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923C70E" w14:textId="77777777" w:rsidTr="00553794">
        <w:trPr>
          <w:trHeight w:val="720"/>
        </w:trPr>
        <w:tc>
          <w:tcPr>
            <w:tcW w:w="5490" w:type="dxa"/>
            <w:gridSpan w:val="2"/>
            <w:tcBorders>
              <w:bottom w:val="single" w:sz="18" w:space="0" w:color="auto"/>
            </w:tcBorders>
          </w:tcPr>
          <w:p w14:paraId="57155D87" w14:textId="77777777" w:rsidR="00C15867" w:rsidRPr="0000434E" w:rsidRDefault="00C15867"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9B1E825" w14:textId="77777777" w:rsidR="00C15867" w:rsidRPr="00493D40" w:rsidRDefault="00C15867" w:rsidP="00553794">
            <w:pPr>
              <w:jc w:val="right"/>
              <w:rPr>
                <w:sz w:val="52"/>
                <w:szCs w:val="52"/>
              </w:rPr>
            </w:pPr>
            <w:r>
              <w:rPr>
                <w:rFonts w:ascii="Univers Bold" w:hAnsi="Univers Bold"/>
                <w:b/>
                <w:sz w:val="72"/>
              </w:rPr>
              <w:t>EP</w:t>
            </w:r>
          </w:p>
        </w:tc>
      </w:tr>
      <w:tr w:rsidR="00C15867" w14:paraId="06EB663C" w14:textId="77777777" w:rsidTr="00553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984858" w14:textId="77777777" w:rsidR="00C15867" w:rsidRDefault="00E52838" w:rsidP="00553794">
            <w:pPr>
              <w:spacing w:before="120"/>
            </w:pPr>
            <w:r>
              <w:rPr>
                <w:noProof/>
                <w:lang w:val="en-US"/>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1C0CCC" w14:textId="77777777" w:rsidR="00C15867" w:rsidRDefault="00C15867"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423A3C2" w14:textId="77777777" w:rsidR="00C15867" w:rsidRDefault="00C15867"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64E256A" w14:textId="77777777" w:rsidR="00C15867" w:rsidRDefault="00C15867"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EFE287A" w14:textId="77777777" w:rsidR="00C15867" w:rsidRDefault="00C15867" w:rsidP="00553794">
            <w:pPr>
              <w:spacing w:before="720"/>
              <w:ind w:left="158"/>
            </w:pPr>
          </w:p>
        </w:tc>
        <w:tc>
          <w:tcPr>
            <w:tcW w:w="4590" w:type="dxa"/>
            <w:tcBorders>
              <w:top w:val="nil"/>
              <w:left w:val="nil"/>
              <w:bottom w:val="single" w:sz="36" w:space="0" w:color="auto"/>
              <w:right w:val="nil"/>
            </w:tcBorders>
          </w:tcPr>
          <w:p w14:paraId="3763A969" w14:textId="77777777" w:rsidR="00C15867" w:rsidRPr="0033525D" w:rsidRDefault="00C15867" w:rsidP="00553794">
            <w:r w:rsidRPr="0033525D">
              <w:t>Distr.</w:t>
            </w:r>
          </w:p>
          <w:p w14:paraId="0566F9DD" w14:textId="77777777" w:rsidR="00923540" w:rsidRPr="0033525D" w:rsidRDefault="00923540" w:rsidP="00923540">
            <w:r w:rsidRPr="0033525D">
              <w:t>GENERAL</w:t>
            </w:r>
          </w:p>
          <w:p w14:paraId="5A8C4928" w14:textId="77777777" w:rsidR="00C15867" w:rsidRPr="0033525D" w:rsidRDefault="00C15867" w:rsidP="00553794"/>
          <w:p w14:paraId="52DF745F" w14:textId="77777777" w:rsidR="00C15867" w:rsidRPr="003F73BA" w:rsidRDefault="00C15867" w:rsidP="00553794"/>
          <w:p w14:paraId="61804F7B" w14:textId="55A65E4F" w:rsidR="00C15867" w:rsidRPr="003F73BA" w:rsidRDefault="00D85975" w:rsidP="00553794">
            <w:fldSimple w:instr=" DOCPROPERTY &quot;Document number&quot;  \* MERGEFORMAT ">
              <w:r w:rsidR="007B12E2">
                <w:t>UNEP/OzL.Pro/ExCom/86/34</w:t>
              </w:r>
            </w:fldSimple>
          </w:p>
          <w:p w14:paraId="1275FBE6" w14:textId="6A4D16EC" w:rsidR="00C15867" w:rsidRPr="003F73BA" w:rsidRDefault="00BC2495" w:rsidP="00553794">
            <w:r>
              <w:fldChar w:fldCharType="begin"/>
            </w:r>
            <w:r w:rsidR="00851352">
              <w:instrText xml:space="preserve"> DOCPROPERTY "Revision date" \@ "d MMMM YYYY"  \* MERGEFORMAT </w:instrText>
            </w:r>
            <w:r>
              <w:fldChar w:fldCharType="separate"/>
            </w:r>
            <w:r w:rsidR="000F6805">
              <w:t>2 November</w:t>
            </w:r>
            <w:r w:rsidR="007B12E2">
              <w:t xml:space="preserve"> 2020</w:t>
            </w:r>
            <w:r>
              <w:fldChar w:fldCharType="end"/>
            </w:r>
          </w:p>
          <w:p w14:paraId="534D74B4" w14:textId="77777777" w:rsidR="00C15867" w:rsidRPr="00000FED" w:rsidRDefault="00C15867" w:rsidP="00553794">
            <w:pPr>
              <w:rPr>
                <w:caps/>
              </w:rPr>
            </w:pPr>
          </w:p>
          <w:p w14:paraId="5D830889" w14:textId="77777777" w:rsidR="00C15867" w:rsidRDefault="00C15867" w:rsidP="00553794">
            <w:r w:rsidRPr="0033525D">
              <w:t>ORIGINAL: ENGLISH</w:t>
            </w:r>
          </w:p>
        </w:tc>
      </w:tr>
    </w:tbl>
    <w:p w14:paraId="0FBDC5F2"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E5F8697"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1BB391B"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768A8A29" w14:textId="77777777" w:rsidR="005220ED" w:rsidRPr="00BB2764" w:rsidRDefault="005220ED" w:rsidP="005220ED">
      <w:pPr>
        <w:jc w:val="left"/>
        <w:rPr>
          <w:lang w:val="en-US"/>
        </w:rPr>
      </w:pPr>
    </w:p>
    <w:p w14:paraId="3BE3406E" w14:textId="77777777" w:rsidR="00857077" w:rsidRPr="00BB2764" w:rsidRDefault="00857077" w:rsidP="00704CE9">
      <w:pPr>
        <w:jc w:val="left"/>
        <w:rPr>
          <w:lang w:val="en-CA"/>
        </w:rPr>
      </w:pPr>
    </w:p>
    <w:p w14:paraId="182B876B" w14:textId="77777777" w:rsidR="00C15867" w:rsidRPr="00BB2764" w:rsidRDefault="00C15867" w:rsidP="00857077">
      <w:pPr>
        <w:jc w:val="left"/>
        <w:rPr>
          <w:lang w:val="en-US"/>
        </w:rPr>
      </w:pPr>
    </w:p>
    <w:p w14:paraId="58F6C3F9" w14:textId="77777777" w:rsidR="004E7F9C" w:rsidRPr="00BB2764" w:rsidRDefault="004E7F9C" w:rsidP="004E7F9C">
      <w:pPr>
        <w:pStyle w:val="Title1"/>
      </w:pPr>
    </w:p>
    <w:p w14:paraId="0DC918D4" w14:textId="77777777" w:rsidR="00CF1B88" w:rsidRDefault="00CF1B88" w:rsidP="00CF1B88">
      <w:pPr>
        <w:pStyle w:val="StyleHeader4Para4Left0Firstline0"/>
        <w:numPr>
          <w:ilvl w:val="0"/>
          <w:numId w:val="0"/>
        </w:numPr>
        <w:jc w:val="center"/>
        <w:rPr>
          <w:b/>
          <w:sz w:val="22"/>
          <w:lang w:val="en-CA"/>
        </w:rPr>
      </w:pPr>
    </w:p>
    <w:p w14:paraId="76CA29AB" w14:textId="205A9DAF" w:rsidR="00CF1B88" w:rsidRPr="008E0040" w:rsidRDefault="009508C3" w:rsidP="00CF1B88">
      <w:pPr>
        <w:pStyle w:val="StyleHeader4Para4Left0Firstline0"/>
        <w:numPr>
          <w:ilvl w:val="0"/>
          <w:numId w:val="0"/>
        </w:numPr>
        <w:jc w:val="center"/>
        <w:rPr>
          <w:b/>
          <w:sz w:val="22"/>
          <w:lang w:val="en-CA"/>
        </w:rPr>
      </w:pPr>
      <w:r>
        <w:rPr>
          <w:b/>
          <w:sz w:val="22"/>
          <w:lang w:val="en-CA"/>
        </w:rPr>
        <w:t>UNEP</w:t>
      </w:r>
      <w:r w:rsidR="00CF1B88" w:rsidRPr="008E0040">
        <w:rPr>
          <w:b/>
          <w:sz w:val="22"/>
          <w:lang w:val="en-CA"/>
        </w:rPr>
        <w:t>'s WORK PROGRAMME</w:t>
      </w:r>
      <w:r w:rsidR="00CF1B88">
        <w:rPr>
          <w:b/>
          <w:sz w:val="22"/>
          <w:lang w:val="en-CA"/>
        </w:rPr>
        <w:t xml:space="preserve"> AMENDMENT</w:t>
      </w:r>
      <w:r w:rsidR="00314FA8">
        <w:rPr>
          <w:b/>
          <w:sz w:val="22"/>
          <w:lang w:val="en-CA"/>
        </w:rPr>
        <w:t>S</w:t>
      </w:r>
      <w:r w:rsidR="00CF1B88">
        <w:rPr>
          <w:b/>
          <w:sz w:val="22"/>
          <w:lang w:val="en-CA"/>
        </w:rPr>
        <w:t xml:space="preserve"> </w:t>
      </w:r>
      <w:r w:rsidR="00CF1B88" w:rsidRPr="008E0040">
        <w:rPr>
          <w:b/>
          <w:sz w:val="22"/>
          <w:lang w:val="en-CA"/>
        </w:rPr>
        <w:t xml:space="preserve">FOR </w:t>
      </w:r>
      <w:r w:rsidR="00CF1B88">
        <w:rPr>
          <w:b/>
          <w:sz w:val="22"/>
          <w:lang w:val="en-CA"/>
        </w:rPr>
        <w:t>2020</w:t>
      </w:r>
    </w:p>
    <w:p w14:paraId="44AD8F37" w14:textId="77777777" w:rsidR="00081985" w:rsidRPr="00CF1B88" w:rsidRDefault="00081985" w:rsidP="00081985">
      <w:pPr>
        <w:pStyle w:val="StyleHeader4Para4Left0Firstline0"/>
        <w:numPr>
          <w:ilvl w:val="0"/>
          <w:numId w:val="0"/>
        </w:numPr>
        <w:jc w:val="center"/>
        <w:rPr>
          <w:b/>
          <w:sz w:val="22"/>
        </w:rPr>
      </w:pPr>
    </w:p>
    <w:p w14:paraId="515C01D4" w14:textId="77777777" w:rsidR="00081985" w:rsidRPr="000D399E" w:rsidRDefault="00081985" w:rsidP="00081985">
      <w:pPr>
        <w:pStyle w:val="StyleHeader4Para4Left0Firstline0"/>
        <w:numPr>
          <w:ilvl w:val="0"/>
          <w:numId w:val="0"/>
        </w:numPr>
        <w:rPr>
          <w:lang w:val="en-CA"/>
        </w:rPr>
      </w:pPr>
    </w:p>
    <w:p w14:paraId="51BEFB7B" w14:textId="77777777" w:rsidR="00081985" w:rsidRPr="00081985" w:rsidRDefault="00081985" w:rsidP="00081985">
      <w:pPr>
        <w:pStyle w:val="StyleHeader4Para4Left0Firstline0"/>
        <w:numPr>
          <w:ilvl w:val="0"/>
          <w:numId w:val="0"/>
        </w:numPr>
        <w:rPr>
          <w:lang w:val="en-CA"/>
        </w:rPr>
      </w:pPr>
    </w:p>
    <w:p w14:paraId="26C272E1" w14:textId="77777777" w:rsidR="00081985" w:rsidRDefault="00081985" w:rsidP="00081985">
      <w:pPr>
        <w:pStyle w:val="StyleHeader4Para4Left0Firstline0"/>
        <w:numPr>
          <w:ilvl w:val="0"/>
          <w:numId w:val="0"/>
        </w:numPr>
      </w:pPr>
    </w:p>
    <w:p w14:paraId="0CBDE960" w14:textId="77777777" w:rsidR="008C5738" w:rsidRPr="00BB2764" w:rsidRDefault="008C5738" w:rsidP="00BB2764">
      <w:pPr>
        <w:pStyle w:val="StyleHeader4Para4Left0Firstline0"/>
        <w:numPr>
          <w:ilvl w:val="0"/>
          <w:numId w:val="0"/>
        </w:numPr>
        <w:jc w:val="left"/>
        <w:rPr>
          <w:sz w:val="22"/>
        </w:rPr>
      </w:pPr>
    </w:p>
    <w:p w14:paraId="6CAEADDC" w14:textId="77777777" w:rsidR="00BB2764" w:rsidRPr="00BB2764" w:rsidRDefault="00BB2764" w:rsidP="00BB2764"/>
    <w:p w14:paraId="0450D4A6" w14:textId="77777777" w:rsidR="008C5738" w:rsidRPr="00BB2764" w:rsidRDefault="004E7F9C" w:rsidP="00BB2764">
      <w:pPr>
        <w:pStyle w:val="StyleHeader4Para4Left0Firstline0"/>
        <w:numPr>
          <w:ilvl w:val="0"/>
          <w:numId w:val="0"/>
        </w:numPr>
        <w:tabs>
          <w:tab w:val="clear" w:pos="2880"/>
          <w:tab w:val="clear" w:pos="5760"/>
        </w:tabs>
        <w:jc w:val="center"/>
        <w:rPr>
          <w:b/>
          <w:sz w:val="22"/>
        </w:rPr>
      </w:pPr>
      <w:r w:rsidRPr="00BB2764">
        <w:rPr>
          <w:b/>
          <w:sz w:val="22"/>
        </w:rPr>
        <w:br w:type="page"/>
      </w:r>
    </w:p>
    <w:p w14:paraId="2BFAA45F" w14:textId="77777777" w:rsidR="00CF1B88" w:rsidRPr="000419DF" w:rsidRDefault="00CF1B88" w:rsidP="00CF1B88">
      <w:pPr>
        <w:spacing w:after="240" w:line="360" w:lineRule="auto"/>
        <w:jc w:val="center"/>
        <w:rPr>
          <w:b/>
          <w:color w:val="000000" w:themeColor="text1"/>
          <w:lang w:val="en-CA"/>
        </w:rPr>
      </w:pPr>
      <w:r w:rsidRPr="000419DF">
        <w:rPr>
          <w:b/>
          <w:color w:val="000000" w:themeColor="text1"/>
          <w:lang w:val="en-CA"/>
        </w:rPr>
        <w:lastRenderedPageBreak/>
        <w:t>COMMENTS AND RECOMMENDATION OF THE FUND SECRETARIAT</w:t>
      </w:r>
    </w:p>
    <w:p w14:paraId="49808F9A" w14:textId="269CB424" w:rsidR="00CF1B88" w:rsidRPr="00DD0196" w:rsidRDefault="00217999" w:rsidP="002343D0">
      <w:pPr>
        <w:pStyle w:val="Heading1"/>
        <w:rPr>
          <w:lang w:val="en-CA"/>
        </w:rPr>
      </w:pPr>
      <w:r>
        <w:rPr>
          <w:lang w:val="en-CA"/>
        </w:rPr>
        <w:t>UNEP</w:t>
      </w:r>
      <w:r w:rsidR="00CF1B88" w:rsidRPr="00DD0196">
        <w:rPr>
          <w:lang w:val="en-CA"/>
        </w:rPr>
        <w:t xml:space="preserve"> is requesting approval from the Ex</w:t>
      </w:r>
      <w:r w:rsidR="00FD026C" w:rsidRPr="00DD0196">
        <w:rPr>
          <w:lang w:val="en-CA"/>
        </w:rPr>
        <w:t>ec</w:t>
      </w:r>
      <w:r w:rsidR="003D6DA5">
        <w:rPr>
          <w:lang w:val="en-CA"/>
        </w:rPr>
        <w:t xml:space="preserve">utive Committee of </w:t>
      </w:r>
      <w:r w:rsidR="00B47E4C">
        <w:rPr>
          <w:lang w:val="en-CA"/>
        </w:rPr>
        <w:t>US $</w:t>
      </w:r>
      <w:r w:rsidR="003D6DA5">
        <w:rPr>
          <w:lang w:val="en-CA"/>
        </w:rPr>
        <w:t>2,744,5</w:t>
      </w:r>
      <w:r>
        <w:rPr>
          <w:lang w:val="en-CA"/>
        </w:rPr>
        <w:t>97</w:t>
      </w:r>
      <w:r w:rsidR="00CF1B88" w:rsidRPr="00DD0196">
        <w:rPr>
          <w:lang w:val="en-CA"/>
        </w:rPr>
        <w:t>, plus ag</w:t>
      </w:r>
      <w:r w:rsidR="00FD026C" w:rsidRPr="00DD0196">
        <w:rPr>
          <w:lang w:val="en-CA"/>
        </w:rPr>
        <w:t>e</w:t>
      </w:r>
      <w:r w:rsidR="003D6DA5">
        <w:rPr>
          <w:lang w:val="en-CA"/>
        </w:rPr>
        <w:t xml:space="preserve">ncy support costs of </w:t>
      </w:r>
      <w:r w:rsidR="00B47E4C">
        <w:rPr>
          <w:lang w:val="en-CA"/>
        </w:rPr>
        <w:t>US $</w:t>
      </w:r>
      <w:r w:rsidR="003D6DA5">
        <w:rPr>
          <w:lang w:val="en-CA"/>
        </w:rPr>
        <w:t xml:space="preserve">168,935 </w:t>
      </w:r>
      <w:r w:rsidR="00CF1B88" w:rsidRPr="00DD0196">
        <w:rPr>
          <w:lang w:val="en-CA"/>
        </w:rPr>
        <w:t xml:space="preserve">for its 2020 work programme </w:t>
      </w:r>
      <w:r w:rsidR="00FD026C" w:rsidRPr="00DD0196">
        <w:rPr>
          <w:lang w:val="en-CA"/>
        </w:rPr>
        <w:t>amendment</w:t>
      </w:r>
      <w:r w:rsidR="00314FA8">
        <w:rPr>
          <w:lang w:val="en-CA"/>
        </w:rPr>
        <w:t>s</w:t>
      </w:r>
      <w:r w:rsidR="00FD026C" w:rsidRPr="00DD0196">
        <w:rPr>
          <w:lang w:val="en-CA"/>
        </w:rPr>
        <w:t xml:space="preserve"> </w:t>
      </w:r>
      <w:r w:rsidR="00CF1B88" w:rsidRPr="00DD0196">
        <w:rPr>
          <w:lang w:val="en-CA"/>
        </w:rPr>
        <w:t>listed in Table 1</w:t>
      </w:r>
      <w:r w:rsidR="00961C6E">
        <w:rPr>
          <w:lang w:val="en-CA"/>
        </w:rPr>
        <w:t>.</w:t>
      </w:r>
      <w:r w:rsidR="00FD026C" w:rsidRPr="00DD0196">
        <w:rPr>
          <w:rStyle w:val="FootnoteReference"/>
          <w:lang w:val="en-CA"/>
        </w:rPr>
        <w:footnoteReference w:id="2"/>
      </w:r>
      <w:r w:rsidR="00CF1B88" w:rsidRPr="00DD0196">
        <w:rPr>
          <w:lang w:val="en-CA"/>
        </w:rPr>
        <w:t xml:space="preserve"> The submission is attached to the present document.</w:t>
      </w:r>
    </w:p>
    <w:p w14:paraId="6411DE89" w14:textId="3FA83538" w:rsidR="00CF1B88" w:rsidRPr="00DD0196" w:rsidRDefault="00A63DCB" w:rsidP="002343D0">
      <w:pPr>
        <w:pStyle w:val="Heading1"/>
        <w:numPr>
          <w:ilvl w:val="0"/>
          <w:numId w:val="0"/>
        </w:numPr>
        <w:spacing w:after="0"/>
        <w:rPr>
          <w:b/>
          <w:lang w:val="en-CA"/>
        </w:rPr>
      </w:pPr>
      <w:r>
        <w:rPr>
          <w:b/>
          <w:lang w:val="en-CA"/>
        </w:rPr>
        <w:t>Table 1: UNEP</w:t>
      </w:r>
      <w:r w:rsidR="00CF1B88" w:rsidRPr="00DD0196">
        <w:rPr>
          <w:b/>
          <w:lang w:val="en-CA"/>
        </w:rPr>
        <w:t>’s work programme</w:t>
      </w:r>
      <w:r w:rsidR="00DD0196" w:rsidRPr="00DD0196">
        <w:rPr>
          <w:b/>
          <w:lang w:val="en-CA"/>
        </w:rPr>
        <w:t xml:space="preserve"> amendment</w:t>
      </w:r>
      <w:r w:rsidR="00314FA8">
        <w:rPr>
          <w:b/>
          <w:lang w:val="en-CA"/>
        </w:rPr>
        <w:t>s</w:t>
      </w:r>
      <w:r w:rsidR="00CF1B88" w:rsidRPr="00DD0196">
        <w:rPr>
          <w:b/>
          <w:lang w:val="en-CA"/>
        </w:rPr>
        <w:t xml:space="preserve"> for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4940"/>
        <w:gridCol w:w="1452"/>
        <w:gridCol w:w="1484"/>
      </w:tblGrid>
      <w:tr w:rsidR="00CF1B88" w:rsidRPr="00CF1B88" w14:paraId="789ED3E4" w14:textId="77777777" w:rsidTr="00342F5D">
        <w:trPr>
          <w:trHeight w:val="690"/>
          <w:tblHeader/>
        </w:trPr>
        <w:tc>
          <w:tcPr>
            <w:tcW w:w="817" w:type="pct"/>
          </w:tcPr>
          <w:p w14:paraId="1C931493" w14:textId="77777777" w:rsidR="00CF1B88" w:rsidRPr="00DD0196" w:rsidRDefault="00CF1B88" w:rsidP="00553794">
            <w:pPr>
              <w:jc w:val="center"/>
              <w:rPr>
                <w:b/>
                <w:color w:val="000000" w:themeColor="text1"/>
                <w:sz w:val="20"/>
                <w:szCs w:val="20"/>
                <w:lang w:val="en-CA"/>
              </w:rPr>
            </w:pPr>
            <w:r w:rsidRPr="00DD0196">
              <w:rPr>
                <w:b/>
                <w:color w:val="000000" w:themeColor="text1"/>
                <w:sz w:val="20"/>
                <w:szCs w:val="20"/>
                <w:lang w:val="en-CA"/>
              </w:rPr>
              <w:t>Country</w:t>
            </w:r>
          </w:p>
        </w:tc>
        <w:tc>
          <w:tcPr>
            <w:tcW w:w="2624" w:type="pct"/>
          </w:tcPr>
          <w:p w14:paraId="518906F8" w14:textId="77777777" w:rsidR="00CF1B88" w:rsidRPr="00DD0196" w:rsidRDefault="00CF1B88" w:rsidP="00553794">
            <w:pPr>
              <w:jc w:val="center"/>
              <w:rPr>
                <w:b/>
                <w:color w:val="000000" w:themeColor="text1"/>
                <w:sz w:val="20"/>
                <w:szCs w:val="20"/>
                <w:lang w:val="en-CA"/>
              </w:rPr>
            </w:pPr>
            <w:r w:rsidRPr="00DD0196">
              <w:rPr>
                <w:b/>
                <w:color w:val="000000" w:themeColor="text1"/>
                <w:sz w:val="20"/>
                <w:szCs w:val="20"/>
                <w:lang w:val="en-CA"/>
              </w:rPr>
              <w:t>Activity/Project</w:t>
            </w:r>
          </w:p>
        </w:tc>
        <w:tc>
          <w:tcPr>
            <w:tcW w:w="771" w:type="pct"/>
          </w:tcPr>
          <w:p w14:paraId="10DD4172" w14:textId="726534E3" w:rsidR="00CF1B88" w:rsidRPr="00DD0196" w:rsidRDefault="00CF1B88" w:rsidP="00553794">
            <w:pPr>
              <w:jc w:val="center"/>
              <w:rPr>
                <w:b/>
                <w:color w:val="000000" w:themeColor="text1"/>
                <w:sz w:val="20"/>
                <w:szCs w:val="20"/>
                <w:lang w:val="en-CA"/>
              </w:rPr>
            </w:pPr>
            <w:r w:rsidRPr="00DD0196">
              <w:rPr>
                <w:b/>
                <w:color w:val="000000" w:themeColor="text1"/>
                <w:sz w:val="20"/>
                <w:szCs w:val="20"/>
                <w:lang w:val="en-CA"/>
              </w:rPr>
              <w:t>Amount Requested (</w:t>
            </w:r>
            <w:r w:rsidR="00B47E4C">
              <w:rPr>
                <w:b/>
                <w:color w:val="000000" w:themeColor="text1"/>
                <w:sz w:val="20"/>
                <w:szCs w:val="20"/>
                <w:lang w:val="en-CA"/>
              </w:rPr>
              <w:t>US $</w:t>
            </w:r>
            <w:r w:rsidRPr="00DD0196">
              <w:rPr>
                <w:b/>
                <w:color w:val="000000" w:themeColor="text1"/>
                <w:sz w:val="20"/>
                <w:szCs w:val="20"/>
                <w:lang w:val="en-CA"/>
              </w:rPr>
              <w:t>)</w:t>
            </w:r>
          </w:p>
        </w:tc>
        <w:tc>
          <w:tcPr>
            <w:tcW w:w="788" w:type="pct"/>
          </w:tcPr>
          <w:p w14:paraId="132474BB" w14:textId="4998C648" w:rsidR="00CF1B88" w:rsidRPr="00DD0196" w:rsidRDefault="00CF1B88" w:rsidP="00553794">
            <w:pPr>
              <w:jc w:val="center"/>
              <w:rPr>
                <w:b/>
                <w:color w:val="000000" w:themeColor="text1"/>
                <w:sz w:val="20"/>
                <w:szCs w:val="20"/>
                <w:lang w:val="en-CA"/>
              </w:rPr>
            </w:pPr>
            <w:r w:rsidRPr="00DD0196">
              <w:rPr>
                <w:b/>
                <w:color w:val="000000" w:themeColor="text1"/>
                <w:sz w:val="20"/>
                <w:szCs w:val="20"/>
                <w:lang w:val="en-CA"/>
              </w:rPr>
              <w:t>Amount Recommended (</w:t>
            </w:r>
            <w:r w:rsidR="00B47E4C">
              <w:rPr>
                <w:b/>
                <w:color w:val="000000" w:themeColor="text1"/>
                <w:sz w:val="20"/>
                <w:szCs w:val="20"/>
                <w:lang w:val="en-CA"/>
              </w:rPr>
              <w:t>US $</w:t>
            </w:r>
            <w:r w:rsidRPr="00DD0196">
              <w:rPr>
                <w:b/>
                <w:color w:val="000000" w:themeColor="text1"/>
                <w:sz w:val="20"/>
                <w:szCs w:val="20"/>
                <w:lang w:val="en-CA"/>
              </w:rPr>
              <w:t>)</w:t>
            </w:r>
          </w:p>
        </w:tc>
      </w:tr>
      <w:tr w:rsidR="00CF1B88" w:rsidRPr="00CF1B88" w14:paraId="5D6F6146" w14:textId="77777777" w:rsidTr="00553794">
        <w:trPr>
          <w:trHeight w:val="219"/>
        </w:trPr>
        <w:tc>
          <w:tcPr>
            <w:tcW w:w="5000" w:type="pct"/>
            <w:gridSpan w:val="4"/>
          </w:tcPr>
          <w:p w14:paraId="0033C73F" w14:textId="77777777" w:rsidR="00CF1B88" w:rsidRPr="00DD0196" w:rsidRDefault="00CF1B88" w:rsidP="00553794">
            <w:pPr>
              <w:widowControl w:val="0"/>
              <w:rPr>
                <w:color w:val="000000" w:themeColor="text1"/>
                <w:sz w:val="20"/>
                <w:szCs w:val="20"/>
                <w:lang w:val="en-CA"/>
              </w:rPr>
            </w:pPr>
            <w:r w:rsidRPr="00DD0196">
              <w:rPr>
                <w:b/>
                <w:color w:val="000000" w:themeColor="text1"/>
                <w:sz w:val="20"/>
                <w:szCs w:val="20"/>
                <w:lang w:val="en-CA"/>
              </w:rPr>
              <w:t>SECTION A: ACTIVITIES RECOMMENDED FOR BLANKET APPROVAL</w:t>
            </w:r>
          </w:p>
        </w:tc>
      </w:tr>
      <w:tr w:rsidR="00CF1B88" w:rsidRPr="00CF1B88" w14:paraId="6337F0D5" w14:textId="77777777" w:rsidTr="00553794">
        <w:trPr>
          <w:trHeight w:val="235"/>
        </w:trPr>
        <w:tc>
          <w:tcPr>
            <w:tcW w:w="5000" w:type="pct"/>
            <w:gridSpan w:val="4"/>
          </w:tcPr>
          <w:p w14:paraId="14F3ACC6" w14:textId="77777777" w:rsidR="00CF1B88" w:rsidRPr="00DD0196" w:rsidRDefault="00CF1B88" w:rsidP="00553794">
            <w:pPr>
              <w:rPr>
                <w:b/>
                <w:bCs/>
                <w:color w:val="000000" w:themeColor="text1"/>
                <w:sz w:val="20"/>
                <w:szCs w:val="20"/>
                <w:lang w:val="en-CA"/>
              </w:rPr>
            </w:pPr>
            <w:r w:rsidRPr="00DD0196">
              <w:rPr>
                <w:b/>
                <w:bCs/>
                <w:color w:val="000000" w:themeColor="text1"/>
                <w:sz w:val="20"/>
                <w:szCs w:val="20"/>
                <w:lang w:val="en-CA"/>
              </w:rPr>
              <w:t>A1: Renewal of institutional strengthening projects</w:t>
            </w:r>
          </w:p>
        </w:tc>
      </w:tr>
      <w:tr w:rsidR="00A63DCB" w:rsidRPr="00CF1B88" w14:paraId="16679D6C" w14:textId="77777777" w:rsidTr="00342F5D">
        <w:trPr>
          <w:trHeight w:val="219"/>
        </w:trPr>
        <w:tc>
          <w:tcPr>
            <w:tcW w:w="817" w:type="pct"/>
            <w:vAlign w:val="bottom"/>
          </w:tcPr>
          <w:p w14:paraId="741F1177" w14:textId="26CD1271" w:rsidR="00A63DCB" w:rsidRPr="00A63DCB" w:rsidRDefault="00A63DCB" w:rsidP="00A63DCB">
            <w:pPr>
              <w:jc w:val="left"/>
              <w:rPr>
                <w:color w:val="000000"/>
                <w:sz w:val="20"/>
                <w:szCs w:val="20"/>
                <w:lang w:val="en-US"/>
              </w:rPr>
            </w:pPr>
            <w:r w:rsidRPr="00A63DCB">
              <w:rPr>
                <w:color w:val="000000"/>
                <w:sz w:val="20"/>
                <w:szCs w:val="20"/>
              </w:rPr>
              <w:t>Brunei Darussalam</w:t>
            </w:r>
          </w:p>
        </w:tc>
        <w:tc>
          <w:tcPr>
            <w:tcW w:w="2624" w:type="pct"/>
            <w:vAlign w:val="center"/>
          </w:tcPr>
          <w:p w14:paraId="66EDE642" w14:textId="04DA7D35"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VII</w:t>
            </w:r>
            <w:r w:rsidRPr="00DD0196">
              <w:rPr>
                <w:sz w:val="20"/>
                <w:szCs w:val="20"/>
              </w:rPr>
              <w:t>)</w:t>
            </w:r>
          </w:p>
        </w:tc>
        <w:tc>
          <w:tcPr>
            <w:tcW w:w="771" w:type="pct"/>
          </w:tcPr>
          <w:p w14:paraId="4FA75EB2" w14:textId="5DC720B0" w:rsidR="00A63DCB" w:rsidRPr="00A63DCB" w:rsidRDefault="00A63DCB" w:rsidP="00A63DCB">
            <w:pPr>
              <w:jc w:val="right"/>
              <w:rPr>
                <w:color w:val="000000"/>
                <w:sz w:val="20"/>
                <w:szCs w:val="20"/>
              </w:rPr>
            </w:pPr>
            <w:r w:rsidRPr="00A63DCB">
              <w:rPr>
                <w:sz w:val="20"/>
                <w:szCs w:val="20"/>
              </w:rPr>
              <w:t>89,600</w:t>
            </w:r>
          </w:p>
        </w:tc>
        <w:tc>
          <w:tcPr>
            <w:tcW w:w="788" w:type="pct"/>
          </w:tcPr>
          <w:p w14:paraId="62E8C201" w14:textId="50E78465" w:rsidR="00A63DCB" w:rsidRPr="00DD0196" w:rsidRDefault="00A63DCB" w:rsidP="00A63DCB">
            <w:pPr>
              <w:jc w:val="right"/>
              <w:rPr>
                <w:color w:val="000000"/>
                <w:sz w:val="20"/>
                <w:szCs w:val="20"/>
              </w:rPr>
            </w:pPr>
            <w:r w:rsidRPr="00A63DCB">
              <w:rPr>
                <w:sz w:val="20"/>
                <w:szCs w:val="20"/>
              </w:rPr>
              <w:t>89,600</w:t>
            </w:r>
          </w:p>
        </w:tc>
      </w:tr>
      <w:tr w:rsidR="00A63DCB" w:rsidRPr="00CF1B88" w14:paraId="6C9B1DAC" w14:textId="77777777" w:rsidTr="00342F5D">
        <w:trPr>
          <w:trHeight w:val="219"/>
        </w:trPr>
        <w:tc>
          <w:tcPr>
            <w:tcW w:w="817" w:type="pct"/>
            <w:vAlign w:val="bottom"/>
          </w:tcPr>
          <w:p w14:paraId="57B4FD38" w14:textId="24493D16" w:rsidR="00A63DCB" w:rsidRPr="00A63DCB" w:rsidRDefault="00A63DCB" w:rsidP="00A63DCB">
            <w:pPr>
              <w:jc w:val="left"/>
              <w:rPr>
                <w:color w:val="000000"/>
                <w:sz w:val="20"/>
                <w:szCs w:val="20"/>
              </w:rPr>
            </w:pPr>
            <w:r w:rsidRPr="00A63DCB">
              <w:rPr>
                <w:color w:val="000000"/>
                <w:sz w:val="20"/>
                <w:szCs w:val="20"/>
              </w:rPr>
              <w:t>Cape Verde</w:t>
            </w:r>
          </w:p>
        </w:tc>
        <w:tc>
          <w:tcPr>
            <w:tcW w:w="2624" w:type="pct"/>
            <w:vAlign w:val="center"/>
          </w:tcPr>
          <w:p w14:paraId="5563411B" w14:textId="1ECEF06D"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VII</w:t>
            </w:r>
            <w:r w:rsidRPr="00DD0196">
              <w:rPr>
                <w:sz w:val="20"/>
                <w:szCs w:val="20"/>
              </w:rPr>
              <w:t>)</w:t>
            </w:r>
          </w:p>
        </w:tc>
        <w:tc>
          <w:tcPr>
            <w:tcW w:w="771" w:type="pct"/>
          </w:tcPr>
          <w:p w14:paraId="5BC59AFF" w14:textId="3B3DF008" w:rsidR="00A63DCB" w:rsidRPr="00A63DCB" w:rsidRDefault="00A63DCB" w:rsidP="00A63DCB">
            <w:pPr>
              <w:jc w:val="right"/>
              <w:rPr>
                <w:color w:val="000000"/>
                <w:sz w:val="20"/>
                <w:szCs w:val="20"/>
              </w:rPr>
            </w:pPr>
            <w:r w:rsidRPr="00A63DCB">
              <w:rPr>
                <w:sz w:val="20"/>
                <w:szCs w:val="20"/>
              </w:rPr>
              <w:t>85,000</w:t>
            </w:r>
          </w:p>
        </w:tc>
        <w:tc>
          <w:tcPr>
            <w:tcW w:w="788" w:type="pct"/>
          </w:tcPr>
          <w:p w14:paraId="46D821F2" w14:textId="5CCEF6F9" w:rsidR="00A63DCB" w:rsidRPr="00DD0196" w:rsidRDefault="00A63DCB" w:rsidP="00A63DCB">
            <w:pPr>
              <w:jc w:val="right"/>
              <w:rPr>
                <w:color w:val="000000"/>
                <w:sz w:val="20"/>
                <w:szCs w:val="20"/>
              </w:rPr>
            </w:pPr>
            <w:r w:rsidRPr="00A63DCB">
              <w:rPr>
                <w:sz w:val="20"/>
                <w:szCs w:val="20"/>
              </w:rPr>
              <w:t>85,000</w:t>
            </w:r>
          </w:p>
        </w:tc>
      </w:tr>
      <w:tr w:rsidR="00A63DCB" w:rsidRPr="00CF1B88" w14:paraId="1CB64F48" w14:textId="77777777" w:rsidTr="00342F5D">
        <w:trPr>
          <w:trHeight w:val="219"/>
        </w:trPr>
        <w:tc>
          <w:tcPr>
            <w:tcW w:w="817" w:type="pct"/>
            <w:vAlign w:val="bottom"/>
          </w:tcPr>
          <w:p w14:paraId="2940D4A2" w14:textId="28B94C23" w:rsidR="00A63DCB" w:rsidRPr="00A63DCB" w:rsidRDefault="00A63DCB" w:rsidP="00A63DCB">
            <w:pPr>
              <w:jc w:val="left"/>
              <w:rPr>
                <w:color w:val="000000"/>
                <w:sz w:val="20"/>
                <w:szCs w:val="20"/>
              </w:rPr>
            </w:pPr>
            <w:r w:rsidRPr="00A63DCB">
              <w:rPr>
                <w:color w:val="000000"/>
                <w:sz w:val="20"/>
                <w:szCs w:val="20"/>
              </w:rPr>
              <w:t>Dominican Republic (the)</w:t>
            </w:r>
          </w:p>
        </w:tc>
        <w:tc>
          <w:tcPr>
            <w:tcW w:w="2624" w:type="pct"/>
            <w:vAlign w:val="center"/>
          </w:tcPr>
          <w:p w14:paraId="372A1A6D" w14:textId="1256BF9A"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XI</w:t>
            </w:r>
            <w:r w:rsidRPr="00DD0196">
              <w:rPr>
                <w:sz w:val="20"/>
                <w:szCs w:val="20"/>
              </w:rPr>
              <w:t>)</w:t>
            </w:r>
          </w:p>
        </w:tc>
        <w:tc>
          <w:tcPr>
            <w:tcW w:w="771" w:type="pct"/>
          </w:tcPr>
          <w:p w14:paraId="65449DB0" w14:textId="522E328E" w:rsidR="00A63DCB" w:rsidRPr="00A63DCB" w:rsidRDefault="00A63DCB" w:rsidP="00A63DCB">
            <w:pPr>
              <w:jc w:val="right"/>
              <w:rPr>
                <w:color w:val="000000"/>
                <w:sz w:val="20"/>
                <w:szCs w:val="20"/>
              </w:rPr>
            </w:pPr>
            <w:r w:rsidRPr="00A63DCB">
              <w:rPr>
                <w:sz w:val="20"/>
                <w:szCs w:val="20"/>
              </w:rPr>
              <w:t>171,946</w:t>
            </w:r>
          </w:p>
        </w:tc>
        <w:tc>
          <w:tcPr>
            <w:tcW w:w="788" w:type="pct"/>
          </w:tcPr>
          <w:p w14:paraId="14625DD4" w14:textId="0AE597F6" w:rsidR="00A63DCB" w:rsidRPr="00DD0196" w:rsidRDefault="00A63DCB" w:rsidP="00A63DCB">
            <w:pPr>
              <w:jc w:val="right"/>
              <w:rPr>
                <w:color w:val="000000"/>
                <w:sz w:val="20"/>
                <w:szCs w:val="20"/>
              </w:rPr>
            </w:pPr>
            <w:r w:rsidRPr="00A63DCB">
              <w:rPr>
                <w:sz w:val="20"/>
                <w:szCs w:val="20"/>
              </w:rPr>
              <w:t>171,946</w:t>
            </w:r>
          </w:p>
        </w:tc>
      </w:tr>
      <w:tr w:rsidR="00A63DCB" w:rsidRPr="00CF1B88" w14:paraId="71386888" w14:textId="77777777" w:rsidTr="00342F5D">
        <w:trPr>
          <w:trHeight w:val="219"/>
        </w:trPr>
        <w:tc>
          <w:tcPr>
            <w:tcW w:w="817" w:type="pct"/>
            <w:vAlign w:val="bottom"/>
          </w:tcPr>
          <w:p w14:paraId="4986408D" w14:textId="67AA97B4" w:rsidR="00A63DCB" w:rsidRPr="00A63DCB" w:rsidRDefault="00A63DCB" w:rsidP="00A63DCB">
            <w:pPr>
              <w:jc w:val="left"/>
              <w:rPr>
                <w:color w:val="000000"/>
                <w:sz w:val="20"/>
                <w:szCs w:val="20"/>
              </w:rPr>
            </w:pPr>
            <w:r w:rsidRPr="00A63DCB">
              <w:rPr>
                <w:color w:val="000000"/>
                <w:sz w:val="20"/>
                <w:szCs w:val="20"/>
              </w:rPr>
              <w:t>Ethiopia</w:t>
            </w:r>
          </w:p>
        </w:tc>
        <w:tc>
          <w:tcPr>
            <w:tcW w:w="2624" w:type="pct"/>
            <w:vAlign w:val="center"/>
          </w:tcPr>
          <w:p w14:paraId="3E672B67" w14:textId="7B44969F"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VIII</w:t>
            </w:r>
            <w:r w:rsidRPr="00DD0196">
              <w:rPr>
                <w:sz w:val="20"/>
                <w:szCs w:val="20"/>
              </w:rPr>
              <w:t>)</w:t>
            </w:r>
          </w:p>
        </w:tc>
        <w:tc>
          <w:tcPr>
            <w:tcW w:w="771" w:type="pct"/>
          </w:tcPr>
          <w:p w14:paraId="16F8E184" w14:textId="51564EA5" w:rsidR="00A63DCB" w:rsidRPr="00A63DCB" w:rsidRDefault="00A63DCB" w:rsidP="00A63DCB">
            <w:pPr>
              <w:jc w:val="right"/>
              <w:rPr>
                <w:color w:val="000000"/>
                <w:sz w:val="20"/>
                <w:szCs w:val="20"/>
              </w:rPr>
            </w:pPr>
            <w:r w:rsidRPr="00A63DCB">
              <w:rPr>
                <w:sz w:val="20"/>
                <w:szCs w:val="20"/>
              </w:rPr>
              <w:t>85,000</w:t>
            </w:r>
          </w:p>
        </w:tc>
        <w:tc>
          <w:tcPr>
            <w:tcW w:w="788" w:type="pct"/>
          </w:tcPr>
          <w:p w14:paraId="64F04949" w14:textId="25036241" w:rsidR="00A63DCB" w:rsidRPr="00DD0196" w:rsidRDefault="00A63DCB" w:rsidP="00A63DCB">
            <w:pPr>
              <w:jc w:val="right"/>
              <w:rPr>
                <w:color w:val="000000"/>
                <w:sz w:val="20"/>
                <w:szCs w:val="20"/>
              </w:rPr>
            </w:pPr>
            <w:r w:rsidRPr="00A63DCB">
              <w:rPr>
                <w:sz w:val="20"/>
                <w:szCs w:val="20"/>
              </w:rPr>
              <w:t>85,000</w:t>
            </w:r>
          </w:p>
        </w:tc>
      </w:tr>
      <w:tr w:rsidR="00A63DCB" w:rsidRPr="00CF1B88" w14:paraId="0F30E8B1" w14:textId="77777777" w:rsidTr="00342F5D">
        <w:trPr>
          <w:trHeight w:val="219"/>
        </w:trPr>
        <w:tc>
          <w:tcPr>
            <w:tcW w:w="817" w:type="pct"/>
            <w:vAlign w:val="bottom"/>
          </w:tcPr>
          <w:p w14:paraId="678D7C2F" w14:textId="168ACF0D" w:rsidR="00A63DCB" w:rsidRPr="00A63DCB" w:rsidRDefault="00A63DCB" w:rsidP="00A63DCB">
            <w:pPr>
              <w:jc w:val="left"/>
              <w:rPr>
                <w:color w:val="000000"/>
                <w:sz w:val="20"/>
                <w:szCs w:val="20"/>
              </w:rPr>
            </w:pPr>
            <w:r w:rsidRPr="00A63DCB">
              <w:rPr>
                <w:color w:val="000000"/>
                <w:sz w:val="20"/>
                <w:szCs w:val="20"/>
              </w:rPr>
              <w:t>Fiji</w:t>
            </w:r>
          </w:p>
        </w:tc>
        <w:tc>
          <w:tcPr>
            <w:tcW w:w="2624" w:type="pct"/>
            <w:vAlign w:val="center"/>
          </w:tcPr>
          <w:p w14:paraId="39E1F410" w14:textId="6FA8C6F8"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XII</w:t>
            </w:r>
            <w:r w:rsidRPr="00DD0196">
              <w:rPr>
                <w:sz w:val="20"/>
                <w:szCs w:val="20"/>
              </w:rPr>
              <w:t>)</w:t>
            </w:r>
          </w:p>
        </w:tc>
        <w:tc>
          <w:tcPr>
            <w:tcW w:w="771" w:type="pct"/>
          </w:tcPr>
          <w:p w14:paraId="2C5CCD40" w14:textId="771400B5" w:rsidR="00A63DCB" w:rsidRPr="00A63DCB" w:rsidRDefault="00A63DCB" w:rsidP="00A63DCB">
            <w:pPr>
              <w:jc w:val="right"/>
              <w:rPr>
                <w:color w:val="000000"/>
                <w:sz w:val="20"/>
                <w:szCs w:val="20"/>
              </w:rPr>
            </w:pPr>
            <w:r w:rsidRPr="00A63DCB">
              <w:rPr>
                <w:sz w:val="20"/>
                <w:szCs w:val="20"/>
              </w:rPr>
              <w:t>85,000</w:t>
            </w:r>
          </w:p>
        </w:tc>
        <w:tc>
          <w:tcPr>
            <w:tcW w:w="788" w:type="pct"/>
          </w:tcPr>
          <w:p w14:paraId="7F3AD601" w14:textId="0DDD1FB3" w:rsidR="00A63DCB" w:rsidRPr="00DD0196" w:rsidRDefault="00A63DCB" w:rsidP="00A63DCB">
            <w:pPr>
              <w:jc w:val="right"/>
              <w:rPr>
                <w:color w:val="000000"/>
                <w:sz w:val="20"/>
                <w:szCs w:val="20"/>
              </w:rPr>
            </w:pPr>
            <w:r w:rsidRPr="00A63DCB">
              <w:rPr>
                <w:sz w:val="20"/>
                <w:szCs w:val="20"/>
              </w:rPr>
              <w:t>85,000</w:t>
            </w:r>
          </w:p>
        </w:tc>
      </w:tr>
      <w:tr w:rsidR="00A63DCB" w:rsidRPr="00CF1B88" w14:paraId="3ACD502F" w14:textId="77777777" w:rsidTr="00342F5D">
        <w:trPr>
          <w:trHeight w:val="219"/>
        </w:trPr>
        <w:tc>
          <w:tcPr>
            <w:tcW w:w="817" w:type="pct"/>
            <w:vAlign w:val="bottom"/>
          </w:tcPr>
          <w:p w14:paraId="484B348B" w14:textId="6635E675" w:rsidR="00A63DCB" w:rsidRPr="00A63DCB" w:rsidRDefault="00A63DCB" w:rsidP="00A63DCB">
            <w:pPr>
              <w:jc w:val="left"/>
              <w:rPr>
                <w:color w:val="000000"/>
                <w:sz w:val="20"/>
                <w:szCs w:val="20"/>
              </w:rPr>
            </w:pPr>
            <w:r w:rsidRPr="00A63DCB">
              <w:rPr>
                <w:color w:val="000000"/>
                <w:sz w:val="20"/>
                <w:szCs w:val="20"/>
              </w:rPr>
              <w:t>Kenya</w:t>
            </w:r>
          </w:p>
        </w:tc>
        <w:tc>
          <w:tcPr>
            <w:tcW w:w="2624" w:type="pct"/>
            <w:vAlign w:val="center"/>
          </w:tcPr>
          <w:p w14:paraId="082B8FB7" w14:textId="4E7542AF"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XII</w:t>
            </w:r>
            <w:r w:rsidRPr="00DD0196">
              <w:rPr>
                <w:sz w:val="20"/>
                <w:szCs w:val="20"/>
              </w:rPr>
              <w:t>)</w:t>
            </w:r>
          </w:p>
        </w:tc>
        <w:tc>
          <w:tcPr>
            <w:tcW w:w="771" w:type="pct"/>
          </w:tcPr>
          <w:p w14:paraId="0A352372" w14:textId="556C07C1" w:rsidR="00A63DCB" w:rsidRPr="00A63DCB" w:rsidRDefault="00A63DCB" w:rsidP="00A63DCB">
            <w:pPr>
              <w:jc w:val="right"/>
              <w:rPr>
                <w:color w:val="000000"/>
                <w:sz w:val="20"/>
                <w:szCs w:val="20"/>
              </w:rPr>
            </w:pPr>
            <w:r w:rsidRPr="00A63DCB">
              <w:rPr>
                <w:sz w:val="20"/>
                <w:szCs w:val="20"/>
              </w:rPr>
              <w:t>194,134</w:t>
            </w:r>
          </w:p>
        </w:tc>
        <w:tc>
          <w:tcPr>
            <w:tcW w:w="788" w:type="pct"/>
          </w:tcPr>
          <w:p w14:paraId="339D763A" w14:textId="7715BF76" w:rsidR="00A63DCB" w:rsidRPr="00DD0196" w:rsidRDefault="00A63DCB" w:rsidP="00A63DCB">
            <w:pPr>
              <w:jc w:val="right"/>
              <w:rPr>
                <w:color w:val="000000"/>
                <w:sz w:val="20"/>
                <w:szCs w:val="20"/>
              </w:rPr>
            </w:pPr>
            <w:r w:rsidRPr="00A63DCB">
              <w:rPr>
                <w:sz w:val="20"/>
                <w:szCs w:val="20"/>
              </w:rPr>
              <w:t>194,134</w:t>
            </w:r>
          </w:p>
        </w:tc>
      </w:tr>
      <w:tr w:rsidR="00A63DCB" w:rsidRPr="00CF1B88" w14:paraId="0C7D7C3B" w14:textId="77777777" w:rsidTr="00342F5D">
        <w:trPr>
          <w:trHeight w:val="219"/>
        </w:trPr>
        <w:tc>
          <w:tcPr>
            <w:tcW w:w="817" w:type="pct"/>
            <w:vAlign w:val="bottom"/>
          </w:tcPr>
          <w:p w14:paraId="009DD376" w14:textId="3CD7144F" w:rsidR="00A63DCB" w:rsidRPr="00A63DCB" w:rsidRDefault="00A63DCB" w:rsidP="00A63DCB">
            <w:pPr>
              <w:jc w:val="left"/>
              <w:rPr>
                <w:color w:val="000000"/>
                <w:sz w:val="20"/>
                <w:szCs w:val="20"/>
              </w:rPr>
            </w:pPr>
            <w:r w:rsidRPr="00A63DCB">
              <w:rPr>
                <w:color w:val="000000"/>
                <w:sz w:val="20"/>
                <w:szCs w:val="20"/>
              </w:rPr>
              <w:t>Kyrgyzstan</w:t>
            </w:r>
          </w:p>
        </w:tc>
        <w:tc>
          <w:tcPr>
            <w:tcW w:w="2624" w:type="pct"/>
            <w:vAlign w:val="center"/>
          </w:tcPr>
          <w:p w14:paraId="41C6115C" w14:textId="03F31200" w:rsidR="00A63DCB" w:rsidRPr="00DD0196" w:rsidRDefault="00A63DCB" w:rsidP="00A63DCB">
            <w:pPr>
              <w:snapToGrid w:val="0"/>
              <w:jc w:val="left"/>
              <w:rPr>
                <w:sz w:val="20"/>
                <w:szCs w:val="20"/>
              </w:rPr>
            </w:pPr>
            <w:r w:rsidRPr="00DD0196">
              <w:rPr>
                <w:sz w:val="20"/>
                <w:szCs w:val="20"/>
              </w:rPr>
              <w:t>Renewal of institutiona</w:t>
            </w:r>
            <w:r w:rsidR="00252F40">
              <w:rPr>
                <w:sz w:val="20"/>
                <w:szCs w:val="20"/>
              </w:rPr>
              <w:t xml:space="preserve">l strengthening project (phase </w:t>
            </w:r>
            <w:r w:rsidRPr="00DD0196">
              <w:rPr>
                <w:sz w:val="20"/>
                <w:szCs w:val="20"/>
              </w:rPr>
              <w:t>X)</w:t>
            </w:r>
          </w:p>
        </w:tc>
        <w:tc>
          <w:tcPr>
            <w:tcW w:w="771" w:type="pct"/>
          </w:tcPr>
          <w:p w14:paraId="6694D8CD" w14:textId="2C725573" w:rsidR="00A63DCB" w:rsidRPr="00A63DCB" w:rsidRDefault="00A63DCB" w:rsidP="00A63DCB">
            <w:pPr>
              <w:jc w:val="right"/>
              <w:rPr>
                <w:color w:val="000000"/>
                <w:sz w:val="20"/>
                <w:szCs w:val="20"/>
              </w:rPr>
            </w:pPr>
            <w:r w:rsidRPr="00A63DCB">
              <w:rPr>
                <w:sz w:val="20"/>
                <w:szCs w:val="20"/>
              </w:rPr>
              <w:t>148,262</w:t>
            </w:r>
          </w:p>
        </w:tc>
        <w:tc>
          <w:tcPr>
            <w:tcW w:w="788" w:type="pct"/>
          </w:tcPr>
          <w:p w14:paraId="774E28BB" w14:textId="185EFCDE" w:rsidR="00A63DCB" w:rsidRPr="00DD0196" w:rsidRDefault="00A63DCB" w:rsidP="00A63DCB">
            <w:pPr>
              <w:jc w:val="right"/>
              <w:rPr>
                <w:color w:val="000000"/>
                <w:sz w:val="20"/>
                <w:szCs w:val="20"/>
              </w:rPr>
            </w:pPr>
            <w:r w:rsidRPr="00A63DCB">
              <w:rPr>
                <w:sz w:val="20"/>
                <w:szCs w:val="20"/>
              </w:rPr>
              <w:t>148,262</w:t>
            </w:r>
          </w:p>
        </w:tc>
      </w:tr>
      <w:tr w:rsidR="00A63DCB" w:rsidRPr="00CF1B88" w14:paraId="795C2D08" w14:textId="77777777" w:rsidTr="00342F5D">
        <w:trPr>
          <w:trHeight w:val="219"/>
        </w:trPr>
        <w:tc>
          <w:tcPr>
            <w:tcW w:w="817" w:type="pct"/>
            <w:vAlign w:val="bottom"/>
          </w:tcPr>
          <w:p w14:paraId="4684B9D5" w14:textId="2232F391" w:rsidR="00A63DCB" w:rsidRPr="00A63DCB" w:rsidRDefault="00A63DCB" w:rsidP="00A63DCB">
            <w:pPr>
              <w:jc w:val="left"/>
              <w:rPr>
                <w:color w:val="000000"/>
                <w:sz w:val="20"/>
                <w:szCs w:val="20"/>
              </w:rPr>
            </w:pPr>
            <w:r w:rsidRPr="00A63DCB">
              <w:rPr>
                <w:color w:val="000000"/>
                <w:sz w:val="20"/>
                <w:szCs w:val="20"/>
              </w:rPr>
              <w:t>Mauritania</w:t>
            </w:r>
          </w:p>
        </w:tc>
        <w:tc>
          <w:tcPr>
            <w:tcW w:w="2624" w:type="pct"/>
            <w:vAlign w:val="center"/>
          </w:tcPr>
          <w:p w14:paraId="6CD9E7EF" w14:textId="12198BD9"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VII</w:t>
            </w:r>
            <w:r w:rsidRPr="00DD0196">
              <w:rPr>
                <w:sz w:val="20"/>
                <w:szCs w:val="20"/>
              </w:rPr>
              <w:t>)</w:t>
            </w:r>
          </w:p>
        </w:tc>
        <w:tc>
          <w:tcPr>
            <w:tcW w:w="771" w:type="pct"/>
          </w:tcPr>
          <w:p w14:paraId="7EA3A791" w14:textId="3944EA8E" w:rsidR="00A63DCB" w:rsidRPr="00A63DCB" w:rsidRDefault="00A63DCB" w:rsidP="00A63DCB">
            <w:pPr>
              <w:jc w:val="right"/>
              <w:rPr>
                <w:color w:val="000000"/>
                <w:sz w:val="20"/>
                <w:szCs w:val="20"/>
              </w:rPr>
            </w:pPr>
            <w:r w:rsidRPr="00A63DCB">
              <w:rPr>
                <w:sz w:val="20"/>
                <w:szCs w:val="20"/>
              </w:rPr>
              <w:t>85,000</w:t>
            </w:r>
          </w:p>
        </w:tc>
        <w:tc>
          <w:tcPr>
            <w:tcW w:w="788" w:type="pct"/>
          </w:tcPr>
          <w:p w14:paraId="67606DAB" w14:textId="0F1792D0" w:rsidR="00A63DCB" w:rsidRPr="00DD0196" w:rsidRDefault="00A63DCB" w:rsidP="00A63DCB">
            <w:pPr>
              <w:jc w:val="right"/>
              <w:rPr>
                <w:color w:val="000000"/>
                <w:sz w:val="20"/>
                <w:szCs w:val="20"/>
              </w:rPr>
            </w:pPr>
            <w:r w:rsidRPr="00A63DCB">
              <w:rPr>
                <w:sz w:val="20"/>
                <w:szCs w:val="20"/>
              </w:rPr>
              <w:t>85,000</w:t>
            </w:r>
          </w:p>
        </w:tc>
      </w:tr>
      <w:tr w:rsidR="00A63DCB" w:rsidRPr="00CF1B88" w14:paraId="4802DCEA" w14:textId="77777777" w:rsidTr="00342F5D">
        <w:trPr>
          <w:trHeight w:val="219"/>
        </w:trPr>
        <w:tc>
          <w:tcPr>
            <w:tcW w:w="817" w:type="pct"/>
            <w:vAlign w:val="bottom"/>
          </w:tcPr>
          <w:p w14:paraId="200EF1C8" w14:textId="17B6C57D" w:rsidR="00A63DCB" w:rsidRPr="00A63DCB" w:rsidRDefault="00A63DCB" w:rsidP="00A63DCB">
            <w:pPr>
              <w:rPr>
                <w:color w:val="000000"/>
                <w:sz w:val="20"/>
                <w:szCs w:val="20"/>
              </w:rPr>
            </w:pPr>
            <w:r w:rsidRPr="00A63DCB">
              <w:rPr>
                <w:color w:val="000000"/>
                <w:sz w:val="20"/>
                <w:szCs w:val="20"/>
              </w:rPr>
              <w:t>Nauru</w:t>
            </w:r>
          </w:p>
        </w:tc>
        <w:tc>
          <w:tcPr>
            <w:tcW w:w="2624" w:type="pct"/>
            <w:vAlign w:val="center"/>
          </w:tcPr>
          <w:p w14:paraId="785E4C4F" w14:textId="7EBB19F4" w:rsidR="00A63DCB" w:rsidRPr="00DD0196" w:rsidRDefault="00A63DCB" w:rsidP="00A63DCB">
            <w:pPr>
              <w:snapToGrid w:val="0"/>
              <w:jc w:val="left"/>
              <w:rPr>
                <w:sz w:val="20"/>
                <w:szCs w:val="20"/>
              </w:rPr>
            </w:pPr>
            <w:r w:rsidRPr="00DD0196">
              <w:rPr>
                <w:sz w:val="20"/>
                <w:szCs w:val="20"/>
              </w:rPr>
              <w:t xml:space="preserve">Renewal of institutional </w:t>
            </w:r>
            <w:r w:rsidR="00252F40">
              <w:rPr>
                <w:sz w:val="20"/>
                <w:szCs w:val="20"/>
              </w:rPr>
              <w:t>strengthening project (phase VI</w:t>
            </w:r>
            <w:r w:rsidRPr="00DD0196">
              <w:rPr>
                <w:sz w:val="20"/>
                <w:szCs w:val="20"/>
              </w:rPr>
              <w:t>)</w:t>
            </w:r>
          </w:p>
        </w:tc>
        <w:tc>
          <w:tcPr>
            <w:tcW w:w="771" w:type="pct"/>
          </w:tcPr>
          <w:p w14:paraId="54A27DEA" w14:textId="72A63C87" w:rsidR="00A63DCB" w:rsidRPr="00A63DCB" w:rsidRDefault="00A63DCB" w:rsidP="00A63DCB">
            <w:pPr>
              <w:jc w:val="right"/>
              <w:rPr>
                <w:color w:val="000000"/>
                <w:sz w:val="20"/>
                <w:szCs w:val="20"/>
              </w:rPr>
            </w:pPr>
            <w:r w:rsidRPr="00A63DCB">
              <w:rPr>
                <w:sz w:val="20"/>
                <w:szCs w:val="20"/>
              </w:rPr>
              <w:t>85,000</w:t>
            </w:r>
          </w:p>
        </w:tc>
        <w:tc>
          <w:tcPr>
            <w:tcW w:w="788" w:type="pct"/>
          </w:tcPr>
          <w:p w14:paraId="78C566BA" w14:textId="2D9FFC92" w:rsidR="00A63DCB" w:rsidRPr="00DD0196" w:rsidRDefault="00A63DCB" w:rsidP="00A63DCB">
            <w:pPr>
              <w:jc w:val="right"/>
              <w:rPr>
                <w:color w:val="000000"/>
                <w:sz w:val="20"/>
                <w:szCs w:val="20"/>
              </w:rPr>
            </w:pPr>
            <w:r w:rsidRPr="00A63DCB">
              <w:rPr>
                <w:sz w:val="20"/>
                <w:szCs w:val="20"/>
              </w:rPr>
              <w:t>85,000</w:t>
            </w:r>
          </w:p>
        </w:tc>
      </w:tr>
      <w:tr w:rsidR="00A63DCB" w:rsidRPr="00CF1B88" w14:paraId="7CA45E18" w14:textId="77777777" w:rsidTr="00342F5D">
        <w:trPr>
          <w:trHeight w:val="50"/>
        </w:trPr>
        <w:tc>
          <w:tcPr>
            <w:tcW w:w="817" w:type="pct"/>
            <w:vAlign w:val="bottom"/>
          </w:tcPr>
          <w:p w14:paraId="30E1D3DA" w14:textId="59C30EA5" w:rsidR="00A63DCB" w:rsidRPr="00A63DCB" w:rsidRDefault="00A63DCB" w:rsidP="00A63DCB">
            <w:pPr>
              <w:rPr>
                <w:color w:val="000000"/>
                <w:sz w:val="20"/>
                <w:szCs w:val="20"/>
              </w:rPr>
            </w:pPr>
            <w:r w:rsidRPr="00A63DCB">
              <w:rPr>
                <w:color w:val="000000"/>
                <w:sz w:val="20"/>
                <w:szCs w:val="20"/>
              </w:rPr>
              <w:t>Nicaragua</w:t>
            </w:r>
          </w:p>
        </w:tc>
        <w:tc>
          <w:tcPr>
            <w:tcW w:w="2624" w:type="pct"/>
            <w:vAlign w:val="center"/>
          </w:tcPr>
          <w:p w14:paraId="628919AD" w14:textId="2C85391C" w:rsidR="00A63DCB" w:rsidRPr="00DD0196" w:rsidRDefault="00A63DCB" w:rsidP="00A63DCB">
            <w:pPr>
              <w:snapToGrid w:val="0"/>
              <w:jc w:val="left"/>
              <w:rPr>
                <w:sz w:val="20"/>
                <w:szCs w:val="20"/>
              </w:rPr>
            </w:pPr>
            <w:r w:rsidRPr="00DD0196">
              <w:rPr>
                <w:sz w:val="20"/>
                <w:szCs w:val="20"/>
              </w:rPr>
              <w:t>Renewal of institutional s</w:t>
            </w:r>
            <w:r w:rsidR="00252F40">
              <w:rPr>
                <w:sz w:val="20"/>
                <w:szCs w:val="20"/>
              </w:rPr>
              <w:t>trengthening project (phase X</w:t>
            </w:r>
            <w:r w:rsidRPr="00DD0196">
              <w:rPr>
                <w:sz w:val="20"/>
                <w:szCs w:val="20"/>
              </w:rPr>
              <w:t>)</w:t>
            </w:r>
          </w:p>
        </w:tc>
        <w:tc>
          <w:tcPr>
            <w:tcW w:w="771" w:type="pct"/>
          </w:tcPr>
          <w:p w14:paraId="40AAE6A0" w14:textId="6873C55B" w:rsidR="00A63DCB" w:rsidRPr="00A63DCB" w:rsidRDefault="00A63DCB" w:rsidP="00A63DCB">
            <w:pPr>
              <w:jc w:val="right"/>
              <w:rPr>
                <w:color w:val="000000"/>
                <w:sz w:val="20"/>
                <w:szCs w:val="20"/>
              </w:rPr>
            </w:pPr>
            <w:r w:rsidRPr="00A63DCB">
              <w:rPr>
                <w:sz w:val="20"/>
                <w:szCs w:val="20"/>
              </w:rPr>
              <w:t>85,000</w:t>
            </w:r>
          </w:p>
        </w:tc>
        <w:tc>
          <w:tcPr>
            <w:tcW w:w="788" w:type="pct"/>
          </w:tcPr>
          <w:p w14:paraId="775E6DBA" w14:textId="0FD4F126" w:rsidR="00A63DCB" w:rsidRPr="00DD0196" w:rsidRDefault="00A63DCB" w:rsidP="00A63DCB">
            <w:pPr>
              <w:jc w:val="right"/>
              <w:rPr>
                <w:color w:val="000000"/>
                <w:sz w:val="20"/>
                <w:szCs w:val="20"/>
              </w:rPr>
            </w:pPr>
            <w:r w:rsidRPr="00A63DCB">
              <w:rPr>
                <w:sz w:val="20"/>
                <w:szCs w:val="20"/>
              </w:rPr>
              <w:t>85,000</w:t>
            </w:r>
          </w:p>
        </w:tc>
      </w:tr>
      <w:tr w:rsidR="00A63DCB" w:rsidRPr="00CF1B88" w14:paraId="429D4943" w14:textId="77777777" w:rsidTr="00342F5D">
        <w:trPr>
          <w:trHeight w:val="219"/>
        </w:trPr>
        <w:tc>
          <w:tcPr>
            <w:tcW w:w="817" w:type="pct"/>
            <w:vAlign w:val="bottom"/>
          </w:tcPr>
          <w:p w14:paraId="48BAC3B7" w14:textId="2B15BFA9" w:rsidR="00A63DCB" w:rsidRPr="00A63DCB" w:rsidRDefault="00A63DCB" w:rsidP="00A63DCB">
            <w:pPr>
              <w:rPr>
                <w:color w:val="000000"/>
                <w:sz w:val="20"/>
                <w:szCs w:val="20"/>
              </w:rPr>
            </w:pPr>
            <w:r w:rsidRPr="00A63DCB">
              <w:rPr>
                <w:color w:val="000000"/>
                <w:sz w:val="20"/>
                <w:szCs w:val="20"/>
              </w:rPr>
              <w:t>Saint Lucia</w:t>
            </w:r>
          </w:p>
        </w:tc>
        <w:tc>
          <w:tcPr>
            <w:tcW w:w="2624" w:type="pct"/>
            <w:vAlign w:val="center"/>
          </w:tcPr>
          <w:p w14:paraId="3FF32D34" w14:textId="0B5AF26D" w:rsidR="00A63DCB" w:rsidRPr="00DD0196" w:rsidRDefault="00A63DCB" w:rsidP="00A63DCB">
            <w:pPr>
              <w:snapToGrid w:val="0"/>
              <w:jc w:val="left"/>
              <w:rPr>
                <w:sz w:val="20"/>
                <w:szCs w:val="20"/>
              </w:rPr>
            </w:pPr>
            <w:r w:rsidRPr="00DD0196">
              <w:rPr>
                <w:sz w:val="20"/>
                <w:szCs w:val="20"/>
              </w:rPr>
              <w:t xml:space="preserve">Renewal of institutional </w:t>
            </w:r>
            <w:r w:rsidR="00252F40">
              <w:rPr>
                <w:sz w:val="20"/>
                <w:szCs w:val="20"/>
              </w:rPr>
              <w:t>strengthening project (phase XI</w:t>
            </w:r>
            <w:r w:rsidRPr="00DD0196">
              <w:rPr>
                <w:sz w:val="20"/>
                <w:szCs w:val="20"/>
              </w:rPr>
              <w:t>)</w:t>
            </w:r>
          </w:p>
        </w:tc>
        <w:tc>
          <w:tcPr>
            <w:tcW w:w="771" w:type="pct"/>
          </w:tcPr>
          <w:p w14:paraId="6F1A090B" w14:textId="5A41EE91" w:rsidR="00A63DCB" w:rsidRPr="00A63DCB" w:rsidRDefault="00A63DCB" w:rsidP="00A63DCB">
            <w:pPr>
              <w:jc w:val="right"/>
              <w:rPr>
                <w:color w:val="000000"/>
                <w:sz w:val="20"/>
                <w:szCs w:val="20"/>
              </w:rPr>
            </w:pPr>
            <w:r w:rsidRPr="00A63DCB">
              <w:rPr>
                <w:sz w:val="20"/>
                <w:szCs w:val="20"/>
              </w:rPr>
              <w:t>85,000</w:t>
            </w:r>
          </w:p>
        </w:tc>
        <w:tc>
          <w:tcPr>
            <w:tcW w:w="788" w:type="pct"/>
          </w:tcPr>
          <w:p w14:paraId="54D9CD14" w14:textId="20FEED84" w:rsidR="00A63DCB" w:rsidRPr="00DD0196" w:rsidRDefault="00A63DCB" w:rsidP="00A63DCB">
            <w:pPr>
              <w:jc w:val="right"/>
              <w:rPr>
                <w:color w:val="000000"/>
                <w:sz w:val="20"/>
                <w:szCs w:val="20"/>
              </w:rPr>
            </w:pPr>
            <w:r w:rsidRPr="00A63DCB">
              <w:rPr>
                <w:sz w:val="20"/>
                <w:szCs w:val="20"/>
              </w:rPr>
              <w:t>85,000</w:t>
            </w:r>
          </w:p>
        </w:tc>
      </w:tr>
      <w:tr w:rsidR="00A63DCB" w:rsidRPr="00CF1B88" w14:paraId="5B83F51D" w14:textId="77777777" w:rsidTr="00342F5D">
        <w:trPr>
          <w:trHeight w:val="170"/>
        </w:trPr>
        <w:tc>
          <w:tcPr>
            <w:tcW w:w="817" w:type="pct"/>
            <w:vAlign w:val="bottom"/>
          </w:tcPr>
          <w:p w14:paraId="271076BE" w14:textId="7C668990" w:rsidR="00A63DCB" w:rsidRPr="00A63DCB" w:rsidRDefault="00A63DCB" w:rsidP="00A63DCB">
            <w:pPr>
              <w:rPr>
                <w:color w:val="000000"/>
                <w:sz w:val="20"/>
                <w:szCs w:val="20"/>
              </w:rPr>
            </w:pPr>
            <w:r w:rsidRPr="00A63DCB">
              <w:rPr>
                <w:color w:val="000000"/>
                <w:sz w:val="20"/>
                <w:szCs w:val="20"/>
              </w:rPr>
              <w:t>Suriname</w:t>
            </w:r>
          </w:p>
        </w:tc>
        <w:tc>
          <w:tcPr>
            <w:tcW w:w="2624" w:type="pct"/>
            <w:vAlign w:val="center"/>
          </w:tcPr>
          <w:p w14:paraId="3DA823FA" w14:textId="50DEC8B9" w:rsidR="00A63DCB" w:rsidRPr="00DD0196" w:rsidRDefault="00A63DCB" w:rsidP="00A63DCB">
            <w:pPr>
              <w:snapToGrid w:val="0"/>
              <w:jc w:val="left"/>
              <w:rPr>
                <w:sz w:val="20"/>
                <w:szCs w:val="20"/>
              </w:rPr>
            </w:pPr>
            <w:r w:rsidRPr="00DD0196">
              <w:rPr>
                <w:sz w:val="20"/>
                <w:szCs w:val="20"/>
              </w:rPr>
              <w:t>Renewal of institutional</w:t>
            </w:r>
            <w:r w:rsidR="00252F40">
              <w:rPr>
                <w:sz w:val="20"/>
                <w:szCs w:val="20"/>
              </w:rPr>
              <w:t xml:space="preserve"> strengthening project (phase VII</w:t>
            </w:r>
            <w:r w:rsidRPr="00DD0196">
              <w:rPr>
                <w:sz w:val="20"/>
                <w:szCs w:val="20"/>
              </w:rPr>
              <w:t>)</w:t>
            </w:r>
          </w:p>
        </w:tc>
        <w:tc>
          <w:tcPr>
            <w:tcW w:w="771" w:type="pct"/>
          </w:tcPr>
          <w:p w14:paraId="7678F633" w14:textId="38EDCFEA" w:rsidR="00A63DCB" w:rsidRPr="00A63DCB" w:rsidRDefault="00A63DCB" w:rsidP="00A63DCB">
            <w:pPr>
              <w:jc w:val="right"/>
              <w:rPr>
                <w:color w:val="000000"/>
                <w:sz w:val="20"/>
                <w:szCs w:val="20"/>
              </w:rPr>
            </w:pPr>
            <w:r w:rsidRPr="00A63DCB">
              <w:rPr>
                <w:sz w:val="20"/>
                <w:szCs w:val="20"/>
              </w:rPr>
              <w:t>93,866</w:t>
            </w:r>
          </w:p>
        </w:tc>
        <w:tc>
          <w:tcPr>
            <w:tcW w:w="788" w:type="pct"/>
          </w:tcPr>
          <w:p w14:paraId="1989EE34" w14:textId="3CE1DCDE" w:rsidR="00A63DCB" w:rsidRPr="00DD0196" w:rsidRDefault="00A63DCB" w:rsidP="00A63DCB">
            <w:pPr>
              <w:jc w:val="right"/>
              <w:rPr>
                <w:color w:val="000000"/>
                <w:sz w:val="20"/>
                <w:szCs w:val="20"/>
              </w:rPr>
            </w:pPr>
            <w:r w:rsidRPr="00A63DCB">
              <w:rPr>
                <w:sz w:val="20"/>
                <w:szCs w:val="20"/>
              </w:rPr>
              <w:t>93,866</w:t>
            </w:r>
          </w:p>
        </w:tc>
      </w:tr>
      <w:tr w:rsidR="00A63DCB" w:rsidRPr="00CF1B88" w14:paraId="36233EFC" w14:textId="77777777" w:rsidTr="00342F5D">
        <w:trPr>
          <w:trHeight w:val="219"/>
        </w:trPr>
        <w:tc>
          <w:tcPr>
            <w:tcW w:w="817" w:type="pct"/>
            <w:vAlign w:val="bottom"/>
          </w:tcPr>
          <w:p w14:paraId="705F4A86" w14:textId="04B84AFC" w:rsidR="00A63DCB" w:rsidRPr="00A63DCB" w:rsidRDefault="00A63DCB" w:rsidP="00A63DCB">
            <w:pPr>
              <w:rPr>
                <w:color w:val="000000"/>
                <w:sz w:val="20"/>
                <w:szCs w:val="20"/>
              </w:rPr>
            </w:pPr>
            <w:r w:rsidRPr="00A63DCB">
              <w:rPr>
                <w:color w:val="000000"/>
                <w:sz w:val="20"/>
                <w:szCs w:val="20"/>
              </w:rPr>
              <w:t>Viet Nam</w:t>
            </w:r>
          </w:p>
        </w:tc>
        <w:tc>
          <w:tcPr>
            <w:tcW w:w="2624" w:type="pct"/>
            <w:vAlign w:val="center"/>
          </w:tcPr>
          <w:p w14:paraId="12BAF397" w14:textId="77777777" w:rsidR="00A63DCB" w:rsidRPr="00DD0196" w:rsidRDefault="00A63DCB" w:rsidP="00A63DCB">
            <w:pPr>
              <w:snapToGrid w:val="0"/>
              <w:jc w:val="left"/>
              <w:rPr>
                <w:sz w:val="20"/>
                <w:szCs w:val="20"/>
              </w:rPr>
            </w:pPr>
            <w:r w:rsidRPr="00DD0196">
              <w:rPr>
                <w:sz w:val="20"/>
                <w:szCs w:val="20"/>
              </w:rPr>
              <w:t>Renewal of institutional strengthening project (phase XIII)</w:t>
            </w:r>
          </w:p>
        </w:tc>
        <w:tc>
          <w:tcPr>
            <w:tcW w:w="771" w:type="pct"/>
          </w:tcPr>
          <w:p w14:paraId="291F938A" w14:textId="4C0474B7" w:rsidR="00A63DCB" w:rsidRPr="00A63DCB" w:rsidRDefault="00A63DCB" w:rsidP="00A63DCB">
            <w:pPr>
              <w:jc w:val="right"/>
              <w:rPr>
                <w:color w:val="000000"/>
                <w:sz w:val="20"/>
                <w:szCs w:val="20"/>
              </w:rPr>
            </w:pPr>
            <w:r w:rsidRPr="00A63DCB">
              <w:rPr>
                <w:sz w:val="20"/>
                <w:szCs w:val="20"/>
              </w:rPr>
              <w:t>152,289</w:t>
            </w:r>
          </w:p>
        </w:tc>
        <w:tc>
          <w:tcPr>
            <w:tcW w:w="788" w:type="pct"/>
          </w:tcPr>
          <w:p w14:paraId="3B6BEB00" w14:textId="0507A439" w:rsidR="00A63DCB" w:rsidRPr="00DD0196" w:rsidRDefault="00A63DCB" w:rsidP="00A63DCB">
            <w:pPr>
              <w:jc w:val="right"/>
              <w:rPr>
                <w:color w:val="000000"/>
                <w:sz w:val="20"/>
                <w:szCs w:val="20"/>
              </w:rPr>
            </w:pPr>
            <w:r w:rsidRPr="00A63DCB">
              <w:rPr>
                <w:sz w:val="20"/>
                <w:szCs w:val="20"/>
              </w:rPr>
              <w:t>152,289</w:t>
            </w:r>
          </w:p>
        </w:tc>
      </w:tr>
      <w:tr w:rsidR="00A63DCB" w:rsidRPr="00CF1B88" w14:paraId="4CD93EF2" w14:textId="77777777" w:rsidTr="00342F5D">
        <w:trPr>
          <w:trHeight w:val="235"/>
        </w:trPr>
        <w:tc>
          <w:tcPr>
            <w:tcW w:w="3441" w:type="pct"/>
            <w:gridSpan w:val="2"/>
          </w:tcPr>
          <w:p w14:paraId="0134172D" w14:textId="6C03CD84" w:rsidR="00A63DCB" w:rsidRPr="00DD0196" w:rsidRDefault="00A63DCB" w:rsidP="00A63DCB">
            <w:pPr>
              <w:jc w:val="right"/>
              <w:rPr>
                <w:color w:val="000000" w:themeColor="text1"/>
                <w:sz w:val="20"/>
                <w:szCs w:val="20"/>
                <w:lang w:val="en-CA"/>
              </w:rPr>
            </w:pPr>
            <w:r>
              <w:rPr>
                <w:color w:val="000000" w:themeColor="text1"/>
                <w:sz w:val="20"/>
                <w:szCs w:val="20"/>
                <w:lang w:val="en-CA"/>
              </w:rPr>
              <w:t>Total</w:t>
            </w:r>
            <w:r w:rsidRPr="00DD0196">
              <w:rPr>
                <w:color w:val="000000" w:themeColor="text1"/>
                <w:sz w:val="20"/>
                <w:szCs w:val="20"/>
                <w:lang w:val="en-CA"/>
              </w:rPr>
              <w:t xml:space="preserve"> for A1</w:t>
            </w:r>
          </w:p>
        </w:tc>
        <w:tc>
          <w:tcPr>
            <w:tcW w:w="771" w:type="pct"/>
          </w:tcPr>
          <w:p w14:paraId="4669D3B7" w14:textId="4532F9A2" w:rsidR="00A63DCB" w:rsidRPr="00DD0196" w:rsidRDefault="00A63DCB" w:rsidP="00A63DCB">
            <w:pPr>
              <w:jc w:val="right"/>
              <w:rPr>
                <w:color w:val="000000" w:themeColor="text1"/>
                <w:sz w:val="20"/>
                <w:szCs w:val="20"/>
                <w:lang w:val="en-CA"/>
              </w:rPr>
            </w:pPr>
            <w:r>
              <w:rPr>
                <w:color w:val="000000" w:themeColor="text1"/>
                <w:sz w:val="20"/>
                <w:szCs w:val="20"/>
                <w:lang w:val="en-CA"/>
              </w:rPr>
              <w:t>1,445,097</w:t>
            </w:r>
          </w:p>
        </w:tc>
        <w:tc>
          <w:tcPr>
            <w:tcW w:w="788" w:type="pct"/>
          </w:tcPr>
          <w:p w14:paraId="64EC006D" w14:textId="50C163BD" w:rsidR="00A63DCB" w:rsidRPr="00DD0196" w:rsidRDefault="00A63DCB" w:rsidP="00A63DCB">
            <w:pPr>
              <w:jc w:val="right"/>
              <w:rPr>
                <w:color w:val="000000" w:themeColor="text1"/>
                <w:sz w:val="20"/>
                <w:szCs w:val="20"/>
                <w:lang w:val="en-CA"/>
              </w:rPr>
            </w:pPr>
            <w:r>
              <w:rPr>
                <w:color w:val="000000" w:themeColor="text1"/>
                <w:sz w:val="20"/>
                <w:szCs w:val="20"/>
                <w:lang w:val="en-CA"/>
              </w:rPr>
              <w:t>1,445,097</w:t>
            </w:r>
          </w:p>
        </w:tc>
      </w:tr>
      <w:tr w:rsidR="00A63DCB" w:rsidRPr="00CF1B88" w14:paraId="76C4080B" w14:textId="77777777" w:rsidTr="00553794">
        <w:trPr>
          <w:trHeight w:val="235"/>
        </w:trPr>
        <w:tc>
          <w:tcPr>
            <w:tcW w:w="5000" w:type="pct"/>
            <w:gridSpan w:val="4"/>
          </w:tcPr>
          <w:p w14:paraId="34DF54C6" w14:textId="530DAB49" w:rsidR="00A63DCB" w:rsidRPr="00CF1B88" w:rsidRDefault="00A63DCB" w:rsidP="00A63DCB">
            <w:pPr>
              <w:jc w:val="left"/>
              <w:rPr>
                <w:color w:val="000000" w:themeColor="text1"/>
                <w:sz w:val="20"/>
                <w:szCs w:val="20"/>
                <w:highlight w:val="yellow"/>
                <w:lang w:val="en-CA"/>
              </w:rPr>
            </w:pPr>
            <w:r>
              <w:rPr>
                <w:b/>
                <w:color w:val="000000" w:themeColor="text1"/>
                <w:sz w:val="20"/>
                <w:szCs w:val="20"/>
              </w:rPr>
              <w:t>A2</w:t>
            </w:r>
            <w:r w:rsidRPr="00FE119B">
              <w:rPr>
                <w:b/>
                <w:color w:val="000000" w:themeColor="text1"/>
                <w:sz w:val="20"/>
                <w:szCs w:val="20"/>
              </w:rPr>
              <w:t xml:space="preserve">: Technical assistance </w:t>
            </w:r>
            <w:r>
              <w:rPr>
                <w:b/>
                <w:color w:val="000000" w:themeColor="text1"/>
                <w:sz w:val="20"/>
                <w:szCs w:val="20"/>
              </w:rPr>
              <w:t>to</w:t>
            </w:r>
            <w:r w:rsidRPr="00FE119B">
              <w:rPr>
                <w:b/>
                <w:color w:val="000000" w:themeColor="text1"/>
                <w:sz w:val="20"/>
                <w:szCs w:val="20"/>
              </w:rPr>
              <w:t xml:space="preserve"> prepar</w:t>
            </w:r>
            <w:r>
              <w:rPr>
                <w:b/>
                <w:color w:val="000000" w:themeColor="text1"/>
                <w:sz w:val="20"/>
                <w:szCs w:val="20"/>
              </w:rPr>
              <w:t>e</w:t>
            </w:r>
            <w:r w:rsidRPr="00FE119B">
              <w:rPr>
                <w:b/>
                <w:color w:val="000000" w:themeColor="text1"/>
                <w:sz w:val="20"/>
                <w:szCs w:val="20"/>
              </w:rPr>
              <w:t xml:space="preserve"> verification reports</w:t>
            </w:r>
            <w:r>
              <w:rPr>
                <w:b/>
                <w:color w:val="000000" w:themeColor="text1"/>
                <w:sz w:val="20"/>
                <w:szCs w:val="20"/>
              </w:rPr>
              <w:t xml:space="preserve"> on HCFC consumption</w:t>
            </w:r>
          </w:p>
        </w:tc>
      </w:tr>
      <w:tr w:rsidR="00252F40" w:rsidRPr="00CF1B88" w14:paraId="7307F9BC" w14:textId="77777777" w:rsidTr="00342F5D">
        <w:trPr>
          <w:trHeight w:val="235"/>
        </w:trPr>
        <w:tc>
          <w:tcPr>
            <w:tcW w:w="817" w:type="pct"/>
            <w:vAlign w:val="bottom"/>
          </w:tcPr>
          <w:p w14:paraId="59757F36" w14:textId="04304B22" w:rsidR="00252F40" w:rsidRPr="00252F40" w:rsidRDefault="00252F40" w:rsidP="00252F40">
            <w:pPr>
              <w:snapToGrid w:val="0"/>
              <w:rPr>
                <w:sz w:val="20"/>
                <w:szCs w:val="20"/>
              </w:rPr>
            </w:pPr>
            <w:r w:rsidRPr="00252F40">
              <w:rPr>
                <w:color w:val="000000"/>
                <w:sz w:val="20"/>
                <w:szCs w:val="20"/>
              </w:rPr>
              <w:t>Barbados</w:t>
            </w:r>
          </w:p>
        </w:tc>
        <w:tc>
          <w:tcPr>
            <w:tcW w:w="2624" w:type="pct"/>
            <w:vAlign w:val="center"/>
          </w:tcPr>
          <w:p w14:paraId="0B9E2625" w14:textId="0AE05D99" w:rsidR="00252F40" w:rsidRPr="00760EDC" w:rsidRDefault="005A5C40" w:rsidP="00252F40">
            <w:pPr>
              <w:snapToGrid w:val="0"/>
              <w:rPr>
                <w:sz w:val="20"/>
                <w:szCs w:val="20"/>
              </w:rPr>
            </w:pPr>
            <w:r w:rsidRPr="005A5C40">
              <w:rPr>
                <w:sz w:val="20"/>
                <w:szCs w:val="20"/>
              </w:rPr>
              <w:t>Verification report for stage I of HPMP</w:t>
            </w:r>
          </w:p>
        </w:tc>
        <w:tc>
          <w:tcPr>
            <w:tcW w:w="771" w:type="pct"/>
          </w:tcPr>
          <w:p w14:paraId="4D29FFA8" w14:textId="6FBA7B2D" w:rsidR="00252F40" w:rsidRPr="00252F40" w:rsidRDefault="00252F40" w:rsidP="00252F40">
            <w:pPr>
              <w:jc w:val="right"/>
              <w:rPr>
                <w:sz w:val="20"/>
                <w:szCs w:val="20"/>
              </w:rPr>
            </w:pPr>
            <w:r w:rsidRPr="00252F40">
              <w:rPr>
                <w:sz w:val="20"/>
                <w:szCs w:val="20"/>
              </w:rPr>
              <w:t>30,000</w:t>
            </w:r>
          </w:p>
        </w:tc>
        <w:tc>
          <w:tcPr>
            <w:tcW w:w="788" w:type="pct"/>
          </w:tcPr>
          <w:p w14:paraId="5F419BEF" w14:textId="1827D79D" w:rsidR="00252F40" w:rsidRPr="00252F40" w:rsidRDefault="00252F40" w:rsidP="00252F40">
            <w:pPr>
              <w:jc w:val="right"/>
              <w:rPr>
                <w:sz w:val="20"/>
                <w:szCs w:val="20"/>
              </w:rPr>
            </w:pPr>
            <w:r w:rsidRPr="00252F40">
              <w:rPr>
                <w:sz w:val="20"/>
                <w:szCs w:val="20"/>
              </w:rPr>
              <w:t>30,000</w:t>
            </w:r>
          </w:p>
        </w:tc>
      </w:tr>
      <w:tr w:rsidR="00252F40" w:rsidRPr="00CF1B88" w14:paraId="48E6119E" w14:textId="77777777" w:rsidTr="00342F5D">
        <w:trPr>
          <w:trHeight w:val="235"/>
        </w:trPr>
        <w:tc>
          <w:tcPr>
            <w:tcW w:w="817" w:type="pct"/>
            <w:vAlign w:val="bottom"/>
          </w:tcPr>
          <w:p w14:paraId="28EA749E" w14:textId="4BBF0249" w:rsidR="00252F40" w:rsidRPr="00252F40" w:rsidRDefault="00252F40" w:rsidP="00252F40">
            <w:pPr>
              <w:snapToGrid w:val="0"/>
              <w:rPr>
                <w:color w:val="000000"/>
                <w:sz w:val="20"/>
                <w:szCs w:val="20"/>
              </w:rPr>
            </w:pPr>
            <w:r w:rsidRPr="00252F40">
              <w:rPr>
                <w:color w:val="000000"/>
                <w:sz w:val="20"/>
                <w:szCs w:val="20"/>
              </w:rPr>
              <w:t>Burundi</w:t>
            </w:r>
          </w:p>
        </w:tc>
        <w:tc>
          <w:tcPr>
            <w:tcW w:w="2624" w:type="pct"/>
            <w:vAlign w:val="center"/>
          </w:tcPr>
          <w:p w14:paraId="45889BA7" w14:textId="76C14B68" w:rsidR="00252F40" w:rsidRPr="00760EDC" w:rsidRDefault="005A5C40" w:rsidP="00252F40">
            <w:pPr>
              <w:snapToGrid w:val="0"/>
              <w:rPr>
                <w:color w:val="000000" w:themeColor="text1"/>
                <w:sz w:val="20"/>
                <w:szCs w:val="20"/>
                <w:lang w:val="en-CA"/>
              </w:rPr>
            </w:pPr>
            <w:r w:rsidRPr="005A5C40">
              <w:rPr>
                <w:color w:val="000000" w:themeColor="text1"/>
                <w:sz w:val="20"/>
                <w:szCs w:val="20"/>
                <w:lang w:val="en-CA"/>
              </w:rPr>
              <w:t>Verification report for stage I of HPMP</w:t>
            </w:r>
          </w:p>
        </w:tc>
        <w:tc>
          <w:tcPr>
            <w:tcW w:w="771" w:type="pct"/>
          </w:tcPr>
          <w:p w14:paraId="24C82FBC" w14:textId="60145C17" w:rsidR="00252F40" w:rsidRPr="00252F40" w:rsidRDefault="00252F40" w:rsidP="00252F40">
            <w:pPr>
              <w:jc w:val="right"/>
              <w:rPr>
                <w:sz w:val="20"/>
                <w:szCs w:val="20"/>
              </w:rPr>
            </w:pPr>
            <w:r w:rsidRPr="00252F40">
              <w:rPr>
                <w:sz w:val="20"/>
                <w:szCs w:val="20"/>
              </w:rPr>
              <w:t>30,000</w:t>
            </w:r>
          </w:p>
        </w:tc>
        <w:tc>
          <w:tcPr>
            <w:tcW w:w="788" w:type="pct"/>
          </w:tcPr>
          <w:p w14:paraId="2EDBFF83" w14:textId="4B875789" w:rsidR="00252F40" w:rsidRPr="00252F40" w:rsidRDefault="00252F40" w:rsidP="00252F40">
            <w:pPr>
              <w:jc w:val="right"/>
              <w:rPr>
                <w:sz w:val="20"/>
                <w:szCs w:val="20"/>
              </w:rPr>
            </w:pPr>
            <w:r w:rsidRPr="00252F40">
              <w:rPr>
                <w:sz w:val="20"/>
                <w:szCs w:val="20"/>
              </w:rPr>
              <w:t>30,000</w:t>
            </w:r>
          </w:p>
        </w:tc>
      </w:tr>
      <w:tr w:rsidR="005A5C40" w:rsidRPr="00CF1B88" w14:paraId="2CEFC36D" w14:textId="77777777" w:rsidTr="00342F5D">
        <w:trPr>
          <w:trHeight w:val="235"/>
        </w:trPr>
        <w:tc>
          <w:tcPr>
            <w:tcW w:w="817" w:type="pct"/>
            <w:vAlign w:val="bottom"/>
          </w:tcPr>
          <w:p w14:paraId="3D9669B4" w14:textId="79C7876D" w:rsidR="005A5C40" w:rsidRPr="00252F40" w:rsidRDefault="005A5C40" w:rsidP="005A5C40">
            <w:pPr>
              <w:snapToGrid w:val="0"/>
              <w:rPr>
                <w:color w:val="000000"/>
                <w:sz w:val="20"/>
                <w:szCs w:val="20"/>
              </w:rPr>
            </w:pPr>
            <w:r w:rsidRPr="00252F40">
              <w:rPr>
                <w:color w:val="000000"/>
                <w:sz w:val="20"/>
                <w:szCs w:val="20"/>
              </w:rPr>
              <w:t>Dominica</w:t>
            </w:r>
          </w:p>
        </w:tc>
        <w:tc>
          <w:tcPr>
            <w:tcW w:w="2624" w:type="pct"/>
            <w:vAlign w:val="center"/>
          </w:tcPr>
          <w:p w14:paraId="4E61F4C8" w14:textId="544A5AB8" w:rsidR="005A5C40" w:rsidRPr="00760EDC" w:rsidRDefault="005A5C40" w:rsidP="005A5C40">
            <w:pPr>
              <w:snapToGrid w:val="0"/>
              <w:rPr>
                <w:color w:val="000000" w:themeColor="text1"/>
                <w:sz w:val="20"/>
                <w:szCs w:val="20"/>
                <w:lang w:val="en-CA"/>
              </w:rPr>
            </w:pPr>
            <w:r w:rsidRPr="005A5C40">
              <w:rPr>
                <w:sz w:val="20"/>
                <w:szCs w:val="20"/>
              </w:rPr>
              <w:t>Verification report for stage I of HPMP</w:t>
            </w:r>
          </w:p>
        </w:tc>
        <w:tc>
          <w:tcPr>
            <w:tcW w:w="771" w:type="pct"/>
          </w:tcPr>
          <w:p w14:paraId="1EF8870F" w14:textId="081DCA2E" w:rsidR="005A5C40" w:rsidRPr="00252F40" w:rsidRDefault="005A5C40" w:rsidP="005A5C40">
            <w:pPr>
              <w:jc w:val="right"/>
              <w:rPr>
                <w:sz w:val="20"/>
                <w:szCs w:val="20"/>
              </w:rPr>
            </w:pPr>
            <w:r w:rsidRPr="00252F40">
              <w:rPr>
                <w:sz w:val="20"/>
                <w:szCs w:val="20"/>
              </w:rPr>
              <w:t>30,000</w:t>
            </w:r>
          </w:p>
        </w:tc>
        <w:tc>
          <w:tcPr>
            <w:tcW w:w="788" w:type="pct"/>
          </w:tcPr>
          <w:p w14:paraId="3F61FB3A" w14:textId="2235F0C6" w:rsidR="005A5C40" w:rsidRPr="00252F40" w:rsidRDefault="005A5C40" w:rsidP="005A5C40">
            <w:pPr>
              <w:jc w:val="right"/>
              <w:rPr>
                <w:sz w:val="20"/>
                <w:szCs w:val="20"/>
              </w:rPr>
            </w:pPr>
            <w:r w:rsidRPr="00252F40">
              <w:rPr>
                <w:sz w:val="20"/>
                <w:szCs w:val="20"/>
              </w:rPr>
              <w:t>30,000</w:t>
            </w:r>
          </w:p>
        </w:tc>
      </w:tr>
      <w:tr w:rsidR="005A5C40" w:rsidRPr="00CF1B88" w14:paraId="56C9AC0D" w14:textId="77777777" w:rsidTr="00342F5D">
        <w:trPr>
          <w:trHeight w:val="235"/>
        </w:trPr>
        <w:tc>
          <w:tcPr>
            <w:tcW w:w="817" w:type="pct"/>
            <w:vAlign w:val="bottom"/>
          </w:tcPr>
          <w:p w14:paraId="050C3C3E" w14:textId="76A369CA" w:rsidR="005A5C40" w:rsidRPr="00252F40" w:rsidRDefault="005A5C40" w:rsidP="005A5C40">
            <w:pPr>
              <w:snapToGrid w:val="0"/>
              <w:rPr>
                <w:color w:val="000000"/>
                <w:sz w:val="20"/>
                <w:szCs w:val="20"/>
              </w:rPr>
            </w:pPr>
            <w:r w:rsidRPr="00252F40">
              <w:rPr>
                <w:color w:val="000000"/>
                <w:sz w:val="20"/>
                <w:szCs w:val="20"/>
              </w:rPr>
              <w:t>Equatorial Guinea</w:t>
            </w:r>
          </w:p>
        </w:tc>
        <w:tc>
          <w:tcPr>
            <w:tcW w:w="2624" w:type="pct"/>
            <w:vAlign w:val="center"/>
          </w:tcPr>
          <w:p w14:paraId="416FC966" w14:textId="438724AD" w:rsidR="005A5C40" w:rsidRPr="00760EDC" w:rsidRDefault="005A5C40" w:rsidP="005A5C40">
            <w:pPr>
              <w:snapToGrid w:val="0"/>
              <w:rPr>
                <w:color w:val="000000" w:themeColor="text1"/>
                <w:sz w:val="20"/>
                <w:szCs w:val="20"/>
                <w:lang w:val="en-CA"/>
              </w:rPr>
            </w:pPr>
            <w:r w:rsidRPr="005A5C40">
              <w:rPr>
                <w:color w:val="000000" w:themeColor="text1"/>
                <w:sz w:val="20"/>
                <w:szCs w:val="20"/>
                <w:lang w:val="en-CA"/>
              </w:rPr>
              <w:t>Verification report for stage I of HPMP</w:t>
            </w:r>
          </w:p>
        </w:tc>
        <w:tc>
          <w:tcPr>
            <w:tcW w:w="771" w:type="pct"/>
          </w:tcPr>
          <w:p w14:paraId="788E34B4" w14:textId="79E208CB" w:rsidR="005A5C40" w:rsidRPr="00252F40" w:rsidRDefault="005A5C40" w:rsidP="005A5C40">
            <w:pPr>
              <w:jc w:val="right"/>
              <w:rPr>
                <w:sz w:val="20"/>
                <w:szCs w:val="20"/>
              </w:rPr>
            </w:pPr>
            <w:r w:rsidRPr="00252F40">
              <w:rPr>
                <w:sz w:val="20"/>
                <w:szCs w:val="20"/>
              </w:rPr>
              <w:t>30,000</w:t>
            </w:r>
          </w:p>
        </w:tc>
        <w:tc>
          <w:tcPr>
            <w:tcW w:w="788" w:type="pct"/>
          </w:tcPr>
          <w:p w14:paraId="0288D7C1" w14:textId="0A6292C8" w:rsidR="005A5C40" w:rsidRPr="00252F40" w:rsidRDefault="005A5C40" w:rsidP="005A5C40">
            <w:pPr>
              <w:jc w:val="right"/>
              <w:rPr>
                <w:sz w:val="20"/>
                <w:szCs w:val="20"/>
              </w:rPr>
            </w:pPr>
            <w:r w:rsidRPr="00252F40">
              <w:rPr>
                <w:sz w:val="20"/>
                <w:szCs w:val="20"/>
              </w:rPr>
              <w:t>30,000</w:t>
            </w:r>
          </w:p>
        </w:tc>
      </w:tr>
      <w:tr w:rsidR="005A5C40" w:rsidRPr="00CF1B88" w14:paraId="3A7C99B5" w14:textId="77777777" w:rsidTr="00342F5D">
        <w:trPr>
          <w:trHeight w:val="235"/>
        </w:trPr>
        <w:tc>
          <w:tcPr>
            <w:tcW w:w="817" w:type="pct"/>
            <w:vAlign w:val="bottom"/>
          </w:tcPr>
          <w:p w14:paraId="73417BB6" w14:textId="761E5AB3" w:rsidR="005A5C40" w:rsidRPr="00252F40" w:rsidRDefault="005A5C40" w:rsidP="005A5C40">
            <w:pPr>
              <w:snapToGrid w:val="0"/>
              <w:rPr>
                <w:color w:val="000000"/>
                <w:sz w:val="20"/>
                <w:szCs w:val="20"/>
              </w:rPr>
            </w:pPr>
            <w:r w:rsidRPr="00252F40">
              <w:rPr>
                <w:color w:val="000000"/>
                <w:sz w:val="20"/>
                <w:szCs w:val="20"/>
              </w:rPr>
              <w:t>Eswatini</w:t>
            </w:r>
          </w:p>
        </w:tc>
        <w:tc>
          <w:tcPr>
            <w:tcW w:w="2624" w:type="pct"/>
            <w:vAlign w:val="center"/>
          </w:tcPr>
          <w:p w14:paraId="3233DD92" w14:textId="25B98353" w:rsidR="005A5C40" w:rsidRPr="00760EDC" w:rsidRDefault="005A5C40" w:rsidP="005A5C40">
            <w:pPr>
              <w:snapToGrid w:val="0"/>
              <w:rPr>
                <w:color w:val="000000" w:themeColor="text1"/>
                <w:sz w:val="20"/>
                <w:szCs w:val="20"/>
                <w:lang w:val="en-CA"/>
              </w:rPr>
            </w:pPr>
            <w:r w:rsidRPr="005A5C40">
              <w:rPr>
                <w:sz w:val="20"/>
                <w:szCs w:val="20"/>
              </w:rPr>
              <w:t>Verification report for stage I of HPMP</w:t>
            </w:r>
          </w:p>
        </w:tc>
        <w:tc>
          <w:tcPr>
            <w:tcW w:w="771" w:type="pct"/>
          </w:tcPr>
          <w:p w14:paraId="0AC7E59C" w14:textId="6F785BE3" w:rsidR="005A5C40" w:rsidRPr="00252F40" w:rsidRDefault="005A5C40" w:rsidP="005A5C40">
            <w:pPr>
              <w:jc w:val="right"/>
              <w:rPr>
                <w:sz w:val="20"/>
                <w:szCs w:val="20"/>
              </w:rPr>
            </w:pPr>
            <w:r w:rsidRPr="00252F40">
              <w:rPr>
                <w:sz w:val="20"/>
                <w:szCs w:val="20"/>
              </w:rPr>
              <w:t>30,000</w:t>
            </w:r>
          </w:p>
        </w:tc>
        <w:tc>
          <w:tcPr>
            <w:tcW w:w="788" w:type="pct"/>
          </w:tcPr>
          <w:p w14:paraId="31C054A9" w14:textId="02A5B4A3" w:rsidR="005A5C40" w:rsidRPr="00252F40" w:rsidRDefault="005A5C40" w:rsidP="005A5C40">
            <w:pPr>
              <w:jc w:val="right"/>
              <w:rPr>
                <w:sz w:val="20"/>
                <w:szCs w:val="20"/>
              </w:rPr>
            </w:pPr>
            <w:r w:rsidRPr="00252F40">
              <w:rPr>
                <w:sz w:val="20"/>
                <w:szCs w:val="20"/>
              </w:rPr>
              <w:t>30,000</w:t>
            </w:r>
          </w:p>
        </w:tc>
      </w:tr>
      <w:tr w:rsidR="005A5C40" w:rsidRPr="00CF1B88" w14:paraId="470F10F9" w14:textId="77777777" w:rsidTr="00342F5D">
        <w:trPr>
          <w:trHeight w:val="235"/>
        </w:trPr>
        <w:tc>
          <w:tcPr>
            <w:tcW w:w="817" w:type="pct"/>
            <w:vAlign w:val="bottom"/>
          </w:tcPr>
          <w:p w14:paraId="71309C38" w14:textId="058A69A9" w:rsidR="005A5C40" w:rsidRPr="00252F40" w:rsidRDefault="005A5C40" w:rsidP="005A5C40">
            <w:pPr>
              <w:snapToGrid w:val="0"/>
              <w:rPr>
                <w:color w:val="000000"/>
                <w:sz w:val="20"/>
                <w:szCs w:val="20"/>
              </w:rPr>
            </w:pPr>
            <w:r w:rsidRPr="00252F40">
              <w:rPr>
                <w:color w:val="000000"/>
                <w:sz w:val="20"/>
                <w:szCs w:val="20"/>
              </w:rPr>
              <w:t>Guyana</w:t>
            </w:r>
          </w:p>
        </w:tc>
        <w:tc>
          <w:tcPr>
            <w:tcW w:w="2624" w:type="pct"/>
            <w:vAlign w:val="center"/>
          </w:tcPr>
          <w:p w14:paraId="70E6102B" w14:textId="644211D6" w:rsidR="005A5C40" w:rsidRPr="00760EDC" w:rsidRDefault="005A5C40" w:rsidP="005A5C40">
            <w:pPr>
              <w:snapToGrid w:val="0"/>
              <w:rPr>
                <w:color w:val="000000" w:themeColor="text1"/>
                <w:sz w:val="20"/>
                <w:szCs w:val="20"/>
                <w:lang w:val="en-CA"/>
              </w:rPr>
            </w:pPr>
            <w:r w:rsidRPr="005A5C40">
              <w:rPr>
                <w:color w:val="000000" w:themeColor="text1"/>
                <w:sz w:val="20"/>
                <w:szCs w:val="20"/>
                <w:lang w:val="en-CA"/>
              </w:rPr>
              <w:t>Verification report for stage I</w:t>
            </w:r>
            <w:r w:rsidR="000F16B7">
              <w:rPr>
                <w:color w:val="000000" w:themeColor="text1"/>
                <w:sz w:val="20"/>
                <w:szCs w:val="20"/>
                <w:lang w:val="en-CA"/>
              </w:rPr>
              <w:t>I</w:t>
            </w:r>
            <w:r w:rsidRPr="005A5C40">
              <w:rPr>
                <w:color w:val="000000" w:themeColor="text1"/>
                <w:sz w:val="20"/>
                <w:szCs w:val="20"/>
                <w:lang w:val="en-CA"/>
              </w:rPr>
              <w:t xml:space="preserve"> of HPMP</w:t>
            </w:r>
          </w:p>
        </w:tc>
        <w:tc>
          <w:tcPr>
            <w:tcW w:w="771" w:type="pct"/>
          </w:tcPr>
          <w:p w14:paraId="45073D54" w14:textId="776A1550" w:rsidR="005A5C40" w:rsidRPr="00252F40" w:rsidRDefault="005A5C40" w:rsidP="005A5C40">
            <w:pPr>
              <w:jc w:val="right"/>
              <w:rPr>
                <w:sz w:val="20"/>
                <w:szCs w:val="20"/>
              </w:rPr>
            </w:pPr>
            <w:r w:rsidRPr="00252F40">
              <w:rPr>
                <w:sz w:val="20"/>
                <w:szCs w:val="20"/>
              </w:rPr>
              <w:t>30,000</w:t>
            </w:r>
          </w:p>
        </w:tc>
        <w:tc>
          <w:tcPr>
            <w:tcW w:w="788" w:type="pct"/>
          </w:tcPr>
          <w:p w14:paraId="41C89529" w14:textId="2A0F8A9D" w:rsidR="005A5C40" w:rsidRPr="00252F40" w:rsidRDefault="005A5C40" w:rsidP="005A5C40">
            <w:pPr>
              <w:jc w:val="right"/>
              <w:rPr>
                <w:sz w:val="20"/>
                <w:szCs w:val="20"/>
              </w:rPr>
            </w:pPr>
            <w:r w:rsidRPr="00252F40">
              <w:rPr>
                <w:sz w:val="20"/>
                <w:szCs w:val="20"/>
              </w:rPr>
              <w:t>30,000</w:t>
            </w:r>
          </w:p>
        </w:tc>
      </w:tr>
      <w:tr w:rsidR="005A5C40" w:rsidRPr="00CF1B88" w14:paraId="4176F45F" w14:textId="77777777" w:rsidTr="00342F5D">
        <w:trPr>
          <w:trHeight w:val="235"/>
        </w:trPr>
        <w:tc>
          <w:tcPr>
            <w:tcW w:w="817" w:type="pct"/>
            <w:vAlign w:val="bottom"/>
          </w:tcPr>
          <w:p w14:paraId="317B5A9A" w14:textId="2A0429C6" w:rsidR="005A5C40" w:rsidRPr="00252F40" w:rsidRDefault="005A5C40" w:rsidP="005A5C40">
            <w:pPr>
              <w:snapToGrid w:val="0"/>
              <w:rPr>
                <w:color w:val="000000"/>
                <w:sz w:val="20"/>
                <w:szCs w:val="20"/>
              </w:rPr>
            </w:pPr>
            <w:r w:rsidRPr="00252F40">
              <w:rPr>
                <w:color w:val="000000"/>
                <w:sz w:val="20"/>
                <w:szCs w:val="20"/>
              </w:rPr>
              <w:t>Haiti</w:t>
            </w:r>
          </w:p>
        </w:tc>
        <w:tc>
          <w:tcPr>
            <w:tcW w:w="2624" w:type="pct"/>
            <w:vAlign w:val="center"/>
          </w:tcPr>
          <w:p w14:paraId="644FA660" w14:textId="0CB5E3DD" w:rsidR="005A5C40" w:rsidRPr="00760EDC" w:rsidRDefault="005A5C40" w:rsidP="005A5C40">
            <w:pPr>
              <w:snapToGrid w:val="0"/>
              <w:rPr>
                <w:color w:val="000000" w:themeColor="text1"/>
                <w:sz w:val="20"/>
                <w:szCs w:val="20"/>
                <w:lang w:val="en-CA"/>
              </w:rPr>
            </w:pPr>
            <w:r w:rsidRPr="005A5C40">
              <w:rPr>
                <w:sz w:val="20"/>
                <w:szCs w:val="20"/>
              </w:rPr>
              <w:t>Verification report for stage I of HPMP</w:t>
            </w:r>
          </w:p>
        </w:tc>
        <w:tc>
          <w:tcPr>
            <w:tcW w:w="771" w:type="pct"/>
          </w:tcPr>
          <w:p w14:paraId="5EAEA84F" w14:textId="3BC09606" w:rsidR="005A5C40" w:rsidRPr="00252F40" w:rsidRDefault="005A5C40" w:rsidP="005A5C40">
            <w:pPr>
              <w:jc w:val="right"/>
              <w:rPr>
                <w:sz w:val="20"/>
                <w:szCs w:val="20"/>
              </w:rPr>
            </w:pPr>
            <w:r w:rsidRPr="00252F40">
              <w:rPr>
                <w:sz w:val="20"/>
                <w:szCs w:val="20"/>
              </w:rPr>
              <w:t>30,000</w:t>
            </w:r>
          </w:p>
        </w:tc>
        <w:tc>
          <w:tcPr>
            <w:tcW w:w="788" w:type="pct"/>
          </w:tcPr>
          <w:p w14:paraId="6D7BCD11" w14:textId="314561C2" w:rsidR="005A5C40" w:rsidRPr="00252F40" w:rsidRDefault="005A5C40" w:rsidP="005A5C40">
            <w:pPr>
              <w:jc w:val="right"/>
              <w:rPr>
                <w:sz w:val="20"/>
                <w:szCs w:val="20"/>
              </w:rPr>
            </w:pPr>
            <w:r w:rsidRPr="00252F40">
              <w:rPr>
                <w:sz w:val="20"/>
                <w:szCs w:val="20"/>
              </w:rPr>
              <w:t>30,000</w:t>
            </w:r>
          </w:p>
        </w:tc>
      </w:tr>
      <w:tr w:rsidR="005A5C40" w:rsidRPr="00CF1B88" w14:paraId="65431564" w14:textId="77777777" w:rsidTr="00342F5D">
        <w:trPr>
          <w:trHeight w:val="235"/>
        </w:trPr>
        <w:tc>
          <w:tcPr>
            <w:tcW w:w="817" w:type="pct"/>
            <w:vAlign w:val="bottom"/>
          </w:tcPr>
          <w:p w14:paraId="6DAAFB17" w14:textId="7CC35F4D" w:rsidR="005A5C40" w:rsidRPr="00252F40" w:rsidRDefault="005A5C40" w:rsidP="005A5C40">
            <w:pPr>
              <w:snapToGrid w:val="0"/>
              <w:rPr>
                <w:color w:val="000000"/>
                <w:sz w:val="20"/>
                <w:szCs w:val="20"/>
              </w:rPr>
            </w:pPr>
            <w:r w:rsidRPr="00252F40">
              <w:rPr>
                <w:color w:val="000000"/>
                <w:sz w:val="20"/>
                <w:szCs w:val="20"/>
              </w:rPr>
              <w:t>Mali</w:t>
            </w:r>
          </w:p>
        </w:tc>
        <w:tc>
          <w:tcPr>
            <w:tcW w:w="2624" w:type="pct"/>
            <w:vAlign w:val="center"/>
          </w:tcPr>
          <w:p w14:paraId="536F8409" w14:textId="38F34876" w:rsidR="005A5C40" w:rsidRPr="00760EDC" w:rsidRDefault="005A5C40" w:rsidP="005A5C40">
            <w:pPr>
              <w:snapToGrid w:val="0"/>
              <w:rPr>
                <w:color w:val="000000" w:themeColor="text1"/>
                <w:sz w:val="20"/>
                <w:szCs w:val="20"/>
                <w:lang w:val="en-CA"/>
              </w:rPr>
            </w:pPr>
            <w:r w:rsidRPr="005A5C40">
              <w:rPr>
                <w:color w:val="000000" w:themeColor="text1"/>
                <w:sz w:val="20"/>
                <w:szCs w:val="20"/>
                <w:lang w:val="en-CA"/>
              </w:rPr>
              <w:t>Verification report for stage I of HPMP</w:t>
            </w:r>
          </w:p>
        </w:tc>
        <w:tc>
          <w:tcPr>
            <w:tcW w:w="771" w:type="pct"/>
          </w:tcPr>
          <w:p w14:paraId="78292FA6" w14:textId="664836AC" w:rsidR="005A5C40" w:rsidRPr="00252F40" w:rsidRDefault="005A5C40" w:rsidP="005A5C40">
            <w:pPr>
              <w:jc w:val="right"/>
              <w:rPr>
                <w:sz w:val="20"/>
                <w:szCs w:val="20"/>
              </w:rPr>
            </w:pPr>
            <w:r w:rsidRPr="00252F40">
              <w:rPr>
                <w:sz w:val="20"/>
                <w:szCs w:val="20"/>
              </w:rPr>
              <w:t>30,000</w:t>
            </w:r>
          </w:p>
        </w:tc>
        <w:tc>
          <w:tcPr>
            <w:tcW w:w="788" w:type="pct"/>
          </w:tcPr>
          <w:p w14:paraId="5F15E019" w14:textId="4DC42D36" w:rsidR="005A5C40" w:rsidRPr="00252F40" w:rsidRDefault="005A5C40" w:rsidP="005A5C40">
            <w:pPr>
              <w:jc w:val="right"/>
              <w:rPr>
                <w:sz w:val="20"/>
                <w:szCs w:val="20"/>
              </w:rPr>
            </w:pPr>
            <w:r w:rsidRPr="00252F40">
              <w:rPr>
                <w:sz w:val="20"/>
                <w:szCs w:val="20"/>
              </w:rPr>
              <w:t>30,000</w:t>
            </w:r>
          </w:p>
        </w:tc>
      </w:tr>
      <w:tr w:rsidR="005A5C40" w:rsidRPr="00CF1B88" w14:paraId="241D8CE4" w14:textId="77777777" w:rsidTr="00342F5D">
        <w:trPr>
          <w:trHeight w:val="235"/>
        </w:trPr>
        <w:tc>
          <w:tcPr>
            <w:tcW w:w="817" w:type="pct"/>
            <w:vAlign w:val="bottom"/>
          </w:tcPr>
          <w:p w14:paraId="08D49A24" w14:textId="6E2C0D06" w:rsidR="005A5C40" w:rsidRPr="00252F40" w:rsidRDefault="005A5C40" w:rsidP="005A5C40">
            <w:pPr>
              <w:snapToGrid w:val="0"/>
              <w:rPr>
                <w:color w:val="000000"/>
                <w:sz w:val="20"/>
                <w:szCs w:val="20"/>
              </w:rPr>
            </w:pPr>
            <w:r w:rsidRPr="00252F40">
              <w:rPr>
                <w:color w:val="000000"/>
                <w:sz w:val="20"/>
                <w:szCs w:val="20"/>
              </w:rPr>
              <w:t>Mozambique</w:t>
            </w:r>
          </w:p>
        </w:tc>
        <w:tc>
          <w:tcPr>
            <w:tcW w:w="2624" w:type="pct"/>
            <w:vAlign w:val="center"/>
          </w:tcPr>
          <w:p w14:paraId="5F29FD71" w14:textId="0CF03B14" w:rsidR="005A5C40" w:rsidRPr="00760EDC" w:rsidRDefault="005A5C40" w:rsidP="005A5C40">
            <w:pPr>
              <w:snapToGrid w:val="0"/>
              <w:rPr>
                <w:color w:val="000000" w:themeColor="text1"/>
                <w:sz w:val="20"/>
                <w:szCs w:val="20"/>
                <w:lang w:val="en-CA"/>
              </w:rPr>
            </w:pPr>
            <w:r w:rsidRPr="005A5C40">
              <w:rPr>
                <w:sz w:val="20"/>
                <w:szCs w:val="20"/>
              </w:rPr>
              <w:t>Verification report for stage I of HPMP</w:t>
            </w:r>
          </w:p>
        </w:tc>
        <w:tc>
          <w:tcPr>
            <w:tcW w:w="771" w:type="pct"/>
          </w:tcPr>
          <w:p w14:paraId="68ECB1E3" w14:textId="7B666429" w:rsidR="005A5C40" w:rsidRPr="00252F40" w:rsidRDefault="005A5C40" w:rsidP="005A5C40">
            <w:pPr>
              <w:jc w:val="right"/>
              <w:rPr>
                <w:sz w:val="20"/>
                <w:szCs w:val="20"/>
              </w:rPr>
            </w:pPr>
            <w:r w:rsidRPr="00252F40">
              <w:rPr>
                <w:sz w:val="20"/>
                <w:szCs w:val="20"/>
              </w:rPr>
              <w:t>30,000</w:t>
            </w:r>
          </w:p>
        </w:tc>
        <w:tc>
          <w:tcPr>
            <w:tcW w:w="788" w:type="pct"/>
          </w:tcPr>
          <w:p w14:paraId="5B714980" w14:textId="7A07535F" w:rsidR="005A5C40" w:rsidRPr="00252F40" w:rsidRDefault="005A5C40" w:rsidP="005A5C40">
            <w:pPr>
              <w:jc w:val="right"/>
              <w:rPr>
                <w:sz w:val="20"/>
                <w:szCs w:val="20"/>
              </w:rPr>
            </w:pPr>
            <w:r w:rsidRPr="00252F40">
              <w:rPr>
                <w:sz w:val="20"/>
                <w:szCs w:val="20"/>
              </w:rPr>
              <w:t>30,000</w:t>
            </w:r>
          </w:p>
        </w:tc>
      </w:tr>
      <w:tr w:rsidR="005A5C40" w:rsidRPr="00CF1B88" w14:paraId="0CDCB943" w14:textId="77777777" w:rsidTr="00342F5D">
        <w:trPr>
          <w:trHeight w:val="235"/>
        </w:trPr>
        <w:tc>
          <w:tcPr>
            <w:tcW w:w="817" w:type="pct"/>
            <w:vAlign w:val="bottom"/>
          </w:tcPr>
          <w:p w14:paraId="4EDEFC7C" w14:textId="2AFC895B" w:rsidR="005A5C40" w:rsidRPr="00252F40" w:rsidRDefault="005A5C40" w:rsidP="005A5C40">
            <w:pPr>
              <w:snapToGrid w:val="0"/>
              <w:rPr>
                <w:color w:val="000000"/>
                <w:sz w:val="20"/>
                <w:szCs w:val="20"/>
              </w:rPr>
            </w:pPr>
            <w:r w:rsidRPr="00252F40">
              <w:rPr>
                <w:color w:val="000000"/>
                <w:sz w:val="20"/>
                <w:szCs w:val="20"/>
              </w:rPr>
              <w:t>Myanmar</w:t>
            </w:r>
          </w:p>
        </w:tc>
        <w:tc>
          <w:tcPr>
            <w:tcW w:w="2624" w:type="pct"/>
            <w:vAlign w:val="center"/>
          </w:tcPr>
          <w:p w14:paraId="5B89066C" w14:textId="77171AFF" w:rsidR="005A5C40" w:rsidRPr="00760EDC" w:rsidRDefault="005A5C40" w:rsidP="005A5C40">
            <w:pPr>
              <w:snapToGrid w:val="0"/>
              <w:rPr>
                <w:color w:val="000000" w:themeColor="text1"/>
                <w:sz w:val="20"/>
                <w:szCs w:val="20"/>
                <w:lang w:val="en-CA"/>
              </w:rPr>
            </w:pPr>
            <w:r w:rsidRPr="005A5C40">
              <w:rPr>
                <w:color w:val="000000" w:themeColor="text1"/>
                <w:sz w:val="20"/>
                <w:szCs w:val="20"/>
                <w:lang w:val="en-CA"/>
              </w:rPr>
              <w:t>Verification report for stage I of HPMP</w:t>
            </w:r>
          </w:p>
        </w:tc>
        <w:tc>
          <w:tcPr>
            <w:tcW w:w="771" w:type="pct"/>
          </w:tcPr>
          <w:p w14:paraId="32C85439" w14:textId="221D6684" w:rsidR="005A5C40" w:rsidRPr="00252F40" w:rsidRDefault="005A5C40" w:rsidP="005A5C40">
            <w:pPr>
              <w:jc w:val="right"/>
              <w:rPr>
                <w:sz w:val="20"/>
                <w:szCs w:val="20"/>
              </w:rPr>
            </w:pPr>
            <w:r w:rsidRPr="00252F40">
              <w:rPr>
                <w:sz w:val="20"/>
                <w:szCs w:val="20"/>
              </w:rPr>
              <w:t>30,000</w:t>
            </w:r>
          </w:p>
        </w:tc>
        <w:tc>
          <w:tcPr>
            <w:tcW w:w="788" w:type="pct"/>
          </w:tcPr>
          <w:p w14:paraId="4A53D344" w14:textId="06164CCA" w:rsidR="005A5C40" w:rsidRPr="00252F40" w:rsidRDefault="005A5C40" w:rsidP="005A5C40">
            <w:pPr>
              <w:jc w:val="right"/>
              <w:rPr>
                <w:sz w:val="20"/>
                <w:szCs w:val="20"/>
              </w:rPr>
            </w:pPr>
            <w:r w:rsidRPr="00252F40">
              <w:rPr>
                <w:sz w:val="20"/>
                <w:szCs w:val="20"/>
              </w:rPr>
              <w:t>30,000</w:t>
            </w:r>
          </w:p>
        </w:tc>
      </w:tr>
      <w:tr w:rsidR="005A5C40" w:rsidRPr="00CF1B88" w14:paraId="457F3902" w14:textId="77777777" w:rsidTr="00342F5D">
        <w:trPr>
          <w:trHeight w:val="235"/>
        </w:trPr>
        <w:tc>
          <w:tcPr>
            <w:tcW w:w="817" w:type="pct"/>
            <w:vAlign w:val="bottom"/>
          </w:tcPr>
          <w:p w14:paraId="4BE7C3ED" w14:textId="352E2A5F" w:rsidR="005A5C40" w:rsidRPr="00252F40" w:rsidRDefault="005A5C40" w:rsidP="005A5C40">
            <w:pPr>
              <w:snapToGrid w:val="0"/>
              <w:rPr>
                <w:color w:val="000000"/>
                <w:sz w:val="20"/>
                <w:szCs w:val="20"/>
              </w:rPr>
            </w:pPr>
            <w:r w:rsidRPr="00252F40">
              <w:rPr>
                <w:color w:val="000000"/>
                <w:sz w:val="20"/>
                <w:szCs w:val="20"/>
              </w:rPr>
              <w:t>Sierra Leone</w:t>
            </w:r>
          </w:p>
        </w:tc>
        <w:tc>
          <w:tcPr>
            <w:tcW w:w="2624" w:type="pct"/>
            <w:vAlign w:val="center"/>
          </w:tcPr>
          <w:p w14:paraId="1554486C" w14:textId="104C545A" w:rsidR="005A5C40" w:rsidRPr="00760EDC" w:rsidRDefault="005A5C40" w:rsidP="005A5C40">
            <w:pPr>
              <w:snapToGrid w:val="0"/>
              <w:rPr>
                <w:color w:val="000000" w:themeColor="text1"/>
                <w:sz w:val="20"/>
                <w:szCs w:val="20"/>
                <w:lang w:val="en-CA"/>
              </w:rPr>
            </w:pPr>
            <w:r w:rsidRPr="005A5C40">
              <w:rPr>
                <w:sz w:val="20"/>
                <w:szCs w:val="20"/>
              </w:rPr>
              <w:t>Verification report for stage I of HPMP</w:t>
            </w:r>
          </w:p>
        </w:tc>
        <w:tc>
          <w:tcPr>
            <w:tcW w:w="771" w:type="pct"/>
          </w:tcPr>
          <w:p w14:paraId="5D6B0B3C" w14:textId="5CF2A5E6" w:rsidR="005A5C40" w:rsidRPr="00252F40" w:rsidRDefault="005A5C40" w:rsidP="005A5C40">
            <w:pPr>
              <w:jc w:val="right"/>
              <w:rPr>
                <w:sz w:val="20"/>
                <w:szCs w:val="20"/>
              </w:rPr>
            </w:pPr>
            <w:r w:rsidRPr="00252F40">
              <w:rPr>
                <w:sz w:val="20"/>
                <w:szCs w:val="20"/>
              </w:rPr>
              <w:t>30,000</w:t>
            </w:r>
          </w:p>
        </w:tc>
        <w:tc>
          <w:tcPr>
            <w:tcW w:w="788" w:type="pct"/>
          </w:tcPr>
          <w:p w14:paraId="6E9AD8E2" w14:textId="208C9CCE" w:rsidR="005A5C40" w:rsidRPr="00252F40" w:rsidRDefault="005A5C40" w:rsidP="005A5C40">
            <w:pPr>
              <w:jc w:val="right"/>
              <w:rPr>
                <w:sz w:val="20"/>
                <w:szCs w:val="20"/>
              </w:rPr>
            </w:pPr>
            <w:r w:rsidRPr="00252F40">
              <w:rPr>
                <w:sz w:val="20"/>
                <w:szCs w:val="20"/>
              </w:rPr>
              <w:t>30,000</w:t>
            </w:r>
          </w:p>
        </w:tc>
      </w:tr>
      <w:tr w:rsidR="005A5C40" w:rsidRPr="00CF1B88" w14:paraId="3002B3DC" w14:textId="77777777" w:rsidTr="00342F5D">
        <w:trPr>
          <w:trHeight w:val="235"/>
        </w:trPr>
        <w:tc>
          <w:tcPr>
            <w:tcW w:w="817" w:type="pct"/>
            <w:vAlign w:val="bottom"/>
          </w:tcPr>
          <w:p w14:paraId="3C4FA5C0" w14:textId="471C4ED6" w:rsidR="005A5C40" w:rsidRPr="00252F40" w:rsidRDefault="005A5C40" w:rsidP="005A5C40">
            <w:pPr>
              <w:snapToGrid w:val="0"/>
              <w:rPr>
                <w:color w:val="000000"/>
                <w:sz w:val="20"/>
                <w:szCs w:val="20"/>
              </w:rPr>
            </w:pPr>
            <w:r w:rsidRPr="00252F40">
              <w:rPr>
                <w:color w:val="000000"/>
                <w:sz w:val="20"/>
                <w:szCs w:val="20"/>
              </w:rPr>
              <w:t>Suriname</w:t>
            </w:r>
          </w:p>
        </w:tc>
        <w:tc>
          <w:tcPr>
            <w:tcW w:w="2624" w:type="pct"/>
            <w:vAlign w:val="center"/>
          </w:tcPr>
          <w:p w14:paraId="56967DDB" w14:textId="5B4CC5ED" w:rsidR="005A5C40" w:rsidRPr="00760EDC" w:rsidRDefault="005A5C40" w:rsidP="005A5C40">
            <w:pPr>
              <w:snapToGrid w:val="0"/>
              <w:rPr>
                <w:color w:val="000000" w:themeColor="text1"/>
                <w:sz w:val="20"/>
                <w:szCs w:val="20"/>
                <w:lang w:val="en-CA"/>
              </w:rPr>
            </w:pPr>
            <w:r w:rsidRPr="005A5C40">
              <w:rPr>
                <w:color w:val="000000" w:themeColor="text1"/>
                <w:sz w:val="20"/>
                <w:szCs w:val="20"/>
                <w:lang w:val="en-CA"/>
              </w:rPr>
              <w:t>Verification report for stage I of HPMP</w:t>
            </w:r>
          </w:p>
        </w:tc>
        <w:tc>
          <w:tcPr>
            <w:tcW w:w="771" w:type="pct"/>
          </w:tcPr>
          <w:p w14:paraId="666722DB" w14:textId="63D3617D" w:rsidR="005A5C40" w:rsidRPr="00252F40" w:rsidRDefault="005A5C40" w:rsidP="005A5C40">
            <w:pPr>
              <w:jc w:val="right"/>
              <w:rPr>
                <w:sz w:val="20"/>
                <w:szCs w:val="20"/>
              </w:rPr>
            </w:pPr>
            <w:r w:rsidRPr="00252F40">
              <w:rPr>
                <w:sz w:val="20"/>
                <w:szCs w:val="20"/>
              </w:rPr>
              <w:t>30,000</w:t>
            </w:r>
          </w:p>
        </w:tc>
        <w:tc>
          <w:tcPr>
            <w:tcW w:w="788" w:type="pct"/>
          </w:tcPr>
          <w:p w14:paraId="1DB125C5" w14:textId="4D683FE2" w:rsidR="005A5C40" w:rsidRPr="00252F40" w:rsidRDefault="005A5C40" w:rsidP="005A5C40">
            <w:pPr>
              <w:jc w:val="right"/>
              <w:rPr>
                <w:sz w:val="20"/>
                <w:szCs w:val="20"/>
              </w:rPr>
            </w:pPr>
            <w:r w:rsidRPr="00252F40">
              <w:rPr>
                <w:sz w:val="20"/>
                <w:szCs w:val="20"/>
              </w:rPr>
              <w:t>30,000</w:t>
            </w:r>
          </w:p>
        </w:tc>
      </w:tr>
      <w:tr w:rsidR="005A5C40" w:rsidRPr="00CF1B88" w14:paraId="07C04967" w14:textId="77777777" w:rsidTr="00342F5D">
        <w:trPr>
          <w:trHeight w:val="235"/>
        </w:trPr>
        <w:tc>
          <w:tcPr>
            <w:tcW w:w="817" w:type="pct"/>
            <w:vAlign w:val="bottom"/>
          </w:tcPr>
          <w:p w14:paraId="10E84DEA" w14:textId="240936CB" w:rsidR="005A5C40" w:rsidRPr="00252F40" w:rsidRDefault="005A5C40" w:rsidP="005A5C40">
            <w:pPr>
              <w:snapToGrid w:val="0"/>
              <w:rPr>
                <w:color w:val="000000"/>
                <w:sz w:val="20"/>
                <w:szCs w:val="20"/>
              </w:rPr>
            </w:pPr>
            <w:r w:rsidRPr="00252F40">
              <w:rPr>
                <w:color w:val="000000"/>
                <w:sz w:val="20"/>
                <w:szCs w:val="20"/>
              </w:rPr>
              <w:t>Timor-Leste</w:t>
            </w:r>
          </w:p>
        </w:tc>
        <w:tc>
          <w:tcPr>
            <w:tcW w:w="2624" w:type="pct"/>
            <w:vAlign w:val="center"/>
          </w:tcPr>
          <w:p w14:paraId="3B01CD25" w14:textId="468E6F6A" w:rsidR="005A5C40" w:rsidRPr="00760EDC" w:rsidRDefault="000F16B7" w:rsidP="005A5C40">
            <w:pPr>
              <w:snapToGrid w:val="0"/>
              <w:rPr>
                <w:color w:val="000000" w:themeColor="text1"/>
                <w:sz w:val="20"/>
                <w:szCs w:val="20"/>
                <w:lang w:val="en-CA"/>
              </w:rPr>
            </w:pPr>
            <w:r>
              <w:rPr>
                <w:color w:val="000000" w:themeColor="text1"/>
                <w:sz w:val="20"/>
                <w:szCs w:val="20"/>
                <w:lang w:val="en-CA"/>
              </w:rPr>
              <w:t xml:space="preserve">Verification report for stage II </w:t>
            </w:r>
            <w:r w:rsidR="005A5C40" w:rsidRPr="005A5C40">
              <w:rPr>
                <w:color w:val="000000" w:themeColor="text1"/>
                <w:sz w:val="20"/>
                <w:szCs w:val="20"/>
                <w:lang w:val="en-CA"/>
              </w:rPr>
              <w:t>of HPMP</w:t>
            </w:r>
          </w:p>
        </w:tc>
        <w:tc>
          <w:tcPr>
            <w:tcW w:w="771" w:type="pct"/>
          </w:tcPr>
          <w:p w14:paraId="4F27D4B0" w14:textId="3F4FD8B2" w:rsidR="005A5C40" w:rsidRPr="00252F40" w:rsidRDefault="005A5C40" w:rsidP="005A5C40">
            <w:pPr>
              <w:jc w:val="right"/>
              <w:rPr>
                <w:sz w:val="20"/>
                <w:szCs w:val="20"/>
              </w:rPr>
            </w:pPr>
            <w:r w:rsidRPr="00252F40">
              <w:rPr>
                <w:sz w:val="20"/>
                <w:szCs w:val="20"/>
              </w:rPr>
              <w:t>30,000</w:t>
            </w:r>
          </w:p>
        </w:tc>
        <w:tc>
          <w:tcPr>
            <w:tcW w:w="788" w:type="pct"/>
          </w:tcPr>
          <w:p w14:paraId="46175262" w14:textId="3367B205" w:rsidR="005A5C40" w:rsidRPr="00252F40" w:rsidRDefault="005A5C40" w:rsidP="005A5C40">
            <w:pPr>
              <w:jc w:val="right"/>
              <w:rPr>
                <w:sz w:val="20"/>
                <w:szCs w:val="20"/>
              </w:rPr>
            </w:pPr>
            <w:r w:rsidRPr="00252F40">
              <w:rPr>
                <w:sz w:val="20"/>
                <w:szCs w:val="20"/>
              </w:rPr>
              <w:t>30,000</w:t>
            </w:r>
          </w:p>
        </w:tc>
      </w:tr>
      <w:tr w:rsidR="004C3650" w:rsidRPr="00252F40" w14:paraId="64C2C540" w14:textId="77777777" w:rsidTr="00342F5D">
        <w:trPr>
          <w:trHeight w:val="235"/>
        </w:trPr>
        <w:tc>
          <w:tcPr>
            <w:tcW w:w="3441" w:type="pct"/>
            <w:gridSpan w:val="2"/>
          </w:tcPr>
          <w:p w14:paraId="3B0C82F3" w14:textId="77777777" w:rsidR="004C3650" w:rsidRPr="00760EDC" w:rsidRDefault="004C3650" w:rsidP="00553794">
            <w:pPr>
              <w:jc w:val="right"/>
              <w:rPr>
                <w:color w:val="000000" w:themeColor="text1"/>
                <w:sz w:val="20"/>
                <w:szCs w:val="20"/>
                <w:lang w:val="en-CA"/>
              </w:rPr>
            </w:pPr>
            <w:r w:rsidRPr="00760EDC">
              <w:rPr>
                <w:color w:val="000000" w:themeColor="text1"/>
                <w:sz w:val="20"/>
                <w:szCs w:val="20"/>
                <w:lang w:val="en-CA"/>
              </w:rPr>
              <w:t>Subtotal for A2</w:t>
            </w:r>
          </w:p>
        </w:tc>
        <w:tc>
          <w:tcPr>
            <w:tcW w:w="771" w:type="pct"/>
          </w:tcPr>
          <w:p w14:paraId="6A0876B2" w14:textId="77777777" w:rsidR="004C3650" w:rsidRPr="00252F40" w:rsidRDefault="004C3650" w:rsidP="00553794">
            <w:pPr>
              <w:jc w:val="right"/>
              <w:rPr>
                <w:color w:val="000000" w:themeColor="text1"/>
                <w:sz w:val="20"/>
                <w:szCs w:val="20"/>
                <w:lang w:val="en-CA"/>
              </w:rPr>
            </w:pPr>
            <w:r>
              <w:rPr>
                <w:color w:val="000000" w:themeColor="text1"/>
                <w:sz w:val="20"/>
                <w:szCs w:val="20"/>
                <w:lang w:val="en-CA"/>
              </w:rPr>
              <w:t>390,000</w:t>
            </w:r>
          </w:p>
        </w:tc>
        <w:tc>
          <w:tcPr>
            <w:tcW w:w="788" w:type="pct"/>
          </w:tcPr>
          <w:p w14:paraId="61BE835F" w14:textId="77777777" w:rsidR="004C3650" w:rsidRPr="00252F40" w:rsidRDefault="004C3650" w:rsidP="00553794">
            <w:pPr>
              <w:jc w:val="right"/>
              <w:rPr>
                <w:color w:val="000000" w:themeColor="text1"/>
                <w:sz w:val="20"/>
                <w:szCs w:val="20"/>
                <w:lang w:val="en-CA"/>
              </w:rPr>
            </w:pPr>
            <w:r>
              <w:rPr>
                <w:color w:val="000000" w:themeColor="text1"/>
                <w:sz w:val="20"/>
                <w:szCs w:val="20"/>
                <w:lang w:val="en-CA"/>
              </w:rPr>
              <w:t>390,00</w:t>
            </w:r>
            <w:r w:rsidRPr="00252F40">
              <w:rPr>
                <w:color w:val="000000" w:themeColor="text1"/>
                <w:sz w:val="20"/>
                <w:szCs w:val="20"/>
                <w:lang w:val="en-CA"/>
              </w:rPr>
              <w:t>0</w:t>
            </w:r>
          </w:p>
        </w:tc>
      </w:tr>
      <w:tr w:rsidR="004C3650" w:rsidRPr="00760EDC" w14:paraId="41AF69E2" w14:textId="77777777" w:rsidTr="00342F5D">
        <w:trPr>
          <w:trHeight w:val="235"/>
        </w:trPr>
        <w:tc>
          <w:tcPr>
            <w:tcW w:w="3441" w:type="pct"/>
            <w:gridSpan w:val="2"/>
          </w:tcPr>
          <w:p w14:paraId="1F161E1D" w14:textId="77777777" w:rsidR="004C3650" w:rsidRPr="00760EDC" w:rsidRDefault="004C3650" w:rsidP="00553794">
            <w:pPr>
              <w:jc w:val="right"/>
              <w:rPr>
                <w:color w:val="000000" w:themeColor="text1"/>
                <w:sz w:val="20"/>
                <w:szCs w:val="20"/>
                <w:lang w:val="en-CA"/>
              </w:rPr>
            </w:pPr>
            <w:r w:rsidRPr="00760EDC">
              <w:rPr>
                <w:color w:val="000000" w:themeColor="text1"/>
                <w:sz w:val="20"/>
                <w:szCs w:val="20"/>
                <w:lang w:val="en-CA"/>
              </w:rPr>
              <w:t>Agency support costs</w:t>
            </w:r>
          </w:p>
        </w:tc>
        <w:tc>
          <w:tcPr>
            <w:tcW w:w="771" w:type="pct"/>
          </w:tcPr>
          <w:p w14:paraId="2E8E0DA9" w14:textId="77777777" w:rsidR="004C3650" w:rsidRPr="00760EDC" w:rsidRDefault="004C3650" w:rsidP="00553794">
            <w:pPr>
              <w:jc w:val="right"/>
              <w:rPr>
                <w:color w:val="000000" w:themeColor="text1"/>
                <w:sz w:val="20"/>
                <w:szCs w:val="20"/>
                <w:lang w:val="en-CA"/>
              </w:rPr>
            </w:pPr>
            <w:r>
              <w:rPr>
                <w:color w:val="000000" w:themeColor="text1"/>
                <w:sz w:val="20"/>
                <w:szCs w:val="20"/>
                <w:lang w:val="en-CA"/>
              </w:rPr>
              <w:t>50,700</w:t>
            </w:r>
          </w:p>
        </w:tc>
        <w:tc>
          <w:tcPr>
            <w:tcW w:w="788" w:type="pct"/>
          </w:tcPr>
          <w:p w14:paraId="1AAEDF0B" w14:textId="77777777" w:rsidR="004C3650" w:rsidRPr="00760EDC" w:rsidRDefault="004C3650" w:rsidP="00553794">
            <w:pPr>
              <w:jc w:val="right"/>
              <w:rPr>
                <w:color w:val="000000" w:themeColor="text1"/>
                <w:sz w:val="20"/>
                <w:szCs w:val="20"/>
                <w:lang w:val="en-CA"/>
              </w:rPr>
            </w:pPr>
            <w:r>
              <w:rPr>
                <w:color w:val="000000" w:themeColor="text1"/>
                <w:sz w:val="20"/>
                <w:szCs w:val="20"/>
                <w:lang w:val="en-CA"/>
              </w:rPr>
              <w:t>50,700</w:t>
            </w:r>
          </w:p>
        </w:tc>
      </w:tr>
      <w:tr w:rsidR="004C3650" w:rsidRPr="00CF1B88" w14:paraId="2B9E313D" w14:textId="77777777" w:rsidTr="00342F5D">
        <w:trPr>
          <w:trHeight w:val="235"/>
        </w:trPr>
        <w:tc>
          <w:tcPr>
            <w:tcW w:w="3441" w:type="pct"/>
            <w:gridSpan w:val="2"/>
          </w:tcPr>
          <w:p w14:paraId="4EE7119C" w14:textId="1AD7EB60" w:rsidR="004C3650" w:rsidRDefault="004C3650" w:rsidP="004C3650">
            <w:pPr>
              <w:snapToGrid w:val="0"/>
              <w:jc w:val="right"/>
              <w:rPr>
                <w:color w:val="000000" w:themeColor="text1"/>
                <w:sz w:val="20"/>
                <w:szCs w:val="20"/>
                <w:lang w:val="en-CA"/>
              </w:rPr>
            </w:pPr>
            <w:r w:rsidRPr="00760EDC">
              <w:rPr>
                <w:color w:val="000000" w:themeColor="text1"/>
                <w:sz w:val="20"/>
                <w:szCs w:val="20"/>
                <w:lang w:val="en-CA"/>
              </w:rPr>
              <w:t>Total for A2</w:t>
            </w:r>
          </w:p>
        </w:tc>
        <w:tc>
          <w:tcPr>
            <w:tcW w:w="771" w:type="pct"/>
          </w:tcPr>
          <w:p w14:paraId="119B784C" w14:textId="686D85B8" w:rsidR="004C3650" w:rsidRPr="00252F40" w:rsidRDefault="004C3650" w:rsidP="004C3650">
            <w:pPr>
              <w:jc w:val="right"/>
              <w:rPr>
                <w:sz w:val="20"/>
                <w:szCs w:val="20"/>
              </w:rPr>
            </w:pPr>
            <w:r>
              <w:rPr>
                <w:color w:val="000000" w:themeColor="text1"/>
                <w:sz w:val="20"/>
                <w:szCs w:val="20"/>
                <w:lang w:val="en-CA"/>
              </w:rPr>
              <w:t>440,700</w:t>
            </w:r>
          </w:p>
        </w:tc>
        <w:tc>
          <w:tcPr>
            <w:tcW w:w="788" w:type="pct"/>
          </w:tcPr>
          <w:p w14:paraId="1462C14C" w14:textId="4CAFCC1B" w:rsidR="004C3650" w:rsidRPr="00252F40" w:rsidRDefault="004C3650" w:rsidP="004C3650">
            <w:pPr>
              <w:jc w:val="right"/>
              <w:rPr>
                <w:sz w:val="20"/>
                <w:szCs w:val="20"/>
              </w:rPr>
            </w:pPr>
            <w:r>
              <w:rPr>
                <w:color w:val="000000" w:themeColor="text1"/>
                <w:sz w:val="20"/>
                <w:szCs w:val="20"/>
                <w:lang w:val="en-CA"/>
              </w:rPr>
              <w:t>440,700</w:t>
            </w:r>
          </w:p>
        </w:tc>
      </w:tr>
      <w:tr w:rsidR="006E24B7" w:rsidRPr="00CF1B88" w14:paraId="348CF81A" w14:textId="77777777" w:rsidTr="00553794">
        <w:trPr>
          <w:trHeight w:val="235"/>
        </w:trPr>
        <w:tc>
          <w:tcPr>
            <w:tcW w:w="5000" w:type="pct"/>
            <w:gridSpan w:val="4"/>
          </w:tcPr>
          <w:p w14:paraId="1030A094" w14:textId="6E438A60" w:rsidR="006E24B7" w:rsidRPr="00252F40" w:rsidRDefault="006E24B7" w:rsidP="006E24B7">
            <w:pPr>
              <w:jc w:val="left"/>
              <w:rPr>
                <w:sz w:val="20"/>
                <w:szCs w:val="20"/>
              </w:rPr>
            </w:pPr>
            <w:r>
              <w:rPr>
                <w:b/>
                <w:color w:val="000000" w:themeColor="text1"/>
                <w:sz w:val="20"/>
                <w:szCs w:val="20"/>
                <w:lang w:val="en-CA"/>
              </w:rPr>
              <w:t>A3</w:t>
            </w:r>
            <w:r w:rsidRPr="006A10A4">
              <w:rPr>
                <w:b/>
                <w:color w:val="000000" w:themeColor="text1"/>
                <w:sz w:val="20"/>
                <w:szCs w:val="20"/>
                <w:lang w:val="en-CA"/>
              </w:rPr>
              <w:t>: Project preparation for HCFC phase-out management plans (HPMPs)</w:t>
            </w:r>
          </w:p>
        </w:tc>
      </w:tr>
      <w:tr w:rsidR="005F595C" w:rsidRPr="00CF1B88" w14:paraId="7E49ECDA" w14:textId="77777777" w:rsidTr="00342F5D">
        <w:trPr>
          <w:trHeight w:val="235"/>
        </w:trPr>
        <w:tc>
          <w:tcPr>
            <w:tcW w:w="817" w:type="pct"/>
            <w:vAlign w:val="bottom"/>
          </w:tcPr>
          <w:p w14:paraId="1C10907D" w14:textId="2D6E79E0" w:rsidR="005F595C" w:rsidRPr="00252F40" w:rsidRDefault="005F595C" w:rsidP="005F595C">
            <w:pPr>
              <w:snapToGrid w:val="0"/>
              <w:rPr>
                <w:color w:val="000000"/>
                <w:sz w:val="20"/>
                <w:szCs w:val="20"/>
              </w:rPr>
            </w:pPr>
            <w:r>
              <w:rPr>
                <w:color w:val="000000"/>
                <w:sz w:val="20"/>
                <w:szCs w:val="20"/>
              </w:rPr>
              <w:t>Barbados</w:t>
            </w:r>
          </w:p>
        </w:tc>
        <w:tc>
          <w:tcPr>
            <w:tcW w:w="2624" w:type="pct"/>
            <w:vAlign w:val="center"/>
          </w:tcPr>
          <w:p w14:paraId="4283CA46" w14:textId="5852BA73" w:rsidR="005F595C" w:rsidRDefault="005F595C" w:rsidP="005F595C">
            <w:pPr>
              <w:snapToGrid w:val="0"/>
              <w:rPr>
                <w:color w:val="000000" w:themeColor="text1"/>
                <w:sz w:val="20"/>
                <w:szCs w:val="20"/>
                <w:lang w:val="en-CA"/>
              </w:rPr>
            </w:pPr>
            <w:r w:rsidRPr="00D444BF">
              <w:rPr>
                <w:color w:val="000000" w:themeColor="text1"/>
                <w:sz w:val="20"/>
                <w:szCs w:val="20"/>
                <w:lang w:val="en-CA"/>
              </w:rPr>
              <w:t>Preparation of an HPMP (stage II)</w:t>
            </w:r>
          </w:p>
        </w:tc>
        <w:tc>
          <w:tcPr>
            <w:tcW w:w="771" w:type="pct"/>
          </w:tcPr>
          <w:p w14:paraId="54F3C87A" w14:textId="5B3C898C" w:rsidR="005F595C" w:rsidRPr="00252F40" w:rsidRDefault="005F595C" w:rsidP="005F595C">
            <w:pPr>
              <w:jc w:val="right"/>
              <w:rPr>
                <w:sz w:val="20"/>
                <w:szCs w:val="20"/>
              </w:rPr>
            </w:pPr>
            <w:r>
              <w:rPr>
                <w:sz w:val="20"/>
                <w:szCs w:val="20"/>
              </w:rPr>
              <w:t>30,000</w:t>
            </w:r>
          </w:p>
        </w:tc>
        <w:tc>
          <w:tcPr>
            <w:tcW w:w="788" w:type="pct"/>
          </w:tcPr>
          <w:p w14:paraId="275EE37D" w14:textId="1590A65C" w:rsidR="005F595C" w:rsidRPr="00252F40" w:rsidRDefault="005F595C" w:rsidP="005F595C">
            <w:pPr>
              <w:jc w:val="right"/>
              <w:rPr>
                <w:sz w:val="20"/>
                <w:szCs w:val="20"/>
              </w:rPr>
            </w:pPr>
            <w:r>
              <w:rPr>
                <w:sz w:val="20"/>
                <w:szCs w:val="20"/>
              </w:rPr>
              <w:t>30,000</w:t>
            </w:r>
          </w:p>
        </w:tc>
      </w:tr>
      <w:tr w:rsidR="005F595C" w:rsidRPr="00CF1B88" w14:paraId="7C59A28E" w14:textId="77777777" w:rsidTr="00342F5D">
        <w:trPr>
          <w:trHeight w:val="235"/>
        </w:trPr>
        <w:tc>
          <w:tcPr>
            <w:tcW w:w="817" w:type="pct"/>
            <w:vAlign w:val="bottom"/>
          </w:tcPr>
          <w:p w14:paraId="6AF0EB15" w14:textId="26B98850" w:rsidR="005F595C" w:rsidRPr="00252F40" w:rsidRDefault="005F595C" w:rsidP="005F595C">
            <w:pPr>
              <w:snapToGrid w:val="0"/>
              <w:rPr>
                <w:color w:val="000000"/>
                <w:sz w:val="20"/>
                <w:szCs w:val="20"/>
              </w:rPr>
            </w:pPr>
            <w:r>
              <w:rPr>
                <w:color w:val="000000"/>
                <w:sz w:val="20"/>
                <w:szCs w:val="20"/>
              </w:rPr>
              <w:t>Chile**</w:t>
            </w:r>
            <w:r w:rsidR="004271F9">
              <w:rPr>
                <w:color w:val="000000"/>
                <w:sz w:val="20"/>
                <w:szCs w:val="20"/>
              </w:rPr>
              <w:t>**</w:t>
            </w:r>
          </w:p>
        </w:tc>
        <w:tc>
          <w:tcPr>
            <w:tcW w:w="2624" w:type="pct"/>
            <w:vAlign w:val="center"/>
          </w:tcPr>
          <w:p w14:paraId="377783A2" w14:textId="19308781" w:rsidR="005F595C" w:rsidRDefault="005F595C" w:rsidP="005F595C">
            <w:pPr>
              <w:snapToGrid w:val="0"/>
              <w:rPr>
                <w:color w:val="000000" w:themeColor="text1"/>
                <w:sz w:val="20"/>
                <w:szCs w:val="20"/>
                <w:lang w:val="en-CA"/>
              </w:rPr>
            </w:pPr>
            <w:r w:rsidRPr="00D444BF">
              <w:rPr>
                <w:color w:val="000000" w:themeColor="text1"/>
                <w:sz w:val="20"/>
                <w:szCs w:val="20"/>
                <w:lang w:val="en-CA"/>
              </w:rPr>
              <w:t>Preparation of an HPMP (stage II</w:t>
            </w:r>
            <w:r>
              <w:rPr>
                <w:color w:val="000000" w:themeColor="text1"/>
                <w:sz w:val="20"/>
                <w:szCs w:val="20"/>
                <w:lang w:val="en-CA"/>
              </w:rPr>
              <w:t>I</w:t>
            </w:r>
            <w:r w:rsidRPr="00D444BF">
              <w:rPr>
                <w:color w:val="000000" w:themeColor="text1"/>
                <w:sz w:val="20"/>
                <w:szCs w:val="20"/>
                <w:lang w:val="en-CA"/>
              </w:rPr>
              <w:t>)</w:t>
            </w:r>
          </w:p>
        </w:tc>
        <w:tc>
          <w:tcPr>
            <w:tcW w:w="771" w:type="pct"/>
          </w:tcPr>
          <w:p w14:paraId="7F01B331" w14:textId="5260CCDA" w:rsidR="005F595C" w:rsidRPr="00252F40" w:rsidRDefault="005F595C" w:rsidP="005F595C">
            <w:pPr>
              <w:jc w:val="right"/>
              <w:rPr>
                <w:sz w:val="20"/>
                <w:szCs w:val="20"/>
              </w:rPr>
            </w:pPr>
            <w:r>
              <w:rPr>
                <w:sz w:val="20"/>
                <w:szCs w:val="20"/>
              </w:rPr>
              <w:t>15,000</w:t>
            </w:r>
          </w:p>
        </w:tc>
        <w:tc>
          <w:tcPr>
            <w:tcW w:w="788" w:type="pct"/>
          </w:tcPr>
          <w:p w14:paraId="7F445ABB" w14:textId="00E07FE2" w:rsidR="005F595C" w:rsidRPr="00252F40" w:rsidRDefault="005F595C" w:rsidP="005F595C">
            <w:pPr>
              <w:jc w:val="right"/>
              <w:rPr>
                <w:sz w:val="20"/>
                <w:szCs w:val="20"/>
              </w:rPr>
            </w:pPr>
            <w:r>
              <w:rPr>
                <w:sz w:val="20"/>
                <w:szCs w:val="20"/>
              </w:rPr>
              <w:t>15,000</w:t>
            </w:r>
          </w:p>
        </w:tc>
      </w:tr>
      <w:tr w:rsidR="005F595C" w:rsidRPr="00CF1B88" w14:paraId="68C844B4" w14:textId="77777777" w:rsidTr="00342F5D">
        <w:trPr>
          <w:trHeight w:val="235"/>
        </w:trPr>
        <w:tc>
          <w:tcPr>
            <w:tcW w:w="817" w:type="pct"/>
            <w:vAlign w:val="bottom"/>
          </w:tcPr>
          <w:p w14:paraId="7340F54F" w14:textId="124EA44D" w:rsidR="005F595C" w:rsidRPr="00252F40" w:rsidRDefault="005F595C" w:rsidP="005F595C">
            <w:pPr>
              <w:snapToGrid w:val="0"/>
              <w:rPr>
                <w:color w:val="000000"/>
                <w:sz w:val="20"/>
                <w:szCs w:val="20"/>
              </w:rPr>
            </w:pPr>
            <w:r>
              <w:rPr>
                <w:color w:val="000000"/>
                <w:sz w:val="20"/>
                <w:szCs w:val="20"/>
              </w:rPr>
              <w:t>Guinea*</w:t>
            </w:r>
            <w:r w:rsidR="004271F9">
              <w:rPr>
                <w:color w:val="000000"/>
                <w:sz w:val="20"/>
                <w:szCs w:val="20"/>
              </w:rPr>
              <w:t>**</w:t>
            </w:r>
          </w:p>
        </w:tc>
        <w:tc>
          <w:tcPr>
            <w:tcW w:w="2624" w:type="pct"/>
            <w:vAlign w:val="center"/>
          </w:tcPr>
          <w:p w14:paraId="1E0FBA3B" w14:textId="53CF4D3F" w:rsidR="005F595C" w:rsidRDefault="005F595C" w:rsidP="005F595C">
            <w:pPr>
              <w:snapToGrid w:val="0"/>
              <w:rPr>
                <w:color w:val="000000" w:themeColor="text1"/>
                <w:sz w:val="20"/>
                <w:szCs w:val="20"/>
                <w:lang w:val="en-CA"/>
              </w:rPr>
            </w:pPr>
            <w:r w:rsidRPr="00D444BF">
              <w:rPr>
                <w:color w:val="000000" w:themeColor="text1"/>
                <w:sz w:val="20"/>
                <w:szCs w:val="20"/>
                <w:lang w:val="en-CA"/>
              </w:rPr>
              <w:t>Preparation of an HPMP (stage II)</w:t>
            </w:r>
          </w:p>
        </w:tc>
        <w:tc>
          <w:tcPr>
            <w:tcW w:w="771" w:type="pct"/>
          </w:tcPr>
          <w:p w14:paraId="5C683DE0" w14:textId="44E95120" w:rsidR="005F595C" w:rsidRPr="00252F40" w:rsidRDefault="005F595C" w:rsidP="005F595C">
            <w:pPr>
              <w:jc w:val="right"/>
              <w:rPr>
                <w:sz w:val="20"/>
                <w:szCs w:val="20"/>
              </w:rPr>
            </w:pPr>
            <w:r>
              <w:rPr>
                <w:sz w:val="20"/>
                <w:szCs w:val="20"/>
              </w:rPr>
              <w:t>20,000</w:t>
            </w:r>
          </w:p>
        </w:tc>
        <w:tc>
          <w:tcPr>
            <w:tcW w:w="788" w:type="pct"/>
          </w:tcPr>
          <w:p w14:paraId="261AAF6A" w14:textId="60B94EF2" w:rsidR="005F595C" w:rsidRPr="00252F40" w:rsidRDefault="005F595C" w:rsidP="005F595C">
            <w:pPr>
              <w:jc w:val="right"/>
              <w:rPr>
                <w:sz w:val="20"/>
                <w:szCs w:val="20"/>
              </w:rPr>
            </w:pPr>
            <w:r>
              <w:rPr>
                <w:sz w:val="20"/>
                <w:szCs w:val="20"/>
              </w:rPr>
              <w:t>20,000</w:t>
            </w:r>
          </w:p>
        </w:tc>
      </w:tr>
      <w:tr w:rsidR="005F595C" w:rsidRPr="00CF1B88" w14:paraId="6632EA0A" w14:textId="77777777" w:rsidTr="00342F5D">
        <w:trPr>
          <w:trHeight w:val="235"/>
        </w:trPr>
        <w:tc>
          <w:tcPr>
            <w:tcW w:w="817" w:type="pct"/>
            <w:vAlign w:val="bottom"/>
          </w:tcPr>
          <w:p w14:paraId="4F450199" w14:textId="03BD8AA7" w:rsidR="005F595C" w:rsidRPr="00252F40" w:rsidRDefault="005F595C" w:rsidP="005F595C">
            <w:pPr>
              <w:snapToGrid w:val="0"/>
              <w:rPr>
                <w:color w:val="000000"/>
                <w:sz w:val="20"/>
                <w:szCs w:val="20"/>
              </w:rPr>
            </w:pPr>
            <w:r>
              <w:rPr>
                <w:color w:val="000000"/>
                <w:sz w:val="20"/>
                <w:szCs w:val="20"/>
              </w:rPr>
              <w:t>Oman**</w:t>
            </w:r>
            <w:r w:rsidR="004271F9">
              <w:rPr>
                <w:color w:val="000000"/>
                <w:sz w:val="20"/>
                <w:szCs w:val="20"/>
              </w:rPr>
              <w:t>**</w:t>
            </w:r>
          </w:p>
        </w:tc>
        <w:tc>
          <w:tcPr>
            <w:tcW w:w="2624" w:type="pct"/>
            <w:vAlign w:val="center"/>
          </w:tcPr>
          <w:p w14:paraId="255B2D6A" w14:textId="5E7B3559" w:rsidR="005F595C" w:rsidRDefault="005F595C" w:rsidP="005F595C">
            <w:pPr>
              <w:snapToGrid w:val="0"/>
              <w:rPr>
                <w:color w:val="000000" w:themeColor="text1"/>
                <w:sz w:val="20"/>
                <w:szCs w:val="20"/>
                <w:lang w:val="en-CA"/>
              </w:rPr>
            </w:pPr>
            <w:r w:rsidRPr="00D444BF">
              <w:rPr>
                <w:color w:val="000000" w:themeColor="text1"/>
                <w:sz w:val="20"/>
                <w:szCs w:val="20"/>
                <w:lang w:val="en-CA"/>
              </w:rPr>
              <w:t>Preparation of an HPMP (stage II</w:t>
            </w:r>
            <w:r>
              <w:rPr>
                <w:color w:val="000000" w:themeColor="text1"/>
                <w:sz w:val="20"/>
                <w:szCs w:val="20"/>
                <w:lang w:val="en-CA"/>
              </w:rPr>
              <w:t>I</w:t>
            </w:r>
            <w:r w:rsidRPr="00D444BF">
              <w:rPr>
                <w:color w:val="000000" w:themeColor="text1"/>
                <w:sz w:val="20"/>
                <w:szCs w:val="20"/>
                <w:lang w:val="en-CA"/>
              </w:rPr>
              <w:t>)</w:t>
            </w:r>
          </w:p>
        </w:tc>
        <w:tc>
          <w:tcPr>
            <w:tcW w:w="771" w:type="pct"/>
          </w:tcPr>
          <w:p w14:paraId="35EA0563" w14:textId="11200027" w:rsidR="005F595C" w:rsidRPr="00252F40" w:rsidRDefault="003D6DA5" w:rsidP="005F595C">
            <w:pPr>
              <w:jc w:val="right"/>
              <w:rPr>
                <w:sz w:val="20"/>
                <w:szCs w:val="20"/>
              </w:rPr>
            </w:pPr>
            <w:r>
              <w:rPr>
                <w:sz w:val="20"/>
                <w:szCs w:val="20"/>
              </w:rPr>
              <w:t>2</w:t>
            </w:r>
            <w:r w:rsidR="005F595C">
              <w:rPr>
                <w:sz w:val="20"/>
                <w:szCs w:val="20"/>
              </w:rPr>
              <w:t>0,000</w:t>
            </w:r>
          </w:p>
        </w:tc>
        <w:tc>
          <w:tcPr>
            <w:tcW w:w="788" w:type="pct"/>
          </w:tcPr>
          <w:p w14:paraId="6DDD848C" w14:textId="079204BD" w:rsidR="005F595C" w:rsidRPr="00252F40" w:rsidRDefault="00593F57" w:rsidP="005F595C">
            <w:pPr>
              <w:jc w:val="right"/>
              <w:rPr>
                <w:sz w:val="20"/>
                <w:szCs w:val="20"/>
              </w:rPr>
            </w:pPr>
            <w:r>
              <w:rPr>
                <w:sz w:val="20"/>
                <w:szCs w:val="20"/>
              </w:rPr>
              <w:t>20</w:t>
            </w:r>
            <w:r w:rsidR="005F595C">
              <w:rPr>
                <w:sz w:val="20"/>
                <w:szCs w:val="20"/>
              </w:rPr>
              <w:t>,000</w:t>
            </w:r>
          </w:p>
        </w:tc>
      </w:tr>
      <w:tr w:rsidR="005F595C" w:rsidRPr="00CF1B88" w14:paraId="418F40F4" w14:textId="77777777" w:rsidTr="00342F5D">
        <w:trPr>
          <w:trHeight w:val="235"/>
        </w:trPr>
        <w:tc>
          <w:tcPr>
            <w:tcW w:w="817" w:type="pct"/>
            <w:vAlign w:val="bottom"/>
          </w:tcPr>
          <w:p w14:paraId="622C3511" w14:textId="6EC6F244" w:rsidR="005F595C" w:rsidRPr="00252F40" w:rsidRDefault="005F595C" w:rsidP="005F595C">
            <w:pPr>
              <w:snapToGrid w:val="0"/>
              <w:rPr>
                <w:color w:val="000000"/>
                <w:sz w:val="20"/>
                <w:szCs w:val="20"/>
              </w:rPr>
            </w:pPr>
            <w:r>
              <w:rPr>
                <w:color w:val="000000"/>
                <w:sz w:val="20"/>
                <w:szCs w:val="20"/>
              </w:rPr>
              <w:lastRenderedPageBreak/>
              <w:t>Saudi Arabia**</w:t>
            </w:r>
            <w:r w:rsidR="004271F9">
              <w:rPr>
                <w:color w:val="000000"/>
                <w:sz w:val="20"/>
                <w:szCs w:val="20"/>
              </w:rPr>
              <w:t>**</w:t>
            </w:r>
          </w:p>
        </w:tc>
        <w:tc>
          <w:tcPr>
            <w:tcW w:w="2624" w:type="pct"/>
            <w:vAlign w:val="center"/>
          </w:tcPr>
          <w:p w14:paraId="54FCB86F" w14:textId="3F3D6BF7" w:rsidR="005F595C" w:rsidRDefault="005F595C" w:rsidP="005F595C">
            <w:pPr>
              <w:snapToGrid w:val="0"/>
              <w:rPr>
                <w:color w:val="000000" w:themeColor="text1"/>
                <w:sz w:val="20"/>
                <w:szCs w:val="20"/>
                <w:lang w:val="en-CA"/>
              </w:rPr>
            </w:pPr>
            <w:r w:rsidRPr="00D444BF">
              <w:rPr>
                <w:color w:val="000000" w:themeColor="text1"/>
                <w:sz w:val="20"/>
                <w:szCs w:val="20"/>
                <w:lang w:val="en-CA"/>
              </w:rPr>
              <w:t>Preparation of an HPMP (stage II)</w:t>
            </w:r>
          </w:p>
        </w:tc>
        <w:tc>
          <w:tcPr>
            <w:tcW w:w="771" w:type="pct"/>
          </w:tcPr>
          <w:p w14:paraId="7E3C6804" w14:textId="51378607" w:rsidR="005F595C" w:rsidRPr="00252F40" w:rsidRDefault="005F595C" w:rsidP="005F595C">
            <w:pPr>
              <w:jc w:val="right"/>
              <w:rPr>
                <w:sz w:val="20"/>
                <w:szCs w:val="20"/>
              </w:rPr>
            </w:pPr>
            <w:r>
              <w:rPr>
                <w:sz w:val="20"/>
                <w:szCs w:val="20"/>
              </w:rPr>
              <w:t>45,000</w:t>
            </w:r>
          </w:p>
        </w:tc>
        <w:tc>
          <w:tcPr>
            <w:tcW w:w="788" w:type="pct"/>
          </w:tcPr>
          <w:p w14:paraId="6E6F5EA8" w14:textId="56DD5588" w:rsidR="005F595C" w:rsidRPr="00252F40" w:rsidRDefault="005F595C" w:rsidP="005F595C">
            <w:pPr>
              <w:jc w:val="right"/>
              <w:rPr>
                <w:sz w:val="20"/>
                <w:szCs w:val="20"/>
              </w:rPr>
            </w:pPr>
            <w:r>
              <w:rPr>
                <w:sz w:val="20"/>
                <w:szCs w:val="20"/>
              </w:rPr>
              <w:t>45,000</w:t>
            </w:r>
          </w:p>
        </w:tc>
      </w:tr>
      <w:tr w:rsidR="00EE4A85" w:rsidRPr="00CF1B88" w14:paraId="6D21D478" w14:textId="77777777" w:rsidTr="00342F5D">
        <w:trPr>
          <w:trHeight w:val="235"/>
        </w:trPr>
        <w:tc>
          <w:tcPr>
            <w:tcW w:w="3441" w:type="pct"/>
            <w:gridSpan w:val="2"/>
          </w:tcPr>
          <w:p w14:paraId="681D65D9" w14:textId="618DC9C6" w:rsidR="00EE4A85" w:rsidRDefault="00EE4A85" w:rsidP="00EE4A85">
            <w:pPr>
              <w:snapToGrid w:val="0"/>
              <w:jc w:val="right"/>
              <w:rPr>
                <w:color w:val="000000" w:themeColor="text1"/>
                <w:sz w:val="20"/>
                <w:szCs w:val="20"/>
                <w:lang w:val="en-CA"/>
              </w:rPr>
            </w:pPr>
            <w:r w:rsidRPr="00336AB7">
              <w:rPr>
                <w:color w:val="000000" w:themeColor="text1"/>
                <w:sz w:val="20"/>
                <w:szCs w:val="20"/>
                <w:lang w:val="en-CA"/>
              </w:rPr>
              <w:t>Subtotal for A</w:t>
            </w:r>
            <w:r>
              <w:rPr>
                <w:color w:val="000000" w:themeColor="text1"/>
                <w:sz w:val="20"/>
                <w:szCs w:val="20"/>
                <w:lang w:val="en-CA"/>
              </w:rPr>
              <w:t>3</w:t>
            </w:r>
          </w:p>
        </w:tc>
        <w:tc>
          <w:tcPr>
            <w:tcW w:w="771" w:type="pct"/>
          </w:tcPr>
          <w:p w14:paraId="4AD934FC" w14:textId="424749EE" w:rsidR="00EE4A85" w:rsidRPr="00252F40" w:rsidRDefault="00EE4A85" w:rsidP="00EE4A85">
            <w:pPr>
              <w:jc w:val="right"/>
              <w:rPr>
                <w:sz w:val="20"/>
                <w:szCs w:val="20"/>
              </w:rPr>
            </w:pPr>
            <w:r>
              <w:rPr>
                <w:sz w:val="20"/>
                <w:szCs w:val="20"/>
              </w:rPr>
              <w:t>130,000</w:t>
            </w:r>
          </w:p>
        </w:tc>
        <w:tc>
          <w:tcPr>
            <w:tcW w:w="788" w:type="pct"/>
          </w:tcPr>
          <w:p w14:paraId="09D28AC1" w14:textId="15608C0C" w:rsidR="00EE4A85" w:rsidRPr="00252F40" w:rsidRDefault="00EE4A85" w:rsidP="00EE4A85">
            <w:pPr>
              <w:jc w:val="right"/>
              <w:rPr>
                <w:sz w:val="20"/>
                <w:szCs w:val="20"/>
              </w:rPr>
            </w:pPr>
            <w:r>
              <w:rPr>
                <w:sz w:val="20"/>
                <w:szCs w:val="20"/>
              </w:rPr>
              <w:t>130,000</w:t>
            </w:r>
          </w:p>
        </w:tc>
      </w:tr>
      <w:tr w:rsidR="00EE4A85" w:rsidRPr="00CF1B88" w14:paraId="2632012E" w14:textId="77777777" w:rsidTr="00342F5D">
        <w:trPr>
          <w:trHeight w:val="235"/>
        </w:trPr>
        <w:tc>
          <w:tcPr>
            <w:tcW w:w="3441" w:type="pct"/>
            <w:gridSpan w:val="2"/>
          </w:tcPr>
          <w:p w14:paraId="68CA6D4E" w14:textId="0903975C" w:rsidR="00EE4A85" w:rsidRPr="00760EDC" w:rsidRDefault="00EE4A85" w:rsidP="00EE4A85">
            <w:pPr>
              <w:jc w:val="right"/>
              <w:rPr>
                <w:color w:val="000000" w:themeColor="text1"/>
                <w:sz w:val="20"/>
                <w:szCs w:val="20"/>
                <w:lang w:val="en-CA"/>
              </w:rPr>
            </w:pPr>
            <w:r w:rsidRPr="00336AB7">
              <w:rPr>
                <w:color w:val="000000" w:themeColor="text1"/>
                <w:sz w:val="20"/>
                <w:szCs w:val="20"/>
                <w:lang w:val="en-CA"/>
              </w:rPr>
              <w:t>Agency support costs</w:t>
            </w:r>
          </w:p>
        </w:tc>
        <w:tc>
          <w:tcPr>
            <w:tcW w:w="771" w:type="pct"/>
          </w:tcPr>
          <w:p w14:paraId="38D04784" w14:textId="553154B2" w:rsidR="00EE4A85" w:rsidRDefault="00EE4A85" w:rsidP="00EE4A85">
            <w:pPr>
              <w:jc w:val="right"/>
              <w:rPr>
                <w:color w:val="000000" w:themeColor="text1"/>
                <w:sz w:val="20"/>
                <w:szCs w:val="20"/>
                <w:lang w:val="en-CA"/>
              </w:rPr>
            </w:pPr>
            <w:r>
              <w:rPr>
                <w:color w:val="000000" w:themeColor="text1"/>
                <w:sz w:val="20"/>
                <w:szCs w:val="20"/>
                <w:lang w:val="en-CA"/>
              </w:rPr>
              <w:t>16,900</w:t>
            </w:r>
          </w:p>
        </w:tc>
        <w:tc>
          <w:tcPr>
            <w:tcW w:w="788" w:type="pct"/>
          </w:tcPr>
          <w:p w14:paraId="2954684C" w14:textId="5077E0DB" w:rsidR="00EE4A85" w:rsidRDefault="00EE4A85" w:rsidP="00EE4A85">
            <w:pPr>
              <w:jc w:val="right"/>
              <w:rPr>
                <w:color w:val="000000" w:themeColor="text1"/>
                <w:sz w:val="20"/>
                <w:szCs w:val="20"/>
                <w:lang w:val="en-CA"/>
              </w:rPr>
            </w:pPr>
            <w:r>
              <w:rPr>
                <w:color w:val="000000" w:themeColor="text1"/>
                <w:sz w:val="20"/>
                <w:szCs w:val="20"/>
                <w:lang w:val="en-CA"/>
              </w:rPr>
              <w:t>16,900</w:t>
            </w:r>
          </w:p>
        </w:tc>
      </w:tr>
      <w:tr w:rsidR="00EE4A85" w:rsidRPr="00CF1B88" w14:paraId="7EE6D946" w14:textId="77777777" w:rsidTr="00342F5D">
        <w:trPr>
          <w:trHeight w:val="235"/>
        </w:trPr>
        <w:tc>
          <w:tcPr>
            <w:tcW w:w="3441" w:type="pct"/>
            <w:gridSpan w:val="2"/>
          </w:tcPr>
          <w:p w14:paraId="422957C5" w14:textId="449CEE93" w:rsidR="00EE4A85" w:rsidRPr="00760EDC" w:rsidRDefault="00EE4A85" w:rsidP="00EE4A85">
            <w:pPr>
              <w:jc w:val="right"/>
              <w:rPr>
                <w:color w:val="000000" w:themeColor="text1"/>
                <w:sz w:val="20"/>
                <w:szCs w:val="20"/>
                <w:lang w:val="en-CA"/>
              </w:rPr>
            </w:pPr>
            <w:r w:rsidRPr="00336AB7">
              <w:rPr>
                <w:color w:val="000000" w:themeColor="text1"/>
                <w:sz w:val="20"/>
                <w:szCs w:val="20"/>
                <w:lang w:val="en-CA"/>
              </w:rPr>
              <w:t>Total for A</w:t>
            </w:r>
            <w:r>
              <w:rPr>
                <w:color w:val="000000" w:themeColor="text1"/>
                <w:sz w:val="20"/>
                <w:szCs w:val="20"/>
                <w:lang w:val="en-CA"/>
              </w:rPr>
              <w:t>3</w:t>
            </w:r>
          </w:p>
        </w:tc>
        <w:tc>
          <w:tcPr>
            <w:tcW w:w="771" w:type="pct"/>
          </w:tcPr>
          <w:p w14:paraId="4718F469" w14:textId="6151E5BC" w:rsidR="00EE4A85" w:rsidRDefault="00EE4A85" w:rsidP="00EE4A85">
            <w:pPr>
              <w:jc w:val="right"/>
              <w:rPr>
                <w:color w:val="000000" w:themeColor="text1"/>
                <w:sz w:val="20"/>
                <w:szCs w:val="20"/>
                <w:lang w:val="en-CA"/>
              </w:rPr>
            </w:pPr>
            <w:r>
              <w:rPr>
                <w:color w:val="000000" w:themeColor="text1"/>
                <w:sz w:val="20"/>
                <w:szCs w:val="20"/>
                <w:lang w:val="en-CA"/>
              </w:rPr>
              <w:t>146,900</w:t>
            </w:r>
          </w:p>
        </w:tc>
        <w:tc>
          <w:tcPr>
            <w:tcW w:w="788" w:type="pct"/>
          </w:tcPr>
          <w:p w14:paraId="236543CD" w14:textId="3EC166FF" w:rsidR="00EE4A85" w:rsidRDefault="00EE4A85" w:rsidP="00EE4A85">
            <w:pPr>
              <w:jc w:val="right"/>
              <w:rPr>
                <w:color w:val="000000" w:themeColor="text1"/>
                <w:sz w:val="20"/>
                <w:szCs w:val="20"/>
                <w:lang w:val="en-CA"/>
              </w:rPr>
            </w:pPr>
            <w:r>
              <w:rPr>
                <w:color w:val="000000" w:themeColor="text1"/>
                <w:sz w:val="20"/>
                <w:szCs w:val="20"/>
                <w:lang w:val="en-CA"/>
              </w:rPr>
              <w:t>146,900</w:t>
            </w:r>
          </w:p>
        </w:tc>
      </w:tr>
      <w:tr w:rsidR="00EE4A85" w:rsidRPr="00CF1B88" w14:paraId="7EBDEE17" w14:textId="77777777" w:rsidTr="00553794">
        <w:trPr>
          <w:trHeight w:val="235"/>
        </w:trPr>
        <w:tc>
          <w:tcPr>
            <w:tcW w:w="5000" w:type="pct"/>
            <w:gridSpan w:val="4"/>
          </w:tcPr>
          <w:p w14:paraId="39294161" w14:textId="77777777" w:rsidR="00EE4A85" w:rsidRPr="00C16E3C" w:rsidRDefault="00EE4A85" w:rsidP="00EE4A85">
            <w:pPr>
              <w:jc w:val="left"/>
              <w:rPr>
                <w:b/>
                <w:color w:val="000000" w:themeColor="text1"/>
                <w:sz w:val="20"/>
                <w:szCs w:val="20"/>
                <w:lang w:val="en-CA"/>
              </w:rPr>
            </w:pPr>
            <w:r w:rsidRPr="00C16E3C">
              <w:rPr>
                <w:b/>
                <w:color w:val="000000" w:themeColor="text1"/>
                <w:sz w:val="20"/>
                <w:szCs w:val="20"/>
                <w:lang w:val="en-CA"/>
              </w:rPr>
              <w:t>SECTION B: ACTIVITIES RECOMMENDED FOR INDIVIDUAL CONSIDERATION</w:t>
            </w:r>
          </w:p>
        </w:tc>
      </w:tr>
      <w:tr w:rsidR="00EE4A85" w:rsidRPr="00CF1B88" w14:paraId="2FFA1AF8" w14:textId="77777777" w:rsidTr="0055379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77777777" w:rsidR="00EE4A85" w:rsidRPr="00C16E3C" w:rsidRDefault="00EE4A85" w:rsidP="00EE4A85">
            <w:pPr>
              <w:jc w:val="left"/>
              <w:rPr>
                <w:b/>
                <w:color w:val="000000" w:themeColor="text1"/>
                <w:sz w:val="20"/>
                <w:szCs w:val="20"/>
                <w:lang w:val="en-CA"/>
              </w:rPr>
            </w:pPr>
            <w:r w:rsidRPr="00C16E3C">
              <w:rPr>
                <w:b/>
                <w:color w:val="000000" w:themeColor="text1"/>
                <w:sz w:val="20"/>
                <w:szCs w:val="20"/>
                <w:lang w:val="en-CA"/>
              </w:rPr>
              <w:t xml:space="preserve">B1: </w:t>
            </w:r>
            <w:r w:rsidRPr="00C16E3C">
              <w:rPr>
                <w:b/>
                <w:sz w:val="20"/>
                <w:szCs w:val="20"/>
              </w:rPr>
              <w:t>Project preparation for HFC phase-down management plans</w:t>
            </w:r>
          </w:p>
        </w:tc>
      </w:tr>
      <w:tr w:rsidR="007B12E2" w:rsidRPr="000F6805" w14:paraId="24872D5A" w14:textId="77777777" w:rsidTr="00CC59AC">
        <w:trPr>
          <w:trHeight w:val="235"/>
        </w:trPr>
        <w:tc>
          <w:tcPr>
            <w:tcW w:w="817" w:type="pct"/>
            <w:tcBorders>
              <w:top w:val="single" w:sz="4" w:space="0" w:color="auto"/>
              <w:left w:val="single" w:sz="4" w:space="0" w:color="auto"/>
              <w:bottom w:val="single" w:sz="4" w:space="0" w:color="auto"/>
              <w:right w:val="single" w:sz="4" w:space="0" w:color="auto"/>
            </w:tcBorders>
          </w:tcPr>
          <w:p w14:paraId="3510329F" w14:textId="07CC7199" w:rsidR="007B12E2" w:rsidRPr="000F6805" w:rsidRDefault="007B12E2" w:rsidP="00704270">
            <w:pPr>
              <w:jc w:val="left"/>
              <w:rPr>
                <w:color w:val="000000" w:themeColor="text1"/>
                <w:sz w:val="20"/>
                <w:szCs w:val="20"/>
                <w:lang w:val="en-CA"/>
              </w:rPr>
            </w:pPr>
            <w:r w:rsidRPr="000F6805">
              <w:rPr>
                <w:color w:val="000000"/>
                <w:sz w:val="20"/>
                <w:szCs w:val="20"/>
              </w:rPr>
              <w:t>Albania****</w:t>
            </w:r>
            <w:r w:rsidR="00770F02" w:rsidRPr="000F6805">
              <w:rPr>
                <w:color w:val="000000"/>
                <w:sz w:val="20"/>
                <w:szCs w:val="20"/>
              </w:rPr>
              <w:t>§</w:t>
            </w:r>
          </w:p>
        </w:tc>
        <w:tc>
          <w:tcPr>
            <w:tcW w:w="2624" w:type="pct"/>
            <w:tcBorders>
              <w:top w:val="single" w:sz="4" w:space="0" w:color="auto"/>
              <w:left w:val="single" w:sz="4" w:space="0" w:color="auto"/>
              <w:bottom w:val="single" w:sz="4" w:space="0" w:color="auto"/>
              <w:right w:val="single" w:sz="4" w:space="0" w:color="auto"/>
            </w:tcBorders>
          </w:tcPr>
          <w:p w14:paraId="4972D607" w14:textId="77777777" w:rsidR="007B12E2" w:rsidRPr="000F6805" w:rsidRDefault="007B12E2" w:rsidP="00CC59AC">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Borders>
              <w:top w:val="single" w:sz="4" w:space="0" w:color="auto"/>
              <w:left w:val="single" w:sz="4" w:space="0" w:color="auto"/>
              <w:bottom w:val="single" w:sz="4" w:space="0" w:color="auto"/>
              <w:right w:val="single" w:sz="4" w:space="0" w:color="auto"/>
            </w:tcBorders>
          </w:tcPr>
          <w:p w14:paraId="5589A355" w14:textId="77777777" w:rsidR="007B12E2" w:rsidRPr="000F6805" w:rsidRDefault="007B12E2" w:rsidP="00CC59AC">
            <w:pPr>
              <w:jc w:val="right"/>
              <w:rPr>
                <w:color w:val="000000" w:themeColor="text1"/>
                <w:sz w:val="20"/>
                <w:szCs w:val="20"/>
                <w:lang w:val="en-CA"/>
              </w:rPr>
            </w:pPr>
            <w:r w:rsidRPr="000F6805">
              <w:rPr>
                <w:color w:val="000000" w:themeColor="text1"/>
                <w:sz w:val="20"/>
                <w:szCs w:val="20"/>
                <w:lang w:val="en-CA"/>
              </w:rPr>
              <w:t>31,500</w:t>
            </w:r>
          </w:p>
        </w:tc>
        <w:tc>
          <w:tcPr>
            <w:tcW w:w="788" w:type="pct"/>
            <w:tcBorders>
              <w:top w:val="single" w:sz="4" w:space="0" w:color="auto"/>
              <w:left w:val="single" w:sz="4" w:space="0" w:color="auto"/>
              <w:bottom w:val="single" w:sz="4" w:space="0" w:color="auto"/>
              <w:right w:val="single" w:sz="4" w:space="0" w:color="auto"/>
            </w:tcBorders>
          </w:tcPr>
          <w:p w14:paraId="1C4BD716" w14:textId="77777777" w:rsidR="007B12E2" w:rsidRPr="000F6805" w:rsidRDefault="007B12E2" w:rsidP="00CC59AC">
            <w:pPr>
              <w:jc w:val="right"/>
              <w:rPr>
                <w:color w:val="000000" w:themeColor="text1"/>
                <w:sz w:val="20"/>
                <w:szCs w:val="20"/>
                <w:lang w:val="en-CA"/>
              </w:rPr>
            </w:pPr>
            <w:r w:rsidRPr="000F6805">
              <w:rPr>
                <w:color w:val="000000" w:themeColor="text1"/>
                <w:sz w:val="20"/>
                <w:szCs w:val="20"/>
                <w:lang w:val="en-CA"/>
              </w:rPr>
              <w:t>*****</w:t>
            </w:r>
          </w:p>
        </w:tc>
      </w:tr>
      <w:tr w:rsidR="00342F5D" w:rsidRPr="000F6805" w14:paraId="3CBBEFD5" w14:textId="77777777" w:rsidTr="00342F5D">
        <w:trPr>
          <w:trHeight w:val="235"/>
        </w:trPr>
        <w:tc>
          <w:tcPr>
            <w:tcW w:w="817" w:type="pct"/>
          </w:tcPr>
          <w:p w14:paraId="6FE92823" w14:textId="4DCF0A54" w:rsidR="00342F5D" w:rsidRPr="000F6805" w:rsidRDefault="00342F5D" w:rsidP="00342F5D">
            <w:pPr>
              <w:jc w:val="left"/>
              <w:rPr>
                <w:color w:val="000000" w:themeColor="text1"/>
                <w:sz w:val="20"/>
                <w:szCs w:val="20"/>
                <w:lang w:val="en-CA"/>
              </w:rPr>
            </w:pPr>
            <w:r w:rsidRPr="000F6805">
              <w:rPr>
                <w:color w:val="000000" w:themeColor="text1"/>
                <w:sz w:val="20"/>
                <w:szCs w:val="20"/>
                <w:lang w:val="en-CA"/>
              </w:rPr>
              <w:t>Armenia</w:t>
            </w:r>
          </w:p>
        </w:tc>
        <w:tc>
          <w:tcPr>
            <w:tcW w:w="2624" w:type="pct"/>
          </w:tcPr>
          <w:p w14:paraId="5EB5BE99" w14:textId="0A266CED" w:rsidR="00342F5D" w:rsidRPr="000F6805" w:rsidRDefault="00342F5D" w:rsidP="00342F5D">
            <w:pPr>
              <w:rPr>
                <w:bCs/>
                <w:sz w:val="20"/>
                <w:szCs w:val="20"/>
              </w:rPr>
            </w:pPr>
            <w:r w:rsidRPr="000F6805">
              <w:rPr>
                <w:bCs/>
                <w:sz w:val="20"/>
                <w:szCs w:val="20"/>
              </w:rPr>
              <w:t xml:space="preserve">Preparation of HFC phase-down </w:t>
            </w:r>
            <w:r w:rsidRPr="000F6805">
              <w:rPr>
                <w:sz w:val="20"/>
                <w:szCs w:val="20"/>
              </w:rPr>
              <w:t>management plan</w:t>
            </w:r>
          </w:p>
        </w:tc>
        <w:tc>
          <w:tcPr>
            <w:tcW w:w="771" w:type="pct"/>
          </w:tcPr>
          <w:p w14:paraId="7D5DE565" w14:textId="6340050A"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150,000</w:t>
            </w:r>
          </w:p>
        </w:tc>
        <w:tc>
          <w:tcPr>
            <w:tcW w:w="788" w:type="pct"/>
          </w:tcPr>
          <w:p w14:paraId="16365086" w14:textId="4E2F023C"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51A6C350" w14:textId="77777777" w:rsidTr="00342F5D">
        <w:trPr>
          <w:trHeight w:val="235"/>
        </w:trPr>
        <w:tc>
          <w:tcPr>
            <w:tcW w:w="817" w:type="pct"/>
          </w:tcPr>
          <w:p w14:paraId="28E96B12" w14:textId="4F27FC33" w:rsidR="00342F5D" w:rsidRPr="000F6805" w:rsidRDefault="000E5310" w:rsidP="00342F5D">
            <w:pPr>
              <w:jc w:val="left"/>
              <w:rPr>
                <w:color w:val="000000" w:themeColor="text1"/>
                <w:sz w:val="20"/>
                <w:szCs w:val="20"/>
                <w:lang w:val="en-CA"/>
              </w:rPr>
            </w:pPr>
            <w:r w:rsidRPr="000F6805">
              <w:rPr>
                <w:color w:val="000000" w:themeColor="text1"/>
                <w:sz w:val="20"/>
                <w:szCs w:val="20"/>
                <w:lang w:val="en-CA"/>
              </w:rPr>
              <w:t>Bhutan*</w:t>
            </w:r>
          </w:p>
        </w:tc>
        <w:tc>
          <w:tcPr>
            <w:tcW w:w="2624" w:type="pct"/>
          </w:tcPr>
          <w:p w14:paraId="1DBD5640"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03A29E62" w14:textId="7BF299AC"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75,000</w:t>
            </w:r>
          </w:p>
        </w:tc>
        <w:tc>
          <w:tcPr>
            <w:tcW w:w="788" w:type="pct"/>
          </w:tcPr>
          <w:p w14:paraId="10A2D3DF" w14:textId="25F69A3F"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32290197" w14:textId="77777777" w:rsidTr="00342F5D">
        <w:trPr>
          <w:trHeight w:val="235"/>
        </w:trPr>
        <w:tc>
          <w:tcPr>
            <w:tcW w:w="817" w:type="pct"/>
          </w:tcPr>
          <w:p w14:paraId="059FC1D6" w14:textId="7B52D2A6" w:rsidR="00342F5D" w:rsidRPr="000F6805" w:rsidRDefault="00342F5D" w:rsidP="00342F5D">
            <w:pPr>
              <w:jc w:val="left"/>
              <w:rPr>
                <w:color w:val="000000" w:themeColor="text1"/>
                <w:sz w:val="20"/>
                <w:szCs w:val="20"/>
                <w:lang w:val="en-CA"/>
              </w:rPr>
            </w:pPr>
            <w:r w:rsidRPr="000F6805">
              <w:rPr>
                <w:color w:val="000000" w:themeColor="text1"/>
                <w:sz w:val="20"/>
                <w:szCs w:val="20"/>
                <w:lang w:val="en-CA"/>
              </w:rPr>
              <w:t>Ghana*</w:t>
            </w:r>
            <w:r w:rsidR="000E5310" w:rsidRPr="000F6805">
              <w:rPr>
                <w:color w:val="000000" w:themeColor="text1"/>
                <w:sz w:val="20"/>
                <w:szCs w:val="20"/>
                <w:lang w:val="en-CA"/>
              </w:rPr>
              <w:t>*</w:t>
            </w:r>
          </w:p>
        </w:tc>
        <w:tc>
          <w:tcPr>
            <w:tcW w:w="2624" w:type="pct"/>
          </w:tcPr>
          <w:p w14:paraId="5CDBE630"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7B1AA928" w14:textId="0461E0A7"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45,000</w:t>
            </w:r>
          </w:p>
        </w:tc>
        <w:tc>
          <w:tcPr>
            <w:tcW w:w="788" w:type="pct"/>
          </w:tcPr>
          <w:p w14:paraId="48D86F0C" w14:textId="279BE69F"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64B362BD" w14:textId="77777777" w:rsidTr="00342F5D">
        <w:trPr>
          <w:trHeight w:val="235"/>
        </w:trPr>
        <w:tc>
          <w:tcPr>
            <w:tcW w:w="817" w:type="pct"/>
          </w:tcPr>
          <w:p w14:paraId="6A2EDCB6" w14:textId="74654B67" w:rsidR="00342F5D" w:rsidRPr="000F6805" w:rsidRDefault="00342F5D" w:rsidP="00342F5D">
            <w:pPr>
              <w:jc w:val="left"/>
              <w:rPr>
                <w:color w:val="000000" w:themeColor="text1"/>
                <w:sz w:val="20"/>
                <w:szCs w:val="20"/>
                <w:lang w:val="en-CA"/>
              </w:rPr>
            </w:pPr>
            <w:r w:rsidRPr="000F6805">
              <w:rPr>
                <w:color w:val="000000" w:themeColor="text1"/>
                <w:sz w:val="20"/>
                <w:szCs w:val="20"/>
                <w:lang w:val="en-CA"/>
              </w:rPr>
              <w:t>Kyrgyzstan*</w:t>
            </w:r>
            <w:r w:rsidR="000E5310" w:rsidRPr="000F6805">
              <w:rPr>
                <w:color w:val="000000" w:themeColor="text1"/>
                <w:sz w:val="20"/>
                <w:szCs w:val="20"/>
                <w:lang w:val="en-CA"/>
              </w:rPr>
              <w:t>*</w:t>
            </w:r>
          </w:p>
        </w:tc>
        <w:tc>
          <w:tcPr>
            <w:tcW w:w="2624" w:type="pct"/>
          </w:tcPr>
          <w:p w14:paraId="22D630AC"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0E16084F" w14:textId="3A1F6082"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25,000</w:t>
            </w:r>
          </w:p>
        </w:tc>
        <w:tc>
          <w:tcPr>
            <w:tcW w:w="788" w:type="pct"/>
          </w:tcPr>
          <w:p w14:paraId="7E497FA9" w14:textId="6C975276"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72FD892D" w14:textId="77777777" w:rsidTr="00342F5D">
        <w:trPr>
          <w:trHeight w:val="235"/>
        </w:trPr>
        <w:tc>
          <w:tcPr>
            <w:tcW w:w="817" w:type="pct"/>
          </w:tcPr>
          <w:p w14:paraId="50DFDFAD" w14:textId="5BD0DE7D" w:rsidR="00342F5D" w:rsidRPr="000F6805" w:rsidRDefault="00342F5D" w:rsidP="00342F5D">
            <w:pPr>
              <w:jc w:val="left"/>
              <w:rPr>
                <w:color w:val="000000"/>
                <w:sz w:val="20"/>
                <w:szCs w:val="20"/>
              </w:rPr>
            </w:pPr>
            <w:r w:rsidRPr="000F6805">
              <w:rPr>
                <w:color w:val="000000"/>
                <w:sz w:val="20"/>
                <w:szCs w:val="20"/>
              </w:rPr>
              <w:t>Lao PDR*</w:t>
            </w:r>
          </w:p>
        </w:tc>
        <w:tc>
          <w:tcPr>
            <w:tcW w:w="2624" w:type="pct"/>
          </w:tcPr>
          <w:p w14:paraId="3794C2B8" w14:textId="77777777" w:rsidR="00342F5D" w:rsidRPr="000F6805" w:rsidRDefault="00342F5D" w:rsidP="00342F5D">
            <w:pPr>
              <w:rPr>
                <w:bCs/>
                <w:sz w:val="20"/>
                <w:szCs w:val="20"/>
              </w:rPr>
            </w:pPr>
            <w:r w:rsidRPr="000F6805">
              <w:rPr>
                <w:bCs/>
                <w:sz w:val="20"/>
                <w:szCs w:val="20"/>
              </w:rPr>
              <w:t xml:space="preserve">Preparation of HFC phase-down </w:t>
            </w:r>
            <w:r w:rsidRPr="000F6805">
              <w:rPr>
                <w:sz w:val="20"/>
                <w:szCs w:val="20"/>
              </w:rPr>
              <w:t>management plan</w:t>
            </w:r>
          </w:p>
        </w:tc>
        <w:tc>
          <w:tcPr>
            <w:tcW w:w="771" w:type="pct"/>
          </w:tcPr>
          <w:p w14:paraId="60FEE2A3" w14:textId="31547EA2"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75,000</w:t>
            </w:r>
          </w:p>
        </w:tc>
        <w:tc>
          <w:tcPr>
            <w:tcW w:w="788" w:type="pct"/>
          </w:tcPr>
          <w:p w14:paraId="2D49603B" w14:textId="2A8B84AB"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07D34153" w14:textId="77777777" w:rsidTr="00342F5D">
        <w:trPr>
          <w:trHeight w:val="235"/>
        </w:trPr>
        <w:tc>
          <w:tcPr>
            <w:tcW w:w="817" w:type="pct"/>
          </w:tcPr>
          <w:p w14:paraId="03848A13" w14:textId="6CEDE569" w:rsidR="00342F5D" w:rsidRPr="000F6805" w:rsidRDefault="000E5310" w:rsidP="00342F5D">
            <w:pPr>
              <w:jc w:val="left"/>
              <w:rPr>
                <w:color w:val="000000"/>
                <w:sz w:val="20"/>
                <w:szCs w:val="20"/>
              </w:rPr>
            </w:pPr>
            <w:r w:rsidRPr="000F6805">
              <w:rPr>
                <w:color w:val="000000"/>
                <w:sz w:val="20"/>
                <w:szCs w:val="20"/>
              </w:rPr>
              <w:t>Maldives*</w:t>
            </w:r>
          </w:p>
        </w:tc>
        <w:tc>
          <w:tcPr>
            <w:tcW w:w="2624" w:type="pct"/>
          </w:tcPr>
          <w:p w14:paraId="0EB19ECC"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4F25ABCF" w14:textId="2AA6DDBA"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75,000</w:t>
            </w:r>
          </w:p>
        </w:tc>
        <w:tc>
          <w:tcPr>
            <w:tcW w:w="788" w:type="pct"/>
          </w:tcPr>
          <w:p w14:paraId="733D0AC6" w14:textId="0FF58101"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2A29917B" w14:textId="77777777" w:rsidTr="00342F5D">
        <w:trPr>
          <w:trHeight w:val="235"/>
        </w:trPr>
        <w:tc>
          <w:tcPr>
            <w:tcW w:w="817" w:type="pct"/>
          </w:tcPr>
          <w:p w14:paraId="4E7DB623" w14:textId="3C10C1A1" w:rsidR="00342F5D" w:rsidRPr="000F6805" w:rsidRDefault="000E5310" w:rsidP="00342F5D">
            <w:pPr>
              <w:jc w:val="left"/>
              <w:rPr>
                <w:color w:val="000000"/>
                <w:sz w:val="20"/>
                <w:szCs w:val="20"/>
              </w:rPr>
            </w:pPr>
            <w:r w:rsidRPr="000F6805">
              <w:rPr>
                <w:color w:val="000000"/>
                <w:sz w:val="20"/>
                <w:szCs w:val="20"/>
              </w:rPr>
              <w:t>Mexico****</w:t>
            </w:r>
          </w:p>
        </w:tc>
        <w:tc>
          <w:tcPr>
            <w:tcW w:w="2624" w:type="pct"/>
          </w:tcPr>
          <w:p w14:paraId="47C14444"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5C64BF97" w14:textId="05F2C16A"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35</w:t>
            </w:r>
            <w:r w:rsidR="00342F5D" w:rsidRPr="000F6805">
              <w:rPr>
                <w:color w:val="000000" w:themeColor="text1"/>
                <w:sz w:val="20"/>
                <w:szCs w:val="20"/>
                <w:lang w:val="en-CA"/>
              </w:rPr>
              <w:t>,000</w:t>
            </w:r>
          </w:p>
        </w:tc>
        <w:tc>
          <w:tcPr>
            <w:tcW w:w="788" w:type="pct"/>
          </w:tcPr>
          <w:p w14:paraId="2016EA5C" w14:textId="58248C43"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285C28BC" w14:textId="77777777" w:rsidTr="00342F5D">
        <w:trPr>
          <w:trHeight w:val="235"/>
        </w:trPr>
        <w:tc>
          <w:tcPr>
            <w:tcW w:w="817" w:type="pct"/>
          </w:tcPr>
          <w:p w14:paraId="17BEEF28" w14:textId="5162113D" w:rsidR="00342F5D" w:rsidRPr="000F6805" w:rsidRDefault="00342F5D" w:rsidP="00342F5D">
            <w:pPr>
              <w:jc w:val="left"/>
              <w:rPr>
                <w:color w:val="000000"/>
                <w:sz w:val="20"/>
                <w:szCs w:val="20"/>
              </w:rPr>
            </w:pPr>
            <w:r w:rsidRPr="000F6805">
              <w:rPr>
                <w:color w:val="000000"/>
                <w:sz w:val="20"/>
                <w:szCs w:val="20"/>
              </w:rPr>
              <w:t>Nigeria*</w:t>
            </w:r>
            <w:r w:rsidR="000E5310" w:rsidRPr="000F6805">
              <w:rPr>
                <w:color w:val="000000"/>
                <w:sz w:val="20"/>
                <w:szCs w:val="20"/>
              </w:rPr>
              <w:t>*</w:t>
            </w:r>
          </w:p>
        </w:tc>
        <w:tc>
          <w:tcPr>
            <w:tcW w:w="2624" w:type="pct"/>
          </w:tcPr>
          <w:p w14:paraId="12E99259" w14:textId="77777777" w:rsidR="00342F5D" w:rsidRPr="000F6805" w:rsidRDefault="00342F5D" w:rsidP="00342F5D">
            <w:pPr>
              <w:rPr>
                <w:color w:val="000000" w:themeColor="text1"/>
                <w:sz w:val="20"/>
                <w:szCs w:val="20"/>
                <w:lang w:val="en-CA"/>
              </w:rPr>
            </w:pPr>
            <w:r w:rsidRPr="000F6805">
              <w:rPr>
                <w:bCs/>
                <w:sz w:val="20"/>
                <w:szCs w:val="20"/>
              </w:rPr>
              <w:t xml:space="preserve">Preparation of HFC phase-down </w:t>
            </w:r>
            <w:r w:rsidRPr="000F6805">
              <w:rPr>
                <w:sz w:val="20"/>
                <w:szCs w:val="20"/>
              </w:rPr>
              <w:t>management plan</w:t>
            </w:r>
          </w:p>
        </w:tc>
        <w:tc>
          <w:tcPr>
            <w:tcW w:w="771" w:type="pct"/>
          </w:tcPr>
          <w:p w14:paraId="25A01861" w14:textId="6A9BCD15"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58</w:t>
            </w:r>
            <w:r w:rsidR="00342F5D" w:rsidRPr="000F6805">
              <w:rPr>
                <w:color w:val="000000" w:themeColor="text1"/>
                <w:sz w:val="20"/>
                <w:szCs w:val="20"/>
                <w:lang w:val="en-CA"/>
              </w:rPr>
              <w:t>,000</w:t>
            </w:r>
          </w:p>
        </w:tc>
        <w:tc>
          <w:tcPr>
            <w:tcW w:w="788" w:type="pct"/>
          </w:tcPr>
          <w:p w14:paraId="09D415FC" w14:textId="003E48DD"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476AE2B2" w14:textId="77777777" w:rsidTr="00342F5D">
        <w:trPr>
          <w:trHeight w:val="235"/>
        </w:trPr>
        <w:tc>
          <w:tcPr>
            <w:tcW w:w="817" w:type="pct"/>
          </w:tcPr>
          <w:p w14:paraId="72937302" w14:textId="16BB2BDE" w:rsidR="00342F5D" w:rsidRPr="000F6805" w:rsidRDefault="000E5310" w:rsidP="00342F5D">
            <w:pPr>
              <w:jc w:val="left"/>
              <w:rPr>
                <w:color w:val="000000"/>
                <w:sz w:val="20"/>
                <w:szCs w:val="20"/>
              </w:rPr>
            </w:pPr>
            <w:r w:rsidRPr="000F6805">
              <w:rPr>
                <w:color w:val="000000"/>
                <w:sz w:val="20"/>
                <w:szCs w:val="20"/>
              </w:rPr>
              <w:t>Senegal***</w:t>
            </w:r>
          </w:p>
        </w:tc>
        <w:tc>
          <w:tcPr>
            <w:tcW w:w="2624" w:type="pct"/>
          </w:tcPr>
          <w:p w14:paraId="1DB01534" w14:textId="77777777" w:rsidR="00342F5D" w:rsidRPr="000F6805" w:rsidRDefault="00342F5D" w:rsidP="00342F5D">
            <w:pPr>
              <w:rPr>
                <w:bCs/>
                <w:sz w:val="20"/>
                <w:szCs w:val="20"/>
              </w:rPr>
            </w:pPr>
            <w:r w:rsidRPr="000F6805">
              <w:rPr>
                <w:bCs/>
                <w:sz w:val="20"/>
                <w:szCs w:val="20"/>
              </w:rPr>
              <w:t xml:space="preserve">Preparation of HFC phase-down </w:t>
            </w:r>
            <w:r w:rsidRPr="000F6805">
              <w:rPr>
                <w:sz w:val="20"/>
                <w:szCs w:val="20"/>
              </w:rPr>
              <w:t>management plan</w:t>
            </w:r>
          </w:p>
        </w:tc>
        <w:tc>
          <w:tcPr>
            <w:tcW w:w="771" w:type="pct"/>
          </w:tcPr>
          <w:p w14:paraId="072A40F0" w14:textId="0E3962F6"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60</w:t>
            </w:r>
            <w:r w:rsidR="00342F5D" w:rsidRPr="000F6805">
              <w:rPr>
                <w:color w:val="000000" w:themeColor="text1"/>
                <w:sz w:val="20"/>
                <w:szCs w:val="20"/>
                <w:lang w:val="en-CA"/>
              </w:rPr>
              <w:t>,000</w:t>
            </w:r>
          </w:p>
        </w:tc>
        <w:tc>
          <w:tcPr>
            <w:tcW w:w="788" w:type="pct"/>
          </w:tcPr>
          <w:p w14:paraId="7B09F0E1" w14:textId="2CE633E0"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0E5310" w:rsidRPr="000F6805" w14:paraId="20FEE946" w14:textId="77777777" w:rsidTr="00342F5D">
        <w:trPr>
          <w:trHeight w:val="235"/>
        </w:trPr>
        <w:tc>
          <w:tcPr>
            <w:tcW w:w="817" w:type="pct"/>
          </w:tcPr>
          <w:p w14:paraId="70A39382" w14:textId="7E0F0959" w:rsidR="000E5310" w:rsidRPr="000F6805" w:rsidRDefault="000E5310" w:rsidP="000E5310">
            <w:pPr>
              <w:jc w:val="left"/>
              <w:rPr>
                <w:color w:val="000000"/>
                <w:sz w:val="20"/>
                <w:szCs w:val="20"/>
              </w:rPr>
            </w:pPr>
            <w:r w:rsidRPr="000F6805">
              <w:rPr>
                <w:color w:val="000000"/>
                <w:sz w:val="20"/>
                <w:szCs w:val="20"/>
              </w:rPr>
              <w:t>Turkmenistan</w:t>
            </w:r>
          </w:p>
        </w:tc>
        <w:tc>
          <w:tcPr>
            <w:tcW w:w="2624" w:type="pct"/>
          </w:tcPr>
          <w:p w14:paraId="4E5ECD99" w14:textId="70758B75" w:rsidR="000E5310" w:rsidRPr="000F6805" w:rsidRDefault="000E5310" w:rsidP="000E5310">
            <w:pPr>
              <w:rPr>
                <w:bCs/>
                <w:sz w:val="20"/>
                <w:szCs w:val="20"/>
              </w:rPr>
            </w:pPr>
            <w:r w:rsidRPr="000F6805">
              <w:rPr>
                <w:bCs/>
                <w:sz w:val="20"/>
                <w:szCs w:val="20"/>
              </w:rPr>
              <w:t xml:space="preserve">Preparation of HFC phase-down </w:t>
            </w:r>
            <w:r w:rsidRPr="000F6805">
              <w:rPr>
                <w:sz w:val="20"/>
                <w:szCs w:val="20"/>
              </w:rPr>
              <w:t>management plan</w:t>
            </w:r>
          </w:p>
        </w:tc>
        <w:tc>
          <w:tcPr>
            <w:tcW w:w="771" w:type="pct"/>
          </w:tcPr>
          <w:p w14:paraId="26024BAA" w14:textId="074C0043"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150,000</w:t>
            </w:r>
          </w:p>
        </w:tc>
        <w:tc>
          <w:tcPr>
            <w:tcW w:w="788" w:type="pct"/>
          </w:tcPr>
          <w:p w14:paraId="411D6D82" w14:textId="77777777" w:rsidR="000E5310" w:rsidRPr="000F6805" w:rsidRDefault="000E5310" w:rsidP="000E5310">
            <w:pPr>
              <w:jc w:val="right"/>
              <w:rPr>
                <w:color w:val="000000" w:themeColor="text1"/>
                <w:sz w:val="20"/>
                <w:szCs w:val="20"/>
                <w:lang w:val="en-CA"/>
              </w:rPr>
            </w:pPr>
          </w:p>
        </w:tc>
      </w:tr>
      <w:tr w:rsidR="000E5310" w:rsidRPr="000F6805" w14:paraId="33DF0DE7" w14:textId="77777777" w:rsidTr="00342F5D">
        <w:trPr>
          <w:trHeight w:val="235"/>
        </w:trPr>
        <w:tc>
          <w:tcPr>
            <w:tcW w:w="3441" w:type="pct"/>
            <w:gridSpan w:val="2"/>
          </w:tcPr>
          <w:p w14:paraId="6A87A359"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Subtotal for B1</w:t>
            </w:r>
          </w:p>
        </w:tc>
        <w:tc>
          <w:tcPr>
            <w:tcW w:w="771" w:type="pct"/>
          </w:tcPr>
          <w:p w14:paraId="7092819E" w14:textId="22086EE1"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779,500</w:t>
            </w:r>
          </w:p>
        </w:tc>
        <w:tc>
          <w:tcPr>
            <w:tcW w:w="788" w:type="pct"/>
          </w:tcPr>
          <w:p w14:paraId="3F838701"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060CA970" w14:textId="77777777" w:rsidTr="00342F5D">
        <w:trPr>
          <w:trHeight w:val="235"/>
        </w:trPr>
        <w:tc>
          <w:tcPr>
            <w:tcW w:w="3441" w:type="pct"/>
            <w:gridSpan w:val="2"/>
          </w:tcPr>
          <w:p w14:paraId="0F2516E9"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Agency support costs</w:t>
            </w:r>
          </w:p>
        </w:tc>
        <w:tc>
          <w:tcPr>
            <w:tcW w:w="771" w:type="pct"/>
          </w:tcPr>
          <w:p w14:paraId="1CECA0C5" w14:textId="46FD27A0"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101,335</w:t>
            </w:r>
          </w:p>
        </w:tc>
        <w:tc>
          <w:tcPr>
            <w:tcW w:w="788" w:type="pct"/>
          </w:tcPr>
          <w:p w14:paraId="3CE05AEA"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5CE900D9" w14:textId="77777777" w:rsidTr="00342F5D">
        <w:trPr>
          <w:trHeight w:val="235"/>
        </w:trPr>
        <w:tc>
          <w:tcPr>
            <w:tcW w:w="3441" w:type="pct"/>
            <w:gridSpan w:val="2"/>
          </w:tcPr>
          <w:p w14:paraId="2ECCECC7"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Total for B1</w:t>
            </w:r>
          </w:p>
        </w:tc>
        <w:tc>
          <w:tcPr>
            <w:tcW w:w="771" w:type="pct"/>
          </w:tcPr>
          <w:p w14:paraId="06A465E3" w14:textId="36C8DEDE" w:rsidR="000E5310" w:rsidRPr="000F6805" w:rsidRDefault="007B12E2" w:rsidP="007B12E2">
            <w:pPr>
              <w:jc w:val="right"/>
              <w:rPr>
                <w:color w:val="000000" w:themeColor="text1"/>
                <w:sz w:val="20"/>
                <w:szCs w:val="20"/>
                <w:lang w:val="en-CA"/>
              </w:rPr>
            </w:pPr>
            <w:r w:rsidRPr="000F6805">
              <w:rPr>
                <w:color w:val="000000" w:themeColor="text1"/>
                <w:sz w:val="20"/>
                <w:szCs w:val="20"/>
                <w:lang w:val="en-CA"/>
              </w:rPr>
              <w:t>880,835</w:t>
            </w:r>
          </w:p>
        </w:tc>
        <w:tc>
          <w:tcPr>
            <w:tcW w:w="788" w:type="pct"/>
          </w:tcPr>
          <w:p w14:paraId="6BE575E7"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2F0A5EE1" w14:textId="77777777" w:rsidTr="00342F5D">
        <w:trPr>
          <w:trHeight w:val="235"/>
        </w:trPr>
        <w:tc>
          <w:tcPr>
            <w:tcW w:w="3441" w:type="pct"/>
            <w:gridSpan w:val="2"/>
            <w:tcBorders>
              <w:top w:val="single" w:sz="4" w:space="0" w:color="auto"/>
              <w:left w:val="single" w:sz="4" w:space="0" w:color="auto"/>
              <w:bottom w:val="single" w:sz="4" w:space="0" w:color="auto"/>
              <w:right w:val="single" w:sz="4" w:space="0" w:color="auto"/>
            </w:tcBorders>
          </w:tcPr>
          <w:p w14:paraId="71D26E41" w14:textId="689AF012" w:rsidR="000E5310" w:rsidRPr="000F6805" w:rsidRDefault="000E5310" w:rsidP="00B47E4C">
            <w:pPr>
              <w:jc w:val="right"/>
              <w:rPr>
                <w:color w:val="000000" w:themeColor="text1"/>
                <w:sz w:val="20"/>
                <w:szCs w:val="20"/>
                <w:lang w:val="en-CA"/>
              </w:rPr>
            </w:pPr>
            <w:r w:rsidRPr="000F6805">
              <w:rPr>
                <w:color w:val="000000" w:themeColor="text1"/>
                <w:sz w:val="20"/>
                <w:szCs w:val="20"/>
                <w:lang w:val="en-CA"/>
              </w:rPr>
              <w:t xml:space="preserve">Grand total </w:t>
            </w:r>
            <w:r w:rsidR="00B47E4C" w:rsidRPr="000F6805">
              <w:rPr>
                <w:color w:val="000000" w:themeColor="text1"/>
                <w:sz w:val="20"/>
                <w:szCs w:val="20"/>
                <w:lang w:val="en-CA"/>
              </w:rPr>
              <w:t xml:space="preserve"> needed??</w:t>
            </w:r>
            <w:r w:rsidRPr="000F6805">
              <w:rPr>
                <w:color w:val="000000" w:themeColor="text1"/>
                <w:sz w:val="20"/>
                <w:szCs w:val="20"/>
                <w:lang w:val="en-CA"/>
              </w:rPr>
              <w:t>(A1, A2, B1)</w:t>
            </w:r>
          </w:p>
        </w:tc>
        <w:tc>
          <w:tcPr>
            <w:tcW w:w="771" w:type="pct"/>
            <w:tcBorders>
              <w:top w:val="single" w:sz="4" w:space="0" w:color="auto"/>
              <w:left w:val="single" w:sz="4" w:space="0" w:color="auto"/>
              <w:bottom w:val="single" w:sz="4" w:space="0" w:color="auto"/>
              <w:right w:val="single" w:sz="4" w:space="0" w:color="auto"/>
            </w:tcBorders>
          </w:tcPr>
          <w:p w14:paraId="30DCA342" w14:textId="1B611F7D"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2,913,532</w:t>
            </w:r>
          </w:p>
        </w:tc>
        <w:tc>
          <w:tcPr>
            <w:tcW w:w="788" w:type="pct"/>
            <w:tcBorders>
              <w:top w:val="single" w:sz="4" w:space="0" w:color="auto"/>
              <w:left w:val="single" w:sz="4" w:space="0" w:color="auto"/>
              <w:bottom w:val="single" w:sz="4" w:space="0" w:color="auto"/>
              <w:right w:val="single" w:sz="4" w:space="0" w:color="auto"/>
            </w:tcBorders>
          </w:tcPr>
          <w:p w14:paraId="1B6FE755" w14:textId="185C0374" w:rsidR="000E5310" w:rsidRPr="000F6805" w:rsidRDefault="00EB12A8" w:rsidP="00EB12A8">
            <w:pPr>
              <w:jc w:val="right"/>
              <w:rPr>
                <w:color w:val="000000" w:themeColor="text1"/>
                <w:sz w:val="20"/>
                <w:szCs w:val="20"/>
                <w:lang w:val="en-CA"/>
              </w:rPr>
            </w:pPr>
            <w:r w:rsidRPr="000F6805">
              <w:rPr>
                <w:color w:val="000000" w:themeColor="text1"/>
                <w:sz w:val="20"/>
                <w:szCs w:val="20"/>
                <w:lang w:val="en-CA"/>
              </w:rPr>
              <w:t>2,032,697</w:t>
            </w:r>
          </w:p>
        </w:tc>
      </w:tr>
    </w:tbl>
    <w:p w14:paraId="704B1C88" w14:textId="4C2C1D56" w:rsidR="006E24B7" w:rsidRPr="000F6805" w:rsidRDefault="006E24B7" w:rsidP="006E24B7">
      <w:pPr>
        <w:tabs>
          <w:tab w:val="left" w:pos="8280"/>
        </w:tabs>
        <w:rPr>
          <w:sz w:val="19"/>
          <w:szCs w:val="19"/>
          <w:lang w:val="en-CA"/>
        </w:rPr>
      </w:pPr>
      <w:r w:rsidRPr="000F6805">
        <w:rPr>
          <w:sz w:val="19"/>
          <w:szCs w:val="19"/>
          <w:lang w:val="en-CA"/>
        </w:rPr>
        <w:t>* UNDP as cooperating implementing agency</w:t>
      </w:r>
    </w:p>
    <w:p w14:paraId="407ACF6B" w14:textId="7EFFF0E9" w:rsidR="006E24B7" w:rsidRPr="000F6805" w:rsidRDefault="006E24B7" w:rsidP="00CF1B88">
      <w:pPr>
        <w:tabs>
          <w:tab w:val="left" w:pos="8280"/>
        </w:tabs>
        <w:rPr>
          <w:sz w:val="19"/>
          <w:szCs w:val="19"/>
          <w:lang w:val="en-CA"/>
        </w:rPr>
      </w:pPr>
      <w:r w:rsidRPr="000F6805">
        <w:rPr>
          <w:sz w:val="19"/>
          <w:szCs w:val="19"/>
          <w:lang w:val="en-CA"/>
        </w:rPr>
        <w:t>** UNDP as lead implementing agency</w:t>
      </w:r>
    </w:p>
    <w:p w14:paraId="5BD13335" w14:textId="46E2367F" w:rsidR="000E5310" w:rsidRPr="000F6805" w:rsidRDefault="000E5310" w:rsidP="000E5310">
      <w:pPr>
        <w:tabs>
          <w:tab w:val="left" w:pos="8280"/>
        </w:tabs>
        <w:rPr>
          <w:sz w:val="19"/>
          <w:szCs w:val="19"/>
          <w:lang w:val="en-CA"/>
        </w:rPr>
      </w:pPr>
      <w:r w:rsidRPr="000F6805">
        <w:rPr>
          <w:sz w:val="19"/>
          <w:szCs w:val="19"/>
          <w:lang w:val="en-CA"/>
        </w:rPr>
        <w:t>*** UNIDO as cooperating implementing agency</w:t>
      </w:r>
    </w:p>
    <w:p w14:paraId="5DEC5BB1" w14:textId="5F502C69" w:rsidR="000E5310" w:rsidRPr="000F6805" w:rsidRDefault="000E5310" w:rsidP="00CF1B88">
      <w:pPr>
        <w:tabs>
          <w:tab w:val="left" w:pos="8280"/>
        </w:tabs>
        <w:rPr>
          <w:sz w:val="19"/>
          <w:szCs w:val="19"/>
          <w:lang w:val="en-CA"/>
        </w:rPr>
      </w:pPr>
      <w:r w:rsidRPr="000F6805">
        <w:rPr>
          <w:sz w:val="19"/>
          <w:szCs w:val="19"/>
          <w:lang w:val="en-CA"/>
        </w:rPr>
        <w:t>**** UNIDO as lead implementing agency</w:t>
      </w:r>
    </w:p>
    <w:p w14:paraId="7E6B63B9" w14:textId="0228B120" w:rsidR="00CF1B88" w:rsidRPr="000F6805" w:rsidRDefault="00CF1B88" w:rsidP="00CF1B88">
      <w:pPr>
        <w:tabs>
          <w:tab w:val="left" w:pos="8280"/>
        </w:tabs>
        <w:rPr>
          <w:sz w:val="19"/>
          <w:szCs w:val="19"/>
          <w:lang w:val="en-CA"/>
        </w:rPr>
      </w:pPr>
      <w:r w:rsidRPr="000F6805">
        <w:rPr>
          <w:sz w:val="19"/>
          <w:szCs w:val="19"/>
          <w:lang w:val="en-CA"/>
        </w:rPr>
        <w:t>**</w:t>
      </w:r>
      <w:r w:rsidR="00C16E3C" w:rsidRPr="000F6805">
        <w:rPr>
          <w:sz w:val="19"/>
          <w:szCs w:val="19"/>
          <w:lang w:val="en-CA"/>
        </w:rPr>
        <w:t>*</w:t>
      </w:r>
      <w:r w:rsidR="006E24B7" w:rsidRPr="000F6805">
        <w:rPr>
          <w:sz w:val="19"/>
          <w:szCs w:val="19"/>
          <w:lang w:val="en-CA"/>
        </w:rPr>
        <w:t>**</w:t>
      </w:r>
      <w:r w:rsidRPr="000F6805">
        <w:rPr>
          <w:sz w:val="19"/>
          <w:szCs w:val="19"/>
          <w:lang w:val="en-CA"/>
        </w:rPr>
        <w:t xml:space="preserve"> For individual consideration</w:t>
      </w:r>
    </w:p>
    <w:p w14:paraId="6E1FBCBD" w14:textId="12719C2D" w:rsidR="00770F02" w:rsidRDefault="00770F02" w:rsidP="00CF1B88">
      <w:pPr>
        <w:tabs>
          <w:tab w:val="left" w:pos="8280"/>
        </w:tabs>
        <w:rPr>
          <w:sz w:val="19"/>
          <w:szCs w:val="19"/>
          <w:lang w:val="en-CA"/>
        </w:rPr>
      </w:pPr>
      <w:r w:rsidRPr="000F6805">
        <w:rPr>
          <w:sz w:val="19"/>
          <w:szCs w:val="19"/>
          <w:lang w:val="en-CA"/>
        </w:rPr>
        <w:t>§ Submitted to the 85</w:t>
      </w:r>
      <w:r w:rsidRPr="000F6805">
        <w:rPr>
          <w:sz w:val="19"/>
          <w:szCs w:val="19"/>
          <w:vertAlign w:val="superscript"/>
          <w:lang w:val="en-CA"/>
        </w:rPr>
        <w:t>th</w:t>
      </w:r>
      <w:r w:rsidRPr="000F6805">
        <w:rPr>
          <w:sz w:val="19"/>
          <w:szCs w:val="19"/>
          <w:lang w:val="en-CA"/>
        </w:rPr>
        <w:t> meeting</w:t>
      </w:r>
    </w:p>
    <w:p w14:paraId="14F0451C" w14:textId="77777777" w:rsidR="00770F02" w:rsidRPr="0001721B" w:rsidRDefault="00770F02" w:rsidP="00CF1B88">
      <w:pPr>
        <w:tabs>
          <w:tab w:val="left" w:pos="8280"/>
        </w:tabs>
        <w:rPr>
          <w:sz w:val="19"/>
          <w:szCs w:val="19"/>
          <w:lang w:val="en-CA"/>
        </w:rPr>
      </w:pPr>
    </w:p>
    <w:p w14:paraId="6C9FF40F" w14:textId="77777777" w:rsidR="00CF1B88" w:rsidRPr="004A2CDB" w:rsidRDefault="00CF1B88" w:rsidP="00CF1B88">
      <w:pPr>
        <w:keepNext/>
        <w:keepLines/>
        <w:spacing w:after="240"/>
        <w:rPr>
          <w:b/>
          <w:color w:val="000000" w:themeColor="text1"/>
        </w:rPr>
      </w:pPr>
      <w:r w:rsidRPr="004A2CDB">
        <w:rPr>
          <w:b/>
          <w:color w:val="000000" w:themeColor="text1"/>
        </w:rPr>
        <w:t>SECTION A: ACTIVITIES RECOMMENDED FOR BLANKET APPROVAL</w:t>
      </w:r>
    </w:p>
    <w:p w14:paraId="4F62E3F3" w14:textId="77777777" w:rsidR="00CF1B88" w:rsidRPr="004A2CDB" w:rsidRDefault="00CF1B88" w:rsidP="00CF1B88">
      <w:pPr>
        <w:keepNext/>
        <w:keepLines/>
        <w:spacing w:after="240"/>
        <w:rPr>
          <w:b/>
          <w:bCs/>
          <w:color w:val="000000" w:themeColor="text1"/>
        </w:rPr>
      </w:pPr>
      <w:r w:rsidRPr="004A2CDB">
        <w:rPr>
          <w:b/>
          <w:color w:val="000000" w:themeColor="text1"/>
        </w:rPr>
        <w:t>A1: Renewal of institutional strengthening</w:t>
      </w:r>
      <w:r w:rsidRPr="004A2CDB">
        <w:rPr>
          <w:b/>
          <w:bCs/>
          <w:color w:val="000000" w:themeColor="text1"/>
        </w:rPr>
        <w:t xml:space="preserve"> projects</w:t>
      </w:r>
    </w:p>
    <w:p w14:paraId="1FCFCEE6" w14:textId="77777777" w:rsidR="00CF1B88" w:rsidRPr="004A2CDB" w:rsidRDefault="00CF1B88" w:rsidP="00CF1B88">
      <w:pPr>
        <w:spacing w:after="240"/>
        <w:rPr>
          <w:b/>
          <w:color w:val="000000" w:themeColor="text1"/>
        </w:rPr>
      </w:pPr>
      <w:r w:rsidRPr="004A2CDB">
        <w:rPr>
          <w:b/>
          <w:color w:val="000000" w:themeColor="text1"/>
        </w:rPr>
        <w:t>Project description</w:t>
      </w:r>
    </w:p>
    <w:p w14:paraId="02411D6F" w14:textId="3069105D" w:rsidR="00CF1B88" w:rsidRPr="004A2CDB" w:rsidRDefault="00B30C52" w:rsidP="002343D0">
      <w:pPr>
        <w:pStyle w:val="Heading1"/>
        <w:rPr>
          <w:lang w:val="en-CA" w:eastAsia="en-CA"/>
        </w:rPr>
      </w:pPr>
      <w:r w:rsidRPr="004A2CDB">
        <w:rPr>
          <w:lang w:val="en-CA" w:eastAsia="en-CA"/>
        </w:rPr>
        <w:t>UNEP</w:t>
      </w:r>
      <w:r w:rsidR="00CF1B88" w:rsidRPr="004A2CDB">
        <w:rPr>
          <w:lang w:val="en-CA" w:eastAsia="en-CA"/>
        </w:rPr>
        <w:t xml:space="preserve"> submitted a request for the renewal of the institutional strengthen</w:t>
      </w:r>
      <w:r w:rsidR="00F95CB1" w:rsidRPr="004A2CDB">
        <w:rPr>
          <w:lang w:val="en-CA" w:eastAsia="en-CA"/>
        </w:rPr>
        <w:t>ing (IS) project for the countries</w:t>
      </w:r>
      <w:r w:rsidR="00CF1B88" w:rsidRPr="004A2CDB">
        <w:rPr>
          <w:lang w:val="en-CA" w:eastAsia="en-CA"/>
        </w:rPr>
        <w:t xml:space="preserve"> listed in section A1 of T</w:t>
      </w:r>
      <w:r w:rsidR="00F95CB1" w:rsidRPr="004A2CDB">
        <w:rPr>
          <w:lang w:val="en-CA" w:eastAsia="en-CA"/>
        </w:rPr>
        <w:t>able 1. The description for these projects are</w:t>
      </w:r>
      <w:r w:rsidR="00CF1B88" w:rsidRPr="004A2CDB">
        <w:rPr>
          <w:lang w:val="en-CA" w:eastAsia="en-CA"/>
        </w:rPr>
        <w:t xml:space="preserve"> presented in Annex I to the present document.</w:t>
      </w:r>
    </w:p>
    <w:p w14:paraId="1712D091" w14:textId="77777777" w:rsidR="00CF1B88" w:rsidRPr="004A2CDB" w:rsidRDefault="00CF1B88" w:rsidP="00CF1B88">
      <w:pPr>
        <w:autoSpaceDE w:val="0"/>
        <w:autoSpaceDN w:val="0"/>
        <w:adjustRightInd w:val="0"/>
        <w:spacing w:after="240"/>
        <w:rPr>
          <w:b/>
          <w:bCs/>
          <w:color w:val="000000" w:themeColor="text1"/>
          <w:lang w:val="en-CA" w:eastAsia="en-CA"/>
        </w:rPr>
      </w:pPr>
      <w:r w:rsidRPr="004A2CDB">
        <w:rPr>
          <w:b/>
          <w:bCs/>
          <w:color w:val="000000" w:themeColor="text1"/>
          <w:lang w:val="en-CA" w:eastAsia="en-CA"/>
        </w:rPr>
        <w:t>Secretariat’s comments</w:t>
      </w:r>
    </w:p>
    <w:p w14:paraId="47D808B8" w14:textId="36DB1508" w:rsidR="00CF1B88" w:rsidRPr="004A2CDB" w:rsidRDefault="00CF1B88" w:rsidP="002343D0">
      <w:pPr>
        <w:pStyle w:val="Heading1"/>
        <w:rPr>
          <w:lang w:val="en-CA"/>
        </w:rPr>
      </w:pPr>
      <w:r w:rsidRPr="004A2CDB">
        <w:rPr>
          <w:lang w:val="en-CA"/>
        </w:rPr>
        <w:t>The Secretariat reviewed the</w:t>
      </w:r>
      <w:r w:rsidR="00F95CB1" w:rsidRPr="004A2CDB">
        <w:rPr>
          <w:lang w:val="en-CA"/>
        </w:rPr>
        <w:t xml:space="preserve"> </w:t>
      </w:r>
      <w:r w:rsidR="00B30C52" w:rsidRPr="004A2CDB">
        <w:rPr>
          <w:lang w:val="en-CA"/>
        </w:rPr>
        <w:t xml:space="preserve">requests for the renewal of the 13 </w:t>
      </w:r>
      <w:r w:rsidRPr="004A2CDB">
        <w:rPr>
          <w:lang w:val="en-CA"/>
        </w:rPr>
        <w:t>IS project</w:t>
      </w:r>
      <w:r w:rsidR="00F95CB1" w:rsidRPr="004A2CDB">
        <w:rPr>
          <w:lang w:val="en-CA"/>
        </w:rPr>
        <w:t>s</w:t>
      </w:r>
      <w:r w:rsidR="00B30C52" w:rsidRPr="004A2CDB">
        <w:rPr>
          <w:lang w:val="en-CA"/>
        </w:rPr>
        <w:t xml:space="preserve"> submitted by UNEP</w:t>
      </w:r>
      <w:r w:rsidRPr="004A2CDB">
        <w:rPr>
          <w:lang w:val="en-CA"/>
        </w:rPr>
        <w:t xml:space="preserve"> on behalf of the Government</w:t>
      </w:r>
      <w:r w:rsidR="00B966F5" w:rsidRPr="004A2CDB">
        <w:rPr>
          <w:lang w:val="en-CA"/>
        </w:rPr>
        <w:t>s</w:t>
      </w:r>
      <w:r w:rsidRPr="004A2CDB">
        <w:rPr>
          <w:lang w:val="en-CA"/>
        </w:rPr>
        <w:t xml:space="preserve"> concerned against the guidelines and relevant decisions regarding eligibility and funding levels. The request</w:t>
      </w:r>
      <w:r w:rsidR="00B966F5" w:rsidRPr="004A2CDB">
        <w:rPr>
          <w:lang w:val="en-CA"/>
        </w:rPr>
        <w:t>s were</w:t>
      </w:r>
      <w:r w:rsidRPr="004A2CDB">
        <w:rPr>
          <w:lang w:val="en-CA"/>
        </w:rPr>
        <w:t xml:space="preserve"> cross-checked against the original IS work plan</w:t>
      </w:r>
      <w:r w:rsidR="00B966F5" w:rsidRPr="004A2CDB">
        <w:rPr>
          <w:lang w:val="en-CA"/>
        </w:rPr>
        <w:t>s</w:t>
      </w:r>
      <w:r w:rsidRPr="004A2CDB">
        <w:rPr>
          <w:lang w:val="en-CA"/>
        </w:rPr>
        <w:t xml:space="preserve"> for the previous phase, country programme and Article 7 data, the latest report on implementation of the HCFC phase</w:t>
      </w:r>
      <w:r w:rsidRPr="004A2CDB">
        <w:rPr>
          <w:lang w:val="en-CA"/>
        </w:rPr>
        <w:noBreakHyphen/>
        <w:t>out management plan (HPMP), the agency’s progress report, and any relevant decisions of the Meeting of the Parties</w:t>
      </w:r>
      <w:r w:rsidR="00B966F5" w:rsidRPr="004A2CDB">
        <w:rPr>
          <w:lang w:val="en-CA"/>
        </w:rPr>
        <w:t>. It was noted that these countries have submitted their</w:t>
      </w:r>
      <w:r w:rsidRPr="004A2CDB">
        <w:rPr>
          <w:lang w:val="en-CA"/>
        </w:rPr>
        <w:t xml:space="preserve"> 20</w:t>
      </w:r>
      <w:r w:rsidR="00B966F5" w:rsidRPr="004A2CDB">
        <w:rPr>
          <w:lang w:val="en-CA"/>
        </w:rPr>
        <w:t>19 country programme data and are</w:t>
      </w:r>
      <w:r w:rsidRPr="004A2CDB">
        <w:rPr>
          <w:lang w:val="en-CA"/>
        </w:rPr>
        <w:t xml:space="preserve"> in compliance with the control targets unde</w:t>
      </w:r>
      <w:r w:rsidR="00B966F5" w:rsidRPr="004A2CDB">
        <w:rPr>
          <w:lang w:val="en-CA"/>
        </w:rPr>
        <w:t>r the Montreal Protocol, and their</w:t>
      </w:r>
      <w:r w:rsidRPr="004A2CDB">
        <w:rPr>
          <w:lang w:val="en-CA"/>
        </w:rPr>
        <w:t xml:space="preserve"> annual HCFC consumption does not exceed the annual maximum allowable consumption indicated in its HPMP Agreement with the Executive Committee. Furthermore, the request submitted included performance indicators for the planned activities for the next phase of the IS project, in accordance with decision 74/51(e).</w:t>
      </w:r>
    </w:p>
    <w:p w14:paraId="45D3549C" w14:textId="77777777" w:rsidR="00CF1B88" w:rsidRPr="004A2CDB" w:rsidRDefault="00CF1B88" w:rsidP="00CF1B88">
      <w:pPr>
        <w:autoSpaceDE w:val="0"/>
        <w:autoSpaceDN w:val="0"/>
        <w:adjustRightInd w:val="0"/>
        <w:spacing w:after="240"/>
        <w:rPr>
          <w:b/>
          <w:bCs/>
          <w:color w:val="000000" w:themeColor="text1"/>
          <w:lang w:val="en-CA" w:eastAsia="en-CA"/>
        </w:rPr>
      </w:pPr>
      <w:r w:rsidRPr="004A2CDB">
        <w:rPr>
          <w:b/>
          <w:bCs/>
          <w:color w:val="000000" w:themeColor="text1"/>
          <w:lang w:val="en-CA" w:eastAsia="en-CA"/>
        </w:rPr>
        <w:lastRenderedPageBreak/>
        <w:t>Secretariat’s recommendations</w:t>
      </w:r>
    </w:p>
    <w:p w14:paraId="5761AF60" w14:textId="598010A8" w:rsidR="00CF1B88" w:rsidRPr="004A2CDB" w:rsidRDefault="00CF1B88" w:rsidP="002343D0">
      <w:pPr>
        <w:pStyle w:val="Heading1"/>
        <w:rPr>
          <w:lang w:val="en-CA"/>
        </w:rPr>
      </w:pPr>
      <w:r w:rsidRPr="004A2CDB">
        <w:rPr>
          <w:lang w:val="en-CA"/>
        </w:rPr>
        <w:t>The Secretariat recommends blanket approval of th</w:t>
      </w:r>
      <w:r w:rsidR="00A87C4C" w:rsidRPr="004A2CDB">
        <w:rPr>
          <w:lang w:val="en-CA"/>
        </w:rPr>
        <w:t>e IS renewal request</w:t>
      </w:r>
      <w:r w:rsidR="00076689" w:rsidRPr="004A2CDB">
        <w:rPr>
          <w:lang w:val="en-CA"/>
        </w:rPr>
        <w:t>s</w:t>
      </w:r>
      <w:r w:rsidR="00A87C4C" w:rsidRPr="004A2CDB">
        <w:rPr>
          <w:lang w:val="en-CA"/>
        </w:rPr>
        <w:t xml:space="preserve"> for</w:t>
      </w:r>
      <w:r w:rsidR="008A6425" w:rsidRPr="004A2CDB">
        <w:rPr>
          <w:lang w:val="en-CA"/>
        </w:rPr>
        <w:t xml:space="preserve"> Brunei Darussalam, Cape Verde, Dominican Republic (the), Ethiopia, Fiji, Kenya, Kyrgyzstan, Mauritania, Nauru, Nicaragua, Saint Lucia, Suriname and Viet Nam</w:t>
      </w:r>
      <w:r w:rsidR="00A87C4C" w:rsidRPr="004A2CDB">
        <w:rPr>
          <w:lang w:val="en-CA"/>
        </w:rPr>
        <w:t xml:space="preserve"> </w:t>
      </w:r>
      <w:r w:rsidRPr="004A2CDB">
        <w:rPr>
          <w:lang w:val="en-CA"/>
        </w:rPr>
        <w:t>at the level of funding indicated in section A1 of Table 1 of the present document. The Executive Committee may wish to express to the aforementioned Government</w:t>
      </w:r>
      <w:r w:rsidR="00076689" w:rsidRPr="004A2CDB">
        <w:rPr>
          <w:lang w:val="en-CA"/>
        </w:rPr>
        <w:t>s</w:t>
      </w:r>
      <w:r w:rsidRPr="004A2CDB">
        <w:rPr>
          <w:lang w:val="en-CA"/>
        </w:rPr>
        <w:t xml:space="preserve"> the comments presented in Annex II to this document.</w:t>
      </w:r>
    </w:p>
    <w:p w14:paraId="5991D362" w14:textId="22E42430" w:rsidR="00CF1B88" w:rsidRPr="009F32CA" w:rsidRDefault="00CF1B88" w:rsidP="00CF1B88">
      <w:pPr>
        <w:keepNext/>
        <w:spacing w:after="240"/>
        <w:rPr>
          <w:b/>
        </w:rPr>
      </w:pPr>
      <w:r w:rsidRPr="004A2CDB">
        <w:rPr>
          <w:b/>
        </w:rPr>
        <w:t>A2</w:t>
      </w:r>
      <w:r w:rsidR="009F32CA" w:rsidRPr="004A2CDB">
        <w:rPr>
          <w:b/>
          <w:color w:val="000000" w:themeColor="text1"/>
          <w:lang w:val="en-CA"/>
        </w:rPr>
        <w:t xml:space="preserve">: </w:t>
      </w:r>
      <w:r w:rsidR="009F32CA" w:rsidRPr="004A2CDB">
        <w:rPr>
          <w:b/>
        </w:rPr>
        <w:t>Technical assistance to prepare verification reports on HCFC consumption</w:t>
      </w:r>
    </w:p>
    <w:p w14:paraId="518051B7" w14:textId="77777777" w:rsidR="00E30D2B" w:rsidRPr="0069317B" w:rsidRDefault="00E30D2B" w:rsidP="00E30D2B">
      <w:pPr>
        <w:keepNext/>
        <w:spacing w:after="240"/>
        <w:rPr>
          <w:b/>
        </w:rPr>
      </w:pPr>
      <w:r w:rsidRPr="0069317B">
        <w:rPr>
          <w:b/>
        </w:rPr>
        <w:t>Project description</w:t>
      </w:r>
    </w:p>
    <w:p w14:paraId="42CBBA4A" w14:textId="27FAD2FB" w:rsidR="00E30D2B" w:rsidRPr="00344B67" w:rsidRDefault="00E30D2B" w:rsidP="002343D0">
      <w:pPr>
        <w:pStyle w:val="Heading1"/>
      </w:pPr>
      <w:r w:rsidRPr="0069317B">
        <w:t xml:space="preserve">The Executive Committee requested relevant bilateral and implementing agencies to include in their respective work programme amendments for submission to the </w:t>
      </w:r>
      <w:r>
        <w:t>86</w:t>
      </w:r>
      <w:r w:rsidRPr="0069317B">
        <w:rPr>
          <w:vertAlign w:val="superscript"/>
        </w:rPr>
        <w:t>th</w:t>
      </w:r>
      <w:r w:rsidRPr="0069317B">
        <w:t xml:space="preserve"> meeting, funding for</w:t>
      </w:r>
      <w:r w:rsidR="00D3150D">
        <w:t xml:space="preserve"> the preparation of </w:t>
      </w:r>
      <w:r>
        <w:t>verification report</w:t>
      </w:r>
      <w:r w:rsidR="00D3150D">
        <w:t>s</w:t>
      </w:r>
      <w:r w:rsidRPr="0069317B">
        <w:t xml:space="preserve"> for stage I</w:t>
      </w:r>
      <w:r w:rsidR="00D3150D">
        <w:t xml:space="preserve"> </w:t>
      </w:r>
      <w:r w:rsidR="00F57841">
        <w:t xml:space="preserve">or stage II </w:t>
      </w:r>
      <w:r>
        <w:t>of the HPMP</w:t>
      </w:r>
      <w:r w:rsidR="00D3150D">
        <w:t>s</w:t>
      </w:r>
      <w:r w:rsidRPr="0069317B">
        <w:t xml:space="preserve"> for</w:t>
      </w:r>
      <w:r w:rsidR="00D3150D">
        <w:t xml:space="preserve"> Barbados, Burundi, Dominica, Equatorial Guinea, Eswatini, Guyana, Haiti, Mali, Mozambique, Myanmar, Sierra Leone, Suriname and Timor-Leste</w:t>
      </w:r>
      <w:r w:rsidR="001B0222">
        <w:rPr>
          <w:rStyle w:val="FootnoteReference"/>
        </w:rPr>
        <w:footnoteReference w:id="3"/>
      </w:r>
      <w:r w:rsidRPr="0069317B">
        <w:t xml:space="preserve"> </w:t>
      </w:r>
      <w:r w:rsidR="001556AB">
        <w:t xml:space="preserve">where UNEP </w:t>
      </w:r>
      <w:r w:rsidRPr="00344B67">
        <w:t>is the lead implementing agency.</w:t>
      </w:r>
      <w:r>
        <w:t xml:space="preserve"> </w:t>
      </w:r>
    </w:p>
    <w:p w14:paraId="1CB67670" w14:textId="77777777" w:rsidR="00E30D2B" w:rsidRPr="00344B67" w:rsidRDefault="00E30D2B" w:rsidP="00E30D2B">
      <w:pPr>
        <w:pStyle w:val="Heading1"/>
        <w:keepNext/>
        <w:numPr>
          <w:ilvl w:val="0"/>
          <w:numId w:val="0"/>
        </w:numPr>
        <w:rPr>
          <w:b/>
          <w:lang w:val="en-CA"/>
        </w:rPr>
      </w:pPr>
      <w:r w:rsidRPr="00344B67">
        <w:rPr>
          <w:b/>
          <w:lang w:val="en-CA"/>
        </w:rPr>
        <w:t>Secretariat’s comments</w:t>
      </w:r>
    </w:p>
    <w:p w14:paraId="1EEA5A17" w14:textId="367DC77C" w:rsidR="00E30D2B" w:rsidRPr="00344B67" w:rsidRDefault="00E30D2B" w:rsidP="002343D0">
      <w:pPr>
        <w:pStyle w:val="Heading1"/>
        <w:rPr>
          <w:lang w:val="en-CA"/>
        </w:rPr>
      </w:pPr>
      <w:r w:rsidRPr="00344B67">
        <w:rPr>
          <w:lang w:val="en-CA"/>
        </w:rPr>
        <w:t>The Secretariat noted that the funding requested was consistent with the funds approved for similar verifications in previous meetings. It further noted that the verification report</w:t>
      </w:r>
      <w:r w:rsidR="004A2CDB">
        <w:rPr>
          <w:lang w:val="en-CA"/>
        </w:rPr>
        <w:t>s</w:t>
      </w:r>
      <w:r w:rsidRPr="00344B67">
        <w:rPr>
          <w:lang w:val="en-CA"/>
        </w:rPr>
        <w:t xml:space="preserve"> ha</w:t>
      </w:r>
      <w:r w:rsidR="004A2CDB">
        <w:rPr>
          <w:lang w:val="en-CA"/>
        </w:rPr>
        <w:t>ve</w:t>
      </w:r>
      <w:r w:rsidRPr="00344B67">
        <w:rPr>
          <w:lang w:val="en-CA"/>
        </w:rPr>
        <w:t xml:space="preserve"> to be submitted at least </w:t>
      </w:r>
      <w:r w:rsidR="00112994">
        <w:rPr>
          <w:lang w:val="en-CA"/>
        </w:rPr>
        <w:t>10 weeks</w:t>
      </w:r>
      <w:r w:rsidRPr="00344B67">
        <w:rPr>
          <w:lang w:val="en-CA"/>
        </w:rPr>
        <w:t xml:space="preserve"> prior to the applicable Executive Committee meeting where the next funding tranche for the HPMP</w:t>
      </w:r>
      <w:r w:rsidR="00B47E4C">
        <w:rPr>
          <w:lang w:val="en-CA"/>
        </w:rPr>
        <w:t>s</w:t>
      </w:r>
      <w:r w:rsidRPr="00344B67">
        <w:rPr>
          <w:lang w:val="en-CA"/>
        </w:rPr>
        <w:t xml:space="preserve"> </w:t>
      </w:r>
      <w:r w:rsidR="00B47E4C">
        <w:rPr>
          <w:lang w:val="en-CA"/>
        </w:rPr>
        <w:t xml:space="preserve">are </w:t>
      </w:r>
      <w:r w:rsidRPr="00344B67">
        <w:rPr>
          <w:lang w:val="en-CA"/>
        </w:rPr>
        <w:t>being sought.</w:t>
      </w:r>
    </w:p>
    <w:p w14:paraId="1F8EEF10" w14:textId="77777777" w:rsidR="00E30D2B" w:rsidRPr="00344B67" w:rsidRDefault="00E30D2B" w:rsidP="00E30D2B">
      <w:pPr>
        <w:spacing w:after="240"/>
        <w:rPr>
          <w:b/>
        </w:rPr>
      </w:pPr>
      <w:r w:rsidRPr="00344B67">
        <w:rPr>
          <w:b/>
        </w:rPr>
        <w:t>Secretariat’s recommendations</w:t>
      </w:r>
    </w:p>
    <w:p w14:paraId="141397E4" w14:textId="74E8CF5B" w:rsidR="00E30D2B" w:rsidRDefault="00E30D2B" w:rsidP="002343D0">
      <w:pPr>
        <w:pStyle w:val="Heading1"/>
      </w:pPr>
      <w:r w:rsidRPr="00344B67">
        <w:t xml:space="preserve">The Secretariat recommends blanket approval for the preparation for the verification reports for </w:t>
      </w:r>
      <w:r w:rsidR="001556AB" w:rsidRPr="000F6805">
        <w:t>stage I</w:t>
      </w:r>
      <w:r w:rsidR="000F6805" w:rsidRPr="000F6805">
        <w:t xml:space="preserve"> or stage II</w:t>
      </w:r>
      <w:r w:rsidRPr="000F6805">
        <w:t xml:space="preserve"> of the HCFC phase-out management plans for </w:t>
      </w:r>
      <w:r w:rsidR="001556AB" w:rsidRPr="000F6805">
        <w:t>Barbados, Burundi, Dominica, Equatorial Guinea,</w:t>
      </w:r>
      <w:r w:rsidR="001556AB">
        <w:t xml:space="preserve"> Eswatini, Guyana, Haiti, Mali, Mozambique, Myanmar, Sierra Leone, Suriname and Timor-Leste</w:t>
      </w:r>
      <w:r w:rsidR="001556AB" w:rsidRPr="0069317B">
        <w:t xml:space="preserve"> </w:t>
      </w:r>
      <w:r w:rsidRPr="00344B67">
        <w:t>at the leve</w:t>
      </w:r>
      <w:r w:rsidR="00BA5897">
        <w:t>l of funding shown in section A2</w:t>
      </w:r>
      <w:r w:rsidRPr="00344B67">
        <w:t xml:space="preserve"> of Table 1, on the understanding that the verification reports should be submitted at least </w:t>
      </w:r>
      <w:r w:rsidR="00112994">
        <w:t>10 weeks</w:t>
      </w:r>
      <w:r w:rsidRPr="00344B67">
        <w:t xml:space="preserve"> prior to the applicable Executive Committee meeting where the next funding tranche for the HPMPs of these countries are being sought.</w:t>
      </w:r>
    </w:p>
    <w:p w14:paraId="34AD9F56" w14:textId="77777777" w:rsidR="00553794" w:rsidRPr="0063266D" w:rsidRDefault="00553794" w:rsidP="00553794">
      <w:pPr>
        <w:keepNext/>
        <w:keepLines/>
        <w:spacing w:after="240"/>
        <w:rPr>
          <w:b/>
        </w:rPr>
      </w:pPr>
      <w:r>
        <w:rPr>
          <w:b/>
        </w:rPr>
        <w:t>A3</w:t>
      </w:r>
      <w:r w:rsidRPr="0063266D">
        <w:rPr>
          <w:b/>
        </w:rPr>
        <w:t>: Project preparation for HCFC phase-out management plans</w:t>
      </w:r>
    </w:p>
    <w:p w14:paraId="03C6681C" w14:textId="77777777" w:rsidR="00553794" w:rsidRPr="0063266D" w:rsidRDefault="00553794" w:rsidP="00553794">
      <w:pPr>
        <w:keepNext/>
        <w:keepLines/>
        <w:spacing w:after="240"/>
        <w:rPr>
          <w:b/>
        </w:rPr>
      </w:pPr>
      <w:r w:rsidRPr="0063266D">
        <w:rPr>
          <w:b/>
        </w:rPr>
        <w:t>Project description</w:t>
      </w:r>
    </w:p>
    <w:p w14:paraId="6D94A0AF" w14:textId="4780AFAE" w:rsidR="00553794" w:rsidRPr="001B693C" w:rsidRDefault="00553794" w:rsidP="002343D0">
      <w:pPr>
        <w:pStyle w:val="Heading1"/>
        <w:rPr>
          <w:lang w:val="en-CA"/>
        </w:rPr>
      </w:pPr>
      <w:r>
        <w:rPr>
          <w:lang w:val="en-CA"/>
        </w:rPr>
        <w:t xml:space="preserve">UNEP </w:t>
      </w:r>
      <w:r w:rsidRPr="001B693C">
        <w:rPr>
          <w:lang w:val="en-CA"/>
        </w:rPr>
        <w:t>submitted requests for the prepa</w:t>
      </w:r>
      <w:r w:rsidR="0051038E">
        <w:rPr>
          <w:lang w:val="en-CA"/>
        </w:rPr>
        <w:t>ration of stage II</w:t>
      </w:r>
      <w:r w:rsidRPr="001B693C">
        <w:rPr>
          <w:lang w:val="en-CA"/>
        </w:rPr>
        <w:t xml:space="preserve"> of the HPMPs for </w:t>
      </w:r>
      <w:r w:rsidR="004A2CDB">
        <w:rPr>
          <w:lang w:val="en-CA"/>
        </w:rPr>
        <w:t>one</w:t>
      </w:r>
      <w:r>
        <w:rPr>
          <w:lang w:val="en-CA"/>
        </w:rPr>
        <w:t xml:space="preserve"> </w:t>
      </w:r>
      <w:r w:rsidRPr="001B693C">
        <w:rPr>
          <w:lang w:val="en-CA"/>
        </w:rPr>
        <w:t>Article 5 countr</w:t>
      </w:r>
      <w:r w:rsidR="004A2CDB">
        <w:rPr>
          <w:lang w:val="en-CA"/>
        </w:rPr>
        <w:t>y</w:t>
      </w:r>
      <w:r w:rsidRPr="001B693C">
        <w:rPr>
          <w:lang w:val="en-CA"/>
        </w:rPr>
        <w:t xml:space="preserve"> as designated implementing agency</w:t>
      </w:r>
      <w:r w:rsidR="004A2CDB">
        <w:rPr>
          <w:lang w:val="en-CA"/>
        </w:rPr>
        <w:t>; for another as lead implementing agency</w:t>
      </w:r>
      <w:r>
        <w:rPr>
          <w:lang w:val="en-CA"/>
        </w:rPr>
        <w:t xml:space="preserve"> with UNIDO as cooperating implementing agency</w:t>
      </w:r>
      <w:r w:rsidR="004A2CDB">
        <w:rPr>
          <w:lang w:val="en-CA"/>
        </w:rPr>
        <w:t>;</w:t>
      </w:r>
      <w:r>
        <w:rPr>
          <w:lang w:val="en-CA"/>
        </w:rPr>
        <w:t xml:space="preserve"> </w:t>
      </w:r>
      <w:r w:rsidR="003A03DA">
        <w:rPr>
          <w:lang w:val="en-CA"/>
        </w:rPr>
        <w:t xml:space="preserve">for </w:t>
      </w:r>
      <w:r w:rsidR="0051038E" w:rsidRPr="001B693C">
        <w:rPr>
          <w:lang w:val="en-CA"/>
        </w:rPr>
        <w:t>stage II</w:t>
      </w:r>
      <w:r w:rsidR="003A03DA">
        <w:rPr>
          <w:lang w:val="en-CA"/>
        </w:rPr>
        <w:t>/</w:t>
      </w:r>
      <w:r w:rsidR="0051038E" w:rsidRPr="001B693C">
        <w:rPr>
          <w:lang w:val="en-CA"/>
        </w:rPr>
        <w:t>III</w:t>
      </w:r>
      <w:r w:rsidR="0051038E" w:rsidRPr="0051038E">
        <w:rPr>
          <w:lang w:val="en-CA"/>
        </w:rPr>
        <w:t xml:space="preserve"> </w:t>
      </w:r>
      <w:r w:rsidR="0051038E" w:rsidRPr="001B693C">
        <w:rPr>
          <w:lang w:val="en-CA"/>
        </w:rPr>
        <w:t>of the HPMPs</w:t>
      </w:r>
      <w:r w:rsidR="0051038E">
        <w:rPr>
          <w:lang w:val="en-CA"/>
        </w:rPr>
        <w:t xml:space="preserve"> for</w:t>
      </w:r>
      <w:r w:rsidR="0051038E" w:rsidRPr="001B693C">
        <w:rPr>
          <w:lang w:val="en-CA"/>
        </w:rPr>
        <w:t xml:space="preserve"> </w:t>
      </w:r>
      <w:r>
        <w:rPr>
          <w:lang w:val="en-CA"/>
        </w:rPr>
        <w:t>three</w:t>
      </w:r>
      <w:r w:rsidRPr="001B693C">
        <w:rPr>
          <w:lang w:val="en-CA"/>
        </w:rPr>
        <w:t xml:space="preserve"> Article</w:t>
      </w:r>
      <w:r w:rsidR="00B47E4C">
        <w:rPr>
          <w:lang w:val="en-CA"/>
        </w:rPr>
        <w:t xml:space="preserve"> </w:t>
      </w:r>
      <w:r w:rsidRPr="001B693C">
        <w:rPr>
          <w:lang w:val="en-CA"/>
        </w:rPr>
        <w:t>5 countries as cooperati</w:t>
      </w:r>
      <w:r>
        <w:rPr>
          <w:lang w:val="en-CA"/>
        </w:rPr>
        <w:t>ng implementing agency with UNIDO</w:t>
      </w:r>
      <w:r w:rsidRPr="001B693C">
        <w:rPr>
          <w:lang w:val="en-CA"/>
        </w:rPr>
        <w:t xml:space="preserve"> as lead implementing agency.</w:t>
      </w:r>
      <w:r>
        <w:rPr>
          <w:lang w:val="en-CA"/>
        </w:rPr>
        <w:t xml:space="preserve"> </w:t>
      </w:r>
      <w:r w:rsidRPr="001B693C">
        <w:rPr>
          <w:lang w:val="en-CA"/>
        </w:rPr>
        <w:t xml:space="preserve">These </w:t>
      </w:r>
      <w:r>
        <w:rPr>
          <w:lang w:val="en-CA"/>
        </w:rPr>
        <w:t>requests are shown in section A3</w:t>
      </w:r>
      <w:r w:rsidRPr="001B693C">
        <w:rPr>
          <w:lang w:val="en-CA"/>
        </w:rPr>
        <w:t xml:space="preserve"> of Table 1.</w:t>
      </w:r>
      <w:r>
        <w:rPr>
          <w:lang w:val="en-CA"/>
        </w:rPr>
        <w:t xml:space="preserve"> </w:t>
      </w:r>
    </w:p>
    <w:p w14:paraId="79E54159" w14:textId="209934FF" w:rsidR="00553794" w:rsidRPr="003808FD" w:rsidRDefault="00961C6E" w:rsidP="006C4465">
      <w:pPr>
        <w:pStyle w:val="Heading1"/>
        <w:rPr>
          <w:lang w:val="en-CA"/>
        </w:rPr>
      </w:pPr>
      <w:r>
        <w:rPr>
          <w:lang w:val="en-CA"/>
        </w:rPr>
        <w:t xml:space="preserve">For each of the funding requests, </w:t>
      </w:r>
      <w:r w:rsidR="00553794">
        <w:rPr>
          <w:lang w:val="en-CA"/>
        </w:rPr>
        <w:t xml:space="preserve">UNEP </w:t>
      </w:r>
      <w:r w:rsidR="00553794" w:rsidRPr="003808FD">
        <w:rPr>
          <w:lang w:val="en-CA"/>
        </w:rPr>
        <w:t xml:space="preserve">provided </w:t>
      </w:r>
      <w:r>
        <w:rPr>
          <w:lang w:val="en-CA"/>
        </w:rPr>
        <w:t xml:space="preserve">a </w:t>
      </w:r>
      <w:r w:rsidR="00553794" w:rsidRPr="003808FD">
        <w:rPr>
          <w:lang w:val="en-CA"/>
        </w:rPr>
        <w:t>justification for the request</w:t>
      </w:r>
      <w:r w:rsidR="00B47E4C">
        <w:rPr>
          <w:lang w:val="en-CA"/>
        </w:rPr>
        <w:t>s</w:t>
      </w:r>
      <w:r>
        <w:rPr>
          <w:lang w:val="en-CA"/>
        </w:rPr>
        <w:t>,</w:t>
      </w:r>
      <w:r w:rsidR="00553794" w:rsidRPr="003808FD">
        <w:rPr>
          <w:lang w:val="en-CA"/>
        </w:rPr>
        <w:t xml:space="preserve"> progress report</w:t>
      </w:r>
      <w:r w:rsidR="00B47E4C">
        <w:rPr>
          <w:lang w:val="en-CA"/>
        </w:rPr>
        <w:t>s</w:t>
      </w:r>
      <w:r w:rsidR="00553794" w:rsidRPr="003808FD">
        <w:rPr>
          <w:lang w:val="en-CA"/>
        </w:rPr>
        <w:t xml:space="preserve"> on the implementation of stage I of their respective HPMPs and the potential activities, </w:t>
      </w:r>
      <w:r>
        <w:rPr>
          <w:lang w:val="en-CA"/>
        </w:rPr>
        <w:t>with associated costs</w:t>
      </w:r>
      <w:r w:rsidR="00553794" w:rsidRPr="003808FD">
        <w:rPr>
          <w:lang w:val="en-CA"/>
        </w:rPr>
        <w:t xml:space="preserve">. </w:t>
      </w:r>
      <w:r w:rsidR="006C4465">
        <w:rPr>
          <w:lang w:val="en-CA"/>
        </w:rPr>
        <w:t>UNIDO</w:t>
      </w:r>
      <w:r w:rsidR="006C4465" w:rsidRPr="001B693C">
        <w:rPr>
          <w:lang w:val="en-CA"/>
        </w:rPr>
        <w:t xml:space="preserve"> as the lead implementing agency for </w:t>
      </w:r>
      <w:r w:rsidR="006C4465" w:rsidRPr="001B693C">
        <w:rPr>
          <w:color w:val="000000" w:themeColor="text1"/>
          <w:lang w:val="en-CA"/>
        </w:rPr>
        <w:t xml:space="preserve">the HPMP for </w:t>
      </w:r>
      <w:r w:rsidR="006C4465">
        <w:rPr>
          <w:color w:val="000000" w:themeColor="text1"/>
          <w:lang w:val="en-CA"/>
        </w:rPr>
        <w:t xml:space="preserve">Chile, Oman and Saudi Arabia </w:t>
      </w:r>
      <w:r w:rsidR="006C4465" w:rsidRPr="001B693C">
        <w:rPr>
          <w:lang w:val="en-CA"/>
        </w:rPr>
        <w:t xml:space="preserve">and </w:t>
      </w:r>
      <w:r w:rsidR="006C4465" w:rsidRPr="001B693C">
        <w:rPr>
          <w:lang w:val="en-CA"/>
        </w:rPr>
        <w:lastRenderedPageBreak/>
        <w:t xml:space="preserve">cooperating implementing </w:t>
      </w:r>
      <w:r w:rsidR="006C4465">
        <w:rPr>
          <w:lang w:val="en-CA"/>
        </w:rPr>
        <w:t>agency for the HPMP for Guinea</w:t>
      </w:r>
      <w:r w:rsidR="006C4465" w:rsidRPr="001B693C">
        <w:rPr>
          <w:lang w:val="en-CA"/>
        </w:rPr>
        <w:t>, ha</w:t>
      </w:r>
      <w:r w:rsidR="006C4465">
        <w:rPr>
          <w:lang w:val="en-CA"/>
        </w:rPr>
        <w:t xml:space="preserve">s requested </w:t>
      </w:r>
      <w:r w:rsidR="00B47E4C">
        <w:rPr>
          <w:lang w:val="en-CA"/>
        </w:rPr>
        <w:t>US $</w:t>
      </w:r>
      <w:r w:rsidR="006C4465">
        <w:rPr>
          <w:lang w:val="en-CA"/>
        </w:rPr>
        <w:t>140</w:t>
      </w:r>
      <w:r w:rsidR="006C4465" w:rsidRPr="001B693C">
        <w:rPr>
          <w:lang w:val="en-CA"/>
        </w:rPr>
        <w:t>,000, plus a</w:t>
      </w:r>
      <w:r w:rsidR="006C4465">
        <w:rPr>
          <w:lang w:val="en-CA"/>
        </w:rPr>
        <w:t xml:space="preserve">gency support costs of </w:t>
      </w:r>
      <w:r w:rsidR="00B47E4C">
        <w:rPr>
          <w:lang w:val="en-CA"/>
        </w:rPr>
        <w:t>US $</w:t>
      </w:r>
      <w:r w:rsidR="006C4465">
        <w:rPr>
          <w:lang w:val="en-CA"/>
        </w:rPr>
        <w:t>9,800</w:t>
      </w:r>
      <w:r w:rsidR="006C4465" w:rsidRPr="001B693C">
        <w:rPr>
          <w:lang w:val="en-CA"/>
        </w:rPr>
        <w:t>,</w:t>
      </w:r>
      <w:r w:rsidR="00112994">
        <w:rPr>
          <w:rStyle w:val="FootnoteReference"/>
          <w:lang w:val="en-CA"/>
        </w:rPr>
        <w:footnoteReference w:id="4"/>
      </w:r>
      <w:r w:rsidR="006C4465" w:rsidRPr="001B693C">
        <w:rPr>
          <w:lang w:val="en-CA"/>
        </w:rPr>
        <w:t xml:space="preserve"> in its work programme for 2020.</w:t>
      </w:r>
      <w:r w:rsidR="006C4465" w:rsidRPr="001B693C">
        <w:rPr>
          <w:vertAlign w:val="superscript"/>
          <w:lang w:val="en-CA"/>
        </w:rPr>
        <w:footnoteReference w:id="5"/>
      </w:r>
    </w:p>
    <w:p w14:paraId="6B08E333" w14:textId="77777777" w:rsidR="00553794" w:rsidRPr="007164C0" w:rsidRDefault="00553794" w:rsidP="00553794">
      <w:pPr>
        <w:pStyle w:val="Heading1"/>
        <w:keepNext/>
        <w:keepLines/>
        <w:numPr>
          <w:ilvl w:val="0"/>
          <w:numId w:val="0"/>
        </w:numPr>
      </w:pPr>
      <w:r w:rsidRPr="003808FD">
        <w:rPr>
          <w:b/>
          <w:lang w:val="en-CA"/>
        </w:rPr>
        <w:t>Secretariat’s comments</w:t>
      </w:r>
    </w:p>
    <w:p w14:paraId="4F00FCB5" w14:textId="61BDD6CA" w:rsidR="00553794" w:rsidRPr="007378F5" w:rsidRDefault="00553794" w:rsidP="00D7609D">
      <w:pPr>
        <w:pStyle w:val="Heading1"/>
        <w:rPr>
          <w:lang w:val="en-CA"/>
        </w:rPr>
      </w:pPr>
      <w:r>
        <w:rPr>
          <w:lang w:val="en-CA"/>
        </w:rPr>
        <w:t>In reviewing the two</w:t>
      </w:r>
      <w:r w:rsidRPr="007378F5">
        <w:rPr>
          <w:lang w:val="en-CA"/>
        </w:rPr>
        <w:t xml:space="preserve"> requests</w:t>
      </w:r>
      <w:r w:rsidR="00D7609D" w:rsidRPr="00D7609D">
        <w:t xml:space="preserve"> </w:t>
      </w:r>
      <w:r w:rsidR="00D7609D" w:rsidRPr="00D7609D">
        <w:rPr>
          <w:lang w:val="en-CA"/>
        </w:rPr>
        <w:t xml:space="preserve">where </w:t>
      </w:r>
      <w:r w:rsidR="00D7609D">
        <w:rPr>
          <w:lang w:val="en-CA"/>
        </w:rPr>
        <w:t>UNEP</w:t>
      </w:r>
      <w:r w:rsidR="00D7609D" w:rsidRPr="00D7609D">
        <w:rPr>
          <w:lang w:val="en-CA"/>
        </w:rPr>
        <w:t xml:space="preserve"> is </w:t>
      </w:r>
      <w:r w:rsidR="00D7609D">
        <w:rPr>
          <w:lang w:val="en-CA"/>
        </w:rPr>
        <w:t>designated/</w:t>
      </w:r>
      <w:r w:rsidR="00D7609D" w:rsidRPr="00D7609D">
        <w:rPr>
          <w:lang w:val="en-CA"/>
        </w:rPr>
        <w:t>lead implementing agency</w:t>
      </w:r>
      <w:r w:rsidRPr="007378F5">
        <w:rPr>
          <w:lang w:val="en-CA"/>
        </w:rPr>
        <w:t>, the Secretariat took into account the guidelines for funding the preparation of HPMPs for Article 5 countries contained in decision 71</w:t>
      </w:r>
      <w:r w:rsidR="0051038E">
        <w:rPr>
          <w:lang w:val="en-CA"/>
        </w:rPr>
        <w:t>/42; stage</w:t>
      </w:r>
      <w:r w:rsidR="00B47E4C">
        <w:rPr>
          <w:lang w:val="en-CA"/>
        </w:rPr>
        <w:t xml:space="preserve"> </w:t>
      </w:r>
      <w:r w:rsidRPr="007378F5">
        <w:rPr>
          <w:lang w:val="en-CA"/>
        </w:rPr>
        <w:t>I of HPMPs as applicable</w:t>
      </w:r>
      <w:r w:rsidR="00B47E4C">
        <w:rPr>
          <w:lang w:val="en-CA"/>
        </w:rPr>
        <w:t>;</w:t>
      </w:r>
      <w:r w:rsidRPr="007378F5">
        <w:rPr>
          <w:lang w:val="en-CA"/>
        </w:rPr>
        <w:t xml:space="preserve"> the status of implementation of the tranches as at the preparation of the</w:t>
      </w:r>
      <w:r w:rsidR="002343D0">
        <w:rPr>
          <w:lang w:val="en-CA"/>
        </w:rPr>
        <w:t xml:space="preserve"> present document; and decision </w:t>
      </w:r>
      <w:r w:rsidRPr="007378F5">
        <w:rPr>
          <w:lang w:val="en-CA"/>
        </w:rPr>
        <w:t>82/45(c)(</w:t>
      </w:r>
      <w:proofErr w:type="spellStart"/>
      <w:r w:rsidRPr="007378F5">
        <w:rPr>
          <w:lang w:val="en-CA"/>
        </w:rPr>
        <w:t>i</w:t>
      </w:r>
      <w:proofErr w:type="spellEnd"/>
      <w:r w:rsidRPr="007378F5">
        <w:rPr>
          <w:lang w:val="en-CA"/>
        </w:rPr>
        <w:t>).</w:t>
      </w:r>
      <w:r w:rsidRPr="007378F5">
        <w:rPr>
          <w:vertAlign w:val="superscript"/>
        </w:rPr>
        <w:footnoteReference w:id="6"/>
      </w:r>
      <w:r w:rsidRPr="007378F5">
        <w:rPr>
          <w:lang w:val="en-CA"/>
        </w:rPr>
        <w:t xml:space="preserve"> The Secretariat noted that the funding requested for each country is in line with decisi</w:t>
      </w:r>
      <w:r w:rsidR="0051038E">
        <w:rPr>
          <w:lang w:val="en-CA"/>
        </w:rPr>
        <w:t xml:space="preserve">on 71/42, and </w:t>
      </w:r>
      <w:r w:rsidR="00D7609D">
        <w:rPr>
          <w:lang w:val="en-CA"/>
        </w:rPr>
        <w:t xml:space="preserve">that </w:t>
      </w:r>
      <w:r w:rsidR="0051038E">
        <w:rPr>
          <w:lang w:val="en-CA"/>
        </w:rPr>
        <w:t>UNEP</w:t>
      </w:r>
      <w:r w:rsidRPr="007378F5">
        <w:rPr>
          <w:lang w:val="en-CA"/>
        </w:rPr>
        <w:t xml:space="preserve"> confirmed that the remaining funding tranches for these countries will be submitted as scheduled in their Agreements with the Executive Committee. </w:t>
      </w:r>
    </w:p>
    <w:p w14:paraId="73EB9C38" w14:textId="7B44569D" w:rsidR="00553794" w:rsidRPr="007378F5" w:rsidRDefault="0051038E" w:rsidP="002343D0">
      <w:pPr>
        <w:pStyle w:val="Heading1"/>
        <w:rPr>
          <w:lang w:val="en-CA"/>
        </w:rPr>
      </w:pPr>
      <w:r>
        <w:rPr>
          <w:lang w:val="en-CA"/>
        </w:rPr>
        <w:t>UNEP</w:t>
      </w:r>
      <w:r w:rsidR="00553794" w:rsidRPr="007378F5">
        <w:rPr>
          <w:lang w:val="en-CA"/>
        </w:rPr>
        <w:t xml:space="preserve"> conf</w:t>
      </w:r>
      <w:r w:rsidR="00553794">
        <w:rPr>
          <w:lang w:val="en-CA"/>
        </w:rPr>
        <w:t>irmed that stage</w:t>
      </w:r>
      <w:r>
        <w:rPr>
          <w:lang w:val="en-CA"/>
        </w:rPr>
        <w:t> II of the HPMP for Barbados and Guinea</w:t>
      </w:r>
      <w:r w:rsidR="00836325">
        <w:rPr>
          <w:lang w:val="en-CA"/>
        </w:rPr>
        <w:t xml:space="preserve"> will phase</w:t>
      </w:r>
      <w:r w:rsidR="000476AC">
        <w:rPr>
          <w:lang w:val="en-CA"/>
        </w:rPr>
        <w:t xml:space="preserve"> </w:t>
      </w:r>
      <w:r w:rsidR="00553794">
        <w:rPr>
          <w:lang w:val="en-CA"/>
        </w:rPr>
        <w:t>out 100</w:t>
      </w:r>
      <w:r w:rsidR="00553794" w:rsidRPr="007378F5">
        <w:rPr>
          <w:lang w:val="en-CA"/>
        </w:rPr>
        <w:t xml:space="preserve"> per cent of the HCFC baseline by 1 January 2030.</w:t>
      </w:r>
    </w:p>
    <w:p w14:paraId="30D502D6" w14:textId="77777777" w:rsidR="00553794" w:rsidRPr="008B4824" w:rsidRDefault="00553794" w:rsidP="00553794">
      <w:pPr>
        <w:pStyle w:val="Heading1"/>
        <w:numPr>
          <w:ilvl w:val="0"/>
          <w:numId w:val="0"/>
        </w:numPr>
        <w:rPr>
          <w:b/>
        </w:rPr>
      </w:pPr>
      <w:r w:rsidRPr="008B4824">
        <w:rPr>
          <w:b/>
        </w:rPr>
        <w:t>Secretariat’s recommendations</w:t>
      </w:r>
    </w:p>
    <w:p w14:paraId="11CF85A7" w14:textId="4D24B4A0" w:rsidR="00553794" w:rsidRPr="00553794" w:rsidRDefault="00553794" w:rsidP="002343D0">
      <w:pPr>
        <w:pStyle w:val="Heading1"/>
        <w:rPr>
          <w:lang w:val="en-CA"/>
        </w:rPr>
      </w:pPr>
      <w:r w:rsidRPr="008B4824">
        <w:t>T</w:t>
      </w:r>
      <w:r w:rsidRPr="008B4824">
        <w:rPr>
          <w:lang w:val="en-CA"/>
        </w:rPr>
        <w:t xml:space="preserve">he Secretariat recommends blanket approval for project preparation for stage II of the HCFC phase-out management plans (HPMPs) for </w:t>
      </w:r>
      <w:r w:rsidR="00E8012A">
        <w:rPr>
          <w:lang w:val="en-CA"/>
        </w:rPr>
        <w:t xml:space="preserve">Barbados, </w:t>
      </w:r>
      <w:r w:rsidRPr="008B4824">
        <w:rPr>
          <w:lang w:val="en-CA"/>
        </w:rPr>
        <w:t>Guinea and Saudi Arabia and stage III of the</w:t>
      </w:r>
      <w:r w:rsidR="00E8012A">
        <w:rPr>
          <w:lang w:val="en-CA"/>
        </w:rPr>
        <w:t xml:space="preserve"> HPMP</w:t>
      </w:r>
      <w:r w:rsidR="000476AC">
        <w:rPr>
          <w:lang w:val="en-CA"/>
        </w:rPr>
        <w:t>s</w:t>
      </w:r>
      <w:r w:rsidR="00E8012A">
        <w:rPr>
          <w:lang w:val="en-CA"/>
        </w:rPr>
        <w:t xml:space="preserve"> for Chile and Oman </w:t>
      </w:r>
      <w:r w:rsidRPr="008B4824">
        <w:rPr>
          <w:lang w:val="en-CA"/>
        </w:rPr>
        <w:t>at the level of fu</w:t>
      </w:r>
      <w:r>
        <w:rPr>
          <w:lang w:val="en-CA"/>
        </w:rPr>
        <w:t>nding shown in section A3</w:t>
      </w:r>
      <w:r w:rsidRPr="008B4824">
        <w:rPr>
          <w:lang w:val="en-CA"/>
        </w:rPr>
        <w:t xml:space="preserve"> of Table 1.</w:t>
      </w:r>
    </w:p>
    <w:p w14:paraId="56BFA205" w14:textId="77777777" w:rsidR="00553794" w:rsidRPr="00553794" w:rsidRDefault="00553794" w:rsidP="00553794"/>
    <w:p w14:paraId="3AA55999" w14:textId="14AEE1A8" w:rsidR="00CF1B88" w:rsidRPr="0062493F" w:rsidRDefault="00CF1B88" w:rsidP="00CF1B88">
      <w:pPr>
        <w:spacing w:after="240"/>
        <w:rPr>
          <w:b/>
          <w:color w:val="000000" w:themeColor="text1"/>
          <w:lang w:val="en-CA"/>
        </w:rPr>
      </w:pPr>
      <w:r w:rsidRPr="0062493F">
        <w:rPr>
          <w:b/>
          <w:color w:val="000000" w:themeColor="text1"/>
          <w:lang w:val="en-CA"/>
        </w:rPr>
        <w:t>SECTION B: ACTIVITIES RECOMMENDED FOR INDIVIDUAL CONSIDERATION</w:t>
      </w:r>
    </w:p>
    <w:p w14:paraId="0A61E0EA" w14:textId="77777777" w:rsidR="00314FA8" w:rsidRPr="0062493F" w:rsidRDefault="00314FA8" w:rsidP="00314FA8">
      <w:pPr>
        <w:pStyle w:val="Heading1"/>
        <w:widowControl w:val="0"/>
        <w:numPr>
          <w:ilvl w:val="0"/>
          <w:numId w:val="0"/>
        </w:numPr>
        <w:rPr>
          <w:lang w:val="en-CA"/>
        </w:rPr>
      </w:pPr>
      <w:r w:rsidRPr="0062493F">
        <w:rPr>
          <w:b/>
          <w:color w:val="000000" w:themeColor="text1"/>
          <w:lang w:val="en-CA"/>
        </w:rPr>
        <w:t>B1: Project preparation</w:t>
      </w:r>
      <w:r>
        <w:rPr>
          <w:b/>
          <w:lang w:val="en-CA"/>
        </w:rPr>
        <w:t xml:space="preserve"> for</w:t>
      </w:r>
      <w:r w:rsidRPr="0062493F">
        <w:rPr>
          <w:b/>
          <w:lang w:val="en-CA"/>
        </w:rPr>
        <w:t xml:space="preserve"> HFC phase-down management plan</w:t>
      </w:r>
      <w:r>
        <w:rPr>
          <w:b/>
          <w:lang w:val="en-CA"/>
        </w:rPr>
        <w:t>s</w:t>
      </w:r>
    </w:p>
    <w:p w14:paraId="5805AF45" w14:textId="6AE6E736" w:rsidR="00770F02" w:rsidRPr="004A2CDB" w:rsidRDefault="00770F02" w:rsidP="002343D0">
      <w:pPr>
        <w:pStyle w:val="Heading1"/>
        <w:rPr>
          <w:lang w:val="en-CA"/>
        </w:rPr>
      </w:pPr>
      <w:r w:rsidRPr="004A2CDB">
        <w:rPr>
          <w:lang w:val="en-CA"/>
        </w:rPr>
        <w:t>At the 85</w:t>
      </w:r>
      <w:r w:rsidRPr="004A2CDB">
        <w:rPr>
          <w:vertAlign w:val="superscript"/>
          <w:lang w:val="en-CA"/>
        </w:rPr>
        <w:t>th</w:t>
      </w:r>
      <w:r w:rsidRPr="004A2CDB">
        <w:rPr>
          <w:lang w:val="en-CA"/>
        </w:rPr>
        <w:t> meeting, UNEP included in its work programme</w:t>
      </w:r>
      <w:r w:rsidRPr="004A2CDB">
        <w:rPr>
          <w:rStyle w:val="FootnoteReference"/>
          <w:lang w:val="en-CA"/>
        </w:rPr>
        <w:footnoteReference w:id="7"/>
      </w:r>
      <w:r w:rsidR="004A2CDB" w:rsidRPr="004A2CDB">
        <w:rPr>
          <w:lang w:val="en-CA"/>
        </w:rPr>
        <w:t xml:space="preserve"> </w:t>
      </w:r>
      <w:r w:rsidRPr="004A2CDB">
        <w:rPr>
          <w:lang w:val="en-CA"/>
        </w:rPr>
        <w:t xml:space="preserve">a request for </w:t>
      </w:r>
      <w:r w:rsidR="00314FA8">
        <w:rPr>
          <w:lang w:val="en-CA"/>
        </w:rPr>
        <w:t xml:space="preserve">funding for </w:t>
      </w:r>
      <w:r w:rsidRPr="004A2CDB">
        <w:rPr>
          <w:lang w:val="en-CA"/>
        </w:rPr>
        <w:t>the preparation of</w:t>
      </w:r>
      <w:r w:rsidR="00443098" w:rsidRPr="004A2CDB">
        <w:rPr>
          <w:lang w:val="en-CA"/>
        </w:rPr>
        <w:t xml:space="preserve"> an HFC phase-down management plan</w:t>
      </w:r>
      <w:r w:rsidRPr="004A2CDB">
        <w:rPr>
          <w:lang w:val="en-CA"/>
        </w:rPr>
        <w:t xml:space="preserve"> for Albania as cooperating agency, with UNIDO as lead implementing agency, listed in sect</w:t>
      </w:r>
      <w:r w:rsidR="00443098" w:rsidRPr="004A2CDB">
        <w:rPr>
          <w:lang w:val="en-CA"/>
        </w:rPr>
        <w:t>ion</w:t>
      </w:r>
      <w:r w:rsidRPr="004A2CDB">
        <w:rPr>
          <w:lang w:val="en-CA"/>
        </w:rPr>
        <w:t xml:space="preserve"> B1 of Table 1. </w:t>
      </w:r>
    </w:p>
    <w:p w14:paraId="5A4D4AD8" w14:textId="28068E79" w:rsidR="00770F02" w:rsidRPr="004A2CDB" w:rsidRDefault="00314FA8" w:rsidP="002343D0">
      <w:pPr>
        <w:pStyle w:val="Heading1"/>
        <w:rPr>
          <w:lang w:val="en-CA"/>
        </w:rPr>
      </w:pPr>
      <w:r>
        <w:rPr>
          <w:snapToGrid w:val="0"/>
        </w:rPr>
        <w:t xml:space="preserve">This funding request submitted for individual consideration of the Executive Committee was not considered at </w:t>
      </w:r>
      <w:r>
        <w:rPr>
          <w:lang w:val="en-CA"/>
        </w:rPr>
        <w:t>the intersessional approval process (IAP) established for the 85</w:t>
      </w:r>
      <w:r w:rsidRPr="00443E1A">
        <w:rPr>
          <w:vertAlign w:val="superscript"/>
          <w:lang w:val="en-CA"/>
        </w:rPr>
        <w:t>th</w:t>
      </w:r>
      <w:r>
        <w:rPr>
          <w:lang w:val="en-CA"/>
        </w:rPr>
        <w:t xml:space="preserve"> meeting</w:t>
      </w:r>
      <w:r w:rsidR="00443098" w:rsidRPr="004A2CDB">
        <w:rPr>
          <w:lang w:val="en-CA"/>
        </w:rPr>
        <w:t>, and deferred to the 86</w:t>
      </w:r>
      <w:r w:rsidR="00443098" w:rsidRPr="004A2CDB">
        <w:rPr>
          <w:vertAlign w:val="superscript"/>
          <w:lang w:val="en-CA"/>
        </w:rPr>
        <w:t>th</w:t>
      </w:r>
      <w:r w:rsidR="00443098" w:rsidRPr="004A2CDB">
        <w:rPr>
          <w:lang w:val="en-CA"/>
        </w:rPr>
        <w:t> </w:t>
      </w:r>
      <w:r w:rsidR="00770F02" w:rsidRPr="004A2CDB">
        <w:rPr>
          <w:lang w:val="en-CA"/>
        </w:rPr>
        <w:t>meeting as agreed by the Executive Committee</w:t>
      </w:r>
      <w:r w:rsidR="00443098" w:rsidRPr="004A2CDB">
        <w:rPr>
          <w:lang w:val="en-CA"/>
        </w:rPr>
        <w:t>. Accordingly, the proposal submitted to the 85</w:t>
      </w:r>
      <w:r w:rsidR="00443098" w:rsidRPr="004A2CDB">
        <w:rPr>
          <w:vertAlign w:val="superscript"/>
          <w:lang w:val="en-CA"/>
        </w:rPr>
        <w:t>th</w:t>
      </w:r>
      <w:r w:rsidR="00443098" w:rsidRPr="004A2CDB">
        <w:rPr>
          <w:lang w:val="en-CA"/>
        </w:rPr>
        <w:t> </w:t>
      </w:r>
      <w:r w:rsidR="00770F02" w:rsidRPr="004A2CDB">
        <w:rPr>
          <w:lang w:val="en-CA"/>
        </w:rPr>
        <w:t>meeting ha</w:t>
      </w:r>
      <w:r w:rsidR="00443098" w:rsidRPr="004A2CDB">
        <w:rPr>
          <w:lang w:val="en-CA"/>
        </w:rPr>
        <w:t>s</w:t>
      </w:r>
      <w:r w:rsidR="00770F02" w:rsidRPr="004A2CDB">
        <w:rPr>
          <w:lang w:val="en-CA"/>
        </w:rPr>
        <w:t xml:space="preserve"> been included in the present document.</w:t>
      </w:r>
    </w:p>
    <w:p w14:paraId="4DA3DC18" w14:textId="49F2428D" w:rsidR="00CF1B88" w:rsidRDefault="00CF1B88" w:rsidP="00CF1B88">
      <w:pPr>
        <w:spacing w:after="240"/>
        <w:rPr>
          <w:b/>
          <w:color w:val="000000" w:themeColor="text1"/>
          <w:lang w:val="en-CA"/>
        </w:rPr>
      </w:pPr>
      <w:r w:rsidRPr="0062493F">
        <w:rPr>
          <w:b/>
          <w:color w:val="000000" w:themeColor="text1"/>
          <w:lang w:val="en-CA"/>
        </w:rPr>
        <w:t>Project description</w:t>
      </w:r>
    </w:p>
    <w:p w14:paraId="6DEFFCA1" w14:textId="6C760798" w:rsidR="0062493F" w:rsidRPr="0062493F" w:rsidRDefault="00EB7F44" w:rsidP="002343D0">
      <w:pPr>
        <w:pStyle w:val="Heading1"/>
        <w:rPr>
          <w:lang w:val="en-CA"/>
        </w:rPr>
      </w:pPr>
      <w:r>
        <w:rPr>
          <w:lang w:val="en-CA"/>
        </w:rPr>
        <w:t>UNEP</w:t>
      </w:r>
      <w:r w:rsidR="0062493F" w:rsidRPr="00616740">
        <w:rPr>
          <w:lang w:val="en-CA"/>
        </w:rPr>
        <w:t xml:space="preserve"> submitted request</w:t>
      </w:r>
      <w:r w:rsidR="00D7609D">
        <w:rPr>
          <w:lang w:val="en-CA"/>
        </w:rPr>
        <w:t>s</w:t>
      </w:r>
      <w:r w:rsidR="0062493F" w:rsidRPr="00616740">
        <w:rPr>
          <w:lang w:val="en-CA"/>
        </w:rPr>
        <w:t xml:space="preserve"> for </w:t>
      </w:r>
      <w:r w:rsidR="0062493F" w:rsidRPr="0062493F">
        <w:rPr>
          <w:lang w:val="en-CA"/>
        </w:rPr>
        <w:t>the preparation of HFC pha</w:t>
      </w:r>
      <w:r>
        <w:rPr>
          <w:lang w:val="en-CA"/>
        </w:rPr>
        <w:t>se-down management plan</w:t>
      </w:r>
      <w:r w:rsidR="00F00079">
        <w:rPr>
          <w:lang w:val="en-CA"/>
        </w:rPr>
        <w:t>s</w:t>
      </w:r>
      <w:r>
        <w:rPr>
          <w:lang w:val="en-CA"/>
        </w:rPr>
        <w:t xml:space="preserve"> for </w:t>
      </w:r>
      <w:r w:rsidR="004A2CDB">
        <w:rPr>
          <w:lang w:val="en-CA"/>
        </w:rPr>
        <w:t>two Article 5 countries as</w:t>
      </w:r>
      <w:r w:rsidR="00F00079">
        <w:rPr>
          <w:lang w:val="en-CA"/>
        </w:rPr>
        <w:t xml:space="preserve"> designated implementing agency;</w:t>
      </w:r>
      <w:r w:rsidR="004A2CDB">
        <w:rPr>
          <w:lang w:val="en-CA"/>
        </w:rPr>
        <w:t xml:space="preserve"> </w:t>
      </w:r>
      <w:r w:rsidR="00D7609D">
        <w:rPr>
          <w:lang w:val="en-CA"/>
        </w:rPr>
        <w:t xml:space="preserve">for </w:t>
      </w:r>
      <w:r w:rsidR="00F00079">
        <w:rPr>
          <w:lang w:val="en-CA"/>
        </w:rPr>
        <w:t>four</w:t>
      </w:r>
      <w:r w:rsidR="00195295">
        <w:rPr>
          <w:lang w:val="en-CA"/>
        </w:rPr>
        <w:t xml:space="preserve"> </w:t>
      </w:r>
      <w:r w:rsidR="0062493F" w:rsidRPr="0062493F">
        <w:rPr>
          <w:lang w:val="en-CA"/>
        </w:rPr>
        <w:t xml:space="preserve">countries as lead implementing agency </w:t>
      </w:r>
      <w:r>
        <w:rPr>
          <w:lang w:val="en-CA"/>
        </w:rPr>
        <w:t>with UN</w:t>
      </w:r>
      <w:r w:rsidR="004A2CDB">
        <w:rPr>
          <w:lang w:val="en-CA"/>
        </w:rPr>
        <w:t>DP</w:t>
      </w:r>
      <w:r>
        <w:rPr>
          <w:lang w:val="en-CA"/>
        </w:rPr>
        <w:t xml:space="preserve"> as cooperating agency</w:t>
      </w:r>
      <w:r w:rsidR="00F00079">
        <w:rPr>
          <w:lang w:val="en-CA"/>
        </w:rPr>
        <w:t xml:space="preserve"> for three, and UNIDO for one country; </w:t>
      </w:r>
      <w:r w:rsidR="00672AE9">
        <w:rPr>
          <w:lang w:val="en-CA"/>
        </w:rPr>
        <w:t xml:space="preserve">for </w:t>
      </w:r>
      <w:r w:rsidR="00BD7AB4">
        <w:rPr>
          <w:lang w:val="en-CA"/>
        </w:rPr>
        <w:t>three</w:t>
      </w:r>
      <w:r w:rsidR="00F00079">
        <w:rPr>
          <w:lang w:val="en-CA"/>
        </w:rPr>
        <w:t xml:space="preserve"> countries as cooperating agency with UNDP as lead implementing agency; and for two countr</w:t>
      </w:r>
      <w:r w:rsidR="00BD7AB4">
        <w:rPr>
          <w:lang w:val="en-CA"/>
        </w:rPr>
        <w:t xml:space="preserve">ies </w:t>
      </w:r>
      <w:r w:rsidR="00F00079">
        <w:rPr>
          <w:lang w:val="en-CA"/>
        </w:rPr>
        <w:t>as cooperating agency with UNIDO as lead implementing</w:t>
      </w:r>
      <w:r>
        <w:rPr>
          <w:lang w:val="en-CA"/>
        </w:rPr>
        <w:t xml:space="preserve"> agency</w:t>
      </w:r>
      <w:r w:rsidR="00F00079">
        <w:rPr>
          <w:lang w:val="en-CA"/>
        </w:rPr>
        <w:t xml:space="preserve">, </w:t>
      </w:r>
      <w:r w:rsidR="0062493F" w:rsidRPr="0062493F">
        <w:rPr>
          <w:lang w:val="en-CA"/>
        </w:rPr>
        <w:t>as show</w:t>
      </w:r>
      <w:r w:rsidR="00A00DAA">
        <w:rPr>
          <w:lang w:val="en-CA"/>
        </w:rPr>
        <w:t>n in section B1 of Table 1. UNDP</w:t>
      </w:r>
      <w:r w:rsidR="0062493F" w:rsidRPr="0062493F">
        <w:rPr>
          <w:lang w:val="en-CA"/>
        </w:rPr>
        <w:t xml:space="preserve"> as lead implementing agency fo</w:t>
      </w:r>
      <w:r w:rsidR="0076052A">
        <w:rPr>
          <w:lang w:val="en-CA"/>
        </w:rPr>
        <w:t>r</w:t>
      </w:r>
      <w:r w:rsidR="00A00DAA">
        <w:rPr>
          <w:lang w:val="en-CA"/>
        </w:rPr>
        <w:t xml:space="preserve"> </w:t>
      </w:r>
      <w:r w:rsidR="00A00DAA" w:rsidRPr="0062493F">
        <w:rPr>
          <w:lang w:val="en-CA"/>
        </w:rPr>
        <w:t xml:space="preserve">Ghana, </w:t>
      </w:r>
      <w:r w:rsidR="00A00DAA" w:rsidRPr="0062493F">
        <w:rPr>
          <w:color w:val="000000" w:themeColor="text1"/>
          <w:lang w:val="en-CA"/>
        </w:rPr>
        <w:t>Kyrgyzstan, and Nigeria</w:t>
      </w:r>
      <w:r w:rsidR="00B47E4C">
        <w:rPr>
          <w:color w:val="000000" w:themeColor="text1"/>
          <w:lang w:val="en-CA"/>
        </w:rPr>
        <w:t>,</w:t>
      </w:r>
      <w:r w:rsidR="0076052A">
        <w:rPr>
          <w:lang w:val="en-CA"/>
        </w:rPr>
        <w:t xml:space="preserve"> </w:t>
      </w:r>
      <w:r w:rsidR="00A00DAA">
        <w:rPr>
          <w:lang w:val="en-CA"/>
        </w:rPr>
        <w:t xml:space="preserve">and </w:t>
      </w:r>
      <w:r w:rsidR="0062493F" w:rsidRPr="0062493F">
        <w:rPr>
          <w:lang w:val="en-CA"/>
        </w:rPr>
        <w:t xml:space="preserve">as cooperating implementing agency for </w:t>
      </w:r>
      <w:r w:rsidR="00A00DAA">
        <w:rPr>
          <w:lang w:val="en-CA"/>
        </w:rPr>
        <w:t>Bhutan, Lao</w:t>
      </w:r>
      <w:r w:rsidR="00314FA8">
        <w:rPr>
          <w:lang w:val="en-CA"/>
        </w:rPr>
        <w:t xml:space="preserve"> People</w:t>
      </w:r>
      <w:r w:rsidR="00580F27">
        <w:rPr>
          <w:lang w:val="en-CA"/>
        </w:rPr>
        <w:t>’s</w:t>
      </w:r>
      <w:r w:rsidR="00314FA8">
        <w:rPr>
          <w:lang w:val="en-CA"/>
        </w:rPr>
        <w:t xml:space="preserve"> Democratic Republic</w:t>
      </w:r>
      <w:r w:rsidR="00580F27">
        <w:rPr>
          <w:lang w:val="en-CA"/>
        </w:rPr>
        <w:t xml:space="preserve"> (Lao PDR)</w:t>
      </w:r>
      <w:r w:rsidR="00A00DAA">
        <w:rPr>
          <w:lang w:val="en-CA"/>
        </w:rPr>
        <w:t>, and Maldives</w:t>
      </w:r>
      <w:r w:rsidR="00B47E4C">
        <w:rPr>
          <w:lang w:val="en-CA"/>
        </w:rPr>
        <w:t>,</w:t>
      </w:r>
      <w:r w:rsidR="00A00DAA" w:rsidRPr="0062493F">
        <w:rPr>
          <w:lang w:val="en-CA"/>
        </w:rPr>
        <w:t xml:space="preserve"> </w:t>
      </w:r>
      <w:r w:rsidR="00A00DAA">
        <w:rPr>
          <w:lang w:val="en-CA"/>
        </w:rPr>
        <w:t xml:space="preserve">requested </w:t>
      </w:r>
      <w:r w:rsidR="00B47E4C">
        <w:rPr>
          <w:lang w:val="en-CA"/>
        </w:rPr>
        <w:t>US $</w:t>
      </w:r>
      <w:r w:rsidR="00A00DAA">
        <w:rPr>
          <w:lang w:val="en-CA"/>
        </w:rPr>
        <w:t>332</w:t>
      </w:r>
      <w:r w:rsidR="0062493F" w:rsidRPr="0062493F">
        <w:rPr>
          <w:lang w:val="en-CA"/>
        </w:rPr>
        <w:t>,000</w:t>
      </w:r>
      <w:r w:rsidR="00314FA8">
        <w:rPr>
          <w:lang w:val="en-CA"/>
        </w:rPr>
        <w:t>,</w:t>
      </w:r>
      <w:r w:rsidR="0062493F" w:rsidRPr="0062493F">
        <w:rPr>
          <w:lang w:val="en-CA"/>
        </w:rPr>
        <w:t xml:space="preserve"> plus ag</w:t>
      </w:r>
      <w:r w:rsidR="00A00DAA">
        <w:rPr>
          <w:lang w:val="en-CA"/>
        </w:rPr>
        <w:t xml:space="preserve">ency support costs of </w:t>
      </w:r>
      <w:r w:rsidR="00B47E4C">
        <w:rPr>
          <w:lang w:val="en-CA"/>
        </w:rPr>
        <w:t>US $</w:t>
      </w:r>
      <w:r w:rsidR="00A00DAA">
        <w:rPr>
          <w:lang w:val="en-CA"/>
        </w:rPr>
        <w:t>23,240</w:t>
      </w:r>
      <w:r w:rsidR="0062493F" w:rsidRPr="0062493F">
        <w:rPr>
          <w:lang w:val="en-CA"/>
        </w:rPr>
        <w:t xml:space="preserve"> in its work programme amendment</w:t>
      </w:r>
      <w:r w:rsidR="00314FA8">
        <w:rPr>
          <w:lang w:val="en-CA"/>
        </w:rPr>
        <w:t>s</w:t>
      </w:r>
      <w:r w:rsidR="0062493F" w:rsidRPr="0062493F">
        <w:rPr>
          <w:lang w:val="en-CA"/>
        </w:rPr>
        <w:t xml:space="preserve"> for 2020</w:t>
      </w:r>
      <w:r w:rsidR="00B47E4C">
        <w:rPr>
          <w:lang w:val="en-CA"/>
        </w:rPr>
        <w:t>;</w:t>
      </w:r>
      <w:r w:rsidR="0062493F">
        <w:rPr>
          <w:rStyle w:val="FootnoteReference"/>
          <w:lang w:val="en-CA"/>
        </w:rPr>
        <w:footnoteReference w:id="8"/>
      </w:r>
      <w:r w:rsidR="00A00DAA">
        <w:rPr>
          <w:lang w:val="en-CA"/>
        </w:rPr>
        <w:t xml:space="preserve"> and UNIDO </w:t>
      </w:r>
      <w:r w:rsidR="00A00DAA" w:rsidRPr="0062493F">
        <w:rPr>
          <w:lang w:val="en-CA"/>
        </w:rPr>
        <w:t xml:space="preserve">as lead </w:t>
      </w:r>
      <w:r w:rsidR="00A00DAA" w:rsidRPr="0062493F">
        <w:rPr>
          <w:lang w:val="en-CA"/>
        </w:rPr>
        <w:lastRenderedPageBreak/>
        <w:t>implementing agency fo</w:t>
      </w:r>
      <w:r w:rsidR="00A00DAA">
        <w:rPr>
          <w:lang w:val="en-CA"/>
        </w:rPr>
        <w:t xml:space="preserve">r </w:t>
      </w:r>
      <w:r w:rsidR="00BD7AB4">
        <w:rPr>
          <w:lang w:val="en-CA"/>
        </w:rPr>
        <w:t xml:space="preserve">Albania and </w:t>
      </w:r>
      <w:r w:rsidR="00A00DAA">
        <w:rPr>
          <w:lang w:val="en-CA"/>
        </w:rPr>
        <w:t>Mexico</w:t>
      </w:r>
      <w:r w:rsidR="00BD7AB4">
        <w:rPr>
          <w:lang w:val="en-CA"/>
        </w:rPr>
        <w:t>,</w:t>
      </w:r>
      <w:r w:rsidR="00A00DAA">
        <w:rPr>
          <w:lang w:val="en-CA"/>
        </w:rPr>
        <w:t xml:space="preserve"> and </w:t>
      </w:r>
      <w:r w:rsidR="00A00DAA" w:rsidRPr="0062493F">
        <w:rPr>
          <w:lang w:val="en-CA"/>
        </w:rPr>
        <w:t xml:space="preserve">as cooperating implementing agency for </w:t>
      </w:r>
      <w:r w:rsidR="00A00DAA">
        <w:rPr>
          <w:lang w:val="en-CA"/>
        </w:rPr>
        <w:t>Senegal</w:t>
      </w:r>
      <w:r w:rsidR="00B47E4C">
        <w:rPr>
          <w:lang w:val="en-CA"/>
        </w:rPr>
        <w:t>,</w:t>
      </w:r>
      <w:r w:rsidR="00A00DAA">
        <w:rPr>
          <w:lang w:val="en-CA"/>
        </w:rPr>
        <w:t xml:space="preserve"> requested </w:t>
      </w:r>
      <w:r w:rsidR="00B47E4C">
        <w:rPr>
          <w:lang w:val="en-CA"/>
        </w:rPr>
        <w:t>US $</w:t>
      </w:r>
      <w:r w:rsidR="00BD7AB4">
        <w:rPr>
          <w:lang w:val="en-CA"/>
        </w:rPr>
        <w:t>213,500</w:t>
      </w:r>
      <w:r w:rsidR="00810098">
        <w:rPr>
          <w:lang w:val="en-CA"/>
        </w:rPr>
        <w:t>,</w:t>
      </w:r>
      <w:r w:rsidR="00A00DAA" w:rsidRPr="0062493F">
        <w:rPr>
          <w:lang w:val="en-CA"/>
        </w:rPr>
        <w:t xml:space="preserve"> plus ag</w:t>
      </w:r>
      <w:r w:rsidR="00A00DAA">
        <w:rPr>
          <w:lang w:val="en-CA"/>
        </w:rPr>
        <w:t xml:space="preserve">ency support costs of </w:t>
      </w:r>
      <w:r w:rsidR="00B47E4C">
        <w:rPr>
          <w:lang w:val="en-CA"/>
        </w:rPr>
        <w:t>US $</w:t>
      </w:r>
      <w:r w:rsidR="00BD7AB4">
        <w:rPr>
          <w:lang w:val="en-CA"/>
        </w:rPr>
        <w:t>14,945</w:t>
      </w:r>
      <w:r w:rsidR="00A00DAA" w:rsidRPr="0062493F">
        <w:rPr>
          <w:lang w:val="en-CA"/>
        </w:rPr>
        <w:t xml:space="preserve"> in its work programme amendment</w:t>
      </w:r>
      <w:r w:rsidR="000114BF">
        <w:rPr>
          <w:lang w:val="en-CA"/>
        </w:rPr>
        <w:t>s</w:t>
      </w:r>
      <w:r w:rsidR="00A00DAA" w:rsidRPr="0062493F">
        <w:rPr>
          <w:lang w:val="en-CA"/>
        </w:rPr>
        <w:t xml:space="preserve"> for 2020</w:t>
      </w:r>
      <w:r w:rsidR="00195295">
        <w:rPr>
          <w:lang w:val="en-CA"/>
        </w:rPr>
        <w:t>.</w:t>
      </w:r>
      <w:r w:rsidR="00A00DAA">
        <w:rPr>
          <w:rStyle w:val="FootnoteReference"/>
          <w:lang w:val="en-CA"/>
        </w:rPr>
        <w:footnoteReference w:id="9"/>
      </w:r>
    </w:p>
    <w:p w14:paraId="743DE411" w14:textId="77777777" w:rsidR="00CF1B88" w:rsidRPr="006D5000" w:rsidRDefault="00CF1B88" w:rsidP="00770F02">
      <w:pPr>
        <w:pStyle w:val="Heading1"/>
        <w:numPr>
          <w:ilvl w:val="0"/>
          <w:numId w:val="0"/>
        </w:numPr>
        <w:rPr>
          <w:b/>
          <w:color w:val="000000" w:themeColor="text1"/>
          <w:lang w:val="en-CA"/>
        </w:rPr>
      </w:pPr>
      <w:r w:rsidRPr="006D5000">
        <w:rPr>
          <w:b/>
          <w:color w:val="000000" w:themeColor="text1"/>
          <w:lang w:val="en-CA"/>
        </w:rPr>
        <w:t>Secretariat’s comments</w:t>
      </w:r>
    </w:p>
    <w:p w14:paraId="29B405FB" w14:textId="72C7C42E" w:rsidR="00053BC8" w:rsidRPr="000F6805" w:rsidRDefault="00167372" w:rsidP="00BD7AB4">
      <w:pPr>
        <w:pStyle w:val="Heading1"/>
        <w:rPr>
          <w:lang w:val="en-CA"/>
        </w:rPr>
      </w:pPr>
      <w:r>
        <w:rPr>
          <w:lang w:val="en-CA"/>
        </w:rPr>
        <w:t>UNEP</w:t>
      </w:r>
      <w:r w:rsidR="00CF1B88" w:rsidRPr="00167372">
        <w:rPr>
          <w:lang w:val="en-CA"/>
        </w:rPr>
        <w:t xml:space="preserve"> as lead implementing agency, provided a description of the activities required for the</w:t>
      </w:r>
      <w:r w:rsidR="00CF1B88" w:rsidRPr="00BF321F">
        <w:rPr>
          <w:lang w:val="en-CA"/>
        </w:rPr>
        <w:t xml:space="preserve"> </w:t>
      </w:r>
      <w:r w:rsidR="00CF1B88" w:rsidRPr="00B4624D">
        <w:rPr>
          <w:lang w:val="en-CA"/>
        </w:rPr>
        <w:t>preparation of overarching strateg</w:t>
      </w:r>
      <w:r w:rsidR="00B47E4C">
        <w:rPr>
          <w:lang w:val="en-CA"/>
        </w:rPr>
        <w:t>ies</w:t>
      </w:r>
      <w:r w:rsidR="00CF1B88" w:rsidRPr="00B4624D">
        <w:rPr>
          <w:lang w:val="en-CA"/>
        </w:rPr>
        <w:t xml:space="preserve"> for HFC phase-down </w:t>
      </w:r>
      <w:r w:rsidR="00BF321F" w:rsidRPr="00B4624D">
        <w:rPr>
          <w:lang w:val="en-CA"/>
        </w:rPr>
        <w:t xml:space="preserve">for </w:t>
      </w:r>
      <w:r w:rsidRPr="00B4624D">
        <w:rPr>
          <w:lang w:val="en-CA"/>
        </w:rPr>
        <w:t xml:space="preserve">Armenia, Bhutan, Lao PDR, Maldives, Senegal and </w:t>
      </w:r>
      <w:r w:rsidR="00F00F7A" w:rsidRPr="00B4624D">
        <w:rPr>
          <w:lang w:val="en-CA"/>
        </w:rPr>
        <w:t>Turkmenistan the</w:t>
      </w:r>
      <w:r w:rsidR="00CF1B88" w:rsidRPr="00B4624D">
        <w:rPr>
          <w:lang w:val="en-CA"/>
        </w:rPr>
        <w:t xml:space="preserve"> corresponding costs of each activity, using the format for requests for project preparation for stages of HPMPs. </w:t>
      </w:r>
      <w:r w:rsidR="00CF1B88" w:rsidRPr="00DE0885">
        <w:rPr>
          <w:lang w:val="en-CA"/>
        </w:rPr>
        <w:t xml:space="preserve">The submissions included </w:t>
      </w:r>
      <w:r w:rsidR="00B4624D" w:rsidRPr="00DE0885">
        <w:rPr>
          <w:lang w:val="en-CA"/>
        </w:rPr>
        <w:t xml:space="preserve">information </w:t>
      </w:r>
      <w:r w:rsidR="00EC7BCD">
        <w:rPr>
          <w:lang w:val="en-CA"/>
        </w:rPr>
        <w:t>on</w:t>
      </w:r>
      <w:r w:rsidR="00B4624D" w:rsidRPr="00DE0885">
        <w:rPr>
          <w:lang w:val="en-CA"/>
        </w:rPr>
        <w:t xml:space="preserve"> </w:t>
      </w:r>
      <w:r w:rsidR="00CF1B88" w:rsidRPr="00DE0885">
        <w:rPr>
          <w:lang w:val="en-CA"/>
        </w:rPr>
        <w:t>estimated imports of HFCs and HFC blends</w:t>
      </w:r>
      <w:r w:rsidR="00EA0836" w:rsidRPr="00B4624D">
        <w:rPr>
          <w:rStyle w:val="CommentReference"/>
        </w:rPr>
        <w:t>;</w:t>
      </w:r>
      <w:r w:rsidR="00CF1B88" w:rsidRPr="00DE0885">
        <w:rPr>
          <w:lang w:val="en-CA"/>
        </w:rPr>
        <w:t xml:space="preserve"> </w:t>
      </w:r>
      <w:r w:rsidR="00B4624D" w:rsidRPr="00DE0885">
        <w:rPr>
          <w:lang w:val="en-CA"/>
        </w:rPr>
        <w:t xml:space="preserve">activities to be implemented during project preparation including the </w:t>
      </w:r>
      <w:r w:rsidR="00CF1B88" w:rsidRPr="00DE0885">
        <w:rPr>
          <w:lang w:val="en-CA"/>
        </w:rPr>
        <w:t>analysis of sectoral distribution and consumption of HFCs; stakeholder meetings and consultations;</w:t>
      </w:r>
      <w:r w:rsidR="00EA0836" w:rsidRPr="00DE0885">
        <w:rPr>
          <w:lang w:val="en-CA"/>
        </w:rPr>
        <w:t xml:space="preserve"> and</w:t>
      </w:r>
      <w:r w:rsidR="00CF1B88" w:rsidRPr="00DE0885">
        <w:rPr>
          <w:lang w:val="en-CA"/>
        </w:rPr>
        <w:t xml:space="preserve"> </w:t>
      </w:r>
      <w:r w:rsidR="001D003B">
        <w:rPr>
          <w:lang w:val="en-CA"/>
        </w:rPr>
        <w:t>HFC phase</w:t>
      </w:r>
      <w:r w:rsidR="001D003B">
        <w:rPr>
          <w:lang w:val="en-CA"/>
        </w:rPr>
        <w:noBreakHyphen/>
      </w:r>
      <w:r w:rsidR="00EA0836" w:rsidRPr="00DE0885">
        <w:rPr>
          <w:lang w:val="en-CA"/>
        </w:rPr>
        <w:t xml:space="preserve">down strategy development for Bhutan, Lao </w:t>
      </w:r>
      <w:r w:rsidR="00580F27">
        <w:rPr>
          <w:lang w:val="en-CA"/>
        </w:rPr>
        <w:t>PDR</w:t>
      </w:r>
      <w:r w:rsidR="00EA0836" w:rsidRPr="00DE0885">
        <w:rPr>
          <w:lang w:val="en-CA"/>
        </w:rPr>
        <w:t>, Maldives and Senegal</w:t>
      </w:r>
      <w:r w:rsidR="00B4624D" w:rsidRPr="00DE0885">
        <w:rPr>
          <w:lang w:val="en-CA"/>
        </w:rPr>
        <w:t xml:space="preserve">. The </w:t>
      </w:r>
      <w:r w:rsidR="00EA0836" w:rsidRPr="00DE0885">
        <w:rPr>
          <w:lang w:val="en-CA"/>
        </w:rPr>
        <w:t>submissions for Armenia and Turkmenistan included stakeholder consultation</w:t>
      </w:r>
      <w:r w:rsidR="00B4624D" w:rsidRPr="00DE0885">
        <w:rPr>
          <w:lang w:val="en-CA"/>
        </w:rPr>
        <w:t>s</w:t>
      </w:r>
      <w:r w:rsidR="00EA0836" w:rsidRPr="00DE0885">
        <w:rPr>
          <w:lang w:val="en-CA"/>
        </w:rPr>
        <w:t>; assessment</w:t>
      </w:r>
      <w:r w:rsidR="00CF1B88" w:rsidRPr="00DE0885">
        <w:rPr>
          <w:lang w:val="en-CA"/>
        </w:rPr>
        <w:t xml:space="preserve"> of training and certification needs; HFC phase-down strategy development; </w:t>
      </w:r>
      <w:r w:rsidR="00EA0836" w:rsidRPr="00DE0885">
        <w:rPr>
          <w:lang w:val="en-CA"/>
        </w:rPr>
        <w:t xml:space="preserve">HFC policy preparation; </w:t>
      </w:r>
      <w:r w:rsidR="00CF1B88" w:rsidRPr="00DE0885">
        <w:rPr>
          <w:lang w:val="en-CA"/>
        </w:rPr>
        <w:t xml:space="preserve">and development of </w:t>
      </w:r>
      <w:r w:rsidR="00CF1B88" w:rsidRPr="000F6805">
        <w:rPr>
          <w:lang w:val="en-CA"/>
        </w:rPr>
        <w:t>a communication and outreach plan.</w:t>
      </w:r>
    </w:p>
    <w:p w14:paraId="44DE5223" w14:textId="77777777" w:rsidR="00053BC8" w:rsidRPr="000F6805" w:rsidRDefault="00053BC8" w:rsidP="00053BC8">
      <w:pPr>
        <w:pStyle w:val="Heading1"/>
        <w:rPr>
          <w:color w:val="000000" w:themeColor="text1"/>
          <w:lang w:val="en-CA"/>
        </w:rPr>
      </w:pPr>
      <w:r w:rsidRPr="000F6805">
        <w:rPr>
          <w:lang w:val="en-CA"/>
        </w:rPr>
        <w:t>The funding amount for the preparation of the project proposals requested at the 85</w:t>
      </w:r>
      <w:r w:rsidRPr="000F6805">
        <w:rPr>
          <w:vertAlign w:val="superscript"/>
          <w:lang w:val="en-CA"/>
        </w:rPr>
        <w:t>th</w:t>
      </w:r>
      <w:r w:rsidRPr="000F6805">
        <w:rPr>
          <w:lang w:val="en-CA"/>
        </w:rPr>
        <w:t xml:space="preserve"> meeting</w:t>
      </w:r>
      <w:r w:rsidRPr="000F6805">
        <w:rPr>
          <w:color w:val="000000" w:themeColor="text1"/>
          <w:lang w:val="en-CA"/>
        </w:rPr>
        <w:t xml:space="preserve"> was based on the funding for enabling activities (contained in decision 79/46(c)); however, the funding requested </w:t>
      </w:r>
      <w:r w:rsidRPr="000F6805">
        <w:rPr>
          <w:lang w:val="en-CA"/>
        </w:rPr>
        <w:t>at the 86</w:t>
      </w:r>
      <w:r w:rsidRPr="000F6805">
        <w:rPr>
          <w:vertAlign w:val="superscript"/>
          <w:lang w:val="en-CA"/>
        </w:rPr>
        <w:t>th</w:t>
      </w:r>
      <w:r w:rsidRPr="000F6805">
        <w:rPr>
          <w:lang w:val="en-CA"/>
        </w:rPr>
        <w:t xml:space="preserve"> meeting was based on the funding for project preparation for stage I of HPMPs (contained in decision 56/16</w:t>
      </w:r>
      <w:r w:rsidRPr="000F6805">
        <w:rPr>
          <w:color w:val="000000" w:themeColor="text1"/>
          <w:lang w:val="en-CA"/>
        </w:rPr>
        <w:t>(c)),</w:t>
      </w:r>
      <w:r w:rsidRPr="000F6805">
        <w:rPr>
          <w:lang w:val="en-CA"/>
        </w:rPr>
        <w:t xml:space="preserve"> as this funding was used by bilateral and implementing agencies in preparing their 2021-2023 business plans that were submitted to the 86</w:t>
      </w:r>
      <w:r w:rsidRPr="000F6805">
        <w:rPr>
          <w:vertAlign w:val="superscript"/>
          <w:lang w:val="en-CA"/>
        </w:rPr>
        <w:t>th</w:t>
      </w:r>
      <w:r w:rsidRPr="000F6805">
        <w:rPr>
          <w:lang w:val="en-CA"/>
        </w:rPr>
        <w:t xml:space="preserve"> meeting. The Secretariat notes that the funding amounts of project preparation requests submitted to the 85</w:t>
      </w:r>
      <w:r w:rsidRPr="000F6805">
        <w:rPr>
          <w:vertAlign w:val="superscript"/>
          <w:lang w:val="en-CA"/>
        </w:rPr>
        <w:t>th</w:t>
      </w:r>
      <w:r w:rsidRPr="000F6805">
        <w:rPr>
          <w:lang w:val="en-CA"/>
        </w:rPr>
        <w:t xml:space="preserve"> and 86</w:t>
      </w:r>
      <w:r w:rsidRPr="000F6805">
        <w:rPr>
          <w:vertAlign w:val="superscript"/>
          <w:lang w:val="en-CA"/>
        </w:rPr>
        <w:t>th</w:t>
      </w:r>
      <w:r w:rsidRPr="000F6805">
        <w:rPr>
          <w:lang w:val="en-CA"/>
        </w:rPr>
        <w:t xml:space="preserve"> meetings are indicative, as the actual amounts will be decided when the Executive Committee </w:t>
      </w:r>
      <w:r w:rsidRPr="000F6805">
        <w:rPr>
          <w:color w:val="000000" w:themeColor="text1"/>
          <w:lang w:val="en-CA"/>
        </w:rPr>
        <w:t>considers document UNEP/OzL.Pro/ExCom/86/88, Draft guidelines for the preparation of HFC phase-down plans for Article 5 countries (decision 84/54(a)).</w:t>
      </w:r>
    </w:p>
    <w:p w14:paraId="4EBA8EE7" w14:textId="69B88CC1" w:rsidR="00CF1B88" w:rsidRPr="00DE0885" w:rsidRDefault="00053BC8" w:rsidP="002343D0">
      <w:pPr>
        <w:pStyle w:val="Heading1"/>
        <w:rPr>
          <w:lang w:val="en-CA"/>
        </w:rPr>
      </w:pPr>
      <w:r w:rsidRPr="007735C7">
        <w:rPr>
          <w:color w:val="000000" w:themeColor="text1"/>
          <w:lang w:val="en-CA"/>
        </w:rPr>
        <w:t xml:space="preserve">While the </w:t>
      </w:r>
      <w:r>
        <w:rPr>
          <w:color w:val="000000" w:themeColor="text1"/>
          <w:lang w:val="en-CA"/>
        </w:rPr>
        <w:t xml:space="preserve">actual </w:t>
      </w:r>
      <w:r w:rsidRPr="007735C7">
        <w:rPr>
          <w:color w:val="000000" w:themeColor="text1"/>
          <w:lang w:val="en-CA"/>
        </w:rPr>
        <w:t xml:space="preserve">funding </w:t>
      </w:r>
      <w:r>
        <w:rPr>
          <w:color w:val="000000" w:themeColor="text1"/>
          <w:lang w:val="en-CA"/>
        </w:rPr>
        <w:t xml:space="preserve">level for </w:t>
      </w:r>
      <w:r w:rsidRPr="007735C7">
        <w:rPr>
          <w:color w:val="000000" w:themeColor="text1"/>
          <w:lang w:val="en-CA"/>
        </w:rPr>
        <w:t>preparation of HFC phase-down management plans</w:t>
      </w:r>
      <w:r>
        <w:rPr>
          <w:color w:val="000000" w:themeColor="text1"/>
          <w:lang w:val="en-CA"/>
        </w:rPr>
        <w:t xml:space="preserve"> has to be decided</w:t>
      </w:r>
      <w:r w:rsidRPr="007735C7">
        <w:rPr>
          <w:color w:val="000000" w:themeColor="text1"/>
          <w:lang w:val="en-CA"/>
        </w:rPr>
        <w:t>, the Secretariat reviewed the submission</w:t>
      </w:r>
      <w:r>
        <w:rPr>
          <w:color w:val="000000" w:themeColor="text1"/>
          <w:lang w:val="en-CA"/>
        </w:rPr>
        <w:t>s</w:t>
      </w:r>
      <w:r w:rsidRPr="007735C7">
        <w:rPr>
          <w:color w:val="000000" w:themeColor="text1"/>
          <w:lang w:val="en-CA"/>
        </w:rPr>
        <w:t xml:space="preserve"> based on </w:t>
      </w:r>
      <w:r>
        <w:rPr>
          <w:color w:val="000000" w:themeColor="text1"/>
          <w:lang w:val="en-CA"/>
        </w:rPr>
        <w:t xml:space="preserve">the </w:t>
      </w:r>
      <w:r w:rsidRPr="007735C7">
        <w:rPr>
          <w:color w:val="000000" w:themeColor="text1"/>
          <w:lang w:val="en-CA"/>
        </w:rPr>
        <w:t xml:space="preserve">experience </w:t>
      </w:r>
      <w:r>
        <w:rPr>
          <w:color w:val="000000" w:themeColor="text1"/>
          <w:lang w:val="en-CA"/>
        </w:rPr>
        <w:t xml:space="preserve">of reviewing </w:t>
      </w:r>
      <w:r w:rsidRPr="007735C7">
        <w:rPr>
          <w:color w:val="000000" w:themeColor="text1"/>
          <w:lang w:val="en-CA"/>
        </w:rPr>
        <w:t xml:space="preserve">requests for </w:t>
      </w:r>
      <w:r>
        <w:rPr>
          <w:color w:val="000000" w:themeColor="text1"/>
          <w:lang w:val="en-CA"/>
        </w:rPr>
        <w:t xml:space="preserve">preparation of </w:t>
      </w:r>
      <w:r w:rsidRPr="007735C7">
        <w:rPr>
          <w:color w:val="000000" w:themeColor="text1"/>
          <w:lang w:val="en-CA"/>
        </w:rPr>
        <w:t xml:space="preserve">HPMPs, and taking into account guidance provided </w:t>
      </w:r>
      <w:r>
        <w:rPr>
          <w:color w:val="000000" w:themeColor="text1"/>
          <w:lang w:val="en-CA"/>
        </w:rPr>
        <w:t xml:space="preserve">and decisions adopted by </w:t>
      </w:r>
      <w:r w:rsidRPr="007735C7">
        <w:rPr>
          <w:color w:val="000000" w:themeColor="text1"/>
          <w:lang w:val="en-CA"/>
        </w:rPr>
        <w:t>the Executive Committee for such projects.</w:t>
      </w:r>
      <w:r w:rsidR="00B47E4C">
        <w:rPr>
          <w:highlight w:val="yellow"/>
          <w:lang w:val="en-CA"/>
        </w:rPr>
        <w:t xml:space="preserve">  </w:t>
      </w:r>
      <w:r w:rsidR="00B47E4C">
        <w:rPr>
          <w:lang w:val="en-CA"/>
        </w:rPr>
        <w:t xml:space="preserve"> </w:t>
      </w:r>
    </w:p>
    <w:p w14:paraId="660902BE" w14:textId="77777777" w:rsidR="00CF1B88" w:rsidRPr="00DE0885" w:rsidRDefault="00CF1B88" w:rsidP="002343D0">
      <w:pPr>
        <w:pStyle w:val="Heading1"/>
        <w:rPr>
          <w:lang w:val="en-CA"/>
        </w:rPr>
      </w:pPr>
      <w:r w:rsidRPr="00DE0885">
        <w:rPr>
          <w:lang w:val="en-CA"/>
        </w:rPr>
        <w:t>Following this review, the Secretariat noted the following:</w:t>
      </w:r>
    </w:p>
    <w:p w14:paraId="02BB102A" w14:textId="084F2632" w:rsidR="00CF1B88" w:rsidRPr="00DE0885" w:rsidRDefault="003E47AA" w:rsidP="002343D0">
      <w:pPr>
        <w:pStyle w:val="Heading2"/>
        <w:rPr>
          <w:lang w:val="en-CA"/>
        </w:rPr>
      </w:pPr>
      <w:r w:rsidRPr="00B4624D">
        <w:rPr>
          <w:lang w:val="en-CA"/>
        </w:rPr>
        <w:t>A</w:t>
      </w:r>
      <w:r w:rsidRPr="00DE0885">
        <w:rPr>
          <w:lang w:val="en-CA"/>
        </w:rPr>
        <w:t xml:space="preserve">ll six countries that UNEP requested for preparation of an HFC phase-down management plan as </w:t>
      </w:r>
      <w:r w:rsidR="00BD7AB4">
        <w:rPr>
          <w:lang w:val="en-CA"/>
        </w:rPr>
        <w:t xml:space="preserve">designated or </w:t>
      </w:r>
      <w:r w:rsidRPr="00DE0885">
        <w:rPr>
          <w:lang w:val="en-CA"/>
        </w:rPr>
        <w:t>lead implementing agency have ratified the Kigali Amendment</w:t>
      </w:r>
      <w:r w:rsidR="00195295">
        <w:rPr>
          <w:lang w:val="en-CA"/>
        </w:rPr>
        <w:t>;</w:t>
      </w:r>
      <w:r w:rsidRPr="00DE0885">
        <w:rPr>
          <w:vertAlign w:val="superscript"/>
        </w:rPr>
        <w:footnoteReference w:id="10"/>
      </w:r>
      <w:r w:rsidRPr="00DE0885">
        <w:t xml:space="preserve"> </w:t>
      </w:r>
      <w:r w:rsidR="00CF1B88" w:rsidRPr="00DE0885">
        <w:rPr>
          <w:lang w:val="en-CA"/>
        </w:rPr>
        <w:t>and each would be eligible for project preparation funding in line with decision 79/46(b)(iii);</w:t>
      </w:r>
      <w:r w:rsidR="00CF1B88" w:rsidRPr="00DE0885">
        <w:rPr>
          <w:rStyle w:val="FootnoteReference"/>
          <w:lang w:val="en-CA"/>
        </w:rPr>
        <w:footnoteReference w:id="11"/>
      </w:r>
      <w:r w:rsidR="00CF1B88" w:rsidRPr="00DE0885">
        <w:rPr>
          <w:lang w:val="en-CA"/>
        </w:rPr>
        <w:t xml:space="preserve"> the countries have also provided endorsement letters indicating their intention to take early action on HFC phase-down; and</w:t>
      </w:r>
    </w:p>
    <w:p w14:paraId="5D67C644" w14:textId="74D48DF4" w:rsidR="00CF1B88" w:rsidRPr="00DE0885" w:rsidRDefault="00CF1B88" w:rsidP="002343D0">
      <w:pPr>
        <w:pStyle w:val="Heading2"/>
        <w:rPr>
          <w:lang w:val="en-CA"/>
        </w:rPr>
      </w:pPr>
      <w:r w:rsidRPr="00DE0885">
        <w:rPr>
          <w:lang w:val="en-CA"/>
        </w:rPr>
        <w:t>The</w:t>
      </w:r>
      <w:r w:rsidR="007D690B" w:rsidRPr="00DE0885">
        <w:rPr>
          <w:lang w:val="en-CA"/>
        </w:rPr>
        <w:t xml:space="preserve"> </w:t>
      </w:r>
      <w:r w:rsidRPr="00DE0885">
        <w:rPr>
          <w:lang w:val="en-CA"/>
        </w:rPr>
        <w:t>activities included in the project preparation</w:t>
      </w:r>
      <w:r w:rsidR="00C87D47" w:rsidRPr="00DE0885">
        <w:rPr>
          <w:lang w:val="en-CA"/>
        </w:rPr>
        <w:t xml:space="preserve"> </w:t>
      </w:r>
      <w:r w:rsidR="007D690B" w:rsidRPr="00DE0885">
        <w:rPr>
          <w:lang w:val="en-CA"/>
        </w:rPr>
        <w:t xml:space="preserve">for these six countries </w:t>
      </w:r>
      <w:r w:rsidRPr="00DE0885">
        <w:rPr>
          <w:lang w:val="en-CA"/>
        </w:rPr>
        <w:t>are similar to those required to prepare HPMPs. Some activities resembled those included under the enabling activities for HFC phase-down for which funding has already been provided to each country, and which have been completed</w:t>
      </w:r>
      <w:r w:rsidR="007D690B" w:rsidRPr="00DE0885">
        <w:rPr>
          <w:lang w:val="en-CA"/>
        </w:rPr>
        <w:t xml:space="preserve"> for Armenia, Bhutan</w:t>
      </w:r>
      <w:r w:rsidR="001D003B">
        <w:rPr>
          <w:lang w:val="en-CA"/>
        </w:rPr>
        <w:t>,</w:t>
      </w:r>
      <w:r w:rsidR="007D690B" w:rsidRPr="00DE0885">
        <w:rPr>
          <w:lang w:val="en-CA"/>
        </w:rPr>
        <w:t xml:space="preserve"> </w:t>
      </w:r>
      <w:r w:rsidR="0015634F" w:rsidRPr="00DE0885">
        <w:rPr>
          <w:lang w:val="en-CA"/>
        </w:rPr>
        <w:t>Maldives, Senegal and Turkmenistan</w:t>
      </w:r>
      <w:r w:rsidR="00D85975">
        <w:rPr>
          <w:lang w:val="en-CA"/>
        </w:rPr>
        <w:t>,</w:t>
      </w:r>
      <w:r w:rsidR="0015634F" w:rsidRPr="00DE0885">
        <w:rPr>
          <w:lang w:val="en-CA"/>
        </w:rPr>
        <w:t xml:space="preserve"> and which has been extended for Lao </w:t>
      </w:r>
      <w:r w:rsidR="00580F27">
        <w:rPr>
          <w:lang w:val="en-CA"/>
        </w:rPr>
        <w:t>PDR</w:t>
      </w:r>
      <w:r w:rsidRPr="00DE0885">
        <w:rPr>
          <w:lang w:val="en-CA"/>
        </w:rPr>
        <w:t>.</w:t>
      </w:r>
    </w:p>
    <w:p w14:paraId="712E0295" w14:textId="5991D2AB" w:rsidR="00CF1B88" w:rsidRPr="00DE0885" w:rsidRDefault="004E1A47" w:rsidP="002343D0">
      <w:pPr>
        <w:pStyle w:val="Heading1"/>
        <w:rPr>
          <w:lang w:val="en-CA"/>
        </w:rPr>
      </w:pPr>
      <w:r w:rsidRPr="00DE0885">
        <w:rPr>
          <w:lang w:val="en-CA"/>
        </w:rPr>
        <w:lastRenderedPageBreak/>
        <w:t>UNEP</w:t>
      </w:r>
      <w:r w:rsidR="00CF1B88" w:rsidRPr="00DE0885">
        <w:rPr>
          <w:lang w:val="en-CA"/>
        </w:rPr>
        <w:t xml:space="preserve"> clarified that the project preparation for the overarching </w:t>
      </w:r>
      <w:r w:rsidR="00D85975" w:rsidRPr="00DE0885">
        <w:rPr>
          <w:lang w:val="en-CA"/>
        </w:rPr>
        <w:t>strateg</w:t>
      </w:r>
      <w:r w:rsidR="00D85975">
        <w:rPr>
          <w:lang w:val="en-CA"/>
        </w:rPr>
        <w:t>ies</w:t>
      </w:r>
      <w:r w:rsidR="00D85975" w:rsidRPr="00DE0885">
        <w:rPr>
          <w:lang w:val="en-CA"/>
        </w:rPr>
        <w:t xml:space="preserve"> </w:t>
      </w:r>
      <w:r w:rsidR="00CF1B88" w:rsidRPr="00DE0885">
        <w:rPr>
          <w:lang w:val="en-CA"/>
        </w:rPr>
        <w:t xml:space="preserve">for HFC phase-down for these countries would draw on the activities implemented under the enabling activities, as these were the first actions associated with the phase-down of HFCs and had contributed to the ratification of the Kigali Amendment. Approval of funding for these requests at the </w:t>
      </w:r>
      <w:r w:rsidR="003A319A">
        <w:rPr>
          <w:lang w:val="en-CA"/>
        </w:rPr>
        <w:t>86</w:t>
      </w:r>
      <w:r w:rsidR="003A319A" w:rsidRPr="00DE0885">
        <w:rPr>
          <w:vertAlign w:val="superscript"/>
          <w:lang w:val="en-CA"/>
        </w:rPr>
        <w:t>th</w:t>
      </w:r>
      <w:r w:rsidR="003A319A" w:rsidRPr="00DE0885">
        <w:rPr>
          <w:lang w:val="en-CA"/>
        </w:rPr>
        <w:t xml:space="preserve"> </w:t>
      </w:r>
      <w:r w:rsidR="00CF1B88" w:rsidRPr="00DE0885">
        <w:rPr>
          <w:lang w:val="en-CA"/>
        </w:rPr>
        <w:t>meeting will allow implementation of HFC phase-down to begin by 2022, and achieve compliance with the Kigali Amendment.</w:t>
      </w:r>
    </w:p>
    <w:p w14:paraId="0D2603D8" w14:textId="4A4BE06F" w:rsidR="00CF1B88" w:rsidRPr="000F6805" w:rsidRDefault="00CF1B88" w:rsidP="002343D0">
      <w:pPr>
        <w:pStyle w:val="Heading1"/>
        <w:rPr>
          <w:lang w:val="en-CA"/>
        </w:rPr>
      </w:pPr>
      <w:r w:rsidRPr="00DE0885">
        <w:rPr>
          <w:lang w:val="en-CA"/>
        </w:rPr>
        <w:t xml:space="preserve">The Secretariat informed </w:t>
      </w:r>
      <w:r w:rsidR="00EC7BCD">
        <w:rPr>
          <w:lang w:val="en-CA"/>
        </w:rPr>
        <w:t>UNEP</w:t>
      </w:r>
      <w:r w:rsidR="00EC7BCD" w:rsidRPr="00DE0885">
        <w:rPr>
          <w:lang w:val="en-CA"/>
        </w:rPr>
        <w:t xml:space="preserve"> </w:t>
      </w:r>
      <w:r w:rsidRPr="00DE0885">
        <w:rPr>
          <w:lang w:val="en-CA"/>
        </w:rPr>
        <w:t xml:space="preserve">that it will be unable to make a recommendation on this request as </w:t>
      </w:r>
      <w:r w:rsidRPr="000F6805">
        <w:rPr>
          <w:lang w:val="en-CA"/>
        </w:rPr>
        <w:t>guidelines on funding these requests</w:t>
      </w:r>
      <w:r w:rsidR="007272F6" w:rsidRPr="000F6805">
        <w:rPr>
          <w:lang w:val="en-CA"/>
        </w:rPr>
        <w:t xml:space="preserve"> will be discussed at the 86</w:t>
      </w:r>
      <w:r w:rsidRPr="000F6805">
        <w:rPr>
          <w:vertAlign w:val="superscript"/>
          <w:lang w:val="en-CA"/>
        </w:rPr>
        <w:t>th</w:t>
      </w:r>
      <w:r w:rsidRPr="000F6805">
        <w:rPr>
          <w:lang w:val="en-CA"/>
        </w:rPr>
        <w:t xml:space="preserve"> meeting.</w:t>
      </w:r>
    </w:p>
    <w:p w14:paraId="066E36BC" w14:textId="77777777" w:rsidR="00CF1B88" w:rsidRPr="000F6805" w:rsidRDefault="00CF1B88" w:rsidP="00DE0885">
      <w:pPr>
        <w:pStyle w:val="Heading1"/>
        <w:keepNext/>
        <w:keepLines/>
        <w:numPr>
          <w:ilvl w:val="0"/>
          <w:numId w:val="0"/>
        </w:numPr>
      </w:pPr>
      <w:r w:rsidRPr="000F6805">
        <w:rPr>
          <w:b/>
          <w:color w:val="000000" w:themeColor="text1"/>
          <w:lang w:val="en-CA"/>
        </w:rPr>
        <w:t>Secretariat’s recommendation</w:t>
      </w:r>
    </w:p>
    <w:p w14:paraId="1F85A754" w14:textId="5BEDD4E5" w:rsidR="00BD7AB4" w:rsidRPr="000F6805" w:rsidRDefault="00CF1B88" w:rsidP="00BD7AB4">
      <w:pPr>
        <w:pStyle w:val="Heading1"/>
        <w:rPr>
          <w:lang w:val="en-CA"/>
        </w:rPr>
      </w:pPr>
      <w:r w:rsidRPr="000F6805">
        <w:rPr>
          <w:lang w:val="en-CA"/>
        </w:rPr>
        <w:t>The Executive Committee may wish to consider, in line with discussions under agenda item 9(a), Overview of issues identified during project review, and agenda item 1</w:t>
      </w:r>
      <w:r w:rsidR="00053BC8" w:rsidRPr="000F6805">
        <w:rPr>
          <w:lang w:val="en-CA"/>
        </w:rPr>
        <w:t>3</w:t>
      </w:r>
      <w:r w:rsidRPr="000F6805">
        <w:rPr>
          <w:lang w:val="en-CA"/>
        </w:rPr>
        <w:t xml:space="preserve">(c), Draft guidelines for the preparation of HFC phase-down plans for Article 5 countries (decision 84/54(a)), the requests for project preparation </w:t>
      </w:r>
      <w:r w:rsidR="00BD7AB4" w:rsidRPr="000F6805">
        <w:rPr>
          <w:lang w:val="en-CA"/>
        </w:rPr>
        <w:t>of HFC phase-down management plans for the countries listed in section B1 of Table 1.</w:t>
      </w:r>
    </w:p>
    <w:p w14:paraId="0765ABE8" w14:textId="77777777" w:rsidR="00E85409" w:rsidRPr="000F6805" w:rsidRDefault="00E85409" w:rsidP="004E7F9C">
      <w:pPr>
        <w:rPr>
          <w:lang w:val="en-CA"/>
        </w:rPr>
      </w:pPr>
    </w:p>
    <w:p w14:paraId="311C91E9" w14:textId="77777777" w:rsidR="0034428E" w:rsidRDefault="0034428E" w:rsidP="00F00F7A">
      <w:pPr>
        <w:rPr>
          <w:lang w:val="en-CA"/>
        </w:rPr>
        <w:sectPr w:rsidR="0034428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09070DB" w14:textId="77777777" w:rsidR="005B6D8C" w:rsidRPr="00765DE4" w:rsidRDefault="005B6D8C" w:rsidP="005B6D8C">
      <w:pPr>
        <w:jc w:val="left"/>
        <w:rPr>
          <w:lang w:val="en-US"/>
        </w:rPr>
      </w:pPr>
    </w:p>
    <w:p w14:paraId="4046278C" w14:textId="77777777" w:rsidR="005B6D8C" w:rsidRPr="00B04DA4" w:rsidRDefault="005B6D8C" w:rsidP="005B6D8C">
      <w:pPr>
        <w:widowControl w:val="0"/>
        <w:spacing w:after="240"/>
        <w:jc w:val="center"/>
        <w:outlineLvl w:val="0"/>
        <w:rPr>
          <w:b/>
          <w:caps/>
          <w:lang w:val="en-CA"/>
        </w:rPr>
      </w:pPr>
      <w:r w:rsidRPr="00B04DA4">
        <w:rPr>
          <w:b/>
          <w:caps/>
          <w:lang w:val="en-CA"/>
        </w:rPr>
        <w:t>institutional strengthening project proposals</w:t>
      </w:r>
      <w:r w:rsidRPr="00B04DA4">
        <w:rPr>
          <w:b/>
          <w:caps/>
          <w:vertAlign w:val="superscript"/>
          <w:lang w:val="en-CA"/>
        </w:rPr>
        <w:footnoteReference w:id="12"/>
      </w:r>
    </w:p>
    <w:p w14:paraId="57506D15" w14:textId="77777777" w:rsidR="005B6D8C" w:rsidRPr="00B04DA4" w:rsidRDefault="005B6D8C" w:rsidP="005B6D8C">
      <w:pPr>
        <w:spacing w:after="120"/>
        <w:rPr>
          <w:b/>
          <w:bCs/>
          <w:color w:val="000000" w:themeColor="text1"/>
          <w:lang w:val="en-CA"/>
        </w:rPr>
      </w:pPr>
      <w:r>
        <w:rPr>
          <w:b/>
          <w:color w:val="000000" w:themeColor="text1"/>
          <w:lang w:val="en-CA"/>
        </w:rPr>
        <w:t>Brunei Darussalam</w:t>
      </w:r>
      <w:r w:rsidRPr="00B04DA4">
        <w:rPr>
          <w:b/>
          <w:bCs/>
          <w:color w:val="000000" w:themeColor="text1"/>
          <w:lang w:val="en-CA"/>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5B6D8C" w:rsidRPr="009B7A4A" w14:paraId="53208E33" w14:textId="77777777" w:rsidTr="00DF7B66">
        <w:trPr>
          <w:trHeight w:val="278"/>
          <w:tblHeader/>
          <w:jc w:val="center"/>
        </w:trPr>
        <w:tc>
          <w:tcPr>
            <w:tcW w:w="4091" w:type="pct"/>
            <w:gridSpan w:val="2"/>
            <w:tcBorders>
              <w:bottom w:val="single" w:sz="4" w:space="0" w:color="auto"/>
            </w:tcBorders>
          </w:tcPr>
          <w:p w14:paraId="4375B47E" w14:textId="77777777" w:rsidR="005B6D8C" w:rsidRPr="009B7A4A" w:rsidRDefault="005B6D8C" w:rsidP="00DF7B66">
            <w:pPr>
              <w:keepNext/>
              <w:keepLines/>
              <w:rPr>
                <w:b/>
                <w:sz w:val="20"/>
                <w:szCs w:val="20"/>
              </w:rPr>
            </w:pPr>
            <w:r w:rsidRPr="009B7A4A">
              <w:rPr>
                <w:b/>
                <w:sz w:val="20"/>
                <w:szCs w:val="20"/>
              </w:rPr>
              <w:t>Summary of the project and country profile</w:t>
            </w:r>
          </w:p>
        </w:tc>
        <w:tc>
          <w:tcPr>
            <w:tcW w:w="909" w:type="pct"/>
          </w:tcPr>
          <w:p w14:paraId="159A14E7" w14:textId="77777777" w:rsidR="005B6D8C" w:rsidRPr="009B7A4A" w:rsidRDefault="005B6D8C" w:rsidP="00DF7B66">
            <w:pPr>
              <w:keepNext/>
              <w:keepLines/>
              <w:jc w:val="right"/>
              <w:rPr>
                <w:b/>
                <w:sz w:val="20"/>
                <w:szCs w:val="20"/>
              </w:rPr>
            </w:pPr>
          </w:p>
        </w:tc>
      </w:tr>
      <w:tr w:rsidR="005B6D8C" w:rsidRPr="009B7A4A" w14:paraId="0C27FB1C" w14:textId="77777777" w:rsidTr="00DF7B66">
        <w:trPr>
          <w:trHeight w:val="233"/>
          <w:jc w:val="center"/>
        </w:trPr>
        <w:tc>
          <w:tcPr>
            <w:tcW w:w="4091" w:type="pct"/>
            <w:gridSpan w:val="2"/>
            <w:tcBorders>
              <w:bottom w:val="single" w:sz="4" w:space="0" w:color="auto"/>
            </w:tcBorders>
          </w:tcPr>
          <w:p w14:paraId="22FC21C8" w14:textId="77777777" w:rsidR="005B6D8C" w:rsidRPr="009B7A4A" w:rsidRDefault="005B6D8C" w:rsidP="00DF7B66">
            <w:pPr>
              <w:rPr>
                <w:sz w:val="20"/>
                <w:szCs w:val="20"/>
              </w:rPr>
            </w:pPr>
            <w:r w:rsidRPr="009B7A4A">
              <w:rPr>
                <w:sz w:val="20"/>
                <w:szCs w:val="20"/>
              </w:rPr>
              <w:t>Implementing agency:</w:t>
            </w:r>
          </w:p>
        </w:tc>
        <w:tc>
          <w:tcPr>
            <w:tcW w:w="909" w:type="pct"/>
            <w:tcBorders>
              <w:bottom w:val="single" w:sz="4" w:space="0" w:color="auto"/>
            </w:tcBorders>
          </w:tcPr>
          <w:p w14:paraId="3DA8B4AC" w14:textId="77777777" w:rsidR="005B6D8C" w:rsidRPr="009B7A4A" w:rsidRDefault="005B6D8C" w:rsidP="00DF7B66">
            <w:pPr>
              <w:jc w:val="center"/>
              <w:rPr>
                <w:sz w:val="20"/>
                <w:szCs w:val="20"/>
              </w:rPr>
            </w:pPr>
            <w:r w:rsidRPr="009B7A4A">
              <w:rPr>
                <w:sz w:val="20"/>
                <w:szCs w:val="20"/>
              </w:rPr>
              <w:t>UNEP</w:t>
            </w:r>
          </w:p>
        </w:tc>
      </w:tr>
      <w:tr w:rsidR="005B6D8C" w:rsidRPr="009B7A4A" w14:paraId="3514A06F"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74D925BA" w14:textId="77777777" w:rsidR="005B6D8C" w:rsidRPr="009B7A4A" w:rsidRDefault="005B6D8C" w:rsidP="00DF7B66">
            <w:pPr>
              <w:rPr>
                <w:sz w:val="20"/>
                <w:szCs w:val="20"/>
              </w:rPr>
            </w:pPr>
            <w:r w:rsidRPr="009B7A4A">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989587D" w14:textId="77777777" w:rsidR="005B6D8C" w:rsidRPr="009B7A4A" w:rsidRDefault="005B6D8C" w:rsidP="00DF7B66">
            <w:pPr>
              <w:jc w:val="right"/>
              <w:rPr>
                <w:sz w:val="20"/>
                <w:szCs w:val="20"/>
                <w:highlight w:val="yellow"/>
              </w:rPr>
            </w:pPr>
          </w:p>
        </w:tc>
      </w:tr>
      <w:tr w:rsidR="005B6D8C" w:rsidRPr="009B7A4A" w14:paraId="23CA9E4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5B80D0" w14:textId="77777777" w:rsidR="005B6D8C" w:rsidRPr="009B7A4A" w:rsidRDefault="005B6D8C" w:rsidP="00DF7B66">
            <w:pPr>
              <w:ind w:left="5249" w:right="-198"/>
              <w:jc w:val="left"/>
              <w:rPr>
                <w:sz w:val="20"/>
                <w:szCs w:val="20"/>
              </w:rPr>
            </w:pPr>
            <w:r w:rsidRPr="009B7A4A">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8699823" w14:textId="77777777" w:rsidR="005B6D8C" w:rsidRPr="009B7A4A" w:rsidRDefault="005B6D8C" w:rsidP="00DF7B66">
            <w:pPr>
              <w:jc w:val="right"/>
              <w:rPr>
                <w:sz w:val="20"/>
                <w:szCs w:val="20"/>
              </w:rPr>
            </w:pPr>
            <w:r w:rsidRPr="009B7A4A">
              <w:rPr>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25FE31D6" w14:textId="77777777" w:rsidR="005B6D8C" w:rsidRPr="009B7A4A" w:rsidRDefault="005B6D8C" w:rsidP="00DF7B66">
            <w:pPr>
              <w:jc w:val="right"/>
              <w:rPr>
                <w:sz w:val="20"/>
                <w:szCs w:val="20"/>
              </w:rPr>
            </w:pPr>
            <w:r w:rsidRPr="009B7A4A">
              <w:rPr>
                <w:sz w:val="20"/>
                <w:szCs w:val="20"/>
              </w:rPr>
              <w:t>80,000</w:t>
            </w:r>
          </w:p>
        </w:tc>
      </w:tr>
      <w:tr w:rsidR="005B6D8C" w:rsidRPr="009B7A4A" w14:paraId="27B1A8D4"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270B32" w14:textId="77777777" w:rsidR="005B6D8C" w:rsidRPr="009B7A4A" w:rsidRDefault="005B6D8C" w:rsidP="00DF7B66">
            <w:pPr>
              <w:ind w:left="5249" w:right="-198"/>
              <w:jc w:val="left"/>
              <w:rPr>
                <w:sz w:val="20"/>
                <w:szCs w:val="20"/>
              </w:rPr>
            </w:pPr>
            <w:r w:rsidRPr="009B7A4A">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7E54B3E" w14:textId="77777777" w:rsidR="005B6D8C" w:rsidRPr="009B7A4A" w:rsidRDefault="005B6D8C" w:rsidP="00DF7B66">
            <w:pPr>
              <w:jc w:val="right"/>
              <w:rPr>
                <w:sz w:val="20"/>
                <w:szCs w:val="20"/>
              </w:rPr>
            </w:pPr>
            <w:r w:rsidRPr="009B7A4A">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02844758" w14:textId="77777777" w:rsidR="005B6D8C" w:rsidRPr="009B7A4A" w:rsidRDefault="005B6D8C" w:rsidP="00DF7B66">
            <w:pPr>
              <w:jc w:val="right"/>
              <w:rPr>
                <w:sz w:val="20"/>
                <w:szCs w:val="20"/>
              </w:rPr>
            </w:pPr>
            <w:r w:rsidRPr="009B7A4A">
              <w:rPr>
                <w:sz w:val="20"/>
                <w:szCs w:val="20"/>
              </w:rPr>
              <w:t>70,000</w:t>
            </w:r>
          </w:p>
        </w:tc>
      </w:tr>
      <w:tr w:rsidR="005B6D8C" w:rsidRPr="009B7A4A" w14:paraId="0A257B88"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A686C9" w14:textId="77777777" w:rsidR="005B6D8C" w:rsidRPr="009B7A4A" w:rsidRDefault="005B6D8C" w:rsidP="00DF7B66">
            <w:pPr>
              <w:ind w:left="5249" w:right="-198"/>
              <w:jc w:val="left"/>
              <w:rPr>
                <w:sz w:val="20"/>
                <w:szCs w:val="20"/>
              </w:rPr>
            </w:pPr>
            <w:r w:rsidRPr="009B7A4A">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08DBF96" w14:textId="77777777" w:rsidR="005B6D8C" w:rsidRPr="009B7A4A" w:rsidRDefault="005B6D8C" w:rsidP="00DF7B66">
            <w:pPr>
              <w:jc w:val="right"/>
              <w:rPr>
                <w:sz w:val="20"/>
                <w:szCs w:val="20"/>
              </w:rPr>
            </w:pPr>
            <w:r w:rsidRPr="009B7A4A">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vAlign w:val="bottom"/>
          </w:tcPr>
          <w:p w14:paraId="18FBACEB" w14:textId="77777777" w:rsidR="005B6D8C" w:rsidRPr="009B7A4A" w:rsidRDefault="005B6D8C" w:rsidP="00DF7B66">
            <w:pPr>
              <w:jc w:val="right"/>
              <w:rPr>
                <w:sz w:val="20"/>
                <w:szCs w:val="20"/>
              </w:rPr>
            </w:pPr>
            <w:r w:rsidRPr="009B7A4A">
              <w:rPr>
                <w:sz w:val="20"/>
                <w:szCs w:val="20"/>
              </w:rPr>
              <w:t>70,000</w:t>
            </w:r>
          </w:p>
        </w:tc>
      </w:tr>
      <w:tr w:rsidR="005B6D8C" w:rsidRPr="009B7A4A" w14:paraId="3A46C6B4"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00C0CF" w14:textId="77777777" w:rsidR="005B6D8C" w:rsidRPr="009B7A4A" w:rsidRDefault="005B6D8C" w:rsidP="00DF7B66">
            <w:pPr>
              <w:ind w:left="5249" w:right="-198"/>
              <w:jc w:val="left"/>
              <w:rPr>
                <w:sz w:val="20"/>
                <w:szCs w:val="20"/>
              </w:rPr>
            </w:pPr>
            <w:r w:rsidRPr="009B7A4A">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46F1AC13" w14:textId="77777777" w:rsidR="005B6D8C" w:rsidRPr="009B7A4A" w:rsidRDefault="005B6D8C" w:rsidP="00DF7B66">
            <w:pPr>
              <w:tabs>
                <w:tab w:val="left" w:pos="6840"/>
              </w:tabs>
              <w:ind w:left="-108"/>
              <w:jc w:val="right"/>
              <w:rPr>
                <w:sz w:val="20"/>
                <w:szCs w:val="20"/>
              </w:rPr>
            </w:pPr>
            <w:r w:rsidRPr="009B7A4A">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40633DCD" w14:textId="77777777" w:rsidR="005B6D8C" w:rsidRPr="009B7A4A" w:rsidRDefault="005B6D8C" w:rsidP="00DF7B66">
            <w:pPr>
              <w:jc w:val="right"/>
              <w:rPr>
                <w:sz w:val="20"/>
                <w:szCs w:val="20"/>
              </w:rPr>
            </w:pPr>
            <w:r w:rsidRPr="009B7A4A">
              <w:rPr>
                <w:sz w:val="20"/>
                <w:szCs w:val="20"/>
              </w:rPr>
              <w:t>70,000</w:t>
            </w:r>
          </w:p>
        </w:tc>
      </w:tr>
      <w:tr w:rsidR="005B6D8C" w:rsidRPr="009B7A4A" w14:paraId="2AF04B1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41AA14" w14:textId="77777777" w:rsidR="005B6D8C" w:rsidRPr="009B7A4A" w:rsidRDefault="005B6D8C" w:rsidP="00DF7B66">
            <w:pPr>
              <w:ind w:left="5249" w:right="-198"/>
              <w:jc w:val="left"/>
              <w:rPr>
                <w:sz w:val="20"/>
                <w:szCs w:val="20"/>
              </w:rPr>
            </w:pPr>
            <w:r w:rsidRPr="009B7A4A">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A268E12" w14:textId="77777777" w:rsidR="005B6D8C" w:rsidRPr="009B7A4A" w:rsidRDefault="005B6D8C" w:rsidP="00DF7B66">
            <w:pPr>
              <w:tabs>
                <w:tab w:val="left" w:pos="6840"/>
              </w:tabs>
              <w:ind w:left="-108"/>
              <w:jc w:val="right"/>
              <w:rPr>
                <w:sz w:val="20"/>
                <w:szCs w:val="20"/>
              </w:rPr>
            </w:pPr>
            <w:r w:rsidRPr="009B7A4A">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vAlign w:val="bottom"/>
          </w:tcPr>
          <w:p w14:paraId="542502FB" w14:textId="77777777" w:rsidR="005B6D8C" w:rsidRPr="009B7A4A" w:rsidRDefault="005B6D8C" w:rsidP="00DF7B66">
            <w:pPr>
              <w:jc w:val="right"/>
              <w:rPr>
                <w:sz w:val="20"/>
                <w:szCs w:val="20"/>
              </w:rPr>
            </w:pPr>
            <w:r w:rsidRPr="009B7A4A">
              <w:rPr>
                <w:sz w:val="20"/>
                <w:szCs w:val="20"/>
              </w:rPr>
              <w:t>89,600</w:t>
            </w:r>
          </w:p>
        </w:tc>
      </w:tr>
      <w:tr w:rsidR="005B6D8C" w:rsidRPr="009B7A4A" w14:paraId="088A8303"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7DD7D8" w14:textId="77777777" w:rsidR="005B6D8C" w:rsidRPr="009B7A4A" w:rsidRDefault="005B6D8C" w:rsidP="00DF7B66">
            <w:pPr>
              <w:ind w:left="5249" w:right="-198"/>
              <w:jc w:val="left"/>
              <w:rPr>
                <w:sz w:val="20"/>
                <w:szCs w:val="20"/>
              </w:rPr>
            </w:pPr>
            <w:r w:rsidRPr="009B7A4A">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9CE6A88" w14:textId="77777777" w:rsidR="005B6D8C" w:rsidRPr="009B7A4A" w:rsidRDefault="005B6D8C" w:rsidP="00DF7B66">
            <w:pPr>
              <w:tabs>
                <w:tab w:val="left" w:pos="6840"/>
              </w:tabs>
              <w:ind w:left="-108"/>
              <w:jc w:val="right"/>
              <w:rPr>
                <w:sz w:val="20"/>
                <w:szCs w:val="20"/>
              </w:rPr>
            </w:pPr>
            <w:r w:rsidRPr="009B7A4A">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7ED9E747" w14:textId="77777777" w:rsidR="005B6D8C" w:rsidRPr="009B7A4A" w:rsidRDefault="005B6D8C" w:rsidP="00DF7B66">
            <w:pPr>
              <w:jc w:val="right"/>
              <w:rPr>
                <w:sz w:val="20"/>
                <w:szCs w:val="20"/>
              </w:rPr>
            </w:pPr>
            <w:r w:rsidRPr="009B7A4A">
              <w:rPr>
                <w:sz w:val="20"/>
                <w:szCs w:val="20"/>
              </w:rPr>
              <w:t>89,600</w:t>
            </w:r>
          </w:p>
        </w:tc>
      </w:tr>
      <w:tr w:rsidR="005B6D8C" w:rsidRPr="009B7A4A" w14:paraId="6F5A8807"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4D0B313" w14:textId="77777777" w:rsidR="005B6D8C" w:rsidRPr="009B7A4A" w:rsidRDefault="005B6D8C" w:rsidP="00DF7B66">
            <w:pPr>
              <w:tabs>
                <w:tab w:val="right" w:pos="7560"/>
              </w:tabs>
              <w:ind w:left="6480" w:right="-108"/>
              <w:jc w:val="left"/>
              <w:rPr>
                <w:sz w:val="20"/>
                <w:szCs w:val="20"/>
              </w:rPr>
            </w:pPr>
            <w:r w:rsidRPr="009B7A4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572C775" w14:textId="77777777" w:rsidR="005B6D8C" w:rsidRPr="009B7A4A" w:rsidRDefault="005B6D8C" w:rsidP="00DF7B66">
            <w:pPr>
              <w:jc w:val="right"/>
              <w:rPr>
                <w:sz w:val="20"/>
                <w:szCs w:val="20"/>
              </w:rPr>
            </w:pPr>
            <w:r w:rsidRPr="009B7A4A">
              <w:rPr>
                <w:sz w:val="20"/>
                <w:szCs w:val="20"/>
              </w:rPr>
              <w:t>469,200</w:t>
            </w:r>
          </w:p>
        </w:tc>
      </w:tr>
      <w:tr w:rsidR="005B6D8C" w:rsidRPr="009B7A4A" w14:paraId="6F73596A" w14:textId="77777777" w:rsidTr="00DF7B66">
        <w:trPr>
          <w:trHeight w:val="233"/>
          <w:jc w:val="center"/>
        </w:trPr>
        <w:tc>
          <w:tcPr>
            <w:tcW w:w="4091" w:type="pct"/>
            <w:gridSpan w:val="2"/>
            <w:shd w:val="clear" w:color="auto" w:fill="FFFFFF" w:themeFill="background1"/>
          </w:tcPr>
          <w:p w14:paraId="7F215B0B" w14:textId="77777777" w:rsidR="005B6D8C" w:rsidRPr="006B2C61" w:rsidRDefault="005B6D8C" w:rsidP="00DF7B66">
            <w:pPr>
              <w:jc w:val="left"/>
              <w:rPr>
                <w:sz w:val="20"/>
                <w:szCs w:val="20"/>
              </w:rPr>
            </w:pPr>
            <w:r w:rsidRPr="006B2C61">
              <w:rPr>
                <w:sz w:val="20"/>
                <w:szCs w:val="20"/>
              </w:rPr>
              <w:t>Amount requested for renewal (phase VII) (US $):</w:t>
            </w:r>
          </w:p>
        </w:tc>
        <w:tc>
          <w:tcPr>
            <w:tcW w:w="909" w:type="pct"/>
            <w:shd w:val="clear" w:color="auto" w:fill="auto"/>
          </w:tcPr>
          <w:p w14:paraId="3DAEA16B" w14:textId="77777777" w:rsidR="005B6D8C" w:rsidRPr="006B2C61" w:rsidRDefault="005B6D8C" w:rsidP="00DF7B66">
            <w:pPr>
              <w:jc w:val="right"/>
              <w:rPr>
                <w:sz w:val="20"/>
                <w:szCs w:val="20"/>
              </w:rPr>
            </w:pPr>
            <w:r w:rsidRPr="006B2C61">
              <w:rPr>
                <w:sz w:val="20"/>
                <w:szCs w:val="20"/>
              </w:rPr>
              <w:t>89,600</w:t>
            </w:r>
          </w:p>
        </w:tc>
      </w:tr>
      <w:tr w:rsidR="005B6D8C" w:rsidRPr="009B7A4A" w14:paraId="7C31B8DC" w14:textId="77777777" w:rsidTr="00DF7B66">
        <w:trPr>
          <w:trHeight w:val="233"/>
          <w:jc w:val="center"/>
        </w:trPr>
        <w:tc>
          <w:tcPr>
            <w:tcW w:w="4091" w:type="pct"/>
            <w:gridSpan w:val="2"/>
          </w:tcPr>
          <w:p w14:paraId="373A25A7" w14:textId="77777777" w:rsidR="005B6D8C" w:rsidRPr="006B2C61" w:rsidRDefault="005B6D8C" w:rsidP="00DF7B66">
            <w:pPr>
              <w:jc w:val="left"/>
              <w:rPr>
                <w:sz w:val="20"/>
                <w:szCs w:val="20"/>
              </w:rPr>
            </w:pPr>
            <w:r w:rsidRPr="006B2C61">
              <w:rPr>
                <w:sz w:val="20"/>
                <w:szCs w:val="20"/>
              </w:rPr>
              <w:t xml:space="preserve">Amount recommended for approval for phase VII (US $): </w:t>
            </w:r>
          </w:p>
        </w:tc>
        <w:tc>
          <w:tcPr>
            <w:tcW w:w="909" w:type="pct"/>
            <w:shd w:val="clear" w:color="auto" w:fill="auto"/>
          </w:tcPr>
          <w:p w14:paraId="4CC3521B" w14:textId="77777777" w:rsidR="005B6D8C" w:rsidRPr="006B2C61" w:rsidRDefault="005B6D8C" w:rsidP="00DF7B66">
            <w:pPr>
              <w:jc w:val="right"/>
              <w:rPr>
                <w:sz w:val="20"/>
                <w:szCs w:val="20"/>
              </w:rPr>
            </w:pPr>
            <w:r w:rsidRPr="006B2C61">
              <w:rPr>
                <w:sz w:val="20"/>
                <w:szCs w:val="20"/>
              </w:rPr>
              <w:t>89,600</w:t>
            </w:r>
          </w:p>
        </w:tc>
      </w:tr>
      <w:tr w:rsidR="005B6D8C" w:rsidRPr="009B7A4A" w14:paraId="37DEC2A7" w14:textId="77777777" w:rsidTr="00DF7B66">
        <w:trPr>
          <w:trHeight w:val="233"/>
          <w:jc w:val="center"/>
        </w:trPr>
        <w:tc>
          <w:tcPr>
            <w:tcW w:w="4091" w:type="pct"/>
            <w:gridSpan w:val="2"/>
          </w:tcPr>
          <w:p w14:paraId="1A8DD512" w14:textId="77777777" w:rsidR="005B6D8C" w:rsidRPr="006B2C61" w:rsidRDefault="005B6D8C" w:rsidP="00DF7B66">
            <w:pPr>
              <w:jc w:val="left"/>
              <w:rPr>
                <w:sz w:val="20"/>
                <w:szCs w:val="20"/>
              </w:rPr>
            </w:pPr>
            <w:r w:rsidRPr="006B2C61">
              <w:rPr>
                <w:sz w:val="20"/>
                <w:szCs w:val="20"/>
              </w:rPr>
              <w:t>Agency support costs (US $):</w:t>
            </w:r>
          </w:p>
        </w:tc>
        <w:tc>
          <w:tcPr>
            <w:tcW w:w="909" w:type="pct"/>
            <w:shd w:val="clear" w:color="auto" w:fill="auto"/>
          </w:tcPr>
          <w:p w14:paraId="4E33E4D6" w14:textId="77777777" w:rsidR="005B6D8C" w:rsidRPr="006B2C61" w:rsidRDefault="005B6D8C" w:rsidP="00DF7B66">
            <w:pPr>
              <w:jc w:val="right"/>
              <w:rPr>
                <w:sz w:val="20"/>
                <w:szCs w:val="20"/>
              </w:rPr>
            </w:pPr>
            <w:r w:rsidRPr="006B2C61">
              <w:rPr>
                <w:sz w:val="20"/>
                <w:szCs w:val="20"/>
              </w:rPr>
              <w:t>0</w:t>
            </w:r>
          </w:p>
        </w:tc>
      </w:tr>
      <w:tr w:rsidR="005B6D8C" w:rsidRPr="009B7A4A" w14:paraId="5E3B39F9" w14:textId="77777777" w:rsidTr="00DF7B66">
        <w:trPr>
          <w:trHeight w:val="233"/>
          <w:jc w:val="center"/>
        </w:trPr>
        <w:tc>
          <w:tcPr>
            <w:tcW w:w="4091" w:type="pct"/>
            <w:gridSpan w:val="2"/>
          </w:tcPr>
          <w:p w14:paraId="77DE637F" w14:textId="77777777" w:rsidR="005B6D8C" w:rsidRPr="006B2C61" w:rsidRDefault="005B6D8C" w:rsidP="00DF7B66">
            <w:pPr>
              <w:jc w:val="left"/>
              <w:rPr>
                <w:sz w:val="20"/>
                <w:szCs w:val="20"/>
              </w:rPr>
            </w:pPr>
            <w:r w:rsidRPr="006B2C61">
              <w:rPr>
                <w:sz w:val="20"/>
                <w:szCs w:val="20"/>
              </w:rPr>
              <w:t>Total cost of institutional strengthening phase VII to the Multilateral Fund (US $):</w:t>
            </w:r>
          </w:p>
        </w:tc>
        <w:tc>
          <w:tcPr>
            <w:tcW w:w="909" w:type="pct"/>
            <w:shd w:val="clear" w:color="auto" w:fill="auto"/>
          </w:tcPr>
          <w:p w14:paraId="299BEF62" w14:textId="77777777" w:rsidR="005B6D8C" w:rsidRPr="006B2C61" w:rsidRDefault="005B6D8C" w:rsidP="00DF7B66">
            <w:pPr>
              <w:jc w:val="right"/>
              <w:rPr>
                <w:sz w:val="20"/>
                <w:szCs w:val="20"/>
              </w:rPr>
            </w:pPr>
            <w:r w:rsidRPr="006B2C61">
              <w:rPr>
                <w:sz w:val="20"/>
                <w:szCs w:val="20"/>
              </w:rPr>
              <w:t>89,600</w:t>
            </w:r>
          </w:p>
        </w:tc>
      </w:tr>
      <w:tr w:rsidR="005B6D8C" w:rsidRPr="009B7A4A" w14:paraId="1D913489" w14:textId="77777777" w:rsidTr="00DF7B66">
        <w:trPr>
          <w:trHeight w:val="233"/>
          <w:jc w:val="center"/>
        </w:trPr>
        <w:tc>
          <w:tcPr>
            <w:tcW w:w="4091" w:type="pct"/>
            <w:gridSpan w:val="2"/>
          </w:tcPr>
          <w:p w14:paraId="212BE837" w14:textId="77777777" w:rsidR="005B6D8C" w:rsidRPr="009B7A4A" w:rsidRDefault="005B6D8C" w:rsidP="00DF7B66">
            <w:pPr>
              <w:jc w:val="left"/>
              <w:rPr>
                <w:sz w:val="20"/>
                <w:szCs w:val="20"/>
              </w:rPr>
            </w:pPr>
            <w:r w:rsidRPr="009B7A4A">
              <w:rPr>
                <w:sz w:val="20"/>
                <w:szCs w:val="20"/>
              </w:rPr>
              <w:t>Date of approval of country programme:</w:t>
            </w:r>
          </w:p>
        </w:tc>
        <w:tc>
          <w:tcPr>
            <w:tcW w:w="909" w:type="pct"/>
            <w:shd w:val="clear" w:color="auto" w:fill="FFFFFF" w:themeFill="background1"/>
          </w:tcPr>
          <w:p w14:paraId="2C7848E5" w14:textId="77777777" w:rsidR="005B6D8C" w:rsidRPr="009B7A4A" w:rsidRDefault="005B6D8C" w:rsidP="00DF7B66">
            <w:pPr>
              <w:jc w:val="right"/>
              <w:rPr>
                <w:sz w:val="20"/>
                <w:szCs w:val="20"/>
              </w:rPr>
            </w:pPr>
            <w:r w:rsidRPr="009B7A4A">
              <w:rPr>
                <w:sz w:val="20"/>
                <w:szCs w:val="20"/>
              </w:rPr>
              <w:t>1998</w:t>
            </w:r>
          </w:p>
        </w:tc>
      </w:tr>
      <w:tr w:rsidR="005B6D8C" w:rsidRPr="009B7A4A" w14:paraId="0426983C" w14:textId="77777777" w:rsidTr="00DF7B66">
        <w:trPr>
          <w:trHeight w:val="233"/>
          <w:jc w:val="center"/>
        </w:trPr>
        <w:tc>
          <w:tcPr>
            <w:tcW w:w="4091" w:type="pct"/>
            <w:gridSpan w:val="2"/>
            <w:tcBorders>
              <w:bottom w:val="single" w:sz="4" w:space="0" w:color="auto"/>
            </w:tcBorders>
          </w:tcPr>
          <w:p w14:paraId="66994036" w14:textId="77777777" w:rsidR="005B6D8C" w:rsidRPr="009B7A4A" w:rsidRDefault="005B6D8C" w:rsidP="00DF7B66">
            <w:pPr>
              <w:jc w:val="left"/>
              <w:rPr>
                <w:sz w:val="20"/>
                <w:szCs w:val="20"/>
              </w:rPr>
            </w:pPr>
            <w:r w:rsidRPr="009B7A4A">
              <w:rPr>
                <w:sz w:val="20"/>
                <w:szCs w:val="20"/>
              </w:rPr>
              <w:t>Date of approval of HCFC phase-out management plan:</w:t>
            </w:r>
          </w:p>
        </w:tc>
        <w:tc>
          <w:tcPr>
            <w:tcW w:w="909" w:type="pct"/>
            <w:tcBorders>
              <w:bottom w:val="single" w:sz="4" w:space="0" w:color="auto"/>
            </w:tcBorders>
            <w:shd w:val="clear" w:color="auto" w:fill="FFFFFF" w:themeFill="background1"/>
          </w:tcPr>
          <w:p w14:paraId="20414CA8" w14:textId="77777777" w:rsidR="005B6D8C" w:rsidRPr="009B7A4A" w:rsidRDefault="005B6D8C" w:rsidP="00DF7B66">
            <w:pPr>
              <w:jc w:val="right"/>
              <w:rPr>
                <w:sz w:val="20"/>
                <w:szCs w:val="20"/>
              </w:rPr>
            </w:pPr>
            <w:r w:rsidRPr="009B7A4A">
              <w:rPr>
                <w:sz w:val="20"/>
                <w:szCs w:val="20"/>
              </w:rPr>
              <w:t>2012</w:t>
            </w:r>
          </w:p>
        </w:tc>
      </w:tr>
      <w:tr w:rsidR="005B6D8C" w:rsidRPr="009B7A4A" w14:paraId="77A52529"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57AAE90C" w14:textId="77777777" w:rsidR="005B6D8C" w:rsidRPr="009B7A4A" w:rsidRDefault="005B6D8C" w:rsidP="00DF7B66">
            <w:pPr>
              <w:spacing w:before="20"/>
              <w:jc w:val="left"/>
              <w:rPr>
                <w:sz w:val="20"/>
                <w:szCs w:val="20"/>
              </w:rPr>
            </w:pPr>
            <w:r w:rsidRPr="009B7A4A">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2BB547D" w14:textId="77777777" w:rsidR="005B6D8C" w:rsidRPr="009B7A4A" w:rsidRDefault="005B6D8C" w:rsidP="00DF7B66">
            <w:pPr>
              <w:jc w:val="right"/>
              <w:rPr>
                <w:sz w:val="20"/>
                <w:szCs w:val="20"/>
              </w:rPr>
            </w:pPr>
          </w:p>
        </w:tc>
      </w:tr>
      <w:tr w:rsidR="005B6D8C" w:rsidRPr="009B7A4A" w14:paraId="044969F7" w14:textId="77777777" w:rsidTr="00DF7B66">
        <w:trPr>
          <w:trHeight w:val="233"/>
          <w:jc w:val="center"/>
        </w:trPr>
        <w:tc>
          <w:tcPr>
            <w:tcW w:w="4091" w:type="pct"/>
            <w:gridSpan w:val="2"/>
            <w:tcBorders>
              <w:top w:val="nil"/>
              <w:left w:val="single" w:sz="4" w:space="0" w:color="auto"/>
              <w:bottom w:val="nil"/>
              <w:right w:val="single" w:sz="4" w:space="0" w:color="auto"/>
            </w:tcBorders>
          </w:tcPr>
          <w:p w14:paraId="158F895D" w14:textId="77777777" w:rsidR="005B6D8C" w:rsidRPr="009B7A4A" w:rsidRDefault="005B6D8C" w:rsidP="00DF7B66">
            <w:pPr>
              <w:ind w:hanging="360"/>
              <w:jc w:val="left"/>
              <w:rPr>
                <w:sz w:val="20"/>
                <w:szCs w:val="20"/>
              </w:rPr>
            </w:pPr>
            <w:r w:rsidRPr="009B7A4A">
              <w:rPr>
                <w:sz w:val="20"/>
                <w:szCs w:val="20"/>
              </w:rPr>
              <w:t>(d)</w:t>
            </w:r>
            <w:r w:rsidRPr="009B7A4A">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E9564D1" w14:textId="77777777" w:rsidR="005B6D8C" w:rsidRPr="009B7A4A" w:rsidRDefault="005B6D8C" w:rsidP="00DF7B66">
            <w:pPr>
              <w:jc w:val="right"/>
              <w:rPr>
                <w:sz w:val="20"/>
                <w:szCs w:val="20"/>
              </w:rPr>
            </w:pPr>
            <w:r w:rsidRPr="009B7A4A">
              <w:rPr>
                <w:sz w:val="20"/>
                <w:szCs w:val="20"/>
              </w:rPr>
              <w:t>0.0</w:t>
            </w:r>
          </w:p>
        </w:tc>
      </w:tr>
      <w:tr w:rsidR="005B6D8C" w:rsidRPr="009B7A4A" w14:paraId="163AAF6D" w14:textId="77777777" w:rsidTr="00DF7B66">
        <w:trPr>
          <w:trHeight w:val="233"/>
          <w:jc w:val="center"/>
        </w:trPr>
        <w:tc>
          <w:tcPr>
            <w:tcW w:w="4091" w:type="pct"/>
            <w:gridSpan w:val="2"/>
            <w:tcBorders>
              <w:top w:val="nil"/>
              <w:left w:val="single" w:sz="4" w:space="0" w:color="auto"/>
              <w:bottom w:val="nil"/>
              <w:right w:val="single" w:sz="4" w:space="0" w:color="auto"/>
            </w:tcBorders>
          </w:tcPr>
          <w:p w14:paraId="0F72D983" w14:textId="77777777" w:rsidR="005B6D8C" w:rsidRPr="009B7A4A" w:rsidRDefault="005B6D8C" w:rsidP="00DF7B66">
            <w:pPr>
              <w:spacing w:after="20"/>
              <w:ind w:hanging="360"/>
              <w:jc w:val="left"/>
              <w:rPr>
                <w:sz w:val="20"/>
                <w:szCs w:val="20"/>
              </w:rPr>
            </w:pPr>
            <w:r w:rsidRPr="009B7A4A">
              <w:rPr>
                <w:sz w:val="20"/>
                <w:szCs w:val="20"/>
              </w:rPr>
              <w:t>(e)</w:t>
            </w:r>
            <w:r w:rsidRPr="009B7A4A">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40F3395" w14:textId="77777777" w:rsidR="005B6D8C" w:rsidRPr="009B7A4A" w:rsidRDefault="005B6D8C" w:rsidP="00DF7B66">
            <w:pPr>
              <w:jc w:val="right"/>
              <w:rPr>
                <w:sz w:val="20"/>
                <w:szCs w:val="20"/>
              </w:rPr>
            </w:pPr>
            <w:r w:rsidRPr="009B7A4A">
              <w:rPr>
                <w:sz w:val="20"/>
                <w:szCs w:val="20"/>
              </w:rPr>
              <w:t>6.1</w:t>
            </w:r>
          </w:p>
        </w:tc>
      </w:tr>
      <w:tr w:rsidR="005B6D8C" w:rsidRPr="009B7A4A" w14:paraId="770D5570" w14:textId="77777777" w:rsidTr="00DF7B66">
        <w:trPr>
          <w:trHeight w:val="233"/>
          <w:jc w:val="center"/>
        </w:trPr>
        <w:tc>
          <w:tcPr>
            <w:tcW w:w="4091" w:type="pct"/>
            <w:gridSpan w:val="2"/>
            <w:tcBorders>
              <w:top w:val="nil"/>
              <w:left w:val="single" w:sz="4" w:space="0" w:color="auto"/>
              <w:bottom w:val="nil"/>
              <w:right w:val="single" w:sz="4" w:space="0" w:color="auto"/>
            </w:tcBorders>
          </w:tcPr>
          <w:p w14:paraId="6468A955" w14:textId="77777777" w:rsidR="005B6D8C" w:rsidRPr="009B7A4A" w:rsidRDefault="005B6D8C" w:rsidP="00DF7B66">
            <w:pPr>
              <w:spacing w:after="20"/>
              <w:ind w:hanging="360"/>
              <w:jc w:val="left"/>
              <w:rPr>
                <w:sz w:val="20"/>
                <w:szCs w:val="20"/>
              </w:rPr>
            </w:pPr>
            <w:r w:rsidRPr="009B7A4A">
              <w:rPr>
                <w:sz w:val="20"/>
                <w:szCs w:val="20"/>
              </w:rPr>
              <w:t>(f)</w:t>
            </w:r>
            <w:r w:rsidRPr="009B7A4A">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1E351FB0" w14:textId="77777777" w:rsidR="005B6D8C" w:rsidRPr="009B7A4A" w:rsidRDefault="005B6D8C" w:rsidP="00DF7B66">
            <w:pPr>
              <w:jc w:val="right"/>
              <w:rPr>
                <w:sz w:val="20"/>
                <w:szCs w:val="20"/>
              </w:rPr>
            </w:pPr>
            <w:r w:rsidRPr="009B7A4A">
              <w:rPr>
                <w:sz w:val="20"/>
                <w:szCs w:val="20"/>
              </w:rPr>
              <w:t>0.0</w:t>
            </w:r>
          </w:p>
        </w:tc>
      </w:tr>
      <w:tr w:rsidR="005B6D8C" w:rsidRPr="009B7A4A" w14:paraId="1B7388E8"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559393DC" w14:textId="77777777" w:rsidR="005B6D8C" w:rsidRPr="009B7A4A" w:rsidRDefault="005B6D8C" w:rsidP="00DF7B66">
            <w:pPr>
              <w:spacing w:before="20"/>
              <w:jc w:val="left"/>
              <w:rPr>
                <w:sz w:val="20"/>
                <w:szCs w:val="20"/>
              </w:rPr>
            </w:pPr>
            <w:r w:rsidRPr="009B7A4A">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99C4799" w14:textId="77777777" w:rsidR="005B6D8C" w:rsidRPr="009B7A4A" w:rsidRDefault="005B6D8C" w:rsidP="00DF7B66">
            <w:pPr>
              <w:spacing w:before="20"/>
              <w:jc w:val="right"/>
              <w:rPr>
                <w:sz w:val="20"/>
                <w:szCs w:val="20"/>
              </w:rPr>
            </w:pPr>
          </w:p>
        </w:tc>
      </w:tr>
      <w:tr w:rsidR="005B6D8C" w:rsidRPr="009B7A4A" w14:paraId="45FBADF5"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A57FB55" w14:textId="77777777" w:rsidR="005B6D8C" w:rsidRPr="009B7A4A" w:rsidRDefault="005B6D8C" w:rsidP="00DF7B66">
            <w:pPr>
              <w:ind w:hanging="360"/>
              <w:jc w:val="left"/>
              <w:rPr>
                <w:sz w:val="20"/>
                <w:szCs w:val="20"/>
              </w:rPr>
            </w:pPr>
            <w:r w:rsidRPr="009B7A4A">
              <w:rPr>
                <w:sz w:val="20"/>
                <w:szCs w:val="20"/>
              </w:rPr>
              <w:t>(d)</w:t>
            </w:r>
            <w:r w:rsidRPr="009B7A4A">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C51B78E" w14:textId="77777777" w:rsidR="005B6D8C" w:rsidRPr="009B7A4A" w:rsidRDefault="005B6D8C" w:rsidP="00DF7B66">
            <w:pPr>
              <w:jc w:val="right"/>
              <w:rPr>
                <w:sz w:val="20"/>
                <w:szCs w:val="20"/>
              </w:rPr>
            </w:pPr>
            <w:r w:rsidRPr="009B7A4A">
              <w:rPr>
                <w:sz w:val="20"/>
                <w:szCs w:val="20"/>
              </w:rPr>
              <w:t>0.00</w:t>
            </w:r>
          </w:p>
        </w:tc>
      </w:tr>
      <w:tr w:rsidR="005B6D8C" w:rsidRPr="009B7A4A" w14:paraId="53E4C12D" w14:textId="77777777" w:rsidTr="00DF7B66">
        <w:trPr>
          <w:trHeight w:val="233"/>
          <w:jc w:val="center"/>
        </w:trPr>
        <w:tc>
          <w:tcPr>
            <w:tcW w:w="4091" w:type="pct"/>
            <w:gridSpan w:val="2"/>
            <w:tcBorders>
              <w:top w:val="nil"/>
              <w:left w:val="single" w:sz="4" w:space="0" w:color="auto"/>
              <w:bottom w:val="nil"/>
              <w:right w:val="single" w:sz="4" w:space="0" w:color="auto"/>
            </w:tcBorders>
          </w:tcPr>
          <w:p w14:paraId="634D7501" w14:textId="77777777" w:rsidR="005B6D8C" w:rsidRPr="009B7A4A" w:rsidRDefault="005B6D8C" w:rsidP="00DF7B66">
            <w:pPr>
              <w:ind w:hanging="360"/>
              <w:jc w:val="left"/>
              <w:rPr>
                <w:sz w:val="20"/>
                <w:szCs w:val="20"/>
                <w:lang w:val="en-CA"/>
              </w:rPr>
            </w:pPr>
            <w:r w:rsidRPr="009B7A4A">
              <w:rPr>
                <w:sz w:val="20"/>
                <w:szCs w:val="20"/>
                <w:lang w:val="en-CA"/>
              </w:rPr>
              <w:t>(e)</w:t>
            </w:r>
            <w:r w:rsidRPr="009B7A4A">
              <w:rPr>
                <w:sz w:val="20"/>
                <w:szCs w:val="20"/>
                <w:lang w:val="en-CA"/>
              </w:rPr>
              <w:tab/>
            </w:r>
            <w:r w:rsidRPr="009B7A4A">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D8EA1DF" w14:textId="77777777" w:rsidR="005B6D8C" w:rsidRPr="009B7A4A" w:rsidRDefault="005B6D8C" w:rsidP="00DF7B66">
            <w:pPr>
              <w:jc w:val="right"/>
              <w:rPr>
                <w:sz w:val="20"/>
                <w:szCs w:val="20"/>
              </w:rPr>
            </w:pPr>
            <w:r w:rsidRPr="009B7A4A">
              <w:rPr>
                <w:sz w:val="20"/>
                <w:szCs w:val="20"/>
              </w:rPr>
              <w:t>3.33</w:t>
            </w:r>
          </w:p>
        </w:tc>
      </w:tr>
      <w:tr w:rsidR="005B6D8C" w:rsidRPr="009B7A4A" w14:paraId="12168309" w14:textId="77777777" w:rsidTr="00DF7B66">
        <w:trPr>
          <w:trHeight w:val="233"/>
          <w:jc w:val="center"/>
        </w:trPr>
        <w:tc>
          <w:tcPr>
            <w:tcW w:w="4091" w:type="pct"/>
            <w:gridSpan w:val="2"/>
            <w:tcBorders>
              <w:top w:val="nil"/>
              <w:left w:val="single" w:sz="4" w:space="0" w:color="auto"/>
              <w:bottom w:val="nil"/>
              <w:right w:val="single" w:sz="4" w:space="0" w:color="auto"/>
            </w:tcBorders>
          </w:tcPr>
          <w:p w14:paraId="09D3BB09" w14:textId="77777777" w:rsidR="005B6D8C" w:rsidRPr="009B7A4A" w:rsidRDefault="005B6D8C" w:rsidP="00DF7B66">
            <w:pPr>
              <w:ind w:hanging="360"/>
              <w:jc w:val="left"/>
              <w:rPr>
                <w:sz w:val="20"/>
                <w:szCs w:val="20"/>
                <w:lang w:val="en-CA"/>
              </w:rPr>
            </w:pPr>
            <w:r w:rsidRPr="009B7A4A">
              <w:rPr>
                <w:sz w:val="20"/>
                <w:szCs w:val="20"/>
              </w:rPr>
              <w:t>(f)</w:t>
            </w:r>
            <w:r w:rsidRPr="009B7A4A">
              <w:rPr>
                <w:sz w:val="20"/>
                <w:szCs w:val="20"/>
              </w:rPr>
              <w:tab/>
            </w:r>
            <w:r w:rsidRPr="009B7A4A">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ABAFA06" w14:textId="77777777" w:rsidR="005B6D8C" w:rsidRPr="009B7A4A" w:rsidRDefault="005B6D8C" w:rsidP="00DF7B66">
            <w:pPr>
              <w:jc w:val="right"/>
              <w:rPr>
                <w:sz w:val="20"/>
                <w:szCs w:val="20"/>
              </w:rPr>
            </w:pPr>
            <w:r w:rsidRPr="009B7A4A">
              <w:rPr>
                <w:sz w:val="20"/>
                <w:szCs w:val="20"/>
              </w:rPr>
              <w:t>0.00</w:t>
            </w:r>
          </w:p>
        </w:tc>
      </w:tr>
      <w:tr w:rsidR="005B6D8C" w:rsidRPr="009B7A4A" w14:paraId="55325525"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4ADB55B" w14:textId="77777777" w:rsidR="005B6D8C" w:rsidRPr="009B7A4A" w:rsidRDefault="005B6D8C" w:rsidP="00DF7B66">
            <w:pPr>
              <w:tabs>
                <w:tab w:val="right" w:pos="7560"/>
              </w:tabs>
              <w:ind w:left="6480" w:right="-108"/>
              <w:jc w:val="left"/>
              <w:rPr>
                <w:sz w:val="20"/>
                <w:szCs w:val="20"/>
              </w:rPr>
            </w:pPr>
            <w:r w:rsidRPr="009B7A4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71329AB" w14:textId="77777777" w:rsidR="005B6D8C" w:rsidRPr="009B7A4A" w:rsidRDefault="005B6D8C" w:rsidP="00DF7B66">
            <w:pPr>
              <w:jc w:val="right"/>
              <w:rPr>
                <w:sz w:val="20"/>
                <w:szCs w:val="20"/>
              </w:rPr>
            </w:pPr>
            <w:r w:rsidRPr="009B7A4A">
              <w:rPr>
                <w:sz w:val="20"/>
                <w:szCs w:val="20"/>
              </w:rPr>
              <w:t>3.33</w:t>
            </w:r>
          </w:p>
        </w:tc>
      </w:tr>
      <w:tr w:rsidR="005B6D8C" w:rsidRPr="009B7A4A" w14:paraId="770E3BD7"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6F945FC" w14:textId="77777777" w:rsidR="005B6D8C" w:rsidRPr="009B7A4A" w:rsidRDefault="005B6D8C" w:rsidP="00DF7B66">
            <w:pPr>
              <w:jc w:val="left"/>
              <w:rPr>
                <w:sz w:val="20"/>
                <w:szCs w:val="20"/>
              </w:rPr>
            </w:pPr>
            <w:r w:rsidRPr="009B7A4A">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3FE8A59" w14:textId="77777777" w:rsidR="005B6D8C" w:rsidRPr="009B7A4A" w:rsidRDefault="005B6D8C" w:rsidP="00DF7B66">
            <w:pPr>
              <w:jc w:val="right"/>
              <w:rPr>
                <w:sz w:val="20"/>
                <w:szCs w:val="20"/>
              </w:rPr>
            </w:pPr>
            <w:r w:rsidRPr="009B7A4A">
              <w:rPr>
                <w:sz w:val="20"/>
                <w:szCs w:val="20"/>
              </w:rPr>
              <w:t>2019</w:t>
            </w:r>
          </w:p>
        </w:tc>
      </w:tr>
      <w:tr w:rsidR="005B6D8C" w:rsidRPr="009B7A4A" w14:paraId="4D15DA1C" w14:textId="77777777" w:rsidTr="00DF7B66">
        <w:trPr>
          <w:trHeight w:val="233"/>
          <w:jc w:val="center"/>
        </w:trPr>
        <w:tc>
          <w:tcPr>
            <w:tcW w:w="4091" w:type="pct"/>
            <w:gridSpan w:val="2"/>
            <w:tcBorders>
              <w:top w:val="single" w:sz="4" w:space="0" w:color="auto"/>
            </w:tcBorders>
          </w:tcPr>
          <w:p w14:paraId="781A9A31"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909" w:type="pct"/>
            <w:tcBorders>
              <w:top w:val="single" w:sz="4" w:space="0" w:color="auto"/>
            </w:tcBorders>
            <w:shd w:val="clear" w:color="auto" w:fill="auto"/>
            <w:vAlign w:val="bottom"/>
          </w:tcPr>
          <w:p w14:paraId="2F9A4A01" w14:textId="77777777" w:rsidR="005B6D8C" w:rsidRPr="009B7A4A" w:rsidRDefault="005B6D8C" w:rsidP="00DF7B66">
            <w:pPr>
              <w:jc w:val="right"/>
              <w:rPr>
                <w:sz w:val="20"/>
                <w:szCs w:val="20"/>
                <w:highlight w:val="yellow"/>
              </w:rPr>
            </w:pPr>
            <w:r w:rsidRPr="009B7A4A">
              <w:rPr>
                <w:sz w:val="20"/>
                <w:szCs w:val="20"/>
              </w:rPr>
              <w:t>1,740,200</w:t>
            </w:r>
          </w:p>
        </w:tc>
      </w:tr>
      <w:tr w:rsidR="005B6D8C" w:rsidRPr="009B7A4A" w14:paraId="51DA0B4C" w14:textId="77777777" w:rsidTr="00DF7B66">
        <w:trPr>
          <w:trHeight w:val="233"/>
          <w:jc w:val="center"/>
        </w:trPr>
        <w:tc>
          <w:tcPr>
            <w:tcW w:w="4091" w:type="pct"/>
            <w:gridSpan w:val="2"/>
          </w:tcPr>
          <w:p w14:paraId="5A5D4487"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909" w:type="pct"/>
            <w:shd w:val="clear" w:color="auto" w:fill="auto"/>
          </w:tcPr>
          <w:p w14:paraId="471ADF83" w14:textId="77777777" w:rsidR="005B6D8C" w:rsidRDefault="005B6D8C" w:rsidP="00DF7B66">
            <w:pPr>
              <w:jc w:val="right"/>
              <w:rPr>
                <w:color w:val="000000"/>
                <w:sz w:val="20"/>
                <w:szCs w:val="20"/>
                <w:lang w:val="en-CA"/>
              </w:rPr>
            </w:pPr>
            <w:r>
              <w:rPr>
                <w:color w:val="000000"/>
                <w:sz w:val="20"/>
                <w:szCs w:val="20"/>
              </w:rPr>
              <w:t>1,351,548</w:t>
            </w:r>
          </w:p>
          <w:p w14:paraId="6CFD70B7" w14:textId="77777777" w:rsidR="005B6D8C" w:rsidRPr="009B7A4A" w:rsidRDefault="005B6D8C" w:rsidP="00DF7B66">
            <w:pPr>
              <w:jc w:val="right"/>
              <w:rPr>
                <w:sz w:val="20"/>
                <w:szCs w:val="20"/>
                <w:highlight w:val="yellow"/>
              </w:rPr>
            </w:pPr>
          </w:p>
        </w:tc>
      </w:tr>
      <w:tr w:rsidR="005B6D8C" w:rsidRPr="009B7A4A" w14:paraId="1F333DDF" w14:textId="77777777" w:rsidTr="00DF7B66">
        <w:trPr>
          <w:trHeight w:val="233"/>
          <w:jc w:val="center"/>
        </w:trPr>
        <w:tc>
          <w:tcPr>
            <w:tcW w:w="4091" w:type="pct"/>
            <w:gridSpan w:val="2"/>
          </w:tcPr>
          <w:p w14:paraId="34F05553" w14:textId="77777777" w:rsidR="005B6D8C" w:rsidRPr="009B7A4A" w:rsidRDefault="005B6D8C" w:rsidP="00DF7B66">
            <w:pPr>
              <w:keepNext/>
              <w:jc w:val="left"/>
              <w:rPr>
                <w:color w:val="000000" w:themeColor="text1"/>
                <w:sz w:val="20"/>
                <w:szCs w:val="20"/>
              </w:rPr>
            </w:pPr>
            <w:r w:rsidRPr="009B7A4A">
              <w:rPr>
                <w:color w:val="000000" w:themeColor="text1"/>
                <w:sz w:val="20"/>
                <w:szCs w:val="20"/>
              </w:rPr>
              <w:t>ODS to be phased out (as at June 2020) (ODP tonnes):</w:t>
            </w:r>
          </w:p>
        </w:tc>
        <w:tc>
          <w:tcPr>
            <w:tcW w:w="909" w:type="pct"/>
            <w:shd w:val="clear" w:color="auto" w:fill="auto"/>
            <w:vAlign w:val="bottom"/>
          </w:tcPr>
          <w:p w14:paraId="03062E84" w14:textId="77777777" w:rsidR="005B6D8C" w:rsidRPr="009B7A4A" w:rsidRDefault="005B6D8C" w:rsidP="00DF7B66">
            <w:pPr>
              <w:jc w:val="right"/>
              <w:rPr>
                <w:sz w:val="20"/>
                <w:szCs w:val="20"/>
              </w:rPr>
            </w:pPr>
            <w:r w:rsidRPr="009B7A4A">
              <w:rPr>
                <w:sz w:val="20"/>
                <w:szCs w:val="20"/>
              </w:rPr>
              <w:t>68.</w:t>
            </w:r>
            <w:r>
              <w:rPr>
                <w:sz w:val="20"/>
                <w:szCs w:val="20"/>
              </w:rPr>
              <w:t>6</w:t>
            </w:r>
          </w:p>
        </w:tc>
      </w:tr>
      <w:tr w:rsidR="005B6D8C" w:rsidRPr="009B7A4A" w14:paraId="7D639CB4" w14:textId="77777777" w:rsidTr="00DF7B66">
        <w:trPr>
          <w:trHeight w:val="233"/>
          <w:jc w:val="center"/>
        </w:trPr>
        <w:tc>
          <w:tcPr>
            <w:tcW w:w="4091" w:type="pct"/>
            <w:gridSpan w:val="2"/>
          </w:tcPr>
          <w:p w14:paraId="0BD9452C" w14:textId="77777777" w:rsidR="005B6D8C" w:rsidRPr="009B7A4A" w:rsidRDefault="005B6D8C" w:rsidP="00DF7B66">
            <w:pPr>
              <w:keepNext/>
              <w:jc w:val="left"/>
              <w:rPr>
                <w:color w:val="000000" w:themeColor="text1"/>
                <w:sz w:val="20"/>
                <w:szCs w:val="20"/>
              </w:rPr>
            </w:pPr>
            <w:r w:rsidRPr="009B7A4A">
              <w:rPr>
                <w:color w:val="000000" w:themeColor="text1"/>
                <w:sz w:val="20"/>
                <w:szCs w:val="20"/>
              </w:rPr>
              <w:t>ODS phased out (as at December 2019) (ODP tonnes):</w:t>
            </w:r>
          </w:p>
        </w:tc>
        <w:tc>
          <w:tcPr>
            <w:tcW w:w="909" w:type="pct"/>
            <w:shd w:val="clear" w:color="auto" w:fill="auto"/>
          </w:tcPr>
          <w:p w14:paraId="293F5319" w14:textId="77777777" w:rsidR="005B6D8C" w:rsidRPr="009B7A4A" w:rsidRDefault="005B6D8C" w:rsidP="00DF7B66">
            <w:pPr>
              <w:jc w:val="right"/>
              <w:rPr>
                <w:sz w:val="20"/>
                <w:szCs w:val="20"/>
              </w:rPr>
            </w:pPr>
            <w:r w:rsidRPr="009B7A4A">
              <w:rPr>
                <w:sz w:val="20"/>
                <w:szCs w:val="20"/>
              </w:rPr>
              <w:t>67.10</w:t>
            </w:r>
          </w:p>
        </w:tc>
      </w:tr>
    </w:tbl>
    <w:p w14:paraId="717F8F30" w14:textId="77777777" w:rsidR="005B6D8C" w:rsidRPr="00DB6BE0" w:rsidRDefault="005B6D8C" w:rsidP="005B6D8C">
      <w:pPr>
        <w:pStyle w:val="Heading1"/>
        <w:numPr>
          <w:ilvl w:val="0"/>
          <w:numId w:val="0"/>
        </w:numPr>
        <w:spacing w:after="120"/>
        <w:rPr>
          <w:highlight w:val="yellow"/>
        </w:rPr>
      </w:pPr>
    </w:p>
    <w:p w14:paraId="45A5108F" w14:textId="77777777" w:rsidR="005B6D8C" w:rsidRPr="00B04DA4" w:rsidRDefault="005B6D8C" w:rsidP="005B6D8C">
      <w:pPr>
        <w:pStyle w:val="Heading1"/>
        <w:numPr>
          <w:ilvl w:val="0"/>
          <w:numId w:val="25"/>
        </w:numPr>
        <w:spacing w:after="120"/>
      </w:pPr>
      <w:r w:rsidRPr="005B6D8C">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47500DE6" w14:textId="77777777" w:rsidTr="00DF7B66">
        <w:tc>
          <w:tcPr>
            <w:tcW w:w="4091" w:type="pct"/>
            <w:gridSpan w:val="2"/>
            <w:tcBorders>
              <w:bottom w:val="single" w:sz="4" w:space="0" w:color="auto"/>
            </w:tcBorders>
          </w:tcPr>
          <w:p w14:paraId="68791BFB" w14:textId="77777777" w:rsidR="005B6D8C" w:rsidRPr="00B04DA4" w:rsidRDefault="005B6D8C" w:rsidP="00DF7B66">
            <w:pPr>
              <w:widowControl w:val="0"/>
              <w:tabs>
                <w:tab w:val="left" w:pos="4968"/>
              </w:tabs>
              <w:jc w:val="left"/>
              <w:rPr>
                <w:b/>
                <w:sz w:val="20"/>
              </w:rPr>
            </w:pPr>
            <w:r w:rsidRPr="00B04DA4">
              <w:rPr>
                <w:b/>
                <w:sz w:val="20"/>
              </w:rPr>
              <w:t>Summary of activities</w:t>
            </w:r>
          </w:p>
          <w:p w14:paraId="09336AD1" w14:textId="77777777" w:rsidR="005B6D8C" w:rsidRPr="00B04DA4" w:rsidRDefault="005B6D8C" w:rsidP="00DF7B66">
            <w:pPr>
              <w:widowControl w:val="0"/>
              <w:jc w:val="left"/>
              <w:rPr>
                <w:b/>
                <w:sz w:val="20"/>
              </w:rPr>
            </w:pPr>
          </w:p>
        </w:tc>
        <w:tc>
          <w:tcPr>
            <w:tcW w:w="909" w:type="pct"/>
            <w:tcBorders>
              <w:bottom w:val="single" w:sz="4" w:space="0" w:color="auto"/>
            </w:tcBorders>
          </w:tcPr>
          <w:p w14:paraId="1495865B" w14:textId="77777777" w:rsidR="005B6D8C" w:rsidRPr="00B04DA4" w:rsidRDefault="005B6D8C" w:rsidP="00DF7B66">
            <w:pPr>
              <w:widowControl w:val="0"/>
              <w:jc w:val="center"/>
              <w:rPr>
                <w:b/>
                <w:sz w:val="20"/>
              </w:rPr>
            </w:pPr>
            <w:r w:rsidRPr="00B04DA4">
              <w:rPr>
                <w:b/>
                <w:sz w:val="20"/>
              </w:rPr>
              <w:t>Funds approved (US $)</w:t>
            </w:r>
          </w:p>
        </w:tc>
      </w:tr>
      <w:tr w:rsidR="005B6D8C" w:rsidRPr="00DB6BE0" w14:paraId="74A44AAB" w14:textId="77777777" w:rsidTr="00DF7B66">
        <w:tc>
          <w:tcPr>
            <w:tcW w:w="292" w:type="pct"/>
            <w:tcBorders>
              <w:top w:val="single" w:sz="4" w:space="0" w:color="auto"/>
              <w:left w:val="single" w:sz="4" w:space="0" w:color="auto"/>
              <w:bottom w:val="single" w:sz="4" w:space="0" w:color="auto"/>
              <w:right w:val="nil"/>
            </w:tcBorders>
          </w:tcPr>
          <w:p w14:paraId="65321D46" w14:textId="77777777" w:rsidR="005B6D8C" w:rsidRPr="00B04DA4" w:rsidRDefault="005B6D8C" w:rsidP="00DF7B66">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4E99F5C6" w14:textId="77777777" w:rsidR="005B6D8C" w:rsidRPr="00B04DA4" w:rsidRDefault="005B6D8C" w:rsidP="00DF7B66">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37683A0" w14:textId="77777777" w:rsidR="005B6D8C" w:rsidRPr="00B050DA" w:rsidRDefault="005B6D8C" w:rsidP="00DF7B66">
            <w:pPr>
              <w:widowControl w:val="0"/>
              <w:jc w:val="right"/>
              <w:rPr>
                <w:sz w:val="20"/>
                <w:highlight w:val="yellow"/>
              </w:rPr>
            </w:pPr>
            <w:r w:rsidRPr="00F85BED">
              <w:rPr>
                <w:sz w:val="20"/>
              </w:rPr>
              <w:t>132,000</w:t>
            </w:r>
          </w:p>
        </w:tc>
      </w:tr>
      <w:tr w:rsidR="005B6D8C" w:rsidRPr="00DB6BE0" w14:paraId="4974D534" w14:textId="77777777" w:rsidTr="00DF7B66">
        <w:tc>
          <w:tcPr>
            <w:tcW w:w="292" w:type="pct"/>
            <w:tcBorders>
              <w:top w:val="single" w:sz="4" w:space="0" w:color="auto"/>
              <w:left w:val="single" w:sz="4" w:space="0" w:color="auto"/>
              <w:bottom w:val="single" w:sz="4" w:space="0" w:color="auto"/>
              <w:right w:val="nil"/>
            </w:tcBorders>
          </w:tcPr>
          <w:p w14:paraId="5DD16F24" w14:textId="77777777" w:rsidR="005B6D8C" w:rsidRPr="00B04DA4" w:rsidRDefault="005B6D8C" w:rsidP="00DF7B66">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46A19D02" w14:textId="77777777" w:rsidR="005B6D8C" w:rsidRPr="00B04DA4" w:rsidRDefault="005B6D8C" w:rsidP="00DF7B66">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1122E7" w14:textId="77777777" w:rsidR="005B6D8C" w:rsidRPr="00B050DA" w:rsidRDefault="005B6D8C" w:rsidP="00DF7B66">
            <w:pPr>
              <w:widowControl w:val="0"/>
              <w:jc w:val="right"/>
              <w:rPr>
                <w:sz w:val="20"/>
                <w:highlight w:val="yellow"/>
              </w:rPr>
            </w:pPr>
            <w:r w:rsidRPr="00F85BED">
              <w:rPr>
                <w:sz w:val="20"/>
              </w:rPr>
              <w:t>469,200</w:t>
            </w:r>
          </w:p>
        </w:tc>
      </w:tr>
      <w:tr w:rsidR="005B6D8C" w:rsidRPr="00DB6BE0" w14:paraId="133F4F0F" w14:textId="77777777" w:rsidTr="00DF7B66">
        <w:tc>
          <w:tcPr>
            <w:tcW w:w="292" w:type="pct"/>
            <w:tcBorders>
              <w:top w:val="single" w:sz="4" w:space="0" w:color="auto"/>
              <w:left w:val="single" w:sz="4" w:space="0" w:color="auto"/>
              <w:bottom w:val="single" w:sz="4" w:space="0" w:color="auto"/>
              <w:right w:val="nil"/>
            </w:tcBorders>
          </w:tcPr>
          <w:p w14:paraId="22240B34" w14:textId="77777777" w:rsidR="005B6D8C" w:rsidRPr="00B04DA4" w:rsidRDefault="005B6D8C" w:rsidP="00DF7B66">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5BCE7F2A" w14:textId="77777777" w:rsidR="005B6D8C" w:rsidRPr="00B04DA4" w:rsidRDefault="005B6D8C" w:rsidP="00DF7B66">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F14DB8" w14:textId="77777777" w:rsidR="005B6D8C" w:rsidRPr="00B050DA" w:rsidRDefault="005B6D8C" w:rsidP="00DF7B66">
            <w:pPr>
              <w:jc w:val="right"/>
              <w:rPr>
                <w:sz w:val="20"/>
                <w:szCs w:val="20"/>
                <w:highlight w:val="yellow"/>
              </w:rPr>
            </w:pPr>
            <w:r w:rsidRPr="00F85BED">
              <w:rPr>
                <w:sz w:val="20"/>
                <w:szCs w:val="20"/>
              </w:rPr>
              <w:t>1,139,000</w:t>
            </w:r>
          </w:p>
        </w:tc>
      </w:tr>
      <w:tr w:rsidR="005B6D8C" w:rsidRPr="00DB6BE0" w14:paraId="5D1152DB"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7EC8A34D" w14:textId="77777777" w:rsidR="005B6D8C" w:rsidRPr="00B04DA4" w:rsidRDefault="005B6D8C" w:rsidP="00DF7B66">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22DAB4B" w14:textId="77777777" w:rsidR="005B6D8C" w:rsidRPr="00B050DA" w:rsidRDefault="005B6D8C" w:rsidP="00DF7B66">
            <w:pPr>
              <w:widowControl w:val="0"/>
              <w:jc w:val="right"/>
              <w:rPr>
                <w:sz w:val="20"/>
                <w:highlight w:val="yellow"/>
              </w:rPr>
            </w:pPr>
            <w:r w:rsidRPr="00F85BED">
              <w:rPr>
                <w:sz w:val="20"/>
              </w:rPr>
              <w:t>1,740,200</w:t>
            </w:r>
          </w:p>
        </w:tc>
      </w:tr>
      <w:tr w:rsidR="005B6D8C" w:rsidRPr="00DB6BE0" w14:paraId="5A796E4C" w14:textId="77777777" w:rsidTr="00DF7B66">
        <w:tc>
          <w:tcPr>
            <w:tcW w:w="292" w:type="pct"/>
            <w:tcBorders>
              <w:top w:val="single" w:sz="4" w:space="0" w:color="auto"/>
              <w:left w:val="single" w:sz="4" w:space="0" w:color="auto"/>
              <w:bottom w:val="single" w:sz="4" w:space="0" w:color="auto"/>
              <w:right w:val="nil"/>
            </w:tcBorders>
          </w:tcPr>
          <w:p w14:paraId="7CA48A13" w14:textId="77777777" w:rsidR="005B6D8C" w:rsidRPr="00B04DA4" w:rsidRDefault="005B6D8C" w:rsidP="00DF7B66">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4F51F808" w14:textId="77777777" w:rsidR="005B6D8C" w:rsidRPr="00B04DA4" w:rsidRDefault="005B6D8C" w:rsidP="00DF7B66">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6A531EF" w14:textId="77777777" w:rsidR="005B6D8C" w:rsidRPr="00473A30" w:rsidRDefault="005B6D8C" w:rsidP="00DF7B66">
            <w:pPr>
              <w:widowControl w:val="0"/>
              <w:jc w:val="right"/>
              <w:rPr>
                <w:color w:val="000000"/>
                <w:sz w:val="20"/>
                <w:szCs w:val="20"/>
              </w:rPr>
            </w:pPr>
            <w:r>
              <w:rPr>
                <w:color w:val="000000"/>
                <w:sz w:val="20"/>
                <w:szCs w:val="20"/>
              </w:rPr>
              <w:t>150,000</w:t>
            </w:r>
          </w:p>
        </w:tc>
      </w:tr>
    </w:tbl>
    <w:p w14:paraId="7F893698" w14:textId="77777777" w:rsidR="005B6D8C" w:rsidRPr="00DB6BE0" w:rsidRDefault="005B6D8C" w:rsidP="005B6D8C">
      <w:pPr>
        <w:rPr>
          <w:highlight w:val="yellow"/>
        </w:rPr>
      </w:pPr>
    </w:p>
    <w:p w14:paraId="4E004F04" w14:textId="77777777" w:rsidR="005B6D8C" w:rsidRPr="00B04DA4" w:rsidRDefault="005B6D8C" w:rsidP="005B6D8C">
      <w:pPr>
        <w:keepNext/>
        <w:spacing w:after="120" w:line="360" w:lineRule="auto"/>
        <w:outlineLvl w:val="0"/>
        <w:rPr>
          <w:u w:val="single"/>
        </w:rPr>
      </w:pPr>
      <w:r w:rsidRPr="00B04DA4">
        <w:rPr>
          <w:u w:val="single"/>
        </w:rPr>
        <w:t>Progress report</w:t>
      </w:r>
    </w:p>
    <w:p w14:paraId="7CE43892" w14:textId="77777777" w:rsidR="005B6D8C" w:rsidRPr="003668C4" w:rsidRDefault="005B6D8C" w:rsidP="005B6D8C">
      <w:pPr>
        <w:pStyle w:val="Heading1"/>
      </w:pPr>
      <w:r w:rsidRPr="003668C4">
        <w:t xml:space="preserve">Under phase VI, Brunei Darussalam continued enforcing the HCFC licensing and quota system through the national single-window system, under which applications and approval of HCFC imports are conducted through a web-based portal, and has strengthened the enforcement of ODS trade control. Brunei Darussalam submitted country </w:t>
      </w:r>
      <w:r w:rsidRPr="00A72C6E">
        <w:t xml:space="preserve">programme (CP) and Article 7 data reports following close cooperation </w:t>
      </w:r>
      <w:r w:rsidRPr="00A72C6E">
        <w:lastRenderedPageBreak/>
        <w:t xml:space="preserve">between the NOU and </w:t>
      </w:r>
      <w:r>
        <w:t xml:space="preserve">the </w:t>
      </w:r>
      <w:r w:rsidRPr="00A72C6E">
        <w:t>Customs</w:t>
      </w:r>
      <w:r>
        <w:t xml:space="preserve"> and Excise Department</w:t>
      </w:r>
      <w:r w:rsidRPr="009B7723">
        <w:t xml:space="preserve">. The NOU continued to enforce the labelling system for HCFC cylinders, and worked with relevant stakeholders to </w:t>
      </w:r>
      <w:r>
        <w:t xml:space="preserve">consult on </w:t>
      </w:r>
      <w:r w:rsidRPr="009B7723">
        <w:t xml:space="preserve">the certification of servicing technicians. The NOU also coordinated the implementation of </w:t>
      </w:r>
      <w:r>
        <w:t>s</w:t>
      </w:r>
      <w:r w:rsidRPr="009B7723">
        <w:t xml:space="preserve">tage I of the HCFC </w:t>
      </w:r>
      <w:r>
        <w:t>p</w:t>
      </w:r>
      <w:r w:rsidRPr="009B7723">
        <w:t xml:space="preserve">hase-out </w:t>
      </w:r>
      <w:r>
        <w:t>m</w:t>
      </w:r>
      <w:r w:rsidRPr="009B7723">
        <w:t xml:space="preserve">anagement </w:t>
      </w:r>
      <w:r>
        <w:t>p</w:t>
      </w:r>
      <w:r w:rsidRPr="009B7723">
        <w:t xml:space="preserve">lan </w:t>
      </w:r>
      <w:r>
        <w:t xml:space="preserve">(HPMP) </w:t>
      </w:r>
      <w:r w:rsidRPr="009B7723">
        <w:t xml:space="preserve">and the enabling activities for </w:t>
      </w:r>
      <w:r>
        <w:t>the phase</w:t>
      </w:r>
      <w:r>
        <w:noBreakHyphen/>
        <w:t xml:space="preserve">down of HFCs </w:t>
      </w:r>
      <w:r w:rsidRPr="003668C4">
        <w:t xml:space="preserve">as well as the preparation of </w:t>
      </w:r>
      <w:r>
        <w:t>s</w:t>
      </w:r>
      <w:r w:rsidRPr="003668C4">
        <w:t>tage II of the HPMP; organized several public awareness</w:t>
      </w:r>
      <w:r>
        <w:noBreakHyphen/>
      </w:r>
      <w:r w:rsidRPr="003668C4">
        <w:t xml:space="preserve">raising activities; and </w:t>
      </w:r>
      <w:r>
        <w:t xml:space="preserve">participated in </w:t>
      </w:r>
      <w:r w:rsidRPr="003668C4">
        <w:t>meetings on the Montreal Protocol. Of the 1</w:t>
      </w:r>
      <w:r>
        <w:t>8</w:t>
      </w:r>
      <w:r w:rsidRPr="003668C4">
        <w:t xml:space="preserve"> performance indicators set by Brunei Darussalam, targets for 14 were fully achieved, two were partially achieved, and two </w:t>
      </w:r>
      <w:r>
        <w:t xml:space="preserve">were </w:t>
      </w:r>
      <w:r w:rsidRPr="003668C4">
        <w:t>not achieved.</w:t>
      </w:r>
    </w:p>
    <w:p w14:paraId="5A5B3D5C" w14:textId="77777777" w:rsidR="005B6D8C" w:rsidRDefault="005B6D8C" w:rsidP="005B6D8C">
      <w:pPr>
        <w:spacing w:after="120" w:line="360" w:lineRule="auto"/>
        <w:outlineLvl w:val="0"/>
        <w:rPr>
          <w:u w:val="single"/>
        </w:rPr>
      </w:pPr>
      <w:r w:rsidRPr="00B04DA4">
        <w:rPr>
          <w:u w:val="single"/>
        </w:rPr>
        <w:t>Plan of action</w:t>
      </w:r>
    </w:p>
    <w:p w14:paraId="794DEA3B" w14:textId="77777777" w:rsidR="005B6D8C" w:rsidRPr="005B6D8C" w:rsidRDefault="005B6D8C" w:rsidP="005B6D8C">
      <w:pPr>
        <w:pStyle w:val="Heading1"/>
        <w:rPr>
          <w:lang w:val="en-AU"/>
        </w:rPr>
      </w:pPr>
      <w:r w:rsidRPr="003668C4">
        <w:t>During phase VII, the NOU will continue the enforcement of the HCFC licensing and quota system</w:t>
      </w:r>
      <w:r>
        <w:t>, advocate for</w:t>
      </w:r>
      <w:r w:rsidRPr="003668C4">
        <w:t xml:space="preserve"> a licensing system amendment to include HFCs</w:t>
      </w:r>
      <w:r>
        <w:t>,</w:t>
      </w:r>
      <w:r w:rsidRPr="003668C4">
        <w:t xml:space="preserve"> implement the labelling requirement for HCFC cylinders</w:t>
      </w:r>
      <w:r>
        <w:t>,</w:t>
      </w:r>
      <w:r w:rsidRPr="003668C4">
        <w:t xml:space="preserve"> work with relevant stakeholders to enact t</w:t>
      </w:r>
      <w:r>
        <w:t xml:space="preserve">he ban on HCFC-based equipment </w:t>
      </w:r>
      <w:r w:rsidRPr="003668C4">
        <w:t xml:space="preserve">and </w:t>
      </w:r>
      <w:r>
        <w:t xml:space="preserve">to implement the </w:t>
      </w:r>
      <w:r w:rsidRPr="003668C4">
        <w:t xml:space="preserve">certification system for servicing technicians. </w:t>
      </w:r>
      <w:r>
        <w:t>T</w:t>
      </w:r>
      <w:r w:rsidRPr="003668C4">
        <w:t>he NOU will work with the Customs and Excise Department to reconcile import statistics to ensure timely and accurate submission of CP and Article 7 data</w:t>
      </w:r>
      <w:r>
        <w:t>, and prevention of the illegal trade</w:t>
      </w:r>
      <w:r w:rsidRPr="003668C4">
        <w:t>. The NOU will coordinate HPMP activities and the enabling activities with the aim of ratifying the Kigali Amendment</w:t>
      </w:r>
      <w:r w:rsidRPr="005B6D8C">
        <w:t xml:space="preserve">. </w:t>
      </w:r>
    </w:p>
    <w:p w14:paraId="3D1FC448" w14:textId="77777777" w:rsidR="005B6D8C" w:rsidRPr="00B04DA4" w:rsidRDefault="005B6D8C" w:rsidP="005B6D8C">
      <w:pPr>
        <w:keepNext/>
        <w:spacing w:after="120"/>
        <w:rPr>
          <w:b/>
          <w:bCs/>
          <w:color w:val="000000" w:themeColor="text1"/>
          <w:lang w:val="en-CA"/>
        </w:rPr>
      </w:pPr>
      <w:r>
        <w:rPr>
          <w:b/>
          <w:color w:val="000000" w:themeColor="text1"/>
          <w:lang w:val="en-CA"/>
        </w:rPr>
        <w:t>Cabo Verde</w:t>
      </w:r>
      <w:r w:rsidRPr="00B04DA4">
        <w:rPr>
          <w:b/>
          <w:bCs/>
          <w:color w:val="000000" w:themeColor="text1"/>
          <w:lang w:val="en-CA"/>
        </w:rPr>
        <w:t>: Renewal of institutional strengthening</w:t>
      </w:r>
    </w:p>
    <w:tbl>
      <w:tblPr>
        <w:tblStyle w:val="TableGrid"/>
        <w:tblW w:w="5151" w:type="pct"/>
        <w:jc w:val="center"/>
        <w:tblLayout w:type="fixed"/>
        <w:tblLook w:val="01E0" w:firstRow="1" w:lastRow="1" w:firstColumn="1" w:lastColumn="1" w:noHBand="0" w:noVBand="0"/>
      </w:tblPr>
      <w:tblGrid>
        <w:gridCol w:w="6091"/>
        <w:gridCol w:w="1842"/>
        <w:gridCol w:w="1699"/>
      </w:tblGrid>
      <w:tr w:rsidR="005B6D8C" w:rsidRPr="00B04DA4" w14:paraId="1FC45DC7" w14:textId="77777777" w:rsidTr="00DF7B66">
        <w:trPr>
          <w:trHeight w:val="278"/>
          <w:tblHeader/>
          <w:jc w:val="center"/>
        </w:trPr>
        <w:tc>
          <w:tcPr>
            <w:tcW w:w="4118" w:type="pct"/>
            <w:gridSpan w:val="2"/>
            <w:tcBorders>
              <w:bottom w:val="single" w:sz="4" w:space="0" w:color="auto"/>
            </w:tcBorders>
          </w:tcPr>
          <w:p w14:paraId="06B9D8E6" w14:textId="77777777" w:rsidR="005B6D8C" w:rsidRPr="00B04DA4" w:rsidRDefault="005B6D8C" w:rsidP="00DF7B66">
            <w:pPr>
              <w:keepNext/>
              <w:rPr>
                <w:b/>
                <w:sz w:val="20"/>
                <w:szCs w:val="20"/>
              </w:rPr>
            </w:pPr>
            <w:r w:rsidRPr="00B04DA4">
              <w:rPr>
                <w:b/>
                <w:sz w:val="20"/>
                <w:szCs w:val="20"/>
              </w:rPr>
              <w:t>Summary of the project and country profile</w:t>
            </w:r>
          </w:p>
        </w:tc>
        <w:tc>
          <w:tcPr>
            <w:tcW w:w="882" w:type="pct"/>
          </w:tcPr>
          <w:p w14:paraId="22C2A1C2" w14:textId="77777777" w:rsidR="005B6D8C" w:rsidRPr="00B04DA4" w:rsidRDefault="005B6D8C" w:rsidP="00DF7B66">
            <w:pPr>
              <w:keepNext/>
              <w:jc w:val="right"/>
              <w:rPr>
                <w:b/>
                <w:sz w:val="20"/>
                <w:szCs w:val="20"/>
              </w:rPr>
            </w:pPr>
          </w:p>
        </w:tc>
      </w:tr>
      <w:tr w:rsidR="005B6D8C" w:rsidRPr="00B04DA4" w14:paraId="052552F6" w14:textId="77777777" w:rsidTr="00DF7B66">
        <w:trPr>
          <w:trHeight w:val="233"/>
          <w:jc w:val="center"/>
        </w:trPr>
        <w:tc>
          <w:tcPr>
            <w:tcW w:w="4118" w:type="pct"/>
            <w:gridSpan w:val="2"/>
            <w:tcBorders>
              <w:bottom w:val="single" w:sz="4" w:space="0" w:color="auto"/>
            </w:tcBorders>
          </w:tcPr>
          <w:p w14:paraId="4B4E6E03" w14:textId="77777777" w:rsidR="005B6D8C" w:rsidRPr="00B04DA4" w:rsidRDefault="005B6D8C" w:rsidP="00DF7B66">
            <w:pPr>
              <w:rPr>
                <w:sz w:val="20"/>
                <w:szCs w:val="20"/>
              </w:rPr>
            </w:pPr>
            <w:r w:rsidRPr="00B04DA4">
              <w:rPr>
                <w:sz w:val="20"/>
                <w:szCs w:val="20"/>
              </w:rPr>
              <w:t>Implementing agency:</w:t>
            </w:r>
          </w:p>
        </w:tc>
        <w:tc>
          <w:tcPr>
            <w:tcW w:w="882" w:type="pct"/>
            <w:tcBorders>
              <w:bottom w:val="single" w:sz="4" w:space="0" w:color="auto"/>
            </w:tcBorders>
          </w:tcPr>
          <w:p w14:paraId="1ADF5750" w14:textId="77777777" w:rsidR="005B6D8C" w:rsidRPr="00B04DA4" w:rsidRDefault="005B6D8C" w:rsidP="00DF7B66">
            <w:pPr>
              <w:jc w:val="center"/>
              <w:rPr>
                <w:sz w:val="20"/>
                <w:szCs w:val="20"/>
              </w:rPr>
            </w:pPr>
            <w:r>
              <w:rPr>
                <w:sz w:val="20"/>
                <w:szCs w:val="20"/>
              </w:rPr>
              <w:t>UNEP</w:t>
            </w:r>
          </w:p>
        </w:tc>
      </w:tr>
      <w:tr w:rsidR="005B6D8C" w:rsidRPr="00DB6BE0" w14:paraId="142C895F" w14:textId="77777777" w:rsidTr="00DF7B66">
        <w:trPr>
          <w:trHeight w:val="233"/>
          <w:jc w:val="center"/>
        </w:trPr>
        <w:tc>
          <w:tcPr>
            <w:tcW w:w="4118" w:type="pct"/>
            <w:gridSpan w:val="2"/>
            <w:tcBorders>
              <w:top w:val="single" w:sz="4" w:space="0" w:color="auto"/>
              <w:left w:val="single" w:sz="4" w:space="0" w:color="auto"/>
              <w:bottom w:val="nil"/>
              <w:right w:val="single" w:sz="4" w:space="0" w:color="auto"/>
            </w:tcBorders>
          </w:tcPr>
          <w:p w14:paraId="03EC5201"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1C12B167" w14:textId="77777777" w:rsidR="005B6D8C" w:rsidRPr="00DB6BE0" w:rsidRDefault="005B6D8C" w:rsidP="00DF7B66">
            <w:pPr>
              <w:jc w:val="right"/>
              <w:rPr>
                <w:sz w:val="20"/>
                <w:szCs w:val="20"/>
                <w:highlight w:val="yellow"/>
              </w:rPr>
            </w:pPr>
          </w:p>
        </w:tc>
      </w:tr>
      <w:tr w:rsidR="005B6D8C" w:rsidRPr="00DB6BE0" w14:paraId="2E5ED51D"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0B9EC9E5" w14:textId="77777777" w:rsidR="005B6D8C" w:rsidRPr="00B04DA4" w:rsidRDefault="005B6D8C" w:rsidP="00DF7B66">
            <w:pPr>
              <w:ind w:left="5249" w:right="-198"/>
              <w:jc w:val="left"/>
              <w:rPr>
                <w:sz w:val="20"/>
                <w:szCs w:val="20"/>
              </w:rPr>
            </w:pPr>
            <w:r w:rsidRPr="00B04DA4">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65B41B80" w14:textId="77777777" w:rsidR="005B6D8C" w:rsidRPr="00C455CA" w:rsidRDefault="005B6D8C" w:rsidP="00DF7B66">
            <w:pPr>
              <w:jc w:val="right"/>
              <w:rPr>
                <w:sz w:val="20"/>
                <w:szCs w:val="20"/>
              </w:rPr>
            </w:pPr>
            <w:r w:rsidRPr="001F46A8">
              <w:rPr>
                <w:sz w:val="20"/>
              </w:rPr>
              <w:t>Mar-02 and Dec-04</w:t>
            </w:r>
          </w:p>
        </w:tc>
        <w:tc>
          <w:tcPr>
            <w:tcW w:w="882" w:type="pct"/>
            <w:tcBorders>
              <w:top w:val="nil"/>
              <w:left w:val="single" w:sz="4" w:space="0" w:color="auto"/>
              <w:bottom w:val="nil"/>
              <w:right w:val="single" w:sz="4" w:space="0" w:color="auto"/>
            </w:tcBorders>
            <w:shd w:val="clear" w:color="auto" w:fill="FFFFFF" w:themeFill="background1"/>
            <w:vAlign w:val="bottom"/>
          </w:tcPr>
          <w:p w14:paraId="498FD803" w14:textId="77777777" w:rsidR="005B6D8C" w:rsidRPr="000E352D" w:rsidRDefault="005B6D8C" w:rsidP="00DF7B66">
            <w:pPr>
              <w:jc w:val="right"/>
              <w:rPr>
                <w:sz w:val="20"/>
                <w:szCs w:val="20"/>
              </w:rPr>
            </w:pPr>
            <w:r w:rsidRPr="001F46A8">
              <w:rPr>
                <w:sz w:val="20"/>
              </w:rPr>
              <w:t>75,000</w:t>
            </w:r>
          </w:p>
        </w:tc>
      </w:tr>
      <w:tr w:rsidR="005B6D8C" w:rsidRPr="00DB6BE0" w14:paraId="19648EB5"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07229434" w14:textId="77777777" w:rsidR="005B6D8C" w:rsidRPr="00B04DA4" w:rsidRDefault="005B6D8C" w:rsidP="00DF7B66">
            <w:pPr>
              <w:ind w:left="5249" w:right="-198"/>
              <w:jc w:val="left"/>
              <w:rPr>
                <w:sz w:val="20"/>
                <w:szCs w:val="20"/>
              </w:rPr>
            </w:pPr>
            <w:r w:rsidRPr="00B04DA4">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549C3A20" w14:textId="77777777" w:rsidR="005B6D8C" w:rsidRPr="00C455CA" w:rsidRDefault="005B6D8C" w:rsidP="00DF7B66">
            <w:pPr>
              <w:jc w:val="right"/>
              <w:rPr>
                <w:sz w:val="20"/>
                <w:szCs w:val="20"/>
              </w:rPr>
            </w:pPr>
            <w:r w:rsidRPr="001F46A8">
              <w:rPr>
                <w:sz w:val="20"/>
              </w:rPr>
              <w:t>Nov-06</w:t>
            </w:r>
          </w:p>
        </w:tc>
        <w:tc>
          <w:tcPr>
            <w:tcW w:w="882" w:type="pct"/>
            <w:tcBorders>
              <w:top w:val="nil"/>
              <w:left w:val="single" w:sz="4" w:space="0" w:color="auto"/>
              <w:bottom w:val="nil"/>
              <w:right w:val="single" w:sz="4" w:space="0" w:color="auto"/>
            </w:tcBorders>
            <w:shd w:val="clear" w:color="auto" w:fill="FFFFFF" w:themeFill="background1"/>
            <w:vAlign w:val="bottom"/>
          </w:tcPr>
          <w:p w14:paraId="086EB00D" w14:textId="77777777" w:rsidR="005B6D8C" w:rsidRPr="000E352D" w:rsidRDefault="005B6D8C" w:rsidP="00DF7B66">
            <w:pPr>
              <w:jc w:val="right"/>
              <w:rPr>
                <w:sz w:val="20"/>
                <w:szCs w:val="20"/>
              </w:rPr>
            </w:pPr>
            <w:r w:rsidRPr="001F46A8">
              <w:rPr>
                <w:sz w:val="20"/>
              </w:rPr>
              <w:t>60,000</w:t>
            </w:r>
          </w:p>
        </w:tc>
      </w:tr>
      <w:tr w:rsidR="005B6D8C" w:rsidRPr="00DB6BE0" w14:paraId="64ED526F"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41C38122" w14:textId="77777777" w:rsidR="005B6D8C" w:rsidRPr="00B04DA4" w:rsidRDefault="005B6D8C" w:rsidP="00DF7B66">
            <w:pPr>
              <w:ind w:left="5249" w:right="-198"/>
              <w:jc w:val="left"/>
              <w:rPr>
                <w:sz w:val="20"/>
                <w:szCs w:val="20"/>
              </w:rPr>
            </w:pPr>
            <w:r w:rsidRPr="00B04DA4">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043DC4DB" w14:textId="77777777" w:rsidR="005B6D8C" w:rsidRPr="00C455CA" w:rsidRDefault="005B6D8C" w:rsidP="00DF7B66">
            <w:pPr>
              <w:jc w:val="right"/>
              <w:rPr>
                <w:sz w:val="20"/>
                <w:szCs w:val="20"/>
              </w:rPr>
            </w:pPr>
            <w:r w:rsidRPr="001F46A8">
              <w:rPr>
                <w:sz w:val="20"/>
              </w:rPr>
              <w:t>Apr-09</w:t>
            </w:r>
          </w:p>
        </w:tc>
        <w:tc>
          <w:tcPr>
            <w:tcW w:w="882" w:type="pct"/>
            <w:tcBorders>
              <w:top w:val="nil"/>
              <w:left w:val="single" w:sz="4" w:space="0" w:color="auto"/>
              <w:bottom w:val="nil"/>
              <w:right w:val="single" w:sz="4" w:space="0" w:color="auto"/>
            </w:tcBorders>
            <w:shd w:val="clear" w:color="auto" w:fill="FFFFFF" w:themeFill="background1"/>
            <w:vAlign w:val="bottom"/>
          </w:tcPr>
          <w:p w14:paraId="50B5AE52" w14:textId="77777777" w:rsidR="005B6D8C" w:rsidRPr="000E352D" w:rsidRDefault="005B6D8C" w:rsidP="00DF7B66">
            <w:pPr>
              <w:jc w:val="right"/>
              <w:rPr>
                <w:sz w:val="20"/>
                <w:szCs w:val="20"/>
              </w:rPr>
            </w:pPr>
            <w:r w:rsidRPr="001F46A8">
              <w:rPr>
                <w:sz w:val="20"/>
              </w:rPr>
              <w:t>60,000</w:t>
            </w:r>
          </w:p>
        </w:tc>
      </w:tr>
      <w:tr w:rsidR="005B6D8C" w:rsidRPr="00DB6BE0" w14:paraId="257C5EAA"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7F805392" w14:textId="77777777" w:rsidR="005B6D8C" w:rsidRPr="00B04DA4" w:rsidRDefault="005B6D8C" w:rsidP="00DF7B66">
            <w:pPr>
              <w:ind w:left="5249" w:right="-198"/>
              <w:jc w:val="left"/>
              <w:rPr>
                <w:sz w:val="20"/>
                <w:szCs w:val="20"/>
              </w:rPr>
            </w:pPr>
            <w:r w:rsidRPr="00B04DA4">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791313C7" w14:textId="77777777" w:rsidR="005B6D8C" w:rsidRPr="00C455CA" w:rsidRDefault="005B6D8C" w:rsidP="00DF7B66">
            <w:pPr>
              <w:tabs>
                <w:tab w:val="left" w:pos="6840"/>
              </w:tabs>
              <w:ind w:left="-108"/>
              <w:jc w:val="right"/>
              <w:rPr>
                <w:sz w:val="20"/>
                <w:szCs w:val="20"/>
              </w:rPr>
            </w:pPr>
            <w:r w:rsidRPr="001F46A8">
              <w:rPr>
                <w:sz w:val="20"/>
              </w:rPr>
              <w:t>Dec-13</w:t>
            </w:r>
          </w:p>
        </w:tc>
        <w:tc>
          <w:tcPr>
            <w:tcW w:w="882" w:type="pct"/>
            <w:tcBorders>
              <w:top w:val="nil"/>
              <w:left w:val="single" w:sz="4" w:space="0" w:color="auto"/>
              <w:bottom w:val="nil"/>
              <w:right w:val="single" w:sz="4" w:space="0" w:color="auto"/>
            </w:tcBorders>
            <w:shd w:val="clear" w:color="auto" w:fill="FFFFFF" w:themeFill="background1"/>
            <w:vAlign w:val="bottom"/>
          </w:tcPr>
          <w:p w14:paraId="6BEAB05A" w14:textId="77777777" w:rsidR="005B6D8C" w:rsidRPr="000E352D" w:rsidRDefault="005B6D8C" w:rsidP="00DF7B66">
            <w:pPr>
              <w:jc w:val="right"/>
              <w:rPr>
                <w:sz w:val="20"/>
                <w:szCs w:val="20"/>
              </w:rPr>
            </w:pPr>
            <w:r w:rsidRPr="001F46A8">
              <w:rPr>
                <w:sz w:val="20"/>
              </w:rPr>
              <w:t>60,000</w:t>
            </w:r>
          </w:p>
        </w:tc>
      </w:tr>
      <w:tr w:rsidR="005B6D8C" w:rsidRPr="00DB6BE0" w14:paraId="02663892"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2F485DE0" w14:textId="77777777" w:rsidR="005B6D8C" w:rsidRPr="00B04DA4" w:rsidRDefault="005B6D8C" w:rsidP="00DF7B66">
            <w:pPr>
              <w:ind w:left="5249" w:right="-198"/>
              <w:jc w:val="left"/>
              <w:rPr>
                <w:sz w:val="20"/>
                <w:szCs w:val="20"/>
              </w:rPr>
            </w:pPr>
            <w:r w:rsidRPr="00B04DA4">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0646241C" w14:textId="77777777" w:rsidR="005B6D8C" w:rsidRPr="00C455CA" w:rsidRDefault="005B6D8C" w:rsidP="00DF7B66">
            <w:pPr>
              <w:tabs>
                <w:tab w:val="left" w:pos="6840"/>
              </w:tabs>
              <w:ind w:left="-108"/>
              <w:jc w:val="right"/>
              <w:rPr>
                <w:sz w:val="20"/>
                <w:szCs w:val="20"/>
              </w:rPr>
            </w:pPr>
            <w:r w:rsidRPr="001F46A8">
              <w:rPr>
                <w:sz w:val="20"/>
              </w:rPr>
              <w:t>Nov-15</w:t>
            </w:r>
          </w:p>
        </w:tc>
        <w:tc>
          <w:tcPr>
            <w:tcW w:w="882" w:type="pct"/>
            <w:tcBorders>
              <w:top w:val="nil"/>
              <w:left w:val="single" w:sz="4" w:space="0" w:color="auto"/>
              <w:bottom w:val="nil"/>
              <w:right w:val="single" w:sz="4" w:space="0" w:color="auto"/>
            </w:tcBorders>
            <w:shd w:val="clear" w:color="auto" w:fill="FFFFFF" w:themeFill="background1"/>
            <w:vAlign w:val="bottom"/>
          </w:tcPr>
          <w:p w14:paraId="4BE3EF75" w14:textId="77777777" w:rsidR="005B6D8C" w:rsidRPr="000E352D" w:rsidRDefault="005B6D8C" w:rsidP="00DF7B66">
            <w:pPr>
              <w:jc w:val="right"/>
              <w:rPr>
                <w:sz w:val="20"/>
                <w:szCs w:val="20"/>
              </w:rPr>
            </w:pPr>
            <w:r w:rsidRPr="001F46A8">
              <w:rPr>
                <w:sz w:val="20"/>
              </w:rPr>
              <w:t>85,000</w:t>
            </w:r>
          </w:p>
        </w:tc>
      </w:tr>
      <w:tr w:rsidR="005B6D8C" w:rsidRPr="00DB6BE0" w14:paraId="6CB2E8B4" w14:textId="77777777" w:rsidTr="00DF7B66">
        <w:trPr>
          <w:trHeight w:val="233"/>
          <w:jc w:val="center"/>
        </w:trPr>
        <w:tc>
          <w:tcPr>
            <w:tcW w:w="3162" w:type="pct"/>
            <w:tcBorders>
              <w:top w:val="nil"/>
              <w:left w:val="single" w:sz="4" w:space="0" w:color="auto"/>
              <w:bottom w:val="nil"/>
              <w:right w:val="nil"/>
            </w:tcBorders>
            <w:shd w:val="clear" w:color="auto" w:fill="FFFFFF" w:themeFill="background1"/>
            <w:vAlign w:val="bottom"/>
          </w:tcPr>
          <w:p w14:paraId="2694DD15" w14:textId="77777777" w:rsidR="005B6D8C" w:rsidRPr="00B04DA4" w:rsidRDefault="005B6D8C" w:rsidP="00DF7B66">
            <w:pPr>
              <w:ind w:left="5249" w:right="-198"/>
              <w:jc w:val="left"/>
              <w:rPr>
                <w:sz w:val="20"/>
                <w:szCs w:val="20"/>
              </w:rPr>
            </w:pPr>
            <w:r w:rsidRPr="00B04DA4">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37F23045" w14:textId="77777777" w:rsidR="005B6D8C" w:rsidRPr="00C455CA" w:rsidRDefault="005B6D8C" w:rsidP="00DF7B66">
            <w:pPr>
              <w:tabs>
                <w:tab w:val="left" w:pos="6840"/>
              </w:tabs>
              <w:ind w:left="-108"/>
              <w:jc w:val="right"/>
              <w:rPr>
                <w:sz w:val="20"/>
                <w:szCs w:val="20"/>
              </w:rPr>
            </w:pPr>
            <w:r>
              <w:rPr>
                <w:sz w:val="20"/>
                <w:szCs w:val="20"/>
              </w:rPr>
              <w:t>Jun-18</w:t>
            </w:r>
          </w:p>
        </w:tc>
        <w:tc>
          <w:tcPr>
            <w:tcW w:w="882" w:type="pct"/>
            <w:tcBorders>
              <w:top w:val="nil"/>
              <w:left w:val="single" w:sz="4" w:space="0" w:color="auto"/>
              <w:bottom w:val="nil"/>
              <w:right w:val="single" w:sz="4" w:space="0" w:color="auto"/>
            </w:tcBorders>
            <w:shd w:val="clear" w:color="auto" w:fill="FFFFFF" w:themeFill="background1"/>
          </w:tcPr>
          <w:p w14:paraId="6132960A" w14:textId="77777777" w:rsidR="005B6D8C" w:rsidRPr="000E352D" w:rsidRDefault="005B6D8C" w:rsidP="00DF7B66">
            <w:pPr>
              <w:jc w:val="right"/>
              <w:rPr>
                <w:sz w:val="20"/>
                <w:szCs w:val="20"/>
              </w:rPr>
            </w:pPr>
            <w:r>
              <w:rPr>
                <w:sz w:val="20"/>
                <w:szCs w:val="20"/>
              </w:rPr>
              <w:t>85,000</w:t>
            </w:r>
          </w:p>
        </w:tc>
      </w:tr>
      <w:tr w:rsidR="005B6D8C" w:rsidRPr="00DB6BE0" w14:paraId="694D0799" w14:textId="77777777" w:rsidTr="00DF7B66">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269630E3"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6ADE32BA" w14:textId="77777777" w:rsidR="005B6D8C" w:rsidRPr="000E352D" w:rsidRDefault="005B6D8C" w:rsidP="00DF7B66">
            <w:pPr>
              <w:jc w:val="right"/>
              <w:rPr>
                <w:sz w:val="20"/>
                <w:szCs w:val="20"/>
              </w:rPr>
            </w:pPr>
            <w:r>
              <w:rPr>
                <w:sz w:val="20"/>
                <w:szCs w:val="20"/>
              </w:rPr>
              <w:t>425,000</w:t>
            </w:r>
          </w:p>
        </w:tc>
      </w:tr>
      <w:tr w:rsidR="005B6D8C" w:rsidRPr="00DB6BE0" w14:paraId="676ADA5E" w14:textId="77777777" w:rsidTr="00DF7B66">
        <w:trPr>
          <w:trHeight w:val="233"/>
          <w:jc w:val="center"/>
        </w:trPr>
        <w:tc>
          <w:tcPr>
            <w:tcW w:w="4118" w:type="pct"/>
            <w:gridSpan w:val="2"/>
            <w:shd w:val="clear" w:color="auto" w:fill="FFFFFF" w:themeFill="background1"/>
          </w:tcPr>
          <w:p w14:paraId="4B296680" w14:textId="77777777" w:rsidR="005B6D8C" w:rsidRPr="00BE659A" w:rsidRDefault="005B6D8C" w:rsidP="00DF7B66">
            <w:pPr>
              <w:jc w:val="left"/>
              <w:rPr>
                <w:sz w:val="20"/>
                <w:szCs w:val="20"/>
              </w:rPr>
            </w:pPr>
            <w:r w:rsidRPr="00BE659A">
              <w:rPr>
                <w:sz w:val="20"/>
                <w:szCs w:val="20"/>
              </w:rPr>
              <w:t>Amount requested for renewal (phase VII) (US $):</w:t>
            </w:r>
          </w:p>
        </w:tc>
        <w:tc>
          <w:tcPr>
            <w:tcW w:w="882" w:type="pct"/>
            <w:shd w:val="clear" w:color="auto" w:fill="auto"/>
          </w:tcPr>
          <w:p w14:paraId="0E4E2840" w14:textId="77777777" w:rsidR="005B6D8C" w:rsidRPr="00BE659A" w:rsidRDefault="005B6D8C" w:rsidP="00DF7B66">
            <w:pPr>
              <w:jc w:val="right"/>
              <w:rPr>
                <w:sz w:val="20"/>
                <w:szCs w:val="20"/>
              </w:rPr>
            </w:pPr>
            <w:r w:rsidRPr="00BE659A">
              <w:rPr>
                <w:sz w:val="20"/>
                <w:szCs w:val="20"/>
              </w:rPr>
              <w:t>85,000</w:t>
            </w:r>
          </w:p>
        </w:tc>
      </w:tr>
      <w:tr w:rsidR="005B6D8C" w:rsidRPr="00DB6BE0" w14:paraId="079A9DEB" w14:textId="77777777" w:rsidTr="00DF7B66">
        <w:trPr>
          <w:trHeight w:val="233"/>
          <w:jc w:val="center"/>
        </w:trPr>
        <w:tc>
          <w:tcPr>
            <w:tcW w:w="4118" w:type="pct"/>
            <w:gridSpan w:val="2"/>
          </w:tcPr>
          <w:p w14:paraId="09482E0E" w14:textId="77777777" w:rsidR="005B6D8C" w:rsidRPr="00BE659A" w:rsidRDefault="005B6D8C" w:rsidP="00DF7B66">
            <w:pPr>
              <w:jc w:val="left"/>
              <w:rPr>
                <w:sz w:val="20"/>
                <w:szCs w:val="20"/>
              </w:rPr>
            </w:pPr>
            <w:r w:rsidRPr="00BE659A">
              <w:rPr>
                <w:sz w:val="20"/>
                <w:szCs w:val="20"/>
              </w:rPr>
              <w:t xml:space="preserve">Amount recommended for approval for phase VII (US $): </w:t>
            </w:r>
          </w:p>
        </w:tc>
        <w:tc>
          <w:tcPr>
            <w:tcW w:w="882" w:type="pct"/>
            <w:shd w:val="clear" w:color="auto" w:fill="auto"/>
          </w:tcPr>
          <w:p w14:paraId="311B83C3" w14:textId="77777777" w:rsidR="005B6D8C" w:rsidRPr="00BE659A" w:rsidRDefault="005B6D8C" w:rsidP="00DF7B66">
            <w:pPr>
              <w:jc w:val="right"/>
              <w:rPr>
                <w:sz w:val="20"/>
                <w:szCs w:val="20"/>
              </w:rPr>
            </w:pPr>
            <w:r w:rsidRPr="00BE659A">
              <w:rPr>
                <w:sz w:val="20"/>
                <w:szCs w:val="20"/>
              </w:rPr>
              <w:t>85,000</w:t>
            </w:r>
          </w:p>
        </w:tc>
      </w:tr>
      <w:tr w:rsidR="005B6D8C" w:rsidRPr="00DB6BE0" w14:paraId="4D5F4C2A" w14:textId="77777777" w:rsidTr="00DF7B66">
        <w:trPr>
          <w:trHeight w:val="233"/>
          <w:jc w:val="center"/>
        </w:trPr>
        <w:tc>
          <w:tcPr>
            <w:tcW w:w="4118" w:type="pct"/>
            <w:gridSpan w:val="2"/>
          </w:tcPr>
          <w:p w14:paraId="51A8FE30" w14:textId="77777777" w:rsidR="005B6D8C" w:rsidRPr="00BE659A" w:rsidRDefault="005B6D8C" w:rsidP="00DF7B66">
            <w:pPr>
              <w:jc w:val="left"/>
              <w:rPr>
                <w:sz w:val="20"/>
                <w:szCs w:val="20"/>
              </w:rPr>
            </w:pPr>
            <w:r w:rsidRPr="00BE659A">
              <w:rPr>
                <w:sz w:val="20"/>
                <w:szCs w:val="20"/>
              </w:rPr>
              <w:t>Agency support costs (US $):</w:t>
            </w:r>
          </w:p>
        </w:tc>
        <w:tc>
          <w:tcPr>
            <w:tcW w:w="882" w:type="pct"/>
            <w:shd w:val="clear" w:color="auto" w:fill="auto"/>
          </w:tcPr>
          <w:p w14:paraId="5B2C4BA8" w14:textId="77777777" w:rsidR="005B6D8C" w:rsidRPr="00BE659A" w:rsidRDefault="005B6D8C" w:rsidP="00DF7B66">
            <w:pPr>
              <w:jc w:val="right"/>
              <w:rPr>
                <w:sz w:val="20"/>
                <w:szCs w:val="20"/>
              </w:rPr>
            </w:pPr>
            <w:r w:rsidRPr="00BE659A">
              <w:rPr>
                <w:sz w:val="20"/>
                <w:szCs w:val="20"/>
              </w:rPr>
              <w:t>0</w:t>
            </w:r>
          </w:p>
        </w:tc>
      </w:tr>
      <w:tr w:rsidR="005B6D8C" w:rsidRPr="00DB6BE0" w14:paraId="677721FC" w14:textId="77777777" w:rsidTr="00DF7B66">
        <w:trPr>
          <w:trHeight w:val="233"/>
          <w:jc w:val="center"/>
        </w:trPr>
        <w:tc>
          <w:tcPr>
            <w:tcW w:w="4118" w:type="pct"/>
            <w:gridSpan w:val="2"/>
          </w:tcPr>
          <w:p w14:paraId="5BF9C2D2" w14:textId="77777777" w:rsidR="005B6D8C" w:rsidRPr="00BE659A" w:rsidRDefault="005B6D8C" w:rsidP="00DF7B66">
            <w:pPr>
              <w:jc w:val="left"/>
              <w:rPr>
                <w:sz w:val="20"/>
                <w:szCs w:val="20"/>
              </w:rPr>
            </w:pPr>
            <w:r w:rsidRPr="00BE659A">
              <w:rPr>
                <w:sz w:val="20"/>
                <w:szCs w:val="20"/>
              </w:rPr>
              <w:t>Total cost of institutional strengthening phase VII to the Multilateral Fund (US $):</w:t>
            </w:r>
          </w:p>
        </w:tc>
        <w:tc>
          <w:tcPr>
            <w:tcW w:w="882" w:type="pct"/>
            <w:shd w:val="clear" w:color="auto" w:fill="auto"/>
          </w:tcPr>
          <w:p w14:paraId="17B3CAC8" w14:textId="77777777" w:rsidR="005B6D8C" w:rsidRPr="00BE659A" w:rsidRDefault="005B6D8C" w:rsidP="00DF7B66">
            <w:pPr>
              <w:jc w:val="right"/>
              <w:rPr>
                <w:sz w:val="20"/>
                <w:szCs w:val="20"/>
              </w:rPr>
            </w:pPr>
            <w:r w:rsidRPr="00BE659A">
              <w:rPr>
                <w:sz w:val="20"/>
                <w:szCs w:val="20"/>
              </w:rPr>
              <w:t>85,000</w:t>
            </w:r>
          </w:p>
        </w:tc>
      </w:tr>
      <w:tr w:rsidR="005B6D8C" w:rsidRPr="00DB6BE0" w14:paraId="06901800" w14:textId="77777777" w:rsidTr="00DF7B66">
        <w:trPr>
          <w:trHeight w:val="233"/>
          <w:jc w:val="center"/>
        </w:trPr>
        <w:tc>
          <w:tcPr>
            <w:tcW w:w="4118" w:type="pct"/>
            <w:gridSpan w:val="2"/>
          </w:tcPr>
          <w:p w14:paraId="605FBDC0" w14:textId="77777777" w:rsidR="005B6D8C" w:rsidRPr="00AE6058" w:rsidRDefault="005B6D8C" w:rsidP="00DF7B66">
            <w:pPr>
              <w:jc w:val="left"/>
              <w:rPr>
                <w:sz w:val="20"/>
                <w:szCs w:val="20"/>
              </w:rPr>
            </w:pPr>
            <w:r w:rsidRPr="00AE6058">
              <w:rPr>
                <w:sz w:val="20"/>
                <w:szCs w:val="20"/>
              </w:rPr>
              <w:t>Date of approval of country programme:</w:t>
            </w:r>
          </w:p>
        </w:tc>
        <w:tc>
          <w:tcPr>
            <w:tcW w:w="882" w:type="pct"/>
            <w:shd w:val="clear" w:color="auto" w:fill="FFFFFF" w:themeFill="background1"/>
          </w:tcPr>
          <w:p w14:paraId="53FF5C98" w14:textId="77777777" w:rsidR="005B6D8C" w:rsidRPr="000E352D" w:rsidRDefault="005B6D8C" w:rsidP="00DF7B66">
            <w:pPr>
              <w:jc w:val="right"/>
              <w:rPr>
                <w:sz w:val="20"/>
                <w:szCs w:val="20"/>
              </w:rPr>
            </w:pPr>
            <w:r>
              <w:rPr>
                <w:sz w:val="20"/>
                <w:szCs w:val="20"/>
              </w:rPr>
              <w:t>2001</w:t>
            </w:r>
          </w:p>
        </w:tc>
      </w:tr>
      <w:tr w:rsidR="005B6D8C" w:rsidRPr="00DB6BE0" w14:paraId="5A13F27F" w14:textId="77777777" w:rsidTr="00DF7B66">
        <w:trPr>
          <w:trHeight w:val="233"/>
          <w:jc w:val="center"/>
        </w:trPr>
        <w:tc>
          <w:tcPr>
            <w:tcW w:w="4118" w:type="pct"/>
            <w:gridSpan w:val="2"/>
            <w:tcBorders>
              <w:bottom w:val="single" w:sz="4" w:space="0" w:color="auto"/>
            </w:tcBorders>
          </w:tcPr>
          <w:p w14:paraId="60F5773D"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882" w:type="pct"/>
            <w:tcBorders>
              <w:bottom w:val="single" w:sz="4" w:space="0" w:color="auto"/>
            </w:tcBorders>
            <w:shd w:val="clear" w:color="auto" w:fill="FFFFFF" w:themeFill="background1"/>
          </w:tcPr>
          <w:p w14:paraId="43EC44B0" w14:textId="77777777" w:rsidR="005B6D8C" w:rsidRPr="000E352D" w:rsidRDefault="005B6D8C" w:rsidP="00DF7B66">
            <w:pPr>
              <w:jc w:val="right"/>
              <w:rPr>
                <w:sz w:val="20"/>
                <w:szCs w:val="20"/>
              </w:rPr>
            </w:pPr>
            <w:r>
              <w:rPr>
                <w:sz w:val="20"/>
                <w:szCs w:val="20"/>
              </w:rPr>
              <w:t>2011</w:t>
            </w:r>
          </w:p>
        </w:tc>
      </w:tr>
      <w:tr w:rsidR="005B6D8C" w:rsidRPr="00DB6BE0" w14:paraId="49211543" w14:textId="77777777" w:rsidTr="00DF7B66">
        <w:trPr>
          <w:trHeight w:val="233"/>
          <w:jc w:val="center"/>
        </w:trPr>
        <w:tc>
          <w:tcPr>
            <w:tcW w:w="4118" w:type="pct"/>
            <w:gridSpan w:val="2"/>
            <w:tcBorders>
              <w:top w:val="single" w:sz="4" w:space="0" w:color="auto"/>
              <w:left w:val="single" w:sz="4" w:space="0" w:color="auto"/>
              <w:bottom w:val="nil"/>
              <w:right w:val="single" w:sz="4" w:space="0" w:color="auto"/>
            </w:tcBorders>
          </w:tcPr>
          <w:p w14:paraId="4A4AD4D1"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33D3383C" w14:textId="77777777" w:rsidR="005B6D8C" w:rsidRPr="000E352D" w:rsidRDefault="005B6D8C" w:rsidP="00DF7B66">
            <w:pPr>
              <w:jc w:val="right"/>
              <w:rPr>
                <w:sz w:val="20"/>
                <w:szCs w:val="20"/>
              </w:rPr>
            </w:pPr>
          </w:p>
        </w:tc>
      </w:tr>
      <w:tr w:rsidR="005B6D8C" w:rsidRPr="00DB6BE0" w14:paraId="0F753A6A" w14:textId="77777777" w:rsidTr="00DF7B66">
        <w:trPr>
          <w:trHeight w:val="233"/>
          <w:jc w:val="center"/>
        </w:trPr>
        <w:tc>
          <w:tcPr>
            <w:tcW w:w="4118" w:type="pct"/>
            <w:gridSpan w:val="2"/>
            <w:tcBorders>
              <w:top w:val="nil"/>
              <w:left w:val="single" w:sz="4" w:space="0" w:color="auto"/>
              <w:bottom w:val="nil"/>
              <w:right w:val="single" w:sz="4" w:space="0" w:color="auto"/>
            </w:tcBorders>
          </w:tcPr>
          <w:p w14:paraId="15397F6A"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59D9B157" w14:textId="77777777" w:rsidR="005B6D8C" w:rsidRPr="000E352D" w:rsidRDefault="005B6D8C" w:rsidP="00DF7B66">
            <w:pPr>
              <w:jc w:val="right"/>
              <w:rPr>
                <w:sz w:val="20"/>
                <w:szCs w:val="20"/>
              </w:rPr>
            </w:pPr>
            <w:r>
              <w:rPr>
                <w:sz w:val="20"/>
                <w:szCs w:val="20"/>
              </w:rPr>
              <w:t>0</w:t>
            </w:r>
          </w:p>
        </w:tc>
      </w:tr>
      <w:tr w:rsidR="005B6D8C" w:rsidRPr="00DB6BE0" w14:paraId="2DEBE8CC" w14:textId="77777777" w:rsidTr="00DF7B66">
        <w:trPr>
          <w:trHeight w:val="233"/>
          <w:jc w:val="center"/>
        </w:trPr>
        <w:tc>
          <w:tcPr>
            <w:tcW w:w="4118" w:type="pct"/>
            <w:gridSpan w:val="2"/>
            <w:tcBorders>
              <w:top w:val="nil"/>
              <w:left w:val="single" w:sz="4" w:space="0" w:color="auto"/>
              <w:bottom w:val="nil"/>
              <w:right w:val="single" w:sz="4" w:space="0" w:color="auto"/>
            </w:tcBorders>
          </w:tcPr>
          <w:p w14:paraId="1F4EA5E3"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273EC3D7" w14:textId="77777777" w:rsidR="005B6D8C" w:rsidRPr="000E352D" w:rsidRDefault="005B6D8C" w:rsidP="00DF7B66">
            <w:pPr>
              <w:jc w:val="right"/>
              <w:rPr>
                <w:sz w:val="20"/>
                <w:szCs w:val="20"/>
              </w:rPr>
            </w:pPr>
            <w:r>
              <w:rPr>
                <w:sz w:val="20"/>
                <w:szCs w:val="20"/>
              </w:rPr>
              <w:t>1.1</w:t>
            </w:r>
          </w:p>
        </w:tc>
      </w:tr>
      <w:tr w:rsidR="005B6D8C" w:rsidRPr="00DB6BE0" w14:paraId="5AA337EB" w14:textId="77777777" w:rsidTr="00DF7B66">
        <w:trPr>
          <w:trHeight w:val="233"/>
          <w:jc w:val="center"/>
        </w:trPr>
        <w:tc>
          <w:tcPr>
            <w:tcW w:w="4118" w:type="pct"/>
            <w:gridSpan w:val="2"/>
            <w:tcBorders>
              <w:top w:val="nil"/>
              <w:left w:val="single" w:sz="4" w:space="0" w:color="auto"/>
              <w:bottom w:val="nil"/>
              <w:right w:val="single" w:sz="4" w:space="0" w:color="auto"/>
            </w:tcBorders>
          </w:tcPr>
          <w:p w14:paraId="4E4E9DD8"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82" w:type="pct"/>
            <w:tcBorders>
              <w:top w:val="nil"/>
              <w:left w:val="single" w:sz="4" w:space="0" w:color="auto"/>
              <w:bottom w:val="nil"/>
              <w:right w:val="single" w:sz="4" w:space="0" w:color="auto"/>
            </w:tcBorders>
            <w:shd w:val="clear" w:color="auto" w:fill="FFFFFF" w:themeFill="background1"/>
            <w:vAlign w:val="bottom"/>
          </w:tcPr>
          <w:p w14:paraId="390A491A" w14:textId="77777777" w:rsidR="005B6D8C" w:rsidRPr="000E352D" w:rsidRDefault="005B6D8C" w:rsidP="00DF7B66">
            <w:pPr>
              <w:jc w:val="right"/>
              <w:rPr>
                <w:sz w:val="20"/>
                <w:szCs w:val="20"/>
              </w:rPr>
            </w:pPr>
            <w:r>
              <w:rPr>
                <w:sz w:val="20"/>
                <w:szCs w:val="20"/>
              </w:rPr>
              <w:t>0</w:t>
            </w:r>
          </w:p>
        </w:tc>
      </w:tr>
      <w:tr w:rsidR="005B6D8C" w:rsidRPr="00DB6BE0" w14:paraId="3CB1E792" w14:textId="77777777" w:rsidTr="00DF7B66">
        <w:trPr>
          <w:trHeight w:val="233"/>
          <w:jc w:val="center"/>
        </w:trPr>
        <w:tc>
          <w:tcPr>
            <w:tcW w:w="4118" w:type="pct"/>
            <w:gridSpan w:val="2"/>
            <w:tcBorders>
              <w:top w:val="single" w:sz="4" w:space="0" w:color="auto"/>
              <w:left w:val="single" w:sz="4" w:space="0" w:color="auto"/>
              <w:bottom w:val="nil"/>
              <w:right w:val="single" w:sz="4" w:space="0" w:color="auto"/>
            </w:tcBorders>
          </w:tcPr>
          <w:p w14:paraId="42A52B88" w14:textId="77777777" w:rsidR="005B6D8C" w:rsidRPr="00AE6058" w:rsidRDefault="005B6D8C" w:rsidP="00DF7B66">
            <w:pPr>
              <w:spacing w:before="20"/>
              <w:jc w:val="left"/>
              <w:rPr>
                <w:sz w:val="20"/>
                <w:szCs w:val="20"/>
              </w:rPr>
            </w:pPr>
            <w:r w:rsidRPr="00AE6058">
              <w:rPr>
                <w:sz w:val="20"/>
                <w:szCs w:val="20"/>
              </w:rPr>
              <w:t>Latest reported ODS consumption (2</w:t>
            </w:r>
            <w:r>
              <w:rPr>
                <w:sz w:val="20"/>
                <w:szCs w:val="20"/>
              </w:rPr>
              <w:t>019</w:t>
            </w:r>
            <w:r w:rsidRPr="00AE6058">
              <w:rPr>
                <w:sz w:val="20"/>
                <w:szCs w:val="20"/>
              </w:rPr>
              <w:t>)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5583CF3B" w14:textId="77777777" w:rsidR="005B6D8C" w:rsidRPr="000E352D" w:rsidRDefault="005B6D8C" w:rsidP="00DF7B66">
            <w:pPr>
              <w:spacing w:before="20"/>
              <w:jc w:val="right"/>
              <w:rPr>
                <w:sz w:val="20"/>
                <w:szCs w:val="20"/>
              </w:rPr>
            </w:pPr>
          </w:p>
        </w:tc>
      </w:tr>
      <w:tr w:rsidR="005B6D8C" w:rsidRPr="00DB6BE0" w14:paraId="7ECD29E3" w14:textId="77777777" w:rsidTr="00DF7B66">
        <w:trPr>
          <w:trHeight w:val="233"/>
          <w:jc w:val="center"/>
        </w:trPr>
        <w:tc>
          <w:tcPr>
            <w:tcW w:w="4118" w:type="pct"/>
            <w:gridSpan w:val="2"/>
            <w:tcBorders>
              <w:top w:val="nil"/>
              <w:left w:val="single" w:sz="4" w:space="0" w:color="auto"/>
              <w:bottom w:val="nil"/>
              <w:right w:val="single" w:sz="4" w:space="0" w:color="auto"/>
            </w:tcBorders>
          </w:tcPr>
          <w:p w14:paraId="100D9D6A"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755CA905" w14:textId="77777777" w:rsidR="005B6D8C" w:rsidRPr="000E352D" w:rsidRDefault="005B6D8C" w:rsidP="00DF7B66">
            <w:pPr>
              <w:jc w:val="right"/>
              <w:rPr>
                <w:sz w:val="20"/>
                <w:szCs w:val="20"/>
              </w:rPr>
            </w:pPr>
            <w:r>
              <w:rPr>
                <w:sz w:val="20"/>
                <w:szCs w:val="20"/>
              </w:rPr>
              <w:t>0.00</w:t>
            </w:r>
          </w:p>
        </w:tc>
      </w:tr>
      <w:tr w:rsidR="005B6D8C" w:rsidRPr="00DB6BE0" w14:paraId="2A9D19C0" w14:textId="77777777" w:rsidTr="00DF7B66">
        <w:trPr>
          <w:trHeight w:val="233"/>
          <w:jc w:val="center"/>
        </w:trPr>
        <w:tc>
          <w:tcPr>
            <w:tcW w:w="4118" w:type="pct"/>
            <w:gridSpan w:val="2"/>
            <w:tcBorders>
              <w:top w:val="nil"/>
              <w:left w:val="single" w:sz="4" w:space="0" w:color="auto"/>
              <w:bottom w:val="nil"/>
              <w:right w:val="single" w:sz="4" w:space="0" w:color="auto"/>
            </w:tcBorders>
          </w:tcPr>
          <w:p w14:paraId="1FCCDA16"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10D731C5" w14:textId="77777777" w:rsidR="005B6D8C" w:rsidRPr="000E352D" w:rsidRDefault="005B6D8C" w:rsidP="00DF7B66">
            <w:pPr>
              <w:jc w:val="right"/>
              <w:rPr>
                <w:sz w:val="20"/>
                <w:szCs w:val="20"/>
              </w:rPr>
            </w:pPr>
            <w:r>
              <w:rPr>
                <w:sz w:val="20"/>
                <w:szCs w:val="20"/>
              </w:rPr>
              <w:t>0.06</w:t>
            </w:r>
          </w:p>
        </w:tc>
      </w:tr>
      <w:tr w:rsidR="005B6D8C" w:rsidRPr="00DB6BE0" w14:paraId="3A6E5725" w14:textId="77777777" w:rsidTr="00DF7B66">
        <w:trPr>
          <w:trHeight w:val="233"/>
          <w:jc w:val="center"/>
        </w:trPr>
        <w:tc>
          <w:tcPr>
            <w:tcW w:w="4118" w:type="pct"/>
            <w:gridSpan w:val="2"/>
            <w:tcBorders>
              <w:top w:val="nil"/>
              <w:left w:val="single" w:sz="4" w:space="0" w:color="auto"/>
              <w:bottom w:val="nil"/>
              <w:right w:val="single" w:sz="4" w:space="0" w:color="auto"/>
            </w:tcBorders>
          </w:tcPr>
          <w:p w14:paraId="67F1A3A7"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3C2033C1" w14:textId="77777777" w:rsidR="005B6D8C" w:rsidRPr="000E352D" w:rsidRDefault="005B6D8C" w:rsidP="00DF7B66">
            <w:pPr>
              <w:jc w:val="right"/>
              <w:rPr>
                <w:sz w:val="20"/>
                <w:szCs w:val="20"/>
              </w:rPr>
            </w:pPr>
            <w:r>
              <w:rPr>
                <w:sz w:val="20"/>
                <w:szCs w:val="20"/>
              </w:rPr>
              <w:t>0.00</w:t>
            </w:r>
          </w:p>
        </w:tc>
      </w:tr>
      <w:tr w:rsidR="005B6D8C" w:rsidRPr="00DB6BE0" w14:paraId="4419F7F1" w14:textId="77777777" w:rsidTr="00DF7B66">
        <w:trPr>
          <w:trHeight w:val="233"/>
          <w:jc w:val="center"/>
        </w:trPr>
        <w:tc>
          <w:tcPr>
            <w:tcW w:w="4118" w:type="pct"/>
            <w:gridSpan w:val="2"/>
            <w:tcBorders>
              <w:top w:val="nil"/>
              <w:left w:val="single" w:sz="4" w:space="0" w:color="auto"/>
              <w:bottom w:val="single" w:sz="4" w:space="0" w:color="auto"/>
              <w:right w:val="single" w:sz="4" w:space="0" w:color="auto"/>
            </w:tcBorders>
          </w:tcPr>
          <w:p w14:paraId="3611ECBA"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68B35D94" w14:textId="77777777" w:rsidR="005B6D8C" w:rsidRPr="000E352D" w:rsidRDefault="005B6D8C" w:rsidP="00DF7B66">
            <w:pPr>
              <w:jc w:val="right"/>
              <w:rPr>
                <w:sz w:val="20"/>
                <w:szCs w:val="20"/>
              </w:rPr>
            </w:pPr>
            <w:r>
              <w:rPr>
                <w:sz w:val="20"/>
                <w:szCs w:val="20"/>
              </w:rPr>
              <w:t>0.06</w:t>
            </w:r>
          </w:p>
        </w:tc>
      </w:tr>
      <w:tr w:rsidR="005B6D8C" w:rsidRPr="00DB6BE0" w14:paraId="4CE8E114" w14:textId="77777777" w:rsidTr="00DF7B66">
        <w:trPr>
          <w:trHeight w:val="233"/>
          <w:jc w:val="center"/>
        </w:trPr>
        <w:tc>
          <w:tcPr>
            <w:tcW w:w="4118" w:type="pct"/>
            <w:gridSpan w:val="2"/>
            <w:tcBorders>
              <w:top w:val="nil"/>
              <w:left w:val="single" w:sz="4" w:space="0" w:color="auto"/>
              <w:bottom w:val="single" w:sz="4" w:space="0" w:color="auto"/>
              <w:right w:val="single" w:sz="4" w:space="0" w:color="auto"/>
            </w:tcBorders>
          </w:tcPr>
          <w:p w14:paraId="3349B816"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2E27EE2C" w14:textId="77777777" w:rsidR="005B6D8C" w:rsidRPr="000E352D" w:rsidRDefault="005B6D8C" w:rsidP="00DF7B66">
            <w:pPr>
              <w:jc w:val="right"/>
              <w:rPr>
                <w:sz w:val="20"/>
                <w:szCs w:val="20"/>
              </w:rPr>
            </w:pPr>
            <w:r>
              <w:rPr>
                <w:sz w:val="20"/>
                <w:szCs w:val="20"/>
              </w:rPr>
              <w:t>2019</w:t>
            </w:r>
          </w:p>
        </w:tc>
      </w:tr>
      <w:tr w:rsidR="005B6D8C" w:rsidRPr="00DB6BE0" w14:paraId="19EB687A" w14:textId="77777777" w:rsidTr="00DF7B66">
        <w:trPr>
          <w:trHeight w:val="233"/>
          <w:jc w:val="center"/>
        </w:trPr>
        <w:tc>
          <w:tcPr>
            <w:tcW w:w="4118" w:type="pct"/>
            <w:gridSpan w:val="2"/>
            <w:tcBorders>
              <w:top w:val="single" w:sz="4" w:space="0" w:color="auto"/>
            </w:tcBorders>
          </w:tcPr>
          <w:p w14:paraId="1D0FA6F7"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882" w:type="pct"/>
            <w:tcBorders>
              <w:top w:val="single" w:sz="4" w:space="0" w:color="auto"/>
            </w:tcBorders>
            <w:shd w:val="clear" w:color="auto" w:fill="auto"/>
            <w:vAlign w:val="bottom"/>
          </w:tcPr>
          <w:p w14:paraId="7C851E61" w14:textId="77777777" w:rsidR="005B6D8C" w:rsidRPr="005E4BF8" w:rsidRDefault="005B6D8C" w:rsidP="00DF7B66">
            <w:pPr>
              <w:jc w:val="right"/>
              <w:rPr>
                <w:sz w:val="20"/>
                <w:szCs w:val="20"/>
              </w:rPr>
            </w:pPr>
            <w:r w:rsidRPr="005E4BF8">
              <w:rPr>
                <w:sz w:val="20"/>
                <w:szCs w:val="20"/>
              </w:rPr>
              <w:t>1,218,400</w:t>
            </w:r>
          </w:p>
        </w:tc>
      </w:tr>
      <w:tr w:rsidR="005B6D8C" w:rsidRPr="00DB6BE0" w14:paraId="6030E3C8" w14:textId="77777777" w:rsidTr="00DF7B66">
        <w:trPr>
          <w:trHeight w:val="233"/>
          <w:jc w:val="center"/>
        </w:trPr>
        <w:tc>
          <w:tcPr>
            <w:tcW w:w="4118" w:type="pct"/>
            <w:gridSpan w:val="2"/>
          </w:tcPr>
          <w:p w14:paraId="7713BFE6"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882" w:type="pct"/>
            <w:shd w:val="clear" w:color="auto" w:fill="auto"/>
          </w:tcPr>
          <w:p w14:paraId="4BB5C181" w14:textId="77777777" w:rsidR="005B6D8C" w:rsidRDefault="005B6D8C" w:rsidP="00DF7B66">
            <w:pPr>
              <w:jc w:val="right"/>
              <w:rPr>
                <w:color w:val="000000"/>
                <w:sz w:val="20"/>
                <w:szCs w:val="20"/>
                <w:lang w:val="en-CA"/>
              </w:rPr>
            </w:pPr>
            <w:r>
              <w:rPr>
                <w:color w:val="000000"/>
                <w:sz w:val="20"/>
                <w:szCs w:val="20"/>
              </w:rPr>
              <w:t>1,052,439</w:t>
            </w:r>
          </w:p>
          <w:p w14:paraId="16CD61E2" w14:textId="77777777" w:rsidR="005B6D8C" w:rsidRPr="005E4BF8" w:rsidRDefault="005B6D8C" w:rsidP="00DF7B66">
            <w:pPr>
              <w:jc w:val="right"/>
              <w:rPr>
                <w:sz w:val="20"/>
                <w:szCs w:val="20"/>
              </w:rPr>
            </w:pPr>
          </w:p>
        </w:tc>
      </w:tr>
      <w:tr w:rsidR="005B6D8C" w:rsidRPr="00DB6BE0" w14:paraId="31DD8DE0" w14:textId="77777777" w:rsidTr="00DF7B66">
        <w:trPr>
          <w:trHeight w:val="233"/>
          <w:jc w:val="center"/>
        </w:trPr>
        <w:tc>
          <w:tcPr>
            <w:tcW w:w="4118" w:type="pct"/>
            <w:gridSpan w:val="2"/>
          </w:tcPr>
          <w:p w14:paraId="4E9F50D6"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882" w:type="pct"/>
            <w:shd w:val="clear" w:color="auto" w:fill="auto"/>
            <w:vAlign w:val="bottom"/>
          </w:tcPr>
          <w:p w14:paraId="50ED1222" w14:textId="77777777" w:rsidR="005B6D8C" w:rsidRPr="005E4BF8" w:rsidRDefault="005B6D8C" w:rsidP="00DF7B66">
            <w:pPr>
              <w:jc w:val="right"/>
              <w:rPr>
                <w:sz w:val="20"/>
                <w:szCs w:val="20"/>
              </w:rPr>
            </w:pPr>
            <w:r w:rsidRPr="005E4BF8">
              <w:rPr>
                <w:sz w:val="20"/>
                <w:szCs w:val="20"/>
              </w:rPr>
              <w:t>2.4</w:t>
            </w:r>
          </w:p>
        </w:tc>
      </w:tr>
      <w:tr w:rsidR="005B6D8C" w:rsidRPr="00DB6BE0" w14:paraId="0B43E06A" w14:textId="77777777" w:rsidTr="00DF7B66">
        <w:trPr>
          <w:trHeight w:val="233"/>
          <w:jc w:val="center"/>
        </w:trPr>
        <w:tc>
          <w:tcPr>
            <w:tcW w:w="4118" w:type="pct"/>
            <w:gridSpan w:val="2"/>
          </w:tcPr>
          <w:p w14:paraId="1B9896F4"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882" w:type="pct"/>
            <w:shd w:val="clear" w:color="auto" w:fill="auto"/>
          </w:tcPr>
          <w:p w14:paraId="47E3DA8B" w14:textId="77777777" w:rsidR="005B6D8C" w:rsidRPr="005E4BF8" w:rsidRDefault="005B6D8C" w:rsidP="00DF7B66">
            <w:pPr>
              <w:jc w:val="right"/>
              <w:rPr>
                <w:sz w:val="20"/>
                <w:szCs w:val="20"/>
              </w:rPr>
            </w:pPr>
            <w:r w:rsidRPr="005E4BF8">
              <w:rPr>
                <w:sz w:val="20"/>
                <w:szCs w:val="20"/>
              </w:rPr>
              <w:t>1.3</w:t>
            </w:r>
          </w:p>
        </w:tc>
      </w:tr>
    </w:tbl>
    <w:p w14:paraId="4604F4C9" w14:textId="77777777" w:rsidR="005B6D8C" w:rsidRPr="00DB6BE0" w:rsidRDefault="005B6D8C" w:rsidP="005B6D8C">
      <w:pPr>
        <w:pStyle w:val="Heading1"/>
        <w:numPr>
          <w:ilvl w:val="0"/>
          <w:numId w:val="0"/>
        </w:numPr>
        <w:spacing w:after="120"/>
        <w:rPr>
          <w:highlight w:val="yellow"/>
        </w:rPr>
      </w:pPr>
    </w:p>
    <w:p w14:paraId="472F984A" w14:textId="77777777" w:rsidR="005B6D8C" w:rsidRPr="00B04DA4" w:rsidRDefault="005B6D8C" w:rsidP="005B6D8C">
      <w:pPr>
        <w:pStyle w:val="Heading1"/>
        <w:keepNext/>
        <w:spacing w:after="120"/>
      </w:pPr>
      <w:r w:rsidRPr="00B04DA4">
        <w:rPr>
          <w:lang w:val="en-US"/>
        </w:rPr>
        <w:lastRenderedPageBreak/>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7B7C90DF" w14:textId="77777777" w:rsidTr="00DF7B66">
        <w:tc>
          <w:tcPr>
            <w:tcW w:w="4091" w:type="pct"/>
            <w:gridSpan w:val="2"/>
            <w:tcBorders>
              <w:bottom w:val="single" w:sz="4" w:space="0" w:color="auto"/>
            </w:tcBorders>
          </w:tcPr>
          <w:p w14:paraId="07F21D7D" w14:textId="77777777" w:rsidR="005B6D8C" w:rsidRPr="00B04DA4" w:rsidRDefault="005B6D8C" w:rsidP="005B6D8C">
            <w:pPr>
              <w:keepNext/>
              <w:tabs>
                <w:tab w:val="left" w:pos="4968"/>
              </w:tabs>
              <w:jc w:val="left"/>
              <w:rPr>
                <w:b/>
                <w:sz w:val="20"/>
              </w:rPr>
            </w:pPr>
            <w:r w:rsidRPr="00B04DA4">
              <w:rPr>
                <w:b/>
                <w:sz w:val="20"/>
              </w:rPr>
              <w:t>Summary of activities</w:t>
            </w:r>
          </w:p>
          <w:p w14:paraId="6E61E646" w14:textId="77777777" w:rsidR="005B6D8C" w:rsidRPr="00B04DA4" w:rsidRDefault="005B6D8C" w:rsidP="005B6D8C">
            <w:pPr>
              <w:keepNext/>
              <w:jc w:val="left"/>
              <w:rPr>
                <w:b/>
                <w:sz w:val="20"/>
              </w:rPr>
            </w:pPr>
          </w:p>
        </w:tc>
        <w:tc>
          <w:tcPr>
            <w:tcW w:w="909" w:type="pct"/>
            <w:tcBorders>
              <w:bottom w:val="single" w:sz="4" w:space="0" w:color="auto"/>
            </w:tcBorders>
          </w:tcPr>
          <w:p w14:paraId="3CCC0F87" w14:textId="77777777" w:rsidR="005B6D8C" w:rsidRPr="00B04DA4" w:rsidRDefault="005B6D8C" w:rsidP="005B6D8C">
            <w:pPr>
              <w:keepNext/>
              <w:jc w:val="center"/>
              <w:rPr>
                <w:b/>
                <w:sz w:val="20"/>
              </w:rPr>
            </w:pPr>
            <w:r w:rsidRPr="00B04DA4">
              <w:rPr>
                <w:b/>
                <w:sz w:val="20"/>
              </w:rPr>
              <w:t>Funds approved (US $)</w:t>
            </w:r>
          </w:p>
        </w:tc>
      </w:tr>
      <w:tr w:rsidR="005B6D8C" w:rsidRPr="00DB6BE0" w14:paraId="20DFD424" w14:textId="77777777" w:rsidTr="00DF7B66">
        <w:tc>
          <w:tcPr>
            <w:tcW w:w="292" w:type="pct"/>
            <w:tcBorders>
              <w:top w:val="single" w:sz="4" w:space="0" w:color="auto"/>
              <w:left w:val="single" w:sz="4" w:space="0" w:color="auto"/>
              <w:bottom w:val="single" w:sz="4" w:space="0" w:color="auto"/>
              <w:right w:val="nil"/>
            </w:tcBorders>
          </w:tcPr>
          <w:p w14:paraId="74CEAB40" w14:textId="77777777" w:rsidR="005B6D8C" w:rsidRPr="00B04DA4" w:rsidRDefault="005B6D8C" w:rsidP="00DF7B66">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78CBA59" w14:textId="77777777" w:rsidR="005B6D8C" w:rsidRPr="00B04DA4" w:rsidRDefault="005B6D8C" w:rsidP="00DF7B66">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CD5CB2A" w14:textId="77777777" w:rsidR="005B6D8C" w:rsidRPr="005E4BF8" w:rsidRDefault="005B6D8C" w:rsidP="00DF7B66">
            <w:pPr>
              <w:widowControl w:val="0"/>
              <w:jc w:val="right"/>
              <w:rPr>
                <w:sz w:val="20"/>
              </w:rPr>
            </w:pPr>
            <w:r w:rsidRPr="005E4BF8">
              <w:rPr>
                <w:sz w:val="20"/>
              </w:rPr>
              <w:t>0</w:t>
            </w:r>
          </w:p>
        </w:tc>
      </w:tr>
      <w:tr w:rsidR="005B6D8C" w:rsidRPr="00DB6BE0" w14:paraId="6FB06482" w14:textId="77777777" w:rsidTr="00DF7B66">
        <w:tc>
          <w:tcPr>
            <w:tcW w:w="292" w:type="pct"/>
            <w:tcBorders>
              <w:top w:val="single" w:sz="4" w:space="0" w:color="auto"/>
              <w:left w:val="single" w:sz="4" w:space="0" w:color="auto"/>
              <w:bottom w:val="single" w:sz="4" w:space="0" w:color="auto"/>
              <w:right w:val="nil"/>
            </w:tcBorders>
          </w:tcPr>
          <w:p w14:paraId="45DA204D" w14:textId="77777777" w:rsidR="005B6D8C" w:rsidRPr="00B04DA4" w:rsidRDefault="005B6D8C" w:rsidP="00DF7B66">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5C15FECA" w14:textId="77777777" w:rsidR="005B6D8C" w:rsidRPr="00B04DA4" w:rsidRDefault="005B6D8C" w:rsidP="00DF7B66">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DC7CE6" w14:textId="77777777" w:rsidR="005B6D8C" w:rsidRPr="005E4BF8" w:rsidRDefault="005B6D8C" w:rsidP="00DF7B66">
            <w:pPr>
              <w:widowControl w:val="0"/>
              <w:jc w:val="right"/>
              <w:rPr>
                <w:sz w:val="20"/>
              </w:rPr>
            </w:pPr>
            <w:r w:rsidRPr="005E4BF8">
              <w:rPr>
                <w:sz w:val="20"/>
              </w:rPr>
              <w:t>425,000</w:t>
            </w:r>
          </w:p>
        </w:tc>
      </w:tr>
      <w:tr w:rsidR="005B6D8C" w:rsidRPr="00DB6BE0" w14:paraId="7FFA8719" w14:textId="77777777" w:rsidTr="00DF7B66">
        <w:tc>
          <w:tcPr>
            <w:tcW w:w="292" w:type="pct"/>
            <w:tcBorders>
              <w:top w:val="single" w:sz="4" w:space="0" w:color="auto"/>
              <w:left w:val="single" w:sz="4" w:space="0" w:color="auto"/>
              <w:bottom w:val="single" w:sz="4" w:space="0" w:color="auto"/>
              <w:right w:val="nil"/>
            </w:tcBorders>
          </w:tcPr>
          <w:p w14:paraId="5D0CD113" w14:textId="77777777" w:rsidR="005B6D8C" w:rsidRPr="00B04DA4" w:rsidRDefault="005B6D8C" w:rsidP="00DF7B66">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4FBDBDDD" w14:textId="77777777" w:rsidR="005B6D8C" w:rsidRPr="00B04DA4" w:rsidRDefault="005B6D8C" w:rsidP="00DF7B66">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2999B5" w14:textId="77777777" w:rsidR="005B6D8C" w:rsidRPr="005E4BF8" w:rsidRDefault="005B6D8C" w:rsidP="00DF7B66">
            <w:pPr>
              <w:jc w:val="right"/>
              <w:rPr>
                <w:sz w:val="20"/>
                <w:szCs w:val="20"/>
              </w:rPr>
            </w:pPr>
            <w:r w:rsidRPr="005E4BF8">
              <w:rPr>
                <w:sz w:val="20"/>
                <w:szCs w:val="20"/>
              </w:rPr>
              <w:t>793,400</w:t>
            </w:r>
          </w:p>
        </w:tc>
      </w:tr>
      <w:tr w:rsidR="005B6D8C" w:rsidRPr="00DB6BE0" w14:paraId="72F73008"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491DBBD3" w14:textId="77777777" w:rsidR="005B6D8C" w:rsidRPr="00B04DA4" w:rsidRDefault="005B6D8C" w:rsidP="00DF7B66">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BB5D4E" w14:textId="77777777" w:rsidR="005B6D8C" w:rsidRPr="005E4BF8" w:rsidRDefault="005B6D8C" w:rsidP="00DF7B66">
            <w:pPr>
              <w:widowControl w:val="0"/>
              <w:jc w:val="right"/>
              <w:rPr>
                <w:sz w:val="20"/>
              </w:rPr>
            </w:pPr>
            <w:r w:rsidRPr="005E4BF8">
              <w:rPr>
                <w:sz w:val="20"/>
              </w:rPr>
              <w:t>1,218,400</w:t>
            </w:r>
          </w:p>
        </w:tc>
      </w:tr>
      <w:tr w:rsidR="005B6D8C" w:rsidRPr="00DB6BE0" w14:paraId="7C722B44" w14:textId="77777777" w:rsidTr="00DF7B66">
        <w:tc>
          <w:tcPr>
            <w:tcW w:w="292" w:type="pct"/>
            <w:tcBorders>
              <w:top w:val="single" w:sz="4" w:space="0" w:color="auto"/>
              <w:left w:val="single" w:sz="4" w:space="0" w:color="auto"/>
              <w:bottom w:val="single" w:sz="4" w:space="0" w:color="auto"/>
              <w:right w:val="nil"/>
            </w:tcBorders>
          </w:tcPr>
          <w:p w14:paraId="0FFA93AD" w14:textId="77777777" w:rsidR="005B6D8C" w:rsidRPr="00B04DA4" w:rsidRDefault="005B6D8C" w:rsidP="00DF7B66">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1B001590" w14:textId="77777777" w:rsidR="005B6D8C" w:rsidRPr="00B04DA4" w:rsidRDefault="005B6D8C" w:rsidP="00DF7B66">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47F440" w14:textId="77777777" w:rsidR="005B6D8C" w:rsidRPr="000E352D" w:rsidRDefault="005B6D8C" w:rsidP="00DF7B66">
            <w:pPr>
              <w:widowControl w:val="0"/>
              <w:jc w:val="right"/>
              <w:rPr>
                <w:color w:val="000000"/>
                <w:sz w:val="20"/>
                <w:szCs w:val="20"/>
              </w:rPr>
            </w:pPr>
            <w:r>
              <w:rPr>
                <w:color w:val="000000"/>
                <w:sz w:val="20"/>
                <w:szCs w:val="20"/>
              </w:rPr>
              <w:t>95,000</w:t>
            </w:r>
          </w:p>
        </w:tc>
      </w:tr>
    </w:tbl>
    <w:p w14:paraId="42F2BED2" w14:textId="77777777" w:rsidR="005B6D8C" w:rsidRPr="00DB6BE0" w:rsidRDefault="005B6D8C" w:rsidP="005B6D8C">
      <w:pPr>
        <w:rPr>
          <w:highlight w:val="yellow"/>
        </w:rPr>
      </w:pPr>
    </w:p>
    <w:p w14:paraId="758F6683" w14:textId="77777777" w:rsidR="005B6D8C" w:rsidRPr="00B04DA4" w:rsidRDefault="005B6D8C" w:rsidP="005B6D8C">
      <w:pPr>
        <w:keepNext/>
        <w:spacing w:after="120" w:line="360" w:lineRule="auto"/>
        <w:outlineLvl w:val="0"/>
        <w:rPr>
          <w:u w:val="single"/>
        </w:rPr>
      </w:pPr>
      <w:r w:rsidRPr="00B04DA4">
        <w:rPr>
          <w:u w:val="single"/>
        </w:rPr>
        <w:t>Progress report</w:t>
      </w:r>
    </w:p>
    <w:p w14:paraId="195CA2D5" w14:textId="77777777" w:rsidR="005B6D8C" w:rsidRPr="00D0387C" w:rsidRDefault="005B6D8C" w:rsidP="005B6D8C">
      <w:pPr>
        <w:pStyle w:val="Heading1"/>
      </w:pPr>
      <w:r w:rsidRPr="00D0387C">
        <w:t xml:space="preserve">Under phase VI, Cabo Verde continued enforcing the HCFC licensing and quota system and implemented the control of imports of HCFC-based equipment. Cabo Verde submitted country programme (CP) and Article 7 data reports following close cooperation between the NOU and the Customs. The NOU also coordinated the implementation of stage I of the HCFC phase-out management plan (HPMP) and the enabling activities for the phase-down of HFCs, organized several public awareness-raising activities, and participated in meetings on the Montreal Protocol. Of the 17 performance indicators set by Cabo Verde, targets for 16 were fully achieved and one was not achieved. </w:t>
      </w:r>
    </w:p>
    <w:p w14:paraId="11DF86F2" w14:textId="77777777" w:rsidR="005B6D8C" w:rsidRDefault="005B6D8C" w:rsidP="005B6D8C">
      <w:pPr>
        <w:spacing w:after="120" w:line="360" w:lineRule="auto"/>
        <w:outlineLvl w:val="0"/>
        <w:rPr>
          <w:u w:val="single"/>
        </w:rPr>
      </w:pPr>
      <w:r w:rsidRPr="00B04DA4">
        <w:rPr>
          <w:u w:val="single"/>
        </w:rPr>
        <w:t>Plan of action</w:t>
      </w:r>
    </w:p>
    <w:p w14:paraId="4748A2EB" w14:textId="77777777" w:rsidR="005B6D8C" w:rsidRPr="00D0387C" w:rsidRDefault="005B6D8C" w:rsidP="005B6D8C">
      <w:pPr>
        <w:pStyle w:val="Heading1"/>
      </w:pPr>
      <w:r w:rsidRPr="00D0387C">
        <w:t>During phase VII, the NOU will continue the enforcement of the HCFC licensing and quota system, work with relevant stakeholders to enact the ban on import of HCFC-based equipment, continue the</w:t>
      </w:r>
      <w:r w:rsidRPr="00D0387C">
        <w:rPr>
          <w:bCs/>
          <w:iCs/>
        </w:rPr>
        <w:t xml:space="preserve"> cooperation with different stakeholders, information outreach and awareness-raising to, e.g., decision</w:t>
      </w:r>
      <w:r w:rsidRPr="00D0387C">
        <w:rPr>
          <w:bCs/>
          <w:iCs/>
        </w:rPr>
        <w:noBreakHyphen/>
        <w:t>makers and the public</w:t>
      </w:r>
      <w:r w:rsidRPr="00D0387C">
        <w:t xml:space="preserve">. The NOU will work with the Customs Directorate to ensure timely and accurate submission of CP and Article 7 data, and prevention of illegal trade of ODS. The NOU will coordinate HPMP activities and the enabling activities for HFC phase-down with the aim of ratifying the Kigali Amendment. </w:t>
      </w:r>
    </w:p>
    <w:p w14:paraId="489EE344" w14:textId="77777777" w:rsidR="005B6D8C" w:rsidRPr="007D0C42" w:rsidRDefault="005B6D8C" w:rsidP="005B6D8C">
      <w:pPr>
        <w:keepNext/>
        <w:spacing w:after="120"/>
        <w:rPr>
          <w:b/>
          <w:bCs/>
          <w:lang w:val="en-CA"/>
        </w:rPr>
      </w:pPr>
      <w:r w:rsidRPr="007D0C42">
        <w:rPr>
          <w:b/>
          <w:color w:val="000000" w:themeColor="text1"/>
          <w:lang w:val="en-CA"/>
        </w:rPr>
        <w:t>Dominican Republic (the)</w:t>
      </w:r>
      <w:r w:rsidRPr="007D0C42">
        <w:rPr>
          <w:b/>
          <w:bCs/>
          <w:color w:val="000000" w:themeColor="text1"/>
          <w:lang w:val="en-CA"/>
        </w:rPr>
        <w:t xml:space="preserve">: Renewal of institutional 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70F2CE29" w14:textId="77777777" w:rsidTr="00DF7B66">
        <w:trPr>
          <w:trHeight w:val="278"/>
          <w:tblHeader/>
          <w:jc w:val="center"/>
        </w:trPr>
        <w:tc>
          <w:tcPr>
            <w:tcW w:w="4091" w:type="pct"/>
            <w:gridSpan w:val="2"/>
            <w:tcBorders>
              <w:bottom w:val="single" w:sz="4" w:space="0" w:color="auto"/>
            </w:tcBorders>
          </w:tcPr>
          <w:p w14:paraId="12819600" w14:textId="77777777" w:rsidR="005B6D8C" w:rsidRPr="00B04DA4" w:rsidRDefault="005B6D8C" w:rsidP="00DF7B66">
            <w:pPr>
              <w:keepNext/>
              <w:rPr>
                <w:b/>
                <w:sz w:val="20"/>
                <w:szCs w:val="20"/>
              </w:rPr>
            </w:pPr>
            <w:r w:rsidRPr="00B04DA4">
              <w:rPr>
                <w:b/>
                <w:sz w:val="20"/>
                <w:szCs w:val="20"/>
              </w:rPr>
              <w:t>Summary of the project and country profile</w:t>
            </w:r>
          </w:p>
        </w:tc>
        <w:tc>
          <w:tcPr>
            <w:tcW w:w="909" w:type="pct"/>
          </w:tcPr>
          <w:p w14:paraId="10643FDD" w14:textId="77777777" w:rsidR="005B6D8C" w:rsidRPr="00B04DA4" w:rsidRDefault="005B6D8C" w:rsidP="00DF7B66">
            <w:pPr>
              <w:keepNext/>
              <w:jc w:val="right"/>
              <w:rPr>
                <w:b/>
                <w:sz w:val="20"/>
                <w:szCs w:val="20"/>
              </w:rPr>
            </w:pPr>
          </w:p>
        </w:tc>
      </w:tr>
      <w:tr w:rsidR="005B6D8C" w:rsidRPr="00B04DA4" w14:paraId="26ED3005" w14:textId="77777777" w:rsidTr="00DF7B66">
        <w:trPr>
          <w:trHeight w:val="233"/>
          <w:jc w:val="center"/>
        </w:trPr>
        <w:tc>
          <w:tcPr>
            <w:tcW w:w="4091" w:type="pct"/>
            <w:gridSpan w:val="2"/>
            <w:tcBorders>
              <w:bottom w:val="single" w:sz="4" w:space="0" w:color="auto"/>
            </w:tcBorders>
          </w:tcPr>
          <w:p w14:paraId="2DDBE2AC" w14:textId="77777777" w:rsidR="005B6D8C" w:rsidRPr="00B04DA4" w:rsidRDefault="005B6D8C" w:rsidP="00DF7B66">
            <w:pPr>
              <w:rPr>
                <w:sz w:val="20"/>
                <w:szCs w:val="20"/>
              </w:rPr>
            </w:pPr>
            <w:r w:rsidRPr="00B04DA4">
              <w:rPr>
                <w:sz w:val="20"/>
                <w:szCs w:val="20"/>
              </w:rPr>
              <w:t>Implementing agency:</w:t>
            </w:r>
          </w:p>
        </w:tc>
        <w:tc>
          <w:tcPr>
            <w:tcW w:w="909" w:type="pct"/>
            <w:tcBorders>
              <w:bottom w:val="single" w:sz="4" w:space="0" w:color="auto"/>
            </w:tcBorders>
          </w:tcPr>
          <w:p w14:paraId="6793A9FD" w14:textId="77777777" w:rsidR="005B6D8C" w:rsidRPr="00B04DA4" w:rsidRDefault="005B6D8C" w:rsidP="00DF7B66">
            <w:pPr>
              <w:jc w:val="center"/>
              <w:rPr>
                <w:sz w:val="20"/>
                <w:szCs w:val="20"/>
              </w:rPr>
            </w:pPr>
            <w:r>
              <w:rPr>
                <w:sz w:val="20"/>
                <w:szCs w:val="20"/>
              </w:rPr>
              <w:t>UNEP</w:t>
            </w:r>
          </w:p>
        </w:tc>
      </w:tr>
      <w:tr w:rsidR="005B6D8C" w:rsidRPr="00DB6BE0" w14:paraId="36CF6B2B"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7457F2E0"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D0D6B04" w14:textId="77777777" w:rsidR="005B6D8C" w:rsidRPr="00DB6BE0" w:rsidRDefault="005B6D8C" w:rsidP="00DF7B66">
            <w:pPr>
              <w:jc w:val="right"/>
              <w:rPr>
                <w:sz w:val="20"/>
                <w:szCs w:val="20"/>
                <w:highlight w:val="yellow"/>
              </w:rPr>
            </w:pPr>
          </w:p>
        </w:tc>
      </w:tr>
      <w:tr w:rsidR="005B6D8C" w:rsidRPr="0062174B" w14:paraId="5C7649A3"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4F2E0E"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EA6BC55" w14:textId="77777777" w:rsidR="005B6D8C" w:rsidRPr="00C455CA" w:rsidRDefault="005B6D8C" w:rsidP="00DF7B66">
            <w:pPr>
              <w:jc w:val="right"/>
              <w:rPr>
                <w:sz w:val="20"/>
                <w:szCs w:val="20"/>
              </w:rPr>
            </w:pPr>
            <w:r w:rsidRPr="0007250C">
              <w:rPr>
                <w:color w:val="000000" w:themeColor="text1"/>
                <w:sz w:val="20"/>
                <w:szCs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6D93DC46" w14:textId="77777777" w:rsidR="005B6D8C" w:rsidRPr="0062174B" w:rsidRDefault="005B6D8C" w:rsidP="00DF7B66">
            <w:pPr>
              <w:jc w:val="right"/>
              <w:rPr>
                <w:sz w:val="20"/>
                <w:szCs w:val="20"/>
              </w:rPr>
            </w:pPr>
            <w:r w:rsidRPr="0007250C">
              <w:rPr>
                <w:color w:val="000000" w:themeColor="text1"/>
                <w:sz w:val="20"/>
                <w:szCs w:val="20"/>
              </w:rPr>
              <w:t>155,000</w:t>
            </w:r>
          </w:p>
        </w:tc>
      </w:tr>
      <w:tr w:rsidR="005B6D8C" w:rsidRPr="0062174B" w14:paraId="68797F64"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F3D4BF"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53577C1" w14:textId="77777777" w:rsidR="005B6D8C" w:rsidRPr="00C455CA" w:rsidRDefault="005B6D8C" w:rsidP="00DF7B66">
            <w:pPr>
              <w:jc w:val="right"/>
              <w:rPr>
                <w:sz w:val="20"/>
                <w:szCs w:val="20"/>
              </w:rPr>
            </w:pPr>
            <w:r w:rsidRPr="0007250C">
              <w:rPr>
                <w:color w:val="000000" w:themeColor="text1"/>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4F40152F" w14:textId="77777777" w:rsidR="005B6D8C" w:rsidRPr="0062174B" w:rsidRDefault="005B6D8C" w:rsidP="00DF7B66">
            <w:pPr>
              <w:jc w:val="right"/>
              <w:rPr>
                <w:sz w:val="20"/>
                <w:szCs w:val="20"/>
              </w:rPr>
            </w:pPr>
            <w:r w:rsidRPr="0007250C">
              <w:rPr>
                <w:color w:val="000000" w:themeColor="text1"/>
                <w:sz w:val="20"/>
                <w:szCs w:val="20"/>
              </w:rPr>
              <w:t>103,000</w:t>
            </w:r>
          </w:p>
        </w:tc>
      </w:tr>
      <w:tr w:rsidR="005B6D8C" w:rsidRPr="0062174B" w14:paraId="320297A3"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8191EEF"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16C4771E" w14:textId="77777777" w:rsidR="005B6D8C" w:rsidRPr="00C455CA" w:rsidRDefault="005B6D8C" w:rsidP="00DF7B66">
            <w:pPr>
              <w:jc w:val="right"/>
              <w:rPr>
                <w:sz w:val="20"/>
                <w:szCs w:val="20"/>
              </w:rPr>
            </w:pPr>
            <w:r w:rsidRPr="0007250C">
              <w:rPr>
                <w:color w:val="000000" w:themeColor="text1"/>
                <w:sz w:val="20"/>
                <w:szCs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0A1A6789"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483D542D"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8009C7"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5303EEA9"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58E79B4A"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7C242F35"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D32A92"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07151648"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4F0489B8"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12C8EE4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33FC84"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C6B1BF5"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441C7533"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58ABCC4F"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6A284F" w14:textId="77777777" w:rsidR="005B6D8C" w:rsidRPr="00B04DA4" w:rsidRDefault="005B6D8C" w:rsidP="00DF7B66">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099249C"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2E1E3A35"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4CDC04A3"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C9D05C" w14:textId="77777777" w:rsidR="005B6D8C" w:rsidRPr="00B04DA4" w:rsidRDefault="005B6D8C" w:rsidP="00DF7B66">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64B3535"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4E451FA6" w14:textId="77777777" w:rsidR="005B6D8C" w:rsidRPr="0062174B" w:rsidRDefault="005B6D8C" w:rsidP="00DF7B66">
            <w:pPr>
              <w:jc w:val="right"/>
              <w:rPr>
                <w:sz w:val="20"/>
                <w:szCs w:val="20"/>
              </w:rPr>
            </w:pPr>
            <w:r w:rsidRPr="0007250C">
              <w:rPr>
                <w:color w:val="000000" w:themeColor="text1"/>
                <w:sz w:val="20"/>
                <w:szCs w:val="20"/>
              </w:rPr>
              <w:t>134,333</w:t>
            </w:r>
          </w:p>
        </w:tc>
      </w:tr>
      <w:tr w:rsidR="005B6D8C" w:rsidRPr="0062174B" w14:paraId="28BBFDC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AAB92F" w14:textId="77777777" w:rsidR="005B6D8C" w:rsidRPr="00F2542C" w:rsidRDefault="005B6D8C" w:rsidP="00DF7B66">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438EFCFE" w14:textId="77777777" w:rsidR="005B6D8C" w:rsidRPr="00C455CA" w:rsidRDefault="005B6D8C" w:rsidP="00DF7B66">
            <w:pPr>
              <w:tabs>
                <w:tab w:val="left" w:pos="6840"/>
              </w:tabs>
              <w:ind w:left="-108"/>
              <w:jc w:val="right"/>
              <w:rPr>
                <w:sz w:val="20"/>
                <w:szCs w:val="20"/>
              </w:rPr>
            </w:pPr>
            <w:r w:rsidRPr="0007250C">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5F8C6999" w14:textId="77777777" w:rsidR="005B6D8C" w:rsidRPr="0062174B" w:rsidRDefault="005B6D8C" w:rsidP="00DF7B66">
            <w:pPr>
              <w:jc w:val="right"/>
              <w:rPr>
                <w:sz w:val="20"/>
                <w:szCs w:val="20"/>
              </w:rPr>
            </w:pPr>
            <w:r w:rsidRPr="0007250C">
              <w:rPr>
                <w:color w:val="000000" w:themeColor="text1"/>
                <w:sz w:val="20"/>
                <w:szCs w:val="20"/>
              </w:rPr>
              <w:t>171,946</w:t>
            </w:r>
          </w:p>
        </w:tc>
      </w:tr>
      <w:tr w:rsidR="005B6D8C" w:rsidRPr="0062174B" w14:paraId="6322F47A"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F049EE7" w14:textId="77777777" w:rsidR="005B6D8C" w:rsidRPr="00F2542C" w:rsidRDefault="005B6D8C" w:rsidP="00DF7B66">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F50E04D" w14:textId="77777777" w:rsidR="005B6D8C" w:rsidRPr="00C455CA" w:rsidRDefault="005B6D8C" w:rsidP="00DF7B66">
            <w:pPr>
              <w:tabs>
                <w:tab w:val="left" w:pos="6840"/>
              </w:tabs>
              <w:ind w:left="-108"/>
              <w:jc w:val="right"/>
              <w:rPr>
                <w:sz w:val="20"/>
                <w:szCs w:val="20"/>
              </w:rPr>
            </w:pPr>
            <w:r>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5CB9E8C0" w14:textId="77777777" w:rsidR="005B6D8C" w:rsidRPr="0062174B" w:rsidRDefault="005B6D8C" w:rsidP="00DF7B66">
            <w:pPr>
              <w:jc w:val="right"/>
              <w:rPr>
                <w:sz w:val="20"/>
                <w:szCs w:val="20"/>
              </w:rPr>
            </w:pPr>
            <w:r>
              <w:rPr>
                <w:sz w:val="20"/>
                <w:szCs w:val="20"/>
              </w:rPr>
              <w:t>171,946</w:t>
            </w:r>
          </w:p>
        </w:tc>
      </w:tr>
      <w:tr w:rsidR="005B6D8C" w:rsidRPr="0062174B" w14:paraId="37849C6D"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F09C748"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52F02A0" w14:textId="77777777" w:rsidR="005B6D8C" w:rsidRPr="0062174B" w:rsidRDefault="005B6D8C" w:rsidP="00DF7B66">
            <w:pPr>
              <w:jc w:val="right"/>
              <w:rPr>
                <w:sz w:val="20"/>
                <w:szCs w:val="20"/>
              </w:rPr>
            </w:pPr>
            <w:r>
              <w:rPr>
                <w:sz w:val="20"/>
                <w:szCs w:val="20"/>
              </w:rPr>
              <w:t>1,407,890</w:t>
            </w:r>
          </w:p>
        </w:tc>
      </w:tr>
      <w:tr w:rsidR="005B6D8C" w:rsidRPr="0062174B" w14:paraId="0DCA70B6" w14:textId="77777777" w:rsidTr="00DF7B66">
        <w:trPr>
          <w:trHeight w:val="233"/>
          <w:jc w:val="center"/>
        </w:trPr>
        <w:tc>
          <w:tcPr>
            <w:tcW w:w="4091" w:type="pct"/>
            <w:gridSpan w:val="2"/>
            <w:shd w:val="clear" w:color="auto" w:fill="auto"/>
          </w:tcPr>
          <w:p w14:paraId="7571D571" w14:textId="77777777" w:rsidR="005B6D8C" w:rsidRPr="000E31BC" w:rsidRDefault="005B6D8C" w:rsidP="00DF7B66">
            <w:pPr>
              <w:jc w:val="left"/>
              <w:rPr>
                <w:sz w:val="20"/>
                <w:szCs w:val="20"/>
              </w:rPr>
            </w:pPr>
            <w:r w:rsidRPr="000E31BC">
              <w:rPr>
                <w:sz w:val="20"/>
                <w:szCs w:val="20"/>
              </w:rPr>
              <w:t>Amount requested for renewal (phase XI) (US $):</w:t>
            </w:r>
          </w:p>
        </w:tc>
        <w:tc>
          <w:tcPr>
            <w:tcW w:w="909" w:type="pct"/>
            <w:shd w:val="clear" w:color="auto" w:fill="auto"/>
          </w:tcPr>
          <w:p w14:paraId="2B1633B5" w14:textId="77777777" w:rsidR="005B6D8C" w:rsidRPr="000E31BC" w:rsidRDefault="005B6D8C" w:rsidP="00DF7B66">
            <w:pPr>
              <w:jc w:val="right"/>
              <w:rPr>
                <w:sz w:val="20"/>
                <w:szCs w:val="20"/>
              </w:rPr>
            </w:pPr>
            <w:r w:rsidRPr="000E31BC">
              <w:rPr>
                <w:sz w:val="20"/>
                <w:szCs w:val="20"/>
              </w:rPr>
              <w:t>171,946</w:t>
            </w:r>
          </w:p>
        </w:tc>
      </w:tr>
      <w:tr w:rsidR="005B6D8C" w:rsidRPr="0062174B" w14:paraId="31AE1395" w14:textId="77777777" w:rsidTr="00DF7B66">
        <w:trPr>
          <w:trHeight w:val="233"/>
          <w:jc w:val="center"/>
        </w:trPr>
        <w:tc>
          <w:tcPr>
            <w:tcW w:w="4091" w:type="pct"/>
            <w:gridSpan w:val="2"/>
            <w:shd w:val="clear" w:color="auto" w:fill="auto"/>
          </w:tcPr>
          <w:p w14:paraId="2A52B44F" w14:textId="77777777" w:rsidR="005B6D8C" w:rsidRPr="000E31BC" w:rsidRDefault="005B6D8C" w:rsidP="00DF7B66">
            <w:pPr>
              <w:jc w:val="left"/>
              <w:rPr>
                <w:sz w:val="20"/>
                <w:szCs w:val="20"/>
              </w:rPr>
            </w:pPr>
            <w:r w:rsidRPr="000E31BC">
              <w:rPr>
                <w:sz w:val="20"/>
                <w:szCs w:val="20"/>
              </w:rPr>
              <w:t xml:space="preserve">Amount recommended for approval for phase XI (US $): </w:t>
            </w:r>
          </w:p>
        </w:tc>
        <w:tc>
          <w:tcPr>
            <w:tcW w:w="909" w:type="pct"/>
            <w:shd w:val="clear" w:color="auto" w:fill="auto"/>
          </w:tcPr>
          <w:p w14:paraId="41DC0B66" w14:textId="77777777" w:rsidR="005B6D8C" w:rsidRPr="000E31BC" w:rsidRDefault="005B6D8C" w:rsidP="00DF7B66">
            <w:pPr>
              <w:jc w:val="right"/>
              <w:rPr>
                <w:sz w:val="20"/>
                <w:szCs w:val="20"/>
              </w:rPr>
            </w:pPr>
            <w:r w:rsidRPr="000E31BC">
              <w:rPr>
                <w:sz w:val="20"/>
                <w:szCs w:val="20"/>
              </w:rPr>
              <w:t>171,946</w:t>
            </w:r>
          </w:p>
        </w:tc>
      </w:tr>
      <w:tr w:rsidR="005B6D8C" w:rsidRPr="0062174B" w14:paraId="0EDDF67F" w14:textId="77777777" w:rsidTr="00DF7B66">
        <w:trPr>
          <w:trHeight w:val="233"/>
          <w:jc w:val="center"/>
        </w:trPr>
        <w:tc>
          <w:tcPr>
            <w:tcW w:w="4091" w:type="pct"/>
            <w:gridSpan w:val="2"/>
            <w:shd w:val="clear" w:color="auto" w:fill="auto"/>
          </w:tcPr>
          <w:p w14:paraId="7E321890" w14:textId="77777777" w:rsidR="005B6D8C" w:rsidRPr="000E31BC" w:rsidRDefault="005B6D8C" w:rsidP="00DF7B66">
            <w:pPr>
              <w:jc w:val="left"/>
              <w:rPr>
                <w:sz w:val="20"/>
                <w:szCs w:val="20"/>
              </w:rPr>
            </w:pPr>
            <w:r w:rsidRPr="000E31BC">
              <w:rPr>
                <w:sz w:val="20"/>
                <w:szCs w:val="20"/>
              </w:rPr>
              <w:t>Agency support costs (US $):</w:t>
            </w:r>
          </w:p>
        </w:tc>
        <w:tc>
          <w:tcPr>
            <w:tcW w:w="909" w:type="pct"/>
            <w:shd w:val="clear" w:color="auto" w:fill="auto"/>
          </w:tcPr>
          <w:p w14:paraId="62E5398E" w14:textId="77777777" w:rsidR="005B6D8C" w:rsidRPr="000E31BC" w:rsidRDefault="005B6D8C" w:rsidP="00DF7B66">
            <w:pPr>
              <w:jc w:val="right"/>
              <w:rPr>
                <w:sz w:val="20"/>
                <w:szCs w:val="20"/>
              </w:rPr>
            </w:pPr>
            <w:r w:rsidRPr="000E31BC">
              <w:rPr>
                <w:sz w:val="20"/>
                <w:szCs w:val="20"/>
              </w:rPr>
              <w:t>0</w:t>
            </w:r>
          </w:p>
        </w:tc>
      </w:tr>
      <w:tr w:rsidR="005B6D8C" w:rsidRPr="0062174B" w14:paraId="4B74AA96" w14:textId="77777777" w:rsidTr="00DF7B66">
        <w:trPr>
          <w:trHeight w:val="233"/>
          <w:jc w:val="center"/>
        </w:trPr>
        <w:tc>
          <w:tcPr>
            <w:tcW w:w="4091" w:type="pct"/>
            <w:gridSpan w:val="2"/>
            <w:shd w:val="clear" w:color="auto" w:fill="auto"/>
          </w:tcPr>
          <w:p w14:paraId="74462DEA" w14:textId="77777777" w:rsidR="005B6D8C" w:rsidRPr="000E31BC" w:rsidRDefault="005B6D8C" w:rsidP="00DF7B66">
            <w:pPr>
              <w:jc w:val="left"/>
              <w:rPr>
                <w:sz w:val="20"/>
                <w:szCs w:val="20"/>
              </w:rPr>
            </w:pPr>
            <w:r w:rsidRPr="000E31BC">
              <w:rPr>
                <w:sz w:val="20"/>
                <w:szCs w:val="20"/>
              </w:rPr>
              <w:t>Total cost of institutional strengthening phase XI to the Multilateral Fund (US $):</w:t>
            </w:r>
          </w:p>
        </w:tc>
        <w:tc>
          <w:tcPr>
            <w:tcW w:w="909" w:type="pct"/>
            <w:shd w:val="clear" w:color="auto" w:fill="auto"/>
          </w:tcPr>
          <w:p w14:paraId="435C6AA9" w14:textId="77777777" w:rsidR="005B6D8C" w:rsidRPr="000E31BC" w:rsidRDefault="005B6D8C" w:rsidP="00DF7B66">
            <w:pPr>
              <w:jc w:val="right"/>
              <w:rPr>
                <w:sz w:val="20"/>
                <w:szCs w:val="20"/>
              </w:rPr>
            </w:pPr>
            <w:r w:rsidRPr="000E31BC">
              <w:rPr>
                <w:sz w:val="20"/>
                <w:szCs w:val="20"/>
              </w:rPr>
              <w:t>171,946</w:t>
            </w:r>
          </w:p>
        </w:tc>
      </w:tr>
      <w:tr w:rsidR="005B6D8C" w:rsidRPr="0062174B" w14:paraId="6A541B33" w14:textId="77777777" w:rsidTr="00DF7B66">
        <w:trPr>
          <w:trHeight w:val="233"/>
          <w:jc w:val="center"/>
        </w:trPr>
        <w:tc>
          <w:tcPr>
            <w:tcW w:w="4091" w:type="pct"/>
            <w:gridSpan w:val="2"/>
          </w:tcPr>
          <w:p w14:paraId="55C12A7C"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6E87C9C2" w14:textId="77777777" w:rsidR="005B6D8C" w:rsidRPr="0062174B" w:rsidRDefault="005B6D8C" w:rsidP="00DF7B66">
            <w:pPr>
              <w:jc w:val="right"/>
              <w:rPr>
                <w:sz w:val="20"/>
                <w:szCs w:val="20"/>
              </w:rPr>
            </w:pPr>
            <w:r>
              <w:rPr>
                <w:sz w:val="20"/>
                <w:szCs w:val="20"/>
              </w:rPr>
              <w:t>1995</w:t>
            </w:r>
          </w:p>
        </w:tc>
      </w:tr>
      <w:tr w:rsidR="005B6D8C" w:rsidRPr="0062174B" w14:paraId="404B2F4F" w14:textId="77777777" w:rsidTr="00DF7B66">
        <w:trPr>
          <w:trHeight w:val="233"/>
          <w:jc w:val="center"/>
        </w:trPr>
        <w:tc>
          <w:tcPr>
            <w:tcW w:w="4091" w:type="pct"/>
            <w:gridSpan w:val="2"/>
            <w:tcBorders>
              <w:bottom w:val="single" w:sz="4" w:space="0" w:color="auto"/>
            </w:tcBorders>
          </w:tcPr>
          <w:p w14:paraId="37A459F5"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371BCB18" w14:textId="77777777" w:rsidR="005B6D8C" w:rsidRPr="0062174B" w:rsidRDefault="005B6D8C" w:rsidP="00DF7B66">
            <w:pPr>
              <w:jc w:val="right"/>
              <w:rPr>
                <w:sz w:val="20"/>
                <w:szCs w:val="20"/>
              </w:rPr>
            </w:pPr>
            <w:r>
              <w:rPr>
                <w:sz w:val="20"/>
                <w:szCs w:val="20"/>
              </w:rPr>
              <w:t>2011</w:t>
            </w:r>
          </w:p>
        </w:tc>
      </w:tr>
      <w:tr w:rsidR="005B6D8C" w:rsidRPr="0062174B" w14:paraId="00488550"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1F62D081"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CE5A06F" w14:textId="77777777" w:rsidR="005B6D8C" w:rsidRPr="0062174B" w:rsidRDefault="005B6D8C" w:rsidP="00DF7B66">
            <w:pPr>
              <w:jc w:val="right"/>
              <w:rPr>
                <w:sz w:val="20"/>
                <w:szCs w:val="20"/>
              </w:rPr>
            </w:pPr>
          </w:p>
        </w:tc>
      </w:tr>
      <w:tr w:rsidR="005B6D8C" w:rsidRPr="0062174B" w14:paraId="524B98F6" w14:textId="77777777" w:rsidTr="00DF7B66">
        <w:trPr>
          <w:trHeight w:val="233"/>
          <w:jc w:val="center"/>
        </w:trPr>
        <w:tc>
          <w:tcPr>
            <w:tcW w:w="4091" w:type="pct"/>
            <w:gridSpan w:val="2"/>
            <w:tcBorders>
              <w:top w:val="nil"/>
              <w:left w:val="single" w:sz="4" w:space="0" w:color="auto"/>
              <w:bottom w:val="nil"/>
              <w:right w:val="single" w:sz="4" w:space="0" w:color="auto"/>
            </w:tcBorders>
          </w:tcPr>
          <w:p w14:paraId="792F105F"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D940334" w14:textId="77777777" w:rsidR="005B6D8C" w:rsidRPr="0062174B" w:rsidRDefault="005B6D8C" w:rsidP="00DF7B66">
            <w:pPr>
              <w:jc w:val="right"/>
              <w:rPr>
                <w:sz w:val="20"/>
                <w:szCs w:val="20"/>
              </w:rPr>
            </w:pPr>
            <w:r>
              <w:rPr>
                <w:sz w:val="20"/>
                <w:szCs w:val="20"/>
              </w:rPr>
              <w:t>3.6</w:t>
            </w:r>
          </w:p>
        </w:tc>
      </w:tr>
      <w:tr w:rsidR="005B6D8C" w:rsidRPr="0062174B" w14:paraId="2121A02C"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938029D"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4C9146E" w14:textId="77777777" w:rsidR="005B6D8C" w:rsidRPr="0062174B" w:rsidRDefault="005B6D8C" w:rsidP="00DF7B66">
            <w:pPr>
              <w:jc w:val="right"/>
              <w:rPr>
                <w:sz w:val="20"/>
                <w:szCs w:val="20"/>
              </w:rPr>
            </w:pPr>
            <w:r>
              <w:rPr>
                <w:sz w:val="20"/>
                <w:szCs w:val="20"/>
              </w:rPr>
              <w:t>51.2</w:t>
            </w:r>
          </w:p>
        </w:tc>
      </w:tr>
      <w:tr w:rsidR="005B6D8C" w:rsidRPr="0062174B" w14:paraId="344B05D7"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20A7427"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0616D08B" w14:textId="77777777" w:rsidR="005B6D8C" w:rsidRPr="0062174B" w:rsidRDefault="005B6D8C" w:rsidP="00DF7B66">
            <w:pPr>
              <w:jc w:val="right"/>
              <w:rPr>
                <w:sz w:val="20"/>
                <w:szCs w:val="20"/>
              </w:rPr>
            </w:pPr>
            <w:r>
              <w:rPr>
                <w:sz w:val="20"/>
                <w:szCs w:val="20"/>
              </w:rPr>
              <w:t>104.2</w:t>
            </w:r>
          </w:p>
        </w:tc>
      </w:tr>
      <w:tr w:rsidR="005B6D8C" w:rsidRPr="0062174B" w14:paraId="56766A65"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3D2BDC6D" w14:textId="77777777" w:rsidR="005B6D8C" w:rsidRPr="00AE6058" w:rsidRDefault="005B6D8C" w:rsidP="00DF7B66">
            <w:pPr>
              <w:spacing w:before="20"/>
              <w:jc w:val="left"/>
              <w:rPr>
                <w:sz w:val="20"/>
                <w:szCs w:val="20"/>
              </w:rPr>
            </w:pPr>
            <w:r w:rsidRPr="00AE6058">
              <w:rPr>
                <w:sz w:val="20"/>
                <w:szCs w:val="20"/>
              </w:rPr>
              <w:lastRenderedPageBreak/>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6B41AD6" w14:textId="77777777" w:rsidR="005B6D8C" w:rsidRPr="0062174B" w:rsidRDefault="005B6D8C" w:rsidP="00DF7B66">
            <w:pPr>
              <w:spacing w:before="20"/>
              <w:jc w:val="right"/>
              <w:rPr>
                <w:sz w:val="20"/>
                <w:szCs w:val="20"/>
              </w:rPr>
            </w:pPr>
          </w:p>
        </w:tc>
      </w:tr>
      <w:tr w:rsidR="005B6D8C" w:rsidRPr="0062174B" w14:paraId="51620A2F" w14:textId="77777777" w:rsidTr="00DF7B66">
        <w:trPr>
          <w:trHeight w:val="233"/>
          <w:jc w:val="center"/>
        </w:trPr>
        <w:tc>
          <w:tcPr>
            <w:tcW w:w="4091" w:type="pct"/>
            <w:gridSpan w:val="2"/>
            <w:tcBorders>
              <w:top w:val="nil"/>
              <w:left w:val="single" w:sz="4" w:space="0" w:color="auto"/>
              <w:bottom w:val="nil"/>
              <w:right w:val="single" w:sz="4" w:space="0" w:color="auto"/>
            </w:tcBorders>
          </w:tcPr>
          <w:p w14:paraId="17DC78B0"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00EC32B" w14:textId="77777777" w:rsidR="005B6D8C" w:rsidRPr="0062174B" w:rsidRDefault="005B6D8C" w:rsidP="00DF7B66">
            <w:pPr>
              <w:jc w:val="right"/>
              <w:rPr>
                <w:sz w:val="20"/>
                <w:szCs w:val="20"/>
              </w:rPr>
            </w:pPr>
            <w:r>
              <w:rPr>
                <w:sz w:val="20"/>
                <w:szCs w:val="20"/>
              </w:rPr>
              <w:t>0.00</w:t>
            </w:r>
          </w:p>
        </w:tc>
      </w:tr>
      <w:tr w:rsidR="005B6D8C" w:rsidRPr="0062174B" w14:paraId="5CBBBEA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92D8471"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23EC296" w14:textId="77777777" w:rsidR="005B6D8C" w:rsidRPr="0062174B" w:rsidRDefault="005B6D8C" w:rsidP="00DF7B66">
            <w:pPr>
              <w:jc w:val="right"/>
              <w:rPr>
                <w:sz w:val="20"/>
                <w:szCs w:val="20"/>
              </w:rPr>
            </w:pPr>
            <w:r w:rsidRPr="00A620F3">
              <w:rPr>
                <w:sz w:val="20"/>
                <w:szCs w:val="20"/>
              </w:rPr>
              <w:t>38.03</w:t>
            </w:r>
          </w:p>
        </w:tc>
      </w:tr>
      <w:tr w:rsidR="005B6D8C" w:rsidRPr="0062174B" w14:paraId="39CC30E2"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98E9F95"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F8CDB76" w14:textId="77777777" w:rsidR="005B6D8C" w:rsidRPr="0062174B" w:rsidRDefault="005B6D8C" w:rsidP="00DF7B66">
            <w:pPr>
              <w:jc w:val="right"/>
              <w:rPr>
                <w:sz w:val="20"/>
                <w:szCs w:val="20"/>
              </w:rPr>
            </w:pPr>
            <w:r>
              <w:rPr>
                <w:sz w:val="20"/>
                <w:szCs w:val="20"/>
              </w:rPr>
              <w:t>0.00</w:t>
            </w:r>
          </w:p>
        </w:tc>
      </w:tr>
      <w:tr w:rsidR="005B6D8C" w:rsidRPr="0062174B" w14:paraId="44075E44"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697C20F8"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A09C640" w14:textId="77777777" w:rsidR="005B6D8C" w:rsidRPr="0062174B" w:rsidRDefault="005B6D8C" w:rsidP="00DF7B66">
            <w:pPr>
              <w:jc w:val="right"/>
              <w:rPr>
                <w:sz w:val="20"/>
                <w:szCs w:val="20"/>
              </w:rPr>
            </w:pPr>
            <w:r w:rsidRPr="00A620F3">
              <w:rPr>
                <w:sz w:val="20"/>
                <w:szCs w:val="20"/>
              </w:rPr>
              <w:t>38.03</w:t>
            </w:r>
          </w:p>
        </w:tc>
      </w:tr>
      <w:tr w:rsidR="005B6D8C" w:rsidRPr="0062174B" w14:paraId="3C499CD2"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69B82873"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8F4A422" w14:textId="77777777" w:rsidR="005B6D8C" w:rsidRPr="0062174B" w:rsidRDefault="005B6D8C" w:rsidP="00DF7B66">
            <w:pPr>
              <w:jc w:val="right"/>
              <w:rPr>
                <w:sz w:val="20"/>
                <w:szCs w:val="20"/>
              </w:rPr>
            </w:pPr>
            <w:r>
              <w:rPr>
                <w:sz w:val="20"/>
                <w:szCs w:val="20"/>
              </w:rPr>
              <w:t>2019</w:t>
            </w:r>
          </w:p>
        </w:tc>
      </w:tr>
      <w:tr w:rsidR="005B6D8C" w:rsidRPr="0062174B" w14:paraId="3EDCBFDE" w14:textId="77777777" w:rsidTr="00DF7B66">
        <w:trPr>
          <w:trHeight w:val="233"/>
          <w:jc w:val="center"/>
        </w:trPr>
        <w:tc>
          <w:tcPr>
            <w:tcW w:w="4091" w:type="pct"/>
            <w:gridSpan w:val="2"/>
            <w:tcBorders>
              <w:top w:val="single" w:sz="4" w:space="0" w:color="auto"/>
            </w:tcBorders>
          </w:tcPr>
          <w:p w14:paraId="6F11F06A" w14:textId="77777777" w:rsidR="005B6D8C" w:rsidRPr="000E31BC" w:rsidRDefault="005B6D8C" w:rsidP="00DF7B66">
            <w:pPr>
              <w:keepNext/>
              <w:jc w:val="left"/>
              <w:rPr>
                <w:sz w:val="20"/>
                <w:szCs w:val="20"/>
              </w:rPr>
            </w:pPr>
            <w:r w:rsidRPr="000E31BC">
              <w:rPr>
                <w:sz w:val="20"/>
                <w:szCs w:val="20"/>
              </w:rPr>
              <w:t>Amount approved for projects (as at June 2020) (US $):</w:t>
            </w:r>
          </w:p>
        </w:tc>
        <w:tc>
          <w:tcPr>
            <w:tcW w:w="909" w:type="pct"/>
            <w:tcBorders>
              <w:top w:val="single" w:sz="4" w:space="0" w:color="auto"/>
            </w:tcBorders>
            <w:shd w:val="clear" w:color="auto" w:fill="auto"/>
            <w:vAlign w:val="bottom"/>
          </w:tcPr>
          <w:p w14:paraId="1E410154" w14:textId="77777777" w:rsidR="005B6D8C" w:rsidRPr="000E31BC" w:rsidRDefault="005B6D8C" w:rsidP="00DF7B66">
            <w:pPr>
              <w:jc w:val="right"/>
              <w:rPr>
                <w:sz w:val="20"/>
                <w:szCs w:val="20"/>
                <w:highlight w:val="yellow"/>
              </w:rPr>
            </w:pPr>
            <w:r w:rsidRPr="000E31BC">
              <w:rPr>
                <w:sz w:val="20"/>
                <w:szCs w:val="20"/>
              </w:rPr>
              <w:t>10,768,244</w:t>
            </w:r>
          </w:p>
        </w:tc>
      </w:tr>
      <w:tr w:rsidR="005B6D8C" w:rsidRPr="0062174B" w14:paraId="01002493" w14:textId="77777777" w:rsidTr="00DF7B66">
        <w:trPr>
          <w:trHeight w:val="233"/>
          <w:jc w:val="center"/>
        </w:trPr>
        <w:tc>
          <w:tcPr>
            <w:tcW w:w="4091" w:type="pct"/>
            <w:gridSpan w:val="2"/>
          </w:tcPr>
          <w:p w14:paraId="35B98503" w14:textId="77777777" w:rsidR="005B6D8C" w:rsidRPr="000E31BC" w:rsidRDefault="005B6D8C" w:rsidP="00DF7B66">
            <w:pPr>
              <w:keepNext/>
              <w:jc w:val="left"/>
              <w:rPr>
                <w:sz w:val="20"/>
                <w:szCs w:val="20"/>
              </w:rPr>
            </w:pPr>
            <w:r w:rsidRPr="000E31BC">
              <w:rPr>
                <w:sz w:val="20"/>
                <w:szCs w:val="20"/>
              </w:rPr>
              <w:t>Amount disbursed (as at December 2019) (US $):</w:t>
            </w:r>
          </w:p>
        </w:tc>
        <w:tc>
          <w:tcPr>
            <w:tcW w:w="909" w:type="pct"/>
            <w:shd w:val="clear" w:color="auto" w:fill="auto"/>
          </w:tcPr>
          <w:p w14:paraId="29308401" w14:textId="77777777" w:rsidR="005B6D8C" w:rsidRPr="000E31BC" w:rsidRDefault="005B6D8C" w:rsidP="00DF7B66">
            <w:pPr>
              <w:jc w:val="right"/>
              <w:rPr>
                <w:sz w:val="20"/>
                <w:szCs w:val="20"/>
                <w:lang w:val="en-CA"/>
              </w:rPr>
            </w:pPr>
            <w:r w:rsidRPr="000E31BC">
              <w:rPr>
                <w:sz w:val="20"/>
                <w:szCs w:val="20"/>
              </w:rPr>
              <w:t>9,888,448</w:t>
            </w:r>
          </w:p>
          <w:p w14:paraId="4544F1E1" w14:textId="77777777" w:rsidR="005B6D8C" w:rsidRPr="000E31BC" w:rsidRDefault="005B6D8C" w:rsidP="00DF7B66">
            <w:pPr>
              <w:jc w:val="right"/>
              <w:rPr>
                <w:sz w:val="20"/>
                <w:szCs w:val="20"/>
                <w:highlight w:val="yellow"/>
              </w:rPr>
            </w:pPr>
          </w:p>
        </w:tc>
      </w:tr>
      <w:tr w:rsidR="005B6D8C" w:rsidRPr="0062174B" w14:paraId="1EE69054" w14:textId="77777777" w:rsidTr="00DF7B66">
        <w:trPr>
          <w:trHeight w:val="233"/>
          <w:jc w:val="center"/>
        </w:trPr>
        <w:tc>
          <w:tcPr>
            <w:tcW w:w="4091" w:type="pct"/>
            <w:gridSpan w:val="2"/>
          </w:tcPr>
          <w:p w14:paraId="7D87DB17" w14:textId="77777777" w:rsidR="005B6D8C" w:rsidRPr="000E31BC" w:rsidRDefault="005B6D8C" w:rsidP="00DF7B66">
            <w:pPr>
              <w:keepNext/>
              <w:jc w:val="left"/>
              <w:rPr>
                <w:sz w:val="20"/>
                <w:szCs w:val="20"/>
              </w:rPr>
            </w:pPr>
            <w:r w:rsidRPr="000E31BC">
              <w:rPr>
                <w:sz w:val="20"/>
                <w:szCs w:val="20"/>
              </w:rPr>
              <w:t>ODS to be phased out (as at June 2020) (ODP tonnes):</w:t>
            </w:r>
          </w:p>
        </w:tc>
        <w:tc>
          <w:tcPr>
            <w:tcW w:w="909" w:type="pct"/>
            <w:shd w:val="clear" w:color="auto" w:fill="auto"/>
            <w:vAlign w:val="bottom"/>
          </w:tcPr>
          <w:p w14:paraId="5FECEA54" w14:textId="77777777" w:rsidR="005B6D8C" w:rsidRPr="000E31BC" w:rsidRDefault="005B6D8C" w:rsidP="00DF7B66">
            <w:pPr>
              <w:jc w:val="right"/>
              <w:rPr>
                <w:sz w:val="20"/>
                <w:szCs w:val="20"/>
                <w:highlight w:val="yellow"/>
              </w:rPr>
            </w:pPr>
            <w:r w:rsidRPr="000E31BC">
              <w:rPr>
                <w:sz w:val="20"/>
                <w:szCs w:val="20"/>
              </w:rPr>
              <w:t>679.96</w:t>
            </w:r>
          </w:p>
        </w:tc>
      </w:tr>
      <w:tr w:rsidR="005B6D8C" w:rsidRPr="0062174B" w14:paraId="2642E07C" w14:textId="77777777" w:rsidTr="00DF7B66">
        <w:trPr>
          <w:trHeight w:val="233"/>
          <w:jc w:val="center"/>
        </w:trPr>
        <w:tc>
          <w:tcPr>
            <w:tcW w:w="4091" w:type="pct"/>
            <w:gridSpan w:val="2"/>
          </w:tcPr>
          <w:p w14:paraId="0E3BAB01" w14:textId="77777777" w:rsidR="005B6D8C" w:rsidRPr="000E31BC" w:rsidRDefault="005B6D8C" w:rsidP="00DF7B66">
            <w:pPr>
              <w:keepNext/>
              <w:jc w:val="left"/>
              <w:rPr>
                <w:sz w:val="20"/>
                <w:szCs w:val="20"/>
              </w:rPr>
            </w:pPr>
            <w:r w:rsidRPr="000E31BC">
              <w:rPr>
                <w:sz w:val="20"/>
                <w:szCs w:val="20"/>
              </w:rPr>
              <w:t>ODS phased out (as at December 2019) (ODP tonnes):</w:t>
            </w:r>
          </w:p>
        </w:tc>
        <w:tc>
          <w:tcPr>
            <w:tcW w:w="909" w:type="pct"/>
            <w:shd w:val="clear" w:color="auto" w:fill="auto"/>
          </w:tcPr>
          <w:p w14:paraId="221BF997" w14:textId="77777777" w:rsidR="005B6D8C" w:rsidRPr="000E31BC" w:rsidRDefault="005B6D8C" w:rsidP="00DF7B66">
            <w:pPr>
              <w:jc w:val="right"/>
              <w:rPr>
                <w:sz w:val="20"/>
                <w:szCs w:val="20"/>
                <w:highlight w:val="yellow"/>
              </w:rPr>
            </w:pPr>
            <w:r w:rsidRPr="000E31BC">
              <w:rPr>
                <w:sz w:val="20"/>
                <w:szCs w:val="20"/>
              </w:rPr>
              <w:t>697</w:t>
            </w:r>
          </w:p>
        </w:tc>
      </w:tr>
    </w:tbl>
    <w:p w14:paraId="6EAACB96" w14:textId="77777777" w:rsidR="005B6D8C" w:rsidRPr="00DB6BE0" w:rsidRDefault="005B6D8C" w:rsidP="005B6D8C">
      <w:pPr>
        <w:pStyle w:val="Heading1"/>
        <w:numPr>
          <w:ilvl w:val="0"/>
          <w:numId w:val="0"/>
        </w:numPr>
        <w:spacing w:after="120"/>
        <w:rPr>
          <w:highlight w:val="yellow"/>
        </w:rPr>
      </w:pPr>
    </w:p>
    <w:p w14:paraId="295131D4" w14:textId="77777777" w:rsidR="005B6D8C" w:rsidRPr="00B04DA4" w:rsidRDefault="005B6D8C" w:rsidP="005B6D8C">
      <w:pPr>
        <w:pStyle w:val="Heading1"/>
        <w:spacing w:after="120"/>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17BB51AF" w14:textId="77777777" w:rsidTr="00DF7B66">
        <w:tc>
          <w:tcPr>
            <w:tcW w:w="4091" w:type="pct"/>
            <w:gridSpan w:val="2"/>
            <w:tcBorders>
              <w:bottom w:val="single" w:sz="4" w:space="0" w:color="auto"/>
            </w:tcBorders>
          </w:tcPr>
          <w:p w14:paraId="2AF16111" w14:textId="77777777" w:rsidR="005B6D8C" w:rsidRPr="00B04DA4" w:rsidRDefault="005B6D8C" w:rsidP="00DF7B66">
            <w:pPr>
              <w:widowControl w:val="0"/>
              <w:tabs>
                <w:tab w:val="left" w:pos="4968"/>
              </w:tabs>
              <w:jc w:val="left"/>
              <w:rPr>
                <w:b/>
                <w:sz w:val="20"/>
              </w:rPr>
            </w:pPr>
            <w:r w:rsidRPr="00B04DA4">
              <w:rPr>
                <w:b/>
                <w:sz w:val="20"/>
              </w:rPr>
              <w:t>Summary of activities</w:t>
            </w:r>
          </w:p>
          <w:p w14:paraId="092594DB" w14:textId="77777777" w:rsidR="005B6D8C" w:rsidRPr="00B04DA4" w:rsidRDefault="005B6D8C" w:rsidP="00DF7B66">
            <w:pPr>
              <w:widowControl w:val="0"/>
              <w:jc w:val="left"/>
              <w:rPr>
                <w:b/>
                <w:sz w:val="20"/>
              </w:rPr>
            </w:pPr>
          </w:p>
        </w:tc>
        <w:tc>
          <w:tcPr>
            <w:tcW w:w="909" w:type="pct"/>
            <w:tcBorders>
              <w:bottom w:val="single" w:sz="4" w:space="0" w:color="auto"/>
            </w:tcBorders>
          </w:tcPr>
          <w:p w14:paraId="01CC5A92"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662652E0" w14:textId="77777777" w:rsidTr="00DF7B66">
        <w:tc>
          <w:tcPr>
            <w:tcW w:w="292" w:type="pct"/>
            <w:tcBorders>
              <w:top w:val="single" w:sz="4" w:space="0" w:color="auto"/>
              <w:left w:val="single" w:sz="4" w:space="0" w:color="auto"/>
              <w:bottom w:val="single" w:sz="4" w:space="0" w:color="auto"/>
              <w:right w:val="nil"/>
            </w:tcBorders>
          </w:tcPr>
          <w:p w14:paraId="0839545D"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1A66173B"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995E2B0" w14:textId="77777777" w:rsidR="005B6D8C" w:rsidRPr="00A620F3" w:rsidRDefault="005B6D8C" w:rsidP="00DF7B66">
            <w:pPr>
              <w:widowControl w:val="0"/>
              <w:jc w:val="right"/>
              <w:rPr>
                <w:sz w:val="20"/>
                <w:highlight w:val="yellow"/>
              </w:rPr>
            </w:pPr>
            <w:r w:rsidRPr="006F302A">
              <w:rPr>
                <w:sz w:val="20"/>
              </w:rPr>
              <w:t>6,878,629</w:t>
            </w:r>
          </w:p>
        </w:tc>
      </w:tr>
      <w:tr w:rsidR="005B6D8C" w:rsidRPr="0062174B" w14:paraId="2629ACBD" w14:textId="77777777" w:rsidTr="00DF7B66">
        <w:tc>
          <w:tcPr>
            <w:tcW w:w="292" w:type="pct"/>
            <w:tcBorders>
              <w:top w:val="single" w:sz="4" w:space="0" w:color="auto"/>
              <w:left w:val="single" w:sz="4" w:space="0" w:color="auto"/>
              <w:bottom w:val="single" w:sz="4" w:space="0" w:color="auto"/>
              <w:right w:val="nil"/>
            </w:tcBorders>
          </w:tcPr>
          <w:p w14:paraId="67464C84"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0EF2486F"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FD1940D" w14:textId="77777777" w:rsidR="005B6D8C" w:rsidRPr="00A620F3" w:rsidRDefault="005B6D8C" w:rsidP="00DF7B66">
            <w:pPr>
              <w:widowControl w:val="0"/>
              <w:jc w:val="right"/>
              <w:rPr>
                <w:sz w:val="20"/>
                <w:highlight w:val="yellow"/>
              </w:rPr>
            </w:pPr>
            <w:r w:rsidRPr="006F302A">
              <w:rPr>
                <w:sz w:val="20"/>
              </w:rPr>
              <w:t>1,407,890</w:t>
            </w:r>
          </w:p>
        </w:tc>
      </w:tr>
      <w:tr w:rsidR="005B6D8C" w:rsidRPr="0062174B" w14:paraId="1AF5E735" w14:textId="77777777" w:rsidTr="00DF7B66">
        <w:tc>
          <w:tcPr>
            <w:tcW w:w="292" w:type="pct"/>
            <w:tcBorders>
              <w:top w:val="single" w:sz="4" w:space="0" w:color="auto"/>
              <w:left w:val="single" w:sz="4" w:space="0" w:color="auto"/>
              <w:bottom w:val="single" w:sz="4" w:space="0" w:color="auto"/>
              <w:right w:val="nil"/>
            </w:tcBorders>
          </w:tcPr>
          <w:p w14:paraId="27D4856F"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1F0FC4B3"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AF9C48B" w14:textId="77777777" w:rsidR="005B6D8C" w:rsidRPr="00A620F3" w:rsidRDefault="005B6D8C" w:rsidP="00DF7B66">
            <w:pPr>
              <w:jc w:val="right"/>
              <w:rPr>
                <w:sz w:val="20"/>
                <w:szCs w:val="20"/>
                <w:highlight w:val="yellow"/>
              </w:rPr>
            </w:pPr>
            <w:r w:rsidRPr="006F302A">
              <w:rPr>
                <w:sz w:val="20"/>
                <w:szCs w:val="20"/>
              </w:rPr>
              <w:t>2,481,725</w:t>
            </w:r>
          </w:p>
        </w:tc>
      </w:tr>
      <w:tr w:rsidR="005B6D8C" w:rsidRPr="0062174B" w14:paraId="61103475"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66B3A681"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07A34B" w14:textId="77777777" w:rsidR="005B6D8C" w:rsidRPr="00A620F3" w:rsidRDefault="005B6D8C" w:rsidP="00DF7B66">
            <w:pPr>
              <w:widowControl w:val="0"/>
              <w:jc w:val="right"/>
              <w:rPr>
                <w:sz w:val="20"/>
                <w:highlight w:val="yellow"/>
              </w:rPr>
            </w:pPr>
            <w:r w:rsidRPr="006F302A">
              <w:rPr>
                <w:sz w:val="20"/>
              </w:rPr>
              <w:t>10,768,244</w:t>
            </w:r>
          </w:p>
        </w:tc>
      </w:tr>
      <w:tr w:rsidR="005B6D8C" w:rsidRPr="0062174B" w14:paraId="70EF309C" w14:textId="77777777" w:rsidTr="00DF7B66">
        <w:tc>
          <w:tcPr>
            <w:tcW w:w="292" w:type="pct"/>
            <w:tcBorders>
              <w:top w:val="single" w:sz="4" w:space="0" w:color="auto"/>
              <w:left w:val="single" w:sz="4" w:space="0" w:color="auto"/>
              <w:bottom w:val="single" w:sz="4" w:space="0" w:color="auto"/>
              <w:right w:val="nil"/>
            </w:tcBorders>
          </w:tcPr>
          <w:p w14:paraId="45B95FE5"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73A0A38A"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4AECCAE" w14:textId="77777777" w:rsidR="005B6D8C" w:rsidRPr="0062174B" w:rsidRDefault="005B6D8C" w:rsidP="00DF7B66">
            <w:pPr>
              <w:widowControl w:val="0"/>
              <w:jc w:val="right"/>
              <w:rPr>
                <w:color w:val="000000"/>
                <w:sz w:val="20"/>
                <w:szCs w:val="20"/>
              </w:rPr>
            </w:pPr>
            <w:r>
              <w:rPr>
                <w:color w:val="000000"/>
                <w:sz w:val="20"/>
                <w:szCs w:val="20"/>
              </w:rPr>
              <w:t>180,000</w:t>
            </w:r>
          </w:p>
        </w:tc>
      </w:tr>
    </w:tbl>
    <w:p w14:paraId="2328C530" w14:textId="77777777" w:rsidR="005B6D8C" w:rsidRPr="0062174B" w:rsidRDefault="005B6D8C" w:rsidP="005B6D8C"/>
    <w:p w14:paraId="6E21874B" w14:textId="77777777" w:rsidR="005B6D8C" w:rsidRPr="00B04DA4" w:rsidRDefault="005B6D8C" w:rsidP="005B6D8C">
      <w:pPr>
        <w:keepNext/>
        <w:spacing w:after="120" w:line="360" w:lineRule="auto"/>
        <w:outlineLvl w:val="0"/>
        <w:rPr>
          <w:u w:val="single"/>
        </w:rPr>
      </w:pPr>
      <w:r w:rsidRPr="00B04DA4">
        <w:rPr>
          <w:u w:val="single"/>
        </w:rPr>
        <w:t>Progress report</w:t>
      </w:r>
    </w:p>
    <w:p w14:paraId="175045AE" w14:textId="77777777" w:rsidR="005B6D8C" w:rsidRPr="008D53E1" w:rsidRDefault="005B6D8C" w:rsidP="005B6D8C">
      <w:pPr>
        <w:pStyle w:val="Heading1"/>
      </w:pPr>
      <w:r w:rsidRPr="00D12A9E">
        <w:t xml:space="preserve">Under phase X, the </w:t>
      </w:r>
      <w:r>
        <w:t>n</w:t>
      </w:r>
      <w:r w:rsidRPr="00D12A9E">
        <w:t xml:space="preserve">ational </w:t>
      </w:r>
      <w:r>
        <w:t>o</w:t>
      </w:r>
      <w:r w:rsidRPr="00D12A9E">
        <w:t xml:space="preserve">zone </w:t>
      </w:r>
      <w:r>
        <w:t>u</w:t>
      </w:r>
      <w:r w:rsidRPr="00D12A9E">
        <w:t>nit (NOU) worked to achieve consensus on revised national ODS legislation; submitted CP and Article 7 data; coordinated activities under stage</w:t>
      </w:r>
      <w:r>
        <w:t> </w:t>
      </w:r>
      <w:r w:rsidRPr="00D12A9E">
        <w:t xml:space="preserve">II of the HPMP </w:t>
      </w:r>
      <w:r>
        <w:t xml:space="preserve">including </w:t>
      </w:r>
      <w:r w:rsidRPr="00D12A9E">
        <w:t>training for service technicians and customs officers</w:t>
      </w:r>
      <w:r w:rsidRPr="008D4AA0">
        <w:t xml:space="preserve"> </w:t>
      </w:r>
      <w:r w:rsidRPr="00D12A9E">
        <w:t xml:space="preserve">and formulated stage III. The NOU also produced </w:t>
      </w:r>
      <w:r>
        <w:t xml:space="preserve">public awareness information; </w:t>
      </w:r>
      <w:r w:rsidRPr="00D12A9E">
        <w:t>organized activities in observance of the International Ozone Day</w:t>
      </w:r>
      <w:r>
        <w:t>;</w:t>
      </w:r>
      <w:r w:rsidRPr="00D12A9E">
        <w:t xml:space="preserve"> and attended </w:t>
      </w:r>
      <w:r>
        <w:t xml:space="preserve">meetings on the </w:t>
      </w:r>
      <w:r w:rsidRPr="00D12A9E">
        <w:t xml:space="preserve">Montreal Protocol. The country </w:t>
      </w:r>
      <w:r>
        <w:t xml:space="preserve">continues to </w:t>
      </w:r>
      <w:r w:rsidRPr="00D12A9E">
        <w:t>develop policy for HFC phase</w:t>
      </w:r>
      <w:r>
        <w:noBreakHyphen/>
      </w:r>
      <w:r w:rsidRPr="00D12A9E">
        <w:t>down</w:t>
      </w:r>
      <w:r>
        <w:t xml:space="preserve">, forecast </w:t>
      </w:r>
      <w:r w:rsidRPr="00D12A9E">
        <w:t xml:space="preserve">HFC consumption, and </w:t>
      </w:r>
      <w:r>
        <w:t xml:space="preserve">work </w:t>
      </w:r>
      <w:r w:rsidRPr="00D12A9E">
        <w:t>towards ratification of the Kigali Amendment, which is ready for consideration at the Chamber of Deputies. Dominican Republic fully achieved 20 out of 30</w:t>
      </w:r>
      <w:r>
        <w:t> </w:t>
      </w:r>
      <w:r w:rsidRPr="00D12A9E">
        <w:t xml:space="preserve">performance indicators and </w:t>
      </w:r>
      <w:r>
        <w:t>expects</w:t>
      </w:r>
      <w:r w:rsidRPr="00D12A9E">
        <w:t xml:space="preserve"> to fully achieve</w:t>
      </w:r>
      <w:r>
        <w:t xml:space="preserve"> the remaining 10 </w:t>
      </w:r>
      <w:r w:rsidRPr="00D12A9E">
        <w:t xml:space="preserve">during the first quarter of 2021. </w:t>
      </w:r>
    </w:p>
    <w:p w14:paraId="7D8DDA61" w14:textId="77777777" w:rsidR="005B6D8C" w:rsidRPr="00220DCF" w:rsidRDefault="005B6D8C" w:rsidP="005B6D8C">
      <w:pPr>
        <w:keepNext/>
        <w:spacing w:after="120" w:line="360" w:lineRule="auto"/>
        <w:outlineLvl w:val="0"/>
        <w:rPr>
          <w:u w:val="single"/>
        </w:rPr>
      </w:pPr>
      <w:r w:rsidRPr="00B04DA4">
        <w:rPr>
          <w:u w:val="single"/>
        </w:rPr>
        <w:t>Plan of action</w:t>
      </w:r>
    </w:p>
    <w:p w14:paraId="45FFC7F4" w14:textId="77777777" w:rsidR="005B6D8C" w:rsidRDefault="005B6D8C" w:rsidP="005B6D8C">
      <w:pPr>
        <w:pStyle w:val="Heading1"/>
      </w:pPr>
      <w:r w:rsidRPr="004A3DDB">
        <w:t>During phase XI, the NOU will continue implementing the HCFC/HFC license and quota system; developing capacities to allow the efficient implementation of the Montreal Protocol; monitoring and controlling the imports and use of HCFCs; facilitating access to and use of new alternative substances and technologies; and providing training to refrigeration technicians, customs officers and enforcement inspectors. The NOU will continue implementing awareness activities and fostering partnerships with stakeholders to comply with ODS phase out and reporting obligations under the Montreal Protocol. The country will also prepare for the ratification of the Kigali Amendment and future HFC phase-down.</w:t>
      </w:r>
    </w:p>
    <w:p w14:paraId="00A6BA47" w14:textId="77777777" w:rsidR="005B6D8C" w:rsidRPr="00B04DA4" w:rsidRDefault="005B6D8C" w:rsidP="005B6D8C">
      <w:pPr>
        <w:keepNext/>
        <w:spacing w:after="120"/>
        <w:rPr>
          <w:b/>
          <w:bCs/>
          <w:color w:val="000000" w:themeColor="text1"/>
          <w:lang w:val="en-CA"/>
        </w:rPr>
      </w:pPr>
      <w:r w:rsidRPr="004F6167">
        <w:rPr>
          <w:b/>
          <w:color w:val="000000" w:themeColor="text1"/>
          <w:lang w:val="en-CA"/>
        </w:rPr>
        <w:t>Ethiopia</w:t>
      </w:r>
      <w:r w:rsidRPr="004F6167">
        <w:rPr>
          <w:b/>
          <w:bCs/>
          <w:color w:val="000000" w:themeColor="text1"/>
          <w:lang w:val="en-CA"/>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5B6D8C" w:rsidRPr="00B04DA4" w14:paraId="42ABF77B" w14:textId="77777777" w:rsidTr="00DF7B66">
        <w:trPr>
          <w:trHeight w:val="278"/>
          <w:tblHeader/>
          <w:jc w:val="center"/>
        </w:trPr>
        <w:tc>
          <w:tcPr>
            <w:tcW w:w="4124" w:type="pct"/>
            <w:gridSpan w:val="2"/>
            <w:tcBorders>
              <w:bottom w:val="single" w:sz="4" w:space="0" w:color="auto"/>
            </w:tcBorders>
          </w:tcPr>
          <w:p w14:paraId="1744F915" w14:textId="77777777" w:rsidR="005B6D8C" w:rsidRPr="00B04DA4" w:rsidRDefault="005B6D8C" w:rsidP="00DF7B66">
            <w:pPr>
              <w:keepNext/>
              <w:rPr>
                <w:b/>
                <w:sz w:val="20"/>
                <w:szCs w:val="20"/>
              </w:rPr>
            </w:pPr>
            <w:r w:rsidRPr="00B04DA4">
              <w:rPr>
                <w:b/>
                <w:sz w:val="20"/>
                <w:szCs w:val="20"/>
              </w:rPr>
              <w:t>Summary of the project and country profile</w:t>
            </w:r>
          </w:p>
        </w:tc>
        <w:tc>
          <w:tcPr>
            <w:tcW w:w="876" w:type="pct"/>
          </w:tcPr>
          <w:p w14:paraId="4C145274" w14:textId="77777777" w:rsidR="005B6D8C" w:rsidRPr="00B04DA4" w:rsidRDefault="005B6D8C" w:rsidP="00DF7B66">
            <w:pPr>
              <w:keepNext/>
              <w:jc w:val="right"/>
              <w:rPr>
                <w:b/>
                <w:sz w:val="20"/>
                <w:szCs w:val="20"/>
              </w:rPr>
            </w:pPr>
          </w:p>
        </w:tc>
      </w:tr>
      <w:tr w:rsidR="005B6D8C" w:rsidRPr="00B04DA4" w14:paraId="44C49D52" w14:textId="77777777" w:rsidTr="00DF7B66">
        <w:trPr>
          <w:trHeight w:val="233"/>
          <w:jc w:val="center"/>
        </w:trPr>
        <w:tc>
          <w:tcPr>
            <w:tcW w:w="4124" w:type="pct"/>
            <w:gridSpan w:val="2"/>
            <w:tcBorders>
              <w:bottom w:val="single" w:sz="4" w:space="0" w:color="auto"/>
            </w:tcBorders>
          </w:tcPr>
          <w:p w14:paraId="5A4208D7" w14:textId="77777777" w:rsidR="005B6D8C" w:rsidRPr="00B04DA4" w:rsidRDefault="005B6D8C" w:rsidP="00DF7B66">
            <w:pPr>
              <w:rPr>
                <w:sz w:val="20"/>
                <w:szCs w:val="20"/>
              </w:rPr>
            </w:pPr>
            <w:r w:rsidRPr="00B04DA4">
              <w:rPr>
                <w:sz w:val="20"/>
                <w:szCs w:val="20"/>
              </w:rPr>
              <w:t>Implementing agency:</w:t>
            </w:r>
          </w:p>
        </w:tc>
        <w:tc>
          <w:tcPr>
            <w:tcW w:w="876" w:type="pct"/>
            <w:tcBorders>
              <w:bottom w:val="single" w:sz="4" w:space="0" w:color="auto"/>
            </w:tcBorders>
          </w:tcPr>
          <w:p w14:paraId="325A142C" w14:textId="77777777" w:rsidR="005B6D8C" w:rsidRPr="00B04DA4" w:rsidRDefault="005B6D8C" w:rsidP="00DF7B66">
            <w:pPr>
              <w:jc w:val="center"/>
              <w:rPr>
                <w:sz w:val="20"/>
                <w:szCs w:val="20"/>
              </w:rPr>
            </w:pPr>
            <w:r>
              <w:rPr>
                <w:sz w:val="20"/>
                <w:szCs w:val="20"/>
              </w:rPr>
              <w:t>UNEP</w:t>
            </w:r>
          </w:p>
        </w:tc>
      </w:tr>
      <w:tr w:rsidR="005B6D8C" w:rsidRPr="00DB6BE0" w14:paraId="66802E6A" w14:textId="77777777" w:rsidTr="00DF7B66">
        <w:trPr>
          <w:trHeight w:val="233"/>
          <w:jc w:val="center"/>
        </w:trPr>
        <w:tc>
          <w:tcPr>
            <w:tcW w:w="4124" w:type="pct"/>
            <w:gridSpan w:val="2"/>
            <w:tcBorders>
              <w:top w:val="single" w:sz="4" w:space="0" w:color="auto"/>
              <w:left w:val="single" w:sz="4" w:space="0" w:color="auto"/>
              <w:bottom w:val="nil"/>
              <w:right w:val="single" w:sz="4" w:space="0" w:color="auto"/>
            </w:tcBorders>
          </w:tcPr>
          <w:p w14:paraId="45D43B9D"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876" w:type="pct"/>
            <w:tcBorders>
              <w:top w:val="single" w:sz="4" w:space="0" w:color="auto"/>
              <w:left w:val="single" w:sz="4" w:space="0" w:color="auto"/>
              <w:bottom w:val="nil"/>
              <w:right w:val="single" w:sz="4" w:space="0" w:color="auto"/>
            </w:tcBorders>
          </w:tcPr>
          <w:p w14:paraId="79FFD44B" w14:textId="77777777" w:rsidR="005B6D8C" w:rsidRPr="00DB6BE0" w:rsidRDefault="005B6D8C" w:rsidP="00DF7B66">
            <w:pPr>
              <w:jc w:val="right"/>
              <w:rPr>
                <w:sz w:val="20"/>
                <w:szCs w:val="20"/>
                <w:highlight w:val="yellow"/>
              </w:rPr>
            </w:pPr>
          </w:p>
        </w:tc>
      </w:tr>
      <w:tr w:rsidR="005B6D8C" w:rsidRPr="0062174B" w14:paraId="08F5A311"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5E818B5F" w14:textId="77777777" w:rsidR="005B6D8C" w:rsidRPr="00B04DA4" w:rsidRDefault="005B6D8C" w:rsidP="00DF7B66">
            <w:pPr>
              <w:ind w:left="5249" w:right="-198"/>
              <w:jc w:val="left"/>
              <w:rPr>
                <w:sz w:val="20"/>
                <w:szCs w:val="20"/>
              </w:rPr>
            </w:pPr>
            <w:r w:rsidRPr="00B04DA4">
              <w:rPr>
                <w:sz w:val="20"/>
                <w:szCs w:val="20"/>
              </w:rPr>
              <w:t>Phase I:</w:t>
            </w:r>
          </w:p>
        </w:tc>
        <w:tc>
          <w:tcPr>
            <w:tcW w:w="840" w:type="pct"/>
            <w:tcBorders>
              <w:top w:val="nil"/>
              <w:left w:val="nil"/>
              <w:bottom w:val="nil"/>
              <w:right w:val="single" w:sz="4" w:space="0" w:color="auto"/>
            </w:tcBorders>
            <w:shd w:val="clear" w:color="auto" w:fill="FFFFFF" w:themeFill="background1"/>
            <w:vAlign w:val="bottom"/>
          </w:tcPr>
          <w:p w14:paraId="2ACCA6D0" w14:textId="77777777" w:rsidR="005B6D8C" w:rsidRPr="00C455CA" w:rsidRDefault="005B6D8C" w:rsidP="00DF7B66">
            <w:pPr>
              <w:jc w:val="right"/>
              <w:rPr>
                <w:sz w:val="20"/>
                <w:szCs w:val="20"/>
              </w:rPr>
            </w:pPr>
            <w:r w:rsidRPr="00772BBA">
              <w:rPr>
                <w:color w:val="000000" w:themeColor="text1"/>
                <w:sz w:val="20"/>
              </w:rPr>
              <w:t>Oct-96</w:t>
            </w:r>
          </w:p>
        </w:tc>
        <w:tc>
          <w:tcPr>
            <w:tcW w:w="876" w:type="pct"/>
            <w:tcBorders>
              <w:top w:val="nil"/>
              <w:left w:val="single" w:sz="4" w:space="0" w:color="auto"/>
              <w:bottom w:val="nil"/>
              <w:right w:val="single" w:sz="4" w:space="0" w:color="auto"/>
            </w:tcBorders>
            <w:shd w:val="clear" w:color="auto" w:fill="FFFFFF" w:themeFill="background1"/>
            <w:vAlign w:val="bottom"/>
          </w:tcPr>
          <w:p w14:paraId="0828313D" w14:textId="77777777" w:rsidR="005B6D8C" w:rsidRPr="0062174B" w:rsidRDefault="005B6D8C" w:rsidP="00DF7B66">
            <w:pPr>
              <w:jc w:val="right"/>
              <w:rPr>
                <w:sz w:val="20"/>
                <w:szCs w:val="20"/>
              </w:rPr>
            </w:pPr>
            <w:r w:rsidRPr="00772BBA">
              <w:rPr>
                <w:color w:val="000000" w:themeColor="text1"/>
                <w:sz w:val="20"/>
              </w:rPr>
              <w:t>60,500</w:t>
            </w:r>
          </w:p>
        </w:tc>
      </w:tr>
      <w:tr w:rsidR="005B6D8C" w:rsidRPr="0062174B" w14:paraId="68CBA205"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527D759A" w14:textId="77777777" w:rsidR="005B6D8C" w:rsidRPr="00B04DA4" w:rsidRDefault="005B6D8C" w:rsidP="00DF7B66">
            <w:pPr>
              <w:ind w:left="5249" w:right="-198"/>
              <w:jc w:val="left"/>
              <w:rPr>
                <w:sz w:val="20"/>
                <w:szCs w:val="20"/>
              </w:rPr>
            </w:pPr>
            <w:r w:rsidRPr="00B04DA4">
              <w:rPr>
                <w:sz w:val="20"/>
                <w:szCs w:val="20"/>
              </w:rPr>
              <w:t>Phase II:</w:t>
            </w:r>
          </w:p>
        </w:tc>
        <w:tc>
          <w:tcPr>
            <w:tcW w:w="840" w:type="pct"/>
            <w:tcBorders>
              <w:top w:val="nil"/>
              <w:left w:val="nil"/>
              <w:bottom w:val="nil"/>
              <w:right w:val="single" w:sz="4" w:space="0" w:color="auto"/>
            </w:tcBorders>
            <w:shd w:val="clear" w:color="auto" w:fill="FFFFFF" w:themeFill="background1"/>
            <w:vAlign w:val="bottom"/>
          </w:tcPr>
          <w:p w14:paraId="32157827" w14:textId="77777777" w:rsidR="005B6D8C" w:rsidRPr="00C455CA" w:rsidRDefault="005B6D8C" w:rsidP="00DF7B66">
            <w:pPr>
              <w:jc w:val="right"/>
              <w:rPr>
                <w:sz w:val="20"/>
                <w:szCs w:val="20"/>
              </w:rPr>
            </w:pPr>
            <w:r w:rsidRPr="00772BBA">
              <w:rPr>
                <w:color w:val="000000" w:themeColor="text1"/>
                <w:sz w:val="20"/>
              </w:rPr>
              <w:t>Nov-99</w:t>
            </w:r>
          </w:p>
        </w:tc>
        <w:tc>
          <w:tcPr>
            <w:tcW w:w="876" w:type="pct"/>
            <w:tcBorders>
              <w:top w:val="nil"/>
              <w:left w:val="single" w:sz="4" w:space="0" w:color="auto"/>
              <w:bottom w:val="nil"/>
              <w:right w:val="single" w:sz="4" w:space="0" w:color="auto"/>
            </w:tcBorders>
            <w:shd w:val="clear" w:color="auto" w:fill="FFFFFF" w:themeFill="background1"/>
            <w:vAlign w:val="bottom"/>
          </w:tcPr>
          <w:p w14:paraId="7CAF3686" w14:textId="77777777" w:rsidR="005B6D8C" w:rsidRPr="0062174B" w:rsidRDefault="005B6D8C" w:rsidP="00DF7B66">
            <w:pPr>
              <w:jc w:val="right"/>
              <w:rPr>
                <w:sz w:val="20"/>
                <w:szCs w:val="20"/>
              </w:rPr>
            </w:pPr>
            <w:r w:rsidRPr="00772BBA">
              <w:rPr>
                <w:color w:val="000000" w:themeColor="text1"/>
                <w:sz w:val="20"/>
              </w:rPr>
              <w:t>40,300</w:t>
            </w:r>
          </w:p>
        </w:tc>
      </w:tr>
      <w:tr w:rsidR="005B6D8C" w:rsidRPr="0062174B" w14:paraId="54159DA9"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67139705" w14:textId="77777777" w:rsidR="005B6D8C" w:rsidRPr="00B04DA4" w:rsidRDefault="005B6D8C" w:rsidP="00DF7B66">
            <w:pPr>
              <w:ind w:left="5249" w:right="-198"/>
              <w:jc w:val="left"/>
              <w:rPr>
                <w:sz w:val="20"/>
                <w:szCs w:val="20"/>
              </w:rPr>
            </w:pPr>
            <w:r w:rsidRPr="00B04DA4">
              <w:rPr>
                <w:sz w:val="20"/>
                <w:szCs w:val="20"/>
              </w:rPr>
              <w:t>Phase III:</w:t>
            </w:r>
          </w:p>
        </w:tc>
        <w:tc>
          <w:tcPr>
            <w:tcW w:w="840" w:type="pct"/>
            <w:tcBorders>
              <w:top w:val="nil"/>
              <w:left w:val="nil"/>
              <w:bottom w:val="nil"/>
              <w:right w:val="single" w:sz="4" w:space="0" w:color="auto"/>
            </w:tcBorders>
            <w:shd w:val="clear" w:color="auto" w:fill="FFFFFF" w:themeFill="background1"/>
            <w:vAlign w:val="bottom"/>
          </w:tcPr>
          <w:p w14:paraId="759588A9" w14:textId="77777777" w:rsidR="005B6D8C" w:rsidRPr="00C455CA" w:rsidRDefault="005B6D8C" w:rsidP="00DF7B66">
            <w:pPr>
              <w:jc w:val="right"/>
              <w:rPr>
                <w:sz w:val="20"/>
                <w:szCs w:val="20"/>
              </w:rPr>
            </w:pPr>
            <w:r w:rsidRPr="00772BBA">
              <w:rPr>
                <w:color w:val="000000" w:themeColor="text1"/>
                <w:sz w:val="20"/>
              </w:rPr>
              <w:t>Apr-03</w:t>
            </w:r>
          </w:p>
        </w:tc>
        <w:tc>
          <w:tcPr>
            <w:tcW w:w="876" w:type="pct"/>
            <w:tcBorders>
              <w:top w:val="nil"/>
              <w:left w:val="single" w:sz="4" w:space="0" w:color="auto"/>
              <w:bottom w:val="nil"/>
              <w:right w:val="single" w:sz="4" w:space="0" w:color="auto"/>
            </w:tcBorders>
            <w:shd w:val="clear" w:color="auto" w:fill="FFFFFF" w:themeFill="background1"/>
            <w:vAlign w:val="bottom"/>
          </w:tcPr>
          <w:p w14:paraId="04A8A02D" w14:textId="77777777" w:rsidR="005B6D8C" w:rsidRPr="0062174B" w:rsidRDefault="005B6D8C" w:rsidP="00DF7B66">
            <w:pPr>
              <w:jc w:val="right"/>
              <w:rPr>
                <w:sz w:val="20"/>
                <w:szCs w:val="20"/>
              </w:rPr>
            </w:pPr>
            <w:r w:rsidRPr="00772BBA">
              <w:rPr>
                <w:color w:val="000000" w:themeColor="text1"/>
                <w:sz w:val="20"/>
              </w:rPr>
              <w:t>52,432</w:t>
            </w:r>
          </w:p>
        </w:tc>
      </w:tr>
      <w:tr w:rsidR="005B6D8C" w:rsidRPr="0062174B" w14:paraId="76C12D42"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5C4E48E4" w14:textId="77777777" w:rsidR="005B6D8C" w:rsidRPr="00B04DA4" w:rsidRDefault="005B6D8C" w:rsidP="00DF7B66">
            <w:pPr>
              <w:ind w:left="5249" w:right="-198"/>
              <w:jc w:val="left"/>
              <w:rPr>
                <w:sz w:val="20"/>
                <w:szCs w:val="20"/>
              </w:rPr>
            </w:pPr>
            <w:r w:rsidRPr="00B04DA4">
              <w:rPr>
                <w:sz w:val="20"/>
                <w:szCs w:val="20"/>
              </w:rPr>
              <w:t>Phase IV:</w:t>
            </w:r>
          </w:p>
        </w:tc>
        <w:tc>
          <w:tcPr>
            <w:tcW w:w="840" w:type="pct"/>
            <w:tcBorders>
              <w:top w:val="nil"/>
              <w:left w:val="nil"/>
              <w:bottom w:val="nil"/>
              <w:right w:val="single" w:sz="4" w:space="0" w:color="auto"/>
            </w:tcBorders>
            <w:shd w:val="clear" w:color="auto" w:fill="FFFFFF" w:themeFill="background1"/>
            <w:vAlign w:val="bottom"/>
          </w:tcPr>
          <w:p w14:paraId="424F2D44" w14:textId="77777777" w:rsidR="005B6D8C" w:rsidRPr="00C455CA" w:rsidRDefault="005B6D8C" w:rsidP="00DF7B66">
            <w:pPr>
              <w:tabs>
                <w:tab w:val="left" w:pos="6840"/>
              </w:tabs>
              <w:ind w:left="-108"/>
              <w:jc w:val="right"/>
              <w:rPr>
                <w:sz w:val="20"/>
                <w:szCs w:val="20"/>
              </w:rPr>
            </w:pPr>
            <w:r w:rsidRPr="00772BBA">
              <w:rPr>
                <w:color w:val="000000" w:themeColor="text1"/>
                <w:sz w:val="20"/>
              </w:rPr>
              <w:t>Dec-03 &amp; Nov-06</w:t>
            </w:r>
          </w:p>
        </w:tc>
        <w:tc>
          <w:tcPr>
            <w:tcW w:w="876" w:type="pct"/>
            <w:tcBorders>
              <w:top w:val="nil"/>
              <w:left w:val="single" w:sz="4" w:space="0" w:color="auto"/>
              <w:bottom w:val="nil"/>
              <w:right w:val="single" w:sz="4" w:space="0" w:color="auto"/>
            </w:tcBorders>
            <w:shd w:val="clear" w:color="auto" w:fill="FFFFFF" w:themeFill="background1"/>
            <w:vAlign w:val="bottom"/>
          </w:tcPr>
          <w:p w14:paraId="72886CC1" w14:textId="77777777" w:rsidR="005B6D8C" w:rsidRPr="0062174B" w:rsidRDefault="005B6D8C" w:rsidP="00DF7B66">
            <w:pPr>
              <w:jc w:val="right"/>
              <w:rPr>
                <w:sz w:val="20"/>
                <w:szCs w:val="20"/>
              </w:rPr>
            </w:pPr>
            <w:r w:rsidRPr="00772BBA">
              <w:rPr>
                <w:color w:val="000000" w:themeColor="text1"/>
                <w:sz w:val="20"/>
              </w:rPr>
              <w:t>60,000</w:t>
            </w:r>
          </w:p>
        </w:tc>
      </w:tr>
      <w:tr w:rsidR="005B6D8C" w:rsidRPr="0062174B" w14:paraId="3CEBF025"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6BF234A2" w14:textId="77777777" w:rsidR="005B6D8C" w:rsidRPr="00B04DA4" w:rsidRDefault="005B6D8C" w:rsidP="00DF7B66">
            <w:pPr>
              <w:ind w:left="5249" w:right="-198"/>
              <w:jc w:val="left"/>
              <w:rPr>
                <w:sz w:val="20"/>
                <w:szCs w:val="20"/>
              </w:rPr>
            </w:pPr>
            <w:r w:rsidRPr="00B04DA4">
              <w:rPr>
                <w:sz w:val="20"/>
                <w:szCs w:val="20"/>
              </w:rPr>
              <w:t>Phase V:</w:t>
            </w:r>
          </w:p>
        </w:tc>
        <w:tc>
          <w:tcPr>
            <w:tcW w:w="840" w:type="pct"/>
            <w:tcBorders>
              <w:top w:val="nil"/>
              <w:left w:val="nil"/>
              <w:bottom w:val="nil"/>
              <w:right w:val="single" w:sz="4" w:space="0" w:color="auto"/>
            </w:tcBorders>
            <w:shd w:val="clear" w:color="auto" w:fill="FFFFFF" w:themeFill="background1"/>
            <w:vAlign w:val="bottom"/>
          </w:tcPr>
          <w:p w14:paraId="45DA2E33" w14:textId="77777777" w:rsidR="005B6D8C" w:rsidRPr="00C455CA" w:rsidRDefault="005B6D8C" w:rsidP="00DF7B66">
            <w:pPr>
              <w:tabs>
                <w:tab w:val="left" w:pos="6840"/>
              </w:tabs>
              <w:ind w:left="-108"/>
              <w:jc w:val="right"/>
              <w:rPr>
                <w:sz w:val="20"/>
                <w:szCs w:val="20"/>
              </w:rPr>
            </w:pPr>
            <w:r w:rsidRPr="00772BBA">
              <w:rPr>
                <w:color w:val="000000" w:themeColor="text1"/>
                <w:sz w:val="20"/>
              </w:rPr>
              <w:t>Nov-09</w:t>
            </w:r>
          </w:p>
        </w:tc>
        <w:tc>
          <w:tcPr>
            <w:tcW w:w="876" w:type="pct"/>
            <w:tcBorders>
              <w:top w:val="nil"/>
              <w:left w:val="single" w:sz="4" w:space="0" w:color="auto"/>
              <w:bottom w:val="nil"/>
              <w:right w:val="single" w:sz="4" w:space="0" w:color="auto"/>
            </w:tcBorders>
            <w:shd w:val="clear" w:color="auto" w:fill="FFFFFF" w:themeFill="background1"/>
          </w:tcPr>
          <w:p w14:paraId="5E2B4466" w14:textId="77777777" w:rsidR="005B6D8C" w:rsidRPr="0062174B" w:rsidRDefault="005B6D8C" w:rsidP="00DF7B66">
            <w:pPr>
              <w:jc w:val="right"/>
              <w:rPr>
                <w:sz w:val="20"/>
                <w:szCs w:val="20"/>
              </w:rPr>
            </w:pPr>
            <w:r w:rsidRPr="00772BBA">
              <w:rPr>
                <w:color w:val="000000" w:themeColor="text1"/>
                <w:sz w:val="20"/>
              </w:rPr>
              <w:t>60,000</w:t>
            </w:r>
          </w:p>
        </w:tc>
      </w:tr>
      <w:tr w:rsidR="005B6D8C" w:rsidRPr="0062174B" w14:paraId="41306602"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42689548" w14:textId="77777777" w:rsidR="005B6D8C" w:rsidRPr="00B04DA4" w:rsidRDefault="005B6D8C" w:rsidP="00DF7B66">
            <w:pPr>
              <w:ind w:left="5249" w:right="-198"/>
              <w:jc w:val="left"/>
              <w:rPr>
                <w:sz w:val="20"/>
                <w:szCs w:val="20"/>
              </w:rPr>
            </w:pPr>
            <w:r w:rsidRPr="00B04DA4">
              <w:rPr>
                <w:sz w:val="20"/>
                <w:szCs w:val="20"/>
              </w:rPr>
              <w:t>Phase VI:</w:t>
            </w:r>
          </w:p>
        </w:tc>
        <w:tc>
          <w:tcPr>
            <w:tcW w:w="840" w:type="pct"/>
            <w:tcBorders>
              <w:top w:val="nil"/>
              <w:left w:val="nil"/>
              <w:bottom w:val="nil"/>
              <w:right w:val="single" w:sz="4" w:space="0" w:color="auto"/>
            </w:tcBorders>
            <w:shd w:val="clear" w:color="auto" w:fill="FFFFFF" w:themeFill="background1"/>
            <w:vAlign w:val="bottom"/>
          </w:tcPr>
          <w:p w14:paraId="4133BCD4" w14:textId="77777777" w:rsidR="005B6D8C" w:rsidRPr="00C455CA" w:rsidRDefault="005B6D8C" w:rsidP="00DF7B66">
            <w:pPr>
              <w:tabs>
                <w:tab w:val="left" w:pos="6840"/>
              </w:tabs>
              <w:ind w:left="-108"/>
              <w:jc w:val="right"/>
              <w:rPr>
                <w:sz w:val="20"/>
                <w:szCs w:val="20"/>
              </w:rPr>
            </w:pPr>
            <w:r w:rsidRPr="00772BBA">
              <w:rPr>
                <w:color w:val="000000" w:themeColor="text1"/>
                <w:sz w:val="20"/>
              </w:rPr>
              <w:t>Nov-14</w:t>
            </w:r>
          </w:p>
        </w:tc>
        <w:tc>
          <w:tcPr>
            <w:tcW w:w="876" w:type="pct"/>
            <w:tcBorders>
              <w:top w:val="nil"/>
              <w:left w:val="single" w:sz="4" w:space="0" w:color="auto"/>
              <w:bottom w:val="nil"/>
              <w:right w:val="single" w:sz="4" w:space="0" w:color="auto"/>
            </w:tcBorders>
            <w:shd w:val="clear" w:color="auto" w:fill="FFFFFF" w:themeFill="background1"/>
          </w:tcPr>
          <w:p w14:paraId="78DFEA67" w14:textId="77777777" w:rsidR="005B6D8C" w:rsidRPr="0062174B" w:rsidRDefault="005B6D8C" w:rsidP="00DF7B66">
            <w:pPr>
              <w:jc w:val="right"/>
              <w:rPr>
                <w:sz w:val="20"/>
                <w:szCs w:val="20"/>
              </w:rPr>
            </w:pPr>
            <w:r w:rsidRPr="00772BBA">
              <w:rPr>
                <w:color w:val="000000" w:themeColor="text1"/>
                <w:sz w:val="20"/>
              </w:rPr>
              <w:t>60,000</w:t>
            </w:r>
          </w:p>
        </w:tc>
      </w:tr>
      <w:tr w:rsidR="005B6D8C" w:rsidRPr="0062174B" w14:paraId="3E9B640E" w14:textId="77777777" w:rsidTr="00DF7B66">
        <w:trPr>
          <w:trHeight w:val="233"/>
          <w:jc w:val="center"/>
        </w:trPr>
        <w:tc>
          <w:tcPr>
            <w:tcW w:w="3284" w:type="pct"/>
            <w:tcBorders>
              <w:top w:val="nil"/>
              <w:left w:val="single" w:sz="4" w:space="0" w:color="auto"/>
              <w:bottom w:val="nil"/>
              <w:right w:val="nil"/>
            </w:tcBorders>
            <w:shd w:val="clear" w:color="auto" w:fill="FFFFFF" w:themeFill="background1"/>
            <w:vAlign w:val="bottom"/>
          </w:tcPr>
          <w:p w14:paraId="78C6267A" w14:textId="77777777" w:rsidR="005B6D8C" w:rsidRPr="00B04DA4" w:rsidRDefault="005B6D8C" w:rsidP="00DF7B66">
            <w:pPr>
              <w:ind w:left="5249" w:right="-198"/>
              <w:jc w:val="left"/>
              <w:rPr>
                <w:sz w:val="20"/>
                <w:szCs w:val="20"/>
              </w:rPr>
            </w:pPr>
            <w:r w:rsidRPr="00B04DA4">
              <w:rPr>
                <w:sz w:val="20"/>
                <w:szCs w:val="20"/>
              </w:rPr>
              <w:lastRenderedPageBreak/>
              <w:t>Phase VII:</w:t>
            </w:r>
          </w:p>
        </w:tc>
        <w:tc>
          <w:tcPr>
            <w:tcW w:w="840" w:type="pct"/>
            <w:tcBorders>
              <w:top w:val="nil"/>
              <w:left w:val="nil"/>
              <w:bottom w:val="nil"/>
              <w:right w:val="single" w:sz="4" w:space="0" w:color="auto"/>
            </w:tcBorders>
            <w:shd w:val="clear" w:color="auto" w:fill="FFFFFF" w:themeFill="background1"/>
            <w:vAlign w:val="bottom"/>
          </w:tcPr>
          <w:p w14:paraId="64BF08A9" w14:textId="77777777" w:rsidR="005B6D8C" w:rsidRPr="00C455CA" w:rsidRDefault="005B6D8C" w:rsidP="00DF7B66">
            <w:pPr>
              <w:tabs>
                <w:tab w:val="left" w:pos="6840"/>
              </w:tabs>
              <w:ind w:left="-108"/>
              <w:jc w:val="right"/>
              <w:rPr>
                <w:sz w:val="20"/>
                <w:szCs w:val="20"/>
              </w:rPr>
            </w:pPr>
            <w:r>
              <w:rPr>
                <w:sz w:val="20"/>
                <w:szCs w:val="20"/>
              </w:rPr>
              <w:t>Dec-16</w:t>
            </w:r>
          </w:p>
        </w:tc>
        <w:tc>
          <w:tcPr>
            <w:tcW w:w="876" w:type="pct"/>
            <w:tcBorders>
              <w:top w:val="nil"/>
              <w:left w:val="single" w:sz="4" w:space="0" w:color="auto"/>
              <w:bottom w:val="nil"/>
              <w:right w:val="single" w:sz="4" w:space="0" w:color="auto"/>
            </w:tcBorders>
            <w:shd w:val="clear" w:color="auto" w:fill="FFFFFF" w:themeFill="background1"/>
          </w:tcPr>
          <w:p w14:paraId="0FBC1C6E" w14:textId="77777777" w:rsidR="005B6D8C" w:rsidRPr="0062174B" w:rsidRDefault="005B6D8C" w:rsidP="00DF7B66">
            <w:pPr>
              <w:jc w:val="right"/>
              <w:rPr>
                <w:sz w:val="20"/>
                <w:szCs w:val="20"/>
              </w:rPr>
            </w:pPr>
            <w:r>
              <w:rPr>
                <w:sz w:val="20"/>
                <w:szCs w:val="20"/>
              </w:rPr>
              <w:t>85,000</w:t>
            </w:r>
          </w:p>
        </w:tc>
      </w:tr>
      <w:tr w:rsidR="005B6D8C" w:rsidRPr="0062174B" w14:paraId="073D8C1C" w14:textId="77777777" w:rsidTr="00DF7B66">
        <w:trPr>
          <w:trHeight w:val="233"/>
          <w:jc w:val="center"/>
        </w:trPr>
        <w:tc>
          <w:tcPr>
            <w:tcW w:w="4124" w:type="pct"/>
            <w:gridSpan w:val="2"/>
            <w:tcBorders>
              <w:top w:val="nil"/>
              <w:left w:val="single" w:sz="4" w:space="0" w:color="auto"/>
              <w:bottom w:val="nil"/>
              <w:right w:val="single" w:sz="4" w:space="0" w:color="auto"/>
            </w:tcBorders>
            <w:shd w:val="clear" w:color="auto" w:fill="auto"/>
          </w:tcPr>
          <w:p w14:paraId="6A5A3A7C"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876" w:type="pct"/>
            <w:tcBorders>
              <w:top w:val="nil"/>
              <w:left w:val="single" w:sz="4" w:space="0" w:color="auto"/>
              <w:bottom w:val="single" w:sz="4" w:space="0" w:color="auto"/>
              <w:right w:val="single" w:sz="4" w:space="0" w:color="auto"/>
            </w:tcBorders>
            <w:shd w:val="clear" w:color="auto" w:fill="auto"/>
          </w:tcPr>
          <w:p w14:paraId="2282993D" w14:textId="77777777" w:rsidR="005B6D8C" w:rsidRPr="0062174B" w:rsidRDefault="005B6D8C" w:rsidP="00DF7B66">
            <w:pPr>
              <w:jc w:val="right"/>
              <w:rPr>
                <w:sz w:val="20"/>
                <w:szCs w:val="20"/>
              </w:rPr>
            </w:pPr>
            <w:r>
              <w:rPr>
                <w:sz w:val="20"/>
                <w:szCs w:val="20"/>
              </w:rPr>
              <w:t>418,232</w:t>
            </w:r>
          </w:p>
        </w:tc>
      </w:tr>
      <w:tr w:rsidR="005B6D8C" w:rsidRPr="0062174B" w14:paraId="0ECC47F3" w14:textId="77777777" w:rsidTr="00DF7B66">
        <w:trPr>
          <w:trHeight w:val="233"/>
          <w:jc w:val="center"/>
        </w:trPr>
        <w:tc>
          <w:tcPr>
            <w:tcW w:w="4124" w:type="pct"/>
            <w:gridSpan w:val="2"/>
            <w:shd w:val="clear" w:color="auto" w:fill="FFFFFF" w:themeFill="background1"/>
          </w:tcPr>
          <w:p w14:paraId="5F34C491" w14:textId="77777777" w:rsidR="005B6D8C" w:rsidRPr="004F6167" w:rsidRDefault="005B6D8C" w:rsidP="00DF7B66">
            <w:pPr>
              <w:jc w:val="left"/>
              <w:rPr>
                <w:sz w:val="20"/>
                <w:szCs w:val="20"/>
              </w:rPr>
            </w:pPr>
            <w:r w:rsidRPr="004F6167">
              <w:rPr>
                <w:sz w:val="20"/>
                <w:szCs w:val="20"/>
              </w:rPr>
              <w:t>Amount requested for renewal (phase VIII) (US $):</w:t>
            </w:r>
          </w:p>
        </w:tc>
        <w:tc>
          <w:tcPr>
            <w:tcW w:w="876" w:type="pct"/>
            <w:shd w:val="clear" w:color="auto" w:fill="auto"/>
          </w:tcPr>
          <w:p w14:paraId="0665E9F0" w14:textId="77777777" w:rsidR="005B6D8C" w:rsidRPr="004F6167" w:rsidRDefault="005B6D8C" w:rsidP="00DF7B66">
            <w:pPr>
              <w:jc w:val="right"/>
              <w:rPr>
                <w:sz w:val="20"/>
                <w:szCs w:val="20"/>
              </w:rPr>
            </w:pPr>
            <w:r w:rsidRPr="004F6167">
              <w:rPr>
                <w:sz w:val="20"/>
                <w:szCs w:val="20"/>
              </w:rPr>
              <w:t>85,000</w:t>
            </w:r>
          </w:p>
        </w:tc>
      </w:tr>
      <w:tr w:rsidR="005B6D8C" w:rsidRPr="0062174B" w14:paraId="0BD1550A" w14:textId="77777777" w:rsidTr="00DF7B66">
        <w:trPr>
          <w:trHeight w:val="233"/>
          <w:jc w:val="center"/>
        </w:trPr>
        <w:tc>
          <w:tcPr>
            <w:tcW w:w="4124" w:type="pct"/>
            <w:gridSpan w:val="2"/>
          </w:tcPr>
          <w:p w14:paraId="4DF0EBC0" w14:textId="77777777" w:rsidR="005B6D8C" w:rsidRPr="004F6167" w:rsidRDefault="005B6D8C" w:rsidP="00DF7B66">
            <w:pPr>
              <w:jc w:val="left"/>
              <w:rPr>
                <w:sz w:val="20"/>
                <w:szCs w:val="20"/>
              </w:rPr>
            </w:pPr>
            <w:r w:rsidRPr="004F6167">
              <w:rPr>
                <w:sz w:val="20"/>
                <w:szCs w:val="20"/>
              </w:rPr>
              <w:t xml:space="preserve">Amount recommended for approval for phase VIII (US $): </w:t>
            </w:r>
          </w:p>
        </w:tc>
        <w:tc>
          <w:tcPr>
            <w:tcW w:w="876" w:type="pct"/>
            <w:shd w:val="clear" w:color="auto" w:fill="auto"/>
          </w:tcPr>
          <w:p w14:paraId="2E91009D" w14:textId="77777777" w:rsidR="005B6D8C" w:rsidRPr="004F6167" w:rsidRDefault="005B6D8C" w:rsidP="00DF7B66">
            <w:pPr>
              <w:jc w:val="right"/>
              <w:rPr>
                <w:sz w:val="20"/>
                <w:szCs w:val="20"/>
              </w:rPr>
            </w:pPr>
            <w:r w:rsidRPr="004F6167">
              <w:rPr>
                <w:sz w:val="20"/>
                <w:szCs w:val="20"/>
              </w:rPr>
              <w:t>85,000</w:t>
            </w:r>
          </w:p>
        </w:tc>
      </w:tr>
      <w:tr w:rsidR="005B6D8C" w:rsidRPr="0062174B" w14:paraId="7479A003" w14:textId="77777777" w:rsidTr="00DF7B66">
        <w:trPr>
          <w:trHeight w:val="233"/>
          <w:jc w:val="center"/>
        </w:trPr>
        <w:tc>
          <w:tcPr>
            <w:tcW w:w="4124" w:type="pct"/>
            <w:gridSpan w:val="2"/>
          </w:tcPr>
          <w:p w14:paraId="78B8177A" w14:textId="77777777" w:rsidR="005B6D8C" w:rsidRPr="004F6167" w:rsidRDefault="005B6D8C" w:rsidP="00DF7B66">
            <w:pPr>
              <w:jc w:val="left"/>
              <w:rPr>
                <w:sz w:val="20"/>
                <w:szCs w:val="20"/>
              </w:rPr>
            </w:pPr>
            <w:r w:rsidRPr="004F6167">
              <w:rPr>
                <w:sz w:val="20"/>
                <w:szCs w:val="20"/>
              </w:rPr>
              <w:t>Agency support costs (US $):</w:t>
            </w:r>
          </w:p>
        </w:tc>
        <w:tc>
          <w:tcPr>
            <w:tcW w:w="876" w:type="pct"/>
            <w:shd w:val="clear" w:color="auto" w:fill="auto"/>
          </w:tcPr>
          <w:p w14:paraId="4969A206" w14:textId="77777777" w:rsidR="005B6D8C" w:rsidRPr="004F6167" w:rsidRDefault="005B6D8C" w:rsidP="00DF7B66">
            <w:pPr>
              <w:jc w:val="right"/>
              <w:rPr>
                <w:sz w:val="20"/>
                <w:szCs w:val="20"/>
              </w:rPr>
            </w:pPr>
            <w:r w:rsidRPr="004F6167">
              <w:rPr>
                <w:sz w:val="20"/>
                <w:szCs w:val="20"/>
              </w:rPr>
              <w:t>0</w:t>
            </w:r>
          </w:p>
        </w:tc>
      </w:tr>
      <w:tr w:rsidR="005B6D8C" w:rsidRPr="0062174B" w14:paraId="52DEF5BC" w14:textId="77777777" w:rsidTr="00DF7B66">
        <w:trPr>
          <w:trHeight w:val="233"/>
          <w:jc w:val="center"/>
        </w:trPr>
        <w:tc>
          <w:tcPr>
            <w:tcW w:w="4124" w:type="pct"/>
            <w:gridSpan w:val="2"/>
          </w:tcPr>
          <w:p w14:paraId="78FC7924" w14:textId="77777777" w:rsidR="005B6D8C" w:rsidRPr="004F6167" w:rsidRDefault="005B6D8C" w:rsidP="00DF7B66">
            <w:pPr>
              <w:jc w:val="left"/>
              <w:rPr>
                <w:sz w:val="20"/>
                <w:szCs w:val="20"/>
              </w:rPr>
            </w:pPr>
            <w:r w:rsidRPr="004F6167">
              <w:rPr>
                <w:sz w:val="20"/>
                <w:szCs w:val="20"/>
              </w:rPr>
              <w:t>Total cost of institutional strengthening phase VIII to the Multilateral Fund (US $):</w:t>
            </w:r>
          </w:p>
        </w:tc>
        <w:tc>
          <w:tcPr>
            <w:tcW w:w="876" w:type="pct"/>
            <w:shd w:val="clear" w:color="auto" w:fill="auto"/>
          </w:tcPr>
          <w:p w14:paraId="08C04335" w14:textId="77777777" w:rsidR="005B6D8C" w:rsidRPr="004F6167" w:rsidRDefault="005B6D8C" w:rsidP="00DF7B66">
            <w:pPr>
              <w:jc w:val="right"/>
              <w:rPr>
                <w:sz w:val="20"/>
                <w:szCs w:val="20"/>
              </w:rPr>
            </w:pPr>
            <w:r w:rsidRPr="004F6167">
              <w:rPr>
                <w:sz w:val="20"/>
                <w:szCs w:val="20"/>
              </w:rPr>
              <w:t>85,000</w:t>
            </w:r>
          </w:p>
        </w:tc>
      </w:tr>
      <w:tr w:rsidR="005B6D8C" w:rsidRPr="0062174B" w14:paraId="607A2E08" w14:textId="77777777" w:rsidTr="00DF7B66">
        <w:trPr>
          <w:trHeight w:val="233"/>
          <w:jc w:val="center"/>
        </w:trPr>
        <w:tc>
          <w:tcPr>
            <w:tcW w:w="4124" w:type="pct"/>
            <w:gridSpan w:val="2"/>
          </w:tcPr>
          <w:p w14:paraId="4E8610F3" w14:textId="77777777" w:rsidR="005B6D8C" w:rsidRPr="00AE6058" w:rsidRDefault="005B6D8C" w:rsidP="00DF7B66">
            <w:pPr>
              <w:jc w:val="left"/>
              <w:rPr>
                <w:sz w:val="20"/>
                <w:szCs w:val="20"/>
              </w:rPr>
            </w:pPr>
            <w:r w:rsidRPr="00AE6058">
              <w:rPr>
                <w:sz w:val="20"/>
                <w:szCs w:val="20"/>
              </w:rPr>
              <w:t>Date of approval of country programme:</w:t>
            </w:r>
          </w:p>
        </w:tc>
        <w:tc>
          <w:tcPr>
            <w:tcW w:w="876" w:type="pct"/>
            <w:shd w:val="clear" w:color="auto" w:fill="FFFFFF" w:themeFill="background1"/>
          </w:tcPr>
          <w:p w14:paraId="08452A73" w14:textId="77777777" w:rsidR="005B6D8C" w:rsidRPr="0062174B" w:rsidRDefault="005B6D8C" w:rsidP="00DF7B66">
            <w:pPr>
              <w:jc w:val="right"/>
              <w:rPr>
                <w:sz w:val="20"/>
                <w:szCs w:val="20"/>
              </w:rPr>
            </w:pPr>
            <w:r>
              <w:rPr>
                <w:sz w:val="20"/>
                <w:szCs w:val="20"/>
              </w:rPr>
              <w:t>1996</w:t>
            </w:r>
          </w:p>
        </w:tc>
      </w:tr>
      <w:tr w:rsidR="005B6D8C" w:rsidRPr="0062174B" w14:paraId="45CC8127" w14:textId="77777777" w:rsidTr="00DF7B66">
        <w:trPr>
          <w:trHeight w:val="233"/>
          <w:jc w:val="center"/>
        </w:trPr>
        <w:tc>
          <w:tcPr>
            <w:tcW w:w="4124" w:type="pct"/>
            <w:gridSpan w:val="2"/>
            <w:tcBorders>
              <w:bottom w:val="single" w:sz="4" w:space="0" w:color="auto"/>
            </w:tcBorders>
          </w:tcPr>
          <w:p w14:paraId="4A44C1D9"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876" w:type="pct"/>
            <w:tcBorders>
              <w:bottom w:val="single" w:sz="4" w:space="0" w:color="auto"/>
            </w:tcBorders>
            <w:shd w:val="clear" w:color="auto" w:fill="FFFFFF" w:themeFill="background1"/>
          </w:tcPr>
          <w:p w14:paraId="4ACD6C9C" w14:textId="77777777" w:rsidR="005B6D8C" w:rsidRPr="0062174B" w:rsidRDefault="005B6D8C" w:rsidP="00DF7B66">
            <w:pPr>
              <w:jc w:val="right"/>
              <w:rPr>
                <w:sz w:val="20"/>
                <w:szCs w:val="20"/>
              </w:rPr>
            </w:pPr>
            <w:r>
              <w:rPr>
                <w:sz w:val="20"/>
                <w:szCs w:val="20"/>
              </w:rPr>
              <w:t>2012</w:t>
            </w:r>
          </w:p>
        </w:tc>
      </w:tr>
      <w:tr w:rsidR="005B6D8C" w:rsidRPr="0062174B" w14:paraId="160F60F4" w14:textId="77777777" w:rsidTr="00DF7B66">
        <w:trPr>
          <w:trHeight w:val="233"/>
          <w:jc w:val="center"/>
        </w:trPr>
        <w:tc>
          <w:tcPr>
            <w:tcW w:w="4124" w:type="pct"/>
            <w:gridSpan w:val="2"/>
            <w:tcBorders>
              <w:top w:val="single" w:sz="4" w:space="0" w:color="auto"/>
              <w:left w:val="single" w:sz="4" w:space="0" w:color="auto"/>
              <w:bottom w:val="nil"/>
              <w:right w:val="single" w:sz="4" w:space="0" w:color="auto"/>
            </w:tcBorders>
          </w:tcPr>
          <w:p w14:paraId="51837EE6"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876" w:type="pct"/>
            <w:tcBorders>
              <w:top w:val="single" w:sz="4" w:space="0" w:color="auto"/>
              <w:left w:val="single" w:sz="4" w:space="0" w:color="auto"/>
              <w:bottom w:val="nil"/>
              <w:right w:val="single" w:sz="4" w:space="0" w:color="auto"/>
            </w:tcBorders>
            <w:shd w:val="clear" w:color="auto" w:fill="FFFFFF" w:themeFill="background1"/>
            <w:vAlign w:val="bottom"/>
          </w:tcPr>
          <w:p w14:paraId="3CA80D34" w14:textId="77777777" w:rsidR="005B6D8C" w:rsidRPr="0062174B" w:rsidRDefault="005B6D8C" w:rsidP="00DF7B66">
            <w:pPr>
              <w:jc w:val="right"/>
              <w:rPr>
                <w:sz w:val="20"/>
                <w:szCs w:val="20"/>
              </w:rPr>
            </w:pPr>
          </w:p>
        </w:tc>
      </w:tr>
      <w:tr w:rsidR="005B6D8C" w:rsidRPr="0062174B" w14:paraId="58A6A0F8" w14:textId="77777777" w:rsidTr="00DF7B66">
        <w:trPr>
          <w:trHeight w:val="233"/>
          <w:jc w:val="center"/>
        </w:trPr>
        <w:tc>
          <w:tcPr>
            <w:tcW w:w="4124" w:type="pct"/>
            <w:gridSpan w:val="2"/>
            <w:tcBorders>
              <w:top w:val="nil"/>
              <w:left w:val="single" w:sz="4" w:space="0" w:color="auto"/>
              <w:bottom w:val="nil"/>
              <w:right w:val="single" w:sz="4" w:space="0" w:color="auto"/>
            </w:tcBorders>
          </w:tcPr>
          <w:p w14:paraId="67073B0B"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76" w:type="pct"/>
            <w:tcBorders>
              <w:top w:val="nil"/>
              <w:left w:val="single" w:sz="4" w:space="0" w:color="auto"/>
              <w:bottom w:val="nil"/>
              <w:right w:val="single" w:sz="4" w:space="0" w:color="auto"/>
            </w:tcBorders>
            <w:shd w:val="clear" w:color="auto" w:fill="FFFFFF" w:themeFill="background1"/>
            <w:vAlign w:val="bottom"/>
          </w:tcPr>
          <w:p w14:paraId="1B70FD00" w14:textId="77777777" w:rsidR="005B6D8C" w:rsidRPr="0062174B" w:rsidRDefault="005B6D8C" w:rsidP="00DF7B66">
            <w:pPr>
              <w:jc w:val="right"/>
              <w:rPr>
                <w:sz w:val="20"/>
                <w:szCs w:val="20"/>
              </w:rPr>
            </w:pPr>
            <w:r w:rsidRPr="00772BBA">
              <w:rPr>
                <w:color w:val="000000" w:themeColor="text1"/>
                <w:sz w:val="20"/>
              </w:rPr>
              <w:t>0.5</w:t>
            </w:r>
          </w:p>
        </w:tc>
      </w:tr>
      <w:tr w:rsidR="005B6D8C" w:rsidRPr="0062174B" w14:paraId="321E6626" w14:textId="77777777" w:rsidTr="00DF7B66">
        <w:trPr>
          <w:trHeight w:val="233"/>
          <w:jc w:val="center"/>
        </w:trPr>
        <w:tc>
          <w:tcPr>
            <w:tcW w:w="4124" w:type="pct"/>
            <w:gridSpan w:val="2"/>
            <w:tcBorders>
              <w:top w:val="nil"/>
              <w:left w:val="single" w:sz="4" w:space="0" w:color="auto"/>
              <w:bottom w:val="nil"/>
              <w:right w:val="single" w:sz="4" w:space="0" w:color="auto"/>
            </w:tcBorders>
          </w:tcPr>
          <w:p w14:paraId="0B7A3E3C"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76" w:type="pct"/>
            <w:tcBorders>
              <w:top w:val="nil"/>
              <w:left w:val="single" w:sz="4" w:space="0" w:color="auto"/>
              <w:bottom w:val="nil"/>
              <w:right w:val="single" w:sz="4" w:space="0" w:color="auto"/>
            </w:tcBorders>
            <w:shd w:val="clear" w:color="auto" w:fill="FFFFFF" w:themeFill="background1"/>
            <w:vAlign w:val="bottom"/>
          </w:tcPr>
          <w:p w14:paraId="6BB24C1A" w14:textId="77777777" w:rsidR="005B6D8C" w:rsidRPr="0062174B" w:rsidRDefault="005B6D8C" w:rsidP="00DF7B66">
            <w:pPr>
              <w:jc w:val="right"/>
              <w:rPr>
                <w:sz w:val="20"/>
                <w:szCs w:val="20"/>
              </w:rPr>
            </w:pPr>
            <w:r w:rsidRPr="00772BBA">
              <w:rPr>
                <w:color w:val="000000" w:themeColor="text1"/>
                <w:sz w:val="20"/>
              </w:rPr>
              <w:t>5.5</w:t>
            </w:r>
          </w:p>
        </w:tc>
      </w:tr>
      <w:tr w:rsidR="005B6D8C" w:rsidRPr="0062174B" w14:paraId="0F7A796E" w14:textId="77777777" w:rsidTr="00DF7B66">
        <w:trPr>
          <w:trHeight w:val="233"/>
          <w:jc w:val="center"/>
        </w:trPr>
        <w:tc>
          <w:tcPr>
            <w:tcW w:w="4124" w:type="pct"/>
            <w:gridSpan w:val="2"/>
            <w:tcBorders>
              <w:top w:val="nil"/>
              <w:left w:val="single" w:sz="4" w:space="0" w:color="auto"/>
              <w:bottom w:val="nil"/>
              <w:right w:val="single" w:sz="4" w:space="0" w:color="auto"/>
            </w:tcBorders>
          </w:tcPr>
          <w:p w14:paraId="53419E70"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76" w:type="pct"/>
            <w:tcBorders>
              <w:top w:val="nil"/>
              <w:bottom w:val="single" w:sz="4" w:space="0" w:color="auto"/>
            </w:tcBorders>
            <w:shd w:val="clear" w:color="auto" w:fill="FFFFFF" w:themeFill="background1"/>
            <w:vAlign w:val="bottom"/>
          </w:tcPr>
          <w:p w14:paraId="17681857" w14:textId="77777777" w:rsidR="005B6D8C" w:rsidRPr="0062174B" w:rsidRDefault="005B6D8C" w:rsidP="00DF7B66">
            <w:pPr>
              <w:jc w:val="right"/>
              <w:rPr>
                <w:sz w:val="20"/>
                <w:szCs w:val="20"/>
              </w:rPr>
            </w:pPr>
            <w:r w:rsidRPr="00772BBA">
              <w:rPr>
                <w:color w:val="000000" w:themeColor="text1"/>
                <w:sz w:val="20"/>
              </w:rPr>
              <w:t>15.6</w:t>
            </w:r>
          </w:p>
        </w:tc>
      </w:tr>
      <w:tr w:rsidR="005B6D8C" w:rsidRPr="0062174B" w14:paraId="0AA318C6" w14:textId="77777777" w:rsidTr="00DF7B66">
        <w:trPr>
          <w:trHeight w:val="233"/>
          <w:jc w:val="center"/>
        </w:trPr>
        <w:tc>
          <w:tcPr>
            <w:tcW w:w="4124" w:type="pct"/>
            <w:gridSpan w:val="2"/>
            <w:tcBorders>
              <w:top w:val="single" w:sz="4" w:space="0" w:color="auto"/>
              <w:left w:val="single" w:sz="4" w:space="0" w:color="auto"/>
              <w:bottom w:val="nil"/>
              <w:right w:val="single" w:sz="4" w:space="0" w:color="auto"/>
            </w:tcBorders>
          </w:tcPr>
          <w:p w14:paraId="689130CC" w14:textId="77777777" w:rsidR="005B6D8C" w:rsidRPr="00AE6058" w:rsidRDefault="005B6D8C" w:rsidP="00DF7B66">
            <w:pPr>
              <w:spacing w:before="20"/>
              <w:jc w:val="left"/>
              <w:rPr>
                <w:sz w:val="20"/>
                <w:szCs w:val="20"/>
              </w:rPr>
            </w:pPr>
            <w:r w:rsidRPr="00AE6058">
              <w:rPr>
                <w:sz w:val="20"/>
                <w:szCs w:val="20"/>
              </w:rPr>
              <w:t>Latest reported ODS consumption (</w:t>
            </w:r>
            <w:r w:rsidRPr="00EA6AC8">
              <w:rPr>
                <w:sz w:val="20"/>
                <w:szCs w:val="20"/>
              </w:rPr>
              <w:t>2019</w:t>
            </w:r>
            <w:r w:rsidRPr="00AE6058">
              <w:rPr>
                <w:sz w:val="20"/>
                <w:szCs w:val="20"/>
              </w:rPr>
              <w:t>) (ODP tonnes) as per Article 7:</w:t>
            </w:r>
          </w:p>
        </w:tc>
        <w:tc>
          <w:tcPr>
            <w:tcW w:w="876" w:type="pct"/>
            <w:tcBorders>
              <w:top w:val="single" w:sz="4" w:space="0" w:color="auto"/>
              <w:left w:val="single" w:sz="4" w:space="0" w:color="auto"/>
              <w:bottom w:val="nil"/>
              <w:right w:val="single" w:sz="4" w:space="0" w:color="auto"/>
            </w:tcBorders>
            <w:shd w:val="clear" w:color="auto" w:fill="FFFFFF" w:themeFill="background1"/>
          </w:tcPr>
          <w:p w14:paraId="2509F906" w14:textId="77777777" w:rsidR="005B6D8C" w:rsidRPr="0062174B" w:rsidRDefault="005B6D8C" w:rsidP="00DF7B66">
            <w:pPr>
              <w:spacing w:before="20"/>
              <w:jc w:val="right"/>
              <w:rPr>
                <w:sz w:val="20"/>
                <w:szCs w:val="20"/>
              </w:rPr>
            </w:pPr>
          </w:p>
        </w:tc>
      </w:tr>
      <w:tr w:rsidR="005B6D8C" w:rsidRPr="0062174B" w14:paraId="20861042" w14:textId="77777777" w:rsidTr="00DF7B66">
        <w:trPr>
          <w:trHeight w:val="233"/>
          <w:jc w:val="center"/>
        </w:trPr>
        <w:tc>
          <w:tcPr>
            <w:tcW w:w="4124" w:type="pct"/>
            <w:gridSpan w:val="2"/>
            <w:tcBorders>
              <w:top w:val="nil"/>
              <w:left w:val="single" w:sz="4" w:space="0" w:color="auto"/>
              <w:bottom w:val="nil"/>
              <w:right w:val="single" w:sz="4" w:space="0" w:color="auto"/>
            </w:tcBorders>
          </w:tcPr>
          <w:p w14:paraId="2DFA233F"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876" w:type="pct"/>
            <w:tcBorders>
              <w:top w:val="nil"/>
              <w:left w:val="single" w:sz="4" w:space="0" w:color="auto"/>
              <w:bottom w:val="nil"/>
              <w:right w:val="single" w:sz="4" w:space="0" w:color="auto"/>
            </w:tcBorders>
            <w:shd w:val="clear" w:color="auto" w:fill="FFFFFF" w:themeFill="background1"/>
            <w:vAlign w:val="bottom"/>
          </w:tcPr>
          <w:p w14:paraId="7026EE04" w14:textId="77777777" w:rsidR="005B6D8C" w:rsidRPr="0062174B" w:rsidRDefault="005B6D8C" w:rsidP="00DF7B66">
            <w:pPr>
              <w:jc w:val="right"/>
              <w:rPr>
                <w:sz w:val="20"/>
                <w:szCs w:val="20"/>
              </w:rPr>
            </w:pPr>
            <w:r>
              <w:rPr>
                <w:sz w:val="20"/>
                <w:szCs w:val="20"/>
              </w:rPr>
              <w:t>0.00</w:t>
            </w:r>
          </w:p>
        </w:tc>
      </w:tr>
      <w:tr w:rsidR="005B6D8C" w:rsidRPr="0062174B" w14:paraId="0527B566" w14:textId="77777777" w:rsidTr="00DF7B66">
        <w:trPr>
          <w:trHeight w:val="233"/>
          <w:jc w:val="center"/>
        </w:trPr>
        <w:tc>
          <w:tcPr>
            <w:tcW w:w="4124" w:type="pct"/>
            <w:gridSpan w:val="2"/>
            <w:tcBorders>
              <w:top w:val="nil"/>
              <w:left w:val="single" w:sz="4" w:space="0" w:color="auto"/>
              <w:bottom w:val="nil"/>
              <w:right w:val="single" w:sz="4" w:space="0" w:color="auto"/>
            </w:tcBorders>
          </w:tcPr>
          <w:p w14:paraId="522A70BE"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76" w:type="pct"/>
            <w:tcBorders>
              <w:top w:val="nil"/>
              <w:left w:val="single" w:sz="4" w:space="0" w:color="auto"/>
              <w:bottom w:val="nil"/>
              <w:right w:val="single" w:sz="4" w:space="0" w:color="auto"/>
            </w:tcBorders>
            <w:shd w:val="clear" w:color="auto" w:fill="FFFFFF" w:themeFill="background1"/>
            <w:vAlign w:val="bottom"/>
          </w:tcPr>
          <w:p w14:paraId="41340EC7" w14:textId="77777777" w:rsidR="005B6D8C" w:rsidRPr="0062174B" w:rsidRDefault="005B6D8C" w:rsidP="00DF7B66">
            <w:pPr>
              <w:jc w:val="right"/>
              <w:rPr>
                <w:sz w:val="20"/>
                <w:szCs w:val="20"/>
              </w:rPr>
            </w:pPr>
            <w:r>
              <w:rPr>
                <w:sz w:val="20"/>
                <w:szCs w:val="20"/>
              </w:rPr>
              <w:t>3.53</w:t>
            </w:r>
          </w:p>
        </w:tc>
      </w:tr>
      <w:tr w:rsidR="005B6D8C" w:rsidRPr="0062174B" w14:paraId="68F753CB" w14:textId="77777777" w:rsidTr="00DF7B66">
        <w:trPr>
          <w:trHeight w:val="233"/>
          <w:jc w:val="center"/>
        </w:trPr>
        <w:tc>
          <w:tcPr>
            <w:tcW w:w="4124" w:type="pct"/>
            <w:gridSpan w:val="2"/>
            <w:tcBorders>
              <w:top w:val="nil"/>
              <w:left w:val="single" w:sz="4" w:space="0" w:color="auto"/>
              <w:bottom w:val="nil"/>
              <w:right w:val="single" w:sz="4" w:space="0" w:color="auto"/>
            </w:tcBorders>
          </w:tcPr>
          <w:p w14:paraId="5F66BA02"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76" w:type="pct"/>
            <w:tcBorders>
              <w:top w:val="nil"/>
              <w:left w:val="single" w:sz="4" w:space="0" w:color="auto"/>
              <w:bottom w:val="nil"/>
              <w:right w:val="single" w:sz="4" w:space="0" w:color="auto"/>
            </w:tcBorders>
            <w:shd w:val="clear" w:color="auto" w:fill="FFFFFF" w:themeFill="background1"/>
            <w:vAlign w:val="bottom"/>
          </w:tcPr>
          <w:p w14:paraId="02FAC229" w14:textId="77777777" w:rsidR="005B6D8C" w:rsidRPr="0062174B" w:rsidRDefault="005B6D8C" w:rsidP="00DF7B66">
            <w:pPr>
              <w:jc w:val="right"/>
              <w:rPr>
                <w:sz w:val="20"/>
                <w:szCs w:val="20"/>
              </w:rPr>
            </w:pPr>
            <w:r>
              <w:rPr>
                <w:sz w:val="20"/>
                <w:szCs w:val="20"/>
              </w:rPr>
              <w:t>0.00</w:t>
            </w:r>
          </w:p>
        </w:tc>
      </w:tr>
      <w:tr w:rsidR="005B6D8C" w:rsidRPr="0062174B" w14:paraId="35C57BAE" w14:textId="77777777" w:rsidTr="00DF7B66">
        <w:trPr>
          <w:trHeight w:val="233"/>
          <w:jc w:val="center"/>
        </w:trPr>
        <w:tc>
          <w:tcPr>
            <w:tcW w:w="4124" w:type="pct"/>
            <w:gridSpan w:val="2"/>
            <w:tcBorders>
              <w:top w:val="nil"/>
              <w:left w:val="single" w:sz="4" w:space="0" w:color="auto"/>
              <w:bottom w:val="single" w:sz="4" w:space="0" w:color="auto"/>
              <w:right w:val="single" w:sz="4" w:space="0" w:color="auto"/>
            </w:tcBorders>
          </w:tcPr>
          <w:p w14:paraId="735675BA"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876" w:type="pct"/>
            <w:tcBorders>
              <w:top w:val="nil"/>
              <w:left w:val="single" w:sz="4" w:space="0" w:color="auto"/>
              <w:bottom w:val="single" w:sz="4" w:space="0" w:color="auto"/>
              <w:right w:val="single" w:sz="4" w:space="0" w:color="auto"/>
            </w:tcBorders>
            <w:shd w:val="clear" w:color="auto" w:fill="FFFFFF" w:themeFill="background1"/>
            <w:vAlign w:val="bottom"/>
          </w:tcPr>
          <w:p w14:paraId="56EF4F63" w14:textId="77777777" w:rsidR="005B6D8C" w:rsidRPr="0062174B" w:rsidRDefault="005B6D8C" w:rsidP="00DF7B66">
            <w:pPr>
              <w:jc w:val="right"/>
              <w:rPr>
                <w:sz w:val="20"/>
                <w:szCs w:val="20"/>
              </w:rPr>
            </w:pPr>
            <w:r>
              <w:rPr>
                <w:sz w:val="20"/>
                <w:szCs w:val="20"/>
              </w:rPr>
              <w:t>3.53</w:t>
            </w:r>
          </w:p>
        </w:tc>
      </w:tr>
      <w:tr w:rsidR="005B6D8C" w:rsidRPr="0062174B" w14:paraId="76FB1D04" w14:textId="77777777" w:rsidTr="00DF7B66">
        <w:trPr>
          <w:trHeight w:val="233"/>
          <w:jc w:val="center"/>
        </w:trPr>
        <w:tc>
          <w:tcPr>
            <w:tcW w:w="4124" w:type="pct"/>
            <w:gridSpan w:val="2"/>
            <w:tcBorders>
              <w:top w:val="nil"/>
              <w:left w:val="single" w:sz="4" w:space="0" w:color="auto"/>
              <w:bottom w:val="single" w:sz="4" w:space="0" w:color="auto"/>
              <w:right w:val="single" w:sz="4" w:space="0" w:color="auto"/>
            </w:tcBorders>
          </w:tcPr>
          <w:p w14:paraId="74269F92"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876" w:type="pct"/>
            <w:tcBorders>
              <w:top w:val="nil"/>
              <w:left w:val="single" w:sz="4" w:space="0" w:color="auto"/>
              <w:bottom w:val="single" w:sz="4" w:space="0" w:color="auto"/>
              <w:right w:val="single" w:sz="4" w:space="0" w:color="auto"/>
            </w:tcBorders>
            <w:shd w:val="clear" w:color="auto" w:fill="FFFFFF" w:themeFill="background1"/>
          </w:tcPr>
          <w:p w14:paraId="08C48A52" w14:textId="77777777" w:rsidR="005B6D8C" w:rsidRPr="0002009D" w:rsidRDefault="005B6D8C" w:rsidP="00DF7B66">
            <w:pPr>
              <w:jc w:val="right"/>
              <w:rPr>
                <w:color w:val="FF0000"/>
                <w:sz w:val="20"/>
                <w:szCs w:val="20"/>
              </w:rPr>
            </w:pPr>
            <w:r w:rsidRPr="00EA6AC8">
              <w:rPr>
                <w:sz w:val="20"/>
                <w:szCs w:val="20"/>
              </w:rPr>
              <w:t>2019</w:t>
            </w:r>
          </w:p>
        </w:tc>
      </w:tr>
      <w:tr w:rsidR="005B6D8C" w:rsidRPr="0062174B" w14:paraId="6B9C91D8" w14:textId="77777777" w:rsidTr="00DF7B66">
        <w:trPr>
          <w:trHeight w:val="233"/>
          <w:jc w:val="center"/>
        </w:trPr>
        <w:tc>
          <w:tcPr>
            <w:tcW w:w="4124" w:type="pct"/>
            <w:gridSpan w:val="2"/>
            <w:tcBorders>
              <w:top w:val="single" w:sz="4" w:space="0" w:color="auto"/>
            </w:tcBorders>
          </w:tcPr>
          <w:p w14:paraId="1A950942"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876" w:type="pct"/>
            <w:tcBorders>
              <w:top w:val="single" w:sz="4" w:space="0" w:color="auto"/>
            </w:tcBorders>
            <w:shd w:val="clear" w:color="auto" w:fill="auto"/>
            <w:vAlign w:val="bottom"/>
          </w:tcPr>
          <w:p w14:paraId="6290E48B" w14:textId="77777777" w:rsidR="005B6D8C" w:rsidRPr="00EA6AC8" w:rsidRDefault="005B6D8C" w:rsidP="00DF7B66">
            <w:pPr>
              <w:jc w:val="right"/>
              <w:rPr>
                <w:sz w:val="20"/>
                <w:szCs w:val="20"/>
              </w:rPr>
            </w:pPr>
            <w:r w:rsidRPr="00EA6AC8">
              <w:rPr>
                <w:sz w:val="20"/>
                <w:szCs w:val="20"/>
              </w:rPr>
              <w:t>1,545,757</w:t>
            </w:r>
          </w:p>
        </w:tc>
      </w:tr>
      <w:tr w:rsidR="005B6D8C" w:rsidRPr="0062174B" w14:paraId="55A8B132" w14:textId="77777777" w:rsidTr="00DF7B66">
        <w:trPr>
          <w:trHeight w:val="233"/>
          <w:jc w:val="center"/>
        </w:trPr>
        <w:tc>
          <w:tcPr>
            <w:tcW w:w="4124" w:type="pct"/>
            <w:gridSpan w:val="2"/>
          </w:tcPr>
          <w:p w14:paraId="7093F424"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876" w:type="pct"/>
            <w:shd w:val="clear" w:color="auto" w:fill="auto"/>
          </w:tcPr>
          <w:p w14:paraId="7709FFD6" w14:textId="77777777" w:rsidR="005B6D8C" w:rsidRPr="00EA6AC8" w:rsidRDefault="005B6D8C" w:rsidP="00DF7B66">
            <w:pPr>
              <w:jc w:val="right"/>
              <w:rPr>
                <w:sz w:val="20"/>
                <w:szCs w:val="20"/>
              </w:rPr>
            </w:pPr>
            <w:r>
              <w:rPr>
                <w:sz w:val="20"/>
                <w:szCs w:val="20"/>
              </w:rPr>
              <w:t>897,868</w:t>
            </w:r>
          </w:p>
        </w:tc>
      </w:tr>
      <w:tr w:rsidR="005B6D8C" w:rsidRPr="0062174B" w14:paraId="14AA9415" w14:textId="77777777" w:rsidTr="00DF7B66">
        <w:trPr>
          <w:trHeight w:val="233"/>
          <w:jc w:val="center"/>
        </w:trPr>
        <w:tc>
          <w:tcPr>
            <w:tcW w:w="4124" w:type="pct"/>
            <w:gridSpan w:val="2"/>
          </w:tcPr>
          <w:p w14:paraId="43A2C021" w14:textId="77777777" w:rsidR="005B6D8C" w:rsidRPr="003717B5" w:rsidRDefault="005B6D8C" w:rsidP="00DF7B66">
            <w:pPr>
              <w:keepNext/>
              <w:jc w:val="left"/>
              <w:rPr>
                <w:sz w:val="20"/>
                <w:szCs w:val="20"/>
              </w:rPr>
            </w:pPr>
            <w:r w:rsidRPr="003717B5">
              <w:rPr>
                <w:sz w:val="20"/>
                <w:szCs w:val="20"/>
              </w:rPr>
              <w:t>ODS to be phased out (as at June 2020) (ODP tonnes):</w:t>
            </w:r>
          </w:p>
        </w:tc>
        <w:tc>
          <w:tcPr>
            <w:tcW w:w="876" w:type="pct"/>
            <w:shd w:val="clear" w:color="auto" w:fill="auto"/>
            <w:vAlign w:val="bottom"/>
          </w:tcPr>
          <w:p w14:paraId="55B17A38" w14:textId="77777777" w:rsidR="005B6D8C" w:rsidRPr="00EA6AC8" w:rsidRDefault="005B6D8C" w:rsidP="00DF7B66">
            <w:pPr>
              <w:jc w:val="right"/>
              <w:rPr>
                <w:sz w:val="20"/>
                <w:szCs w:val="20"/>
              </w:rPr>
            </w:pPr>
            <w:r w:rsidRPr="00EA6AC8">
              <w:rPr>
                <w:sz w:val="20"/>
                <w:szCs w:val="20"/>
              </w:rPr>
              <w:t>30.7</w:t>
            </w:r>
          </w:p>
        </w:tc>
      </w:tr>
      <w:tr w:rsidR="005B6D8C" w:rsidRPr="0062174B" w14:paraId="34640F23" w14:textId="77777777" w:rsidTr="00DF7B66">
        <w:trPr>
          <w:trHeight w:val="233"/>
          <w:jc w:val="center"/>
        </w:trPr>
        <w:tc>
          <w:tcPr>
            <w:tcW w:w="4124" w:type="pct"/>
            <w:gridSpan w:val="2"/>
          </w:tcPr>
          <w:p w14:paraId="6EFFA605" w14:textId="77777777" w:rsidR="005B6D8C" w:rsidRPr="003717B5" w:rsidRDefault="005B6D8C" w:rsidP="00DF7B66">
            <w:pPr>
              <w:keepNext/>
              <w:jc w:val="left"/>
              <w:rPr>
                <w:sz w:val="20"/>
                <w:szCs w:val="20"/>
              </w:rPr>
            </w:pPr>
            <w:r w:rsidRPr="003717B5">
              <w:rPr>
                <w:sz w:val="20"/>
                <w:szCs w:val="20"/>
              </w:rPr>
              <w:t>ODS phased out (as at December 2019) (ODP tonnes):</w:t>
            </w:r>
          </w:p>
        </w:tc>
        <w:tc>
          <w:tcPr>
            <w:tcW w:w="876" w:type="pct"/>
            <w:shd w:val="clear" w:color="auto" w:fill="auto"/>
          </w:tcPr>
          <w:p w14:paraId="6090F717" w14:textId="77777777" w:rsidR="005B6D8C" w:rsidRPr="00EA6AC8" w:rsidRDefault="005B6D8C" w:rsidP="00DF7B66">
            <w:pPr>
              <w:jc w:val="right"/>
              <w:rPr>
                <w:sz w:val="20"/>
                <w:szCs w:val="20"/>
              </w:rPr>
            </w:pPr>
            <w:r w:rsidRPr="00EA6AC8">
              <w:rPr>
                <w:sz w:val="20"/>
                <w:szCs w:val="20"/>
              </w:rPr>
              <w:t>11.6</w:t>
            </w:r>
          </w:p>
        </w:tc>
      </w:tr>
    </w:tbl>
    <w:p w14:paraId="7DA58D20" w14:textId="77777777" w:rsidR="005B6D8C" w:rsidRPr="00DB6BE0" w:rsidRDefault="005B6D8C" w:rsidP="005B6D8C">
      <w:pPr>
        <w:pStyle w:val="Heading1"/>
        <w:numPr>
          <w:ilvl w:val="0"/>
          <w:numId w:val="0"/>
        </w:numPr>
        <w:spacing w:after="120"/>
        <w:rPr>
          <w:highlight w:val="yellow"/>
        </w:rPr>
      </w:pPr>
    </w:p>
    <w:p w14:paraId="5323F58B" w14:textId="77777777" w:rsidR="005B6D8C" w:rsidRPr="00B04DA4" w:rsidRDefault="005B6D8C" w:rsidP="005B6D8C">
      <w:pPr>
        <w:pStyle w:val="Heading1"/>
        <w:spacing w:after="120"/>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1E4E3CB5" w14:textId="77777777" w:rsidTr="00DF7B66">
        <w:tc>
          <w:tcPr>
            <w:tcW w:w="4091" w:type="pct"/>
            <w:gridSpan w:val="2"/>
            <w:tcBorders>
              <w:bottom w:val="single" w:sz="4" w:space="0" w:color="auto"/>
            </w:tcBorders>
          </w:tcPr>
          <w:p w14:paraId="258FA526" w14:textId="77777777" w:rsidR="005B6D8C" w:rsidRPr="00B04DA4" w:rsidRDefault="005B6D8C" w:rsidP="00DF7B66">
            <w:pPr>
              <w:widowControl w:val="0"/>
              <w:tabs>
                <w:tab w:val="left" w:pos="4968"/>
              </w:tabs>
              <w:jc w:val="left"/>
              <w:rPr>
                <w:b/>
                <w:sz w:val="20"/>
              </w:rPr>
            </w:pPr>
            <w:r w:rsidRPr="00B04DA4">
              <w:rPr>
                <w:b/>
                <w:sz w:val="20"/>
              </w:rPr>
              <w:t>Summary of activities</w:t>
            </w:r>
          </w:p>
          <w:p w14:paraId="12BF5981" w14:textId="77777777" w:rsidR="005B6D8C" w:rsidRPr="00B04DA4" w:rsidRDefault="005B6D8C" w:rsidP="00DF7B66">
            <w:pPr>
              <w:widowControl w:val="0"/>
              <w:jc w:val="left"/>
              <w:rPr>
                <w:b/>
                <w:sz w:val="20"/>
              </w:rPr>
            </w:pPr>
          </w:p>
        </w:tc>
        <w:tc>
          <w:tcPr>
            <w:tcW w:w="909" w:type="pct"/>
            <w:tcBorders>
              <w:bottom w:val="single" w:sz="4" w:space="0" w:color="auto"/>
            </w:tcBorders>
          </w:tcPr>
          <w:p w14:paraId="51D97444"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56813BEB" w14:textId="77777777" w:rsidTr="00DF7B66">
        <w:tc>
          <w:tcPr>
            <w:tcW w:w="292" w:type="pct"/>
            <w:tcBorders>
              <w:top w:val="single" w:sz="4" w:space="0" w:color="auto"/>
              <w:left w:val="single" w:sz="4" w:space="0" w:color="auto"/>
              <w:bottom w:val="single" w:sz="4" w:space="0" w:color="auto"/>
              <w:right w:val="nil"/>
            </w:tcBorders>
          </w:tcPr>
          <w:p w14:paraId="3A7BA3BA"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3444E459"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F8F2A3" w14:textId="77777777" w:rsidR="005B6D8C" w:rsidRPr="0062174B" w:rsidRDefault="005B6D8C" w:rsidP="00DF7B66">
            <w:pPr>
              <w:widowControl w:val="0"/>
              <w:jc w:val="right"/>
              <w:rPr>
                <w:sz w:val="20"/>
              </w:rPr>
            </w:pPr>
            <w:r w:rsidRPr="0002009D">
              <w:rPr>
                <w:sz w:val="20"/>
              </w:rPr>
              <w:t>140,000</w:t>
            </w:r>
          </w:p>
        </w:tc>
      </w:tr>
      <w:tr w:rsidR="005B6D8C" w:rsidRPr="0062174B" w14:paraId="7463F9B4" w14:textId="77777777" w:rsidTr="00DF7B66">
        <w:tc>
          <w:tcPr>
            <w:tcW w:w="292" w:type="pct"/>
            <w:tcBorders>
              <w:top w:val="single" w:sz="4" w:space="0" w:color="auto"/>
              <w:left w:val="single" w:sz="4" w:space="0" w:color="auto"/>
              <w:bottom w:val="single" w:sz="4" w:space="0" w:color="auto"/>
              <w:right w:val="nil"/>
            </w:tcBorders>
          </w:tcPr>
          <w:p w14:paraId="36E48502"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77CF6102"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C98E46" w14:textId="77777777" w:rsidR="005B6D8C" w:rsidRPr="0062174B" w:rsidRDefault="005B6D8C" w:rsidP="00DF7B66">
            <w:pPr>
              <w:widowControl w:val="0"/>
              <w:jc w:val="right"/>
              <w:rPr>
                <w:sz w:val="20"/>
              </w:rPr>
            </w:pPr>
            <w:r w:rsidRPr="0002009D">
              <w:rPr>
                <w:sz w:val="20"/>
              </w:rPr>
              <w:t>418,232</w:t>
            </w:r>
          </w:p>
        </w:tc>
      </w:tr>
      <w:tr w:rsidR="005B6D8C" w:rsidRPr="0062174B" w14:paraId="69CB6E48" w14:textId="77777777" w:rsidTr="00DF7B66">
        <w:tc>
          <w:tcPr>
            <w:tcW w:w="292" w:type="pct"/>
            <w:tcBorders>
              <w:top w:val="single" w:sz="4" w:space="0" w:color="auto"/>
              <w:left w:val="single" w:sz="4" w:space="0" w:color="auto"/>
              <w:bottom w:val="single" w:sz="4" w:space="0" w:color="auto"/>
              <w:right w:val="nil"/>
            </w:tcBorders>
          </w:tcPr>
          <w:p w14:paraId="3A6F6C45"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5F9972E6"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9C79C" w14:textId="77777777" w:rsidR="005B6D8C" w:rsidRPr="0062174B" w:rsidRDefault="005B6D8C" w:rsidP="00DF7B66">
            <w:pPr>
              <w:jc w:val="right"/>
              <w:rPr>
                <w:sz w:val="20"/>
                <w:szCs w:val="20"/>
              </w:rPr>
            </w:pPr>
            <w:r w:rsidRPr="0002009D">
              <w:rPr>
                <w:sz w:val="20"/>
                <w:szCs w:val="20"/>
              </w:rPr>
              <w:t>987,525</w:t>
            </w:r>
          </w:p>
        </w:tc>
      </w:tr>
      <w:tr w:rsidR="005B6D8C" w:rsidRPr="0062174B" w14:paraId="1805104E"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3C52AC5A"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AAADDA0" w14:textId="77777777" w:rsidR="005B6D8C" w:rsidRPr="0062174B" w:rsidRDefault="005B6D8C" w:rsidP="00DF7B66">
            <w:pPr>
              <w:widowControl w:val="0"/>
              <w:jc w:val="right"/>
              <w:rPr>
                <w:sz w:val="20"/>
              </w:rPr>
            </w:pPr>
            <w:r w:rsidRPr="0002009D">
              <w:rPr>
                <w:sz w:val="20"/>
              </w:rPr>
              <w:t>1,545,757</w:t>
            </w:r>
          </w:p>
        </w:tc>
      </w:tr>
      <w:tr w:rsidR="005B6D8C" w:rsidRPr="0062174B" w14:paraId="2D5A27FE" w14:textId="77777777" w:rsidTr="00DF7B66">
        <w:tc>
          <w:tcPr>
            <w:tcW w:w="292" w:type="pct"/>
            <w:tcBorders>
              <w:top w:val="single" w:sz="4" w:space="0" w:color="auto"/>
              <w:left w:val="single" w:sz="4" w:space="0" w:color="auto"/>
              <w:bottom w:val="single" w:sz="4" w:space="0" w:color="auto"/>
              <w:right w:val="nil"/>
            </w:tcBorders>
          </w:tcPr>
          <w:p w14:paraId="154F3743"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1B07BE4A"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1BD229" w14:textId="77777777" w:rsidR="005B6D8C" w:rsidRPr="0062174B" w:rsidRDefault="005B6D8C" w:rsidP="00DF7B66">
            <w:pPr>
              <w:widowControl w:val="0"/>
              <w:jc w:val="right"/>
              <w:rPr>
                <w:color w:val="000000"/>
                <w:sz w:val="20"/>
                <w:szCs w:val="20"/>
              </w:rPr>
            </w:pPr>
            <w:r>
              <w:rPr>
                <w:color w:val="000000"/>
                <w:sz w:val="20"/>
                <w:szCs w:val="20"/>
              </w:rPr>
              <w:t>95,000</w:t>
            </w:r>
          </w:p>
        </w:tc>
      </w:tr>
    </w:tbl>
    <w:p w14:paraId="76BCFE7B" w14:textId="77777777" w:rsidR="005B6D8C" w:rsidRPr="0062174B" w:rsidRDefault="005B6D8C" w:rsidP="005B6D8C"/>
    <w:p w14:paraId="4B7BB243" w14:textId="77777777" w:rsidR="005B6D8C" w:rsidRPr="00B04DA4" w:rsidRDefault="005B6D8C" w:rsidP="005B6D8C">
      <w:pPr>
        <w:keepNext/>
        <w:spacing w:after="120" w:line="360" w:lineRule="auto"/>
        <w:outlineLvl w:val="0"/>
        <w:rPr>
          <w:u w:val="single"/>
        </w:rPr>
      </w:pPr>
      <w:r w:rsidRPr="00B04DA4">
        <w:rPr>
          <w:u w:val="single"/>
        </w:rPr>
        <w:t>Progress report</w:t>
      </w:r>
    </w:p>
    <w:p w14:paraId="63729EA9" w14:textId="77777777" w:rsidR="005B6D8C" w:rsidRPr="00B04DA4" w:rsidRDefault="005B6D8C" w:rsidP="005B6D8C">
      <w:pPr>
        <w:pStyle w:val="Heading1"/>
        <w:rPr>
          <w:lang w:val="en-US"/>
        </w:rPr>
      </w:pPr>
      <w:r w:rsidRPr="006412E9">
        <w:rPr>
          <w:lang w:val="en-US"/>
        </w:rPr>
        <w:t>During phase VII, the NOU implemented activities under stage I of the HPMP including: enforcing ODS regulations through implementation of a licensing and quota system; developed awareness programmes; trained customs officers, border control police, and refrigeration technicians. Ethiopia ratified the Kigali Amendment on 5 July 2019 and incorporated the provisions of the Kigali Amendment in its draft legal framework on controlled substances under the Montreal Protocol which is in final stages for enactment. Ethiopia fully achieved 18 out of 20 performance indicators and 2 performance indicators were partially achieved.</w:t>
      </w:r>
    </w:p>
    <w:p w14:paraId="3F3DAFEE" w14:textId="77777777" w:rsidR="005B6D8C" w:rsidRPr="00DC1221" w:rsidRDefault="005B6D8C" w:rsidP="005B6D8C">
      <w:pPr>
        <w:spacing w:after="120"/>
      </w:pPr>
      <w:r w:rsidRPr="00B04DA4">
        <w:rPr>
          <w:u w:val="single"/>
        </w:rPr>
        <w:t>Plan of action</w:t>
      </w:r>
    </w:p>
    <w:p w14:paraId="73FCDF1B" w14:textId="77777777" w:rsidR="005B6D8C" w:rsidRDefault="005B6D8C" w:rsidP="005B6D8C">
      <w:pPr>
        <w:pStyle w:val="Heading1"/>
      </w:pPr>
      <w:r w:rsidRPr="006412E9">
        <w:t>During phase VIII, the NOU will continue activities and initiatives to ensure the phase-out of HCFCs and phase-down of HFCs, including: training programme for the technicians in the RAC sector; training of customs officers to support the implementation and enforcement of ODS regulations; implementation of awareness</w:t>
      </w:r>
      <w:r>
        <w:noBreakHyphen/>
      </w:r>
      <w:r w:rsidRPr="006412E9">
        <w:t>raising activities through mass media, and workshops, and distribution of awareness materials to industry and other stakeholders; finalizing the revision of the current regulations and the customs training manual to consider provisions of the Kigali Amendment; and participating in Montreal Protocol</w:t>
      </w:r>
      <w:r>
        <w:noBreakHyphen/>
      </w:r>
      <w:r w:rsidRPr="006412E9">
        <w:t>related meetings.</w:t>
      </w:r>
    </w:p>
    <w:p w14:paraId="4707F96E" w14:textId="77777777" w:rsidR="005B6D8C" w:rsidRPr="00B04DA4" w:rsidRDefault="005B6D8C" w:rsidP="005B6D8C">
      <w:pPr>
        <w:keepNext/>
        <w:spacing w:after="120"/>
        <w:rPr>
          <w:b/>
          <w:bCs/>
          <w:color w:val="000000" w:themeColor="text1"/>
          <w:lang w:val="en-CA"/>
        </w:rPr>
      </w:pPr>
      <w:r>
        <w:rPr>
          <w:b/>
          <w:color w:val="000000" w:themeColor="text1"/>
          <w:lang w:val="en-CA"/>
        </w:rPr>
        <w:lastRenderedPageBreak/>
        <w:t>Fiji</w:t>
      </w:r>
      <w:r w:rsidRPr="00B04DA4">
        <w:rPr>
          <w:b/>
          <w:bCs/>
          <w:color w:val="000000" w:themeColor="text1"/>
          <w:lang w:val="en-CA"/>
        </w:rPr>
        <w:t>: Renewal of institutional strengthening</w:t>
      </w:r>
    </w:p>
    <w:tbl>
      <w:tblPr>
        <w:tblStyle w:val="TableGrid"/>
        <w:tblW w:w="5000" w:type="pct"/>
        <w:jc w:val="center"/>
        <w:tblLook w:val="01E0" w:firstRow="1" w:lastRow="1" w:firstColumn="1" w:lastColumn="1" w:noHBand="0" w:noVBand="0"/>
      </w:tblPr>
      <w:tblGrid>
        <w:gridCol w:w="6373"/>
        <w:gridCol w:w="1700"/>
        <w:gridCol w:w="1277"/>
      </w:tblGrid>
      <w:tr w:rsidR="005B6D8C" w:rsidRPr="00B04DA4" w14:paraId="40F50E27" w14:textId="77777777" w:rsidTr="00DF7B66">
        <w:trPr>
          <w:trHeight w:val="278"/>
          <w:tblHeader/>
          <w:jc w:val="center"/>
        </w:trPr>
        <w:tc>
          <w:tcPr>
            <w:tcW w:w="4317" w:type="pct"/>
            <w:gridSpan w:val="2"/>
            <w:tcBorders>
              <w:bottom w:val="single" w:sz="4" w:space="0" w:color="auto"/>
            </w:tcBorders>
          </w:tcPr>
          <w:p w14:paraId="17F8DD16" w14:textId="77777777" w:rsidR="005B6D8C" w:rsidRPr="00B04DA4" w:rsidRDefault="005B6D8C" w:rsidP="00DF7B66">
            <w:pPr>
              <w:keepNext/>
              <w:rPr>
                <w:b/>
                <w:sz w:val="20"/>
                <w:szCs w:val="20"/>
              </w:rPr>
            </w:pPr>
            <w:r w:rsidRPr="00B04DA4">
              <w:rPr>
                <w:b/>
                <w:sz w:val="20"/>
                <w:szCs w:val="20"/>
              </w:rPr>
              <w:t>Summary of the project and country profile</w:t>
            </w:r>
          </w:p>
        </w:tc>
        <w:tc>
          <w:tcPr>
            <w:tcW w:w="683" w:type="pct"/>
          </w:tcPr>
          <w:p w14:paraId="41464C97" w14:textId="77777777" w:rsidR="005B6D8C" w:rsidRPr="00B04DA4" w:rsidRDefault="005B6D8C" w:rsidP="00DF7B66">
            <w:pPr>
              <w:keepNext/>
              <w:jc w:val="right"/>
              <w:rPr>
                <w:b/>
                <w:sz w:val="20"/>
                <w:szCs w:val="20"/>
              </w:rPr>
            </w:pPr>
          </w:p>
        </w:tc>
      </w:tr>
      <w:tr w:rsidR="005B6D8C" w:rsidRPr="00B04DA4" w14:paraId="296C05F7" w14:textId="77777777" w:rsidTr="00DF7B66">
        <w:trPr>
          <w:trHeight w:val="233"/>
          <w:jc w:val="center"/>
        </w:trPr>
        <w:tc>
          <w:tcPr>
            <w:tcW w:w="4317" w:type="pct"/>
            <w:gridSpan w:val="2"/>
            <w:tcBorders>
              <w:bottom w:val="single" w:sz="4" w:space="0" w:color="auto"/>
            </w:tcBorders>
          </w:tcPr>
          <w:p w14:paraId="142CCB15" w14:textId="77777777" w:rsidR="005B6D8C" w:rsidRPr="00B04DA4" w:rsidRDefault="005B6D8C" w:rsidP="00DF7B66">
            <w:pPr>
              <w:rPr>
                <w:sz w:val="20"/>
                <w:szCs w:val="20"/>
              </w:rPr>
            </w:pPr>
            <w:r w:rsidRPr="00B04DA4">
              <w:rPr>
                <w:sz w:val="20"/>
                <w:szCs w:val="20"/>
              </w:rPr>
              <w:t>Implementing agency:</w:t>
            </w:r>
          </w:p>
        </w:tc>
        <w:tc>
          <w:tcPr>
            <w:tcW w:w="683" w:type="pct"/>
            <w:tcBorders>
              <w:bottom w:val="single" w:sz="4" w:space="0" w:color="auto"/>
            </w:tcBorders>
          </w:tcPr>
          <w:p w14:paraId="1577A119" w14:textId="77777777" w:rsidR="005B6D8C" w:rsidRPr="00B04DA4" w:rsidRDefault="005B6D8C" w:rsidP="00DF7B66">
            <w:pPr>
              <w:jc w:val="center"/>
              <w:rPr>
                <w:sz w:val="20"/>
                <w:szCs w:val="20"/>
              </w:rPr>
            </w:pPr>
            <w:r>
              <w:rPr>
                <w:sz w:val="20"/>
                <w:szCs w:val="20"/>
              </w:rPr>
              <w:t>UNEP</w:t>
            </w:r>
          </w:p>
        </w:tc>
      </w:tr>
      <w:tr w:rsidR="005B6D8C" w:rsidRPr="00DB6BE0" w14:paraId="796F4E04" w14:textId="77777777" w:rsidTr="00DF7B66">
        <w:trPr>
          <w:trHeight w:val="233"/>
          <w:jc w:val="center"/>
        </w:trPr>
        <w:tc>
          <w:tcPr>
            <w:tcW w:w="4317" w:type="pct"/>
            <w:gridSpan w:val="2"/>
            <w:tcBorders>
              <w:top w:val="single" w:sz="4" w:space="0" w:color="auto"/>
              <w:left w:val="single" w:sz="4" w:space="0" w:color="auto"/>
              <w:bottom w:val="nil"/>
              <w:right w:val="single" w:sz="4" w:space="0" w:color="auto"/>
            </w:tcBorders>
          </w:tcPr>
          <w:p w14:paraId="302D8BF4"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5E5EE475" w14:textId="77777777" w:rsidR="005B6D8C" w:rsidRPr="00DB6BE0" w:rsidRDefault="005B6D8C" w:rsidP="00DF7B66">
            <w:pPr>
              <w:jc w:val="right"/>
              <w:rPr>
                <w:sz w:val="20"/>
                <w:szCs w:val="20"/>
                <w:highlight w:val="yellow"/>
              </w:rPr>
            </w:pPr>
          </w:p>
        </w:tc>
      </w:tr>
      <w:tr w:rsidR="005B6D8C" w:rsidRPr="0062174B" w14:paraId="4513C0ED"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10F6C6" w14:textId="77777777" w:rsidR="005B6D8C" w:rsidRPr="00B04DA4" w:rsidRDefault="005B6D8C" w:rsidP="00DF7B66">
            <w:pPr>
              <w:ind w:left="5249" w:right="-198"/>
              <w:jc w:val="left"/>
              <w:rPr>
                <w:sz w:val="20"/>
                <w:szCs w:val="20"/>
              </w:rPr>
            </w:pPr>
            <w:r w:rsidRPr="00B04DA4">
              <w:rPr>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2BD7E592" w14:textId="77777777" w:rsidR="005B6D8C" w:rsidRPr="00C455CA" w:rsidRDefault="005B6D8C" w:rsidP="00DF7B66">
            <w:pPr>
              <w:jc w:val="right"/>
              <w:rPr>
                <w:sz w:val="20"/>
                <w:szCs w:val="20"/>
              </w:rPr>
            </w:pPr>
            <w:r w:rsidRPr="00121D03">
              <w:rPr>
                <w:color w:val="000000" w:themeColor="text1"/>
                <w:sz w:val="20"/>
              </w:rPr>
              <w:t>Mar-94</w:t>
            </w:r>
          </w:p>
        </w:tc>
        <w:tc>
          <w:tcPr>
            <w:tcW w:w="683" w:type="pct"/>
            <w:tcBorders>
              <w:top w:val="nil"/>
              <w:left w:val="single" w:sz="4" w:space="0" w:color="auto"/>
              <w:bottom w:val="nil"/>
              <w:right w:val="single" w:sz="4" w:space="0" w:color="auto"/>
            </w:tcBorders>
            <w:shd w:val="clear" w:color="auto" w:fill="FFFFFF" w:themeFill="background1"/>
            <w:vAlign w:val="bottom"/>
          </w:tcPr>
          <w:p w14:paraId="148ECB23" w14:textId="77777777" w:rsidR="005B6D8C" w:rsidRPr="0062174B" w:rsidRDefault="005B6D8C" w:rsidP="00DF7B66">
            <w:pPr>
              <w:jc w:val="right"/>
              <w:rPr>
                <w:sz w:val="20"/>
                <w:szCs w:val="20"/>
              </w:rPr>
            </w:pPr>
            <w:r w:rsidRPr="00121D03">
              <w:rPr>
                <w:color w:val="000000" w:themeColor="text1"/>
                <w:sz w:val="20"/>
              </w:rPr>
              <w:t>65,890</w:t>
            </w:r>
          </w:p>
        </w:tc>
      </w:tr>
      <w:tr w:rsidR="005B6D8C" w:rsidRPr="0062174B" w14:paraId="38435A3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DD1B51" w14:textId="77777777" w:rsidR="005B6D8C" w:rsidRPr="00B04DA4" w:rsidRDefault="005B6D8C" w:rsidP="00DF7B66">
            <w:pPr>
              <w:ind w:left="5249" w:right="-198"/>
              <w:jc w:val="left"/>
              <w:rPr>
                <w:sz w:val="20"/>
                <w:szCs w:val="20"/>
              </w:rPr>
            </w:pPr>
            <w:r w:rsidRPr="00B04DA4">
              <w:rPr>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3A6DB663" w14:textId="77777777" w:rsidR="005B6D8C" w:rsidRPr="00C455CA" w:rsidRDefault="005B6D8C" w:rsidP="00DF7B66">
            <w:pPr>
              <w:jc w:val="right"/>
              <w:rPr>
                <w:sz w:val="20"/>
                <w:szCs w:val="20"/>
              </w:rPr>
            </w:pPr>
            <w:r w:rsidRPr="00121D03">
              <w:rPr>
                <w:color w:val="000000" w:themeColor="text1"/>
                <w:sz w:val="20"/>
              </w:rPr>
              <w:t>Nov-99</w:t>
            </w:r>
          </w:p>
        </w:tc>
        <w:tc>
          <w:tcPr>
            <w:tcW w:w="683" w:type="pct"/>
            <w:tcBorders>
              <w:top w:val="nil"/>
              <w:left w:val="single" w:sz="4" w:space="0" w:color="auto"/>
              <w:bottom w:val="nil"/>
              <w:right w:val="single" w:sz="4" w:space="0" w:color="auto"/>
            </w:tcBorders>
            <w:shd w:val="clear" w:color="auto" w:fill="FFFFFF" w:themeFill="background1"/>
            <w:vAlign w:val="bottom"/>
          </w:tcPr>
          <w:p w14:paraId="1DFAC424" w14:textId="77777777" w:rsidR="005B6D8C" w:rsidRPr="0062174B" w:rsidRDefault="005B6D8C" w:rsidP="00DF7B66">
            <w:pPr>
              <w:jc w:val="right"/>
              <w:rPr>
                <w:sz w:val="20"/>
                <w:szCs w:val="20"/>
              </w:rPr>
            </w:pPr>
            <w:r w:rsidRPr="00121D03">
              <w:rPr>
                <w:color w:val="000000" w:themeColor="text1"/>
                <w:sz w:val="20"/>
              </w:rPr>
              <w:t>43,930</w:t>
            </w:r>
          </w:p>
        </w:tc>
      </w:tr>
      <w:tr w:rsidR="005B6D8C" w:rsidRPr="0062174B" w14:paraId="022C0DF0"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E7DDB9" w14:textId="77777777" w:rsidR="005B6D8C" w:rsidRPr="00B04DA4" w:rsidRDefault="005B6D8C" w:rsidP="00DF7B66">
            <w:pPr>
              <w:ind w:left="5249" w:right="-198"/>
              <w:jc w:val="left"/>
              <w:rPr>
                <w:sz w:val="20"/>
                <w:szCs w:val="20"/>
              </w:rPr>
            </w:pPr>
            <w:r w:rsidRPr="00B04DA4">
              <w:rPr>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7C31C677" w14:textId="77777777" w:rsidR="005B6D8C" w:rsidRPr="00C455CA" w:rsidRDefault="005B6D8C" w:rsidP="00DF7B66">
            <w:pPr>
              <w:jc w:val="right"/>
              <w:rPr>
                <w:sz w:val="20"/>
                <w:szCs w:val="20"/>
              </w:rPr>
            </w:pPr>
            <w:r w:rsidRPr="00121D03">
              <w:rPr>
                <w:color w:val="000000" w:themeColor="text1"/>
                <w:sz w:val="20"/>
              </w:rPr>
              <w:t>Jul-02</w:t>
            </w:r>
          </w:p>
        </w:tc>
        <w:tc>
          <w:tcPr>
            <w:tcW w:w="683" w:type="pct"/>
            <w:tcBorders>
              <w:top w:val="nil"/>
              <w:left w:val="single" w:sz="4" w:space="0" w:color="auto"/>
              <w:bottom w:val="nil"/>
              <w:right w:val="single" w:sz="4" w:space="0" w:color="auto"/>
            </w:tcBorders>
            <w:shd w:val="clear" w:color="auto" w:fill="FFFFFF" w:themeFill="background1"/>
            <w:vAlign w:val="bottom"/>
          </w:tcPr>
          <w:p w14:paraId="1C97AF48" w14:textId="77777777" w:rsidR="005B6D8C" w:rsidRPr="0062174B" w:rsidRDefault="005B6D8C" w:rsidP="00DF7B66">
            <w:pPr>
              <w:jc w:val="right"/>
              <w:rPr>
                <w:sz w:val="20"/>
                <w:szCs w:val="20"/>
              </w:rPr>
            </w:pPr>
            <w:r w:rsidRPr="00121D03">
              <w:rPr>
                <w:color w:val="000000" w:themeColor="text1"/>
                <w:sz w:val="20"/>
              </w:rPr>
              <w:t>57,000</w:t>
            </w:r>
          </w:p>
        </w:tc>
      </w:tr>
      <w:tr w:rsidR="005B6D8C" w:rsidRPr="0062174B" w14:paraId="4B133FF8"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1F6D2D" w14:textId="77777777" w:rsidR="005B6D8C" w:rsidRPr="00B04DA4" w:rsidRDefault="005B6D8C" w:rsidP="00DF7B66">
            <w:pPr>
              <w:ind w:left="5249" w:right="-198"/>
              <w:jc w:val="left"/>
              <w:rPr>
                <w:sz w:val="20"/>
                <w:szCs w:val="20"/>
              </w:rPr>
            </w:pPr>
            <w:r w:rsidRPr="00B04DA4">
              <w:rPr>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23AC5202" w14:textId="77777777" w:rsidR="005B6D8C" w:rsidRPr="00C455CA" w:rsidRDefault="005B6D8C" w:rsidP="00DF7B66">
            <w:pPr>
              <w:tabs>
                <w:tab w:val="left" w:pos="6840"/>
              </w:tabs>
              <w:ind w:left="-108"/>
              <w:jc w:val="right"/>
              <w:rPr>
                <w:sz w:val="20"/>
                <w:szCs w:val="20"/>
              </w:rPr>
            </w:pPr>
            <w:r w:rsidRPr="00121D03">
              <w:rPr>
                <w:color w:val="000000" w:themeColor="text1"/>
                <w:sz w:val="20"/>
              </w:rPr>
              <w:t>Dec-04 &amp; Nov-05</w:t>
            </w:r>
          </w:p>
        </w:tc>
        <w:tc>
          <w:tcPr>
            <w:tcW w:w="683" w:type="pct"/>
            <w:tcBorders>
              <w:top w:val="nil"/>
              <w:left w:val="single" w:sz="4" w:space="0" w:color="auto"/>
              <w:bottom w:val="nil"/>
              <w:right w:val="single" w:sz="4" w:space="0" w:color="auto"/>
            </w:tcBorders>
            <w:shd w:val="clear" w:color="auto" w:fill="FFFFFF" w:themeFill="background1"/>
          </w:tcPr>
          <w:p w14:paraId="24D2EE78"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45ADD5DD"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89E6C9" w14:textId="77777777" w:rsidR="005B6D8C" w:rsidRPr="00B04DA4" w:rsidRDefault="005B6D8C" w:rsidP="00DF7B66">
            <w:pPr>
              <w:ind w:left="5249" w:right="-198"/>
              <w:jc w:val="left"/>
              <w:rPr>
                <w:sz w:val="20"/>
                <w:szCs w:val="20"/>
              </w:rPr>
            </w:pPr>
            <w:r w:rsidRPr="00B04DA4">
              <w:rPr>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116770C2" w14:textId="77777777" w:rsidR="005B6D8C" w:rsidRPr="00C455CA" w:rsidRDefault="005B6D8C" w:rsidP="00DF7B66">
            <w:pPr>
              <w:tabs>
                <w:tab w:val="left" w:pos="6840"/>
              </w:tabs>
              <w:ind w:left="-108"/>
              <w:jc w:val="right"/>
              <w:rPr>
                <w:sz w:val="20"/>
                <w:szCs w:val="20"/>
              </w:rPr>
            </w:pPr>
            <w:r w:rsidRPr="00121D03">
              <w:rPr>
                <w:color w:val="000000" w:themeColor="text1"/>
                <w:sz w:val="20"/>
              </w:rPr>
              <w:t>Nov-06</w:t>
            </w:r>
          </w:p>
        </w:tc>
        <w:tc>
          <w:tcPr>
            <w:tcW w:w="683" w:type="pct"/>
            <w:tcBorders>
              <w:top w:val="nil"/>
              <w:left w:val="single" w:sz="4" w:space="0" w:color="auto"/>
              <w:bottom w:val="nil"/>
              <w:right w:val="single" w:sz="4" w:space="0" w:color="auto"/>
            </w:tcBorders>
            <w:shd w:val="clear" w:color="auto" w:fill="FFFFFF" w:themeFill="background1"/>
          </w:tcPr>
          <w:p w14:paraId="485D7DBF"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07E4862B"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F25215" w14:textId="77777777" w:rsidR="005B6D8C" w:rsidRPr="00B04DA4" w:rsidRDefault="005B6D8C" w:rsidP="00DF7B66">
            <w:pPr>
              <w:ind w:left="5249" w:right="-198"/>
              <w:jc w:val="left"/>
              <w:rPr>
                <w:sz w:val="20"/>
                <w:szCs w:val="20"/>
              </w:rPr>
            </w:pPr>
            <w:r w:rsidRPr="00B04DA4">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4343BE74" w14:textId="77777777" w:rsidR="005B6D8C" w:rsidRPr="00C455CA" w:rsidRDefault="005B6D8C" w:rsidP="00DF7B66">
            <w:pPr>
              <w:tabs>
                <w:tab w:val="left" w:pos="6840"/>
              </w:tabs>
              <w:ind w:left="-108"/>
              <w:jc w:val="right"/>
              <w:rPr>
                <w:sz w:val="20"/>
                <w:szCs w:val="20"/>
              </w:rPr>
            </w:pPr>
            <w:r w:rsidRPr="00121D03">
              <w:rPr>
                <w:color w:val="000000" w:themeColor="text1"/>
                <w:sz w:val="20"/>
              </w:rPr>
              <w:t>Nov-08</w:t>
            </w:r>
          </w:p>
        </w:tc>
        <w:tc>
          <w:tcPr>
            <w:tcW w:w="683" w:type="pct"/>
            <w:tcBorders>
              <w:top w:val="nil"/>
              <w:left w:val="single" w:sz="4" w:space="0" w:color="auto"/>
              <w:bottom w:val="nil"/>
              <w:right w:val="single" w:sz="4" w:space="0" w:color="auto"/>
            </w:tcBorders>
            <w:shd w:val="clear" w:color="auto" w:fill="FFFFFF" w:themeFill="background1"/>
          </w:tcPr>
          <w:p w14:paraId="18EE4547"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6F90DE42"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4FBDD23" w14:textId="77777777" w:rsidR="005B6D8C" w:rsidRPr="00B04DA4" w:rsidRDefault="005B6D8C" w:rsidP="00DF7B66">
            <w:pPr>
              <w:ind w:left="5249" w:right="-198"/>
              <w:jc w:val="left"/>
              <w:rPr>
                <w:sz w:val="20"/>
                <w:szCs w:val="20"/>
              </w:rPr>
            </w:pPr>
            <w:r w:rsidRPr="00B04DA4">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2D5F666D" w14:textId="77777777" w:rsidR="005B6D8C" w:rsidRPr="00C455CA" w:rsidRDefault="005B6D8C" w:rsidP="00DF7B66">
            <w:pPr>
              <w:tabs>
                <w:tab w:val="left" w:pos="6840"/>
              </w:tabs>
              <w:ind w:left="-108"/>
              <w:jc w:val="right"/>
              <w:rPr>
                <w:sz w:val="20"/>
                <w:szCs w:val="20"/>
              </w:rPr>
            </w:pPr>
            <w:r w:rsidRPr="00121D03">
              <w:rPr>
                <w:color w:val="000000" w:themeColor="text1"/>
                <w:sz w:val="20"/>
              </w:rPr>
              <w:t>Jul-10</w:t>
            </w:r>
          </w:p>
        </w:tc>
        <w:tc>
          <w:tcPr>
            <w:tcW w:w="683" w:type="pct"/>
            <w:tcBorders>
              <w:top w:val="nil"/>
              <w:left w:val="single" w:sz="4" w:space="0" w:color="auto"/>
              <w:bottom w:val="nil"/>
              <w:right w:val="single" w:sz="4" w:space="0" w:color="auto"/>
            </w:tcBorders>
            <w:shd w:val="clear" w:color="auto" w:fill="FFFFFF" w:themeFill="background1"/>
          </w:tcPr>
          <w:p w14:paraId="3FE92DDA"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1EB8230C"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AB708E" w14:textId="77777777" w:rsidR="005B6D8C" w:rsidRPr="00B04DA4" w:rsidRDefault="005B6D8C" w:rsidP="00DF7B66">
            <w:pPr>
              <w:ind w:left="5249" w:right="-198"/>
              <w:jc w:val="left"/>
              <w:rPr>
                <w:sz w:val="20"/>
                <w:szCs w:val="20"/>
              </w:rPr>
            </w:pPr>
            <w:r w:rsidRPr="00B04DA4">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0309C4B1" w14:textId="77777777" w:rsidR="005B6D8C" w:rsidRPr="00C455CA" w:rsidRDefault="005B6D8C" w:rsidP="00DF7B66">
            <w:pPr>
              <w:tabs>
                <w:tab w:val="left" w:pos="6840"/>
              </w:tabs>
              <w:ind w:left="-108"/>
              <w:jc w:val="right"/>
              <w:rPr>
                <w:sz w:val="20"/>
                <w:szCs w:val="20"/>
              </w:rPr>
            </w:pPr>
            <w:r w:rsidRPr="00121D03">
              <w:rPr>
                <w:color w:val="000000" w:themeColor="text1"/>
                <w:sz w:val="20"/>
              </w:rPr>
              <w:t>Jul-12</w:t>
            </w:r>
          </w:p>
        </w:tc>
        <w:tc>
          <w:tcPr>
            <w:tcW w:w="683" w:type="pct"/>
            <w:tcBorders>
              <w:top w:val="nil"/>
              <w:left w:val="single" w:sz="4" w:space="0" w:color="auto"/>
              <w:bottom w:val="nil"/>
              <w:right w:val="single" w:sz="4" w:space="0" w:color="auto"/>
            </w:tcBorders>
            <w:shd w:val="clear" w:color="auto" w:fill="FFFFFF" w:themeFill="background1"/>
          </w:tcPr>
          <w:p w14:paraId="28CB6A42"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544E9FE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254F44" w14:textId="77777777" w:rsidR="005B6D8C" w:rsidRPr="00F2542C" w:rsidRDefault="005B6D8C" w:rsidP="00DF7B66">
            <w:pPr>
              <w:ind w:left="5249" w:right="-198"/>
              <w:jc w:val="left"/>
              <w:rPr>
                <w:sz w:val="20"/>
                <w:szCs w:val="20"/>
              </w:rPr>
            </w:pPr>
            <w:r w:rsidRPr="00F2542C">
              <w:rPr>
                <w:sz w:val="20"/>
                <w:szCs w:val="20"/>
              </w:rPr>
              <w:t>Phase IX:</w:t>
            </w:r>
          </w:p>
        </w:tc>
        <w:tc>
          <w:tcPr>
            <w:tcW w:w="909" w:type="pct"/>
            <w:tcBorders>
              <w:top w:val="nil"/>
              <w:left w:val="nil"/>
              <w:bottom w:val="nil"/>
              <w:right w:val="single" w:sz="4" w:space="0" w:color="auto"/>
            </w:tcBorders>
            <w:shd w:val="clear" w:color="auto" w:fill="FFFFFF" w:themeFill="background1"/>
            <w:vAlign w:val="bottom"/>
          </w:tcPr>
          <w:p w14:paraId="475E9741" w14:textId="77777777" w:rsidR="005B6D8C" w:rsidRPr="00C455CA" w:rsidRDefault="005B6D8C" w:rsidP="00DF7B66">
            <w:pPr>
              <w:tabs>
                <w:tab w:val="left" w:pos="6840"/>
              </w:tabs>
              <w:ind w:left="-108"/>
              <w:jc w:val="right"/>
              <w:rPr>
                <w:sz w:val="20"/>
                <w:szCs w:val="20"/>
              </w:rPr>
            </w:pPr>
            <w:r w:rsidRPr="00121D03">
              <w:rPr>
                <w:color w:val="000000" w:themeColor="text1"/>
                <w:sz w:val="20"/>
              </w:rPr>
              <w:t>May-14</w:t>
            </w:r>
          </w:p>
        </w:tc>
        <w:tc>
          <w:tcPr>
            <w:tcW w:w="683" w:type="pct"/>
            <w:tcBorders>
              <w:top w:val="nil"/>
              <w:left w:val="single" w:sz="4" w:space="0" w:color="auto"/>
              <w:bottom w:val="nil"/>
              <w:right w:val="single" w:sz="4" w:space="0" w:color="auto"/>
            </w:tcBorders>
            <w:shd w:val="clear" w:color="auto" w:fill="FFFFFF" w:themeFill="background1"/>
          </w:tcPr>
          <w:p w14:paraId="12DD7142" w14:textId="77777777" w:rsidR="005B6D8C" w:rsidRPr="0062174B" w:rsidRDefault="005B6D8C" w:rsidP="00DF7B66">
            <w:pPr>
              <w:jc w:val="right"/>
              <w:rPr>
                <w:sz w:val="20"/>
                <w:szCs w:val="20"/>
              </w:rPr>
            </w:pPr>
            <w:r w:rsidRPr="00121D03">
              <w:rPr>
                <w:color w:val="000000" w:themeColor="text1"/>
                <w:sz w:val="20"/>
              </w:rPr>
              <w:t>60,000</w:t>
            </w:r>
          </w:p>
        </w:tc>
      </w:tr>
      <w:tr w:rsidR="005B6D8C" w:rsidRPr="0062174B" w14:paraId="2CDFEBE5"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7586FB3" w14:textId="77777777" w:rsidR="005B6D8C" w:rsidRPr="00F2542C" w:rsidRDefault="005B6D8C" w:rsidP="00DF7B66">
            <w:pPr>
              <w:ind w:left="5249" w:right="-198"/>
              <w:jc w:val="left"/>
              <w:rPr>
                <w:sz w:val="20"/>
                <w:szCs w:val="20"/>
              </w:rPr>
            </w:pPr>
            <w:r>
              <w:rPr>
                <w:sz w:val="20"/>
                <w:szCs w:val="20"/>
              </w:rPr>
              <w:t>Phase X:</w:t>
            </w:r>
          </w:p>
        </w:tc>
        <w:tc>
          <w:tcPr>
            <w:tcW w:w="909" w:type="pct"/>
            <w:tcBorders>
              <w:top w:val="nil"/>
              <w:left w:val="nil"/>
              <w:bottom w:val="nil"/>
              <w:right w:val="single" w:sz="4" w:space="0" w:color="auto"/>
            </w:tcBorders>
            <w:shd w:val="clear" w:color="auto" w:fill="FFFFFF" w:themeFill="background1"/>
            <w:vAlign w:val="bottom"/>
          </w:tcPr>
          <w:p w14:paraId="46C2149F" w14:textId="77777777" w:rsidR="005B6D8C" w:rsidRPr="00C455CA" w:rsidRDefault="005B6D8C" w:rsidP="00DF7B66">
            <w:pPr>
              <w:tabs>
                <w:tab w:val="left" w:pos="6840"/>
              </w:tabs>
              <w:ind w:left="-108"/>
              <w:jc w:val="right"/>
              <w:rPr>
                <w:sz w:val="20"/>
                <w:szCs w:val="20"/>
              </w:rPr>
            </w:pPr>
            <w:r w:rsidRPr="00121D03">
              <w:rPr>
                <w:color w:val="000000" w:themeColor="text1"/>
                <w:sz w:val="20"/>
              </w:rPr>
              <w:t>Dec-16</w:t>
            </w:r>
          </w:p>
        </w:tc>
        <w:tc>
          <w:tcPr>
            <w:tcW w:w="683" w:type="pct"/>
            <w:tcBorders>
              <w:top w:val="nil"/>
              <w:left w:val="single" w:sz="4" w:space="0" w:color="auto"/>
              <w:bottom w:val="nil"/>
              <w:right w:val="single" w:sz="4" w:space="0" w:color="auto"/>
            </w:tcBorders>
            <w:shd w:val="clear" w:color="auto" w:fill="FFFFFF" w:themeFill="background1"/>
          </w:tcPr>
          <w:p w14:paraId="1E9DF580" w14:textId="77777777" w:rsidR="005B6D8C" w:rsidRPr="0062174B" w:rsidRDefault="005B6D8C" w:rsidP="00DF7B66">
            <w:pPr>
              <w:jc w:val="right"/>
              <w:rPr>
                <w:sz w:val="20"/>
                <w:szCs w:val="20"/>
              </w:rPr>
            </w:pPr>
            <w:r w:rsidRPr="00121D03">
              <w:rPr>
                <w:color w:val="000000" w:themeColor="text1"/>
                <w:sz w:val="20"/>
              </w:rPr>
              <w:t>85,000</w:t>
            </w:r>
          </w:p>
        </w:tc>
      </w:tr>
      <w:tr w:rsidR="005B6D8C" w:rsidRPr="0062174B" w14:paraId="38734FB6"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569731B" w14:textId="77777777" w:rsidR="005B6D8C" w:rsidRDefault="005B6D8C" w:rsidP="00DF7B66">
            <w:pPr>
              <w:ind w:left="5249" w:right="-198"/>
              <w:jc w:val="left"/>
              <w:rPr>
                <w:sz w:val="20"/>
                <w:szCs w:val="20"/>
              </w:rPr>
            </w:pPr>
            <w:r>
              <w:rPr>
                <w:sz w:val="20"/>
                <w:szCs w:val="20"/>
              </w:rPr>
              <w:t>Phase XI:</w:t>
            </w:r>
          </w:p>
        </w:tc>
        <w:tc>
          <w:tcPr>
            <w:tcW w:w="909" w:type="pct"/>
            <w:tcBorders>
              <w:top w:val="nil"/>
              <w:left w:val="nil"/>
              <w:bottom w:val="nil"/>
              <w:right w:val="single" w:sz="4" w:space="0" w:color="auto"/>
            </w:tcBorders>
            <w:shd w:val="clear" w:color="auto" w:fill="FFFFFF" w:themeFill="background1"/>
            <w:vAlign w:val="bottom"/>
          </w:tcPr>
          <w:p w14:paraId="59718E27" w14:textId="77777777" w:rsidR="005B6D8C" w:rsidRPr="00C455CA" w:rsidRDefault="005B6D8C" w:rsidP="00DF7B66">
            <w:pPr>
              <w:tabs>
                <w:tab w:val="left" w:pos="6840"/>
              </w:tabs>
              <w:ind w:left="-108"/>
              <w:jc w:val="right"/>
              <w:rPr>
                <w:sz w:val="20"/>
                <w:szCs w:val="20"/>
              </w:rPr>
            </w:pPr>
            <w:r>
              <w:rPr>
                <w:sz w:val="20"/>
                <w:szCs w:val="20"/>
              </w:rPr>
              <w:t>Dec-18</w:t>
            </w:r>
          </w:p>
        </w:tc>
        <w:tc>
          <w:tcPr>
            <w:tcW w:w="683" w:type="pct"/>
            <w:tcBorders>
              <w:top w:val="nil"/>
              <w:left w:val="single" w:sz="4" w:space="0" w:color="auto"/>
              <w:bottom w:val="nil"/>
              <w:right w:val="single" w:sz="4" w:space="0" w:color="auto"/>
            </w:tcBorders>
            <w:shd w:val="clear" w:color="auto" w:fill="FFFFFF" w:themeFill="background1"/>
          </w:tcPr>
          <w:p w14:paraId="7467429C" w14:textId="77777777" w:rsidR="005B6D8C" w:rsidRPr="0062174B" w:rsidRDefault="005B6D8C" w:rsidP="00DF7B66">
            <w:pPr>
              <w:jc w:val="right"/>
              <w:rPr>
                <w:sz w:val="20"/>
                <w:szCs w:val="20"/>
              </w:rPr>
            </w:pPr>
            <w:r>
              <w:rPr>
                <w:sz w:val="20"/>
                <w:szCs w:val="20"/>
              </w:rPr>
              <w:t>85,000</w:t>
            </w:r>
          </w:p>
        </w:tc>
      </w:tr>
      <w:tr w:rsidR="005B6D8C" w:rsidRPr="0062174B" w14:paraId="672F278B" w14:textId="77777777" w:rsidTr="00DF7B66">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3AC5C878"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683" w:type="pct"/>
            <w:tcBorders>
              <w:top w:val="nil"/>
              <w:left w:val="single" w:sz="4" w:space="0" w:color="auto"/>
              <w:bottom w:val="single" w:sz="4" w:space="0" w:color="auto"/>
              <w:right w:val="single" w:sz="4" w:space="0" w:color="auto"/>
            </w:tcBorders>
            <w:shd w:val="clear" w:color="auto" w:fill="auto"/>
          </w:tcPr>
          <w:p w14:paraId="50A864C8" w14:textId="77777777" w:rsidR="005B6D8C" w:rsidRPr="0062174B" w:rsidRDefault="005B6D8C" w:rsidP="00DF7B66">
            <w:pPr>
              <w:jc w:val="right"/>
              <w:rPr>
                <w:sz w:val="20"/>
                <w:szCs w:val="20"/>
              </w:rPr>
            </w:pPr>
            <w:r>
              <w:rPr>
                <w:sz w:val="20"/>
                <w:szCs w:val="20"/>
              </w:rPr>
              <w:t>696,820</w:t>
            </w:r>
          </w:p>
        </w:tc>
      </w:tr>
      <w:tr w:rsidR="005B6D8C" w:rsidRPr="0062174B" w14:paraId="0D0596EC" w14:textId="77777777" w:rsidTr="00DF7B66">
        <w:trPr>
          <w:trHeight w:val="233"/>
          <w:jc w:val="center"/>
        </w:trPr>
        <w:tc>
          <w:tcPr>
            <w:tcW w:w="4317" w:type="pct"/>
            <w:gridSpan w:val="2"/>
            <w:shd w:val="clear" w:color="auto" w:fill="FFFFFF" w:themeFill="background1"/>
          </w:tcPr>
          <w:p w14:paraId="170CE600" w14:textId="77777777" w:rsidR="005B6D8C" w:rsidRPr="006412E9" w:rsidRDefault="005B6D8C" w:rsidP="00DF7B66">
            <w:pPr>
              <w:jc w:val="left"/>
              <w:rPr>
                <w:sz w:val="20"/>
                <w:szCs w:val="20"/>
              </w:rPr>
            </w:pPr>
            <w:r w:rsidRPr="006412E9">
              <w:rPr>
                <w:sz w:val="20"/>
                <w:szCs w:val="20"/>
              </w:rPr>
              <w:t>Amount requested for renewal (phase XII) (US $):</w:t>
            </w:r>
          </w:p>
        </w:tc>
        <w:tc>
          <w:tcPr>
            <w:tcW w:w="683" w:type="pct"/>
            <w:shd w:val="clear" w:color="auto" w:fill="auto"/>
          </w:tcPr>
          <w:p w14:paraId="64E0540E" w14:textId="77777777" w:rsidR="005B6D8C" w:rsidRPr="006412E9" w:rsidRDefault="005B6D8C" w:rsidP="00DF7B66">
            <w:pPr>
              <w:jc w:val="right"/>
              <w:rPr>
                <w:sz w:val="20"/>
                <w:szCs w:val="20"/>
              </w:rPr>
            </w:pPr>
            <w:r w:rsidRPr="006412E9">
              <w:rPr>
                <w:sz w:val="20"/>
                <w:szCs w:val="20"/>
              </w:rPr>
              <w:t>85,000</w:t>
            </w:r>
          </w:p>
        </w:tc>
      </w:tr>
      <w:tr w:rsidR="005B6D8C" w:rsidRPr="0062174B" w14:paraId="7DD27CCF" w14:textId="77777777" w:rsidTr="00DF7B66">
        <w:trPr>
          <w:trHeight w:val="233"/>
          <w:jc w:val="center"/>
        </w:trPr>
        <w:tc>
          <w:tcPr>
            <w:tcW w:w="4317" w:type="pct"/>
            <w:gridSpan w:val="2"/>
          </w:tcPr>
          <w:p w14:paraId="2A7B9C8D" w14:textId="77777777" w:rsidR="005B6D8C" w:rsidRPr="006412E9" w:rsidRDefault="005B6D8C" w:rsidP="00DF7B66">
            <w:pPr>
              <w:jc w:val="left"/>
              <w:rPr>
                <w:sz w:val="20"/>
                <w:szCs w:val="20"/>
              </w:rPr>
            </w:pPr>
            <w:r w:rsidRPr="006412E9">
              <w:rPr>
                <w:sz w:val="20"/>
                <w:szCs w:val="20"/>
              </w:rPr>
              <w:t xml:space="preserve">Amount recommended for approval for phase XII (US $): </w:t>
            </w:r>
          </w:p>
        </w:tc>
        <w:tc>
          <w:tcPr>
            <w:tcW w:w="683" w:type="pct"/>
            <w:shd w:val="clear" w:color="auto" w:fill="auto"/>
          </w:tcPr>
          <w:p w14:paraId="63318544" w14:textId="77777777" w:rsidR="005B6D8C" w:rsidRPr="006412E9" w:rsidRDefault="005B6D8C" w:rsidP="00DF7B66">
            <w:pPr>
              <w:jc w:val="right"/>
              <w:rPr>
                <w:sz w:val="20"/>
                <w:szCs w:val="20"/>
              </w:rPr>
            </w:pPr>
            <w:r w:rsidRPr="006412E9">
              <w:rPr>
                <w:sz w:val="20"/>
                <w:szCs w:val="20"/>
              </w:rPr>
              <w:t>85,000</w:t>
            </w:r>
          </w:p>
        </w:tc>
      </w:tr>
      <w:tr w:rsidR="005B6D8C" w:rsidRPr="0062174B" w14:paraId="52BF7715" w14:textId="77777777" w:rsidTr="00DF7B66">
        <w:trPr>
          <w:trHeight w:val="233"/>
          <w:jc w:val="center"/>
        </w:trPr>
        <w:tc>
          <w:tcPr>
            <w:tcW w:w="4317" w:type="pct"/>
            <w:gridSpan w:val="2"/>
          </w:tcPr>
          <w:p w14:paraId="0F0AFBC0" w14:textId="77777777" w:rsidR="005B6D8C" w:rsidRPr="006412E9" w:rsidRDefault="005B6D8C" w:rsidP="00DF7B66">
            <w:pPr>
              <w:jc w:val="left"/>
              <w:rPr>
                <w:sz w:val="20"/>
                <w:szCs w:val="20"/>
              </w:rPr>
            </w:pPr>
            <w:r w:rsidRPr="006412E9">
              <w:rPr>
                <w:sz w:val="20"/>
                <w:szCs w:val="20"/>
              </w:rPr>
              <w:t>Agency support costs (US $):</w:t>
            </w:r>
          </w:p>
        </w:tc>
        <w:tc>
          <w:tcPr>
            <w:tcW w:w="683" w:type="pct"/>
            <w:shd w:val="clear" w:color="auto" w:fill="auto"/>
          </w:tcPr>
          <w:p w14:paraId="3368B39E" w14:textId="77777777" w:rsidR="005B6D8C" w:rsidRPr="006412E9" w:rsidRDefault="005B6D8C" w:rsidP="00DF7B66">
            <w:pPr>
              <w:jc w:val="right"/>
              <w:rPr>
                <w:sz w:val="20"/>
                <w:szCs w:val="20"/>
              </w:rPr>
            </w:pPr>
            <w:r w:rsidRPr="006412E9">
              <w:rPr>
                <w:sz w:val="20"/>
                <w:szCs w:val="20"/>
              </w:rPr>
              <w:t>0</w:t>
            </w:r>
          </w:p>
        </w:tc>
      </w:tr>
      <w:tr w:rsidR="005B6D8C" w:rsidRPr="0062174B" w14:paraId="3834DC23" w14:textId="77777777" w:rsidTr="00DF7B66">
        <w:trPr>
          <w:trHeight w:val="233"/>
          <w:jc w:val="center"/>
        </w:trPr>
        <w:tc>
          <w:tcPr>
            <w:tcW w:w="4317" w:type="pct"/>
            <w:gridSpan w:val="2"/>
          </w:tcPr>
          <w:p w14:paraId="164853CC" w14:textId="77777777" w:rsidR="005B6D8C" w:rsidRPr="006412E9" w:rsidRDefault="005B6D8C" w:rsidP="00DF7B66">
            <w:pPr>
              <w:jc w:val="left"/>
              <w:rPr>
                <w:sz w:val="20"/>
                <w:szCs w:val="20"/>
              </w:rPr>
            </w:pPr>
            <w:r w:rsidRPr="006412E9">
              <w:rPr>
                <w:sz w:val="20"/>
                <w:szCs w:val="20"/>
              </w:rPr>
              <w:t>Total cost of institutional strengthening phase XII to the Multilateral Fund (US $):</w:t>
            </w:r>
          </w:p>
        </w:tc>
        <w:tc>
          <w:tcPr>
            <w:tcW w:w="683" w:type="pct"/>
            <w:shd w:val="clear" w:color="auto" w:fill="auto"/>
          </w:tcPr>
          <w:p w14:paraId="6FC3738D" w14:textId="77777777" w:rsidR="005B6D8C" w:rsidRPr="006412E9" w:rsidRDefault="005B6D8C" w:rsidP="00DF7B66">
            <w:pPr>
              <w:jc w:val="right"/>
              <w:rPr>
                <w:sz w:val="20"/>
                <w:szCs w:val="20"/>
              </w:rPr>
            </w:pPr>
            <w:r w:rsidRPr="006412E9">
              <w:rPr>
                <w:sz w:val="20"/>
                <w:szCs w:val="20"/>
              </w:rPr>
              <w:t>85,000</w:t>
            </w:r>
          </w:p>
        </w:tc>
      </w:tr>
      <w:tr w:rsidR="005B6D8C" w:rsidRPr="0062174B" w14:paraId="4404F65E" w14:textId="77777777" w:rsidTr="00DF7B66">
        <w:trPr>
          <w:trHeight w:val="233"/>
          <w:jc w:val="center"/>
        </w:trPr>
        <w:tc>
          <w:tcPr>
            <w:tcW w:w="4317" w:type="pct"/>
            <w:gridSpan w:val="2"/>
          </w:tcPr>
          <w:p w14:paraId="5EEE048D" w14:textId="77777777" w:rsidR="005B6D8C" w:rsidRPr="00AE6058" w:rsidRDefault="005B6D8C" w:rsidP="00DF7B66">
            <w:pPr>
              <w:jc w:val="left"/>
              <w:rPr>
                <w:sz w:val="20"/>
                <w:szCs w:val="20"/>
              </w:rPr>
            </w:pPr>
            <w:r w:rsidRPr="00AE6058">
              <w:rPr>
                <w:sz w:val="20"/>
                <w:szCs w:val="20"/>
              </w:rPr>
              <w:t>Date of approval of country programme:</w:t>
            </w:r>
          </w:p>
        </w:tc>
        <w:tc>
          <w:tcPr>
            <w:tcW w:w="683" w:type="pct"/>
            <w:shd w:val="clear" w:color="auto" w:fill="FFFFFF" w:themeFill="background1"/>
          </w:tcPr>
          <w:p w14:paraId="6C318D41" w14:textId="77777777" w:rsidR="005B6D8C" w:rsidRPr="0062174B" w:rsidRDefault="005B6D8C" w:rsidP="00DF7B66">
            <w:pPr>
              <w:jc w:val="right"/>
              <w:rPr>
                <w:sz w:val="20"/>
                <w:szCs w:val="20"/>
              </w:rPr>
            </w:pPr>
            <w:r>
              <w:rPr>
                <w:sz w:val="20"/>
                <w:szCs w:val="20"/>
              </w:rPr>
              <w:t>1993</w:t>
            </w:r>
          </w:p>
        </w:tc>
      </w:tr>
      <w:tr w:rsidR="005B6D8C" w:rsidRPr="0062174B" w14:paraId="1FD8DE5C" w14:textId="77777777" w:rsidTr="00DF7B66">
        <w:trPr>
          <w:trHeight w:val="233"/>
          <w:jc w:val="center"/>
        </w:trPr>
        <w:tc>
          <w:tcPr>
            <w:tcW w:w="4317" w:type="pct"/>
            <w:gridSpan w:val="2"/>
            <w:tcBorders>
              <w:bottom w:val="single" w:sz="4" w:space="0" w:color="auto"/>
            </w:tcBorders>
          </w:tcPr>
          <w:p w14:paraId="0D6C4274"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683" w:type="pct"/>
            <w:tcBorders>
              <w:bottom w:val="single" w:sz="4" w:space="0" w:color="auto"/>
            </w:tcBorders>
            <w:shd w:val="clear" w:color="auto" w:fill="FFFFFF" w:themeFill="background1"/>
          </w:tcPr>
          <w:p w14:paraId="0D3E0880" w14:textId="77777777" w:rsidR="005B6D8C" w:rsidRPr="0062174B" w:rsidRDefault="005B6D8C" w:rsidP="00DF7B66">
            <w:pPr>
              <w:jc w:val="right"/>
              <w:rPr>
                <w:sz w:val="20"/>
                <w:szCs w:val="20"/>
              </w:rPr>
            </w:pPr>
            <w:r>
              <w:rPr>
                <w:sz w:val="20"/>
                <w:szCs w:val="20"/>
              </w:rPr>
              <w:t>2011</w:t>
            </w:r>
          </w:p>
        </w:tc>
      </w:tr>
      <w:tr w:rsidR="005B6D8C" w:rsidRPr="0062174B" w14:paraId="0557B4A4" w14:textId="77777777" w:rsidTr="00DF7B66">
        <w:trPr>
          <w:trHeight w:val="233"/>
          <w:jc w:val="center"/>
        </w:trPr>
        <w:tc>
          <w:tcPr>
            <w:tcW w:w="4317" w:type="pct"/>
            <w:gridSpan w:val="2"/>
            <w:tcBorders>
              <w:top w:val="single" w:sz="4" w:space="0" w:color="auto"/>
              <w:left w:val="single" w:sz="4" w:space="0" w:color="auto"/>
              <w:bottom w:val="nil"/>
              <w:right w:val="single" w:sz="4" w:space="0" w:color="auto"/>
            </w:tcBorders>
          </w:tcPr>
          <w:p w14:paraId="5DD72A50"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227F366D" w14:textId="77777777" w:rsidR="005B6D8C" w:rsidRPr="0062174B" w:rsidRDefault="005B6D8C" w:rsidP="00DF7B66">
            <w:pPr>
              <w:jc w:val="right"/>
              <w:rPr>
                <w:sz w:val="20"/>
                <w:szCs w:val="20"/>
              </w:rPr>
            </w:pPr>
          </w:p>
        </w:tc>
      </w:tr>
      <w:tr w:rsidR="005B6D8C" w:rsidRPr="0062174B" w14:paraId="59080BAC" w14:textId="77777777" w:rsidTr="00DF7B66">
        <w:trPr>
          <w:trHeight w:val="233"/>
          <w:jc w:val="center"/>
        </w:trPr>
        <w:tc>
          <w:tcPr>
            <w:tcW w:w="4317" w:type="pct"/>
            <w:gridSpan w:val="2"/>
            <w:tcBorders>
              <w:top w:val="nil"/>
              <w:left w:val="single" w:sz="4" w:space="0" w:color="auto"/>
              <w:bottom w:val="nil"/>
              <w:right w:val="single" w:sz="4" w:space="0" w:color="auto"/>
            </w:tcBorders>
          </w:tcPr>
          <w:p w14:paraId="10B99E2B"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3BF5A001" w14:textId="77777777" w:rsidR="005B6D8C" w:rsidRPr="0062174B" w:rsidRDefault="005B6D8C" w:rsidP="00DF7B66">
            <w:pPr>
              <w:jc w:val="right"/>
              <w:rPr>
                <w:sz w:val="20"/>
                <w:szCs w:val="20"/>
              </w:rPr>
            </w:pPr>
            <w:r>
              <w:rPr>
                <w:sz w:val="20"/>
                <w:szCs w:val="20"/>
              </w:rPr>
              <w:t>0.00</w:t>
            </w:r>
          </w:p>
        </w:tc>
      </w:tr>
      <w:tr w:rsidR="005B6D8C" w:rsidRPr="0062174B" w14:paraId="5FACA50E" w14:textId="77777777" w:rsidTr="00DF7B66">
        <w:trPr>
          <w:trHeight w:val="233"/>
          <w:jc w:val="center"/>
        </w:trPr>
        <w:tc>
          <w:tcPr>
            <w:tcW w:w="4317" w:type="pct"/>
            <w:gridSpan w:val="2"/>
            <w:tcBorders>
              <w:top w:val="nil"/>
              <w:left w:val="single" w:sz="4" w:space="0" w:color="auto"/>
              <w:bottom w:val="nil"/>
              <w:right w:val="single" w:sz="4" w:space="0" w:color="auto"/>
            </w:tcBorders>
          </w:tcPr>
          <w:p w14:paraId="24B4A000"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406AE3A9" w14:textId="77777777" w:rsidR="005B6D8C" w:rsidRPr="0062174B" w:rsidRDefault="005B6D8C" w:rsidP="00DF7B66">
            <w:pPr>
              <w:jc w:val="right"/>
              <w:rPr>
                <w:sz w:val="20"/>
                <w:szCs w:val="20"/>
              </w:rPr>
            </w:pPr>
            <w:r>
              <w:rPr>
                <w:sz w:val="20"/>
                <w:szCs w:val="20"/>
              </w:rPr>
              <w:t>5.73</w:t>
            </w:r>
          </w:p>
        </w:tc>
      </w:tr>
      <w:tr w:rsidR="005B6D8C" w:rsidRPr="0062174B" w14:paraId="6696C300" w14:textId="77777777" w:rsidTr="00DF7B66">
        <w:trPr>
          <w:trHeight w:val="233"/>
          <w:jc w:val="center"/>
        </w:trPr>
        <w:tc>
          <w:tcPr>
            <w:tcW w:w="4317" w:type="pct"/>
            <w:gridSpan w:val="2"/>
            <w:tcBorders>
              <w:top w:val="nil"/>
              <w:left w:val="single" w:sz="4" w:space="0" w:color="auto"/>
              <w:bottom w:val="nil"/>
              <w:right w:val="single" w:sz="4" w:space="0" w:color="auto"/>
            </w:tcBorders>
          </w:tcPr>
          <w:p w14:paraId="7D45020B"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5B6C58C7" w14:textId="77777777" w:rsidR="005B6D8C" w:rsidRPr="0062174B" w:rsidRDefault="005B6D8C" w:rsidP="00DF7B66">
            <w:pPr>
              <w:jc w:val="right"/>
              <w:rPr>
                <w:sz w:val="20"/>
                <w:szCs w:val="20"/>
              </w:rPr>
            </w:pPr>
            <w:r>
              <w:rPr>
                <w:sz w:val="20"/>
                <w:szCs w:val="20"/>
              </w:rPr>
              <w:t>0.70</w:t>
            </w:r>
          </w:p>
        </w:tc>
      </w:tr>
      <w:tr w:rsidR="005B6D8C" w:rsidRPr="0062174B" w14:paraId="363013CE" w14:textId="77777777" w:rsidTr="00DF7B66">
        <w:trPr>
          <w:trHeight w:val="233"/>
          <w:jc w:val="center"/>
        </w:trPr>
        <w:tc>
          <w:tcPr>
            <w:tcW w:w="4317" w:type="pct"/>
            <w:gridSpan w:val="2"/>
            <w:tcBorders>
              <w:top w:val="single" w:sz="4" w:space="0" w:color="auto"/>
              <w:left w:val="single" w:sz="4" w:space="0" w:color="auto"/>
              <w:bottom w:val="nil"/>
              <w:right w:val="single" w:sz="4" w:space="0" w:color="auto"/>
            </w:tcBorders>
          </w:tcPr>
          <w:p w14:paraId="40C3C8BE" w14:textId="77777777" w:rsidR="005B6D8C" w:rsidRPr="006412E9" w:rsidRDefault="005B6D8C" w:rsidP="00DF7B66">
            <w:pPr>
              <w:spacing w:before="20"/>
              <w:jc w:val="left"/>
              <w:rPr>
                <w:sz w:val="20"/>
                <w:szCs w:val="20"/>
              </w:rPr>
            </w:pPr>
            <w:r w:rsidRPr="006412E9">
              <w:rPr>
                <w:sz w:val="20"/>
                <w:szCs w:val="20"/>
              </w:rPr>
              <w:t>Latest reported ODS consumption (2019)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31F8F086" w14:textId="77777777" w:rsidR="005B6D8C" w:rsidRPr="006412E9" w:rsidRDefault="005B6D8C" w:rsidP="00DF7B66">
            <w:pPr>
              <w:spacing w:before="20"/>
              <w:jc w:val="right"/>
              <w:rPr>
                <w:sz w:val="20"/>
                <w:szCs w:val="20"/>
              </w:rPr>
            </w:pPr>
          </w:p>
        </w:tc>
      </w:tr>
      <w:tr w:rsidR="005B6D8C" w:rsidRPr="0062174B" w14:paraId="08F3EF5B" w14:textId="77777777" w:rsidTr="00DF7B66">
        <w:trPr>
          <w:trHeight w:val="233"/>
          <w:jc w:val="center"/>
        </w:trPr>
        <w:tc>
          <w:tcPr>
            <w:tcW w:w="4317" w:type="pct"/>
            <w:gridSpan w:val="2"/>
            <w:tcBorders>
              <w:top w:val="nil"/>
              <w:left w:val="single" w:sz="4" w:space="0" w:color="auto"/>
              <w:bottom w:val="nil"/>
              <w:right w:val="single" w:sz="4" w:space="0" w:color="auto"/>
            </w:tcBorders>
          </w:tcPr>
          <w:p w14:paraId="6D74987B" w14:textId="77777777" w:rsidR="005B6D8C" w:rsidRPr="006412E9" w:rsidRDefault="005B6D8C" w:rsidP="00DF7B66">
            <w:pPr>
              <w:ind w:hanging="360"/>
              <w:jc w:val="left"/>
              <w:rPr>
                <w:sz w:val="20"/>
                <w:szCs w:val="20"/>
              </w:rPr>
            </w:pPr>
            <w:r w:rsidRPr="006412E9">
              <w:rPr>
                <w:sz w:val="20"/>
                <w:szCs w:val="20"/>
              </w:rPr>
              <w:t>(d)</w:t>
            </w:r>
            <w:r w:rsidRPr="006412E9">
              <w:rPr>
                <w:sz w:val="20"/>
                <w:szCs w:val="20"/>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2D0A8DF0" w14:textId="77777777" w:rsidR="005B6D8C" w:rsidRPr="006412E9" w:rsidRDefault="005B6D8C" w:rsidP="00DF7B66">
            <w:pPr>
              <w:jc w:val="right"/>
              <w:rPr>
                <w:sz w:val="20"/>
                <w:szCs w:val="20"/>
              </w:rPr>
            </w:pPr>
            <w:r w:rsidRPr="006412E9">
              <w:rPr>
                <w:sz w:val="20"/>
                <w:szCs w:val="20"/>
              </w:rPr>
              <w:t>0.00</w:t>
            </w:r>
          </w:p>
        </w:tc>
      </w:tr>
      <w:tr w:rsidR="005B6D8C" w:rsidRPr="0062174B" w14:paraId="2C6C5D8E" w14:textId="77777777" w:rsidTr="00DF7B66">
        <w:trPr>
          <w:trHeight w:val="233"/>
          <w:jc w:val="center"/>
        </w:trPr>
        <w:tc>
          <w:tcPr>
            <w:tcW w:w="4317" w:type="pct"/>
            <w:gridSpan w:val="2"/>
            <w:tcBorders>
              <w:top w:val="nil"/>
              <w:left w:val="single" w:sz="4" w:space="0" w:color="auto"/>
              <w:bottom w:val="nil"/>
              <w:right w:val="single" w:sz="4" w:space="0" w:color="auto"/>
            </w:tcBorders>
          </w:tcPr>
          <w:p w14:paraId="11322E42" w14:textId="77777777" w:rsidR="005B6D8C" w:rsidRPr="006412E9" w:rsidRDefault="005B6D8C" w:rsidP="00DF7B66">
            <w:pPr>
              <w:ind w:hanging="360"/>
              <w:jc w:val="left"/>
              <w:rPr>
                <w:sz w:val="20"/>
                <w:szCs w:val="20"/>
                <w:lang w:val="en-CA"/>
              </w:rPr>
            </w:pPr>
            <w:r w:rsidRPr="006412E9">
              <w:rPr>
                <w:sz w:val="20"/>
                <w:szCs w:val="20"/>
                <w:lang w:val="en-CA"/>
              </w:rPr>
              <w:t>(e)</w:t>
            </w:r>
            <w:r w:rsidRPr="006412E9">
              <w:rPr>
                <w:sz w:val="20"/>
                <w:szCs w:val="20"/>
                <w:lang w:val="en-CA"/>
              </w:rPr>
              <w:tab/>
            </w:r>
            <w:r w:rsidRPr="006412E9">
              <w:rPr>
                <w:sz w:val="20"/>
                <w:szCs w:val="20"/>
              </w:rPr>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4D25564B" w14:textId="77777777" w:rsidR="005B6D8C" w:rsidRPr="006412E9" w:rsidRDefault="005B6D8C" w:rsidP="00DF7B66">
            <w:pPr>
              <w:jc w:val="right"/>
              <w:rPr>
                <w:sz w:val="20"/>
                <w:szCs w:val="20"/>
              </w:rPr>
            </w:pPr>
            <w:r w:rsidRPr="006412E9">
              <w:rPr>
                <w:sz w:val="20"/>
                <w:szCs w:val="20"/>
              </w:rPr>
              <w:t>4.62</w:t>
            </w:r>
          </w:p>
        </w:tc>
      </w:tr>
      <w:tr w:rsidR="005B6D8C" w:rsidRPr="0062174B" w14:paraId="74957BF1" w14:textId="77777777" w:rsidTr="00DF7B66">
        <w:trPr>
          <w:trHeight w:val="233"/>
          <w:jc w:val="center"/>
        </w:trPr>
        <w:tc>
          <w:tcPr>
            <w:tcW w:w="4317" w:type="pct"/>
            <w:gridSpan w:val="2"/>
            <w:tcBorders>
              <w:top w:val="nil"/>
              <w:left w:val="single" w:sz="4" w:space="0" w:color="auto"/>
              <w:bottom w:val="nil"/>
              <w:right w:val="single" w:sz="4" w:space="0" w:color="auto"/>
            </w:tcBorders>
          </w:tcPr>
          <w:p w14:paraId="544DD00D" w14:textId="77777777" w:rsidR="005B6D8C" w:rsidRPr="006412E9" w:rsidRDefault="005B6D8C" w:rsidP="00DF7B66">
            <w:pPr>
              <w:ind w:hanging="360"/>
              <w:jc w:val="left"/>
              <w:rPr>
                <w:sz w:val="20"/>
                <w:szCs w:val="20"/>
                <w:lang w:val="en-CA"/>
              </w:rPr>
            </w:pPr>
            <w:r w:rsidRPr="006412E9">
              <w:rPr>
                <w:sz w:val="20"/>
                <w:szCs w:val="20"/>
              </w:rPr>
              <w:t>(f)</w:t>
            </w:r>
            <w:r w:rsidRPr="006412E9">
              <w:rPr>
                <w:sz w:val="20"/>
                <w:szCs w:val="20"/>
              </w:rPr>
              <w:tab/>
            </w:r>
            <w:r w:rsidRPr="006412E9">
              <w:rPr>
                <w:sz w:val="20"/>
                <w:szCs w:val="20"/>
                <w:lang w:val="en-CA"/>
              </w:rPr>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483356CB" w14:textId="77777777" w:rsidR="005B6D8C" w:rsidRPr="006412E9" w:rsidRDefault="005B6D8C" w:rsidP="00DF7B66">
            <w:pPr>
              <w:jc w:val="right"/>
              <w:rPr>
                <w:sz w:val="20"/>
                <w:szCs w:val="20"/>
              </w:rPr>
            </w:pPr>
            <w:r w:rsidRPr="006412E9">
              <w:rPr>
                <w:sz w:val="20"/>
                <w:szCs w:val="20"/>
              </w:rPr>
              <w:t>0.00</w:t>
            </w:r>
          </w:p>
        </w:tc>
      </w:tr>
      <w:tr w:rsidR="005B6D8C" w:rsidRPr="0062174B" w14:paraId="182008DA" w14:textId="77777777" w:rsidTr="00DF7B66">
        <w:trPr>
          <w:trHeight w:val="233"/>
          <w:jc w:val="center"/>
        </w:trPr>
        <w:tc>
          <w:tcPr>
            <w:tcW w:w="4317" w:type="pct"/>
            <w:gridSpan w:val="2"/>
            <w:tcBorders>
              <w:top w:val="nil"/>
              <w:left w:val="single" w:sz="4" w:space="0" w:color="auto"/>
              <w:bottom w:val="single" w:sz="4" w:space="0" w:color="auto"/>
              <w:right w:val="single" w:sz="4" w:space="0" w:color="auto"/>
            </w:tcBorders>
          </w:tcPr>
          <w:p w14:paraId="25C0B05B" w14:textId="77777777" w:rsidR="005B6D8C" w:rsidRPr="006412E9" w:rsidRDefault="005B6D8C" w:rsidP="00DF7B66">
            <w:pPr>
              <w:tabs>
                <w:tab w:val="right" w:pos="7560"/>
              </w:tabs>
              <w:ind w:left="6480" w:right="-108"/>
              <w:jc w:val="left"/>
              <w:rPr>
                <w:sz w:val="20"/>
                <w:szCs w:val="20"/>
              </w:rPr>
            </w:pPr>
            <w:r w:rsidRPr="006412E9">
              <w:rPr>
                <w:sz w:val="20"/>
                <w:szCs w:val="20"/>
              </w:rPr>
              <w:tab/>
              <w:t>Total:</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6C3A6ACC" w14:textId="77777777" w:rsidR="005B6D8C" w:rsidRPr="006412E9" w:rsidRDefault="005B6D8C" w:rsidP="00DF7B66">
            <w:pPr>
              <w:jc w:val="right"/>
              <w:rPr>
                <w:sz w:val="20"/>
                <w:szCs w:val="20"/>
              </w:rPr>
            </w:pPr>
            <w:r w:rsidRPr="006412E9">
              <w:rPr>
                <w:sz w:val="20"/>
                <w:szCs w:val="20"/>
              </w:rPr>
              <w:t>4.62</w:t>
            </w:r>
          </w:p>
        </w:tc>
      </w:tr>
      <w:tr w:rsidR="005B6D8C" w:rsidRPr="0062174B" w14:paraId="408D05EC" w14:textId="77777777" w:rsidTr="00DF7B66">
        <w:trPr>
          <w:trHeight w:val="233"/>
          <w:jc w:val="center"/>
        </w:trPr>
        <w:tc>
          <w:tcPr>
            <w:tcW w:w="4317" w:type="pct"/>
            <w:gridSpan w:val="2"/>
            <w:tcBorders>
              <w:top w:val="nil"/>
              <w:left w:val="single" w:sz="4" w:space="0" w:color="auto"/>
              <w:bottom w:val="single" w:sz="4" w:space="0" w:color="auto"/>
              <w:right w:val="single" w:sz="4" w:space="0" w:color="auto"/>
            </w:tcBorders>
          </w:tcPr>
          <w:p w14:paraId="200046AC"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45A40628" w14:textId="77777777" w:rsidR="005B6D8C" w:rsidRPr="0062174B" w:rsidRDefault="005B6D8C" w:rsidP="00DF7B66">
            <w:pPr>
              <w:jc w:val="right"/>
              <w:rPr>
                <w:sz w:val="20"/>
                <w:szCs w:val="20"/>
              </w:rPr>
            </w:pPr>
            <w:r>
              <w:rPr>
                <w:sz w:val="20"/>
                <w:szCs w:val="20"/>
              </w:rPr>
              <w:t>2019</w:t>
            </w:r>
          </w:p>
        </w:tc>
      </w:tr>
      <w:tr w:rsidR="005B6D8C" w:rsidRPr="0062174B" w14:paraId="666BB250" w14:textId="77777777" w:rsidTr="00DF7B66">
        <w:trPr>
          <w:trHeight w:val="233"/>
          <w:jc w:val="center"/>
        </w:trPr>
        <w:tc>
          <w:tcPr>
            <w:tcW w:w="4317" w:type="pct"/>
            <w:gridSpan w:val="2"/>
            <w:tcBorders>
              <w:top w:val="single" w:sz="4" w:space="0" w:color="auto"/>
            </w:tcBorders>
          </w:tcPr>
          <w:p w14:paraId="7D28FCF5"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683" w:type="pct"/>
            <w:tcBorders>
              <w:top w:val="single" w:sz="4" w:space="0" w:color="auto"/>
            </w:tcBorders>
            <w:shd w:val="clear" w:color="auto" w:fill="auto"/>
            <w:vAlign w:val="bottom"/>
          </w:tcPr>
          <w:p w14:paraId="287D351F" w14:textId="77777777" w:rsidR="005B6D8C" w:rsidRPr="005B647C" w:rsidRDefault="005B6D8C" w:rsidP="00DF7B66">
            <w:pPr>
              <w:jc w:val="right"/>
              <w:rPr>
                <w:sz w:val="20"/>
                <w:szCs w:val="20"/>
              </w:rPr>
            </w:pPr>
            <w:r w:rsidRPr="005B647C">
              <w:rPr>
                <w:sz w:val="20"/>
                <w:szCs w:val="20"/>
              </w:rPr>
              <w:t>1,871,945</w:t>
            </w:r>
          </w:p>
        </w:tc>
      </w:tr>
      <w:tr w:rsidR="005B6D8C" w:rsidRPr="0062174B" w14:paraId="553BCE07" w14:textId="77777777" w:rsidTr="00DF7B66">
        <w:trPr>
          <w:trHeight w:val="233"/>
          <w:jc w:val="center"/>
        </w:trPr>
        <w:tc>
          <w:tcPr>
            <w:tcW w:w="4317" w:type="pct"/>
            <w:gridSpan w:val="2"/>
          </w:tcPr>
          <w:p w14:paraId="4CA48EEA"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683" w:type="pct"/>
            <w:shd w:val="clear" w:color="auto" w:fill="auto"/>
          </w:tcPr>
          <w:p w14:paraId="600B7767" w14:textId="77777777" w:rsidR="005B6D8C" w:rsidRDefault="005B6D8C" w:rsidP="00DF7B66">
            <w:pPr>
              <w:jc w:val="right"/>
              <w:rPr>
                <w:color w:val="000000"/>
                <w:sz w:val="20"/>
                <w:szCs w:val="20"/>
                <w:lang w:val="en-CA"/>
              </w:rPr>
            </w:pPr>
            <w:r>
              <w:rPr>
                <w:color w:val="000000"/>
                <w:sz w:val="20"/>
                <w:szCs w:val="20"/>
              </w:rPr>
              <w:t>1,513,299</w:t>
            </w:r>
          </w:p>
          <w:p w14:paraId="32F0A6CD" w14:textId="77777777" w:rsidR="005B6D8C" w:rsidRPr="005B647C" w:rsidRDefault="005B6D8C" w:rsidP="00DF7B66">
            <w:pPr>
              <w:jc w:val="right"/>
              <w:rPr>
                <w:sz w:val="20"/>
                <w:szCs w:val="20"/>
              </w:rPr>
            </w:pPr>
          </w:p>
        </w:tc>
      </w:tr>
      <w:tr w:rsidR="005B6D8C" w:rsidRPr="0062174B" w14:paraId="44CAABC3" w14:textId="77777777" w:rsidTr="00DF7B66">
        <w:trPr>
          <w:trHeight w:val="233"/>
          <w:jc w:val="center"/>
        </w:trPr>
        <w:tc>
          <w:tcPr>
            <w:tcW w:w="4317" w:type="pct"/>
            <w:gridSpan w:val="2"/>
          </w:tcPr>
          <w:p w14:paraId="725BCE49"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683" w:type="pct"/>
            <w:shd w:val="clear" w:color="auto" w:fill="auto"/>
            <w:vAlign w:val="bottom"/>
          </w:tcPr>
          <w:p w14:paraId="4705CE5D" w14:textId="77777777" w:rsidR="005B6D8C" w:rsidRPr="005B647C" w:rsidRDefault="005B6D8C" w:rsidP="00DF7B66">
            <w:pPr>
              <w:jc w:val="right"/>
              <w:rPr>
                <w:sz w:val="20"/>
                <w:szCs w:val="20"/>
              </w:rPr>
            </w:pPr>
            <w:r w:rsidRPr="005B647C">
              <w:rPr>
                <w:sz w:val="20"/>
                <w:szCs w:val="20"/>
              </w:rPr>
              <w:t>33.0</w:t>
            </w:r>
          </w:p>
        </w:tc>
      </w:tr>
      <w:tr w:rsidR="005B6D8C" w:rsidRPr="0062174B" w14:paraId="22021A93" w14:textId="77777777" w:rsidTr="00DF7B66">
        <w:trPr>
          <w:trHeight w:val="233"/>
          <w:jc w:val="center"/>
        </w:trPr>
        <w:tc>
          <w:tcPr>
            <w:tcW w:w="4317" w:type="pct"/>
            <w:gridSpan w:val="2"/>
          </w:tcPr>
          <w:p w14:paraId="2E2C39D9"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683" w:type="pct"/>
            <w:shd w:val="clear" w:color="auto" w:fill="auto"/>
          </w:tcPr>
          <w:p w14:paraId="71B403C9" w14:textId="77777777" w:rsidR="005B6D8C" w:rsidRPr="005B647C" w:rsidRDefault="005B6D8C" w:rsidP="00DF7B66">
            <w:pPr>
              <w:jc w:val="right"/>
              <w:rPr>
                <w:sz w:val="20"/>
                <w:szCs w:val="20"/>
              </w:rPr>
            </w:pPr>
            <w:r w:rsidRPr="005B647C">
              <w:rPr>
                <w:sz w:val="20"/>
                <w:szCs w:val="20"/>
              </w:rPr>
              <w:t>3</w:t>
            </w:r>
            <w:r>
              <w:rPr>
                <w:sz w:val="20"/>
                <w:szCs w:val="20"/>
              </w:rPr>
              <w:t>2</w:t>
            </w:r>
            <w:r w:rsidRPr="005B647C">
              <w:rPr>
                <w:sz w:val="20"/>
                <w:szCs w:val="20"/>
              </w:rPr>
              <w:t>.2</w:t>
            </w:r>
          </w:p>
        </w:tc>
      </w:tr>
    </w:tbl>
    <w:p w14:paraId="45C24A40" w14:textId="77777777" w:rsidR="005B6D8C" w:rsidRPr="00DB6BE0" w:rsidRDefault="005B6D8C" w:rsidP="005B6D8C">
      <w:pPr>
        <w:pStyle w:val="Heading1"/>
        <w:numPr>
          <w:ilvl w:val="0"/>
          <w:numId w:val="0"/>
        </w:numPr>
        <w:spacing w:after="120"/>
        <w:rPr>
          <w:highlight w:val="yellow"/>
        </w:rPr>
      </w:pPr>
    </w:p>
    <w:p w14:paraId="49A752B7" w14:textId="77777777" w:rsidR="005B6D8C" w:rsidRPr="00B04DA4" w:rsidRDefault="005B6D8C" w:rsidP="005B6D8C">
      <w:pPr>
        <w:pStyle w:val="Heading1"/>
        <w:spacing w:after="120"/>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099930B5" w14:textId="77777777" w:rsidTr="00DF7B66">
        <w:tc>
          <w:tcPr>
            <w:tcW w:w="4091" w:type="pct"/>
            <w:gridSpan w:val="2"/>
            <w:tcBorders>
              <w:bottom w:val="single" w:sz="4" w:space="0" w:color="auto"/>
            </w:tcBorders>
          </w:tcPr>
          <w:p w14:paraId="331D0BAD" w14:textId="77777777" w:rsidR="005B6D8C" w:rsidRPr="00B04DA4" w:rsidRDefault="005B6D8C" w:rsidP="00DF7B66">
            <w:pPr>
              <w:widowControl w:val="0"/>
              <w:tabs>
                <w:tab w:val="left" w:pos="4968"/>
              </w:tabs>
              <w:jc w:val="left"/>
              <w:rPr>
                <w:b/>
                <w:sz w:val="20"/>
              </w:rPr>
            </w:pPr>
            <w:r w:rsidRPr="00B04DA4">
              <w:rPr>
                <w:b/>
                <w:sz w:val="20"/>
              </w:rPr>
              <w:t>Summary of activities</w:t>
            </w:r>
          </w:p>
          <w:p w14:paraId="7C55B37A" w14:textId="77777777" w:rsidR="005B6D8C" w:rsidRPr="00B04DA4" w:rsidRDefault="005B6D8C" w:rsidP="00DF7B66">
            <w:pPr>
              <w:widowControl w:val="0"/>
              <w:jc w:val="left"/>
              <w:rPr>
                <w:b/>
                <w:sz w:val="20"/>
              </w:rPr>
            </w:pPr>
          </w:p>
        </w:tc>
        <w:tc>
          <w:tcPr>
            <w:tcW w:w="909" w:type="pct"/>
            <w:tcBorders>
              <w:bottom w:val="single" w:sz="4" w:space="0" w:color="auto"/>
            </w:tcBorders>
          </w:tcPr>
          <w:p w14:paraId="7ED34208"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2A7D1879" w14:textId="77777777" w:rsidTr="00DF7B66">
        <w:tc>
          <w:tcPr>
            <w:tcW w:w="292" w:type="pct"/>
            <w:tcBorders>
              <w:top w:val="single" w:sz="4" w:space="0" w:color="auto"/>
              <w:left w:val="single" w:sz="4" w:space="0" w:color="auto"/>
              <w:bottom w:val="single" w:sz="4" w:space="0" w:color="auto"/>
              <w:right w:val="nil"/>
            </w:tcBorders>
          </w:tcPr>
          <w:p w14:paraId="54EE56B6"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56815E7B"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1270C5" w14:textId="77777777" w:rsidR="005B6D8C" w:rsidRPr="005B647C" w:rsidRDefault="005B6D8C" w:rsidP="00DF7B66">
            <w:pPr>
              <w:widowControl w:val="0"/>
              <w:jc w:val="right"/>
              <w:rPr>
                <w:sz w:val="20"/>
              </w:rPr>
            </w:pPr>
            <w:r w:rsidRPr="005B647C">
              <w:rPr>
                <w:sz w:val="20"/>
              </w:rPr>
              <w:t>169,550</w:t>
            </w:r>
          </w:p>
        </w:tc>
      </w:tr>
      <w:tr w:rsidR="005B6D8C" w:rsidRPr="0062174B" w14:paraId="24A68641" w14:textId="77777777" w:rsidTr="00DF7B66">
        <w:tc>
          <w:tcPr>
            <w:tcW w:w="292" w:type="pct"/>
            <w:tcBorders>
              <w:top w:val="single" w:sz="4" w:space="0" w:color="auto"/>
              <w:left w:val="single" w:sz="4" w:space="0" w:color="auto"/>
              <w:bottom w:val="single" w:sz="4" w:space="0" w:color="auto"/>
              <w:right w:val="nil"/>
            </w:tcBorders>
          </w:tcPr>
          <w:p w14:paraId="1C20AACF"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2C457A4D"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71B12C" w14:textId="77777777" w:rsidR="005B6D8C" w:rsidRPr="005B647C" w:rsidRDefault="005B6D8C" w:rsidP="00DF7B66">
            <w:pPr>
              <w:widowControl w:val="0"/>
              <w:jc w:val="right"/>
              <w:rPr>
                <w:sz w:val="20"/>
              </w:rPr>
            </w:pPr>
            <w:r w:rsidRPr="005B647C">
              <w:rPr>
                <w:sz w:val="20"/>
              </w:rPr>
              <w:t>696,820</w:t>
            </w:r>
          </w:p>
        </w:tc>
      </w:tr>
      <w:tr w:rsidR="005B6D8C" w:rsidRPr="0062174B" w14:paraId="41FA50B2" w14:textId="77777777" w:rsidTr="00DF7B66">
        <w:tc>
          <w:tcPr>
            <w:tcW w:w="292" w:type="pct"/>
            <w:tcBorders>
              <w:top w:val="single" w:sz="4" w:space="0" w:color="auto"/>
              <w:left w:val="single" w:sz="4" w:space="0" w:color="auto"/>
              <w:bottom w:val="single" w:sz="4" w:space="0" w:color="auto"/>
              <w:right w:val="nil"/>
            </w:tcBorders>
          </w:tcPr>
          <w:p w14:paraId="237937F8"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7C64E797"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1580C8" w14:textId="77777777" w:rsidR="005B6D8C" w:rsidRPr="005B647C" w:rsidRDefault="005B6D8C" w:rsidP="00DF7B66">
            <w:pPr>
              <w:jc w:val="right"/>
              <w:rPr>
                <w:sz w:val="20"/>
                <w:szCs w:val="20"/>
              </w:rPr>
            </w:pPr>
            <w:r w:rsidRPr="005B647C">
              <w:rPr>
                <w:sz w:val="20"/>
                <w:szCs w:val="20"/>
              </w:rPr>
              <w:t>1,005,575</w:t>
            </w:r>
          </w:p>
        </w:tc>
      </w:tr>
      <w:tr w:rsidR="005B6D8C" w:rsidRPr="0062174B" w14:paraId="54098B37"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3AF6A6EA"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36E2837" w14:textId="77777777" w:rsidR="005B6D8C" w:rsidRPr="005B647C" w:rsidRDefault="005B6D8C" w:rsidP="00DF7B66">
            <w:pPr>
              <w:widowControl w:val="0"/>
              <w:jc w:val="right"/>
              <w:rPr>
                <w:sz w:val="20"/>
              </w:rPr>
            </w:pPr>
            <w:r w:rsidRPr="005B647C">
              <w:rPr>
                <w:sz w:val="20"/>
              </w:rPr>
              <w:t>1,871,945</w:t>
            </w:r>
          </w:p>
        </w:tc>
      </w:tr>
      <w:tr w:rsidR="005B6D8C" w:rsidRPr="0062174B" w14:paraId="0FF5ECAC" w14:textId="77777777" w:rsidTr="00DF7B66">
        <w:tc>
          <w:tcPr>
            <w:tcW w:w="292" w:type="pct"/>
            <w:tcBorders>
              <w:top w:val="single" w:sz="4" w:space="0" w:color="auto"/>
              <w:left w:val="single" w:sz="4" w:space="0" w:color="auto"/>
              <w:bottom w:val="single" w:sz="4" w:space="0" w:color="auto"/>
              <w:right w:val="nil"/>
            </w:tcBorders>
          </w:tcPr>
          <w:p w14:paraId="0D2E9087"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4E6B52D3"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5542F2" w14:textId="77777777" w:rsidR="005B6D8C" w:rsidRPr="005B647C" w:rsidRDefault="005B6D8C" w:rsidP="00DF7B66">
            <w:pPr>
              <w:widowControl w:val="0"/>
              <w:jc w:val="right"/>
              <w:rPr>
                <w:color w:val="000000"/>
                <w:sz w:val="20"/>
                <w:szCs w:val="20"/>
              </w:rPr>
            </w:pPr>
            <w:r w:rsidRPr="005B647C">
              <w:rPr>
                <w:color w:val="000000"/>
                <w:sz w:val="20"/>
                <w:szCs w:val="20"/>
              </w:rPr>
              <w:t>150,000</w:t>
            </w:r>
          </w:p>
        </w:tc>
      </w:tr>
    </w:tbl>
    <w:p w14:paraId="68854325" w14:textId="77777777" w:rsidR="005B6D8C" w:rsidRPr="0062174B" w:rsidRDefault="005B6D8C" w:rsidP="005B6D8C"/>
    <w:p w14:paraId="5B6DD947" w14:textId="77777777" w:rsidR="005B6D8C" w:rsidRPr="00B04DA4" w:rsidRDefault="005B6D8C" w:rsidP="005B6D8C">
      <w:pPr>
        <w:keepNext/>
        <w:spacing w:after="120" w:line="360" w:lineRule="auto"/>
        <w:outlineLvl w:val="0"/>
        <w:rPr>
          <w:u w:val="single"/>
        </w:rPr>
      </w:pPr>
      <w:r w:rsidRPr="00B04DA4">
        <w:rPr>
          <w:u w:val="single"/>
        </w:rPr>
        <w:t>Progress report</w:t>
      </w:r>
    </w:p>
    <w:p w14:paraId="203555C8" w14:textId="77777777" w:rsidR="005B6D8C" w:rsidRPr="006412E9" w:rsidRDefault="005B6D8C" w:rsidP="005B6D8C">
      <w:pPr>
        <w:pStyle w:val="Heading1"/>
        <w:rPr>
          <w:lang w:val="en-US"/>
        </w:rPr>
      </w:pPr>
      <w:r w:rsidRPr="006412E9">
        <w:rPr>
          <w:lang w:val="en-US"/>
        </w:rPr>
        <w:t>During phase XI, the Government of Fiji continued to maintain the NOU in the Government structure with seven Government-paid officers to be responsible for the operation of the unit. The NOU worked closely with the Customs and Biosecurity Authority to control and manage ODS trade and consumption. The HCFC licensing/permitting system was strictly enforced and monitored. Fiji took leading role in conducting informal Prior Informed Consent procedure (</w:t>
      </w:r>
      <w:proofErr w:type="spellStart"/>
      <w:r w:rsidRPr="006412E9">
        <w:rPr>
          <w:lang w:val="en-US"/>
        </w:rPr>
        <w:t>iPIC</w:t>
      </w:r>
      <w:proofErr w:type="spellEnd"/>
      <w:r w:rsidRPr="006412E9">
        <w:rPr>
          <w:lang w:val="en-US"/>
        </w:rPr>
        <w:t xml:space="preserve">) consultation with other </w:t>
      </w:r>
      <w:r w:rsidRPr="006412E9">
        <w:rPr>
          <w:lang w:val="en-US"/>
        </w:rPr>
        <w:lastRenderedPageBreak/>
        <w:t xml:space="preserve">NOUs of importing and exporting countries. Activities of the NOU included: submission of CP and Article 7 data reports in cooperation with the Customs Department; cooperation with stakeholders and the RAC association in the implementation of </w:t>
      </w:r>
      <w:proofErr w:type="spellStart"/>
      <w:r w:rsidRPr="006412E9">
        <w:rPr>
          <w:lang w:val="en-US"/>
        </w:rPr>
        <w:t>of</w:t>
      </w:r>
      <w:proofErr w:type="spellEnd"/>
      <w:r w:rsidRPr="006412E9">
        <w:rPr>
          <w:lang w:val="en-US"/>
        </w:rPr>
        <w:t xml:space="preserve"> the HPMP and enabling activities for HFC phase-down; formulation of stage II of the HPMP; and capacity building to neighboring PICs under the south- south cooperation scheme. Fiji ratified the Kigali Amendment on 16 June 2020. Of the 15 performance indicators, 12 were fully achieved, two were partially achieved and one was not achieved, as a working group of focal points of several national agencies could not be formed; however, direct interaction with stakeholders was maintained. </w:t>
      </w:r>
    </w:p>
    <w:p w14:paraId="39289D18" w14:textId="77777777" w:rsidR="005B6D8C" w:rsidRPr="00DC1221" w:rsidRDefault="005B6D8C" w:rsidP="005B6D8C">
      <w:pPr>
        <w:spacing w:after="120"/>
      </w:pPr>
      <w:r w:rsidRPr="00B04DA4">
        <w:rPr>
          <w:u w:val="single"/>
        </w:rPr>
        <w:t>Plan of action</w:t>
      </w:r>
    </w:p>
    <w:p w14:paraId="5DD19147" w14:textId="77777777" w:rsidR="005B6D8C" w:rsidRDefault="005B6D8C" w:rsidP="005B6D8C">
      <w:pPr>
        <w:pStyle w:val="Heading1"/>
      </w:pPr>
      <w:r w:rsidRPr="0062232E">
        <w:t xml:space="preserve">During phase XII, the NOU will continue activities to ensure the phase-out of HCFCs and phase-down of HFCs, including: enforcement of the HCFC import-export licensing/quota system; implementation of the HFC licensing system; data collection, reconciliation and timely submission of CP and Article 7 data; support to the industry association; coordination with stakeholders for the implementation of HPMP and enabling activities for HFC phase-down; information dissemination to the target groups to promote non-HCFC and energy efficient refrigeration and air conditioning equipment; and participation in meetings related to the Montreal Protocol to support implementation and policy development in Fiji. </w:t>
      </w:r>
    </w:p>
    <w:p w14:paraId="4BBF4874" w14:textId="77777777" w:rsidR="005B6D8C" w:rsidRPr="007002CC" w:rsidRDefault="005B6D8C" w:rsidP="005B6D8C">
      <w:pPr>
        <w:keepNext/>
        <w:spacing w:after="120"/>
        <w:rPr>
          <w:b/>
          <w:bCs/>
          <w:lang w:val="en-CA"/>
        </w:rPr>
      </w:pPr>
      <w:r w:rsidRPr="0002548D">
        <w:rPr>
          <w:b/>
          <w:color w:val="000000" w:themeColor="text1"/>
          <w:lang w:val="en-CA"/>
        </w:rPr>
        <w:t>Kenya</w:t>
      </w:r>
      <w:r w:rsidRPr="0002548D">
        <w:rPr>
          <w:b/>
          <w:bCs/>
          <w:color w:val="000000" w:themeColor="text1"/>
          <w:lang w:val="en-CA"/>
        </w:rPr>
        <w:t xml:space="preserve">: Renewal of institutional </w:t>
      </w:r>
      <w:r w:rsidRPr="0002548D">
        <w:rPr>
          <w:b/>
          <w:bCs/>
          <w:lang w:val="en-CA"/>
        </w:rPr>
        <w:t>strengthening</w:t>
      </w:r>
      <w:r w:rsidRPr="007002CC">
        <w:rPr>
          <w:b/>
          <w:bCs/>
          <w:lang w:val="en-CA"/>
        </w:rPr>
        <w:t xml:space="preserve"> </w:t>
      </w:r>
    </w:p>
    <w:tbl>
      <w:tblPr>
        <w:tblStyle w:val="TableGrid"/>
        <w:tblW w:w="5000" w:type="pct"/>
        <w:jc w:val="center"/>
        <w:tblLook w:val="01E0" w:firstRow="1" w:lastRow="1" w:firstColumn="1" w:lastColumn="1" w:noHBand="0" w:noVBand="0"/>
      </w:tblPr>
      <w:tblGrid>
        <w:gridCol w:w="5902"/>
        <w:gridCol w:w="1898"/>
        <w:gridCol w:w="1550"/>
      </w:tblGrid>
      <w:tr w:rsidR="005B6D8C" w:rsidRPr="00B04DA4" w14:paraId="06625178" w14:textId="77777777" w:rsidTr="00DF7B66">
        <w:trPr>
          <w:trHeight w:val="278"/>
          <w:tblHeader/>
          <w:jc w:val="center"/>
        </w:trPr>
        <w:tc>
          <w:tcPr>
            <w:tcW w:w="4171" w:type="pct"/>
            <w:gridSpan w:val="2"/>
            <w:tcBorders>
              <w:bottom w:val="single" w:sz="4" w:space="0" w:color="auto"/>
            </w:tcBorders>
          </w:tcPr>
          <w:p w14:paraId="044B670E" w14:textId="77777777" w:rsidR="005B6D8C" w:rsidRPr="00B04DA4" w:rsidRDefault="005B6D8C" w:rsidP="00DF7B66">
            <w:pPr>
              <w:keepNext/>
              <w:rPr>
                <w:b/>
                <w:sz w:val="20"/>
                <w:szCs w:val="20"/>
              </w:rPr>
            </w:pPr>
            <w:r w:rsidRPr="00B04DA4">
              <w:rPr>
                <w:b/>
                <w:sz w:val="20"/>
                <w:szCs w:val="20"/>
              </w:rPr>
              <w:t>Summary of the project and country profile</w:t>
            </w:r>
          </w:p>
        </w:tc>
        <w:tc>
          <w:tcPr>
            <w:tcW w:w="829" w:type="pct"/>
          </w:tcPr>
          <w:p w14:paraId="5BBD408D" w14:textId="77777777" w:rsidR="005B6D8C" w:rsidRPr="00B04DA4" w:rsidRDefault="005B6D8C" w:rsidP="00DF7B66">
            <w:pPr>
              <w:keepNext/>
              <w:jc w:val="right"/>
              <w:rPr>
                <w:b/>
                <w:sz w:val="20"/>
                <w:szCs w:val="20"/>
              </w:rPr>
            </w:pPr>
          </w:p>
        </w:tc>
      </w:tr>
      <w:tr w:rsidR="005B6D8C" w:rsidRPr="00B04DA4" w14:paraId="7C8E8F89" w14:textId="77777777" w:rsidTr="00DF7B66">
        <w:trPr>
          <w:trHeight w:val="233"/>
          <w:jc w:val="center"/>
        </w:trPr>
        <w:tc>
          <w:tcPr>
            <w:tcW w:w="4171" w:type="pct"/>
            <w:gridSpan w:val="2"/>
            <w:tcBorders>
              <w:bottom w:val="single" w:sz="4" w:space="0" w:color="auto"/>
            </w:tcBorders>
          </w:tcPr>
          <w:p w14:paraId="04DC1FD2" w14:textId="77777777" w:rsidR="005B6D8C" w:rsidRPr="00B04DA4" w:rsidRDefault="005B6D8C" w:rsidP="00DF7B66">
            <w:pPr>
              <w:rPr>
                <w:sz w:val="20"/>
                <w:szCs w:val="20"/>
              </w:rPr>
            </w:pPr>
            <w:r w:rsidRPr="00B04DA4">
              <w:rPr>
                <w:sz w:val="20"/>
                <w:szCs w:val="20"/>
              </w:rPr>
              <w:t>Implementing agency:</w:t>
            </w:r>
          </w:p>
        </w:tc>
        <w:tc>
          <w:tcPr>
            <w:tcW w:w="829" w:type="pct"/>
            <w:tcBorders>
              <w:bottom w:val="single" w:sz="4" w:space="0" w:color="auto"/>
            </w:tcBorders>
          </w:tcPr>
          <w:p w14:paraId="0BBD69C0" w14:textId="77777777" w:rsidR="005B6D8C" w:rsidRPr="00B04DA4" w:rsidRDefault="005B6D8C" w:rsidP="00DF7B66">
            <w:pPr>
              <w:jc w:val="center"/>
              <w:rPr>
                <w:sz w:val="20"/>
                <w:szCs w:val="20"/>
              </w:rPr>
            </w:pPr>
            <w:r>
              <w:rPr>
                <w:sz w:val="20"/>
                <w:szCs w:val="20"/>
              </w:rPr>
              <w:t>UNEP</w:t>
            </w:r>
          </w:p>
        </w:tc>
      </w:tr>
      <w:tr w:rsidR="005B6D8C" w:rsidRPr="00DB6BE0" w14:paraId="4BF9FABB" w14:textId="77777777" w:rsidTr="00DF7B66">
        <w:trPr>
          <w:trHeight w:val="233"/>
          <w:jc w:val="center"/>
        </w:trPr>
        <w:tc>
          <w:tcPr>
            <w:tcW w:w="4171" w:type="pct"/>
            <w:gridSpan w:val="2"/>
            <w:tcBorders>
              <w:top w:val="single" w:sz="4" w:space="0" w:color="auto"/>
              <w:left w:val="single" w:sz="4" w:space="0" w:color="auto"/>
              <w:bottom w:val="nil"/>
              <w:right w:val="single" w:sz="4" w:space="0" w:color="auto"/>
            </w:tcBorders>
          </w:tcPr>
          <w:p w14:paraId="04258218" w14:textId="77777777" w:rsidR="005B6D8C" w:rsidRPr="00B04DA4" w:rsidRDefault="005B6D8C" w:rsidP="00DF7B66">
            <w:pPr>
              <w:keepNext/>
              <w:rPr>
                <w:sz w:val="20"/>
                <w:szCs w:val="20"/>
              </w:rPr>
            </w:pPr>
            <w:r w:rsidRPr="00B04DA4">
              <w:rPr>
                <w:sz w:val="20"/>
                <w:szCs w:val="20"/>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2DFC87FF" w14:textId="77777777" w:rsidR="005B6D8C" w:rsidRPr="00DB6BE0" w:rsidRDefault="005B6D8C" w:rsidP="00DF7B66">
            <w:pPr>
              <w:keepNext/>
              <w:jc w:val="right"/>
              <w:rPr>
                <w:sz w:val="20"/>
                <w:szCs w:val="20"/>
                <w:highlight w:val="yellow"/>
              </w:rPr>
            </w:pPr>
          </w:p>
        </w:tc>
      </w:tr>
      <w:tr w:rsidR="005B6D8C" w:rsidRPr="0062174B" w14:paraId="14432F0D"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014C182" w14:textId="77777777" w:rsidR="005B6D8C" w:rsidRPr="00B04DA4" w:rsidRDefault="005B6D8C" w:rsidP="00DF7B66">
            <w:pPr>
              <w:keepNext/>
              <w:ind w:left="4840" w:right="-198"/>
              <w:jc w:val="left"/>
              <w:rPr>
                <w:sz w:val="20"/>
                <w:szCs w:val="20"/>
              </w:rPr>
            </w:pPr>
            <w:r w:rsidRPr="00B04DA4">
              <w:rPr>
                <w:sz w:val="20"/>
                <w:szCs w:val="20"/>
              </w:rPr>
              <w:t>Phase I:</w:t>
            </w:r>
          </w:p>
        </w:tc>
        <w:tc>
          <w:tcPr>
            <w:tcW w:w="1015" w:type="pct"/>
            <w:tcBorders>
              <w:top w:val="nil"/>
              <w:left w:val="nil"/>
              <w:bottom w:val="nil"/>
              <w:right w:val="single" w:sz="4" w:space="0" w:color="auto"/>
            </w:tcBorders>
            <w:shd w:val="clear" w:color="auto" w:fill="FFFFFF" w:themeFill="background1"/>
            <w:vAlign w:val="bottom"/>
          </w:tcPr>
          <w:p w14:paraId="47506F71" w14:textId="77777777" w:rsidR="005B6D8C" w:rsidRPr="00C455CA" w:rsidRDefault="005B6D8C" w:rsidP="00DF7B66">
            <w:pPr>
              <w:keepNext/>
              <w:jc w:val="right"/>
              <w:rPr>
                <w:sz w:val="20"/>
                <w:szCs w:val="20"/>
              </w:rPr>
            </w:pPr>
            <w:r w:rsidRPr="00FC643D">
              <w:rPr>
                <w:color w:val="000000" w:themeColor="text1"/>
                <w:sz w:val="20"/>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73D02C5F" w14:textId="77777777" w:rsidR="005B6D8C" w:rsidRPr="0062174B" w:rsidRDefault="005B6D8C" w:rsidP="00DF7B66">
            <w:pPr>
              <w:keepNext/>
              <w:jc w:val="right"/>
              <w:rPr>
                <w:sz w:val="20"/>
                <w:szCs w:val="20"/>
              </w:rPr>
            </w:pPr>
            <w:r w:rsidRPr="00FC643D">
              <w:rPr>
                <w:color w:val="000000" w:themeColor="text1"/>
                <w:sz w:val="20"/>
              </w:rPr>
              <w:t>175,000</w:t>
            </w:r>
          </w:p>
        </w:tc>
      </w:tr>
      <w:tr w:rsidR="005B6D8C" w:rsidRPr="0062174B" w14:paraId="00F916A7"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070C6FC" w14:textId="77777777" w:rsidR="005B6D8C" w:rsidRPr="00B04DA4" w:rsidRDefault="005B6D8C" w:rsidP="00DF7B66">
            <w:pPr>
              <w:keepNext/>
              <w:ind w:left="4840" w:right="-198"/>
              <w:jc w:val="left"/>
              <w:rPr>
                <w:sz w:val="20"/>
                <w:szCs w:val="20"/>
              </w:rPr>
            </w:pPr>
            <w:r w:rsidRPr="00B04DA4">
              <w:rPr>
                <w:sz w:val="20"/>
                <w:szCs w:val="20"/>
              </w:rPr>
              <w:t>Phase II:</w:t>
            </w:r>
          </w:p>
        </w:tc>
        <w:tc>
          <w:tcPr>
            <w:tcW w:w="1015" w:type="pct"/>
            <w:tcBorders>
              <w:top w:val="nil"/>
              <w:left w:val="nil"/>
              <w:bottom w:val="nil"/>
              <w:right w:val="single" w:sz="4" w:space="0" w:color="auto"/>
            </w:tcBorders>
            <w:shd w:val="clear" w:color="auto" w:fill="FFFFFF" w:themeFill="background1"/>
            <w:vAlign w:val="bottom"/>
          </w:tcPr>
          <w:p w14:paraId="318E9368" w14:textId="77777777" w:rsidR="005B6D8C" w:rsidRPr="00C455CA" w:rsidRDefault="005B6D8C" w:rsidP="00DF7B66">
            <w:pPr>
              <w:keepNext/>
              <w:jc w:val="right"/>
              <w:rPr>
                <w:sz w:val="20"/>
                <w:szCs w:val="20"/>
              </w:rPr>
            </w:pPr>
            <w:r w:rsidRPr="00FC643D">
              <w:rPr>
                <w:color w:val="000000" w:themeColor="text1"/>
                <w:sz w:val="20"/>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45B9B8F3" w14:textId="77777777" w:rsidR="005B6D8C" w:rsidRPr="0062174B" w:rsidRDefault="005B6D8C" w:rsidP="00DF7B66">
            <w:pPr>
              <w:keepNext/>
              <w:jc w:val="right"/>
              <w:rPr>
                <w:sz w:val="20"/>
                <w:szCs w:val="20"/>
              </w:rPr>
            </w:pPr>
            <w:r w:rsidRPr="00FC643D">
              <w:rPr>
                <w:color w:val="000000" w:themeColor="text1"/>
                <w:sz w:val="20"/>
              </w:rPr>
              <w:t>116,667</w:t>
            </w:r>
          </w:p>
        </w:tc>
      </w:tr>
      <w:tr w:rsidR="005B6D8C" w:rsidRPr="0062174B" w14:paraId="26A19757"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EE6A602" w14:textId="77777777" w:rsidR="005B6D8C" w:rsidRPr="00B04DA4" w:rsidRDefault="005B6D8C" w:rsidP="00DF7B66">
            <w:pPr>
              <w:ind w:left="4840" w:right="-198"/>
              <w:jc w:val="left"/>
              <w:rPr>
                <w:sz w:val="20"/>
                <w:szCs w:val="20"/>
              </w:rPr>
            </w:pPr>
            <w:r w:rsidRPr="00B04DA4">
              <w:rPr>
                <w:sz w:val="20"/>
                <w:szCs w:val="20"/>
              </w:rPr>
              <w:t>Phase III:</w:t>
            </w:r>
          </w:p>
        </w:tc>
        <w:tc>
          <w:tcPr>
            <w:tcW w:w="1015" w:type="pct"/>
            <w:tcBorders>
              <w:top w:val="nil"/>
              <w:left w:val="nil"/>
              <w:bottom w:val="nil"/>
              <w:right w:val="single" w:sz="4" w:space="0" w:color="auto"/>
            </w:tcBorders>
            <w:shd w:val="clear" w:color="auto" w:fill="FFFFFF" w:themeFill="background1"/>
            <w:vAlign w:val="bottom"/>
          </w:tcPr>
          <w:p w14:paraId="217B946A" w14:textId="77777777" w:rsidR="005B6D8C" w:rsidRPr="00C455CA" w:rsidRDefault="005B6D8C" w:rsidP="00DF7B66">
            <w:pPr>
              <w:jc w:val="right"/>
              <w:rPr>
                <w:sz w:val="20"/>
                <w:szCs w:val="20"/>
              </w:rPr>
            </w:pPr>
            <w:r w:rsidRPr="00FC643D">
              <w:rPr>
                <w:color w:val="000000" w:themeColor="text1"/>
                <w:sz w:val="20"/>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1CF964ED" w14:textId="77777777" w:rsidR="005B6D8C" w:rsidRPr="0062174B" w:rsidRDefault="005B6D8C" w:rsidP="00DF7B66">
            <w:pPr>
              <w:jc w:val="right"/>
              <w:rPr>
                <w:sz w:val="20"/>
                <w:szCs w:val="20"/>
              </w:rPr>
            </w:pPr>
            <w:r w:rsidRPr="00FC643D">
              <w:rPr>
                <w:color w:val="000000" w:themeColor="text1"/>
                <w:sz w:val="20"/>
              </w:rPr>
              <w:t>116,667</w:t>
            </w:r>
          </w:p>
        </w:tc>
      </w:tr>
      <w:tr w:rsidR="005B6D8C" w:rsidRPr="0062174B" w14:paraId="3DE37BA4"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037A3C6" w14:textId="77777777" w:rsidR="005B6D8C" w:rsidRPr="00B04DA4" w:rsidRDefault="005B6D8C" w:rsidP="00DF7B66">
            <w:pPr>
              <w:ind w:left="4840" w:right="-198"/>
              <w:jc w:val="left"/>
              <w:rPr>
                <w:sz w:val="20"/>
                <w:szCs w:val="20"/>
              </w:rPr>
            </w:pPr>
            <w:r w:rsidRPr="00B04DA4">
              <w:rPr>
                <w:sz w:val="20"/>
                <w:szCs w:val="20"/>
              </w:rPr>
              <w:t>Phase IV:</w:t>
            </w:r>
          </w:p>
        </w:tc>
        <w:tc>
          <w:tcPr>
            <w:tcW w:w="1015" w:type="pct"/>
            <w:tcBorders>
              <w:top w:val="nil"/>
              <w:left w:val="nil"/>
              <w:bottom w:val="nil"/>
              <w:right w:val="single" w:sz="4" w:space="0" w:color="auto"/>
            </w:tcBorders>
            <w:shd w:val="clear" w:color="auto" w:fill="FFFFFF" w:themeFill="background1"/>
            <w:vAlign w:val="bottom"/>
          </w:tcPr>
          <w:p w14:paraId="11929B21" w14:textId="77777777" w:rsidR="005B6D8C" w:rsidRPr="00C455CA" w:rsidRDefault="005B6D8C" w:rsidP="00DF7B66">
            <w:pPr>
              <w:tabs>
                <w:tab w:val="left" w:pos="6840"/>
              </w:tabs>
              <w:ind w:left="-108"/>
              <w:jc w:val="right"/>
              <w:rPr>
                <w:sz w:val="20"/>
                <w:szCs w:val="20"/>
              </w:rPr>
            </w:pPr>
            <w:r w:rsidRPr="00FC643D">
              <w:rPr>
                <w:color w:val="000000" w:themeColor="text1"/>
                <w:sz w:val="20"/>
              </w:rPr>
              <w:t>Nov-02</w:t>
            </w:r>
          </w:p>
        </w:tc>
        <w:tc>
          <w:tcPr>
            <w:tcW w:w="829" w:type="pct"/>
            <w:tcBorders>
              <w:top w:val="nil"/>
              <w:left w:val="single" w:sz="4" w:space="0" w:color="auto"/>
              <w:bottom w:val="nil"/>
              <w:right w:val="single" w:sz="4" w:space="0" w:color="auto"/>
            </w:tcBorders>
            <w:shd w:val="clear" w:color="auto" w:fill="FFFFFF" w:themeFill="background1"/>
          </w:tcPr>
          <w:p w14:paraId="4055FD4E" w14:textId="77777777" w:rsidR="005B6D8C" w:rsidRPr="0062174B" w:rsidRDefault="005B6D8C" w:rsidP="00DF7B66">
            <w:pPr>
              <w:jc w:val="right"/>
              <w:rPr>
                <w:sz w:val="20"/>
                <w:szCs w:val="20"/>
              </w:rPr>
            </w:pPr>
            <w:r w:rsidRPr="00FC643D">
              <w:rPr>
                <w:color w:val="000000" w:themeColor="text1"/>
                <w:sz w:val="20"/>
              </w:rPr>
              <w:t>151,667</w:t>
            </w:r>
          </w:p>
        </w:tc>
      </w:tr>
      <w:tr w:rsidR="005B6D8C" w:rsidRPr="0062174B" w14:paraId="4B7B8222"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B0B2868" w14:textId="77777777" w:rsidR="005B6D8C" w:rsidRPr="00B04DA4" w:rsidRDefault="005B6D8C" w:rsidP="00DF7B66">
            <w:pPr>
              <w:ind w:left="4840" w:right="-198"/>
              <w:jc w:val="left"/>
              <w:rPr>
                <w:sz w:val="20"/>
                <w:szCs w:val="20"/>
              </w:rPr>
            </w:pPr>
            <w:r w:rsidRPr="00B04DA4">
              <w:rPr>
                <w:sz w:val="20"/>
                <w:szCs w:val="20"/>
              </w:rPr>
              <w:t>Phase V:</w:t>
            </w:r>
          </w:p>
        </w:tc>
        <w:tc>
          <w:tcPr>
            <w:tcW w:w="1015" w:type="pct"/>
            <w:tcBorders>
              <w:top w:val="nil"/>
              <w:left w:val="nil"/>
              <w:bottom w:val="nil"/>
              <w:right w:val="single" w:sz="4" w:space="0" w:color="auto"/>
            </w:tcBorders>
            <w:shd w:val="clear" w:color="auto" w:fill="FFFFFF" w:themeFill="background1"/>
            <w:vAlign w:val="bottom"/>
          </w:tcPr>
          <w:p w14:paraId="5619F1DA" w14:textId="77777777" w:rsidR="005B6D8C" w:rsidRPr="00C455CA" w:rsidRDefault="005B6D8C" w:rsidP="00DF7B66">
            <w:pPr>
              <w:tabs>
                <w:tab w:val="left" w:pos="6840"/>
              </w:tabs>
              <w:ind w:left="-108"/>
              <w:jc w:val="right"/>
              <w:rPr>
                <w:sz w:val="20"/>
                <w:szCs w:val="20"/>
              </w:rPr>
            </w:pPr>
            <w:r w:rsidRPr="00FC643D">
              <w:rPr>
                <w:color w:val="000000" w:themeColor="text1"/>
                <w:sz w:val="20"/>
              </w:rPr>
              <w:t>Dec-04</w:t>
            </w:r>
          </w:p>
        </w:tc>
        <w:tc>
          <w:tcPr>
            <w:tcW w:w="829" w:type="pct"/>
            <w:tcBorders>
              <w:top w:val="nil"/>
              <w:left w:val="single" w:sz="4" w:space="0" w:color="auto"/>
              <w:bottom w:val="nil"/>
              <w:right w:val="single" w:sz="4" w:space="0" w:color="auto"/>
            </w:tcBorders>
            <w:shd w:val="clear" w:color="auto" w:fill="FFFFFF" w:themeFill="background1"/>
          </w:tcPr>
          <w:p w14:paraId="3C600A64" w14:textId="77777777" w:rsidR="005B6D8C" w:rsidRPr="0062174B" w:rsidRDefault="005B6D8C" w:rsidP="00DF7B66">
            <w:pPr>
              <w:jc w:val="right"/>
              <w:rPr>
                <w:sz w:val="20"/>
                <w:szCs w:val="20"/>
              </w:rPr>
            </w:pPr>
            <w:r w:rsidRPr="00FC643D">
              <w:rPr>
                <w:color w:val="000000" w:themeColor="text1"/>
                <w:sz w:val="20"/>
              </w:rPr>
              <w:t>151,667</w:t>
            </w:r>
          </w:p>
        </w:tc>
      </w:tr>
      <w:tr w:rsidR="005B6D8C" w:rsidRPr="0062174B" w14:paraId="01EA9AE2"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C3C2A17" w14:textId="77777777" w:rsidR="005B6D8C" w:rsidRPr="00B04DA4" w:rsidRDefault="005B6D8C" w:rsidP="00DF7B66">
            <w:pPr>
              <w:ind w:left="4840" w:right="-198"/>
              <w:jc w:val="left"/>
              <w:rPr>
                <w:sz w:val="20"/>
                <w:szCs w:val="20"/>
              </w:rPr>
            </w:pPr>
            <w:r w:rsidRPr="00B04DA4">
              <w:rPr>
                <w:sz w:val="20"/>
                <w:szCs w:val="20"/>
              </w:rPr>
              <w:t>Phase VI:</w:t>
            </w:r>
          </w:p>
        </w:tc>
        <w:tc>
          <w:tcPr>
            <w:tcW w:w="1015" w:type="pct"/>
            <w:tcBorders>
              <w:top w:val="nil"/>
              <w:left w:val="nil"/>
              <w:bottom w:val="nil"/>
              <w:right w:val="single" w:sz="4" w:space="0" w:color="auto"/>
            </w:tcBorders>
            <w:shd w:val="clear" w:color="auto" w:fill="FFFFFF" w:themeFill="background1"/>
            <w:vAlign w:val="bottom"/>
          </w:tcPr>
          <w:p w14:paraId="0B27A919" w14:textId="77777777" w:rsidR="005B6D8C" w:rsidRPr="00C455CA" w:rsidRDefault="005B6D8C" w:rsidP="00DF7B66">
            <w:pPr>
              <w:tabs>
                <w:tab w:val="left" w:pos="6840"/>
              </w:tabs>
              <w:ind w:left="-108"/>
              <w:jc w:val="right"/>
              <w:rPr>
                <w:sz w:val="20"/>
                <w:szCs w:val="20"/>
              </w:rPr>
            </w:pPr>
            <w:r w:rsidRPr="00FC643D">
              <w:rPr>
                <w:color w:val="000000" w:themeColor="text1"/>
                <w:sz w:val="20"/>
              </w:rPr>
              <w:t>Nov-06-Jul-07-Jul-08</w:t>
            </w:r>
          </w:p>
        </w:tc>
        <w:tc>
          <w:tcPr>
            <w:tcW w:w="829" w:type="pct"/>
            <w:tcBorders>
              <w:top w:val="nil"/>
              <w:left w:val="single" w:sz="4" w:space="0" w:color="auto"/>
              <w:bottom w:val="nil"/>
              <w:right w:val="single" w:sz="4" w:space="0" w:color="auto"/>
            </w:tcBorders>
            <w:shd w:val="clear" w:color="auto" w:fill="FFFFFF" w:themeFill="background1"/>
          </w:tcPr>
          <w:p w14:paraId="0B8ED769" w14:textId="77777777" w:rsidR="005B6D8C" w:rsidRPr="0062174B" w:rsidRDefault="005B6D8C" w:rsidP="00DF7B66">
            <w:pPr>
              <w:jc w:val="right"/>
              <w:rPr>
                <w:sz w:val="20"/>
                <w:szCs w:val="20"/>
              </w:rPr>
            </w:pPr>
            <w:r w:rsidRPr="00FC643D">
              <w:rPr>
                <w:color w:val="000000" w:themeColor="text1"/>
                <w:sz w:val="20"/>
              </w:rPr>
              <w:t>227,499</w:t>
            </w:r>
          </w:p>
        </w:tc>
      </w:tr>
      <w:tr w:rsidR="005B6D8C" w:rsidRPr="0062174B" w14:paraId="3BBE7AE1"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0448B5F" w14:textId="77777777" w:rsidR="005B6D8C" w:rsidRPr="00B04DA4" w:rsidRDefault="005B6D8C" w:rsidP="00DF7B66">
            <w:pPr>
              <w:ind w:left="4840" w:right="-198"/>
              <w:jc w:val="left"/>
              <w:rPr>
                <w:sz w:val="20"/>
                <w:szCs w:val="20"/>
              </w:rPr>
            </w:pPr>
            <w:r w:rsidRPr="00B04DA4">
              <w:rPr>
                <w:sz w:val="20"/>
                <w:szCs w:val="20"/>
              </w:rPr>
              <w:t>Phase VII:</w:t>
            </w:r>
          </w:p>
        </w:tc>
        <w:tc>
          <w:tcPr>
            <w:tcW w:w="1015" w:type="pct"/>
            <w:tcBorders>
              <w:top w:val="nil"/>
              <w:left w:val="nil"/>
              <w:bottom w:val="nil"/>
              <w:right w:val="single" w:sz="4" w:space="0" w:color="auto"/>
            </w:tcBorders>
            <w:shd w:val="clear" w:color="auto" w:fill="FFFFFF" w:themeFill="background1"/>
            <w:vAlign w:val="bottom"/>
          </w:tcPr>
          <w:p w14:paraId="00A388FE" w14:textId="77777777" w:rsidR="005B6D8C" w:rsidRPr="00C455CA" w:rsidRDefault="005B6D8C" w:rsidP="00DF7B66">
            <w:pPr>
              <w:tabs>
                <w:tab w:val="left" w:pos="6840"/>
              </w:tabs>
              <w:ind w:left="-108"/>
              <w:jc w:val="right"/>
              <w:rPr>
                <w:sz w:val="20"/>
                <w:szCs w:val="20"/>
              </w:rPr>
            </w:pPr>
            <w:r w:rsidRPr="00FC643D">
              <w:rPr>
                <w:color w:val="000000" w:themeColor="text1"/>
                <w:sz w:val="20"/>
              </w:rPr>
              <w:t>Jul-09</w:t>
            </w:r>
          </w:p>
        </w:tc>
        <w:tc>
          <w:tcPr>
            <w:tcW w:w="829" w:type="pct"/>
            <w:tcBorders>
              <w:top w:val="nil"/>
              <w:left w:val="single" w:sz="4" w:space="0" w:color="auto"/>
              <w:bottom w:val="nil"/>
              <w:right w:val="single" w:sz="4" w:space="0" w:color="auto"/>
            </w:tcBorders>
            <w:shd w:val="clear" w:color="auto" w:fill="FFFFFF" w:themeFill="background1"/>
          </w:tcPr>
          <w:p w14:paraId="1CCB3BB6" w14:textId="77777777" w:rsidR="005B6D8C" w:rsidRPr="0062174B" w:rsidRDefault="005B6D8C" w:rsidP="00DF7B66">
            <w:pPr>
              <w:jc w:val="right"/>
              <w:rPr>
                <w:sz w:val="20"/>
                <w:szCs w:val="20"/>
              </w:rPr>
            </w:pPr>
            <w:r w:rsidRPr="00FC643D">
              <w:rPr>
                <w:color w:val="000000" w:themeColor="text1"/>
                <w:sz w:val="20"/>
              </w:rPr>
              <w:t>107,431</w:t>
            </w:r>
          </w:p>
        </w:tc>
      </w:tr>
      <w:tr w:rsidR="005B6D8C" w:rsidRPr="0062174B" w14:paraId="76490314"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57CCCD7" w14:textId="77777777" w:rsidR="005B6D8C" w:rsidRPr="00B04DA4" w:rsidRDefault="005B6D8C" w:rsidP="00DF7B66">
            <w:pPr>
              <w:ind w:left="4840" w:right="-198"/>
              <w:jc w:val="left"/>
              <w:rPr>
                <w:sz w:val="20"/>
                <w:szCs w:val="20"/>
              </w:rPr>
            </w:pPr>
            <w:r w:rsidRPr="00B04DA4">
              <w:rPr>
                <w:sz w:val="20"/>
                <w:szCs w:val="20"/>
              </w:rPr>
              <w:t>Phase VIII:</w:t>
            </w:r>
          </w:p>
        </w:tc>
        <w:tc>
          <w:tcPr>
            <w:tcW w:w="1015" w:type="pct"/>
            <w:tcBorders>
              <w:top w:val="nil"/>
              <w:left w:val="nil"/>
              <w:bottom w:val="nil"/>
              <w:right w:val="single" w:sz="4" w:space="0" w:color="auto"/>
            </w:tcBorders>
            <w:shd w:val="clear" w:color="auto" w:fill="FFFFFF" w:themeFill="background1"/>
            <w:vAlign w:val="bottom"/>
          </w:tcPr>
          <w:p w14:paraId="6FCB0DA6" w14:textId="77777777" w:rsidR="005B6D8C" w:rsidRPr="00C455CA" w:rsidRDefault="005B6D8C" w:rsidP="00DF7B66">
            <w:pPr>
              <w:tabs>
                <w:tab w:val="left" w:pos="6840"/>
              </w:tabs>
              <w:ind w:left="-108"/>
              <w:jc w:val="right"/>
              <w:rPr>
                <w:sz w:val="20"/>
                <w:szCs w:val="20"/>
              </w:rPr>
            </w:pPr>
            <w:r w:rsidRPr="00FC643D">
              <w:rPr>
                <w:color w:val="000000" w:themeColor="text1"/>
                <w:sz w:val="20"/>
              </w:rPr>
              <w:t>Dec-10</w:t>
            </w:r>
          </w:p>
        </w:tc>
        <w:tc>
          <w:tcPr>
            <w:tcW w:w="829" w:type="pct"/>
            <w:tcBorders>
              <w:top w:val="nil"/>
              <w:left w:val="single" w:sz="4" w:space="0" w:color="auto"/>
              <w:bottom w:val="nil"/>
              <w:right w:val="single" w:sz="4" w:space="0" w:color="auto"/>
            </w:tcBorders>
            <w:shd w:val="clear" w:color="auto" w:fill="FFFFFF" w:themeFill="background1"/>
          </w:tcPr>
          <w:p w14:paraId="5BD78653" w14:textId="77777777" w:rsidR="005B6D8C" w:rsidRPr="0062174B" w:rsidRDefault="005B6D8C" w:rsidP="00DF7B66">
            <w:pPr>
              <w:jc w:val="right"/>
              <w:rPr>
                <w:sz w:val="20"/>
                <w:szCs w:val="20"/>
              </w:rPr>
            </w:pPr>
            <w:r w:rsidRPr="00FC643D">
              <w:rPr>
                <w:color w:val="000000" w:themeColor="text1"/>
                <w:sz w:val="20"/>
              </w:rPr>
              <w:t>151,667</w:t>
            </w:r>
          </w:p>
        </w:tc>
      </w:tr>
      <w:tr w:rsidR="005B6D8C" w:rsidRPr="0062174B" w14:paraId="0DF74D76"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A0809CE" w14:textId="77777777" w:rsidR="005B6D8C" w:rsidRPr="00F2542C" w:rsidRDefault="005B6D8C" w:rsidP="00DF7B66">
            <w:pPr>
              <w:ind w:left="4840" w:right="-198"/>
              <w:jc w:val="left"/>
              <w:rPr>
                <w:sz w:val="20"/>
                <w:szCs w:val="20"/>
              </w:rPr>
            </w:pPr>
            <w:r w:rsidRPr="00F2542C">
              <w:rPr>
                <w:sz w:val="20"/>
                <w:szCs w:val="20"/>
              </w:rPr>
              <w:t>Phase IX:</w:t>
            </w:r>
          </w:p>
        </w:tc>
        <w:tc>
          <w:tcPr>
            <w:tcW w:w="1015" w:type="pct"/>
            <w:tcBorders>
              <w:top w:val="nil"/>
              <w:left w:val="nil"/>
              <w:bottom w:val="nil"/>
              <w:right w:val="single" w:sz="4" w:space="0" w:color="auto"/>
            </w:tcBorders>
            <w:shd w:val="clear" w:color="auto" w:fill="FFFFFF" w:themeFill="background1"/>
            <w:vAlign w:val="bottom"/>
          </w:tcPr>
          <w:p w14:paraId="516D0145" w14:textId="77777777" w:rsidR="005B6D8C" w:rsidRPr="00C455CA" w:rsidRDefault="005B6D8C" w:rsidP="00DF7B66">
            <w:pPr>
              <w:tabs>
                <w:tab w:val="left" w:pos="6840"/>
              </w:tabs>
              <w:ind w:left="-108"/>
              <w:jc w:val="right"/>
              <w:rPr>
                <w:sz w:val="20"/>
                <w:szCs w:val="20"/>
              </w:rPr>
            </w:pPr>
            <w:r w:rsidRPr="00FC643D">
              <w:rPr>
                <w:color w:val="000000" w:themeColor="text1"/>
                <w:sz w:val="20"/>
              </w:rPr>
              <w:t>Apr-13</w:t>
            </w:r>
          </w:p>
        </w:tc>
        <w:tc>
          <w:tcPr>
            <w:tcW w:w="829" w:type="pct"/>
            <w:tcBorders>
              <w:top w:val="nil"/>
              <w:left w:val="single" w:sz="4" w:space="0" w:color="auto"/>
              <w:bottom w:val="nil"/>
              <w:right w:val="single" w:sz="4" w:space="0" w:color="auto"/>
            </w:tcBorders>
            <w:shd w:val="clear" w:color="auto" w:fill="FFFFFF" w:themeFill="background1"/>
          </w:tcPr>
          <w:p w14:paraId="5DD6A14F" w14:textId="77777777" w:rsidR="005B6D8C" w:rsidRPr="0062174B" w:rsidRDefault="005B6D8C" w:rsidP="00DF7B66">
            <w:pPr>
              <w:jc w:val="right"/>
              <w:rPr>
                <w:sz w:val="20"/>
                <w:szCs w:val="20"/>
              </w:rPr>
            </w:pPr>
            <w:r w:rsidRPr="00FC643D">
              <w:rPr>
                <w:color w:val="000000" w:themeColor="text1"/>
                <w:sz w:val="20"/>
              </w:rPr>
              <w:t>151,667</w:t>
            </w:r>
          </w:p>
        </w:tc>
      </w:tr>
      <w:tr w:rsidR="005B6D8C" w:rsidRPr="0062174B" w14:paraId="685965B4"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36361B6" w14:textId="77777777" w:rsidR="005B6D8C" w:rsidRPr="00F2542C" w:rsidRDefault="005B6D8C" w:rsidP="00DF7B66">
            <w:pPr>
              <w:ind w:left="4840" w:right="-198"/>
              <w:jc w:val="left"/>
              <w:rPr>
                <w:sz w:val="20"/>
                <w:szCs w:val="20"/>
              </w:rPr>
            </w:pPr>
            <w:r>
              <w:rPr>
                <w:sz w:val="20"/>
                <w:szCs w:val="20"/>
              </w:rPr>
              <w:t>Phase X:</w:t>
            </w:r>
          </w:p>
        </w:tc>
        <w:tc>
          <w:tcPr>
            <w:tcW w:w="1015" w:type="pct"/>
            <w:tcBorders>
              <w:top w:val="nil"/>
              <w:left w:val="nil"/>
              <w:bottom w:val="nil"/>
              <w:right w:val="single" w:sz="4" w:space="0" w:color="auto"/>
            </w:tcBorders>
            <w:shd w:val="clear" w:color="auto" w:fill="FFFFFF" w:themeFill="background1"/>
            <w:vAlign w:val="bottom"/>
          </w:tcPr>
          <w:p w14:paraId="76A865A5" w14:textId="77777777" w:rsidR="005B6D8C" w:rsidRPr="00C455CA" w:rsidRDefault="005B6D8C" w:rsidP="00DF7B66">
            <w:pPr>
              <w:tabs>
                <w:tab w:val="left" w:pos="6840"/>
              </w:tabs>
              <w:ind w:left="-108"/>
              <w:jc w:val="right"/>
              <w:rPr>
                <w:sz w:val="20"/>
                <w:szCs w:val="20"/>
              </w:rPr>
            </w:pPr>
            <w:r w:rsidRPr="00FC643D">
              <w:rPr>
                <w:color w:val="000000" w:themeColor="text1"/>
                <w:sz w:val="20"/>
              </w:rPr>
              <w:t>May-15</w:t>
            </w:r>
          </w:p>
        </w:tc>
        <w:tc>
          <w:tcPr>
            <w:tcW w:w="829" w:type="pct"/>
            <w:tcBorders>
              <w:top w:val="nil"/>
              <w:left w:val="single" w:sz="4" w:space="0" w:color="auto"/>
              <w:bottom w:val="nil"/>
              <w:right w:val="single" w:sz="4" w:space="0" w:color="auto"/>
            </w:tcBorders>
            <w:shd w:val="clear" w:color="auto" w:fill="FFFFFF" w:themeFill="background1"/>
          </w:tcPr>
          <w:p w14:paraId="355065AD" w14:textId="77777777" w:rsidR="005B6D8C" w:rsidRPr="0062174B" w:rsidRDefault="005B6D8C" w:rsidP="00DF7B66">
            <w:pPr>
              <w:jc w:val="right"/>
              <w:rPr>
                <w:sz w:val="20"/>
                <w:szCs w:val="20"/>
              </w:rPr>
            </w:pPr>
            <w:r w:rsidRPr="00FC643D">
              <w:rPr>
                <w:color w:val="000000" w:themeColor="text1"/>
                <w:sz w:val="20"/>
              </w:rPr>
              <w:t>151,667</w:t>
            </w:r>
          </w:p>
        </w:tc>
      </w:tr>
      <w:tr w:rsidR="005B6D8C" w:rsidRPr="0062174B" w14:paraId="67BCECD3" w14:textId="77777777" w:rsidTr="00DF7B66">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89F8BA6" w14:textId="77777777" w:rsidR="005B6D8C" w:rsidRDefault="005B6D8C" w:rsidP="00DF7B66">
            <w:pPr>
              <w:ind w:left="4840" w:right="-198"/>
              <w:jc w:val="left"/>
              <w:rPr>
                <w:sz w:val="20"/>
                <w:szCs w:val="20"/>
              </w:rPr>
            </w:pPr>
            <w:r>
              <w:rPr>
                <w:sz w:val="20"/>
                <w:szCs w:val="20"/>
              </w:rPr>
              <w:t>Phase XI:</w:t>
            </w:r>
          </w:p>
        </w:tc>
        <w:tc>
          <w:tcPr>
            <w:tcW w:w="1015" w:type="pct"/>
            <w:tcBorders>
              <w:top w:val="nil"/>
              <w:left w:val="nil"/>
              <w:bottom w:val="nil"/>
              <w:right w:val="single" w:sz="4" w:space="0" w:color="auto"/>
            </w:tcBorders>
            <w:shd w:val="clear" w:color="auto" w:fill="FFFFFF" w:themeFill="background1"/>
            <w:vAlign w:val="bottom"/>
          </w:tcPr>
          <w:p w14:paraId="2BBD304E" w14:textId="77777777" w:rsidR="005B6D8C" w:rsidRPr="00C455CA" w:rsidRDefault="005B6D8C" w:rsidP="00DF7B66">
            <w:pPr>
              <w:tabs>
                <w:tab w:val="left" w:pos="6840"/>
              </w:tabs>
              <w:ind w:left="-108"/>
              <w:jc w:val="right"/>
              <w:rPr>
                <w:sz w:val="20"/>
                <w:szCs w:val="20"/>
              </w:rPr>
            </w:pPr>
            <w:r>
              <w:rPr>
                <w:sz w:val="20"/>
                <w:szCs w:val="20"/>
              </w:rPr>
              <w:t>Nov-17</w:t>
            </w:r>
          </w:p>
        </w:tc>
        <w:tc>
          <w:tcPr>
            <w:tcW w:w="829" w:type="pct"/>
            <w:tcBorders>
              <w:top w:val="nil"/>
              <w:left w:val="single" w:sz="4" w:space="0" w:color="auto"/>
              <w:bottom w:val="nil"/>
              <w:right w:val="single" w:sz="4" w:space="0" w:color="auto"/>
            </w:tcBorders>
            <w:shd w:val="clear" w:color="auto" w:fill="FFFFFF" w:themeFill="background1"/>
          </w:tcPr>
          <w:p w14:paraId="13F2E160" w14:textId="77777777" w:rsidR="005B6D8C" w:rsidRPr="0062174B" w:rsidRDefault="005B6D8C" w:rsidP="00DF7B66">
            <w:pPr>
              <w:jc w:val="right"/>
              <w:rPr>
                <w:sz w:val="20"/>
                <w:szCs w:val="20"/>
              </w:rPr>
            </w:pPr>
            <w:r>
              <w:rPr>
                <w:sz w:val="20"/>
                <w:szCs w:val="20"/>
              </w:rPr>
              <w:t>194,134</w:t>
            </w:r>
          </w:p>
        </w:tc>
      </w:tr>
      <w:tr w:rsidR="005B6D8C" w:rsidRPr="0062174B" w14:paraId="2E84314D" w14:textId="77777777" w:rsidTr="00DF7B66">
        <w:trPr>
          <w:trHeight w:val="233"/>
          <w:jc w:val="center"/>
        </w:trPr>
        <w:tc>
          <w:tcPr>
            <w:tcW w:w="4171" w:type="pct"/>
            <w:gridSpan w:val="2"/>
            <w:tcBorders>
              <w:top w:val="nil"/>
              <w:left w:val="single" w:sz="4" w:space="0" w:color="auto"/>
              <w:bottom w:val="nil"/>
              <w:right w:val="single" w:sz="4" w:space="0" w:color="auto"/>
            </w:tcBorders>
            <w:shd w:val="clear" w:color="auto" w:fill="auto"/>
          </w:tcPr>
          <w:p w14:paraId="55D64965"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829" w:type="pct"/>
            <w:tcBorders>
              <w:top w:val="nil"/>
              <w:left w:val="single" w:sz="4" w:space="0" w:color="auto"/>
              <w:bottom w:val="single" w:sz="4" w:space="0" w:color="auto"/>
              <w:right w:val="single" w:sz="4" w:space="0" w:color="auto"/>
            </w:tcBorders>
            <w:shd w:val="clear" w:color="auto" w:fill="auto"/>
          </w:tcPr>
          <w:p w14:paraId="18CA935E" w14:textId="77777777" w:rsidR="005B6D8C" w:rsidRPr="0062174B" w:rsidRDefault="005B6D8C" w:rsidP="00DF7B66">
            <w:pPr>
              <w:jc w:val="right"/>
              <w:rPr>
                <w:sz w:val="20"/>
                <w:szCs w:val="20"/>
              </w:rPr>
            </w:pPr>
            <w:r>
              <w:rPr>
                <w:sz w:val="20"/>
                <w:szCs w:val="20"/>
              </w:rPr>
              <w:t>1,695,733</w:t>
            </w:r>
          </w:p>
        </w:tc>
      </w:tr>
      <w:tr w:rsidR="005B6D8C" w:rsidRPr="0062174B" w14:paraId="364E008D" w14:textId="77777777" w:rsidTr="00DF7B66">
        <w:trPr>
          <w:trHeight w:val="233"/>
          <w:jc w:val="center"/>
        </w:trPr>
        <w:tc>
          <w:tcPr>
            <w:tcW w:w="4171" w:type="pct"/>
            <w:gridSpan w:val="2"/>
            <w:shd w:val="clear" w:color="auto" w:fill="FFFFFF" w:themeFill="background1"/>
          </w:tcPr>
          <w:p w14:paraId="20641AA3" w14:textId="77777777" w:rsidR="005B6D8C" w:rsidRPr="0002548D" w:rsidRDefault="005B6D8C" w:rsidP="00DF7B66">
            <w:pPr>
              <w:jc w:val="left"/>
              <w:rPr>
                <w:sz w:val="20"/>
                <w:szCs w:val="20"/>
              </w:rPr>
            </w:pPr>
            <w:r w:rsidRPr="0002548D">
              <w:rPr>
                <w:sz w:val="20"/>
                <w:szCs w:val="20"/>
              </w:rPr>
              <w:t>Amount requested for renewal (phase XII) (US $):</w:t>
            </w:r>
          </w:p>
        </w:tc>
        <w:tc>
          <w:tcPr>
            <w:tcW w:w="829" w:type="pct"/>
            <w:shd w:val="clear" w:color="auto" w:fill="auto"/>
          </w:tcPr>
          <w:p w14:paraId="3B5E9384" w14:textId="77777777" w:rsidR="005B6D8C" w:rsidRPr="0002548D" w:rsidRDefault="005B6D8C" w:rsidP="00DF7B66">
            <w:pPr>
              <w:jc w:val="right"/>
              <w:rPr>
                <w:sz w:val="20"/>
                <w:szCs w:val="20"/>
              </w:rPr>
            </w:pPr>
            <w:r w:rsidRPr="0002548D">
              <w:rPr>
                <w:sz w:val="20"/>
                <w:szCs w:val="20"/>
              </w:rPr>
              <w:t>194,134</w:t>
            </w:r>
          </w:p>
        </w:tc>
      </w:tr>
      <w:tr w:rsidR="005B6D8C" w:rsidRPr="0062174B" w14:paraId="35188943" w14:textId="77777777" w:rsidTr="00DF7B66">
        <w:trPr>
          <w:trHeight w:val="233"/>
          <w:jc w:val="center"/>
        </w:trPr>
        <w:tc>
          <w:tcPr>
            <w:tcW w:w="4171" w:type="pct"/>
            <w:gridSpan w:val="2"/>
          </w:tcPr>
          <w:p w14:paraId="6977F3A4" w14:textId="77777777" w:rsidR="005B6D8C" w:rsidRPr="0002548D" w:rsidRDefault="005B6D8C" w:rsidP="00DF7B66">
            <w:pPr>
              <w:jc w:val="left"/>
              <w:rPr>
                <w:sz w:val="20"/>
                <w:szCs w:val="20"/>
              </w:rPr>
            </w:pPr>
            <w:r w:rsidRPr="0002548D">
              <w:rPr>
                <w:sz w:val="20"/>
                <w:szCs w:val="20"/>
              </w:rPr>
              <w:t xml:space="preserve">Amount recommended for approval for phase XII (US $): </w:t>
            </w:r>
          </w:p>
        </w:tc>
        <w:tc>
          <w:tcPr>
            <w:tcW w:w="829" w:type="pct"/>
            <w:shd w:val="clear" w:color="auto" w:fill="auto"/>
          </w:tcPr>
          <w:p w14:paraId="39CAD34A" w14:textId="77777777" w:rsidR="005B6D8C" w:rsidRPr="0002548D" w:rsidRDefault="005B6D8C" w:rsidP="00DF7B66">
            <w:pPr>
              <w:jc w:val="right"/>
              <w:rPr>
                <w:sz w:val="20"/>
                <w:szCs w:val="20"/>
              </w:rPr>
            </w:pPr>
            <w:r w:rsidRPr="0002548D">
              <w:rPr>
                <w:sz w:val="20"/>
                <w:szCs w:val="20"/>
              </w:rPr>
              <w:t>194,134</w:t>
            </w:r>
          </w:p>
        </w:tc>
      </w:tr>
      <w:tr w:rsidR="005B6D8C" w:rsidRPr="0062174B" w14:paraId="53234314" w14:textId="77777777" w:rsidTr="00DF7B66">
        <w:trPr>
          <w:trHeight w:val="233"/>
          <w:jc w:val="center"/>
        </w:trPr>
        <w:tc>
          <w:tcPr>
            <w:tcW w:w="4171" w:type="pct"/>
            <w:gridSpan w:val="2"/>
          </w:tcPr>
          <w:p w14:paraId="09569ED8" w14:textId="77777777" w:rsidR="005B6D8C" w:rsidRPr="0002548D" w:rsidRDefault="005B6D8C" w:rsidP="00DF7B66">
            <w:pPr>
              <w:jc w:val="left"/>
              <w:rPr>
                <w:sz w:val="20"/>
                <w:szCs w:val="20"/>
              </w:rPr>
            </w:pPr>
            <w:r w:rsidRPr="0002548D">
              <w:rPr>
                <w:sz w:val="20"/>
                <w:szCs w:val="20"/>
              </w:rPr>
              <w:t>Agency support costs (US $):</w:t>
            </w:r>
          </w:p>
        </w:tc>
        <w:tc>
          <w:tcPr>
            <w:tcW w:w="829" w:type="pct"/>
            <w:shd w:val="clear" w:color="auto" w:fill="auto"/>
          </w:tcPr>
          <w:p w14:paraId="5B186D3A" w14:textId="77777777" w:rsidR="005B6D8C" w:rsidRPr="0002548D" w:rsidRDefault="005B6D8C" w:rsidP="00DF7B66">
            <w:pPr>
              <w:jc w:val="right"/>
              <w:rPr>
                <w:sz w:val="20"/>
                <w:szCs w:val="20"/>
              </w:rPr>
            </w:pPr>
            <w:r w:rsidRPr="0002548D">
              <w:rPr>
                <w:sz w:val="20"/>
                <w:szCs w:val="20"/>
              </w:rPr>
              <w:t>0</w:t>
            </w:r>
          </w:p>
        </w:tc>
      </w:tr>
      <w:tr w:rsidR="005B6D8C" w:rsidRPr="0062174B" w14:paraId="4AF84B80" w14:textId="77777777" w:rsidTr="00DF7B66">
        <w:trPr>
          <w:trHeight w:val="233"/>
          <w:jc w:val="center"/>
        </w:trPr>
        <w:tc>
          <w:tcPr>
            <w:tcW w:w="4171" w:type="pct"/>
            <w:gridSpan w:val="2"/>
          </w:tcPr>
          <w:p w14:paraId="0AD13D85" w14:textId="77777777" w:rsidR="005B6D8C" w:rsidRPr="0002548D" w:rsidRDefault="005B6D8C" w:rsidP="00DF7B66">
            <w:pPr>
              <w:jc w:val="left"/>
              <w:rPr>
                <w:sz w:val="20"/>
                <w:szCs w:val="20"/>
              </w:rPr>
            </w:pPr>
            <w:r w:rsidRPr="0002548D">
              <w:rPr>
                <w:sz w:val="20"/>
                <w:szCs w:val="20"/>
              </w:rPr>
              <w:t>Total cost of institutional strengthening phase XII to the Multilateral Fund (US $):</w:t>
            </w:r>
          </w:p>
        </w:tc>
        <w:tc>
          <w:tcPr>
            <w:tcW w:w="829" w:type="pct"/>
            <w:shd w:val="clear" w:color="auto" w:fill="auto"/>
          </w:tcPr>
          <w:p w14:paraId="1831D655" w14:textId="77777777" w:rsidR="005B6D8C" w:rsidRPr="0002548D" w:rsidRDefault="005B6D8C" w:rsidP="00DF7B66">
            <w:pPr>
              <w:jc w:val="right"/>
              <w:rPr>
                <w:sz w:val="20"/>
                <w:szCs w:val="20"/>
              </w:rPr>
            </w:pPr>
            <w:r w:rsidRPr="0002548D">
              <w:rPr>
                <w:sz w:val="20"/>
                <w:szCs w:val="20"/>
              </w:rPr>
              <w:t>194,134</w:t>
            </w:r>
          </w:p>
        </w:tc>
      </w:tr>
      <w:tr w:rsidR="005B6D8C" w:rsidRPr="0062174B" w14:paraId="2D341A41" w14:textId="77777777" w:rsidTr="00DF7B66">
        <w:trPr>
          <w:trHeight w:val="233"/>
          <w:jc w:val="center"/>
        </w:trPr>
        <w:tc>
          <w:tcPr>
            <w:tcW w:w="4171" w:type="pct"/>
            <w:gridSpan w:val="2"/>
          </w:tcPr>
          <w:p w14:paraId="3275586C" w14:textId="77777777" w:rsidR="005B6D8C" w:rsidRPr="00AE6058" w:rsidRDefault="005B6D8C" w:rsidP="00DF7B66">
            <w:pPr>
              <w:jc w:val="left"/>
              <w:rPr>
                <w:sz w:val="20"/>
                <w:szCs w:val="20"/>
              </w:rPr>
            </w:pPr>
            <w:r w:rsidRPr="00AE6058">
              <w:rPr>
                <w:sz w:val="20"/>
                <w:szCs w:val="20"/>
              </w:rPr>
              <w:t>Date of approval of country programme:</w:t>
            </w:r>
          </w:p>
        </w:tc>
        <w:tc>
          <w:tcPr>
            <w:tcW w:w="829" w:type="pct"/>
            <w:shd w:val="clear" w:color="auto" w:fill="FFFFFF" w:themeFill="background1"/>
          </w:tcPr>
          <w:p w14:paraId="5ACE08CA" w14:textId="77777777" w:rsidR="005B6D8C" w:rsidRPr="0062174B" w:rsidRDefault="005B6D8C" w:rsidP="00DF7B66">
            <w:pPr>
              <w:jc w:val="right"/>
              <w:rPr>
                <w:sz w:val="20"/>
                <w:szCs w:val="20"/>
              </w:rPr>
            </w:pPr>
            <w:r>
              <w:rPr>
                <w:sz w:val="20"/>
                <w:szCs w:val="20"/>
              </w:rPr>
              <w:t>1994</w:t>
            </w:r>
          </w:p>
        </w:tc>
      </w:tr>
      <w:tr w:rsidR="005B6D8C" w:rsidRPr="0062174B" w14:paraId="43887B37" w14:textId="77777777" w:rsidTr="00DF7B66">
        <w:trPr>
          <w:trHeight w:val="233"/>
          <w:jc w:val="center"/>
        </w:trPr>
        <w:tc>
          <w:tcPr>
            <w:tcW w:w="4171" w:type="pct"/>
            <w:gridSpan w:val="2"/>
            <w:tcBorders>
              <w:bottom w:val="single" w:sz="4" w:space="0" w:color="auto"/>
            </w:tcBorders>
          </w:tcPr>
          <w:p w14:paraId="42E00688"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829" w:type="pct"/>
            <w:tcBorders>
              <w:bottom w:val="single" w:sz="4" w:space="0" w:color="auto"/>
            </w:tcBorders>
            <w:shd w:val="clear" w:color="auto" w:fill="FFFFFF" w:themeFill="background1"/>
          </w:tcPr>
          <w:p w14:paraId="27675DDC" w14:textId="77777777" w:rsidR="005B6D8C" w:rsidRPr="0062174B" w:rsidRDefault="005B6D8C" w:rsidP="00DF7B66">
            <w:pPr>
              <w:jc w:val="right"/>
              <w:rPr>
                <w:sz w:val="20"/>
                <w:szCs w:val="20"/>
              </w:rPr>
            </w:pPr>
            <w:r>
              <w:rPr>
                <w:sz w:val="20"/>
                <w:szCs w:val="20"/>
              </w:rPr>
              <w:t>2012</w:t>
            </w:r>
          </w:p>
        </w:tc>
      </w:tr>
      <w:tr w:rsidR="005B6D8C" w:rsidRPr="0062174B" w14:paraId="26F9B40C" w14:textId="77777777" w:rsidTr="00DF7B66">
        <w:trPr>
          <w:trHeight w:val="233"/>
          <w:jc w:val="center"/>
        </w:trPr>
        <w:tc>
          <w:tcPr>
            <w:tcW w:w="4171" w:type="pct"/>
            <w:gridSpan w:val="2"/>
            <w:tcBorders>
              <w:top w:val="single" w:sz="4" w:space="0" w:color="auto"/>
              <w:left w:val="single" w:sz="4" w:space="0" w:color="auto"/>
              <w:bottom w:val="nil"/>
              <w:right w:val="single" w:sz="4" w:space="0" w:color="auto"/>
            </w:tcBorders>
          </w:tcPr>
          <w:p w14:paraId="65EBD2F5"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2308E303" w14:textId="77777777" w:rsidR="005B6D8C" w:rsidRPr="0062174B" w:rsidRDefault="005B6D8C" w:rsidP="00DF7B66">
            <w:pPr>
              <w:jc w:val="right"/>
              <w:rPr>
                <w:sz w:val="20"/>
                <w:szCs w:val="20"/>
              </w:rPr>
            </w:pPr>
          </w:p>
        </w:tc>
      </w:tr>
      <w:tr w:rsidR="005B6D8C" w:rsidRPr="0062174B" w14:paraId="24179444" w14:textId="77777777" w:rsidTr="00DF7B66">
        <w:trPr>
          <w:trHeight w:val="233"/>
          <w:jc w:val="center"/>
        </w:trPr>
        <w:tc>
          <w:tcPr>
            <w:tcW w:w="4171" w:type="pct"/>
            <w:gridSpan w:val="2"/>
            <w:tcBorders>
              <w:top w:val="nil"/>
              <w:left w:val="single" w:sz="4" w:space="0" w:color="auto"/>
              <w:bottom w:val="nil"/>
              <w:right w:val="single" w:sz="4" w:space="0" w:color="auto"/>
            </w:tcBorders>
          </w:tcPr>
          <w:p w14:paraId="547CEE8D"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57D867EB" w14:textId="77777777" w:rsidR="005B6D8C" w:rsidRPr="0062174B" w:rsidRDefault="005B6D8C" w:rsidP="00DF7B66">
            <w:pPr>
              <w:jc w:val="right"/>
              <w:rPr>
                <w:sz w:val="20"/>
                <w:szCs w:val="20"/>
              </w:rPr>
            </w:pPr>
            <w:r w:rsidRPr="00FC643D">
              <w:rPr>
                <w:color w:val="000000" w:themeColor="text1"/>
                <w:sz w:val="20"/>
              </w:rPr>
              <w:t>1.1</w:t>
            </w:r>
          </w:p>
        </w:tc>
      </w:tr>
      <w:tr w:rsidR="005B6D8C" w:rsidRPr="0062174B" w14:paraId="6EDF69BE" w14:textId="77777777" w:rsidTr="00DF7B66">
        <w:trPr>
          <w:trHeight w:val="233"/>
          <w:jc w:val="center"/>
        </w:trPr>
        <w:tc>
          <w:tcPr>
            <w:tcW w:w="4171" w:type="pct"/>
            <w:gridSpan w:val="2"/>
            <w:tcBorders>
              <w:top w:val="nil"/>
              <w:left w:val="single" w:sz="4" w:space="0" w:color="auto"/>
              <w:bottom w:val="nil"/>
              <w:right w:val="single" w:sz="4" w:space="0" w:color="auto"/>
            </w:tcBorders>
          </w:tcPr>
          <w:p w14:paraId="379FABC7"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038DB82E" w14:textId="77777777" w:rsidR="005B6D8C" w:rsidRPr="0062174B" w:rsidRDefault="005B6D8C" w:rsidP="00DF7B66">
            <w:pPr>
              <w:jc w:val="right"/>
              <w:rPr>
                <w:sz w:val="20"/>
                <w:szCs w:val="20"/>
              </w:rPr>
            </w:pPr>
            <w:r w:rsidRPr="00FC643D">
              <w:rPr>
                <w:color w:val="000000" w:themeColor="text1"/>
                <w:sz w:val="20"/>
              </w:rPr>
              <w:t>52.2</w:t>
            </w:r>
          </w:p>
        </w:tc>
      </w:tr>
      <w:tr w:rsidR="005B6D8C" w:rsidRPr="0062174B" w14:paraId="2C1CFB1A" w14:textId="77777777" w:rsidTr="00DF7B66">
        <w:trPr>
          <w:trHeight w:val="233"/>
          <w:jc w:val="center"/>
        </w:trPr>
        <w:tc>
          <w:tcPr>
            <w:tcW w:w="4171" w:type="pct"/>
            <w:gridSpan w:val="2"/>
            <w:tcBorders>
              <w:top w:val="nil"/>
              <w:left w:val="single" w:sz="4" w:space="0" w:color="auto"/>
              <w:bottom w:val="nil"/>
              <w:right w:val="single" w:sz="4" w:space="0" w:color="auto"/>
            </w:tcBorders>
          </w:tcPr>
          <w:p w14:paraId="0BE87E3C"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829" w:type="pct"/>
            <w:tcBorders>
              <w:top w:val="nil"/>
              <w:bottom w:val="single" w:sz="4" w:space="0" w:color="auto"/>
            </w:tcBorders>
            <w:shd w:val="clear" w:color="auto" w:fill="FFFFFF" w:themeFill="background1"/>
            <w:vAlign w:val="bottom"/>
          </w:tcPr>
          <w:p w14:paraId="713F7FF6" w14:textId="77777777" w:rsidR="005B6D8C" w:rsidRPr="0062174B" w:rsidRDefault="005B6D8C" w:rsidP="00DF7B66">
            <w:pPr>
              <w:jc w:val="right"/>
              <w:rPr>
                <w:sz w:val="20"/>
                <w:szCs w:val="20"/>
              </w:rPr>
            </w:pPr>
            <w:r w:rsidRPr="00FC643D">
              <w:rPr>
                <w:color w:val="000000" w:themeColor="text1"/>
                <w:sz w:val="20"/>
              </w:rPr>
              <w:t>217.5</w:t>
            </w:r>
          </w:p>
        </w:tc>
      </w:tr>
      <w:tr w:rsidR="005B6D8C" w:rsidRPr="0062174B" w14:paraId="17504395" w14:textId="77777777" w:rsidTr="00DF7B66">
        <w:trPr>
          <w:trHeight w:val="233"/>
          <w:jc w:val="center"/>
        </w:trPr>
        <w:tc>
          <w:tcPr>
            <w:tcW w:w="4171" w:type="pct"/>
            <w:gridSpan w:val="2"/>
            <w:tcBorders>
              <w:top w:val="single" w:sz="4" w:space="0" w:color="auto"/>
              <w:left w:val="single" w:sz="4" w:space="0" w:color="auto"/>
              <w:bottom w:val="nil"/>
              <w:right w:val="single" w:sz="4" w:space="0" w:color="auto"/>
            </w:tcBorders>
          </w:tcPr>
          <w:p w14:paraId="6ED9DC4D"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36E5573B" w14:textId="77777777" w:rsidR="005B6D8C" w:rsidRPr="0062174B" w:rsidRDefault="005B6D8C" w:rsidP="00DF7B66">
            <w:pPr>
              <w:spacing w:before="20"/>
              <w:jc w:val="right"/>
              <w:rPr>
                <w:sz w:val="20"/>
                <w:szCs w:val="20"/>
              </w:rPr>
            </w:pPr>
          </w:p>
        </w:tc>
      </w:tr>
      <w:tr w:rsidR="005B6D8C" w:rsidRPr="0062174B" w14:paraId="2D731186" w14:textId="77777777" w:rsidTr="00DF7B66">
        <w:trPr>
          <w:trHeight w:val="233"/>
          <w:jc w:val="center"/>
        </w:trPr>
        <w:tc>
          <w:tcPr>
            <w:tcW w:w="4171" w:type="pct"/>
            <w:gridSpan w:val="2"/>
            <w:tcBorders>
              <w:top w:val="nil"/>
              <w:left w:val="single" w:sz="4" w:space="0" w:color="auto"/>
              <w:bottom w:val="nil"/>
              <w:right w:val="single" w:sz="4" w:space="0" w:color="auto"/>
            </w:tcBorders>
          </w:tcPr>
          <w:p w14:paraId="7D3D7A1A"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3A822285" w14:textId="77777777" w:rsidR="005B6D8C" w:rsidRPr="0062174B" w:rsidRDefault="005B6D8C" w:rsidP="00DF7B66">
            <w:pPr>
              <w:jc w:val="right"/>
              <w:rPr>
                <w:sz w:val="20"/>
                <w:szCs w:val="20"/>
              </w:rPr>
            </w:pPr>
            <w:r>
              <w:rPr>
                <w:sz w:val="20"/>
                <w:szCs w:val="20"/>
              </w:rPr>
              <w:t>0.00</w:t>
            </w:r>
          </w:p>
        </w:tc>
      </w:tr>
      <w:tr w:rsidR="005B6D8C" w:rsidRPr="0062174B" w14:paraId="56E6995E" w14:textId="77777777" w:rsidTr="00DF7B66">
        <w:trPr>
          <w:trHeight w:val="233"/>
          <w:jc w:val="center"/>
        </w:trPr>
        <w:tc>
          <w:tcPr>
            <w:tcW w:w="4171" w:type="pct"/>
            <w:gridSpan w:val="2"/>
            <w:tcBorders>
              <w:top w:val="nil"/>
              <w:left w:val="single" w:sz="4" w:space="0" w:color="auto"/>
              <w:bottom w:val="nil"/>
              <w:right w:val="single" w:sz="4" w:space="0" w:color="auto"/>
            </w:tcBorders>
          </w:tcPr>
          <w:p w14:paraId="327406EA"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283A128E" w14:textId="77777777" w:rsidR="005B6D8C" w:rsidRPr="0062174B" w:rsidRDefault="005B6D8C" w:rsidP="00DF7B66">
            <w:pPr>
              <w:jc w:val="right"/>
              <w:rPr>
                <w:sz w:val="20"/>
                <w:szCs w:val="20"/>
              </w:rPr>
            </w:pPr>
            <w:r>
              <w:rPr>
                <w:sz w:val="20"/>
                <w:szCs w:val="20"/>
              </w:rPr>
              <w:t>5.95</w:t>
            </w:r>
          </w:p>
        </w:tc>
      </w:tr>
      <w:tr w:rsidR="005B6D8C" w:rsidRPr="0062174B" w14:paraId="0A9B3BDE" w14:textId="77777777" w:rsidTr="00DF7B66">
        <w:trPr>
          <w:trHeight w:val="233"/>
          <w:jc w:val="center"/>
        </w:trPr>
        <w:tc>
          <w:tcPr>
            <w:tcW w:w="4171" w:type="pct"/>
            <w:gridSpan w:val="2"/>
            <w:tcBorders>
              <w:top w:val="nil"/>
              <w:left w:val="single" w:sz="4" w:space="0" w:color="auto"/>
              <w:bottom w:val="nil"/>
              <w:right w:val="single" w:sz="4" w:space="0" w:color="auto"/>
            </w:tcBorders>
          </w:tcPr>
          <w:p w14:paraId="6796856F"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1489EECF" w14:textId="77777777" w:rsidR="005B6D8C" w:rsidRPr="0062174B" w:rsidRDefault="005B6D8C" w:rsidP="00DF7B66">
            <w:pPr>
              <w:jc w:val="right"/>
              <w:rPr>
                <w:sz w:val="20"/>
                <w:szCs w:val="20"/>
              </w:rPr>
            </w:pPr>
            <w:r>
              <w:rPr>
                <w:sz w:val="20"/>
                <w:szCs w:val="20"/>
              </w:rPr>
              <w:t>0.00</w:t>
            </w:r>
          </w:p>
        </w:tc>
      </w:tr>
      <w:tr w:rsidR="005B6D8C" w:rsidRPr="0062174B" w14:paraId="20BA70AB" w14:textId="77777777" w:rsidTr="00DF7B66">
        <w:trPr>
          <w:trHeight w:val="233"/>
          <w:jc w:val="center"/>
        </w:trPr>
        <w:tc>
          <w:tcPr>
            <w:tcW w:w="4171" w:type="pct"/>
            <w:gridSpan w:val="2"/>
            <w:tcBorders>
              <w:top w:val="nil"/>
              <w:left w:val="single" w:sz="4" w:space="0" w:color="auto"/>
              <w:bottom w:val="single" w:sz="4" w:space="0" w:color="auto"/>
              <w:right w:val="single" w:sz="4" w:space="0" w:color="auto"/>
            </w:tcBorders>
          </w:tcPr>
          <w:p w14:paraId="00545DC3"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829" w:type="pct"/>
            <w:tcBorders>
              <w:top w:val="nil"/>
              <w:left w:val="single" w:sz="4" w:space="0" w:color="auto"/>
              <w:bottom w:val="single" w:sz="4" w:space="0" w:color="auto"/>
              <w:right w:val="single" w:sz="4" w:space="0" w:color="auto"/>
            </w:tcBorders>
            <w:shd w:val="clear" w:color="auto" w:fill="FFFFFF" w:themeFill="background1"/>
            <w:vAlign w:val="bottom"/>
          </w:tcPr>
          <w:p w14:paraId="3F9DB877" w14:textId="77777777" w:rsidR="005B6D8C" w:rsidRPr="0062174B" w:rsidRDefault="005B6D8C" w:rsidP="00DF7B66">
            <w:pPr>
              <w:jc w:val="right"/>
              <w:rPr>
                <w:sz w:val="20"/>
                <w:szCs w:val="20"/>
              </w:rPr>
            </w:pPr>
            <w:r>
              <w:rPr>
                <w:sz w:val="20"/>
                <w:szCs w:val="20"/>
              </w:rPr>
              <w:t>5.95</w:t>
            </w:r>
          </w:p>
        </w:tc>
      </w:tr>
      <w:tr w:rsidR="005B6D8C" w:rsidRPr="0062174B" w14:paraId="39DBAD55" w14:textId="77777777" w:rsidTr="00DF7B66">
        <w:trPr>
          <w:trHeight w:val="233"/>
          <w:jc w:val="center"/>
        </w:trPr>
        <w:tc>
          <w:tcPr>
            <w:tcW w:w="4171" w:type="pct"/>
            <w:gridSpan w:val="2"/>
            <w:tcBorders>
              <w:top w:val="nil"/>
              <w:left w:val="single" w:sz="4" w:space="0" w:color="auto"/>
              <w:bottom w:val="single" w:sz="4" w:space="0" w:color="auto"/>
              <w:right w:val="single" w:sz="4" w:space="0" w:color="auto"/>
            </w:tcBorders>
          </w:tcPr>
          <w:p w14:paraId="2B812444"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14591DDF" w14:textId="77777777" w:rsidR="005B6D8C" w:rsidRPr="0062174B" w:rsidRDefault="005B6D8C" w:rsidP="00DF7B66">
            <w:pPr>
              <w:jc w:val="right"/>
              <w:rPr>
                <w:sz w:val="20"/>
                <w:szCs w:val="20"/>
              </w:rPr>
            </w:pPr>
            <w:r>
              <w:rPr>
                <w:sz w:val="20"/>
                <w:szCs w:val="20"/>
              </w:rPr>
              <w:t>2019</w:t>
            </w:r>
          </w:p>
        </w:tc>
      </w:tr>
      <w:tr w:rsidR="005B6D8C" w:rsidRPr="0062174B" w14:paraId="7B9898DB" w14:textId="77777777" w:rsidTr="00DF7B66">
        <w:trPr>
          <w:trHeight w:val="233"/>
          <w:jc w:val="center"/>
        </w:trPr>
        <w:tc>
          <w:tcPr>
            <w:tcW w:w="4171" w:type="pct"/>
            <w:gridSpan w:val="2"/>
            <w:tcBorders>
              <w:top w:val="single" w:sz="4" w:space="0" w:color="auto"/>
            </w:tcBorders>
          </w:tcPr>
          <w:p w14:paraId="3B956DFF" w14:textId="77777777" w:rsidR="005B6D8C" w:rsidRPr="0002548D" w:rsidRDefault="005B6D8C" w:rsidP="00DF7B66">
            <w:pPr>
              <w:keepNext/>
              <w:jc w:val="left"/>
              <w:rPr>
                <w:sz w:val="20"/>
                <w:szCs w:val="20"/>
              </w:rPr>
            </w:pPr>
            <w:r w:rsidRPr="0002548D">
              <w:rPr>
                <w:sz w:val="20"/>
                <w:szCs w:val="20"/>
              </w:rPr>
              <w:lastRenderedPageBreak/>
              <w:t>Amount approved for projects (as at June 2020) (US $):</w:t>
            </w:r>
          </w:p>
        </w:tc>
        <w:tc>
          <w:tcPr>
            <w:tcW w:w="829" w:type="pct"/>
            <w:tcBorders>
              <w:top w:val="single" w:sz="4" w:space="0" w:color="auto"/>
            </w:tcBorders>
            <w:shd w:val="clear" w:color="auto" w:fill="auto"/>
            <w:vAlign w:val="bottom"/>
          </w:tcPr>
          <w:p w14:paraId="6EA99A7D" w14:textId="77777777" w:rsidR="005B6D8C" w:rsidRPr="0002548D" w:rsidRDefault="005B6D8C" w:rsidP="00DF7B66">
            <w:pPr>
              <w:jc w:val="right"/>
              <w:rPr>
                <w:sz w:val="20"/>
                <w:szCs w:val="20"/>
              </w:rPr>
            </w:pPr>
            <w:r w:rsidRPr="0002548D">
              <w:rPr>
                <w:sz w:val="20"/>
                <w:szCs w:val="20"/>
              </w:rPr>
              <w:t>8,818,623</w:t>
            </w:r>
          </w:p>
        </w:tc>
      </w:tr>
      <w:tr w:rsidR="005B6D8C" w:rsidRPr="0062174B" w14:paraId="78CA37F4" w14:textId="77777777" w:rsidTr="00DF7B66">
        <w:trPr>
          <w:trHeight w:val="233"/>
          <w:jc w:val="center"/>
        </w:trPr>
        <w:tc>
          <w:tcPr>
            <w:tcW w:w="4171" w:type="pct"/>
            <w:gridSpan w:val="2"/>
          </w:tcPr>
          <w:p w14:paraId="282CF5AF" w14:textId="77777777" w:rsidR="005B6D8C" w:rsidRPr="0002548D" w:rsidRDefault="005B6D8C" w:rsidP="00DF7B66">
            <w:pPr>
              <w:keepNext/>
              <w:jc w:val="left"/>
              <w:rPr>
                <w:sz w:val="20"/>
                <w:szCs w:val="20"/>
              </w:rPr>
            </w:pPr>
            <w:r w:rsidRPr="0002548D">
              <w:rPr>
                <w:sz w:val="20"/>
                <w:szCs w:val="20"/>
              </w:rPr>
              <w:t>Amount disbursed (as at December 2019) (US $):</w:t>
            </w:r>
          </w:p>
        </w:tc>
        <w:tc>
          <w:tcPr>
            <w:tcW w:w="829" w:type="pct"/>
            <w:shd w:val="clear" w:color="auto" w:fill="auto"/>
          </w:tcPr>
          <w:p w14:paraId="5FD9F23F" w14:textId="77777777" w:rsidR="005B6D8C" w:rsidRPr="0002548D" w:rsidRDefault="005B6D8C" w:rsidP="00DF7B66">
            <w:pPr>
              <w:jc w:val="right"/>
              <w:rPr>
                <w:sz w:val="20"/>
                <w:szCs w:val="20"/>
                <w:lang w:val="en-CA"/>
              </w:rPr>
            </w:pPr>
            <w:r w:rsidRPr="0002548D">
              <w:rPr>
                <w:sz w:val="20"/>
                <w:szCs w:val="20"/>
              </w:rPr>
              <w:t>7,087,296</w:t>
            </w:r>
          </w:p>
          <w:p w14:paraId="472F3327" w14:textId="77777777" w:rsidR="005B6D8C" w:rsidRPr="0002548D" w:rsidRDefault="005B6D8C" w:rsidP="00DF7B66">
            <w:pPr>
              <w:jc w:val="right"/>
              <w:rPr>
                <w:sz w:val="20"/>
                <w:szCs w:val="20"/>
              </w:rPr>
            </w:pPr>
          </w:p>
        </w:tc>
      </w:tr>
      <w:tr w:rsidR="005B6D8C" w:rsidRPr="0062174B" w14:paraId="152385CE" w14:textId="77777777" w:rsidTr="00DF7B66">
        <w:trPr>
          <w:trHeight w:val="233"/>
          <w:jc w:val="center"/>
        </w:trPr>
        <w:tc>
          <w:tcPr>
            <w:tcW w:w="4171" w:type="pct"/>
            <w:gridSpan w:val="2"/>
          </w:tcPr>
          <w:p w14:paraId="00D19537"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829" w:type="pct"/>
            <w:shd w:val="clear" w:color="auto" w:fill="auto"/>
            <w:vAlign w:val="bottom"/>
          </w:tcPr>
          <w:p w14:paraId="0355FEFB" w14:textId="77777777" w:rsidR="005B6D8C" w:rsidRPr="0062174B" w:rsidRDefault="005B6D8C" w:rsidP="00DF7B66">
            <w:pPr>
              <w:jc w:val="right"/>
              <w:rPr>
                <w:sz w:val="20"/>
                <w:szCs w:val="20"/>
              </w:rPr>
            </w:pPr>
            <w:r w:rsidRPr="00D94FF6">
              <w:rPr>
                <w:sz w:val="20"/>
                <w:szCs w:val="20"/>
              </w:rPr>
              <w:t>675.</w:t>
            </w:r>
            <w:r>
              <w:rPr>
                <w:sz w:val="20"/>
                <w:szCs w:val="20"/>
              </w:rPr>
              <w:t>5</w:t>
            </w:r>
          </w:p>
        </w:tc>
      </w:tr>
      <w:tr w:rsidR="005B6D8C" w:rsidRPr="0062174B" w14:paraId="591FFCDE" w14:textId="77777777" w:rsidTr="00DF7B66">
        <w:trPr>
          <w:trHeight w:val="233"/>
          <w:jc w:val="center"/>
        </w:trPr>
        <w:tc>
          <w:tcPr>
            <w:tcW w:w="4171" w:type="pct"/>
            <w:gridSpan w:val="2"/>
          </w:tcPr>
          <w:p w14:paraId="0ED0EBAA"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829" w:type="pct"/>
            <w:shd w:val="clear" w:color="auto" w:fill="auto"/>
          </w:tcPr>
          <w:p w14:paraId="7FED9953" w14:textId="77777777" w:rsidR="005B6D8C" w:rsidRPr="0062174B" w:rsidRDefault="005B6D8C" w:rsidP="00DF7B66">
            <w:pPr>
              <w:jc w:val="right"/>
              <w:rPr>
                <w:sz w:val="20"/>
                <w:szCs w:val="20"/>
              </w:rPr>
            </w:pPr>
            <w:r>
              <w:rPr>
                <w:sz w:val="20"/>
                <w:szCs w:val="20"/>
              </w:rPr>
              <w:t>477.89</w:t>
            </w:r>
          </w:p>
        </w:tc>
      </w:tr>
    </w:tbl>
    <w:p w14:paraId="3B34BC79" w14:textId="77777777" w:rsidR="005B6D8C" w:rsidRPr="00DB6BE0" w:rsidRDefault="005B6D8C" w:rsidP="005B6D8C">
      <w:pPr>
        <w:pStyle w:val="Heading1"/>
        <w:numPr>
          <w:ilvl w:val="0"/>
          <w:numId w:val="0"/>
        </w:numPr>
        <w:spacing w:after="120"/>
        <w:rPr>
          <w:highlight w:val="yellow"/>
        </w:rPr>
      </w:pPr>
    </w:p>
    <w:p w14:paraId="712F300B" w14:textId="77777777" w:rsidR="005B6D8C" w:rsidRPr="00B04DA4" w:rsidRDefault="005B6D8C" w:rsidP="005B6D8C">
      <w:pPr>
        <w:pStyle w:val="Heading1"/>
        <w:spacing w:after="120"/>
      </w:pPr>
      <w:r w:rsidRPr="00B04DA4">
        <w:rPr>
          <w:lang w:val="en-US"/>
        </w:rPr>
        <w:t>Summary</w:t>
      </w:r>
      <w:r w:rsidRPr="00B04DA4">
        <w:t xml:space="preserve"> of activities and funds approved by the Executive Committee:</w:t>
      </w:r>
    </w:p>
    <w:tbl>
      <w:tblPr>
        <w:tblStyle w:val="TableGrid"/>
        <w:tblW w:w="5115" w:type="pct"/>
        <w:tblInd w:w="-95" w:type="dxa"/>
        <w:tblLayout w:type="fixed"/>
        <w:tblLook w:val="01E0" w:firstRow="1" w:lastRow="1" w:firstColumn="1" w:lastColumn="1" w:noHBand="0" w:noVBand="0"/>
      </w:tblPr>
      <w:tblGrid>
        <w:gridCol w:w="640"/>
        <w:gridCol w:w="7201"/>
        <w:gridCol w:w="1724"/>
      </w:tblGrid>
      <w:tr w:rsidR="005B6D8C" w:rsidRPr="00B04DA4" w14:paraId="466CBA2A" w14:textId="77777777" w:rsidTr="00DF7B66">
        <w:trPr>
          <w:trHeight w:val="476"/>
        </w:trPr>
        <w:tc>
          <w:tcPr>
            <w:tcW w:w="4099" w:type="pct"/>
            <w:gridSpan w:val="2"/>
            <w:tcBorders>
              <w:bottom w:val="single" w:sz="4" w:space="0" w:color="auto"/>
            </w:tcBorders>
          </w:tcPr>
          <w:p w14:paraId="3A52F7C7" w14:textId="77777777" w:rsidR="005B6D8C" w:rsidRPr="00B04DA4" w:rsidRDefault="005B6D8C" w:rsidP="00DF7B66">
            <w:pPr>
              <w:widowControl w:val="0"/>
              <w:tabs>
                <w:tab w:val="left" w:pos="4968"/>
              </w:tabs>
              <w:jc w:val="left"/>
              <w:rPr>
                <w:b/>
                <w:sz w:val="20"/>
              </w:rPr>
            </w:pPr>
            <w:r w:rsidRPr="00B04DA4">
              <w:rPr>
                <w:b/>
                <w:sz w:val="20"/>
              </w:rPr>
              <w:t>Summary of activities</w:t>
            </w:r>
          </w:p>
          <w:p w14:paraId="1BF868C8" w14:textId="77777777" w:rsidR="005B6D8C" w:rsidRPr="00B04DA4" w:rsidRDefault="005B6D8C" w:rsidP="00DF7B66">
            <w:pPr>
              <w:widowControl w:val="0"/>
              <w:jc w:val="left"/>
              <w:rPr>
                <w:b/>
                <w:sz w:val="20"/>
              </w:rPr>
            </w:pPr>
          </w:p>
        </w:tc>
        <w:tc>
          <w:tcPr>
            <w:tcW w:w="901" w:type="pct"/>
            <w:tcBorders>
              <w:bottom w:val="single" w:sz="4" w:space="0" w:color="auto"/>
            </w:tcBorders>
          </w:tcPr>
          <w:p w14:paraId="23D8922E"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7B533DF6" w14:textId="77777777" w:rsidTr="00DF7B66">
        <w:trPr>
          <w:trHeight w:val="238"/>
        </w:trPr>
        <w:tc>
          <w:tcPr>
            <w:tcW w:w="335" w:type="pct"/>
            <w:tcBorders>
              <w:top w:val="single" w:sz="4" w:space="0" w:color="auto"/>
              <w:left w:val="single" w:sz="4" w:space="0" w:color="auto"/>
              <w:bottom w:val="single" w:sz="4" w:space="0" w:color="auto"/>
              <w:right w:val="nil"/>
            </w:tcBorders>
          </w:tcPr>
          <w:p w14:paraId="542EB3B9" w14:textId="77777777" w:rsidR="005B6D8C" w:rsidRPr="0062174B" w:rsidRDefault="005B6D8C" w:rsidP="00DF7B66">
            <w:pPr>
              <w:widowControl w:val="0"/>
              <w:ind w:left="360" w:hanging="360"/>
              <w:jc w:val="left"/>
              <w:rPr>
                <w:sz w:val="20"/>
              </w:rPr>
            </w:pPr>
            <w:r w:rsidRPr="0062174B">
              <w:rPr>
                <w:sz w:val="20"/>
              </w:rPr>
              <w:t>(a)</w:t>
            </w:r>
          </w:p>
        </w:tc>
        <w:tc>
          <w:tcPr>
            <w:tcW w:w="3764" w:type="pct"/>
            <w:tcBorders>
              <w:top w:val="single" w:sz="4" w:space="0" w:color="auto"/>
              <w:left w:val="nil"/>
              <w:bottom w:val="single" w:sz="4" w:space="0" w:color="auto"/>
              <w:right w:val="single" w:sz="4" w:space="0" w:color="auto"/>
            </w:tcBorders>
          </w:tcPr>
          <w:p w14:paraId="1EB1B193" w14:textId="77777777" w:rsidR="005B6D8C" w:rsidRPr="0062174B" w:rsidRDefault="005B6D8C" w:rsidP="00DF7B66">
            <w:pPr>
              <w:widowControl w:val="0"/>
              <w:ind w:left="-109"/>
              <w:rPr>
                <w:sz w:val="20"/>
              </w:rPr>
            </w:pPr>
            <w:r w:rsidRPr="0062174B">
              <w:rPr>
                <w:sz w:val="20"/>
              </w:rPr>
              <w:t>Investment projects:</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21F6276D" w14:textId="77777777" w:rsidR="005B6D8C" w:rsidRPr="0062174B" w:rsidRDefault="005B6D8C" w:rsidP="00DF7B66">
            <w:pPr>
              <w:widowControl w:val="0"/>
              <w:jc w:val="right"/>
              <w:rPr>
                <w:sz w:val="20"/>
              </w:rPr>
            </w:pPr>
            <w:r w:rsidRPr="00D94FF6">
              <w:rPr>
                <w:sz w:val="20"/>
              </w:rPr>
              <w:t>5,347,473</w:t>
            </w:r>
          </w:p>
        </w:tc>
      </w:tr>
      <w:tr w:rsidR="005B6D8C" w:rsidRPr="0062174B" w14:paraId="649157B2" w14:textId="77777777" w:rsidTr="00DF7B66">
        <w:trPr>
          <w:trHeight w:val="238"/>
        </w:trPr>
        <w:tc>
          <w:tcPr>
            <w:tcW w:w="335" w:type="pct"/>
            <w:tcBorders>
              <w:top w:val="single" w:sz="4" w:space="0" w:color="auto"/>
              <w:left w:val="single" w:sz="4" w:space="0" w:color="auto"/>
              <w:bottom w:val="single" w:sz="4" w:space="0" w:color="auto"/>
              <w:right w:val="nil"/>
            </w:tcBorders>
          </w:tcPr>
          <w:p w14:paraId="437CFD81" w14:textId="77777777" w:rsidR="005B6D8C" w:rsidRPr="0062174B" w:rsidRDefault="005B6D8C" w:rsidP="00DF7B66">
            <w:pPr>
              <w:widowControl w:val="0"/>
              <w:rPr>
                <w:sz w:val="20"/>
              </w:rPr>
            </w:pPr>
            <w:r w:rsidRPr="0062174B">
              <w:rPr>
                <w:sz w:val="20"/>
              </w:rPr>
              <w:t>(b)</w:t>
            </w:r>
          </w:p>
        </w:tc>
        <w:tc>
          <w:tcPr>
            <w:tcW w:w="3764" w:type="pct"/>
            <w:tcBorders>
              <w:top w:val="single" w:sz="4" w:space="0" w:color="auto"/>
              <w:left w:val="nil"/>
              <w:bottom w:val="single" w:sz="4" w:space="0" w:color="auto"/>
              <w:right w:val="single" w:sz="4" w:space="0" w:color="auto"/>
            </w:tcBorders>
          </w:tcPr>
          <w:p w14:paraId="2D161083" w14:textId="77777777" w:rsidR="005B6D8C" w:rsidRPr="0062174B" w:rsidRDefault="005B6D8C" w:rsidP="00DF7B66">
            <w:pPr>
              <w:widowControl w:val="0"/>
              <w:ind w:left="-109"/>
              <w:rPr>
                <w:sz w:val="20"/>
              </w:rPr>
            </w:pPr>
            <w:r w:rsidRPr="0062174B">
              <w:rPr>
                <w:sz w:val="20"/>
              </w:rPr>
              <w:t>Institutional strengthening:</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tcPr>
          <w:p w14:paraId="4284327A" w14:textId="77777777" w:rsidR="005B6D8C" w:rsidRPr="0062174B" w:rsidRDefault="005B6D8C" w:rsidP="00DF7B66">
            <w:pPr>
              <w:widowControl w:val="0"/>
              <w:jc w:val="right"/>
              <w:rPr>
                <w:sz w:val="20"/>
              </w:rPr>
            </w:pPr>
            <w:r w:rsidRPr="00D94FF6">
              <w:rPr>
                <w:sz w:val="20"/>
              </w:rPr>
              <w:t>1,695,733</w:t>
            </w:r>
          </w:p>
        </w:tc>
      </w:tr>
      <w:tr w:rsidR="005B6D8C" w:rsidRPr="0062174B" w14:paraId="1EF98A00" w14:textId="77777777" w:rsidTr="00DF7B66">
        <w:trPr>
          <w:trHeight w:val="238"/>
        </w:trPr>
        <w:tc>
          <w:tcPr>
            <w:tcW w:w="335" w:type="pct"/>
            <w:tcBorders>
              <w:top w:val="single" w:sz="4" w:space="0" w:color="auto"/>
              <w:left w:val="single" w:sz="4" w:space="0" w:color="auto"/>
              <w:bottom w:val="single" w:sz="4" w:space="0" w:color="auto"/>
              <w:right w:val="nil"/>
            </w:tcBorders>
          </w:tcPr>
          <w:p w14:paraId="36DE3EA7" w14:textId="77777777" w:rsidR="005B6D8C" w:rsidRPr="0062174B" w:rsidRDefault="005B6D8C" w:rsidP="00DF7B66">
            <w:pPr>
              <w:widowControl w:val="0"/>
              <w:rPr>
                <w:sz w:val="20"/>
              </w:rPr>
            </w:pPr>
            <w:r w:rsidRPr="0062174B">
              <w:rPr>
                <w:sz w:val="20"/>
              </w:rPr>
              <w:t>(c)</w:t>
            </w:r>
          </w:p>
        </w:tc>
        <w:tc>
          <w:tcPr>
            <w:tcW w:w="3764" w:type="pct"/>
            <w:tcBorders>
              <w:top w:val="single" w:sz="4" w:space="0" w:color="auto"/>
              <w:left w:val="nil"/>
              <w:bottom w:val="single" w:sz="4" w:space="0" w:color="auto"/>
              <w:right w:val="single" w:sz="4" w:space="0" w:color="auto"/>
            </w:tcBorders>
          </w:tcPr>
          <w:p w14:paraId="0716513B"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tcPr>
          <w:p w14:paraId="7E36FFA0" w14:textId="77777777" w:rsidR="005B6D8C" w:rsidRPr="0062174B" w:rsidRDefault="005B6D8C" w:rsidP="00DF7B66">
            <w:pPr>
              <w:jc w:val="right"/>
              <w:rPr>
                <w:sz w:val="20"/>
                <w:szCs w:val="20"/>
              </w:rPr>
            </w:pPr>
            <w:r w:rsidRPr="004566A4">
              <w:rPr>
                <w:sz w:val="20"/>
                <w:szCs w:val="20"/>
              </w:rPr>
              <w:t>1,775,417</w:t>
            </w:r>
          </w:p>
        </w:tc>
      </w:tr>
      <w:tr w:rsidR="005B6D8C" w:rsidRPr="0062174B" w14:paraId="2B9083D2" w14:textId="77777777" w:rsidTr="00DF7B66">
        <w:trPr>
          <w:trHeight w:val="238"/>
        </w:trPr>
        <w:tc>
          <w:tcPr>
            <w:tcW w:w="4099" w:type="pct"/>
            <w:gridSpan w:val="2"/>
            <w:tcBorders>
              <w:top w:val="single" w:sz="4" w:space="0" w:color="auto"/>
              <w:left w:val="single" w:sz="4" w:space="0" w:color="auto"/>
              <w:bottom w:val="single" w:sz="4" w:space="0" w:color="auto"/>
              <w:right w:val="single" w:sz="4" w:space="0" w:color="auto"/>
            </w:tcBorders>
          </w:tcPr>
          <w:p w14:paraId="662FD2A0"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53B03FE8" w14:textId="77777777" w:rsidR="005B6D8C" w:rsidRPr="0062174B" w:rsidRDefault="005B6D8C" w:rsidP="00DF7B66">
            <w:pPr>
              <w:widowControl w:val="0"/>
              <w:jc w:val="right"/>
              <w:rPr>
                <w:sz w:val="20"/>
              </w:rPr>
            </w:pPr>
            <w:r w:rsidRPr="004566A4">
              <w:rPr>
                <w:sz w:val="20"/>
              </w:rPr>
              <w:t>8,818,623</w:t>
            </w:r>
          </w:p>
        </w:tc>
      </w:tr>
      <w:tr w:rsidR="005B6D8C" w:rsidRPr="0062174B" w14:paraId="5F3F7B4A" w14:textId="77777777" w:rsidTr="00DF7B66">
        <w:trPr>
          <w:trHeight w:val="238"/>
        </w:trPr>
        <w:tc>
          <w:tcPr>
            <w:tcW w:w="335" w:type="pct"/>
            <w:tcBorders>
              <w:top w:val="single" w:sz="4" w:space="0" w:color="auto"/>
              <w:left w:val="single" w:sz="4" w:space="0" w:color="auto"/>
              <w:bottom w:val="single" w:sz="4" w:space="0" w:color="auto"/>
              <w:right w:val="nil"/>
            </w:tcBorders>
          </w:tcPr>
          <w:p w14:paraId="621DCF47" w14:textId="77777777" w:rsidR="005B6D8C" w:rsidRPr="0062174B" w:rsidRDefault="005B6D8C" w:rsidP="00DF7B66">
            <w:pPr>
              <w:widowControl w:val="0"/>
              <w:rPr>
                <w:sz w:val="20"/>
              </w:rPr>
            </w:pPr>
            <w:r w:rsidRPr="0062174B">
              <w:rPr>
                <w:sz w:val="20"/>
              </w:rPr>
              <w:t>(d)</w:t>
            </w:r>
          </w:p>
        </w:tc>
        <w:tc>
          <w:tcPr>
            <w:tcW w:w="3764" w:type="pct"/>
            <w:tcBorders>
              <w:top w:val="single" w:sz="4" w:space="0" w:color="auto"/>
              <w:left w:val="nil"/>
              <w:bottom w:val="single" w:sz="4" w:space="0" w:color="auto"/>
              <w:right w:val="single" w:sz="4" w:space="0" w:color="auto"/>
            </w:tcBorders>
          </w:tcPr>
          <w:p w14:paraId="2CA5B547"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tcPr>
          <w:p w14:paraId="6C284081" w14:textId="77777777" w:rsidR="005B6D8C" w:rsidRPr="0062174B" w:rsidRDefault="005B6D8C" w:rsidP="00DF7B66">
            <w:pPr>
              <w:widowControl w:val="0"/>
              <w:jc w:val="right"/>
              <w:rPr>
                <w:color w:val="000000"/>
                <w:sz w:val="20"/>
                <w:szCs w:val="20"/>
              </w:rPr>
            </w:pPr>
            <w:r>
              <w:rPr>
                <w:color w:val="000000"/>
                <w:sz w:val="20"/>
                <w:szCs w:val="20"/>
              </w:rPr>
              <w:t>150,000</w:t>
            </w:r>
          </w:p>
        </w:tc>
      </w:tr>
    </w:tbl>
    <w:p w14:paraId="2169AB6A" w14:textId="77777777" w:rsidR="005B6D8C" w:rsidRPr="0062174B" w:rsidRDefault="005B6D8C" w:rsidP="005B6D8C"/>
    <w:p w14:paraId="6DE1B9B4" w14:textId="77777777" w:rsidR="005B6D8C" w:rsidRPr="00B04DA4" w:rsidRDefault="005B6D8C" w:rsidP="005B6D8C">
      <w:pPr>
        <w:keepNext/>
        <w:spacing w:after="120" w:line="360" w:lineRule="auto"/>
        <w:outlineLvl w:val="0"/>
        <w:rPr>
          <w:u w:val="single"/>
        </w:rPr>
      </w:pPr>
      <w:r w:rsidRPr="00B04DA4">
        <w:rPr>
          <w:u w:val="single"/>
        </w:rPr>
        <w:t>Progress report</w:t>
      </w:r>
    </w:p>
    <w:p w14:paraId="079E1113" w14:textId="77777777" w:rsidR="005B6D8C" w:rsidRPr="00B04DA4" w:rsidRDefault="005B6D8C" w:rsidP="005B6D8C">
      <w:pPr>
        <w:pStyle w:val="Heading1"/>
        <w:rPr>
          <w:lang w:val="en-US"/>
        </w:rPr>
      </w:pPr>
      <w:r w:rsidRPr="00873B70">
        <w:rPr>
          <w:lang w:val="en-US"/>
        </w:rPr>
        <w:t>During phase XI, the Government of Kenya, through its NOU implemented activities under stages</w:t>
      </w:r>
      <w:r>
        <w:rPr>
          <w:lang w:val="en-US"/>
        </w:rPr>
        <w:t> </w:t>
      </w:r>
      <w:r w:rsidRPr="00873B70">
        <w:rPr>
          <w:lang w:val="en-US"/>
        </w:rPr>
        <w:t>I and II of the HPMP; submitted CP and Article 7 data reports in consultation with the National Environment Management Authority (NEMA); ensured implementation of ODS regulations through the enforcement of HCFC licensing and quota system; embarked on public awareness programmes including an essay competition by school children, workshops, seminars, and meetings; and trained RAC technicians on good refrigeration service practices. Since January 2020, regulations were amended to introduce an electronic licensing system for HFC and alternatives. Kenya fully achieved 18 of 25 performance indicators, and partially achieved the remaining seven.</w:t>
      </w:r>
    </w:p>
    <w:p w14:paraId="5601C1EB" w14:textId="77777777" w:rsidR="005B6D8C" w:rsidRDefault="005B6D8C" w:rsidP="005B6D8C">
      <w:pPr>
        <w:spacing w:after="120"/>
        <w:rPr>
          <w:u w:val="single"/>
        </w:rPr>
      </w:pPr>
      <w:r w:rsidRPr="00B04DA4">
        <w:rPr>
          <w:u w:val="single"/>
        </w:rPr>
        <w:t>Plan of action</w:t>
      </w:r>
    </w:p>
    <w:p w14:paraId="72C5DE91" w14:textId="77777777" w:rsidR="005B6D8C" w:rsidRPr="00053051" w:rsidRDefault="005B6D8C" w:rsidP="005B6D8C">
      <w:pPr>
        <w:pStyle w:val="Heading1"/>
      </w:pPr>
      <w:r w:rsidRPr="00053051">
        <w:t>During phase XII, the NOU will continue activities and initiatives to ensure the phase-out of HCFCs and phase-down of HFCs, including: training programme for RAC technicians; training of customs officers to support the implementation and enforcement of regulations including control measures of HCFCs and HFCs; awareness</w:t>
      </w:r>
      <w:r>
        <w:noBreakHyphen/>
      </w:r>
      <w:r w:rsidRPr="00053051">
        <w:t>raising programmes through mass media, and workshops, and distribution of awareness materials to industry and other stakeholders. Kenya expects that the ratification of the Kigali Amendment will be finalized during this phase.</w:t>
      </w:r>
    </w:p>
    <w:p w14:paraId="2BF8599D" w14:textId="77777777" w:rsidR="005B6D8C" w:rsidRPr="007002CC" w:rsidRDefault="005B6D8C" w:rsidP="005B6D8C">
      <w:pPr>
        <w:keepNext/>
        <w:spacing w:after="120"/>
        <w:rPr>
          <w:b/>
          <w:bCs/>
          <w:lang w:val="en-CA"/>
        </w:rPr>
      </w:pPr>
      <w:r w:rsidRPr="0044405E">
        <w:rPr>
          <w:b/>
          <w:lang w:val="en-CA"/>
        </w:rPr>
        <w:t>Kyrgyzstan</w:t>
      </w:r>
      <w:r w:rsidRPr="0044405E">
        <w:rPr>
          <w:b/>
          <w:bCs/>
          <w:lang w:val="en-CA"/>
        </w:rPr>
        <w:t xml:space="preserve">: Renewal </w:t>
      </w:r>
      <w:r w:rsidRPr="007002CC">
        <w:rPr>
          <w:b/>
          <w:bCs/>
          <w:color w:val="000000" w:themeColor="text1"/>
          <w:lang w:val="en-CA"/>
        </w:rPr>
        <w:t xml:space="preserve">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3FCC5842" w14:textId="77777777" w:rsidTr="00DF7B66">
        <w:trPr>
          <w:trHeight w:val="278"/>
          <w:tblHeader/>
          <w:jc w:val="center"/>
        </w:trPr>
        <w:tc>
          <w:tcPr>
            <w:tcW w:w="4091" w:type="pct"/>
            <w:gridSpan w:val="2"/>
            <w:tcBorders>
              <w:bottom w:val="single" w:sz="4" w:space="0" w:color="auto"/>
            </w:tcBorders>
          </w:tcPr>
          <w:p w14:paraId="7192961A" w14:textId="77777777" w:rsidR="005B6D8C" w:rsidRPr="00B04DA4" w:rsidRDefault="005B6D8C" w:rsidP="00DF7B66">
            <w:pPr>
              <w:keepNext/>
              <w:rPr>
                <w:b/>
                <w:sz w:val="20"/>
                <w:szCs w:val="20"/>
              </w:rPr>
            </w:pPr>
            <w:r w:rsidRPr="00B04DA4">
              <w:rPr>
                <w:b/>
                <w:sz w:val="20"/>
                <w:szCs w:val="20"/>
              </w:rPr>
              <w:t>Summary of the project and country profile</w:t>
            </w:r>
          </w:p>
        </w:tc>
        <w:tc>
          <w:tcPr>
            <w:tcW w:w="909" w:type="pct"/>
          </w:tcPr>
          <w:p w14:paraId="1F955AE2" w14:textId="77777777" w:rsidR="005B6D8C" w:rsidRPr="00B04DA4" w:rsidRDefault="005B6D8C" w:rsidP="00DF7B66">
            <w:pPr>
              <w:keepNext/>
              <w:jc w:val="right"/>
              <w:rPr>
                <w:b/>
                <w:sz w:val="20"/>
                <w:szCs w:val="20"/>
              </w:rPr>
            </w:pPr>
          </w:p>
        </w:tc>
      </w:tr>
      <w:tr w:rsidR="005B6D8C" w:rsidRPr="00B04DA4" w14:paraId="5B38A574" w14:textId="77777777" w:rsidTr="00DF7B66">
        <w:trPr>
          <w:trHeight w:val="233"/>
          <w:jc w:val="center"/>
        </w:trPr>
        <w:tc>
          <w:tcPr>
            <w:tcW w:w="4091" w:type="pct"/>
            <w:gridSpan w:val="2"/>
            <w:tcBorders>
              <w:bottom w:val="single" w:sz="4" w:space="0" w:color="auto"/>
            </w:tcBorders>
          </w:tcPr>
          <w:p w14:paraId="1D62B2BF" w14:textId="77777777" w:rsidR="005B6D8C" w:rsidRPr="00B04DA4" w:rsidRDefault="005B6D8C" w:rsidP="00DF7B66">
            <w:pPr>
              <w:rPr>
                <w:sz w:val="20"/>
                <w:szCs w:val="20"/>
              </w:rPr>
            </w:pPr>
            <w:r w:rsidRPr="00B04DA4">
              <w:rPr>
                <w:sz w:val="20"/>
                <w:szCs w:val="20"/>
              </w:rPr>
              <w:t>Implementing agency:</w:t>
            </w:r>
          </w:p>
        </w:tc>
        <w:tc>
          <w:tcPr>
            <w:tcW w:w="909" w:type="pct"/>
            <w:tcBorders>
              <w:bottom w:val="single" w:sz="4" w:space="0" w:color="auto"/>
            </w:tcBorders>
          </w:tcPr>
          <w:p w14:paraId="6E7009E6" w14:textId="77777777" w:rsidR="005B6D8C" w:rsidRPr="00B04DA4" w:rsidRDefault="005B6D8C" w:rsidP="00DF7B66">
            <w:pPr>
              <w:jc w:val="center"/>
              <w:rPr>
                <w:sz w:val="20"/>
                <w:szCs w:val="20"/>
              </w:rPr>
            </w:pPr>
            <w:r>
              <w:rPr>
                <w:sz w:val="20"/>
                <w:szCs w:val="20"/>
              </w:rPr>
              <w:t>UNEP</w:t>
            </w:r>
          </w:p>
        </w:tc>
      </w:tr>
      <w:tr w:rsidR="005B6D8C" w:rsidRPr="00DB6BE0" w14:paraId="1BF10C55"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2730385F"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FEF5732" w14:textId="77777777" w:rsidR="005B6D8C" w:rsidRPr="00DB6BE0" w:rsidRDefault="005B6D8C" w:rsidP="00DF7B66">
            <w:pPr>
              <w:jc w:val="right"/>
              <w:rPr>
                <w:sz w:val="20"/>
                <w:szCs w:val="20"/>
                <w:highlight w:val="yellow"/>
              </w:rPr>
            </w:pPr>
          </w:p>
        </w:tc>
      </w:tr>
      <w:tr w:rsidR="005B6D8C" w:rsidRPr="0062174B" w14:paraId="1E18C47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72D367"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524C494" w14:textId="77777777" w:rsidR="005B6D8C" w:rsidRPr="00C455CA" w:rsidRDefault="005B6D8C" w:rsidP="00DF7B66">
            <w:pPr>
              <w:jc w:val="right"/>
              <w:rPr>
                <w:sz w:val="20"/>
                <w:szCs w:val="20"/>
              </w:rPr>
            </w:pPr>
            <w:r w:rsidRPr="001F46A8">
              <w:rPr>
                <w:color w:val="000000" w:themeColor="text1"/>
                <w:sz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3E96110C" w14:textId="77777777" w:rsidR="005B6D8C" w:rsidRPr="0062174B" w:rsidRDefault="005B6D8C" w:rsidP="00DF7B66">
            <w:pPr>
              <w:jc w:val="right"/>
              <w:rPr>
                <w:sz w:val="20"/>
                <w:szCs w:val="20"/>
              </w:rPr>
            </w:pPr>
            <w:r w:rsidRPr="001F46A8">
              <w:rPr>
                <w:color w:val="000000" w:themeColor="text1"/>
                <w:sz w:val="20"/>
              </w:rPr>
              <w:t>133,650</w:t>
            </w:r>
          </w:p>
        </w:tc>
      </w:tr>
      <w:tr w:rsidR="005B6D8C" w:rsidRPr="0062174B" w14:paraId="5DAC84A4"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734D6AD"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11C8A76" w14:textId="77777777" w:rsidR="005B6D8C" w:rsidRPr="00C455CA" w:rsidRDefault="005B6D8C" w:rsidP="00DF7B66">
            <w:pPr>
              <w:jc w:val="right"/>
              <w:rPr>
                <w:sz w:val="20"/>
                <w:szCs w:val="20"/>
              </w:rPr>
            </w:pPr>
            <w:r w:rsidRPr="001F46A8">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3EF87BA7"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20B4B85A"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697E1D"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0180602" w14:textId="77777777" w:rsidR="005B6D8C" w:rsidRPr="00C455CA" w:rsidRDefault="005B6D8C" w:rsidP="00DF7B66">
            <w:pPr>
              <w:jc w:val="right"/>
              <w:rPr>
                <w:sz w:val="20"/>
                <w:szCs w:val="20"/>
              </w:rPr>
            </w:pPr>
            <w:r w:rsidRPr="001F46A8">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4AB7502"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2298E5BC"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0111A61"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B2DD23B" w14:textId="77777777" w:rsidR="005B6D8C" w:rsidRPr="00C455CA" w:rsidRDefault="005B6D8C" w:rsidP="00DF7B66">
            <w:pPr>
              <w:tabs>
                <w:tab w:val="left" w:pos="6840"/>
              </w:tabs>
              <w:ind w:left="-108"/>
              <w:jc w:val="right"/>
              <w:rPr>
                <w:sz w:val="20"/>
                <w:szCs w:val="20"/>
              </w:rPr>
            </w:pPr>
            <w:r w:rsidRPr="001F46A8">
              <w:rPr>
                <w:color w:val="000000" w:themeColor="text1"/>
                <w:sz w:val="20"/>
              </w:rPr>
              <w:t>Jul-08</w:t>
            </w:r>
          </w:p>
        </w:tc>
        <w:tc>
          <w:tcPr>
            <w:tcW w:w="909" w:type="pct"/>
            <w:tcBorders>
              <w:top w:val="nil"/>
              <w:left w:val="single" w:sz="4" w:space="0" w:color="auto"/>
              <w:bottom w:val="nil"/>
              <w:right w:val="single" w:sz="4" w:space="0" w:color="auto"/>
            </w:tcBorders>
            <w:shd w:val="clear" w:color="auto" w:fill="FFFFFF" w:themeFill="background1"/>
            <w:vAlign w:val="bottom"/>
          </w:tcPr>
          <w:p w14:paraId="67E6F6DA"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0EBC9155"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B21D49"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21A5800" w14:textId="77777777" w:rsidR="005B6D8C" w:rsidRPr="00C455CA" w:rsidRDefault="005B6D8C" w:rsidP="00DF7B66">
            <w:pPr>
              <w:tabs>
                <w:tab w:val="left" w:pos="6840"/>
              </w:tabs>
              <w:ind w:left="-108"/>
              <w:jc w:val="right"/>
              <w:rPr>
                <w:sz w:val="20"/>
                <w:szCs w:val="20"/>
              </w:rPr>
            </w:pPr>
            <w:r w:rsidRPr="001F46A8">
              <w:rPr>
                <w:color w:val="000000" w:themeColor="text1"/>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77AEFA13"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254485C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20290A"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3D3698F" w14:textId="77777777" w:rsidR="005B6D8C" w:rsidRPr="00C455CA" w:rsidRDefault="005B6D8C" w:rsidP="00DF7B66">
            <w:pPr>
              <w:tabs>
                <w:tab w:val="left" w:pos="6840"/>
              </w:tabs>
              <w:ind w:left="-108"/>
              <w:jc w:val="right"/>
              <w:rPr>
                <w:sz w:val="20"/>
                <w:szCs w:val="20"/>
              </w:rPr>
            </w:pPr>
            <w:r w:rsidRPr="001F46A8">
              <w:rPr>
                <w:color w:val="000000" w:themeColor="text1"/>
                <w:sz w:val="20"/>
              </w:rPr>
              <w:t>Dec-12</w:t>
            </w:r>
          </w:p>
        </w:tc>
        <w:tc>
          <w:tcPr>
            <w:tcW w:w="909" w:type="pct"/>
            <w:tcBorders>
              <w:top w:val="nil"/>
              <w:left w:val="single" w:sz="4" w:space="0" w:color="auto"/>
              <w:bottom w:val="nil"/>
              <w:right w:val="single" w:sz="4" w:space="0" w:color="auto"/>
            </w:tcBorders>
            <w:shd w:val="clear" w:color="auto" w:fill="FFFFFF" w:themeFill="background1"/>
          </w:tcPr>
          <w:p w14:paraId="50854F6A"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437B90B0"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0CBF456" w14:textId="77777777" w:rsidR="005B6D8C" w:rsidRPr="00B04DA4" w:rsidRDefault="005B6D8C" w:rsidP="00DF7B66">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3B695C10" w14:textId="77777777" w:rsidR="005B6D8C" w:rsidRPr="00C455CA" w:rsidRDefault="005B6D8C" w:rsidP="00DF7B66">
            <w:pPr>
              <w:tabs>
                <w:tab w:val="left" w:pos="6840"/>
              </w:tabs>
              <w:ind w:left="-108"/>
              <w:jc w:val="right"/>
              <w:rPr>
                <w:sz w:val="20"/>
                <w:szCs w:val="20"/>
              </w:rPr>
            </w:pPr>
            <w:r w:rsidRPr="001F46A8">
              <w:rPr>
                <w:color w:val="000000" w:themeColor="text1"/>
                <w:sz w:val="20"/>
              </w:rPr>
              <w:t>Nov-14</w:t>
            </w:r>
          </w:p>
        </w:tc>
        <w:tc>
          <w:tcPr>
            <w:tcW w:w="909" w:type="pct"/>
            <w:tcBorders>
              <w:top w:val="nil"/>
              <w:left w:val="single" w:sz="4" w:space="0" w:color="auto"/>
              <w:bottom w:val="nil"/>
              <w:right w:val="single" w:sz="4" w:space="0" w:color="auto"/>
            </w:tcBorders>
            <w:shd w:val="clear" w:color="auto" w:fill="FFFFFF" w:themeFill="background1"/>
          </w:tcPr>
          <w:p w14:paraId="53FD9CF7" w14:textId="77777777" w:rsidR="005B6D8C" w:rsidRPr="0062174B" w:rsidRDefault="005B6D8C" w:rsidP="00DF7B66">
            <w:pPr>
              <w:jc w:val="right"/>
              <w:rPr>
                <w:sz w:val="20"/>
                <w:szCs w:val="20"/>
              </w:rPr>
            </w:pPr>
            <w:r w:rsidRPr="001F46A8">
              <w:rPr>
                <w:color w:val="000000" w:themeColor="text1"/>
                <w:sz w:val="20"/>
              </w:rPr>
              <w:t>115,830</w:t>
            </w:r>
          </w:p>
        </w:tc>
      </w:tr>
      <w:tr w:rsidR="005B6D8C" w:rsidRPr="0062174B" w14:paraId="0D794907"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6A8B6C" w14:textId="77777777" w:rsidR="005B6D8C" w:rsidRPr="00B04DA4" w:rsidRDefault="005B6D8C" w:rsidP="00DF7B66">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7073A61E" w14:textId="77777777" w:rsidR="005B6D8C" w:rsidRPr="00C455CA" w:rsidRDefault="005B6D8C" w:rsidP="00DF7B66">
            <w:pPr>
              <w:tabs>
                <w:tab w:val="left" w:pos="6840"/>
              </w:tabs>
              <w:ind w:left="-108"/>
              <w:jc w:val="right"/>
              <w:rPr>
                <w:sz w:val="20"/>
                <w:szCs w:val="20"/>
              </w:rPr>
            </w:pPr>
            <w:r w:rsidRPr="001F46A8">
              <w:rPr>
                <w:color w:val="000000" w:themeColor="text1"/>
                <w:sz w:val="20"/>
              </w:rPr>
              <w:t>Dec-16</w:t>
            </w:r>
          </w:p>
        </w:tc>
        <w:tc>
          <w:tcPr>
            <w:tcW w:w="909" w:type="pct"/>
            <w:tcBorders>
              <w:top w:val="nil"/>
              <w:left w:val="single" w:sz="4" w:space="0" w:color="auto"/>
              <w:bottom w:val="nil"/>
              <w:right w:val="single" w:sz="4" w:space="0" w:color="auto"/>
            </w:tcBorders>
            <w:shd w:val="clear" w:color="auto" w:fill="FFFFFF" w:themeFill="background1"/>
          </w:tcPr>
          <w:p w14:paraId="1FB8BEB8" w14:textId="77777777" w:rsidR="005B6D8C" w:rsidRPr="0062174B" w:rsidRDefault="005B6D8C" w:rsidP="00DF7B66">
            <w:pPr>
              <w:jc w:val="right"/>
              <w:rPr>
                <w:sz w:val="20"/>
                <w:szCs w:val="20"/>
              </w:rPr>
            </w:pPr>
            <w:r w:rsidRPr="001F46A8">
              <w:rPr>
                <w:color w:val="000000" w:themeColor="text1"/>
                <w:sz w:val="20"/>
              </w:rPr>
              <w:t>148,262</w:t>
            </w:r>
          </w:p>
        </w:tc>
      </w:tr>
      <w:tr w:rsidR="005B6D8C" w:rsidRPr="0062174B" w14:paraId="2DABA2E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F33D28" w14:textId="77777777" w:rsidR="005B6D8C" w:rsidRPr="00F2542C" w:rsidRDefault="005B6D8C" w:rsidP="00DF7B66">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0E7DD012" w14:textId="77777777" w:rsidR="005B6D8C" w:rsidRPr="00C455CA" w:rsidRDefault="005B6D8C" w:rsidP="00DF7B66">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0BA40049" w14:textId="77777777" w:rsidR="005B6D8C" w:rsidRPr="0062174B" w:rsidRDefault="005B6D8C" w:rsidP="00DF7B66">
            <w:pPr>
              <w:jc w:val="right"/>
              <w:rPr>
                <w:sz w:val="20"/>
                <w:szCs w:val="20"/>
              </w:rPr>
            </w:pPr>
            <w:r w:rsidRPr="00C26C9A">
              <w:rPr>
                <w:sz w:val="20"/>
                <w:szCs w:val="20"/>
              </w:rPr>
              <w:t>148,262</w:t>
            </w:r>
          </w:p>
        </w:tc>
      </w:tr>
      <w:tr w:rsidR="005B6D8C" w:rsidRPr="0062174B" w14:paraId="02011CA5"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C95912F"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0EF93AE" w14:textId="77777777" w:rsidR="005B6D8C" w:rsidRPr="0062174B" w:rsidRDefault="005B6D8C" w:rsidP="00DF7B66">
            <w:pPr>
              <w:jc w:val="right"/>
              <w:rPr>
                <w:sz w:val="20"/>
                <w:szCs w:val="20"/>
              </w:rPr>
            </w:pPr>
            <w:r w:rsidRPr="00C26C9A">
              <w:rPr>
                <w:sz w:val="20"/>
                <w:szCs w:val="20"/>
              </w:rPr>
              <w:t>1,125,154</w:t>
            </w:r>
          </w:p>
        </w:tc>
      </w:tr>
      <w:tr w:rsidR="005B6D8C" w:rsidRPr="0062174B" w14:paraId="075C7F35" w14:textId="77777777" w:rsidTr="00DF7B66">
        <w:trPr>
          <w:trHeight w:val="233"/>
          <w:jc w:val="center"/>
        </w:trPr>
        <w:tc>
          <w:tcPr>
            <w:tcW w:w="4091" w:type="pct"/>
            <w:gridSpan w:val="2"/>
            <w:shd w:val="clear" w:color="auto" w:fill="FFFFFF" w:themeFill="background1"/>
          </w:tcPr>
          <w:p w14:paraId="7FB49807" w14:textId="77777777" w:rsidR="005B6D8C" w:rsidRPr="008F55DF" w:rsidRDefault="005B6D8C" w:rsidP="00DF7B66">
            <w:pPr>
              <w:jc w:val="left"/>
              <w:rPr>
                <w:sz w:val="20"/>
                <w:szCs w:val="20"/>
              </w:rPr>
            </w:pPr>
            <w:r w:rsidRPr="008F55DF">
              <w:rPr>
                <w:sz w:val="20"/>
                <w:szCs w:val="20"/>
              </w:rPr>
              <w:t>Amount requested for renewal (phase X) (US $):</w:t>
            </w:r>
          </w:p>
        </w:tc>
        <w:tc>
          <w:tcPr>
            <w:tcW w:w="909" w:type="pct"/>
            <w:shd w:val="clear" w:color="auto" w:fill="auto"/>
          </w:tcPr>
          <w:p w14:paraId="4E394D6F" w14:textId="77777777" w:rsidR="005B6D8C" w:rsidRPr="008F55DF" w:rsidRDefault="005B6D8C" w:rsidP="00DF7B66">
            <w:pPr>
              <w:jc w:val="right"/>
              <w:rPr>
                <w:sz w:val="20"/>
                <w:szCs w:val="20"/>
              </w:rPr>
            </w:pPr>
            <w:r w:rsidRPr="008F55DF">
              <w:rPr>
                <w:sz w:val="20"/>
                <w:szCs w:val="20"/>
              </w:rPr>
              <w:t>148,262</w:t>
            </w:r>
          </w:p>
        </w:tc>
      </w:tr>
      <w:tr w:rsidR="005B6D8C" w:rsidRPr="0062174B" w14:paraId="7A145097" w14:textId="77777777" w:rsidTr="00DF7B66">
        <w:trPr>
          <w:trHeight w:val="233"/>
          <w:jc w:val="center"/>
        </w:trPr>
        <w:tc>
          <w:tcPr>
            <w:tcW w:w="4091" w:type="pct"/>
            <w:gridSpan w:val="2"/>
          </w:tcPr>
          <w:p w14:paraId="0288CC9B" w14:textId="77777777" w:rsidR="005B6D8C" w:rsidRPr="008F55DF" w:rsidRDefault="005B6D8C" w:rsidP="00DF7B66">
            <w:pPr>
              <w:jc w:val="left"/>
              <w:rPr>
                <w:sz w:val="20"/>
                <w:szCs w:val="20"/>
              </w:rPr>
            </w:pPr>
            <w:r w:rsidRPr="008F55DF">
              <w:rPr>
                <w:sz w:val="20"/>
                <w:szCs w:val="20"/>
              </w:rPr>
              <w:t xml:space="preserve">Amount recommended for approval for phase X (US $): </w:t>
            </w:r>
          </w:p>
        </w:tc>
        <w:tc>
          <w:tcPr>
            <w:tcW w:w="909" w:type="pct"/>
            <w:shd w:val="clear" w:color="auto" w:fill="auto"/>
          </w:tcPr>
          <w:p w14:paraId="551DFA33" w14:textId="77777777" w:rsidR="005B6D8C" w:rsidRPr="008F55DF" w:rsidRDefault="005B6D8C" w:rsidP="00DF7B66">
            <w:pPr>
              <w:jc w:val="right"/>
              <w:rPr>
                <w:sz w:val="20"/>
                <w:szCs w:val="20"/>
              </w:rPr>
            </w:pPr>
            <w:r w:rsidRPr="008F55DF">
              <w:rPr>
                <w:sz w:val="20"/>
                <w:szCs w:val="20"/>
              </w:rPr>
              <w:t>148,262</w:t>
            </w:r>
          </w:p>
        </w:tc>
      </w:tr>
      <w:tr w:rsidR="005B6D8C" w:rsidRPr="0062174B" w14:paraId="052C2A8F" w14:textId="77777777" w:rsidTr="00DF7B66">
        <w:trPr>
          <w:trHeight w:val="233"/>
          <w:jc w:val="center"/>
        </w:trPr>
        <w:tc>
          <w:tcPr>
            <w:tcW w:w="4091" w:type="pct"/>
            <w:gridSpan w:val="2"/>
          </w:tcPr>
          <w:p w14:paraId="7864AE6F" w14:textId="77777777" w:rsidR="005B6D8C" w:rsidRPr="008F55DF" w:rsidRDefault="005B6D8C" w:rsidP="00DF7B66">
            <w:pPr>
              <w:jc w:val="left"/>
              <w:rPr>
                <w:sz w:val="20"/>
                <w:szCs w:val="20"/>
              </w:rPr>
            </w:pPr>
            <w:r w:rsidRPr="008F55DF">
              <w:rPr>
                <w:sz w:val="20"/>
                <w:szCs w:val="20"/>
              </w:rPr>
              <w:t>Agency support costs (US $):</w:t>
            </w:r>
          </w:p>
        </w:tc>
        <w:tc>
          <w:tcPr>
            <w:tcW w:w="909" w:type="pct"/>
            <w:shd w:val="clear" w:color="auto" w:fill="auto"/>
          </w:tcPr>
          <w:p w14:paraId="4984C2A6" w14:textId="77777777" w:rsidR="005B6D8C" w:rsidRPr="008F55DF" w:rsidRDefault="005B6D8C" w:rsidP="00DF7B66">
            <w:pPr>
              <w:jc w:val="right"/>
              <w:rPr>
                <w:sz w:val="20"/>
                <w:szCs w:val="20"/>
              </w:rPr>
            </w:pPr>
            <w:r w:rsidRPr="008F55DF">
              <w:rPr>
                <w:sz w:val="20"/>
                <w:szCs w:val="20"/>
              </w:rPr>
              <w:t>0</w:t>
            </w:r>
          </w:p>
        </w:tc>
      </w:tr>
      <w:tr w:rsidR="005B6D8C" w:rsidRPr="0062174B" w14:paraId="091E0E5F" w14:textId="77777777" w:rsidTr="00DF7B66">
        <w:trPr>
          <w:trHeight w:val="233"/>
          <w:jc w:val="center"/>
        </w:trPr>
        <w:tc>
          <w:tcPr>
            <w:tcW w:w="4091" w:type="pct"/>
            <w:gridSpan w:val="2"/>
          </w:tcPr>
          <w:p w14:paraId="0A6951AC" w14:textId="77777777" w:rsidR="005B6D8C" w:rsidRPr="008F55DF" w:rsidRDefault="005B6D8C" w:rsidP="00DF7B66">
            <w:pPr>
              <w:jc w:val="left"/>
              <w:rPr>
                <w:sz w:val="20"/>
                <w:szCs w:val="20"/>
              </w:rPr>
            </w:pPr>
            <w:r w:rsidRPr="008F55DF">
              <w:rPr>
                <w:sz w:val="20"/>
                <w:szCs w:val="20"/>
              </w:rPr>
              <w:lastRenderedPageBreak/>
              <w:t>Total cost of institutional strengthening phase X to the Multilateral Fund (US $):</w:t>
            </w:r>
          </w:p>
        </w:tc>
        <w:tc>
          <w:tcPr>
            <w:tcW w:w="909" w:type="pct"/>
            <w:shd w:val="clear" w:color="auto" w:fill="auto"/>
          </w:tcPr>
          <w:p w14:paraId="056EDCEC" w14:textId="77777777" w:rsidR="005B6D8C" w:rsidRPr="008F55DF" w:rsidRDefault="005B6D8C" w:rsidP="00DF7B66">
            <w:pPr>
              <w:jc w:val="right"/>
              <w:rPr>
                <w:sz w:val="20"/>
                <w:szCs w:val="20"/>
              </w:rPr>
            </w:pPr>
            <w:r w:rsidRPr="008F55DF">
              <w:rPr>
                <w:sz w:val="20"/>
                <w:szCs w:val="20"/>
              </w:rPr>
              <w:t>148.262</w:t>
            </w:r>
          </w:p>
        </w:tc>
      </w:tr>
      <w:tr w:rsidR="005B6D8C" w:rsidRPr="0062174B" w14:paraId="205B1C17" w14:textId="77777777" w:rsidTr="00DF7B66">
        <w:trPr>
          <w:trHeight w:val="233"/>
          <w:jc w:val="center"/>
        </w:trPr>
        <w:tc>
          <w:tcPr>
            <w:tcW w:w="4091" w:type="pct"/>
            <w:gridSpan w:val="2"/>
          </w:tcPr>
          <w:p w14:paraId="611A14AC"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4097F33C" w14:textId="77777777" w:rsidR="005B6D8C" w:rsidRPr="0062174B" w:rsidRDefault="005B6D8C" w:rsidP="00DF7B66">
            <w:pPr>
              <w:jc w:val="right"/>
              <w:rPr>
                <w:sz w:val="20"/>
                <w:szCs w:val="20"/>
              </w:rPr>
            </w:pPr>
            <w:r>
              <w:rPr>
                <w:sz w:val="20"/>
                <w:szCs w:val="20"/>
              </w:rPr>
              <w:t>2002</w:t>
            </w:r>
          </w:p>
        </w:tc>
      </w:tr>
      <w:tr w:rsidR="005B6D8C" w:rsidRPr="0062174B" w14:paraId="1C1A85E4" w14:textId="77777777" w:rsidTr="00DF7B66">
        <w:trPr>
          <w:trHeight w:val="233"/>
          <w:jc w:val="center"/>
        </w:trPr>
        <w:tc>
          <w:tcPr>
            <w:tcW w:w="4091" w:type="pct"/>
            <w:gridSpan w:val="2"/>
            <w:tcBorders>
              <w:bottom w:val="single" w:sz="4" w:space="0" w:color="auto"/>
            </w:tcBorders>
          </w:tcPr>
          <w:p w14:paraId="62516948"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6840E192" w14:textId="77777777" w:rsidR="005B6D8C" w:rsidRPr="0062174B" w:rsidRDefault="005B6D8C" w:rsidP="00DF7B66">
            <w:pPr>
              <w:jc w:val="right"/>
              <w:rPr>
                <w:sz w:val="20"/>
                <w:szCs w:val="20"/>
              </w:rPr>
            </w:pPr>
            <w:r>
              <w:rPr>
                <w:sz w:val="20"/>
                <w:szCs w:val="20"/>
              </w:rPr>
              <w:t>2011</w:t>
            </w:r>
          </w:p>
        </w:tc>
      </w:tr>
      <w:tr w:rsidR="005B6D8C" w:rsidRPr="0062174B" w14:paraId="538AF0E9"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408F4C3A"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46C2316" w14:textId="77777777" w:rsidR="005B6D8C" w:rsidRPr="0062174B" w:rsidRDefault="005B6D8C" w:rsidP="00DF7B66">
            <w:pPr>
              <w:jc w:val="right"/>
              <w:rPr>
                <w:sz w:val="20"/>
                <w:szCs w:val="20"/>
              </w:rPr>
            </w:pPr>
          </w:p>
        </w:tc>
      </w:tr>
      <w:tr w:rsidR="005B6D8C" w:rsidRPr="0062174B" w14:paraId="67DCEA19" w14:textId="77777777" w:rsidTr="00DF7B66">
        <w:trPr>
          <w:trHeight w:val="233"/>
          <w:jc w:val="center"/>
        </w:trPr>
        <w:tc>
          <w:tcPr>
            <w:tcW w:w="4091" w:type="pct"/>
            <w:gridSpan w:val="2"/>
            <w:tcBorders>
              <w:top w:val="nil"/>
              <w:left w:val="single" w:sz="4" w:space="0" w:color="auto"/>
              <w:bottom w:val="nil"/>
              <w:right w:val="single" w:sz="4" w:space="0" w:color="auto"/>
            </w:tcBorders>
          </w:tcPr>
          <w:p w14:paraId="14490665"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0870BCF" w14:textId="77777777" w:rsidR="005B6D8C" w:rsidRPr="0062174B" w:rsidRDefault="005B6D8C" w:rsidP="00DF7B66">
            <w:pPr>
              <w:jc w:val="right"/>
              <w:rPr>
                <w:sz w:val="20"/>
                <w:szCs w:val="20"/>
              </w:rPr>
            </w:pPr>
            <w:r w:rsidRPr="001F46A8">
              <w:rPr>
                <w:color w:val="000000" w:themeColor="text1"/>
                <w:sz w:val="20"/>
              </w:rPr>
              <w:t>0.0</w:t>
            </w:r>
          </w:p>
        </w:tc>
      </w:tr>
      <w:tr w:rsidR="005B6D8C" w:rsidRPr="0062174B" w14:paraId="7831D270"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10DC27C"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7EADD20" w14:textId="77777777" w:rsidR="005B6D8C" w:rsidRPr="0062174B" w:rsidRDefault="005B6D8C" w:rsidP="00DF7B66">
            <w:pPr>
              <w:jc w:val="right"/>
              <w:rPr>
                <w:sz w:val="20"/>
                <w:szCs w:val="20"/>
              </w:rPr>
            </w:pPr>
            <w:r w:rsidRPr="001F46A8">
              <w:rPr>
                <w:color w:val="000000" w:themeColor="text1"/>
                <w:sz w:val="20"/>
              </w:rPr>
              <w:t>4.1</w:t>
            </w:r>
          </w:p>
        </w:tc>
      </w:tr>
      <w:tr w:rsidR="005B6D8C" w:rsidRPr="0062174B" w14:paraId="000BB018"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A630D46"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3500F033" w14:textId="77777777" w:rsidR="005B6D8C" w:rsidRPr="0062174B" w:rsidRDefault="005B6D8C" w:rsidP="00DF7B66">
            <w:pPr>
              <w:jc w:val="right"/>
              <w:rPr>
                <w:sz w:val="20"/>
                <w:szCs w:val="20"/>
              </w:rPr>
            </w:pPr>
            <w:r w:rsidRPr="001F46A8">
              <w:rPr>
                <w:color w:val="000000" w:themeColor="text1"/>
                <w:sz w:val="20"/>
              </w:rPr>
              <w:t>14.2</w:t>
            </w:r>
          </w:p>
        </w:tc>
      </w:tr>
      <w:tr w:rsidR="005B6D8C" w:rsidRPr="0062174B" w14:paraId="61F655BC"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5B6F3AD8"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5315E2A" w14:textId="77777777" w:rsidR="005B6D8C" w:rsidRPr="0062174B" w:rsidRDefault="005B6D8C" w:rsidP="00DF7B66">
            <w:pPr>
              <w:spacing w:before="20"/>
              <w:jc w:val="right"/>
              <w:rPr>
                <w:sz w:val="20"/>
                <w:szCs w:val="20"/>
              </w:rPr>
            </w:pPr>
          </w:p>
        </w:tc>
      </w:tr>
      <w:tr w:rsidR="005B6D8C" w:rsidRPr="0062174B" w14:paraId="1097B7E2" w14:textId="77777777" w:rsidTr="00DF7B66">
        <w:trPr>
          <w:trHeight w:val="233"/>
          <w:jc w:val="center"/>
        </w:trPr>
        <w:tc>
          <w:tcPr>
            <w:tcW w:w="4091" w:type="pct"/>
            <w:gridSpan w:val="2"/>
            <w:tcBorders>
              <w:top w:val="nil"/>
              <w:left w:val="single" w:sz="4" w:space="0" w:color="auto"/>
              <w:bottom w:val="nil"/>
              <w:right w:val="single" w:sz="4" w:space="0" w:color="auto"/>
            </w:tcBorders>
          </w:tcPr>
          <w:p w14:paraId="4243FD64"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55CB4FA" w14:textId="77777777" w:rsidR="005B6D8C" w:rsidRPr="0062174B" w:rsidRDefault="005B6D8C" w:rsidP="00DF7B66">
            <w:pPr>
              <w:jc w:val="right"/>
              <w:rPr>
                <w:sz w:val="20"/>
                <w:szCs w:val="20"/>
              </w:rPr>
            </w:pPr>
            <w:r>
              <w:rPr>
                <w:sz w:val="20"/>
                <w:szCs w:val="20"/>
              </w:rPr>
              <w:t>0.00</w:t>
            </w:r>
          </w:p>
        </w:tc>
      </w:tr>
      <w:tr w:rsidR="005B6D8C" w:rsidRPr="0062174B" w14:paraId="0F6443A0"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7762382"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A3CF3DC" w14:textId="77777777" w:rsidR="005B6D8C" w:rsidRPr="0062174B" w:rsidRDefault="005B6D8C" w:rsidP="00DF7B66">
            <w:pPr>
              <w:jc w:val="right"/>
              <w:rPr>
                <w:sz w:val="20"/>
                <w:szCs w:val="20"/>
              </w:rPr>
            </w:pPr>
            <w:r>
              <w:rPr>
                <w:sz w:val="20"/>
                <w:szCs w:val="20"/>
              </w:rPr>
              <w:t>0.71</w:t>
            </w:r>
          </w:p>
        </w:tc>
      </w:tr>
      <w:tr w:rsidR="005B6D8C" w:rsidRPr="0062174B" w14:paraId="2FFCAD48" w14:textId="77777777" w:rsidTr="00DF7B66">
        <w:trPr>
          <w:trHeight w:val="233"/>
          <w:jc w:val="center"/>
        </w:trPr>
        <w:tc>
          <w:tcPr>
            <w:tcW w:w="4091" w:type="pct"/>
            <w:gridSpan w:val="2"/>
            <w:tcBorders>
              <w:top w:val="nil"/>
              <w:left w:val="single" w:sz="4" w:space="0" w:color="auto"/>
              <w:bottom w:val="nil"/>
              <w:right w:val="single" w:sz="4" w:space="0" w:color="auto"/>
            </w:tcBorders>
          </w:tcPr>
          <w:p w14:paraId="1482F89D"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F886E4E" w14:textId="77777777" w:rsidR="005B6D8C" w:rsidRPr="0062174B" w:rsidRDefault="005B6D8C" w:rsidP="00DF7B66">
            <w:pPr>
              <w:jc w:val="right"/>
              <w:rPr>
                <w:sz w:val="20"/>
                <w:szCs w:val="20"/>
              </w:rPr>
            </w:pPr>
            <w:r>
              <w:rPr>
                <w:sz w:val="20"/>
                <w:szCs w:val="20"/>
              </w:rPr>
              <w:t>0.00</w:t>
            </w:r>
          </w:p>
        </w:tc>
      </w:tr>
      <w:tr w:rsidR="005B6D8C" w:rsidRPr="0062174B" w14:paraId="7B10E86F"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B90823E"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1E14B42" w14:textId="77777777" w:rsidR="005B6D8C" w:rsidRPr="0062174B" w:rsidRDefault="005B6D8C" w:rsidP="00DF7B66">
            <w:pPr>
              <w:jc w:val="right"/>
              <w:rPr>
                <w:sz w:val="20"/>
                <w:szCs w:val="20"/>
              </w:rPr>
            </w:pPr>
            <w:r>
              <w:rPr>
                <w:sz w:val="20"/>
                <w:szCs w:val="20"/>
              </w:rPr>
              <w:t>0.71</w:t>
            </w:r>
          </w:p>
        </w:tc>
      </w:tr>
      <w:tr w:rsidR="005B6D8C" w:rsidRPr="0062174B" w14:paraId="2E38FC46"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52B1D2C6"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AEFD7DD" w14:textId="77777777" w:rsidR="005B6D8C" w:rsidRPr="0062174B" w:rsidRDefault="005B6D8C" w:rsidP="00DF7B66">
            <w:pPr>
              <w:jc w:val="right"/>
              <w:rPr>
                <w:sz w:val="20"/>
                <w:szCs w:val="20"/>
              </w:rPr>
            </w:pPr>
            <w:r>
              <w:rPr>
                <w:sz w:val="20"/>
                <w:szCs w:val="20"/>
              </w:rPr>
              <w:t>2019</w:t>
            </w:r>
          </w:p>
        </w:tc>
      </w:tr>
      <w:tr w:rsidR="005B6D8C" w:rsidRPr="0062174B" w14:paraId="29B00D62" w14:textId="77777777" w:rsidTr="00DF7B66">
        <w:trPr>
          <w:trHeight w:val="233"/>
          <w:jc w:val="center"/>
        </w:trPr>
        <w:tc>
          <w:tcPr>
            <w:tcW w:w="4091" w:type="pct"/>
            <w:gridSpan w:val="2"/>
            <w:tcBorders>
              <w:top w:val="single" w:sz="4" w:space="0" w:color="auto"/>
            </w:tcBorders>
          </w:tcPr>
          <w:p w14:paraId="5B32CBBD" w14:textId="77777777" w:rsidR="005B6D8C" w:rsidRPr="008F55DF" w:rsidRDefault="005B6D8C" w:rsidP="00DF7B66">
            <w:pPr>
              <w:keepNext/>
              <w:jc w:val="left"/>
              <w:rPr>
                <w:sz w:val="20"/>
                <w:szCs w:val="20"/>
              </w:rPr>
            </w:pPr>
            <w:r w:rsidRPr="008F55DF">
              <w:rPr>
                <w:sz w:val="20"/>
                <w:szCs w:val="20"/>
              </w:rPr>
              <w:t>Amount approved for projects (as at June 2020) (US $):</w:t>
            </w:r>
          </w:p>
        </w:tc>
        <w:tc>
          <w:tcPr>
            <w:tcW w:w="909" w:type="pct"/>
            <w:tcBorders>
              <w:top w:val="single" w:sz="4" w:space="0" w:color="auto"/>
            </w:tcBorders>
            <w:shd w:val="clear" w:color="auto" w:fill="auto"/>
            <w:vAlign w:val="bottom"/>
          </w:tcPr>
          <w:p w14:paraId="46BF0859" w14:textId="77777777" w:rsidR="005B6D8C" w:rsidRPr="008F55DF" w:rsidRDefault="005B6D8C" w:rsidP="00DF7B66">
            <w:pPr>
              <w:jc w:val="right"/>
              <w:rPr>
                <w:sz w:val="20"/>
                <w:szCs w:val="20"/>
              </w:rPr>
            </w:pPr>
            <w:r w:rsidRPr="008F55DF">
              <w:rPr>
                <w:sz w:val="20"/>
                <w:szCs w:val="20"/>
              </w:rPr>
              <w:t>3,756,881</w:t>
            </w:r>
          </w:p>
        </w:tc>
      </w:tr>
      <w:tr w:rsidR="005B6D8C" w:rsidRPr="0062174B" w14:paraId="03D8997D" w14:textId="77777777" w:rsidTr="00DF7B66">
        <w:trPr>
          <w:trHeight w:val="233"/>
          <w:jc w:val="center"/>
        </w:trPr>
        <w:tc>
          <w:tcPr>
            <w:tcW w:w="4091" w:type="pct"/>
            <w:gridSpan w:val="2"/>
          </w:tcPr>
          <w:p w14:paraId="61FE3447" w14:textId="77777777" w:rsidR="005B6D8C" w:rsidRPr="008F55DF" w:rsidRDefault="005B6D8C" w:rsidP="00DF7B66">
            <w:pPr>
              <w:keepNext/>
              <w:jc w:val="left"/>
              <w:rPr>
                <w:sz w:val="20"/>
                <w:szCs w:val="20"/>
              </w:rPr>
            </w:pPr>
            <w:r w:rsidRPr="008F55DF">
              <w:rPr>
                <w:sz w:val="20"/>
                <w:szCs w:val="20"/>
              </w:rPr>
              <w:t>Amount disbursed (as at December 2019) (US $):</w:t>
            </w:r>
          </w:p>
        </w:tc>
        <w:tc>
          <w:tcPr>
            <w:tcW w:w="909" w:type="pct"/>
            <w:shd w:val="clear" w:color="auto" w:fill="auto"/>
          </w:tcPr>
          <w:p w14:paraId="7028732A" w14:textId="77777777" w:rsidR="005B6D8C" w:rsidRPr="008F55DF" w:rsidRDefault="005B6D8C" w:rsidP="00DF7B66">
            <w:pPr>
              <w:jc w:val="right"/>
              <w:rPr>
                <w:sz w:val="20"/>
                <w:szCs w:val="20"/>
                <w:lang w:val="en-CA"/>
              </w:rPr>
            </w:pPr>
            <w:r w:rsidRPr="008F55DF">
              <w:rPr>
                <w:sz w:val="20"/>
                <w:szCs w:val="20"/>
              </w:rPr>
              <w:t>3,305,948</w:t>
            </w:r>
          </w:p>
          <w:p w14:paraId="5AD6F743" w14:textId="77777777" w:rsidR="005B6D8C" w:rsidRPr="008F55DF" w:rsidRDefault="005B6D8C" w:rsidP="00DF7B66">
            <w:pPr>
              <w:jc w:val="right"/>
              <w:rPr>
                <w:sz w:val="20"/>
                <w:szCs w:val="20"/>
              </w:rPr>
            </w:pPr>
          </w:p>
        </w:tc>
      </w:tr>
      <w:tr w:rsidR="005B6D8C" w:rsidRPr="0062174B" w14:paraId="06067818" w14:textId="77777777" w:rsidTr="00DF7B66">
        <w:trPr>
          <w:trHeight w:val="233"/>
          <w:jc w:val="center"/>
        </w:trPr>
        <w:tc>
          <w:tcPr>
            <w:tcW w:w="4091" w:type="pct"/>
            <w:gridSpan w:val="2"/>
          </w:tcPr>
          <w:p w14:paraId="27850337" w14:textId="77777777" w:rsidR="005B6D8C" w:rsidRPr="008F55DF" w:rsidRDefault="005B6D8C" w:rsidP="00DF7B66">
            <w:pPr>
              <w:keepNext/>
              <w:jc w:val="left"/>
              <w:rPr>
                <w:sz w:val="20"/>
                <w:szCs w:val="20"/>
              </w:rPr>
            </w:pPr>
            <w:r w:rsidRPr="008F55DF">
              <w:rPr>
                <w:sz w:val="20"/>
                <w:szCs w:val="20"/>
              </w:rPr>
              <w:t>ODS to be phased out (as at June 2020) (ODP tonnes):</w:t>
            </w:r>
          </w:p>
        </w:tc>
        <w:tc>
          <w:tcPr>
            <w:tcW w:w="909" w:type="pct"/>
            <w:shd w:val="clear" w:color="auto" w:fill="auto"/>
            <w:vAlign w:val="bottom"/>
          </w:tcPr>
          <w:p w14:paraId="34D90E4D" w14:textId="77777777" w:rsidR="005B6D8C" w:rsidRPr="008F55DF" w:rsidRDefault="005B6D8C" w:rsidP="00DF7B66">
            <w:pPr>
              <w:jc w:val="right"/>
              <w:rPr>
                <w:sz w:val="20"/>
                <w:szCs w:val="20"/>
              </w:rPr>
            </w:pPr>
            <w:r w:rsidRPr="008F55DF">
              <w:rPr>
                <w:sz w:val="20"/>
                <w:szCs w:val="20"/>
              </w:rPr>
              <w:t>88.8</w:t>
            </w:r>
          </w:p>
        </w:tc>
      </w:tr>
      <w:tr w:rsidR="005B6D8C" w:rsidRPr="0062174B" w14:paraId="5E0CE7FF" w14:textId="77777777" w:rsidTr="00DF7B66">
        <w:trPr>
          <w:trHeight w:val="233"/>
          <w:jc w:val="center"/>
        </w:trPr>
        <w:tc>
          <w:tcPr>
            <w:tcW w:w="4091" w:type="pct"/>
            <w:gridSpan w:val="2"/>
          </w:tcPr>
          <w:p w14:paraId="4139D536" w14:textId="77777777" w:rsidR="005B6D8C" w:rsidRPr="008F55DF" w:rsidRDefault="005B6D8C" w:rsidP="00DF7B66">
            <w:pPr>
              <w:keepNext/>
              <w:jc w:val="left"/>
              <w:rPr>
                <w:sz w:val="20"/>
                <w:szCs w:val="20"/>
              </w:rPr>
            </w:pPr>
            <w:r w:rsidRPr="008F55DF">
              <w:rPr>
                <w:sz w:val="20"/>
                <w:szCs w:val="20"/>
              </w:rPr>
              <w:t>ODS phased out (as at December 2019) (ODP tonnes):</w:t>
            </w:r>
          </w:p>
        </w:tc>
        <w:tc>
          <w:tcPr>
            <w:tcW w:w="909" w:type="pct"/>
            <w:shd w:val="clear" w:color="auto" w:fill="auto"/>
          </w:tcPr>
          <w:p w14:paraId="62B53DB3" w14:textId="77777777" w:rsidR="005B6D8C" w:rsidRPr="008F55DF" w:rsidRDefault="005B6D8C" w:rsidP="00DF7B66">
            <w:pPr>
              <w:jc w:val="right"/>
              <w:rPr>
                <w:sz w:val="20"/>
                <w:szCs w:val="20"/>
              </w:rPr>
            </w:pPr>
            <w:r w:rsidRPr="008F55DF">
              <w:rPr>
                <w:sz w:val="20"/>
                <w:szCs w:val="20"/>
              </w:rPr>
              <w:t>87.9</w:t>
            </w:r>
          </w:p>
        </w:tc>
      </w:tr>
    </w:tbl>
    <w:p w14:paraId="302D1806" w14:textId="77777777" w:rsidR="005B6D8C" w:rsidRPr="00DB6BE0" w:rsidRDefault="005B6D8C" w:rsidP="005B6D8C">
      <w:pPr>
        <w:pStyle w:val="Heading1"/>
        <w:numPr>
          <w:ilvl w:val="0"/>
          <w:numId w:val="0"/>
        </w:numPr>
        <w:spacing w:after="120"/>
        <w:rPr>
          <w:highlight w:val="yellow"/>
        </w:rPr>
      </w:pPr>
    </w:p>
    <w:p w14:paraId="4CFF77B8"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26CED02D" w14:textId="77777777" w:rsidTr="00DF7B66">
        <w:tc>
          <w:tcPr>
            <w:tcW w:w="4091" w:type="pct"/>
            <w:gridSpan w:val="2"/>
            <w:tcBorders>
              <w:bottom w:val="single" w:sz="4" w:space="0" w:color="auto"/>
            </w:tcBorders>
          </w:tcPr>
          <w:p w14:paraId="7FA0AA01" w14:textId="77777777" w:rsidR="005B6D8C" w:rsidRPr="00B04DA4" w:rsidRDefault="005B6D8C" w:rsidP="00DF7B66">
            <w:pPr>
              <w:widowControl w:val="0"/>
              <w:tabs>
                <w:tab w:val="left" w:pos="4968"/>
              </w:tabs>
              <w:jc w:val="left"/>
              <w:rPr>
                <w:b/>
                <w:sz w:val="20"/>
              </w:rPr>
            </w:pPr>
            <w:r w:rsidRPr="00B04DA4">
              <w:rPr>
                <w:b/>
                <w:sz w:val="20"/>
              </w:rPr>
              <w:t>Summary of activities</w:t>
            </w:r>
          </w:p>
          <w:p w14:paraId="51A6D23C" w14:textId="77777777" w:rsidR="005B6D8C" w:rsidRPr="00B04DA4" w:rsidRDefault="005B6D8C" w:rsidP="00DF7B66">
            <w:pPr>
              <w:widowControl w:val="0"/>
              <w:jc w:val="left"/>
              <w:rPr>
                <w:b/>
                <w:sz w:val="20"/>
              </w:rPr>
            </w:pPr>
          </w:p>
        </w:tc>
        <w:tc>
          <w:tcPr>
            <w:tcW w:w="909" w:type="pct"/>
            <w:tcBorders>
              <w:bottom w:val="single" w:sz="4" w:space="0" w:color="auto"/>
            </w:tcBorders>
          </w:tcPr>
          <w:p w14:paraId="07DC3AF7"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23A92349" w14:textId="77777777" w:rsidTr="00DF7B66">
        <w:tc>
          <w:tcPr>
            <w:tcW w:w="292" w:type="pct"/>
            <w:tcBorders>
              <w:top w:val="single" w:sz="4" w:space="0" w:color="auto"/>
              <w:left w:val="single" w:sz="4" w:space="0" w:color="auto"/>
              <w:bottom w:val="single" w:sz="4" w:space="0" w:color="auto"/>
              <w:right w:val="nil"/>
            </w:tcBorders>
          </w:tcPr>
          <w:p w14:paraId="67151BE5"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2FDC2052"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AD0B47F" w14:textId="77777777" w:rsidR="005B6D8C" w:rsidRPr="0062174B" w:rsidRDefault="005B6D8C" w:rsidP="00DF7B66">
            <w:pPr>
              <w:widowControl w:val="0"/>
              <w:jc w:val="right"/>
              <w:rPr>
                <w:sz w:val="20"/>
              </w:rPr>
            </w:pPr>
            <w:r w:rsidRPr="0044405E">
              <w:rPr>
                <w:sz w:val="20"/>
              </w:rPr>
              <w:t>769,800</w:t>
            </w:r>
          </w:p>
        </w:tc>
      </w:tr>
      <w:tr w:rsidR="005B6D8C" w:rsidRPr="0062174B" w14:paraId="08088208" w14:textId="77777777" w:rsidTr="00DF7B66">
        <w:tc>
          <w:tcPr>
            <w:tcW w:w="292" w:type="pct"/>
            <w:tcBorders>
              <w:top w:val="single" w:sz="4" w:space="0" w:color="auto"/>
              <w:left w:val="single" w:sz="4" w:space="0" w:color="auto"/>
              <w:bottom w:val="single" w:sz="4" w:space="0" w:color="auto"/>
              <w:right w:val="nil"/>
            </w:tcBorders>
          </w:tcPr>
          <w:p w14:paraId="2ABB755F"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74928CC8"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2FDB9A" w14:textId="77777777" w:rsidR="005B6D8C" w:rsidRPr="0062174B" w:rsidRDefault="005B6D8C" w:rsidP="00DF7B66">
            <w:pPr>
              <w:widowControl w:val="0"/>
              <w:jc w:val="right"/>
              <w:rPr>
                <w:sz w:val="20"/>
              </w:rPr>
            </w:pPr>
            <w:r w:rsidRPr="0044405E">
              <w:rPr>
                <w:sz w:val="20"/>
              </w:rPr>
              <w:t>1,125,154</w:t>
            </w:r>
          </w:p>
        </w:tc>
      </w:tr>
      <w:tr w:rsidR="005B6D8C" w:rsidRPr="0062174B" w14:paraId="3F11F1A0" w14:textId="77777777" w:rsidTr="00DF7B66">
        <w:tc>
          <w:tcPr>
            <w:tcW w:w="292" w:type="pct"/>
            <w:tcBorders>
              <w:top w:val="single" w:sz="4" w:space="0" w:color="auto"/>
              <w:left w:val="single" w:sz="4" w:space="0" w:color="auto"/>
              <w:bottom w:val="single" w:sz="4" w:space="0" w:color="auto"/>
              <w:right w:val="nil"/>
            </w:tcBorders>
          </w:tcPr>
          <w:p w14:paraId="497133A3"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16D6E00A"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C5DA1B8" w14:textId="77777777" w:rsidR="005B6D8C" w:rsidRPr="0062174B" w:rsidRDefault="005B6D8C" w:rsidP="00DF7B66">
            <w:pPr>
              <w:jc w:val="right"/>
              <w:rPr>
                <w:sz w:val="20"/>
                <w:szCs w:val="20"/>
              </w:rPr>
            </w:pPr>
            <w:r w:rsidRPr="0044405E">
              <w:rPr>
                <w:sz w:val="20"/>
                <w:szCs w:val="20"/>
              </w:rPr>
              <w:t>1,861,927</w:t>
            </w:r>
          </w:p>
        </w:tc>
      </w:tr>
      <w:tr w:rsidR="005B6D8C" w:rsidRPr="0062174B" w14:paraId="3CEDB983"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2E6F628A"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2412B1" w14:textId="77777777" w:rsidR="005B6D8C" w:rsidRPr="0062174B" w:rsidRDefault="005B6D8C" w:rsidP="00DF7B66">
            <w:pPr>
              <w:widowControl w:val="0"/>
              <w:jc w:val="right"/>
              <w:rPr>
                <w:sz w:val="20"/>
              </w:rPr>
            </w:pPr>
            <w:r w:rsidRPr="0044405E">
              <w:rPr>
                <w:sz w:val="20"/>
              </w:rPr>
              <w:t>3,756,881</w:t>
            </w:r>
          </w:p>
        </w:tc>
      </w:tr>
      <w:tr w:rsidR="005B6D8C" w:rsidRPr="0062174B" w14:paraId="3EF3F00B" w14:textId="77777777" w:rsidTr="00DF7B66">
        <w:tc>
          <w:tcPr>
            <w:tcW w:w="292" w:type="pct"/>
            <w:tcBorders>
              <w:top w:val="single" w:sz="4" w:space="0" w:color="auto"/>
              <w:left w:val="single" w:sz="4" w:space="0" w:color="auto"/>
              <w:bottom w:val="single" w:sz="4" w:space="0" w:color="auto"/>
              <w:right w:val="nil"/>
            </w:tcBorders>
          </w:tcPr>
          <w:p w14:paraId="06F2ACB0"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26D79B1B"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661301" w14:textId="77777777" w:rsidR="005B6D8C" w:rsidRPr="0062174B" w:rsidRDefault="005B6D8C" w:rsidP="00DF7B66">
            <w:pPr>
              <w:widowControl w:val="0"/>
              <w:jc w:val="right"/>
              <w:rPr>
                <w:color w:val="000000"/>
                <w:sz w:val="20"/>
                <w:szCs w:val="20"/>
              </w:rPr>
            </w:pPr>
            <w:r>
              <w:rPr>
                <w:color w:val="000000"/>
                <w:sz w:val="20"/>
                <w:szCs w:val="20"/>
              </w:rPr>
              <w:t>95,000</w:t>
            </w:r>
          </w:p>
        </w:tc>
      </w:tr>
    </w:tbl>
    <w:p w14:paraId="2F4CB84E" w14:textId="77777777" w:rsidR="005B6D8C" w:rsidRPr="0062174B" w:rsidRDefault="005B6D8C" w:rsidP="005B6D8C"/>
    <w:p w14:paraId="2D4747CD" w14:textId="77777777" w:rsidR="005B6D8C" w:rsidRPr="00B04DA4" w:rsidRDefault="005B6D8C" w:rsidP="005B6D8C">
      <w:pPr>
        <w:keepNext/>
        <w:spacing w:after="120" w:line="360" w:lineRule="auto"/>
        <w:outlineLvl w:val="0"/>
        <w:rPr>
          <w:u w:val="single"/>
        </w:rPr>
      </w:pPr>
      <w:r w:rsidRPr="00B04DA4">
        <w:rPr>
          <w:u w:val="single"/>
        </w:rPr>
        <w:t>Progress report</w:t>
      </w:r>
    </w:p>
    <w:p w14:paraId="229A578B" w14:textId="2792D8DD" w:rsidR="005B6D8C" w:rsidRPr="008F55DF" w:rsidRDefault="005B6D8C" w:rsidP="005B6D8C">
      <w:pPr>
        <w:pStyle w:val="Heading1"/>
        <w:rPr>
          <w:lang w:val="en-US"/>
        </w:rPr>
      </w:pPr>
      <w:r w:rsidRPr="008F55DF">
        <w:rPr>
          <w:lang w:val="en-US"/>
        </w:rPr>
        <w:t xml:space="preserve">During phase IX, the Ozone Centre of Kyrgyzstan continued to update the regulatory system to control and monitor imports and exports of HCFCs and HFCs, and timely submitting CP and Article 7 data reports. The code of good practice for the RAC technicians continued to be distributed to servicing enterprises and RAC technicians through the Public Association of Refrigeration Technicians; the Ozone Centre completed the second tranche of stage II of the HPMP and received approval of the third </w:t>
      </w:r>
      <w:r w:rsidRPr="008F55DF">
        <w:rPr>
          <w:lang w:val="en-US"/>
        </w:rPr>
        <w:t>tranche;</w:t>
      </w:r>
      <w:r w:rsidRPr="008F55DF">
        <w:rPr>
          <w:lang w:val="en-US"/>
        </w:rPr>
        <w:t xml:space="preserve"> meetings of the Steering Committee with the industry association took place; and training workshops for customs officers and refrigeration technicians were conducted. As part of the awareness campaigns for children and the youth, </w:t>
      </w:r>
      <w:proofErr w:type="spellStart"/>
      <w:proofErr w:type="gramStart"/>
      <w:r w:rsidRPr="008F55DF">
        <w:rPr>
          <w:lang w:val="en-US"/>
        </w:rPr>
        <w:t>a</w:t>
      </w:r>
      <w:proofErr w:type="spellEnd"/>
      <w:proofErr w:type="gramEnd"/>
      <w:r w:rsidRPr="008F55DF">
        <w:rPr>
          <w:lang w:val="en-US"/>
        </w:rPr>
        <w:t xml:space="preserve"> innovative information and awareness materials were produced and disseminated. The Government of Kyrgyzstan ratified the Kigali Amendment 8 September 2020. Out of 29 performance indicators, 23 have been fully </w:t>
      </w:r>
      <w:r w:rsidRPr="008F55DF">
        <w:rPr>
          <w:lang w:val="en-US"/>
        </w:rPr>
        <w:t>achieved,</w:t>
      </w:r>
      <w:r w:rsidRPr="008F55DF">
        <w:rPr>
          <w:lang w:val="en-US"/>
        </w:rPr>
        <w:t xml:space="preserve"> five have been partially achieved and are expected to be achieved upon completion of the project. One indicator was not applicable since no illegal trade had so far been detected.</w:t>
      </w:r>
    </w:p>
    <w:p w14:paraId="161D41B2" w14:textId="77777777" w:rsidR="005B6D8C" w:rsidRDefault="005B6D8C" w:rsidP="005B6D8C">
      <w:pPr>
        <w:spacing w:after="120"/>
        <w:rPr>
          <w:u w:val="single"/>
        </w:rPr>
      </w:pPr>
      <w:r w:rsidRPr="00B04DA4">
        <w:rPr>
          <w:u w:val="single"/>
        </w:rPr>
        <w:t>Plan of action</w:t>
      </w:r>
    </w:p>
    <w:p w14:paraId="47136E8D" w14:textId="77777777" w:rsidR="005B6D8C" w:rsidRDefault="005B6D8C" w:rsidP="005B6D8C">
      <w:pPr>
        <w:pStyle w:val="Heading1"/>
      </w:pPr>
      <w:r w:rsidRPr="00986296">
        <w:t xml:space="preserve">During phase X, the Ozone Centre will continue implementing activities under stage II of the HPMP until December 2021 to achieve a reduction of HCFC consumption to a sustained level of 0.10 ODP tonnes by 1 January 2020 and total HCFC phase-out by 1 January 2025 Kyrgyzstan will also comply with the provisions of the Kigali Amendment, introduce and enforce an operational HFC import/export licensing system, report HFC consumption data, adopt national codes and Harmonized System customs codes for HFCs, update legislation in accordance with the requirements of the Eurasian Economic Union, conduct training and certification of service technicians and training of enforcement officers, promote </w:t>
      </w:r>
      <w:r w:rsidRPr="00986296">
        <w:lastRenderedPageBreak/>
        <w:t xml:space="preserve">ozone- and climate-friendly alternatives, raise public awareness, upgrade the capacity of technical training institutes, and prepare its HFC phase-down strategy. </w:t>
      </w:r>
    </w:p>
    <w:p w14:paraId="4F84E5AC" w14:textId="77777777" w:rsidR="005B6D8C" w:rsidRPr="007002CC" w:rsidRDefault="005B6D8C" w:rsidP="005B6D8C">
      <w:pPr>
        <w:keepNext/>
        <w:spacing w:after="120"/>
        <w:rPr>
          <w:b/>
          <w:bCs/>
          <w:lang w:val="en-CA"/>
        </w:rPr>
      </w:pPr>
      <w:r w:rsidRPr="0006515C">
        <w:rPr>
          <w:b/>
          <w:lang w:val="en-CA"/>
        </w:rPr>
        <w:t>Mauritania</w:t>
      </w:r>
      <w:r w:rsidRPr="0006515C">
        <w:rPr>
          <w:b/>
          <w:bCs/>
          <w:lang w:val="en-CA"/>
        </w:rPr>
        <w:t xml:space="preserve">: Renewal </w:t>
      </w:r>
      <w:r w:rsidRPr="007002CC">
        <w:rPr>
          <w:b/>
          <w:bCs/>
          <w:color w:val="000000" w:themeColor="text1"/>
          <w:lang w:val="en-CA"/>
        </w:rPr>
        <w:t xml:space="preserve">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3AFAD218" w14:textId="77777777" w:rsidTr="00DF7B66">
        <w:trPr>
          <w:trHeight w:val="278"/>
          <w:tblHeader/>
          <w:jc w:val="center"/>
        </w:trPr>
        <w:tc>
          <w:tcPr>
            <w:tcW w:w="4091" w:type="pct"/>
            <w:gridSpan w:val="2"/>
            <w:tcBorders>
              <w:bottom w:val="single" w:sz="4" w:space="0" w:color="auto"/>
            </w:tcBorders>
          </w:tcPr>
          <w:p w14:paraId="386BD825" w14:textId="77777777" w:rsidR="005B6D8C" w:rsidRPr="00B04DA4" w:rsidRDefault="005B6D8C" w:rsidP="00DF7B66">
            <w:pPr>
              <w:keepNext/>
              <w:rPr>
                <w:b/>
                <w:sz w:val="20"/>
                <w:szCs w:val="20"/>
              </w:rPr>
            </w:pPr>
            <w:r w:rsidRPr="00B04DA4">
              <w:rPr>
                <w:b/>
                <w:sz w:val="20"/>
                <w:szCs w:val="20"/>
              </w:rPr>
              <w:t>Summary of the project and country profile</w:t>
            </w:r>
          </w:p>
        </w:tc>
        <w:tc>
          <w:tcPr>
            <w:tcW w:w="909" w:type="pct"/>
          </w:tcPr>
          <w:p w14:paraId="1C4FC30F" w14:textId="77777777" w:rsidR="005B6D8C" w:rsidRPr="00B04DA4" w:rsidRDefault="005B6D8C" w:rsidP="00DF7B66">
            <w:pPr>
              <w:keepNext/>
              <w:jc w:val="right"/>
              <w:rPr>
                <w:b/>
                <w:sz w:val="20"/>
                <w:szCs w:val="20"/>
              </w:rPr>
            </w:pPr>
          </w:p>
        </w:tc>
      </w:tr>
      <w:tr w:rsidR="005B6D8C" w:rsidRPr="00B04DA4" w14:paraId="5CA97B54" w14:textId="77777777" w:rsidTr="00DF7B66">
        <w:trPr>
          <w:trHeight w:val="233"/>
          <w:jc w:val="center"/>
        </w:trPr>
        <w:tc>
          <w:tcPr>
            <w:tcW w:w="4091" w:type="pct"/>
            <w:gridSpan w:val="2"/>
            <w:tcBorders>
              <w:bottom w:val="single" w:sz="4" w:space="0" w:color="auto"/>
            </w:tcBorders>
          </w:tcPr>
          <w:p w14:paraId="435AACAC" w14:textId="77777777" w:rsidR="005B6D8C" w:rsidRPr="00B04DA4" w:rsidRDefault="005B6D8C" w:rsidP="00DF7B66">
            <w:pPr>
              <w:rPr>
                <w:sz w:val="20"/>
                <w:szCs w:val="20"/>
              </w:rPr>
            </w:pPr>
            <w:r w:rsidRPr="00B04DA4">
              <w:rPr>
                <w:sz w:val="20"/>
                <w:szCs w:val="20"/>
              </w:rPr>
              <w:t>Implementing agency:</w:t>
            </w:r>
          </w:p>
        </w:tc>
        <w:tc>
          <w:tcPr>
            <w:tcW w:w="909" w:type="pct"/>
            <w:tcBorders>
              <w:bottom w:val="single" w:sz="4" w:space="0" w:color="auto"/>
            </w:tcBorders>
          </w:tcPr>
          <w:p w14:paraId="089F270B" w14:textId="77777777" w:rsidR="005B6D8C" w:rsidRPr="00B04DA4" w:rsidRDefault="005B6D8C" w:rsidP="00DF7B66">
            <w:pPr>
              <w:jc w:val="center"/>
              <w:rPr>
                <w:sz w:val="20"/>
                <w:szCs w:val="20"/>
              </w:rPr>
            </w:pPr>
            <w:r>
              <w:rPr>
                <w:sz w:val="20"/>
                <w:szCs w:val="20"/>
              </w:rPr>
              <w:t>UNEP</w:t>
            </w:r>
          </w:p>
        </w:tc>
      </w:tr>
      <w:tr w:rsidR="005B6D8C" w:rsidRPr="00DB6BE0" w14:paraId="5E58214D"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6CED3767"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3736E37" w14:textId="77777777" w:rsidR="005B6D8C" w:rsidRPr="00DB6BE0" w:rsidRDefault="005B6D8C" w:rsidP="00DF7B66">
            <w:pPr>
              <w:jc w:val="right"/>
              <w:rPr>
                <w:sz w:val="20"/>
                <w:szCs w:val="20"/>
                <w:highlight w:val="yellow"/>
              </w:rPr>
            </w:pPr>
          </w:p>
        </w:tc>
      </w:tr>
      <w:tr w:rsidR="005B6D8C" w:rsidRPr="0062174B" w14:paraId="2264B0F4"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026155"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vAlign w:val="bottom"/>
          </w:tcPr>
          <w:p w14:paraId="545CFC54" w14:textId="77777777" w:rsidR="005B6D8C" w:rsidRPr="00C455CA" w:rsidRDefault="005B6D8C" w:rsidP="00DF7B66">
            <w:pPr>
              <w:jc w:val="right"/>
              <w:rPr>
                <w:sz w:val="20"/>
                <w:szCs w:val="20"/>
              </w:rPr>
            </w:pPr>
            <w:r w:rsidRPr="001F46A8">
              <w:rPr>
                <w:sz w:val="20"/>
              </w:rPr>
              <w:t>Sep-94</w:t>
            </w:r>
          </w:p>
        </w:tc>
        <w:tc>
          <w:tcPr>
            <w:tcW w:w="909" w:type="pct"/>
            <w:tcBorders>
              <w:top w:val="nil"/>
              <w:left w:val="single" w:sz="4" w:space="0" w:color="auto"/>
              <w:bottom w:val="nil"/>
              <w:right w:val="single" w:sz="4" w:space="0" w:color="auto"/>
            </w:tcBorders>
            <w:vAlign w:val="bottom"/>
          </w:tcPr>
          <w:p w14:paraId="0E490580" w14:textId="77777777" w:rsidR="005B6D8C" w:rsidRPr="0062174B" w:rsidRDefault="005B6D8C" w:rsidP="00DF7B66">
            <w:pPr>
              <w:jc w:val="right"/>
              <w:rPr>
                <w:sz w:val="20"/>
                <w:szCs w:val="20"/>
              </w:rPr>
            </w:pPr>
            <w:r w:rsidRPr="001F46A8">
              <w:rPr>
                <w:sz w:val="20"/>
              </w:rPr>
              <w:t>38,874</w:t>
            </w:r>
          </w:p>
        </w:tc>
      </w:tr>
      <w:tr w:rsidR="005B6D8C" w:rsidRPr="0062174B" w14:paraId="51D64BE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E555FD"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vAlign w:val="bottom"/>
          </w:tcPr>
          <w:p w14:paraId="78207A1D" w14:textId="77777777" w:rsidR="005B6D8C" w:rsidRPr="00C455CA" w:rsidRDefault="005B6D8C" w:rsidP="00DF7B66">
            <w:pPr>
              <w:jc w:val="right"/>
              <w:rPr>
                <w:sz w:val="20"/>
                <w:szCs w:val="20"/>
              </w:rPr>
            </w:pPr>
            <w:r w:rsidRPr="001F46A8">
              <w:rPr>
                <w:sz w:val="20"/>
              </w:rPr>
              <w:t>Mar-01</w:t>
            </w:r>
          </w:p>
        </w:tc>
        <w:tc>
          <w:tcPr>
            <w:tcW w:w="909" w:type="pct"/>
            <w:tcBorders>
              <w:top w:val="nil"/>
              <w:left w:val="single" w:sz="4" w:space="0" w:color="auto"/>
              <w:bottom w:val="nil"/>
              <w:right w:val="single" w:sz="4" w:space="0" w:color="auto"/>
            </w:tcBorders>
            <w:vAlign w:val="bottom"/>
          </w:tcPr>
          <w:p w14:paraId="10F99503" w14:textId="77777777" w:rsidR="005B6D8C" w:rsidRPr="0062174B" w:rsidRDefault="005B6D8C" w:rsidP="00DF7B66">
            <w:pPr>
              <w:jc w:val="right"/>
              <w:rPr>
                <w:sz w:val="20"/>
                <w:szCs w:val="20"/>
              </w:rPr>
            </w:pPr>
            <w:r w:rsidRPr="001F46A8">
              <w:rPr>
                <w:sz w:val="20"/>
              </w:rPr>
              <w:t>25,900</w:t>
            </w:r>
          </w:p>
        </w:tc>
      </w:tr>
      <w:tr w:rsidR="005B6D8C" w:rsidRPr="0062174B" w14:paraId="7A20DE7A"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52B0FD9"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vAlign w:val="bottom"/>
          </w:tcPr>
          <w:p w14:paraId="000BC862" w14:textId="77777777" w:rsidR="005B6D8C" w:rsidRPr="00C455CA" w:rsidRDefault="005B6D8C" w:rsidP="00DF7B66">
            <w:pPr>
              <w:jc w:val="right"/>
              <w:rPr>
                <w:sz w:val="20"/>
                <w:szCs w:val="20"/>
              </w:rPr>
            </w:pPr>
            <w:r w:rsidRPr="001F46A8">
              <w:rPr>
                <w:sz w:val="20"/>
              </w:rPr>
              <w:t>Jul-04</w:t>
            </w:r>
          </w:p>
        </w:tc>
        <w:tc>
          <w:tcPr>
            <w:tcW w:w="909" w:type="pct"/>
            <w:tcBorders>
              <w:top w:val="nil"/>
              <w:left w:val="single" w:sz="4" w:space="0" w:color="auto"/>
              <w:bottom w:val="nil"/>
              <w:right w:val="single" w:sz="4" w:space="0" w:color="auto"/>
            </w:tcBorders>
            <w:vAlign w:val="bottom"/>
          </w:tcPr>
          <w:p w14:paraId="5F131531" w14:textId="77777777" w:rsidR="005B6D8C" w:rsidRPr="0062174B" w:rsidRDefault="005B6D8C" w:rsidP="00DF7B66">
            <w:pPr>
              <w:jc w:val="right"/>
              <w:rPr>
                <w:sz w:val="20"/>
                <w:szCs w:val="20"/>
              </w:rPr>
            </w:pPr>
            <w:r w:rsidRPr="001F46A8">
              <w:rPr>
                <w:sz w:val="20"/>
              </w:rPr>
              <w:t>33,670</w:t>
            </w:r>
          </w:p>
        </w:tc>
      </w:tr>
      <w:tr w:rsidR="005B6D8C" w:rsidRPr="0062174B" w14:paraId="5C730793"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03E874"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vAlign w:val="bottom"/>
          </w:tcPr>
          <w:p w14:paraId="62F986FA" w14:textId="77777777" w:rsidR="005B6D8C" w:rsidRPr="00C455CA" w:rsidRDefault="005B6D8C" w:rsidP="00DF7B66">
            <w:pPr>
              <w:tabs>
                <w:tab w:val="left" w:pos="6840"/>
              </w:tabs>
              <w:ind w:left="-108"/>
              <w:jc w:val="right"/>
              <w:rPr>
                <w:sz w:val="20"/>
                <w:szCs w:val="20"/>
              </w:rPr>
            </w:pPr>
            <w:r w:rsidRPr="001F46A8">
              <w:rPr>
                <w:sz w:val="20"/>
              </w:rPr>
              <w:t>Jul-06</w:t>
            </w:r>
          </w:p>
        </w:tc>
        <w:tc>
          <w:tcPr>
            <w:tcW w:w="909" w:type="pct"/>
            <w:tcBorders>
              <w:top w:val="nil"/>
              <w:left w:val="single" w:sz="4" w:space="0" w:color="auto"/>
              <w:bottom w:val="nil"/>
              <w:right w:val="single" w:sz="4" w:space="0" w:color="auto"/>
            </w:tcBorders>
            <w:vAlign w:val="bottom"/>
          </w:tcPr>
          <w:p w14:paraId="19BC00AF" w14:textId="77777777" w:rsidR="005B6D8C" w:rsidRPr="0062174B" w:rsidRDefault="005B6D8C" w:rsidP="00DF7B66">
            <w:pPr>
              <w:jc w:val="right"/>
              <w:rPr>
                <w:sz w:val="20"/>
                <w:szCs w:val="20"/>
              </w:rPr>
            </w:pPr>
            <w:r w:rsidRPr="001F46A8">
              <w:rPr>
                <w:sz w:val="20"/>
              </w:rPr>
              <w:t>60,000</w:t>
            </w:r>
          </w:p>
        </w:tc>
      </w:tr>
      <w:tr w:rsidR="005B6D8C" w:rsidRPr="0062174B" w14:paraId="6211E1EF"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F66F9D"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vAlign w:val="bottom"/>
          </w:tcPr>
          <w:p w14:paraId="6024B260" w14:textId="77777777" w:rsidR="005B6D8C" w:rsidRPr="00C455CA" w:rsidRDefault="005B6D8C" w:rsidP="00DF7B66">
            <w:pPr>
              <w:tabs>
                <w:tab w:val="left" w:pos="6840"/>
              </w:tabs>
              <w:ind w:left="-108"/>
              <w:jc w:val="right"/>
              <w:rPr>
                <w:sz w:val="20"/>
                <w:szCs w:val="20"/>
              </w:rPr>
            </w:pPr>
            <w:r w:rsidRPr="001F46A8">
              <w:rPr>
                <w:sz w:val="20"/>
              </w:rPr>
              <w:t>Apr-09</w:t>
            </w:r>
          </w:p>
        </w:tc>
        <w:tc>
          <w:tcPr>
            <w:tcW w:w="909" w:type="pct"/>
            <w:tcBorders>
              <w:top w:val="nil"/>
              <w:left w:val="single" w:sz="4" w:space="0" w:color="auto"/>
              <w:bottom w:val="nil"/>
              <w:right w:val="single" w:sz="4" w:space="0" w:color="auto"/>
            </w:tcBorders>
            <w:vAlign w:val="bottom"/>
          </w:tcPr>
          <w:p w14:paraId="7ADBECA1" w14:textId="77777777" w:rsidR="005B6D8C" w:rsidRPr="0062174B" w:rsidRDefault="005B6D8C" w:rsidP="00DF7B66">
            <w:pPr>
              <w:jc w:val="right"/>
              <w:rPr>
                <w:sz w:val="20"/>
                <w:szCs w:val="20"/>
              </w:rPr>
            </w:pPr>
            <w:r w:rsidRPr="001F46A8">
              <w:rPr>
                <w:sz w:val="20"/>
              </w:rPr>
              <w:t>60,000</w:t>
            </w:r>
          </w:p>
        </w:tc>
      </w:tr>
      <w:tr w:rsidR="005B6D8C" w:rsidRPr="0062174B" w14:paraId="3A9BE63C"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157AFE"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A1C5510" w14:textId="77777777" w:rsidR="005B6D8C" w:rsidRPr="00C455CA" w:rsidRDefault="005B6D8C" w:rsidP="00DF7B66">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3BF82B24" w14:textId="77777777" w:rsidR="005B6D8C" w:rsidRPr="0062174B" w:rsidRDefault="005B6D8C" w:rsidP="00DF7B66">
            <w:pPr>
              <w:jc w:val="right"/>
              <w:rPr>
                <w:sz w:val="20"/>
                <w:szCs w:val="20"/>
              </w:rPr>
            </w:pPr>
            <w:r>
              <w:rPr>
                <w:sz w:val="20"/>
                <w:szCs w:val="20"/>
              </w:rPr>
              <w:t>85,000</w:t>
            </w:r>
          </w:p>
        </w:tc>
      </w:tr>
      <w:tr w:rsidR="005B6D8C" w:rsidRPr="0062174B" w14:paraId="1B5FEFB3"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9DC63B1"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6E9333F" w14:textId="77777777" w:rsidR="005B6D8C" w:rsidRPr="0062174B" w:rsidRDefault="005B6D8C" w:rsidP="00DF7B66">
            <w:pPr>
              <w:jc w:val="right"/>
              <w:rPr>
                <w:sz w:val="20"/>
                <w:szCs w:val="20"/>
              </w:rPr>
            </w:pPr>
            <w:r>
              <w:rPr>
                <w:sz w:val="20"/>
                <w:szCs w:val="20"/>
              </w:rPr>
              <w:t>303,444</w:t>
            </w:r>
          </w:p>
        </w:tc>
      </w:tr>
      <w:tr w:rsidR="005B6D8C" w:rsidRPr="0062174B" w14:paraId="7670F556" w14:textId="77777777" w:rsidTr="00DF7B66">
        <w:trPr>
          <w:trHeight w:val="233"/>
          <w:jc w:val="center"/>
        </w:trPr>
        <w:tc>
          <w:tcPr>
            <w:tcW w:w="4091" w:type="pct"/>
            <w:gridSpan w:val="2"/>
            <w:shd w:val="clear" w:color="auto" w:fill="FFFFFF" w:themeFill="background1"/>
          </w:tcPr>
          <w:p w14:paraId="4A7B6A83" w14:textId="77777777" w:rsidR="005B6D8C" w:rsidRPr="00E6702B" w:rsidRDefault="005B6D8C" w:rsidP="00DF7B66">
            <w:pPr>
              <w:jc w:val="left"/>
              <w:rPr>
                <w:sz w:val="20"/>
                <w:szCs w:val="20"/>
              </w:rPr>
            </w:pPr>
            <w:r w:rsidRPr="00E6702B">
              <w:rPr>
                <w:sz w:val="20"/>
                <w:szCs w:val="20"/>
              </w:rPr>
              <w:t>Amount requested for renewal (phase VII) (US $):</w:t>
            </w:r>
          </w:p>
        </w:tc>
        <w:tc>
          <w:tcPr>
            <w:tcW w:w="909" w:type="pct"/>
            <w:shd w:val="clear" w:color="auto" w:fill="auto"/>
          </w:tcPr>
          <w:p w14:paraId="7BB1FE2D" w14:textId="77777777" w:rsidR="005B6D8C" w:rsidRPr="00E6702B" w:rsidRDefault="005B6D8C" w:rsidP="00DF7B66">
            <w:pPr>
              <w:jc w:val="right"/>
              <w:rPr>
                <w:sz w:val="20"/>
                <w:szCs w:val="20"/>
              </w:rPr>
            </w:pPr>
            <w:r w:rsidRPr="00E6702B">
              <w:rPr>
                <w:sz w:val="20"/>
                <w:szCs w:val="20"/>
              </w:rPr>
              <w:t>85,000</w:t>
            </w:r>
          </w:p>
        </w:tc>
      </w:tr>
      <w:tr w:rsidR="005B6D8C" w:rsidRPr="0062174B" w14:paraId="30A6C110" w14:textId="77777777" w:rsidTr="00DF7B66">
        <w:trPr>
          <w:trHeight w:val="233"/>
          <w:jc w:val="center"/>
        </w:trPr>
        <w:tc>
          <w:tcPr>
            <w:tcW w:w="4091" w:type="pct"/>
            <w:gridSpan w:val="2"/>
          </w:tcPr>
          <w:p w14:paraId="6680E125" w14:textId="77777777" w:rsidR="005B6D8C" w:rsidRPr="00E6702B" w:rsidRDefault="005B6D8C" w:rsidP="00DF7B66">
            <w:pPr>
              <w:jc w:val="left"/>
              <w:rPr>
                <w:sz w:val="20"/>
                <w:szCs w:val="20"/>
              </w:rPr>
            </w:pPr>
            <w:r w:rsidRPr="00E6702B">
              <w:rPr>
                <w:sz w:val="20"/>
                <w:szCs w:val="20"/>
              </w:rPr>
              <w:t xml:space="preserve">Amount recommended for approval for phase VII (US $): </w:t>
            </w:r>
          </w:p>
        </w:tc>
        <w:tc>
          <w:tcPr>
            <w:tcW w:w="909" w:type="pct"/>
            <w:shd w:val="clear" w:color="auto" w:fill="auto"/>
          </w:tcPr>
          <w:p w14:paraId="794A40D9" w14:textId="77777777" w:rsidR="005B6D8C" w:rsidRPr="00E6702B" w:rsidRDefault="005B6D8C" w:rsidP="00DF7B66">
            <w:pPr>
              <w:jc w:val="right"/>
              <w:rPr>
                <w:sz w:val="20"/>
                <w:szCs w:val="20"/>
              </w:rPr>
            </w:pPr>
            <w:r w:rsidRPr="00E6702B">
              <w:rPr>
                <w:sz w:val="20"/>
                <w:szCs w:val="20"/>
              </w:rPr>
              <w:t>85,000</w:t>
            </w:r>
          </w:p>
        </w:tc>
      </w:tr>
      <w:tr w:rsidR="005B6D8C" w:rsidRPr="0062174B" w14:paraId="138955D0" w14:textId="77777777" w:rsidTr="00DF7B66">
        <w:trPr>
          <w:trHeight w:val="233"/>
          <w:jc w:val="center"/>
        </w:trPr>
        <w:tc>
          <w:tcPr>
            <w:tcW w:w="4091" w:type="pct"/>
            <w:gridSpan w:val="2"/>
          </w:tcPr>
          <w:p w14:paraId="084962F3" w14:textId="77777777" w:rsidR="005B6D8C" w:rsidRPr="00E6702B" w:rsidRDefault="005B6D8C" w:rsidP="00DF7B66">
            <w:pPr>
              <w:jc w:val="left"/>
              <w:rPr>
                <w:sz w:val="20"/>
                <w:szCs w:val="20"/>
              </w:rPr>
            </w:pPr>
            <w:r w:rsidRPr="00E6702B">
              <w:rPr>
                <w:sz w:val="20"/>
                <w:szCs w:val="20"/>
              </w:rPr>
              <w:t>Agency support costs (US $):</w:t>
            </w:r>
          </w:p>
        </w:tc>
        <w:tc>
          <w:tcPr>
            <w:tcW w:w="909" w:type="pct"/>
            <w:shd w:val="clear" w:color="auto" w:fill="auto"/>
          </w:tcPr>
          <w:p w14:paraId="0265B97B" w14:textId="77777777" w:rsidR="005B6D8C" w:rsidRPr="00E6702B" w:rsidRDefault="005B6D8C" w:rsidP="00DF7B66">
            <w:pPr>
              <w:jc w:val="right"/>
              <w:rPr>
                <w:sz w:val="20"/>
                <w:szCs w:val="20"/>
              </w:rPr>
            </w:pPr>
            <w:r w:rsidRPr="00E6702B">
              <w:rPr>
                <w:sz w:val="20"/>
                <w:szCs w:val="20"/>
              </w:rPr>
              <w:t>0</w:t>
            </w:r>
          </w:p>
        </w:tc>
      </w:tr>
      <w:tr w:rsidR="005B6D8C" w:rsidRPr="0062174B" w14:paraId="0ED3CC0D" w14:textId="77777777" w:rsidTr="00DF7B66">
        <w:trPr>
          <w:trHeight w:val="233"/>
          <w:jc w:val="center"/>
        </w:trPr>
        <w:tc>
          <w:tcPr>
            <w:tcW w:w="4091" w:type="pct"/>
            <w:gridSpan w:val="2"/>
          </w:tcPr>
          <w:p w14:paraId="16ADD3E6" w14:textId="77777777" w:rsidR="005B6D8C" w:rsidRPr="00E6702B" w:rsidRDefault="005B6D8C" w:rsidP="00DF7B66">
            <w:pPr>
              <w:jc w:val="left"/>
              <w:rPr>
                <w:sz w:val="20"/>
                <w:szCs w:val="20"/>
              </w:rPr>
            </w:pPr>
            <w:r w:rsidRPr="00E6702B">
              <w:rPr>
                <w:sz w:val="20"/>
                <w:szCs w:val="20"/>
              </w:rPr>
              <w:t>Total cost of institutional strengthening phase VII to the Multilateral Fund (US $):</w:t>
            </w:r>
          </w:p>
        </w:tc>
        <w:tc>
          <w:tcPr>
            <w:tcW w:w="909" w:type="pct"/>
            <w:shd w:val="clear" w:color="auto" w:fill="auto"/>
          </w:tcPr>
          <w:p w14:paraId="25A6E60A" w14:textId="77777777" w:rsidR="005B6D8C" w:rsidRPr="00E6702B" w:rsidRDefault="005B6D8C" w:rsidP="00DF7B66">
            <w:pPr>
              <w:jc w:val="right"/>
              <w:rPr>
                <w:sz w:val="20"/>
                <w:szCs w:val="20"/>
              </w:rPr>
            </w:pPr>
            <w:r w:rsidRPr="00E6702B">
              <w:rPr>
                <w:sz w:val="20"/>
                <w:szCs w:val="20"/>
              </w:rPr>
              <w:t>85,000</w:t>
            </w:r>
          </w:p>
        </w:tc>
      </w:tr>
      <w:tr w:rsidR="005B6D8C" w:rsidRPr="0062174B" w14:paraId="6AC79ED3" w14:textId="77777777" w:rsidTr="00DF7B66">
        <w:trPr>
          <w:trHeight w:val="233"/>
          <w:jc w:val="center"/>
        </w:trPr>
        <w:tc>
          <w:tcPr>
            <w:tcW w:w="4091" w:type="pct"/>
            <w:gridSpan w:val="2"/>
          </w:tcPr>
          <w:p w14:paraId="6E47CDF6"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53B53BE5" w14:textId="77777777" w:rsidR="005B6D8C" w:rsidRPr="0062174B" w:rsidRDefault="005B6D8C" w:rsidP="00DF7B66">
            <w:pPr>
              <w:jc w:val="right"/>
              <w:rPr>
                <w:sz w:val="20"/>
                <w:szCs w:val="20"/>
              </w:rPr>
            </w:pPr>
            <w:r>
              <w:rPr>
                <w:sz w:val="20"/>
                <w:szCs w:val="20"/>
              </w:rPr>
              <w:t>1994</w:t>
            </w:r>
          </w:p>
        </w:tc>
      </w:tr>
      <w:tr w:rsidR="005B6D8C" w:rsidRPr="0062174B" w14:paraId="041B4A7B" w14:textId="77777777" w:rsidTr="00DF7B66">
        <w:trPr>
          <w:trHeight w:val="233"/>
          <w:jc w:val="center"/>
        </w:trPr>
        <w:tc>
          <w:tcPr>
            <w:tcW w:w="4091" w:type="pct"/>
            <w:gridSpan w:val="2"/>
            <w:tcBorders>
              <w:bottom w:val="single" w:sz="4" w:space="0" w:color="auto"/>
            </w:tcBorders>
          </w:tcPr>
          <w:p w14:paraId="0724EE4E"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2ED6DE4F" w14:textId="77777777" w:rsidR="005B6D8C" w:rsidRPr="0062174B" w:rsidRDefault="005B6D8C" w:rsidP="00DF7B66">
            <w:pPr>
              <w:jc w:val="right"/>
              <w:rPr>
                <w:sz w:val="20"/>
                <w:szCs w:val="20"/>
              </w:rPr>
            </w:pPr>
            <w:r>
              <w:rPr>
                <w:sz w:val="20"/>
                <w:szCs w:val="20"/>
              </w:rPr>
              <w:t>2017</w:t>
            </w:r>
          </w:p>
        </w:tc>
      </w:tr>
      <w:tr w:rsidR="005B6D8C" w:rsidRPr="0062174B" w14:paraId="7F114BA6"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2604F2A1"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6DCC8D5" w14:textId="77777777" w:rsidR="005B6D8C" w:rsidRPr="0062174B" w:rsidRDefault="005B6D8C" w:rsidP="00DF7B66">
            <w:pPr>
              <w:jc w:val="right"/>
              <w:rPr>
                <w:sz w:val="20"/>
                <w:szCs w:val="20"/>
              </w:rPr>
            </w:pPr>
          </w:p>
        </w:tc>
      </w:tr>
      <w:tr w:rsidR="005B6D8C" w:rsidRPr="0062174B" w14:paraId="4E798298"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59008F4"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11B456FA" w14:textId="77777777" w:rsidR="005B6D8C" w:rsidRPr="0062174B" w:rsidRDefault="005B6D8C" w:rsidP="00DF7B66">
            <w:pPr>
              <w:jc w:val="right"/>
              <w:rPr>
                <w:sz w:val="20"/>
                <w:szCs w:val="20"/>
              </w:rPr>
            </w:pPr>
            <w:r w:rsidRPr="001F46A8">
              <w:rPr>
                <w:sz w:val="20"/>
              </w:rPr>
              <w:t>0.0</w:t>
            </w:r>
          </w:p>
        </w:tc>
      </w:tr>
      <w:tr w:rsidR="005B6D8C" w:rsidRPr="0062174B" w14:paraId="444D9C41"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693EFE4"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tcPr>
          <w:p w14:paraId="1466BC2C" w14:textId="77777777" w:rsidR="005B6D8C" w:rsidRPr="0062174B" w:rsidRDefault="005B6D8C" w:rsidP="00DF7B66">
            <w:pPr>
              <w:jc w:val="right"/>
              <w:rPr>
                <w:sz w:val="20"/>
                <w:szCs w:val="20"/>
              </w:rPr>
            </w:pPr>
            <w:r w:rsidRPr="001F46A8">
              <w:rPr>
                <w:sz w:val="20"/>
              </w:rPr>
              <w:t>20.5</w:t>
            </w:r>
          </w:p>
        </w:tc>
      </w:tr>
      <w:tr w:rsidR="005B6D8C" w:rsidRPr="0062174B" w14:paraId="7B5B6DF4" w14:textId="77777777" w:rsidTr="00DF7B66">
        <w:trPr>
          <w:trHeight w:val="233"/>
          <w:jc w:val="center"/>
        </w:trPr>
        <w:tc>
          <w:tcPr>
            <w:tcW w:w="4091" w:type="pct"/>
            <w:gridSpan w:val="2"/>
            <w:tcBorders>
              <w:top w:val="nil"/>
              <w:left w:val="single" w:sz="4" w:space="0" w:color="auto"/>
              <w:bottom w:val="nil"/>
              <w:right w:val="single" w:sz="4" w:space="0" w:color="auto"/>
            </w:tcBorders>
          </w:tcPr>
          <w:p w14:paraId="70705342"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single" w:sz="4" w:space="0" w:color="auto"/>
              <w:right w:val="single" w:sz="4" w:space="0" w:color="auto"/>
            </w:tcBorders>
          </w:tcPr>
          <w:p w14:paraId="20370F87" w14:textId="77777777" w:rsidR="005B6D8C" w:rsidRPr="0062174B" w:rsidRDefault="005B6D8C" w:rsidP="00DF7B66">
            <w:pPr>
              <w:jc w:val="right"/>
              <w:rPr>
                <w:sz w:val="20"/>
                <w:szCs w:val="20"/>
              </w:rPr>
            </w:pPr>
            <w:r w:rsidRPr="001F46A8">
              <w:rPr>
                <w:sz w:val="20"/>
              </w:rPr>
              <w:t>0.0</w:t>
            </w:r>
          </w:p>
        </w:tc>
      </w:tr>
      <w:tr w:rsidR="005B6D8C" w:rsidRPr="0062174B" w14:paraId="63410CEE"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7D962784"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476F927" w14:textId="77777777" w:rsidR="005B6D8C" w:rsidRPr="0062174B" w:rsidRDefault="005B6D8C" w:rsidP="00DF7B66">
            <w:pPr>
              <w:spacing w:before="20"/>
              <w:jc w:val="right"/>
              <w:rPr>
                <w:sz w:val="20"/>
                <w:szCs w:val="20"/>
              </w:rPr>
            </w:pPr>
          </w:p>
        </w:tc>
      </w:tr>
      <w:tr w:rsidR="005B6D8C" w:rsidRPr="0062174B" w14:paraId="6FD58813"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199F667"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A8EB57F" w14:textId="77777777" w:rsidR="005B6D8C" w:rsidRPr="0062174B" w:rsidRDefault="005B6D8C" w:rsidP="00DF7B66">
            <w:pPr>
              <w:jc w:val="right"/>
              <w:rPr>
                <w:sz w:val="20"/>
                <w:szCs w:val="20"/>
              </w:rPr>
            </w:pPr>
            <w:r>
              <w:rPr>
                <w:sz w:val="20"/>
                <w:szCs w:val="20"/>
              </w:rPr>
              <w:t>0.00</w:t>
            </w:r>
          </w:p>
        </w:tc>
      </w:tr>
      <w:tr w:rsidR="005B6D8C" w:rsidRPr="0062174B" w14:paraId="58B921A2" w14:textId="77777777" w:rsidTr="00DF7B66">
        <w:trPr>
          <w:trHeight w:val="233"/>
          <w:jc w:val="center"/>
        </w:trPr>
        <w:tc>
          <w:tcPr>
            <w:tcW w:w="4091" w:type="pct"/>
            <w:gridSpan w:val="2"/>
            <w:tcBorders>
              <w:top w:val="nil"/>
              <w:left w:val="single" w:sz="4" w:space="0" w:color="auto"/>
              <w:bottom w:val="nil"/>
              <w:right w:val="single" w:sz="4" w:space="0" w:color="auto"/>
            </w:tcBorders>
          </w:tcPr>
          <w:p w14:paraId="6DD230EB"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3AB967E" w14:textId="77777777" w:rsidR="005B6D8C" w:rsidRPr="0062174B" w:rsidRDefault="005B6D8C" w:rsidP="00DF7B66">
            <w:pPr>
              <w:jc w:val="right"/>
              <w:rPr>
                <w:sz w:val="20"/>
                <w:szCs w:val="20"/>
              </w:rPr>
            </w:pPr>
            <w:r>
              <w:rPr>
                <w:sz w:val="20"/>
                <w:szCs w:val="20"/>
              </w:rPr>
              <w:t>13.92</w:t>
            </w:r>
          </w:p>
        </w:tc>
      </w:tr>
      <w:tr w:rsidR="005B6D8C" w:rsidRPr="0062174B" w14:paraId="7FD0C2C7"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14C3717"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3EA5521" w14:textId="77777777" w:rsidR="005B6D8C" w:rsidRPr="0062174B" w:rsidRDefault="005B6D8C" w:rsidP="00DF7B66">
            <w:pPr>
              <w:jc w:val="right"/>
              <w:rPr>
                <w:sz w:val="20"/>
                <w:szCs w:val="20"/>
              </w:rPr>
            </w:pPr>
            <w:r>
              <w:rPr>
                <w:sz w:val="20"/>
                <w:szCs w:val="20"/>
              </w:rPr>
              <w:t>0.00</w:t>
            </w:r>
          </w:p>
        </w:tc>
      </w:tr>
      <w:tr w:rsidR="005B6D8C" w:rsidRPr="0062174B" w14:paraId="055CE707"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6CD4CCC"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D07F55F" w14:textId="77777777" w:rsidR="005B6D8C" w:rsidRPr="0062174B" w:rsidRDefault="005B6D8C" w:rsidP="00DF7B66">
            <w:pPr>
              <w:jc w:val="right"/>
              <w:rPr>
                <w:sz w:val="20"/>
                <w:szCs w:val="20"/>
              </w:rPr>
            </w:pPr>
            <w:r>
              <w:rPr>
                <w:sz w:val="20"/>
                <w:szCs w:val="20"/>
              </w:rPr>
              <w:t>13.92</w:t>
            </w:r>
          </w:p>
        </w:tc>
      </w:tr>
      <w:tr w:rsidR="005B6D8C" w:rsidRPr="0062174B" w14:paraId="5324ED93"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58179CC8"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CE68910" w14:textId="77777777" w:rsidR="005B6D8C" w:rsidRPr="0062174B" w:rsidRDefault="005B6D8C" w:rsidP="00DF7B66">
            <w:pPr>
              <w:jc w:val="right"/>
              <w:rPr>
                <w:sz w:val="20"/>
                <w:szCs w:val="20"/>
              </w:rPr>
            </w:pPr>
            <w:r>
              <w:rPr>
                <w:sz w:val="20"/>
                <w:szCs w:val="20"/>
              </w:rPr>
              <w:t>2019</w:t>
            </w:r>
          </w:p>
        </w:tc>
      </w:tr>
      <w:tr w:rsidR="005B6D8C" w:rsidRPr="0062174B" w14:paraId="135D4C6A" w14:textId="77777777" w:rsidTr="00DF7B66">
        <w:trPr>
          <w:trHeight w:val="233"/>
          <w:jc w:val="center"/>
        </w:trPr>
        <w:tc>
          <w:tcPr>
            <w:tcW w:w="4091" w:type="pct"/>
            <w:gridSpan w:val="2"/>
            <w:tcBorders>
              <w:top w:val="single" w:sz="4" w:space="0" w:color="auto"/>
            </w:tcBorders>
          </w:tcPr>
          <w:p w14:paraId="4ABAF42C" w14:textId="77777777" w:rsidR="005B6D8C" w:rsidRPr="00E6702B" w:rsidRDefault="005B6D8C" w:rsidP="00DF7B66">
            <w:pPr>
              <w:keepNext/>
              <w:jc w:val="left"/>
              <w:rPr>
                <w:sz w:val="20"/>
                <w:szCs w:val="20"/>
              </w:rPr>
            </w:pPr>
            <w:r w:rsidRPr="00E6702B">
              <w:rPr>
                <w:sz w:val="20"/>
                <w:szCs w:val="20"/>
              </w:rPr>
              <w:t>Amount approved for projects (as at June 2020) (US $):</w:t>
            </w:r>
          </w:p>
        </w:tc>
        <w:tc>
          <w:tcPr>
            <w:tcW w:w="909" w:type="pct"/>
            <w:tcBorders>
              <w:top w:val="single" w:sz="4" w:space="0" w:color="auto"/>
            </w:tcBorders>
            <w:shd w:val="clear" w:color="auto" w:fill="auto"/>
            <w:vAlign w:val="bottom"/>
          </w:tcPr>
          <w:p w14:paraId="013618AD" w14:textId="77777777" w:rsidR="005B6D8C" w:rsidRPr="00E6702B" w:rsidRDefault="005B6D8C" w:rsidP="00DF7B66">
            <w:pPr>
              <w:jc w:val="right"/>
              <w:rPr>
                <w:sz w:val="20"/>
                <w:szCs w:val="20"/>
              </w:rPr>
            </w:pPr>
            <w:r w:rsidRPr="00E6702B">
              <w:rPr>
                <w:sz w:val="20"/>
                <w:szCs w:val="20"/>
              </w:rPr>
              <w:t>1,715,139</w:t>
            </w:r>
          </w:p>
        </w:tc>
      </w:tr>
      <w:tr w:rsidR="005B6D8C" w:rsidRPr="0062174B" w14:paraId="7B46FA03" w14:textId="77777777" w:rsidTr="00DF7B66">
        <w:trPr>
          <w:trHeight w:val="233"/>
          <w:jc w:val="center"/>
        </w:trPr>
        <w:tc>
          <w:tcPr>
            <w:tcW w:w="4091" w:type="pct"/>
            <w:gridSpan w:val="2"/>
          </w:tcPr>
          <w:p w14:paraId="7D492E62" w14:textId="77777777" w:rsidR="005B6D8C" w:rsidRPr="00E6702B" w:rsidRDefault="005B6D8C" w:rsidP="00DF7B66">
            <w:pPr>
              <w:keepNext/>
              <w:jc w:val="left"/>
              <w:rPr>
                <w:sz w:val="20"/>
                <w:szCs w:val="20"/>
              </w:rPr>
            </w:pPr>
            <w:r w:rsidRPr="00E6702B">
              <w:rPr>
                <w:sz w:val="20"/>
                <w:szCs w:val="20"/>
              </w:rPr>
              <w:t>Amount disbursed (as at December 2019) (US $):</w:t>
            </w:r>
          </w:p>
        </w:tc>
        <w:tc>
          <w:tcPr>
            <w:tcW w:w="909" w:type="pct"/>
            <w:shd w:val="clear" w:color="auto" w:fill="auto"/>
          </w:tcPr>
          <w:p w14:paraId="7B8573ED" w14:textId="77777777" w:rsidR="005B6D8C" w:rsidRPr="00E6702B" w:rsidRDefault="005B6D8C" w:rsidP="00DF7B66">
            <w:pPr>
              <w:jc w:val="right"/>
              <w:rPr>
                <w:sz w:val="20"/>
                <w:szCs w:val="20"/>
                <w:lang w:val="en-CA"/>
              </w:rPr>
            </w:pPr>
            <w:r w:rsidRPr="00E6702B">
              <w:rPr>
                <w:sz w:val="20"/>
                <w:szCs w:val="20"/>
              </w:rPr>
              <w:t>1,088,397</w:t>
            </w:r>
          </w:p>
          <w:p w14:paraId="49BD392B" w14:textId="77777777" w:rsidR="005B6D8C" w:rsidRPr="00E6702B" w:rsidRDefault="005B6D8C" w:rsidP="00DF7B66">
            <w:pPr>
              <w:jc w:val="right"/>
              <w:rPr>
                <w:sz w:val="20"/>
                <w:szCs w:val="20"/>
              </w:rPr>
            </w:pPr>
          </w:p>
        </w:tc>
      </w:tr>
      <w:tr w:rsidR="005B6D8C" w:rsidRPr="0062174B" w14:paraId="048B7C8C" w14:textId="77777777" w:rsidTr="00DF7B66">
        <w:trPr>
          <w:trHeight w:val="233"/>
          <w:jc w:val="center"/>
        </w:trPr>
        <w:tc>
          <w:tcPr>
            <w:tcW w:w="4091" w:type="pct"/>
            <w:gridSpan w:val="2"/>
          </w:tcPr>
          <w:p w14:paraId="6CF24BA9" w14:textId="77777777" w:rsidR="005B6D8C" w:rsidRPr="00216C7C" w:rsidRDefault="005B6D8C" w:rsidP="00DF7B66">
            <w:pPr>
              <w:keepNext/>
              <w:jc w:val="left"/>
              <w:rPr>
                <w:sz w:val="20"/>
                <w:szCs w:val="20"/>
              </w:rPr>
            </w:pPr>
            <w:r w:rsidRPr="00216C7C">
              <w:rPr>
                <w:sz w:val="20"/>
                <w:szCs w:val="20"/>
              </w:rPr>
              <w:t>ODS to be phased out (as at June 2020) (ODP tonnes):</w:t>
            </w:r>
          </w:p>
        </w:tc>
        <w:tc>
          <w:tcPr>
            <w:tcW w:w="909" w:type="pct"/>
            <w:shd w:val="clear" w:color="auto" w:fill="auto"/>
            <w:vAlign w:val="bottom"/>
          </w:tcPr>
          <w:p w14:paraId="264D74ED" w14:textId="77777777" w:rsidR="005B6D8C" w:rsidRPr="0062174B" w:rsidRDefault="005B6D8C" w:rsidP="00DF7B66">
            <w:pPr>
              <w:jc w:val="right"/>
              <w:rPr>
                <w:sz w:val="20"/>
                <w:szCs w:val="20"/>
              </w:rPr>
            </w:pPr>
            <w:r w:rsidRPr="00F62EDD">
              <w:rPr>
                <w:sz w:val="20"/>
                <w:szCs w:val="20"/>
              </w:rPr>
              <w:t>18.3</w:t>
            </w:r>
          </w:p>
        </w:tc>
      </w:tr>
      <w:tr w:rsidR="005B6D8C" w:rsidRPr="0062174B" w14:paraId="55C3B6C3" w14:textId="77777777" w:rsidTr="00DF7B66">
        <w:trPr>
          <w:trHeight w:val="233"/>
          <w:jc w:val="center"/>
        </w:trPr>
        <w:tc>
          <w:tcPr>
            <w:tcW w:w="4091" w:type="pct"/>
            <w:gridSpan w:val="2"/>
          </w:tcPr>
          <w:p w14:paraId="7635AF2B" w14:textId="77777777" w:rsidR="005B6D8C" w:rsidRPr="00216C7C" w:rsidRDefault="005B6D8C" w:rsidP="00DF7B66">
            <w:pPr>
              <w:keepNext/>
              <w:jc w:val="left"/>
              <w:rPr>
                <w:sz w:val="20"/>
                <w:szCs w:val="20"/>
              </w:rPr>
            </w:pPr>
            <w:r w:rsidRPr="00216C7C">
              <w:rPr>
                <w:sz w:val="20"/>
                <w:szCs w:val="20"/>
              </w:rPr>
              <w:t>ODS phased out (as at December 2019) (ODP tonnes):</w:t>
            </w:r>
          </w:p>
        </w:tc>
        <w:tc>
          <w:tcPr>
            <w:tcW w:w="909" w:type="pct"/>
            <w:shd w:val="clear" w:color="auto" w:fill="auto"/>
          </w:tcPr>
          <w:p w14:paraId="048DFA30" w14:textId="77777777" w:rsidR="005B6D8C" w:rsidRPr="0062174B" w:rsidRDefault="005B6D8C" w:rsidP="00DF7B66">
            <w:pPr>
              <w:jc w:val="right"/>
              <w:rPr>
                <w:sz w:val="20"/>
                <w:szCs w:val="20"/>
              </w:rPr>
            </w:pPr>
            <w:r w:rsidRPr="00F62EDD">
              <w:rPr>
                <w:sz w:val="20"/>
                <w:szCs w:val="20"/>
              </w:rPr>
              <w:t>16.</w:t>
            </w:r>
            <w:r>
              <w:rPr>
                <w:sz w:val="20"/>
                <w:szCs w:val="20"/>
              </w:rPr>
              <w:t>4</w:t>
            </w:r>
          </w:p>
        </w:tc>
      </w:tr>
    </w:tbl>
    <w:p w14:paraId="504740F0" w14:textId="77777777" w:rsidR="005B6D8C" w:rsidRPr="00DB6BE0" w:rsidRDefault="005B6D8C" w:rsidP="005B6D8C">
      <w:pPr>
        <w:pStyle w:val="Heading1"/>
        <w:numPr>
          <w:ilvl w:val="0"/>
          <w:numId w:val="0"/>
        </w:numPr>
        <w:spacing w:after="120"/>
        <w:rPr>
          <w:highlight w:val="yellow"/>
        </w:rPr>
      </w:pPr>
    </w:p>
    <w:p w14:paraId="589318D1"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19F684CA" w14:textId="77777777" w:rsidTr="00DF7B66">
        <w:tc>
          <w:tcPr>
            <w:tcW w:w="4091" w:type="pct"/>
            <w:gridSpan w:val="2"/>
            <w:tcBorders>
              <w:bottom w:val="single" w:sz="4" w:space="0" w:color="auto"/>
            </w:tcBorders>
          </w:tcPr>
          <w:p w14:paraId="1E2BFDC4" w14:textId="77777777" w:rsidR="005B6D8C" w:rsidRPr="00B04DA4" w:rsidRDefault="005B6D8C" w:rsidP="00DF7B66">
            <w:pPr>
              <w:widowControl w:val="0"/>
              <w:tabs>
                <w:tab w:val="left" w:pos="4968"/>
              </w:tabs>
              <w:jc w:val="left"/>
              <w:rPr>
                <w:b/>
                <w:sz w:val="20"/>
              </w:rPr>
            </w:pPr>
            <w:r w:rsidRPr="00B04DA4">
              <w:rPr>
                <w:b/>
                <w:sz w:val="20"/>
              </w:rPr>
              <w:t>Summary of activities</w:t>
            </w:r>
          </w:p>
          <w:p w14:paraId="18B31B00" w14:textId="77777777" w:rsidR="005B6D8C" w:rsidRPr="00B04DA4" w:rsidRDefault="005B6D8C" w:rsidP="00DF7B66">
            <w:pPr>
              <w:widowControl w:val="0"/>
              <w:jc w:val="left"/>
              <w:rPr>
                <w:b/>
                <w:sz w:val="20"/>
              </w:rPr>
            </w:pPr>
          </w:p>
        </w:tc>
        <w:tc>
          <w:tcPr>
            <w:tcW w:w="909" w:type="pct"/>
            <w:tcBorders>
              <w:bottom w:val="single" w:sz="4" w:space="0" w:color="auto"/>
            </w:tcBorders>
          </w:tcPr>
          <w:p w14:paraId="2A1F9DD4"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6312BCCD" w14:textId="77777777" w:rsidTr="00DF7B66">
        <w:tc>
          <w:tcPr>
            <w:tcW w:w="292" w:type="pct"/>
            <w:tcBorders>
              <w:top w:val="single" w:sz="4" w:space="0" w:color="auto"/>
              <w:left w:val="single" w:sz="4" w:space="0" w:color="auto"/>
              <w:bottom w:val="single" w:sz="4" w:space="0" w:color="auto"/>
              <w:right w:val="nil"/>
            </w:tcBorders>
          </w:tcPr>
          <w:p w14:paraId="21510AC2"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3D1671FE"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11FFBFC" w14:textId="77777777" w:rsidR="005B6D8C" w:rsidRPr="0062174B" w:rsidRDefault="005B6D8C" w:rsidP="00DF7B66">
            <w:pPr>
              <w:widowControl w:val="0"/>
              <w:jc w:val="right"/>
              <w:rPr>
                <w:sz w:val="20"/>
              </w:rPr>
            </w:pPr>
            <w:r w:rsidRPr="00F62EDD">
              <w:rPr>
                <w:sz w:val="20"/>
              </w:rPr>
              <w:t>245,000</w:t>
            </w:r>
          </w:p>
        </w:tc>
      </w:tr>
      <w:tr w:rsidR="005B6D8C" w:rsidRPr="0062174B" w14:paraId="361A03C6" w14:textId="77777777" w:rsidTr="00DF7B66">
        <w:tc>
          <w:tcPr>
            <w:tcW w:w="292" w:type="pct"/>
            <w:tcBorders>
              <w:top w:val="single" w:sz="4" w:space="0" w:color="auto"/>
              <w:left w:val="single" w:sz="4" w:space="0" w:color="auto"/>
              <w:bottom w:val="single" w:sz="4" w:space="0" w:color="auto"/>
              <w:right w:val="nil"/>
            </w:tcBorders>
          </w:tcPr>
          <w:p w14:paraId="60E1DE89"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54231458"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D0675B" w14:textId="77777777" w:rsidR="005B6D8C" w:rsidRPr="0062174B" w:rsidRDefault="005B6D8C" w:rsidP="00DF7B66">
            <w:pPr>
              <w:widowControl w:val="0"/>
              <w:jc w:val="right"/>
              <w:rPr>
                <w:sz w:val="20"/>
              </w:rPr>
            </w:pPr>
            <w:r w:rsidRPr="00F62EDD">
              <w:rPr>
                <w:sz w:val="20"/>
              </w:rPr>
              <w:t>303,444</w:t>
            </w:r>
          </w:p>
        </w:tc>
      </w:tr>
      <w:tr w:rsidR="005B6D8C" w:rsidRPr="0062174B" w14:paraId="594120BD" w14:textId="77777777" w:rsidTr="00DF7B66">
        <w:tc>
          <w:tcPr>
            <w:tcW w:w="292" w:type="pct"/>
            <w:tcBorders>
              <w:top w:val="single" w:sz="4" w:space="0" w:color="auto"/>
              <w:left w:val="single" w:sz="4" w:space="0" w:color="auto"/>
              <w:bottom w:val="single" w:sz="4" w:space="0" w:color="auto"/>
              <w:right w:val="nil"/>
            </w:tcBorders>
          </w:tcPr>
          <w:p w14:paraId="1F0F841F"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314C4DCA"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50FE85" w14:textId="77777777" w:rsidR="005B6D8C" w:rsidRPr="0062174B" w:rsidRDefault="005B6D8C" w:rsidP="00DF7B66">
            <w:pPr>
              <w:jc w:val="right"/>
              <w:rPr>
                <w:sz w:val="20"/>
                <w:szCs w:val="20"/>
              </w:rPr>
            </w:pPr>
            <w:r w:rsidRPr="00F62EDD">
              <w:rPr>
                <w:sz w:val="20"/>
                <w:szCs w:val="20"/>
              </w:rPr>
              <w:t>1,166,695</w:t>
            </w:r>
          </w:p>
        </w:tc>
      </w:tr>
      <w:tr w:rsidR="005B6D8C" w:rsidRPr="0062174B" w14:paraId="246774AB"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3291C622"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6AC72B" w14:textId="77777777" w:rsidR="005B6D8C" w:rsidRPr="0062174B" w:rsidRDefault="005B6D8C" w:rsidP="00DF7B66">
            <w:pPr>
              <w:widowControl w:val="0"/>
              <w:jc w:val="right"/>
              <w:rPr>
                <w:sz w:val="20"/>
              </w:rPr>
            </w:pPr>
            <w:r w:rsidRPr="00F62EDD">
              <w:rPr>
                <w:sz w:val="20"/>
              </w:rPr>
              <w:t>1,715,139</w:t>
            </w:r>
          </w:p>
        </w:tc>
      </w:tr>
      <w:tr w:rsidR="005B6D8C" w:rsidRPr="0062174B" w14:paraId="72D4339D" w14:textId="77777777" w:rsidTr="00DF7B66">
        <w:tc>
          <w:tcPr>
            <w:tcW w:w="292" w:type="pct"/>
            <w:tcBorders>
              <w:top w:val="single" w:sz="4" w:space="0" w:color="auto"/>
              <w:left w:val="single" w:sz="4" w:space="0" w:color="auto"/>
              <w:bottom w:val="single" w:sz="4" w:space="0" w:color="auto"/>
              <w:right w:val="nil"/>
            </w:tcBorders>
          </w:tcPr>
          <w:p w14:paraId="2FF398DE"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2F3C40D6"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901075" w14:textId="77777777" w:rsidR="005B6D8C" w:rsidRPr="0062174B" w:rsidRDefault="005B6D8C" w:rsidP="00DF7B66">
            <w:pPr>
              <w:widowControl w:val="0"/>
              <w:jc w:val="right"/>
              <w:rPr>
                <w:color w:val="000000"/>
                <w:sz w:val="20"/>
                <w:szCs w:val="20"/>
              </w:rPr>
            </w:pPr>
            <w:r>
              <w:rPr>
                <w:color w:val="000000"/>
                <w:sz w:val="20"/>
                <w:szCs w:val="20"/>
              </w:rPr>
              <w:t>150,000</w:t>
            </w:r>
          </w:p>
        </w:tc>
      </w:tr>
    </w:tbl>
    <w:p w14:paraId="51CD0971" w14:textId="77777777" w:rsidR="005B6D8C" w:rsidRPr="0062174B" w:rsidRDefault="005B6D8C" w:rsidP="005B6D8C"/>
    <w:p w14:paraId="41F0142F" w14:textId="77777777" w:rsidR="005B6D8C" w:rsidRPr="00B04DA4" w:rsidRDefault="005B6D8C" w:rsidP="005B6D8C">
      <w:pPr>
        <w:keepNext/>
        <w:spacing w:after="120" w:line="360" w:lineRule="auto"/>
        <w:outlineLvl w:val="0"/>
        <w:rPr>
          <w:u w:val="single"/>
        </w:rPr>
      </w:pPr>
      <w:r w:rsidRPr="00B04DA4">
        <w:rPr>
          <w:u w:val="single"/>
        </w:rPr>
        <w:t>Progress report</w:t>
      </w:r>
    </w:p>
    <w:p w14:paraId="32432AA3" w14:textId="77777777" w:rsidR="005B6D8C" w:rsidRPr="00E6702B" w:rsidRDefault="005B6D8C" w:rsidP="005B6D8C">
      <w:pPr>
        <w:pStyle w:val="Heading1"/>
        <w:rPr>
          <w:lang w:val="en-US"/>
        </w:rPr>
      </w:pPr>
      <w:r w:rsidRPr="00E6702B">
        <w:rPr>
          <w:lang w:val="en-US"/>
        </w:rPr>
        <w:t xml:space="preserve">During phase VI, the NOU has continued to collect HCFC import data from the Customs Department, and has submitted CP and Article 7 data reports as required. The NOU ensured coordination with other stakeholders through e.g., meetings with the National Ozone Committee and with RAC industry associations; organized a workshop with the governmental and private sectors to discuss the implications of the Kigali Amendment, the necessary arrangements to facilitate its ratification, and activities that allow Mauritania to fulfil initial obligations under the Amendment. The NOU also supervised training of </w:t>
      </w:r>
      <w:r w:rsidRPr="00E6702B">
        <w:rPr>
          <w:lang w:val="en-US"/>
        </w:rPr>
        <w:lastRenderedPageBreak/>
        <w:t>RAC</w:t>
      </w:r>
      <w:r>
        <w:rPr>
          <w:lang w:val="en-US"/>
        </w:rPr>
        <w:t> </w:t>
      </w:r>
      <w:r w:rsidRPr="00E6702B">
        <w:rPr>
          <w:lang w:val="en-US"/>
        </w:rPr>
        <w:t>technicians and customs officers and facilitated awareness activities with stakeholder</w:t>
      </w:r>
      <w:r>
        <w:rPr>
          <w:lang w:val="en-US"/>
        </w:rPr>
        <w:t>s</w:t>
      </w:r>
      <w:r w:rsidRPr="00E6702B">
        <w:rPr>
          <w:lang w:val="en-US"/>
        </w:rPr>
        <w:t>. Mauritania celebrated the International Ozone Day and participated in meet</w:t>
      </w:r>
      <w:r>
        <w:rPr>
          <w:lang w:val="en-US"/>
        </w:rPr>
        <w:t>ings of the Montreal Protocol</w:t>
      </w:r>
      <w:r w:rsidRPr="00E6702B">
        <w:rPr>
          <w:lang w:val="en-US"/>
        </w:rPr>
        <w:t>. Of the 17</w:t>
      </w:r>
      <w:r>
        <w:rPr>
          <w:lang w:val="en-US"/>
        </w:rPr>
        <w:t> </w:t>
      </w:r>
      <w:r w:rsidRPr="00E6702B">
        <w:rPr>
          <w:lang w:val="en-US"/>
        </w:rPr>
        <w:t>performance indicators, 13 were fully achieved, two were partially achieved, and two were not achieved.</w:t>
      </w:r>
    </w:p>
    <w:p w14:paraId="55C787B4" w14:textId="77777777" w:rsidR="005B6D8C" w:rsidRDefault="005B6D8C" w:rsidP="005B6D8C">
      <w:pPr>
        <w:spacing w:after="120"/>
        <w:rPr>
          <w:u w:val="single"/>
        </w:rPr>
      </w:pPr>
      <w:r w:rsidRPr="00B04DA4">
        <w:rPr>
          <w:u w:val="single"/>
        </w:rPr>
        <w:t>Plan of action</w:t>
      </w:r>
    </w:p>
    <w:p w14:paraId="462D0CD6" w14:textId="77777777" w:rsidR="005B6D8C" w:rsidRDefault="005B6D8C" w:rsidP="005B6D8C">
      <w:pPr>
        <w:pStyle w:val="Heading1"/>
      </w:pPr>
      <w:r w:rsidRPr="00E6702B">
        <w:t>During phase VII, the NOU will continue coordinating implementation activities under stage I of the HPMP; disseminate information and raise awareness on the Montreal Protocol; promote the licensing and quota system and its enforcement and provide information about annual quotas to importers; put into place the technician certification programme; and organize annual stakeholder workshops to raise awareness on low-GWP alternatives to HCFC.</w:t>
      </w:r>
    </w:p>
    <w:p w14:paraId="49523539" w14:textId="77777777" w:rsidR="005B6D8C" w:rsidRPr="007002CC" w:rsidRDefault="005B6D8C" w:rsidP="005B6D8C">
      <w:pPr>
        <w:keepNext/>
        <w:spacing w:after="120"/>
        <w:rPr>
          <w:b/>
          <w:bCs/>
          <w:lang w:val="en-CA"/>
        </w:rPr>
      </w:pPr>
      <w:r w:rsidRPr="00E6702B">
        <w:rPr>
          <w:b/>
          <w:color w:val="000000" w:themeColor="text1"/>
          <w:lang w:val="en-CA"/>
        </w:rPr>
        <w:t>Nauru</w:t>
      </w:r>
      <w:r w:rsidRPr="00E6702B">
        <w:rPr>
          <w:b/>
          <w:bCs/>
          <w:color w:val="000000" w:themeColor="text1"/>
          <w:lang w:val="en-CA"/>
        </w:rPr>
        <w:t xml:space="preserve">: Renewal of institutional </w:t>
      </w:r>
      <w:r w:rsidRPr="00E6702B">
        <w:rPr>
          <w:b/>
          <w:bCs/>
          <w:lang w:val="en-CA"/>
        </w:rPr>
        <w:t>strengthening</w:t>
      </w:r>
      <w:r w:rsidRPr="007002CC">
        <w:rPr>
          <w:b/>
          <w:bCs/>
          <w:lang w:val="en-CA"/>
        </w:rPr>
        <w:t xml:space="preserve"> </w:t>
      </w:r>
    </w:p>
    <w:tbl>
      <w:tblPr>
        <w:tblStyle w:val="TableGrid"/>
        <w:tblW w:w="5122" w:type="pct"/>
        <w:jc w:val="center"/>
        <w:tblLook w:val="01E0" w:firstRow="1" w:lastRow="1" w:firstColumn="1" w:lastColumn="1" w:noHBand="0" w:noVBand="0"/>
      </w:tblPr>
      <w:tblGrid>
        <w:gridCol w:w="6204"/>
        <w:gridCol w:w="1801"/>
        <w:gridCol w:w="1573"/>
      </w:tblGrid>
      <w:tr w:rsidR="005B6D8C" w:rsidRPr="00B04DA4" w14:paraId="607B47D5" w14:textId="77777777" w:rsidTr="00DF7B66">
        <w:trPr>
          <w:trHeight w:val="278"/>
          <w:tblHeader/>
          <w:jc w:val="center"/>
        </w:trPr>
        <w:tc>
          <w:tcPr>
            <w:tcW w:w="4179" w:type="pct"/>
            <w:gridSpan w:val="2"/>
            <w:tcBorders>
              <w:bottom w:val="single" w:sz="4" w:space="0" w:color="auto"/>
            </w:tcBorders>
          </w:tcPr>
          <w:p w14:paraId="71D0B07C" w14:textId="77777777" w:rsidR="005B6D8C" w:rsidRPr="00B04DA4" w:rsidRDefault="005B6D8C" w:rsidP="00DF7B66">
            <w:pPr>
              <w:keepNext/>
              <w:rPr>
                <w:b/>
                <w:sz w:val="20"/>
                <w:szCs w:val="20"/>
              </w:rPr>
            </w:pPr>
            <w:r w:rsidRPr="00B04DA4">
              <w:rPr>
                <w:b/>
                <w:sz w:val="20"/>
                <w:szCs w:val="20"/>
              </w:rPr>
              <w:t>Summary of the project and country profile</w:t>
            </w:r>
          </w:p>
        </w:tc>
        <w:tc>
          <w:tcPr>
            <w:tcW w:w="821" w:type="pct"/>
          </w:tcPr>
          <w:p w14:paraId="6E0F6AA6" w14:textId="77777777" w:rsidR="005B6D8C" w:rsidRPr="00B04DA4" w:rsidRDefault="005B6D8C" w:rsidP="00DF7B66">
            <w:pPr>
              <w:keepNext/>
              <w:jc w:val="right"/>
              <w:rPr>
                <w:b/>
                <w:sz w:val="20"/>
                <w:szCs w:val="20"/>
              </w:rPr>
            </w:pPr>
          </w:p>
        </w:tc>
      </w:tr>
      <w:tr w:rsidR="005B6D8C" w:rsidRPr="00B04DA4" w14:paraId="3ED899FF" w14:textId="77777777" w:rsidTr="00DF7B66">
        <w:trPr>
          <w:trHeight w:val="233"/>
          <w:jc w:val="center"/>
        </w:trPr>
        <w:tc>
          <w:tcPr>
            <w:tcW w:w="4179" w:type="pct"/>
            <w:gridSpan w:val="2"/>
            <w:tcBorders>
              <w:bottom w:val="single" w:sz="4" w:space="0" w:color="auto"/>
            </w:tcBorders>
          </w:tcPr>
          <w:p w14:paraId="747F9503" w14:textId="77777777" w:rsidR="005B6D8C" w:rsidRPr="00B04DA4" w:rsidRDefault="005B6D8C" w:rsidP="00DF7B66">
            <w:pPr>
              <w:rPr>
                <w:sz w:val="20"/>
                <w:szCs w:val="20"/>
              </w:rPr>
            </w:pPr>
            <w:r w:rsidRPr="00B04DA4">
              <w:rPr>
                <w:sz w:val="20"/>
                <w:szCs w:val="20"/>
              </w:rPr>
              <w:t>Implementing agency:</w:t>
            </w:r>
          </w:p>
        </w:tc>
        <w:tc>
          <w:tcPr>
            <w:tcW w:w="821" w:type="pct"/>
            <w:tcBorders>
              <w:bottom w:val="single" w:sz="4" w:space="0" w:color="auto"/>
            </w:tcBorders>
          </w:tcPr>
          <w:p w14:paraId="5D847DBD" w14:textId="77777777" w:rsidR="005B6D8C" w:rsidRPr="00B04DA4" w:rsidRDefault="005B6D8C" w:rsidP="00DF7B66">
            <w:pPr>
              <w:jc w:val="center"/>
              <w:rPr>
                <w:sz w:val="20"/>
                <w:szCs w:val="20"/>
              </w:rPr>
            </w:pPr>
            <w:r>
              <w:rPr>
                <w:sz w:val="20"/>
                <w:szCs w:val="20"/>
              </w:rPr>
              <w:t>UNEP</w:t>
            </w:r>
          </w:p>
        </w:tc>
      </w:tr>
      <w:tr w:rsidR="005B6D8C" w:rsidRPr="00DB6BE0" w14:paraId="4396F344" w14:textId="77777777" w:rsidTr="00DF7B66">
        <w:trPr>
          <w:trHeight w:val="233"/>
          <w:jc w:val="center"/>
        </w:trPr>
        <w:tc>
          <w:tcPr>
            <w:tcW w:w="4179" w:type="pct"/>
            <w:gridSpan w:val="2"/>
            <w:tcBorders>
              <w:top w:val="single" w:sz="4" w:space="0" w:color="auto"/>
              <w:left w:val="single" w:sz="4" w:space="0" w:color="auto"/>
              <w:bottom w:val="nil"/>
              <w:right w:val="single" w:sz="4" w:space="0" w:color="auto"/>
            </w:tcBorders>
          </w:tcPr>
          <w:p w14:paraId="1698996A"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77423FD0" w14:textId="77777777" w:rsidR="005B6D8C" w:rsidRPr="00DB6BE0" w:rsidRDefault="005B6D8C" w:rsidP="00DF7B66">
            <w:pPr>
              <w:jc w:val="right"/>
              <w:rPr>
                <w:sz w:val="20"/>
                <w:szCs w:val="20"/>
                <w:highlight w:val="yellow"/>
              </w:rPr>
            </w:pPr>
          </w:p>
        </w:tc>
      </w:tr>
      <w:tr w:rsidR="005B6D8C" w:rsidRPr="0062174B" w14:paraId="2F83784B" w14:textId="77777777" w:rsidTr="00DF7B66">
        <w:trPr>
          <w:trHeight w:val="233"/>
          <w:jc w:val="center"/>
        </w:trPr>
        <w:tc>
          <w:tcPr>
            <w:tcW w:w="3239" w:type="pct"/>
            <w:tcBorders>
              <w:top w:val="nil"/>
              <w:left w:val="single" w:sz="4" w:space="0" w:color="auto"/>
              <w:bottom w:val="nil"/>
              <w:right w:val="nil"/>
            </w:tcBorders>
            <w:shd w:val="clear" w:color="auto" w:fill="FFFFFF" w:themeFill="background1"/>
            <w:vAlign w:val="bottom"/>
          </w:tcPr>
          <w:p w14:paraId="10FF5657" w14:textId="77777777" w:rsidR="005B6D8C" w:rsidRPr="00B04DA4" w:rsidRDefault="005B6D8C" w:rsidP="00DF7B66">
            <w:pPr>
              <w:ind w:left="5249" w:right="-198"/>
              <w:jc w:val="left"/>
              <w:rPr>
                <w:sz w:val="20"/>
                <w:szCs w:val="20"/>
              </w:rPr>
            </w:pPr>
            <w:r w:rsidRPr="00B04DA4">
              <w:rPr>
                <w:sz w:val="20"/>
                <w:szCs w:val="20"/>
              </w:rPr>
              <w:t>Phase I:</w:t>
            </w:r>
          </w:p>
        </w:tc>
        <w:tc>
          <w:tcPr>
            <w:tcW w:w="940" w:type="pct"/>
            <w:tcBorders>
              <w:top w:val="nil"/>
              <w:left w:val="nil"/>
              <w:bottom w:val="nil"/>
              <w:right w:val="single" w:sz="4" w:space="0" w:color="auto"/>
            </w:tcBorders>
            <w:shd w:val="clear" w:color="auto" w:fill="FFFFFF" w:themeFill="background1"/>
            <w:vAlign w:val="bottom"/>
          </w:tcPr>
          <w:p w14:paraId="2EA00AE4" w14:textId="77777777" w:rsidR="005B6D8C" w:rsidRPr="00C455CA" w:rsidRDefault="005B6D8C" w:rsidP="00DF7B66">
            <w:pPr>
              <w:jc w:val="right"/>
              <w:rPr>
                <w:sz w:val="20"/>
                <w:szCs w:val="20"/>
              </w:rPr>
            </w:pPr>
            <w:r>
              <w:rPr>
                <w:sz w:val="20"/>
              </w:rPr>
              <w:t>Dec-04 &amp; Nov-06</w:t>
            </w:r>
          </w:p>
        </w:tc>
        <w:tc>
          <w:tcPr>
            <w:tcW w:w="821" w:type="pct"/>
            <w:tcBorders>
              <w:top w:val="nil"/>
              <w:left w:val="single" w:sz="4" w:space="0" w:color="auto"/>
              <w:bottom w:val="nil"/>
              <w:right w:val="single" w:sz="4" w:space="0" w:color="auto"/>
            </w:tcBorders>
            <w:shd w:val="clear" w:color="auto" w:fill="FFFFFF" w:themeFill="background1"/>
            <w:vAlign w:val="bottom"/>
          </w:tcPr>
          <w:p w14:paraId="4CCEAB03" w14:textId="77777777" w:rsidR="005B6D8C" w:rsidRPr="0062174B" w:rsidRDefault="005B6D8C" w:rsidP="00DF7B66">
            <w:pPr>
              <w:jc w:val="right"/>
              <w:rPr>
                <w:sz w:val="20"/>
                <w:szCs w:val="20"/>
              </w:rPr>
            </w:pPr>
            <w:r>
              <w:rPr>
                <w:sz w:val="20"/>
              </w:rPr>
              <w:t>30,000</w:t>
            </w:r>
          </w:p>
        </w:tc>
      </w:tr>
      <w:tr w:rsidR="005B6D8C" w:rsidRPr="0062174B" w14:paraId="5576FDE3" w14:textId="77777777" w:rsidTr="00DF7B66">
        <w:trPr>
          <w:trHeight w:val="233"/>
          <w:jc w:val="center"/>
        </w:trPr>
        <w:tc>
          <w:tcPr>
            <w:tcW w:w="3239" w:type="pct"/>
            <w:tcBorders>
              <w:top w:val="nil"/>
              <w:left w:val="single" w:sz="4" w:space="0" w:color="auto"/>
              <w:bottom w:val="nil"/>
              <w:right w:val="nil"/>
            </w:tcBorders>
            <w:shd w:val="clear" w:color="auto" w:fill="FFFFFF" w:themeFill="background1"/>
            <w:vAlign w:val="bottom"/>
          </w:tcPr>
          <w:p w14:paraId="61AAA5CB" w14:textId="77777777" w:rsidR="005B6D8C" w:rsidRPr="00B04DA4" w:rsidRDefault="005B6D8C" w:rsidP="00DF7B66">
            <w:pPr>
              <w:ind w:left="5249" w:right="-198"/>
              <w:jc w:val="left"/>
              <w:rPr>
                <w:sz w:val="20"/>
                <w:szCs w:val="20"/>
              </w:rPr>
            </w:pPr>
            <w:r w:rsidRPr="00B04DA4">
              <w:rPr>
                <w:sz w:val="20"/>
                <w:szCs w:val="20"/>
              </w:rPr>
              <w:t>Phase II:</w:t>
            </w:r>
          </w:p>
        </w:tc>
        <w:tc>
          <w:tcPr>
            <w:tcW w:w="940" w:type="pct"/>
            <w:tcBorders>
              <w:top w:val="nil"/>
              <w:left w:val="nil"/>
              <w:bottom w:val="nil"/>
              <w:right w:val="single" w:sz="4" w:space="0" w:color="auto"/>
            </w:tcBorders>
            <w:shd w:val="clear" w:color="auto" w:fill="FFFFFF" w:themeFill="background1"/>
            <w:vAlign w:val="bottom"/>
          </w:tcPr>
          <w:p w14:paraId="6AA740B3" w14:textId="77777777" w:rsidR="005B6D8C" w:rsidRPr="00C455CA" w:rsidRDefault="005B6D8C" w:rsidP="00DF7B66">
            <w:pPr>
              <w:jc w:val="right"/>
              <w:rPr>
                <w:sz w:val="20"/>
                <w:szCs w:val="20"/>
              </w:rPr>
            </w:pPr>
            <w:r>
              <w:rPr>
                <w:sz w:val="20"/>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2D69F8B5" w14:textId="77777777" w:rsidR="005B6D8C" w:rsidRPr="0062174B" w:rsidRDefault="005B6D8C" w:rsidP="00DF7B66">
            <w:pPr>
              <w:jc w:val="right"/>
              <w:rPr>
                <w:sz w:val="20"/>
                <w:szCs w:val="20"/>
              </w:rPr>
            </w:pPr>
            <w:r>
              <w:rPr>
                <w:sz w:val="20"/>
              </w:rPr>
              <w:t>15,000</w:t>
            </w:r>
          </w:p>
        </w:tc>
      </w:tr>
      <w:tr w:rsidR="005B6D8C" w:rsidRPr="0062174B" w14:paraId="3E6091BF" w14:textId="77777777" w:rsidTr="00DF7B66">
        <w:trPr>
          <w:trHeight w:val="233"/>
          <w:jc w:val="center"/>
        </w:trPr>
        <w:tc>
          <w:tcPr>
            <w:tcW w:w="3239" w:type="pct"/>
            <w:tcBorders>
              <w:top w:val="nil"/>
              <w:left w:val="single" w:sz="4" w:space="0" w:color="auto"/>
              <w:bottom w:val="nil"/>
              <w:right w:val="nil"/>
            </w:tcBorders>
            <w:shd w:val="clear" w:color="auto" w:fill="FFFFFF" w:themeFill="background1"/>
            <w:vAlign w:val="bottom"/>
          </w:tcPr>
          <w:p w14:paraId="50F6C7E7" w14:textId="77777777" w:rsidR="005B6D8C" w:rsidRPr="00B04DA4" w:rsidRDefault="005B6D8C" w:rsidP="00DF7B66">
            <w:pPr>
              <w:ind w:left="5249" w:right="-198"/>
              <w:jc w:val="left"/>
              <w:rPr>
                <w:sz w:val="20"/>
                <w:szCs w:val="20"/>
              </w:rPr>
            </w:pPr>
            <w:r w:rsidRPr="00B04DA4">
              <w:rPr>
                <w:sz w:val="20"/>
                <w:szCs w:val="20"/>
              </w:rPr>
              <w:t>Phase III:</w:t>
            </w:r>
          </w:p>
        </w:tc>
        <w:tc>
          <w:tcPr>
            <w:tcW w:w="940" w:type="pct"/>
            <w:tcBorders>
              <w:top w:val="nil"/>
              <w:left w:val="nil"/>
              <w:bottom w:val="nil"/>
              <w:right w:val="single" w:sz="4" w:space="0" w:color="auto"/>
            </w:tcBorders>
            <w:shd w:val="clear" w:color="auto" w:fill="FFFFFF" w:themeFill="background1"/>
            <w:vAlign w:val="bottom"/>
          </w:tcPr>
          <w:p w14:paraId="265FCBFA" w14:textId="77777777" w:rsidR="005B6D8C" w:rsidRPr="00C455CA" w:rsidRDefault="005B6D8C" w:rsidP="00DF7B66">
            <w:pPr>
              <w:jc w:val="right"/>
              <w:rPr>
                <w:sz w:val="20"/>
                <w:szCs w:val="20"/>
              </w:rPr>
            </w:pPr>
            <w:r>
              <w:rPr>
                <w:sz w:val="20"/>
              </w:rPr>
              <w:t>Apr-10</w:t>
            </w:r>
          </w:p>
        </w:tc>
        <w:tc>
          <w:tcPr>
            <w:tcW w:w="821" w:type="pct"/>
            <w:tcBorders>
              <w:top w:val="nil"/>
              <w:left w:val="single" w:sz="4" w:space="0" w:color="auto"/>
              <w:bottom w:val="nil"/>
              <w:right w:val="single" w:sz="4" w:space="0" w:color="auto"/>
            </w:tcBorders>
            <w:shd w:val="clear" w:color="auto" w:fill="FFFFFF" w:themeFill="background1"/>
            <w:vAlign w:val="bottom"/>
          </w:tcPr>
          <w:p w14:paraId="4420EE3E" w14:textId="77777777" w:rsidR="005B6D8C" w:rsidRPr="0062174B" w:rsidRDefault="005B6D8C" w:rsidP="00DF7B66">
            <w:pPr>
              <w:jc w:val="right"/>
              <w:rPr>
                <w:sz w:val="20"/>
                <w:szCs w:val="20"/>
              </w:rPr>
            </w:pPr>
            <w:r>
              <w:rPr>
                <w:sz w:val="20"/>
              </w:rPr>
              <w:t>52,500</w:t>
            </w:r>
          </w:p>
        </w:tc>
      </w:tr>
      <w:tr w:rsidR="005B6D8C" w:rsidRPr="0062174B" w14:paraId="232D0031" w14:textId="77777777" w:rsidTr="00DF7B66">
        <w:trPr>
          <w:trHeight w:val="233"/>
          <w:jc w:val="center"/>
        </w:trPr>
        <w:tc>
          <w:tcPr>
            <w:tcW w:w="3239" w:type="pct"/>
            <w:tcBorders>
              <w:top w:val="nil"/>
              <w:left w:val="single" w:sz="4" w:space="0" w:color="auto"/>
              <w:bottom w:val="nil"/>
              <w:right w:val="nil"/>
            </w:tcBorders>
            <w:shd w:val="clear" w:color="auto" w:fill="FFFFFF" w:themeFill="background1"/>
            <w:vAlign w:val="bottom"/>
          </w:tcPr>
          <w:p w14:paraId="19C42255" w14:textId="77777777" w:rsidR="005B6D8C" w:rsidRPr="00B04DA4" w:rsidRDefault="005B6D8C" w:rsidP="00DF7B66">
            <w:pPr>
              <w:ind w:left="5249" w:right="-198"/>
              <w:jc w:val="left"/>
              <w:rPr>
                <w:sz w:val="20"/>
                <w:szCs w:val="20"/>
              </w:rPr>
            </w:pPr>
            <w:r w:rsidRPr="00B04DA4">
              <w:rPr>
                <w:sz w:val="20"/>
                <w:szCs w:val="20"/>
              </w:rPr>
              <w:t>Phase IV:</w:t>
            </w:r>
          </w:p>
        </w:tc>
        <w:tc>
          <w:tcPr>
            <w:tcW w:w="940" w:type="pct"/>
            <w:tcBorders>
              <w:top w:val="nil"/>
              <w:left w:val="nil"/>
              <w:bottom w:val="nil"/>
              <w:right w:val="single" w:sz="4" w:space="0" w:color="auto"/>
            </w:tcBorders>
            <w:shd w:val="clear" w:color="auto" w:fill="FFFFFF" w:themeFill="background1"/>
            <w:vAlign w:val="bottom"/>
          </w:tcPr>
          <w:p w14:paraId="1465D778" w14:textId="77777777" w:rsidR="005B6D8C" w:rsidRPr="00C455CA" w:rsidRDefault="005B6D8C" w:rsidP="00DF7B66">
            <w:pPr>
              <w:tabs>
                <w:tab w:val="left" w:pos="6840"/>
              </w:tabs>
              <w:ind w:left="-108"/>
              <w:jc w:val="right"/>
              <w:rPr>
                <w:sz w:val="20"/>
                <w:szCs w:val="20"/>
              </w:rPr>
            </w:pPr>
            <w:r>
              <w:rPr>
                <w:sz w:val="20"/>
              </w:rPr>
              <w:t>Jul-12</w:t>
            </w:r>
          </w:p>
        </w:tc>
        <w:tc>
          <w:tcPr>
            <w:tcW w:w="821" w:type="pct"/>
            <w:tcBorders>
              <w:top w:val="nil"/>
              <w:left w:val="single" w:sz="4" w:space="0" w:color="auto"/>
              <w:bottom w:val="nil"/>
              <w:right w:val="single" w:sz="4" w:space="0" w:color="auto"/>
            </w:tcBorders>
            <w:shd w:val="clear" w:color="auto" w:fill="FFFFFF" w:themeFill="background1"/>
          </w:tcPr>
          <w:p w14:paraId="2207E01A" w14:textId="77777777" w:rsidR="005B6D8C" w:rsidRPr="0062174B" w:rsidRDefault="005B6D8C" w:rsidP="00DF7B66">
            <w:pPr>
              <w:jc w:val="right"/>
              <w:rPr>
                <w:sz w:val="20"/>
                <w:szCs w:val="20"/>
              </w:rPr>
            </w:pPr>
            <w:r>
              <w:rPr>
                <w:sz w:val="20"/>
              </w:rPr>
              <w:t>60,000</w:t>
            </w:r>
          </w:p>
        </w:tc>
      </w:tr>
      <w:tr w:rsidR="005B6D8C" w:rsidRPr="0062174B" w14:paraId="26A4162A" w14:textId="77777777" w:rsidTr="00DF7B66">
        <w:trPr>
          <w:trHeight w:val="233"/>
          <w:jc w:val="center"/>
        </w:trPr>
        <w:tc>
          <w:tcPr>
            <w:tcW w:w="3239" w:type="pct"/>
            <w:tcBorders>
              <w:top w:val="nil"/>
              <w:left w:val="single" w:sz="4" w:space="0" w:color="auto"/>
              <w:bottom w:val="nil"/>
              <w:right w:val="nil"/>
            </w:tcBorders>
            <w:shd w:val="clear" w:color="auto" w:fill="FFFFFF" w:themeFill="background1"/>
            <w:vAlign w:val="bottom"/>
          </w:tcPr>
          <w:p w14:paraId="106D1ADD" w14:textId="77777777" w:rsidR="005B6D8C" w:rsidRPr="00B04DA4" w:rsidRDefault="005B6D8C" w:rsidP="00DF7B66">
            <w:pPr>
              <w:ind w:left="5249" w:right="-198"/>
              <w:jc w:val="left"/>
              <w:rPr>
                <w:sz w:val="20"/>
                <w:szCs w:val="20"/>
              </w:rPr>
            </w:pPr>
            <w:r w:rsidRPr="00B04DA4">
              <w:rPr>
                <w:sz w:val="20"/>
                <w:szCs w:val="20"/>
              </w:rPr>
              <w:t>Phase V:</w:t>
            </w:r>
          </w:p>
        </w:tc>
        <w:tc>
          <w:tcPr>
            <w:tcW w:w="940" w:type="pct"/>
            <w:tcBorders>
              <w:top w:val="nil"/>
              <w:left w:val="nil"/>
              <w:bottom w:val="nil"/>
              <w:right w:val="single" w:sz="4" w:space="0" w:color="auto"/>
            </w:tcBorders>
            <w:shd w:val="clear" w:color="auto" w:fill="FFFFFF" w:themeFill="background1"/>
            <w:vAlign w:val="bottom"/>
          </w:tcPr>
          <w:p w14:paraId="44AC5991" w14:textId="77777777" w:rsidR="005B6D8C" w:rsidRPr="00C455CA" w:rsidRDefault="005B6D8C" w:rsidP="00DF7B66">
            <w:pPr>
              <w:tabs>
                <w:tab w:val="left" w:pos="6840"/>
              </w:tabs>
              <w:ind w:left="-108"/>
              <w:jc w:val="right"/>
              <w:rPr>
                <w:sz w:val="20"/>
                <w:szCs w:val="20"/>
              </w:rPr>
            </w:pPr>
            <w:r>
              <w:rPr>
                <w:sz w:val="20"/>
                <w:szCs w:val="20"/>
              </w:rPr>
              <w:t>May-14</w:t>
            </w:r>
          </w:p>
        </w:tc>
        <w:tc>
          <w:tcPr>
            <w:tcW w:w="821" w:type="pct"/>
            <w:tcBorders>
              <w:top w:val="nil"/>
              <w:left w:val="single" w:sz="4" w:space="0" w:color="auto"/>
              <w:bottom w:val="nil"/>
              <w:right w:val="single" w:sz="4" w:space="0" w:color="auto"/>
            </w:tcBorders>
            <w:shd w:val="clear" w:color="auto" w:fill="FFFFFF" w:themeFill="background1"/>
          </w:tcPr>
          <w:p w14:paraId="22F4DBE1" w14:textId="77777777" w:rsidR="005B6D8C" w:rsidRPr="0062174B" w:rsidRDefault="005B6D8C" w:rsidP="00DF7B66">
            <w:pPr>
              <w:jc w:val="right"/>
              <w:rPr>
                <w:sz w:val="20"/>
                <w:szCs w:val="20"/>
              </w:rPr>
            </w:pPr>
            <w:r>
              <w:rPr>
                <w:sz w:val="20"/>
                <w:szCs w:val="20"/>
              </w:rPr>
              <w:t>60,000</w:t>
            </w:r>
          </w:p>
        </w:tc>
      </w:tr>
      <w:tr w:rsidR="005B6D8C" w:rsidRPr="0062174B" w14:paraId="5061F275" w14:textId="77777777" w:rsidTr="00DF7B66">
        <w:trPr>
          <w:trHeight w:val="233"/>
          <w:jc w:val="center"/>
        </w:trPr>
        <w:tc>
          <w:tcPr>
            <w:tcW w:w="4179" w:type="pct"/>
            <w:gridSpan w:val="2"/>
            <w:tcBorders>
              <w:top w:val="nil"/>
              <w:left w:val="single" w:sz="4" w:space="0" w:color="auto"/>
              <w:bottom w:val="nil"/>
              <w:right w:val="single" w:sz="4" w:space="0" w:color="auto"/>
            </w:tcBorders>
            <w:shd w:val="clear" w:color="auto" w:fill="auto"/>
          </w:tcPr>
          <w:p w14:paraId="7FF31169"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821" w:type="pct"/>
            <w:tcBorders>
              <w:top w:val="nil"/>
              <w:left w:val="single" w:sz="4" w:space="0" w:color="auto"/>
              <w:bottom w:val="single" w:sz="4" w:space="0" w:color="auto"/>
              <w:right w:val="single" w:sz="4" w:space="0" w:color="auto"/>
            </w:tcBorders>
            <w:shd w:val="clear" w:color="auto" w:fill="auto"/>
          </w:tcPr>
          <w:p w14:paraId="2AEFE647" w14:textId="77777777" w:rsidR="005B6D8C" w:rsidRPr="0062174B" w:rsidRDefault="005B6D8C" w:rsidP="00DF7B66">
            <w:pPr>
              <w:jc w:val="right"/>
              <w:rPr>
                <w:sz w:val="20"/>
                <w:szCs w:val="20"/>
              </w:rPr>
            </w:pPr>
            <w:r>
              <w:rPr>
                <w:sz w:val="20"/>
                <w:szCs w:val="20"/>
              </w:rPr>
              <w:t>217,500</w:t>
            </w:r>
          </w:p>
        </w:tc>
      </w:tr>
      <w:tr w:rsidR="005B6D8C" w:rsidRPr="0062174B" w14:paraId="5B8AC1A2" w14:textId="77777777" w:rsidTr="00DF7B66">
        <w:trPr>
          <w:trHeight w:val="233"/>
          <w:jc w:val="center"/>
        </w:trPr>
        <w:tc>
          <w:tcPr>
            <w:tcW w:w="4179" w:type="pct"/>
            <w:gridSpan w:val="2"/>
            <w:shd w:val="clear" w:color="auto" w:fill="FFFFFF" w:themeFill="background1"/>
          </w:tcPr>
          <w:p w14:paraId="589F42FA" w14:textId="77777777" w:rsidR="005B6D8C" w:rsidRPr="00E6702B" w:rsidRDefault="005B6D8C" w:rsidP="00DF7B66">
            <w:pPr>
              <w:jc w:val="left"/>
              <w:rPr>
                <w:sz w:val="20"/>
                <w:szCs w:val="20"/>
              </w:rPr>
            </w:pPr>
            <w:r w:rsidRPr="00E6702B">
              <w:rPr>
                <w:sz w:val="20"/>
                <w:szCs w:val="20"/>
              </w:rPr>
              <w:t>Amount requested for renewal (phase VI) (US $):</w:t>
            </w:r>
          </w:p>
        </w:tc>
        <w:tc>
          <w:tcPr>
            <w:tcW w:w="821" w:type="pct"/>
            <w:shd w:val="clear" w:color="auto" w:fill="auto"/>
          </w:tcPr>
          <w:p w14:paraId="70D94DCE" w14:textId="77777777" w:rsidR="005B6D8C" w:rsidRPr="00E6702B" w:rsidRDefault="005B6D8C" w:rsidP="00DF7B66">
            <w:pPr>
              <w:jc w:val="right"/>
              <w:rPr>
                <w:sz w:val="20"/>
                <w:szCs w:val="20"/>
              </w:rPr>
            </w:pPr>
            <w:r w:rsidRPr="00E6702B">
              <w:rPr>
                <w:sz w:val="20"/>
                <w:szCs w:val="20"/>
              </w:rPr>
              <w:t>85,000</w:t>
            </w:r>
          </w:p>
        </w:tc>
      </w:tr>
      <w:tr w:rsidR="005B6D8C" w:rsidRPr="0062174B" w14:paraId="46C79751" w14:textId="77777777" w:rsidTr="00DF7B66">
        <w:trPr>
          <w:trHeight w:val="233"/>
          <w:jc w:val="center"/>
        </w:trPr>
        <w:tc>
          <w:tcPr>
            <w:tcW w:w="4179" w:type="pct"/>
            <w:gridSpan w:val="2"/>
          </w:tcPr>
          <w:p w14:paraId="75334FF8" w14:textId="77777777" w:rsidR="005B6D8C" w:rsidRPr="00E6702B" w:rsidRDefault="005B6D8C" w:rsidP="00DF7B66">
            <w:pPr>
              <w:jc w:val="left"/>
              <w:rPr>
                <w:sz w:val="20"/>
                <w:szCs w:val="20"/>
              </w:rPr>
            </w:pPr>
            <w:r w:rsidRPr="00E6702B">
              <w:rPr>
                <w:sz w:val="20"/>
                <w:szCs w:val="20"/>
              </w:rPr>
              <w:t xml:space="preserve">Amount recommended for approval for phase VI (US $): </w:t>
            </w:r>
          </w:p>
        </w:tc>
        <w:tc>
          <w:tcPr>
            <w:tcW w:w="821" w:type="pct"/>
            <w:shd w:val="clear" w:color="auto" w:fill="auto"/>
          </w:tcPr>
          <w:p w14:paraId="4C8FE16B" w14:textId="77777777" w:rsidR="005B6D8C" w:rsidRPr="00E6702B" w:rsidRDefault="005B6D8C" w:rsidP="00DF7B66">
            <w:pPr>
              <w:jc w:val="right"/>
              <w:rPr>
                <w:sz w:val="20"/>
                <w:szCs w:val="20"/>
              </w:rPr>
            </w:pPr>
            <w:r w:rsidRPr="00E6702B">
              <w:rPr>
                <w:sz w:val="20"/>
                <w:szCs w:val="20"/>
              </w:rPr>
              <w:t>85,000</w:t>
            </w:r>
          </w:p>
        </w:tc>
      </w:tr>
      <w:tr w:rsidR="005B6D8C" w:rsidRPr="0062174B" w14:paraId="66787385" w14:textId="77777777" w:rsidTr="00DF7B66">
        <w:trPr>
          <w:trHeight w:val="233"/>
          <w:jc w:val="center"/>
        </w:trPr>
        <w:tc>
          <w:tcPr>
            <w:tcW w:w="4179" w:type="pct"/>
            <w:gridSpan w:val="2"/>
          </w:tcPr>
          <w:p w14:paraId="7204E945" w14:textId="77777777" w:rsidR="005B6D8C" w:rsidRPr="00E6702B" w:rsidRDefault="005B6D8C" w:rsidP="00DF7B66">
            <w:pPr>
              <w:jc w:val="left"/>
              <w:rPr>
                <w:sz w:val="20"/>
                <w:szCs w:val="20"/>
              </w:rPr>
            </w:pPr>
            <w:r w:rsidRPr="00E6702B">
              <w:rPr>
                <w:sz w:val="20"/>
                <w:szCs w:val="20"/>
              </w:rPr>
              <w:t>Agency support costs (US $):</w:t>
            </w:r>
          </w:p>
        </w:tc>
        <w:tc>
          <w:tcPr>
            <w:tcW w:w="821" w:type="pct"/>
            <w:shd w:val="clear" w:color="auto" w:fill="auto"/>
          </w:tcPr>
          <w:p w14:paraId="4175FD05" w14:textId="77777777" w:rsidR="005B6D8C" w:rsidRPr="00E6702B" w:rsidRDefault="005B6D8C" w:rsidP="00DF7B66">
            <w:pPr>
              <w:jc w:val="right"/>
              <w:rPr>
                <w:sz w:val="20"/>
                <w:szCs w:val="20"/>
              </w:rPr>
            </w:pPr>
            <w:r w:rsidRPr="00E6702B">
              <w:rPr>
                <w:sz w:val="20"/>
                <w:szCs w:val="20"/>
              </w:rPr>
              <w:t>0</w:t>
            </w:r>
          </w:p>
        </w:tc>
      </w:tr>
      <w:tr w:rsidR="005B6D8C" w:rsidRPr="0062174B" w14:paraId="72DBBFEB" w14:textId="77777777" w:rsidTr="00DF7B66">
        <w:trPr>
          <w:trHeight w:val="233"/>
          <w:jc w:val="center"/>
        </w:trPr>
        <w:tc>
          <w:tcPr>
            <w:tcW w:w="4179" w:type="pct"/>
            <w:gridSpan w:val="2"/>
          </w:tcPr>
          <w:p w14:paraId="35F492D4" w14:textId="77777777" w:rsidR="005B6D8C" w:rsidRPr="00E6702B" w:rsidRDefault="005B6D8C" w:rsidP="00DF7B66">
            <w:pPr>
              <w:jc w:val="left"/>
              <w:rPr>
                <w:sz w:val="20"/>
                <w:szCs w:val="20"/>
              </w:rPr>
            </w:pPr>
            <w:r w:rsidRPr="00E6702B">
              <w:rPr>
                <w:sz w:val="20"/>
                <w:szCs w:val="20"/>
              </w:rPr>
              <w:t>Total cost of institutional strengthening phase VI to the Multilateral Fund (US $):</w:t>
            </w:r>
          </w:p>
        </w:tc>
        <w:tc>
          <w:tcPr>
            <w:tcW w:w="821" w:type="pct"/>
            <w:shd w:val="clear" w:color="auto" w:fill="auto"/>
          </w:tcPr>
          <w:p w14:paraId="02B19CDF" w14:textId="77777777" w:rsidR="005B6D8C" w:rsidRPr="00E6702B" w:rsidRDefault="005B6D8C" w:rsidP="00DF7B66">
            <w:pPr>
              <w:jc w:val="right"/>
              <w:rPr>
                <w:sz w:val="20"/>
                <w:szCs w:val="20"/>
              </w:rPr>
            </w:pPr>
            <w:r w:rsidRPr="00E6702B">
              <w:rPr>
                <w:sz w:val="20"/>
                <w:szCs w:val="20"/>
              </w:rPr>
              <w:t>85,000</w:t>
            </w:r>
          </w:p>
        </w:tc>
      </w:tr>
      <w:tr w:rsidR="005B6D8C" w:rsidRPr="0062174B" w14:paraId="3E1B23D3" w14:textId="77777777" w:rsidTr="00DF7B66">
        <w:trPr>
          <w:trHeight w:val="233"/>
          <w:jc w:val="center"/>
        </w:trPr>
        <w:tc>
          <w:tcPr>
            <w:tcW w:w="4179" w:type="pct"/>
            <w:gridSpan w:val="2"/>
          </w:tcPr>
          <w:p w14:paraId="735EA151" w14:textId="77777777" w:rsidR="005B6D8C" w:rsidRPr="00AE6058" w:rsidRDefault="005B6D8C" w:rsidP="00DF7B66">
            <w:pPr>
              <w:jc w:val="left"/>
              <w:rPr>
                <w:sz w:val="20"/>
                <w:szCs w:val="20"/>
              </w:rPr>
            </w:pPr>
            <w:r w:rsidRPr="00AE6058">
              <w:rPr>
                <w:sz w:val="20"/>
                <w:szCs w:val="20"/>
              </w:rPr>
              <w:t>Date of approval of country programme:</w:t>
            </w:r>
          </w:p>
        </w:tc>
        <w:tc>
          <w:tcPr>
            <w:tcW w:w="821" w:type="pct"/>
            <w:shd w:val="clear" w:color="auto" w:fill="FFFFFF" w:themeFill="background1"/>
          </w:tcPr>
          <w:p w14:paraId="105F9671" w14:textId="77777777" w:rsidR="005B6D8C" w:rsidRPr="0062174B" w:rsidRDefault="005B6D8C" w:rsidP="00DF7B66">
            <w:pPr>
              <w:jc w:val="right"/>
              <w:rPr>
                <w:sz w:val="20"/>
                <w:szCs w:val="20"/>
              </w:rPr>
            </w:pPr>
            <w:r>
              <w:rPr>
                <w:sz w:val="20"/>
                <w:szCs w:val="20"/>
              </w:rPr>
              <w:t>2004</w:t>
            </w:r>
          </w:p>
        </w:tc>
      </w:tr>
      <w:tr w:rsidR="005B6D8C" w:rsidRPr="0062174B" w14:paraId="72811F28" w14:textId="77777777" w:rsidTr="00DF7B66">
        <w:trPr>
          <w:trHeight w:val="233"/>
          <w:jc w:val="center"/>
        </w:trPr>
        <w:tc>
          <w:tcPr>
            <w:tcW w:w="4179" w:type="pct"/>
            <w:gridSpan w:val="2"/>
            <w:tcBorders>
              <w:bottom w:val="single" w:sz="4" w:space="0" w:color="auto"/>
            </w:tcBorders>
          </w:tcPr>
          <w:p w14:paraId="323A2707"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821" w:type="pct"/>
            <w:tcBorders>
              <w:bottom w:val="single" w:sz="4" w:space="0" w:color="auto"/>
            </w:tcBorders>
            <w:shd w:val="clear" w:color="auto" w:fill="FFFFFF" w:themeFill="background1"/>
          </w:tcPr>
          <w:p w14:paraId="7BF7F50E" w14:textId="77777777" w:rsidR="005B6D8C" w:rsidRPr="0062174B" w:rsidRDefault="005B6D8C" w:rsidP="00DF7B66">
            <w:pPr>
              <w:jc w:val="right"/>
              <w:rPr>
                <w:sz w:val="20"/>
                <w:szCs w:val="20"/>
              </w:rPr>
            </w:pPr>
            <w:r>
              <w:rPr>
                <w:sz w:val="20"/>
                <w:szCs w:val="20"/>
              </w:rPr>
              <w:t>2011</w:t>
            </w:r>
          </w:p>
        </w:tc>
      </w:tr>
      <w:tr w:rsidR="005B6D8C" w:rsidRPr="0062174B" w14:paraId="7750B2B5" w14:textId="77777777" w:rsidTr="00DF7B66">
        <w:trPr>
          <w:trHeight w:val="250"/>
          <w:jc w:val="center"/>
        </w:trPr>
        <w:tc>
          <w:tcPr>
            <w:tcW w:w="4179" w:type="pct"/>
            <w:gridSpan w:val="2"/>
            <w:vMerge w:val="restart"/>
            <w:tcBorders>
              <w:top w:val="single" w:sz="4" w:space="0" w:color="auto"/>
              <w:left w:val="single" w:sz="4" w:space="0" w:color="auto"/>
              <w:right w:val="single" w:sz="4" w:space="0" w:color="auto"/>
            </w:tcBorders>
          </w:tcPr>
          <w:p w14:paraId="5E953226" w14:textId="77777777" w:rsidR="005B6D8C" w:rsidRDefault="005B6D8C" w:rsidP="00DF7B66">
            <w:pPr>
              <w:spacing w:before="20"/>
              <w:jc w:val="left"/>
              <w:rPr>
                <w:sz w:val="20"/>
                <w:szCs w:val="20"/>
              </w:rPr>
            </w:pPr>
            <w:r w:rsidRPr="00AE6058">
              <w:rPr>
                <w:sz w:val="20"/>
                <w:szCs w:val="20"/>
              </w:rPr>
              <w:t>Baseline consumption of controlled substances (ODP tonnes):</w:t>
            </w:r>
          </w:p>
          <w:p w14:paraId="1CB1B5F2" w14:textId="77777777" w:rsidR="005B6D8C" w:rsidRDefault="005B6D8C" w:rsidP="00DF7B66">
            <w:pPr>
              <w:spacing w:before="20"/>
              <w:jc w:val="left"/>
              <w:rPr>
                <w:sz w:val="20"/>
                <w:szCs w:val="20"/>
              </w:rPr>
            </w:pPr>
            <w:r>
              <w:rPr>
                <w:sz w:val="20"/>
                <w:szCs w:val="20"/>
              </w:rPr>
              <w:t xml:space="preserve">(a) </w:t>
            </w:r>
            <w:r w:rsidRPr="00852A77">
              <w:rPr>
                <w:sz w:val="20"/>
                <w:szCs w:val="20"/>
              </w:rPr>
              <w:t>Annex A, Group I (CFCs) (average 1995-1997)</w:t>
            </w:r>
          </w:p>
          <w:p w14:paraId="689DCC18" w14:textId="77777777" w:rsidR="005B6D8C" w:rsidRPr="00852A77" w:rsidRDefault="005B6D8C" w:rsidP="00DF7B66">
            <w:pPr>
              <w:spacing w:before="20"/>
              <w:jc w:val="left"/>
              <w:rPr>
                <w:sz w:val="20"/>
                <w:szCs w:val="20"/>
              </w:rPr>
            </w:pPr>
            <w:r>
              <w:rPr>
                <w:sz w:val="20"/>
                <w:szCs w:val="20"/>
              </w:rPr>
              <w:t xml:space="preserve">(b) </w:t>
            </w:r>
            <w:r w:rsidRPr="00852A77">
              <w:rPr>
                <w:sz w:val="20"/>
                <w:szCs w:val="20"/>
              </w:rPr>
              <w:t>Annex A, Group II (halons) (average 1995-1997)</w:t>
            </w:r>
          </w:p>
          <w:p w14:paraId="08ABA3FE" w14:textId="77777777" w:rsidR="005B6D8C" w:rsidRPr="00852A77" w:rsidRDefault="005B6D8C" w:rsidP="00DF7B66">
            <w:pPr>
              <w:spacing w:before="20"/>
              <w:jc w:val="left"/>
              <w:rPr>
                <w:sz w:val="20"/>
                <w:szCs w:val="20"/>
              </w:rPr>
            </w:pPr>
            <w:r w:rsidRPr="00852A77">
              <w:rPr>
                <w:sz w:val="20"/>
                <w:szCs w:val="20"/>
              </w:rPr>
              <w:t>(c)</w:t>
            </w:r>
            <w:r>
              <w:rPr>
                <w:sz w:val="20"/>
                <w:szCs w:val="20"/>
              </w:rPr>
              <w:t xml:space="preserve"> </w:t>
            </w:r>
            <w:r w:rsidRPr="00852A77">
              <w:rPr>
                <w:sz w:val="20"/>
                <w:szCs w:val="20"/>
              </w:rPr>
              <w:t>Annex B, Group II (carbon tetrachloride) (average 1998-2000)</w:t>
            </w:r>
          </w:p>
          <w:p w14:paraId="3BBEF0A2" w14:textId="77777777" w:rsidR="005B6D8C" w:rsidRPr="00852A77" w:rsidRDefault="005B6D8C" w:rsidP="00DF7B66">
            <w:pPr>
              <w:spacing w:before="20"/>
              <w:jc w:val="left"/>
              <w:rPr>
                <w:sz w:val="20"/>
                <w:szCs w:val="20"/>
              </w:rPr>
            </w:pPr>
            <w:r w:rsidRPr="00852A77">
              <w:rPr>
                <w:sz w:val="20"/>
                <w:szCs w:val="20"/>
              </w:rPr>
              <w:t>(d)</w:t>
            </w:r>
            <w:r>
              <w:rPr>
                <w:sz w:val="20"/>
                <w:szCs w:val="20"/>
              </w:rPr>
              <w:t xml:space="preserve"> </w:t>
            </w:r>
            <w:r w:rsidRPr="00852A77">
              <w:rPr>
                <w:sz w:val="20"/>
                <w:szCs w:val="20"/>
              </w:rPr>
              <w:t>Annex B, Group III (methyl chloroform) (average 1998-2000)</w:t>
            </w:r>
          </w:p>
          <w:p w14:paraId="27225AE2" w14:textId="77777777" w:rsidR="005B6D8C" w:rsidRPr="00852A77" w:rsidRDefault="005B6D8C" w:rsidP="00DF7B66">
            <w:pPr>
              <w:spacing w:before="20"/>
              <w:jc w:val="left"/>
              <w:rPr>
                <w:sz w:val="20"/>
                <w:szCs w:val="20"/>
              </w:rPr>
            </w:pPr>
            <w:r w:rsidRPr="00852A77">
              <w:rPr>
                <w:sz w:val="20"/>
                <w:szCs w:val="20"/>
              </w:rPr>
              <w:t>(e)</w:t>
            </w:r>
            <w:r>
              <w:rPr>
                <w:sz w:val="20"/>
                <w:szCs w:val="20"/>
              </w:rPr>
              <w:t xml:space="preserve"> </w:t>
            </w:r>
            <w:r w:rsidRPr="00852A77">
              <w:rPr>
                <w:sz w:val="20"/>
                <w:szCs w:val="20"/>
              </w:rPr>
              <w:t>Annex C, Group I (HCFCs) (average 2009-2010)</w:t>
            </w:r>
          </w:p>
          <w:p w14:paraId="6C055662" w14:textId="77777777" w:rsidR="005B6D8C" w:rsidRPr="00AE6058" w:rsidRDefault="005B6D8C" w:rsidP="00DF7B66">
            <w:pPr>
              <w:spacing w:before="20"/>
              <w:jc w:val="left"/>
              <w:rPr>
                <w:sz w:val="20"/>
                <w:szCs w:val="20"/>
              </w:rPr>
            </w:pPr>
            <w:r w:rsidRPr="00852A77">
              <w:rPr>
                <w:sz w:val="20"/>
                <w:szCs w:val="20"/>
              </w:rPr>
              <w:t>(f)</w:t>
            </w:r>
            <w:r>
              <w:rPr>
                <w:sz w:val="20"/>
                <w:szCs w:val="20"/>
              </w:rPr>
              <w:t xml:space="preserve"> </w:t>
            </w:r>
            <w:r w:rsidRPr="00852A77">
              <w:rPr>
                <w:sz w:val="20"/>
                <w:szCs w:val="20"/>
              </w:rPr>
              <w:t>Annex E (methyl bromide) (average 1995-1998)</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23CFD5FB" w14:textId="77777777" w:rsidR="005B6D8C" w:rsidRPr="0062174B" w:rsidRDefault="005B6D8C" w:rsidP="00DF7B66">
            <w:pPr>
              <w:jc w:val="right"/>
              <w:rPr>
                <w:sz w:val="20"/>
                <w:szCs w:val="20"/>
              </w:rPr>
            </w:pPr>
          </w:p>
        </w:tc>
      </w:tr>
      <w:tr w:rsidR="005B6D8C" w:rsidRPr="0062174B" w14:paraId="3E041ED1" w14:textId="77777777" w:rsidTr="00DF7B66">
        <w:trPr>
          <w:trHeight w:val="250"/>
          <w:jc w:val="center"/>
        </w:trPr>
        <w:tc>
          <w:tcPr>
            <w:tcW w:w="4179" w:type="pct"/>
            <w:gridSpan w:val="2"/>
            <w:vMerge/>
            <w:tcBorders>
              <w:left w:val="single" w:sz="4" w:space="0" w:color="auto"/>
              <w:right w:val="single" w:sz="4" w:space="0" w:color="auto"/>
            </w:tcBorders>
          </w:tcPr>
          <w:p w14:paraId="6DE4B041" w14:textId="77777777" w:rsidR="005B6D8C" w:rsidRPr="00AE6058" w:rsidRDefault="005B6D8C" w:rsidP="00DF7B66">
            <w:pPr>
              <w:spacing w:before="2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794A9A08" w14:textId="77777777" w:rsidR="005B6D8C" w:rsidRPr="0062174B" w:rsidRDefault="005B6D8C" w:rsidP="00DF7B66">
            <w:pPr>
              <w:jc w:val="right"/>
              <w:rPr>
                <w:sz w:val="20"/>
                <w:szCs w:val="20"/>
              </w:rPr>
            </w:pPr>
            <w:r w:rsidRPr="00886D7C">
              <w:rPr>
                <w:sz w:val="20"/>
              </w:rPr>
              <w:t>0.5</w:t>
            </w:r>
          </w:p>
        </w:tc>
      </w:tr>
      <w:tr w:rsidR="005B6D8C" w:rsidRPr="0062174B" w14:paraId="088FEE02" w14:textId="77777777" w:rsidTr="00DF7B66">
        <w:trPr>
          <w:trHeight w:val="250"/>
          <w:jc w:val="center"/>
        </w:trPr>
        <w:tc>
          <w:tcPr>
            <w:tcW w:w="4179" w:type="pct"/>
            <w:gridSpan w:val="2"/>
            <w:vMerge/>
            <w:tcBorders>
              <w:left w:val="single" w:sz="4" w:space="0" w:color="auto"/>
              <w:right w:val="single" w:sz="4" w:space="0" w:color="auto"/>
            </w:tcBorders>
          </w:tcPr>
          <w:p w14:paraId="3F1EFFC8" w14:textId="77777777" w:rsidR="005B6D8C" w:rsidRPr="00AE6058" w:rsidRDefault="005B6D8C" w:rsidP="00DF7B66">
            <w:pPr>
              <w:spacing w:before="2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23477CEA" w14:textId="77777777" w:rsidR="005B6D8C" w:rsidRPr="0062174B" w:rsidRDefault="005B6D8C" w:rsidP="00DF7B66">
            <w:pPr>
              <w:jc w:val="right"/>
              <w:rPr>
                <w:sz w:val="20"/>
                <w:szCs w:val="20"/>
              </w:rPr>
            </w:pPr>
            <w:r w:rsidRPr="00886D7C">
              <w:rPr>
                <w:sz w:val="20"/>
              </w:rPr>
              <w:t>0.0</w:t>
            </w:r>
          </w:p>
        </w:tc>
      </w:tr>
      <w:tr w:rsidR="005B6D8C" w:rsidRPr="0062174B" w14:paraId="15849DEA" w14:textId="77777777" w:rsidTr="00DF7B66">
        <w:trPr>
          <w:trHeight w:val="250"/>
          <w:jc w:val="center"/>
        </w:trPr>
        <w:tc>
          <w:tcPr>
            <w:tcW w:w="4179" w:type="pct"/>
            <w:gridSpan w:val="2"/>
            <w:vMerge/>
            <w:tcBorders>
              <w:left w:val="single" w:sz="4" w:space="0" w:color="auto"/>
              <w:right w:val="single" w:sz="4" w:space="0" w:color="auto"/>
            </w:tcBorders>
          </w:tcPr>
          <w:p w14:paraId="14AA83C4" w14:textId="77777777" w:rsidR="005B6D8C" w:rsidRPr="00AE6058" w:rsidRDefault="005B6D8C" w:rsidP="00DF7B66">
            <w:pPr>
              <w:spacing w:before="2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6C8DC327" w14:textId="77777777" w:rsidR="005B6D8C" w:rsidRPr="0062174B" w:rsidRDefault="005B6D8C" w:rsidP="00DF7B66">
            <w:pPr>
              <w:jc w:val="right"/>
              <w:rPr>
                <w:sz w:val="20"/>
                <w:szCs w:val="20"/>
              </w:rPr>
            </w:pPr>
            <w:r w:rsidRPr="00886D7C">
              <w:rPr>
                <w:sz w:val="20"/>
              </w:rPr>
              <w:t>0.0</w:t>
            </w:r>
          </w:p>
        </w:tc>
      </w:tr>
      <w:tr w:rsidR="005B6D8C" w:rsidRPr="0062174B" w14:paraId="462BB4FE" w14:textId="77777777" w:rsidTr="00DF7B66">
        <w:trPr>
          <w:trHeight w:val="250"/>
          <w:jc w:val="center"/>
        </w:trPr>
        <w:tc>
          <w:tcPr>
            <w:tcW w:w="4179" w:type="pct"/>
            <w:gridSpan w:val="2"/>
            <w:vMerge/>
            <w:tcBorders>
              <w:left w:val="single" w:sz="4" w:space="0" w:color="auto"/>
              <w:right w:val="single" w:sz="4" w:space="0" w:color="auto"/>
            </w:tcBorders>
          </w:tcPr>
          <w:p w14:paraId="1BAADF78" w14:textId="77777777" w:rsidR="005B6D8C" w:rsidRPr="00AE6058" w:rsidRDefault="005B6D8C" w:rsidP="00DF7B66">
            <w:pPr>
              <w:spacing w:before="2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054BC0AF" w14:textId="77777777" w:rsidR="005B6D8C" w:rsidRPr="0062174B" w:rsidRDefault="005B6D8C" w:rsidP="00DF7B66">
            <w:pPr>
              <w:jc w:val="right"/>
              <w:rPr>
                <w:sz w:val="20"/>
                <w:szCs w:val="20"/>
              </w:rPr>
            </w:pPr>
            <w:r w:rsidRPr="00886D7C">
              <w:rPr>
                <w:sz w:val="20"/>
              </w:rPr>
              <w:t>0.0</w:t>
            </w:r>
          </w:p>
        </w:tc>
      </w:tr>
      <w:tr w:rsidR="005B6D8C" w:rsidRPr="0062174B" w14:paraId="6F89FA58" w14:textId="77777777" w:rsidTr="00DF7B66">
        <w:trPr>
          <w:trHeight w:val="250"/>
          <w:jc w:val="center"/>
        </w:trPr>
        <w:tc>
          <w:tcPr>
            <w:tcW w:w="4179" w:type="pct"/>
            <w:gridSpan w:val="2"/>
            <w:vMerge/>
            <w:tcBorders>
              <w:left w:val="single" w:sz="4" w:space="0" w:color="auto"/>
              <w:right w:val="single" w:sz="4" w:space="0" w:color="auto"/>
            </w:tcBorders>
          </w:tcPr>
          <w:p w14:paraId="15CB4FB0" w14:textId="77777777" w:rsidR="005B6D8C" w:rsidRPr="00AE6058" w:rsidRDefault="005B6D8C" w:rsidP="00DF7B66">
            <w:pPr>
              <w:spacing w:before="2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33BCDD7E" w14:textId="77777777" w:rsidR="005B6D8C" w:rsidRPr="0062174B" w:rsidRDefault="005B6D8C" w:rsidP="00DF7B66">
            <w:pPr>
              <w:jc w:val="right"/>
              <w:rPr>
                <w:sz w:val="20"/>
                <w:szCs w:val="20"/>
              </w:rPr>
            </w:pPr>
            <w:r w:rsidRPr="00886D7C">
              <w:rPr>
                <w:sz w:val="20"/>
              </w:rPr>
              <w:t>0.0</w:t>
            </w:r>
          </w:p>
        </w:tc>
      </w:tr>
      <w:tr w:rsidR="005B6D8C" w:rsidRPr="0062174B" w14:paraId="3D0CEEC2" w14:textId="77777777" w:rsidTr="00DF7B66">
        <w:trPr>
          <w:trHeight w:val="250"/>
          <w:jc w:val="center"/>
        </w:trPr>
        <w:tc>
          <w:tcPr>
            <w:tcW w:w="4179" w:type="pct"/>
            <w:gridSpan w:val="2"/>
            <w:vMerge/>
            <w:tcBorders>
              <w:left w:val="single" w:sz="4" w:space="0" w:color="auto"/>
              <w:bottom w:val="single" w:sz="4" w:space="0" w:color="auto"/>
              <w:right w:val="single" w:sz="4" w:space="0" w:color="auto"/>
            </w:tcBorders>
          </w:tcPr>
          <w:p w14:paraId="1B55FE6D" w14:textId="77777777" w:rsidR="005B6D8C" w:rsidRPr="00AE6058" w:rsidRDefault="005B6D8C" w:rsidP="00DF7B66">
            <w:pPr>
              <w:spacing w:before="20"/>
              <w:jc w:val="left"/>
              <w:rPr>
                <w:sz w:val="20"/>
                <w:szCs w:val="20"/>
              </w:rPr>
            </w:pPr>
          </w:p>
        </w:tc>
        <w:tc>
          <w:tcPr>
            <w:tcW w:w="821" w:type="pct"/>
            <w:tcBorders>
              <w:top w:val="nil"/>
              <w:bottom w:val="single" w:sz="4" w:space="0" w:color="auto"/>
            </w:tcBorders>
            <w:shd w:val="clear" w:color="auto" w:fill="FFFFFF" w:themeFill="background1"/>
            <w:vAlign w:val="bottom"/>
          </w:tcPr>
          <w:p w14:paraId="4D0E6A32" w14:textId="77777777" w:rsidR="005B6D8C" w:rsidRPr="0062174B" w:rsidRDefault="005B6D8C" w:rsidP="00DF7B66">
            <w:pPr>
              <w:jc w:val="right"/>
              <w:rPr>
                <w:sz w:val="20"/>
                <w:szCs w:val="20"/>
              </w:rPr>
            </w:pPr>
            <w:r w:rsidRPr="00886D7C">
              <w:rPr>
                <w:sz w:val="20"/>
              </w:rPr>
              <w:t>0.0</w:t>
            </w:r>
          </w:p>
        </w:tc>
      </w:tr>
      <w:tr w:rsidR="005B6D8C" w:rsidRPr="0062174B" w14:paraId="5E240DC9" w14:textId="77777777" w:rsidTr="00DF7B66">
        <w:trPr>
          <w:trHeight w:val="230"/>
          <w:jc w:val="center"/>
        </w:trPr>
        <w:tc>
          <w:tcPr>
            <w:tcW w:w="4179" w:type="pct"/>
            <w:gridSpan w:val="2"/>
            <w:tcBorders>
              <w:top w:val="single" w:sz="4" w:space="0" w:color="auto"/>
              <w:left w:val="single" w:sz="4" w:space="0" w:color="auto"/>
              <w:bottom w:val="nil"/>
              <w:right w:val="single" w:sz="4" w:space="0" w:color="auto"/>
            </w:tcBorders>
          </w:tcPr>
          <w:p w14:paraId="34306637"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3FCE085F" w14:textId="77777777" w:rsidR="005B6D8C" w:rsidRPr="0062174B" w:rsidRDefault="005B6D8C" w:rsidP="00DF7B66">
            <w:pPr>
              <w:jc w:val="right"/>
              <w:rPr>
                <w:sz w:val="20"/>
                <w:szCs w:val="20"/>
              </w:rPr>
            </w:pPr>
          </w:p>
        </w:tc>
      </w:tr>
      <w:tr w:rsidR="005B6D8C" w:rsidRPr="0062174B" w14:paraId="4F2E0D21" w14:textId="77777777" w:rsidTr="00DF7B66">
        <w:trPr>
          <w:trHeight w:val="115"/>
          <w:jc w:val="center"/>
        </w:trPr>
        <w:tc>
          <w:tcPr>
            <w:tcW w:w="4179" w:type="pct"/>
            <w:gridSpan w:val="2"/>
            <w:tcBorders>
              <w:top w:val="nil"/>
              <w:left w:val="single" w:sz="4" w:space="0" w:color="auto"/>
              <w:bottom w:val="nil"/>
              <w:right w:val="single" w:sz="4" w:space="0" w:color="auto"/>
            </w:tcBorders>
          </w:tcPr>
          <w:p w14:paraId="2831B9BA" w14:textId="77777777" w:rsidR="005B6D8C" w:rsidRPr="00AE6058" w:rsidRDefault="005B6D8C" w:rsidP="00DF7B66">
            <w:pPr>
              <w:ind w:hanging="360"/>
              <w:jc w:val="left"/>
              <w:rPr>
                <w:sz w:val="20"/>
                <w:szCs w:val="20"/>
              </w:rPr>
            </w:pPr>
            <w:r w:rsidRPr="009A3B67">
              <w:rPr>
                <w:sz w:val="20"/>
                <w:szCs w:val="20"/>
              </w:rPr>
              <w:t xml:space="preserve">(a) </w:t>
            </w:r>
            <w:r>
              <w:rPr>
                <w:sz w:val="20"/>
                <w:szCs w:val="20"/>
              </w:rPr>
              <w:t xml:space="preserve">  (a) </w:t>
            </w:r>
            <w:r w:rsidRPr="009A3B67">
              <w:rPr>
                <w:sz w:val="20"/>
                <w:szCs w:val="20"/>
              </w:rPr>
              <w:t>Annex A, Group I (CFCs) (average 1995-1997)</w:t>
            </w:r>
          </w:p>
        </w:tc>
        <w:tc>
          <w:tcPr>
            <w:tcW w:w="821" w:type="pct"/>
            <w:tcBorders>
              <w:top w:val="nil"/>
              <w:left w:val="single" w:sz="4" w:space="0" w:color="auto"/>
              <w:bottom w:val="nil"/>
              <w:right w:val="single" w:sz="4" w:space="0" w:color="auto"/>
            </w:tcBorders>
            <w:shd w:val="clear" w:color="auto" w:fill="FFFFFF" w:themeFill="background1"/>
            <w:vAlign w:val="bottom"/>
          </w:tcPr>
          <w:p w14:paraId="16AEE904" w14:textId="77777777" w:rsidR="005B6D8C" w:rsidRPr="0062174B" w:rsidRDefault="005B6D8C" w:rsidP="00DF7B66">
            <w:pPr>
              <w:jc w:val="right"/>
              <w:rPr>
                <w:sz w:val="20"/>
                <w:szCs w:val="20"/>
              </w:rPr>
            </w:pPr>
            <w:r>
              <w:rPr>
                <w:sz w:val="20"/>
                <w:szCs w:val="20"/>
              </w:rPr>
              <w:t>0</w:t>
            </w:r>
          </w:p>
        </w:tc>
      </w:tr>
      <w:tr w:rsidR="005B6D8C" w:rsidRPr="0062174B" w14:paraId="03749EDB" w14:textId="77777777" w:rsidTr="00DF7B66">
        <w:trPr>
          <w:trHeight w:val="233"/>
          <w:jc w:val="center"/>
        </w:trPr>
        <w:tc>
          <w:tcPr>
            <w:tcW w:w="4179" w:type="pct"/>
            <w:gridSpan w:val="2"/>
            <w:tcBorders>
              <w:top w:val="nil"/>
              <w:left w:val="single" w:sz="4" w:space="0" w:color="auto"/>
              <w:bottom w:val="nil"/>
              <w:right w:val="single" w:sz="4" w:space="0" w:color="auto"/>
            </w:tcBorders>
          </w:tcPr>
          <w:p w14:paraId="34BA7A30" w14:textId="77777777" w:rsidR="005B6D8C" w:rsidRPr="00AE6058" w:rsidRDefault="005B6D8C" w:rsidP="00DF7B66">
            <w:pPr>
              <w:ind w:hanging="360"/>
              <w:jc w:val="left"/>
              <w:rPr>
                <w:sz w:val="20"/>
                <w:szCs w:val="20"/>
              </w:rPr>
            </w:pPr>
            <w:r w:rsidRPr="009A3B67">
              <w:rPr>
                <w:sz w:val="20"/>
                <w:szCs w:val="20"/>
              </w:rPr>
              <w:t xml:space="preserve">(b) </w:t>
            </w:r>
            <w:r>
              <w:rPr>
                <w:sz w:val="20"/>
                <w:szCs w:val="20"/>
              </w:rPr>
              <w:t xml:space="preserve">  (b) </w:t>
            </w:r>
            <w:r w:rsidRPr="009A3B67">
              <w:rPr>
                <w:sz w:val="20"/>
                <w:szCs w:val="20"/>
              </w:rPr>
              <w:t>Annex A, Group II (halons) (average 1995-1997)</w:t>
            </w:r>
          </w:p>
        </w:tc>
        <w:tc>
          <w:tcPr>
            <w:tcW w:w="821" w:type="pct"/>
            <w:tcBorders>
              <w:top w:val="nil"/>
              <w:left w:val="single" w:sz="4" w:space="0" w:color="auto"/>
              <w:bottom w:val="nil"/>
              <w:right w:val="single" w:sz="4" w:space="0" w:color="auto"/>
            </w:tcBorders>
            <w:shd w:val="clear" w:color="auto" w:fill="FFFFFF" w:themeFill="background1"/>
            <w:vAlign w:val="bottom"/>
          </w:tcPr>
          <w:p w14:paraId="70EE5D0D" w14:textId="77777777" w:rsidR="005B6D8C" w:rsidRPr="0062174B" w:rsidRDefault="005B6D8C" w:rsidP="00DF7B66">
            <w:pPr>
              <w:jc w:val="right"/>
              <w:rPr>
                <w:sz w:val="20"/>
                <w:szCs w:val="20"/>
              </w:rPr>
            </w:pPr>
            <w:r>
              <w:rPr>
                <w:sz w:val="20"/>
                <w:szCs w:val="20"/>
              </w:rPr>
              <w:t>0</w:t>
            </w:r>
          </w:p>
        </w:tc>
      </w:tr>
      <w:tr w:rsidR="005B6D8C" w:rsidRPr="0062174B" w14:paraId="0DE3FB4C" w14:textId="77777777" w:rsidTr="00DF7B66">
        <w:trPr>
          <w:trHeight w:val="230"/>
          <w:jc w:val="center"/>
        </w:trPr>
        <w:tc>
          <w:tcPr>
            <w:tcW w:w="4179" w:type="pct"/>
            <w:gridSpan w:val="2"/>
            <w:vMerge w:val="restart"/>
            <w:tcBorders>
              <w:top w:val="nil"/>
              <w:left w:val="single" w:sz="4" w:space="0" w:color="auto"/>
              <w:bottom w:val="nil"/>
              <w:right w:val="single" w:sz="4" w:space="0" w:color="auto"/>
            </w:tcBorders>
          </w:tcPr>
          <w:p w14:paraId="2BFEF706" w14:textId="77777777" w:rsidR="005B6D8C" w:rsidRDefault="005B6D8C" w:rsidP="00DF7B66">
            <w:pPr>
              <w:ind w:hanging="360"/>
              <w:jc w:val="left"/>
              <w:rPr>
                <w:sz w:val="20"/>
                <w:szCs w:val="20"/>
              </w:rPr>
            </w:pPr>
            <w:r w:rsidRPr="009A3B67">
              <w:rPr>
                <w:sz w:val="20"/>
                <w:szCs w:val="20"/>
              </w:rPr>
              <w:t>(c)</w:t>
            </w:r>
            <w:proofErr w:type="gramStart"/>
            <w:r>
              <w:rPr>
                <w:sz w:val="20"/>
                <w:szCs w:val="20"/>
              </w:rPr>
              <w:t xml:space="preserve"> </w:t>
            </w:r>
            <w:r w:rsidRPr="009A3B67">
              <w:rPr>
                <w:sz w:val="20"/>
                <w:szCs w:val="20"/>
              </w:rPr>
              <w:t xml:space="preserve"> </w:t>
            </w:r>
            <w:r>
              <w:rPr>
                <w:sz w:val="20"/>
                <w:szCs w:val="20"/>
              </w:rPr>
              <w:t xml:space="preserve"> (</w:t>
            </w:r>
            <w:proofErr w:type="gramEnd"/>
            <w:r>
              <w:rPr>
                <w:sz w:val="20"/>
                <w:szCs w:val="20"/>
              </w:rPr>
              <w:t xml:space="preserve">c) </w:t>
            </w:r>
            <w:r w:rsidRPr="009A3B67">
              <w:rPr>
                <w:sz w:val="20"/>
                <w:szCs w:val="20"/>
              </w:rPr>
              <w:t>Annex B, Group II (carbon tetrachloride) (average 1998-2000)</w:t>
            </w:r>
          </w:p>
          <w:p w14:paraId="6F57753F" w14:textId="77777777" w:rsidR="005B6D8C" w:rsidRPr="00AE6058" w:rsidRDefault="005B6D8C" w:rsidP="00DF7B66">
            <w:pPr>
              <w:ind w:hanging="360"/>
              <w:jc w:val="left"/>
              <w:rPr>
                <w:sz w:val="20"/>
                <w:szCs w:val="20"/>
              </w:rPr>
            </w:pPr>
            <w:r w:rsidRPr="009A3B67">
              <w:rPr>
                <w:sz w:val="20"/>
                <w:szCs w:val="20"/>
              </w:rPr>
              <w:t xml:space="preserve">(d) </w:t>
            </w:r>
            <w:r>
              <w:rPr>
                <w:sz w:val="20"/>
                <w:szCs w:val="20"/>
              </w:rPr>
              <w:t xml:space="preserve">  (d) </w:t>
            </w:r>
            <w:r w:rsidRPr="009A3B67">
              <w:rPr>
                <w:sz w:val="20"/>
                <w:szCs w:val="20"/>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0939EA73" w14:textId="77777777" w:rsidR="005B6D8C" w:rsidRPr="0062174B" w:rsidRDefault="005B6D8C" w:rsidP="00DF7B66">
            <w:pPr>
              <w:jc w:val="right"/>
              <w:rPr>
                <w:sz w:val="20"/>
                <w:szCs w:val="20"/>
              </w:rPr>
            </w:pPr>
            <w:r>
              <w:rPr>
                <w:sz w:val="20"/>
                <w:szCs w:val="20"/>
              </w:rPr>
              <w:t>0</w:t>
            </w:r>
          </w:p>
        </w:tc>
      </w:tr>
      <w:tr w:rsidR="005B6D8C" w:rsidRPr="0062174B" w14:paraId="4EA0B51D" w14:textId="77777777" w:rsidTr="00DF7B66">
        <w:trPr>
          <w:trHeight w:val="230"/>
          <w:jc w:val="center"/>
        </w:trPr>
        <w:tc>
          <w:tcPr>
            <w:tcW w:w="4179" w:type="pct"/>
            <w:gridSpan w:val="2"/>
            <w:vMerge/>
            <w:tcBorders>
              <w:top w:val="nil"/>
              <w:left w:val="single" w:sz="4" w:space="0" w:color="auto"/>
              <w:bottom w:val="nil"/>
              <w:right w:val="single" w:sz="4" w:space="0" w:color="auto"/>
            </w:tcBorders>
          </w:tcPr>
          <w:p w14:paraId="7E2C4AF4" w14:textId="77777777" w:rsidR="005B6D8C" w:rsidRPr="009A3B67" w:rsidRDefault="005B6D8C" w:rsidP="00DF7B66">
            <w:pPr>
              <w:ind w:hanging="360"/>
              <w:jc w:val="left"/>
              <w:rPr>
                <w:sz w:val="20"/>
                <w:szCs w:val="20"/>
              </w:rPr>
            </w:pPr>
          </w:p>
        </w:tc>
        <w:tc>
          <w:tcPr>
            <w:tcW w:w="821" w:type="pct"/>
            <w:tcBorders>
              <w:top w:val="nil"/>
              <w:left w:val="single" w:sz="4" w:space="0" w:color="auto"/>
              <w:bottom w:val="nil"/>
              <w:right w:val="single" w:sz="4" w:space="0" w:color="auto"/>
            </w:tcBorders>
            <w:shd w:val="clear" w:color="auto" w:fill="FFFFFF" w:themeFill="background1"/>
            <w:vAlign w:val="bottom"/>
          </w:tcPr>
          <w:p w14:paraId="04446343" w14:textId="77777777" w:rsidR="005B6D8C" w:rsidRPr="0062174B" w:rsidRDefault="005B6D8C" w:rsidP="00DF7B66">
            <w:pPr>
              <w:jc w:val="right"/>
              <w:rPr>
                <w:sz w:val="20"/>
                <w:szCs w:val="20"/>
              </w:rPr>
            </w:pPr>
            <w:r>
              <w:rPr>
                <w:sz w:val="20"/>
                <w:szCs w:val="20"/>
              </w:rPr>
              <w:t>0</w:t>
            </w:r>
          </w:p>
        </w:tc>
      </w:tr>
      <w:tr w:rsidR="005B6D8C" w:rsidRPr="0062174B" w14:paraId="4E084C7E" w14:textId="77777777" w:rsidTr="00DF7B66">
        <w:trPr>
          <w:trHeight w:val="233"/>
          <w:jc w:val="center"/>
        </w:trPr>
        <w:tc>
          <w:tcPr>
            <w:tcW w:w="4179" w:type="pct"/>
            <w:gridSpan w:val="2"/>
            <w:tcBorders>
              <w:top w:val="nil"/>
              <w:left w:val="single" w:sz="4" w:space="0" w:color="auto"/>
              <w:bottom w:val="nil"/>
              <w:right w:val="single" w:sz="4" w:space="0" w:color="auto"/>
            </w:tcBorders>
          </w:tcPr>
          <w:p w14:paraId="06510716" w14:textId="77777777" w:rsidR="005B6D8C" w:rsidRPr="00AE6058" w:rsidRDefault="005B6D8C" w:rsidP="00DF7B66">
            <w:pPr>
              <w:ind w:hanging="360"/>
              <w:jc w:val="left"/>
              <w:rPr>
                <w:sz w:val="20"/>
                <w:szCs w:val="20"/>
              </w:rPr>
            </w:pPr>
            <w:r w:rsidRPr="009A3B67">
              <w:rPr>
                <w:sz w:val="20"/>
                <w:szCs w:val="20"/>
              </w:rPr>
              <w:t xml:space="preserve">(e) </w:t>
            </w:r>
            <w:r>
              <w:rPr>
                <w:sz w:val="20"/>
                <w:szCs w:val="20"/>
              </w:rPr>
              <w:t xml:space="preserve">  (e) </w:t>
            </w:r>
            <w:r w:rsidRPr="009A3B67">
              <w:rPr>
                <w:sz w:val="20"/>
                <w:szCs w:val="20"/>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6D897988" w14:textId="77777777" w:rsidR="005B6D8C" w:rsidRPr="0062174B" w:rsidRDefault="005B6D8C" w:rsidP="00DF7B66">
            <w:pPr>
              <w:jc w:val="right"/>
              <w:rPr>
                <w:sz w:val="20"/>
                <w:szCs w:val="20"/>
              </w:rPr>
            </w:pPr>
            <w:r>
              <w:rPr>
                <w:sz w:val="20"/>
                <w:szCs w:val="20"/>
              </w:rPr>
              <w:t>0</w:t>
            </w:r>
          </w:p>
        </w:tc>
      </w:tr>
      <w:tr w:rsidR="005B6D8C" w:rsidRPr="0062174B" w14:paraId="55568146" w14:textId="77777777" w:rsidTr="00DF7B66">
        <w:trPr>
          <w:trHeight w:val="115"/>
          <w:jc w:val="center"/>
        </w:trPr>
        <w:tc>
          <w:tcPr>
            <w:tcW w:w="4179" w:type="pct"/>
            <w:gridSpan w:val="2"/>
            <w:tcBorders>
              <w:top w:val="nil"/>
              <w:left w:val="single" w:sz="4" w:space="0" w:color="auto"/>
              <w:bottom w:val="nil"/>
              <w:right w:val="single" w:sz="4" w:space="0" w:color="auto"/>
            </w:tcBorders>
          </w:tcPr>
          <w:p w14:paraId="2F6B61CE" w14:textId="77777777" w:rsidR="005B6D8C" w:rsidRPr="00AE6058" w:rsidRDefault="005B6D8C" w:rsidP="00DF7B66">
            <w:pPr>
              <w:ind w:hanging="360"/>
              <w:jc w:val="left"/>
              <w:rPr>
                <w:sz w:val="20"/>
                <w:szCs w:val="20"/>
              </w:rPr>
            </w:pPr>
            <w:r w:rsidRPr="008511B9">
              <w:rPr>
                <w:sz w:val="20"/>
                <w:szCs w:val="20"/>
              </w:rPr>
              <w:t xml:space="preserve">(f) </w:t>
            </w:r>
            <w:r>
              <w:rPr>
                <w:sz w:val="20"/>
                <w:szCs w:val="20"/>
              </w:rPr>
              <w:t xml:space="preserve">  (f) </w:t>
            </w:r>
            <w:r w:rsidRPr="008511B9">
              <w:rPr>
                <w:sz w:val="20"/>
                <w:szCs w:val="20"/>
              </w:rPr>
              <w:t>Annex E (methyl bromide) (average 1995-1998)</w:t>
            </w:r>
          </w:p>
        </w:tc>
        <w:tc>
          <w:tcPr>
            <w:tcW w:w="821" w:type="pct"/>
            <w:tcBorders>
              <w:top w:val="nil"/>
              <w:left w:val="single" w:sz="4" w:space="0" w:color="auto"/>
              <w:bottom w:val="nil"/>
              <w:right w:val="single" w:sz="4" w:space="0" w:color="auto"/>
            </w:tcBorders>
            <w:shd w:val="clear" w:color="auto" w:fill="FFFFFF" w:themeFill="background1"/>
            <w:vAlign w:val="bottom"/>
          </w:tcPr>
          <w:p w14:paraId="4593E21E" w14:textId="77777777" w:rsidR="005B6D8C" w:rsidRPr="0062174B" w:rsidRDefault="005B6D8C" w:rsidP="00DF7B66">
            <w:pPr>
              <w:jc w:val="right"/>
              <w:rPr>
                <w:sz w:val="20"/>
                <w:szCs w:val="20"/>
              </w:rPr>
            </w:pPr>
            <w:r>
              <w:rPr>
                <w:sz w:val="20"/>
                <w:szCs w:val="20"/>
              </w:rPr>
              <w:t>0</w:t>
            </w:r>
          </w:p>
        </w:tc>
      </w:tr>
      <w:tr w:rsidR="005B6D8C" w:rsidRPr="0062174B" w14:paraId="781CE8B3" w14:textId="77777777" w:rsidTr="00DF7B66">
        <w:trPr>
          <w:trHeight w:val="233"/>
          <w:jc w:val="center"/>
        </w:trPr>
        <w:tc>
          <w:tcPr>
            <w:tcW w:w="4179" w:type="pct"/>
            <w:gridSpan w:val="2"/>
            <w:tcBorders>
              <w:top w:val="nil"/>
              <w:left w:val="single" w:sz="4" w:space="0" w:color="auto"/>
              <w:bottom w:val="single" w:sz="4" w:space="0" w:color="auto"/>
              <w:right w:val="single" w:sz="4" w:space="0" w:color="auto"/>
            </w:tcBorders>
          </w:tcPr>
          <w:p w14:paraId="72AA353D"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06C96B10" w14:textId="77777777" w:rsidR="005B6D8C" w:rsidRPr="0062174B" w:rsidRDefault="005B6D8C" w:rsidP="00DF7B66">
            <w:pPr>
              <w:jc w:val="right"/>
              <w:rPr>
                <w:sz w:val="20"/>
                <w:szCs w:val="20"/>
              </w:rPr>
            </w:pPr>
            <w:r>
              <w:rPr>
                <w:sz w:val="20"/>
                <w:szCs w:val="20"/>
              </w:rPr>
              <w:t>0</w:t>
            </w:r>
          </w:p>
        </w:tc>
      </w:tr>
      <w:tr w:rsidR="005B6D8C" w:rsidRPr="0062174B" w14:paraId="3FBA7A9D" w14:textId="77777777" w:rsidTr="00DF7B66">
        <w:trPr>
          <w:trHeight w:val="233"/>
          <w:jc w:val="center"/>
        </w:trPr>
        <w:tc>
          <w:tcPr>
            <w:tcW w:w="4179" w:type="pct"/>
            <w:gridSpan w:val="2"/>
            <w:tcBorders>
              <w:top w:val="nil"/>
              <w:left w:val="single" w:sz="4" w:space="0" w:color="auto"/>
              <w:bottom w:val="single" w:sz="4" w:space="0" w:color="auto"/>
              <w:right w:val="single" w:sz="4" w:space="0" w:color="auto"/>
            </w:tcBorders>
          </w:tcPr>
          <w:p w14:paraId="08181B75"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1FE217DF" w14:textId="77777777" w:rsidR="005B6D8C" w:rsidRPr="0062174B" w:rsidRDefault="005B6D8C" w:rsidP="00DF7B66">
            <w:pPr>
              <w:jc w:val="right"/>
              <w:rPr>
                <w:sz w:val="20"/>
                <w:szCs w:val="20"/>
              </w:rPr>
            </w:pPr>
            <w:r>
              <w:rPr>
                <w:sz w:val="20"/>
                <w:szCs w:val="20"/>
              </w:rPr>
              <w:t>2019</w:t>
            </w:r>
          </w:p>
        </w:tc>
      </w:tr>
      <w:tr w:rsidR="005B6D8C" w:rsidRPr="0062174B" w14:paraId="733AF615" w14:textId="77777777" w:rsidTr="00DF7B66">
        <w:trPr>
          <w:trHeight w:val="233"/>
          <w:jc w:val="center"/>
        </w:trPr>
        <w:tc>
          <w:tcPr>
            <w:tcW w:w="4179" w:type="pct"/>
            <w:gridSpan w:val="2"/>
            <w:tcBorders>
              <w:top w:val="single" w:sz="4" w:space="0" w:color="auto"/>
            </w:tcBorders>
          </w:tcPr>
          <w:p w14:paraId="6FFEA024" w14:textId="77777777" w:rsidR="005B6D8C" w:rsidRPr="00E6702B" w:rsidRDefault="005B6D8C" w:rsidP="00DF7B66">
            <w:pPr>
              <w:keepNext/>
              <w:jc w:val="left"/>
              <w:rPr>
                <w:sz w:val="20"/>
                <w:szCs w:val="20"/>
              </w:rPr>
            </w:pPr>
            <w:r w:rsidRPr="00E6702B">
              <w:rPr>
                <w:sz w:val="20"/>
                <w:szCs w:val="20"/>
              </w:rPr>
              <w:t>Amount approved for projects (as at June 2020) (US $):</w:t>
            </w:r>
          </w:p>
        </w:tc>
        <w:tc>
          <w:tcPr>
            <w:tcW w:w="821" w:type="pct"/>
            <w:tcBorders>
              <w:top w:val="single" w:sz="4" w:space="0" w:color="auto"/>
            </w:tcBorders>
            <w:shd w:val="clear" w:color="auto" w:fill="auto"/>
            <w:vAlign w:val="bottom"/>
          </w:tcPr>
          <w:p w14:paraId="16526D62" w14:textId="77777777" w:rsidR="005B6D8C" w:rsidRPr="00E6702B" w:rsidRDefault="005B6D8C" w:rsidP="00DF7B66">
            <w:pPr>
              <w:jc w:val="right"/>
              <w:rPr>
                <w:sz w:val="20"/>
                <w:szCs w:val="20"/>
              </w:rPr>
            </w:pPr>
            <w:r w:rsidRPr="00E6702B">
              <w:rPr>
                <w:sz w:val="20"/>
                <w:szCs w:val="20"/>
              </w:rPr>
              <w:t>433,500</w:t>
            </w:r>
          </w:p>
        </w:tc>
      </w:tr>
      <w:tr w:rsidR="005B6D8C" w:rsidRPr="0062174B" w14:paraId="25B1AD4A" w14:textId="77777777" w:rsidTr="00DF7B66">
        <w:trPr>
          <w:trHeight w:val="233"/>
          <w:jc w:val="center"/>
        </w:trPr>
        <w:tc>
          <w:tcPr>
            <w:tcW w:w="4179" w:type="pct"/>
            <w:gridSpan w:val="2"/>
          </w:tcPr>
          <w:p w14:paraId="37FF6749" w14:textId="77777777" w:rsidR="005B6D8C" w:rsidRPr="00E6702B" w:rsidRDefault="005B6D8C" w:rsidP="00DF7B66">
            <w:pPr>
              <w:keepNext/>
              <w:jc w:val="left"/>
              <w:rPr>
                <w:sz w:val="20"/>
                <w:szCs w:val="20"/>
              </w:rPr>
            </w:pPr>
            <w:r w:rsidRPr="00E6702B">
              <w:rPr>
                <w:sz w:val="20"/>
                <w:szCs w:val="20"/>
              </w:rPr>
              <w:t>Amount disbursed (as at December 2019) (US $):</w:t>
            </w:r>
          </w:p>
        </w:tc>
        <w:tc>
          <w:tcPr>
            <w:tcW w:w="821" w:type="pct"/>
            <w:shd w:val="clear" w:color="auto" w:fill="auto"/>
          </w:tcPr>
          <w:p w14:paraId="5C2A2579" w14:textId="77777777" w:rsidR="005B6D8C" w:rsidRPr="00E6702B" w:rsidRDefault="005B6D8C" w:rsidP="00DF7B66">
            <w:pPr>
              <w:jc w:val="right"/>
              <w:rPr>
                <w:sz w:val="20"/>
                <w:szCs w:val="20"/>
                <w:lang w:val="en-CA"/>
              </w:rPr>
            </w:pPr>
            <w:r w:rsidRPr="00E6702B">
              <w:rPr>
                <w:sz w:val="20"/>
                <w:szCs w:val="20"/>
              </w:rPr>
              <w:t>287,476</w:t>
            </w:r>
          </w:p>
          <w:p w14:paraId="57EC7782" w14:textId="77777777" w:rsidR="005B6D8C" w:rsidRPr="00E6702B" w:rsidRDefault="005B6D8C" w:rsidP="00DF7B66">
            <w:pPr>
              <w:jc w:val="right"/>
              <w:rPr>
                <w:sz w:val="20"/>
                <w:szCs w:val="20"/>
              </w:rPr>
            </w:pPr>
          </w:p>
        </w:tc>
      </w:tr>
      <w:tr w:rsidR="005B6D8C" w:rsidRPr="0062174B" w14:paraId="5B778302" w14:textId="77777777" w:rsidTr="00DF7B66">
        <w:trPr>
          <w:trHeight w:val="233"/>
          <w:jc w:val="center"/>
        </w:trPr>
        <w:tc>
          <w:tcPr>
            <w:tcW w:w="4179" w:type="pct"/>
            <w:gridSpan w:val="2"/>
          </w:tcPr>
          <w:p w14:paraId="2C51BB69"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821" w:type="pct"/>
            <w:shd w:val="clear" w:color="auto" w:fill="auto"/>
            <w:vAlign w:val="bottom"/>
          </w:tcPr>
          <w:p w14:paraId="568F8894" w14:textId="77777777" w:rsidR="005B6D8C" w:rsidRPr="0062174B" w:rsidRDefault="005B6D8C" w:rsidP="00DF7B66">
            <w:pPr>
              <w:jc w:val="right"/>
              <w:rPr>
                <w:sz w:val="20"/>
                <w:szCs w:val="20"/>
              </w:rPr>
            </w:pPr>
            <w:r w:rsidRPr="006110DB">
              <w:rPr>
                <w:sz w:val="20"/>
                <w:szCs w:val="20"/>
              </w:rPr>
              <w:t>0.</w:t>
            </w:r>
            <w:r>
              <w:rPr>
                <w:sz w:val="20"/>
                <w:szCs w:val="20"/>
              </w:rPr>
              <w:t>50</w:t>
            </w:r>
          </w:p>
        </w:tc>
      </w:tr>
      <w:tr w:rsidR="005B6D8C" w:rsidRPr="0062174B" w14:paraId="05A9A626" w14:textId="77777777" w:rsidTr="00DF7B66">
        <w:trPr>
          <w:trHeight w:val="233"/>
          <w:jc w:val="center"/>
        </w:trPr>
        <w:tc>
          <w:tcPr>
            <w:tcW w:w="4179" w:type="pct"/>
            <w:gridSpan w:val="2"/>
          </w:tcPr>
          <w:p w14:paraId="12E9DD7D"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821" w:type="pct"/>
            <w:shd w:val="clear" w:color="auto" w:fill="auto"/>
          </w:tcPr>
          <w:p w14:paraId="30E2BE42" w14:textId="77777777" w:rsidR="005B6D8C" w:rsidRPr="0062174B" w:rsidRDefault="005B6D8C" w:rsidP="00DF7B66">
            <w:pPr>
              <w:jc w:val="right"/>
              <w:rPr>
                <w:sz w:val="20"/>
                <w:szCs w:val="20"/>
              </w:rPr>
            </w:pPr>
            <w:r>
              <w:rPr>
                <w:sz w:val="20"/>
                <w:szCs w:val="20"/>
              </w:rPr>
              <w:t>0.00</w:t>
            </w:r>
          </w:p>
        </w:tc>
      </w:tr>
    </w:tbl>
    <w:p w14:paraId="5857ADCF" w14:textId="77777777" w:rsidR="005B6D8C" w:rsidRPr="00DB6BE0" w:rsidRDefault="005B6D8C" w:rsidP="005B6D8C">
      <w:pPr>
        <w:pStyle w:val="Heading1"/>
        <w:numPr>
          <w:ilvl w:val="0"/>
          <w:numId w:val="0"/>
        </w:numPr>
        <w:spacing w:after="120"/>
        <w:rPr>
          <w:highlight w:val="yellow"/>
        </w:rPr>
      </w:pPr>
    </w:p>
    <w:p w14:paraId="36B3CC45" w14:textId="77777777" w:rsidR="005B6D8C" w:rsidRPr="00B04DA4" w:rsidRDefault="005B6D8C" w:rsidP="005B6D8C">
      <w:pPr>
        <w:pStyle w:val="Heading1"/>
        <w:keepNext/>
      </w:pPr>
      <w:r w:rsidRPr="00B04DA4">
        <w:rPr>
          <w:lang w:val="en-US"/>
        </w:rPr>
        <w:lastRenderedPageBreak/>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0BFCBA7F" w14:textId="77777777" w:rsidTr="00DF7B66">
        <w:tc>
          <w:tcPr>
            <w:tcW w:w="4091" w:type="pct"/>
            <w:gridSpan w:val="2"/>
            <w:tcBorders>
              <w:bottom w:val="single" w:sz="4" w:space="0" w:color="auto"/>
            </w:tcBorders>
          </w:tcPr>
          <w:p w14:paraId="2AB04663" w14:textId="77777777" w:rsidR="005B6D8C" w:rsidRPr="00B04DA4" w:rsidRDefault="005B6D8C" w:rsidP="005B6D8C">
            <w:pPr>
              <w:keepNext/>
              <w:tabs>
                <w:tab w:val="left" w:pos="4968"/>
              </w:tabs>
              <w:jc w:val="left"/>
              <w:rPr>
                <w:b/>
                <w:sz w:val="20"/>
              </w:rPr>
            </w:pPr>
            <w:r w:rsidRPr="00B04DA4">
              <w:rPr>
                <w:b/>
                <w:sz w:val="20"/>
              </w:rPr>
              <w:t>Summary of activities</w:t>
            </w:r>
          </w:p>
          <w:p w14:paraId="47891D34" w14:textId="77777777" w:rsidR="005B6D8C" w:rsidRPr="00B04DA4" w:rsidRDefault="005B6D8C" w:rsidP="005B6D8C">
            <w:pPr>
              <w:keepNext/>
              <w:jc w:val="left"/>
              <w:rPr>
                <w:b/>
                <w:sz w:val="20"/>
              </w:rPr>
            </w:pPr>
          </w:p>
        </w:tc>
        <w:tc>
          <w:tcPr>
            <w:tcW w:w="909" w:type="pct"/>
            <w:tcBorders>
              <w:bottom w:val="single" w:sz="4" w:space="0" w:color="auto"/>
            </w:tcBorders>
          </w:tcPr>
          <w:p w14:paraId="72323A8A" w14:textId="77777777" w:rsidR="005B6D8C" w:rsidRPr="00B04DA4" w:rsidRDefault="005B6D8C" w:rsidP="005B6D8C">
            <w:pPr>
              <w:keepNext/>
              <w:jc w:val="center"/>
              <w:rPr>
                <w:b/>
                <w:sz w:val="20"/>
              </w:rPr>
            </w:pPr>
            <w:r w:rsidRPr="00B04DA4">
              <w:rPr>
                <w:b/>
                <w:sz w:val="20"/>
              </w:rPr>
              <w:t>Funds approved (US $)</w:t>
            </w:r>
          </w:p>
        </w:tc>
      </w:tr>
      <w:tr w:rsidR="005B6D8C" w:rsidRPr="0062174B" w14:paraId="5F1AA067" w14:textId="77777777" w:rsidTr="00DF7B66">
        <w:tc>
          <w:tcPr>
            <w:tcW w:w="292" w:type="pct"/>
            <w:tcBorders>
              <w:top w:val="single" w:sz="4" w:space="0" w:color="auto"/>
              <w:left w:val="single" w:sz="4" w:space="0" w:color="auto"/>
              <w:bottom w:val="single" w:sz="4" w:space="0" w:color="auto"/>
              <w:right w:val="nil"/>
            </w:tcBorders>
          </w:tcPr>
          <w:p w14:paraId="798B3F13" w14:textId="77777777" w:rsidR="005B6D8C" w:rsidRPr="0062174B" w:rsidRDefault="005B6D8C" w:rsidP="005B6D8C">
            <w:pPr>
              <w:keepNext/>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6DFFAACB" w14:textId="77777777" w:rsidR="005B6D8C" w:rsidRPr="0062174B" w:rsidRDefault="005B6D8C" w:rsidP="005B6D8C">
            <w:pPr>
              <w:keepNext/>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448275C" w14:textId="77777777" w:rsidR="005B6D8C" w:rsidRPr="0062174B" w:rsidRDefault="005B6D8C" w:rsidP="005B6D8C">
            <w:pPr>
              <w:keepNext/>
              <w:jc w:val="right"/>
              <w:rPr>
                <w:sz w:val="20"/>
              </w:rPr>
            </w:pPr>
            <w:r>
              <w:rPr>
                <w:sz w:val="20"/>
              </w:rPr>
              <w:t>0</w:t>
            </w:r>
          </w:p>
        </w:tc>
      </w:tr>
      <w:tr w:rsidR="005B6D8C" w:rsidRPr="0062174B" w14:paraId="6790CA92" w14:textId="77777777" w:rsidTr="00DF7B66">
        <w:tc>
          <w:tcPr>
            <w:tcW w:w="292" w:type="pct"/>
            <w:tcBorders>
              <w:top w:val="single" w:sz="4" w:space="0" w:color="auto"/>
              <w:left w:val="single" w:sz="4" w:space="0" w:color="auto"/>
              <w:bottom w:val="single" w:sz="4" w:space="0" w:color="auto"/>
              <w:right w:val="nil"/>
            </w:tcBorders>
          </w:tcPr>
          <w:p w14:paraId="1B888129"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5ECFD164"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5A0DED0" w14:textId="77777777" w:rsidR="005B6D8C" w:rsidRPr="0062174B" w:rsidRDefault="005B6D8C" w:rsidP="00DF7B66">
            <w:pPr>
              <w:widowControl w:val="0"/>
              <w:jc w:val="right"/>
              <w:rPr>
                <w:sz w:val="20"/>
              </w:rPr>
            </w:pPr>
            <w:r w:rsidRPr="006110DB">
              <w:rPr>
                <w:sz w:val="20"/>
              </w:rPr>
              <w:t>217,500</w:t>
            </w:r>
          </w:p>
        </w:tc>
      </w:tr>
      <w:tr w:rsidR="005B6D8C" w:rsidRPr="0062174B" w14:paraId="7024A84A" w14:textId="77777777" w:rsidTr="00DF7B66">
        <w:tc>
          <w:tcPr>
            <w:tcW w:w="292" w:type="pct"/>
            <w:tcBorders>
              <w:top w:val="single" w:sz="4" w:space="0" w:color="auto"/>
              <w:left w:val="single" w:sz="4" w:space="0" w:color="auto"/>
              <w:bottom w:val="single" w:sz="4" w:space="0" w:color="auto"/>
              <w:right w:val="nil"/>
            </w:tcBorders>
          </w:tcPr>
          <w:p w14:paraId="38B82A4B"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0C3B3E44"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060F6" w14:textId="77777777" w:rsidR="005B6D8C" w:rsidRPr="0062174B" w:rsidRDefault="005B6D8C" w:rsidP="00DF7B66">
            <w:pPr>
              <w:jc w:val="right"/>
              <w:rPr>
                <w:sz w:val="20"/>
                <w:szCs w:val="20"/>
              </w:rPr>
            </w:pPr>
            <w:r w:rsidRPr="006110DB">
              <w:rPr>
                <w:sz w:val="20"/>
                <w:szCs w:val="20"/>
              </w:rPr>
              <w:t>216,000</w:t>
            </w:r>
          </w:p>
        </w:tc>
      </w:tr>
      <w:tr w:rsidR="005B6D8C" w:rsidRPr="0062174B" w14:paraId="29B1C59C"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49590070"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672B5B5" w14:textId="77777777" w:rsidR="005B6D8C" w:rsidRPr="0062174B" w:rsidRDefault="005B6D8C" w:rsidP="00DF7B66">
            <w:pPr>
              <w:widowControl w:val="0"/>
              <w:jc w:val="right"/>
              <w:rPr>
                <w:sz w:val="20"/>
              </w:rPr>
            </w:pPr>
            <w:r>
              <w:rPr>
                <w:sz w:val="20"/>
              </w:rPr>
              <w:t>433,500</w:t>
            </w:r>
          </w:p>
        </w:tc>
      </w:tr>
      <w:tr w:rsidR="005B6D8C" w:rsidRPr="0062174B" w14:paraId="60751870" w14:textId="77777777" w:rsidTr="00DF7B66">
        <w:tc>
          <w:tcPr>
            <w:tcW w:w="292" w:type="pct"/>
            <w:tcBorders>
              <w:top w:val="single" w:sz="4" w:space="0" w:color="auto"/>
              <w:left w:val="single" w:sz="4" w:space="0" w:color="auto"/>
              <w:bottom w:val="single" w:sz="4" w:space="0" w:color="auto"/>
              <w:right w:val="nil"/>
            </w:tcBorders>
          </w:tcPr>
          <w:p w14:paraId="23F6B808"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4AFED3E3"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D138229" w14:textId="77777777" w:rsidR="005B6D8C" w:rsidRPr="0062174B" w:rsidRDefault="005B6D8C" w:rsidP="00DF7B66">
            <w:pPr>
              <w:widowControl w:val="0"/>
              <w:jc w:val="right"/>
              <w:rPr>
                <w:color w:val="000000"/>
                <w:sz w:val="20"/>
                <w:szCs w:val="20"/>
              </w:rPr>
            </w:pPr>
            <w:r>
              <w:rPr>
                <w:color w:val="000000"/>
                <w:sz w:val="20"/>
                <w:szCs w:val="20"/>
              </w:rPr>
              <w:t>50,000</w:t>
            </w:r>
          </w:p>
        </w:tc>
      </w:tr>
    </w:tbl>
    <w:p w14:paraId="07376DB6" w14:textId="77777777" w:rsidR="005B6D8C" w:rsidRPr="0062174B" w:rsidRDefault="005B6D8C" w:rsidP="005B6D8C"/>
    <w:p w14:paraId="74789D9B" w14:textId="77777777" w:rsidR="005B6D8C" w:rsidRPr="00B04DA4" w:rsidRDefault="005B6D8C" w:rsidP="005B6D8C">
      <w:pPr>
        <w:keepNext/>
        <w:spacing w:after="120" w:line="360" w:lineRule="auto"/>
        <w:outlineLvl w:val="0"/>
        <w:rPr>
          <w:u w:val="single"/>
        </w:rPr>
      </w:pPr>
      <w:r w:rsidRPr="00B04DA4">
        <w:rPr>
          <w:u w:val="single"/>
        </w:rPr>
        <w:t>Progress report</w:t>
      </w:r>
    </w:p>
    <w:p w14:paraId="52432FE1" w14:textId="77777777" w:rsidR="005B6D8C" w:rsidRPr="00E6702B" w:rsidRDefault="005B6D8C" w:rsidP="005B6D8C">
      <w:pPr>
        <w:pStyle w:val="Heading1"/>
        <w:rPr>
          <w:lang w:val="en-US"/>
        </w:rPr>
      </w:pPr>
      <w:r>
        <w:rPr>
          <w:lang w:val="en-US"/>
        </w:rPr>
        <w:t xml:space="preserve">During phase V, </w:t>
      </w:r>
      <w:r w:rsidRPr="00E6702B">
        <w:rPr>
          <w:lang w:val="en-US"/>
        </w:rPr>
        <w:t>despite the absence of a National Ozone Officer for a large portion of the period, the NOU maintained the licensing and quota systems with an operational networking platform with the Customs Department to inspect and monitor ODS shipments and trade. The Government of Nauru finalized and gazette</w:t>
      </w:r>
      <w:r>
        <w:rPr>
          <w:lang w:val="en-US"/>
        </w:rPr>
        <w:t>d</w:t>
      </w:r>
      <w:r w:rsidRPr="00E6702B">
        <w:rPr>
          <w:lang w:val="en-US"/>
        </w:rPr>
        <w:t xml:space="preserve"> the Ozone Layer Protection Act 2017, which has strengthened the licensing mechanism for ODS, and the Amended Customs (Prohibited Imports) Regulations 2016 that bans the import of all air</w:t>
      </w:r>
      <w:r>
        <w:rPr>
          <w:lang w:val="en-US"/>
        </w:rPr>
        <w:noBreakHyphen/>
      </w:r>
      <w:r w:rsidRPr="00E6702B">
        <w:rPr>
          <w:lang w:val="en-US"/>
        </w:rPr>
        <w:t>conditioning units with no labels or with foreign labels. The NOU has also managed HPMP implementation and preparation for HFC phase-down including the pending ratification of the Kigali Am</w:t>
      </w:r>
      <w:r>
        <w:rPr>
          <w:lang w:val="en-US"/>
        </w:rPr>
        <w:t>endment (anticipated late 2020)</w:t>
      </w:r>
      <w:r w:rsidRPr="00E6702B">
        <w:rPr>
          <w:lang w:val="en-US"/>
        </w:rPr>
        <w:t>; and worked with the RAC industry and stakeholders to promote good servicing practices. As this phase was prepared prior to the introduction of performance indicators, no measurement data is available for them during this period.</w:t>
      </w:r>
    </w:p>
    <w:p w14:paraId="7690AC38" w14:textId="77777777" w:rsidR="005B6D8C" w:rsidRDefault="005B6D8C" w:rsidP="005B6D8C">
      <w:pPr>
        <w:spacing w:after="120"/>
        <w:rPr>
          <w:u w:val="single"/>
        </w:rPr>
      </w:pPr>
      <w:r w:rsidRPr="00B04DA4">
        <w:rPr>
          <w:u w:val="single"/>
        </w:rPr>
        <w:t>Plan of action</w:t>
      </w:r>
    </w:p>
    <w:p w14:paraId="556139EC" w14:textId="77777777" w:rsidR="005B6D8C" w:rsidRDefault="005B6D8C" w:rsidP="005B6D8C">
      <w:pPr>
        <w:pStyle w:val="Heading1"/>
      </w:pPr>
      <w:r w:rsidRPr="00B0352F">
        <w:t>During phase VI, the NOU will continue the enforcement of the Ozone Layer Protection Act and HCFC licensing and quota system; establishment of regulation to control HFCs import and export under the Kigali Amendment; conducting the informal prior informed consent procedures (</w:t>
      </w:r>
      <w:proofErr w:type="spellStart"/>
      <w:r w:rsidRPr="00B0352F">
        <w:t>iPIC</w:t>
      </w:r>
      <w:proofErr w:type="spellEnd"/>
      <w:r w:rsidRPr="00B0352F">
        <w:t>); conducting capacity building activities of enforcement officers, customs brokers and refrigeration technicians and other activities under stages I and II and enabling activities for HFC phase-down; awareness-raising activities targeting the public and end-users; timely submission of Article 7 and country programme data to the Ozone and Multilateral Fund Secretariats</w:t>
      </w:r>
      <w:r>
        <w:t>,</w:t>
      </w:r>
      <w:r w:rsidRPr="00B0352F">
        <w:t xml:space="preserve"> respectively; and participation at meetings related to the Montreal Protocol.  </w:t>
      </w:r>
    </w:p>
    <w:p w14:paraId="0DF8072D" w14:textId="77777777" w:rsidR="005B6D8C" w:rsidRPr="007002CC" w:rsidRDefault="005B6D8C" w:rsidP="005B6D8C">
      <w:pPr>
        <w:keepNext/>
        <w:spacing w:after="120"/>
        <w:rPr>
          <w:b/>
          <w:bCs/>
          <w:lang w:val="en-CA"/>
        </w:rPr>
      </w:pPr>
      <w:r>
        <w:rPr>
          <w:b/>
          <w:color w:val="000000" w:themeColor="text1"/>
          <w:lang w:val="en-CA"/>
        </w:rPr>
        <w:t>Nicaragua</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40D3EA74" w14:textId="77777777" w:rsidTr="00DF7B66">
        <w:trPr>
          <w:trHeight w:val="278"/>
          <w:tblHeader/>
          <w:jc w:val="center"/>
        </w:trPr>
        <w:tc>
          <w:tcPr>
            <w:tcW w:w="4091" w:type="pct"/>
            <w:gridSpan w:val="2"/>
            <w:tcBorders>
              <w:bottom w:val="single" w:sz="4" w:space="0" w:color="auto"/>
            </w:tcBorders>
          </w:tcPr>
          <w:p w14:paraId="7F380729" w14:textId="77777777" w:rsidR="005B6D8C" w:rsidRPr="00B04DA4" w:rsidRDefault="005B6D8C" w:rsidP="00DF7B66">
            <w:pPr>
              <w:keepNext/>
              <w:rPr>
                <w:b/>
                <w:sz w:val="20"/>
                <w:szCs w:val="20"/>
              </w:rPr>
            </w:pPr>
            <w:r w:rsidRPr="00B04DA4">
              <w:rPr>
                <w:b/>
                <w:sz w:val="20"/>
                <w:szCs w:val="20"/>
              </w:rPr>
              <w:t>Summary of the project and country profile</w:t>
            </w:r>
          </w:p>
        </w:tc>
        <w:tc>
          <w:tcPr>
            <w:tcW w:w="909" w:type="pct"/>
          </w:tcPr>
          <w:p w14:paraId="2377AA7B" w14:textId="77777777" w:rsidR="005B6D8C" w:rsidRPr="00B04DA4" w:rsidRDefault="005B6D8C" w:rsidP="00DF7B66">
            <w:pPr>
              <w:keepNext/>
              <w:jc w:val="right"/>
              <w:rPr>
                <w:b/>
                <w:sz w:val="20"/>
                <w:szCs w:val="20"/>
              </w:rPr>
            </w:pPr>
          </w:p>
        </w:tc>
      </w:tr>
      <w:tr w:rsidR="005B6D8C" w:rsidRPr="00B04DA4" w14:paraId="3366096F" w14:textId="77777777" w:rsidTr="00DF7B66">
        <w:trPr>
          <w:trHeight w:val="233"/>
          <w:jc w:val="center"/>
        </w:trPr>
        <w:tc>
          <w:tcPr>
            <w:tcW w:w="4091" w:type="pct"/>
            <w:gridSpan w:val="2"/>
            <w:tcBorders>
              <w:bottom w:val="single" w:sz="4" w:space="0" w:color="auto"/>
            </w:tcBorders>
          </w:tcPr>
          <w:p w14:paraId="1CD63FB5" w14:textId="77777777" w:rsidR="005B6D8C" w:rsidRPr="00B04DA4" w:rsidRDefault="005B6D8C" w:rsidP="00DF7B66">
            <w:pPr>
              <w:rPr>
                <w:sz w:val="20"/>
                <w:szCs w:val="20"/>
              </w:rPr>
            </w:pPr>
            <w:r w:rsidRPr="00B04DA4">
              <w:rPr>
                <w:sz w:val="20"/>
                <w:szCs w:val="20"/>
              </w:rPr>
              <w:t>Implementing agency:</w:t>
            </w:r>
          </w:p>
        </w:tc>
        <w:tc>
          <w:tcPr>
            <w:tcW w:w="909" w:type="pct"/>
            <w:tcBorders>
              <w:bottom w:val="single" w:sz="4" w:space="0" w:color="auto"/>
            </w:tcBorders>
          </w:tcPr>
          <w:p w14:paraId="6256B4E1" w14:textId="77777777" w:rsidR="005B6D8C" w:rsidRPr="00B04DA4" w:rsidRDefault="005B6D8C" w:rsidP="00DF7B66">
            <w:pPr>
              <w:jc w:val="center"/>
              <w:rPr>
                <w:sz w:val="20"/>
                <w:szCs w:val="20"/>
              </w:rPr>
            </w:pPr>
            <w:r>
              <w:rPr>
                <w:sz w:val="20"/>
                <w:szCs w:val="20"/>
              </w:rPr>
              <w:t>UNEP</w:t>
            </w:r>
          </w:p>
        </w:tc>
      </w:tr>
      <w:tr w:rsidR="005B6D8C" w:rsidRPr="00DB6BE0" w14:paraId="4201AD60"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6C84BE2A"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B803F1A" w14:textId="77777777" w:rsidR="005B6D8C" w:rsidRPr="00DB6BE0" w:rsidRDefault="005B6D8C" w:rsidP="00DF7B66">
            <w:pPr>
              <w:jc w:val="right"/>
              <w:rPr>
                <w:sz w:val="20"/>
                <w:szCs w:val="20"/>
                <w:highlight w:val="yellow"/>
              </w:rPr>
            </w:pPr>
          </w:p>
        </w:tc>
      </w:tr>
      <w:tr w:rsidR="005B6D8C" w:rsidRPr="0062174B" w14:paraId="4691ADE8"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65090D"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20191503" w14:textId="77777777" w:rsidR="005B6D8C" w:rsidRPr="00C455CA" w:rsidRDefault="005B6D8C" w:rsidP="00DF7B66">
            <w:pPr>
              <w:jc w:val="right"/>
              <w:rPr>
                <w:sz w:val="20"/>
                <w:szCs w:val="20"/>
              </w:rPr>
            </w:pPr>
            <w:r w:rsidRPr="001E52DD">
              <w:rPr>
                <w:sz w:val="20"/>
              </w:rPr>
              <w:t>May-97</w:t>
            </w:r>
          </w:p>
        </w:tc>
        <w:tc>
          <w:tcPr>
            <w:tcW w:w="909" w:type="pct"/>
            <w:tcBorders>
              <w:top w:val="nil"/>
              <w:left w:val="single" w:sz="4" w:space="0" w:color="auto"/>
              <w:bottom w:val="nil"/>
              <w:right w:val="single" w:sz="4" w:space="0" w:color="auto"/>
            </w:tcBorders>
            <w:shd w:val="clear" w:color="auto" w:fill="FFFFFF" w:themeFill="background1"/>
            <w:vAlign w:val="bottom"/>
          </w:tcPr>
          <w:p w14:paraId="7D47CD08" w14:textId="77777777" w:rsidR="005B6D8C" w:rsidRPr="0062174B" w:rsidRDefault="005B6D8C" w:rsidP="00DF7B66">
            <w:pPr>
              <w:jc w:val="right"/>
              <w:rPr>
                <w:sz w:val="20"/>
                <w:szCs w:val="20"/>
              </w:rPr>
            </w:pPr>
            <w:r w:rsidRPr="00E77A46">
              <w:rPr>
                <w:sz w:val="20"/>
              </w:rPr>
              <w:t>66,000</w:t>
            </w:r>
          </w:p>
        </w:tc>
      </w:tr>
      <w:tr w:rsidR="005B6D8C" w:rsidRPr="0062174B" w14:paraId="2D61969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C97CD0"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5C6281C" w14:textId="77777777" w:rsidR="005B6D8C" w:rsidRPr="00C455CA" w:rsidRDefault="005B6D8C" w:rsidP="00DF7B66">
            <w:pPr>
              <w:jc w:val="right"/>
              <w:rPr>
                <w:sz w:val="20"/>
                <w:szCs w:val="20"/>
              </w:rPr>
            </w:pPr>
            <w:r w:rsidRPr="001E52DD">
              <w:rPr>
                <w:sz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6DFD66E7" w14:textId="77777777" w:rsidR="005B6D8C" w:rsidRPr="0062174B" w:rsidRDefault="005B6D8C" w:rsidP="00DF7B66">
            <w:pPr>
              <w:jc w:val="right"/>
              <w:rPr>
                <w:sz w:val="20"/>
                <w:szCs w:val="20"/>
              </w:rPr>
            </w:pPr>
            <w:r w:rsidRPr="00E77A46">
              <w:rPr>
                <w:sz w:val="20"/>
              </w:rPr>
              <w:t>44,000</w:t>
            </w:r>
          </w:p>
        </w:tc>
      </w:tr>
      <w:tr w:rsidR="005B6D8C" w:rsidRPr="0062174B" w14:paraId="0660DA2F"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DBF80E"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8C7DD97" w14:textId="77777777" w:rsidR="005B6D8C" w:rsidRPr="00C455CA" w:rsidRDefault="005B6D8C" w:rsidP="00DF7B66">
            <w:pPr>
              <w:jc w:val="right"/>
              <w:rPr>
                <w:sz w:val="20"/>
                <w:szCs w:val="20"/>
              </w:rPr>
            </w:pPr>
            <w:r w:rsidRPr="001E52DD">
              <w:rPr>
                <w:sz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268CE603" w14:textId="77777777" w:rsidR="005B6D8C" w:rsidRPr="0062174B" w:rsidRDefault="005B6D8C" w:rsidP="00DF7B66">
            <w:pPr>
              <w:jc w:val="right"/>
              <w:rPr>
                <w:sz w:val="20"/>
                <w:szCs w:val="20"/>
              </w:rPr>
            </w:pPr>
            <w:r w:rsidRPr="00E77A46">
              <w:rPr>
                <w:sz w:val="20"/>
              </w:rPr>
              <w:t>57,200</w:t>
            </w:r>
          </w:p>
        </w:tc>
      </w:tr>
      <w:tr w:rsidR="005B6D8C" w:rsidRPr="0062174B" w14:paraId="2FF46350"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9EEF6D"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85404D7" w14:textId="77777777" w:rsidR="005B6D8C" w:rsidRPr="00C455CA" w:rsidRDefault="005B6D8C" w:rsidP="00DF7B66">
            <w:pPr>
              <w:tabs>
                <w:tab w:val="left" w:pos="6840"/>
              </w:tabs>
              <w:ind w:left="-108"/>
              <w:jc w:val="right"/>
              <w:rPr>
                <w:sz w:val="20"/>
                <w:szCs w:val="20"/>
              </w:rPr>
            </w:pPr>
            <w:r w:rsidRPr="001E52DD">
              <w:rPr>
                <w:sz w:val="20"/>
              </w:rPr>
              <w:t>Jul-06</w:t>
            </w:r>
          </w:p>
        </w:tc>
        <w:tc>
          <w:tcPr>
            <w:tcW w:w="909" w:type="pct"/>
            <w:tcBorders>
              <w:top w:val="nil"/>
              <w:left w:val="single" w:sz="4" w:space="0" w:color="auto"/>
              <w:bottom w:val="nil"/>
              <w:right w:val="single" w:sz="4" w:space="0" w:color="auto"/>
            </w:tcBorders>
            <w:shd w:val="clear" w:color="auto" w:fill="FFFFFF" w:themeFill="background1"/>
          </w:tcPr>
          <w:p w14:paraId="1A4A5039" w14:textId="77777777" w:rsidR="005B6D8C" w:rsidRPr="0062174B" w:rsidRDefault="005B6D8C" w:rsidP="00DF7B66">
            <w:pPr>
              <w:jc w:val="right"/>
              <w:rPr>
                <w:sz w:val="20"/>
                <w:szCs w:val="20"/>
              </w:rPr>
            </w:pPr>
            <w:r w:rsidRPr="00E77A46">
              <w:rPr>
                <w:sz w:val="20"/>
              </w:rPr>
              <w:t>60,000</w:t>
            </w:r>
          </w:p>
        </w:tc>
      </w:tr>
      <w:tr w:rsidR="005B6D8C" w:rsidRPr="0062174B" w14:paraId="24CA4A2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92CE47"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40047F2" w14:textId="77777777" w:rsidR="005B6D8C" w:rsidRPr="00C455CA" w:rsidRDefault="005B6D8C" w:rsidP="00DF7B66">
            <w:pPr>
              <w:tabs>
                <w:tab w:val="left" w:pos="6840"/>
              </w:tabs>
              <w:ind w:left="-108"/>
              <w:jc w:val="right"/>
              <w:rPr>
                <w:sz w:val="20"/>
                <w:szCs w:val="20"/>
              </w:rPr>
            </w:pPr>
            <w:r w:rsidRPr="001E52DD">
              <w:rPr>
                <w:sz w:val="20"/>
              </w:rPr>
              <w:t>Nov-09</w:t>
            </w:r>
          </w:p>
        </w:tc>
        <w:tc>
          <w:tcPr>
            <w:tcW w:w="909" w:type="pct"/>
            <w:tcBorders>
              <w:top w:val="nil"/>
              <w:left w:val="single" w:sz="4" w:space="0" w:color="auto"/>
              <w:bottom w:val="nil"/>
              <w:right w:val="single" w:sz="4" w:space="0" w:color="auto"/>
            </w:tcBorders>
            <w:shd w:val="clear" w:color="auto" w:fill="FFFFFF" w:themeFill="background1"/>
          </w:tcPr>
          <w:p w14:paraId="69D4D3B2" w14:textId="77777777" w:rsidR="005B6D8C" w:rsidRPr="0062174B" w:rsidRDefault="005B6D8C" w:rsidP="00DF7B66">
            <w:pPr>
              <w:jc w:val="right"/>
              <w:rPr>
                <w:sz w:val="20"/>
                <w:szCs w:val="20"/>
              </w:rPr>
            </w:pPr>
            <w:r w:rsidRPr="00E77A46">
              <w:rPr>
                <w:sz w:val="20"/>
              </w:rPr>
              <w:t>60,000</w:t>
            </w:r>
          </w:p>
        </w:tc>
      </w:tr>
      <w:tr w:rsidR="005B6D8C" w:rsidRPr="0062174B" w14:paraId="6E569AD7"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8A8E21"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017B8665" w14:textId="77777777" w:rsidR="005B6D8C" w:rsidRPr="00C455CA" w:rsidRDefault="005B6D8C" w:rsidP="00DF7B66">
            <w:pPr>
              <w:tabs>
                <w:tab w:val="left" w:pos="6840"/>
              </w:tabs>
              <w:ind w:left="-108"/>
              <w:jc w:val="right"/>
              <w:rPr>
                <w:sz w:val="20"/>
                <w:szCs w:val="20"/>
              </w:rPr>
            </w:pPr>
            <w:r w:rsidRPr="001E52DD">
              <w:rPr>
                <w:sz w:val="20"/>
              </w:rPr>
              <w:t>Apr-12</w:t>
            </w:r>
          </w:p>
        </w:tc>
        <w:tc>
          <w:tcPr>
            <w:tcW w:w="909" w:type="pct"/>
            <w:tcBorders>
              <w:top w:val="nil"/>
              <w:left w:val="single" w:sz="4" w:space="0" w:color="auto"/>
              <w:bottom w:val="nil"/>
              <w:right w:val="single" w:sz="4" w:space="0" w:color="auto"/>
            </w:tcBorders>
            <w:shd w:val="clear" w:color="auto" w:fill="FFFFFF" w:themeFill="background1"/>
          </w:tcPr>
          <w:p w14:paraId="7ADF94A6" w14:textId="77777777" w:rsidR="005B6D8C" w:rsidRPr="0062174B" w:rsidRDefault="005B6D8C" w:rsidP="00DF7B66">
            <w:pPr>
              <w:jc w:val="right"/>
              <w:rPr>
                <w:sz w:val="20"/>
                <w:szCs w:val="20"/>
              </w:rPr>
            </w:pPr>
            <w:r w:rsidRPr="00E77A46">
              <w:rPr>
                <w:sz w:val="20"/>
              </w:rPr>
              <w:t>60,000</w:t>
            </w:r>
          </w:p>
        </w:tc>
      </w:tr>
      <w:tr w:rsidR="005B6D8C" w:rsidRPr="0062174B" w14:paraId="25A30D5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7F1D20" w14:textId="77777777" w:rsidR="005B6D8C" w:rsidRPr="00B04DA4" w:rsidRDefault="005B6D8C" w:rsidP="00DF7B66">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68D0136" w14:textId="77777777" w:rsidR="005B6D8C" w:rsidRPr="00C455CA" w:rsidRDefault="005B6D8C" w:rsidP="00DF7B66">
            <w:pPr>
              <w:tabs>
                <w:tab w:val="left" w:pos="6840"/>
              </w:tabs>
              <w:ind w:left="-108"/>
              <w:jc w:val="right"/>
              <w:rPr>
                <w:sz w:val="20"/>
                <w:szCs w:val="20"/>
              </w:rPr>
            </w:pPr>
            <w:r w:rsidRPr="001E52DD">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0A742B05" w14:textId="77777777" w:rsidR="005B6D8C" w:rsidRPr="0062174B" w:rsidRDefault="005B6D8C" w:rsidP="00DF7B66">
            <w:pPr>
              <w:jc w:val="right"/>
              <w:rPr>
                <w:sz w:val="20"/>
                <w:szCs w:val="20"/>
              </w:rPr>
            </w:pPr>
            <w:r w:rsidRPr="00E77A46">
              <w:rPr>
                <w:sz w:val="20"/>
              </w:rPr>
              <w:t>60,000</w:t>
            </w:r>
          </w:p>
        </w:tc>
      </w:tr>
      <w:tr w:rsidR="005B6D8C" w:rsidRPr="0062174B" w14:paraId="383DC485"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43E173" w14:textId="77777777" w:rsidR="005B6D8C" w:rsidRPr="00B04DA4" w:rsidRDefault="005B6D8C" w:rsidP="00DF7B66">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762CFBF9" w14:textId="77777777" w:rsidR="005B6D8C" w:rsidRPr="00C455CA" w:rsidRDefault="005B6D8C" w:rsidP="00DF7B66">
            <w:pPr>
              <w:tabs>
                <w:tab w:val="left" w:pos="6840"/>
              </w:tabs>
              <w:ind w:left="-108"/>
              <w:jc w:val="right"/>
              <w:rPr>
                <w:sz w:val="20"/>
                <w:szCs w:val="20"/>
              </w:rPr>
            </w:pPr>
            <w:r w:rsidRPr="001E52DD">
              <w:rPr>
                <w:sz w:val="20"/>
              </w:rPr>
              <w:t>Nov-15</w:t>
            </w:r>
          </w:p>
        </w:tc>
        <w:tc>
          <w:tcPr>
            <w:tcW w:w="909" w:type="pct"/>
            <w:tcBorders>
              <w:top w:val="nil"/>
              <w:left w:val="single" w:sz="4" w:space="0" w:color="auto"/>
              <w:bottom w:val="nil"/>
              <w:right w:val="single" w:sz="4" w:space="0" w:color="auto"/>
            </w:tcBorders>
            <w:shd w:val="clear" w:color="auto" w:fill="FFFFFF" w:themeFill="background1"/>
          </w:tcPr>
          <w:p w14:paraId="36CB81C2" w14:textId="77777777" w:rsidR="005B6D8C" w:rsidRPr="0062174B" w:rsidRDefault="005B6D8C" w:rsidP="00DF7B66">
            <w:pPr>
              <w:jc w:val="right"/>
              <w:rPr>
                <w:sz w:val="20"/>
                <w:szCs w:val="20"/>
              </w:rPr>
            </w:pPr>
            <w:r w:rsidRPr="00E77A46">
              <w:rPr>
                <w:sz w:val="20"/>
              </w:rPr>
              <w:t>85,000</w:t>
            </w:r>
          </w:p>
        </w:tc>
      </w:tr>
      <w:tr w:rsidR="005B6D8C" w:rsidRPr="0062174B" w14:paraId="292F6936"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4A90260" w14:textId="77777777" w:rsidR="005B6D8C" w:rsidRPr="00F2542C" w:rsidRDefault="005B6D8C" w:rsidP="00DF7B66">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2CCF178" w14:textId="77777777" w:rsidR="005B6D8C" w:rsidRPr="00C455CA" w:rsidRDefault="005B6D8C" w:rsidP="00DF7B66">
            <w:pPr>
              <w:tabs>
                <w:tab w:val="left" w:pos="6840"/>
              </w:tabs>
              <w:ind w:left="-108"/>
              <w:jc w:val="right"/>
              <w:rPr>
                <w:sz w:val="20"/>
                <w:szCs w:val="20"/>
              </w:rPr>
            </w:pPr>
            <w:r>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B586535" w14:textId="77777777" w:rsidR="005B6D8C" w:rsidRPr="0062174B" w:rsidRDefault="005B6D8C" w:rsidP="00DF7B66">
            <w:pPr>
              <w:jc w:val="right"/>
              <w:rPr>
                <w:sz w:val="20"/>
                <w:szCs w:val="20"/>
              </w:rPr>
            </w:pPr>
            <w:r>
              <w:rPr>
                <w:sz w:val="20"/>
                <w:szCs w:val="20"/>
              </w:rPr>
              <w:t>85,000</w:t>
            </w:r>
          </w:p>
        </w:tc>
      </w:tr>
      <w:tr w:rsidR="005B6D8C" w:rsidRPr="0062174B" w14:paraId="65B674F8"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AE416FC"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B527745" w14:textId="77777777" w:rsidR="005B6D8C" w:rsidRPr="0062174B" w:rsidRDefault="005B6D8C" w:rsidP="00DF7B66">
            <w:pPr>
              <w:jc w:val="right"/>
              <w:rPr>
                <w:sz w:val="20"/>
                <w:szCs w:val="20"/>
              </w:rPr>
            </w:pPr>
            <w:r w:rsidRPr="00D01364">
              <w:rPr>
                <w:sz w:val="20"/>
                <w:szCs w:val="20"/>
              </w:rPr>
              <w:t>577,200</w:t>
            </w:r>
          </w:p>
        </w:tc>
      </w:tr>
      <w:tr w:rsidR="005B6D8C" w:rsidRPr="0062174B" w14:paraId="36547FAB" w14:textId="77777777" w:rsidTr="00DF7B66">
        <w:trPr>
          <w:trHeight w:val="233"/>
          <w:jc w:val="center"/>
        </w:trPr>
        <w:tc>
          <w:tcPr>
            <w:tcW w:w="4091" w:type="pct"/>
            <w:gridSpan w:val="2"/>
            <w:shd w:val="clear" w:color="auto" w:fill="FFFFFF" w:themeFill="background1"/>
          </w:tcPr>
          <w:p w14:paraId="23B2454F" w14:textId="77777777" w:rsidR="005B6D8C" w:rsidRPr="008038AA" w:rsidRDefault="005B6D8C" w:rsidP="00DF7B66">
            <w:pPr>
              <w:jc w:val="left"/>
              <w:rPr>
                <w:sz w:val="20"/>
                <w:szCs w:val="20"/>
              </w:rPr>
            </w:pPr>
            <w:r w:rsidRPr="008038AA">
              <w:rPr>
                <w:sz w:val="20"/>
                <w:szCs w:val="20"/>
              </w:rPr>
              <w:t>Amount requested for renewal (phase X) (US $):</w:t>
            </w:r>
          </w:p>
        </w:tc>
        <w:tc>
          <w:tcPr>
            <w:tcW w:w="909" w:type="pct"/>
            <w:shd w:val="clear" w:color="auto" w:fill="auto"/>
          </w:tcPr>
          <w:p w14:paraId="09199ACE" w14:textId="77777777" w:rsidR="005B6D8C" w:rsidRPr="008038AA" w:rsidRDefault="005B6D8C" w:rsidP="00DF7B66">
            <w:pPr>
              <w:jc w:val="right"/>
              <w:rPr>
                <w:sz w:val="20"/>
                <w:szCs w:val="20"/>
              </w:rPr>
            </w:pPr>
            <w:r w:rsidRPr="008038AA">
              <w:rPr>
                <w:sz w:val="20"/>
                <w:szCs w:val="20"/>
              </w:rPr>
              <w:t>85,000</w:t>
            </w:r>
          </w:p>
        </w:tc>
      </w:tr>
      <w:tr w:rsidR="005B6D8C" w:rsidRPr="0062174B" w14:paraId="6EA6E497" w14:textId="77777777" w:rsidTr="00DF7B66">
        <w:trPr>
          <w:trHeight w:val="233"/>
          <w:jc w:val="center"/>
        </w:trPr>
        <w:tc>
          <w:tcPr>
            <w:tcW w:w="4091" w:type="pct"/>
            <w:gridSpan w:val="2"/>
          </w:tcPr>
          <w:p w14:paraId="62B28AC0" w14:textId="77777777" w:rsidR="005B6D8C" w:rsidRPr="008038AA" w:rsidRDefault="005B6D8C" w:rsidP="00DF7B66">
            <w:pPr>
              <w:jc w:val="left"/>
              <w:rPr>
                <w:sz w:val="20"/>
                <w:szCs w:val="20"/>
              </w:rPr>
            </w:pPr>
            <w:r w:rsidRPr="008038AA">
              <w:rPr>
                <w:sz w:val="20"/>
                <w:szCs w:val="20"/>
              </w:rPr>
              <w:t xml:space="preserve">Amount recommended for approval for phase X (US $): </w:t>
            </w:r>
          </w:p>
        </w:tc>
        <w:tc>
          <w:tcPr>
            <w:tcW w:w="909" w:type="pct"/>
            <w:shd w:val="clear" w:color="auto" w:fill="auto"/>
          </w:tcPr>
          <w:p w14:paraId="7681DA76" w14:textId="77777777" w:rsidR="005B6D8C" w:rsidRPr="008038AA" w:rsidRDefault="005B6D8C" w:rsidP="00DF7B66">
            <w:pPr>
              <w:jc w:val="right"/>
              <w:rPr>
                <w:sz w:val="20"/>
                <w:szCs w:val="20"/>
              </w:rPr>
            </w:pPr>
            <w:r w:rsidRPr="008038AA">
              <w:rPr>
                <w:sz w:val="20"/>
                <w:szCs w:val="20"/>
              </w:rPr>
              <w:t>85,000</w:t>
            </w:r>
          </w:p>
        </w:tc>
      </w:tr>
      <w:tr w:rsidR="005B6D8C" w:rsidRPr="0062174B" w14:paraId="30AE1E23" w14:textId="77777777" w:rsidTr="00DF7B66">
        <w:trPr>
          <w:trHeight w:val="233"/>
          <w:jc w:val="center"/>
        </w:trPr>
        <w:tc>
          <w:tcPr>
            <w:tcW w:w="4091" w:type="pct"/>
            <w:gridSpan w:val="2"/>
          </w:tcPr>
          <w:p w14:paraId="139C5B49" w14:textId="77777777" w:rsidR="005B6D8C" w:rsidRPr="008038AA" w:rsidRDefault="005B6D8C" w:rsidP="00DF7B66">
            <w:pPr>
              <w:jc w:val="left"/>
              <w:rPr>
                <w:sz w:val="20"/>
                <w:szCs w:val="20"/>
              </w:rPr>
            </w:pPr>
            <w:r w:rsidRPr="008038AA">
              <w:rPr>
                <w:sz w:val="20"/>
                <w:szCs w:val="20"/>
              </w:rPr>
              <w:t>Agency support costs (US $):</w:t>
            </w:r>
          </w:p>
        </w:tc>
        <w:tc>
          <w:tcPr>
            <w:tcW w:w="909" w:type="pct"/>
            <w:shd w:val="clear" w:color="auto" w:fill="auto"/>
          </w:tcPr>
          <w:p w14:paraId="7066BEAE" w14:textId="77777777" w:rsidR="005B6D8C" w:rsidRPr="008038AA" w:rsidRDefault="005B6D8C" w:rsidP="00DF7B66">
            <w:pPr>
              <w:jc w:val="right"/>
              <w:rPr>
                <w:sz w:val="20"/>
                <w:szCs w:val="20"/>
              </w:rPr>
            </w:pPr>
            <w:r w:rsidRPr="008038AA">
              <w:rPr>
                <w:sz w:val="20"/>
                <w:szCs w:val="20"/>
              </w:rPr>
              <w:t>0</w:t>
            </w:r>
          </w:p>
        </w:tc>
      </w:tr>
      <w:tr w:rsidR="005B6D8C" w:rsidRPr="0062174B" w14:paraId="64211B39" w14:textId="77777777" w:rsidTr="00DF7B66">
        <w:trPr>
          <w:trHeight w:val="233"/>
          <w:jc w:val="center"/>
        </w:trPr>
        <w:tc>
          <w:tcPr>
            <w:tcW w:w="4091" w:type="pct"/>
            <w:gridSpan w:val="2"/>
          </w:tcPr>
          <w:p w14:paraId="22C6E12F" w14:textId="77777777" w:rsidR="005B6D8C" w:rsidRPr="008038AA" w:rsidRDefault="005B6D8C" w:rsidP="00DF7B66">
            <w:pPr>
              <w:jc w:val="left"/>
              <w:rPr>
                <w:sz w:val="20"/>
                <w:szCs w:val="20"/>
              </w:rPr>
            </w:pPr>
            <w:r w:rsidRPr="008038AA">
              <w:rPr>
                <w:sz w:val="20"/>
                <w:szCs w:val="20"/>
              </w:rPr>
              <w:t>Total cost of institutional strengthening phase X to the Multilateral Fund (US $):</w:t>
            </w:r>
          </w:p>
        </w:tc>
        <w:tc>
          <w:tcPr>
            <w:tcW w:w="909" w:type="pct"/>
            <w:shd w:val="clear" w:color="auto" w:fill="auto"/>
          </w:tcPr>
          <w:p w14:paraId="42B991F4" w14:textId="77777777" w:rsidR="005B6D8C" w:rsidRPr="008038AA" w:rsidRDefault="005B6D8C" w:rsidP="00DF7B66">
            <w:pPr>
              <w:jc w:val="right"/>
              <w:rPr>
                <w:sz w:val="20"/>
                <w:szCs w:val="20"/>
              </w:rPr>
            </w:pPr>
            <w:r w:rsidRPr="008038AA">
              <w:rPr>
                <w:sz w:val="20"/>
                <w:szCs w:val="20"/>
              </w:rPr>
              <w:t>85,000</w:t>
            </w:r>
          </w:p>
        </w:tc>
      </w:tr>
      <w:tr w:rsidR="005B6D8C" w:rsidRPr="0062174B" w14:paraId="68737323" w14:textId="77777777" w:rsidTr="00DF7B66">
        <w:trPr>
          <w:trHeight w:val="233"/>
          <w:jc w:val="center"/>
        </w:trPr>
        <w:tc>
          <w:tcPr>
            <w:tcW w:w="4091" w:type="pct"/>
            <w:gridSpan w:val="2"/>
          </w:tcPr>
          <w:p w14:paraId="651E54E3"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57AB79FB" w14:textId="77777777" w:rsidR="005B6D8C" w:rsidRPr="0062174B" w:rsidRDefault="005B6D8C" w:rsidP="00DF7B66">
            <w:pPr>
              <w:jc w:val="right"/>
              <w:rPr>
                <w:sz w:val="20"/>
                <w:szCs w:val="20"/>
              </w:rPr>
            </w:pPr>
            <w:r>
              <w:rPr>
                <w:sz w:val="20"/>
                <w:szCs w:val="20"/>
              </w:rPr>
              <w:t>1997</w:t>
            </w:r>
          </w:p>
        </w:tc>
      </w:tr>
      <w:tr w:rsidR="005B6D8C" w:rsidRPr="0062174B" w14:paraId="1716CAFC" w14:textId="77777777" w:rsidTr="00DF7B66">
        <w:trPr>
          <w:trHeight w:val="233"/>
          <w:jc w:val="center"/>
        </w:trPr>
        <w:tc>
          <w:tcPr>
            <w:tcW w:w="4091" w:type="pct"/>
            <w:gridSpan w:val="2"/>
            <w:tcBorders>
              <w:bottom w:val="single" w:sz="4" w:space="0" w:color="auto"/>
            </w:tcBorders>
          </w:tcPr>
          <w:p w14:paraId="30150791"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31D01733" w14:textId="77777777" w:rsidR="005B6D8C" w:rsidRPr="0062174B" w:rsidRDefault="005B6D8C" w:rsidP="00DF7B66">
            <w:pPr>
              <w:jc w:val="right"/>
              <w:rPr>
                <w:sz w:val="20"/>
                <w:szCs w:val="20"/>
              </w:rPr>
            </w:pPr>
            <w:r>
              <w:rPr>
                <w:sz w:val="20"/>
                <w:szCs w:val="20"/>
              </w:rPr>
              <w:t>2012</w:t>
            </w:r>
          </w:p>
        </w:tc>
      </w:tr>
      <w:tr w:rsidR="005B6D8C" w:rsidRPr="0062174B" w14:paraId="3AAEC381"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6075D5A6" w14:textId="77777777" w:rsidR="005B6D8C" w:rsidRPr="00AE6058" w:rsidRDefault="005B6D8C" w:rsidP="00DF7B66">
            <w:pPr>
              <w:spacing w:before="20"/>
              <w:jc w:val="left"/>
              <w:rPr>
                <w:sz w:val="20"/>
                <w:szCs w:val="20"/>
              </w:rPr>
            </w:pPr>
            <w:r w:rsidRPr="00AE6058">
              <w:rPr>
                <w:sz w:val="20"/>
                <w:szCs w:val="20"/>
              </w:rPr>
              <w:lastRenderedPageBreak/>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39232AC" w14:textId="77777777" w:rsidR="005B6D8C" w:rsidRPr="0062174B" w:rsidRDefault="005B6D8C" w:rsidP="00DF7B66">
            <w:pPr>
              <w:jc w:val="right"/>
              <w:rPr>
                <w:sz w:val="20"/>
                <w:szCs w:val="20"/>
              </w:rPr>
            </w:pPr>
          </w:p>
        </w:tc>
      </w:tr>
      <w:tr w:rsidR="005B6D8C" w:rsidRPr="0062174B" w14:paraId="03F084C6"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D8F0F97"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4560AFE" w14:textId="77777777" w:rsidR="005B6D8C" w:rsidRPr="0062174B" w:rsidRDefault="005B6D8C" w:rsidP="00DF7B66">
            <w:pPr>
              <w:jc w:val="right"/>
              <w:rPr>
                <w:sz w:val="20"/>
                <w:szCs w:val="20"/>
              </w:rPr>
            </w:pPr>
            <w:r w:rsidRPr="002B1F50">
              <w:rPr>
                <w:sz w:val="20"/>
              </w:rPr>
              <w:t>0.0</w:t>
            </w:r>
          </w:p>
        </w:tc>
      </w:tr>
      <w:tr w:rsidR="005B6D8C" w:rsidRPr="0062174B" w14:paraId="6C06EC4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D2252E2"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8D26F5B" w14:textId="77777777" w:rsidR="005B6D8C" w:rsidRPr="0062174B" w:rsidRDefault="005B6D8C" w:rsidP="00DF7B66">
            <w:pPr>
              <w:jc w:val="right"/>
              <w:rPr>
                <w:sz w:val="20"/>
                <w:szCs w:val="20"/>
              </w:rPr>
            </w:pPr>
            <w:r w:rsidRPr="002B1F50">
              <w:rPr>
                <w:sz w:val="20"/>
              </w:rPr>
              <w:t>6.8</w:t>
            </w:r>
          </w:p>
        </w:tc>
      </w:tr>
      <w:tr w:rsidR="005B6D8C" w:rsidRPr="0062174B" w14:paraId="494A97D0" w14:textId="77777777" w:rsidTr="00DF7B66">
        <w:trPr>
          <w:trHeight w:val="233"/>
          <w:jc w:val="center"/>
        </w:trPr>
        <w:tc>
          <w:tcPr>
            <w:tcW w:w="4091" w:type="pct"/>
            <w:gridSpan w:val="2"/>
            <w:tcBorders>
              <w:top w:val="nil"/>
              <w:left w:val="single" w:sz="4" w:space="0" w:color="auto"/>
              <w:bottom w:val="nil"/>
              <w:right w:val="single" w:sz="4" w:space="0" w:color="auto"/>
            </w:tcBorders>
          </w:tcPr>
          <w:p w14:paraId="60A3EB36"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0B835B19" w14:textId="77777777" w:rsidR="005B6D8C" w:rsidRPr="0062174B" w:rsidRDefault="005B6D8C" w:rsidP="00DF7B66">
            <w:pPr>
              <w:jc w:val="right"/>
              <w:rPr>
                <w:sz w:val="20"/>
                <w:szCs w:val="20"/>
              </w:rPr>
            </w:pPr>
            <w:r w:rsidRPr="002B1F50">
              <w:rPr>
                <w:sz w:val="20"/>
              </w:rPr>
              <w:t>0.4</w:t>
            </w:r>
          </w:p>
        </w:tc>
      </w:tr>
      <w:tr w:rsidR="005B6D8C" w:rsidRPr="0062174B" w14:paraId="4A3F879D"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4DAED636"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75CB2AE" w14:textId="77777777" w:rsidR="005B6D8C" w:rsidRPr="0062174B" w:rsidRDefault="005B6D8C" w:rsidP="00DF7B66">
            <w:pPr>
              <w:spacing w:before="20"/>
              <w:jc w:val="right"/>
              <w:rPr>
                <w:sz w:val="20"/>
                <w:szCs w:val="20"/>
              </w:rPr>
            </w:pPr>
          </w:p>
        </w:tc>
      </w:tr>
      <w:tr w:rsidR="005B6D8C" w:rsidRPr="0062174B" w14:paraId="6BBBCD16" w14:textId="77777777" w:rsidTr="00DF7B66">
        <w:trPr>
          <w:trHeight w:val="233"/>
          <w:jc w:val="center"/>
        </w:trPr>
        <w:tc>
          <w:tcPr>
            <w:tcW w:w="4091" w:type="pct"/>
            <w:gridSpan w:val="2"/>
            <w:tcBorders>
              <w:top w:val="nil"/>
              <w:left w:val="single" w:sz="4" w:space="0" w:color="auto"/>
              <w:bottom w:val="nil"/>
              <w:right w:val="single" w:sz="4" w:space="0" w:color="auto"/>
            </w:tcBorders>
          </w:tcPr>
          <w:p w14:paraId="02427A0A"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B50899B" w14:textId="77777777" w:rsidR="005B6D8C" w:rsidRPr="0062174B" w:rsidRDefault="005B6D8C" w:rsidP="00DF7B66">
            <w:pPr>
              <w:jc w:val="right"/>
              <w:rPr>
                <w:sz w:val="20"/>
                <w:szCs w:val="20"/>
              </w:rPr>
            </w:pPr>
            <w:r>
              <w:rPr>
                <w:sz w:val="20"/>
                <w:szCs w:val="20"/>
              </w:rPr>
              <w:t>0.00</w:t>
            </w:r>
          </w:p>
        </w:tc>
      </w:tr>
      <w:tr w:rsidR="005B6D8C" w:rsidRPr="0062174B" w14:paraId="2042B522" w14:textId="77777777" w:rsidTr="00DF7B66">
        <w:trPr>
          <w:trHeight w:val="233"/>
          <w:jc w:val="center"/>
        </w:trPr>
        <w:tc>
          <w:tcPr>
            <w:tcW w:w="4091" w:type="pct"/>
            <w:gridSpan w:val="2"/>
            <w:tcBorders>
              <w:top w:val="nil"/>
              <w:left w:val="single" w:sz="4" w:space="0" w:color="auto"/>
              <w:bottom w:val="nil"/>
              <w:right w:val="single" w:sz="4" w:space="0" w:color="auto"/>
            </w:tcBorders>
          </w:tcPr>
          <w:p w14:paraId="1EB7A44E"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626F99D" w14:textId="77777777" w:rsidR="005B6D8C" w:rsidRPr="0062174B" w:rsidRDefault="005B6D8C" w:rsidP="00DF7B66">
            <w:pPr>
              <w:jc w:val="right"/>
              <w:rPr>
                <w:sz w:val="20"/>
                <w:szCs w:val="20"/>
              </w:rPr>
            </w:pPr>
            <w:r>
              <w:rPr>
                <w:sz w:val="20"/>
                <w:szCs w:val="20"/>
              </w:rPr>
              <w:t>2.97</w:t>
            </w:r>
          </w:p>
        </w:tc>
      </w:tr>
      <w:tr w:rsidR="005B6D8C" w:rsidRPr="0062174B" w14:paraId="54ED805E"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A2B9C90"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6221788" w14:textId="77777777" w:rsidR="005B6D8C" w:rsidRPr="0062174B" w:rsidRDefault="005B6D8C" w:rsidP="00DF7B66">
            <w:pPr>
              <w:jc w:val="right"/>
              <w:rPr>
                <w:sz w:val="20"/>
                <w:szCs w:val="20"/>
              </w:rPr>
            </w:pPr>
            <w:r>
              <w:rPr>
                <w:sz w:val="20"/>
                <w:szCs w:val="20"/>
              </w:rPr>
              <w:t>0.00</w:t>
            </w:r>
          </w:p>
        </w:tc>
      </w:tr>
      <w:tr w:rsidR="005B6D8C" w:rsidRPr="0062174B" w14:paraId="2313E7A0"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36626653"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7FC3F43" w14:textId="77777777" w:rsidR="005B6D8C" w:rsidRPr="0062174B" w:rsidRDefault="005B6D8C" w:rsidP="00DF7B66">
            <w:pPr>
              <w:jc w:val="right"/>
              <w:rPr>
                <w:sz w:val="20"/>
                <w:szCs w:val="20"/>
              </w:rPr>
            </w:pPr>
            <w:r>
              <w:rPr>
                <w:sz w:val="20"/>
                <w:szCs w:val="20"/>
              </w:rPr>
              <w:t>2.97</w:t>
            </w:r>
          </w:p>
        </w:tc>
      </w:tr>
      <w:tr w:rsidR="005B6D8C" w:rsidRPr="0062174B" w14:paraId="6029B74B"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4DA9A962"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0D400A7" w14:textId="77777777" w:rsidR="005B6D8C" w:rsidRPr="0062174B" w:rsidRDefault="005B6D8C" w:rsidP="00DF7B66">
            <w:pPr>
              <w:jc w:val="right"/>
              <w:rPr>
                <w:sz w:val="20"/>
                <w:szCs w:val="20"/>
              </w:rPr>
            </w:pPr>
            <w:r>
              <w:rPr>
                <w:sz w:val="20"/>
                <w:szCs w:val="20"/>
              </w:rPr>
              <w:t>2019</w:t>
            </w:r>
          </w:p>
        </w:tc>
      </w:tr>
      <w:tr w:rsidR="005B6D8C" w:rsidRPr="0062174B" w14:paraId="7D4DAAD4" w14:textId="77777777" w:rsidTr="00DF7B66">
        <w:trPr>
          <w:trHeight w:val="233"/>
          <w:jc w:val="center"/>
        </w:trPr>
        <w:tc>
          <w:tcPr>
            <w:tcW w:w="4091" w:type="pct"/>
            <w:gridSpan w:val="2"/>
            <w:tcBorders>
              <w:top w:val="single" w:sz="4" w:space="0" w:color="auto"/>
            </w:tcBorders>
          </w:tcPr>
          <w:p w14:paraId="3B69B408"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909" w:type="pct"/>
            <w:tcBorders>
              <w:top w:val="single" w:sz="4" w:space="0" w:color="auto"/>
            </w:tcBorders>
            <w:shd w:val="clear" w:color="auto" w:fill="auto"/>
            <w:vAlign w:val="bottom"/>
          </w:tcPr>
          <w:p w14:paraId="612C588B" w14:textId="77777777" w:rsidR="005B6D8C" w:rsidRPr="0062174B" w:rsidRDefault="005B6D8C" w:rsidP="00DF7B66">
            <w:pPr>
              <w:jc w:val="right"/>
              <w:rPr>
                <w:sz w:val="20"/>
                <w:szCs w:val="20"/>
              </w:rPr>
            </w:pPr>
            <w:r w:rsidRPr="00202A8F">
              <w:rPr>
                <w:sz w:val="20"/>
                <w:szCs w:val="20"/>
              </w:rPr>
              <w:t>2,552,157</w:t>
            </w:r>
          </w:p>
        </w:tc>
      </w:tr>
      <w:tr w:rsidR="005B6D8C" w:rsidRPr="0062174B" w14:paraId="1AA502D5" w14:textId="77777777" w:rsidTr="00DF7B66">
        <w:trPr>
          <w:trHeight w:val="233"/>
          <w:jc w:val="center"/>
        </w:trPr>
        <w:tc>
          <w:tcPr>
            <w:tcW w:w="4091" w:type="pct"/>
            <w:gridSpan w:val="2"/>
          </w:tcPr>
          <w:p w14:paraId="279F7B28"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909" w:type="pct"/>
            <w:shd w:val="clear" w:color="auto" w:fill="auto"/>
          </w:tcPr>
          <w:p w14:paraId="2C4475FD" w14:textId="77777777" w:rsidR="005B6D8C" w:rsidRDefault="005B6D8C" w:rsidP="00DF7B66">
            <w:pPr>
              <w:jc w:val="right"/>
              <w:rPr>
                <w:color w:val="000000"/>
                <w:sz w:val="20"/>
                <w:szCs w:val="20"/>
                <w:lang w:val="en-CA"/>
              </w:rPr>
            </w:pPr>
            <w:r>
              <w:rPr>
                <w:color w:val="000000"/>
                <w:sz w:val="20"/>
                <w:szCs w:val="20"/>
              </w:rPr>
              <w:t>2,190,057</w:t>
            </w:r>
          </w:p>
          <w:p w14:paraId="596F3730" w14:textId="77777777" w:rsidR="005B6D8C" w:rsidRPr="0062174B" w:rsidRDefault="005B6D8C" w:rsidP="00DF7B66">
            <w:pPr>
              <w:jc w:val="right"/>
              <w:rPr>
                <w:sz w:val="20"/>
                <w:szCs w:val="20"/>
              </w:rPr>
            </w:pPr>
          </w:p>
        </w:tc>
      </w:tr>
      <w:tr w:rsidR="005B6D8C" w:rsidRPr="0062174B" w14:paraId="311C69A9" w14:textId="77777777" w:rsidTr="00DF7B66">
        <w:trPr>
          <w:trHeight w:val="233"/>
          <w:jc w:val="center"/>
        </w:trPr>
        <w:tc>
          <w:tcPr>
            <w:tcW w:w="4091" w:type="pct"/>
            <w:gridSpan w:val="2"/>
          </w:tcPr>
          <w:p w14:paraId="476A696A"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909" w:type="pct"/>
            <w:shd w:val="clear" w:color="auto" w:fill="auto"/>
            <w:vAlign w:val="bottom"/>
          </w:tcPr>
          <w:p w14:paraId="585ADEA6" w14:textId="77777777" w:rsidR="005B6D8C" w:rsidRPr="0062174B" w:rsidRDefault="005B6D8C" w:rsidP="00DF7B66">
            <w:pPr>
              <w:jc w:val="right"/>
              <w:rPr>
                <w:sz w:val="20"/>
                <w:szCs w:val="20"/>
              </w:rPr>
            </w:pPr>
            <w:r w:rsidRPr="00F30EEC">
              <w:rPr>
                <w:sz w:val="20"/>
                <w:szCs w:val="20"/>
              </w:rPr>
              <w:t>101.</w:t>
            </w:r>
            <w:r>
              <w:rPr>
                <w:sz w:val="20"/>
                <w:szCs w:val="20"/>
              </w:rPr>
              <w:t>2</w:t>
            </w:r>
          </w:p>
        </w:tc>
      </w:tr>
      <w:tr w:rsidR="005B6D8C" w:rsidRPr="0062174B" w14:paraId="1432CE14" w14:textId="77777777" w:rsidTr="00DF7B66">
        <w:trPr>
          <w:trHeight w:val="233"/>
          <w:jc w:val="center"/>
        </w:trPr>
        <w:tc>
          <w:tcPr>
            <w:tcW w:w="4091" w:type="pct"/>
            <w:gridSpan w:val="2"/>
          </w:tcPr>
          <w:p w14:paraId="2A0E4CB1"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909" w:type="pct"/>
            <w:shd w:val="clear" w:color="auto" w:fill="auto"/>
          </w:tcPr>
          <w:p w14:paraId="01A0E30B" w14:textId="77777777" w:rsidR="005B6D8C" w:rsidRPr="0062174B" w:rsidRDefault="005B6D8C" w:rsidP="00DF7B66">
            <w:pPr>
              <w:jc w:val="right"/>
              <w:rPr>
                <w:sz w:val="20"/>
                <w:szCs w:val="20"/>
              </w:rPr>
            </w:pPr>
            <w:r w:rsidRPr="00F30EEC">
              <w:rPr>
                <w:sz w:val="20"/>
                <w:szCs w:val="20"/>
              </w:rPr>
              <w:t>80.</w:t>
            </w:r>
            <w:r>
              <w:rPr>
                <w:sz w:val="20"/>
                <w:szCs w:val="20"/>
              </w:rPr>
              <w:t>60</w:t>
            </w:r>
          </w:p>
        </w:tc>
      </w:tr>
    </w:tbl>
    <w:p w14:paraId="7C1887C4" w14:textId="77777777" w:rsidR="005B6D8C" w:rsidRPr="00DB6BE0" w:rsidRDefault="005B6D8C" w:rsidP="005B6D8C">
      <w:pPr>
        <w:pStyle w:val="Heading1"/>
        <w:numPr>
          <w:ilvl w:val="0"/>
          <w:numId w:val="0"/>
        </w:numPr>
        <w:spacing w:after="120"/>
        <w:rPr>
          <w:highlight w:val="yellow"/>
        </w:rPr>
      </w:pPr>
    </w:p>
    <w:p w14:paraId="541D5FE1"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04D44AA5" w14:textId="77777777" w:rsidTr="00DF7B66">
        <w:tc>
          <w:tcPr>
            <w:tcW w:w="4091" w:type="pct"/>
            <w:gridSpan w:val="2"/>
            <w:tcBorders>
              <w:bottom w:val="single" w:sz="4" w:space="0" w:color="auto"/>
            </w:tcBorders>
          </w:tcPr>
          <w:p w14:paraId="05F40BBD" w14:textId="77777777" w:rsidR="005B6D8C" w:rsidRPr="00B04DA4" w:rsidRDefault="005B6D8C" w:rsidP="00DF7B66">
            <w:pPr>
              <w:widowControl w:val="0"/>
              <w:tabs>
                <w:tab w:val="left" w:pos="4968"/>
              </w:tabs>
              <w:jc w:val="left"/>
              <w:rPr>
                <w:b/>
                <w:sz w:val="20"/>
              </w:rPr>
            </w:pPr>
            <w:r w:rsidRPr="00B04DA4">
              <w:rPr>
                <w:b/>
                <w:sz w:val="20"/>
              </w:rPr>
              <w:t>Summary of activities</w:t>
            </w:r>
          </w:p>
          <w:p w14:paraId="7E7312B2" w14:textId="77777777" w:rsidR="005B6D8C" w:rsidRPr="00B04DA4" w:rsidRDefault="005B6D8C" w:rsidP="00DF7B66">
            <w:pPr>
              <w:widowControl w:val="0"/>
              <w:jc w:val="left"/>
              <w:rPr>
                <w:b/>
                <w:sz w:val="20"/>
              </w:rPr>
            </w:pPr>
          </w:p>
        </w:tc>
        <w:tc>
          <w:tcPr>
            <w:tcW w:w="909" w:type="pct"/>
            <w:tcBorders>
              <w:bottom w:val="single" w:sz="4" w:space="0" w:color="auto"/>
            </w:tcBorders>
          </w:tcPr>
          <w:p w14:paraId="1FA129FB"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14B6ABFE" w14:textId="77777777" w:rsidTr="00DF7B66">
        <w:tc>
          <w:tcPr>
            <w:tcW w:w="292" w:type="pct"/>
            <w:tcBorders>
              <w:top w:val="single" w:sz="4" w:space="0" w:color="auto"/>
              <w:left w:val="single" w:sz="4" w:space="0" w:color="auto"/>
              <w:bottom w:val="single" w:sz="4" w:space="0" w:color="auto"/>
              <w:right w:val="nil"/>
            </w:tcBorders>
          </w:tcPr>
          <w:p w14:paraId="5F4041DB"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3F2B44F4"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A0108AC" w14:textId="77777777" w:rsidR="005B6D8C" w:rsidRPr="0062174B" w:rsidRDefault="005B6D8C" w:rsidP="00DF7B66">
            <w:pPr>
              <w:widowControl w:val="0"/>
              <w:jc w:val="right"/>
              <w:rPr>
                <w:sz w:val="20"/>
              </w:rPr>
            </w:pPr>
            <w:r w:rsidRPr="00F30EEC">
              <w:rPr>
                <w:sz w:val="20"/>
              </w:rPr>
              <w:t>646,527</w:t>
            </w:r>
          </w:p>
        </w:tc>
      </w:tr>
      <w:tr w:rsidR="005B6D8C" w:rsidRPr="0062174B" w14:paraId="4C6FC34E" w14:textId="77777777" w:rsidTr="00DF7B66">
        <w:tc>
          <w:tcPr>
            <w:tcW w:w="292" w:type="pct"/>
            <w:tcBorders>
              <w:top w:val="single" w:sz="4" w:space="0" w:color="auto"/>
              <w:left w:val="single" w:sz="4" w:space="0" w:color="auto"/>
              <w:bottom w:val="single" w:sz="4" w:space="0" w:color="auto"/>
              <w:right w:val="nil"/>
            </w:tcBorders>
          </w:tcPr>
          <w:p w14:paraId="3EF0EC57"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3BA7A0DE"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D347A1" w14:textId="77777777" w:rsidR="005B6D8C" w:rsidRPr="0062174B" w:rsidRDefault="005B6D8C" w:rsidP="00DF7B66">
            <w:pPr>
              <w:widowControl w:val="0"/>
              <w:jc w:val="right"/>
              <w:rPr>
                <w:sz w:val="20"/>
              </w:rPr>
            </w:pPr>
            <w:r w:rsidRPr="00D01364">
              <w:rPr>
                <w:sz w:val="20"/>
              </w:rPr>
              <w:t>577,200</w:t>
            </w:r>
          </w:p>
        </w:tc>
      </w:tr>
      <w:tr w:rsidR="005B6D8C" w:rsidRPr="0062174B" w14:paraId="01883D0F" w14:textId="77777777" w:rsidTr="00DF7B66">
        <w:tc>
          <w:tcPr>
            <w:tcW w:w="292" w:type="pct"/>
            <w:tcBorders>
              <w:top w:val="single" w:sz="4" w:space="0" w:color="auto"/>
              <w:left w:val="single" w:sz="4" w:space="0" w:color="auto"/>
              <w:bottom w:val="single" w:sz="4" w:space="0" w:color="auto"/>
              <w:right w:val="nil"/>
            </w:tcBorders>
          </w:tcPr>
          <w:p w14:paraId="76A45CAD"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1A8454C8"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1B540EA" w14:textId="77777777" w:rsidR="005B6D8C" w:rsidRPr="0062174B" w:rsidRDefault="005B6D8C" w:rsidP="00DF7B66">
            <w:pPr>
              <w:jc w:val="right"/>
              <w:rPr>
                <w:sz w:val="20"/>
                <w:szCs w:val="20"/>
              </w:rPr>
            </w:pPr>
            <w:r w:rsidRPr="00F30EEC">
              <w:rPr>
                <w:sz w:val="20"/>
                <w:szCs w:val="20"/>
              </w:rPr>
              <w:t>1,328,430</w:t>
            </w:r>
          </w:p>
        </w:tc>
      </w:tr>
      <w:tr w:rsidR="005B6D8C" w:rsidRPr="0062174B" w14:paraId="5D9AC693"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629B1913"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1DE9AF" w14:textId="77777777" w:rsidR="005B6D8C" w:rsidRPr="0062174B" w:rsidRDefault="005B6D8C" w:rsidP="00DF7B66">
            <w:pPr>
              <w:widowControl w:val="0"/>
              <w:jc w:val="right"/>
              <w:rPr>
                <w:sz w:val="20"/>
              </w:rPr>
            </w:pPr>
            <w:r w:rsidRPr="00F30EEC">
              <w:rPr>
                <w:sz w:val="20"/>
              </w:rPr>
              <w:t>2,552,157</w:t>
            </w:r>
          </w:p>
        </w:tc>
      </w:tr>
      <w:tr w:rsidR="005B6D8C" w:rsidRPr="0062174B" w14:paraId="62D683FA" w14:textId="77777777" w:rsidTr="00DF7B66">
        <w:tc>
          <w:tcPr>
            <w:tcW w:w="292" w:type="pct"/>
            <w:tcBorders>
              <w:top w:val="single" w:sz="4" w:space="0" w:color="auto"/>
              <w:left w:val="single" w:sz="4" w:space="0" w:color="auto"/>
              <w:bottom w:val="single" w:sz="4" w:space="0" w:color="auto"/>
              <w:right w:val="nil"/>
            </w:tcBorders>
          </w:tcPr>
          <w:p w14:paraId="15C0D3BD"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2187C770"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FADBFE" w14:textId="77777777" w:rsidR="005B6D8C" w:rsidRPr="0062174B" w:rsidRDefault="005B6D8C" w:rsidP="00DF7B66">
            <w:pPr>
              <w:widowControl w:val="0"/>
              <w:jc w:val="right"/>
              <w:rPr>
                <w:color w:val="000000"/>
                <w:sz w:val="20"/>
                <w:szCs w:val="20"/>
              </w:rPr>
            </w:pPr>
            <w:r w:rsidRPr="002643E5">
              <w:rPr>
                <w:color w:val="000000"/>
                <w:sz w:val="20"/>
                <w:szCs w:val="20"/>
              </w:rPr>
              <w:t>150,000</w:t>
            </w:r>
          </w:p>
        </w:tc>
      </w:tr>
    </w:tbl>
    <w:p w14:paraId="5A91EC74" w14:textId="77777777" w:rsidR="005B6D8C" w:rsidRPr="0062174B" w:rsidRDefault="005B6D8C" w:rsidP="005B6D8C"/>
    <w:p w14:paraId="2B2907CB" w14:textId="77777777" w:rsidR="005B6D8C" w:rsidRPr="00B04DA4" w:rsidRDefault="005B6D8C" w:rsidP="005B6D8C">
      <w:pPr>
        <w:keepNext/>
        <w:spacing w:after="120" w:line="360" w:lineRule="auto"/>
        <w:outlineLvl w:val="0"/>
        <w:rPr>
          <w:u w:val="single"/>
        </w:rPr>
      </w:pPr>
      <w:r w:rsidRPr="00B04DA4">
        <w:rPr>
          <w:u w:val="single"/>
        </w:rPr>
        <w:t>Progress report</w:t>
      </w:r>
    </w:p>
    <w:p w14:paraId="601CAE91" w14:textId="77777777" w:rsidR="005B6D8C" w:rsidRPr="008038AA" w:rsidRDefault="005B6D8C" w:rsidP="005B6D8C">
      <w:pPr>
        <w:pStyle w:val="Heading1"/>
        <w:rPr>
          <w:lang w:val="en-US"/>
        </w:rPr>
      </w:pPr>
      <w:r w:rsidRPr="008038AA">
        <w:rPr>
          <w:lang w:val="en-US"/>
        </w:rPr>
        <w:t>During phase IX, the NOU of Nicaragua achieved broad consensus on revised national ODS legislation; submitted CP and Article 7 data for 2018 and 2019; coordinated activities under stage I and submitted stage II of the HPMP. The NOU organized several training sessions for service technicians and training workshops at five border posts on preventio</w:t>
      </w:r>
      <w:r>
        <w:rPr>
          <w:lang w:val="en-US"/>
        </w:rPr>
        <w:t xml:space="preserve">n of illegal trade in ODS and </w:t>
      </w:r>
      <w:r w:rsidRPr="008038AA">
        <w:rPr>
          <w:lang w:val="en-US"/>
        </w:rPr>
        <w:t>HFCs. The NOU also produced information and outreach materials and organized extensive activities in observance of the International Ozone Day in 2019 and 2020. On 12 August 2020, the process of consultation and dictum issuance for the legislative decree for the ratification of the Kigali Amendment was carried out. The NOU also participated in all network meetings, and meetings related to the Montreal Protocol. Nicaragua has fully achieved 24 out of 27 performance indicators, and three were partially achieved.</w:t>
      </w:r>
    </w:p>
    <w:p w14:paraId="4761D6E1" w14:textId="77777777" w:rsidR="005B6D8C" w:rsidRDefault="005B6D8C" w:rsidP="005B6D8C">
      <w:pPr>
        <w:spacing w:after="120"/>
        <w:rPr>
          <w:u w:val="single"/>
        </w:rPr>
      </w:pPr>
      <w:r w:rsidRPr="00B04DA4">
        <w:rPr>
          <w:u w:val="single"/>
        </w:rPr>
        <w:t>Plan of action</w:t>
      </w:r>
    </w:p>
    <w:p w14:paraId="53FE4279" w14:textId="77777777" w:rsidR="005B6D8C" w:rsidRPr="00C82EC4" w:rsidRDefault="005B6D8C" w:rsidP="005B6D8C">
      <w:pPr>
        <w:pStyle w:val="Heading1"/>
      </w:pPr>
      <w:r w:rsidRPr="00C82EC4">
        <w:t xml:space="preserve">During phase X, the NOU will continue activities including: strict monitoring and control of the imports and use of HCFCs; facilitating access to and use of new alternative substances and technologies; implementation of the HFC license system and the public procurement guidelines on RAC equipment; development of national capacities to allow the efficient implementation of the Montreal Protocol provisions; training of RAC technicians, customs officers and environment inspectors; fostering partnerships with public and private sector stakeholders to comply with phase-out and reporting obligations under the Montreal Protocol; public awareness campaigns through mass-media; support to the RAC association; and finalization of the ratification of the Kigali Amendment. </w:t>
      </w:r>
    </w:p>
    <w:p w14:paraId="5C4901A2" w14:textId="77777777" w:rsidR="005B6D8C" w:rsidRPr="007002CC" w:rsidRDefault="005B6D8C" w:rsidP="00776C36">
      <w:pPr>
        <w:keepNext/>
        <w:spacing w:after="120"/>
        <w:rPr>
          <w:b/>
          <w:bCs/>
          <w:lang w:val="en-CA"/>
        </w:rPr>
      </w:pPr>
      <w:r>
        <w:rPr>
          <w:b/>
          <w:color w:val="000000" w:themeColor="text1"/>
          <w:lang w:val="en-CA"/>
        </w:rPr>
        <w:lastRenderedPageBreak/>
        <w:t>Saint Lucia</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53DEE8B2" w14:textId="77777777" w:rsidTr="00DF7B66">
        <w:trPr>
          <w:trHeight w:val="278"/>
          <w:tblHeader/>
          <w:jc w:val="center"/>
        </w:trPr>
        <w:tc>
          <w:tcPr>
            <w:tcW w:w="4091" w:type="pct"/>
            <w:gridSpan w:val="2"/>
            <w:tcBorders>
              <w:bottom w:val="single" w:sz="4" w:space="0" w:color="auto"/>
            </w:tcBorders>
          </w:tcPr>
          <w:p w14:paraId="77D09058" w14:textId="77777777" w:rsidR="005B6D8C" w:rsidRPr="00B04DA4" w:rsidRDefault="005B6D8C" w:rsidP="00776C36">
            <w:pPr>
              <w:keepNext/>
              <w:rPr>
                <w:b/>
                <w:sz w:val="20"/>
                <w:szCs w:val="20"/>
              </w:rPr>
            </w:pPr>
            <w:r w:rsidRPr="00B04DA4">
              <w:rPr>
                <w:b/>
                <w:sz w:val="20"/>
                <w:szCs w:val="20"/>
              </w:rPr>
              <w:t>Summary of the project and country profile</w:t>
            </w:r>
          </w:p>
        </w:tc>
        <w:tc>
          <w:tcPr>
            <w:tcW w:w="909" w:type="pct"/>
          </w:tcPr>
          <w:p w14:paraId="173E80C6" w14:textId="77777777" w:rsidR="005B6D8C" w:rsidRPr="00B04DA4" w:rsidRDefault="005B6D8C" w:rsidP="00776C36">
            <w:pPr>
              <w:keepNext/>
              <w:jc w:val="right"/>
              <w:rPr>
                <w:b/>
                <w:sz w:val="20"/>
                <w:szCs w:val="20"/>
              </w:rPr>
            </w:pPr>
          </w:p>
        </w:tc>
      </w:tr>
      <w:tr w:rsidR="005B6D8C" w:rsidRPr="00B04DA4" w14:paraId="33BFB1C7" w14:textId="77777777" w:rsidTr="00DF7B66">
        <w:trPr>
          <w:trHeight w:val="233"/>
          <w:jc w:val="center"/>
        </w:trPr>
        <w:tc>
          <w:tcPr>
            <w:tcW w:w="4091" w:type="pct"/>
            <w:gridSpan w:val="2"/>
            <w:tcBorders>
              <w:bottom w:val="single" w:sz="4" w:space="0" w:color="auto"/>
            </w:tcBorders>
          </w:tcPr>
          <w:p w14:paraId="2991DA6B" w14:textId="77777777" w:rsidR="005B6D8C" w:rsidRPr="00B04DA4" w:rsidRDefault="005B6D8C" w:rsidP="00776C36">
            <w:pPr>
              <w:keepNext/>
              <w:rPr>
                <w:sz w:val="20"/>
                <w:szCs w:val="20"/>
              </w:rPr>
            </w:pPr>
            <w:r w:rsidRPr="00B04DA4">
              <w:rPr>
                <w:sz w:val="20"/>
                <w:szCs w:val="20"/>
              </w:rPr>
              <w:t>Implementing agency:</w:t>
            </w:r>
          </w:p>
        </w:tc>
        <w:tc>
          <w:tcPr>
            <w:tcW w:w="909" w:type="pct"/>
            <w:tcBorders>
              <w:bottom w:val="single" w:sz="4" w:space="0" w:color="auto"/>
            </w:tcBorders>
          </w:tcPr>
          <w:p w14:paraId="5B7507F9" w14:textId="77777777" w:rsidR="005B6D8C" w:rsidRPr="00B04DA4" w:rsidRDefault="005B6D8C" w:rsidP="00776C36">
            <w:pPr>
              <w:keepNext/>
              <w:jc w:val="center"/>
              <w:rPr>
                <w:sz w:val="20"/>
                <w:szCs w:val="20"/>
              </w:rPr>
            </w:pPr>
            <w:r>
              <w:rPr>
                <w:sz w:val="20"/>
                <w:szCs w:val="20"/>
              </w:rPr>
              <w:t>UNEP</w:t>
            </w:r>
          </w:p>
        </w:tc>
      </w:tr>
      <w:tr w:rsidR="005B6D8C" w:rsidRPr="00DB6BE0" w14:paraId="01306C8F"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5C13DC5C" w14:textId="77777777" w:rsidR="005B6D8C" w:rsidRPr="00B04DA4" w:rsidRDefault="005B6D8C" w:rsidP="00776C36">
            <w:pPr>
              <w:keepNext/>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0F990B0" w14:textId="77777777" w:rsidR="005B6D8C" w:rsidRPr="00DB6BE0" w:rsidRDefault="005B6D8C" w:rsidP="00776C36">
            <w:pPr>
              <w:keepNext/>
              <w:jc w:val="right"/>
              <w:rPr>
                <w:sz w:val="20"/>
                <w:szCs w:val="20"/>
                <w:highlight w:val="yellow"/>
              </w:rPr>
            </w:pPr>
          </w:p>
        </w:tc>
      </w:tr>
      <w:tr w:rsidR="005B6D8C" w:rsidRPr="0062174B" w14:paraId="6783371C"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C15B67"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9DC5F43" w14:textId="77777777" w:rsidR="005B6D8C" w:rsidRPr="00C455CA" w:rsidRDefault="005B6D8C" w:rsidP="00DF7B66">
            <w:pPr>
              <w:jc w:val="right"/>
              <w:rPr>
                <w:sz w:val="20"/>
                <w:szCs w:val="20"/>
              </w:rPr>
            </w:pPr>
            <w:r w:rsidRPr="00FC643D">
              <w:rPr>
                <w:color w:val="000000" w:themeColor="text1"/>
                <w:sz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263F5A98" w14:textId="77777777" w:rsidR="005B6D8C" w:rsidRPr="0062174B" w:rsidRDefault="005B6D8C" w:rsidP="00DF7B66">
            <w:pPr>
              <w:jc w:val="right"/>
              <w:rPr>
                <w:sz w:val="20"/>
                <w:szCs w:val="20"/>
              </w:rPr>
            </w:pPr>
            <w:r w:rsidRPr="00FC643D">
              <w:rPr>
                <w:color w:val="000000" w:themeColor="text1"/>
                <w:sz w:val="20"/>
              </w:rPr>
              <w:t>36,580</w:t>
            </w:r>
          </w:p>
        </w:tc>
      </w:tr>
      <w:tr w:rsidR="005B6D8C" w:rsidRPr="0062174B" w14:paraId="21FC5A50"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E6085C"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26DB8D70" w14:textId="77777777" w:rsidR="005B6D8C" w:rsidRPr="00C455CA" w:rsidRDefault="005B6D8C" w:rsidP="00DF7B66">
            <w:pPr>
              <w:jc w:val="right"/>
              <w:rPr>
                <w:sz w:val="20"/>
                <w:szCs w:val="20"/>
              </w:rPr>
            </w:pPr>
            <w:r w:rsidRPr="00FC643D">
              <w:rPr>
                <w:color w:val="000000" w:themeColor="text1"/>
                <w:sz w:val="20"/>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4FCDB743" w14:textId="77777777" w:rsidR="005B6D8C" w:rsidRPr="0062174B" w:rsidRDefault="005B6D8C" w:rsidP="00DF7B66">
            <w:pPr>
              <w:jc w:val="right"/>
              <w:rPr>
                <w:sz w:val="20"/>
                <w:szCs w:val="20"/>
              </w:rPr>
            </w:pPr>
            <w:r w:rsidRPr="00FC643D">
              <w:rPr>
                <w:color w:val="000000" w:themeColor="text1"/>
                <w:sz w:val="20"/>
              </w:rPr>
              <w:t>24,400</w:t>
            </w:r>
          </w:p>
        </w:tc>
      </w:tr>
      <w:tr w:rsidR="005B6D8C" w:rsidRPr="0062174B" w14:paraId="0792D646"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2161C9"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0B15B19" w14:textId="77777777" w:rsidR="005B6D8C" w:rsidRPr="00C455CA" w:rsidRDefault="005B6D8C" w:rsidP="00DF7B66">
            <w:pPr>
              <w:jc w:val="right"/>
              <w:rPr>
                <w:sz w:val="20"/>
                <w:szCs w:val="20"/>
              </w:rPr>
            </w:pPr>
            <w:r w:rsidRPr="00FC643D">
              <w:rPr>
                <w:color w:val="000000" w:themeColor="text1"/>
                <w:sz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F00AA51" w14:textId="77777777" w:rsidR="005B6D8C" w:rsidRPr="0062174B" w:rsidRDefault="005B6D8C" w:rsidP="00DF7B66">
            <w:pPr>
              <w:jc w:val="right"/>
              <w:rPr>
                <w:sz w:val="20"/>
                <w:szCs w:val="20"/>
              </w:rPr>
            </w:pPr>
            <w:r w:rsidRPr="00FC643D">
              <w:rPr>
                <w:color w:val="000000" w:themeColor="text1"/>
                <w:sz w:val="20"/>
              </w:rPr>
              <w:t>31,200</w:t>
            </w:r>
          </w:p>
        </w:tc>
      </w:tr>
      <w:tr w:rsidR="005B6D8C" w:rsidRPr="0062174B" w14:paraId="3E11B7E7"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32DDD3"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574A970" w14:textId="77777777" w:rsidR="005B6D8C" w:rsidRPr="00C455CA" w:rsidRDefault="005B6D8C" w:rsidP="00DF7B66">
            <w:pPr>
              <w:tabs>
                <w:tab w:val="left" w:pos="6840"/>
              </w:tabs>
              <w:ind w:left="-108"/>
              <w:jc w:val="right"/>
              <w:rPr>
                <w:sz w:val="20"/>
                <w:szCs w:val="20"/>
              </w:rPr>
            </w:pPr>
            <w:r w:rsidRPr="00FC643D">
              <w:rPr>
                <w:color w:val="000000" w:themeColor="text1"/>
                <w:sz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479519F5" w14:textId="77777777" w:rsidR="005B6D8C" w:rsidRPr="0062174B" w:rsidRDefault="005B6D8C" w:rsidP="00DF7B66">
            <w:pPr>
              <w:jc w:val="right"/>
              <w:rPr>
                <w:sz w:val="20"/>
                <w:szCs w:val="20"/>
              </w:rPr>
            </w:pPr>
            <w:r w:rsidRPr="00FC643D">
              <w:rPr>
                <w:color w:val="000000" w:themeColor="text1"/>
                <w:sz w:val="20"/>
              </w:rPr>
              <w:t>31,200</w:t>
            </w:r>
          </w:p>
        </w:tc>
      </w:tr>
      <w:tr w:rsidR="005B6D8C" w:rsidRPr="0062174B" w14:paraId="0AE15BF9"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C8E1F9"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D91EB1E" w14:textId="77777777" w:rsidR="005B6D8C" w:rsidRPr="00C455CA" w:rsidRDefault="005B6D8C" w:rsidP="00DF7B66">
            <w:pPr>
              <w:tabs>
                <w:tab w:val="left" w:pos="6840"/>
              </w:tabs>
              <w:ind w:left="-108"/>
              <w:jc w:val="right"/>
              <w:rPr>
                <w:sz w:val="20"/>
                <w:szCs w:val="20"/>
              </w:rPr>
            </w:pPr>
            <w:r w:rsidRPr="00FC643D">
              <w:rPr>
                <w:color w:val="000000" w:themeColor="text1"/>
                <w:sz w:val="20"/>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41F5B9B0" w14:textId="77777777" w:rsidR="005B6D8C" w:rsidRPr="0062174B" w:rsidRDefault="005B6D8C" w:rsidP="00DF7B66">
            <w:pPr>
              <w:jc w:val="right"/>
              <w:rPr>
                <w:sz w:val="20"/>
                <w:szCs w:val="20"/>
              </w:rPr>
            </w:pPr>
            <w:r w:rsidRPr="00FC643D">
              <w:rPr>
                <w:color w:val="000000" w:themeColor="text1"/>
                <w:sz w:val="20"/>
              </w:rPr>
              <w:t>60,000</w:t>
            </w:r>
          </w:p>
        </w:tc>
      </w:tr>
      <w:tr w:rsidR="005B6D8C" w:rsidRPr="0062174B" w14:paraId="1A9EBD8D"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921A6E"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tcPr>
          <w:p w14:paraId="3A0C9F90" w14:textId="77777777" w:rsidR="005B6D8C" w:rsidRPr="00C455CA" w:rsidRDefault="005B6D8C" w:rsidP="00DF7B66">
            <w:pPr>
              <w:tabs>
                <w:tab w:val="left" w:pos="6840"/>
              </w:tabs>
              <w:ind w:left="-108"/>
              <w:jc w:val="right"/>
              <w:rPr>
                <w:sz w:val="20"/>
                <w:szCs w:val="20"/>
              </w:rPr>
            </w:pPr>
            <w:r w:rsidRPr="00FC643D">
              <w:rPr>
                <w:color w:val="000000" w:themeColor="text1"/>
                <w:sz w:val="20"/>
              </w:rPr>
              <w:t>Jul-08</w:t>
            </w:r>
          </w:p>
        </w:tc>
        <w:tc>
          <w:tcPr>
            <w:tcW w:w="909" w:type="pct"/>
            <w:tcBorders>
              <w:top w:val="nil"/>
              <w:left w:val="single" w:sz="4" w:space="0" w:color="auto"/>
              <w:bottom w:val="nil"/>
              <w:right w:val="single" w:sz="4" w:space="0" w:color="auto"/>
            </w:tcBorders>
            <w:shd w:val="clear" w:color="auto" w:fill="FFFFFF" w:themeFill="background1"/>
          </w:tcPr>
          <w:p w14:paraId="11523A99" w14:textId="77777777" w:rsidR="005B6D8C" w:rsidRPr="0062174B" w:rsidRDefault="005B6D8C" w:rsidP="00DF7B66">
            <w:pPr>
              <w:jc w:val="right"/>
              <w:rPr>
                <w:sz w:val="20"/>
                <w:szCs w:val="20"/>
              </w:rPr>
            </w:pPr>
            <w:r w:rsidRPr="00FC643D">
              <w:rPr>
                <w:color w:val="000000" w:themeColor="text1"/>
                <w:sz w:val="20"/>
              </w:rPr>
              <w:t>60,000</w:t>
            </w:r>
          </w:p>
        </w:tc>
      </w:tr>
      <w:tr w:rsidR="005B6D8C" w:rsidRPr="0062174B" w14:paraId="27454E9B"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DA8604" w14:textId="77777777" w:rsidR="005B6D8C" w:rsidRPr="00B04DA4" w:rsidRDefault="005B6D8C" w:rsidP="00DF7B66">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tcPr>
          <w:p w14:paraId="18541F59" w14:textId="77777777" w:rsidR="005B6D8C" w:rsidRPr="00C455CA" w:rsidRDefault="005B6D8C" w:rsidP="00DF7B66">
            <w:pPr>
              <w:tabs>
                <w:tab w:val="left" w:pos="6840"/>
              </w:tabs>
              <w:ind w:left="-108"/>
              <w:jc w:val="right"/>
              <w:rPr>
                <w:sz w:val="20"/>
                <w:szCs w:val="20"/>
              </w:rPr>
            </w:pPr>
            <w:r w:rsidRPr="00FC643D">
              <w:rPr>
                <w:color w:val="000000" w:themeColor="text1"/>
                <w:sz w:val="20"/>
              </w:rPr>
              <w:t>Dec-10</w:t>
            </w:r>
          </w:p>
        </w:tc>
        <w:tc>
          <w:tcPr>
            <w:tcW w:w="909" w:type="pct"/>
            <w:tcBorders>
              <w:top w:val="nil"/>
              <w:left w:val="single" w:sz="4" w:space="0" w:color="auto"/>
              <w:bottom w:val="nil"/>
              <w:right w:val="single" w:sz="4" w:space="0" w:color="auto"/>
            </w:tcBorders>
            <w:shd w:val="clear" w:color="auto" w:fill="FFFFFF" w:themeFill="background1"/>
          </w:tcPr>
          <w:p w14:paraId="6E434F47" w14:textId="77777777" w:rsidR="005B6D8C" w:rsidRPr="0062174B" w:rsidRDefault="005B6D8C" w:rsidP="00DF7B66">
            <w:pPr>
              <w:jc w:val="right"/>
              <w:rPr>
                <w:sz w:val="20"/>
                <w:szCs w:val="20"/>
              </w:rPr>
            </w:pPr>
            <w:r w:rsidRPr="00FC643D">
              <w:rPr>
                <w:color w:val="000000" w:themeColor="text1"/>
                <w:sz w:val="20"/>
              </w:rPr>
              <w:t>60,000</w:t>
            </w:r>
          </w:p>
        </w:tc>
      </w:tr>
      <w:tr w:rsidR="005B6D8C" w:rsidRPr="0062174B" w14:paraId="7A3F04C1"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E554DF" w14:textId="77777777" w:rsidR="005B6D8C" w:rsidRPr="00B04DA4" w:rsidRDefault="005B6D8C" w:rsidP="00DF7B66">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0F5AA36" w14:textId="77777777" w:rsidR="005B6D8C" w:rsidRPr="00C455CA" w:rsidRDefault="005B6D8C" w:rsidP="00DF7B66">
            <w:pPr>
              <w:tabs>
                <w:tab w:val="left" w:pos="6840"/>
              </w:tabs>
              <w:ind w:left="-108"/>
              <w:jc w:val="right"/>
              <w:rPr>
                <w:sz w:val="20"/>
                <w:szCs w:val="20"/>
              </w:rPr>
            </w:pPr>
            <w:r w:rsidRPr="00FC643D">
              <w:rPr>
                <w:color w:val="000000" w:themeColor="text1"/>
                <w:sz w:val="20"/>
              </w:rPr>
              <w:t>Dec-12</w:t>
            </w:r>
          </w:p>
        </w:tc>
        <w:tc>
          <w:tcPr>
            <w:tcW w:w="909" w:type="pct"/>
            <w:tcBorders>
              <w:top w:val="nil"/>
              <w:left w:val="single" w:sz="4" w:space="0" w:color="auto"/>
              <w:bottom w:val="nil"/>
              <w:right w:val="single" w:sz="4" w:space="0" w:color="auto"/>
            </w:tcBorders>
            <w:shd w:val="clear" w:color="auto" w:fill="FFFFFF" w:themeFill="background1"/>
          </w:tcPr>
          <w:p w14:paraId="6B8F79C2" w14:textId="77777777" w:rsidR="005B6D8C" w:rsidRPr="0062174B" w:rsidRDefault="005B6D8C" w:rsidP="00DF7B66">
            <w:pPr>
              <w:jc w:val="right"/>
              <w:rPr>
                <w:sz w:val="20"/>
                <w:szCs w:val="20"/>
              </w:rPr>
            </w:pPr>
            <w:r w:rsidRPr="00FC643D">
              <w:rPr>
                <w:color w:val="000000" w:themeColor="text1"/>
                <w:sz w:val="20"/>
              </w:rPr>
              <w:t>60,000</w:t>
            </w:r>
          </w:p>
        </w:tc>
      </w:tr>
      <w:tr w:rsidR="005B6D8C" w:rsidRPr="0062174B" w14:paraId="4E4E6F7A"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A66077" w14:textId="77777777" w:rsidR="005B6D8C" w:rsidRPr="00F2542C" w:rsidRDefault="005B6D8C" w:rsidP="00DF7B66">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FCF94EA" w14:textId="77777777" w:rsidR="005B6D8C" w:rsidRPr="00C455CA" w:rsidRDefault="005B6D8C" w:rsidP="00DF7B66">
            <w:pPr>
              <w:tabs>
                <w:tab w:val="left" w:pos="6840"/>
              </w:tabs>
              <w:ind w:left="-108"/>
              <w:jc w:val="right"/>
              <w:rPr>
                <w:sz w:val="20"/>
                <w:szCs w:val="20"/>
              </w:rPr>
            </w:pPr>
            <w:r w:rsidRPr="00FC643D">
              <w:rPr>
                <w:color w:val="000000" w:themeColor="text1"/>
                <w:sz w:val="20"/>
              </w:rPr>
              <w:t>Nov-14</w:t>
            </w:r>
          </w:p>
        </w:tc>
        <w:tc>
          <w:tcPr>
            <w:tcW w:w="909" w:type="pct"/>
            <w:tcBorders>
              <w:top w:val="nil"/>
              <w:left w:val="single" w:sz="4" w:space="0" w:color="auto"/>
              <w:bottom w:val="nil"/>
              <w:right w:val="single" w:sz="4" w:space="0" w:color="auto"/>
            </w:tcBorders>
            <w:shd w:val="clear" w:color="auto" w:fill="FFFFFF" w:themeFill="background1"/>
          </w:tcPr>
          <w:p w14:paraId="4990AD20" w14:textId="77777777" w:rsidR="005B6D8C" w:rsidRPr="0062174B" w:rsidRDefault="005B6D8C" w:rsidP="00DF7B66">
            <w:pPr>
              <w:jc w:val="right"/>
              <w:rPr>
                <w:sz w:val="20"/>
                <w:szCs w:val="20"/>
              </w:rPr>
            </w:pPr>
            <w:r w:rsidRPr="00FC643D">
              <w:rPr>
                <w:color w:val="000000" w:themeColor="text1"/>
                <w:sz w:val="20"/>
              </w:rPr>
              <w:t>60,000</w:t>
            </w:r>
          </w:p>
        </w:tc>
      </w:tr>
      <w:tr w:rsidR="005B6D8C" w:rsidRPr="0062174B" w14:paraId="28032D0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1786C5" w14:textId="77777777" w:rsidR="005B6D8C" w:rsidRPr="00F2542C" w:rsidRDefault="005B6D8C" w:rsidP="00DF7B66">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4B99F92D" w14:textId="77777777" w:rsidR="005B6D8C" w:rsidRPr="00C455CA" w:rsidRDefault="005B6D8C" w:rsidP="00DF7B66">
            <w:pPr>
              <w:tabs>
                <w:tab w:val="left" w:pos="6840"/>
              </w:tabs>
              <w:ind w:left="-108"/>
              <w:jc w:val="right"/>
              <w:rPr>
                <w:sz w:val="20"/>
                <w:szCs w:val="20"/>
              </w:rPr>
            </w:pPr>
            <w:r>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6CF9035E" w14:textId="77777777" w:rsidR="005B6D8C" w:rsidRPr="0062174B" w:rsidRDefault="005B6D8C" w:rsidP="00DF7B66">
            <w:pPr>
              <w:jc w:val="right"/>
              <w:rPr>
                <w:sz w:val="20"/>
                <w:szCs w:val="20"/>
              </w:rPr>
            </w:pPr>
            <w:r>
              <w:rPr>
                <w:sz w:val="20"/>
                <w:szCs w:val="20"/>
              </w:rPr>
              <w:t>85,000</w:t>
            </w:r>
          </w:p>
        </w:tc>
      </w:tr>
      <w:tr w:rsidR="005B6D8C" w:rsidRPr="0062174B" w14:paraId="13EE9771"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CE427F6"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7DDD2D8" w14:textId="77777777" w:rsidR="005B6D8C" w:rsidRPr="0062174B" w:rsidRDefault="005B6D8C" w:rsidP="00DF7B66">
            <w:pPr>
              <w:jc w:val="right"/>
              <w:rPr>
                <w:sz w:val="20"/>
                <w:szCs w:val="20"/>
              </w:rPr>
            </w:pPr>
            <w:r>
              <w:rPr>
                <w:sz w:val="20"/>
                <w:szCs w:val="20"/>
              </w:rPr>
              <w:t>508,380</w:t>
            </w:r>
          </w:p>
        </w:tc>
      </w:tr>
      <w:tr w:rsidR="005B6D8C" w:rsidRPr="0062174B" w14:paraId="3B174237" w14:textId="77777777" w:rsidTr="00DF7B66">
        <w:trPr>
          <w:trHeight w:val="233"/>
          <w:jc w:val="center"/>
        </w:trPr>
        <w:tc>
          <w:tcPr>
            <w:tcW w:w="4091" w:type="pct"/>
            <w:gridSpan w:val="2"/>
            <w:shd w:val="clear" w:color="auto" w:fill="FFFFFF" w:themeFill="background1"/>
          </w:tcPr>
          <w:p w14:paraId="43347DFA" w14:textId="77777777" w:rsidR="005B6D8C" w:rsidRPr="00024765" w:rsidRDefault="005B6D8C" w:rsidP="00DF7B66">
            <w:pPr>
              <w:jc w:val="left"/>
              <w:rPr>
                <w:sz w:val="20"/>
                <w:szCs w:val="20"/>
              </w:rPr>
            </w:pPr>
            <w:r w:rsidRPr="00024765">
              <w:rPr>
                <w:sz w:val="20"/>
                <w:szCs w:val="20"/>
              </w:rPr>
              <w:t>Amount requested for renewal (phase XI) (US $):</w:t>
            </w:r>
          </w:p>
        </w:tc>
        <w:tc>
          <w:tcPr>
            <w:tcW w:w="909" w:type="pct"/>
            <w:shd w:val="clear" w:color="auto" w:fill="auto"/>
          </w:tcPr>
          <w:p w14:paraId="4FD1B4F0" w14:textId="77777777" w:rsidR="005B6D8C" w:rsidRPr="00024765" w:rsidRDefault="005B6D8C" w:rsidP="00DF7B66">
            <w:pPr>
              <w:jc w:val="right"/>
              <w:rPr>
                <w:sz w:val="20"/>
                <w:szCs w:val="20"/>
              </w:rPr>
            </w:pPr>
            <w:r w:rsidRPr="00024765">
              <w:rPr>
                <w:sz w:val="20"/>
                <w:szCs w:val="20"/>
              </w:rPr>
              <w:t>85,000</w:t>
            </w:r>
          </w:p>
        </w:tc>
      </w:tr>
      <w:tr w:rsidR="005B6D8C" w:rsidRPr="0062174B" w14:paraId="6C4AE06C" w14:textId="77777777" w:rsidTr="00DF7B66">
        <w:trPr>
          <w:trHeight w:val="233"/>
          <w:jc w:val="center"/>
        </w:trPr>
        <w:tc>
          <w:tcPr>
            <w:tcW w:w="4091" w:type="pct"/>
            <w:gridSpan w:val="2"/>
          </w:tcPr>
          <w:p w14:paraId="06540875" w14:textId="77777777" w:rsidR="005B6D8C" w:rsidRPr="00024765" w:rsidRDefault="005B6D8C" w:rsidP="00DF7B66">
            <w:pPr>
              <w:jc w:val="left"/>
              <w:rPr>
                <w:sz w:val="20"/>
                <w:szCs w:val="20"/>
              </w:rPr>
            </w:pPr>
            <w:r w:rsidRPr="00024765">
              <w:rPr>
                <w:sz w:val="20"/>
                <w:szCs w:val="20"/>
              </w:rPr>
              <w:t xml:space="preserve">Amount recommended for approval for phase XI (US $): </w:t>
            </w:r>
          </w:p>
        </w:tc>
        <w:tc>
          <w:tcPr>
            <w:tcW w:w="909" w:type="pct"/>
            <w:shd w:val="clear" w:color="auto" w:fill="auto"/>
          </w:tcPr>
          <w:p w14:paraId="60D52720" w14:textId="77777777" w:rsidR="005B6D8C" w:rsidRPr="00024765" w:rsidRDefault="005B6D8C" w:rsidP="00DF7B66">
            <w:pPr>
              <w:jc w:val="right"/>
              <w:rPr>
                <w:sz w:val="20"/>
                <w:szCs w:val="20"/>
              </w:rPr>
            </w:pPr>
            <w:r w:rsidRPr="00024765">
              <w:rPr>
                <w:sz w:val="20"/>
                <w:szCs w:val="20"/>
              </w:rPr>
              <w:t>85,000</w:t>
            </w:r>
          </w:p>
        </w:tc>
      </w:tr>
      <w:tr w:rsidR="005B6D8C" w:rsidRPr="0062174B" w14:paraId="0B16E0FD" w14:textId="77777777" w:rsidTr="00DF7B66">
        <w:trPr>
          <w:trHeight w:val="233"/>
          <w:jc w:val="center"/>
        </w:trPr>
        <w:tc>
          <w:tcPr>
            <w:tcW w:w="4091" w:type="pct"/>
            <w:gridSpan w:val="2"/>
          </w:tcPr>
          <w:p w14:paraId="0F907B5C" w14:textId="77777777" w:rsidR="005B6D8C" w:rsidRPr="00024765" w:rsidRDefault="005B6D8C" w:rsidP="00DF7B66">
            <w:pPr>
              <w:jc w:val="left"/>
              <w:rPr>
                <w:sz w:val="20"/>
                <w:szCs w:val="20"/>
              </w:rPr>
            </w:pPr>
            <w:r w:rsidRPr="00024765">
              <w:rPr>
                <w:sz w:val="20"/>
                <w:szCs w:val="20"/>
              </w:rPr>
              <w:t>Agency support costs (US $):</w:t>
            </w:r>
          </w:p>
        </w:tc>
        <w:tc>
          <w:tcPr>
            <w:tcW w:w="909" w:type="pct"/>
            <w:shd w:val="clear" w:color="auto" w:fill="auto"/>
          </w:tcPr>
          <w:p w14:paraId="34D93018" w14:textId="77777777" w:rsidR="005B6D8C" w:rsidRPr="00024765" w:rsidRDefault="005B6D8C" w:rsidP="00DF7B66">
            <w:pPr>
              <w:jc w:val="right"/>
              <w:rPr>
                <w:sz w:val="20"/>
                <w:szCs w:val="20"/>
              </w:rPr>
            </w:pPr>
            <w:r w:rsidRPr="00024765">
              <w:rPr>
                <w:sz w:val="20"/>
                <w:szCs w:val="20"/>
              </w:rPr>
              <w:t>0</w:t>
            </w:r>
          </w:p>
        </w:tc>
      </w:tr>
      <w:tr w:rsidR="005B6D8C" w:rsidRPr="0062174B" w14:paraId="1939CC23" w14:textId="77777777" w:rsidTr="00DF7B66">
        <w:trPr>
          <w:trHeight w:val="233"/>
          <w:jc w:val="center"/>
        </w:trPr>
        <w:tc>
          <w:tcPr>
            <w:tcW w:w="4091" w:type="pct"/>
            <w:gridSpan w:val="2"/>
          </w:tcPr>
          <w:p w14:paraId="07C1FC57" w14:textId="77777777" w:rsidR="005B6D8C" w:rsidRPr="00024765" w:rsidRDefault="005B6D8C" w:rsidP="00DF7B66">
            <w:pPr>
              <w:jc w:val="left"/>
              <w:rPr>
                <w:sz w:val="20"/>
                <w:szCs w:val="20"/>
              </w:rPr>
            </w:pPr>
            <w:r w:rsidRPr="00024765">
              <w:rPr>
                <w:sz w:val="20"/>
                <w:szCs w:val="20"/>
              </w:rPr>
              <w:t>Total cost of institutional strengthening phase XI to the Multilateral Fund (US $):</w:t>
            </w:r>
          </w:p>
        </w:tc>
        <w:tc>
          <w:tcPr>
            <w:tcW w:w="909" w:type="pct"/>
            <w:shd w:val="clear" w:color="auto" w:fill="auto"/>
          </w:tcPr>
          <w:p w14:paraId="37FA5273" w14:textId="77777777" w:rsidR="005B6D8C" w:rsidRPr="00024765" w:rsidRDefault="005B6D8C" w:rsidP="00DF7B66">
            <w:pPr>
              <w:jc w:val="right"/>
              <w:rPr>
                <w:sz w:val="20"/>
                <w:szCs w:val="20"/>
              </w:rPr>
            </w:pPr>
            <w:r w:rsidRPr="00024765">
              <w:rPr>
                <w:sz w:val="20"/>
                <w:szCs w:val="20"/>
              </w:rPr>
              <w:t>85,000</w:t>
            </w:r>
          </w:p>
        </w:tc>
      </w:tr>
      <w:tr w:rsidR="005B6D8C" w:rsidRPr="0062174B" w14:paraId="68BA94F7" w14:textId="77777777" w:rsidTr="00DF7B66">
        <w:trPr>
          <w:trHeight w:val="233"/>
          <w:jc w:val="center"/>
        </w:trPr>
        <w:tc>
          <w:tcPr>
            <w:tcW w:w="4091" w:type="pct"/>
            <w:gridSpan w:val="2"/>
          </w:tcPr>
          <w:p w14:paraId="595923B2"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4BBB3A5B" w14:textId="77777777" w:rsidR="005B6D8C" w:rsidRPr="0062174B" w:rsidRDefault="005B6D8C" w:rsidP="00DF7B66">
            <w:pPr>
              <w:jc w:val="right"/>
              <w:rPr>
                <w:sz w:val="20"/>
                <w:szCs w:val="20"/>
              </w:rPr>
            </w:pPr>
            <w:r>
              <w:rPr>
                <w:sz w:val="20"/>
                <w:szCs w:val="20"/>
              </w:rPr>
              <w:t>1995</w:t>
            </w:r>
          </w:p>
        </w:tc>
      </w:tr>
      <w:tr w:rsidR="005B6D8C" w:rsidRPr="0062174B" w14:paraId="3C2D1684" w14:textId="77777777" w:rsidTr="00DF7B66">
        <w:trPr>
          <w:trHeight w:val="233"/>
          <w:jc w:val="center"/>
        </w:trPr>
        <w:tc>
          <w:tcPr>
            <w:tcW w:w="4091" w:type="pct"/>
            <w:gridSpan w:val="2"/>
            <w:tcBorders>
              <w:bottom w:val="single" w:sz="4" w:space="0" w:color="auto"/>
            </w:tcBorders>
          </w:tcPr>
          <w:p w14:paraId="58F1B4C0"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4BB00E9A" w14:textId="77777777" w:rsidR="005B6D8C" w:rsidRPr="0062174B" w:rsidRDefault="005B6D8C" w:rsidP="00DF7B66">
            <w:pPr>
              <w:jc w:val="right"/>
              <w:rPr>
                <w:sz w:val="20"/>
                <w:szCs w:val="20"/>
              </w:rPr>
            </w:pPr>
            <w:r>
              <w:rPr>
                <w:sz w:val="20"/>
                <w:szCs w:val="20"/>
              </w:rPr>
              <w:t>2011</w:t>
            </w:r>
          </w:p>
        </w:tc>
      </w:tr>
      <w:tr w:rsidR="005B6D8C" w:rsidRPr="0062174B" w14:paraId="7134A937"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28C5A75D"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1B2535B" w14:textId="77777777" w:rsidR="005B6D8C" w:rsidRPr="0062174B" w:rsidRDefault="005B6D8C" w:rsidP="00DF7B66">
            <w:pPr>
              <w:jc w:val="right"/>
              <w:rPr>
                <w:sz w:val="20"/>
                <w:szCs w:val="20"/>
              </w:rPr>
            </w:pPr>
          </w:p>
        </w:tc>
      </w:tr>
      <w:tr w:rsidR="005B6D8C" w:rsidRPr="0062174B" w14:paraId="74FF3D5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0C4C970C"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14B68C5" w14:textId="77777777" w:rsidR="005B6D8C" w:rsidRPr="0062174B" w:rsidRDefault="005B6D8C" w:rsidP="00DF7B66">
            <w:pPr>
              <w:jc w:val="right"/>
              <w:rPr>
                <w:sz w:val="20"/>
                <w:szCs w:val="20"/>
              </w:rPr>
            </w:pPr>
            <w:r w:rsidRPr="00FC643D">
              <w:rPr>
                <w:color w:val="000000" w:themeColor="text1"/>
                <w:sz w:val="20"/>
              </w:rPr>
              <w:t>0.0</w:t>
            </w:r>
            <w:r>
              <w:rPr>
                <w:color w:val="000000" w:themeColor="text1"/>
                <w:sz w:val="20"/>
              </w:rPr>
              <w:t>0</w:t>
            </w:r>
          </w:p>
        </w:tc>
      </w:tr>
      <w:tr w:rsidR="005B6D8C" w:rsidRPr="0062174B" w14:paraId="1704EBFE" w14:textId="77777777" w:rsidTr="00DF7B66">
        <w:trPr>
          <w:trHeight w:val="233"/>
          <w:jc w:val="center"/>
        </w:trPr>
        <w:tc>
          <w:tcPr>
            <w:tcW w:w="4091" w:type="pct"/>
            <w:gridSpan w:val="2"/>
            <w:tcBorders>
              <w:top w:val="nil"/>
              <w:left w:val="single" w:sz="4" w:space="0" w:color="auto"/>
              <w:bottom w:val="nil"/>
              <w:right w:val="single" w:sz="4" w:space="0" w:color="auto"/>
            </w:tcBorders>
          </w:tcPr>
          <w:p w14:paraId="7EE1CC8F"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7717792" w14:textId="77777777" w:rsidR="005B6D8C" w:rsidRPr="0062174B" w:rsidRDefault="005B6D8C" w:rsidP="00DF7B66">
            <w:pPr>
              <w:jc w:val="right"/>
              <w:rPr>
                <w:sz w:val="20"/>
                <w:szCs w:val="20"/>
              </w:rPr>
            </w:pPr>
            <w:r w:rsidRPr="00FC643D">
              <w:rPr>
                <w:color w:val="000000" w:themeColor="text1"/>
                <w:sz w:val="20"/>
              </w:rPr>
              <w:t>1.</w:t>
            </w:r>
            <w:r>
              <w:rPr>
                <w:color w:val="000000" w:themeColor="text1"/>
                <w:sz w:val="20"/>
              </w:rPr>
              <w:t>09</w:t>
            </w:r>
          </w:p>
        </w:tc>
      </w:tr>
      <w:tr w:rsidR="005B6D8C" w:rsidRPr="0062174B" w14:paraId="2A77763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2DE1B7B"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0DD11DF8" w14:textId="77777777" w:rsidR="005B6D8C" w:rsidRPr="0062174B" w:rsidRDefault="005B6D8C" w:rsidP="00DF7B66">
            <w:pPr>
              <w:jc w:val="right"/>
              <w:rPr>
                <w:sz w:val="20"/>
                <w:szCs w:val="20"/>
              </w:rPr>
            </w:pPr>
            <w:r w:rsidRPr="00FC643D">
              <w:rPr>
                <w:color w:val="000000" w:themeColor="text1"/>
                <w:sz w:val="20"/>
              </w:rPr>
              <w:t>0.0</w:t>
            </w:r>
            <w:r>
              <w:rPr>
                <w:color w:val="000000" w:themeColor="text1"/>
                <w:sz w:val="20"/>
              </w:rPr>
              <w:t>0</w:t>
            </w:r>
          </w:p>
        </w:tc>
      </w:tr>
      <w:tr w:rsidR="005B6D8C" w:rsidRPr="0062174B" w14:paraId="0647C6D5"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43FF85AF"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CB852A8" w14:textId="77777777" w:rsidR="005B6D8C" w:rsidRPr="0062174B" w:rsidRDefault="005B6D8C" w:rsidP="00DF7B66">
            <w:pPr>
              <w:spacing w:before="20"/>
              <w:jc w:val="right"/>
              <w:rPr>
                <w:sz w:val="20"/>
                <w:szCs w:val="20"/>
              </w:rPr>
            </w:pPr>
          </w:p>
        </w:tc>
      </w:tr>
      <w:tr w:rsidR="005B6D8C" w:rsidRPr="0062174B" w14:paraId="729D8CC8" w14:textId="77777777" w:rsidTr="00DF7B66">
        <w:trPr>
          <w:trHeight w:val="233"/>
          <w:jc w:val="center"/>
        </w:trPr>
        <w:tc>
          <w:tcPr>
            <w:tcW w:w="4091" w:type="pct"/>
            <w:gridSpan w:val="2"/>
            <w:tcBorders>
              <w:top w:val="nil"/>
              <w:left w:val="single" w:sz="4" w:space="0" w:color="auto"/>
              <w:bottom w:val="nil"/>
              <w:right w:val="single" w:sz="4" w:space="0" w:color="auto"/>
            </w:tcBorders>
          </w:tcPr>
          <w:p w14:paraId="0AA39E04"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1F1C19D" w14:textId="77777777" w:rsidR="005B6D8C" w:rsidRPr="0062174B" w:rsidRDefault="005B6D8C" w:rsidP="00DF7B66">
            <w:pPr>
              <w:jc w:val="right"/>
              <w:rPr>
                <w:sz w:val="20"/>
                <w:szCs w:val="20"/>
              </w:rPr>
            </w:pPr>
            <w:r>
              <w:rPr>
                <w:sz w:val="20"/>
                <w:szCs w:val="20"/>
              </w:rPr>
              <w:t>0.00</w:t>
            </w:r>
          </w:p>
        </w:tc>
      </w:tr>
      <w:tr w:rsidR="005B6D8C" w:rsidRPr="0062174B" w14:paraId="6D8CE932"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12ED250"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C471211" w14:textId="77777777" w:rsidR="005B6D8C" w:rsidRPr="0062174B" w:rsidRDefault="005B6D8C" w:rsidP="00DF7B66">
            <w:pPr>
              <w:jc w:val="right"/>
              <w:rPr>
                <w:sz w:val="20"/>
                <w:szCs w:val="20"/>
              </w:rPr>
            </w:pPr>
            <w:r>
              <w:rPr>
                <w:sz w:val="20"/>
                <w:szCs w:val="20"/>
              </w:rPr>
              <w:t>0.31</w:t>
            </w:r>
          </w:p>
        </w:tc>
      </w:tr>
      <w:tr w:rsidR="005B6D8C" w:rsidRPr="0062174B" w14:paraId="6C9F6918"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1DB06E5"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AA4500A" w14:textId="77777777" w:rsidR="005B6D8C" w:rsidRPr="0062174B" w:rsidRDefault="005B6D8C" w:rsidP="00DF7B66">
            <w:pPr>
              <w:jc w:val="right"/>
              <w:rPr>
                <w:sz w:val="20"/>
                <w:szCs w:val="20"/>
              </w:rPr>
            </w:pPr>
            <w:r>
              <w:rPr>
                <w:sz w:val="20"/>
                <w:szCs w:val="20"/>
              </w:rPr>
              <w:t>0.00</w:t>
            </w:r>
          </w:p>
        </w:tc>
      </w:tr>
      <w:tr w:rsidR="005B6D8C" w:rsidRPr="0062174B" w14:paraId="09F121D3"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3A8FB947"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6C3A080" w14:textId="77777777" w:rsidR="005B6D8C" w:rsidRPr="0062174B" w:rsidRDefault="005B6D8C" w:rsidP="00DF7B66">
            <w:pPr>
              <w:jc w:val="right"/>
              <w:rPr>
                <w:sz w:val="20"/>
                <w:szCs w:val="20"/>
              </w:rPr>
            </w:pPr>
            <w:r>
              <w:rPr>
                <w:sz w:val="20"/>
                <w:szCs w:val="20"/>
              </w:rPr>
              <w:t>0.31</w:t>
            </w:r>
          </w:p>
        </w:tc>
      </w:tr>
      <w:tr w:rsidR="005B6D8C" w:rsidRPr="0062174B" w14:paraId="242CBBAA"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2AB4E88"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0F077B3" w14:textId="77777777" w:rsidR="005B6D8C" w:rsidRPr="0062174B" w:rsidRDefault="005B6D8C" w:rsidP="00DF7B66">
            <w:pPr>
              <w:jc w:val="right"/>
              <w:rPr>
                <w:sz w:val="20"/>
                <w:szCs w:val="20"/>
              </w:rPr>
            </w:pPr>
            <w:r>
              <w:rPr>
                <w:sz w:val="20"/>
                <w:szCs w:val="20"/>
              </w:rPr>
              <w:t>2019</w:t>
            </w:r>
          </w:p>
        </w:tc>
      </w:tr>
      <w:tr w:rsidR="005B6D8C" w:rsidRPr="0062174B" w14:paraId="401F2B08" w14:textId="77777777" w:rsidTr="00DF7B66">
        <w:trPr>
          <w:trHeight w:val="233"/>
          <w:jc w:val="center"/>
        </w:trPr>
        <w:tc>
          <w:tcPr>
            <w:tcW w:w="4091" w:type="pct"/>
            <w:gridSpan w:val="2"/>
            <w:tcBorders>
              <w:top w:val="single" w:sz="4" w:space="0" w:color="auto"/>
            </w:tcBorders>
          </w:tcPr>
          <w:p w14:paraId="6328249E"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909" w:type="pct"/>
            <w:tcBorders>
              <w:top w:val="single" w:sz="4" w:space="0" w:color="auto"/>
            </w:tcBorders>
            <w:shd w:val="clear" w:color="auto" w:fill="auto"/>
            <w:vAlign w:val="bottom"/>
          </w:tcPr>
          <w:p w14:paraId="1611B37B" w14:textId="77777777" w:rsidR="005B6D8C" w:rsidRPr="0062174B" w:rsidRDefault="005B6D8C" w:rsidP="00DF7B66">
            <w:pPr>
              <w:jc w:val="right"/>
              <w:rPr>
                <w:sz w:val="20"/>
                <w:szCs w:val="20"/>
              </w:rPr>
            </w:pPr>
            <w:r w:rsidRPr="007E0E63">
              <w:rPr>
                <w:sz w:val="20"/>
                <w:szCs w:val="20"/>
              </w:rPr>
              <w:t>1,515,230</w:t>
            </w:r>
          </w:p>
        </w:tc>
      </w:tr>
      <w:tr w:rsidR="005B6D8C" w:rsidRPr="0062174B" w14:paraId="3AA97079" w14:textId="77777777" w:rsidTr="00DF7B66">
        <w:trPr>
          <w:trHeight w:val="233"/>
          <w:jc w:val="center"/>
        </w:trPr>
        <w:tc>
          <w:tcPr>
            <w:tcW w:w="4091" w:type="pct"/>
            <w:gridSpan w:val="2"/>
          </w:tcPr>
          <w:p w14:paraId="06C2B856"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909" w:type="pct"/>
            <w:shd w:val="clear" w:color="auto" w:fill="auto"/>
          </w:tcPr>
          <w:p w14:paraId="77267A54" w14:textId="77777777" w:rsidR="005B6D8C" w:rsidRDefault="005B6D8C" w:rsidP="00DF7B66">
            <w:pPr>
              <w:jc w:val="right"/>
              <w:rPr>
                <w:color w:val="000000"/>
                <w:sz w:val="20"/>
                <w:szCs w:val="20"/>
                <w:lang w:val="en-CA"/>
              </w:rPr>
            </w:pPr>
            <w:r>
              <w:rPr>
                <w:color w:val="000000"/>
                <w:sz w:val="20"/>
                <w:szCs w:val="20"/>
              </w:rPr>
              <w:t>1,225,957</w:t>
            </w:r>
          </w:p>
          <w:p w14:paraId="1A2FE679" w14:textId="77777777" w:rsidR="005B6D8C" w:rsidRPr="0062174B" w:rsidRDefault="005B6D8C" w:rsidP="00DF7B66">
            <w:pPr>
              <w:jc w:val="right"/>
              <w:rPr>
                <w:sz w:val="20"/>
                <w:szCs w:val="20"/>
              </w:rPr>
            </w:pPr>
          </w:p>
        </w:tc>
      </w:tr>
      <w:tr w:rsidR="005B6D8C" w:rsidRPr="0062174B" w14:paraId="3786680D" w14:textId="77777777" w:rsidTr="00DF7B66">
        <w:trPr>
          <w:trHeight w:val="233"/>
          <w:jc w:val="center"/>
        </w:trPr>
        <w:tc>
          <w:tcPr>
            <w:tcW w:w="4091" w:type="pct"/>
            <w:gridSpan w:val="2"/>
          </w:tcPr>
          <w:p w14:paraId="114C947F"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909" w:type="pct"/>
            <w:shd w:val="clear" w:color="auto" w:fill="auto"/>
            <w:vAlign w:val="bottom"/>
          </w:tcPr>
          <w:p w14:paraId="41E98B00" w14:textId="77777777" w:rsidR="005B6D8C" w:rsidRPr="0062174B" w:rsidRDefault="005B6D8C" w:rsidP="00DF7B66">
            <w:pPr>
              <w:jc w:val="right"/>
              <w:rPr>
                <w:sz w:val="20"/>
                <w:szCs w:val="20"/>
              </w:rPr>
            </w:pPr>
            <w:r w:rsidRPr="007E0E63">
              <w:rPr>
                <w:sz w:val="20"/>
                <w:szCs w:val="20"/>
              </w:rPr>
              <w:t>11.63</w:t>
            </w:r>
          </w:p>
        </w:tc>
      </w:tr>
      <w:tr w:rsidR="005B6D8C" w:rsidRPr="0062174B" w14:paraId="4BED88F6" w14:textId="77777777" w:rsidTr="00DF7B66">
        <w:trPr>
          <w:trHeight w:val="233"/>
          <w:jc w:val="center"/>
        </w:trPr>
        <w:tc>
          <w:tcPr>
            <w:tcW w:w="4091" w:type="pct"/>
            <w:gridSpan w:val="2"/>
          </w:tcPr>
          <w:p w14:paraId="3A528786"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909" w:type="pct"/>
            <w:shd w:val="clear" w:color="auto" w:fill="auto"/>
          </w:tcPr>
          <w:p w14:paraId="0B26007E" w14:textId="77777777" w:rsidR="005B6D8C" w:rsidRPr="0062174B" w:rsidRDefault="005B6D8C" w:rsidP="00DF7B66">
            <w:pPr>
              <w:jc w:val="right"/>
              <w:rPr>
                <w:sz w:val="20"/>
                <w:szCs w:val="20"/>
              </w:rPr>
            </w:pPr>
            <w:r w:rsidRPr="007E0E63">
              <w:rPr>
                <w:sz w:val="20"/>
                <w:szCs w:val="20"/>
              </w:rPr>
              <w:t>11.</w:t>
            </w:r>
            <w:r>
              <w:rPr>
                <w:sz w:val="20"/>
                <w:szCs w:val="20"/>
              </w:rPr>
              <w:t>50</w:t>
            </w:r>
          </w:p>
        </w:tc>
      </w:tr>
    </w:tbl>
    <w:p w14:paraId="72AC1F21" w14:textId="77777777" w:rsidR="005B6D8C" w:rsidRPr="00DB6BE0" w:rsidRDefault="005B6D8C" w:rsidP="005B6D8C">
      <w:pPr>
        <w:pStyle w:val="Heading1"/>
        <w:numPr>
          <w:ilvl w:val="0"/>
          <w:numId w:val="0"/>
        </w:numPr>
        <w:spacing w:after="120"/>
        <w:rPr>
          <w:highlight w:val="yellow"/>
        </w:rPr>
      </w:pPr>
    </w:p>
    <w:p w14:paraId="5033260E"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538BD25E" w14:textId="77777777" w:rsidTr="00DF7B66">
        <w:tc>
          <w:tcPr>
            <w:tcW w:w="4091" w:type="pct"/>
            <w:gridSpan w:val="2"/>
            <w:tcBorders>
              <w:bottom w:val="single" w:sz="4" w:space="0" w:color="auto"/>
            </w:tcBorders>
          </w:tcPr>
          <w:p w14:paraId="5547C4AC" w14:textId="77777777" w:rsidR="005B6D8C" w:rsidRPr="00B04DA4" w:rsidRDefault="005B6D8C" w:rsidP="00DF7B66">
            <w:pPr>
              <w:widowControl w:val="0"/>
              <w:tabs>
                <w:tab w:val="left" w:pos="4968"/>
              </w:tabs>
              <w:jc w:val="left"/>
              <w:rPr>
                <w:b/>
                <w:sz w:val="20"/>
              </w:rPr>
            </w:pPr>
            <w:r w:rsidRPr="00B04DA4">
              <w:rPr>
                <w:b/>
                <w:sz w:val="20"/>
              </w:rPr>
              <w:t>Summary of activities</w:t>
            </w:r>
          </w:p>
          <w:p w14:paraId="3D50CF4E" w14:textId="77777777" w:rsidR="005B6D8C" w:rsidRPr="00B04DA4" w:rsidRDefault="005B6D8C" w:rsidP="00DF7B66">
            <w:pPr>
              <w:widowControl w:val="0"/>
              <w:jc w:val="left"/>
              <w:rPr>
                <w:b/>
                <w:sz w:val="20"/>
              </w:rPr>
            </w:pPr>
          </w:p>
        </w:tc>
        <w:tc>
          <w:tcPr>
            <w:tcW w:w="909" w:type="pct"/>
            <w:tcBorders>
              <w:bottom w:val="single" w:sz="4" w:space="0" w:color="auto"/>
            </w:tcBorders>
          </w:tcPr>
          <w:p w14:paraId="602DAE7D"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11EBEA15" w14:textId="77777777" w:rsidTr="00DF7B66">
        <w:tc>
          <w:tcPr>
            <w:tcW w:w="292" w:type="pct"/>
            <w:tcBorders>
              <w:top w:val="single" w:sz="4" w:space="0" w:color="auto"/>
              <w:left w:val="single" w:sz="4" w:space="0" w:color="auto"/>
              <w:bottom w:val="single" w:sz="4" w:space="0" w:color="auto"/>
              <w:right w:val="nil"/>
            </w:tcBorders>
          </w:tcPr>
          <w:p w14:paraId="36123BA3"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7486ADBC"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DC3F71C" w14:textId="77777777" w:rsidR="005B6D8C" w:rsidRPr="0062174B" w:rsidRDefault="005B6D8C" w:rsidP="00DF7B66">
            <w:pPr>
              <w:widowControl w:val="0"/>
              <w:jc w:val="right"/>
              <w:rPr>
                <w:sz w:val="20"/>
              </w:rPr>
            </w:pPr>
            <w:r w:rsidRPr="007E0E63">
              <w:rPr>
                <w:sz w:val="20"/>
              </w:rPr>
              <w:t>332,350</w:t>
            </w:r>
          </w:p>
        </w:tc>
      </w:tr>
      <w:tr w:rsidR="005B6D8C" w:rsidRPr="0062174B" w14:paraId="6A1A060A" w14:textId="77777777" w:rsidTr="00DF7B66">
        <w:tc>
          <w:tcPr>
            <w:tcW w:w="292" w:type="pct"/>
            <w:tcBorders>
              <w:top w:val="single" w:sz="4" w:space="0" w:color="auto"/>
              <w:left w:val="single" w:sz="4" w:space="0" w:color="auto"/>
              <w:bottom w:val="single" w:sz="4" w:space="0" w:color="auto"/>
              <w:right w:val="nil"/>
            </w:tcBorders>
          </w:tcPr>
          <w:p w14:paraId="227FD350"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1CDA79EF"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847F73" w14:textId="77777777" w:rsidR="005B6D8C" w:rsidRPr="0062174B" w:rsidRDefault="005B6D8C" w:rsidP="00DF7B66">
            <w:pPr>
              <w:widowControl w:val="0"/>
              <w:jc w:val="right"/>
              <w:rPr>
                <w:sz w:val="20"/>
              </w:rPr>
            </w:pPr>
            <w:r w:rsidRPr="007E0E63">
              <w:rPr>
                <w:sz w:val="20"/>
              </w:rPr>
              <w:t>508,380</w:t>
            </w:r>
          </w:p>
        </w:tc>
      </w:tr>
      <w:tr w:rsidR="005B6D8C" w:rsidRPr="0062174B" w14:paraId="052C3B9F" w14:textId="77777777" w:rsidTr="00DF7B66">
        <w:tc>
          <w:tcPr>
            <w:tcW w:w="292" w:type="pct"/>
            <w:tcBorders>
              <w:top w:val="single" w:sz="4" w:space="0" w:color="auto"/>
              <w:left w:val="single" w:sz="4" w:space="0" w:color="auto"/>
              <w:bottom w:val="single" w:sz="4" w:space="0" w:color="auto"/>
              <w:right w:val="nil"/>
            </w:tcBorders>
          </w:tcPr>
          <w:p w14:paraId="03668E5F"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107072BC"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EE4DD2" w14:textId="77777777" w:rsidR="005B6D8C" w:rsidRPr="0062174B" w:rsidRDefault="005B6D8C" w:rsidP="00DF7B66">
            <w:pPr>
              <w:jc w:val="right"/>
              <w:rPr>
                <w:sz w:val="20"/>
                <w:szCs w:val="20"/>
              </w:rPr>
            </w:pPr>
            <w:r w:rsidRPr="007E0E63">
              <w:rPr>
                <w:sz w:val="20"/>
                <w:szCs w:val="20"/>
              </w:rPr>
              <w:t>674,500</w:t>
            </w:r>
          </w:p>
        </w:tc>
      </w:tr>
      <w:tr w:rsidR="005B6D8C" w:rsidRPr="0062174B" w14:paraId="583AA145"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0CF7FD6F"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C2476B" w14:textId="77777777" w:rsidR="005B6D8C" w:rsidRPr="0062174B" w:rsidRDefault="005B6D8C" w:rsidP="00DF7B66">
            <w:pPr>
              <w:widowControl w:val="0"/>
              <w:jc w:val="right"/>
              <w:rPr>
                <w:sz w:val="20"/>
              </w:rPr>
            </w:pPr>
            <w:r w:rsidRPr="007E0E63">
              <w:rPr>
                <w:sz w:val="20"/>
              </w:rPr>
              <w:t>1,515,230</w:t>
            </w:r>
          </w:p>
        </w:tc>
      </w:tr>
      <w:tr w:rsidR="005B6D8C" w:rsidRPr="0062174B" w14:paraId="1994B308" w14:textId="77777777" w:rsidTr="00DF7B66">
        <w:tc>
          <w:tcPr>
            <w:tcW w:w="292" w:type="pct"/>
            <w:tcBorders>
              <w:top w:val="single" w:sz="4" w:space="0" w:color="auto"/>
              <w:left w:val="single" w:sz="4" w:space="0" w:color="auto"/>
              <w:bottom w:val="single" w:sz="4" w:space="0" w:color="auto"/>
              <w:right w:val="nil"/>
            </w:tcBorders>
          </w:tcPr>
          <w:p w14:paraId="5C49C641"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1547A4ED"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88ECE7E" w14:textId="77777777" w:rsidR="005B6D8C" w:rsidRPr="0062174B" w:rsidRDefault="005B6D8C" w:rsidP="00DF7B66">
            <w:pPr>
              <w:widowControl w:val="0"/>
              <w:jc w:val="right"/>
              <w:rPr>
                <w:color w:val="000000"/>
                <w:sz w:val="20"/>
                <w:szCs w:val="20"/>
              </w:rPr>
            </w:pPr>
            <w:r>
              <w:rPr>
                <w:color w:val="000000"/>
                <w:sz w:val="20"/>
                <w:szCs w:val="20"/>
              </w:rPr>
              <w:t>95,000</w:t>
            </w:r>
          </w:p>
        </w:tc>
      </w:tr>
    </w:tbl>
    <w:p w14:paraId="78A50C19" w14:textId="77777777" w:rsidR="005B6D8C" w:rsidRPr="0062174B" w:rsidRDefault="005B6D8C" w:rsidP="005B6D8C"/>
    <w:p w14:paraId="6ECE253F" w14:textId="77777777" w:rsidR="005B6D8C" w:rsidRPr="00B04DA4" w:rsidRDefault="005B6D8C" w:rsidP="00776C36">
      <w:pPr>
        <w:keepNext/>
        <w:spacing w:after="120" w:line="360" w:lineRule="auto"/>
        <w:outlineLvl w:val="0"/>
        <w:rPr>
          <w:u w:val="single"/>
        </w:rPr>
      </w:pPr>
      <w:r w:rsidRPr="00B04DA4">
        <w:rPr>
          <w:u w:val="single"/>
        </w:rPr>
        <w:t>Progress report</w:t>
      </w:r>
    </w:p>
    <w:p w14:paraId="7577DFFD" w14:textId="77777777" w:rsidR="005B6D8C" w:rsidRPr="00024765" w:rsidRDefault="005B6D8C" w:rsidP="005B6D8C">
      <w:pPr>
        <w:pStyle w:val="Heading1"/>
        <w:rPr>
          <w:lang w:val="en-US"/>
        </w:rPr>
      </w:pPr>
      <w:r w:rsidRPr="00024765">
        <w:rPr>
          <w:lang w:val="en-US"/>
        </w:rPr>
        <w:t>During Phase X, the NOU submitted CP and Article 7 data for 2018 and 2019 to the Fund and Ozone Secretariats, respectively; assisted in the training of customs officers in the prevention of illegal trade of ODSs and RAC technicians in RAC servicing practices, refrigerant recovery, recycle and reuse and handling of alternative technologies; made progress towards ratification of the Kigali Amendment through an analysis of existing ozone and climate policy and legislation, assessing training and other nee</w:t>
      </w:r>
      <w:r>
        <w:rPr>
          <w:lang w:val="en-US"/>
        </w:rPr>
        <w:t xml:space="preserve">ds </w:t>
      </w:r>
      <w:r>
        <w:rPr>
          <w:lang w:val="en-US"/>
        </w:rPr>
        <w:lastRenderedPageBreak/>
        <w:t>to support transition to low</w:t>
      </w:r>
      <w:r>
        <w:rPr>
          <w:lang w:val="en-US"/>
        </w:rPr>
        <w:noBreakHyphen/>
      </w:r>
      <w:r w:rsidRPr="00024765">
        <w:rPr>
          <w:lang w:val="en-US"/>
        </w:rPr>
        <w:t>GWP alternatives; and organized public awareness activities including producing information and outreach materials and organizing activities in observance of the International Ozone Day. The NOU also participated meetings related to the Montreal Protocol. Saint Lucia has fully achieved 15 out of 25 performance indicators, with eight partially achieved, and two not achieved.</w:t>
      </w:r>
    </w:p>
    <w:p w14:paraId="12D8E1BA" w14:textId="77777777" w:rsidR="005B6D8C" w:rsidRDefault="005B6D8C" w:rsidP="00776C36">
      <w:pPr>
        <w:spacing w:after="120"/>
        <w:rPr>
          <w:u w:val="single"/>
        </w:rPr>
      </w:pPr>
      <w:r w:rsidRPr="00B04DA4">
        <w:rPr>
          <w:u w:val="single"/>
        </w:rPr>
        <w:t>Plan of action</w:t>
      </w:r>
    </w:p>
    <w:p w14:paraId="490C2222" w14:textId="77777777" w:rsidR="005B6D8C" w:rsidRDefault="005B6D8C" w:rsidP="005B6D8C">
      <w:pPr>
        <w:pStyle w:val="Heading1"/>
      </w:pPr>
      <w:r w:rsidRPr="00024765">
        <w:t>During phase XI, the NOU will continue activities including: implementation of the fourth tranche of the HPMP;</w:t>
      </w:r>
      <w:r>
        <w:t xml:space="preserve"> </w:t>
      </w:r>
      <w:r w:rsidRPr="00024765">
        <w:t>monitoring and enhancing the existing licensing and quota system, and expanding the current licensing system to include HFCs; strengthening public education and awareness on ozone and climate protection and energy e</w:t>
      </w:r>
      <w:r>
        <w:t xml:space="preserve">fficiency and their synergies; </w:t>
      </w:r>
      <w:r w:rsidRPr="00024765">
        <w:t xml:space="preserve">and preparation for ratification of the Kigali Amendment. </w:t>
      </w:r>
    </w:p>
    <w:p w14:paraId="7186503C" w14:textId="77777777" w:rsidR="005B6D8C" w:rsidRPr="007002CC" w:rsidRDefault="005B6D8C" w:rsidP="005B6D8C">
      <w:pPr>
        <w:keepNext/>
        <w:spacing w:after="120"/>
        <w:rPr>
          <w:b/>
          <w:bCs/>
          <w:lang w:val="en-CA"/>
        </w:rPr>
      </w:pPr>
      <w:r>
        <w:rPr>
          <w:b/>
          <w:color w:val="000000" w:themeColor="text1"/>
          <w:lang w:val="en-CA"/>
        </w:rPr>
        <w:t>Suriname</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5B6D8C" w:rsidRPr="00B04DA4" w14:paraId="43CEEB82" w14:textId="77777777" w:rsidTr="00DF7B66">
        <w:trPr>
          <w:trHeight w:val="278"/>
          <w:tblHeader/>
          <w:jc w:val="center"/>
        </w:trPr>
        <w:tc>
          <w:tcPr>
            <w:tcW w:w="4091" w:type="pct"/>
            <w:gridSpan w:val="2"/>
            <w:tcBorders>
              <w:bottom w:val="single" w:sz="4" w:space="0" w:color="auto"/>
            </w:tcBorders>
          </w:tcPr>
          <w:p w14:paraId="48C0FE7D" w14:textId="77777777" w:rsidR="005B6D8C" w:rsidRPr="00B04DA4" w:rsidRDefault="005B6D8C" w:rsidP="00DF7B66">
            <w:pPr>
              <w:keepNext/>
              <w:rPr>
                <w:b/>
                <w:sz w:val="20"/>
                <w:szCs w:val="20"/>
              </w:rPr>
            </w:pPr>
            <w:r w:rsidRPr="00B04DA4">
              <w:rPr>
                <w:b/>
                <w:sz w:val="20"/>
                <w:szCs w:val="20"/>
              </w:rPr>
              <w:t>Summary of the project and country profile</w:t>
            </w:r>
          </w:p>
        </w:tc>
        <w:tc>
          <w:tcPr>
            <w:tcW w:w="909" w:type="pct"/>
          </w:tcPr>
          <w:p w14:paraId="2EEFE272" w14:textId="77777777" w:rsidR="005B6D8C" w:rsidRPr="00B04DA4" w:rsidRDefault="005B6D8C" w:rsidP="00DF7B66">
            <w:pPr>
              <w:keepNext/>
              <w:jc w:val="right"/>
              <w:rPr>
                <w:b/>
                <w:sz w:val="20"/>
                <w:szCs w:val="20"/>
              </w:rPr>
            </w:pPr>
          </w:p>
        </w:tc>
      </w:tr>
      <w:tr w:rsidR="005B6D8C" w:rsidRPr="00B04DA4" w14:paraId="77ADD15E" w14:textId="77777777" w:rsidTr="00DF7B66">
        <w:trPr>
          <w:trHeight w:val="233"/>
          <w:jc w:val="center"/>
        </w:trPr>
        <w:tc>
          <w:tcPr>
            <w:tcW w:w="4091" w:type="pct"/>
            <w:gridSpan w:val="2"/>
            <w:tcBorders>
              <w:bottom w:val="single" w:sz="4" w:space="0" w:color="auto"/>
            </w:tcBorders>
          </w:tcPr>
          <w:p w14:paraId="742DA7A0" w14:textId="77777777" w:rsidR="005B6D8C" w:rsidRPr="00B04DA4" w:rsidRDefault="005B6D8C" w:rsidP="00DF7B66">
            <w:pPr>
              <w:rPr>
                <w:sz w:val="20"/>
                <w:szCs w:val="20"/>
              </w:rPr>
            </w:pPr>
            <w:r w:rsidRPr="00B04DA4">
              <w:rPr>
                <w:sz w:val="20"/>
                <w:szCs w:val="20"/>
              </w:rPr>
              <w:t>Implementing agency:</w:t>
            </w:r>
          </w:p>
        </w:tc>
        <w:tc>
          <w:tcPr>
            <w:tcW w:w="909" w:type="pct"/>
            <w:tcBorders>
              <w:bottom w:val="single" w:sz="4" w:space="0" w:color="auto"/>
            </w:tcBorders>
          </w:tcPr>
          <w:p w14:paraId="16849752" w14:textId="77777777" w:rsidR="005B6D8C" w:rsidRPr="00B04DA4" w:rsidRDefault="005B6D8C" w:rsidP="00DF7B66">
            <w:pPr>
              <w:jc w:val="center"/>
              <w:rPr>
                <w:sz w:val="20"/>
                <w:szCs w:val="20"/>
              </w:rPr>
            </w:pPr>
            <w:r>
              <w:rPr>
                <w:sz w:val="20"/>
                <w:szCs w:val="20"/>
              </w:rPr>
              <w:t>UNEP</w:t>
            </w:r>
          </w:p>
        </w:tc>
      </w:tr>
      <w:tr w:rsidR="005B6D8C" w:rsidRPr="00DB6BE0" w14:paraId="3E2C8204"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62460645" w14:textId="77777777" w:rsidR="005B6D8C" w:rsidRPr="00B04DA4" w:rsidRDefault="005B6D8C" w:rsidP="00DF7B66">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36B8079" w14:textId="77777777" w:rsidR="005B6D8C" w:rsidRPr="00DB6BE0" w:rsidRDefault="005B6D8C" w:rsidP="00DF7B66">
            <w:pPr>
              <w:jc w:val="right"/>
              <w:rPr>
                <w:sz w:val="20"/>
                <w:szCs w:val="20"/>
                <w:highlight w:val="yellow"/>
              </w:rPr>
            </w:pPr>
          </w:p>
        </w:tc>
      </w:tr>
      <w:tr w:rsidR="005B6D8C" w:rsidRPr="0062174B" w14:paraId="6E1A47D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84A80C" w14:textId="77777777" w:rsidR="005B6D8C" w:rsidRPr="00B04DA4" w:rsidRDefault="005B6D8C" w:rsidP="00DF7B66">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82FB0F9" w14:textId="77777777" w:rsidR="005B6D8C" w:rsidRPr="00C455CA" w:rsidRDefault="005B6D8C" w:rsidP="00DF7B66">
            <w:pPr>
              <w:jc w:val="right"/>
              <w:rPr>
                <w:sz w:val="20"/>
                <w:szCs w:val="20"/>
              </w:rPr>
            </w:pPr>
            <w:r w:rsidRPr="00772BBA">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vAlign w:val="bottom"/>
          </w:tcPr>
          <w:p w14:paraId="78A50769" w14:textId="77777777" w:rsidR="005B6D8C" w:rsidRPr="0062174B" w:rsidRDefault="005B6D8C" w:rsidP="00DF7B66">
            <w:pPr>
              <w:jc w:val="right"/>
              <w:rPr>
                <w:sz w:val="20"/>
                <w:szCs w:val="20"/>
              </w:rPr>
            </w:pPr>
            <w:r w:rsidRPr="00772BBA">
              <w:rPr>
                <w:color w:val="000000" w:themeColor="text1"/>
                <w:sz w:val="20"/>
              </w:rPr>
              <w:t>110,000</w:t>
            </w:r>
          </w:p>
        </w:tc>
      </w:tr>
      <w:tr w:rsidR="005B6D8C" w:rsidRPr="0062174B" w14:paraId="296256B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441241" w14:textId="77777777" w:rsidR="005B6D8C" w:rsidRPr="00B04DA4" w:rsidRDefault="005B6D8C" w:rsidP="00DF7B66">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2B7CEBCE" w14:textId="77777777" w:rsidR="005B6D8C" w:rsidRPr="00C455CA" w:rsidRDefault="005B6D8C" w:rsidP="00DF7B66">
            <w:pPr>
              <w:jc w:val="right"/>
              <w:rPr>
                <w:sz w:val="20"/>
                <w:szCs w:val="20"/>
              </w:rPr>
            </w:pPr>
            <w:r w:rsidRPr="00772BBA">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726F0D69" w14:textId="77777777" w:rsidR="005B6D8C" w:rsidRPr="0062174B" w:rsidRDefault="005B6D8C" w:rsidP="00DF7B66">
            <w:pPr>
              <w:jc w:val="right"/>
              <w:rPr>
                <w:sz w:val="20"/>
                <w:szCs w:val="20"/>
              </w:rPr>
            </w:pPr>
            <w:r w:rsidRPr="00772BBA">
              <w:rPr>
                <w:color w:val="000000" w:themeColor="text1"/>
                <w:sz w:val="20"/>
              </w:rPr>
              <w:t>73,333</w:t>
            </w:r>
          </w:p>
        </w:tc>
      </w:tr>
      <w:tr w:rsidR="005B6D8C" w:rsidRPr="0062174B" w14:paraId="67D7B96D"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A66DF2" w14:textId="77777777" w:rsidR="005B6D8C" w:rsidRPr="00B04DA4" w:rsidRDefault="005B6D8C" w:rsidP="00DF7B66">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57D4BC39" w14:textId="77777777" w:rsidR="005B6D8C" w:rsidRPr="00C455CA" w:rsidRDefault="005B6D8C" w:rsidP="00DF7B66">
            <w:pPr>
              <w:jc w:val="right"/>
              <w:rPr>
                <w:sz w:val="20"/>
                <w:szCs w:val="20"/>
              </w:rPr>
            </w:pPr>
            <w:r w:rsidRPr="00772BBA">
              <w:rPr>
                <w:color w:val="000000" w:themeColor="text1"/>
                <w:sz w:val="20"/>
              </w:rPr>
              <w:t xml:space="preserve">Nov-09 </w:t>
            </w:r>
          </w:p>
        </w:tc>
        <w:tc>
          <w:tcPr>
            <w:tcW w:w="909" w:type="pct"/>
            <w:tcBorders>
              <w:top w:val="nil"/>
              <w:left w:val="single" w:sz="4" w:space="0" w:color="auto"/>
              <w:bottom w:val="nil"/>
              <w:right w:val="single" w:sz="4" w:space="0" w:color="auto"/>
            </w:tcBorders>
            <w:shd w:val="clear" w:color="auto" w:fill="FFFFFF" w:themeFill="background1"/>
            <w:vAlign w:val="bottom"/>
          </w:tcPr>
          <w:p w14:paraId="1745B259" w14:textId="77777777" w:rsidR="005B6D8C" w:rsidRPr="0062174B" w:rsidRDefault="005B6D8C" w:rsidP="00DF7B66">
            <w:pPr>
              <w:jc w:val="right"/>
              <w:rPr>
                <w:sz w:val="20"/>
                <w:szCs w:val="20"/>
              </w:rPr>
            </w:pPr>
            <w:r w:rsidRPr="00772BBA">
              <w:rPr>
                <w:color w:val="000000" w:themeColor="text1"/>
                <w:sz w:val="20"/>
              </w:rPr>
              <w:t>73,333</w:t>
            </w:r>
          </w:p>
        </w:tc>
      </w:tr>
      <w:tr w:rsidR="005B6D8C" w:rsidRPr="0062174B" w14:paraId="6B457C5E"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F1742C" w14:textId="77777777" w:rsidR="005B6D8C" w:rsidRPr="00B04DA4" w:rsidRDefault="005B6D8C" w:rsidP="00DF7B66">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F029334" w14:textId="77777777" w:rsidR="005B6D8C" w:rsidRPr="00C455CA" w:rsidRDefault="005B6D8C" w:rsidP="00DF7B66">
            <w:pPr>
              <w:tabs>
                <w:tab w:val="left" w:pos="6840"/>
              </w:tabs>
              <w:ind w:left="-108"/>
              <w:jc w:val="right"/>
              <w:rPr>
                <w:sz w:val="20"/>
                <w:szCs w:val="20"/>
              </w:rPr>
            </w:pPr>
            <w:r w:rsidRPr="00772BBA">
              <w:rPr>
                <w:color w:val="000000" w:themeColor="text1"/>
                <w:sz w:val="20"/>
              </w:rPr>
              <w:t>Jul-12</w:t>
            </w:r>
          </w:p>
        </w:tc>
        <w:tc>
          <w:tcPr>
            <w:tcW w:w="909" w:type="pct"/>
            <w:tcBorders>
              <w:top w:val="nil"/>
              <w:left w:val="single" w:sz="4" w:space="0" w:color="auto"/>
              <w:bottom w:val="nil"/>
              <w:right w:val="single" w:sz="4" w:space="0" w:color="auto"/>
            </w:tcBorders>
            <w:shd w:val="clear" w:color="auto" w:fill="FFFFFF" w:themeFill="background1"/>
          </w:tcPr>
          <w:p w14:paraId="40D5F5DA" w14:textId="77777777" w:rsidR="005B6D8C" w:rsidRPr="0062174B" w:rsidRDefault="005B6D8C" w:rsidP="00DF7B66">
            <w:pPr>
              <w:jc w:val="right"/>
              <w:rPr>
                <w:sz w:val="20"/>
                <w:szCs w:val="20"/>
              </w:rPr>
            </w:pPr>
            <w:r w:rsidRPr="00772BBA">
              <w:rPr>
                <w:color w:val="000000" w:themeColor="text1"/>
                <w:sz w:val="20"/>
              </w:rPr>
              <w:t>73,333</w:t>
            </w:r>
          </w:p>
        </w:tc>
      </w:tr>
      <w:tr w:rsidR="005B6D8C" w:rsidRPr="0062174B" w14:paraId="61DE3E55"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C1099F" w14:textId="77777777" w:rsidR="005B6D8C" w:rsidRPr="00B04DA4" w:rsidRDefault="005B6D8C" w:rsidP="00DF7B66">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F9B131E" w14:textId="77777777" w:rsidR="005B6D8C" w:rsidRPr="00C455CA" w:rsidRDefault="005B6D8C" w:rsidP="00DF7B66">
            <w:pPr>
              <w:tabs>
                <w:tab w:val="left" w:pos="6840"/>
              </w:tabs>
              <w:ind w:left="-108"/>
              <w:jc w:val="right"/>
              <w:rPr>
                <w:sz w:val="20"/>
                <w:szCs w:val="20"/>
              </w:rPr>
            </w:pPr>
            <w:r w:rsidRPr="00772BBA">
              <w:rPr>
                <w:color w:val="000000" w:themeColor="text1"/>
                <w:sz w:val="20"/>
              </w:rPr>
              <w:t>Nov-14</w:t>
            </w:r>
          </w:p>
        </w:tc>
        <w:tc>
          <w:tcPr>
            <w:tcW w:w="909" w:type="pct"/>
            <w:tcBorders>
              <w:top w:val="nil"/>
              <w:left w:val="single" w:sz="4" w:space="0" w:color="auto"/>
              <w:bottom w:val="nil"/>
              <w:right w:val="single" w:sz="4" w:space="0" w:color="auto"/>
            </w:tcBorders>
            <w:shd w:val="clear" w:color="auto" w:fill="FFFFFF" w:themeFill="background1"/>
          </w:tcPr>
          <w:p w14:paraId="7B39577D" w14:textId="77777777" w:rsidR="005B6D8C" w:rsidRPr="0062174B" w:rsidRDefault="005B6D8C" w:rsidP="00DF7B66">
            <w:pPr>
              <w:jc w:val="right"/>
              <w:rPr>
                <w:sz w:val="20"/>
                <w:szCs w:val="20"/>
              </w:rPr>
            </w:pPr>
            <w:r w:rsidRPr="00772BBA">
              <w:rPr>
                <w:color w:val="000000" w:themeColor="text1"/>
                <w:sz w:val="20"/>
              </w:rPr>
              <w:t>73,333</w:t>
            </w:r>
          </w:p>
        </w:tc>
      </w:tr>
      <w:tr w:rsidR="005B6D8C" w:rsidRPr="0062174B" w14:paraId="758DEC98" w14:textId="77777777" w:rsidTr="00DF7B6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0A40AF" w14:textId="77777777" w:rsidR="005B6D8C" w:rsidRPr="00B04DA4" w:rsidRDefault="005B6D8C" w:rsidP="00DF7B66">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2605270" w14:textId="77777777" w:rsidR="005B6D8C" w:rsidRPr="00C455CA" w:rsidRDefault="005B6D8C" w:rsidP="00DF7B66">
            <w:pPr>
              <w:tabs>
                <w:tab w:val="left" w:pos="6840"/>
              </w:tabs>
              <w:ind w:left="-108"/>
              <w:jc w:val="right"/>
              <w:rPr>
                <w:sz w:val="20"/>
                <w:szCs w:val="20"/>
              </w:rPr>
            </w:pPr>
            <w:r>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74477CDC" w14:textId="77777777" w:rsidR="005B6D8C" w:rsidRPr="0062174B" w:rsidRDefault="005B6D8C" w:rsidP="00DF7B66">
            <w:pPr>
              <w:jc w:val="right"/>
              <w:rPr>
                <w:sz w:val="20"/>
                <w:szCs w:val="20"/>
              </w:rPr>
            </w:pPr>
            <w:r>
              <w:rPr>
                <w:sz w:val="20"/>
                <w:szCs w:val="20"/>
              </w:rPr>
              <w:t>93,866</w:t>
            </w:r>
          </w:p>
        </w:tc>
      </w:tr>
      <w:tr w:rsidR="005B6D8C" w:rsidRPr="0062174B" w14:paraId="5E3B3A51" w14:textId="77777777" w:rsidTr="00DF7B6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0BA79FA" w14:textId="77777777" w:rsidR="005B6D8C" w:rsidRPr="00C455CA" w:rsidRDefault="005B6D8C" w:rsidP="00DF7B66">
            <w:pPr>
              <w:tabs>
                <w:tab w:val="right" w:pos="7560"/>
              </w:tabs>
              <w:ind w:left="6480" w:right="-108"/>
              <w:jc w:val="left"/>
              <w:rPr>
                <w:sz w:val="20"/>
                <w:szCs w:val="20"/>
              </w:rPr>
            </w:pPr>
            <w:r w:rsidRPr="00C455C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CE66846" w14:textId="77777777" w:rsidR="005B6D8C" w:rsidRPr="0062174B" w:rsidRDefault="005B6D8C" w:rsidP="00DF7B66">
            <w:pPr>
              <w:jc w:val="right"/>
              <w:rPr>
                <w:sz w:val="20"/>
                <w:szCs w:val="20"/>
              </w:rPr>
            </w:pPr>
            <w:r>
              <w:rPr>
                <w:sz w:val="20"/>
                <w:szCs w:val="20"/>
              </w:rPr>
              <w:t>497,198</w:t>
            </w:r>
          </w:p>
        </w:tc>
      </w:tr>
      <w:tr w:rsidR="005B6D8C" w:rsidRPr="0062174B" w14:paraId="063ED926" w14:textId="77777777" w:rsidTr="00DF7B66">
        <w:trPr>
          <w:trHeight w:val="233"/>
          <w:jc w:val="center"/>
        </w:trPr>
        <w:tc>
          <w:tcPr>
            <w:tcW w:w="4091" w:type="pct"/>
            <w:gridSpan w:val="2"/>
            <w:shd w:val="clear" w:color="auto" w:fill="FFFFFF" w:themeFill="background1"/>
          </w:tcPr>
          <w:p w14:paraId="21391D0E" w14:textId="77777777" w:rsidR="005B6D8C" w:rsidRPr="005E668E" w:rsidRDefault="005B6D8C" w:rsidP="00DF7B66">
            <w:pPr>
              <w:jc w:val="left"/>
              <w:rPr>
                <w:sz w:val="20"/>
                <w:szCs w:val="20"/>
              </w:rPr>
            </w:pPr>
            <w:r w:rsidRPr="005E668E">
              <w:rPr>
                <w:sz w:val="20"/>
                <w:szCs w:val="20"/>
              </w:rPr>
              <w:t>Amount requested for renewal (phase VII) (US $):</w:t>
            </w:r>
          </w:p>
        </w:tc>
        <w:tc>
          <w:tcPr>
            <w:tcW w:w="909" w:type="pct"/>
            <w:shd w:val="clear" w:color="auto" w:fill="auto"/>
          </w:tcPr>
          <w:p w14:paraId="271C5D95" w14:textId="77777777" w:rsidR="005B6D8C" w:rsidRPr="005E668E" w:rsidRDefault="005B6D8C" w:rsidP="00DF7B66">
            <w:pPr>
              <w:jc w:val="right"/>
              <w:rPr>
                <w:sz w:val="20"/>
                <w:szCs w:val="20"/>
              </w:rPr>
            </w:pPr>
            <w:r w:rsidRPr="005E668E">
              <w:rPr>
                <w:sz w:val="20"/>
                <w:szCs w:val="20"/>
              </w:rPr>
              <w:t>93,866</w:t>
            </w:r>
          </w:p>
        </w:tc>
      </w:tr>
      <w:tr w:rsidR="005B6D8C" w:rsidRPr="0062174B" w14:paraId="341D1DBE" w14:textId="77777777" w:rsidTr="00DF7B66">
        <w:trPr>
          <w:trHeight w:val="233"/>
          <w:jc w:val="center"/>
        </w:trPr>
        <w:tc>
          <w:tcPr>
            <w:tcW w:w="4091" w:type="pct"/>
            <w:gridSpan w:val="2"/>
          </w:tcPr>
          <w:p w14:paraId="341D4D3D" w14:textId="77777777" w:rsidR="005B6D8C" w:rsidRPr="005E668E" w:rsidRDefault="005B6D8C" w:rsidP="00DF7B66">
            <w:pPr>
              <w:jc w:val="left"/>
              <w:rPr>
                <w:sz w:val="20"/>
                <w:szCs w:val="20"/>
              </w:rPr>
            </w:pPr>
            <w:r w:rsidRPr="005E668E">
              <w:rPr>
                <w:sz w:val="20"/>
                <w:szCs w:val="20"/>
              </w:rPr>
              <w:t xml:space="preserve">Amount recommended for approval for phase VII (US $): </w:t>
            </w:r>
          </w:p>
        </w:tc>
        <w:tc>
          <w:tcPr>
            <w:tcW w:w="909" w:type="pct"/>
            <w:shd w:val="clear" w:color="auto" w:fill="auto"/>
          </w:tcPr>
          <w:p w14:paraId="6328ED1B" w14:textId="77777777" w:rsidR="005B6D8C" w:rsidRPr="005E668E" w:rsidRDefault="005B6D8C" w:rsidP="00DF7B66">
            <w:pPr>
              <w:jc w:val="right"/>
              <w:rPr>
                <w:sz w:val="20"/>
                <w:szCs w:val="20"/>
              </w:rPr>
            </w:pPr>
            <w:r w:rsidRPr="005E668E">
              <w:rPr>
                <w:sz w:val="20"/>
                <w:szCs w:val="20"/>
              </w:rPr>
              <w:t>93,866</w:t>
            </w:r>
          </w:p>
        </w:tc>
      </w:tr>
      <w:tr w:rsidR="005B6D8C" w:rsidRPr="0062174B" w14:paraId="0537E8FF" w14:textId="77777777" w:rsidTr="00DF7B66">
        <w:trPr>
          <w:trHeight w:val="233"/>
          <w:jc w:val="center"/>
        </w:trPr>
        <w:tc>
          <w:tcPr>
            <w:tcW w:w="4091" w:type="pct"/>
            <w:gridSpan w:val="2"/>
          </w:tcPr>
          <w:p w14:paraId="5C0AE24E" w14:textId="77777777" w:rsidR="005B6D8C" w:rsidRPr="005E668E" w:rsidRDefault="005B6D8C" w:rsidP="00DF7B66">
            <w:pPr>
              <w:jc w:val="left"/>
              <w:rPr>
                <w:sz w:val="20"/>
                <w:szCs w:val="20"/>
              </w:rPr>
            </w:pPr>
            <w:r w:rsidRPr="005E668E">
              <w:rPr>
                <w:sz w:val="20"/>
                <w:szCs w:val="20"/>
              </w:rPr>
              <w:t>Agency support costs (US $):</w:t>
            </w:r>
          </w:p>
        </w:tc>
        <w:tc>
          <w:tcPr>
            <w:tcW w:w="909" w:type="pct"/>
            <w:shd w:val="clear" w:color="auto" w:fill="auto"/>
          </w:tcPr>
          <w:p w14:paraId="2898B3D6" w14:textId="77777777" w:rsidR="005B6D8C" w:rsidRPr="005E668E" w:rsidRDefault="005B6D8C" w:rsidP="00DF7B66">
            <w:pPr>
              <w:jc w:val="right"/>
              <w:rPr>
                <w:sz w:val="20"/>
                <w:szCs w:val="20"/>
              </w:rPr>
            </w:pPr>
            <w:r w:rsidRPr="005E668E">
              <w:rPr>
                <w:sz w:val="20"/>
                <w:szCs w:val="20"/>
              </w:rPr>
              <w:t>0</w:t>
            </w:r>
          </w:p>
        </w:tc>
      </w:tr>
      <w:tr w:rsidR="005B6D8C" w:rsidRPr="0062174B" w14:paraId="6C70468E" w14:textId="77777777" w:rsidTr="00DF7B66">
        <w:trPr>
          <w:trHeight w:val="233"/>
          <w:jc w:val="center"/>
        </w:trPr>
        <w:tc>
          <w:tcPr>
            <w:tcW w:w="4091" w:type="pct"/>
            <w:gridSpan w:val="2"/>
          </w:tcPr>
          <w:p w14:paraId="4CF2205B" w14:textId="77777777" w:rsidR="005B6D8C" w:rsidRPr="005E668E" w:rsidRDefault="005B6D8C" w:rsidP="00DF7B66">
            <w:pPr>
              <w:jc w:val="left"/>
              <w:rPr>
                <w:sz w:val="20"/>
                <w:szCs w:val="20"/>
              </w:rPr>
            </w:pPr>
            <w:r w:rsidRPr="005E668E">
              <w:rPr>
                <w:sz w:val="20"/>
                <w:szCs w:val="20"/>
              </w:rPr>
              <w:t>Total cost of institutional strengthening phase VII to the Multilateral Fund (US $):</w:t>
            </w:r>
          </w:p>
        </w:tc>
        <w:tc>
          <w:tcPr>
            <w:tcW w:w="909" w:type="pct"/>
            <w:shd w:val="clear" w:color="auto" w:fill="auto"/>
          </w:tcPr>
          <w:p w14:paraId="7FD012DB" w14:textId="77777777" w:rsidR="005B6D8C" w:rsidRPr="005E668E" w:rsidRDefault="005B6D8C" w:rsidP="00DF7B66">
            <w:pPr>
              <w:jc w:val="right"/>
              <w:rPr>
                <w:sz w:val="20"/>
                <w:szCs w:val="20"/>
              </w:rPr>
            </w:pPr>
            <w:r w:rsidRPr="005E668E">
              <w:rPr>
                <w:sz w:val="20"/>
                <w:szCs w:val="20"/>
              </w:rPr>
              <w:t>93,866</w:t>
            </w:r>
          </w:p>
        </w:tc>
      </w:tr>
      <w:tr w:rsidR="005B6D8C" w:rsidRPr="0062174B" w14:paraId="5C6E94E5" w14:textId="77777777" w:rsidTr="00DF7B66">
        <w:trPr>
          <w:trHeight w:val="233"/>
          <w:jc w:val="center"/>
        </w:trPr>
        <w:tc>
          <w:tcPr>
            <w:tcW w:w="4091" w:type="pct"/>
            <w:gridSpan w:val="2"/>
          </w:tcPr>
          <w:p w14:paraId="2A4F9E1D" w14:textId="77777777" w:rsidR="005B6D8C" w:rsidRPr="00AE6058" w:rsidRDefault="005B6D8C" w:rsidP="00DF7B66">
            <w:pPr>
              <w:jc w:val="left"/>
              <w:rPr>
                <w:sz w:val="20"/>
                <w:szCs w:val="20"/>
              </w:rPr>
            </w:pPr>
            <w:r w:rsidRPr="00AE6058">
              <w:rPr>
                <w:sz w:val="20"/>
                <w:szCs w:val="20"/>
              </w:rPr>
              <w:t>Date of approval of country programme:</w:t>
            </w:r>
          </w:p>
        </w:tc>
        <w:tc>
          <w:tcPr>
            <w:tcW w:w="909" w:type="pct"/>
            <w:shd w:val="clear" w:color="auto" w:fill="FFFFFF" w:themeFill="background1"/>
          </w:tcPr>
          <w:p w14:paraId="4B7180FF" w14:textId="77777777" w:rsidR="005B6D8C" w:rsidRPr="0062174B" w:rsidRDefault="005B6D8C" w:rsidP="00DF7B66">
            <w:pPr>
              <w:jc w:val="right"/>
              <w:rPr>
                <w:sz w:val="20"/>
                <w:szCs w:val="20"/>
              </w:rPr>
            </w:pPr>
            <w:r>
              <w:rPr>
                <w:sz w:val="20"/>
                <w:szCs w:val="20"/>
              </w:rPr>
              <w:t>2003</w:t>
            </w:r>
          </w:p>
        </w:tc>
      </w:tr>
      <w:tr w:rsidR="005B6D8C" w:rsidRPr="0062174B" w14:paraId="1459D9F3" w14:textId="77777777" w:rsidTr="00DF7B66">
        <w:trPr>
          <w:trHeight w:val="233"/>
          <w:jc w:val="center"/>
        </w:trPr>
        <w:tc>
          <w:tcPr>
            <w:tcW w:w="4091" w:type="pct"/>
            <w:gridSpan w:val="2"/>
            <w:tcBorders>
              <w:bottom w:val="single" w:sz="4" w:space="0" w:color="auto"/>
            </w:tcBorders>
          </w:tcPr>
          <w:p w14:paraId="1953025D" w14:textId="77777777" w:rsidR="005B6D8C" w:rsidRPr="00AE6058" w:rsidRDefault="005B6D8C" w:rsidP="00DF7B66">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208E7637" w14:textId="77777777" w:rsidR="005B6D8C" w:rsidRPr="0062174B" w:rsidRDefault="005B6D8C" w:rsidP="00DF7B66">
            <w:pPr>
              <w:jc w:val="right"/>
              <w:rPr>
                <w:sz w:val="20"/>
                <w:szCs w:val="20"/>
              </w:rPr>
            </w:pPr>
            <w:r>
              <w:rPr>
                <w:sz w:val="20"/>
                <w:szCs w:val="20"/>
              </w:rPr>
              <w:t>2011</w:t>
            </w:r>
          </w:p>
        </w:tc>
      </w:tr>
      <w:tr w:rsidR="005B6D8C" w:rsidRPr="0062174B" w14:paraId="2D2C8D46"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560AFB12" w14:textId="77777777" w:rsidR="005B6D8C" w:rsidRPr="00AE6058" w:rsidRDefault="005B6D8C" w:rsidP="00DF7B66">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E4EB96D" w14:textId="77777777" w:rsidR="005B6D8C" w:rsidRPr="0062174B" w:rsidRDefault="005B6D8C" w:rsidP="00DF7B66">
            <w:pPr>
              <w:jc w:val="right"/>
              <w:rPr>
                <w:sz w:val="20"/>
                <w:szCs w:val="20"/>
              </w:rPr>
            </w:pPr>
          </w:p>
        </w:tc>
      </w:tr>
      <w:tr w:rsidR="005B6D8C" w:rsidRPr="0062174B" w14:paraId="7449704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13487E1"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74D8738" w14:textId="77777777" w:rsidR="005B6D8C" w:rsidRPr="0062174B" w:rsidRDefault="005B6D8C" w:rsidP="00DF7B66">
            <w:pPr>
              <w:jc w:val="right"/>
              <w:rPr>
                <w:sz w:val="20"/>
                <w:szCs w:val="20"/>
              </w:rPr>
            </w:pPr>
            <w:r w:rsidRPr="00772BBA">
              <w:rPr>
                <w:color w:val="000000" w:themeColor="text1"/>
                <w:sz w:val="20"/>
              </w:rPr>
              <w:t>0.0</w:t>
            </w:r>
          </w:p>
        </w:tc>
      </w:tr>
      <w:tr w:rsidR="005B6D8C" w:rsidRPr="0062174B" w14:paraId="0A6A3521" w14:textId="77777777" w:rsidTr="00DF7B66">
        <w:trPr>
          <w:trHeight w:val="233"/>
          <w:jc w:val="center"/>
        </w:trPr>
        <w:tc>
          <w:tcPr>
            <w:tcW w:w="4091" w:type="pct"/>
            <w:gridSpan w:val="2"/>
            <w:tcBorders>
              <w:top w:val="nil"/>
              <w:left w:val="single" w:sz="4" w:space="0" w:color="auto"/>
              <w:bottom w:val="nil"/>
              <w:right w:val="single" w:sz="4" w:space="0" w:color="auto"/>
            </w:tcBorders>
          </w:tcPr>
          <w:p w14:paraId="4065DE50" w14:textId="77777777" w:rsidR="005B6D8C" w:rsidRPr="00AE6058" w:rsidRDefault="005B6D8C" w:rsidP="00DF7B66">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F0E80A6" w14:textId="77777777" w:rsidR="005B6D8C" w:rsidRPr="0062174B" w:rsidRDefault="005B6D8C" w:rsidP="00DF7B66">
            <w:pPr>
              <w:jc w:val="right"/>
              <w:rPr>
                <w:sz w:val="20"/>
                <w:szCs w:val="20"/>
              </w:rPr>
            </w:pPr>
            <w:r w:rsidRPr="00772BBA">
              <w:rPr>
                <w:color w:val="000000" w:themeColor="text1"/>
                <w:sz w:val="20"/>
              </w:rPr>
              <w:t>2.0</w:t>
            </w:r>
          </w:p>
        </w:tc>
      </w:tr>
      <w:tr w:rsidR="005B6D8C" w:rsidRPr="0062174B" w14:paraId="533348BD"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784D7C8" w14:textId="77777777" w:rsidR="005B6D8C" w:rsidRPr="00AE6058" w:rsidRDefault="005B6D8C" w:rsidP="00DF7B66">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2E56CE40" w14:textId="77777777" w:rsidR="005B6D8C" w:rsidRPr="0062174B" w:rsidRDefault="005B6D8C" w:rsidP="00DF7B66">
            <w:pPr>
              <w:jc w:val="right"/>
              <w:rPr>
                <w:sz w:val="20"/>
                <w:szCs w:val="20"/>
              </w:rPr>
            </w:pPr>
            <w:r w:rsidRPr="00772BBA">
              <w:rPr>
                <w:color w:val="000000" w:themeColor="text1"/>
                <w:sz w:val="20"/>
              </w:rPr>
              <w:t>0.0</w:t>
            </w:r>
          </w:p>
        </w:tc>
      </w:tr>
      <w:tr w:rsidR="005B6D8C" w:rsidRPr="0062174B" w14:paraId="7A3B7B95" w14:textId="77777777" w:rsidTr="00DF7B66">
        <w:trPr>
          <w:trHeight w:val="233"/>
          <w:jc w:val="center"/>
        </w:trPr>
        <w:tc>
          <w:tcPr>
            <w:tcW w:w="4091" w:type="pct"/>
            <w:gridSpan w:val="2"/>
            <w:tcBorders>
              <w:top w:val="single" w:sz="4" w:space="0" w:color="auto"/>
              <w:left w:val="single" w:sz="4" w:space="0" w:color="auto"/>
              <w:bottom w:val="nil"/>
              <w:right w:val="single" w:sz="4" w:space="0" w:color="auto"/>
            </w:tcBorders>
          </w:tcPr>
          <w:p w14:paraId="717A4C2E" w14:textId="77777777" w:rsidR="005B6D8C" w:rsidRPr="00AE6058" w:rsidRDefault="005B6D8C" w:rsidP="00DF7B66">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BC97286" w14:textId="77777777" w:rsidR="005B6D8C" w:rsidRPr="0062174B" w:rsidRDefault="005B6D8C" w:rsidP="00DF7B66">
            <w:pPr>
              <w:spacing w:before="20"/>
              <w:jc w:val="right"/>
              <w:rPr>
                <w:sz w:val="20"/>
                <w:szCs w:val="20"/>
              </w:rPr>
            </w:pPr>
          </w:p>
        </w:tc>
      </w:tr>
      <w:tr w:rsidR="005B6D8C" w:rsidRPr="0062174B" w14:paraId="3DE8C6DB" w14:textId="77777777" w:rsidTr="00DF7B66">
        <w:trPr>
          <w:trHeight w:val="233"/>
          <w:jc w:val="center"/>
        </w:trPr>
        <w:tc>
          <w:tcPr>
            <w:tcW w:w="4091" w:type="pct"/>
            <w:gridSpan w:val="2"/>
            <w:tcBorders>
              <w:top w:val="nil"/>
              <w:left w:val="single" w:sz="4" w:space="0" w:color="auto"/>
              <w:bottom w:val="nil"/>
              <w:right w:val="single" w:sz="4" w:space="0" w:color="auto"/>
            </w:tcBorders>
          </w:tcPr>
          <w:p w14:paraId="5700FB8A" w14:textId="77777777" w:rsidR="005B6D8C" w:rsidRPr="00AE6058" w:rsidRDefault="005B6D8C" w:rsidP="00DF7B66">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BBEB313" w14:textId="77777777" w:rsidR="005B6D8C" w:rsidRPr="0062174B" w:rsidRDefault="005B6D8C" w:rsidP="00DF7B66">
            <w:pPr>
              <w:jc w:val="right"/>
              <w:rPr>
                <w:sz w:val="20"/>
                <w:szCs w:val="20"/>
              </w:rPr>
            </w:pPr>
            <w:r>
              <w:rPr>
                <w:sz w:val="20"/>
                <w:szCs w:val="20"/>
              </w:rPr>
              <w:t>0.00</w:t>
            </w:r>
          </w:p>
        </w:tc>
      </w:tr>
      <w:tr w:rsidR="005B6D8C" w:rsidRPr="0062174B" w14:paraId="1D9A1FCC" w14:textId="77777777" w:rsidTr="00DF7B66">
        <w:trPr>
          <w:trHeight w:val="233"/>
          <w:jc w:val="center"/>
        </w:trPr>
        <w:tc>
          <w:tcPr>
            <w:tcW w:w="4091" w:type="pct"/>
            <w:gridSpan w:val="2"/>
            <w:tcBorders>
              <w:top w:val="nil"/>
              <w:left w:val="single" w:sz="4" w:space="0" w:color="auto"/>
              <w:bottom w:val="nil"/>
              <w:right w:val="single" w:sz="4" w:space="0" w:color="auto"/>
            </w:tcBorders>
          </w:tcPr>
          <w:p w14:paraId="26218911" w14:textId="77777777" w:rsidR="005B6D8C" w:rsidRPr="00AE6058" w:rsidRDefault="005B6D8C" w:rsidP="00DF7B66">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F940BEB" w14:textId="77777777" w:rsidR="005B6D8C" w:rsidRPr="0062174B" w:rsidRDefault="005B6D8C" w:rsidP="00DF7B66">
            <w:pPr>
              <w:jc w:val="right"/>
              <w:rPr>
                <w:sz w:val="20"/>
                <w:szCs w:val="20"/>
              </w:rPr>
            </w:pPr>
            <w:r w:rsidRPr="00AE4E2E">
              <w:rPr>
                <w:sz w:val="20"/>
                <w:szCs w:val="20"/>
              </w:rPr>
              <w:t>0.</w:t>
            </w:r>
            <w:r>
              <w:rPr>
                <w:sz w:val="20"/>
                <w:szCs w:val="20"/>
              </w:rPr>
              <w:t>58</w:t>
            </w:r>
          </w:p>
        </w:tc>
      </w:tr>
      <w:tr w:rsidR="005B6D8C" w:rsidRPr="0062174B" w14:paraId="47A350B9" w14:textId="77777777" w:rsidTr="00DF7B66">
        <w:trPr>
          <w:trHeight w:val="233"/>
          <w:jc w:val="center"/>
        </w:trPr>
        <w:tc>
          <w:tcPr>
            <w:tcW w:w="4091" w:type="pct"/>
            <w:gridSpan w:val="2"/>
            <w:tcBorders>
              <w:top w:val="nil"/>
              <w:left w:val="single" w:sz="4" w:space="0" w:color="auto"/>
              <w:bottom w:val="nil"/>
              <w:right w:val="single" w:sz="4" w:space="0" w:color="auto"/>
            </w:tcBorders>
          </w:tcPr>
          <w:p w14:paraId="3CC29E77" w14:textId="77777777" w:rsidR="005B6D8C" w:rsidRPr="00AE6058" w:rsidRDefault="005B6D8C" w:rsidP="00DF7B66">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1460E67" w14:textId="77777777" w:rsidR="005B6D8C" w:rsidRPr="0062174B" w:rsidRDefault="005B6D8C" w:rsidP="00DF7B66">
            <w:pPr>
              <w:jc w:val="right"/>
              <w:rPr>
                <w:sz w:val="20"/>
                <w:szCs w:val="20"/>
              </w:rPr>
            </w:pPr>
            <w:r>
              <w:rPr>
                <w:sz w:val="20"/>
                <w:szCs w:val="20"/>
              </w:rPr>
              <w:t>0.00</w:t>
            </w:r>
          </w:p>
        </w:tc>
      </w:tr>
      <w:tr w:rsidR="005B6D8C" w:rsidRPr="0062174B" w14:paraId="7A5AE08D"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5F5C91BC" w14:textId="77777777" w:rsidR="005B6D8C" w:rsidRPr="00AE6058" w:rsidRDefault="005B6D8C" w:rsidP="00DF7B66">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D4FD2E7" w14:textId="77777777" w:rsidR="005B6D8C" w:rsidRPr="0062174B" w:rsidRDefault="005B6D8C" w:rsidP="00DF7B66">
            <w:pPr>
              <w:jc w:val="right"/>
              <w:rPr>
                <w:sz w:val="20"/>
                <w:szCs w:val="20"/>
              </w:rPr>
            </w:pPr>
            <w:r w:rsidRPr="00AE4E2E">
              <w:rPr>
                <w:sz w:val="20"/>
                <w:szCs w:val="20"/>
              </w:rPr>
              <w:t>0.</w:t>
            </w:r>
            <w:r>
              <w:rPr>
                <w:sz w:val="20"/>
                <w:szCs w:val="20"/>
              </w:rPr>
              <w:t>58</w:t>
            </w:r>
          </w:p>
        </w:tc>
      </w:tr>
      <w:tr w:rsidR="005B6D8C" w:rsidRPr="0062174B" w14:paraId="144D0B62" w14:textId="77777777" w:rsidTr="00DF7B66">
        <w:trPr>
          <w:trHeight w:val="233"/>
          <w:jc w:val="center"/>
        </w:trPr>
        <w:tc>
          <w:tcPr>
            <w:tcW w:w="4091" w:type="pct"/>
            <w:gridSpan w:val="2"/>
            <w:tcBorders>
              <w:top w:val="nil"/>
              <w:left w:val="single" w:sz="4" w:space="0" w:color="auto"/>
              <w:bottom w:val="single" w:sz="4" w:space="0" w:color="auto"/>
              <w:right w:val="single" w:sz="4" w:space="0" w:color="auto"/>
            </w:tcBorders>
          </w:tcPr>
          <w:p w14:paraId="0B656C26" w14:textId="77777777" w:rsidR="005B6D8C" w:rsidRPr="00AE6058" w:rsidRDefault="005B6D8C" w:rsidP="00DF7B66">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CF2A913" w14:textId="77777777" w:rsidR="005B6D8C" w:rsidRPr="0062174B" w:rsidRDefault="005B6D8C" w:rsidP="00DF7B66">
            <w:pPr>
              <w:jc w:val="right"/>
              <w:rPr>
                <w:sz w:val="20"/>
                <w:szCs w:val="20"/>
              </w:rPr>
            </w:pPr>
            <w:r>
              <w:rPr>
                <w:sz w:val="20"/>
                <w:szCs w:val="20"/>
              </w:rPr>
              <w:t>2019</w:t>
            </w:r>
          </w:p>
        </w:tc>
      </w:tr>
      <w:tr w:rsidR="005B6D8C" w:rsidRPr="0062174B" w14:paraId="4FA570DB" w14:textId="77777777" w:rsidTr="00DF7B66">
        <w:trPr>
          <w:trHeight w:val="233"/>
          <w:jc w:val="center"/>
        </w:trPr>
        <w:tc>
          <w:tcPr>
            <w:tcW w:w="4091" w:type="pct"/>
            <w:gridSpan w:val="2"/>
            <w:tcBorders>
              <w:top w:val="single" w:sz="4" w:space="0" w:color="auto"/>
            </w:tcBorders>
          </w:tcPr>
          <w:p w14:paraId="6ABA5B08" w14:textId="77777777" w:rsidR="005B6D8C" w:rsidRPr="003717B5" w:rsidRDefault="005B6D8C" w:rsidP="00DF7B66">
            <w:pPr>
              <w:keepNext/>
              <w:jc w:val="left"/>
              <w:rPr>
                <w:sz w:val="20"/>
                <w:szCs w:val="20"/>
              </w:rPr>
            </w:pPr>
            <w:r w:rsidRPr="003717B5">
              <w:rPr>
                <w:sz w:val="20"/>
                <w:szCs w:val="20"/>
              </w:rPr>
              <w:t>Amount approved for projects (as at June 2020) (US $):</w:t>
            </w:r>
          </w:p>
        </w:tc>
        <w:tc>
          <w:tcPr>
            <w:tcW w:w="909" w:type="pct"/>
            <w:tcBorders>
              <w:top w:val="single" w:sz="4" w:space="0" w:color="auto"/>
            </w:tcBorders>
            <w:shd w:val="clear" w:color="auto" w:fill="auto"/>
            <w:vAlign w:val="bottom"/>
          </w:tcPr>
          <w:p w14:paraId="0A433719" w14:textId="77777777" w:rsidR="005B6D8C" w:rsidRPr="0062174B" w:rsidRDefault="005B6D8C" w:rsidP="00DF7B66">
            <w:pPr>
              <w:jc w:val="right"/>
              <w:rPr>
                <w:sz w:val="20"/>
                <w:szCs w:val="20"/>
              </w:rPr>
            </w:pPr>
            <w:r w:rsidRPr="00AE4E2E">
              <w:rPr>
                <w:sz w:val="20"/>
                <w:szCs w:val="20"/>
              </w:rPr>
              <w:t>1,754,878</w:t>
            </w:r>
          </w:p>
        </w:tc>
      </w:tr>
      <w:tr w:rsidR="005B6D8C" w:rsidRPr="0062174B" w14:paraId="3A7C4DAE" w14:textId="77777777" w:rsidTr="00DF7B66">
        <w:trPr>
          <w:trHeight w:val="233"/>
          <w:jc w:val="center"/>
        </w:trPr>
        <w:tc>
          <w:tcPr>
            <w:tcW w:w="4091" w:type="pct"/>
            <w:gridSpan w:val="2"/>
          </w:tcPr>
          <w:p w14:paraId="18E752EF" w14:textId="77777777" w:rsidR="005B6D8C" w:rsidRPr="003717B5" w:rsidRDefault="005B6D8C" w:rsidP="00DF7B66">
            <w:pPr>
              <w:keepNext/>
              <w:jc w:val="left"/>
              <w:rPr>
                <w:sz w:val="20"/>
                <w:szCs w:val="20"/>
              </w:rPr>
            </w:pPr>
            <w:r w:rsidRPr="003717B5">
              <w:rPr>
                <w:sz w:val="20"/>
                <w:szCs w:val="20"/>
              </w:rPr>
              <w:t>Amount disbursed (as at December 2019) (US $):</w:t>
            </w:r>
          </w:p>
        </w:tc>
        <w:tc>
          <w:tcPr>
            <w:tcW w:w="909" w:type="pct"/>
            <w:shd w:val="clear" w:color="auto" w:fill="auto"/>
          </w:tcPr>
          <w:p w14:paraId="7D655856" w14:textId="77777777" w:rsidR="005B6D8C" w:rsidRDefault="005B6D8C" w:rsidP="00DF7B66">
            <w:pPr>
              <w:jc w:val="right"/>
              <w:rPr>
                <w:color w:val="000000"/>
                <w:sz w:val="20"/>
                <w:szCs w:val="20"/>
                <w:lang w:val="en-CA"/>
              </w:rPr>
            </w:pPr>
            <w:r>
              <w:rPr>
                <w:color w:val="000000"/>
                <w:sz w:val="20"/>
                <w:szCs w:val="20"/>
              </w:rPr>
              <w:t>1,417,857</w:t>
            </w:r>
          </w:p>
          <w:p w14:paraId="33FAE051" w14:textId="77777777" w:rsidR="005B6D8C" w:rsidRPr="0062174B" w:rsidRDefault="005B6D8C" w:rsidP="00DF7B66">
            <w:pPr>
              <w:jc w:val="right"/>
              <w:rPr>
                <w:sz w:val="20"/>
                <w:szCs w:val="20"/>
              </w:rPr>
            </w:pPr>
          </w:p>
        </w:tc>
      </w:tr>
      <w:tr w:rsidR="005B6D8C" w:rsidRPr="0062174B" w14:paraId="048303C2" w14:textId="77777777" w:rsidTr="00DF7B66">
        <w:trPr>
          <w:trHeight w:val="233"/>
          <w:jc w:val="center"/>
        </w:trPr>
        <w:tc>
          <w:tcPr>
            <w:tcW w:w="4091" w:type="pct"/>
            <w:gridSpan w:val="2"/>
          </w:tcPr>
          <w:p w14:paraId="4DBCE646"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 xml:space="preserve">ODS to be phased out (as at </w:t>
            </w:r>
            <w:r>
              <w:rPr>
                <w:color w:val="000000" w:themeColor="text1"/>
                <w:sz w:val="20"/>
                <w:szCs w:val="20"/>
              </w:rPr>
              <w:t>June 2020</w:t>
            </w:r>
            <w:r w:rsidRPr="00AE6058">
              <w:rPr>
                <w:color w:val="000000" w:themeColor="text1"/>
                <w:sz w:val="20"/>
                <w:szCs w:val="20"/>
              </w:rPr>
              <w:t>) (ODP tonnes):</w:t>
            </w:r>
          </w:p>
        </w:tc>
        <w:tc>
          <w:tcPr>
            <w:tcW w:w="909" w:type="pct"/>
            <w:shd w:val="clear" w:color="auto" w:fill="auto"/>
            <w:vAlign w:val="bottom"/>
          </w:tcPr>
          <w:p w14:paraId="62DAF201" w14:textId="77777777" w:rsidR="005B6D8C" w:rsidRPr="0062174B" w:rsidRDefault="005B6D8C" w:rsidP="00DF7B66">
            <w:pPr>
              <w:jc w:val="right"/>
              <w:rPr>
                <w:sz w:val="20"/>
                <w:szCs w:val="20"/>
              </w:rPr>
            </w:pPr>
            <w:r w:rsidRPr="00AE4E2E">
              <w:rPr>
                <w:sz w:val="20"/>
                <w:szCs w:val="20"/>
              </w:rPr>
              <w:t>41.9</w:t>
            </w:r>
          </w:p>
        </w:tc>
      </w:tr>
      <w:tr w:rsidR="005B6D8C" w:rsidRPr="0062174B" w14:paraId="113743C3" w14:textId="77777777" w:rsidTr="00DF7B66">
        <w:trPr>
          <w:trHeight w:val="233"/>
          <w:jc w:val="center"/>
        </w:trPr>
        <w:tc>
          <w:tcPr>
            <w:tcW w:w="4091" w:type="pct"/>
            <w:gridSpan w:val="2"/>
          </w:tcPr>
          <w:p w14:paraId="3133D277" w14:textId="77777777" w:rsidR="005B6D8C" w:rsidRPr="00AE6058" w:rsidRDefault="005B6D8C" w:rsidP="00DF7B66">
            <w:pPr>
              <w:keepNext/>
              <w:jc w:val="left"/>
              <w:rPr>
                <w:color w:val="000000" w:themeColor="text1"/>
                <w:sz w:val="20"/>
                <w:szCs w:val="20"/>
              </w:rPr>
            </w:pPr>
            <w:r w:rsidRPr="00AE6058">
              <w:rPr>
                <w:color w:val="000000" w:themeColor="text1"/>
                <w:sz w:val="20"/>
                <w:szCs w:val="20"/>
              </w:rPr>
              <w:t>ODS phased out (as at December 2019) (ODP tonnes):</w:t>
            </w:r>
          </w:p>
        </w:tc>
        <w:tc>
          <w:tcPr>
            <w:tcW w:w="909" w:type="pct"/>
            <w:shd w:val="clear" w:color="auto" w:fill="auto"/>
          </w:tcPr>
          <w:p w14:paraId="2C1DE06B" w14:textId="77777777" w:rsidR="005B6D8C" w:rsidRPr="0062174B" w:rsidRDefault="005B6D8C" w:rsidP="00DF7B66">
            <w:pPr>
              <w:jc w:val="right"/>
              <w:rPr>
                <w:sz w:val="20"/>
                <w:szCs w:val="20"/>
              </w:rPr>
            </w:pPr>
            <w:r w:rsidRPr="00606FDC">
              <w:rPr>
                <w:sz w:val="20"/>
                <w:szCs w:val="20"/>
              </w:rPr>
              <w:t>41.</w:t>
            </w:r>
            <w:r>
              <w:rPr>
                <w:sz w:val="20"/>
                <w:szCs w:val="20"/>
              </w:rPr>
              <w:t>4</w:t>
            </w:r>
          </w:p>
        </w:tc>
      </w:tr>
    </w:tbl>
    <w:p w14:paraId="102F4FFB" w14:textId="77777777" w:rsidR="005B6D8C" w:rsidRPr="00DB6BE0" w:rsidRDefault="005B6D8C" w:rsidP="005B6D8C">
      <w:pPr>
        <w:pStyle w:val="Heading1"/>
        <w:numPr>
          <w:ilvl w:val="0"/>
          <w:numId w:val="0"/>
        </w:numPr>
        <w:spacing w:after="120"/>
        <w:rPr>
          <w:highlight w:val="yellow"/>
        </w:rPr>
      </w:pPr>
    </w:p>
    <w:p w14:paraId="021C163F"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2F8F0A7F" w14:textId="77777777" w:rsidTr="00DF7B66">
        <w:tc>
          <w:tcPr>
            <w:tcW w:w="4091" w:type="pct"/>
            <w:gridSpan w:val="2"/>
            <w:tcBorders>
              <w:bottom w:val="single" w:sz="4" w:space="0" w:color="auto"/>
            </w:tcBorders>
          </w:tcPr>
          <w:p w14:paraId="0A8E1BFF" w14:textId="77777777" w:rsidR="005B6D8C" w:rsidRPr="00B04DA4" w:rsidRDefault="005B6D8C" w:rsidP="00DF7B66">
            <w:pPr>
              <w:widowControl w:val="0"/>
              <w:tabs>
                <w:tab w:val="left" w:pos="4968"/>
              </w:tabs>
              <w:jc w:val="left"/>
              <w:rPr>
                <w:b/>
                <w:sz w:val="20"/>
              </w:rPr>
            </w:pPr>
            <w:r w:rsidRPr="00B04DA4">
              <w:rPr>
                <w:b/>
                <w:sz w:val="20"/>
              </w:rPr>
              <w:t>Summary of activities</w:t>
            </w:r>
          </w:p>
          <w:p w14:paraId="08D4C675" w14:textId="77777777" w:rsidR="005B6D8C" w:rsidRPr="00B04DA4" w:rsidRDefault="005B6D8C" w:rsidP="00DF7B66">
            <w:pPr>
              <w:widowControl w:val="0"/>
              <w:jc w:val="left"/>
              <w:rPr>
                <w:b/>
                <w:sz w:val="20"/>
              </w:rPr>
            </w:pPr>
          </w:p>
        </w:tc>
        <w:tc>
          <w:tcPr>
            <w:tcW w:w="909" w:type="pct"/>
            <w:tcBorders>
              <w:bottom w:val="single" w:sz="4" w:space="0" w:color="auto"/>
            </w:tcBorders>
          </w:tcPr>
          <w:p w14:paraId="65CE1F2E"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357E4583" w14:textId="77777777" w:rsidTr="00DF7B66">
        <w:tc>
          <w:tcPr>
            <w:tcW w:w="292" w:type="pct"/>
            <w:tcBorders>
              <w:top w:val="single" w:sz="4" w:space="0" w:color="auto"/>
              <w:left w:val="single" w:sz="4" w:space="0" w:color="auto"/>
              <w:bottom w:val="single" w:sz="4" w:space="0" w:color="auto"/>
              <w:right w:val="nil"/>
            </w:tcBorders>
          </w:tcPr>
          <w:p w14:paraId="1D927478"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168ADA44"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E41ECB" w14:textId="77777777" w:rsidR="005B6D8C" w:rsidRPr="0062174B" w:rsidRDefault="005B6D8C" w:rsidP="00DF7B66">
            <w:pPr>
              <w:widowControl w:val="0"/>
              <w:jc w:val="right"/>
              <w:rPr>
                <w:sz w:val="20"/>
              </w:rPr>
            </w:pPr>
            <w:r w:rsidRPr="00606FDC">
              <w:rPr>
                <w:sz w:val="20"/>
              </w:rPr>
              <w:t>222,000</w:t>
            </w:r>
          </w:p>
        </w:tc>
      </w:tr>
      <w:tr w:rsidR="005B6D8C" w:rsidRPr="0062174B" w14:paraId="530253FB" w14:textId="77777777" w:rsidTr="00DF7B66">
        <w:tc>
          <w:tcPr>
            <w:tcW w:w="292" w:type="pct"/>
            <w:tcBorders>
              <w:top w:val="single" w:sz="4" w:space="0" w:color="auto"/>
              <w:left w:val="single" w:sz="4" w:space="0" w:color="auto"/>
              <w:bottom w:val="single" w:sz="4" w:space="0" w:color="auto"/>
              <w:right w:val="nil"/>
            </w:tcBorders>
          </w:tcPr>
          <w:p w14:paraId="483D7E6B"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7A27A1D0"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D77ABB0" w14:textId="77777777" w:rsidR="005B6D8C" w:rsidRPr="0062174B" w:rsidRDefault="005B6D8C" w:rsidP="00DF7B66">
            <w:pPr>
              <w:widowControl w:val="0"/>
              <w:jc w:val="right"/>
              <w:rPr>
                <w:sz w:val="20"/>
              </w:rPr>
            </w:pPr>
            <w:r w:rsidRPr="00606FDC">
              <w:rPr>
                <w:sz w:val="20"/>
              </w:rPr>
              <w:t>497,198</w:t>
            </w:r>
          </w:p>
        </w:tc>
      </w:tr>
      <w:tr w:rsidR="005B6D8C" w:rsidRPr="0062174B" w14:paraId="5321028C" w14:textId="77777777" w:rsidTr="00DF7B66">
        <w:tc>
          <w:tcPr>
            <w:tcW w:w="292" w:type="pct"/>
            <w:tcBorders>
              <w:top w:val="single" w:sz="4" w:space="0" w:color="auto"/>
              <w:left w:val="single" w:sz="4" w:space="0" w:color="auto"/>
              <w:bottom w:val="single" w:sz="4" w:space="0" w:color="auto"/>
              <w:right w:val="nil"/>
            </w:tcBorders>
          </w:tcPr>
          <w:p w14:paraId="1B5CA43F"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4C15B31E"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856282" w14:textId="77777777" w:rsidR="005B6D8C" w:rsidRPr="0062174B" w:rsidRDefault="005B6D8C" w:rsidP="00DF7B66">
            <w:pPr>
              <w:jc w:val="right"/>
              <w:rPr>
                <w:sz w:val="20"/>
                <w:szCs w:val="20"/>
              </w:rPr>
            </w:pPr>
            <w:r w:rsidRPr="00606FDC">
              <w:rPr>
                <w:sz w:val="20"/>
                <w:szCs w:val="20"/>
              </w:rPr>
              <w:t>1,035,680</w:t>
            </w:r>
          </w:p>
        </w:tc>
      </w:tr>
      <w:tr w:rsidR="005B6D8C" w:rsidRPr="0062174B" w14:paraId="4F620D8B"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346B8F4D"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6539AB" w14:textId="77777777" w:rsidR="005B6D8C" w:rsidRPr="0062174B" w:rsidRDefault="005B6D8C" w:rsidP="00DF7B66">
            <w:pPr>
              <w:widowControl w:val="0"/>
              <w:jc w:val="right"/>
              <w:rPr>
                <w:sz w:val="20"/>
              </w:rPr>
            </w:pPr>
            <w:r w:rsidRPr="00606FDC">
              <w:rPr>
                <w:sz w:val="20"/>
              </w:rPr>
              <w:t>1,754,878</w:t>
            </w:r>
          </w:p>
        </w:tc>
      </w:tr>
      <w:tr w:rsidR="005B6D8C" w:rsidRPr="0062174B" w14:paraId="4DED48D5" w14:textId="77777777" w:rsidTr="00DF7B66">
        <w:tc>
          <w:tcPr>
            <w:tcW w:w="292" w:type="pct"/>
            <w:tcBorders>
              <w:top w:val="single" w:sz="4" w:space="0" w:color="auto"/>
              <w:left w:val="single" w:sz="4" w:space="0" w:color="auto"/>
              <w:bottom w:val="single" w:sz="4" w:space="0" w:color="auto"/>
              <w:right w:val="nil"/>
            </w:tcBorders>
          </w:tcPr>
          <w:p w14:paraId="7FAE5EB7" w14:textId="77777777" w:rsidR="005B6D8C" w:rsidRPr="0062174B" w:rsidRDefault="005B6D8C" w:rsidP="00DF7B66">
            <w:pPr>
              <w:widowControl w:val="0"/>
              <w:rPr>
                <w:sz w:val="20"/>
              </w:rPr>
            </w:pPr>
            <w:r w:rsidRPr="0062174B">
              <w:rPr>
                <w:sz w:val="20"/>
              </w:rPr>
              <w:lastRenderedPageBreak/>
              <w:t>(d)</w:t>
            </w:r>
          </w:p>
        </w:tc>
        <w:tc>
          <w:tcPr>
            <w:tcW w:w="3799" w:type="pct"/>
            <w:tcBorders>
              <w:top w:val="single" w:sz="4" w:space="0" w:color="auto"/>
              <w:left w:val="nil"/>
              <w:bottom w:val="single" w:sz="4" w:space="0" w:color="auto"/>
              <w:right w:val="single" w:sz="4" w:space="0" w:color="auto"/>
            </w:tcBorders>
          </w:tcPr>
          <w:p w14:paraId="5F748EC9"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5969C0D" w14:textId="77777777" w:rsidR="005B6D8C" w:rsidRPr="0062174B" w:rsidRDefault="005B6D8C" w:rsidP="00DF7B66">
            <w:pPr>
              <w:widowControl w:val="0"/>
              <w:jc w:val="right"/>
              <w:rPr>
                <w:color w:val="000000"/>
                <w:sz w:val="20"/>
                <w:szCs w:val="20"/>
              </w:rPr>
            </w:pPr>
            <w:r>
              <w:rPr>
                <w:color w:val="000000"/>
                <w:sz w:val="20"/>
                <w:szCs w:val="20"/>
              </w:rPr>
              <w:t>95,000</w:t>
            </w:r>
          </w:p>
        </w:tc>
      </w:tr>
    </w:tbl>
    <w:p w14:paraId="230FF05E" w14:textId="77777777" w:rsidR="005B6D8C" w:rsidRPr="0062174B" w:rsidRDefault="005B6D8C" w:rsidP="005B6D8C"/>
    <w:p w14:paraId="35850996" w14:textId="77777777" w:rsidR="005B6D8C" w:rsidRPr="00B04DA4" w:rsidRDefault="005B6D8C" w:rsidP="00776C36">
      <w:pPr>
        <w:keepNext/>
        <w:spacing w:after="120" w:line="360" w:lineRule="auto"/>
        <w:outlineLvl w:val="0"/>
        <w:rPr>
          <w:u w:val="single"/>
        </w:rPr>
      </w:pPr>
      <w:r w:rsidRPr="00B04DA4">
        <w:rPr>
          <w:u w:val="single"/>
        </w:rPr>
        <w:t>Progress report</w:t>
      </w:r>
    </w:p>
    <w:p w14:paraId="4BCD8540" w14:textId="77777777" w:rsidR="005B6D8C" w:rsidRPr="005E668E" w:rsidRDefault="005B6D8C" w:rsidP="005B6D8C">
      <w:pPr>
        <w:pStyle w:val="Heading1"/>
        <w:rPr>
          <w:lang w:val="en-US"/>
        </w:rPr>
      </w:pPr>
      <w:r w:rsidRPr="005E668E">
        <w:rPr>
          <w:lang w:val="en-US"/>
        </w:rPr>
        <w:t>During phase VI, the NOU continued implementation of HPMP activities; ensured prevention of illegal trade of ODS; submitted CP and Article 7 data for 2018 and 2019 to the Fund and Ozone Secretariats, respectively; and supported strengthening of relevant legislative frameworks for controls of ODS. The NOU organized training for technicians and Customs officers and implemented the import/export licensing and quota system and began the transition towards an electronic system. The NOU also participated in meetings related to the Montreal Protocol, and hosted the Thematic Network Meeting of the English Speaking Caribbean and Haiti in October 2019. Suriname has fully achieved 20 out of 24 performance indicators, and four were partially achieved.</w:t>
      </w:r>
    </w:p>
    <w:p w14:paraId="267DC636" w14:textId="77777777" w:rsidR="005B6D8C" w:rsidRDefault="005B6D8C" w:rsidP="00776C36">
      <w:pPr>
        <w:spacing w:after="120"/>
        <w:rPr>
          <w:u w:val="single"/>
        </w:rPr>
      </w:pPr>
      <w:r w:rsidRPr="00B04DA4">
        <w:rPr>
          <w:u w:val="single"/>
        </w:rPr>
        <w:t>Plan of action</w:t>
      </w:r>
    </w:p>
    <w:p w14:paraId="5A26ABEB" w14:textId="77777777" w:rsidR="005B6D8C" w:rsidRDefault="005B6D8C" w:rsidP="005B6D8C">
      <w:pPr>
        <w:pStyle w:val="Heading1"/>
      </w:pPr>
      <w:r w:rsidRPr="005E668E">
        <w:t>During phase VII, the NOU will continue activities including: strengthening the existing legal framework by including controls of high</w:t>
      </w:r>
      <w:r>
        <w:noBreakHyphen/>
      </w:r>
      <w:r w:rsidRPr="005E668E">
        <w:t xml:space="preserve">GWP ODS alternatives in the legislation and completion of transition towards the electronic licensing system; promoting use of ODS alternative technologies that </w:t>
      </w:r>
      <w:r>
        <w:t>have</w:t>
      </w:r>
      <w:r w:rsidRPr="005E668E">
        <w:t xml:space="preserve"> low-GWP and </w:t>
      </w:r>
      <w:r>
        <w:t xml:space="preserve">are </w:t>
      </w:r>
      <w:r w:rsidRPr="005E668E">
        <w:t>energy efficient; coordinating and monitoring of HPMP activities including training of RAC technicians and public awareness, with a focus on ODS alternatives; preparing and submitting progress and financial reports to relevant implementing agencies; collection and submission of A7 and CP</w:t>
      </w:r>
      <w:r>
        <w:t> </w:t>
      </w:r>
      <w:r w:rsidRPr="005E668E">
        <w:t>data; and participation in meetings related to the Montreal Protocol.</w:t>
      </w:r>
    </w:p>
    <w:p w14:paraId="189E3934" w14:textId="77777777" w:rsidR="005B6D8C" w:rsidRDefault="005B6D8C" w:rsidP="005B6D8C">
      <w:pPr>
        <w:keepNext/>
        <w:spacing w:after="120"/>
        <w:rPr>
          <w:b/>
          <w:bCs/>
          <w:lang w:val="en-CA"/>
        </w:rPr>
      </w:pPr>
      <w:r>
        <w:rPr>
          <w:b/>
          <w:color w:val="000000" w:themeColor="text1"/>
          <w:lang w:val="en-CA"/>
        </w:rPr>
        <w:t>Viet Nam</w:t>
      </w:r>
      <w:r w:rsidRPr="007002CC">
        <w:rPr>
          <w:b/>
          <w:bCs/>
          <w:color w:val="000000" w:themeColor="text1"/>
          <w:lang w:val="en-CA"/>
        </w:rPr>
        <w:t xml:space="preserve">: Renewal of institutional </w:t>
      </w:r>
      <w:r w:rsidRPr="007002CC">
        <w:rPr>
          <w:b/>
          <w:bCs/>
          <w:lang w:val="en-CA"/>
        </w:rPr>
        <w:t xml:space="preserve">strengthening </w:t>
      </w:r>
    </w:p>
    <w:tbl>
      <w:tblPr>
        <w:tblStyle w:val="TableGrid"/>
        <w:tblW w:w="5000" w:type="pct"/>
        <w:tblLayout w:type="fixed"/>
        <w:tblLook w:val="01E0" w:firstRow="1" w:lastRow="1" w:firstColumn="1" w:lastColumn="1" w:noHBand="0" w:noVBand="0"/>
      </w:tblPr>
      <w:tblGrid>
        <w:gridCol w:w="5949"/>
        <w:gridCol w:w="1565"/>
        <w:gridCol w:w="1836"/>
      </w:tblGrid>
      <w:tr w:rsidR="005B6D8C" w:rsidRPr="00121D03" w14:paraId="3735F4FD" w14:textId="77777777" w:rsidTr="00DF7B66">
        <w:trPr>
          <w:trHeight w:val="278"/>
          <w:tblHeader/>
        </w:trPr>
        <w:tc>
          <w:tcPr>
            <w:tcW w:w="4018" w:type="pct"/>
            <w:gridSpan w:val="2"/>
            <w:tcBorders>
              <w:bottom w:val="single" w:sz="4" w:space="0" w:color="auto"/>
            </w:tcBorders>
          </w:tcPr>
          <w:p w14:paraId="090549C6" w14:textId="77777777" w:rsidR="005B6D8C" w:rsidRPr="00121D03" w:rsidRDefault="005B6D8C" w:rsidP="00DF7B66">
            <w:pPr>
              <w:keepNext/>
              <w:rPr>
                <w:b/>
                <w:color w:val="000000" w:themeColor="text1"/>
                <w:sz w:val="20"/>
              </w:rPr>
            </w:pPr>
            <w:r w:rsidRPr="00121D03">
              <w:rPr>
                <w:b/>
                <w:color w:val="000000" w:themeColor="text1"/>
                <w:sz w:val="20"/>
              </w:rPr>
              <w:t>Summary of the project and country profile</w:t>
            </w:r>
          </w:p>
        </w:tc>
        <w:tc>
          <w:tcPr>
            <w:tcW w:w="982" w:type="pct"/>
          </w:tcPr>
          <w:p w14:paraId="2AEBE827" w14:textId="77777777" w:rsidR="005B6D8C" w:rsidRPr="00121D03" w:rsidRDefault="005B6D8C" w:rsidP="00DF7B66">
            <w:pPr>
              <w:keepNext/>
              <w:jc w:val="right"/>
              <w:rPr>
                <w:b/>
                <w:color w:val="000000" w:themeColor="text1"/>
                <w:sz w:val="20"/>
              </w:rPr>
            </w:pPr>
          </w:p>
        </w:tc>
      </w:tr>
      <w:tr w:rsidR="005B6D8C" w:rsidRPr="00121D03" w14:paraId="6039B00D" w14:textId="77777777" w:rsidTr="00DF7B66">
        <w:trPr>
          <w:trHeight w:val="233"/>
        </w:trPr>
        <w:tc>
          <w:tcPr>
            <w:tcW w:w="4018" w:type="pct"/>
            <w:gridSpan w:val="2"/>
            <w:tcBorders>
              <w:bottom w:val="single" w:sz="4" w:space="0" w:color="auto"/>
            </w:tcBorders>
          </w:tcPr>
          <w:p w14:paraId="2C045911" w14:textId="77777777" w:rsidR="005B6D8C" w:rsidRPr="00121D03" w:rsidRDefault="005B6D8C" w:rsidP="00DF7B66">
            <w:pPr>
              <w:keepNext/>
              <w:rPr>
                <w:color w:val="000000" w:themeColor="text1"/>
                <w:sz w:val="20"/>
              </w:rPr>
            </w:pPr>
            <w:r w:rsidRPr="00121D03">
              <w:rPr>
                <w:color w:val="000000" w:themeColor="text1"/>
                <w:sz w:val="20"/>
              </w:rPr>
              <w:t>Implementing agency:</w:t>
            </w:r>
          </w:p>
        </w:tc>
        <w:tc>
          <w:tcPr>
            <w:tcW w:w="982" w:type="pct"/>
            <w:tcBorders>
              <w:bottom w:val="single" w:sz="4" w:space="0" w:color="auto"/>
            </w:tcBorders>
          </w:tcPr>
          <w:p w14:paraId="3DD99BC5" w14:textId="77777777" w:rsidR="005B6D8C" w:rsidRPr="00121D03" w:rsidRDefault="005B6D8C" w:rsidP="00DF7B66">
            <w:pPr>
              <w:keepNext/>
              <w:jc w:val="center"/>
              <w:rPr>
                <w:color w:val="000000" w:themeColor="text1"/>
                <w:sz w:val="20"/>
              </w:rPr>
            </w:pPr>
            <w:r w:rsidRPr="00121D03">
              <w:rPr>
                <w:color w:val="000000" w:themeColor="text1"/>
                <w:sz w:val="20"/>
              </w:rPr>
              <w:t>UNEP</w:t>
            </w:r>
          </w:p>
        </w:tc>
      </w:tr>
      <w:tr w:rsidR="005B6D8C" w:rsidRPr="00121D03" w14:paraId="2FD5C818" w14:textId="77777777" w:rsidTr="00DF7B66">
        <w:trPr>
          <w:trHeight w:val="233"/>
        </w:trPr>
        <w:tc>
          <w:tcPr>
            <w:tcW w:w="4018" w:type="pct"/>
            <w:gridSpan w:val="2"/>
            <w:tcBorders>
              <w:top w:val="single" w:sz="4" w:space="0" w:color="auto"/>
              <w:left w:val="single" w:sz="4" w:space="0" w:color="auto"/>
              <w:bottom w:val="nil"/>
              <w:right w:val="single" w:sz="4" w:space="0" w:color="auto"/>
            </w:tcBorders>
          </w:tcPr>
          <w:p w14:paraId="2023DA9C" w14:textId="77777777" w:rsidR="005B6D8C" w:rsidRPr="00121D03" w:rsidRDefault="005B6D8C" w:rsidP="00DF7B66">
            <w:pPr>
              <w:keepNext/>
              <w:rPr>
                <w:color w:val="000000" w:themeColor="text1"/>
                <w:sz w:val="20"/>
              </w:rPr>
            </w:pPr>
            <w:r w:rsidRPr="00121D03">
              <w:rPr>
                <w:color w:val="000000" w:themeColor="text1"/>
                <w:sz w:val="20"/>
              </w:rPr>
              <w:t>Amounts previously approved for institutional strengthening (US $):</w:t>
            </w:r>
          </w:p>
        </w:tc>
        <w:tc>
          <w:tcPr>
            <w:tcW w:w="982" w:type="pct"/>
            <w:tcBorders>
              <w:top w:val="single" w:sz="4" w:space="0" w:color="auto"/>
              <w:left w:val="single" w:sz="4" w:space="0" w:color="auto"/>
              <w:bottom w:val="nil"/>
              <w:right w:val="single" w:sz="4" w:space="0" w:color="auto"/>
            </w:tcBorders>
          </w:tcPr>
          <w:p w14:paraId="1A865E21" w14:textId="77777777" w:rsidR="005B6D8C" w:rsidRPr="00121D03" w:rsidRDefault="005B6D8C" w:rsidP="00DF7B66">
            <w:pPr>
              <w:keepNext/>
              <w:jc w:val="right"/>
              <w:rPr>
                <w:color w:val="000000" w:themeColor="text1"/>
                <w:sz w:val="20"/>
              </w:rPr>
            </w:pPr>
          </w:p>
        </w:tc>
      </w:tr>
      <w:tr w:rsidR="005B6D8C" w:rsidRPr="00121D03" w14:paraId="5AD67052"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376A0BB9"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I:</w:t>
            </w:r>
          </w:p>
        </w:tc>
        <w:tc>
          <w:tcPr>
            <w:tcW w:w="837" w:type="pct"/>
            <w:tcBorders>
              <w:top w:val="nil"/>
              <w:left w:val="nil"/>
              <w:bottom w:val="nil"/>
              <w:right w:val="single" w:sz="4" w:space="0" w:color="auto"/>
            </w:tcBorders>
            <w:shd w:val="clear" w:color="auto" w:fill="FFFFFF" w:themeFill="background1"/>
            <w:vAlign w:val="bottom"/>
          </w:tcPr>
          <w:p w14:paraId="7A508B39" w14:textId="77777777" w:rsidR="005B6D8C" w:rsidRPr="00121D03" w:rsidRDefault="005B6D8C" w:rsidP="00DF7B66">
            <w:pPr>
              <w:widowControl w:val="0"/>
              <w:jc w:val="right"/>
              <w:rPr>
                <w:color w:val="000000" w:themeColor="text1"/>
                <w:sz w:val="20"/>
              </w:rPr>
            </w:pPr>
            <w:r w:rsidRPr="00121D03">
              <w:rPr>
                <w:color w:val="000000" w:themeColor="text1"/>
                <w:sz w:val="20"/>
              </w:rPr>
              <w:t>Jul-95</w:t>
            </w:r>
          </w:p>
        </w:tc>
        <w:tc>
          <w:tcPr>
            <w:tcW w:w="982" w:type="pct"/>
            <w:tcBorders>
              <w:top w:val="nil"/>
              <w:left w:val="single" w:sz="4" w:space="0" w:color="auto"/>
              <w:bottom w:val="nil"/>
              <w:right w:val="single" w:sz="4" w:space="0" w:color="auto"/>
            </w:tcBorders>
            <w:shd w:val="clear" w:color="auto" w:fill="FFFFFF" w:themeFill="background1"/>
            <w:vAlign w:val="bottom"/>
          </w:tcPr>
          <w:p w14:paraId="7EFA13CC" w14:textId="77777777" w:rsidR="005B6D8C" w:rsidRPr="00121D03" w:rsidRDefault="005B6D8C" w:rsidP="00DF7B66">
            <w:pPr>
              <w:widowControl w:val="0"/>
              <w:jc w:val="right"/>
              <w:rPr>
                <w:color w:val="000000" w:themeColor="text1"/>
                <w:sz w:val="20"/>
              </w:rPr>
            </w:pPr>
            <w:r w:rsidRPr="00121D03">
              <w:rPr>
                <w:color w:val="000000" w:themeColor="text1"/>
                <w:sz w:val="20"/>
              </w:rPr>
              <w:t>137,280</w:t>
            </w:r>
          </w:p>
        </w:tc>
      </w:tr>
      <w:tr w:rsidR="005B6D8C" w:rsidRPr="00121D03" w14:paraId="4E29A4AD"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6F9FD353"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II:</w:t>
            </w:r>
          </w:p>
        </w:tc>
        <w:tc>
          <w:tcPr>
            <w:tcW w:w="837" w:type="pct"/>
            <w:tcBorders>
              <w:top w:val="nil"/>
              <w:left w:val="nil"/>
              <w:bottom w:val="nil"/>
              <w:right w:val="single" w:sz="4" w:space="0" w:color="auto"/>
            </w:tcBorders>
            <w:shd w:val="clear" w:color="auto" w:fill="FFFFFF" w:themeFill="background1"/>
            <w:vAlign w:val="bottom"/>
          </w:tcPr>
          <w:p w14:paraId="617B19AD" w14:textId="77777777" w:rsidR="005B6D8C" w:rsidRPr="00121D03" w:rsidRDefault="005B6D8C" w:rsidP="00DF7B66">
            <w:pPr>
              <w:widowControl w:val="0"/>
              <w:jc w:val="right"/>
              <w:rPr>
                <w:color w:val="000000" w:themeColor="text1"/>
                <w:sz w:val="20"/>
              </w:rPr>
            </w:pPr>
            <w:r w:rsidRPr="00121D03">
              <w:rPr>
                <w:color w:val="000000" w:themeColor="text1"/>
                <w:sz w:val="20"/>
              </w:rPr>
              <w:t>Jul-99</w:t>
            </w:r>
          </w:p>
        </w:tc>
        <w:tc>
          <w:tcPr>
            <w:tcW w:w="982" w:type="pct"/>
            <w:tcBorders>
              <w:top w:val="nil"/>
              <w:left w:val="single" w:sz="4" w:space="0" w:color="auto"/>
              <w:bottom w:val="nil"/>
              <w:right w:val="single" w:sz="4" w:space="0" w:color="auto"/>
            </w:tcBorders>
            <w:shd w:val="clear" w:color="auto" w:fill="FFFFFF" w:themeFill="background1"/>
            <w:vAlign w:val="bottom"/>
          </w:tcPr>
          <w:p w14:paraId="4A94EBDF" w14:textId="77777777" w:rsidR="005B6D8C" w:rsidRPr="00121D03" w:rsidRDefault="005B6D8C" w:rsidP="00DF7B66">
            <w:pPr>
              <w:widowControl w:val="0"/>
              <w:jc w:val="right"/>
              <w:rPr>
                <w:color w:val="000000" w:themeColor="text1"/>
                <w:sz w:val="20"/>
              </w:rPr>
            </w:pPr>
            <w:r w:rsidRPr="00121D03">
              <w:rPr>
                <w:color w:val="000000" w:themeColor="text1"/>
                <w:sz w:val="20"/>
              </w:rPr>
              <w:t>91,520</w:t>
            </w:r>
          </w:p>
        </w:tc>
      </w:tr>
      <w:tr w:rsidR="005B6D8C" w:rsidRPr="00121D03" w14:paraId="52690ABC"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2E9F5272"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III:</w:t>
            </w:r>
          </w:p>
        </w:tc>
        <w:tc>
          <w:tcPr>
            <w:tcW w:w="837" w:type="pct"/>
            <w:tcBorders>
              <w:top w:val="nil"/>
              <w:left w:val="nil"/>
              <w:bottom w:val="nil"/>
              <w:right w:val="single" w:sz="4" w:space="0" w:color="auto"/>
            </w:tcBorders>
            <w:shd w:val="clear" w:color="auto" w:fill="FFFFFF" w:themeFill="background1"/>
            <w:vAlign w:val="bottom"/>
          </w:tcPr>
          <w:p w14:paraId="312AB1D6" w14:textId="77777777" w:rsidR="005B6D8C" w:rsidRPr="00121D03" w:rsidRDefault="005B6D8C" w:rsidP="00DF7B66">
            <w:pPr>
              <w:widowControl w:val="0"/>
              <w:jc w:val="right"/>
              <w:rPr>
                <w:color w:val="000000" w:themeColor="text1"/>
                <w:sz w:val="20"/>
              </w:rPr>
            </w:pPr>
            <w:r w:rsidRPr="00121D03">
              <w:rPr>
                <w:color w:val="000000" w:themeColor="text1"/>
                <w:sz w:val="20"/>
              </w:rPr>
              <w:t>Mar-01</w:t>
            </w:r>
          </w:p>
        </w:tc>
        <w:tc>
          <w:tcPr>
            <w:tcW w:w="982" w:type="pct"/>
            <w:tcBorders>
              <w:top w:val="nil"/>
              <w:left w:val="single" w:sz="4" w:space="0" w:color="auto"/>
              <w:bottom w:val="nil"/>
              <w:right w:val="single" w:sz="4" w:space="0" w:color="auto"/>
            </w:tcBorders>
            <w:shd w:val="clear" w:color="auto" w:fill="FFFFFF" w:themeFill="background1"/>
            <w:vAlign w:val="bottom"/>
          </w:tcPr>
          <w:p w14:paraId="4DF53116" w14:textId="77777777" w:rsidR="005B6D8C" w:rsidRPr="00121D03" w:rsidRDefault="005B6D8C" w:rsidP="00DF7B66">
            <w:pPr>
              <w:widowControl w:val="0"/>
              <w:jc w:val="right"/>
              <w:rPr>
                <w:color w:val="000000" w:themeColor="text1"/>
                <w:sz w:val="20"/>
              </w:rPr>
            </w:pPr>
            <w:r w:rsidRPr="00121D03">
              <w:rPr>
                <w:color w:val="000000" w:themeColor="text1"/>
                <w:sz w:val="20"/>
              </w:rPr>
              <w:t>91,520</w:t>
            </w:r>
          </w:p>
        </w:tc>
      </w:tr>
      <w:tr w:rsidR="005B6D8C" w:rsidRPr="00121D03" w14:paraId="2142A04E"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22CD9DCC"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IV:</w:t>
            </w:r>
          </w:p>
        </w:tc>
        <w:tc>
          <w:tcPr>
            <w:tcW w:w="837" w:type="pct"/>
            <w:tcBorders>
              <w:top w:val="nil"/>
              <w:left w:val="nil"/>
              <w:bottom w:val="nil"/>
              <w:right w:val="single" w:sz="4" w:space="0" w:color="auto"/>
            </w:tcBorders>
            <w:shd w:val="clear" w:color="auto" w:fill="FFFFFF" w:themeFill="background1"/>
            <w:vAlign w:val="bottom"/>
          </w:tcPr>
          <w:p w14:paraId="452B6A3C" w14:textId="77777777" w:rsidR="005B6D8C" w:rsidRPr="00121D03" w:rsidRDefault="005B6D8C" w:rsidP="00DF7B66">
            <w:pPr>
              <w:widowControl w:val="0"/>
              <w:jc w:val="right"/>
              <w:rPr>
                <w:color w:val="000000" w:themeColor="text1"/>
                <w:sz w:val="20"/>
              </w:rPr>
            </w:pPr>
            <w:r w:rsidRPr="00121D03">
              <w:rPr>
                <w:color w:val="000000" w:themeColor="text1"/>
                <w:sz w:val="20"/>
              </w:rPr>
              <w:t>Jul-03</w:t>
            </w:r>
          </w:p>
        </w:tc>
        <w:tc>
          <w:tcPr>
            <w:tcW w:w="982" w:type="pct"/>
            <w:tcBorders>
              <w:top w:val="nil"/>
              <w:left w:val="single" w:sz="4" w:space="0" w:color="auto"/>
              <w:bottom w:val="nil"/>
              <w:right w:val="single" w:sz="4" w:space="0" w:color="auto"/>
            </w:tcBorders>
            <w:shd w:val="clear" w:color="auto" w:fill="FFFFFF" w:themeFill="background1"/>
            <w:vAlign w:val="bottom"/>
          </w:tcPr>
          <w:p w14:paraId="2D975272"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61BE8DE3"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140C8F5B"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V:</w:t>
            </w:r>
          </w:p>
        </w:tc>
        <w:tc>
          <w:tcPr>
            <w:tcW w:w="837" w:type="pct"/>
            <w:tcBorders>
              <w:top w:val="nil"/>
              <w:left w:val="nil"/>
              <w:bottom w:val="nil"/>
              <w:right w:val="single" w:sz="4" w:space="0" w:color="auto"/>
            </w:tcBorders>
            <w:shd w:val="clear" w:color="auto" w:fill="FFFFFF" w:themeFill="background1"/>
            <w:vAlign w:val="bottom"/>
          </w:tcPr>
          <w:p w14:paraId="40E44052" w14:textId="77777777" w:rsidR="005B6D8C" w:rsidRPr="00121D03" w:rsidRDefault="005B6D8C" w:rsidP="00DF7B66">
            <w:pPr>
              <w:widowControl w:val="0"/>
              <w:jc w:val="right"/>
              <w:rPr>
                <w:color w:val="000000" w:themeColor="text1"/>
                <w:sz w:val="20"/>
              </w:rPr>
            </w:pPr>
            <w:r w:rsidRPr="00121D03">
              <w:rPr>
                <w:color w:val="000000" w:themeColor="text1"/>
                <w:sz w:val="20"/>
              </w:rPr>
              <w:t>Jul-05</w:t>
            </w:r>
          </w:p>
        </w:tc>
        <w:tc>
          <w:tcPr>
            <w:tcW w:w="982" w:type="pct"/>
            <w:tcBorders>
              <w:top w:val="nil"/>
              <w:left w:val="single" w:sz="4" w:space="0" w:color="auto"/>
              <w:bottom w:val="nil"/>
              <w:right w:val="single" w:sz="4" w:space="0" w:color="auto"/>
            </w:tcBorders>
            <w:shd w:val="clear" w:color="auto" w:fill="FFFFFF" w:themeFill="background1"/>
            <w:vAlign w:val="bottom"/>
          </w:tcPr>
          <w:p w14:paraId="0F844E5A"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3B1233A0"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66562A55"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VI:</w:t>
            </w:r>
          </w:p>
        </w:tc>
        <w:tc>
          <w:tcPr>
            <w:tcW w:w="837" w:type="pct"/>
            <w:tcBorders>
              <w:top w:val="nil"/>
              <w:left w:val="nil"/>
              <w:bottom w:val="nil"/>
              <w:right w:val="single" w:sz="4" w:space="0" w:color="auto"/>
            </w:tcBorders>
            <w:shd w:val="clear" w:color="auto" w:fill="FFFFFF" w:themeFill="background1"/>
          </w:tcPr>
          <w:p w14:paraId="12A2FC29" w14:textId="77777777" w:rsidR="005B6D8C" w:rsidRPr="00121D03" w:rsidRDefault="005B6D8C" w:rsidP="00DF7B66">
            <w:pPr>
              <w:widowControl w:val="0"/>
              <w:jc w:val="right"/>
              <w:rPr>
                <w:color w:val="000000" w:themeColor="text1"/>
                <w:sz w:val="20"/>
              </w:rPr>
            </w:pPr>
            <w:r w:rsidRPr="00121D03">
              <w:rPr>
                <w:color w:val="000000" w:themeColor="text1"/>
                <w:sz w:val="20"/>
              </w:rPr>
              <w:t>Jul-07</w:t>
            </w:r>
          </w:p>
        </w:tc>
        <w:tc>
          <w:tcPr>
            <w:tcW w:w="982" w:type="pct"/>
            <w:tcBorders>
              <w:top w:val="nil"/>
              <w:left w:val="single" w:sz="4" w:space="0" w:color="auto"/>
              <w:bottom w:val="nil"/>
              <w:right w:val="single" w:sz="4" w:space="0" w:color="auto"/>
            </w:tcBorders>
            <w:shd w:val="clear" w:color="auto" w:fill="FFFFFF" w:themeFill="background1"/>
          </w:tcPr>
          <w:p w14:paraId="11B07F59"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6EBEBB45"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4453671A"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VII:</w:t>
            </w:r>
          </w:p>
        </w:tc>
        <w:tc>
          <w:tcPr>
            <w:tcW w:w="837" w:type="pct"/>
            <w:tcBorders>
              <w:top w:val="nil"/>
              <w:left w:val="nil"/>
              <w:bottom w:val="nil"/>
              <w:right w:val="single" w:sz="4" w:space="0" w:color="auto"/>
            </w:tcBorders>
            <w:shd w:val="clear" w:color="auto" w:fill="FFFFFF" w:themeFill="background1"/>
          </w:tcPr>
          <w:p w14:paraId="4EA73273" w14:textId="77777777" w:rsidR="005B6D8C" w:rsidRPr="00121D03" w:rsidRDefault="005B6D8C" w:rsidP="00DF7B66">
            <w:pPr>
              <w:widowControl w:val="0"/>
              <w:jc w:val="right"/>
              <w:rPr>
                <w:color w:val="000000" w:themeColor="text1"/>
                <w:sz w:val="20"/>
              </w:rPr>
            </w:pPr>
            <w:r w:rsidRPr="00121D03">
              <w:rPr>
                <w:color w:val="000000" w:themeColor="text1"/>
                <w:sz w:val="20"/>
              </w:rPr>
              <w:t>Apr-09</w:t>
            </w:r>
          </w:p>
        </w:tc>
        <w:tc>
          <w:tcPr>
            <w:tcW w:w="982" w:type="pct"/>
            <w:tcBorders>
              <w:top w:val="nil"/>
              <w:left w:val="single" w:sz="4" w:space="0" w:color="auto"/>
              <w:bottom w:val="nil"/>
              <w:right w:val="single" w:sz="4" w:space="0" w:color="auto"/>
            </w:tcBorders>
            <w:shd w:val="clear" w:color="auto" w:fill="FFFFFF" w:themeFill="background1"/>
          </w:tcPr>
          <w:p w14:paraId="7F475617"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2D235482"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26233D47"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VIII:</w:t>
            </w:r>
          </w:p>
        </w:tc>
        <w:tc>
          <w:tcPr>
            <w:tcW w:w="837" w:type="pct"/>
            <w:tcBorders>
              <w:top w:val="nil"/>
              <w:left w:val="nil"/>
              <w:bottom w:val="nil"/>
              <w:right w:val="single" w:sz="4" w:space="0" w:color="auto"/>
            </w:tcBorders>
            <w:shd w:val="clear" w:color="auto" w:fill="FFFFFF" w:themeFill="background1"/>
          </w:tcPr>
          <w:p w14:paraId="30F2A655" w14:textId="77777777" w:rsidR="005B6D8C" w:rsidRPr="00121D03" w:rsidRDefault="005B6D8C" w:rsidP="00DF7B66">
            <w:pPr>
              <w:widowControl w:val="0"/>
              <w:jc w:val="right"/>
              <w:rPr>
                <w:color w:val="000000" w:themeColor="text1"/>
                <w:sz w:val="20"/>
              </w:rPr>
            </w:pPr>
            <w:r w:rsidRPr="00121D03">
              <w:rPr>
                <w:color w:val="000000" w:themeColor="text1"/>
                <w:sz w:val="20"/>
              </w:rPr>
              <w:t>Apr-11</w:t>
            </w:r>
          </w:p>
        </w:tc>
        <w:tc>
          <w:tcPr>
            <w:tcW w:w="982" w:type="pct"/>
            <w:tcBorders>
              <w:top w:val="nil"/>
              <w:left w:val="single" w:sz="4" w:space="0" w:color="auto"/>
              <w:bottom w:val="nil"/>
              <w:right w:val="single" w:sz="4" w:space="0" w:color="auto"/>
            </w:tcBorders>
            <w:shd w:val="clear" w:color="auto" w:fill="FFFFFF" w:themeFill="background1"/>
          </w:tcPr>
          <w:p w14:paraId="67E3E70A"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58BFED99"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3F6DCBF4"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IX:</w:t>
            </w:r>
          </w:p>
        </w:tc>
        <w:tc>
          <w:tcPr>
            <w:tcW w:w="837" w:type="pct"/>
            <w:tcBorders>
              <w:top w:val="nil"/>
              <w:left w:val="nil"/>
              <w:bottom w:val="nil"/>
              <w:right w:val="single" w:sz="4" w:space="0" w:color="auto"/>
            </w:tcBorders>
            <w:shd w:val="clear" w:color="auto" w:fill="FFFFFF" w:themeFill="background1"/>
          </w:tcPr>
          <w:p w14:paraId="7236297A" w14:textId="77777777" w:rsidR="005B6D8C" w:rsidRPr="00121D03" w:rsidRDefault="005B6D8C" w:rsidP="00DF7B66">
            <w:pPr>
              <w:widowControl w:val="0"/>
              <w:jc w:val="right"/>
              <w:rPr>
                <w:color w:val="000000" w:themeColor="text1"/>
                <w:sz w:val="20"/>
              </w:rPr>
            </w:pPr>
            <w:r w:rsidRPr="00121D03">
              <w:rPr>
                <w:color w:val="000000" w:themeColor="text1"/>
                <w:sz w:val="20"/>
              </w:rPr>
              <w:t>Dec-12</w:t>
            </w:r>
          </w:p>
        </w:tc>
        <w:tc>
          <w:tcPr>
            <w:tcW w:w="982" w:type="pct"/>
            <w:tcBorders>
              <w:top w:val="nil"/>
              <w:left w:val="single" w:sz="4" w:space="0" w:color="auto"/>
              <w:bottom w:val="nil"/>
              <w:right w:val="single" w:sz="4" w:space="0" w:color="auto"/>
            </w:tcBorders>
            <w:shd w:val="clear" w:color="auto" w:fill="FFFFFF" w:themeFill="background1"/>
          </w:tcPr>
          <w:p w14:paraId="22E2255C"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72F9B3FE"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560AE2BE"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X:</w:t>
            </w:r>
          </w:p>
        </w:tc>
        <w:tc>
          <w:tcPr>
            <w:tcW w:w="837" w:type="pct"/>
            <w:tcBorders>
              <w:top w:val="nil"/>
              <w:left w:val="nil"/>
              <w:bottom w:val="nil"/>
              <w:right w:val="single" w:sz="4" w:space="0" w:color="auto"/>
            </w:tcBorders>
            <w:shd w:val="clear" w:color="auto" w:fill="FFFFFF" w:themeFill="background1"/>
          </w:tcPr>
          <w:p w14:paraId="7AA97CE5" w14:textId="77777777" w:rsidR="005B6D8C" w:rsidRPr="00121D03" w:rsidRDefault="005B6D8C" w:rsidP="00DF7B66">
            <w:pPr>
              <w:widowControl w:val="0"/>
              <w:jc w:val="right"/>
              <w:rPr>
                <w:color w:val="000000" w:themeColor="text1"/>
                <w:sz w:val="20"/>
              </w:rPr>
            </w:pPr>
            <w:r w:rsidRPr="00121D03">
              <w:rPr>
                <w:color w:val="000000" w:themeColor="text1"/>
                <w:sz w:val="20"/>
              </w:rPr>
              <w:t>Nov-14</w:t>
            </w:r>
          </w:p>
        </w:tc>
        <w:tc>
          <w:tcPr>
            <w:tcW w:w="982" w:type="pct"/>
            <w:tcBorders>
              <w:top w:val="nil"/>
              <w:left w:val="single" w:sz="4" w:space="0" w:color="auto"/>
              <w:bottom w:val="nil"/>
              <w:right w:val="single" w:sz="4" w:space="0" w:color="auto"/>
            </w:tcBorders>
            <w:shd w:val="clear" w:color="auto" w:fill="FFFFFF" w:themeFill="background1"/>
          </w:tcPr>
          <w:p w14:paraId="53295048" w14:textId="77777777" w:rsidR="005B6D8C" w:rsidRPr="00121D03" w:rsidRDefault="005B6D8C" w:rsidP="00DF7B66">
            <w:pPr>
              <w:widowControl w:val="0"/>
              <w:jc w:val="right"/>
              <w:rPr>
                <w:color w:val="000000" w:themeColor="text1"/>
                <w:sz w:val="20"/>
              </w:rPr>
            </w:pPr>
            <w:r w:rsidRPr="00121D03">
              <w:rPr>
                <w:color w:val="000000" w:themeColor="text1"/>
                <w:sz w:val="20"/>
              </w:rPr>
              <w:t>118,976</w:t>
            </w:r>
          </w:p>
        </w:tc>
      </w:tr>
      <w:tr w:rsidR="005B6D8C" w:rsidRPr="00121D03" w14:paraId="398B8E89"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707B0F4E" w14:textId="77777777" w:rsidR="005B6D8C" w:rsidRPr="00121D03" w:rsidRDefault="005B6D8C" w:rsidP="00DF7B66">
            <w:pPr>
              <w:widowControl w:val="0"/>
              <w:ind w:left="4563" w:right="-198"/>
              <w:jc w:val="left"/>
              <w:rPr>
                <w:color w:val="000000" w:themeColor="text1"/>
                <w:sz w:val="20"/>
              </w:rPr>
            </w:pPr>
            <w:r w:rsidRPr="00121D03">
              <w:rPr>
                <w:color w:val="000000" w:themeColor="text1"/>
                <w:sz w:val="20"/>
              </w:rPr>
              <w:t>Phase X</w:t>
            </w:r>
            <w:r>
              <w:rPr>
                <w:color w:val="000000" w:themeColor="text1"/>
                <w:sz w:val="20"/>
              </w:rPr>
              <w:t>I</w:t>
            </w:r>
            <w:r w:rsidRPr="00121D03">
              <w:rPr>
                <w:color w:val="000000" w:themeColor="text1"/>
                <w:sz w:val="20"/>
              </w:rPr>
              <w:t>:</w:t>
            </w:r>
          </w:p>
        </w:tc>
        <w:tc>
          <w:tcPr>
            <w:tcW w:w="837" w:type="pct"/>
            <w:tcBorders>
              <w:top w:val="nil"/>
              <w:left w:val="nil"/>
              <w:bottom w:val="nil"/>
              <w:right w:val="single" w:sz="4" w:space="0" w:color="auto"/>
            </w:tcBorders>
            <w:shd w:val="clear" w:color="auto" w:fill="FFFFFF" w:themeFill="background1"/>
          </w:tcPr>
          <w:p w14:paraId="3C07233D" w14:textId="77777777" w:rsidR="005B6D8C" w:rsidRPr="00121D03" w:rsidRDefault="005B6D8C" w:rsidP="00DF7B66">
            <w:pPr>
              <w:widowControl w:val="0"/>
              <w:jc w:val="right"/>
              <w:rPr>
                <w:color w:val="000000" w:themeColor="text1"/>
                <w:sz w:val="20"/>
              </w:rPr>
            </w:pPr>
            <w:r>
              <w:rPr>
                <w:color w:val="000000" w:themeColor="text1"/>
                <w:sz w:val="20"/>
              </w:rPr>
              <w:t>Dec-16</w:t>
            </w:r>
          </w:p>
        </w:tc>
        <w:tc>
          <w:tcPr>
            <w:tcW w:w="982" w:type="pct"/>
            <w:tcBorders>
              <w:top w:val="nil"/>
              <w:left w:val="single" w:sz="4" w:space="0" w:color="auto"/>
              <w:bottom w:val="nil"/>
              <w:right w:val="single" w:sz="4" w:space="0" w:color="auto"/>
            </w:tcBorders>
            <w:shd w:val="clear" w:color="auto" w:fill="FFFFFF" w:themeFill="background1"/>
          </w:tcPr>
          <w:p w14:paraId="78DFB765" w14:textId="77777777" w:rsidR="005B6D8C" w:rsidRPr="00121D03" w:rsidRDefault="005B6D8C" w:rsidP="00DF7B66">
            <w:pPr>
              <w:widowControl w:val="0"/>
              <w:jc w:val="right"/>
              <w:rPr>
                <w:color w:val="000000" w:themeColor="text1"/>
                <w:sz w:val="20"/>
              </w:rPr>
            </w:pPr>
            <w:r>
              <w:rPr>
                <w:color w:val="000000" w:themeColor="text1"/>
                <w:sz w:val="20"/>
              </w:rPr>
              <w:t>152,289</w:t>
            </w:r>
          </w:p>
        </w:tc>
      </w:tr>
      <w:tr w:rsidR="005B6D8C" w:rsidRPr="00121D03" w14:paraId="26C3836B" w14:textId="77777777" w:rsidTr="00DF7B66">
        <w:trPr>
          <w:trHeight w:val="233"/>
        </w:trPr>
        <w:tc>
          <w:tcPr>
            <w:tcW w:w="3181" w:type="pct"/>
            <w:tcBorders>
              <w:top w:val="nil"/>
              <w:left w:val="single" w:sz="4" w:space="0" w:color="auto"/>
              <w:bottom w:val="nil"/>
              <w:right w:val="nil"/>
            </w:tcBorders>
            <w:shd w:val="clear" w:color="auto" w:fill="FFFFFF" w:themeFill="background1"/>
            <w:vAlign w:val="bottom"/>
          </w:tcPr>
          <w:p w14:paraId="39E7E687" w14:textId="77777777" w:rsidR="005B6D8C" w:rsidRPr="00121D03" w:rsidRDefault="005B6D8C" w:rsidP="00DF7B66">
            <w:pPr>
              <w:widowControl w:val="0"/>
              <w:ind w:left="4563" w:right="-198"/>
              <w:jc w:val="left"/>
              <w:rPr>
                <w:color w:val="000000" w:themeColor="text1"/>
                <w:sz w:val="20"/>
              </w:rPr>
            </w:pPr>
            <w:r>
              <w:rPr>
                <w:color w:val="000000" w:themeColor="text1"/>
                <w:sz w:val="20"/>
              </w:rPr>
              <w:t>Phase XII:</w:t>
            </w:r>
          </w:p>
        </w:tc>
        <w:tc>
          <w:tcPr>
            <w:tcW w:w="837" w:type="pct"/>
            <w:tcBorders>
              <w:top w:val="nil"/>
              <w:left w:val="nil"/>
              <w:bottom w:val="nil"/>
              <w:right w:val="single" w:sz="4" w:space="0" w:color="auto"/>
            </w:tcBorders>
            <w:shd w:val="clear" w:color="auto" w:fill="FFFFFF" w:themeFill="background1"/>
          </w:tcPr>
          <w:p w14:paraId="10838AD5" w14:textId="77777777" w:rsidR="005B6D8C" w:rsidRDefault="005B6D8C" w:rsidP="00DF7B66">
            <w:pPr>
              <w:widowControl w:val="0"/>
              <w:jc w:val="right"/>
              <w:rPr>
                <w:color w:val="000000" w:themeColor="text1"/>
                <w:sz w:val="20"/>
              </w:rPr>
            </w:pPr>
            <w:r>
              <w:rPr>
                <w:color w:val="000000" w:themeColor="text1"/>
                <w:sz w:val="20"/>
              </w:rPr>
              <w:t>Dec-18</w:t>
            </w:r>
          </w:p>
        </w:tc>
        <w:tc>
          <w:tcPr>
            <w:tcW w:w="982" w:type="pct"/>
            <w:tcBorders>
              <w:top w:val="nil"/>
              <w:left w:val="single" w:sz="4" w:space="0" w:color="auto"/>
              <w:bottom w:val="nil"/>
              <w:right w:val="single" w:sz="4" w:space="0" w:color="auto"/>
            </w:tcBorders>
            <w:shd w:val="clear" w:color="auto" w:fill="FFFFFF" w:themeFill="background1"/>
          </w:tcPr>
          <w:p w14:paraId="2171D34A" w14:textId="77777777" w:rsidR="005B6D8C" w:rsidRDefault="005B6D8C" w:rsidP="00DF7B66">
            <w:pPr>
              <w:widowControl w:val="0"/>
              <w:jc w:val="right"/>
              <w:rPr>
                <w:color w:val="000000" w:themeColor="text1"/>
                <w:sz w:val="20"/>
              </w:rPr>
            </w:pPr>
            <w:r w:rsidRPr="00E22669">
              <w:rPr>
                <w:color w:val="000000" w:themeColor="text1"/>
                <w:sz w:val="20"/>
              </w:rPr>
              <w:t>152,289</w:t>
            </w:r>
          </w:p>
        </w:tc>
      </w:tr>
      <w:tr w:rsidR="005B6D8C" w:rsidRPr="00121D03" w14:paraId="2239D344" w14:textId="77777777" w:rsidTr="00DF7B66">
        <w:trPr>
          <w:trHeight w:val="233"/>
        </w:trPr>
        <w:tc>
          <w:tcPr>
            <w:tcW w:w="4018" w:type="pct"/>
            <w:gridSpan w:val="2"/>
            <w:tcBorders>
              <w:top w:val="nil"/>
              <w:left w:val="single" w:sz="4" w:space="0" w:color="auto"/>
              <w:bottom w:val="nil"/>
              <w:right w:val="single" w:sz="4" w:space="0" w:color="auto"/>
            </w:tcBorders>
            <w:shd w:val="clear" w:color="auto" w:fill="auto"/>
          </w:tcPr>
          <w:p w14:paraId="359568ED" w14:textId="77777777" w:rsidR="005B6D8C" w:rsidRPr="00121D03" w:rsidRDefault="005B6D8C" w:rsidP="00DF7B66">
            <w:pPr>
              <w:widowControl w:val="0"/>
              <w:tabs>
                <w:tab w:val="right" w:pos="7560"/>
              </w:tabs>
              <w:ind w:left="6480" w:right="-6"/>
              <w:jc w:val="left"/>
              <w:rPr>
                <w:color w:val="000000" w:themeColor="text1"/>
                <w:sz w:val="20"/>
              </w:rPr>
            </w:pPr>
            <w:r w:rsidRPr="00121D03">
              <w:rPr>
                <w:color w:val="000000" w:themeColor="text1"/>
                <w:sz w:val="20"/>
              </w:rPr>
              <w:tab/>
              <w:t>Total:</w:t>
            </w:r>
          </w:p>
        </w:tc>
        <w:tc>
          <w:tcPr>
            <w:tcW w:w="982" w:type="pct"/>
            <w:tcBorders>
              <w:top w:val="nil"/>
              <w:left w:val="single" w:sz="4" w:space="0" w:color="auto"/>
              <w:bottom w:val="single" w:sz="4" w:space="0" w:color="auto"/>
              <w:right w:val="single" w:sz="4" w:space="0" w:color="auto"/>
            </w:tcBorders>
            <w:shd w:val="clear" w:color="auto" w:fill="auto"/>
          </w:tcPr>
          <w:p w14:paraId="3FE729C2" w14:textId="77777777" w:rsidR="005B6D8C" w:rsidRPr="00121D03" w:rsidRDefault="005B6D8C" w:rsidP="00DF7B66">
            <w:pPr>
              <w:widowControl w:val="0"/>
              <w:jc w:val="right"/>
              <w:rPr>
                <w:color w:val="000000" w:themeColor="text1"/>
                <w:sz w:val="20"/>
              </w:rPr>
            </w:pPr>
            <w:r w:rsidRPr="00845E52">
              <w:rPr>
                <w:color w:val="000000" w:themeColor="text1"/>
                <w:sz w:val="20"/>
              </w:rPr>
              <w:t>1,457,730</w:t>
            </w:r>
          </w:p>
        </w:tc>
      </w:tr>
      <w:tr w:rsidR="005B6D8C" w:rsidRPr="00121D03" w14:paraId="5458BF74" w14:textId="77777777" w:rsidTr="00DF7B66">
        <w:trPr>
          <w:trHeight w:val="233"/>
        </w:trPr>
        <w:tc>
          <w:tcPr>
            <w:tcW w:w="4018" w:type="pct"/>
            <w:gridSpan w:val="2"/>
            <w:shd w:val="clear" w:color="auto" w:fill="FFFFFF" w:themeFill="background1"/>
          </w:tcPr>
          <w:p w14:paraId="1F6A9EBD" w14:textId="77777777" w:rsidR="005B6D8C" w:rsidRPr="00A571B3" w:rsidRDefault="005B6D8C" w:rsidP="00DF7B66">
            <w:pPr>
              <w:widowControl w:val="0"/>
              <w:jc w:val="left"/>
              <w:rPr>
                <w:color w:val="000000" w:themeColor="text1"/>
                <w:sz w:val="20"/>
              </w:rPr>
            </w:pPr>
            <w:r w:rsidRPr="00A571B3">
              <w:rPr>
                <w:color w:val="000000" w:themeColor="text1"/>
                <w:sz w:val="20"/>
              </w:rPr>
              <w:t>Amount requested for renewal (phase XIII) (US $):</w:t>
            </w:r>
          </w:p>
        </w:tc>
        <w:tc>
          <w:tcPr>
            <w:tcW w:w="982" w:type="pct"/>
            <w:shd w:val="clear" w:color="auto" w:fill="auto"/>
          </w:tcPr>
          <w:p w14:paraId="585873A1" w14:textId="77777777" w:rsidR="005B6D8C" w:rsidRPr="00A571B3" w:rsidRDefault="005B6D8C" w:rsidP="00DF7B66">
            <w:pPr>
              <w:widowControl w:val="0"/>
              <w:jc w:val="right"/>
              <w:rPr>
                <w:color w:val="000000" w:themeColor="text1"/>
                <w:sz w:val="20"/>
              </w:rPr>
            </w:pPr>
            <w:r w:rsidRPr="00A571B3">
              <w:rPr>
                <w:color w:val="000000" w:themeColor="text1"/>
                <w:sz w:val="20"/>
              </w:rPr>
              <w:t>152,289</w:t>
            </w:r>
          </w:p>
        </w:tc>
      </w:tr>
      <w:tr w:rsidR="005B6D8C" w:rsidRPr="00121D03" w14:paraId="48BACD2C" w14:textId="77777777" w:rsidTr="00DF7B66">
        <w:trPr>
          <w:trHeight w:val="233"/>
        </w:trPr>
        <w:tc>
          <w:tcPr>
            <w:tcW w:w="4018" w:type="pct"/>
            <w:gridSpan w:val="2"/>
          </w:tcPr>
          <w:p w14:paraId="6BB5A86B" w14:textId="77777777" w:rsidR="005B6D8C" w:rsidRPr="00A571B3" w:rsidRDefault="005B6D8C" w:rsidP="00DF7B66">
            <w:pPr>
              <w:widowControl w:val="0"/>
              <w:jc w:val="left"/>
              <w:rPr>
                <w:color w:val="000000" w:themeColor="text1"/>
                <w:sz w:val="20"/>
              </w:rPr>
            </w:pPr>
            <w:r w:rsidRPr="00A571B3">
              <w:rPr>
                <w:color w:val="000000" w:themeColor="text1"/>
                <w:sz w:val="20"/>
              </w:rPr>
              <w:t xml:space="preserve">Amount recommended for approval for phase XIII (US $): </w:t>
            </w:r>
          </w:p>
        </w:tc>
        <w:tc>
          <w:tcPr>
            <w:tcW w:w="982" w:type="pct"/>
            <w:shd w:val="clear" w:color="auto" w:fill="auto"/>
          </w:tcPr>
          <w:p w14:paraId="330B0490" w14:textId="77777777" w:rsidR="005B6D8C" w:rsidRPr="00A571B3" w:rsidRDefault="005B6D8C" w:rsidP="00DF7B66">
            <w:pPr>
              <w:widowControl w:val="0"/>
              <w:jc w:val="right"/>
              <w:rPr>
                <w:color w:val="000000" w:themeColor="text1"/>
                <w:sz w:val="20"/>
              </w:rPr>
            </w:pPr>
            <w:r w:rsidRPr="00A571B3">
              <w:rPr>
                <w:color w:val="000000" w:themeColor="text1"/>
                <w:sz w:val="20"/>
              </w:rPr>
              <w:t>152,289</w:t>
            </w:r>
          </w:p>
        </w:tc>
      </w:tr>
      <w:tr w:rsidR="005B6D8C" w:rsidRPr="00121D03" w14:paraId="612F6596" w14:textId="77777777" w:rsidTr="00DF7B66">
        <w:trPr>
          <w:trHeight w:val="233"/>
        </w:trPr>
        <w:tc>
          <w:tcPr>
            <w:tcW w:w="4018" w:type="pct"/>
            <w:gridSpan w:val="2"/>
          </w:tcPr>
          <w:p w14:paraId="415DE80D" w14:textId="77777777" w:rsidR="005B6D8C" w:rsidRPr="00A571B3" w:rsidRDefault="005B6D8C" w:rsidP="00DF7B66">
            <w:pPr>
              <w:widowControl w:val="0"/>
              <w:jc w:val="left"/>
              <w:rPr>
                <w:color w:val="000000" w:themeColor="text1"/>
                <w:sz w:val="20"/>
              </w:rPr>
            </w:pPr>
            <w:r w:rsidRPr="00A571B3">
              <w:rPr>
                <w:color w:val="000000" w:themeColor="text1"/>
                <w:sz w:val="20"/>
              </w:rPr>
              <w:t>Agency support costs (US $):</w:t>
            </w:r>
          </w:p>
        </w:tc>
        <w:tc>
          <w:tcPr>
            <w:tcW w:w="982" w:type="pct"/>
            <w:shd w:val="clear" w:color="auto" w:fill="auto"/>
          </w:tcPr>
          <w:p w14:paraId="4A9C171C" w14:textId="77777777" w:rsidR="005B6D8C" w:rsidRPr="00A571B3" w:rsidRDefault="005B6D8C" w:rsidP="00DF7B66">
            <w:pPr>
              <w:widowControl w:val="0"/>
              <w:jc w:val="right"/>
              <w:rPr>
                <w:color w:val="000000" w:themeColor="text1"/>
                <w:sz w:val="20"/>
              </w:rPr>
            </w:pPr>
            <w:r w:rsidRPr="00A571B3">
              <w:rPr>
                <w:color w:val="000000" w:themeColor="text1"/>
                <w:sz w:val="20"/>
              </w:rPr>
              <w:t>0</w:t>
            </w:r>
          </w:p>
        </w:tc>
      </w:tr>
      <w:tr w:rsidR="005B6D8C" w:rsidRPr="00121D03" w14:paraId="1163A2F6" w14:textId="77777777" w:rsidTr="00DF7B66">
        <w:trPr>
          <w:trHeight w:val="233"/>
        </w:trPr>
        <w:tc>
          <w:tcPr>
            <w:tcW w:w="4018" w:type="pct"/>
            <w:gridSpan w:val="2"/>
          </w:tcPr>
          <w:p w14:paraId="72591237" w14:textId="77777777" w:rsidR="005B6D8C" w:rsidRPr="00A571B3" w:rsidRDefault="005B6D8C" w:rsidP="00DF7B66">
            <w:pPr>
              <w:widowControl w:val="0"/>
              <w:jc w:val="left"/>
              <w:rPr>
                <w:color w:val="000000" w:themeColor="text1"/>
                <w:sz w:val="20"/>
              </w:rPr>
            </w:pPr>
            <w:r w:rsidRPr="00A571B3">
              <w:rPr>
                <w:color w:val="000000" w:themeColor="text1"/>
                <w:sz w:val="20"/>
              </w:rPr>
              <w:t>Total cost of institutional strengthening phase XIII to the Multilateral Fund (US $):</w:t>
            </w:r>
          </w:p>
        </w:tc>
        <w:tc>
          <w:tcPr>
            <w:tcW w:w="982" w:type="pct"/>
            <w:shd w:val="clear" w:color="auto" w:fill="auto"/>
          </w:tcPr>
          <w:p w14:paraId="5E1CC94E" w14:textId="77777777" w:rsidR="005B6D8C" w:rsidRPr="00A571B3" w:rsidRDefault="005B6D8C" w:rsidP="00DF7B66">
            <w:pPr>
              <w:widowControl w:val="0"/>
              <w:jc w:val="right"/>
              <w:rPr>
                <w:color w:val="000000" w:themeColor="text1"/>
                <w:sz w:val="20"/>
              </w:rPr>
            </w:pPr>
            <w:r w:rsidRPr="00A571B3">
              <w:rPr>
                <w:color w:val="000000" w:themeColor="text1"/>
                <w:sz w:val="20"/>
              </w:rPr>
              <w:t>152,289</w:t>
            </w:r>
          </w:p>
        </w:tc>
      </w:tr>
      <w:tr w:rsidR="005B6D8C" w:rsidRPr="00121D03" w14:paraId="79C3E502" w14:textId="77777777" w:rsidTr="00DF7B66">
        <w:trPr>
          <w:trHeight w:val="233"/>
        </w:trPr>
        <w:tc>
          <w:tcPr>
            <w:tcW w:w="4018" w:type="pct"/>
            <w:gridSpan w:val="2"/>
          </w:tcPr>
          <w:p w14:paraId="366F60E1" w14:textId="77777777" w:rsidR="005B6D8C" w:rsidRPr="00121D03" w:rsidRDefault="005B6D8C" w:rsidP="00DF7B66">
            <w:pPr>
              <w:widowControl w:val="0"/>
              <w:jc w:val="left"/>
              <w:rPr>
                <w:color w:val="000000" w:themeColor="text1"/>
                <w:sz w:val="20"/>
              </w:rPr>
            </w:pPr>
            <w:r w:rsidRPr="00121D03">
              <w:rPr>
                <w:color w:val="000000" w:themeColor="text1"/>
                <w:sz w:val="20"/>
              </w:rPr>
              <w:t>Date of approval of country programme:</w:t>
            </w:r>
          </w:p>
        </w:tc>
        <w:tc>
          <w:tcPr>
            <w:tcW w:w="982" w:type="pct"/>
            <w:shd w:val="clear" w:color="auto" w:fill="FFFFFF" w:themeFill="background1"/>
          </w:tcPr>
          <w:p w14:paraId="69E46357" w14:textId="77777777" w:rsidR="005B6D8C" w:rsidRPr="00121D03" w:rsidRDefault="005B6D8C" w:rsidP="00DF7B66">
            <w:pPr>
              <w:widowControl w:val="0"/>
              <w:jc w:val="right"/>
              <w:rPr>
                <w:color w:val="000000" w:themeColor="text1"/>
                <w:sz w:val="20"/>
              </w:rPr>
            </w:pPr>
            <w:r w:rsidRPr="00121D03">
              <w:rPr>
                <w:color w:val="000000" w:themeColor="text1"/>
                <w:sz w:val="20"/>
              </w:rPr>
              <w:t>1996</w:t>
            </w:r>
          </w:p>
        </w:tc>
      </w:tr>
      <w:tr w:rsidR="005B6D8C" w:rsidRPr="00121D03" w14:paraId="6EAA9C5C" w14:textId="77777777" w:rsidTr="00DF7B66">
        <w:trPr>
          <w:trHeight w:val="233"/>
        </w:trPr>
        <w:tc>
          <w:tcPr>
            <w:tcW w:w="4018" w:type="pct"/>
            <w:gridSpan w:val="2"/>
            <w:tcBorders>
              <w:bottom w:val="single" w:sz="4" w:space="0" w:color="auto"/>
            </w:tcBorders>
          </w:tcPr>
          <w:p w14:paraId="6B3566D9" w14:textId="77777777" w:rsidR="005B6D8C" w:rsidRPr="00121D03" w:rsidRDefault="005B6D8C" w:rsidP="00DF7B66">
            <w:pPr>
              <w:widowControl w:val="0"/>
              <w:jc w:val="left"/>
              <w:rPr>
                <w:color w:val="000000" w:themeColor="text1"/>
                <w:sz w:val="20"/>
              </w:rPr>
            </w:pPr>
            <w:r w:rsidRPr="00121D03">
              <w:rPr>
                <w:color w:val="000000" w:themeColor="text1"/>
                <w:sz w:val="20"/>
              </w:rPr>
              <w:t>Date of approval of HCFC phase-out management plan:</w:t>
            </w:r>
          </w:p>
        </w:tc>
        <w:tc>
          <w:tcPr>
            <w:tcW w:w="982" w:type="pct"/>
            <w:tcBorders>
              <w:bottom w:val="single" w:sz="4" w:space="0" w:color="auto"/>
            </w:tcBorders>
            <w:shd w:val="clear" w:color="auto" w:fill="FFFFFF" w:themeFill="background1"/>
          </w:tcPr>
          <w:p w14:paraId="7AB78D09" w14:textId="77777777" w:rsidR="005B6D8C" w:rsidRPr="00121D03" w:rsidRDefault="005B6D8C" w:rsidP="00DF7B66">
            <w:pPr>
              <w:widowControl w:val="0"/>
              <w:jc w:val="right"/>
              <w:rPr>
                <w:color w:val="000000" w:themeColor="text1"/>
                <w:sz w:val="20"/>
              </w:rPr>
            </w:pPr>
            <w:r w:rsidRPr="00121D03">
              <w:rPr>
                <w:color w:val="000000" w:themeColor="text1"/>
                <w:sz w:val="20"/>
              </w:rPr>
              <w:t>2011</w:t>
            </w:r>
          </w:p>
        </w:tc>
      </w:tr>
      <w:tr w:rsidR="005B6D8C" w:rsidRPr="00121D03" w14:paraId="494E447D" w14:textId="77777777" w:rsidTr="00DF7B66">
        <w:trPr>
          <w:trHeight w:val="233"/>
        </w:trPr>
        <w:tc>
          <w:tcPr>
            <w:tcW w:w="4018" w:type="pct"/>
            <w:gridSpan w:val="2"/>
            <w:tcBorders>
              <w:top w:val="single" w:sz="4" w:space="0" w:color="auto"/>
              <w:left w:val="single" w:sz="4" w:space="0" w:color="auto"/>
              <w:bottom w:val="nil"/>
              <w:right w:val="single" w:sz="4" w:space="0" w:color="auto"/>
            </w:tcBorders>
          </w:tcPr>
          <w:p w14:paraId="223D6CA3" w14:textId="77777777" w:rsidR="005B6D8C" w:rsidRPr="00121D03" w:rsidRDefault="005B6D8C" w:rsidP="00DF7B66">
            <w:pPr>
              <w:widowControl w:val="0"/>
              <w:spacing w:before="20"/>
              <w:jc w:val="left"/>
              <w:rPr>
                <w:color w:val="000000" w:themeColor="text1"/>
                <w:sz w:val="20"/>
              </w:rPr>
            </w:pPr>
            <w:r w:rsidRPr="00121D03">
              <w:rPr>
                <w:color w:val="000000" w:themeColor="text1"/>
                <w:sz w:val="20"/>
              </w:rPr>
              <w:t>Baseline consumption of controlled substances (ODP tonnes):</w:t>
            </w:r>
          </w:p>
        </w:tc>
        <w:tc>
          <w:tcPr>
            <w:tcW w:w="982" w:type="pct"/>
            <w:tcBorders>
              <w:top w:val="single" w:sz="4" w:space="0" w:color="auto"/>
              <w:left w:val="single" w:sz="4" w:space="0" w:color="auto"/>
              <w:bottom w:val="nil"/>
              <w:right w:val="single" w:sz="4" w:space="0" w:color="auto"/>
            </w:tcBorders>
            <w:shd w:val="clear" w:color="auto" w:fill="FFFFFF" w:themeFill="background1"/>
            <w:vAlign w:val="bottom"/>
          </w:tcPr>
          <w:p w14:paraId="297D5C64" w14:textId="77777777" w:rsidR="005B6D8C" w:rsidRPr="00121D03" w:rsidRDefault="005B6D8C" w:rsidP="00DF7B66">
            <w:pPr>
              <w:widowControl w:val="0"/>
              <w:jc w:val="right"/>
              <w:rPr>
                <w:color w:val="000000" w:themeColor="text1"/>
                <w:sz w:val="16"/>
                <w:szCs w:val="16"/>
              </w:rPr>
            </w:pPr>
          </w:p>
        </w:tc>
      </w:tr>
      <w:tr w:rsidR="005B6D8C" w:rsidRPr="00121D03" w14:paraId="5C14D4B9" w14:textId="77777777" w:rsidTr="00DF7B66">
        <w:trPr>
          <w:trHeight w:val="233"/>
        </w:trPr>
        <w:tc>
          <w:tcPr>
            <w:tcW w:w="4018" w:type="pct"/>
            <w:gridSpan w:val="2"/>
            <w:tcBorders>
              <w:top w:val="nil"/>
              <w:left w:val="single" w:sz="4" w:space="0" w:color="auto"/>
              <w:bottom w:val="nil"/>
              <w:right w:val="single" w:sz="4" w:space="0" w:color="auto"/>
            </w:tcBorders>
          </w:tcPr>
          <w:p w14:paraId="5AA65948" w14:textId="77777777" w:rsidR="005B6D8C" w:rsidRPr="00121D03" w:rsidRDefault="005B6D8C" w:rsidP="00DF7B66">
            <w:pPr>
              <w:widowControl w:val="0"/>
              <w:ind w:left="360" w:hanging="360"/>
              <w:jc w:val="left"/>
              <w:rPr>
                <w:color w:val="000000" w:themeColor="text1"/>
                <w:sz w:val="20"/>
              </w:rPr>
            </w:pPr>
            <w:r w:rsidRPr="00121D03">
              <w:rPr>
                <w:color w:val="000000" w:themeColor="text1"/>
                <w:sz w:val="20"/>
              </w:rPr>
              <w:t>Annex B, Group III (methyl chloroform) (average 1998-2000)</w:t>
            </w:r>
          </w:p>
        </w:tc>
        <w:tc>
          <w:tcPr>
            <w:tcW w:w="982" w:type="pct"/>
            <w:tcBorders>
              <w:top w:val="nil"/>
              <w:left w:val="single" w:sz="4" w:space="0" w:color="auto"/>
              <w:bottom w:val="nil"/>
              <w:right w:val="single" w:sz="4" w:space="0" w:color="auto"/>
            </w:tcBorders>
            <w:shd w:val="clear" w:color="auto" w:fill="FFFFFF" w:themeFill="background1"/>
            <w:vAlign w:val="bottom"/>
          </w:tcPr>
          <w:p w14:paraId="3ABC123F" w14:textId="77777777" w:rsidR="005B6D8C" w:rsidRPr="00121D03" w:rsidRDefault="005B6D8C" w:rsidP="00DF7B66">
            <w:pPr>
              <w:widowControl w:val="0"/>
              <w:jc w:val="right"/>
              <w:rPr>
                <w:color w:val="000000" w:themeColor="text1"/>
                <w:sz w:val="20"/>
              </w:rPr>
            </w:pPr>
            <w:r w:rsidRPr="00121D03">
              <w:rPr>
                <w:color w:val="000000" w:themeColor="text1"/>
                <w:sz w:val="20"/>
              </w:rPr>
              <w:t>0.2</w:t>
            </w:r>
          </w:p>
        </w:tc>
      </w:tr>
      <w:tr w:rsidR="005B6D8C" w:rsidRPr="00121D03" w14:paraId="7614B33B" w14:textId="77777777" w:rsidTr="00DF7B66">
        <w:trPr>
          <w:trHeight w:val="233"/>
        </w:trPr>
        <w:tc>
          <w:tcPr>
            <w:tcW w:w="4018" w:type="pct"/>
            <w:gridSpan w:val="2"/>
            <w:tcBorders>
              <w:top w:val="nil"/>
              <w:left w:val="single" w:sz="4" w:space="0" w:color="auto"/>
              <w:bottom w:val="nil"/>
              <w:right w:val="single" w:sz="4" w:space="0" w:color="auto"/>
            </w:tcBorders>
          </w:tcPr>
          <w:p w14:paraId="2631B53E" w14:textId="77777777" w:rsidR="005B6D8C" w:rsidRPr="00121D03" w:rsidRDefault="005B6D8C" w:rsidP="00DF7B66">
            <w:pPr>
              <w:widowControl w:val="0"/>
              <w:spacing w:after="20"/>
              <w:ind w:left="360" w:hanging="360"/>
              <w:jc w:val="left"/>
              <w:rPr>
                <w:color w:val="000000" w:themeColor="text1"/>
                <w:sz w:val="20"/>
              </w:rPr>
            </w:pPr>
            <w:r w:rsidRPr="00121D03">
              <w:rPr>
                <w:color w:val="000000" w:themeColor="text1"/>
                <w:sz w:val="20"/>
              </w:rPr>
              <w:t>Annex C, Group I (HCFCs) (average 2009-2010)</w:t>
            </w:r>
          </w:p>
        </w:tc>
        <w:tc>
          <w:tcPr>
            <w:tcW w:w="982" w:type="pct"/>
            <w:tcBorders>
              <w:top w:val="nil"/>
              <w:left w:val="single" w:sz="4" w:space="0" w:color="auto"/>
              <w:bottom w:val="nil"/>
              <w:right w:val="single" w:sz="4" w:space="0" w:color="auto"/>
            </w:tcBorders>
            <w:shd w:val="clear" w:color="auto" w:fill="FFFFFF" w:themeFill="background1"/>
            <w:vAlign w:val="bottom"/>
          </w:tcPr>
          <w:p w14:paraId="5C02E4E9" w14:textId="77777777" w:rsidR="005B6D8C" w:rsidRPr="00121D03" w:rsidRDefault="005B6D8C" w:rsidP="00DF7B66">
            <w:pPr>
              <w:widowControl w:val="0"/>
              <w:jc w:val="right"/>
              <w:rPr>
                <w:color w:val="000000" w:themeColor="text1"/>
                <w:sz w:val="20"/>
              </w:rPr>
            </w:pPr>
            <w:r w:rsidRPr="00121D03">
              <w:rPr>
                <w:color w:val="000000" w:themeColor="text1"/>
                <w:sz w:val="20"/>
              </w:rPr>
              <w:t>221.2</w:t>
            </w:r>
          </w:p>
        </w:tc>
      </w:tr>
      <w:tr w:rsidR="005B6D8C" w:rsidRPr="00121D03" w14:paraId="5357CE48" w14:textId="77777777" w:rsidTr="00DF7B66">
        <w:trPr>
          <w:trHeight w:val="233"/>
        </w:trPr>
        <w:tc>
          <w:tcPr>
            <w:tcW w:w="4018" w:type="pct"/>
            <w:gridSpan w:val="2"/>
            <w:tcBorders>
              <w:top w:val="nil"/>
              <w:bottom w:val="single" w:sz="4" w:space="0" w:color="auto"/>
            </w:tcBorders>
          </w:tcPr>
          <w:p w14:paraId="132CD08D" w14:textId="77777777" w:rsidR="005B6D8C" w:rsidRPr="00121D03" w:rsidRDefault="005B6D8C" w:rsidP="00DF7B66">
            <w:pPr>
              <w:widowControl w:val="0"/>
              <w:spacing w:after="20"/>
              <w:ind w:left="360" w:hanging="360"/>
              <w:jc w:val="left"/>
              <w:rPr>
                <w:color w:val="000000" w:themeColor="text1"/>
                <w:sz w:val="20"/>
              </w:rPr>
            </w:pPr>
            <w:r w:rsidRPr="00121D03">
              <w:rPr>
                <w:color w:val="000000" w:themeColor="text1"/>
                <w:sz w:val="20"/>
              </w:rPr>
              <w:t>Annex E (methyl bromide) (average 1995-1998)</w:t>
            </w:r>
          </w:p>
        </w:tc>
        <w:tc>
          <w:tcPr>
            <w:tcW w:w="982" w:type="pct"/>
            <w:tcBorders>
              <w:top w:val="nil"/>
              <w:bottom w:val="single" w:sz="4" w:space="0" w:color="auto"/>
            </w:tcBorders>
            <w:shd w:val="clear" w:color="auto" w:fill="FFFFFF" w:themeFill="background1"/>
            <w:vAlign w:val="bottom"/>
          </w:tcPr>
          <w:p w14:paraId="39497D47" w14:textId="77777777" w:rsidR="005B6D8C" w:rsidRPr="00121D03" w:rsidRDefault="005B6D8C" w:rsidP="00DF7B66">
            <w:pPr>
              <w:widowControl w:val="0"/>
              <w:jc w:val="right"/>
              <w:rPr>
                <w:color w:val="000000" w:themeColor="text1"/>
                <w:sz w:val="20"/>
              </w:rPr>
            </w:pPr>
            <w:r w:rsidRPr="00121D03">
              <w:rPr>
                <w:color w:val="000000" w:themeColor="text1"/>
                <w:sz w:val="20"/>
              </w:rPr>
              <w:t>136.5</w:t>
            </w:r>
          </w:p>
        </w:tc>
      </w:tr>
      <w:tr w:rsidR="005B6D8C" w:rsidRPr="00121D03" w14:paraId="22B77ADE" w14:textId="77777777" w:rsidTr="00DF7B66">
        <w:trPr>
          <w:trHeight w:val="233"/>
        </w:trPr>
        <w:tc>
          <w:tcPr>
            <w:tcW w:w="4018" w:type="pct"/>
            <w:gridSpan w:val="2"/>
            <w:tcBorders>
              <w:top w:val="single" w:sz="4" w:space="0" w:color="auto"/>
              <w:left w:val="single" w:sz="4" w:space="0" w:color="auto"/>
              <w:bottom w:val="nil"/>
              <w:right w:val="single" w:sz="4" w:space="0" w:color="auto"/>
            </w:tcBorders>
          </w:tcPr>
          <w:p w14:paraId="6A91708D" w14:textId="77777777" w:rsidR="005B6D8C" w:rsidRPr="00121D03" w:rsidRDefault="005B6D8C" w:rsidP="00DF7B66">
            <w:pPr>
              <w:widowControl w:val="0"/>
              <w:spacing w:before="20"/>
              <w:jc w:val="left"/>
              <w:rPr>
                <w:color w:val="000000" w:themeColor="text1"/>
                <w:sz w:val="20"/>
              </w:rPr>
            </w:pPr>
            <w:r w:rsidRPr="00121D03">
              <w:rPr>
                <w:color w:val="000000" w:themeColor="text1"/>
                <w:sz w:val="20"/>
              </w:rPr>
              <w:t>Latest reported ODS consumption (</w:t>
            </w:r>
            <w:r>
              <w:rPr>
                <w:color w:val="000000" w:themeColor="text1"/>
                <w:sz w:val="20"/>
              </w:rPr>
              <w:t>2019</w:t>
            </w:r>
            <w:r w:rsidRPr="00121D03">
              <w:rPr>
                <w:color w:val="000000" w:themeColor="text1"/>
                <w:sz w:val="20"/>
              </w:rPr>
              <w:t>) (ODP tonnes) as per Article 7:</w:t>
            </w:r>
          </w:p>
        </w:tc>
        <w:tc>
          <w:tcPr>
            <w:tcW w:w="982" w:type="pct"/>
            <w:tcBorders>
              <w:top w:val="single" w:sz="4" w:space="0" w:color="auto"/>
              <w:left w:val="single" w:sz="4" w:space="0" w:color="auto"/>
              <w:bottom w:val="nil"/>
              <w:right w:val="single" w:sz="4" w:space="0" w:color="auto"/>
            </w:tcBorders>
            <w:shd w:val="clear" w:color="auto" w:fill="FFFFFF" w:themeFill="background1"/>
          </w:tcPr>
          <w:p w14:paraId="6897CD9A" w14:textId="77777777" w:rsidR="005B6D8C" w:rsidRPr="00121D03" w:rsidRDefault="005B6D8C" w:rsidP="00DF7B66">
            <w:pPr>
              <w:widowControl w:val="0"/>
              <w:spacing w:before="20"/>
              <w:jc w:val="right"/>
              <w:rPr>
                <w:color w:val="000000" w:themeColor="text1"/>
                <w:sz w:val="20"/>
              </w:rPr>
            </w:pPr>
          </w:p>
        </w:tc>
      </w:tr>
      <w:tr w:rsidR="005B6D8C" w:rsidRPr="00121D03" w14:paraId="639E3BF1" w14:textId="77777777" w:rsidTr="00DF7B66">
        <w:trPr>
          <w:trHeight w:val="233"/>
        </w:trPr>
        <w:tc>
          <w:tcPr>
            <w:tcW w:w="4018" w:type="pct"/>
            <w:gridSpan w:val="2"/>
            <w:tcBorders>
              <w:top w:val="nil"/>
              <w:left w:val="single" w:sz="4" w:space="0" w:color="auto"/>
              <w:bottom w:val="nil"/>
              <w:right w:val="single" w:sz="4" w:space="0" w:color="auto"/>
            </w:tcBorders>
          </w:tcPr>
          <w:p w14:paraId="73F15C07" w14:textId="77777777" w:rsidR="005B6D8C" w:rsidRPr="00121D03" w:rsidRDefault="005B6D8C" w:rsidP="00DF7B66">
            <w:pPr>
              <w:widowControl w:val="0"/>
              <w:ind w:left="360" w:hanging="360"/>
              <w:jc w:val="left"/>
              <w:rPr>
                <w:color w:val="000000" w:themeColor="text1"/>
                <w:sz w:val="20"/>
              </w:rPr>
            </w:pPr>
            <w:r w:rsidRPr="00121D03">
              <w:rPr>
                <w:color w:val="000000" w:themeColor="text1"/>
                <w:sz w:val="20"/>
              </w:rPr>
              <w:t>Annex B, Group III (methyl chloroform)</w:t>
            </w:r>
          </w:p>
        </w:tc>
        <w:tc>
          <w:tcPr>
            <w:tcW w:w="982" w:type="pct"/>
            <w:tcBorders>
              <w:top w:val="nil"/>
              <w:left w:val="single" w:sz="4" w:space="0" w:color="auto"/>
              <w:bottom w:val="nil"/>
              <w:right w:val="single" w:sz="4" w:space="0" w:color="auto"/>
            </w:tcBorders>
            <w:shd w:val="clear" w:color="auto" w:fill="FFFFFF" w:themeFill="background1"/>
            <w:vAlign w:val="bottom"/>
          </w:tcPr>
          <w:p w14:paraId="0D648064" w14:textId="77777777" w:rsidR="005B6D8C" w:rsidRPr="00E22669" w:rsidRDefault="005B6D8C" w:rsidP="00DF7B66">
            <w:pPr>
              <w:widowControl w:val="0"/>
              <w:jc w:val="right"/>
              <w:rPr>
                <w:color w:val="000000" w:themeColor="text1"/>
                <w:sz w:val="20"/>
              </w:rPr>
            </w:pPr>
            <w:r w:rsidRPr="00E22669">
              <w:rPr>
                <w:color w:val="000000" w:themeColor="text1"/>
                <w:sz w:val="20"/>
              </w:rPr>
              <w:t>0.00</w:t>
            </w:r>
          </w:p>
        </w:tc>
      </w:tr>
      <w:tr w:rsidR="005B6D8C" w:rsidRPr="00121D03" w14:paraId="02B1DB7A" w14:textId="77777777" w:rsidTr="00DF7B66">
        <w:trPr>
          <w:trHeight w:val="233"/>
        </w:trPr>
        <w:tc>
          <w:tcPr>
            <w:tcW w:w="4018" w:type="pct"/>
            <w:gridSpan w:val="2"/>
            <w:tcBorders>
              <w:top w:val="nil"/>
              <w:left w:val="single" w:sz="4" w:space="0" w:color="auto"/>
              <w:bottom w:val="nil"/>
              <w:right w:val="single" w:sz="4" w:space="0" w:color="auto"/>
            </w:tcBorders>
          </w:tcPr>
          <w:p w14:paraId="486E6E8F" w14:textId="77777777" w:rsidR="005B6D8C" w:rsidRPr="00121D03" w:rsidRDefault="005B6D8C" w:rsidP="00DF7B66">
            <w:pPr>
              <w:widowControl w:val="0"/>
              <w:ind w:left="360" w:hanging="360"/>
              <w:jc w:val="left"/>
              <w:rPr>
                <w:color w:val="000000" w:themeColor="text1"/>
                <w:sz w:val="20"/>
                <w:lang w:val="en-CA"/>
              </w:rPr>
            </w:pPr>
            <w:r w:rsidRPr="00121D03">
              <w:rPr>
                <w:color w:val="000000" w:themeColor="text1"/>
                <w:sz w:val="20"/>
              </w:rPr>
              <w:t>Annex C, Group I (HCFCs)</w:t>
            </w:r>
          </w:p>
        </w:tc>
        <w:tc>
          <w:tcPr>
            <w:tcW w:w="982" w:type="pct"/>
            <w:tcBorders>
              <w:top w:val="nil"/>
              <w:left w:val="single" w:sz="4" w:space="0" w:color="auto"/>
              <w:bottom w:val="nil"/>
              <w:right w:val="single" w:sz="4" w:space="0" w:color="auto"/>
            </w:tcBorders>
            <w:shd w:val="clear" w:color="auto" w:fill="FFFFFF" w:themeFill="background1"/>
            <w:vAlign w:val="bottom"/>
          </w:tcPr>
          <w:p w14:paraId="4F942DE7" w14:textId="77777777" w:rsidR="005B6D8C" w:rsidRPr="00E22669" w:rsidRDefault="005B6D8C" w:rsidP="00DF7B66">
            <w:pPr>
              <w:widowControl w:val="0"/>
              <w:jc w:val="right"/>
              <w:rPr>
                <w:color w:val="000000" w:themeColor="text1"/>
                <w:sz w:val="20"/>
              </w:rPr>
            </w:pPr>
            <w:r w:rsidRPr="00E22669">
              <w:rPr>
                <w:color w:val="000000" w:themeColor="text1"/>
                <w:sz w:val="20"/>
              </w:rPr>
              <w:t>197.55</w:t>
            </w:r>
          </w:p>
        </w:tc>
      </w:tr>
      <w:tr w:rsidR="005B6D8C" w:rsidRPr="00121D03" w14:paraId="4E44C376" w14:textId="77777777" w:rsidTr="00DF7B66">
        <w:trPr>
          <w:trHeight w:val="233"/>
        </w:trPr>
        <w:tc>
          <w:tcPr>
            <w:tcW w:w="4018" w:type="pct"/>
            <w:gridSpan w:val="2"/>
            <w:tcBorders>
              <w:top w:val="nil"/>
              <w:left w:val="single" w:sz="4" w:space="0" w:color="auto"/>
              <w:bottom w:val="nil"/>
              <w:right w:val="single" w:sz="4" w:space="0" w:color="auto"/>
            </w:tcBorders>
          </w:tcPr>
          <w:p w14:paraId="7C3D81A7" w14:textId="77777777" w:rsidR="005B6D8C" w:rsidRPr="00121D03" w:rsidRDefault="005B6D8C" w:rsidP="00DF7B66">
            <w:pPr>
              <w:widowControl w:val="0"/>
              <w:ind w:left="360" w:hanging="360"/>
              <w:jc w:val="left"/>
              <w:rPr>
                <w:color w:val="000000" w:themeColor="text1"/>
                <w:sz w:val="20"/>
                <w:lang w:val="en-CA"/>
              </w:rPr>
            </w:pPr>
            <w:r w:rsidRPr="00121D03">
              <w:rPr>
                <w:color w:val="000000" w:themeColor="text1"/>
                <w:sz w:val="20"/>
                <w:lang w:val="en-CA"/>
              </w:rPr>
              <w:t>Annex E (methyl bromide)</w:t>
            </w:r>
          </w:p>
        </w:tc>
        <w:tc>
          <w:tcPr>
            <w:tcW w:w="982" w:type="pct"/>
            <w:tcBorders>
              <w:top w:val="nil"/>
              <w:left w:val="single" w:sz="4" w:space="0" w:color="auto"/>
              <w:bottom w:val="nil"/>
              <w:right w:val="single" w:sz="4" w:space="0" w:color="auto"/>
            </w:tcBorders>
            <w:shd w:val="clear" w:color="auto" w:fill="FFFFFF" w:themeFill="background1"/>
            <w:vAlign w:val="bottom"/>
          </w:tcPr>
          <w:p w14:paraId="5EA3D58F" w14:textId="77777777" w:rsidR="005B6D8C" w:rsidRPr="00E22669" w:rsidRDefault="005B6D8C" w:rsidP="00DF7B66">
            <w:pPr>
              <w:widowControl w:val="0"/>
              <w:jc w:val="right"/>
              <w:rPr>
                <w:color w:val="000000" w:themeColor="text1"/>
                <w:sz w:val="20"/>
              </w:rPr>
            </w:pPr>
            <w:r w:rsidRPr="00E22669">
              <w:rPr>
                <w:color w:val="000000" w:themeColor="text1"/>
                <w:sz w:val="20"/>
              </w:rPr>
              <w:t>0.00</w:t>
            </w:r>
          </w:p>
        </w:tc>
      </w:tr>
      <w:tr w:rsidR="005B6D8C" w:rsidRPr="00121D03" w14:paraId="2DFFDFBB" w14:textId="77777777" w:rsidTr="00DF7B66">
        <w:trPr>
          <w:trHeight w:val="233"/>
        </w:trPr>
        <w:tc>
          <w:tcPr>
            <w:tcW w:w="4018" w:type="pct"/>
            <w:gridSpan w:val="2"/>
            <w:tcBorders>
              <w:top w:val="nil"/>
              <w:left w:val="single" w:sz="4" w:space="0" w:color="auto"/>
              <w:bottom w:val="single" w:sz="4" w:space="0" w:color="auto"/>
              <w:right w:val="single" w:sz="4" w:space="0" w:color="auto"/>
            </w:tcBorders>
          </w:tcPr>
          <w:p w14:paraId="3F0B7104" w14:textId="77777777" w:rsidR="005B6D8C" w:rsidRPr="00121D03" w:rsidRDefault="005B6D8C" w:rsidP="00DF7B66">
            <w:pPr>
              <w:widowControl w:val="0"/>
              <w:tabs>
                <w:tab w:val="right" w:pos="7560"/>
              </w:tabs>
              <w:ind w:left="6480" w:right="-6"/>
              <w:jc w:val="left"/>
              <w:rPr>
                <w:color w:val="000000" w:themeColor="text1"/>
                <w:sz w:val="20"/>
              </w:rPr>
            </w:pPr>
            <w:r w:rsidRPr="00121D03">
              <w:rPr>
                <w:color w:val="000000" w:themeColor="text1"/>
                <w:sz w:val="20"/>
              </w:rPr>
              <w:tab/>
              <w:t>Total:</w:t>
            </w:r>
          </w:p>
        </w:tc>
        <w:tc>
          <w:tcPr>
            <w:tcW w:w="982" w:type="pct"/>
            <w:tcBorders>
              <w:top w:val="nil"/>
              <w:left w:val="single" w:sz="4" w:space="0" w:color="auto"/>
              <w:bottom w:val="single" w:sz="4" w:space="0" w:color="auto"/>
              <w:right w:val="single" w:sz="4" w:space="0" w:color="auto"/>
            </w:tcBorders>
            <w:shd w:val="clear" w:color="auto" w:fill="FFFFFF" w:themeFill="background1"/>
            <w:vAlign w:val="bottom"/>
          </w:tcPr>
          <w:p w14:paraId="34FB768D" w14:textId="77777777" w:rsidR="005B6D8C" w:rsidRPr="00E22669" w:rsidRDefault="005B6D8C" w:rsidP="00DF7B66">
            <w:pPr>
              <w:widowControl w:val="0"/>
              <w:jc w:val="right"/>
              <w:rPr>
                <w:color w:val="000000" w:themeColor="text1"/>
                <w:sz w:val="20"/>
              </w:rPr>
            </w:pPr>
            <w:r w:rsidRPr="00E22669">
              <w:rPr>
                <w:color w:val="000000" w:themeColor="text1"/>
                <w:sz w:val="20"/>
              </w:rPr>
              <w:t>197.55</w:t>
            </w:r>
          </w:p>
        </w:tc>
      </w:tr>
      <w:tr w:rsidR="005B6D8C" w:rsidRPr="00121D03" w14:paraId="6B78DAF5" w14:textId="77777777" w:rsidTr="00DF7B66">
        <w:trPr>
          <w:trHeight w:val="233"/>
        </w:trPr>
        <w:tc>
          <w:tcPr>
            <w:tcW w:w="4018" w:type="pct"/>
            <w:gridSpan w:val="2"/>
            <w:tcBorders>
              <w:top w:val="nil"/>
              <w:left w:val="single" w:sz="4" w:space="0" w:color="auto"/>
              <w:bottom w:val="single" w:sz="4" w:space="0" w:color="auto"/>
              <w:right w:val="single" w:sz="4" w:space="0" w:color="auto"/>
            </w:tcBorders>
          </w:tcPr>
          <w:p w14:paraId="4C36E0F9" w14:textId="77777777" w:rsidR="005B6D8C" w:rsidRPr="00121D03" w:rsidRDefault="005B6D8C" w:rsidP="00DF7B66">
            <w:pPr>
              <w:widowControl w:val="0"/>
              <w:jc w:val="left"/>
              <w:rPr>
                <w:color w:val="000000" w:themeColor="text1"/>
                <w:sz w:val="20"/>
              </w:rPr>
            </w:pPr>
            <w:r w:rsidRPr="00121D03">
              <w:rPr>
                <w:color w:val="000000" w:themeColor="text1"/>
                <w:sz w:val="20"/>
              </w:rPr>
              <w:lastRenderedPageBreak/>
              <w:t>Year of reported country programme implementation data:</w:t>
            </w:r>
          </w:p>
        </w:tc>
        <w:tc>
          <w:tcPr>
            <w:tcW w:w="982" w:type="pct"/>
            <w:tcBorders>
              <w:top w:val="nil"/>
              <w:left w:val="single" w:sz="4" w:space="0" w:color="auto"/>
              <w:bottom w:val="single" w:sz="4" w:space="0" w:color="auto"/>
              <w:right w:val="single" w:sz="4" w:space="0" w:color="auto"/>
            </w:tcBorders>
            <w:shd w:val="clear" w:color="auto" w:fill="FFFFFF" w:themeFill="background1"/>
          </w:tcPr>
          <w:p w14:paraId="70619AB4" w14:textId="77777777" w:rsidR="005B6D8C" w:rsidRPr="00121D03" w:rsidRDefault="005B6D8C" w:rsidP="00DF7B66">
            <w:pPr>
              <w:widowControl w:val="0"/>
              <w:jc w:val="right"/>
              <w:rPr>
                <w:color w:val="000000" w:themeColor="text1"/>
                <w:sz w:val="20"/>
              </w:rPr>
            </w:pPr>
            <w:r>
              <w:rPr>
                <w:color w:val="000000" w:themeColor="text1"/>
                <w:sz w:val="20"/>
              </w:rPr>
              <w:t>2019</w:t>
            </w:r>
          </w:p>
        </w:tc>
      </w:tr>
      <w:tr w:rsidR="005B6D8C" w:rsidRPr="00121D03" w14:paraId="47FC5251" w14:textId="77777777" w:rsidTr="00DF7B66">
        <w:trPr>
          <w:trHeight w:val="233"/>
        </w:trPr>
        <w:tc>
          <w:tcPr>
            <w:tcW w:w="4018" w:type="pct"/>
            <w:gridSpan w:val="2"/>
            <w:tcBorders>
              <w:top w:val="single" w:sz="4" w:space="0" w:color="auto"/>
            </w:tcBorders>
          </w:tcPr>
          <w:p w14:paraId="1674D4AE" w14:textId="77777777" w:rsidR="005B6D8C" w:rsidRPr="003717B5" w:rsidRDefault="005B6D8C" w:rsidP="00DF7B66">
            <w:pPr>
              <w:widowControl w:val="0"/>
              <w:jc w:val="left"/>
              <w:rPr>
                <w:sz w:val="20"/>
              </w:rPr>
            </w:pPr>
            <w:r w:rsidRPr="001B5876">
              <w:rPr>
                <w:sz w:val="20"/>
                <w:szCs w:val="20"/>
              </w:rPr>
              <w:t xml:space="preserve">Amount approved for projects (as at </w:t>
            </w:r>
            <w:r w:rsidRPr="003717B5">
              <w:rPr>
                <w:sz w:val="20"/>
                <w:szCs w:val="20"/>
              </w:rPr>
              <w:t>June 2020</w:t>
            </w:r>
            <w:r w:rsidRPr="001B5876">
              <w:rPr>
                <w:sz w:val="20"/>
                <w:szCs w:val="20"/>
              </w:rPr>
              <w:t>) (US $):</w:t>
            </w:r>
          </w:p>
        </w:tc>
        <w:tc>
          <w:tcPr>
            <w:tcW w:w="982" w:type="pct"/>
            <w:tcBorders>
              <w:top w:val="single" w:sz="4" w:space="0" w:color="auto"/>
            </w:tcBorders>
            <w:shd w:val="clear" w:color="auto" w:fill="auto"/>
            <w:vAlign w:val="bottom"/>
          </w:tcPr>
          <w:p w14:paraId="1B0FCB70" w14:textId="77777777" w:rsidR="005B6D8C" w:rsidRPr="00E22669" w:rsidRDefault="005B6D8C" w:rsidP="00DF7B66">
            <w:pPr>
              <w:widowControl w:val="0"/>
              <w:jc w:val="right"/>
              <w:rPr>
                <w:color w:val="000000" w:themeColor="text1"/>
                <w:sz w:val="20"/>
                <w:highlight w:val="yellow"/>
              </w:rPr>
            </w:pPr>
            <w:r w:rsidRPr="00E22669">
              <w:rPr>
                <w:color w:val="000000" w:themeColor="text1"/>
                <w:sz w:val="20"/>
              </w:rPr>
              <w:t>20,896,331</w:t>
            </w:r>
          </w:p>
        </w:tc>
      </w:tr>
      <w:tr w:rsidR="005B6D8C" w:rsidRPr="00121D03" w14:paraId="4B727702" w14:textId="77777777" w:rsidTr="00DF7B66">
        <w:trPr>
          <w:trHeight w:val="233"/>
        </w:trPr>
        <w:tc>
          <w:tcPr>
            <w:tcW w:w="4018" w:type="pct"/>
            <w:gridSpan w:val="2"/>
          </w:tcPr>
          <w:p w14:paraId="35EEC3F8" w14:textId="77777777" w:rsidR="005B6D8C" w:rsidRPr="003717B5" w:rsidRDefault="005B6D8C" w:rsidP="00DF7B66">
            <w:pPr>
              <w:widowControl w:val="0"/>
              <w:jc w:val="left"/>
              <w:rPr>
                <w:sz w:val="20"/>
              </w:rPr>
            </w:pPr>
            <w:r w:rsidRPr="001B5876">
              <w:rPr>
                <w:sz w:val="20"/>
                <w:szCs w:val="20"/>
              </w:rPr>
              <w:t xml:space="preserve">Amount disbursed (as at </w:t>
            </w:r>
            <w:r w:rsidRPr="003717B5">
              <w:rPr>
                <w:sz w:val="20"/>
                <w:szCs w:val="20"/>
              </w:rPr>
              <w:t>December 2019</w:t>
            </w:r>
            <w:r w:rsidRPr="001B5876">
              <w:rPr>
                <w:sz w:val="20"/>
                <w:szCs w:val="20"/>
              </w:rPr>
              <w:t>) (US $):</w:t>
            </w:r>
          </w:p>
        </w:tc>
        <w:tc>
          <w:tcPr>
            <w:tcW w:w="982" w:type="pct"/>
            <w:shd w:val="clear" w:color="auto" w:fill="auto"/>
          </w:tcPr>
          <w:p w14:paraId="23E0D311" w14:textId="77777777" w:rsidR="005B6D8C" w:rsidRDefault="005B6D8C" w:rsidP="00DF7B66">
            <w:pPr>
              <w:jc w:val="right"/>
              <w:rPr>
                <w:color w:val="000000"/>
                <w:sz w:val="20"/>
                <w:szCs w:val="20"/>
                <w:lang w:val="en-CA"/>
              </w:rPr>
            </w:pPr>
            <w:r>
              <w:rPr>
                <w:color w:val="000000"/>
                <w:sz w:val="20"/>
                <w:szCs w:val="20"/>
              </w:rPr>
              <w:t>16,564,962</w:t>
            </w:r>
          </w:p>
          <w:p w14:paraId="030E0214" w14:textId="77777777" w:rsidR="005B6D8C" w:rsidRPr="00E22669" w:rsidRDefault="005B6D8C" w:rsidP="00DF7B66">
            <w:pPr>
              <w:widowControl w:val="0"/>
              <w:jc w:val="right"/>
              <w:rPr>
                <w:color w:val="000000" w:themeColor="text1"/>
                <w:sz w:val="20"/>
                <w:highlight w:val="yellow"/>
              </w:rPr>
            </w:pPr>
          </w:p>
        </w:tc>
      </w:tr>
      <w:tr w:rsidR="005B6D8C" w:rsidRPr="00121D03" w14:paraId="04412F64" w14:textId="77777777" w:rsidTr="00DF7B66">
        <w:trPr>
          <w:trHeight w:val="233"/>
        </w:trPr>
        <w:tc>
          <w:tcPr>
            <w:tcW w:w="4018" w:type="pct"/>
            <w:gridSpan w:val="2"/>
          </w:tcPr>
          <w:p w14:paraId="014C54FC" w14:textId="77777777" w:rsidR="005B6D8C" w:rsidRPr="00121D03" w:rsidRDefault="005B6D8C" w:rsidP="00DF7B66">
            <w:pPr>
              <w:widowControl w:val="0"/>
              <w:jc w:val="left"/>
              <w:rPr>
                <w:color w:val="000000" w:themeColor="text1"/>
                <w:sz w:val="20"/>
              </w:rPr>
            </w:pPr>
            <w:r w:rsidRPr="00121D03">
              <w:rPr>
                <w:sz w:val="20"/>
                <w:szCs w:val="20"/>
              </w:rPr>
              <w:t xml:space="preserve">ODS to be phased out  (as at June </w:t>
            </w:r>
            <w:r>
              <w:rPr>
                <w:sz w:val="20"/>
                <w:szCs w:val="20"/>
              </w:rPr>
              <w:t>2020</w:t>
            </w:r>
            <w:r w:rsidRPr="00121D03">
              <w:rPr>
                <w:sz w:val="20"/>
                <w:szCs w:val="20"/>
              </w:rPr>
              <w:t>) (ODP tonnes):</w:t>
            </w:r>
          </w:p>
        </w:tc>
        <w:tc>
          <w:tcPr>
            <w:tcW w:w="982" w:type="pct"/>
            <w:shd w:val="clear" w:color="auto" w:fill="auto"/>
            <w:vAlign w:val="bottom"/>
          </w:tcPr>
          <w:p w14:paraId="6864F613" w14:textId="77777777" w:rsidR="005B6D8C" w:rsidRPr="00E22669" w:rsidRDefault="005B6D8C" w:rsidP="00DF7B66">
            <w:pPr>
              <w:widowControl w:val="0"/>
              <w:jc w:val="right"/>
              <w:rPr>
                <w:color w:val="000000" w:themeColor="text1"/>
                <w:sz w:val="20"/>
                <w:highlight w:val="yellow"/>
              </w:rPr>
            </w:pPr>
            <w:r w:rsidRPr="00E22669">
              <w:rPr>
                <w:color w:val="000000" w:themeColor="text1"/>
                <w:sz w:val="20"/>
              </w:rPr>
              <w:t>870.</w:t>
            </w:r>
            <w:r>
              <w:rPr>
                <w:color w:val="000000" w:themeColor="text1"/>
                <w:sz w:val="20"/>
              </w:rPr>
              <w:t>8</w:t>
            </w:r>
          </w:p>
        </w:tc>
      </w:tr>
      <w:tr w:rsidR="005B6D8C" w:rsidRPr="00121D03" w14:paraId="22226B84" w14:textId="77777777" w:rsidTr="00DF7B66">
        <w:trPr>
          <w:trHeight w:val="233"/>
        </w:trPr>
        <w:tc>
          <w:tcPr>
            <w:tcW w:w="4018" w:type="pct"/>
            <w:gridSpan w:val="2"/>
          </w:tcPr>
          <w:p w14:paraId="53C3D144" w14:textId="77777777" w:rsidR="005B6D8C" w:rsidRPr="00121D03" w:rsidRDefault="005B6D8C" w:rsidP="00DF7B66">
            <w:pPr>
              <w:widowControl w:val="0"/>
              <w:jc w:val="left"/>
              <w:rPr>
                <w:color w:val="000000" w:themeColor="text1"/>
                <w:sz w:val="20"/>
              </w:rPr>
            </w:pPr>
            <w:r>
              <w:rPr>
                <w:sz w:val="20"/>
                <w:szCs w:val="20"/>
              </w:rPr>
              <w:t xml:space="preserve">ODS phased out (as at December 2019) </w:t>
            </w:r>
            <w:r w:rsidRPr="00121D03">
              <w:rPr>
                <w:sz w:val="20"/>
                <w:szCs w:val="20"/>
              </w:rPr>
              <w:t xml:space="preserve"> (ODP tonnes):</w:t>
            </w:r>
          </w:p>
        </w:tc>
        <w:tc>
          <w:tcPr>
            <w:tcW w:w="982" w:type="pct"/>
            <w:shd w:val="clear" w:color="auto" w:fill="auto"/>
          </w:tcPr>
          <w:p w14:paraId="1A3FF18D" w14:textId="77777777" w:rsidR="005B6D8C" w:rsidRPr="00E22669" w:rsidRDefault="005B6D8C" w:rsidP="00DF7B66">
            <w:pPr>
              <w:widowControl w:val="0"/>
              <w:jc w:val="right"/>
              <w:rPr>
                <w:color w:val="000000" w:themeColor="text1"/>
                <w:sz w:val="20"/>
                <w:highlight w:val="yellow"/>
              </w:rPr>
            </w:pPr>
            <w:r w:rsidRPr="00E22669">
              <w:rPr>
                <w:color w:val="000000" w:themeColor="text1"/>
                <w:sz w:val="20"/>
              </w:rPr>
              <w:t>865.8</w:t>
            </w:r>
          </w:p>
        </w:tc>
      </w:tr>
    </w:tbl>
    <w:p w14:paraId="1D8370C3" w14:textId="77777777" w:rsidR="005B6D8C" w:rsidRPr="00DB6BE0" w:rsidRDefault="005B6D8C" w:rsidP="005B6D8C">
      <w:pPr>
        <w:pStyle w:val="Heading1"/>
        <w:numPr>
          <w:ilvl w:val="0"/>
          <w:numId w:val="0"/>
        </w:numPr>
        <w:spacing w:after="120"/>
        <w:rPr>
          <w:highlight w:val="yellow"/>
        </w:rPr>
      </w:pPr>
    </w:p>
    <w:p w14:paraId="56899918" w14:textId="77777777" w:rsidR="005B6D8C" w:rsidRPr="00B04DA4" w:rsidRDefault="005B6D8C" w:rsidP="005B6D8C">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B6D8C" w:rsidRPr="00B04DA4" w14:paraId="523316B3" w14:textId="77777777" w:rsidTr="00DF7B66">
        <w:tc>
          <w:tcPr>
            <w:tcW w:w="4091" w:type="pct"/>
            <w:gridSpan w:val="2"/>
            <w:tcBorders>
              <w:bottom w:val="single" w:sz="4" w:space="0" w:color="auto"/>
            </w:tcBorders>
          </w:tcPr>
          <w:p w14:paraId="77C306A8" w14:textId="77777777" w:rsidR="005B6D8C" w:rsidRPr="00B04DA4" w:rsidRDefault="005B6D8C" w:rsidP="00DF7B66">
            <w:pPr>
              <w:widowControl w:val="0"/>
              <w:tabs>
                <w:tab w:val="left" w:pos="4968"/>
              </w:tabs>
              <w:jc w:val="left"/>
              <w:rPr>
                <w:b/>
                <w:sz w:val="20"/>
              </w:rPr>
            </w:pPr>
            <w:r w:rsidRPr="00B04DA4">
              <w:rPr>
                <w:b/>
                <w:sz w:val="20"/>
              </w:rPr>
              <w:t>Summary of activities</w:t>
            </w:r>
          </w:p>
          <w:p w14:paraId="0FE34C2D" w14:textId="77777777" w:rsidR="005B6D8C" w:rsidRPr="00B04DA4" w:rsidRDefault="005B6D8C" w:rsidP="00DF7B66">
            <w:pPr>
              <w:widowControl w:val="0"/>
              <w:jc w:val="left"/>
              <w:rPr>
                <w:b/>
                <w:sz w:val="20"/>
              </w:rPr>
            </w:pPr>
          </w:p>
        </w:tc>
        <w:tc>
          <w:tcPr>
            <w:tcW w:w="909" w:type="pct"/>
            <w:tcBorders>
              <w:bottom w:val="single" w:sz="4" w:space="0" w:color="auto"/>
            </w:tcBorders>
          </w:tcPr>
          <w:p w14:paraId="1DEE189E" w14:textId="77777777" w:rsidR="005B6D8C" w:rsidRPr="00B04DA4" w:rsidRDefault="005B6D8C" w:rsidP="00DF7B66">
            <w:pPr>
              <w:widowControl w:val="0"/>
              <w:jc w:val="center"/>
              <w:rPr>
                <w:b/>
                <w:sz w:val="20"/>
              </w:rPr>
            </w:pPr>
            <w:r w:rsidRPr="00B04DA4">
              <w:rPr>
                <w:b/>
                <w:sz w:val="20"/>
              </w:rPr>
              <w:t>Funds approved (US $)</w:t>
            </w:r>
          </w:p>
        </w:tc>
      </w:tr>
      <w:tr w:rsidR="005B6D8C" w:rsidRPr="0062174B" w14:paraId="16D557E0" w14:textId="77777777" w:rsidTr="00DF7B66">
        <w:tc>
          <w:tcPr>
            <w:tcW w:w="292" w:type="pct"/>
            <w:tcBorders>
              <w:top w:val="single" w:sz="4" w:space="0" w:color="auto"/>
              <w:left w:val="single" w:sz="4" w:space="0" w:color="auto"/>
              <w:bottom w:val="single" w:sz="4" w:space="0" w:color="auto"/>
              <w:right w:val="nil"/>
            </w:tcBorders>
          </w:tcPr>
          <w:p w14:paraId="0CFABECD" w14:textId="77777777" w:rsidR="005B6D8C" w:rsidRPr="0062174B" w:rsidRDefault="005B6D8C" w:rsidP="00DF7B66">
            <w:pPr>
              <w:widowControl w:val="0"/>
              <w:ind w:left="360" w:hanging="360"/>
              <w:jc w:val="left"/>
              <w:rPr>
                <w:sz w:val="20"/>
              </w:rPr>
            </w:pPr>
            <w:r w:rsidRPr="0062174B">
              <w:rPr>
                <w:sz w:val="20"/>
              </w:rPr>
              <w:t>(a)</w:t>
            </w:r>
          </w:p>
        </w:tc>
        <w:tc>
          <w:tcPr>
            <w:tcW w:w="3799" w:type="pct"/>
            <w:tcBorders>
              <w:top w:val="single" w:sz="4" w:space="0" w:color="auto"/>
              <w:left w:val="nil"/>
              <w:bottom w:val="single" w:sz="4" w:space="0" w:color="auto"/>
              <w:right w:val="single" w:sz="4" w:space="0" w:color="auto"/>
            </w:tcBorders>
          </w:tcPr>
          <w:p w14:paraId="0A7675EC" w14:textId="77777777" w:rsidR="005B6D8C" w:rsidRPr="0062174B" w:rsidRDefault="005B6D8C" w:rsidP="00DF7B66">
            <w:pPr>
              <w:widowControl w:val="0"/>
              <w:ind w:left="-109"/>
              <w:rPr>
                <w:sz w:val="20"/>
              </w:rPr>
            </w:pPr>
            <w:r w:rsidRPr="0062174B">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D96A217" w14:textId="77777777" w:rsidR="005B6D8C" w:rsidRPr="0062174B" w:rsidRDefault="005B6D8C" w:rsidP="00DF7B66">
            <w:pPr>
              <w:widowControl w:val="0"/>
              <w:jc w:val="right"/>
              <w:rPr>
                <w:sz w:val="20"/>
              </w:rPr>
            </w:pPr>
            <w:r w:rsidRPr="00845E52">
              <w:rPr>
                <w:sz w:val="20"/>
              </w:rPr>
              <w:t>15,504,087</w:t>
            </w:r>
          </w:p>
        </w:tc>
      </w:tr>
      <w:tr w:rsidR="005B6D8C" w:rsidRPr="0062174B" w14:paraId="471D0191" w14:textId="77777777" w:rsidTr="00DF7B66">
        <w:tc>
          <w:tcPr>
            <w:tcW w:w="292" w:type="pct"/>
            <w:tcBorders>
              <w:top w:val="single" w:sz="4" w:space="0" w:color="auto"/>
              <w:left w:val="single" w:sz="4" w:space="0" w:color="auto"/>
              <w:bottom w:val="single" w:sz="4" w:space="0" w:color="auto"/>
              <w:right w:val="nil"/>
            </w:tcBorders>
          </w:tcPr>
          <w:p w14:paraId="1198E83F" w14:textId="77777777" w:rsidR="005B6D8C" w:rsidRPr="0062174B" w:rsidRDefault="005B6D8C" w:rsidP="00DF7B66">
            <w:pPr>
              <w:widowControl w:val="0"/>
              <w:rPr>
                <w:sz w:val="20"/>
              </w:rPr>
            </w:pPr>
            <w:r w:rsidRPr="0062174B">
              <w:rPr>
                <w:sz w:val="20"/>
              </w:rPr>
              <w:t>(b)</w:t>
            </w:r>
          </w:p>
        </w:tc>
        <w:tc>
          <w:tcPr>
            <w:tcW w:w="3799" w:type="pct"/>
            <w:tcBorders>
              <w:top w:val="single" w:sz="4" w:space="0" w:color="auto"/>
              <w:left w:val="nil"/>
              <w:bottom w:val="single" w:sz="4" w:space="0" w:color="auto"/>
              <w:right w:val="single" w:sz="4" w:space="0" w:color="auto"/>
            </w:tcBorders>
          </w:tcPr>
          <w:p w14:paraId="32127162" w14:textId="77777777" w:rsidR="005B6D8C" w:rsidRPr="0062174B" w:rsidRDefault="005B6D8C" w:rsidP="00DF7B66">
            <w:pPr>
              <w:widowControl w:val="0"/>
              <w:ind w:left="-109"/>
              <w:rPr>
                <w:sz w:val="20"/>
              </w:rPr>
            </w:pPr>
            <w:r w:rsidRPr="0062174B">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9494CC" w14:textId="77777777" w:rsidR="005B6D8C" w:rsidRPr="0062174B" w:rsidRDefault="005B6D8C" w:rsidP="00DF7B66">
            <w:pPr>
              <w:widowControl w:val="0"/>
              <w:jc w:val="right"/>
              <w:rPr>
                <w:sz w:val="20"/>
              </w:rPr>
            </w:pPr>
            <w:r w:rsidRPr="00845E52">
              <w:rPr>
                <w:sz w:val="20"/>
              </w:rPr>
              <w:t>1,457,730</w:t>
            </w:r>
          </w:p>
        </w:tc>
      </w:tr>
      <w:tr w:rsidR="005B6D8C" w:rsidRPr="0062174B" w14:paraId="266A77AE" w14:textId="77777777" w:rsidTr="00DF7B66">
        <w:tc>
          <w:tcPr>
            <w:tcW w:w="292" w:type="pct"/>
            <w:tcBorders>
              <w:top w:val="single" w:sz="4" w:space="0" w:color="auto"/>
              <w:left w:val="single" w:sz="4" w:space="0" w:color="auto"/>
              <w:bottom w:val="single" w:sz="4" w:space="0" w:color="auto"/>
              <w:right w:val="nil"/>
            </w:tcBorders>
          </w:tcPr>
          <w:p w14:paraId="3ED1FF01" w14:textId="77777777" w:rsidR="005B6D8C" w:rsidRPr="0062174B" w:rsidRDefault="005B6D8C" w:rsidP="00DF7B66">
            <w:pPr>
              <w:widowControl w:val="0"/>
              <w:rPr>
                <w:sz w:val="20"/>
              </w:rPr>
            </w:pPr>
            <w:r w:rsidRPr="0062174B">
              <w:rPr>
                <w:sz w:val="20"/>
              </w:rPr>
              <w:t>(c)</w:t>
            </w:r>
          </w:p>
        </w:tc>
        <w:tc>
          <w:tcPr>
            <w:tcW w:w="3799" w:type="pct"/>
            <w:tcBorders>
              <w:top w:val="single" w:sz="4" w:space="0" w:color="auto"/>
              <w:left w:val="nil"/>
              <w:bottom w:val="single" w:sz="4" w:space="0" w:color="auto"/>
              <w:right w:val="single" w:sz="4" w:space="0" w:color="auto"/>
            </w:tcBorders>
          </w:tcPr>
          <w:p w14:paraId="19308F59" w14:textId="77777777" w:rsidR="005B6D8C" w:rsidRPr="0062174B" w:rsidRDefault="005B6D8C" w:rsidP="00DF7B66">
            <w:pPr>
              <w:widowControl w:val="0"/>
              <w:ind w:left="-109"/>
              <w:rPr>
                <w:sz w:val="20"/>
              </w:rPr>
            </w:pPr>
            <w:r w:rsidRPr="0062174B">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6F815D5" w14:textId="77777777" w:rsidR="005B6D8C" w:rsidRPr="0062174B" w:rsidRDefault="005B6D8C" w:rsidP="00DF7B66">
            <w:pPr>
              <w:jc w:val="right"/>
              <w:rPr>
                <w:sz w:val="20"/>
                <w:szCs w:val="20"/>
              </w:rPr>
            </w:pPr>
            <w:r w:rsidRPr="00471FE6">
              <w:rPr>
                <w:sz w:val="20"/>
                <w:szCs w:val="20"/>
              </w:rPr>
              <w:t>3,934,514</w:t>
            </w:r>
          </w:p>
        </w:tc>
      </w:tr>
      <w:tr w:rsidR="005B6D8C" w:rsidRPr="0062174B" w14:paraId="16B9F9F1" w14:textId="77777777" w:rsidTr="00DF7B66">
        <w:tc>
          <w:tcPr>
            <w:tcW w:w="4091" w:type="pct"/>
            <w:gridSpan w:val="2"/>
            <w:tcBorders>
              <w:top w:val="single" w:sz="4" w:space="0" w:color="auto"/>
              <w:left w:val="single" w:sz="4" w:space="0" w:color="auto"/>
              <w:bottom w:val="single" w:sz="4" w:space="0" w:color="auto"/>
              <w:right w:val="single" w:sz="4" w:space="0" w:color="auto"/>
            </w:tcBorders>
          </w:tcPr>
          <w:p w14:paraId="5D7E05E2" w14:textId="77777777" w:rsidR="005B6D8C" w:rsidRPr="0062174B" w:rsidRDefault="005B6D8C" w:rsidP="00DF7B66">
            <w:pPr>
              <w:widowControl w:val="0"/>
              <w:tabs>
                <w:tab w:val="right" w:pos="7560"/>
              </w:tabs>
              <w:ind w:left="6480" w:right="-108"/>
              <w:jc w:val="left"/>
              <w:rPr>
                <w:sz w:val="20"/>
              </w:rPr>
            </w:pPr>
            <w:r w:rsidRPr="0062174B">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B4875E" w14:textId="77777777" w:rsidR="005B6D8C" w:rsidRPr="0062174B" w:rsidRDefault="005B6D8C" w:rsidP="00DF7B66">
            <w:pPr>
              <w:widowControl w:val="0"/>
              <w:jc w:val="right"/>
              <w:rPr>
                <w:sz w:val="20"/>
              </w:rPr>
            </w:pPr>
            <w:r w:rsidRPr="00845E52">
              <w:rPr>
                <w:sz w:val="20"/>
              </w:rPr>
              <w:t>20,896,331</w:t>
            </w:r>
          </w:p>
        </w:tc>
      </w:tr>
      <w:tr w:rsidR="005B6D8C" w:rsidRPr="0062174B" w14:paraId="3B7D1AF4" w14:textId="77777777" w:rsidTr="00DF7B66">
        <w:tc>
          <w:tcPr>
            <w:tcW w:w="292" w:type="pct"/>
            <w:tcBorders>
              <w:top w:val="single" w:sz="4" w:space="0" w:color="auto"/>
              <w:left w:val="single" w:sz="4" w:space="0" w:color="auto"/>
              <w:bottom w:val="single" w:sz="4" w:space="0" w:color="auto"/>
              <w:right w:val="nil"/>
            </w:tcBorders>
          </w:tcPr>
          <w:p w14:paraId="77B64F64" w14:textId="77777777" w:rsidR="005B6D8C" w:rsidRPr="0062174B" w:rsidRDefault="005B6D8C" w:rsidP="00DF7B66">
            <w:pPr>
              <w:widowControl w:val="0"/>
              <w:rPr>
                <w:sz w:val="20"/>
              </w:rPr>
            </w:pPr>
            <w:r w:rsidRPr="0062174B">
              <w:rPr>
                <w:sz w:val="20"/>
              </w:rPr>
              <w:t>(d)</w:t>
            </w:r>
          </w:p>
        </w:tc>
        <w:tc>
          <w:tcPr>
            <w:tcW w:w="3799" w:type="pct"/>
            <w:tcBorders>
              <w:top w:val="single" w:sz="4" w:space="0" w:color="auto"/>
              <w:left w:val="nil"/>
              <w:bottom w:val="single" w:sz="4" w:space="0" w:color="auto"/>
              <w:right w:val="single" w:sz="4" w:space="0" w:color="auto"/>
            </w:tcBorders>
          </w:tcPr>
          <w:p w14:paraId="28109C0D" w14:textId="77777777" w:rsidR="005B6D8C" w:rsidRPr="0062174B" w:rsidRDefault="005B6D8C" w:rsidP="00DF7B66">
            <w:pPr>
              <w:widowControl w:val="0"/>
              <w:ind w:left="-109"/>
              <w:rPr>
                <w:sz w:val="20"/>
              </w:rPr>
            </w:pPr>
            <w:r w:rsidRPr="0062174B">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3F67C8" w14:textId="77777777" w:rsidR="005B6D8C" w:rsidRPr="0062174B" w:rsidRDefault="005B6D8C" w:rsidP="00DF7B66">
            <w:pPr>
              <w:widowControl w:val="0"/>
              <w:jc w:val="right"/>
              <w:rPr>
                <w:color w:val="000000"/>
                <w:sz w:val="20"/>
                <w:szCs w:val="20"/>
              </w:rPr>
            </w:pPr>
            <w:r>
              <w:rPr>
                <w:color w:val="000000"/>
                <w:sz w:val="20"/>
                <w:szCs w:val="20"/>
              </w:rPr>
              <w:t>250,000</w:t>
            </w:r>
          </w:p>
        </w:tc>
      </w:tr>
    </w:tbl>
    <w:p w14:paraId="497FDE6D" w14:textId="77777777" w:rsidR="005B6D8C" w:rsidRPr="0062174B" w:rsidRDefault="005B6D8C" w:rsidP="005B6D8C"/>
    <w:p w14:paraId="4984E8FE" w14:textId="77777777" w:rsidR="005B6D8C" w:rsidRPr="00B04DA4" w:rsidRDefault="005B6D8C" w:rsidP="00776C36">
      <w:pPr>
        <w:keepNext/>
        <w:spacing w:after="120" w:line="360" w:lineRule="auto"/>
        <w:outlineLvl w:val="0"/>
        <w:rPr>
          <w:u w:val="single"/>
        </w:rPr>
      </w:pPr>
      <w:r w:rsidRPr="00B04DA4">
        <w:rPr>
          <w:u w:val="single"/>
        </w:rPr>
        <w:t>Progress report</w:t>
      </w:r>
    </w:p>
    <w:p w14:paraId="0AEB399C" w14:textId="77777777" w:rsidR="005B6D8C" w:rsidRPr="00A571B3" w:rsidRDefault="005B6D8C" w:rsidP="005B6D8C">
      <w:pPr>
        <w:pStyle w:val="Heading1"/>
        <w:rPr>
          <w:lang w:val="en-US"/>
        </w:rPr>
      </w:pPr>
      <w:r w:rsidRPr="00A571B3">
        <w:rPr>
          <w:lang w:val="en-US"/>
        </w:rPr>
        <w:t>During phase XII, the NOU enforced the HCFC import/export quota and licensing system, including for the control of HCFC-based pre-blended polyols, through the online platform; coordinated the implementation of stage II of the HPMP and enabling activities for HFC phase</w:t>
      </w:r>
      <w:r>
        <w:rPr>
          <w:lang w:val="en-US"/>
        </w:rPr>
        <w:noBreakHyphen/>
      </w:r>
      <w:r w:rsidRPr="00A571B3">
        <w:rPr>
          <w:lang w:val="en-US"/>
        </w:rPr>
        <w:t xml:space="preserve">down including an HFC licensing system established through the amendment of the existing regulations; and submitted CP and Article 7 data to the Fund and Ozone Secretariats, respectively. The NOU celebrated the International Ozone Day by developing and distributing communication materials relating to the Montreal Protocol. The NOU also participated in meetings related to the Montreal Protocol. Viet Nam </w:t>
      </w:r>
      <w:r>
        <w:rPr>
          <w:lang w:val="en-US"/>
        </w:rPr>
        <w:t>ratified</w:t>
      </w:r>
      <w:r w:rsidRPr="00A571B3">
        <w:rPr>
          <w:lang w:val="en-US"/>
        </w:rPr>
        <w:t xml:space="preserve"> the Kigali Amendment on 27 September 2019. Viet Nam has fully achieved 13 out of 15 performance indicators, and two were partially achieved.</w:t>
      </w:r>
    </w:p>
    <w:p w14:paraId="7D0DC745" w14:textId="77777777" w:rsidR="005B6D8C" w:rsidRDefault="005B6D8C" w:rsidP="00776C36">
      <w:pPr>
        <w:spacing w:after="120"/>
        <w:rPr>
          <w:u w:val="single"/>
        </w:rPr>
      </w:pPr>
      <w:r w:rsidRPr="00B04DA4">
        <w:rPr>
          <w:u w:val="single"/>
        </w:rPr>
        <w:t>Plan of action</w:t>
      </w:r>
    </w:p>
    <w:p w14:paraId="3FA23285" w14:textId="77777777" w:rsidR="005B6D8C" w:rsidRDefault="005B6D8C" w:rsidP="005B6D8C">
      <w:pPr>
        <w:pStyle w:val="Heading1"/>
      </w:pPr>
      <w:r w:rsidRPr="00A571B3">
        <w:t>During phase XIII, the NOU will continue activities including implementation and enforcement of HCFC quota and licensing systems including the control of HCFC-141b contained in pre-blended polyols, and a licensing system for HFCs; conducting data collection and reconciliation for HCFC and HFC import</w:t>
      </w:r>
      <w:r>
        <w:noBreakHyphen/>
      </w:r>
      <w:r w:rsidRPr="00A571B3">
        <w:t>export statistics; coordination with stakeholders for the implementation of Montreal Protocol activities including HPMP and enabling activities for HFC phase-down; information dissemination to the target groups. The NOU will also enhance its communication and collaboration with relevant ministries in order to share experiences and good practices, and to build capacity and understanding of current regulations related to the Montreal Protocol.</w:t>
      </w:r>
    </w:p>
    <w:p w14:paraId="0C854BB3" w14:textId="77777777" w:rsidR="00776C36" w:rsidRDefault="00776C36" w:rsidP="005B6D8C">
      <w:pPr>
        <w:sectPr w:rsidR="00776C36" w:rsidSect="0034428E">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6F88F819" w14:textId="77777777" w:rsidR="00776C36" w:rsidRPr="0058520D" w:rsidRDefault="00776C36" w:rsidP="00776C36">
      <w:pPr>
        <w:spacing w:after="240"/>
        <w:jc w:val="center"/>
        <w:rPr>
          <w:b/>
          <w:color w:val="000000" w:themeColor="text1"/>
        </w:rPr>
      </w:pPr>
      <w:r w:rsidRPr="0058520D">
        <w:rPr>
          <w:b/>
          <w:color w:val="000000" w:themeColor="text1"/>
        </w:rPr>
        <w:lastRenderedPageBreak/>
        <w:t xml:space="preserve">Annex II </w:t>
      </w:r>
    </w:p>
    <w:p w14:paraId="74A2B6FD" w14:textId="77777777" w:rsidR="00776C36" w:rsidRPr="0058520D" w:rsidRDefault="00776C36" w:rsidP="00776C36">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86</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253F5082" w14:textId="77777777" w:rsidR="00776C36" w:rsidRPr="00731570" w:rsidRDefault="00776C36" w:rsidP="00776C36">
      <w:pPr>
        <w:spacing w:after="120"/>
        <w:jc w:val="left"/>
        <w:rPr>
          <w:b/>
          <w:color w:val="000000" w:themeColor="text1"/>
          <w:lang w:val="en-CA"/>
        </w:rPr>
      </w:pPr>
      <w:r>
        <w:rPr>
          <w:b/>
          <w:color w:val="000000" w:themeColor="text1"/>
          <w:lang w:val="en-CA"/>
        </w:rPr>
        <w:t>Brunei Darussalam</w:t>
      </w:r>
    </w:p>
    <w:p w14:paraId="09004227" w14:textId="77777777" w:rsidR="00776C36" w:rsidRPr="00821103" w:rsidRDefault="00776C36" w:rsidP="00776C36">
      <w:pPr>
        <w:pStyle w:val="Heading1"/>
        <w:numPr>
          <w:ilvl w:val="0"/>
          <w:numId w:val="26"/>
        </w:numPr>
        <w:tabs>
          <w:tab w:val="clear" w:pos="90"/>
          <w:tab w:val="num" w:pos="0"/>
        </w:tabs>
        <w:ind w:left="0"/>
      </w:pPr>
      <w:r w:rsidRPr="00821103">
        <w:t>The Executive Committee reviewed the report presented with the request for renewal of the institutional strengthening (IS) project for Brunei Darussalam (phase VII) and noted with appreciation that the country reported 2018 and 2019 country programme implementation data and Article 7 data to the Fund and Ozone Secretariats, respectively, indicating that the country is in compliance with the Montreal Protocol. The Committee also noted that the country maintains an operational licensing and quota system for HCFC import and export control and has strengthened the enforcement of the ODS regulation. The Committee acknowledged with appreciation that while the ratification of the Kigali Amendment is being processed, the amendment of the existing regulation to include HFC import and export control is at the final stage prior to enactment. The Executive Committee is, therefore, confident that the Government of Brunei Darussalam will continue implementing its HCFC phase-out activities, enabling activities for HFC phase down and IS project in a timely and effective manner to enable the country to achieve and sustain compliance with the Montreal Protocol targets.</w:t>
      </w:r>
    </w:p>
    <w:p w14:paraId="69F68B1C" w14:textId="77777777" w:rsidR="00776C36" w:rsidRPr="00F20CAB" w:rsidRDefault="00776C36" w:rsidP="00776C36">
      <w:pPr>
        <w:spacing w:after="120"/>
        <w:jc w:val="left"/>
        <w:rPr>
          <w:b/>
          <w:color w:val="000000" w:themeColor="text1"/>
          <w:lang w:val="en-CA"/>
        </w:rPr>
      </w:pPr>
      <w:r>
        <w:rPr>
          <w:b/>
          <w:color w:val="000000" w:themeColor="text1"/>
          <w:lang w:val="en-CA"/>
        </w:rPr>
        <w:t>Cabo Verde</w:t>
      </w:r>
    </w:p>
    <w:p w14:paraId="3243B32C" w14:textId="77777777" w:rsidR="00776C36" w:rsidRDefault="00776C36" w:rsidP="00776C36">
      <w:pPr>
        <w:pStyle w:val="Heading1"/>
        <w:tabs>
          <w:tab w:val="clear" w:pos="90"/>
          <w:tab w:val="num" w:pos="0"/>
        </w:tabs>
        <w:ind w:left="0"/>
      </w:pPr>
      <w:r w:rsidRPr="00605E46">
        <w:rPr>
          <w:rFonts w:cs="Arial"/>
        </w:rPr>
        <w:t>T</w:t>
      </w:r>
      <w:r w:rsidRPr="00605E46">
        <w:rPr>
          <w:rFonts w:cs="Arial"/>
          <w:lang w:val="en-US"/>
        </w:rPr>
        <w:t>he</w:t>
      </w:r>
      <w:r w:rsidRPr="00605E46">
        <w:t xml:space="preserve"> Executive Committee reviewed the report presented with the request for renewal of the institutional strengthening (IS) project for Cabo Verde (phase VII) and noted with appreciation that Cabo Verde has reported 2018 and 2019 </w:t>
      </w:r>
      <w:r w:rsidRPr="00605E46">
        <w:rPr>
          <w:lang w:val="en-US"/>
        </w:rPr>
        <w:t>country programme implementation data and Article 7 data to the Fund and Ozone Secretariats, respectively, indicating that the country is in compliance with the Montreal Protocol</w:t>
      </w:r>
      <w:r w:rsidRPr="00605E46">
        <w:t>. The Committee also noted that an operational ODS import/export licensing and HCFC quota system is in place, that activities of the HCFC phase-out management plan (HPMP) were implemented in a coordinated manner and that the process for the ratification of the Kigali Amendment was initiated. The Executive Committee is, therefore, confident that the Government of Cabo Verde will continue implementing its HPMP, enabling activities for HFC phase-down and IS project in a timely and effective manner to enable the country to achieve and sustain its compliance with the Montreal Protocol targets</w:t>
      </w:r>
      <w:proofErr w:type="gramStart"/>
      <w:r w:rsidRPr="00605E46">
        <w:t xml:space="preserve">. </w:t>
      </w:r>
      <w:r w:rsidRPr="0006365C">
        <w:t>.</w:t>
      </w:r>
      <w:proofErr w:type="gramEnd"/>
    </w:p>
    <w:p w14:paraId="6A3D7E71" w14:textId="77777777" w:rsidR="00776C36" w:rsidRPr="00903A80" w:rsidRDefault="00776C36" w:rsidP="00776C36">
      <w:pPr>
        <w:spacing w:after="120"/>
        <w:jc w:val="left"/>
        <w:rPr>
          <w:b/>
          <w:bCs/>
          <w:color w:val="000000" w:themeColor="text1"/>
          <w:lang w:val="en-CA"/>
        </w:rPr>
      </w:pPr>
      <w:r>
        <w:rPr>
          <w:b/>
          <w:color w:val="000000" w:themeColor="text1"/>
          <w:lang w:val="en-CA"/>
        </w:rPr>
        <w:t>Dominican Republic (the)</w:t>
      </w:r>
    </w:p>
    <w:p w14:paraId="54289EA0" w14:textId="77777777" w:rsidR="00776C36" w:rsidRDefault="00776C36" w:rsidP="00776C36">
      <w:pPr>
        <w:pStyle w:val="Heading1"/>
        <w:tabs>
          <w:tab w:val="clear" w:pos="90"/>
          <w:tab w:val="num" w:pos="0"/>
        </w:tabs>
        <w:ind w:left="0"/>
      </w:pPr>
      <w:r w:rsidRPr="00F4096D">
        <w:t>The Executive Committee reviewed the report presented with the request for renewal of the institutional strengthening (IS) project for the Dominican Republic (phase XI) and noted with appreciation that the Dominican Republic has complied with its Article 7 data reporting and HCFC phase-out obligations under the Montreal Protocol, and that an operational ODS import/export licensing and HCFC quota system is in place. The Executive Committee further noted that the Dominican Republic submitted the 2018 and 2019 country programme implementation data to the Fund Secretariat in a timely manner. The Executive Committee acknowledged that the country has implemented the programmed activities under its HCFC phase-out management plan (HPMP), gained stakeholders’ support through steering committee and consultation meetings, and raised the public awareness on ozone layer protection. The Executive Committee is, therefore, confident that the Dominican Republic will continue implementing its HPMP and IS project in a timely and effective manner to enable the country to meet the 67.5 per cent reduction by 1 January 2025.</w:t>
      </w:r>
    </w:p>
    <w:p w14:paraId="355A3758" w14:textId="77777777" w:rsidR="00776C36" w:rsidRPr="00000DB1" w:rsidRDefault="00776C36" w:rsidP="00776C36">
      <w:pPr>
        <w:spacing w:after="120"/>
        <w:jc w:val="left"/>
        <w:rPr>
          <w:b/>
          <w:u w:val="single"/>
        </w:rPr>
      </w:pPr>
      <w:r>
        <w:rPr>
          <w:b/>
          <w:color w:val="000000" w:themeColor="text1"/>
          <w:lang w:val="en-CA"/>
        </w:rPr>
        <w:t>Ethiopia</w:t>
      </w:r>
    </w:p>
    <w:p w14:paraId="551FF0A2" w14:textId="77777777" w:rsidR="00776C36" w:rsidRDefault="00776C36" w:rsidP="00776C36">
      <w:pPr>
        <w:pStyle w:val="Heading1"/>
        <w:tabs>
          <w:tab w:val="clear" w:pos="90"/>
          <w:tab w:val="num" w:pos="0"/>
        </w:tabs>
        <w:ind w:left="0"/>
      </w:pPr>
      <w:r w:rsidRPr="00B06EDD">
        <w:t xml:space="preserve">The Executive Committee reviewed the report presented with the request for the renewal of the institutional strengthening project for Ethiopia (phase VIII) and noted with appreciation that Ethiopia has reported 2018 and 2019 country programme data to the Fund Secretariat and data under Article 7 of the Montreal Protocol to the Ozone Secretariat, indicating that the country is in compliance with the Montreal Protocol. The Committee acknowledged that Ethiopia continued to implement its HCFC import and export </w:t>
      </w:r>
      <w:r w:rsidRPr="00B06EDD">
        <w:lastRenderedPageBreak/>
        <w:t>licensing and HCFC quota system; carried out training for refrigeration technicians and customs officers; developed and organized public awareness activities. The Executive Committee is, therefore, confident that the Government of Ethiopia will continue implementing activities t</w:t>
      </w:r>
      <w:r>
        <w:t xml:space="preserve">o enable the country to comply </w:t>
      </w:r>
      <w:r w:rsidRPr="00B06EDD">
        <w:t>with the obligations under the Montreal Protocol. The Committee also noted with appreciation the ratification of the Kigali Amendment by Ethiopia on 5 July 2019 and the steps undertaken to meet the initial obligations under the Amendment.</w:t>
      </w:r>
    </w:p>
    <w:p w14:paraId="455F5E54" w14:textId="77777777" w:rsidR="00776C36" w:rsidRPr="00A037FE" w:rsidRDefault="00776C36" w:rsidP="00776C36">
      <w:pPr>
        <w:spacing w:after="120"/>
        <w:jc w:val="left"/>
        <w:rPr>
          <w:b/>
        </w:rPr>
      </w:pPr>
      <w:r>
        <w:rPr>
          <w:b/>
          <w:color w:val="000000" w:themeColor="text1"/>
          <w:lang w:val="en-CA"/>
        </w:rPr>
        <w:t>Fiji</w:t>
      </w:r>
    </w:p>
    <w:p w14:paraId="3B5BDCF3" w14:textId="27148A21" w:rsidR="00776C36" w:rsidRPr="00315F65" w:rsidRDefault="00776C36" w:rsidP="00776C36">
      <w:pPr>
        <w:pStyle w:val="Heading1"/>
        <w:tabs>
          <w:tab w:val="clear" w:pos="90"/>
          <w:tab w:val="num" w:pos="0"/>
        </w:tabs>
        <w:ind w:left="0"/>
      </w:pPr>
      <w:r w:rsidRPr="00315F65">
        <w:t>The Executive Committee reviewed the report presented with the request for the renewal of the institutional strengthening project for Fiji (phase XI) and noted with appreciation that Fiji has reported 2018 and 2019 country programme data to the Fund Secretariat and data under Article 7 of the Montreal Protocol to the Ozone Secretariat, indicating that the country is in compliance with Montreal Protocol. The Committee acknowledged that Fiji continued to implement its HCFC licensing and quota system and its HPMP in an efficient and timely manner, continued its efforts in to reviewing the ODS laws to include the control of HFC and HFC blends; implemented capacity building for customs and RAC technicians; inspected for compliance with regulations; and organized awareness and outreach activities. The Executive Committee is, therefore, confident that the Government of Fiji will continue implementing activities to enable the country to compliance with the Montreal Protocol targets. The Committee also noted with appreciation the ratification of the Kigali Amendment by Fiji on 16 June 2020 and the steps undertaken to meet the initial obligations under the Amendment.</w:t>
      </w:r>
    </w:p>
    <w:p w14:paraId="4E381C09" w14:textId="77777777" w:rsidR="00776C36" w:rsidRPr="00A037FE" w:rsidRDefault="00776C36" w:rsidP="00776C36">
      <w:pPr>
        <w:spacing w:after="120"/>
        <w:jc w:val="left"/>
        <w:rPr>
          <w:b/>
        </w:rPr>
      </w:pPr>
      <w:r>
        <w:rPr>
          <w:b/>
          <w:color w:val="000000" w:themeColor="text1"/>
          <w:lang w:val="en-CA"/>
        </w:rPr>
        <w:t>Kenya</w:t>
      </w:r>
    </w:p>
    <w:p w14:paraId="5998633A" w14:textId="7B43ABE9" w:rsidR="00776C36" w:rsidRDefault="00776C36" w:rsidP="00776C36">
      <w:pPr>
        <w:pStyle w:val="Heading1"/>
        <w:tabs>
          <w:tab w:val="clear" w:pos="90"/>
          <w:tab w:val="num" w:pos="0"/>
        </w:tabs>
        <w:ind w:left="0"/>
      </w:pPr>
      <w:r w:rsidRPr="00D257DA">
        <w:t xml:space="preserve">The Executive Committee reviewed the report presented with the request for the renewal of the institutional strengthening project </w:t>
      </w:r>
      <w:r>
        <w:t xml:space="preserve">for Kenya </w:t>
      </w:r>
      <w:r w:rsidRPr="00D257DA">
        <w:t>(phase XII) and noted with appreciation that Kenya reported 2018 and 2019 country programme data to the Fund Secretariat and data under Article 7 of the Montreal Protocol to the Ozone Secretariat, indicating that the country is in compliance with the Montreal Protocol. The Committee noted that Kenya has taken steps to phase out its consumption of ODS in the reporting period, including ensuring implementation of ODS regulations through the enforcement of HCFC licensing and quota system; training of technicians on good servicing practices; and embarking</w:t>
      </w:r>
      <w:r>
        <w:t xml:space="preserve"> on public awareness programmes</w:t>
      </w:r>
      <w:r w:rsidRPr="00D257DA">
        <w:t>. The Executive Committee is, therefore, confident that the Government of Kenya will continue implementing activities to enable the country to comply with the Montreal Protocol targets.</w:t>
      </w:r>
    </w:p>
    <w:p w14:paraId="46239FBB" w14:textId="77777777" w:rsidR="00776C36" w:rsidRDefault="00776C36" w:rsidP="00776C36">
      <w:pPr>
        <w:spacing w:after="120"/>
        <w:rPr>
          <w:b/>
        </w:rPr>
      </w:pPr>
      <w:r w:rsidRPr="000D70B3">
        <w:rPr>
          <w:b/>
        </w:rPr>
        <w:t>Kyrgyzstan</w:t>
      </w:r>
    </w:p>
    <w:p w14:paraId="09EE324E" w14:textId="0993D477" w:rsidR="00776C36" w:rsidRPr="00E46521" w:rsidRDefault="00776C36" w:rsidP="00776C36">
      <w:pPr>
        <w:pStyle w:val="Heading1"/>
        <w:tabs>
          <w:tab w:val="clear" w:pos="90"/>
          <w:tab w:val="num" w:pos="0"/>
        </w:tabs>
        <w:ind w:left="0"/>
      </w:pPr>
      <w:r w:rsidRPr="00E46521">
        <w:t>The Executive Committee reviewed the report presented with the request for the renewal of the institutional strengthening project for Kyrgyzstan (phase IX) and noted with appreciation that Kyrgyzstan has reported 2019 country programme data to the Fund Secretariat and data under Article 7 of the Montreal Protocol to the Ozone Secretaria</w:t>
      </w:r>
      <w:r>
        <w:t xml:space="preserve">t, indicating that the country </w:t>
      </w:r>
      <w:r w:rsidRPr="00E46521">
        <w:t>has met the phase-out provisions of the Montreal Protocol and its Agreement with the Executive Committee. The Executive Committee is, therefore, confident that Kyrgyzstan will continue the implementation of stage II of the HPMP with success and to achieve and sustain the complete the HCFC phase-out as specified in its Agreement with the Executive Committee. The Committee also noted with appreciation the ratification of the Kigali Amendment by Kyrgyzstan on 8 September 2020 and the steps undertaken to meet the initial obligations under the Amendment including to start preparing an HFC phase down strategy.</w:t>
      </w:r>
    </w:p>
    <w:p w14:paraId="120C7DDB" w14:textId="77777777" w:rsidR="00776C36" w:rsidRPr="00E46521" w:rsidRDefault="00776C36" w:rsidP="00776C36">
      <w:pPr>
        <w:pStyle w:val="Heading1"/>
        <w:numPr>
          <w:ilvl w:val="0"/>
          <w:numId w:val="0"/>
        </w:numPr>
        <w:spacing w:after="120"/>
        <w:rPr>
          <w:b/>
        </w:rPr>
      </w:pPr>
      <w:r>
        <w:rPr>
          <w:b/>
        </w:rPr>
        <w:t>Mauritania</w:t>
      </w:r>
    </w:p>
    <w:p w14:paraId="63FC5A79" w14:textId="64751920" w:rsidR="00776C36" w:rsidRPr="00692CB1" w:rsidRDefault="00776C36" w:rsidP="00776C36">
      <w:pPr>
        <w:pStyle w:val="Heading1"/>
        <w:tabs>
          <w:tab w:val="clear" w:pos="90"/>
          <w:tab w:val="num" w:pos="0"/>
        </w:tabs>
        <w:ind w:left="0"/>
      </w:pPr>
      <w:r w:rsidRPr="00692CB1">
        <w:t>The Executive Committee reviewed the report presented with the request for the renewal of the institutional strengthening (IS) project</w:t>
      </w:r>
      <w:r>
        <w:t xml:space="preserve"> for Mauritania</w:t>
      </w:r>
      <w:r w:rsidRPr="00692CB1">
        <w:t xml:space="preserve"> (phase VII) and noted with appreciation that Mauritania has reported 2019 country programme data to the Fund Secretariat and data under Article 7 of the Montreal Protocol to the Ozone Secretariat, indicating that the country is in compliance with the Montreal Protocol. The Committee further noted that Mauritania has taken steps to phase out its HCFC consumption through enforcing an operational licensing and quota system, and is, therefore, hopeful that, </w:t>
      </w:r>
      <w:r w:rsidRPr="00692CB1">
        <w:lastRenderedPageBreak/>
        <w:t xml:space="preserve">within the next two years, Mauritania will continue the implementation of its HCFC phase-out management plan and IS project to achieve and sustain compliance with the Montreal Protocol obligations. </w:t>
      </w:r>
    </w:p>
    <w:p w14:paraId="6327C579" w14:textId="77777777" w:rsidR="00776C36" w:rsidRPr="00E46521" w:rsidRDefault="00776C36" w:rsidP="00776C36">
      <w:pPr>
        <w:pStyle w:val="Heading1"/>
        <w:numPr>
          <w:ilvl w:val="0"/>
          <w:numId w:val="0"/>
        </w:numPr>
        <w:spacing w:after="120"/>
        <w:rPr>
          <w:b/>
        </w:rPr>
      </w:pPr>
      <w:r>
        <w:rPr>
          <w:b/>
        </w:rPr>
        <w:t>Nauru</w:t>
      </w:r>
    </w:p>
    <w:p w14:paraId="07CF93EB" w14:textId="77777777" w:rsidR="00776C36" w:rsidRDefault="00776C36" w:rsidP="00776C36">
      <w:pPr>
        <w:pStyle w:val="Heading1"/>
        <w:tabs>
          <w:tab w:val="clear" w:pos="90"/>
          <w:tab w:val="num" w:pos="0"/>
        </w:tabs>
        <w:ind w:left="0"/>
      </w:pPr>
      <w:r w:rsidRPr="00442B74">
        <w:t xml:space="preserve">The Executive Committee reviewed the report presented with the request for the renewal of the institutional strengthening (IS) project </w:t>
      </w:r>
      <w:r>
        <w:t xml:space="preserve">for Nauru </w:t>
      </w:r>
      <w:r w:rsidRPr="00442B74">
        <w:t>(phase VI) and noted with appreciation that Nauru has reported country programme data to the Fund Secretariat and data under Article 7 of the Montreal Protocol to the Ozone Secretariat, indicating that the country is in compliance with the Montreal Protocol. The Committee noted that despite the delays in implementati</w:t>
      </w:r>
      <w:r>
        <w:t>on of phase V</w:t>
      </w:r>
      <w:r w:rsidRPr="00442B74">
        <w:t>, Nauru has taken steps to sustain ODS phase-out achievements by establishing the Ozone Layer Protection Act 2017 and preparing the subsidiary regulation. The Committee acknowledged the efforts of Nauru to reduce the consumption of HCFCs and prepare for the HFC phase-down, and is, therefore, confident that, within the next two years, Nauru will continue with the effective implementation of stage I and stage II of the HPMP, enabling activities for HFC phase-down and the IS project to enable the country to meet and sustain the Montreal Protocol targets, and to ratify the Kigali Amendment in the near future.</w:t>
      </w:r>
    </w:p>
    <w:p w14:paraId="416A537F" w14:textId="77777777" w:rsidR="00776C36" w:rsidRPr="00E46521" w:rsidRDefault="00776C36" w:rsidP="00776C36">
      <w:pPr>
        <w:pStyle w:val="Heading1"/>
        <w:numPr>
          <w:ilvl w:val="0"/>
          <w:numId w:val="0"/>
        </w:numPr>
        <w:spacing w:after="120"/>
        <w:rPr>
          <w:b/>
        </w:rPr>
      </w:pPr>
      <w:r>
        <w:rPr>
          <w:b/>
        </w:rPr>
        <w:t>Nicaragua</w:t>
      </w:r>
    </w:p>
    <w:p w14:paraId="271200A9" w14:textId="77777777" w:rsidR="00776C36" w:rsidRPr="00053493" w:rsidRDefault="00776C36" w:rsidP="00776C36">
      <w:pPr>
        <w:pStyle w:val="Heading1"/>
        <w:tabs>
          <w:tab w:val="clear" w:pos="90"/>
          <w:tab w:val="num" w:pos="0"/>
        </w:tabs>
        <w:ind w:left="0"/>
      </w:pPr>
      <w:r w:rsidRPr="00053493">
        <w:t>The Executive Committee reviewed the report presented with the request for the renewal of the IS project for Nicaragua (phase IX) and noted with appreciation that Nicaragua has reported country programme data to the Fund Secretariat and data under Article 7 of the Montreal Protocol to the Ozone Secretariat, indicating that the country is in compliance with the Montreal Protocol. The Committee also noted that an operational import/export licensing and quota system is in place, and that the country has trained refrigeration technicians, and customs officers on prevention of illegal trade of ODS; conducted consultation meetings with stakeholders and Steering Committee; raised public awareness on ozone protection and continued the process to ratify the Kigali Amendment. The Executive Committee is, therefore, confident that Nicaragua will continue implementing its HPMP and IS project in a timely and effective manner to enable the country to meet the 67.5 per cent reduction by 1 January 2025.</w:t>
      </w:r>
    </w:p>
    <w:p w14:paraId="78B01ED8" w14:textId="77777777" w:rsidR="00776C36" w:rsidRPr="00E46521" w:rsidRDefault="00776C36" w:rsidP="00776C36">
      <w:pPr>
        <w:pStyle w:val="Heading1"/>
        <w:numPr>
          <w:ilvl w:val="0"/>
          <w:numId w:val="0"/>
        </w:numPr>
        <w:spacing w:after="120"/>
        <w:rPr>
          <w:b/>
        </w:rPr>
      </w:pPr>
      <w:r>
        <w:rPr>
          <w:b/>
        </w:rPr>
        <w:t>Saint Lucia</w:t>
      </w:r>
    </w:p>
    <w:p w14:paraId="179C414D" w14:textId="77777777" w:rsidR="00776C36" w:rsidRDefault="00776C36" w:rsidP="00776C36">
      <w:pPr>
        <w:pStyle w:val="Heading1"/>
        <w:tabs>
          <w:tab w:val="clear" w:pos="90"/>
          <w:tab w:val="num" w:pos="0"/>
        </w:tabs>
        <w:ind w:left="0"/>
      </w:pPr>
      <w:r w:rsidRPr="00124CE9">
        <w:t>The Executive Committee reviewed the report presented with the request for the renewal of the institutional strengthening (IS) project for Saint Lucia (phase XI) and noted with appreciation that Saint</w:t>
      </w:r>
      <w:r>
        <w:t> </w:t>
      </w:r>
      <w:r w:rsidRPr="00124CE9">
        <w:t>Lucia has reported country programme data to the Fund Secretariat and data under Article 7 of the Montreal Protocol to the Ozone Secretariat, indicating that the country is in compliance with the Montreal Protocol. The Committee also noted that Saint Lucia has an operational licens</w:t>
      </w:r>
      <w:r>
        <w:t xml:space="preserve">ing and quota system, </w:t>
      </w:r>
      <w:r w:rsidRPr="00124CE9">
        <w:t>that its HCFC phase-out management plan (HPMP) is being effectively implemented and mainstreamed into the national planning process, and that the country has taken steps to initiate the ratification of the Kigali Amendment. The Executive Committee is, therefore, confident that the Government of Saint Lucia will continue activities both at the policy and project levels to ensure that its annual HCFC consumption will not exceed the maximum allowable consumption in its HPMP Agreement with the Executive Committee, and that the country will ratify the Kigali Amendment in the near future.</w:t>
      </w:r>
    </w:p>
    <w:p w14:paraId="6081F220" w14:textId="77777777" w:rsidR="00776C36" w:rsidRPr="00E46521" w:rsidRDefault="00776C36" w:rsidP="00776C36">
      <w:pPr>
        <w:pStyle w:val="Heading1"/>
        <w:numPr>
          <w:ilvl w:val="0"/>
          <w:numId w:val="0"/>
        </w:numPr>
        <w:spacing w:after="120"/>
        <w:rPr>
          <w:b/>
        </w:rPr>
      </w:pPr>
      <w:r>
        <w:rPr>
          <w:b/>
        </w:rPr>
        <w:t>Suriname</w:t>
      </w:r>
    </w:p>
    <w:p w14:paraId="74329694" w14:textId="77777777" w:rsidR="00776C36" w:rsidRPr="00F40944" w:rsidRDefault="00776C36" w:rsidP="00776C36">
      <w:pPr>
        <w:pStyle w:val="Heading1"/>
        <w:tabs>
          <w:tab w:val="clear" w:pos="90"/>
          <w:tab w:val="num" w:pos="0"/>
        </w:tabs>
        <w:ind w:left="0"/>
      </w:pPr>
      <w:r w:rsidRPr="00F40944">
        <w:t>The Executive Committee reviewed the report presented with the request for the renewal of the institutional strengthening (IS) project for Suriname (phase VII) and noted with appreciation that Suriname has reported country programme data to the Fund Secretariat and data under Article 7 of the Montreal Protocol to the Ozone Secretariat, indicating that the country is in compliance with the Montreal Protocol. The Committee also noted that Suriname has an operational import/export licensing and quota system in place and is transitioning to an electronic licensing system. The Committee acknowledged the efforts of Suriname to implement its HCFC ph</w:t>
      </w:r>
      <w:r>
        <w:t xml:space="preserve">ase-out management plan (HPMP) </w:t>
      </w:r>
      <w:r w:rsidRPr="00F40944">
        <w:t xml:space="preserve">and to initiate the ratification of the Kigali Amendment. The Executive Committee is, therefore, confident that Suriname will continue </w:t>
      </w:r>
      <w:r w:rsidRPr="00F40944">
        <w:lastRenderedPageBreak/>
        <w:t>implementing its HPMP and IS project in a timely and effective manner to enable the country to achieve and sustain the Montreal Protocol targets.</w:t>
      </w:r>
    </w:p>
    <w:p w14:paraId="53C7AD9E" w14:textId="77777777" w:rsidR="00776C36" w:rsidRPr="00E46521" w:rsidRDefault="00776C36" w:rsidP="00776C36">
      <w:pPr>
        <w:pStyle w:val="Heading1"/>
        <w:numPr>
          <w:ilvl w:val="0"/>
          <w:numId w:val="0"/>
        </w:numPr>
        <w:spacing w:after="120"/>
        <w:rPr>
          <w:b/>
        </w:rPr>
      </w:pPr>
      <w:r>
        <w:rPr>
          <w:b/>
        </w:rPr>
        <w:t>Viet Nam</w:t>
      </w:r>
    </w:p>
    <w:p w14:paraId="2E5C57FF" w14:textId="77777777" w:rsidR="00776C36" w:rsidRPr="004E5D93" w:rsidRDefault="00776C36" w:rsidP="00776C36">
      <w:pPr>
        <w:pStyle w:val="Heading1"/>
        <w:widowControl w:val="0"/>
        <w:tabs>
          <w:tab w:val="clear" w:pos="90"/>
          <w:tab w:val="num" w:pos="0"/>
        </w:tabs>
        <w:spacing w:after="0"/>
        <w:ind w:left="0"/>
        <w:rPr>
          <w:lang w:val="en-CA"/>
        </w:rPr>
      </w:pPr>
      <w:r w:rsidRPr="00AD67AC">
        <w:t xml:space="preserve">The Executive Committee reviewed the report presented with the request for the renewal of the institutional strengthening project for Viet Nam (phase XIII) and noted with appreciation that Viet Nam has reported country programme data to the Fund Secretariat and data under Article 7 of the Montreal Protocol to the Ozone Secretariat, indicating that the country is in compliance with Montreal Protocol. The Committee acknowledged that Viet Nam continued to implement its HCFC licensing and quota system and ensure compliance with regulations through inspection; and to implement efficiently and timely its HCFC phase-out management plan including training activities for customs and refrigeration technicians and awareness and outreach activities. The Executive Committee is, therefore, confident that the Government of Viet Nam will continue implementing activities to enable the country to comply with the Montreal Protocol targets. </w:t>
      </w:r>
      <w:r w:rsidRPr="00AD67AC">
        <w:rPr>
          <w:lang w:val="en-CA"/>
        </w:rPr>
        <w:t xml:space="preserve">The Committee also noted with appreciation the </w:t>
      </w:r>
      <w:r>
        <w:rPr>
          <w:lang w:val="en-CA"/>
        </w:rPr>
        <w:t xml:space="preserve">ratification </w:t>
      </w:r>
      <w:r w:rsidRPr="00AD67AC">
        <w:rPr>
          <w:lang w:val="en-CA"/>
        </w:rPr>
        <w:t xml:space="preserve">of the Kigali Amendment by Viet Nam on 27 September 2019 and the steps undertaken to meet the initial obligations under the Amendment including </w:t>
      </w:r>
      <w:r w:rsidRPr="00AD67AC">
        <w:t>reviewing the ODS laws to include the control of HFC and HFC blends</w:t>
      </w:r>
      <w:r w:rsidRPr="00AD67AC">
        <w:rPr>
          <w:lang w:val="en-CA"/>
        </w:rPr>
        <w:t>.</w:t>
      </w:r>
    </w:p>
    <w:p w14:paraId="27A8A40F" w14:textId="77777777" w:rsidR="00776C36" w:rsidRPr="00442B74" w:rsidRDefault="00776C36" w:rsidP="00776C36"/>
    <w:p w14:paraId="0BAAA5CD" w14:textId="77777777" w:rsidR="00776C36" w:rsidRPr="00D257DA" w:rsidRDefault="00776C36" w:rsidP="00776C36"/>
    <w:p w14:paraId="2CA74E7D" w14:textId="77777777" w:rsidR="00776C36" w:rsidRPr="00D257DA" w:rsidRDefault="00776C36" w:rsidP="00776C36"/>
    <w:p w14:paraId="297AE0E9" w14:textId="77777777" w:rsidR="00776C36" w:rsidRPr="00C5356D" w:rsidRDefault="00776C36" w:rsidP="00776C36"/>
    <w:p w14:paraId="6A1319C4" w14:textId="77777777" w:rsidR="00776C36" w:rsidRPr="001C65CE" w:rsidRDefault="00776C36" w:rsidP="00776C36">
      <w:pPr>
        <w:spacing w:after="120"/>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0F44A2C3" w14:textId="77777777" w:rsidTr="00F00F7A">
        <w:tc>
          <w:tcPr>
            <w:tcW w:w="1871" w:type="dxa"/>
          </w:tcPr>
          <w:p w14:paraId="7C122F9F" w14:textId="77777777" w:rsidR="00E85409" w:rsidRPr="00BB2764" w:rsidRDefault="00E85409" w:rsidP="00553794">
            <w:bookmarkStart w:id="0" w:name="_GoBack"/>
            <w:bookmarkEnd w:id="0"/>
          </w:p>
        </w:tc>
        <w:tc>
          <w:tcPr>
            <w:tcW w:w="1872" w:type="dxa"/>
          </w:tcPr>
          <w:p w14:paraId="60B9D1AF" w14:textId="77777777" w:rsidR="00E85409" w:rsidRPr="00BB2764" w:rsidRDefault="00E85409" w:rsidP="00553794"/>
        </w:tc>
        <w:tc>
          <w:tcPr>
            <w:tcW w:w="1872" w:type="dxa"/>
            <w:tcBorders>
              <w:bottom w:val="single" w:sz="4" w:space="0" w:color="auto"/>
            </w:tcBorders>
          </w:tcPr>
          <w:p w14:paraId="53AE0834" w14:textId="77777777" w:rsidR="00E85409" w:rsidRPr="00BB2764" w:rsidRDefault="00E85409" w:rsidP="00553794"/>
        </w:tc>
        <w:tc>
          <w:tcPr>
            <w:tcW w:w="1872" w:type="dxa"/>
          </w:tcPr>
          <w:p w14:paraId="567DA6BB" w14:textId="77777777" w:rsidR="00E85409" w:rsidRPr="00BB2764" w:rsidRDefault="00E85409" w:rsidP="00553794"/>
        </w:tc>
        <w:tc>
          <w:tcPr>
            <w:tcW w:w="1873" w:type="dxa"/>
          </w:tcPr>
          <w:p w14:paraId="2D7226BB" w14:textId="77777777" w:rsidR="00E85409" w:rsidRPr="00BB2764" w:rsidRDefault="00E85409" w:rsidP="00553794"/>
        </w:tc>
      </w:tr>
    </w:tbl>
    <w:p w14:paraId="5724C99D" w14:textId="77777777" w:rsidR="00E85409" w:rsidRPr="00BB2764" w:rsidRDefault="00E85409" w:rsidP="004E7F9C">
      <w:pPr>
        <w:rPr>
          <w:lang w:val="en-CA"/>
        </w:rPr>
      </w:pPr>
    </w:p>
    <w:sectPr w:rsidR="00E85409" w:rsidRPr="00BB2764" w:rsidSect="0034428E">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83673" w14:textId="77777777" w:rsidR="00E339F3" w:rsidRDefault="00E339F3" w:rsidP="004A504B">
      <w:r>
        <w:separator/>
      </w:r>
    </w:p>
  </w:endnote>
  <w:endnote w:type="continuationSeparator" w:id="0">
    <w:p w14:paraId="5812C261" w14:textId="77777777" w:rsidR="00E339F3" w:rsidRDefault="00E339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EB98" w14:textId="4195F9D7" w:rsidR="00553794" w:rsidRPr="0033525D" w:rsidRDefault="00553794">
    <w:pPr>
      <w:jc w:val="center"/>
    </w:pPr>
    <w:r>
      <w:fldChar w:fldCharType="begin"/>
    </w:r>
    <w:r>
      <w:instrText xml:space="preserve"> PAGE </w:instrText>
    </w:r>
    <w:r>
      <w:fldChar w:fldCharType="separate"/>
    </w:r>
    <w:r w:rsidR="00776C3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EABA" w14:textId="503F1FBF" w:rsidR="00553794" w:rsidRPr="0033525D" w:rsidRDefault="00553794">
    <w:pPr>
      <w:jc w:val="center"/>
    </w:pPr>
    <w:r>
      <w:fldChar w:fldCharType="begin"/>
    </w:r>
    <w:r>
      <w:instrText xml:space="preserve"> PAGE </w:instrText>
    </w:r>
    <w:r>
      <w:fldChar w:fldCharType="separate"/>
    </w:r>
    <w:r w:rsidR="00776C3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CC4DD" w14:textId="77777777" w:rsidR="00580F27" w:rsidRDefault="00580F27" w:rsidP="00580F2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FE2CE" w14:textId="6F1493F3" w:rsidR="005B6D8C" w:rsidRPr="0033525D" w:rsidRDefault="005B6D8C">
    <w:pPr>
      <w:jc w:val="center"/>
    </w:pPr>
    <w:r>
      <w:fldChar w:fldCharType="begin"/>
    </w:r>
    <w:r>
      <w:instrText xml:space="preserve"> PAGE </w:instrText>
    </w:r>
    <w:r>
      <w:fldChar w:fldCharType="separate"/>
    </w:r>
    <w:r w:rsidR="00776C36">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FF9FA" w14:textId="663550BD" w:rsidR="005B6D8C" w:rsidRPr="0033525D" w:rsidRDefault="005B6D8C">
    <w:pPr>
      <w:jc w:val="center"/>
    </w:pPr>
    <w:r>
      <w:fldChar w:fldCharType="begin"/>
    </w:r>
    <w:r>
      <w:instrText xml:space="preserve"> PAGE </w:instrText>
    </w:r>
    <w:r>
      <w:fldChar w:fldCharType="separate"/>
    </w:r>
    <w:r w:rsidR="00776C36">
      <w:rPr>
        <w:noProof/>
      </w:rPr>
      <w:t>13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277136"/>
      <w:docPartObj>
        <w:docPartGallery w:val="Page Numbers (Bottom of Page)"/>
        <w:docPartUnique/>
      </w:docPartObj>
    </w:sdtPr>
    <w:sdtEndPr>
      <w:rPr>
        <w:noProof/>
      </w:rPr>
    </w:sdtEndPr>
    <w:sdtContent>
      <w:p w14:paraId="2ABEDC05" w14:textId="2003A7B9" w:rsidR="0034428E" w:rsidRDefault="0034428E">
        <w:pPr>
          <w:pStyle w:val="Footer"/>
          <w:jc w:val="center"/>
        </w:pPr>
        <w:r>
          <w:fldChar w:fldCharType="begin"/>
        </w:r>
        <w:r>
          <w:instrText xml:space="preserve"> PAGE   \* MERGEFORMAT </w:instrText>
        </w:r>
        <w:r>
          <w:fldChar w:fldCharType="separate"/>
        </w:r>
        <w:r w:rsidR="00776C36">
          <w:rPr>
            <w:noProof/>
          </w:rPr>
          <w:t>1</w:t>
        </w:r>
        <w:r>
          <w:rPr>
            <w:noProof/>
          </w:rPr>
          <w:fldChar w:fldCharType="end"/>
        </w:r>
      </w:p>
    </w:sdtContent>
  </w:sdt>
  <w:p w14:paraId="147331EF" w14:textId="00205082" w:rsidR="0034428E" w:rsidRPr="0034428E" w:rsidRDefault="0034428E" w:rsidP="0034428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0DF1" w14:textId="65D71FBC" w:rsidR="00776C36" w:rsidRPr="0033525D" w:rsidRDefault="00776C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158A" w14:textId="7BDF9B7F" w:rsidR="00776C36" w:rsidRPr="0033525D" w:rsidRDefault="00776C3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853837"/>
      <w:docPartObj>
        <w:docPartGallery w:val="Page Numbers (Bottom of Page)"/>
        <w:docPartUnique/>
      </w:docPartObj>
    </w:sdtPr>
    <w:sdtEndPr>
      <w:rPr>
        <w:noProof/>
      </w:rPr>
    </w:sdtEndPr>
    <w:sdtContent>
      <w:p w14:paraId="77F05BAA" w14:textId="7B3CC49E" w:rsidR="00776C36" w:rsidRDefault="00776C3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AF97F85" w14:textId="77777777" w:rsidR="00776C36" w:rsidRPr="0034428E" w:rsidRDefault="00776C36" w:rsidP="00344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A33AE" w14:textId="77777777" w:rsidR="00E339F3" w:rsidRDefault="00E339F3" w:rsidP="004A504B">
      <w:r>
        <w:separator/>
      </w:r>
    </w:p>
  </w:footnote>
  <w:footnote w:type="continuationSeparator" w:id="0">
    <w:p w14:paraId="0768DF16" w14:textId="77777777" w:rsidR="00E339F3" w:rsidRDefault="00E339F3" w:rsidP="004A504B">
      <w:r>
        <w:continuationSeparator/>
      </w:r>
    </w:p>
  </w:footnote>
  <w:footnote w:id="1">
    <w:p w14:paraId="37C6E83B" w14:textId="77777777" w:rsidR="00553794" w:rsidRPr="006E126D" w:rsidRDefault="00553794">
      <w:pPr>
        <w:pStyle w:val="FootnoteText"/>
        <w:rPr>
          <w:lang w:val="en-CA"/>
        </w:rPr>
      </w:pPr>
      <w:r>
        <w:rPr>
          <w:rStyle w:val="FootnoteReference"/>
        </w:rPr>
        <w:footnoteRef/>
      </w:r>
      <w:r>
        <w:t xml:space="preserve"> </w:t>
      </w:r>
      <w:r w:rsidRPr="00692D14">
        <w:t>Due to coronavirus disease (COVID-19)</w:t>
      </w:r>
    </w:p>
  </w:footnote>
  <w:footnote w:id="2">
    <w:p w14:paraId="64C7FCCB" w14:textId="4E0D3579" w:rsidR="00553794" w:rsidRPr="00FD026C" w:rsidRDefault="00553794">
      <w:pPr>
        <w:pStyle w:val="FootnoteText"/>
      </w:pPr>
      <w:r>
        <w:rPr>
          <w:rStyle w:val="FootnoteReference"/>
        </w:rPr>
        <w:footnoteRef/>
      </w:r>
      <w:r>
        <w:t xml:space="preserve"> </w:t>
      </w:r>
      <w:r>
        <w:rPr>
          <w:lang w:val="en-US"/>
        </w:rPr>
        <w:t>Including new requests to the 86</w:t>
      </w:r>
      <w:r w:rsidRPr="00900C6C">
        <w:rPr>
          <w:vertAlign w:val="superscript"/>
          <w:lang w:val="en-US"/>
        </w:rPr>
        <w:t>th</w:t>
      </w:r>
      <w:r>
        <w:rPr>
          <w:lang w:val="en-US"/>
        </w:rPr>
        <w:t xml:space="preserve"> meeting </w:t>
      </w:r>
      <w:r w:rsidRPr="006E7122">
        <w:rPr>
          <w:lang w:val="en-CA"/>
        </w:rPr>
        <w:t>attached to the present document</w:t>
      </w:r>
      <w:r>
        <w:rPr>
          <w:lang w:val="en-US"/>
        </w:rPr>
        <w:t xml:space="preserve"> and requests forwarded from the 85</w:t>
      </w:r>
      <w:r w:rsidRPr="00900C6C">
        <w:rPr>
          <w:vertAlign w:val="superscript"/>
          <w:lang w:val="en-US"/>
        </w:rPr>
        <w:t>th</w:t>
      </w:r>
      <w:r w:rsidR="00AE2A8B">
        <w:rPr>
          <w:lang w:val="en-US"/>
        </w:rPr>
        <w:t> </w:t>
      </w:r>
      <w:r>
        <w:rPr>
          <w:lang w:val="en-US"/>
        </w:rPr>
        <w:t xml:space="preserve">meeting </w:t>
      </w:r>
      <w:r w:rsidR="00AE2A8B">
        <w:rPr>
          <w:lang w:val="en-US"/>
        </w:rPr>
        <w:t xml:space="preserve">presented </w:t>
      </w:r>
      <w:r>
        <w:rPr>
          <w:lang w:val="en-US"/>
        </w:rPr>
        <w:t xml:space="preserve">in document </w:t>
      </w:r>
      <w:r>
        <w:rPr>
          <w:lang w:val="en-CA"/>
        </w:rPr>
        <w:t>UNEP/</w:t>
      </w:r>
      <w:proofErr w:type="spellStart"/>
      <w:r>
        <w:rPr>
          <w:lang w:val="en-CA"/>
        </w:rPr>
        <w:t>OzL.Pro</w:t>
      </w:r>
      <w:proofErr w:type="spellEnd"/>
      <w:r>
        <w:rPr>
          <w:lang w:val="en-CA"/>
        </w:rPr>
        <w:t>/ExCom/85/16</w:t>
      </w:r>
    </w:p>
  </w:footnote>
  <w:footnote w:id="3">
    <w:p w14:paraId="6F98FE0E" w14:textId="68A4857A" w:rsidR="001B0222" w:rsidRPr="001313FA" w:rsidRDefault="001B0222">
      <w:pPr>
        <w:pStyle w:val="FootnoteText"/>
        <w:rPr>
          <w:lang w:val="en-US"/>
        </w:rPr>
      </w:pPr>
      <w:r>
        <w:rPr>
          <w:rStyle w:val="FootnoteReference"/>
        </w:rPr>
        <w:footnoteRef/>
      </w:r>
      <w:r>
        <w:t xml:space="preserve"> </w:t>
      </w:r>
      <w:r w:rsidRPr="001B0222">
        <w:t>Paragraph 63 of document UNEP/OzL.Pro/ExCom/85/IAP/3 Projects approved intersessionally</w:t>
      </w:r>
      <w:r w:rsidR="00EA4E05">
        <w:t>.</w:t>
      </w:r>
    </w:p>
  </w:footnote>
  <w:footnote w:id="4">
    <w:p w14:paraId="3EC56461" w14:textId="6757C30C" w:rsidR="00112994" w:rsidRPr="00112994" w:rsidRDefault="00112994">
      <w:pPr>
        <w:pStyle w:val="FootnoteText"/>
        <w:rPr>
          <w:lang w:val="en-CA"/>
        </w:rPr>
      </w:pPr>
      <w:r>
        <w:rPr>
          <w:rStyle w:val="FootnoteReference"/>
        </w:rPr>
        <w:footnoteRef/>
      </w:r>
      <w:r>
        <w:t xml:space="preserve"> </w:t>
      </w:r>
      <w:r>
        <w:rPr>
          <w:lang w:val="en-CA"/>
        </w:rPr>
        <w:t>An additional amount of $150,000, plus agency support of US $10,500, was requested for preparation of investment activities for Saudi Arabia.</w:t>
      </w:r>
    </w:p>
  </w:footnote>
  <w:footnote w:id="5">
    <w:p w14:paraId="48F6C2FE" w14:textId="77777777" w:rsidR="006C4465" w:rsidRPr="000F6805" w:rsidRDefault="006C4465" w:rsidP="006C4465">
      <w:pPr>
        <w:pStyle w:val="FootnoteText"/>
        <w:rPr>
          <w:lang w:val="en-CA"/>
        </w:rPr>
      </w:pPr>
      <w:r w:rsidRPr="000F6805">
        <w:rPr>
          <w:rStyle w:val="FootnoteReference"/>
        </w:rPr>
        <w:footnoteRef/>
      </w:r>
      <w:r w:rsidRPr="000F6805">
        <w:t xml:space="preserve"> </w:t>
      </w:r>
      <w:r w:rsidRPr="000F6805">
        <w:rPr>
          <w:lang w:val="en-CA"/>
        </w:rPr>
        <w:t>UNEP/OzL.Pro/ExCom/86/35.</w:t>
      </w:r>
    </w:p>
  </w:footnote>
  <w:footnote w:id="6">
    <w:p w14:paraId="715E1684" w14:textId="3E238917" w:rsidR="00553794" w:rsidRPr="000F6805" w:rsidRDefault="00553794" w:rsidP="00553794">
      <w:pPr>
        <w:pStyle w:val="FootnoteText"/>
        <w:rPr>
          <w:lang w:val="en-CA"/>
        </w:rPr>
      </w:pPr>
      <w:r w:rsidRPr="000F6805">
        <w:rPr>
          <w:rStyle w:val="FootnoteReference"/>
        </w:rPr>
        <w:footnoteRef/>
      </w:r>
      <w:r w:rsidRPr="000F6805">
        <w:t xml:space="preserve"> </w:t>
      </w:r>
      <w:r w:rsidRPr="000F6805">
        <w:rPr>
          <w:lang w:val="en-US"/>
        </w:rPr>
        <w:t>The inclusion of stage III of HPMPs in the 2019</w:t>
      </w:r>
      <w:r w:rsidRPr="000F6805">
        <w:t>–</w:t>
      </w:r>
      <w:r w:rsidRPr="000F6805">
        <w:rPr>
          <w:lang w:val="en-US"/>
        </w:rPr>
        <w:t xml:space="preserve">2021 consolidated business plan only for those countries that had had stage II of an HPMP approved to meet a reduction target by </w:t>
      </w:r>
      <w:r w:rsidR="00EA4E05" w:rsidRPr="000F6805">
        <w:t>2020.</w:t>
      </w:r>
    </w:p>
  </w:footnote>
  <w:footnote w:id="7">
    <w:p w14:paraId="6E1D4286" w14:textId="5E391B58" w:rsidR="00770F02" w:rsidRPr="000F6805" w:rsidRDefault="00770F02">
      <w:pPr>
        <w:pStyle w:val="FootnoteText"/>
        <w:rPr>
          <w:lang w:val="en-US"/>
        </w:rPr>
      </w:pPr>
      <w:r w:rsidRPr="000F6805">
        <w:rPr>
          <w:rStyle w:val="FootnoteReference"/>
        </w:rPr>
        <w:footnoteRef/>
      </w:r>
      <w:r w:rsidRPr="000F6805">
        <w:t xml:space="preserve"> </w:t>
      </w:r>
      <w:r w:rsidRPr="000F6805">
        <w:rPr>
          <w:lang w:val="en-US"/>
        </w:rPr>
        <w:t>UNEP/OzL.Pro/ExCom/85/16</w:t>
      </w:r>
      <w:r w:rsidR="002257B2" w:rsidRPr="000F6805">
        <w:rPr>
          <w:lang w:val="en-US"/>
        </w:rPr>
        <w:t>.</w:t>
      </w:r>
    </w:p>
  </w:footnote>
  <w:footnote w:id="8">
    <w:p w14:paraId="7EC6F3E1" w14:textId="2B627721" w:rsidR="00553794" w:rsidRPr="000F6805" w:rsidRDefault="00553794" w:rsidP="0062493F">
      <w:pPr>
        <w:pStyle w:val="FootnoteText"/>
        <w:rPr>
          <w:lang w:val="en-US"/>
        </w:rPr>
      </w:pPr>
      <w:r w:rsidRPr="000F6805">
        <w:rPr>
          <w:rStyle w:val="FootnoteReference"/>
        </w:rPr>
        <w:footnoteRef/>
      </w:r>
      <w:r w:rsidRPr="000F6805">
        <w:t xml:space="preserve"> </w:t>
      </w:r>
      <w:r w:rsidR="002257B2" w:rsidRPr="000F6805">
        <w:rPr>
          <w:lang w:val="en-CA"/>
        </w:rPr>
        <w:t>UNEP/OzL.Pro/ExCom/86/33</w:t>
      </w:r>
      <w:r w:rsidR="00EA4E05" w:rsidRPr="000F6805">
        <w:rPr>
          <w:lang w:val="en-CA"/>
        </w:rPr>
        <w:t>.</w:t>
      </w:r>
    </w:p>
  </w:footnote>
  <w:footnote w:id="9">
    <w:p w14:paraId="67D42B77" w14:textId="7C86BA8F" w:rsidR="00A00DAA" w:rsidRPr="000F6805" w:rsidRDefault="00A00DAA" w:rsidP="00A00DAA">
      <w:pPr>
        <w:pStyle w:val="FootnoteText"/>
        <w:rPr>
          <w:lang w:val="en-US"/>
        </w:rPr>
      </w:pPr>
      <w:r w:rsidRPr="000F6805">
        <w:rPr>
          <w:rStyle w:val="FootnoteReference"/>
        </w:rPr>
        <w:footnoteRef/>
      </w:r>
      <w:r w:rsidRPr="000F6805">
        <w:t xml:space="preserve"> </w:t>
      </w:r>
      <w:r w:rsidRPr="000F6805">
        <w:rPr>
          <w:lang w:val="en-CA"/>
        </w:rPr>
        <w:t>UNEP/OzL.Pro/ExCom/86/</w:t>
      </w:r>
      <w:r w:rsidR="002257B2" w:rsidRPr="000F6805">
        <w:rPr>
          <w:lang w:val="en-CA"/>
        </w:rPr>
        <w:t>35</w:t>
      </w:r>
      <w:r w:rsidR="00EA4E05" w:rsidRPr="000F6805">
        <w:rPr>
          <w:lang w:val="en-CA"/>
        </w:rPr>
        <w:t>.</w:t>
      </w:r>
    </w:p>
  </w:footnote>
  <w:footnote w:id="10">
    <w:p w14:paraId="51ADC289" w14:textId="5AEB13EC" w:rsidR="003E47AA" w:rsidRPr="008721F7" w:rsidRDefault="003E47AA" w:rsidP="003E47AA">
      <w:pPr>
        <w:pStyle w:val="FootnoteText"/>
      </w:pPr>
      <w:r>
        <w:rPr>
          <w:rStyle w:val="FootnoteReference"/>
        </w:rPr>
        <w:footnoteRef/>
      </w:r>
      <w:r>
        <w:t xml:space="preserve"> Date of ratification (or acceptance) of the Kigali agreement:</w:t>
      </w:r>
      <w:r w:rsidR="00C87D47">
        <w:rPr>
          <w:color w:val="000000" w:themeColor="text1"/>
          <w:lang w:val="en-CA"/>
        </w:rPr>
        <w:t xml:space="preserve"> Armenia</w:t>
      </w:r>
      <w:r w:rsidRPr="007735C7">
        <w:rPr>
          <w:color w:val="000000" w:themeColor="text1"/>
          <w:lang w:val="en-CA"/>
        </w:rPr>
        <w:t>,</w:t>
      </w:r>
      <w:r>
        <w:rPr>
          <w:color w:val="000000" w:themeColor="text1"/>
          <w:lang w:val="en-CA"/>
        </w:rPr>
        <w:t xml:space="preserve"> </w:t>
      </w:r>
      <w:r w:rsidR="00C87D47">
        <w:rPr>
          <w:color w:val="000000" w:themeColor="text1"/>
          <w:lang w:val="en-CA"/>
        </w:rPr>
        <w:t xml:space="preserve">2 May 2019 </w:t>
      </w:r>
      <w:r>
        <w:rPr>
          <w:color w:val="000000" w:themeColor="text1"/>
          <w:lang w:val="en-CA"/>
        </w:rPr>
        <w:t>(acceptance);</w:t>
      </w:r>
      <w:r w:rsidR="00C87D47">
        <w:rPr>
          <w:color w:val="000000" w:themeColor="text1"/>
          <w:lang w:val="en-CA"/>
        </w:rPr>
        <w:t xml:space="preserve"> Bhutan</w:t>
      </w:r>
      <w:r w:rsidRPr="007735C7">
        <w:rPr>
          <w:color w:val="000000" w:themeColor="text1"/>
          <w:lang w:val="en-CA"/>
        </w:rPr>
        <w:t>,</w:t>
      </w:r>
      <w:r>
        <w:rPr>
          <w:color w:val="000000" w:themeColor="text1"/>
          <w:lang w:val="en-CA"/>
        </w:rPr>
        <w:t xml:space="preserve"> </w:t>
      </w:r>
      <w:r w:rsidR="00C87D47">
        <w:rPr>
          <w:color w:val="000000" w:themeColor="text1"/>
          <w:lang w:val="en-CA"/>
        </w:rPr>
        <w:t>27</w:t>
      </w:r>
      <w:r w:rsidR="00D85975">
        <w:rPr>
          <w:color w:val="000000" w:themeColor="text1"/>
          <w:lang w:val="en-CA"/>
        </w:rPr>
        <w:t> </w:t>
      </w:r>
      <w:r w:rsidR="00C87D47">
        <w:rPr>
          <w:color w:val="000000" w:themeColor="text1"/>
          <w:lang w:val="en-CA"/>
        </w:rPr>
        <w:t>September 2019</w:t>
      </w:r>
      <w:r>
        <w:rPr>
          <w:color w:val="000000" w:themeColor="text1"/>
          <w:lang w:val="en-CA"/>
        </w:rPr>
        <w:t>;</w:t>
      </w:r>
      <w:r w:rsidR="00C87D47">
        <w:rPr>
          <w:color w:val="000000" w:themeColor="text1"/>
          <w:lang w:val="en-CA"/>
        </w:rPr>
        <w:t xml:space="preserve"> Lao PDR</w:t>
      </w:r>
      <w:r w:rsidRPr="007735C7">
        <w:rPr>
          <w:color w:val="000000" w:themeColor="text1"/>
          <w:lang w:val="en-CA"/>
        </w:rPr>
        <w:t>,</w:t>
      </w:r>
      <w:r w:rsidR="00C87D47">
        <w:rPr>
          <w:color w:val="000000" w:themeColor="text1"/>
          <w:lang w:val="en-CA"/>
        </w:rPr>
        <w:t xml:space="preserve"> 16 November 2017 (acceptance)</w:t>
      </w:r>
      <w:r>
        <w:rPr>
          <w:color w:val="000000" w:themeColor="text1"/>
          <w:lang w:val="en-CA"/>
        </w:rPr>
        <w:t>;</w:t>
      </w:r>
      <w:r w:rsidR="00C87D47">
        <w:rPr>
          <w:color w:val="000000" w:themeColor="text1"/>
          <w:lang w:val="en-CA"/>
        </w:rPr>
        <w:t xml:space="preserve"> Maldives</w:t>
      </w:r>
      <w:r w:rsidRPr="007735C7">
        <w:rPr>
          <w:color w:val="000000" w:themeColor="text1"/>
          <w:lang w:val="en-CA"/>
        </w:rPr>
        <w:t xml:space="preserve">, </w:t>
      </w:r>
      <w:r w:rsidR="00C87D47">
        <w:rPr>
          <w:color w:val="000000" w:themeColor="text1"/>
          <w:lang w:val="en-CA"/>
        </w:rPr>
        <w:t>13 November 2017</w:t>
      </w:r>
      <w:r>
        <w:rPr>
          <w:color w:val="000000" w:themeColor="text1"/>
          <w:lang w:val="en-CA"/>
        </w:rPr>
        <w:t xml:space="preserve">; </w:t>
      </w:r>
      <w:r w:rsidR="00C87D47">
        <w:rPr>
          <w:color w:val="000000" w:themeColor="text1"/>
          <w:lang w:val="en-CA"/>
        </w:rPr>
        <w:t>Senegal</w:t>
      </w:r>
      <w:r>
        <w:rPr>
          <w:color w:val="000000" w:themeColor="text1"/>
          <w:lang w:val="en-CA"/>
        </w:rPr>
        <w:t>,</w:t>
      </w:r>
      <w:r w:rsidR="00C87D47">
        <w:rPr>
          <w:color w:val="000000" w:themeColor="text1"/>
          <w:lang w:val="en-CA"/>
        </w:rPr>
        <w:t xml:space="preserve"> 31</w:t>
      </w:r>
      <w:r w:rsidR="00A47E25">
        <w:rPr>
          <w:color w:val="000000" w:themeColor="text1"/>
          <w:lang w:val="en-CA"/>
        </w:rPr>
        <w:t> </w:t>
      </w:r>
      <w:r w:rsidR="00C87D47">
        <w:rPr>
          <w:color w:val="000000" w:themeColor="text1"/>
          <w:lang w:val="en-CA"/>
        </w:rPr>
        <w:t>August</w:t>
      </w:r>
      <w:r w:rsidR="00A47E25">
        <w:rPr>
          <w:color w:val="000000" w:themeColor="text1"/>
          <w:lang w:val="en-CA"/>
        </w:rPr>
        <w:t> </w:t>
      </w:r>
      <w:r w:rsidR="00C87D47">
        <w:rPr>
          <w:color w:val="000000" w:themeColor="text1"/>
          <w:lang w:val="en-CA"/>
        </w:rPr>
        <w:t xml:space="preserve">2018; Turkmenistan, 31 </w:t>
      </w:r>
      <w:r w:rsidR="00D85975">
        <w:rPr>
          <w:color w:val="000000" w:themeColor="text1"/>
          <w:lang w:val="en-CA"/>
        </w:rPr>
        <w:t>A</w:t>
      </w:r>
      <w:r w:rsidR="00C87D47">
        <w:rPr>
          <w:color w:val="000000" w:themeColor="text1"/>
          <w:lang w:val="en-CA"/>
        </w:rPr>
        <w:t>ugust 2020</w:t>
      </w:r>
      <w:r>
        <w:rPr>
          <w:color w:val="000000" w:themeColor="text1"/>
          <w:lang w:val="en-CA"/>
        </w:rPr>
        <w:t>.</w:t>
      </w:r>
    </w:p>
  </w:footnote>
  <w:footnote w:id="11">
    <w:p w14:paraId="03E76B6B" w14:textId="4E17C3CD" w:rsidR="00553794" w:rsidRPr="00996224" w:rsidRDefault="00553794" w:rsidP="00CF1B88">
      <w:pPr>
        <w:pStyle w:val="FootnoteText"/>
        <w:rPr>
          <w:lang w:val="en-US"/>
        </w:rPr>
      </w:pPr>
      <w:r>
        <w:rPr>
          <w:rStyle w:val="FootnoteReference"/>
        </w:rPr>
        <w:footnoteRef/>
      </w:r>
      <w:r>
        <w:t xml:space="preserve"> </w:t>
      </w:r>
      <w:r w:rsidRPr="00377F5B">
        <w:t>Funding for the preparation of national implementation plans to meet initial reduction obligations for the phase</w:t>
      </w:r>
      <w:r w:rsidR="00A47E25">
        <w:noBreakHyphen/>
      </w:r>
      <w:r w:rsidRPr="00377F5B">
        <w:t>down of HFCs could be provided, at the earliest, five years prior to those obligations, after a country had ratified the Kigali Amendment and on the basis of guidelines to be approved in the future</w:t>
      </w:r>
      <w:r>
        <w:t>.</w:t>
      </w:r>
    </w:p>
  </w:footnote>
  <w:footnote w:id="12">
    <w:p w14:paraId="4BF96876" w14:textId="77777777" w:rsidR="005B6D8C" w:rsidRPr="001519F0" w:rsidRDefault="005B6D8C" w:rsidP="005B6D8C">
      <w:pPr>
        <w:pStyle w:val="FootnoteText"/>
        <w:rPr>
          <w:lang w:val="en-US"/>
        </w:rPr>
      </w:pPr>
      <w:r w:rsidRPr="00473FBB">
        <w:rPr>
          <w:rStyle w:val="FootnoteReference"/>
        </w:rPr>
        <w:footnoteRef/>
      </w:r>
      <w:r w:rsidRPr="00473FBB">
        <w:t xml:space="preserve"> </w:t>
      </w:r>
      <w:r w:rsidRPr="003717B5">
        <w:rPr>
          <w:lang w:val="en-US"/>
        </w:rPr>
        <w:t>Data as at December 2019 are based on document UNEP/</w:t>
      </w:r>
      <w:proofErr w:type="spellStart"/>
      <w:r w:rsidRPr="003717B5">
        <w:rPr>
          <w:lang w:val="en-US"/>
        </w:rPr>
        <w:t>OzL.Pro</w:t>
      </w:r>
      <w:proofErr w:type="spellEnd"/>
      <w:r w:rsidRPr="003717B5">
        <w:rPr>
          <w:lang w:val="en-US"/>
        </w:rPr>
        <w:t>/ExCom/86/</w:t>
      </w:r>
      <w:r w:rsidRPr="00473FBB">
        <w:rPr>
          <w:lang w:val="en-US"/>
        </w:rPr>
        <w:t>18.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19C" w14:textId="750C7487" w:rsidR="00553794" w:rsidRPr="0033525D" w:rsidRDefault="00D85975">
    <w:fldSimple w:instr=" DOCPROPERTY &quot;Document number&quot;  \* MERGEFORMAT ">
      <w:r w:rsidR="003F0CD6">
        <w:t>UNEP/OzL.Pro/ExCom/86/34</w:t>
      </w:r>
    </w:fldSimple>
  </w:p>
  <w:p w14:paraId="5D305ED3" w14:textId="77777777" w:rsidR="00553794" w:rsidRPr="0033525D" w:rsidRDefault="00553794"/>
  <w:p w14:paraId="23B2A47D" w14:textId="77777777" w:rsidR="00553794" w:rsidRPr="0033525D" w:rsidRDefault="0055379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E744" w14:textId="52CB22CF" w:rsidR="00553794" w:rsidRPr="0033525D" w:rsidRDefault="00D85975">
    <w:pPr>
      <w:jc w:val="right"/>
    </w:pPr>
    <w:fldSimple w:instr=" DOCPROPERTY &quot;Document number&quot;  \* MERGEFORMAT ">
      <w:r w:rsidR="003F0CD6">
        <w:t>UNEP/OzL.Pro/ExCom/86/34</w:t>
      </w:r>
    </w:fldSimple>
  </w:p>
  <w:p w14:paraId="0E451D8F" w14:textId="77777777" w:rsidR="00553794" w:rsidRPr="0033525D" w:rsidRDefault="00553794"/>
  <w:p w14:paraId="0C8BA21D" w14:textId="77777777" w:rsidR="00553794" w:rsidRPr="0033525D" w:rsidRDefault="0055379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85722" w14:textId="77777777" w:rsidR="005B6D8C" w:rsidRPr="0033525D" w:rsidRDefault="005B6D8C">
    <w:fldSimple w:instr=" DOCPROPERTY &quot;Document number&quot;  \* MERGEFORMAT ">
      <w:r>
        <w:t>UNEP/OzL.Pro/ExCom/86/34</w:t>
      </w:r>
    </w:fldSimple>
  </w:p>
  <w:p w14:paraId="72C3AE02" w14:textId="7B2E84CE" w:rsidR="005B6D8C" w:rsidRPr="0033525D" w:rsidRDefault="005B6D8C">
    <w:r>
      <w:t>Annex I</w:t>
    </w:r>
  </w:p>
  <w:p w14:paraId="57F769E7" w14:textId="77777777" w:rsidR="005B6D8C" w:rsidRPr="0033525D" w:rsidRDefault="005B6D8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D6CD1" w14:textId="77777777" w:rsidR="005B6D8C" w:rsidRPr="0033525D" w:rsidRDefault="005B6D8C">
    <w:pPr>
      <w:jc w:val="right"/>
    </w:pPr>
    <w:fldSimple w:instr=" DOCPROPERTY &quot;Document number&quot;  \* MERGEFORMAT ">
      <w:r>
        <w:t>UNEP/OzL.Pro/ExCom/86/34</w:t>
      </w:r>
    </w:fldSimple>
  </w:p>
  <w:p w14:paraId="470471CE" w14:textId="58428AEC" w:rsidR="005B6D8C" w:rsidRPr="0033525D" w:rsidRDefault="005B6D8C" w:rsidP="005B6D8C">
    <w:pPr>
      <w:jc w:val="right"/>
    </w:pPr>
    <w:r>
      <w:t>Annex I</w:t>
    </w:r>
  </w:p>
  <w:p w14:paraId="108ECA8C" w14:textId="77777777" w:rsidR="005B6D8C" w:rsidRPr="0033525D" w:rsidRDefault="005B6D8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0E272" w14:textId="77777777" w:rsidR="0034428E" w:rsidRPr="0033525D" w:rsidRDefault="0034428E" w:rsidP="0034428E">
    <w:pPr>
      <w:jc w:val="right"/>
    </w:pPr>
    <w:r>
      <w:fldChar w:fldCharType="begin"/>
    </w:r>
    <w:r>
      <w:instrText xml:space="preserve"> DOCPROPERTY "Document number"  \* MERGEFORMAT </w:instrText>
    </w:r>
    <w:r>
      <w:fldChar w:fldCharType="separate"/>
    </w:r>
    <w:r>
      <w:t>UNEP/OzL.Pro/ExCom/86/34</w:t>
    </w:r>
    <w:r>
      <w:fldChar w:fldCharType="end"/>
    </w:r>
  </w:p>
  <w:p w14:paraId="61A414DB" w14:textId="431071CE" w:rsidR="0034428E" w:rsidRDefault="0034428E" w:rsidP="0034428E">
    <w:pPr>
      <w:pStyle w:val="Header"/>
      <w:jc w:val="right"/>
    </w:pPr>
    <w:r>
      <w:t>Annex I</w:t>
    </w:r>
    <w:r w:rsidR="00776C36">
      <w:t>I</w:t>
    </w:r>
  </w:p>
  <w:p w14:paraId="43999BEF" w14:textId="77777777" w:rsidR="0034428E" w:rsidRDefault="0034428E" w:rsidP="0034428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ADA3E" w14:textId="6F2CECBB" w:rsidR="00776C36" w:rsidRPr="0033525D" w:rsidRDefault="00776C36">
    <w:fldSimple w:instr=" DOCPROPERTY &quot;Document number&quot;  \* MERGEFORMAT ">
      <w:r>
        <w:t>UNEP/OzL.Pro/ExCom/86/34</w:t>
      </w:r>
    </w:fldSimple>
  </w:p>
  <w:p w14:paraId="417349A0" w14:textId="1EF26B59" w:rsidR="00776C36" w:rsidRPr="0033525D" w:rsidRDefault="00776C36">
    <w:r>
      <w:t>Annex II</w:t>
    </w:r>
  </w:p>
  <w:p w14:paraId="7EDC5570" w14:textId="77777777" w:rsidR="00776C36" w:rsidRPr="0033525D" w:rsidRDefault="00776C3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70AD" w14:textId="77777777" w:rsidR="00776C36" w:rsidRPr="0033525D" w:rsidRDefault="00776C36">
    <w:pPr>
      <w:jc w:val="right"/>
    </w:pPr>
    <w:fldSimple w:instr=" DOCPROPERTY &quot;Document number&quot;  \* MERGEFORMAT ">
      <w:r>
        <w:t>UNEP/OzL.Pro/ExCom/86/34</w:t>
      </w:r>
    </w:fldSimple>
  </w:p>
  <w:p w14:paraId="4AAE7F4E" w14:textId="7188A59B" w:rsidR="00776C36" w:rsidRPr="0033525D" w:rsidRDefault="00776C36" w:rsidP="005B6D8C">
    <w:pPr>
      <w:jc w:val="right"/>
    </w:pPr>
    <w:r>
      <w:t>Annex II</w:t>
    </w:r>
  </w:p>
  <w:p w14:paraId="2356A0BD" w14:textId="77777777" w:rsidR="00776C36" w:rsidRPr="0033525D" w:rsidRDefault="00776C3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AE8E" w14:textId="77777777" w:rsidR="00776C36" w:rsidRPr="0033525D" w:rsidRDefault="00776C36" w:rsidP="0034428E">
    <w:pPr>
      <w:jc w:val="right"/>
    </w:pPr>
    <w:r>
      <w:fldChar w:fldCharType="begin"/>
    </w:r>
    <w:r>
      <w:instrText xml:space="preserve"> DOCPROPERTY "Document number"  \* MERGEFORMAT </w:instrText>
    </w:r>
    <w:r>
      <w:fldChar w:fldCharType="separate"/>
    </w:r>
    <w:r>
      <w:t>UNEP/OzL.Pro/ExCom/86/34</w:t>
    </w:r>
    <w:r>
      <w:fldChar w:fldCharType="end"/>
    </w:r>
  </w:p>
  <w:p w14:paraId="163E3AA8" w14:textId="77777777" w:rsidR="00776C36" w:rsidRDefault="00776C36" w:rsidP="0034428E">
    <w:pPr>
      <w:pStyle w:val="Header"/>
      <w:jc w:val="right"/>
    </w:pPr>
    <w:r>
      <w:t>Annex II</w:t>
    </w:r>
  </w:p>
  <w:p w14:paraId="6C5CF3EE" w14:textId="77777777" w:rsidR="00776C36" w:rsidRDefault="00776C36" w:rsidP="003442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7E0DC8"/>
    <w:lvl w:ilvl="0">
      <w:start w:val="1"/>
      <w:numFmt w:val="decimal"/>
      <w:pStyle w:val="Heading1"/>
      <w:lvlText w:val="%1."/>
      <w:lvlJc w:val="left"/>
      <w:pPr>
        <w:tabs>
          <w:tab w:val="num" w:pos="90"/>
        </w:tabs>
        <w:ind w:left="9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434E"/>
    <w:rsid w:val="000114BF"/>
    <w:rsid w:val="0001721B"/>
    <w:rsid w:val="000211A9"/>
    <w:rsid w:val="00030DA3"/>
    <w:rsid w:val="00031260"/>
    <w:rsid w:val="0003681A"/>
    <w:rsid w:val="000372B7"/>
    <w:rsid w:val="000476AC"/>
    <w:rsid w:val="00050F6E"/>
    <w:rsid w:val="00053BC8"/>
    <w:rsid w:val="00061EC2"/>
    <w:rsid w:val="0007493B"/>
    <w:rsid w:val="00076689"/>
    <w:rsid w:val="00080ED0"/>
    <w:rsid w:val="00081985"/>
    <w:rsid w:val="00085B8F"/>
    <w:rsid w:val="00090481"/>
    <w:rsid w:val="0009441C"/>
    <w:rsid w:val="000A3826"/>
    <w:rsid w:val="000A6C26"/>
    <w:rsid w:val="000C3CC8"/>
    <w:rsid w:val="000D52A4"/>
    <w:rsid w:val="000E07BC"/>
    <w:rsid w:val="000E5310"/>
    <w:rsid w:val="000F16B7"/>
    <w:rsid w:val="000F1CD4"/>
    <w:rsid w:val="000F289A"/>
    <w:rsid w:val="000F4103"/>
    <w:rsid w:val="000F6805"/>
    <w:rsid w:val="000F70A7"/>
    <w:rsid w:val="00112994"/>
    <w:rsid w:val="00113CCA"/>
    <w:rsid w:val="00122F25"/>
    <w:rsid w:val="001313FA"/>
    <w:rsid w:val="00135980"/>
    <w:rsid w:val="00141F07"/>
    <w:rsid w:val="001556AB"/>
    <w:rsid w:val="0015634F"/>
    <w:rsid w:val="00164719"/>
    <w:rsid w:val="00166FC4"/>
    <w:rsid w:val="00167372"/>
    <w:rsid w:val="001677AC"/>
    <w:rsid w:val="001804EA"/>
    <w:rsid w:val="001869A0"/>
    <w:rsid w:val="00190A61"/>
    <w:rsid w:val="00195295"/>
    <w:rsid w:val="001A3342"/>
    <w:rsid w:val="001A3E3D"/>
    <w:rsid w:val="001A7049"/>
    <w:rsid w:val="001B0222"/>
    <w:rsid w:val="001B1E40"/>
    <w:rsid w:val="001C764E"/>
    <w:rsid w:val="001D003B"/>
    <w:rsid w:val="001E1052"/>
    <w:rsid w:val="001E21B1"/>
    <w:rsid w:val="001E2F93"/>
    <w:rsid w:val="001E4554"/>
    <w:rsid w:val="001E61E5"/>
    <w:rsid w:val="001F2159"/>
    <w:rsid w:val="001F7759"/>
    <w:rsid w:val="00201D8C"/>
    <w:rsid w:val="00210B8B"/>
    <w:rsid w:val="0021360E"/>
    <w:rsid w:val="00214863"/>
    <w:rsid w:val="00214E05"/>
    <w:rsid w:val="002156B4"/>
    <w:rsid w:val="00217999"/>
    <w:rsid w:val="00224FCD"/>
    <w:rsid w:val="002257B2"/>
    <w:rsid w:val="002343D0"/>
    <w:rsid w:val="00252F40"/>
    <w:rsid w:val="00253222"/>
    <w:rsid w:val="00262847"/>
    <w:rsid w:val="00281BB2"/>
    <w:rsid w:val="00286D1A"/>
    <w:rsid w:val="00292486"/>
    <w:rsid w:val="002950BF"/>
    <w:rsid w:val="002B254E"/>
    <w:rsid w:val="002B72E9"/>
    <w:rsid w:val="002B759C"/>
    <w:rsid w:val="002C7998"/>
    <w:rsid w:val="002F1E53"/>
    <w:rsid w:val="002F2CAA"/>
    <w:rsid w:val="0030052C"/>
    <w:rsid w:val="00314FA8"/>
    <w:rsid w:val="003306E1"/>
    <w:rsid w:val="003320E4"/>
    <w:rsid w:val="0033525D"/>
    <w:rsid w:val="003414F3"/>
    <w:rsid w:val="00342F5D"/>
    <w:rsid w:val="0034428E"/>
    <w:rsid w:val="0034767B"/>
    <w:rsid w:val="0035529E"/>
    <w:rsid w:val="0035613E"/>
    <w:rsid w:val="00363EE9"/>
    <w:rsid w:val="00376128"/>
    <w:rsid w:val="0037742E"/>
    <w:rsid w:val="00377D56"/>
    <w:rsid w:val="0038245A"/>
    <w:rsid w:val="003840E6"/>
    <w:rsid w:val="00385CFC"/>
    <w:rsid w:val="0039337A"/>
    <w:rsid w:val="003974C8"/>
    <w:rsid w:val="003A03DA"/>
    <w:rsid w:val="003A3189"/>
    <w:rsid w:val="003A319A"/>
    <w:rsid w:val="003A3CA7"/>
    <w:rsid w:val="003B33BD"/>
    <w:rsid w:val="003B4124"/>
    <w:rsid w:val="003B417A"/>
    <w:rsid w:val="003B569D"/>
    <w:rsid w:val="003C3C0E"/>
    <w:rsid w:val="003D42A6"/>
    <w:rsid w:val="003D4F21"/>
    <w:rsid w:val="003D4FAC"/>
    <w:rsid w:val="003D6DA5"/>
    <w:rsid w:val="003E47AA"/>
    <w:rsid w:val="003E7906"/>
    <w:rsid w:val="003F0CD6"/>
    <w:rsid w:val="003F22C6"/>
    <w:rsid w:val="003F3C50"/>
    <w:rsid w:val="003F3D87"/>
    <w:rsid w:val="0040229C"/>
    <w:rsid w:val="00406A6A"/>
    <w:rsid w:val="00406B22"/>
    <w:rsid w:val="004271F9"/>
    <w:rsid w:val="004328A7"/>
    <w:rsid w:val="00434C74"/>
    <w:rsid w:val="00443098"/>
    <w:rsid w:val="00456EB4"/>
    <w:rsid w:val="004718F3"/>
    <w:rsid w:val="0047298C"/>
    <w:rsid w:val="00475040"/>
    <w:rsid w:val="00493D40"/>
    <w:rsid w:val="004967B6"/>
    <w:rsid w:val="004A2CDB"/>
    <w:rsid w:val="004A504B"/>
    <w:rsid w:val="004A6911"/>
    <w:rsid w:val="004B54E0"/>
    <w:rsid w:val="004B7384"/>
    <w:rsid w:val="004C3650"/>
    <w:rsid w:val="004C4269"/>
    <w:rsid w:val="004C6D39"/>
    <w:rsid w:val="004D2E61"/>
    <w:rsid w:val="004D6236"/>
    <w:rsid w:val="004D7F90"/>
    <w:rsid w:val="004E1A47"/>
    <w:rsid w:val="004E4DBB"/>
    <w:rsid w:val="004E4E41"/>
    <w:rsid w:val="004E7F9C"/>
    <w:rsid w:val="004F3493"/>
    <w:rsid w:val="004F5143"/>
    <w:rsid w:val="0051038E"/>
    <w:rsid w:val="00512B09"/>
    <w:rsid w:val="005220ED"/>
    <w:rsid w:val="00522774"/>
    <w:rsid w:val="00533796"/>
    <w:rsid w:val="00537343"/>
    <w:rsid w:val="00553794"/>
    <w:rsid w:val="00555D75"/>
    <w:rsid w:val="00560DF0"/>
    <w:rsid w:val="0056759C"/>
    <w:rsid w:val="00570847"/>
    <w:rsid w:val="00580F27"/>
    <w:rsid w:val="00593F57"/>
    <w:rsid w:val="0059513E"/>
    <w:rsid w:val="005A5BFB"/>
    <w:rsid w:val="005A5C40"/>
    <w:rsid w:val="005A6D9F"/>
    <w:rsid w:val="005B3849"/>
    <w:rsid w:val="005B48FF"/>
    <w:rsid w:val="005B6D8C"/>
    <w:rsid w:val="005D363F"/>
    <w:rsid w:val="005E5059"/>
    <w:rsid w:val="005F595C"/>
    <w:rsid w:val="00604C15"/>
    <w:rsid w:val="006158D5"/>
    <w:rsid w:val="0061794B"/>
    <w:rsid w:val="0062493F"/>
    <w:rsid w:val="00625D83"/>
    <w:rsid w:val="006623E7"/>
    <w:rsid w:val="00662B80"/>
    <w:rsid w:val="00670F6C"/>
    <w:rsid w:val="00672AE9"/>
    <w:rsid w:val="00685240"/>
    <w:rsid w:val="006852C7"/>
    <w:rsid w:val="006852CE"/>
    <w:rsid w:val="00692D14"/>
    <w:rsid w:val="006B65C7"/>
    <w:rsid w:val="006C1727"/>
    <w:rsid w:val="006C196D"/>
    <w:rsid w:val="006C32FD"/>
    <w:rsid w:val="006C39CE"/>
    <w:rsid w:val="006C4465"/>
    <w:rsid w:val="006C5E40"/>
    <w:rsid w:val="006D0FCC"/>
    <w:rsid w:val="006D21F5"/>
    <w:rsid w:val="006D5000"/>
    <w:rsid w:val="006E126D"/>
    <w:rsid w:val="006E1FC3"/>
    <w:rsid w:val="006E24B7"/>
    <w:rsid w:val="00704270"/>
    <w:rsid w:val="00704CE9"/>
    <w:rsid w:val="0070616B"/>
    <w:rsid w:val="00706295"/>
    <w:rsid w:val="00706FDA"/>
    <w:rsid w:val="00710910"/>
    <w:rsid w:val="00711F9A"/>
    <w:rsid w:val="00713810"/>
    <w:rsid w:val="007139BE"/>
    <w:rsid w:val="007272F6"/>
    <w:rsid w:val="007303A5"/>
    <w:rsid w:val="00730B3E"/>
    <w:rsid w:val="0073420B"/>
    <w:rsid w:val="0074760E"/>
    <w:rsid w:val="00754ABA"/>
    <w:rsid w:val="0076052A"/>
    <w:rsid w:val="00760EDC"/>
    <w:rsid w:val="00770F02"/>
    <w:rsid w:val="00776C36"/>
    <w:rsid w:val="007A1546"/>
    <w:rsid w:val="007A228C"/>
    <w:rsid w:val="007A368E"/>
    <w:rsid w:val="007A5868"/>
    <w:rsid w:val="007A7616"/>
    <w:rsid w:val="007B04CE"/>
    <w:rsid w:val="007B12E2"/>
    <w:rsid w:val="007B5B85"/>
    <w:rsid w:val="007B6871"/>
    <w:rsid w:val="007B7A2F"/>
    <w:rsid w:val="007C3D33"/>
    <w:rsid w:val="007D294A"/>
    <w:rsid w:val="007D47D2"/>
    <w:rsid w:val="007D690B"/>
    <w:rsid w:val="007D6EC0"/>
    <w:rsid w:val="007D7E1D"/>
    <w:rsid w:val="007F0C90"/>
    <w:rsid w:val="007F65D1"/>
    <w:rsid w:val="00810098"/>
    <w:rsid w:val="00824E56"/>
    <w:rsid w:val="00831266"/>
    <w:rsid w:val="00831979"/>
    <w:rsid w:val="00836325"/>
    <w:rsid w:val="00851352"/>
    <w:rsid w:val="00857077"/>
    <w:rsid w:val="00863230"/>
    <w:rsid w:val="008646C5"/>
    <w:rsid w:val="00865BD0"/>
    <w:rsid w:val="008717D8"/>
    <w:rsid w:val="0087215C"/>
    <w:rsid w:val="00875D25"/>
    <w:rsid w:val="00880E35"/>
    <w:rsid w:val="008875FE"/>
    <w:rsid w:val="00887F8E"/>
    <w:rsid w:val="00890685"/>
    <w:rsid w:val="00891072"/>
    <w:rsid w:val="00896234"/>
    <w:rsid w:val="00897E43"/>
    <w:rsid w:val="008A6425"/>
    <w:rsid w:val="008C5738"/>
    <w:rsid w:val="008C7EAD"/>
    <w:rsid w:val="008D0CFE"/>
    <w:rsid w:val="008D6152"/>
    <w:rsid w:val="008F0F81"/>
    <w:rsid w:val="008F27BF"/>
    <w:rsid w:val="009142EC"/>
    <w:rsid w:val="009154C3"/>
    <w:rsid w:val="00921738"/>
    <w:rsid w:val="00923540"/>
    <w:rsid w:val="00926767"/>
    <w:rsid w:val="009361D5"/>
    <w:rsid w:val="009428A4"/>
    <w:rsid w:val="009508C3"/>
    <w:rsid w:val="00961C6E"/>
    <w:rsid w:val="009659F4"/>
    <w:rsid w:val="00970D60"/>
    <w:rsid w:val="00976B9A"/>
    <w:rsid w:val="0099390E"/>
    <w:rsid w:val="00993977"/>
    <w:rsid w:val="009960E5"/>
    <w:rsid w:val="009A1306"/>
    <w:rsid w:val="009A53D1"/>
    <w:rsid w:val="009A7ADC"/>
    <w:rsid w:val="009C1718"/>
    <w:rsid w:val="009C19B7"/>
    <w:rsid w:val="009C5ABB"/>
    <w:rsid w:val="009D7C51"/>
    <w:rsid w:val="009E196C"/>
    <w:rsid w:val="009F0864"/>
    <w:rsid w:val="009F32CA"/>
    <w:rsid w:val="009F36BF"/>
    <w:rsid w:val="00A00DAA"/>
    <w:rsid w:val="00A111B6"/>
    <w:rsid w:val="00A13A30"/>
    <w:rsid w:val="00A26D27"/>
    <w:rsid w:val="00A376EE"/>
    <w:rsid w:val="00A41C83"/>
    <w:rsid w:val="00A41DE8"/>
    <w:rsid w:val="00A42A99"/>
    <w:rsid w:val="00A47E25"/>
    <w:rsid w:val="00A5151A"/>
    <w:rsid w:val="00A57E0A"/>
    <w:rsid w:val="00A603B4"/>
    <w:rsid w:val="00A63DCB"/>
    <w:rsid w:val="00A823F6"/>
    <w:rsid w:val="00A8719E"/>
    <w:rsid w:val="00A87C4C"/>
    <w:rsid w:val="00A9409E"/>
    <w:rsid w:val="00AA0A89"/>
    <w:rsid w:val="00AA6429"/>
    <w:rsid w:val="00AB5D83"/>
    <w:rsid w:val="00AC01AA"/>
    <w:rsid w:val="00AC4F72"/>
    <w:rsid w:val="00AE2A8B"/>
    <w:rsid w:val="00AF741A"/>
    <w:rsid w:val="00B01ADB"/>
    <w:rsid w:val="00B04161"/>
    <w:rsid w:val="00B056F9"/>
    <w:rsid w:val="00B11E3D"/>
    <w:rsid w:val="00B17A01"/>
    <w:rsid w:val="00B17E82"/>
    <w:rsid w:val="00B30C52"/>
    <w:rsid w:val="00B41921"/>
    <w:rsid w:val="00B4575A"/>
    <w:rsid w:val="00B4624D"/>
    <w:rsid w:val="00B47E4C"/>
    <w:rsid w:val="00B575B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D7267"/>
    <w:rsid w:val="00BD7AB4"/>
    <w:rsid w:val="00BF2F76"/>
    <w:rsid w:val="00BF3022"/>
    <w:rsid w:val="00BF3214"/>
    <w:rsid w:val="00BF321F"/>
    <w:rsid w:val="00BF5573"/>
    <w:rsid w:val="00C13E68"/>
    <w:rsid w:val="00C15867"/>
    <w:rsid w:val="00C166F2"/>
    <w:rsid w:val="00C16E3C"/>
    <w:rsid w:val="00C2296D"/>
    <w:rsid w:val="00C23155"/>
    <w:rsid w:val="00C40C41"/>
    <w:rsid w:val="00C40EA5"/>
    <w:rsid w:val="00C45885"/>
    <w:rsid w:val="00C50F22"/>
    <w:rsid w:val="00C57971"/>
    <w:rsid w:val="00C65BD7"/>
    <w:rsid w:val="00C76BA4"/>
    <w:rsid w:val="00C83A48"/>
    <w:rsid w:val="00C85865"/>
    <w:rsid w:val="00C85E85"/>
    <w:rsid w:val="00C87D47"/>
    <w:rsid w:val="00CA2EAE"/>
    <w:rsid w:val="00CA4AC1"/>
    <w:rsid w:val="00CB0316"/>
    <w:rsid w:val="00CB0B11"/>
    <w:rsid w:val="00CB426A"/>
    <w:rsid w:val="00CB5354"/>
    <w:rsid w:val="00CC3B68"/>
    <w:rsid w:val="00CC3C9E"/>
    <w:rsid w:val="00CC6A14"/>
    <w:rsid w:val="00CC70A3"/>
    <w:rsid w:val="00CD4442"/>
    <w:rsid w:val="00CD53C3"/>
    <w:rsid w:val="00CD574E"/>
    <w:rsid w:val="00CE4C22"/>
    <w:rsid w:val="00CF1B88"/>
    <w:rsid w:val="00CF41EC"/>
    <w:rsid w:val="00CF5D04"/>
    <w:rsid w:val="00D04DE4"/>
    <w:rsid w:val="00D063F1"/>
    <w:rsid w:val="00D14F22"/>
    <w:rsid w:val="00D2345C"/>
    <w:rsid w:val="00D3150D"/>
    <w:rsid w:val="00D3454C"/>
    <w:rsid w:val="00D46BBC"/>
    <w:rsid w:val="00D4741C"/>
    <w:rsid w:val="00D57918"/>
    <w:rsid w:val="00D73DC6"/>
    <w:rsid w:val="00D74C1A"/>
    <w:rsid w:val="00D75040"/>
    <w:rsid w:val="00D754C1"/>
    <w:rsid w:val="00D7609D"/>
    <w:rsid w:val="00D77393"/>
    <w:rsid w:val="00D77A35"/>
    <w:rsid w:val="00D81B3E"/>
    <w:rsid w:val="00D85975"/>
    <w:rsid w:val="00D90C70"/>
    <w:rsid w:val="00D90E49"/>
    <w:rsid w:val="00D9255E"/>
    <w:rsid w:val="00D96ADE"/>
    <w:rsid w:val="00DA0C54"/>
    <w:rsid w:val="00DA0CE2"/>
    <w:rsid w:val="00DA6CF3"/>
    <w:rsid w:val="00DB6129"/>
    <w:rsid w:val="00DC335A"/>
    <w:rsid w:val="00DC6A10"/>
    <w:rsid w:val="00DD0196"/>
    <w:rsid w:val="00DE0885"/>
    <w:rsid w:val="00DE657E"/>
    <w:rsid w:val="00DF4704"/>
    <w:rsid w:val="00E024AA"/>
    <w:rsid w:val="00E15C77"/>
    <w:rsid w:val="00E250F1"/>
    <w:rsid w:val="00E30D2B"/>
    <w:rsid w:val="00E326C1"/>
    <w:rsid w:val="00E339F3"/>
    <w:rsid w:val="00E3550D"/>
    <w:rsid w:val="00E52838"/>
    <w:rsid w:val="00E614E0"/>
    <w:rsid w:val="00E71C53"/>
    <w:rsid w:val="00E73F7F"/>
    <w:rsid w:val="00E8012A"/>
    <w:rsid w:val="00E85409"/>
    <w:rsid w:val="00E85B97"/>
    <w:rsid w:val="00EA0836"/>
    <w:rsid w:val="00EA429F"/>
    <w:rsid w:val="00EA4E05"/>
    <w:rsid w:val="00EA4F9E"/>
    <w:rsid w:val="00EA63CA"/>
    <w:rsid w:val="00EA6D3B"/>
    <w:rsid w:val="00EB00AD"/>
    <w:rsid w:val="00EB12A8"/>
    <w:rsid w:val="00EB136C"/>
    <w:rsid w:val="00EB480E"/>
    <w:rsid w:val="00EB5EC6"/>
    <w:rsid w:val="00EB7F44"/>
    <w:rsid w:val="00EB7FC9"/>
    <w:rsid w:val="00EC0170"/>
    <w:rsid w:val="00EC7BCD"/>
    <w:rsid w:val="00ED1AC8"/>
    <w:rsid w:val="00ED27E8"/>
    <w:rsid w:val="00ED7137"/>
    <w:rsid w:val="00EE4A85"/>
    <w:rsid w:val="00EF06EA"/>
    <w:rsid w:val="00F00079"/>
    <w:rsid w:val="00F00F7A"/>
    <w:rsid w:val="00F10263"/>
    <w:rsid w:val="00F21088"/>
    <w:rsid w:val="00F327A2"/>
    <w:rsid w:val="00F327E7"/>
    <w:rsid w:val="00F35746"/>
    <w:rsid w:val="00F447C7"/>
    <w:rsid w:val="00F459B4"/>
    <w:rsid w:val="00F5211B"/>
    <w:rsid w:val="00F554A9"/>
    <w:rsid w:val="00F57841"/>
    <w:rsid w:val="00F713F3"/>
    <w:rsid w:val="00F716FD"/>
    <w:rsid w:val="00F80355"/>
    <w:rsid w:val="00F87C43"/>
    <w:rsid w:val="00F95CB1"/>
    <w:rsid w:val="00FB0C81"/>
    <w:rsid w:val="00FB6021"/>
    <w:rsid w:val="00FB7BC1"/>
    <w:rsid w:val="00FC2200"/>
    <w:rsid w:val="00FC2540"/>
    <w:rsid w:val="00FD026C"/>
    <w:rsid w:val="00FF0204"/>
    <w:rsid w:val="00FF11F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68F7A"/>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65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731738603">
      <w:bodyDiv w:val="1"/>
      <w:marLeft w:val="0"/>
      <w:marRight w:val="0"/>
      <w:marTop w:val="0"/>
      <w:marBottom w:val="0"/>
      <w:divBdr>
        <w:top w:val="none" w:sz="0" w:space="0" w:color="auto"/>
        <w:left w:val="none" w:sz="0" w:space="0" w:color="auto"/>
        <w:bottom w:val="none" w:sz="0" w:space="0" w:color="auto"/>
        <w:right w:val="none" w:sz="0" w:space="0" w:color="auto"/>
      </w:divBdr>
    </w:div>
    <w:div w:id="763840542">
      <w:bodyDiv w:val="1"/>
      <w:marLeft w:val="0"/>
      <w:marRight w:val="0"/>
      <w:marTop w:val="0"/>
      <w:marBottom w:val="0"/>
      <w:divBdr>
        <w:top w:val="none" w:sz="0" w:space="0" w:color="auto"/>
        <w:left w:val="none" w:sz="0" w:space="0" w:color="auto"/>
        <w:bottom w:val="none" w:sz="0" w:space="0" w:color="auto"/>
        <w:right w:val="none" w:sz="0" w:space="0" w:color="auto"/>
      </w:divBdr>
    </w:div>
    <w:div w:id="820734440">
      <w:bodyDiv w:val="1"/>
      <w:marLeft w:val="0"/>
      <w:marRight w:val="0"/>
      <w:marTop w:val="0"/>
      <w:marBottom w:val="0"/>
      <w:divBdr>
        <w:top w:val="none" w:sz="0" w:space="0" w:color="auto"/>
        <w:left w:val="none" w:sz="0" w:space="0" w:color="auto"/>
        <w:bottom w:val="none" w:sz="0" w:space="0" w:color="auto"/>
        <w:right w:val="none" w:sz="0" w:space="0" w:color="auto"/>
      </w:divBdr>
    </w:div>
    <w:div w:id="840202626">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197DDE48-E9FA-4BBD-AA83-F9A3FD8C85F6}"/>
</file>

<file path=customXml/itemProps2.xml><?xml version="1.0" encoding="utf-8"?>
<ds:datastoreItem xmlns:ds="http://schemas.openxmlformats.org/officeDocument/2006/customXml" ds:itemID="{7785C4CD-947A-4750-8B8B-BDBFB0FD3D2B}"/>
</file>

<file path=customXml/itemProps3.xml><?xml version="1.0" encoding="utf-8"?>
<ds:datastoreItem xmlns:ds="http://schemas.openxmlformats.org/officeDocument/2006/customXml" ds:itemID="{6ACDA7F3-08D1-42E2-A0B3-4A0E2E14F736}"/>
</file>

<file path=customXml/itemProps4.xml><?xml version="1.0" encoding="utf-8"?>
<ds:datastoreItem xmlns:ds="http://schemas.openxmlformats.org/officeDocument/2006/customXml" ds:itemID="{17D2A065-1834-4DF6-A51E-AAD5AB82A2DE}"/>
</file>

<file path=docProps/app.xml><?xml version="1.0" encoding="utf-8"?>
<Properties xmlns="http://schemas.openxmlformats.org/officeDocument/2006/extended-properties" xmlns:vt="http://schemas.openxmlformats.org/officeDocument/2006/docPropsVTypes">
  <Template>Normal</Template>
  <TotalTime>64</TotalTime>
  <Pages>30</Pages>
  <Words>11257</Words>
  <Characters>64392</Characters>
  <Application>Microsoft Office Word</Application>
  <DocSecurity>0</DocSecurity>
  <Lines>2146</Lines>
  <Paragraphs>1759</Paragraphs>
  <ScaleCrop>false</ScaleCrop>
  <HeadingPairs>
    <vt:vector size="2" baseType="variant">
      <vt:variant>
        <vt:lpstr>Title</vt:lpstr>
      </vt:variant>
      <vt:variant>
        <vt:i4>1</vt:i4>
      </vt:variant>
    </vt:vector>
  </HeadingPairs>
  <TitlesOfParts>
    <vt:vector size="1" baseType="lpstr">
      <vt:lpstr>UNEP’s work programme amendment for 2020</vt:lpstr>
    </vt:vector>
  </TitlesOfParts>
  <Company/>
  <LinksUpToDate>false</LinksUpToDate>
  <CharactersWithSpaces>73890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2020 (part 1)</dc:title>
  <dc:creator>Cecilia Mercado</dc:creator>
  <cp:lastModifiedBy>Nanette Guerin</cp:lastModifiedBy>
  <cp:revision>8</cp:revision>
  <cp:lastPrinted>2001-05-26T16:40:00Z</cp:lastPrinted>
  <dcterms:created xsi:type="dcterms:W3CDTF">2020-11-03T00:05:00Z</dcterms:created>
  <dcterms:modified xsi:type="dcterms:W3CDTF">2020-11-03T19:22:00Z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UNEP/OzL.Pro/ExCom/86/34</vt:lpwstr>
  </property>
  <property fmtid="{D5CDD505-2E9C-101B-9397-08002B2CF9AE}" pid="3" name="Revision date">
    <vt:lpwstr>10/29/2020</vt:lpwstr>
  </property>
  <property fmtid="{D5CDD505-2E9C-101B-9397-08002B2CF9AE}" pid="4" name="ContentTypeId">
    <vt:lpwstr>0x0101005AF33A4CB358354C9EC302DF0A113603</vt:lpwstr>
  </property>
  <property fmtid="{D5CDD505-2E9C-101B-9397-08002B2CF9AE}" pid="5" name="Order">
    <vt:r8>12600</vt:r8>
  </property>
</Properties>
</file>