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8305A3" w:rsidP="00217E2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01BCE">
              <w:t>UNEP/</w:t>
            </w:r>
            <w:proofErr w:type="spellStart"/>
            <w:r w:rsidR="00901BCE">
              <w:t>OzL.Pro</w:t>
            </w:r>
            <w:proofErr w:type="spellEnd"/>
            <w:r w:rsidR="00901BCE">
              <w:t>/</w:t>
            </w:r>
            <w:proofErr w:type="spellStart"/>
            <w:r w:rsidR="00901BCE">
              <w:t>ExCom</w:t>
            </w:r>
            <w:proofErr w:type="spellEnd"/>
            <w:r w:rsidR="00901BCE">
              <w:t>/8</w:t>
            </w:r>
            <w:r w:rsidR="00217E23">
              <w:t>6</w:t>
            </w:r>
            <w:r w:rsidR="00901BCE">
              <w:t>/33/Corr.1</w:t>
            </w:r>
            <w:r>
              <w:fldChar w:fldCharType="end"/>
            </w:r>
          </w:p>
          <w:p w:rsidR="00662A73" w:rsidRPr="003F73BA" w:rsidRDefault="00662A73" w:rsidP="004E34A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E34A6">
              <w:rPr>
                <w:lang w:val="en-US"/>
              </w:rPr>
              <w:t>18 November</w:t>
            </w:r>
            <w:r w:rsidR="004E34A6" w:rsidRPr="004E34A6">
              <w:t xml:space="preserve"> </w:t>
            </w:r>
            <w:r w:rsidR="004E34A6">
              <w:rPr>
                <w:lang w:val="en-US"/>
              </w:rPr>
              <w:t>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 xml:space="preserve">ة </w:t>
      </w:r>
      <w:r>
        <w:rPr>
          <w:rFonts w:cs="Arabic Transparent"/>
          <w:b/>
          <w:bCs/>
          <w:sz w:val="28"/>
          <w:szCs w:val="28"/>
          <w:rtl/>
          <w:lang w:bidi="ar-LB"/>
        </w:rPr>
        <w:t>للصنــدوق المــتعــدد الأطـــراف</w:t>
      </w:r>
    </w:p>
    <w:p w:rsidR="007E5D09" w:rsidRDefault="00E1360E" w:rsidP="00217E23">
      <w:pPr>
        <w:bidi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:rsidR="00217E23" w:rsidRDefault="00217E23" w:rsidP="00217E23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الاجتمــــــاع السادس والثمانون</w:t>
      </w:r>
    </w:p>
    <w:p w:rsidR="00217E23" w:rsidRDefault="00217E23" w:rsidP="00217E23">
      <w:pPr>
        <w:pStyle w:val="0Heading0"/>
        <w:bidi/>
        <w:ind w:left="4"/>
        <w:rPr>
          <w:sz w:val="26"/>
          <w:szCs w:val="26"/>
          <w:rtl/>
          <w:lang w:bidi="ar-LB"/>
        </w:rPr>
      </w:pPr>
      <w:r>
        <w:rPr>
          <w:sz w:val="28"/>
          <w:szCs w:val="28"/>
          <w:rtl/>
          <w:lang w:bidi="ar-LB"/>
        </w:rPr>
        <w:t>مونتريال، من 2 إلى 6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نوفمبر</w:t>
      </w:r>
      <w:r w:rsidRPr="003F345B">
        <w:rPr>
          <w:sz w:val="28"/>
          <w:szCs w:val="28"/>
          <w:rtl/>
          <w:lang w:bidi="ar-LB"/>
        </w:rPr>
        <w:t>/ تشرين الثاني 2020</w:t>
      </w:r>
    </w:p>
    <w:p w:rsidR="007E5D09" w:rsidRDefault="00217E23" w:rsidP="00217E23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sz w:val="28"/>
          <w:szCs w:val="28"/>
          <w:rtl/>
          <w:lang w:bidi="ar-LB"/>
        </w:rPr>
        <w:t>مؤجل: من 8 إلى 12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 xml:space="preserve"> مارس</w:t>
      </w:r>
      <w:r w:rsidRPr="00532BD7">
        <w:rPr>
          <w:sz w:val="28"/>
          <w:szCs w:val="28"/>
          <w:rtl/>
          <w:lang w:bidi="ar-LB"/>
        </w:rPr>
        <w:t xml:space="preserve">/ </w:t>
      </w:r>
      <w:r>
        <w:rPr>
          <w:sz w:val="28"/>
          <w:szCs w:val="28"/>
          <w:rtl/>
          <w:lang w:bidi="ar-LB"/>
        </w:rPr>
        <w:t>آذار</w:t>
      </w:r>
      <w:r w:rsidRPr="00DB256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2021</w:t>
      </w:r>
      <w:r>
        <w:rPr>
          <w:rStyle w:val="FootnoteReference"/>
          <w:sz w:val="28"/>
          <w:szCs w:val="28"/>
          <w:rtl/>
          <w:lang w:bidi="ar-LB"/>
        </w:rPr>
        <w:footnoteReference w:id="1"/>
      </w:r>
    </w:p>
    <w:p w:rsidR="00392710" w:rsidRDefault="00392710" w:rsidP="0039271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</w:p>
    <w:p w:rsidR="00DE7879" w:rsidRDefault="00DE7879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</w:p>
    <w:p w:rsidR="00392710" w:rsidRDefault="00392710" w:rsidP="00DE7879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تصويب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</w:p>
    <w:p w:rsidR="009E1060" w:rsidRPr="00AD464F" w:rsidRDefault="009E1060" w:rsidP="009E1060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AD464F">
        <w:rPr>
          <w:b/>
          <w:bCs/>
          <w:sz w:val="32"/>
          <w:szCs w:val="32"/>
          <w:rtl/>
          <w:lang w:bidi="ar-SA"/>
        </w:rPr>
        <w:t>تعديلات برنامج عمل برنامج الأمم المتحدة الإنمائي</w:t>
      </w:r>
      <w:r w:rsidRPr="00AD464F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 w:rsidRPr="00AD464F">
        <w:rPr>
          <w:b/>
          <w:bCs/>
          <w:sz w:val="32"/>
          <w:szCs w:val="32"/>
          <w:rtl/>
          <w:lang w:bidi="ar-SA"/>
        </w:rPr>
        <w:t xml:space="preserve"> لعام 2020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</w:pPr>
    </w:p>
    <w:p w:rsidR="00392710" w:rsidRDefault="00F76E0D" w:rsidP="00392710">
      <w:pPr>
        <w:pStyle w:val="0Heading0"/>
        <w:bidi/>
        <w:ind w:left="4" w:firstLine="716"/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>صدرت</w:t>
      </w:r>
      <w:bookmarkStart w:id="0" w:name="_GoBack"/>
      <w:bookmarkEnd w:id="0"/>
      <w:r w:rsidR="00392710">
        <w:rPr>
          <w:sz w:val="24"/>
          <w:szCs w:val="24"/>
          <w:rtl/>
          <w:lang w:bidi="ar-LB"/>
        </w:rPr>
        <w:t xml:space="preserve"> هذه الوثيقة ل</w:t>
      </w:r>
      <w:r w:rsidR="00943855">
        <w:rPr>
          <w:sz w:val="24"/>
          <w:szCs w:val="24"/>
          <w:rtl/>
          <w:lang w:bidi="ar-LB"/>
        </w:rPr>
        <w:t xml:space="preserve">تصويب </w:t>
      </w:r>
      <w:r w:rsidR="00392710">
        <w:rPr>
          <w:sz w:val="24"/>
          <w:szCs w:val="24"/>
          <w:rtl/>
          <w:lang w:bidi="ar-LB"/>
        </w:rPr>
        <w:t>ما يلي:</w:t>
      </w:r>
    </w:p>
    <w:p w:rsidR="00392710" w:rsidRDefault="00392710" w:rsidP="00392710">
      <w:pPr>
        <w:pStyle w:val="0Heading0"/>
        <w:bidi/>
        <w:ind w:left="4"/>
        <w:rPr>
          <w:sz w:val="24"/>
          <w:szCs w:val="24"/>
          <w:rtl/>
          <w:lang w:bidi="ar-LB"/>
        </w:rPr>
      </w:pPr>
    </w:p>
    <w:p w:rsidR="00392710" w:rsidRPr="00392710" w:rsidRDefault="00392710" w:rsidP="00217E23">
      <w:pPr>
        <w:pStyle w:val="0Heading0"/>
        <w:numPr>
          <w:ilvl w:val="0"/>
          <w:numId w:val="23"/>
        </w:numPr>
        <w:bidi/>
        <w:rPr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 xml:space="preserve">الاستعاضة عن </w:t>
      </w:r>
      <w:r>
        <w:rPr>
          <w:sz w:val="24"/>
          <w:szCs w:val="24"/>
          <w:rtl/>
          <w:lang w:val="fr-CA" w:bidi="ar-LB"/>
        </w:rPr>
        <w:t xml:space="preserve">مبلغ </w:t>
      </w:r>
      <w:r w:rsidR="00217E23">
        <w:rPr>
          <w:sz w:val="24"/>
          <w:szCs w:val="24"/>
          <w:rtl/>
          <w:lang w:val="fr-CA" w:bidi="ar-LB"/>
        </w:rPr>
        <w:t>"329 664 2</w:t>
      </w:r>
      <w:r>
        <w:rPr>
          <w:sz w:val="24"/>
          <w:szCs w:val="24"/>
          <w:rtl/>
          <w:lang w:val="fr-CA" w:bidi="ar-LB"/>
        </w:rPr>
        <w:t xml:space="preserve"> دولار أمريكيا</w:t>
      </w:r>
      <w:r w:rsidR="00217E23">
        <w:rPr>
          <w:sz w:val="24"/>
          <w:szCs w:val="24"/>
          <w:rtl/>
          <w:lang w:val="fr-CA" w:bidi="ar-LB"/>
        </w:rPr>
        <w:t>"</w:t>
      </w:r>
      <w:r>
        <w:rPr>
          <w:sz w:val="24"/>
          <w:szCs w:val="24"/>
          <w:rtl/>
          <w:lang w:val="fr-CA" w:bidi="ar-LB"/>
        </w:rPr>
        <w:t xml:space="preserve"> </w:t>
      </w:r>
      <w:r w:rsidR="00217E23">
        <w:rPr>
          <w:b/>
          <w:bCs/>
          <w:sz w:val="24"/>
          <w:szCs w:val="24"/>
          <w:rtl/>
          <w:lang w:val="fr-CA" w:bidi="ar-LB"/>
        </w:rPr>
        <w:t xml:space="preserve">بمبلغ </w:t>
      </w:r>
      <w:r w:rsidR="00217E23">
        <w:rPr>
          <w:sz w:val="24"/>
          <w:szCs w:val="24"/>
          <w:rtl/>
          <w:lang w:val="fr-CA" w:bidi="ar-LB"/>
        </w:rPr>
        <w:t xml:space="preserve">"329 754 2 دولار أمريكيا" </w:t>
      </w:r>
      <w:r w:rsidR="00217E23">
        <w:rPr>
          <w:b/>
          <w:bCs/>
          <w:sz w:val="24"/>
          <w:szCs w:val="24"/>
          <w:rtl/>
          <w:lang w:val="fr-CA" w:bidi="ar-LB"/>
        </w:rPr>
        <w:t xml:space="preserve">ومبلغ </w:t>
      </w:r>
      <w:r w:rsidR="00217E23">
        <w:rPr>
          <w:sz w:val="24"/>
          <w:szCs w:val="24"/>
          <w:rtl/>
          <w:lang w:val="fr-CA" w:bidi="ar-LB"/>
        </w:rPr>
        <w:t xml:space="preserve">"103 187 دولار أمريكيا" </w:t>
      </w:r>
      <w:r>
        <w:rPr>
          <w:b/>
          <w:bCs/>
          <w:sz w:val="24"/>
          <w:szCs w:val="24"/>
          <w:rtl/>
          <w:lang w:val="fr-CA" w:bidi="ar-LB"/>
        </w:rPr>
        <w:t xml:space="preserve">بمبلغ </w:t>
      </w:r>
      <w:r w:rsidR="00217E23">
        <w:rPr>
          <w:b/>
          <w:bCs/>
          <w:sz w:val="24"/>
          <w:szCs w:val="24"/>
          <w:rtl/>
          <w:lang w:val="fr-CA" w:bidi="ar-LB"/>
        </w:rPr>
        <w:t>"</w:t>
      </w:r>
      <w:r w:rsidR="00217E23">
        <w:rPr>
          <w:sz w:val="24"/>
          <w:szCs w:val="24"/>
          <w:rtl/>
          <w:lang w:val="fr-CA" w:bidi="ar-LB"/>
        </w:rPr>
        <w:t>403 193</w:t>
      </w:r>
      <w:r>
        <w:rPr>
          <w:sz w:val="24"/>
          <w:szCs w:val="24"/>
          <w:rtl/>
          <w:lang w:val="fr-CA" w:bidi="ar-LB"/>
        </w:rPr>
        <w:t xml:space="preserve"> دولارا أمريكيا</w:t>
      </w:r>
      <w:r w:rsidR="00217E23">
        <w:rPr>
          <w:sz w:val="24"/>
          <w:szCs w:val="24"/>
          <w:rtl/>
          <w:lang w:val="fr-CA" w:bidi="ar-LB"/>
        </w:rPr>
        <w:t>" في الفقرة 1؛</w:t>
      </w:r>
    </w:p>
    <w:p w:rsidR="00392710" w:rsidRPr="00392710" w:rsidRDefault="00392710" w:rsidP="00392710">
      <w:pPr>
        <w:pStyle w:val="0Heading0"/>
        <w:bidi/>
        <w:ind w:left="724"/>
        <w:rPr>
          <w:sz w:val="24"/>
          <w:szCs w:val="24"/>
          <w:lang w:bidi="ar-LB"/>
        </w:rPr>
      </w:pPr>
    </w:p>
    <w:p w:rsidR="00392710" w:rsidRPr="00217E23" w:rsidRDefault="00217E23" w:rsidP="001A026B">
      <w:pPr>
        <w:pStyle w:val="0Heading0"/>
        <w:numPr>
          <w:ilvl w:val="0"/>
          <w:numId w:val="23"/>
        </w:numPr>
        <w:bidi/>
        <w:jc w:val="both"/>
        <w:rPr>
          <w:b/>
          <w:bCs/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>إضافة</w:t>
      </w:r>
      <w:r>
        <w:rPr>
          <w:sz w:val="24"/>
          <w:szCs w:val="24"/>
          <w:rtl/>
          <w:lang w:bidi="ar-LB"/>
        </w:rPr>
        <w:t xml:space="preserve"> عامود للمكسيك إلى القسم ب1، </w:t>
      </w:r>
      <w:r w:rsidR="001A026B">
        <w:rPr>
          <w:b/>
          <w:bCs/>
          <w:sz w:val="24"/>
          <w:szCs w:val="24"/>
          <w:rtl/>
          <w:lang w:bidi="ar-LB"/>
        </w:rPr>
        <w:t>واستبدال</w:t>
      </w:r>
      <w:r>
        <w:rPr>
          <w:sz w:val="24"/>
          <w:szCs w:val="24"/>
          <w:rtl/>
          <w:lang w:bidi="ar-LB"/>
        </w:rPr>
        <w:t xml:space="preserve"> ال</w:t>
      </w:r>
      <w:r w:rsidRPr="00217E23">
        <w:rPr>
          <w:sz w:val="24"/>
          <w:szCs w:val="24"/>
          <w:rtl/>
          <w:lang w:bidi="ar-LB"/>
        </w:rPr>
        <w:t xml:space="preserve">صفوف </w:t>
      </w:r>
      <w:r>
        <w:rPr>
          <w:sz w:val="24"/>
          <w:szCs w:val="24"/>
          <w:rtl/>
          <w:lang w:bidi="ar-LB"/>
        </w:rPr>
        <w:t>للمجموع</w:t>
      </w:r>
      <w:r w:rsidRPr="00217E23">
        <w:rPr>
          <w:sz w:val="24"/>
          <w:szCs w:val="24"/>
          <w:rtl/>
          <w:lang w:bidi="ar-LB"/>
        </w:rPr>
        <w:t xml:space="preserve"> الفرعي </w:t>
      </w:r>
      <w:r>
        <w:rPr>
          <w:sz w:val="24"/>
          <w:szCs w:val="24"/>
          <w:rtl/>
          <w:lang w:bidi="ar-LB"/>
        </w:rPr>
        <w:t>ب1</w:t>
      </w:r>
      <w:r w:rsidRPr="00217E23">
        <w:rPr>
          <w:sz w:val="24"/>
          <w:szCs w:val="24"/>
          <w:rtl/>
          <w:lang w:bidi="ar-LB"/>
        </w:rPr>
        <w:t xml:space="preserve"> وتكاليف دعم الوكالة </w:t>
      </w:r>
      <w:r>
        <w:rPr>
          <w:sz w:val="24"/>
          <w:szCs w:val="24"/>
          <w:rtl/>
          <w:lang w:bidi="ar-LB"/>
        </w:rPr>
        <w:t>والمجموع لـ ب1</w:t>
      </w:r>
      <w:r w:rsidRPr="00217E23">
        <w:rPr>
          <w:sz w:val="24"/>
          <w:szCs w:val="24"/>
          <w:rtl/>
          <w:lang w:bidi="ar-LB"/>
        </w:rPr>
        <w:t xml:space="preserve"> </w:t>
      </w:r>
      <w:r w:rsidR="001A026B">
        <w:rPr>
          <w:sz w:val="24"/>
          <w:szCs w:val="24"/>
          <w:rtl/>
          <w:lang w:bidi="ar-LB"/>
        </w:rPr>
        <w:t>والمجموع</w:t>
      </w:r>
      <w:r w:rsidRPr="00217E23">
        <w:rPr>
          <w:sz w:val="24"/>
          <w:szCs w:val="24"/>
          <w:rtl/>
          <w:lang w:bidi="ar-LB"/>
        </w:rPr>
        <w:t xml:space="preserve"> الكلي </w:t>
      </w:r>
      <w:r>
        <w:rPr>
          <w:sz w:val="24"/>
          <w:szCs w:val="24"/>
          <w:rtl/>
          <w:lang w:bidi="ar-LB"/>
        </w:rPr>
        <w:t>(أ1، أ2، ب1)، في الجدول 1</w:t>
      </w:r>
      <w:r w:rsidRPr="00217E23">
        <w:rPr>
          <w:sz w:val="24"/>
          <w:szCs w:val="24"/>
          <w:rtl/>
          <w:lang w:bidi="ar-LB"/>
        </w:rPr>
        <w:t>، على النحو التالي</w:t>
      </w:r>
      <w:r>
        <w:rPr>
          <w:sz w:val="24"/>
          <w:szCs w:val="24"/>
          <w:rtl/>
          <w:lang w:bidi="ar-LB"/>
        </w:rPr>
        <w:t>:</w:t>
      </w:r>
    </w:p>
    <w:p w:rsidR="00392710" w:rsidRDefault="00392710" w:rsidP="0005253D">
      <w:pPr>
        <w:pStyle w:val="ListParagraph"/>
        <w:rPr>
          <w:szCs w:val="24"/>
          <w:rtl/>
          <w:lang w:bidi="ar-L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4493"/>
        <w:gridCol w:w="1350"/>
        <w:gridCol w:w="1170"/>
      </w:tblGrid>
      <w:tr w:rsidR="001A026B" w:rsidRPr="001A026B" w:rsidTr="006E5979">
        <w:tc>
          <w:tcPr>
            <w:tcW w:w="9350" w:type="dxa"/>
            <w:gridSpan w:val="4"/>
          </w:tcPr>
          <w:p w:rsidR="001A026B" w:rsidRPr="001A026B" w:rsidRDefault="001A026B" w:rsidP="00217E23">
            <w:pPr>
              <w:pStyle w:val="0Heading0"/>
              <w:bidi/>
              <w:rPr>
                <w:b/>
                <w:bCs/>
                <w:sz w:val="20"/>
                <w:szCs w:val="20"/>
                <w:rtl/>
                <w:lang w:bidi="ar-LB"/>
              </w:rPr>
            </w:pPr>
            <w:r>
              <w:rPr>
                <w:b/>
                <w:bCs/>
                <w:sz w:val="20"/>
                <w:szCs w:val="20"/>
                <w:rtl/>
                <w:lang w:bidi="ar-LB"/>
              </w:rPr>
              <w:t>القسم ب: الأنشطة الموصى بالنظر فيها بصورة فردية</w:t>
            </w:r>
          </w:p>
        </w:tc>
      </w:tr>
      <w:tr w:rsidR="001A026B" w:rsidRPr="001A026B" w:rsidTr="007C6D6C">
        <w:tc>
          <w:tcPr>
            <w:tcW w:w="9350" w:type="dxa"/>
            <w:gridSpan w:val="4"/>
          </w:tcPr>
          <w:p w:rsidR="001A026B" w:rsidRPr="001A026B" w:rsidRDefault="001A026B" w:rsidP="00217E23">
            <w:pPr>
              <w:pStyle w:val="0Heading0"/>
              <w:bidi/>
              <w:rPr>
                <w:b/>
                <w:bCs/>
                <w:sz w:val="20"/>
                <w:szCs w:val="20"/>
                <w:rtl/>
                <w:lang w:bidi="ar-LB"/>
              </w:rPr>
            </w:pPr>
            <w:r>
              <w:rPr>
                <w:b/>
                <w:bCs/>
                <w:sz w:val="20"/>
                <w:szCs w:val="20"/>
                <w:rtl/>
                <w:lang w:bidi="ar-LB"/>
              </w:rPr>
              <w:t>ب1: إعداد المشروع لخطط إدارة التخفيض التدريجي للمواد الهيدروفلوروكربونية</w:t>
            </w:r>
          </w:p>
        </w:tc>
      </w:tr>
      <w:tr w:rsidR="001A026B" w:rsidRPr="001A026B" w:rsidTr="001A026B">
        <w:tc>
          <w:tcPr>
            <w:tcW w:w="2337" w:type="dxa"/>
          </w:tcPr>
          <w:p w:rsidR="001A026B" w:rsidRP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المكسيك****</w:t>
            </w:r>
          </w:p>
        </w:tc>
        <w:tc>
          <w:tcPr>
            <w:tcW w:w="4493" w:type="dxa"/>
          </w:tcPr>
          <w:p w:rsidR="001A026B" w:rsidRP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 xml:space="preserve">إعداد </w:t>
            </w:r>
            <w:r w:rsidRPr="001A026B">
              <w:rPr>
                <w:sz w:val="20"/>
                <w:szCs w:val="20"/>
                <w:rtl/>
                <w:lang w:bidi="ar-LB"/>
              </w:rPr>
              <w:t>خطة ل</w:t>
            </w:r>
            <w:r>
              <w:rPr>
                <w:sz w:val="20"/>
                <w:szCs w:val="20"/>
                <w:rtl/>
                <w:lang w:bidi="ar-LB"/>
              </w:rPr>
              <w:t xml:space="preserve">إدارة </w:t>
            </w:r>
            <w:r w:rsidR="00733A79">
              <w:rPr>
                <w:rFonts w:hint="cs"/>
                <w:sz w:val="20"/>
                <w:szCs w:val="20"/>
                <w:rtl/>
                <w:lang w:bidi="ar-LB"/>
              </w:rPr>
              <w:t>ال</w:t>
            </w:r>
            <w:r w:rsidR="00733A79" w:rsidRPr="001A026B">
              <w:rPr>
                <w:rFonts w:hint="cs"/>
                <w:sz w:val="20"/>
                <w:szCs w:val="20"/>
                <w:rtl/>
                <w:lang w:bidi="ar-LB"/>
              </w:rPr>
              <w:t>تخفيض</w:t>
            </w:r>
            <w:r w:rsidRPr="001A026B">
              <w:rPr>
                <w:sz w:val="20"/>
                <w:szCs w:val="20"/>
                <w:rtl/>
                <w:lang w:bidi="ar-LB"/>
              </w:rPr>
              <w:t xml:space="preserve"> التدريجي للمواد الهيدروفلوروكربونية</w:t>
            </w:r>
          </w:p>
        </w:tc>
        <w:tc>
          <w:tcPr>
            <w:tcW w:w="1350" w:type="dxa"/>
          </w:tcPr>
          <w:p w:rsidR="001A026B" w:rsidRP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000 90</w:t>
            </w:r>
          </w:p>
        </w:tc>
        <w:tc>
          <w:tcPr>
            <w:tcW w:w="1170" w:type="dxa"/>
          </w:tcPr>
          <w:p w:rsidR="001A026B" w:rsidRP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***</w:t>
            </w:r>
          </w:p>
        </w:tc>
      </w:tr>
      <w:tr w:rsidR="001A026B" w:rsidRPr="001A026B" w:rsidTr="00BC679A">
        <w:tc>
          <w:tcPr>
            <w:tcW w:w="6830" w:type="dxa"/>
            <w:gridSpan w:val="2"/>
          </w:tcPr>
          <w:p w:rsidR="001A026B" w:rsidRDefault="001A026B" w:rsidP="001A026B">
            <w:pPr>
              <w:pStyle w:val="0Heading0"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المجموع الفرعي لـ ب1</w:t>
            </w:r>
          </w:p>
        </w:tc>
        <w:tc>
          <w:tcPr>
            <w:tcW w:w="135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000 172 1</w:t>
            </w:r>
          </w:p>
        </w:tc>
        <w:tc>
          <w:tcPr>
            <w:tcW w:w="117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***</w:t>
            </w:r>
          </w:p>
        </w:tc>
      </w:tr>
      <w:tr w:rsidR="001A026B" w:rsidRPr="001A026B" w:rsidTr="00BC679A">
        <w:tc>
          <w:tcPr>
            <w:tcW w:w="6830" w:type="dxa"/>
            <w:gridSpan w:val="2"/>
          </w:tcPr>
          <w:p w:rsidR="001A026B" w:rsidRDefault="001A026B" w:rsidP="001A026B">
            <w:pPr>
              <w:pStyle w:val="0Heading0"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تكاليف دعم الوكالة</w:t>
            </w:r>
          </w:p>
        </w:tc>
        <w:tc>
          <w:tcPr>
            <w:tcW w:w="135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040 82</w:t>
            </w:r>
          </w:p>
        </w:tc>
        <w:tc>
          <w:tcPr>
            <w:tcW w:w="117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***</w:t>
            </w:r>
          </w:p>
        </w:tc>
      </w:tr>
      <w:tr w:rsidR="001A026B" w:rsidRPr="001A026B" w:rsidTr="00BC679A">
        <w:tc>
          <w:tcPr>
            <w:tcW w:w="6830" w:type="dxa"/>
            <w:gridSpan w:val="2"/>
          </w:tcPr>
          <w:p w:rsidR="001A026B" w:rsidRDefault="001A026B" w:rsidP="001A026B">
            <w:pPr>
              <w:pStyle w:val="0Heading0"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المجموع لـ ب1</w:t>
            </w:r>
          </w:p>
        </w:tc>
        <w:tc>
          <w:tcPr>
            <w:tcW w:w="135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040 254 1</w:t>
            </w:r>
          </w:p>
        </w:tc>
        <w:tc>
          <w:tcPr>
            <w:tcW w:w="117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***</w:t>
            </w:r>
          </w:p>
        </w:tc>
      </w:tr>
      <w:tr w:rsidR="001A026B" w:rsidRPr="001A026B" w:rsidTr="00BC679A">
        <w:tc>
          <w:tcPr>
            <w:tcW w:w="6830" w:type="dxa"/>
            <w:gridSpan w:val="2"/>
          </w:tcPr>
          <w:p w:rsidR="001A026B" w:rsidRDefault="001A026B" w:rsidP="001A026B">
            <w:pPr>
              <w:pStyle w:val="0Heading0"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المجموع الكلي (أ1، أ2، ب1)</w:t>
            </w:r>
          </w:p>
        </w:tc>
        <w:tc>
          <w:tcPr>
            <w:tcW w:w="135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732 947 2</w:t>
            </w:r>
          </w:p>
        </w:tc>
        <w:tc>
          <w:tcPr>
            <w:tcW w:w="1170" w:type="dxa"/>
          </w:tcPr>
          <w:p w:rsidR="001A026B" w:rsidRDefault="001A026B" w:rsidP="00217E23">
            <w:pPr>
              <w:pStyle w:val="0Heading0"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692 693 1</w:t>
            </w:r>
          </w:p>
        </w:tc>
      </w:tr>
    </w:tbl>
    <w:p w:rsidR="007E5D09" w:rsidRDefault="001A026B" w:rsidP="00217E23">
      <w:pPr>
        <w:pStyle w:val="0Heading0"/>
        <w:bidi/>
        <w:jc w:val="both"/>
        <w:rPr>
          <w:sz w:val="24"/>
          <w:szCs w:val="24"/>
          <w:rtl/>
          <w:lang w:bidi="ar-LB"/>
        </w:rPr>
      </w:pPr>
      <w:r>
        <w:rPr>
          <w:sz w:val="24"/>
          <w:szCs w:val="24"/>
          <w:rtl/>
          <w:lang w:bidi="ar-LB"/>
        </w:rPr>
        <w:t>****اليونيدو كوكالة منفذة رئيسية واليونيب كوكالة منفذة متعاونة</w:t>
      </w:r>
    </w:p>
    <w:p w:rsidR="004E34A6" w:rsidRDefault="004E34A6" w:rsidP="001A026B">
      <w:pPr>
        <w:pStyle w:val="0Heading0"/>
        <w:bidi/>
        <w:jc w:val="both"/>
        <w:rPr>
          <w:sz w:val="24"/>
          <w:szCs w:val="24"/>
          <w:rtl/>
          <w:lang w:bidi="ar-LB"/>
        </w:rPr>
        <w:sectPr w:rsidR="004E34A6" w:rsidSect="0094385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:rsidR="001A026B" w:rsidRDefault="001A026B" w:rsidP="001A026B">
      <w:pPr>
        <w:pStyle w:val="0Heading0"/>
        <w:bidi/>
        <w:jc w:val="both"/>
        <w:rPr>
          <w:sz w:val="24"/>
          <w:szCs w:val="24"/>
          <w:rtl/>
          <w:lang w:bidi="ar-LB"/>
        </w:rPr>
      </w:pPr>
    </w:p>
    <w:p w:rsidR="001A026B" w:rsidRDefault="001A026B" w:rsidP="004E34A6">
      <w:pPr>
        <w:pStyle w:val="0Heading0"/>
        <w:numPr>
          <w:ilvl w:val="0"/>
          <w:numId w:val="24"/>
        </w:numPr>
        <w:bidi/>
        <w:jc w:val="both"/>
        <w:rPr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 xml:space="preserve">استبدال </w:t>
      </w:r>
      <w:r>
        <w:rPr>
          <w:sz w:val="24"/>
          <w:szCs w:val="24"/>
          <w:rtl/>
          <w:lang w:bidi="ar-LB"/>
        </w:rPr>
        <w:t>الفقرة 10 على النحو التالي:</w:t>
      </w:r>
    </w:p>
    <w:p w:rsidR="004E34A6" w:rsidRDefault="004E34A6" w:rsidP="004E34A6">
      <w:pPr>
        <w:pStyle w:val="0Heading0"/>
        <w:bidi/>
        <w:ind w:left="720"/>
        <w:jc w:val="both"/>
        <w:rPr>
          <w:sz w:val="24"/>
          <w:szCs w:val="24"/>
          <w:lang w:bidi="ar-LB"/>
        </w:rPr>
      </w:pPr>
    </w:p>
    <w:p w:rsidR="001A026B" w:rsidRPr="001A026B" w:rsidRDefault="001A026B" w:rsidP="004E34A6">
      <w:pPr>
        <w:bidi/>
        <w:rPr>
          <w:rFonts w:asciiTheme="majorBidi" w:hAnsiTheme="majorBidi" w:cstheme="majorBidi"/>
          <w:szCs w:val="24"/>
          <w:lang w:val="en-CA" w:bidi="ar-LB"/>
        </w:rPr>
      </w:pPr>
      <w:r>
        <w:rPr>
          <w:rFonts w:asciiTheme="majorBidi" w:hAnsiTheme="majorBidi"/>
          <w:szCs w:val="24"/>
          <w:rtl/>
          <w:lang w:val="en-CA" w:bidi="ar-LB"/>
        </w:rPr>
        <w:t>10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- </w:t>
      </w:r>
      <w:r w:rsidRPr="001A026B">
        <w:rPr>
          <w:rFonts w:asciiTheme="majorBidi" w:hAnsiTheme="majorBidi"/>
          <w:szCs w:val="24"/>
          <w:rtl/>
          <w:lang w:val="en-CA" w:bidi="ar-LB"/>
        </w:rPr>
        <w:tab/>
      </w:r>
      <w:r>
        <w:rPr>
          <w:rFonts w:asciiTheme="majorBidi" w:hAnsiTheme="majorBidi"/>
          <w:szCs w:val="24"/>
          <w:rtl/>
          <w:lang w:val="en-CA" w:bidi="ar-LB"/>
        </w:rPr>
        <w:t xml:space="preserve">قدم اليوئنديبي 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طلبات لإعداد خطط إدارة </w:t>
      </w:r>
      <w:r>
        <w:rPr>
          <w:rFonts w:asciiTheme="majorBidi" w:hAnsiTheme="majorBidi"/>
          <w:szCs w:val="24"/>
          <w:rtl/>
          <w:lang w:val="en-CA" w:bidi="ar-LB"/>
        </w:rPr>
        <w:t>التخفيض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التدريجي </w:t>
      </w:r>
      <w:r>
        <w:rPr>
          <w:rFonts w:asciiTheme="majorBidi" w:hAnsiTheme="majorBidi"/>
          <w:szCs w:val="24"/>
          <w:rtl/>
          <w:lang w:val="en-CA" w:bidi="ar-LB"/>
        </w:rPr>
        <w:t>للمواد الهيدروفلوروكربونية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لخمسة بلدان </w:t>
      </w:r>
      <w:r>
        <w:rPr>
          <w:rFonts w:asciiTheme="majorBidi" w:hAnsiTheme="majorBidi"/>
          <w:szCs w:val="24"/>
          <w:rtl/>
          <w:lang w:val="en-CA" w:bidi="ar-LB"/>
        </w:rPr>
        <w:t xml:space="preserve">من بلدان المادة 5 بصفته وكالة منفذة معينة، ولثلاثة بلدان بصفته 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وكالة منفذة </w:t>
      </w:r>
      <w:r>
        <w:rPr>
          <w:rFonts w:asciiTheme="majorBidi" w:hAnsiTheme="majorBidi"/>
          <w:szCs w:val="24"/>
          <w:rtl/>
          <w:lang w:val="en-CA" w:bidi="ar-LB"/>
        </w:rPr>
        <w:t xml:space="preserve">رئيسية، ولأربعة بلدان بصفته 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وكالة منفذة متعاونة كما هو مبين في القسم </w:t>
      </w:r>
      <w:r>
        <w:rPr>
          <w:rFonts w:asciiTheme="majorBidi" w:hAnsiTheme="majorBidi"/>
          <w:szCs w:val="24"/>
          <w:rtl/>
          <w:lang w:val="en-CA" w:bidi="ar-LB"/>
        </w:rPr>
        <w:t>ب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1 من الجدول 1. </w:t>
      </w:r>
      <w:r>
        <w:rPr>
          <w:rFonts w:asciiTheme="majorBidi" w:hAnsiTheme="majorBidi"/>
          <w:szCs w:val="24"/>
          <w:rtl/>
          <w:lang w:val="en-CA" w:bidi="ar-LB"/>
        </w:rPr>
        <w:t>وطلب اليونيب بصفته ال</w:t>
      </w:r>
      <w:r w:rsidRPr="001A026B">
        <w:rPr>
          <w:rFonts w:asciiTheme="majorBidi" w:hAnsiTheme="majorBidi"/>
          <w:szCs w:val="24"/>
          <w:rtl/>
          <w:lang w:val="en-CA" w:bidi="ar-LB"/>
        </w:rPr>
        <w:t>وكالة المنفذة الرئيسية لبوتان وجم</w:t>
      </w:r>
      <w:r>
        <w:rPr>
          <w:rFonts w:asciiTheme="majorBidi" w:hAnsiTheme="majorBidi"/>
          <w:szCs w:val="24"/>
          <w:rtl/>
          <w:lang w:val="en-CA" w:bidi="ar-LB"/>
        </w:rPr>
        <w:t>هورية لاو الديمقراطية الشعبية وجزر المالديف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و</w:t>
      </w:r>
      <w:r>
        <w:rPr>
          <w:rFonts w:asciiTheme="majorBidi" w:hAnsiTheme="majorBidi"/>
          <w:szCs w:val="24"/>
          <w:rtl/>
          <w:lang w:val="en-CA" w:bidi="ar-LB"/>
        </w:rPr>
        <w:t xml:space="preserve">بصفته 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وكالة منفذة متعاونة لغانا وقيرغيزستان والمكسيك ونيجيريا </w:t>
      </w:r>
      <w:r>
        <w:rPr>
          <w:rFonts w:asciiTheme="majorBidi" w:hAnsiTheme="majorBidi"/>
          <w:szCs w:val="24"/>
          <w:rtl/>
          <w:lang w:val="en-CA" w:bidi="ar-LB"/>
        </w:rPr>
        <w:t>مبلغ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</w:t>
      </w:r>
      <w:r>
        <w:rPr>
          <w:rFonts w:asciiTheme="majorBidi" w:hAnsiTheme="majorBidi"/>
          <w:szCs w:val="24"/>
          <w:rtl/>
          <w:lang w:val="en-CA" w:bidi="ar-LB"/>
        </w:rPr>
        <w:t>000 388 دولار أمريكي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، بالإضافة إلى تكاليف دعم الوكالة البالغة </w:t>
      </w:r>
      <w:r>
        <w:rPr>
          <w:rFonts w:asciiTheme="majorBidi" w:hAnsiTheme="majorBidi"/>
          <w:szCs w:val="24"/>
          <w:rtl/>
          <w:lang w:val="en-CA" w:bidi="ar-LB"/>
        </w:rPr>
        <w:t>440 50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دولارًا أمريكيًا في تعديلات برنامج عملها لعام 2020.</w:t>
      </w:r>
      <w:r>
        <w:rPr>
          <w:rStyle w:val="FootnoteReference"/>
          <w:rFonts w:asciiTheme="majorBidi" w:hAnsiTheme="majorBidi"/>
          <w:szCs w:val="24"/>
          <w:rtl/>
          <w:lang w:val="en-CA" w:bidi="ar-LB"/>
        </w:rPr>
        <w:footnoteReference w:id="2"/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</w:t>
      </w:r>
      <w:r w:rsidR="006F4A35">
        <w:rPr>
          <w:rFonts w:asciiTheme="majorBidi" w:hAnsiTheme="majorBidi"/>
          <w:szCs w:val="24"/>
          <w:rtl/>
          <w:lang w:val="en-CA" w:bidi="ar-LB"/>
        </w:rPr>
        <w:t>وطلبت اليونيدو بصفتها ا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لوكالة المنفذة الرئيسية للمكسيك </w:t>
      </w:r>
      <w:r w:rsidR="006F4A35">
        <w:rPr>
          <w:rFonts w:asciiTheme="majorBidi" w:hAnsiTheme="majorBidi"/>
          <w:szCs w:val="24"/>
          <w:rtl/>
          <w:lang w:val="en-CA" w:bidi="ar-LB"/>
        </w:rPr>
        <w:t>مبلغ 500 12 دولار أمريكي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، بالإضافة إلى تكاليف دعم الوكالة البالغة </w:t>
      </w:r>
      <w:r w:rsidR="006F4A35">
        <w:rPr>
          <w:rFonts w:asciiTheme="majorBidi" w:hAnsiTheme="majorBidi"/>
          <w:szCs w:val="24"/>
          <w:rtl/>
          <w:lang w:val="en-CA" w:bidi="ar-LB"/>
        </w:rPr>
        <w:t>700 8</w:t>
      </w:r>
      <w:r w:rsidRPr="001A026B">
        <w:rPr>
          <w:rFonts w:asciiTheme="majorBidi" w:hAnsiTheme="majorBidi"/>
          <w:szCs w:val="24"/>
          <w:rtl/>
          <w:lang w:val="en-CA" w:bidi="ar-LB"/>
        </w:rPr>
        <w:t xml:space="preserve"> دولار أمريكي في تعديلات برنامج عملها لعام 2020</w:t>
      </w:r>
      <w:r w:rsidR="006F4A35">
        <w:rPr>
          <w:rFonts w:asciiTheme="majorBidi" w:hAnsiTheme="majorBidi"/>
          <w:szCs w:val="24"/>
          <w:rtl/>
          <w:lang w:val="en-CA" w:bidi="ar-LB"/>
        </w:rPr>
        <w:t>.</w:t>
      </w:r>
      <w:r w:rsidR="006F4A35">
        <w:rPr>
          <w:rStyle w:val="FootnoteReference"/>
          <w:rFonts w:asciiTheme="majorBidi" w:hAnsiTheme="majorBidi"/>
          <w:szCs w:val="24"/>
          <w:rtl/>
          <w:lang w:val="en-CA" w:bidi="ar-LB"/>
        </w:rPr>
        <w:footnoteReference w:id="3"/>
      </w:r>
    </w:p>
    <w:p w:rsidR="001A026B" w:rsidRPr="001A026B" w:rsidRDefault="001A026B" w:rsidP="004E34A6">
      <w:pPr>
        <w:pStyle w:val="0Heading0"/>
        <w:bidi/>
        <w:jc w:val="both"/>
        <w:rPr>
          <w:sz w:val="24"/>
          <w:szCs w:val="24"/>
          <w:lang w:val="en-CA" w:bidi="ar-LB"/>
        </w:rPr>
      </w:pPr>
    </w:p>
    <w:p w:rsidR="007E5D09" w:rsidRPr="00B345D9" w:rsidRDefault="007E5D09" w:rsidP="004E34A6">
      <w:pPr>
        <w:rPr>
          <w:rtl/>
          <w:lang w:val="fr-CA" w:bidi="ar-LB"/>
        </w:rPr>
      </w:pPr>
    </w:p>
    <w:sectPr w:rsidR="007E5D09" w:rsidRPr="00B345D9" w:rsidSect="00F31538"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5A3" w:rsidRDefault="008305A3">
      <w:r>
        <w:separator/>
      </w:r>
    </w:p>
  </w:endnote>
  <w:endnote w:type="continuationSeparator" w:id="0">
    <w:p w:rsidR="008305A3" w:rsidRDefault="0083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345D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E34A6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4A6" w:rsidRPr="004E34A6" w:rsidRDefault="004E34A6" w:rsidP="004E34A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4E34A6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4E34A6">
      <w:rPr>
        <w:rFonts w:cs="Arabic Transparent"/>
      </w:rPr>
      <w:t xml:space="preserve"> </w:t>
    </w:r>
  </w:p>
  <w:p w:rsidR="004E34A6" w:rsidRDefault="004E34A6" w:rsidP="004E34A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4E34A6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7E5D09" w:rsidRDefault="007E5D09" w:rsidP="004E34A6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74177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34A6" w:rsidRDefault="004E34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E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34A6" w:rsidRDefault="004E3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5A3" w:rsidRDefault="008305A3">
      <w:r>
        <w:separator/>
      </w:r>
    </w:p>
  </w:footnote>
  <w:footnote w:type="continuationSeparator" w:id="0">
    <w:p w:rsidR="008305A3" w:rsidRDefault="008305A3">
      <w:r>
        <w:continuationSeparator/>
      </w:r>
    </w:p>
  </w:footnote>
  <w:footnote w:id="1">
    <w:p w:rsidR="00217E23" w:rsidRDefault="00217E23" w:rsidP="00217E23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217E23" w:rsidRDefault="00217E23" w:rsidP="00217E23">
      <w:pPr>
        <w:pStyle w:val="FootnoteText"/>
        <w:bidi/>
        <w:rPr>
          <w:lang w:val="en-CA" w:bidi="ar-BH"/>
        </w:rPr>
      </w:pPr>
    </w:p>
    <w:p w:rsidR="00217E23" w:rsidRPr="00C815DC" w:rsidRDefault="00217E23" w:rsidP="001357C4">
      <w:pPr>
        <w:pStyle w:val="FootnoteText"/>
        <w:bidi/>
        <w:rPr>
          <w:rtl/>
          <w:lang w:bidi="ar-LB"/>
        </w:rPr>
      </w:pPr>
    </w:p>
  </w:footnote>
  <w:footnote w:id="2">
    <w:p w:rsidR="001A026B" w:rsidRDefault="001A026B" w:rsidP="001A026B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 w:rsidR="006F4A35">
        <w:rPr>
          <w:rFonts w:hint="cs"/>
          <w:rtl/>
        </w:rPr>
        <w:t xml:space="preserve"> </w:t>
      </w:r>
      <w:r w:rsidR="006F4A35">
        <w:rPr>
          <w:rFonts w:hint="cs"/>
          <w:rtl/>
        </w:rPr>
        <w:t xml:space="preserve">الوثيقة </w:t>
      </w:r>
      <w:r w:rsidR="006F4A35">
        <w:rPr>
          <w:lang w:val="en-CA"/>
        </w:rPr>
        <w:t>UNEP/</w:t>
      </w:r>
      <w:proofErr w:type="spellStart"/>
      <w:r w:rsidR="006F4A35">
        <w:rPr>
          <w:lang w:val="en-CA"/>
        </w:rPr>
        <w:t>OzL.Pro</w:t>
      </w:r>
      <w:proofErr w:type="spellEnd"/>
      <w:r w:rsidR="006F4A35">
        <w:rPr>
          <w:lang w:val="en-CA"/>
        </w:rPr>
        <w:t>/</w:t>
      </w:r>
      <w:proofErr w:type="spellStart"/>
      <w:r w:rsidR="006F4A35">
        <w:rPr>
          <w:lang w:val="en-CA"/>
        </w:rPr>
        <w:t>ExCom</w:t>
      </w:r>
      <w:proofErr w:type="spellEnd"/>
      <w:r w:rsidR="006F4A35">
        <w:rPr>
          <w:lang w:val="en-CA"/>
        </w:rPr>
        <w:t>/86/34</w:t>
      </w:r>
    </w:p>
  </w:footnote>
  <w:footnote w:id="3">
    <w:p w:rsidR="006F4A35" w:rsidRDefault="006F4A35" w:rsidP="006F4A35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الوثيقة </w:t>
      </w:r>
      <w:r>
        <w:rPr>
          <w:lang w:val="en-CA"/>
        </w:rPr>
        <w:t>UNEP/</w:t>
      </w:r>
      <w:proofErr w:type="spellStart"/>
      <w:r>
        <w:rPr>
          <w:lang w:val="en-CA"/>
        </w:rPr>
        <w:t>OzL.Pro</w:t>
      </w:r>
      <w:proofErr w:type="spellEnd"/>
      <w:r>
        <w:rPr>
          <w:lang w:val="en-CA"/>
        </w:rPr>
        <w:t>/</w:t>
      </w:r>
      <w:proofErr w:type="spellStart"/>
      <w:r>
        <w:rPr>
          <w:lang w:val="en-CA"/>
        </w:rPr>
        <w:t>ExCom</w:t>
      </w:r>
      <w:proofErr w:type="spellEnd"/>
      <w:r>
        <w:rPr>
          <w:lang w:val="en-CA"/>
        </w:rPr>
        <w:t>/86/35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305A3"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305A3" w:rsidP="004E34A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33A79">
      <w:t>UNEP/</w:t>
    </w:r>
    <w:proofErr w:type="spellStart"/>
    <w:r w:rsidR="00733A79">
      <w:t>OzL.Pro</w:t>
    </w:r>
    <w:proofErr w:type="spellEnd"/>
    <w:r w:rsidR="00733A79">
      <w:t>/</w:t>
    </w:r>
    <w:proofErr w:type="spellStart"/>
    <w:r w:rsidR="00733A79">
      <w:t>ExCom</w:t>
    </w:r>
    <w:proofErr w:type="spellEnd"/>
    <w:r w:rsidR="00733A79">
      <w:t>/86/33/Corr.1</w:t>
    </w:r>
    <w:r>
      <w:fldChar w:fldCharType="end"/>
    </w:r>
  </w:p>
  <w:p w:rsidR="007E5D09" w:rsidRDefault="007E5D09">
    <w:pPr>
      <w:pStyle w:val="Header"/>
    </w:pPr>
  </w:p>
  <w:p w:rsidR="004E34A6" w:rsidRDefault="004E3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4A6" w:rsidRDefault="004E34A6" w:rsidP="004E34A6">
    <w:pPr>
      <w:rPr>
        <w:rtl/>
      </w:rPr>
    </w:pPr>
  </w:p>
  <w:p w:rsidR="004E34A6" w:rsidRDefault="004E34A6">
    <w:pPr>
      <w:pStyle w:val="Header"/>
    </w:pPr>
  </w:p>
  <w:p w:rsidR="004E34A6" w:rsidRDefault="004E34A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538" w:rsidRDefault="00F31538" w:rsidP="00F31538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/86/33/Corr.1</w:t>
    </w:r>
    <w:r>
      <w:fldChar w:fldCharType="end"/>
    </w:r>
  </w:p>
  <w:p w:rsidR="00F31538" w:rsidRDefault="00F31538">
    <w:pPr>
      <w:pStyle w:val="Header"/>
    </w:pPr>
  </w:p>
  <w:p w:rsidR="00F31538" w:rsidRDefault="00F3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65F6D07"/>
    <w:multiLevelType w:val="hybridMultilevel"/>
    <w:tmpl w:val="FF82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49345F4"/>
    <w:multiLevelType w:val="hybridMultilevel"/>
    <w:tmpl w:val="BADE736E"/>
    <w:lvl w:ilvl="0" w:tplc="0C0C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10"/>
    <w:rsid w:val="00013372"/>
    <w:rsid w:val="0004254A"/>
    <w:rsid w:val="0005253D"/>
    <w:rsid w:val="000861FE"/>
    <w:rsid w:val="000C2FE8"/>
    <w:rsid w:val="001357C4"/>
    <w:rsid w:val="00177A78"/>
    <w:rsid w:val="001A026B"/>
    <w:rsid w:val="0021749C"/>
    <w:rsid w:val="00217E23"/>
    <w:rsid w:val="002727E7"/>
    <w:rsid w:val="002E7EF7"/>
    <w:rsid w:val="002F505F"/>
    <w:rsid w:val="00392710"/>
    <w:rsid w:val="003F2852"/>
    <w:rsid w:val="00445E69"/>
    <w:rsid w:val="00456DF2"/>
    <w:rsid w:val="004C5B74"/>
    <w:rsid w:val="004E34A6"/>
    <w:rsid w:val="005C7D4A"/>
    <w:rsid w:val="005D2F47"/>
    <w:rsid w:val="00662A73"/>
    <w:rsid w:val="006F2A2C"/>
    <w:rsid w:val="006F4A35"/>
    <w:rsid w:val="00733A79"/>
    <w:rsid w:val="007845B9"/>
    <w:rsid w:val="00786775"/>
    <w:rsid w:val="007E5D09"/>
    <w:rsid w:val="008305A3"/>
    <w:rsid w:val="00901BCE"/>
    <w:rsid w:val="00943855"/>
    <w:rsid w:val="009E1060"/>
    <w:rsid w:val="00A44778"/>
    <w:rsid w:val="00AB4886"/>
    <w:rsid w:val="00B11DB6"/>
    <w:rsid w:val="00B345D9"/>
    <w:rsid w:val="00B40E87"/>
    <w:rsid w:val="00B81E83"/>
    <w:rsid w:val="00BD30FD"/>
    <w:rsid w:val="00CA4F51"/>
    <w:rsid w:val="00DE7879"/>
    <w:rsid w:val="00E1360E"/>
    <w:rsid w:val="00E45F5B"/>
    <w:rsid w:val="00EC108E"/>
    <w:rsid w:val="00F31538"/>
    <w:rsid w:val="00F76E0D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65244A"/>
  <w15:docId w15:val="{46FDA893-4A9E-41E0-AB67-15B87F14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39271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7E2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E23"/>
    <w:rPr>
      <w:lang w:val="en-GB" w:bidi="ar-DZ"/>
    </w:rPr>
  </w:style>
  <w:style w:type="character" w:styleId="FootnoteReference">
    <w:name w:val="footnote reference"/>
    <w:aliases w:val="ftref"/>
    <w:basedOn w:val="DefaultParagraphFont"/>
    <w:uiPriority w:val="99"/>
    <w:unhideWhenUsed/>
    <w:rsid w:val="00217E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Downloads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UNEP/OzL.Pro/ExCom/86/33/Corr.1</Document_x0020_Number>
    <DocumentType xmlns="48d2d36d-b4e3-478b-a344-cdbeebaca89a">Pre-session</DocumentType>
    <Posted_x0020_after_x0020_IAP xmlns="aa4c1d13-0b99-429d-b494-d0ce00f216e9">false</Posted_x0020_after_x0020_IA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0C12D0-6739-45C3-8BDE-E152DC57712C}"/>
</file>

<file path=customXml/itemProps2.xml><?xml version="1.0" encoding="utf-8"?>
<ds:datastoreItem xmlns:ds="http://schemas.openxmlformats.org/officeDocument/2006/customXml" ds:itemID="{2AE2DAAC-1E3C-4397-B796-2B62B52B446B}"/>
</file>

<file path=customXml/itemProps3.xml><?xml version="1.0" encoding="utf-8"?>
<ds:datastoreItem xmlns:ds="http://schemas.openxmlformats.org/officeDocument/2006/customXml" ds:itemID="{DBD006EA-3576-452C-83ED-ACC205917682}"/>
</file>

<file path=customXml/itemProps4.xml><?xml version="1.0" encoding="utf-8"?>
<ds:datastoreItem xmlns:ds="http://schemas.openxmlformats.org/officeDocument/2006/customXml" ds:itemID="{71280918-1375-498F-99C0-8581F20117DA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26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برنامج الأمم المتحدة الإنمائي  لعام 2020 - تصويب</vt:lpstr>
    </vt:vector>
  </TitlesOfParts>
  <Company>UNMFS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برنامج الأمم المتحدة الإنمائي  لعام 2020 - تصويب</dc:title>
  <dc:creator>Michèle</dc:creator>
  <cp:lastModifiedBy>HB</cp:lastModifiedBy>
  <cp:revision>13</cp:revision>
  <cp:lastPrinted>2001-05-26T16:40:00Z</cp:lastPrinted>
  <dcterms:created xsi:type="dcterms:W3CDTF">2021-03-18T17:07:00Z</dcterms:created>
  <dcterms:modified xsi:type="dcterms:W3CDTF">2021-03-23T15:45:00Z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UNEP/OzL.Pro/ExCom/86/33/Corr.1</vt:lpwstr>
  </property>
  <property fmtid="{D5CDD505-2E9C-101B-9397-08002B2CF9AE}" pid="3" name="Revision date">
    <vt:lpwstr>11/18/2020</vt:lpwstr>
  </property>
  <property fmtid="{D5CDD505-2E9C-101B-9397-08002B2CF9AE}" pid="4" name="ContentTypeId">
    <vt:lpwstr>0x010100003C883A2F638749AF5FF074293958A6</vt:lpwstr>
  </property>
</Properties>
</file>