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233" w:type="dxa"/>
        <w:tblInd w:w="-432" w:type="dxa"/>
        <w:tblLayout w:type="fixed"/>
        <w:tblLook w:val="0000" w:firstRow="0" w:lastRow="0" w:firstColumn="0" w:lastColumn="0" w:noHBand="0" w:noVBand="0"/>
      </w:tblPr>
      <w:tblGrid>
        <w:gridCol w:w="1674"/>
        <w:gridCol w:w="3969"/>
        <w:gridCol w:w="4590"/>
      </w:tblGrid>
      <w:tr w:rsidR="00C15867" w:rsidRPr="002638A5" w14:paraId="0A325913" w14:textId="77777777" w:rsidTr="00E074E1">
        <w:trPr>
          <w:trHeight w:val="720"/>
        </w:trPr>
        <w:tc>
          <w:tcPr>
            <w:tcW w:w="5643" w:type="dxa"/>
            <w:gridSpan w:val="2"/>
            <w:tcBorders>
              <w:bottom w:val="single" w:sz="18" w:space="0" w:color="auto"/>
            </w:tcBorders>
          </w:tcPr>
          <w:p w14:paraId="0D7BD3D5" w14:textId="6C68FD3E" w:rsidR="00C15867" w:rsidRPr="002638A5" w:rsidRDefault="009F5D7B" w:rsidP="00E074E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sz w:val="28"/>
                <w:szCs w:val="28"/>
                <w:lang w:val="es-ES_tradnl"/>
              </w:rPr>
            </w:pPr>
            <w:r w:rsidRPr="002638A5">
              <w:rPr>
                <w:rFonts w:ascii="Univers" w:hAnsi="Univers"/>
                <w:b/>
                <w:sz w:val="28"/>
                <w:szCs w:val="28"/>
                <w:lang w:val="es-ES_tradnl"/>
              </w:rPr>
              <w:t>NACIONES</w:t>
            </w:r>
            <w:r w:rsidRPr="002638A5">
              <w:rPr>
                <w:rFonts w:ascii="Univers" w:hAnsi="Univers"/>
                <w:b/>
                <w:sz w:val="28"/>
                <w:szCs w:val="28"/>
                <w:lang w:val="es-ES_tradnl"/>
              </w:rPr>
              <w:br/>
              <w:t>UNIDAS</w:t>
            </w:r>
          </w:p>
        </w:tc>
        <w:tc>
          <w:tcPr>
            <w:tcW w:w="4590" w:type="dxa"/>
            <w:tcBorders>
              <w:bottom w:val="single" w:sz="18" w:space="0" w:color="auto"/>
            </w:tcBorders>
          </w:tcPr>
          <w:p w14:paraId="627A5596" w14:textId="77777777" w:rsidR="00C15867" w:rsidRPr="002638A5" w:rsidRDefault="00C15867" w:rsidP="009C59F7">
            <w:pPr>
              <w:jc w:val="right"/>
              <w:rPr>
                <w:sz w:val="52"/>
                <w:szCs w:val="52"/>
                <w:lang w:val="es-ES_tradnl"/>
              </w:rPr>
            </w:pPr>
            <w:r w:rsidRPr="002638A5">
              <w:rPr>
                <w:rFonts w:ascii="Univers Bold" w:hAnsi="Univers Bold"/>
                <w:b/>
                <w:sz w:val="72"/>
                <w:lang w:val="es-ES_tradnl"/>
              </w:rPr>
              <w:t>EP</w:t>
            </w:r>
          </w:p>
        </w:tc>
      </w:tr>
      <w:tr w:rsidR="00C15867" w:rsidRPr="00CB469A" w14:paraId="7895EF2F" w14:textId="77777777" w:rsidTr="00E074E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674" w:type="dxa"/>
            <w:tcBorders>
              <w:top w:val="nil"/>
              <w:left w:val="nil"/>
              <w:bottom w:val="single" w:sz="36" w:space="0" w:color="auto"/>
              <w:right w:val="nil"/>
            </w:tcBorders>
          </w:tcPr>
          <w:p w14:paraId="488FF1DD" w14:textId="77777777" w:rsidR="00C15867" w:rsidRPr="002638A5" w:rsidRDefault="00E52838" w:rsidP="009C59F7">
            <w:pPr>
              <w:spacing w:before="120"/>
              <w:rPr>
                <w:lang w:val="es-ES_tradnl"/>
              </w:rPr>
            </w:pPr>
            <w:r w:rsidRPr="002638A5">
              <w:rPr>
                <w:noProof/>
                <w:lang w:val="en-US"/>
              </w:rPr>
              <mc:AlternateContent>
                <mc:Choice Requires="wpg">
                  <w:drawing>
                    <wp:anchor distT="0" distB="0" distL="114300" distR="114300" simplePos="0" relativeHeight="251657216" behindDoc="0" locked="0" layoutInCell="1" allowOverlap="1" wp14:anchorId="61AFDC8B" wp14:editId="32ACB8FB">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A0919DF" id="Group 1" o:spid="_x0000_s1026" style="position:absolute;margin-left:.2pt;margin-top:2.85pt;width:66.5pt;height:127.25pt;z-index:251657216"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969" w:type="dxa"/>
            <w:tcBorders>
              <w:top w:val="nil"/>
              <w:left w:val="nil"/>
              <w:bottom w:val="single" w:sz="36" w:space="0" w:color="auto"/>
              <w:right w:val="nil"/>
            </w:tcBorders>
          </w:tcPr>
          <w:p w14:paraId="4D0D07BF" w14:textId="77777777" w:rsidR="00E074E1" w:rsidRDefault="00E074E1"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p>
          <w:p w14:paraId="024D1908" w14:textId="3DE9CA92" w:rsidR="009F5D7B" w:rsidRPr="002638A5" w:rsidRDefault="009F5D7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638A5">
              <w:rPr>
                <w:rFonts w:ascii="Univers" w:hAnsi="Univers"/>
                <w:b/>
                <w:sz w:val="32"/>
                <w:lang w:val="es-ES_tradnl"/>
              </w:rPr>
              <w:t>Programa</w:t>
            </w:r>
            <w:r w:rsidR="0023183F" w:rsidRPr="002638A5">
              <w:rPr>
                <w:rFonts w:ascii="Univers" w:hAnsi="Univers"/>
                <w:b/>
                <w:sz w:val="32"/>
                <w:lang w:val="es-ES_tradnl"/>
              </w:rPr>
              <w:t xml:space="preserve"> </w:t>
            </w:r>
            <w:r w:rsidRPr="002638A5">
              <w:rPr>
                <w:rFonts w:ascii="Univers" w:hAnsi="Univers"/>
                <w:b/>
                <w:sz w:val="32"/>
                <w:lang w:val="es-ES_tradnl"/>
              </w:rPr>
              <w:t>de</w:t>
            </w:r>
            <w:r w:rsidR="0023183F" w:rsidRPr="002638A5">
              <w:rPr>
                <w:rFonts w:ascii="Univers" w:hAnsi="Univers"/>
                <w:b/>
                <w:sz w:val="32"/>
                <w:lang w:val="es-ES_tradnl"/>
              </w:rPr>
              <w:t xml:space="preserve"> </w:t>
            </w:r>
            <w:r w:rsidRPr="002638A5">
              <w:rPr>
                <w:rFonts w:ascii="Univers" w:hAnsi="Univers"/>
                <w:b/>
                <w:sz w:val="32"/>
                <w:lang w:val="es-ES_tradnl"/>
              </w:rPr>
              <w:t>las</w:t>
            </w:r>
          </w:p>
          <w:p w14:paraId="4D98571A" w14:textId="7F87864F" w:rsidR="009F5D7B" w:rsidRPr="002638A5" w:rsidRDefault="009F5D7B"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s-ES_tradnl"/>
              </w:rPr>
            </w:pPr>
            <w:r w:rsidRPr="002638A5">
              <w:rPr>
                <w:rFonts w:ascii="Univers" w:hAnsi="Univers"/>
                <w:b/>
                <w:sz w:val="32"/>
                <w:lang w:val="es-ES_tradnl"/>
              </w:rPr>
              <w:t>Naciones</w:t>
            </w:r>
            <w:r w:rsidR="0023183F" w:rsidRPr="002638A5">
              <w:rPr>
                <w:rFonts w:ascii="Univers" w:hAnsi="Univers"/>
                <w:b/>
                <w:sz w:val="32"/>
                <w:lang w:val="es-ES_tradnl"/>
              </w:rPr>
              <w:t xml:space="preserve"> </w:t>
            </w:r>
            <w:r w:rsidRPr="002638A5">
              <w:rPr>
                <w:rFonts w:ascii="Univers" w:hAnsi="Univers"/>
                <w:b/>
                <w:sz w:val="32"/>
                <w:lang w:val="es-ES_tradnl"/>
              </w:rPr>
              <w:t>Unidas</w:t>
            </w:r>
          </w:p>
          <w:p w14:paraId="36B1EC43" w14:textId="77777777" w:rsidR="00C15867" w:rsidRPr="002638A5" w:rsidRDefault="009F5D7B" w:rsidP="009F5D7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2638A5">
              <w:rPr>
                <w:rFonts w:ascii="Univers" w:hAnsi="Univers"/>
                <w:b/>
                <w:sz w:val="32"/>
                <w:lang w:val="es-ES_tradnl"/>
              </w:rPr>
              <w:t>para</w:t>
            </w:r>
            <w:r w:rsidR="0023183F" w:rsidRPr="002638A5">
              <w:rPr>
                <w:rFonts w:ascii="Univers" w:hAnsi="Univers"/>
                <w:b/>
                <w:sz w:val="32"/>
                <w:lang w:val="es-ES_tradnl"/>
              </w:rPr>
              <w:t xml:space="preserve"> </w:t>
            </w:r>
            <w:r w:rsidRPr="002638A5">
              <w:rPr>
                <w:rFonts w:ascii="Univers" w:hAnsi="Univers"/>
                <w:b/>
                <w:sz w:val="32"/>
                <w:lang w:val="es-ES_tradnl"/>
              </w:rPr>
              <w:t>el</w:t>
            </w:r>
            <w:r w:rsidR="0023183F" w:rsidRPr="002638A5">
              <w:rPr>
                <w:rFonts w:ascii="Univers" w:hAnsi="Univers"/>
                <w:b/>
                <w:sz w:val="32"/>
                <w:lang w:val="es-ES_tradnl"/>
              </w:rPr>
              <w:t xml:space="preserve"> </w:t>
            </w:r>
            <w:r w:rsidRPr="002638A5">
              <w:rPr>
                <w:rFonts w:ascii="Univers" w:hAnsi="Univers"/>
                <w:b/>
                <w:sz w:val="32"/>
                <w:lang w:val="es-ES_tradnl"/>
              </w:rPr>
              <w:t>Medio</w:t>
            </w:r>
            <w:r w:rsidR="0023183F" w:rsidRPr="002638A5">
              <w:rPr>
                <w:rFonts w:ascii="Univers" w:hAnsi="Univers"/>
                <w:b/>
                <w:sz w:val="32"/>
                <w:lang w:val="es-ES_tradnl"/>
              </w:rPr>
              <w:t xml:space="preserve"> </w:t>
            </w:r>
            <w:r w:rsidRPr="002638A5">
              <w:rPr>
                <w:rFonts w:ascii="Univers" w:hAnsi="Univers"/>
                <w:b/>
                <w:sz w:val="32"/>
                <w:lang w:val="es-ES_tradnl"/>
              </w:rPr>
              <w:t>Ambiente</w:t>
            </w:r>
          </w:p>
          <w:p w14:paraId="68526B11" w14:textId="77777777" w:rsidR="00C15867" w:rsidRPr="002638A5" w:rsidRDefault="00C15867" w:rsidP="009C59F7">
            <w:pPr>
              <w:spacing w:before="720"/>
              <w:ind w:left="158"/>
              <w:rPr>
                <w:lang w:val="es-ES_tradnl"/>
              </w:rPr>
            </w:pPr>
          </w:p>
        </w:tc>
        <w:tc>
          <w:tcPr>
            <w:tcW w:w="4590" w:type="dxa"/>
            <w:tcBorders>
              <w:top w:val="nil"/>
              <w:left w:val="nil"/>
              <w:bottom w:val="single" w:sz="36" w:space="0" w:color="auto"/>
              <w:right w:val="nil"/>
            </w:tcBorders>
          </w:tcPr>
          <w:p w14:paraId="7AC0B15D" w14:textId="77777777" w:rsidR="00E074E1" w:rsidRDefault="00E074E1" w:rsidP="009C59F7">
            <w:pPr>
              <w:rPr>
                <w:lang w:val="es-ES_tradnl"/>
              </w:rPr>
            </w:pPr>
          </w:p>
          <w:p w14:paraId="3CE25739" w14:textId="07EF19E2" w:rsidR="00C15867" w:rsidRPr="002638A5" w:rsidRDefault="00C15867" w:rsidP="009C59F7">
            <w:pPr>
              <w:rPr>
                <w:lang w:val="es-ES_tradnl"/>
              </w:rPr>
            </w:pPr>
            <w:r w:rsidRPr="002638A5">
              <w:rPr>
                <w:lang w:val="es-ES_tradnl"/>
              </w:rPr>
              <w:t>Distr.</w:t>
            </w:r>
          </w:p>
          <w:p w14:paraId="5238FCB3" w14:textId="77777777" w:rsidR="00923540" w:rsidRPr="002638A5" w:rsidRDefault="00923540" w:rsidP="00923540">
            <w:pPr>
              <w:rPr>
                <w:lang w:val="es-ES_tradnl"/>
              </w:rPr>
            </w:pPr>
            <w:r w:rsidRPr="002638A5">
              <w:rPr>
                <w:lang w:val="es-ES_tradnl"/>
              </w:rPr>
              <w:t>GENERAL</w:t>
            </w:r>
          </w:p>
          <w:p w14:paraId="6F433471" w14:textId="77777777" w:rsidR="00C15867" w:rsidRPr="002638A5" w:rsidRDefault="00C15867" w:rsidP="009C59F7">
            <w:pPr>
              <w:rPr>
                <w:lang w:val="es-ES_tradnl"/>
              </w:rPr>
            </w:pPr>
          </w:p>
          <w:p w14:paraId="2BFFB1B5" w14:textId="63784ABF" w:rsidR="00C15867" w:rsidRPr="002638A5" w:rsidRDefault="00B14D2C" w:rsidP="009C59F7">
            <w:pPr>
              <w:rPr>
                <w:lang w:val="es-ES_tradnl"/>
              </w:rPr>
            </w:pPr>
            <w:r w:rsidRPr="002638A5">
              <w:rPr>
                <w:lang w:val="es-ES_tradnl"/>
              </w:rPr>
              <w:fldChar w:fldCharType="begin"/>
            </w:r>
            <w:r w:rsidRPr="002638A5">
              <w:rPr>
                <w:lang w:val="es-ES_tradnl"/>
              </w:rPr>
              <w:instrText xml:space="preserve"> DOCPROPERTY "Document number"  \* MERGEFORMAT </w:instrText>
            </w:r>
            <w:r w:rsidRPr="002638A5">
              <w:rPr>
                <w:lang w:val="es-ES_tradnl"/>
              </w:rPr>
              <w:fldChar w:fldCharType="separate"/>
            </w:r>
            <w:r w:rsidR="00CB469A">
              <w:rPr>
                <w:lang w:val="es-ES_tradnl"/>
              </w:rPr>
              <w:t>UNEP/OzL.Pro/ExCom/91/65</w:t>
            </w:r>
            <w:r w:rsidRPr="002638A5">
              <w:rPr>
                <w:lang w:val="es-ES_tradnl"/>
              </w:rPr>
              <w:fldChar w:fldCharType="end"/>
            </w:r>
          </w:p>
          <w:p w14:paraId="0B512BD9" w14:textId="3F35BD77" w:rsidR="00C15867" w:rsidRPr="002638A5" w:rsidRDefault="00BC2495" w:rsidP="009C59F7">
            <w:pPr>
              <w:rPr>
                <w:lang w:val="es-ES_tradnl"/>
              </w:rPr>
            </w:pPr>
            <w:r w:rsidRPr="002638A5">
              <w:rPr>
                <w:lang w:val="es-ES_tradnl"/>
              </w:rPr>
              <w:fldChar w:fldCharType="begin"/>
            </w:r>
            <w:r w:rsidR="00851352" w:rsidRPr="002638A5">
              <w:rPr>
                <w:lang w:val="es-ES_tradnl"/>
              </w:rPr>
              <w:instrText xml:space="preserve"> DOCPROPERTY "Revision date" \@ "d MMMM YYYY"  \* MERGEFORMAT </w:instrText>
            </w:r>
            <w:r w:rsidRPr="002638A5">
              <w:rPr>
                <w:lang w:val="es-ES_tradnl"/>
              </w:rPr>
              <w:fldChar w:fldCharType="separate"/>
            </w:r>
            <w:r w:rsidR="00232510" w:rsidRPr="002638A5">
              <w:rPr>
                <w:lang w:val="es-ES_tradnl"/>
              </w:rPr>
              <w:t>11</w:t>
            </w:r>
            <w:r w:rsidR="0023183F" w:rsidRPr="002638A5">
              <w:rPr>
                <w:lang w:val="es-ES_tradnl"/>
              </w:rPr>
              <w:t xml:space="preserve"> </w:t>
            </w:r>
            <w:r w:rsidR="009F5D7B" w:rsidRPr="002638A5">
              <w:rPr>
                <w:lang w:val="es-ES_tradnl"/>
              </w:rPr>
              <w:t>de</w:t>
            </w:r>
            <w:r w:rsidR="0023183F" w:rsidRPr="002638A5">
              <w:rPr>
                <w:lang w:val="es-ES_tradnl"/>
              </w:rPr>
              <w:t xml:space="preserve"> </w:t>
            </w:r>
            <w:r w:rsidR="009F5D7B" w:rsidRPr="002638A5">
              <w:rPr>
                <w:lang w:val="es-ES_tradnl"/>
              </w:rPr>
              <w:t>noviembre</w:t>
            </w:r>
            <w:r w:rsidR="0023183F" w:rsidRPr="002638A5">
              <w:rPr>
                <w:lang w:val="es-ES_tradnl"/>
              </w:rPr>
              <w:t xml:space="preserve"> </w:t>
            </w:r>
            <w:r w:rsidR="009F5D7B" w:rsidRPr="002638A5">
              <w:rPr>
                <w:lang w:val="es-ES_tradnl"/>
              </w:rPr>
              <w:t>de</w:t>
            </w:r>
            <w:r w:rsidR="0023183F" w:rsidRPr="002638A5">
              <w:rPr>
                <w:lang w:val="es-ES_tradnl"/>
              </w:rPr>
              <w:t xml:space="preserve"> </w:t>
            </w:r>
            <w:r w:rsidR="00232510" w:rsidRPr="002638A5">
              <w:rPr>
                <w:lang w:val="es-ES_tradnl"/>
              </w:rPr>
              <w:t>2022</w:t>
            </w:r>
            <w:r w:rsidRPr="002638A5">
              <w:rPr>
                <w:lang w:val="es-ES_tradnl"/>
              </w:rPr>
              <w:fldChar w:fldCharType="end"/>
            </w:r>
          </w:p>
          <w:p w14:paraId="440BE372" w14:textId="77777777" w:rsidR="00C15867" w:rsidRPr="002638A5" w:rsidRDefault="00C15867" w:rsidP="009C59F7">
            <w:pPr>
              <w:rPr>
                <w:caps/>
                <w:lang w:val="es-ES_tradnl"/>
              </w:rPr>
            </w:pPr>
          </w:p>
          <w:p w14:paraId="4D7EE8D3" w14:textId="77777777" w:rsidR="009F5D7B" w:rsidRPr="002638A5" w:rsidRDefault="009F5D7B" w:rsidP="009C59F7">
            <w:pPr>
              <w:rPr>
                <w:lang w:val="es-ES_tradnl"/>
              </w:rPr>
            </w:pPr>
            <w:r w:rsidRPr="002638A5">
              <w:rPr>
                <w:lang w:val="es-ES_tradnl"/>
              </w:rPr>
              <w:t>ESPAÑOL</w:t>
            </w:r>
          </w:p>
          <w:p w14:paraId="17216E6C" w14:textId="55876996" w:rsidR="00C15867" w:rsidRPr="002638A5" w:rsidRDefault="009F5D7B" w:rsidP="009C59F7">
            <w:pPr>
              <w:rPr>
                <w:lang w:val="es-ES_tradnl"/>
              </w:rPr>
            </w:pPr>
            <w:r w:rsidRPr="002638A5">
              <w:rPr>
                <w:lang w:val="es-ES_tradnl"/>
              </w:rPr>
              <w:t>ORIGINAL:</w:t>
            </w:r>
            <w:r w:rsidR="0023183F" w:rsidRPr="002638A5">
              <w:rPr>
                <w:lang w:val="es-ES_tradnl"/>
              </w:rPr>
              <w:t xml:space="preserve"> </w:t>
            </w:r>
            <w:r w:rsidRPr="002638A5">
              <w:rPr>
                <w:lang w:val="es-ES_tradnl"/>
              </w:rPr>
              <w:t>INGLÉS</w:t>
            </w:r>
          </w:p>
        </w:tc>
      </w:tr>
    </w:tbl>
    <w:p w14:paraId="2B05E8FE" w14:textId="7006D954" w:rsidR="00CA59FB" w:rsidRPr="002638A5" w:rsidRDefault="009F5D7B" w:rsidP="00CA59FB">
      <w:pPr>
        <w:jc w:val="left"/>
        <w:rPr>
          <w:lang w:val="es-ES_tradnl"/>
        </w:rPr>
      </w:pPr>
      <w:r w:rsidRPr="002638A5">
        <w:rPr>
          <w:lang w:val="es-ES_tradnl"/>
        </w:rPr>
        <w:t>COMITÉ</w:t>
      </w:r>
      <w:r w:rsidR="0023183F" w:rsidRPr="002638A5">
        <w:rPr>
          <w:lang w:val="es-ES_tradnl"/>
        </w:rPr>
        <w:t xml:space="preserve"> </w:t>
      </w:r>
      <w:r w:rsidRPr="002638A5">
        <w:rPr>
          <w:lang w:val="es-ES_tradnl"/>
        </w:rPr>
        <w:t>EJECUTIVO</w:t>
      </w:r>
      <w:r w:rsidR="0023183F" w:rsidRPr="002638A5">
        <w:rPr>
          <w:lang w:val="es-ES_tradnl"/>
        </w:rPr>
        <w:t xml:space="preserve"> </w:t>
      </w:r>
      <w:r w:rsidRPr="002638A5">
        <w:rPr>
          <w:lang w:val="es-ES_tradnl"/>
        </w:rPr>
        <w:t>DEL</w:t>
      </w:r>
      <w:r w:rsidR="0023183F" w:rsidRPr="002638A5">
        <w:rPr>
          <w:lang w:val="es-ES_tradnl"/>
        </w:rPr>
        <w:t xml:space="preserve"> </w:t>
      </w:r>
      <w:r w:rsidRPr="002638A5">
        <w:rPr>
          <w:lang w:val="es-ES_tradnl"/>
        </w:rPr>
        <w:t>FONDO</w:t>
      </w:r>
      <w:r w:rsidR="0023183F" w:rsidRPr="002638A5">
        <w:rPr>
          <w:lang w:val="es-ES_tradnl"/>
        </w:rPr>
        <w:t xml:space="preserve"> </w:t>
      </w:r>
      <w:r w:rsidRPr="002638A5">
        <w:rPr>
          <w:lang w:val="es-ES_tradnl"/>
        </w:rPr>
        <w:t>MULTILATERAL</w:t>
      </w:r>
      <w:r w:rsidRPr="002638A5">
        <w:rPr>
          <w:lang w:val="es-ES_tradnl"/>
        </w:rPr>
        <w:br/>
      </w:r>
      <w:r w:rsidR="0023183F" w:rsidRPr="002638A5">
        <w:rPr>
          <w:lang w:val="es-ES_tradnl"/>
        </w:rPr>
        <w:t xml:space="preserve"> </w:t>
      </w:r>
      <w:r w:rsidRPr="002638A5">
        <w:rPr>
          <w:lang w:val="es-ES_tradnl"/>
        </w:rPr>
        <w:t>PARA</w:t>
      </w:r>
      <w:r w:rsidR="0023183F" w:rsidRPr="002638A5">
        <w:rPr>
          <w:lang w:val="es-ES_tradnl"/>
        </w:rPr>
        <w:t xml:space="preserve"> </w:t>
      </w:r>
      <w:r w:rsidRPr="002638A5">
        <w:rPr>
          <w:lang w:val="es-ES_tradnl"/>
        </w:rPr>
        <w:t>LA</w:t>
      </w:r>
      <w:r w:rsidR="0023183F" w:rsidRPr="002638A5">
        <w:rPr>
          <w:lang w:val="es-ES_tradnl"/>
        </w:rPr>
        <w:t xml:space="preserve"> </w:t>
      </w:r>
      <w:r w:rsidRPr="002638A5">
        <w:rPr>
          <w:lang w:val="es-ES_tradnl"/>
        </w:rPr>
        <w:t>APLICACIÓN</w:t>
      </w:r>
      <w:r w:rsidR="0023183F" w:rsidRPr="002638A5">
        <w:rPr>
          <w:lang w:val="es-ES_tradnl"/>
        </w:rPr>
        <w:t xml:space="preserve"> </w:t>
      </w:r>
      <w:r w:rsidRPr="002638A5">
        <w:rPr>
          <w:lang w:val="es-ES_tradnl"/>
        </w:rPr>
        <w:t>DEL</w:t>
      </w:r>
      <w:r w:rsidRPr="002638A5">
        <w:rPr>
          <w:lang w:val="es-ES_tradnl"/>
        </w:rPr>
        <w:br/>
      </w:r>
      <w:r w:rsidR="0023183F" w:rsidRPr="002638A5">
        <w:rPr>
          <w:lang w:val="es-ES_tradnl"/>
        </w:rPr>
        <w:t xml:space="preserve"> </w:t>
      </w:r>
      <w:r w:rsidRPr="002638A5">
        <w:rPr>
          <w:lang w:val="es-ES_tradnl"/>
        </w:rPr>
        <w:t>PROTOCOLO</w:t>
      </w:r>
      <w:r w:rsidR="0023183F" w:rsidRPr="002638A5">
        <w:rPr>
          <w:lang w:val="es-ES_tradnl"/>
        </w:rPr>
        <w:t xml:space="preserve"> </w:t>
      </w:r>
      <w:r w:rsidRPr="002638A5">
        <w:rPr>
          <w:lang w:val="es-ES_tradnl"/>
        </w:rPr>
        <w:t>DE</w:t>
      </w:r>
      <w:r w:rsidR="0023183F" w:rsidRPr="002638A5">
        <w:rPr>
          <w:lang w:val="es-ES_tradnl"/>
        </w:rPr>
        <w:t xml:space="preserve"> </w:t>
      </w:r>
      <w:r w:rsidRPr="002638A5">
        <w:rPr>
          <w:lang w:val="es-ES_tradnl"/>
        </w:rPr>
        <w:t>MONTREAL</w:t>
      </w:r>
      <w:r w:rsidR="00C15867" w:rsidRPr="002638A5">
        <w:rPr>
          <w:lang w:val="es-ES_tradnl"/>
        </w:rPr>
        <w:br/>
      </w:r>
      <w:r w:rsidR="00096C25">
        <w:rPr>
          <w:lang w:val="es-ES_tradnl"/>
        </w:rPr>
        <w:t>Nonagésima primera</w:t>
      </w:r>
      <w:r w:rsidR="0023183F" w:rsidRPr="002638A5">
        <w:rPr>
          <w:lang w:val="es-ES_tradnl"/>
        </w:rPr>
        <w:t xml:space="preserve"> </w:t>
      </w:r>
      <w:r w:rsidR="00F66283" w:rsidRPr="00F66283">
        <w:rPr>
          <w:lang w:val="es-ES_tradnl"/>
        </w:rPr>
        <w:t>reunión</w:t>
      </w:r>
    </w:p>
    <w:p w14:paraId="1CC82920" w14:textId="5BE8484C" w:rsidR="00CA59FB" w:rsidRPr="002638A5" w:rsidRDefault="00CA59FB" w:rsidP="00CA59FB">
      <w:pPr>
        <w:jc w:val="left"/>
        <w:rPr>
          <w:lang w:val="es-ES_tradnl"/>
        </w:rPr>
      </w:pPr>
      <w:r w:rsidRPr="002638A5">
        <w:rPr>
          <w:lang w:val="es-ES_tradnl"/>
        </w:rPr>
        <w:t>Montreal,</w:t>
      </w:r>
      <w:r w:rsidR="0023183F" w:rsidRPr="002638A5">
        <w:rPr>
          <w:lang w:val="es-ES_tradnl"/>
        </w:rPr>
        <w:t xml:space="preserve"> </w:t>
      </w:r>
      <w:r w:rsidRPr="002638A5">
        <w:rPr>
          <w:lang w:val="es-ES_tradnl"/>
        </w:rPr>
        <w:t>5</w:t>
      </w:r>
      <w:r w:rsidR="009F5D7B" w:rsidRPr="002638A5">
        <w:rPr>
          <w:lang w:val="es-ES_tradnl"/>
        </w:rPr>
        <w:t>-</w:t>
      </w:r>
      <w:r w:rsidRPr="002638A5">
        <w:rPr>
          <w:lang w:val="es-ES_tradnl"/>
        </w:rPr>
        <w:t>9</w:t>
      </w:r>
      <w:r w:rsidR="0023183F" w:rsidRPr="002638A5">
        <w:rPr>
          <w:lang w:val="es-ES_tradnl"/>
        </w:rPr>
        <w:t xml:space="preserve"> </w:t>
      </w:r>
      <w:r w:rsidR="009F5D7B" w:rsidRPr="002638A5">
        <w:rPr>
          <w:lang w:val="es-ES_tradnl"/>
        </w:rPr>
        <w:t>de</w:t>
      </w:r>
      <w:r w:rsidR="0023183F" w:rsidRPr="002638A5">
        <w:rPr>
          <w:lang w:val="es-ES_tradnl"/>
        </w:rPr>
        <w:t xml:space="preserve"> </w:t>
      </w:r>
      <w:r w:rsidR="009F5D7B" w:rsidRPr="002638A5">
        <w:rPr>
          <w:lang w:val="es-ES_tradnl"/>
        </w:rPr>
        <w:t>diciembre</w:t>
      </w:r>
      <w:r w:rsidR="0023183F" w:rsidRPr="002638A5">
        <w:rPr>
          <w:lang w:val="es-ES_tradnl"/>
        </w:rPr>
        <w:t xml:space="preserve"> </w:t>
      </w:r>
      <w:r w:rsidR="009F5D7B" w:rsidRPr="002638A5">
        <w:rPr>
          <w:lang w:val="es-ES_tradnl"/>
        </w:rPr>
        <w:t>de</w:t>
      </w:r>
      <w:r w:rsidR="0023183F" w:rsidRPr="002638A5">
        <w:rPr>
          <w:lang w:val="es-ES_tradnl"/>
        </w:rPr>
        <w:t xml:space="preserve"> </w:t>
      </w:r>
      <w:r w:rsidRPr="002638A5">
        <w:rPr>
          <w:lang w:val="es-ES_tradnl"/>
        </w:rPr>
        <w:t>2022</w:t>
      </w:r>
    </w:p>
    <w:p w14:paraId="1F886CD7" w14:textId="79BDE942" w:rsidR="003D4B59" w:rsidRPr="002638A5" w:rsidRDefault="00E074E1" w:rsidP="003D4B59">
      <w:pPr>
        <w:jc w:val="left"/>
        <w:rPr>
          <w:lang w:val="es-ES_tradnl"/>
        </w:rPr>
      </w:pPr>
      <w:r>
        <w:rPr>
          <w:lang w:val="es-ES_tradnl"/>
        </w:rPr>
        <w:t>Cuestión</w:t>
      </w:r>
      <w:r w:rsidR="0023183F" w:rsidRPr="002638A5">
        <w:rPr>
          <w:lang w:val="es-ES_tradnl"/>
        </w:rPr>
        <w:t xml:space="preserve"> </w:t>
      </w:r>
      <w:r w:rsidR="003D4B59" w:rsidRPr="002638A5">
        <w:rPr>
          <w:lang w:val="es-ES_tradnl"/>
        </w:rPr>
        <w:t>11</w:t>
      </w:r>
      <w:r w:rsidR="00096C25">
        <w:rPr>
          <w:lang w:val="es-ES_tradnl"/>
        </w:rPr>
        <w:t xml:space="preserve"> b) iii)</w:t>
      </w:r>
      <w:r w:rsidR="0023183F" w:rsidRPr="002638A5">
        <w:rPr>
          <w:lang w:val="es-ES_tradnl"/>
        </w:rPr>
        <w:t xml:space="preserve"> </w:t>
      </w:r>
      <w:r w:rsidR="004B1F6C" w:rsidRPr="002638A5">
        <w:rPr>
          <w:lang w:val="es-ES_tradnl"/>
        </w:rPr>
        <w:t>del</w:t>
      </w:r>
      <w:r w:rsidR="0023183F" w:rsidRPr="002638A5">
        <w:rPr>
          <w:lang w:val="es-ES_tradnl"/>
        </w:rPr>
        <w:t xml:space="preserve"> </w:t>
      </w:r>
      <w:r w:rsidR="001C537B" w:rsidRPr="002638A5">
        <w:rPr>
          <w:lang w:val="es-ES_tradnl"/>
        </w:rPr>
        <w:t>orden</w:t>
      </w:r>
      <w:r w:rsidR="0023183F" w:rsidRPr="002638A5">
        <w:rPr>
          <w:lang w:val="es-ES_tradnl"/>
        </w:rPr>
        <w:t xml:space="preserve"> </w:t>
      </w:r>
      <w:r w:rsidR="001C537B" w:rsidRPr="002638A5">
        <w:rPr>
          <w:lang w:val="es-ES_tradnl"/>
        </w:rPr>
        <w:t>del</w:t>
      </w:r>
      <w:r w:rsidR="0023183F" w:rsidRPr="002638A5">
        <w:rPr>
          <w:lang w:val="es-ES_tradnl"/>
        </w:rPr>
        <w:t xml:space="preserve"> </w:t>
      </w:r>
      <w:r w:rsidR="001C537B" w:rsidRPr="002638A5">
        <w:rPr>
          <w:lang w:val="es-ES_tradnl"/>
        </w:rPr>
        <w:t>día</w:t>
      </w:r>
      <w:r w:rsidR="0023183F" w:rsidRPr="002638A5">
        <w:rPr>
          <w:lang w:val="es-ES_tradnl"/>
        </w:rPr>
        <w:t xml:space="preserve"> </w:t>
      </w:r>
      <w:r w:rsidR="001C537B" w:rsidRPr="002638A5">
        <w:rPr>
          <w:lang w:val="es-ES_tradnl"/>
        </w:rPr>
        <w:t>provisional</w:t>
      </w:r>
      <w:r w:rsidR="003D4B59" w:rsidRPr="002638A5">
        <w:rPr>
          <w:vertAlign w:val="superscript"/>
          <w:lang w:val="es-ES_tradnl"/>
        </w:rPr>
        <w:footnoteReference w:id="1"/>
      </w:r>
    </w:p>
    <w:p w14:paraId="369089E0" w14:textId="08B556E4" w:rsidR="003D4B59" w:rsidRPr="002638A5" w:rsidRDefault="003D4B59" w:rsidP="00F20330">
      <w:pPr>
        <w:keepNext/>
        <w:ind w:left="3600"/>
        <w:outlineLvl w:val="4"/>
        <w:rPr>
          <w:lang w:val="es-ES_tradnl"/>
        </w:rPr>
      </w:pPr>
      <w:r w:rsidRPr="002638A5">
        <w:rPr>
          <w:lang w:val="es-ES_tradnl"/>
        </w:rPr>
        <w:tab/>
      </w:r>
    </w:p>
    <w:p w14:paraId="2874AFC9" w14:textId="77777777" w:rsidR="003D4B59" w:rsidRPr="002638A5" w:rsidRDefault="003D4B59" w:rsidP="00CA59FB">
      <w:pPr>
        <w:jc w:val="left"/>
        <w:rPr>
          <w:lang w:val="es-ES_tradnl"/>
        </w:rPr>
      </w:pPr>
    </w:p>
    <w:p w14:paraId="02E9D8E5" w14:textId="1C062F19" w:rsidR="00E074E1" w:rsidRDefault="00CB469A" w:rsidP="00E074E1">
      <w:pPr>
        <w:jc w:val="center"/>
        <w:outlineLvl w:val="0"/>
        <w:rPr>
          <w:b/>
          <w:lang w:val="es-ES_tradnl"/>
        </w:rPr>
      </w:pPr>
      <w:r w:rsidRPr="00290AF2">
        <w:rPr>
          <w:b/>
          <w:lang w:val="es-ES_tradnl"/>
        </w:rPr>
        <w:t>INFORME SOBRE CONSULTAS CON LAS SECRETARÍAS DEL FONDO P</w:t>
      </w:r>
      <w:r>
        <w:rPr>
          <w:b/>
          <w:lang w:val="es-ES_tradnl"/>
        </w:rPr>
        <w:t>ARA EL MEDIO AMBIENTE MUNDIAL</w:t>
      </w:r>
      <w:r w:rsidR="00E074E1">
        <w:rPr>
          <w:b/>
          <w:lang w:val="es-ES_tradnl"/>
        </w:rPr>
        <w:t xml:space="preserve"> Y</w:t>
      </w:r>
      <w:r>
        <w:rPr>
          <w:b/>
          <w:lang w:val="es-ES_tradnl"/>
        </w:rPr>
        <w:t xml:space="preserve"> </w:t>
      </w:r>
      <w:r w:rsidRPr="00290AF2">
        <w:rPr>
          <w:b/>
          <w:lang w:val="es-ES_tradnl"/>
        </w:rPr>
        <w:t>EL FONDO VERDE PARA EL CLIMA Y OTRAS ENTIDADES DE FINANCIACIÓN PERTINENTES SOBRE OPORTUNIDADES PARA COMPARTIR</w:t>
      </w:r>
      <w:r w:rsidR="00E074E1">
        <w:rPr>
          <w:b/>
          <w:lang w:val="es-ES_tradnl"/>
        </w:rPr>
        <w:t xml:space="preserve"> I</w:t>
      </w:r>
      <w:r w:rsidRPr="00290AF2">
        <w:rPr>
          <w:b/>
          <w:lang w:val="es-ES_tradnl"/>
        </w:rPr>
        <w:t xml:space="preserve">NFORMACIÓN SOBRE POLÍTICAS, PROYECTOS Y MODALIDADES DE FINANCIACIÓN PERTINENTES </w:t>
      </w:r>
      <w:r w:rsidRPr="00F15A4B">
        <w:rPr>
          <w:b/>
          <w:lang w:val="es-ES_tradnl"/>
        </w:rPr>
        <w:t xml:space="preserve">RELACIONADAS CON EL </w:t>
      </w:r>
      <w:r w:rsidRPr="00290AF2">
        <w:rPr>
          <w:b/>
          <w:lang w:val="es-ES_tradnl"/>
        </w:rPr>
        <w:t>MANTENIMIENTO O LA MEJORA DE LA EFICIENCIA ENERGÉTICA EN LA REDUCC</w:t>
      </w:r>
      <w:r>
        <w:rPr>
          <w:b/>
          <w:lang w:val="es-ES_tradnl"/>
        </w:rPr>
        <w:t xml:space="preserve">IÓN DE LOS HFC </w:t>
      </w:r>
    </w:p>
    <w:p w14:paraId="7A0DE5A7" w14:textId="293C21CF" w:rsidR="00AB661B" w:rsidRPr="002638A5" w:rsidRDefault="00CB469A" w:rsidP="00290AF2">
      <w:pPr>
        <w:jc w:val="center"/>
        <w:outlineLvl w:val="0"/>
        <w:rPr>
          <w:b/>
          <w:caps/>
          <w:lang w:val="es-ES_tradnl"/>
        </w:rPr>
      </w:pPr>
      <w:r>
        <w:rPr>
          <w:b/>
          <w:lang w:val="es-ES_tradnl"/>
        </w:rPr>
        <w:t>(DECISIÓN 90/50 B</w:t>
      </w:r>
      <w:r w:rsidRPr="00290AF2">
        <w:rPr>
          <w:b/>
          <w:lang w:val="es-ES_tradnl"/>
        </w:rPr>
        <w:t>) III))</w:t>
      </w:r>
    </w:p>
    <w:p w14:paraId="3E5C5B8C" w14:textId="77777777" w:rsidR="00E074E1" w:rsidRDefault="00E074E1" w:rsidP="00E074E1">
      <w:pPr>
        <w:pStyle w:val="Heading3"/>
        <w:widowControl/>
        <w:numPr>
          <w:ilvl w:val="0"/>
          <w:numId w:val="0"/>
        </w:numPr>
        <w:ind w:left="2160"/>
        <w:rPr>
          <w:lang w:val="es-ES"/>
        </w:rPr>
      </w:pPr>
    </w:p>
    <w:p w14:paraId="2DFFFB85" w14:textId="1EAD511F" w:rsidR="003D4B59" w:rsidRPr="00E074E1" w:rsidRDefault="003D4B59" w:rsidP="003D4B59">
      <w:pPr>
        <w:outlineLvl w:val="0"/>
        <w:rPr>
          <w:b/>
          <w:caps/>
          <w:lang w:val="es-ES"/>
        </w:rPr>
      </w:pPr>
    </w:p>
    <w:p w14:paraId="5060F86E" w14:textId="78F91A1B" w:rsidR="003D4B59" w:rsidRPr="002638A5" w:rsidRDefault="001D23D1" w:rsidP="003D4B59">
      <w:pPr>
        <w:outlineLvl w:val="0"/>
        <w:rPr>
          <w:b/>
          <w:sz w:val="24"/>
          <w:szCs w:val="24"/>
          <w:lang w:val="es-ES_tradnl"/>
        </w:rPr>
      </w:pPr>
      <w:r w:rsidRPr="002638A5">
        <w:rPr>
          <w:b/>
          <w:szCs w:val="24"/>
          <w:lang w:val="es-ES_tradnl"/>
        </w:rPr>
        <w:t>Introducción</w:t>
      </w:r>
    </w:p>
    <w:p w14:paraId="33276901" w14:textId="77777777" w:rsidR="003D4B59" w:rsidRPr="002638A5" w:rsidRDefault="003D4B59" w:rsidP="003D4B59">
      <w:pPr>
        <w:outlineLvl w:val="0"/>
        <w:rPr>
          <w:b/>
          <w:caps/>
          <w:lang w:val="es-ES_tradnl"/>
        </w:rPr>
      </w:pPr>
    </w:p>
    <w:p w14:paraId="09F42B6D" w14:textId="116565FD" w:rsidR="003D4B59" w:rsidRPr="00C541DF" w:rsidRDefault="00D56522" w:rsidP="00D56522">
      <w:pPr>
        <w:numPr>
          <w:ilvl w:val="0"/>
          <w:numId w:val="1"/>
        </w:numPr>
        <w:spacing w:after="240"/>
        <w:outlineLvl w:val="0"/>
        <w:rPr>
          <w:lang w:val="es-ES_tradnl"/>
        </w:rPr>
      </w:pPr>
      <w:r w:rsidRPr="00D56522">
        <w:rPr>
          <w:lang w:val="es-ES_tradnl"/>
        </w:rPr>
        <w:t xml:space="preserve">El párrafo 22 de la decisión XXVIII/2, relativo a la eliminación de hidrofluorocarbonos (HFC) </w:t>
      </w:r>
      <w:r w:rsidR="002C581D">
        <w:rPr>
          <w:lang w:val="es-ES_tradnl"/>
        </w:rPr>
        <w:t xml:space="preserve">contenida </w:t>
      </w:r>
      <w:r w:rsidRPr="00D56522">
        <w:rPr>
          <w:lang w:val="es-ES_tradnl"/>
        </w:rPr>
        <w:t xml:space="preserve">en la Enmienda de Kigali, </w:t>
      </w:r>
      <w:r w:rsidR="00B36E51">
        <w:rPr>
          <w:lang w:val="es-ES_tradnl"/>
        </w:rPr>
        <w:t>solicitaba</w:t>
      </w:r>
      <w:r w:rsidRPr="00D56522">
        <w:rPr>
          <w:lang w:val="es-ES_tradnl"/>
        </w:rPr>
        <w:t xml:space="preserve"> al Comité Ejecutivo </w:t>
      </w:r>
      <w:r w:rsidR="00F63325">
        <w:rPr>
          <w:lang w:val="es-ES_tradnl"/>
        </w:rPr>
        <w:t>elaborar</w:t>
      </w:r>
      <w:r w:rsidR="00835F20">
        <w:rPr>
          <w:lang w:val="es-ES_tradnl"/>
        </w:rPr>
        <w:t xml:space="preserve"> orientaciones sobre los costo</w:t>
      </w:r>
      <w:r w:rsidRPr="00D56522">
        <w:rPr>
          <w:lang w:val="es-ES_tradnl"/>
        </w:rPr>
        <w:t xml:space="preserve">s </w:t>
      </w:r>
      <w:r w:rsidR="003F6978">
        <w:rPr>
          <w:lang w:val="es-ES_tradnl"/>
        </w:rPr>
        <w:t xml:space="preserve">de mantener y/o potenciar </w:t>
      </w:r>
      <w:r w:rsidR="00D44C1B">
        <w:rPr>
          <w:lang w:val="es-ES_tradnl"/>
        </w:rPr>
        <w:t xml:space="preserve">la eficiencia energética de </w:t>
      </w:r>
      <w:r w:rsidR="00D44C1B" w:rsidRPr="00D44C1B">
        <w:rPr>
          <w:lang w:val="es-ES_tradnl"/>
        </w:rPr>
        <w:t>equipos</w:t>
      </w:r>
      <w:r w:rsidR="00D44C1B">
        <w:rPr>
          <w:lang w:val="es-ES_tradnl"/>
        </w:rPr>
        <w:t xml:space="preserve"> y</w:t>
      </w:r>
      <w:r w:rsidRPr="00D56522">
        <w:rPr>
          <w:lang w:val="es-ES_tradnl"/>
        </w:rPr>
        <w:t xml:space="preserve"> </w:t>
      </w:r>
      <w:r w:rsidR="00D44C1B" w:rsidRPr="00D44C1B">
        <w:rPr>
          <w:lang w:val="es-ES_tradnl"/>
        </w:rPr>
        <w:t>tecnologías sustitutivas</w:t>
      </w:r>
      <w:r w:rsidR="00D44C1B">
        <w:rPr>
          <w:lang w:val="es-ES_tradnl"/>
        </w:rPr>
        <w:t xml:space="preserve"> </w:t>
      </w:r>
      <w:r w:rsidRPr="00D56522">
        <w:rPr>
          <w:lang w:val="es-ES_tradnl"/>
        </w:rPr>
        <w:t xml:space="preserve">de bajo </w:t>
      </w:r>
      <w:r w:rsidR="00A10227">
        <w:rPr>
          <w:lang w:val="es-ES_tradnl"/>
        </w:rPr>
        <w:t xml:space="preserve">o nulo </w:t>
      </w:r>
      <w:r w:rsidRPr="00D56522">
        <w:rPr>
          <w:lang w:val="es-ES_tradnl"/>
        </w:rPr>
        <w:t xml:space="preserve">potencial de </w:t>
      </w:r>
      <w:r w:rsidR="006A0088">
        <w:rPr>
          <w:lang w:val="es-ES_tradnl"/>
        </w:rPr>
        <w:t>calentamiento atmosférico</w:t>
      </w:r>
      <w:r w:rsidRPr="00D56522">
        <w:rPr>
          <w:lang w:val="es-ES_tradnl"/>
        </w:rPr>
        <w:t xml:space="preserve"> (PCA) </w:t>
      </w:r>
      <w:r w:rsidR="00A71879">
        <w:rPr>
          <w:lang w:val="es-ES_tradnl"/>
        </w:rPr>
        <w:t xml:space="preserve">durante la </w:t>
      </w:r>
      <w:r w:rsidR="00A71879" w:rsidRPr="00A71879">
        <w:rPr>
          <w:lang w:val="es-ES_tradnl"/>
        </w:rPr>
        <w:t xml:space="preserve">reducción </w:t>
      </w:r>
      <w:r w:rsidR="00A71879">
        <w:rPr>
          <w:lang w:val="es-ES_tradnl"/>
        </w:rPr>
        <w:t xml:space="preserve">de </w:t>
      </w:r>
      <w:r w:rsidRPr="00D56522">
        <w:rPr>
          <w:lang w:val="es-ES_tradnl"/>
        </w:rPr>
        <w:t>los HFC</w:t>
      </w:r>
      <w:r w:rsidR="003370DE" w:rsidRPr="00E074E1">
        <w:rPr>
          <w:lang w:val="es-ES"/>
        </w:rPr>
        <w:t xml:space="preserve"> </w:t>
      </w:r>
      <w:r w:rsidR="003370DE" w:rsidRPr="003370DE">
        <w:rPr>
          <w:lang w:val="es-ES_tradnl"/>
        </w:rPr>
        <w:t xml:space="preserve">y, cuando proceda, dejar constancia del papel de </w:t>
      </w:r>
      <w:r w:rsidR="002A2A48">
        <w:rPr>
          <w:lang w:val="es-ES_tradnl"/>
        </w:rPr>
        <w:t>otros organismos</w:t>
      </w:r>
      <w:r w:rsidR="003370DE" w:rsidRPr="003370DE">
        <w:rPr>
          <w:lang w:val="es-ES_tradnl"/>
        </w:rPr>
        <w:t xml:space="preserve"> </w:t>
      </w:r>
      <w:r w:rsidR="00B56C43">
        <w:rPr>
          <w:lang w:val="es-ES_tradnl"/>
        </w:rPr>
        <w:t xml:space="preserve">que se ocupan </w:t>
      </w:r>
      <w:r w:rsidR="00F2512C">
        <w:rPr>
          <w:lang w:val="es-ES_tradnl"/>
        </w:rPr>
        <w:t xml:space="preserve">de la </w:t>
      </w:r>
      <w:r w:rsidR="003370DE" w:rsidRPr="003370DE">
        <w:rPr>
          <w:lang w:val="es-ES_tradnl"/>
        </w:rPr>
        <w:t>eficiencia energética.</w:t>
      </w:r>
    </w:p>
    <w:p w14:paraId="0FD08CB2" w14:textId="009CCE29" w:rsidR="00AB661B" w:rsidRPr="002E6639" w:rsidRDefault="005E4E34" w:rsidP="005E4E34">
      <w:pPr>
        <w:numPr>
          <w:ilvl w:val="0"/>
          <w:numId w:val="1"/>
        </w:numPr>
        <w:spacing w:after="240"/>
        <w:outlineLvl w:val="0"/>
        <w:rPr>
          <w:lang w:val="es-ES_tradnl"/>
        </w:rPr>
      </w:pPr>
      <w:r w:rsidRPr="005E4E34">
        <w:rPr>
          <w:lang w:val="es-ES_tradnl"/>
        </w:rPr>
        <w:t xml:space="preserve">El Comité Ejecutivo </w:t>
      </w:r>
      <w:r w:rsidR="00DF37FD">
        <w:rPr>
          <w:lang w:val="es-ES_tradnl"/>
        </w:rPr>
        <w:t xml:space="preserve">sostuvo </w:t>
      </w:r>
      <w:r w:rsidRPr="005E4E34">
        <w:rPr>
          <w:lang w:val="es-ES_tradnl"/>
        </w:rPr>
        <w:t xml:space="preserve">en el pleno y en un grupo de contacto </w:t>
      </w:r>
      <w:r w:rsidR="00A22128" w:rsidRPr="00A22128">
        <w:rPr>
          <w:lang w:val="es-ES_tradnl"/>
        </w:rPr>
        <w:t xml:space="preserve">una </w:t>
      </w:r>
      <w:r w:rsidR="001602E4">
        <w:rPr>
          <w:lang w:val="es-ES_tradnl"/>
        </w:rPr>
        <w:t>ronda</w:t>
      </w:r>
      <w:r w:rsidR="00A22128" w:rsidRPr="00A22128">
        <w:rPr>
          <w:lang w:val="es-ES_tradnl"/>
        </w:rPr>
        <w:t xml:space="preserve"> de conversaciones </w:t>
      </w:r>
      <w:r w:rsidR="009102B6">
        <w:rPr>
          <w:lang w:val="es-ES_tradnl"/>
        </w:rPr>
        <w:t>respecto</w:t>
      </w:r>
      <w:r w:rsidRPr="005E4E34">
        <w:rPr>
          <w:lang w:val="es-ES_tradnl"/>
        </w:rPr>
        <w:t xml:space="preserve"> de fondos e instituciones financieras que movilizan recursos para la eficiencia energética que </w:t>
      </w:r>
      <w:r w:rsidR="005027C0">
        <w:rPr>
          <w:lang w:val="es-ES_tradnl"/>
        </w:rPr>
        <w:t>pudieran</w:t>
      </w:r>
      <w:r w:rsidRPr="005E4E34">
        <w:rPr>
          <w:lang w:val="es-ES_tradnl"/>
        </w:rPr>
        <w:t xml:space="preserve"> utilizarse </w:t>
      </w:r>
      <w:r w:rsidR="0008126D" w:rsidRPr="0008126D">
        <w:rPr>
          <w:lang w:val="es-ES_tradnl"/>
        </w:rPr>
        <w:t xml:space="preserve">durante la reducción de los HFC </w:t>
      </w:r>
      <w:r w:rsidR="006D60D8">
        <w:rPr>
          <w:lang w:val="es-ES_tradnl"/>
        </w:rPr>
        <w:t xml:space="preserve">que encabeza </w:t>
      </w:r>
      <w:r w:rsidRPr="005E4E34">
        <w:rPr>
          <w:lang w:val="es-ES_tradnl"/>
        </w:rPr>
        <w:t xml:space="preserve">el </w:t>
      </w:r>
      <w:r w:rsidR="00AE375A">
        <w:rPr>
          <w:lang w:val="es-ES_tradnl"/>
        </w:rPr>
        <w:t>Fondo Multilateral,</w:t>
      </w:r>
      <w:r w:rsidRPr="005E4E34">
        <w:rPr>
          <w:lang w:val="es-ES_tradnl"/>
        </w:rPr>
        <w:t xml:space="preserve"> </w:t>
      </w:r>
      <w:r w:rsidR="00E935C9">
        <w:rPr>
          <w:lang w:val="es-ES_tradnl"/>
        </w:rPr>
        <w:t xml:space="preserve">según </w:t>
      </w:r>
      <w:r w:rsidRPr="005E4E34">
        <w:rPr>
          <w:lang w:val="es-ES_tradnl"/>
        </w:rPr>
        <w:t>los informe</w:t>
      </w:r>
      <w:r w:rsidR="0075750B">
        <w:rPr>
          <w:lang w:val="es-ES_tradnl"/>
        </w:rPr>
        <w:t xml:space="preserve">s </w:t>
      </w:r>
      <w:r w:rsidR="00E36CA5">
        <w:rPr>
          <w:lang w:val="es-ES_tradnl"/>
        </w:rPr>
        <w:t xml:space="preserve">presentados </w:t>
      </w:r>
      <w:r w:rsidR="0075750B">
        <w:rPr>
          <w:lang w:val="es-ES_tradnl"/>
        </w:rPr>
        <w:t xml:space="preserve">por la Secretaría </w:t>
      </w:r>
      <w:r w:rsidR="003441CA">
        <w:rPr>
          <w:lang w:val="es-ES_tradnl"/>
        </w:rPr>
        <w:t>entre</w:t>
      </w:r>
      <w:r w:rsidRPr="005E4E34">
        <w:rPr>
          <w:lang w:val="es-ES_tradnl"/>
        </w:rPr>
        <w:t xml:space="preserve"> </w:t>
      </w:r>
      <w:r w:rsidR="00840267">
        <w:rPr>
          <w:lang w:val="es-ES_tradnl"/>
        </w:rPr>
        <w:t>la</w:t>
      </w:r>
      <w:r w:rsidR="003441CA">
        <w:rPr>
          <w:lang w:val="es-ES_tradnl"/>
        </w:rPr>
        <w:t>s reuniones</w:t>
      </w:r>
      <w:r w:rsidRPr="005E4E34">
        <w:rPr>
          <w:lang w:val="es-ES_tradnl"/>
        </w:rPr>
        <w:t xml:space="preserve"> 83ª </w:t>
      </w:r>
      <w:r w:rsidR="003441CA">
        <w:rPr>
          <w:lang w:val="es-ES_tradnl"/>
        </w:rPr>
        <w:t>y</w:t>
      </w:r>
      <w:r w:rsidR="002E6639">
        <w:rPr>
          <w:lang w:val="es-ES_tradnl"/>
        </w:rPr>
        <w:t xml:space="preserve"> 87ª.</w:t>
      </w:r>
    </w:p>
    <w:p w14:paraId="322A40EC" w14:textId="1F6281A0" w:rsidR="00E26210" w:rsidRDefault="00BC5654" w:rsidP="00BC5654">
      <w:pPr>
        <w:numPr>
          <w:ilvl w:val="0"/>
          <w:numId w:val="1"/>
        </w:numPr>
        <w:spacing w:after="240"/>
        <w:outlineLvl w:val="0"/>
        <w:rPr>
          <w:lang w:val="es-ES_tradnl"/>
        </w:rPr>
      </w:pPr>
      <w:r w:rsidRPr="00BC5654">
        <w:rPr>
          <w:lang w:val="es-ES_tradnl"/>
        </w:rPr>
        <w:t>E</w:t>
      </w:r>
      <w:r w:rsidR="00427B7E">
        <w:rPr>
          <w:lang w:val="es-ES_tradnl"/>
        </w:rPr>
        <w:t xml:space="preserve">n la </w:t>
      </w:r>
      <w:r w:rsidR="00427B7E" w:rsidRPr="00427B7E">
        <w:rPr>
          <w:lang w:val="es-ES_tradnl"/>
        </w:rPr>
        <w:t>87ª reunión</w:t>
      </w:r>
      <w:r w:rsidR="00427B7E">
        <w:rPr>
          <w:lang w:val="es-ES_tradnl"/>
        </w:rPr>
        <w:t xml:space="preserve">, el Comité </w:t>
      </w:r>
      <w:r w:rsidR="00C4580F">
        <w:rPr>
          <w:lang w:val="es-ES_tradnl"/>
        </w:rPr>
        <w:t xml:space="preserve">solicitó a </w:t>
      </w:r>
      <w:r w:rsidRPr="00BC5654">
        <w:rPr>
          <w:lang w:val="es-ES_tradnl"/>
        </w:rPr>
        <w:t xml:space="preserve">la Secretaría </w:t>
      </w:r>
      <w:r w:rsidR="0079616D">
        <w:rPr>
          <w:lang w:val="es-ES_tradnl"/>
        </w:rPr>
        <w:t>presentar</w:t>
      </w:r>
      <w:r w:rsidR="00E26210" w:rsidRPr="00E26210">
        <w:rPr>
          <w:lang w:val="es-ES_tradnl"/>
        </w:rPr>
        <w:t xml:space="preserve"> </w:t>
      </w:r>
      <w:r w:rsidR="0079616D">
        <w:rPr>
          <w:lang w:val="es-ES_tradnl"/>
        </w:rPr>
        <w:t>a la primera reunión de 2022</w:t>
      </w:r>
      <w:r w:rsidR="00E26210" w:rsidRPr="00E26210">
        <w:rPr>
          <w:lang w:val="es-ES_tradnl"/>
        </w:rPr>
        <w:t xml:space="preserve"> un informe señalando las opciones existentes, tanto a nivel del Fondo Multilateral como de </w:t>
      </w:r>
      <w:r w:rsidR="001B7AC7">
        <w:rPr>
          <w:lang w:val="es-ES_tradnl"/>
        </w:rPr>
        <w:t>otras instituciones que financian</w:t>
      </w:r>
      <w:r w:rsidR="00E26210" w:rsidRPr="00E26210">
        <w:rPr>
          <w:lang w:val="es-ES_tradnl"/>
        </w:rPr>
        <w:t xml:space="preserve"> </w:t>
      </w:r>
      <w:r w:rsidR="007F7AEF">
        <w:rPr>
          <w:lang w:val="es-ES_tradnl"/>
        </w:rPr>
        <w:t xml:space="preserve">proyectos de </w:t>
      </w:r>
      <w:r w:rsidR="00E26210" w:rsidRPr="00E26210">
        <w:rPr>
          <w:lang w:val="es-ES_tradnl"/>
        </w:rPr>
        <w:t xml:space="preserve">eficiencia energética y </w:t>
      </w:r>
      <w:r w:rsidR="00F33B26">
        <w:rPr>
          <w:lang w:val="es-ES_tradnl"/>
        </w:rPr>
        <w:t>que tengan</w:t>
      </w:r>
      <w:r w:rsidR="00E26210" w:rsidRPr="00E26210">
        <w:rPr>
          <w:lang w:val="es-ES_tradnl"/>
        </w:rPr>
        <w:t xml:space="preserve"> procedimientos compatibles con los del Fondo, </w:t>
      </w:r>
      <w:r w:rsidR="00E31ED7">
        <w:rPr>
          <w:lang w:val="es-ES_tradnl"/>
        </w:rPr>
        <w:t>a fin de</w:t>
      </w:r>
      <w:r w:rsidR="00E26210" w:rsidRPr="00E26210">
        <w:rPr>
          <w:lang w:val="es-ES_tradnl"/>
        </w:rPr>
        <w:t xml:space="preserve"> destinar recursos a </w:t>
      </w:r>
      <w:r w:rsidR="002137F1">
        <w:rPr>
          <w:lang w:val="es-ES_tradnl"/>
        </w:rPr>
        <w:t>la mantención y/o potenciación de</w:t>
      </w:r>
      <w:r w:rsidR="00E26210" w:rsidRPr="00E26210">
        <w:rPr>
          <w:lang w:val="es-ES_tradnl"/>
        </w:rPr>
        <w:t xml:space="preserve"> la eficiencia energética al sustituir los HFC por alternativas de bajo PCA en los subsectores de fabricación de espuma y sectores de refrigeración, climatización y bombas de calor</w:t>
      </w:r>
      <w:r w:rsidR="00D07D61" w:rsidRPr="00D07D61">
        <w:rPr>
          <w:lang w:val="es-ES_tradnl"/>
        </w:rPr>
        <w:t xml:space="preserve"> (decisión 87/51(b)).</w:t>
      </w:r>
    </w:p>
    <w:p w14:paraId="25E84332" w14:textId="59B2D6F6" w:rsidR="00AB661B" w:rsidRPr="003E258F" w:rsidRDefault="000F4194" w:rsidP="00E074E1">
      <w:pPr>
        <w:keepNext/>
        <w:keepLines/>
        <w:numPr>
          <w:ilvl w:val="0"/>
          <w:numId w:val="1"/>
        </w:numPr>
        <w:spacing w:after="240"/>
        <w:outlineLvl w:val="0"/>
        <w:rPr>
          <w:lang w:val="es-ES_tradnl"/>
        </w:rPr>
      </w:pPr>
      <w:r>
        <w:rPr>
          <w:lang w:val="es-ES_tradnl"/>
        </w:rPr>
        <w:lastRenderedPageBreak/>
        <w:t xml:space="preserve">Tomando como base </w:t>
      </w:r>
      <w:r w:rsidR="00A135BF" w:rsidRPr="003E258F">
        <w:rPr>
          <w:lang w:val="es-ES_tradnl"/>
        </w:rPr>
        <w:t>el documento</w:t>
      </w:r>
      <w:r w:rsidR="00C41972" w:rsidRPr="003E258F">
        <w:rPr>
          <w:lang w:val="es-ES_tradnl"/>
        </w:rPr>
        <w:t xml:space="preserve"> UNEP/OzL.Pro/ExCom/89/12,</w:t>
      </w:r>
      <w:r w:rsidR="003D781B" w:rsidRPr="002638A5">
        <w:rPr>
          <w:vertAlign w:val="superscript"/>
          <w:lang w:val="es-ES_tradnl"/>
        </w:rPr>
        <w:footnoteReference w:id="2"/>
      </w:r>
      <w:r w:rsidR="00C41972" w:rsidRPr="003E258F">
        <w:rPr>
          <w:lang w:val="es-ES_tradnl"/>
        </w:rPr>
        <w:t xml:space="preserve"> en las reuniones 89ª y 90ª</w:t>
      </w:r>
      <w:r w:rsidR="001B1320" w:rsidRPr="00E074E1">
        <w:rPr>
          <w:lang w:val="es-ES"/>
        </w:rPr>
        <w:t xml:space="preserve"> </w:t>
      </w:r>
      <w:r w:rsidR="001B1320" w:rsidRPr="001B1320">
        <w:rPr>
          <w:lang w:val="es-ES_tradnl"/>
        </w:rPr>
        <w:t>el Comité Ejecutivo</w:t>
      </w:r>
      <w:r w:rsidR="00C41972" w:rsidRPr="003E258F">
        <w:rPr>
          <w:lang w:val="es-ES_tradnl"/>
        </w:rPr>
        <w:t xml:space="preserve"> </w:t>
      </w:r>
      <w:r w:rsidR="00EA55C1" w:rsidRPr="003E258F">
        <w:rPr>
          <w:lang w:val="es-ES_tradnl"/>
        </w:rPr>
        <w:t>discutió</w:t>
      </w:r>
      <w:r w:rsidR="00C41972" w:rsidRPr="003E258F">
        <w:rPr>
          <w:lang w:val="es-ES_tradnl"/>
        </w:rPr>
        <w:t xml:space="preserve">, entre otras cosas, las opciones de </w:t>
      </w:r>
      <w:r w:rsidR="00F23B7B" w:rsidRPr="003E258F">
        <w:rPr>
          <w:lang w:val="es-ES_tradnl"/>
        </w:rPr>
        <w:t>financiamiento</w:t>
      </w:r>
      <w:r w:rsidR="00C41972" w:rsidRPr="003E258F">
        <w:rPr>
          <w:lang w:val="es-ES_tradnl"/>
        </w:rPr>
        <w:t xml:space="preserve"> de la eficiencia energética en el contexto de la </w:t>
      </w:r>
      <w:r w:rsidR="008C564C">
        <w:rPr>
          <w:lang w:val="es-ES_tradnl"/>
        </w:rPr>
        <w:t>reducción de los HFC</w:t>
      </w:r>
      <w:r w:rsidR="00C41972" w:rsidRPr="003E258F">
        <w:rPr>
          <w:lang w:val="es-ES_tradnl"/>
        </w:rPr>
        <w:t xml:space="preserve">. Tras </w:t>
      </w:r>
      <w:r w:rsidR="00031379">
        <w:rPr>
          <w:lang w:val="es-ES_tradnl"/>
        </w:rPr>
        <w:t>ello</w:t>
      </w:r>
      <w:r w:rsidR="00C41972" w:rsidRPr="003E258F">
        <w:rPr>
          <w:lang w:val="es-ES_tradnl"/>
        </w:rPr>
        <w:t xml:space="preserve">, el Comité </w:t>
      </w:r>
      <w:r w:rsidR="00F945FA" w:rsidRPr="003E258F">
        <w:rPr>
          <w:lang w:val="es-ES_tradnl"/>
        </w:rPr>
        <w:t xml:space="preserve">solicitó </w:t>
      </w:r>
      <w:r w:rsidR="00C41972" w:rsidRPr="003E258F">
        <w:rPr>
          <w:lang w:val="es-ES_tradnl"/>
        </w:rPr>
        <w:t xml:space="preserve">a la Secretaría </w:t>
      </w:r>
      <w:r w:rsidR="00B06486" w:rsidRPr="003E258F">
        <w:rPr>
          <w:lang w:val="es-ES_tradnl"/>
        </w:rPr>
        <w:t>mantenerse en consulta</w:t>
      </w:r>
      <w:r w:rsidR="00C41972" w:rsidRPr="003E258F">
        <w:rPr>
          <w:lang w:val="es-ES_tradnl"/>
        </w:rPr>
        <w:t xml:space="preserve"> con las secretarías del Fondo para el Medio Ambiente Mundial (FMAM), el Fondo Verde para el Clima (</w:t>
      </w:r>
      <w:r w:rsidR="00DA060F">
        <w:rPr>
          <w:lang w:val="es-ES_tradnl"/>
        </w:rPr>
        <w:t>FVC</w:t>
      </w:r>
      <w:r w:rsidR="00C41972" w:rsidRPr="003E258F">
        <w:rPr>
          <w:lang w:val="es-ES_tradnl"/>
        </w:rPr>
        <w:t xml:space="preserve">) y </w:t>
      </w:r>
      <w:r w:rsidR="002A2A48">
        <w:rPr>
          <w:lang w:val="es-ES_tradnl"/>
        </w:rPr>
        <w:t>otros organismos</w:t>
      </w:r>
      <w:r w:rsidR="00C41972" w:rsidRPr="003E258F">
        <w:rPr>
          <w:lang w:val="es-ES_tradnl"/>
        </w:rPr>
        <w:t xml:space="preserve"> </w:t>
      </w:r>
      <w:r w:rsidR="00517F22">
        <w:rPr>
          <w:lang w:val="es-ES_tradnl"/>
        </w:rPr>
        <w:t>respecto de</w:t>
      </w:r>
      <w:r w:rsidR="00EA599F">
        <w:rPr>
          <w:lang w:val="es-ES_tradnl"/>
        </w:rPr>
        <w:t>l posible</w:t>
      </w:r>
      <w:r w:rsidR="00C41972" w:rsidRPr="003E258F">
        <w:rPr>
          <w:lang w:val="es-ES_tradnl"/>
        </w:rPr>
        <w:t xml:space="preserve"> </w:t>
      </w:r>
      <w:r w:rsidR="00EA599F">
        <w:rPr>
          <w:lang w:val="es-ES_tradnl"/>
        </w:rPr>
        <w:t>intercambio de</w:t>
      </w:r>
      <w:r w:rsidR="00003FCC" w:rsidRPr="003E258F">
        <w:rPr>
          <w:lang w:val="es-ES_tradnl"/>
        </w:rPr>
        <w:t xml:space="preserve"> </w:t>
      </w:r>
      <w:r w:rsidR="00C41972" w:rsidRPr="003E258F">
        <w:rPr>
          <w:lang w:val="es-ES_tradnl"/>
        </w:rPr>
        <w:t xml:space="preserve">información sobre políticas, proyectos y modalidades de </w:t>
      </w:r>
      <w:r w:rsidR="00F10BF6" w:rsidRPr="003E258F">
        <w:rPr>
          <w:lang w:val="es-ES_tradnl"/>
        </w:rPr>
        <w:t>financiamiento</w:t>
      </w:r>
      <w:r w:rsidR="00C41972" w:rsidRPr="003E258F">
        <w:rPr>
          <w:lang w:val="es-ES_tradnl"/>
        </w:rPr>
        <w:t xml:space="preserve"> </w:t>
      </w:r>
      <w:r w:rsidR="004924CA">
        <w:rPr>
          <w:lang w:val="es-ES_tradnl"/>
        </w:rPr>
        <w:t>relativas a</w:t>
      </w:r>
      <w:r w:rsidR="00C41972" w:rsidRPr="003E258F">
        <w:rPr>
          <w:lang w:val="es-ES_tradnl"/>
        </w:rPr>
        <w:t xml:space="preserve"> </w:t>
      </w:r>
      <w:r w:rsidR="005C70AD">
        <w:rPr>
          <w:lang w:val="es-ES_tradnl"/>
        </w:rPr>
        <w:t xml:space="preserve">la mantención </w:t>
      </w:r>
      <w:r w:rsidR="00C41972" w:rsidRPr="003E258F">
        <w:rPr>
          <w:lang w:val="es-ES_tradnl"/>
        </w:rPr>
        <w:t xml:space="preserve">y/o </w:t>
      </w:r>
      <w:r w:rsidR="00481B72" w:rsidRPr="003E258F">
        <w:rPr>
          <w:lang w:val="es-ES_tradnl"/>
        </w:rPr>
        <w:t>potenciación</w:t>
      </w:r>
      <w:r w:rsidR="00C41972" w:rsidRPr="003E258F">
        <w:rPr>
          <w:lang w:val="es-ES_tradnl"/>
        </w:rPr>
        <w:t xml:space="preserve"> de la eficiencia energética </w:t>
      </w:r>
      <w:r w:rsidR="0091070B" w:rsidRPr="003E258F">
        <w:rPr>
          <w:lang w:val="es-ES_tradnl"/>
        </w:rPr>
        <w:t xml:space="preserve">al reducir los </w:t>
      </w:r>
      <w:r w:rsidR="00CF2634">
        <w:rPr>
          <w:lang w:val="es-ES_tradnl"/>
        </w:rPr>
        <w:t>HFC,</w:t>
      </w:r>
      <w:r w:rsidR="00C41972" w:rsidRPr="003E258F">
        <w:rPr>
          <w:lang w:val="es-ES_tradnl"/>
        </w:rPr>
        <w:t xml:space="preserve"> </w:t>
      </w:r>
      <w:r w:rsidR="0091070B" w:rsidRPr="003E258F">
        <w:rPr>
          <w:lang w:val="es-ES_tradnl"/>
        </w:rPr>
        <w:t xml:space="preserve">e informar </w:t>
      </w:r>
      <w:r w:rsidR="00C41972" w:rsidRPr="003E258F">
        <w:rPr>
          <w:lang w:val="es-ES_tradnl"/>
        </w:rPr>
        <w:t xml:space="preserve">al </w:t>
      </w:r>
      <w:r w:rsidR="0091070B" w:rsidRPr="003E258F">
        <w:rPr>
          <w:lang w:val="es-ES_tradnl"/>
        </w:rPr>
        <w:t xml:space="preserve">respecto </w:t>
      </w:r>
      <w:r w:rsidR="00C41972" w:rsidRPr="003E258F">
        <w:rPr>
          <w:lang w:val="es-ES_tradnl"/>
        </w:rPr>
        <w:t xml:space="preserve">en </w:t>
      </w:r>
      <w:r w:rsidR="008811DC" w:rsidRPr="003E258F">
        <w:rPr>
          <w:lang w:val="es-ES_tradnl"/>
        </w:rPr>
        <w:t>la</w:t>
      </w:r>
      <w:r w:rsidR="00C41972" w:rsidRPr="003E258F">
        <w:rPr>
          <w:lang w:val="es-ES_tradnl"/>
        </w:rPr>
        <w:t xml:space="preserve"> 91ª reunión </w:t>
      </w:r>
      <w:r w:rsidR="003D4B59" w:rsidRPr="003E258F">
        <w:rPr>
          <w:lang w:val="es-ES_tradnl"/>
        </w:rPr>
        <w:t>(</w:t>
      </w:r>
      <w:r w:rsidR="00193A31" w:rsidRPr="003E258F">
        <w:rPr>
          <w:lang w:val="es-ES_tradnl"/>
        </w:rPr>
        <w:t>decisión</w:t>
      </w:r>
      <w:r w:rsidR="0023183F" w:rsidRPr="003E258F">
        <w:rPr>
          <w:lang w:val="es-ES_tradnl"/>
        </w:rPr>
        <w:t xml:space="preserve"> </w:t>
      </w:r>
      <w:r w:rsidR="003D4B59" w:rsidRPr="003E258F">
        <w:rPr>
          <w:lang w:val="es-ES_tradnl"/>
        </w:rPr>
        <w:t>90/50</w:t>
      </w:r>
      <w:r w:rsidR="00096C25" w:rsidRPr="003E258F">
        <w:rPr>
          <w:lang w:val="es-ES_tradnl"/>
        </w:rPr>
        <w:t xml:space="preserve"> b) iii)</w:t>
      </w:r>
      <w:r w:rsidR="003D4B59" w:rsidRPr="003E258F">
        <w:rPr>
          <w:lang w:val="es-ES_tradnl"/>
        </w:rPr>
        <w:t>).</w:t>
      </w:r>
    </w:p>
    <w:p w14:paraId="6D85A718" w14:textId="2F3992F6" w:rsidR="00AD10BF" w:rsidRDefault="00AD10BF" w:rsidP="003D4B59">
      <w:pPr>
        <w:numPr>
          <w:ilvl w:val="0"/>
          <w:numId w:val="1"/>
        </w:numPr>
        <w:spacing w:after="240"/>
        <w:outlineLvl w:val="0"/>
        <w:rPr>
          <w:lang w:val="es-ES_tradnl"/>
        </w:rPr>
      </w:pPr>
      <w:r w:rsidRPr="00AD10BF">
        <w:rPr>
          <w:lang w:val="es-ES_tradnl"/>
        </w:rPr>
        <w:t xml:space="preserve">El presente informe responde a esta parte de la decisión </w:t>
      </w:r>
      <w:r w:rsidR="000838B4">
        <w:rPr>
          <w:lang w:val="es-ES_tradnl"/>
        </w:rPr>
        <w:t>y consta de</w:t>
      </w:r>
      <w:r w:rsidRPr="00AD10BF">
        <w:rPr>
          <w:lang w:val="es-ES_tradnl"/>
        </w:rPr>
        <w:t xml:space="preserve"> las siguientes secciones:</w:t>
      </w:r>
    </w:p>
    <w:p w14:paraId="2DFEA5F0" w14:textId="4E16E41E" w:rsidR="00AB661B" w:rsidRPr="002638A5" w:rsidRDefault="00C41972" w:rsidP="003D4B59">
      <w:pPr>
        <w:numPr>
          <w:ilvl w:val="0"/>
          <w:numId w:val="21"/>
        </w:numPr>
        <w:spacing w:after="240"/>
        <w:ind w:left="1701" w:hanging="621"/>
        <w:outlineLvl w:val="0"/>
        <w:rPr>
          <w:lang w:val="es-ES_tradnl"/>
        </w:rPr>
      </w:pPr>
      <w:r>
        <w:rPr>
          <w:lang w:val="es-ES_tradnl"/>
        </w:rPr>
        <w:t>Instituciones contactadas</w:t>
      </w:r>
    </w:p>
    <w:p w14:paraId="1CEC80E8" w14:textId="3D75560B" w:rsidR="003D4B59" w:rsidRPr="002638A5" w:rsidRDefault="00A24467" w:rsidP="003D4B59">
      <w:pPr>
        <w:numPr>
          <w:ilvl w:val="0"/>
          <w:numId w:val="21"/>
        </w:numPr>
        <w:spacing w:after="240"/>
        <w:ind w:left="1701" w:hanging="621"/>
        <w:outlineLvl w:val="0"/>
        <w:rPr>
          <w:rFonts w:eastAsiaTheme="minorEastAsia"/>
          <w:lang w:val="es-ES_tradnl" w:eastAsia="zh-CN"/>
        </w:rPr>
      </w:pPr>
      <w:r w:rsidRPr="002638A5">
        <w:rPr>
          <w:rFonts w:eastAsiaTheme="minorEastAsia"/>
          <w:lang w:val="es-ES_tradnl" w:eastAsia="zh-CN"/>
        </w:rPr>
        <w:t>Oportunidades</w:t>
      </w:r>
      <w:r w:rsidR="0023183F" w:rsidRPr="002638A5">
        <w:rPr>
          <w:rFonts w:eastAsiaTheme="minorEastAsia"/>
          <w:lang w:val="es-ES_tradnl" w:eastAsia="zh-CN"/>
        </w:rPr>
        <w:t xml:space="preserve"> </w:t>
      </w:r>
      <w:r w:rsidR="006F7B19">
        <w:rPr>
          <w:rFonts w:eastAsiaTheme="minorEastAsia"/>
          <w:lang w:val="es-ES_tradnl" w:eastAsia="zh-CN"/>
        </w:rPr>
        <w:t>para intercambiar</w:t>
      </w:r>
      <w:r w:rsidR="0023183F" w:rsidRPr="002638A5">
        <w:rPr>
          <w:rFonts w:eastAsiaTheme="minorEastAsia"/>
          <w:lang w:val="es-ES_tradnl" w:eastAsia="zh-CN"/>
        </w:rPr>
        <w:t xml:space="preserve"> </w:t>
      </w:r>
      <w:r w:rsidR="00193A31" w:rsidRPr="002638A5">
        <w:rPr>
          <w:rFonts w:eastAsiaTheme="minorEastAsia"/>
          <w:lang w:val="es-ES_tradnl" w:eastAsia="zh-CN"/>
        </w:rPr>
        <w:t>información</w:t>
      </w:r>
      <w:r w:rsidR="0023183F" w:rsidRPr="002638A5">
        <w:rPr>
          <w:rFonts w:eastAsiaTheme="minorEastAsia"/>
          <w:lang w:val="es-ES_tradnl" w:eastAsia="zh-CN"/>
        </w:rPr>
        <w:t xml:space="preserve"> </w:t>
      </w:r>
      <w:r w:rsidR="00193A31" w:rsidRPr="002638A5">
        <w:rPr>
          <w:rFonts w:eastAsiaTheme="minorEastAsia"/>
          <w:lang w:val="es-ES_tradnl" w:eastAsia="zh-CN"/>
        </w:rPr>
        <w:t>con</w:t>
      </w:r>
      <w:r w:rsidR="0023183F" w:rsidRPr="002638A5">
        <w:rPr>
          <w:rFonts w:eastAsiaTheme="minorEastAsia"/>
          <w:lang w:val="es-ES_tradnl" w:eastAsia="zh-CN"/>
        </w:rPr>
        <w:t xml:space="preserve"> </w:t>
      </w:r>
      <w:r w:rsidR="00C41736">
        <w:rPr>
          <w:rFonts w:eastAsiaTheme="minorEastAsia"/>
          <w:lang w:val="es-ES_tradnl" w:eastAsia="zh-CN"/>
        </w:rPr>
        <w:t>el FMAM</w:t>
      </w:r>
      <w:r w:rsidR="003D4B59" w:rsidRPr="002638A5">
        <w:rPr>
          <w:rFonts w:eastAsiaTheme="minorEastAsia"/>
          <w:lang w:val="es-ES_tradnl" w:eastAsia="zh-CN"/>
        </w:rPr>
        <w:t>,</w:t>
      </w:r>
      <w:r w:rsidR="0023183F" w:rsidRPr="002638A5">
        <w:rPr>
          <w:rFonts w:eastAsiaTheme="minorEastAsia"/>
          <w:lang w:val="es-ES_tradnl" w:eastAsia="zh-CN"/>
        </w:rPr>
        <w:t xml:space="preserve"> </w:t>
      </w:r>
      <w:r w:rsidR="00C41736">
        <w:rPr>
          <w:rFonts w:eastAsiaTheme="minorEastAsia"/>
          <w:lang w:val="es-ES_tradnl" w:eastAsia="zh-CN"/>
        </w:rPr>
        <w:t>el FVC</w:t>
      </w:r>
      <w:r w:rsidR="0023183F" w:rsidRPr="002638A5">
        <w:rPr>
          <w:rFonts w:eastAsiaTheme="minorEastAsia"/>
          <w:lang w:val="es-ES_tradnl" w:eastAsia="zh-CN"/>
        </w:rPr>
        <w:t xml:space="preserve"> </w:t>
      </w:r>
      <w:r w:rsidR="009F5D7B" w:rsidRPr="002638A5">
        <w:rPr>
          <w:rFonts w:eastAsiaTheme="minorEastAsia"/>
          <w:lang w:val="es-ES_tradnl" w:eastAsia="zh-CN"/>
        </w:rPr>
        <w:t>y</w:t>
      </w:r>
      <w:r w:rsidR="0023183F" w:rsidRPr="002638A5">
        <w:rPr>
          <w:rFonts w:eastAsiaTheme="minorEastAsia"/>
          <w:lang w:val="es-ES_tradnl" w:eastAsia="zh-CN"/>
        </w:rPr>
        <w:t xml:space="preserve"> </w:t>
      </w:r>
      <w:r w:rsidR="00B50DC3">
        <w:rPr>
          <w:rFonts w:eastAsiaTheme="minorEastAsia"/>
          <w:lang w:val="es-ES_tradnl" w:eastAsia="zh-CN"/>
        </w:rPr>
        <w:t>otros organismos de financiamiento</w:t>
      </w:r>
      <w:r w:rsidR="0023183F" w:rsidRPr="002638A5">
        <w:rPr>
          <w:rFonts w:eastAsiaTheme="minorEastAsia"/>
          <w:lang w:val="es-ES_tradnl" w:eastAsia="zh-CN"/>
        </w:rPr>
        <w:t xml:space="preserve"> </w:t>
      </w:r>
      <w:r w:rsidR="00414278">
        <w:rPr>
          <w:rFonts w:eastAsiaTheme="minorEastAsia"/>
          <w:lang w:val="es-ES_tradnl" w:eastAsia="zh-CN"/>
        </w:rPr>
        <w:t>sobre actividades relativas a la eficiencia energética</w:t>
      </w:r>
      <w:r w:rsidR="0023183F" w:rsidRPr="002638A5">
        <w:rPr>
          <w:rFonts w:eastAsiaTheme="minorEastAsia"/>
          <w:lang w:val="es-ES_tradnl" w:eastAsia="zh-CN"/>
        </w:rPr>
        <w:t xml:space="preserve"> </w:t>
      </w:r>
      <w:r w:rsidR="00234427">
        <w:rPr>
          <w:rFonts w:eastAsiaTheme="minorEastAsia"/>
          <w:lang w:val="es-ES_tradnl" w:eastAsia="zh-CN"/>
        </w:rPr>
        <w:t xml:space="preserve">durante </w:t>
      </w:r>
      <w:r w:rsidR="00FC70E3">
        <w:rPr>
          <w:rFonts w:eastAsiaTheme="minorEastAsia"/>
          <w:lang w:val="es-ES_tradnl" w:eastAsia="zh-CN"/>
        </w:rPr>
        <w:t>la reducción</w:t>
      </w:r>
      <w:r w:rsidR="00234427">
        <w:rPr>
          <w:rFonts w:eastAsiaTheme="minorEastAsia"/>
          <w:lang w:val="es-ES_tradnl" w:eastAsia="zh-CN"/>
        </w:rPr>
        <w:t xml:space="preserve"> de</w:t>
      </w:r>
      <w:r w:rsidR="00D0271B">
        <w:rPr>
          <w:rFonts w:eastAsiaTheme="minorEastAsia"/>
          <w:lang w:val="es-ES_tradnl" w:eastAsia="zh-CN"/>
        </w:rPr>
        <w:t xml:space="preserve"> </w:t>
      </w:r>
      <w:r w:rsidR="00234427">
        <w:rPr>
          <w:rFonts w:eastAsiaTheme="minorEastAsia"/>
          <w:lang w:val="es-ES_tradnl" w:eastAsia="zh-CN"/>
        </w:rPr>
        <w:t xml:space="preserve">los </w:t>
      </w:r>
      <w:r w:rsidR="00F205D3">
        <w:rPr>
          <w:rFonts w:eastAsiaTheme="minorEastAsia"/>
          <w:lang w:val="es-ES_tradnl" w:eastAsia="zh-CN"/>
        </w:rPr>
        <w:t>HFC.</w:t>
      </w:r>
    </w:p>
    <w:p w14:paraId="381A1162" w14:textId="4D9D6CA9" w:rsidR="003D4B59" w:rsidRPr="002638A5" w:rsidRDefault="00B44A1F" w:rsidP="003D4B59">
      <w:pPr>
        <w:numPr>
          <w:ilvl w:val="0"/>
          <w:numId w:val="21"/>
        </w:numPr>
        <w:spacing w:after="240"/>
        <w:ind w:left="1701" w:hanging="621"/>
        <w:outlineLvl w:val="0"/>
        <w:rPr>
          <w:rFonts w:eastAsiaTheme="minorEastAsia"/>
          <w:lang w:val="es-ES_tradnl" w:eastAsia="zh-CN"/>
        </w:rPr>
      </w:pPr>
      <w:r>
        <w:rPr>
          <w:rFonts w:eastAsiaTheme="minorEastAsia"/>
          <w:lang w:val="es-ES_tradnl" w:eastAsia="zh-CN"/>
        </w:rPr>
        <w:t>Complementariedad</w:t>
      </w:r>
      <w:r w:rsidR="0023183F" w:rsidRPr="002638A5">
        <w:rPr>
          <w:rFonts w:eastAsiaTheme="minorEastAsia"/>
          <w:lang w:val="es-ES_tradnl" w:eastAsia="zh-CN"/>
        </w:rPr>
        <w:t xml:space="preserve"> </w:t>
      </w:r>
      <w:r w:rsidR="009F5D7B" w:rsidRPr="002638A5">
        <w:rPr>
          <w:rFonts w:eastAsiaTheme="minorEastAsia"/>
          <w:lang w:val="es-ES_tradnl" w:eastAsia="zh-CN"/>
        </w:rPr>
        <w:t>de</w:t>
      </w:r>
      <w:r w:rsidR="0023183F" w:rsidRPr="002638A5">
        <w:rPr>
          <w:rFonts w:eastAsiaTheme="minorEastAsia"/>
          <w:lang w:val="es-ES_tradnl" w:eastAsia="zh-CN"/>
        </w:rPr>
        <w:t xml:space="preserve"> </w:t>
      </w:r>
      <w:r>
        <w:rPr>
          <w:rFonts w:eastAsiaTheme="minorEastAsia"/>
          <w:lang w:val="es-ES_tradnl" w:eastAsia="zh-CN"/>
        </w:rPr>
        <w:t>proyectos y actividades</w:t>
      </w:r>
      <w:r w:rsidR="0023183F" w:rsidRPr="002638A5">
        <w:rPr>
          <w:rFonts w:eastAsiaTheme="minorEastAsia"/>
          <w:lang w:val="es-ES_tradnl" w:eastAsia="zh-CN"/>
        </w:rPr>
        <w:t xml:space="preserve"> </w:t>
      </w:r>
      <w:r w:rsidR="00234427">
        <w:rPr>
          <w:rFonts w:eastAsiaTheme="minorEastAsia"/>
          <w:lang w:val="es-ES_tradnl" w:eastAsia="zh-CN"/>
        </w:rPr>
        <w:t>durante la reducción de</w:t>
      </w:r>
      <w:r w:rsidR="00D0271B">
        <w:rPr>
          <w:rFonts w:eastAsiaTheme="minorEastAsia"/>
          <w:lang w:val="es-ES_tradnl" w:eastAsia="zh-CN"/>
        </w:rPr>
        <w:t xml:space="preserve"> </w:t>
      </w:r>
      <w:r w:rsidR="00234427">
        <w:rPr>
          <w:rFonts w:eastAsiaTheme="minorEastAsia"/>
          <w:lang w:val="es-ES_tradnl" w:eastAsia="zh-CN"/>
        </w:rPr>
        <w:t>los HFC</w:t>
      </w:r>
      <w:r w:rsidR="00F205D3">
        <w:rPr>
          <w:rFonts w:eastAsiaTheme="minorEastAsia"/>
          <w:lang w:val="es-ES_tradnl" w:eastAsia="zh-CN"/>
        </w:rPr>
        <w:t>.</w:t>
      </w:r>
    </w:p>
    <w:p w14:paraId="5B19B2EB" w14:textId="6F737138" w:rsidR="003D4B59" w:rsidRPr="002638A5" w:rsidRDefault="00AB661B" w:rsidP="003D4B59">
      <w:pPr>
        <w:numPr>
          <w:ilvl w:val="0"/>
          <w:numId w:val="21"/>
        </w:numPr>
        <w:spacing w:after="240"/>
        <w:ind w:left="1701" w:hanging="621"/>
        <w:outlineLvl w:val="0"/>
        <w:rPr>
          <w:rFonts w:eastAsiaTheme="minorEastAsia"/>
          <w:lang w:val="es-ES_tradnl" w:eastAsia="zh-CN"/>
        </w:rPr>
      </w:pPr>
      <w:r w:rsidRPr="002638A5">
        <w:rPr>
          <w:rFonts w:eastAsiaTheme="minorEastAsia"/>
          <w:lang w:val="es-ES_tradnl" w:eastAsia="zh-CN"/>
        </w:rPr>
        <w:t>Conclusiones</w:t>
      </w:r>
    </w:p>
    <w:p w14:paraId="03F1C4CE" w14:textId="14B03148" w:rsidR="003D4B59" w:rsidRPr="002638A5" w:rsidRDefault="009F5D7B" w:rsidP="003D4B59">
      <w:pPr>
        <w:numPr>
          <w:ilvl w:val="0"/>
          <w:numId w:val="21"/>
        </w:numPr>
        <w:spacing w:after="240"/>
        <w:ind w:left="1701" w:hanging="621"/>
        <w:outlineLvl w:val="0"/>
        <w:rPr>
          <w:rFonts w:eastAsiaTheme="minorEastAsia"/>
          <w:lang w:val="es-ES_tradnl" w:eastAsia="zh-CN"/>
        </w:rPr>
      </w:pPr>
      <w:r w:rsidRPr="002638A5">
        <w:rPr>
          <w:rFonts w:eastAsiaTheme="minorEastAsia"/>
          <w:lang w:val="es-ES_tradnl" w:eastAsia="zh-CN"/>
        </w:rPr>
        <w:t>Recomendación</w:t>
      </w:r>
    </w:p>
    <w:p w14:paraId="6EB94471" w14:textId="5790AC49" w:rsidR="00AB661B" w:rsidRPr="00673B0A" w:rsidRDefault="003D4B59" w:rsidP="003D4B59">
      <w:pPr>
        <w:spacing w:after="240"/>
        <w:outlineLvl w:val="0"/>
        <w:rPr>
          <w:b/>
          <w:bCs/>
          <w:szCs w:val="24"/>
          <w:lang w:val="es-ES_tradnl"/>
        </w:rPr>
      </w:pPr>
      <w:r w:rsidRPr="00673B0A">
        <w:rPr>
          <w:b/>
          <w:bCs/>
          <w:szCs w:val="24"/>
          <w:lang w:val="es-ES_tradnl"/>
        </w:rPr>
        <w:t>I.</w:t>
      </w:r>
      <w:r w:rsidRPr="00673B0A">
        <w:rPr>
          <w:b/>
          <w:bCs/>
          <w:szCs w:val="24"/>
          <w:lang w:val="es-ES_tradnl"/>
        </w:rPr>
        <w:tab/>
      </w:r>
      <w:r w:rsidR="00C41972">
        <w:rPr>
          <w:b/>
          <w:bCs/>
          <w:szCs w:val="24"/>
          <w:lang w:val="es-ES_tradnl"/>
        </w:rPr>
        <w:t>Instituciones contactadas</w:t>
      </w:r>
    </w:p>
    <w:p w14:paraId="57885877" w14:textId="3FA6D9BA" w:rsidR="00AB661B" w:rsidRPr="00A02DE4" w:rsidRDefault="00A43E1D" w:rsidP="00A43E1D">
      <w:pPr>
        <w:numPr>
          <w:ilvl w:val="0"/>
          <w:numId w:val="1"/>
        </w:numPr>
        <w:spacing w:after="240"/>
        <w:outlineLvl w:val="0"/>
        <w:rPr>
          <w:lang w:val="es-ES_tradnl"/>
        </w:rPr>
      </w:pPr>
      <w:r w:rsidRPr="00A43E1D">
        <w:rPr>
          <w:lang w:val="es-ES_tradnl"/>
        </w:rPr>
        <w:t>Sobre la base de l</w:t>
      </w:r>
      <w:r w:rsidR="00B65CBF">
        <w:rPr>
          <w:lang w:val="es-ES_tradnl"/>
        </w:rPr>
        <w:t>os antecedentes recopilados</w:t>
      </w:r>
      <w:r w:rsidRPr="00A43E1D">
        <w:rPr>
          <w:lang w:val="es-ES_tradnl"/>
        </w:rPr>
        <w:t xml:space="preserve"> </w:t>
      </w:r>
      <w:r w:rsidR="00B65CBF">
        <w:rPr>
          <w:lang w:val="es-ES_tradnl"/>
        </w:rPr>
        <w:t xml:space="preserve">durante </w:t>
      </w:r>
      <w:r w:rsidRPr="00A43E1D">
        <w:rPr>
          <w:lang w:val="es-ES_tradnl"/>
        </w:rPr>
        <w:t xml:space="preserve">consultas anteriores </w:t>
      </w:r>
      <w:r w:rsidR="00353A45">
        <w:rPr>
          <w:lang w:val="es-ES_tradnl"/>
        </w:rPr>
        <w:t>realizadas</w:t>
      </w:r>
      <w:r w:rsidR="00010C44">
        <w:rPr>
          <w:lang w:val="es-ES_tradnl"/>
        </w:rPr>
        <w:t xml:space="preserve"> </w:t>
      </w:r>
      <w:r w:rsidRPr="00A43E1D">
        <w:rPr>
          <w:lang w:val="es-ES_tradnl"/>
        </w:rPr>
        <w:t xml:space="preserve">para </w:t>
      </w:r>
      <w:r w:rsidR="00D402E6">
        <w:rPr>
          <w:lang w:val="es-ES_tradnl"/>
        </w:rPr>
        <w:t xml:space="preserve">fines </w:t>
      </w:r>
      <w:r w:rsidRPr="00A43E1D">
        <w:rPr>
          <w:lang w:val="es-ES_tradnl"/>
        </w:rPr>
        <w:t xml:space="preserve">del informe presentado a la 89ª reunión, </w:t>
      </w:r>
      <w:r w:rsidR="00EA52BC" w:rsidRPr="00EA52BC">
        <w:rPr>
          <w:lang w:val="es-ES_tradnl"/>
        </w:rPr>
        <w:t>y conforme a lo dispuesto en la decisión 90/50 b) iii)</w:t>
      </w:r>
      <w:r w:rsidRPr="00A43E1D">
        <w:rPr>
          <w:lang w:val="es-ES_tradnl"/>
        </w:rPr>
        <w:t>, la Secre</w:t>
      </w:r>
      <w:r w:rsidR="00A23BF8">
        <w:rPr>
          <w:lang w:val="es-ES_tradnl"/>
        </w:rPr>
        <w:t xml:space="preserve">taría centró sus consultas en </w:t>
      </w:r>
      <w:r w:rsidR="000F6C80">
        <w:rPr>
          <w:lang w:val="es-ES_tradnl"/>
        </w:rPr>
        <w:t>d</w:t>
      </w:r>
      <w:r w:rsidR="00FF21BF">
        <w:rPr>
          <w:lang w:val="es-ES_tradnl"/>
        </w:rPr>
        <w:t>os</w:t>
      </w:r>
      <w:r w:rsidRPr="00A43E1D">
        <w:rPr>
          <w:lang w:val="es-ES_tradnl"/>
        </w:rPr>
        <w:t xml:space="preserve"> </w:t>
      </w:r>
      <w:r w:rsidR="00260766" w:rsidRPr="00260766">
        <w:rPr>
          <w:lang w:val="es-ES_tradnl"/>
        </w:rPr>
        <w:t xml:space="preserve">organismos </w:t>
      </w:r>
      <w:r w:rsidR="00E43B4B" w:rsidRPr="00E43B4B">
        <w:rPr>
          <w:lang w:val="es-ES_tradnl"/>
        </w:rPr>
        <w:t xml:space="preserve">multilaterales </w:t>
      </w:r>
      <w:r w:rsidRPr="00A43E1D">
        <w:rPr>
          <w:lang w:val="es-ES_tradnl"/>
        </w:rPr>
        <w:t xml:space="preserve">de </w:t>
      </w:r>
      <w:r w:rsidR="002B5685">
        <w:rPr>
          <w:lang w:val="es-ES_tradnl"/>
        </w:rPr>
        <w:t>financiamiento</w:t>
      </w:r>
      <w:r w:rsidR="00FF21BF">
        <w:rPr>
          <w:lang w:val="es-ES_tradnl"/>
        </w:rPr>
        <w:t xml:space="preserve"> (</w:t>
      </w:r>
      <w:r w:rsidRPr="00A43E1D">
        <w:rPr>
          <w:lang w:val="es-ES_tradnl"/>
        </w:rPr>
        <w:t xml:space="preserve">FMAM y </w:t>
      </w:r>
      <w:r w:rsidR="00FF21BF">
        <w:rPr>
          <w:lang w:val="es-ES_tradnl"/>
        </w:rPr>
        <w:t>FVC)</w:t>
      </w:r>
      <w:r w:rsidRPr="00A43E1D">
        <w:rPr>
          <w:lang w:val="es-ES_tradnl"/>
        </w:rPr>
        <w:t xml:space="preserve"> y en </w:t>
      </w:r>
      <w:r w:rsidR="0074716C">
        <w:rPr>
          <w:lang w:val="es-ES_tradnl"/>
        </w:rPr>
        <w:t xml:space="preserve">la </w:t>
      </w:r>
      <w:r w:rsidR="0074716C" w:rsidRPr="0074716C">
        <w:rPr>
          <w:lang w:val="es-ES_tradnl"/>
        </w:rPr>
        <w:t>banca multilateral y de desarrollo regional</w:t>
      </w:r>
      <w:r w:rsidR="0022233B">
        <w:rPr>
          <w:lang w:val="es-ES_tradnl"/>
        </w:rPr>
        <w:t xml:space="preserve"> que se </w:t>
      </w:r>
      <w:r w:rsidR="00885D32">
        <w:rPr>
          <w:lang w:val="es-ES_tradnl"/>
        </w:rPr>
        <w:t>indica</w:t>
      </w:r>
      <w:r w:rsidRPr="00A43E1D">
        <w:rPr>
          <w:lang w:val="es-ES_tradnl"/>
        </w:rPr>
        <w:t xml:space="preserve"> en el </w:t>
      </w:r>
      <w:r w:rsidR="00B475CD" w:rsidRPr="00A43E1D">
        <w:rPr>
          <w:lang w:val="es-ES_tradnl"/>
        </w:rPr>
        <w:t xml:space="preserve">Cuadro </w:t>
      </w:r>
      <w:r w:rsidR="0026095C">
        <w:rPr>
          <w:lang w:val="es-ES_tradnl"/>
        </w:rPr>
        <w:t>1.</w:t>
      </w:r>
    </w:p>
    <w:p w14:paraId="3FD22DAF" w14:textId="03F4D727" w:rsidR="003D4B59" w:rsidRPr="002638A5" w:rsidRDefault="009F5D7B" w:rsidP="003D4B59">
      <w:pPr>
        <w:widowControl w:val="0"/>
        <w:tabs>
          <w:tab w:val="left" w:pos="2880"/>
          <w:tab w:val="left" w:pos="5760"/>
        </w:tabs>
        <w:rPr>
          <w:b/>
          <w:lang w:val="es-ES_tradnl"/>
        </w:rPr>
      </w:pPr>
      <w:r w:rsidRPr="002638A5">
        <w:rPr>
          <w:b/>
          <w:lang w:val="es-ES_tradnl"/>
        </w:rPr>
        <w:t>Cuadro</w:t>
      </w:r>
      <w:r w:rsidR="0023183F" w:rsidRPr="002638A5">
        <w:rPr>
          <w:b/>
          <w:lang w:val="es-ES_tradnl"/>
        </w:rPr>
        <w:t xml:space="preserve"> </w:t>
      </w:r>
      <w:r w:rsidR="003D4B59" w:rsidRPr="002638A5">
        <w:rPr>
          <w:b/>
          <w:lang w:val="es-ES_tradnl"/>
        </w:rPr>
        <w:t>1.</w:t>
      </w:r>
      <w:r w:rsidR="00F40AD1" w:rsidRPr="00E074E1">
        <w:rPr>
          <w:lang w:val="es-ES"/>
        </w:rPr>
        <w:t xml:space="preserve"> </w:t>
      </w:r>
      <w:r w:rsidR="00F40AD1" w:rsidRPr="00F40AD1">
        <w:rPr>
          <w:b/>
          <w:lang w:val="es-ES_tradnl"/>
        </w:rPr>
        <w:t>Posibles fuentes de recursos para la eficiencia energética (contactadas)</w:t>
      </w:r>
    </w:p>
    <w:tbl>
      <w:tblPr>
        <w:tblStyle w:val="TableGrid"/>
        <w:tblW w:w="0" w:type="auto"/>
        <w:tblLook w:val="04A0" w:firstRow="1" w:lastRow="0" w:firstColumn="1" w:lastColumn="0" w:noHBand="0" w:noVBand="1"/>
      </w:tblPr>
      <w:tblGrid>
        <w:gridCol w:w="3539"/>
        <w:gridCol w:w="5811"/>
      </w:tblGrid>
      <w:tr w:rsidR="00054DD9" w:rsidRPr="002638A5" w14:paraId="4F449491" w14:textId="77777777" w:rsidTr="0009300F">
        <w:trPr>
          <w:tblHeader/>
        </w:trPr>
        <w:tc>
          <w:tcPr>
            <w:tcW w:w="3539" w:type="dxa"/>
          </w:tcPr>
          <w:p w14:paraId="7D2F6EE2" w14:textId="0B1A3028" w:rsidR="00054DD9" w:rsidRPr="002638A5" w:rsidRDefault="00054DD9" w:rsidP="003D4B59">
            <w:pPr>
              <w:widowControl w:val="0"/>
              <w:tabs>
                <w:tab w:val="left" w:pos="2880"/>
                <w:tab w:val="left" w:pos="5760"/>
              </w:tabs>
              <w:rPr>
                <w:b/>
                <w:sz w:val="20"/>
                <w:szCs w:val="20"/>
                <w:lang w:val="es-ES_tradnl"/>
              </w:rPr>
            </w:pPr>
            <w:r w:rsidRPr="005E365D">
              <w:rPr>
                <w:b/>
                <w:szCs w:val="20"/>
                <w:lang w:val="es-ES_tradnl"/>
              </w:rPr>
              <w:t>Categoría</w:t>
            </w:r>
          </w:p>
        </w:tc>
        <w:tc>
          <w:tcPr>
            <w:tcW w:w="5811" w:type="dxa"/>
          </w:tcPr>
          <w:p w14:paraId="1FBDCBEA" w14:textId="15F2A501" w:rsidR="00054DD9" w:rsidRPr="002638A5" w:rsidRDefault="00054DD9" w:rsidP="003D4B59">
            <w:pPr>
              <w:widowControl w:val="0"/>
              <w:tabs>
                <w:tab w:val="left" w:pos="2880"/>
                <w:tab w:val="left" w:pos="5760"/>
              </w:tabs>
              <w:rPr>
                <w:b/>
                <w:sz w:val="20"/>
                <w:szCs w:val="20"/>
                <w:lang w:val="es-ES_tradnl"/>
              </w:rPr>
            </w:pPr>
            <w:r w:rsidRPr="005E365D">
              <w:rPr>
                <w:b/>
                <w:szCs w:val="20"/>
                <w:lang w:val="es-ES_tradnl"/>
              </w:rPr>
              <w:t>Nombre</w:t>
            </w:r>
          </w:p>
        </w:tc>
      </w:tr>
      <w:tr w:rsidR="00054DD9" w:rsidRPr="00E074E1" w14:paraId="1CEA5B11" w14:textId="77777777" w:rsidTr="0009300F">
        <w:tc>
          <w:tcPr>
            <w:tcW w:w="3539" w:type="dxa"/>
          </w:tcPr>
          <w:p w14:paraId="1504603C" w14:textId="50AA740E" w:rsidR="00054DD9" w:rsidRPr="002638A5" w:rsidRDefault="00054DD9" w:rsidP="003D4B59">
            <w:pPr>
              <w:widowControl w:val="0"/>
              <w:tabs>
                <w:tab w:val="left" w:pos="2880"/>
                <w:tab w:val="left" w:pos="5760"/>
              </w:tabs>
              <w:rPr>
                <w:sz w:val="20"/>
                <w:szCs w:val="20"/>
                <w:lang w:val="es-ES_tradnl"/>
              </w:rPr>
            </w:pPr>
            <w:r w:rsidRPr="005E365D">
              <w:rPr>
                <w:szCs w:val="20"/>
                <w:lang w:val="es-ES_tradnl"/>
              </w:rPr>
              <w:t>Instituciones multilaterales</w:t>
            </w:r>
          </w:p>
        </w:tc>
        <w:tc>
          <w:tcPr>
            <w:tcW w:w="5811" w:type="dxa"/>
          </w:tcPr>
          <w:p w14:paraId="036026D7" w14:textId="77777777" w:rsidR="008A01D1" w:rsidRDefault="008A01D1" w:rsidP="009D16E5">
            <w:pPr>
              <w:pStyle w:val="StyleHeader4Para4Left0Firstline0"/>
              <w:numPr>
                <w:ilvl w:val="0"/>
                <w:numId w:val="0"/>
              </w:numPr>
              <w:spacing w:after="0"/>
              <w:rPr>
                <w:szCs w:val="20"/>
                <w:lang w:val="es-ES_tradnl"/>
              </w:rPr>
            </w:pPr>
            <w:r w:rsidRPr="008A01D1">
              <w:rPr>
                <w:szCs w:val="20"/>
                <w:lang w:val="es-ES_tradnl"/>
              </w:rPr>
              <w:t>Fondo Verde para el Clima (FVC)</w:t>
            </w:r>
          </w:p>
          <w:p w14:paraId="08681B42" w14:textId="1ABEBFA7" w:rsidR="00054DD9" w:rsidRPr="002638A5" w:rsidRDefault="00054DD9" w:rsidP="009D16E5">
            <w:pPr>
              <w:pStyle w:val="StyleHeader4Para4Left0Firstline0"/>
              <w:numPr>
                <w:ilvl w:val="0"/>
                <w:numId w:val="0"/>
              </w:numPr>
              <w:spacing w:after="0"/>
              <w:rPr>
                <w:szCs w:val="20"/>
                <w:lang w:val="es-ES_tradnl"/>
              </w:rPr>
            </w:pPr>
            <w:r w:rsidRPr="005E365D">
              <w:rPr>
                <w:szCs w:val="20"/>
                <w:lang w:val="es-ES_tradnl"/>
              </w:rPr>
              <w:t>Fondo para el Medio Ambiente Mundial (FMAM)</w:t>
            </w:r>
          </w:p>
        </w:tc>
      </w:tr>
      <w:tr w:rsidR="003D4B59" w:rsidRPr="002638A5" w14:paraId="1A5EF250" w14:textId="77777777" w:rsidTr="0009300F">
        <w:tc>
          <w:tcPr>
            <w:tcW w:w="3539" w:type="dxa"/>
          </w:tcPr>
          <w:p w14:paraId="65B45578" w14:textId="37B8A132" w:rsidR="003D4B59" w:rsidRPr="002638A5" w:rsidRDefault="002F59E1" w:rsidP="005B5432">
            <w:pPr>
              <w:widowControl w:val="0"/>
              <w:tabs>
                <w:tab w:val="left" w:pos="2880"/>
                <w:tab w:val="left" w:pos="5760"/>
              </w:tabs>
              <w:jc w:val="left"/>
              <w:rPr>
                <w:sz w:val="20"/>
                <w:szCs w:val="20"/>
                <w:lang w:val="es-ES_tradnl"/>
              </w:rPr>
            </w:pPr>
            <w:r>
              <w:rPr>
                <w:sz w:val="20"/>
                <w:szCs w:val="20"/>
                <w:lang w:val="es-ES_tradnl"/>
              </w:rPr>
              <w:t>Banca multilateral y de desarrollo regional</w:t>
            </w:r>
          </w:p>
        </w:tc>
        <w:tc>
          <w:tcPr>
            <w:tcW w:w="5811" w:type="dxa"/>
          </w:tcPr>
          <w:p w14:paraId="523FC292" w14:textId="6B7F3AEA" w:rsidR="003D4B59" w:rsidRPr="002638A5" w:rsidRDefault="002B1AD2" w:rsidP="003D4B59">
            <w:pPr>
              <w:widowControl w:val="0"/>
              <w:tabs>
                <w:tab w:val="left" w:pos="2880"/>
                <w:tab w:val="left" w:pos="5760"/>
              </w:tabs>
              <w:rPr>
                <w:sz w:val="20"/>
                <w:szCs w:val="20"/>
                <w:lang w:val="es-ES_tradnl"/>
              </w:rPr>
            </w:pPr>
            <w:r>
              <w:rPr>
                <w:sz w:val="20"/>
                <w:szCs w:val="20"/>
                <w:lang w:val="es-ES_tradnl"/>
              </w:rPr>
              <w:t>Banco Asiático de Desarrollo</w:t>
            </w:r>
          </w:p>
          <w:p w14:paraId="73183D0B" w14:textId="16ADE5ED" w:rsidR="003D4B59" w:rsidRPr="002638A5" w:rsidRDefault="00D640B8" w:rsidP="003D4B59">
            <w:pPr>
              <w:widowControl w:val="0"/>
              <w:tabs>
                <w:tab w:val="left" w:pos="2880"/>
                <w:tab w:val="left" w:pos="5760"/>
              </w:tabs>
              <w:rPr>
                <w:sz w:val="20"/>
                <w:szCs w:val="20"/>
                <w:lang w:val="es-ES_tradnl"/>
              </w:rPr>
            </w:pPr>
            <w:r>
              <w:rPr>
                <w:sz w:val="20"/>
                <w:szCs w:val="20"/>
                <w:lang w:val="es-ES_tradnl"/>
              </w:rPr>
              <w:t>Grupo del Banco Africano de Desarrollo</w:t>
            </w:r>
          </w:p>
          <w:p w14:paraId="0F67C160" w14:textId="308BB183" w:rsidR="00AB661B" w:rsidRPr="002638A5" w:rsidRDefault="00C74D05" w:rsidP="003D4B59">
            <w:pPr>
              <w:widowControl w:val="0"/>
              <w:tabs>
                <w:tab w:val="left" w:pos="2880"/>
                <w:tab w:val="left" w:pos="5760"/>
              </w:tabs>
              <w:rPr>
                <w:sz w:val="20"/>
                <w:szCs w:val="20"/>
                <w:lang w:val="es-ES_tradnl"/>
              </w:rPr>
            </w:pPr>
            <w:r>
              <w:rPr>
                <w:sz w:val="20"/>
                <w:szCs w:val="20"/>
                <w:lang w:val="es-ES_tradnl"/>
              </w:rPr>
              <w:t>Banco Europeo de Reconstrucción y Desarrollo</w:t>
            </w:r>
          </w:p>
          <w:p w14:paraId="5FBA44B1" w14:textId="5D9AC28A" w:rsidR="003D4B59" w:rsidRPr="002638A5" w:rsidRDefault="00D47900" w:rsidP="003D4B59">
            <w:pPr>
              <w:widowControl w:val="0"/>
              <w:tabs>
                <w:tab w:val="left" w:pos="2880"/>
                <w:tab w:val="left" w:pos="5760"/>
              </w:tabs>
              <w:rPr>
                <w:sz w:val="20"/>
                <w:szCs w:val="20"/>
                <w:lang w:val="es-ES_tradnl"/>
              </w:rPr>
            </w:pPr>
            <w:r>
              <w:rPr>
                <w:sz w:val="20"/>
                <w:szCs w:val="20"/>
                <w:lang w:val="es-ES_tradnl"/>
              </w:rPr>
              <w:t>Banco Interamericano de Desarrollo</w:t>
            </w:r>
          </w:p>
          <w:p w14:paraId="07EA11F8" w14:textId="6BB1F7B6" w:rsidR="003D4B59" w:rsidRPr="002638A5" w:rsidRDefault="00D47900" w:rsidP="003D4B59">
            <w:pPr>
              <w:widowControl w:val="0"/>
              <w:tabs>
                <w:tab w:val="left" w:pos="2880"/>
                <w:tab w:val="left" w:pos="5760"/>
              </w:tabs>
              <w:rPr>
                <w:sz w:val="20"/>
                <w:szCs w:val="20"/>
                <w:lang w:val="es-ES_tradnl"/>
              </w:rPr>
            </w:pPr>
            <w:r>
              <w:rPr>
                <w:sz w:val="20"/>
                <w:szCs w:val="20"/>
                <w:lang w:val="es-ES_tradnl"/>
              </w:rPr>
              <w:t>Grupo del Banco Mundial</w:t>
            </w:r>
          </w:p>
          <w:p w14:paraId="39C01E80" w14:textId="261968A5" w:rsidR="003D4B59" w:rsidRPr="002638A5" w:rsidRDefault="00E23743" w:rsidP="003D4B59">
            <w:pPr>
              <w:widowControl w:val="0"/>
              <w:tabs>
                <w:tab w:val="left" w:pos="2880"/>
                <w:tab w:val="left" w:pos="5760"/>
              </w:tabs>
              <w:rPr>
                <w:sz w:val="20"/>
                <w:szCs w:val="20"/>
                <w:lang w:val="es-ES_tradnl"/>
              </w:rPr>
            </w:pPr>
            <w:r>
              <w:rPr>
                <w:sz w:val="20"/>
                <w:szCs w:val="20"/>
                <w:lang w:val="es-ES_tradnl"/>
              </w:rPr>
              <w:t>Fondos de Inversión Climática</w:t>
            </w:r>
            <w:r w:rsidR="003D4B59" w:rsidRPr="002638A5">
              <w:rPr>
                <w:sz w:val="20"/>
                <w:szCs w:val="20"/>
                <w:lang w:val="es-ES_tradnl"/>
              </w:rPr>
              <w:t>*</w:t>
            </w:r>
          </w:p>
        </w:tc>
      </w:tr>
    </w:tbl>
    <w:p w14:paraId="4782AA6C" w14:textId="1B7BCE36" w:rsidR="003D4B59" w:rsidRPr="002638A5" w:rsidRDefault="003D4B59" w:rsidP="003D4B59">
      <w:pPr>
        <w:spacing w:after="240"/>
        <w:outlineLvl w:val="0"/>
        <w:rPr>
          <w:sz w:val="19"/>
          <w:szCs w:val="19"/>
          <w:lang w:val="es-ES_tradnl"/>
        </w:rPr>
      </w:pPr>
      <w:r w:rsidRPr="002638A5">
        <w:rPr>
          <w:sz w:val="19"/>
          <w:szCs w:val="19"/>
          <w:lang w:val="es-ES_tradnl"/>
        </w:rPr>
        <w:t>*</w:t>
      </w:r>
      <w:r w:rsidR="00EE0A4D" w:rsidRPr="00E074E1">
        <w:rPr>
          <w:lang w:val="es-ES"/>
        </w:rPr>
        <w:t xml:space="preserve"> </w:t>
      </w:r>
      <w:r w:rsidR="00EE0A4D" w:rsidRPr="00EE0A4D">
        <w:rPr>
          <w:sz w:val="19"/>
          <w:szCs w:val="19"/>
          <w:lang w:val="es-ES_tradnl"/>
        </w:rPr>
        <w:t xml:space="preserve">Fondo multilateral para el clima que financia </w:t>
      </w:r>
      <w:r w:rsidR="00E32C68">
        <w:rPr>
          <w:sz w:val="19"/>
          <w:szCs w:val="19"/>
          <w:lang w:val="es-ES_tradnl"/>
        </w:rPr>
        <w:t xml:space="preserve">los </w:t>
      </w:r>
      <w:r w:rsidR="00EE0A4D" w:rsidRPr="00EE0A4D">
        <w:rPr>
          <w:sz w:val="19"/>
          <w:szCs w:val="19"/>
          <w:lang w:val="es-ES_tradnl"/>
        </w:rPr>
        <w:t>p</w:t>
      </w:r>
      <w:r w:rsidR="00FD38D1">
        <w:rPr>
          <w:sz w:val="19"/>
          <w:szCs w:val="19"/>
          <w:lang w:val="es-ES_tradnl"/>
        </w:rPr>
        <w:t>royectos de los bancos</w:t>
      </w:r>
      <w:r w:rsidR="00FA0746">
        <w:rPr>
          <w:sz w:val="19"/>
          <w:szCs w:val="19"/>
          <w:lang w:val="es-ES_tradnl"/>
        </w:rPr>
        <w:t xml:space="preserve"> </w:t>
      </w:r>
      <w:r w:rsidR="00FA0746" w:rsidRPr="00FA0746">
        <w:rPr>
          <w:sz w:val="19"/>
          <w:szCs w:val="19"/>
          <w:lang w:val="es-ES_tradnl"/>
        </w:rPr>
        <w:t>multilateral</w:t>
      </w:r>
      <w:r w:rsidR="00FD38D1">
        <w:rPr>
          <w:sz w:val="19"/>
          <w:szCs w:val="19"/>
          <w:lang w:val="es-ES_tradnl"/>
        </w:rPr>
        <w:t>es</w:t>
      </w:r>
      <w:r w:rsidR="00FA0746" w:rsidRPr="00FA0746">
        <w:rPr>
          <w:sz w:val="19"/>
          <w:szCs w:val="19"/>
          <w:lang w:val="es-ES_tradnl"/>
        </w:rPr>
        <w:t xml:space="preserve"> </w:t>
      </w:r>
      <w:r w:rsidR="00FA0746">
        <w:rPr>
          <w:sz w:val="19"/>
          <w:szCs w:val="19"/>
          <w:lang w:val="es-ES_tradnl"/>
        </w:rPr>
        <w:t>y de desarrollo regional</w:t>
      </w:r>
      <w:r w:rsidR="00EE0A4D" w:rsidRPr="00EE0A4D">
        <w:rPr>
          <w:sz w:val="19"/>
          <w:szCs w:val="19"/>
          <w:lang w:val="es-ES_tradnl"/>
        </w:rPr>
        <w:t xml:space="preserve"> </w:t>
      </w:r>
      <w:r w:rsidR="004C4B4B">
        <w:rPr>
          <w:sz w:val="19"/>
          <w:szCs w:val="19"/>
          <w:lang w:val="es-ES_tradnl"/>
        </w:rPr>
        <w:t>que se señala</w:t>
      </w:r>
      <w:r w:rsidR="00FD38D1">
        <w:rPr>
          <w:sz w:val="19"/>
          <w:szCs w:val="19"/>
          <w:lang w:val="es-ES_tradnl"/>
        </w:rPr>
        <w:t>n</w:t>
      </w:r>
      <w:r w:rsidR="004C4B4B">
        <w:rPr>
          <w:sz w:val="19"/>
          <w:szCs w:val="19"/>
          <w:lang w:val="es-ES_tradnl"/>
        </w:rPr>
        <w:t xml:space="preserve"> más arriba</w:t>
      </w:r>
      <w:r w:rsidR="00EE0A4D" w:rsidRPr="00EE0A4D">
        <w:rPr>
          <w:sz w:val="19"/>
          <w:szCs w:val="19"/>
          <w:lang w:val="es-ES_tradnl"/>
        </w:rPr>
        <w:t>.</w:t>
      </w:r>
    </w:p>
    <w:p w14:paraId="2D0014A6" w14:textId="2159D2E2" w:rsidR="00AB661B" w:rsidRPr="00546DCE" w:rsidRDefault="00777BEE" w:rsidP="00FE378E">
      <w:pPr>
        <w:numPr>
          <w:ilvl w:val="0"/>
          <w:numId w:val="1"/>
        </w:numPr>
        <w:spacing w:after="240"/>
        <w:outlineLvl w:val="0"/>
        <w:rPr>
          <w:lang w:val="es-ES_tradnl"/>
        </w:rPr>
      </w:pPr>
      <w:r>
        <w:rPr>
          <w:lang w:val="es-ES_tradnl"/>
        </w:rPr>
        <w:t>Esto</w:t>
      </w:r>
      <w:r w:rsidR="00FE378E" w:rsidRPr="00FE378E">
        <w:rPr>
          <w:lang w:val="es-ES_tradnl"/>
        </w:rPr>
        <w:t xml:space="preserve">s </w:t>
      </w:r>
      <w:r w:rsidRPr="00777BEE">
        <w:rPr>
          <w:lang w:val="es-ES_tradnl"/>
        </w:rPr>
        <w:t xml:space="preserve">organismos </w:t>
      </w:r>
      <w:r w:rsidR="00FE378E" w:rsidRPr="00FE378E">
        <w:rPr>
          <w:lang w:val="es-ES_tradnl"/>
        </w:rPr>
        <w:t xml:space="preserve">de </w:t>
      </w:r>
      <w:r w:rsidR="00DA3AEB">
        <w:rPr>
          <w:lang w:val="es-ES_tradnl"/>
        </w:rPr>
        <w:t xml:space="preserve">financiamiento </w:t>
      </w:r>
      <w:r w:rsidR="000075E1">
        <w:rPr>
          <w:lang w:val="es-ES_tradnl"/>
        </w:rPr>
        <w:t>habían sido</w:t>
      </w:r>
      <w:r w:rsidR="00DA3AEB">
        <w:rPr>
          <w:lang w:val="es-ES_tradnl"/>
        </w:rPr>
        <w:t xml:space="preserve"> consultado</w:t>
      </w:r>
      <w:r w:rsidR="00FE378E" w:rsidRPr="00FE378E">
        <w:rPr>
          <w:lang w:val="es-ES_tradnl"/>
        </w:rPr>
        <w:t xml:space="preserve">s </w:t>
      </w:r>
      <w:r w:rsidR="0084434E">
        <w:rPr>
          <w:lang w:val="es-ES_tradnl"/>
        </w:rPr>
        <w:t>previame</w:t>
      </w:r>
      <w:r w:rsidR="000075E1">
        <w:rPr>
          <w:lang w:val="es-ES_tradnl"/>
        </w:rPr>
        <w:t xml:space="preserve">nte </w:t>
      </w:r>
      <w:r w:rsidR="00382396">
        <w:rPr>
          <w:lang w:val="es-ES_tradnl"/>
        </w:rPr>
        <w:t xml:space="preserve">durante la preparación de </w:t>
      </w:r>
      <w:r w:rsidR="00FE378E" w:rsidRPr="00FE378E">
        <w:rPr>
          <w:lang w:val="es-ES_tradnl"/>
        </w:rPr>
        <w:t xml:space="preserve">los informes </w:t>
      </w:r>
      <w:r w:rsidR="00D1176C">
        <w:rPr>
          <w:lang w:val="es-ES_tradnl"/>
        </w:rPr>
        <w:t>presentados a</w:t>
      </w:r>
      <w:r w:rsidR="00FE378E" w:rsidRPr="00FE378E">
        <w:rPr>
          <w:lang w:val="es-ES_tradnl"/>
        </w:rPr>
        <w:t xml:space="preserve"> la 89ª reunión del Comité Ejecutivo. Para el presente informe, </w:t>
      </w:r>
      <w:r w:rsidR="006E38B3">
        <w:rPr>
          <w:lang w:val="es-ES_tradnl"/>
        </w:rPr>
        <w:t xml:space="preserve">se </w:t>
      </w:r>
      <w:r w:rsidR="00C94F72">
        <w:rPr>
          <w:lang w:val="es-ES_tradnl"/>
        </w:rPr>
        <w:t>recogieron</w:t>
      </w:r>
      <w:r w:rsidR="00FE378E" w:rsidRPr="00FE378E">
        <w:rPr>
          <w:lang w:val="es-ES_tradnl"/>
        </w:rPr>
        <w:t xml:space="preserve"> </w:t>
      </w:r>
      <w:r w:rsidR="008170B4">
        <w:rPr>
          <w:lang w:val="es-ES_tradnl"/>
        </w:rPr>
        <w:t xml:space="preserve">los </w:t>
      </w:r>
      <w:r w:rsidR="00DC3143">
        <w:rPr>
          <w:lang w:val="es-ES_tradnl"/>
        </w:rPr>
        <w:t xml:space="preserve">antecedentes </w:t>
      </w:r>
      <w:r w:rsidR="00FE378E" w:rsidRPr="00FE378E">
        <w:rPr>
          <w:lang w:val="es-ES_tradnl"/>
        </w:rPr>
        <w:t>adicional</w:t>
      </w:r>
      <w:r w:rsidR="00DC3143">
        <w:rPr>
          <w:lang w:val="es-ES_tradnl"/>
        </w:rPr>
        <w:t>es</w:t>
      </w:r>
      <w:r w:rsidR="00FE378E" w:rsidRPr="00FE378E">
        <w:rPr>
          <w:lang w:val="es-ES_tradnl"/>
        </w:rPr>
        <w:t xml:space="preserve"> </w:t>
      </w:r>
      <w:r w:rsidR="006C02CB">
        <w:rPr>
          <w:lang w:val="es-ES_tradnl"/>
        </w:rPr>
        <w:t xml:space="preserve">que </w:t>
      </w:r>
      <w:r w:rsidR="00463FBD">
        <w:rPr>
          <w:lang w:val="es-ES_tradnl"/>
        </w:rPr>
        <w:t>solicita</w:t>
      </w:r>
      <w:r w:rsidR="006C02CB">
        <w:rPr>
          <w:lang w:val="es-ES_tradnl"/>
        </w:rPr>
        <w:t xml:space="preserve"> </w:t>
      </w:r>
      <w:r w:rsidR="00352C0F">
        <w:rPr>
          <w:lang w:val="es-ES_tradnl"/>
        </w:rPr>
        <w:t>la decisión 90/50 b) iii)</w:t>
      </w:r>
      <w:r w:rsidR="00FE378E" w:rsidRPr="00FE378E">
        <w:rPr>
          <w:lang w:val="es-ES_tradnl"/>
        </w:rPr>
        <w:t xml:space="preserve"> </w:t>
      </w:r>
      <w:r w:rsidR="007A3FC0">
        <w:rPr>
          <w:lang w:val="es-ES_tradnl"/>
        </w:rPr>
        <w:t>a fin de que el Comité Ejecutivo los</w:t>
      </w:r>
      <w:r w:rsidR="00FE378E" w:rsidRPr="00FE378E">
        <w:rPr>
          <w:lang w:val="es-ES_tradnl"/>
        </w:rPr>
        <w:t xml:space="preserve"> </w:t>
      </w:r>
      <w:r w:rsidR="001444A7">
        <w:rPr>
          <w:lang w:val="es-ES_tradnl"/>
        </w:rPr>
        <w:t>pueda</w:t>
      </w:r>
      <w:r w:rsidR="001116A7">
        <w:rPr>
          <w:lang w:val="es-ES_tradnl"/>
        </w:rPr>
        <w:t xml:space="preserve"> utilizar</w:t>
      </w:r>
      <w:r w:rsidR="00FE378E" w:rsidRPr="00FE378E">
        <w:rPr>
          <w:lang w:val="es-ES_tradnl"/>
        </w:rPr>
        <w:t xml:space="preserve"> </w:t>
      </w:r>
      <w:r w:rsidR="00116256">
        <w:rPr>
          <w:lang w:val="es-ES_tradnl"/>
        </w:rPr>
        <w:t xml:space="preserve">como insumos </w:t>
      </w:r>
      <w:r w:rsidR="00B408FF">
        <w:rPr>
          <w:lang w:val="es-ES_tradnl"/>
        </w:rPr>
        <w:t xml:space="preserve">para </w:t>
      </w:r>
      <w:r w:rsidR="00131989">
        <w:rPr>
          <w:lang w:val="es-ES_tradnl"/>
        </w:rPr>
        <w:t xml:space="preserve">elaborar </w:t>
      </w:r>
      <w:r w:rsidR="004665B3">
        <w:rPr>
          <w:lang w:val="es-ES_tradnl"/>
        </w:rPr>
        <w:t xml:space="preserve">pautas </w:t>
      </w:r>
      <w:r w:rsidR="002D6B21">
        <w:rPr>
          <w:lang w:val="es-ES_tradnl"/>
        </w:rPr>
        <w:t>de colaboración</w:t>
      </w:r>
      <w:r w:rsidR="0094199E">
        <w:rPr>
          <w:lang w:val="es-ES_tradnl"/>
        </w:rPr>
        <w:t xml:space="preserve"> </w:t>
      </w:r>
      <w:r w:rsidR="00FE378E" w:rsidRPr="00FE378E">
        <w:rPr>
          <w:lang w:val="es-ES_tradnl"/>
        </w:rPr>
        <w:t xml:space="preserve">en </w:t>
      </w:r>
      <w:r w:rsidR="00331D02">
        <w:rPr>
          <w:lang w:val="es-ES_tradnl"/>
        </w:rPr>
        <w:t xml:space="preserve">materia de </w:t>
      </w:r>
      <w:r w:rsidR="00FE378E" w:rsidRPr="00FE378E">
        <w:rPr>
          <w:lang w:val="es-ES_tradnl"/>
        </w:rPr>
        <w:t xml:space="preserve">eficiencia energética </w:t>
      </w:r>
      <w:r w:rsidR="00A123A7" w:rsidRPr="00A123A7">
        <w:rPr>
          <w:lang w:val="es-ES_tradnl"/>
        </w:rPr>
        <w:t xml:space="preserve">durante </w:t>
      </w:r>
      <w:r w:rsidR="00FC70E3">
        <w:rPr>
          <w:lang w:val="es-ES_tradnl"/>
        </w:rPr>
        <w:t>la reducción</w:t>
      </w:r>
      <w:r w:rsidR="00783C63">
        <w:rPr>
          <w:lang w:val="es-ES_tradnl"/>
        </w:rPr>
        <w:t xml:space="preserve"> de los HFC</w:t>
      </w:r>
      <w:r w:rsidR="00546DCE">
        <w:rPr>
          <w:lang w:val="es-ES_tradnl"/>
        </w:rPr>
        <w:t>.</w:t>
      </w:r>
    </w:p>
    <w:p w14:paraId="38BD760C" w14:textId="0435FECD" w:rsidR="003D4B59" w:rsidRPr="00743A20" w:rsidRDefault="008D3178" w:rsidP="008D3178">
      <w:pPr>
        <w:numPr>
          <w:ilvl w:val="0"/>
          <w:numId w:val="1"/>
        </w:numPr>
        <w:spacing w:after="240"/>
        <w:outlineLvl w:val="0"/>
        <w:rPr>
          <w:lang w:val="es-ES_tradnl"/>
        </w:rPr>
      </w:pPr>
      <w:r w:rsidRPr="008D3178">
        <w:rPr>
          <w:lang w:val="es-ES_tradnl"/>
        </w:rPr>
        <w:t xml:space="preserve">La Secretaría se comunicó con </w:t>
      </w:r>
      <w:r w:rsidR="0062468E">
        <w:rPr>
          <w:lang w:val="es-ES_tradnl"/>
        </w:rPr>
        <w:t xml:space="preserve">los </w:t>
      </w:r>
      <w:r w:rsidR="003646CF">
        <w:rPr>
          <w:lang w:val="es-ES_tradnl"/>
        </w:rPr>
        <w:t xml:space="preserve">mencionados </w:t>
      </w:r>
      <w:r w:rsidR="0062468E" w:rsidRPr="0062468E">
        <w:rPr>
          <w:lang w:val="es-ES_tradnl"/>
        </w:rPr>
        <w:t xml:space="preserve">organismos </w:t>
      </w:r>
      <w:r w:rsidRPr="008D3178">
        <w:rPr>
          <w:lang w:val="es-ES_tradnl"/>
        </w:rPr>
        <w:t xml:space="preserve">de financiamiento para </w:t>
      </w:r>
      <w:r w:rsidR="00263150">
        <w:rPr>
          <w:lang w:val="es-ES_tradnl"/>
        </w:rPr>
        <w:t xml:space="preserve">informar </w:t>
      </w:r>
      <w:r w:rsidR="00747B6B">
        <w:rPr>
          <w:lang w:val="es-ES_tradnl"/>
        </w:rPr>
        <w:t>sobre el debate</w:t>
      </w:r>
      <w:r w:rsidR="0032560F">
        <w:rPr>
          <w:lang w:val="es-ES_tradnl"/>
        </w:rPr>
        <w:t xml:space="preserve"> </w:t>
      </w:r>
      <w:r w:rsidR="004237F6">
        <w:rPr>
          <w:lang w:val="es-ES_tradnl"/>
        </w:rPr>
        <w:t xml:space="preserve">en torno a la </w:t>
      </w:r>
      <w:r w:rsidR="0047006E" w:rsidRPr="0047006E">
        <w:rPr>
          <w:lang w:val="es-ES_tradnl"/>
        </w:rPr>
        <w:t xml:space="preserve">eficiencia energética </w:t>
      </w:r>
      <w:r w:rsidR="0008111F">
        <w:rPr>
          <w:lang w:val="es-ES_tradnl"/>
        </w:rPr>
        <w:t>sostenido</w:t>
      </w:r>
      <w:r w:rsidR="0032560F">
        <w:rPr>
          <w:lang w:val="es-ES_tradnl"/>
        </w:rPr>
        <w:t xml:space="preserve"> </w:t>
      </w:r>
      <w:r w:rsidR="00C37243">
        <w:rPr>
          <w:lang w:val="es-ES_tradnl"/>
        </w:rPr>
        <w:t xml:space="preserve">por </w:t>
      </w:r>
      <w:r w:rsidRPr="008D3178">
        <w:rPr>
          <w:lang w:val="es-ES_tradnl"/>
        </w:rPr>
        <w:t>el Comité Ejecutivo durante las reuniones 89ª y 90ª</w:t>
      </w:r>
      <w:r w:rsidR="006A363C">
        <w:rPr>
          <w:lang w:val="es-ES_tradnl"/>
        </w:rPr>
        <w:t xml:space="preserve"> </w:t>
      </w:r>
      <w:r w:rsidR="00812F2F">
        <w:rPr>
          <w:lang w:val="es-ES_tradnl"/>
        </w:rPr>
        <w:t>y solicitar</w:t>
      </w:r>
      <w:r w:rsidRPr="008D3178">
        <w:rPr>
          <w:lang w:val="es-ES_tradnl"/>
        </w:rPr>
        <w:t xml:space="preserve"> información sobre las personas </w:t>
      </w:r>
      <w:r w:rsidR="00B72918">
        <w:rPr>
          <w:lang w:val="es-ES_tradnl"/>
        </w:rPr>
        <w:t xml:space="preserve">encargadas </w:t>
      </w:r>
      <w:r w:rsidRPr="008D3178">
        <w:rPr>
          <w:lang w:val="es-ES_tradnl"/>
        </w:rPr>
        <w:t xml:space="preserve">de </w:t>
      </w:r>
      <w:r w:rsidR="002E2E2D">
        <w:rPr>
          <w:lang w:val="es-ES_tradnl"/>
        </w:rPr>
        <w:t xml:space="preserve">materias </w:t>
      </w:r>
      <w:r w:rsidR="00C2392A">
        <w:rPr>
          <w:lang w:val="es-ES_tradnl"/>
        </w:rPr>
        <w:t>relativa</w:t>
      </w:r>
      <w:r w:rsidR="009A15FC">
        <w:rPr>
          <w:lang w:val="es-ES_tradnl"/>
        </w:rPr>
        <w:t xml:space="preserve">s a </w:t>
      </w:r>
      <w:r w:rsidRPr="008D3178">
        <w:rPr>
          <w:lang w:val="es-ES_tradnl"/>
        </w:rPr>
        <w:t xml:space="preserve">la eficiencia </w:t>
      </w:r>
      <w:r w:rsidRPr="008D3178">
        <w:rPr>
          <w:lang w:val="es-ES_tradnl"/>
        </w:rPr>
        <w:lastRenderedPageBreak/>
        <w:t xml:space="preserve">energética </w:t>
      </w:r>
      <w:r w:rsidR="00BF7B07">
        <w:rPr>
          <w:lang w:val="es-ES_tradnl"/>
        </w:rPr>
        <w:t>a fin de</w:t>
      </w:r>
      <w:r w:rsidRPr="008D3178">
        <w:rPr>
          <w:lang w:val="es-ES_tradnl"/>
        </w:rPr>
        <w:t xml:space="preserve"> consulta</w:t>
      </w:r>
      <w:r w:rsidR="00534B30">
        <w:rPr>
          <w:lang w:val="es-ES_tradnl"/>
        </w:rPr>
        <w:t>rla</w:t>
      </w:r>
      <w:r w:rsidRPr="008D3178">
        <w:rPr>
          <w:lang w:val="es-ES_tradnl"/>
        </w:rPr>
        <w:t xml:space="preserve">s para este informe. La Secretaría </w:t>
      </w:r>
      <w:r w:rsidR="00C4065E">
        <w:rPr>
          <w:lang w:val="es-ES_tradnl"/>
        </w:rPr>
        <w:t>se reunió</w:t>
      </w:r>
      <w:r w:rsidR="00244A60">
        <w:rPr>
          <w:lang w:val="es-ES_tradnl"/>
        </w:rPr>
        <w:t xml:space="preserve"> telemáticamente </w:t>
      </w:r>
      <w:r w:rsidRPr="008D3178">
        <w:rPr>
          <w:lang w:val="es-ES_tradnl"/>
        </w:rPr>
        <w:t>con representantes</w:t>
      </w:r>
      <w:r w:rsidR="00820B8F" w:rsidRPr="002638A5">
        <w:rPr>
          <w:vertAlign w:val="superscript"/>
          <w:lang w:val="es-ES_tradnl"/>
        </w:rPr>
        <w:footnoteReference w:id="3"/>
      </w:r>
      <w:r w:rsidRPr="008D3178">
        <w:rPr>
          <w:lang w:val="es-ES_tradnl"/>
        </w:rPr>
        <w:t xml:space="preserve"> de </w:t>
      </w:r>
      <w:r w:rsidR="000A7144" w:rsidRPr="000A7144">
        <w:rPr>
          <w:lang w:val="es-ES_tradnl"/>
        </w:rPr>
        <w:t>estos organismos</w:t>
      </w:r>
      <w:r w:rsidRPr="008D3178">
        <w:rPr>
          <w:lang w:val="es-ES_tradnl"/>
        </w:rPr>
        <w:t xml:space="preserve"> </w:t>
      </w:r>
      <w:r w:rsidR="0061463A">
        <w:rPr>
          <w:lang w:val="es-ES_tradnl"/>
        </w:rPr>
        <w:t xml:space="preserve">para </w:t>
      </w:r>
      <w:r w:rsidR="00272C4B">
        <w:rPr>
          <w:lang w:val="es-ES_tradnl"/>
        </w:rPr>
        <w:t xml:space="preserve">tratar </w:t>
      </w:r>
      <w:r w:rsidRPr="008D3178">
        <w:rPr>
          <w:lang w:val="es-ES_tradnl"/>
        </w:rPr>
        <w:t xml:space="preserve">políticas y proyectos </w:t>
      </w:r>
      <w:r w:rsidR="003D5DED">
        <w:rPr>
          <w:lang w:val="es-ES_tradnl"/>
        </w:rPr>
        <w:t xml:space="preserve">de </w:t>
      </w:r>
      <w:r w:rsidRPr="008D3178">
        <w:rPr>
          <w:lang w:val="es-ES_tradnl"/>
        </w:rPr>
        <w:t xml:space="preserve">eficiencia energética, </w:t>
      </w:r>
      <w:r w:rsidR="00105CAE">
        <w:rPr>
          <w:lang w:val="es-ES_tradnl"/>
        </w:rPr>
        <w:t xml:space="preserve">oportunidad </w:t>
      </w:r>
      <w:r w:rsidR="000E63C1">
        <w:rPr>
          <w:lang w:val="es-ES_tradnl"/>
        </w:rPr>
        <w:t xml:space="preserve">en </w:t>
      </w:r>
      <w:r w:rsidR="00155A3B">
        <w:rPr>
          <w:lang w:val="es-ES_tradnl"/>
        </w:rPr>
        <w:t xml:space="preserve">que informó </w:t>
      </w:r>
      <w:r w:rsidR="00342154">
        <w:rPr>
          <w:lang w:val="es-ES_tradnl"/>
        </w:rPr>
        <w:t xml:space="preserve">además </w:t>
      </w:r>
      <w:r w:rsidR="00155A3B">
        <w:rPr>
          <w:lang w:val="es-ES_tradnl"/>
        </w:rPr>
        <w:t xml:space="preserve">sobre </w:t>
      </w:r>
      <w:r w:rsidR="000279E9">
        <w:rPr>
          <w:lang w:val="es-ES_tradnl"/>
        </w:rPr>
        <w:t>el debate</w:t>
      </w:r>
      <w:r w:rsidRPr="008D3178">
        <w:rPr>
          <w:lang w:val="es-ES_tradnl"/>
        </w:rPr>
        <w:t xml:space="preserve"> </w:t>
      </w:r>
      <w:r w:rsidR="000279E9">
        <w:rPr>
          <w:lang w:val="es-ES_tradnl"/>
        </w:rPr>
        <w:t>sostenido</w:t>
      </w:r>
      <w:r w:rsidRPr="008D3178">
        <w:rPr>
          <w:lang w:val="es-ES_tradnl"/>
        </w:rPr>
        <w:t xml:space="preserve"> </w:t>
      </w:r>
      <w:r w:rsidR="006F6344">
        <w:rPr>
          <w:lang w:val="es-ES_tradnl"/>
        </w:rPr>
        <w:t xml:space="preserve">al respecto </w:t>
      </w:r>
      <w:r w:rsidRPr="008D3178">
        <w:rPr>
          <w:lang w:val="es-ES_tradnl"/>
        </w:rPr>
        <w:t xml:space="preserve">en las reuniones 89ª y 90ª del Comité Ejecutivo y </w:t>
      </w:r>
      <w:r w:rsidR="002C2AFA">
        <w:rPr>
          <w:lang w:val="es-ES_tradnl"/>
        </w:rPr>
        <w:t xml:space="preserve">abordó </w:t>
      </w:r>
      <w:r w:rsidR="00850051">
        <w:rPr>
          <w:lang w:val="es-ES_tradnl"/>
        </w:rPr>
        <w:t xml:space="preserve">la posibilidad </w:t>
      </w:r>
      <w:r w:rsidR="008660B5">
        <w:rPr>
          <w:lang w:val="es-ES_tradnl"/>
        </w:rPr>
        <w:t>de colaborar</w:t>
      </w:r>
      <w:r w:rsidRPr="008D3178">
        <w:rPr>
          <w:lang w:val="es-ES_tradnl"/>
        </w:rPr>
        <w:t xml:space="preserve"> con cada </w:t>
      </w:r>
      <w:r w:rsidR="00D83ABB">
        <w:rPr>
          <w:lang w:val="es-ES_tradnl"/>
        </w:rPr>
        <w:t>organismo</w:t>
      </w:r>
      <w:r w:rsidR="00981688">
        <w:rPr>
          <w:lang w:val="es-ES_tradnl"/>
        </w:rPr>
        <w:t>,</w:t>
      </w:r>
      <w:r w:rsidR="00D83ABB">
        <w:rPr>
          <w:lang w:val="es-ES_tradnl"/>
        </w:rPr>
        <w:t xml:space="preserve"> </w:t>
      </w:r>
      <w:r w:rsidR="00DA77F7">
        <w:rPr>
          <w:lang w:val="es-ES_tradnl"/>
        </w:rPr>
        <w:t xml:space="preserve">según </w:t>
      </w:r>
      <w:r w:rsidRPr="008D3178">
        <w:rPr>
          <w:lang w:val="es-ES_tradnl"/>
        </w:rPr>
        <w:t xml:space="preserve">sus </w:t>
      </w:r>
      <w:r w:rsidR="00A23CD8">
        <w:rPr>
          <w:lang w:val="es-ES_tradnl"/>
        </w:rPr>
        <w:t xml:space="preserve">respectivos </w:t>
      </w:r>
      <w:r w:rsidRPr="008D3178">
        <w:rPr>
          <w:lang w:val="es-ES_tradnl"/>
        </w:rPr>
        <w:t>mandatos</w:t>
      </w:r>
      <w:r w:rsidR="00981688">
        <w:rPr>
          <w:lang w:val="es-ES_tradnl"/>
        </w:rPr>
        <w:t>,</w:t>
      </w:r>
      <w:r w:rsidRPr="008D3178">
        <w:rPr>
          <w:lang w:val="es-ES_tradnl"/>
        </w:rPr>
        <w:t xml:space="preserve"> en proyectos </w:t>
      </w:r>
      <w:r w:rsidR="005733C9">
        <w:rPr>
          <w:lang w:val="es-ES_tradnl"/>
        </w:rPr>
        <w:t xml:space="preserve">orientados a </w:t>
      </w:r>
      <w:r w:rsidRPr="008D3178">
        <w:rPr>
          <w:lang w:val="es-ES_tradnl"/>
        </w:rPr>
        <w:t>mantener y/o potenciar la eficiencia energética duran</w:t>
      </w:r>
      <w:r w:rsidR="00E02D82">
        <w:rPr>
          <w:lang w:val="es-ES_tradnl"/>
        </w:rPr>
        <w:t>te la reducción de los HFC. E</w:t>
      </w:r>
      <w:r w:rsidRPr="008D3178">
        <w:rPr>
          <w:lang w:val="es-ES_tradnl"/>
        </w:rPr>
        <w:t>l</w:t>
      </w:r>
      <w:r w:rsidR="00CB469A">
        <w:rPr>
          <w:lang w:val="es-ES_tradnl"/>
        </w:rPr>
        <w:t> </w:t>
      </w:r>
      <w:r w:rsidRPr="008D3178">
        <w:rPr>
          <w:lang w:val="es-ES_tradnl"/>
        </w:rPr>
        <w:t xml:space="preserve">anexo al presente documento </w:t>
      </w:r>
      <w:r w:rsidR="00E02D82">
        <w:rPr>
          <w:lang w:val="es-ES_tradnl"/>
        </w:rPr>
        <w:t xml:space="preserve">muestra </w:t>
      </w:r>
      <w:r w:rsidRPr="008D3178">
        <w:rPr>
          <w:lang w:val="es-ES_tradnl"/>
        </w:rPr>
        <w:t>la lista de personas contactadas.</w:t>
      </w:r>
    </w:p>
    <w:p w14:paraId="57667B5B" w14:textId="4F5BC913" w:rsidR="003D4B59" w:rsidRPr="009244C5" w:rsidRDefault="00A74DFA" w:rsidP="001B68BB">
      <w:pPr>
        <w:numPr>
          <w:ilvl w:val="0"/>
          <w:numId w:val="1"/>
        </w:numPr>
        <w:spacing w:after="240"/>
        <w:outlineLvl w:val="0"/>
        <w:rPr>
          <w:lang w:val="es-ES_tradnl"/>
        </w:rPr>
      </w:pPr>
      <w:r>
        <w:rPr>
          <w:lang w:val="es-ES_tradnl"/>
        </w:rPr>
        <w:t xml:space="preserve">Dado que </w:t>
      </w:r>
      <w:r w:rsidR="00FB2B1C">
        <w:rPr>
          <w:lang w:val="es-ES_tradnl"/>
        </w:rPr>
        <w:t xml:space="preserve">no </w:t>
      </w:r>
      <w:r w:rsidR="00D14B2F">
        <w:rPr>
          <w:lang w:val="es-ES_tradnl"/>
        </w:rPr>
        <w:t xml:space="preserve">es </w:t>
      </w:r>
      <w:r w:rsidR="00FB2B1C">
        <w:rPr>
          <w:lang w:val="es-ES_tradnl"/>
        </w:rPr>
        <w:t xml:space="preserve">raro </w:t>
      </w:r>
      <w:r w:rsidR="00D14B2F">
        <w:rPr>
          <w:lang w:val="es-ES_tradnl"/>
        </w:rPr>
        <w:t xml:space="preserve">que </w:t>
      </w:r>
      <w:r w:rsidR="001B68BB" w:rsidRPr="001B68BB">
        <w:rPr>
          <w:lang w:val="es-ES_tradnl"/>
        </w:rPr>
        <w:t xml:space="preserve">la eficiencia energética </w:t>
      </w:r>
      <w:r w:rsidR="00D14B2F">
        <w:rPr>
          <w:lang w:val="es-ES_tradnl"/>
        </w:rPr>
        <w:t xml:space="preserve">sea </w:t>
      </w:r>
      <w:r w:rsidR="00CA0BCE">
        <w:rPr>
          <w:lang w:val="es-ES_tradnl"/>
        </w:rPr>
        <w:t xml:space="preserve">un </w:t>
      </w:r>
      <w:r w:rsidR="00CA0BCE" w:rsidRPr="00CA0BCE">
        <w:rPr>
          <w:lang w:val="es-ES_tradnl"/>
        </w:rPr>
        <w:t xml:space="preserve">tema </w:t>
      </w:r>
      <w:r w:rsidR="001B68BB" w:rsidRPr="001B68BB">
        <w:rPr>
          <w:lang w:val="es-ES_tradnl"/>
        </w:rPr>
        <w:t xml:space="preserve">transversal a </w:t>
      </w:r>
      <w:r w:rsidR="00883530">
        <w:rPr>
          <w:lang w:val="es-ES_tradnl"/>
        </w:rPr>
        <w:t>las</w:t>
      </w:r>
      <w:r w:rsidR="00C63C38">
        <w:rPr>
          <w:lang w:val="es-ES_tradnl"/>
        </w:rPr>
        <w:t xml:space="preserve"> divisiones y </w:t>
      </w:r>
      <w:r w:rsidR="001B68BB" w:rsidRPr="001B68BB">
        <w:rPr>
          <w:lang w:val="es-ES_tradnl"/>
        </w:rPr>
        <w:t>áreas temáticas (</w:t>
      </w:r>
      <w:r w:rsidR="00527F5A">
        <w:rPr>
          <w:lang w:val="es-ES_tradnl"/>
        </w:rPr>
        <w:t xml:space="preserve">p. ej., </w:t>
      </w:r>
      <w:r w:rsidR="0027584E">
        <w:rPr>
          <w:lang w:val="es-ES_tradnl"/>
        </w:rPr>
        <w:t>sustancias química</w:t>
      </w:r>
      <w:r w:rsidR="001B68BB" w:rsidRPr="001B68BB">
        <w:rPr>
          <w:lang w:val="es-ES_tradnl"/>
        </w:rPr>
        <w:t xml:space="preserve">s y cambio climático, eficiencia energética y agricultura) </w:t>
      </w:r>
      <w:r w:rsidR="001635D4">
        <w:rPr>
          <w:lang w:val="es-ES_tradnl"/>
        </w:rPr>
        <w:t xml:space="preserve">existentes </w:t>
      </w:r>
      <w:r w:rsidR="00986C24">
        <w:rPr>
          <w:lang w:val="es-ES_tradnl"/>
        </w:rPr>
        <w:t>al interior</w:t>
      </w:r>
      <w:r w:rsidR="001B68BB" w:rsidRPr="001B68BB">
        <w:rPr>
          <w:lang w:val="es-ES_tradnl"/>
        </w:rPr>
        <w:t xml:space="preserve"> de </w:t>
      </w:r>
      <w:r w:rsidR="000F0347">
        <w:rPr>
          <w:lang w:val="es-ES_tradnl"/>
        </w:rPr>
        <w:t xml:space="preserve">los </w:t>
      </w:r>
      <w:r w:rsidR="002A4704" w:rsidRPr="002A4704">
        <w:rPr>
          <w:lang w:val="es-ES_tradnl"/>
        </w:rPr>
        <w:t>organismo</w:t>
      </w:r>
      <w:r w:rsidR="00B15C26">
        <w:rPr>
          <w:lang w:val="es-ES_tradnl"/>
        </w:rPr>
        <w:t>s</w:t>
      </w:r>
      <w:r w:rsidR="007D6F44">
        <w:rPr>
          <w:lang w:val="es-ES_tradnl"/>
        </w:rPr>
        <w:t xml:space="preserve">, </w:t>
      </w:r>
      <w:r w:rsidR="001B68BB" w:rsidRPr="001B68BB">
        <w:rPr>
          <w:lang w:val="es-ES_tradnl"/>
        </w:rPr>
        <w:t xml:space="preserve">algunas de las consultas </w:t>
      </w:r>
      <w:r w:rsidR="00D92F9D">
        <w:rPr>
          <w:lang w:val="es-ES_tradnl"/>
        </w:rPr>
        <w:t xml:space="preserve">se hicieron </w:t>
      </w:r>
      <w:r w:rsidR="001B68BB" w:rsidRPr="001B68BB">
        <w:rPr>
          <w:lang w:val="es-ES_tradnl"/>
        </w:rPr>
        <w:t xml:space="preserve">con </w:t>
      </w:r>
      <w:r w:rsidR="00424B28">
        <w:rPr>
          <w:lang w:val="es-ES_tradnl"/>
        </w:rPr>
        <w:t>equipos</w:t>
      </w:r>
      <w:r w:rsidR="001B68BB" w:rsidRPr="001B68BB">
        <w:rPr>
          <w:lang w:val="es-ES_tradnl"/>
        </w:rPr>
        <w:t xml:space="preserve"> </w:t>
      </w:r>
      <w:r w:rsidR="00544D3B">
        <w:rPr>
          <w:lang w:val="es-ES_tradnl"/>
        </w:rPr>
        <w:t xml:space="preserve">provenientes </w:t>
      </w:r>
      <w:r w:rsidR="00E90C38">
        <w:rPr>
          <w:lang w:val="es-ES_tradnl"/>
        </w:rPr>
        <w:t xml:space="preserve">de </w:t>
      </w:r>
      <w:r w:rsidR="00752FF5">
        <w:rPr>
          <w:lang w:val="es-ES_tradnl"/>
        </w:rPr>
        <w:t>distintas</w:t>
      </w:r>
      <w:r w:rsidR="001B68BB" w:rsidRPr="001B68BB">
        <w:rPr>
          <w:lang w:val="es-ES_tradnl"/>
        </w:rPr>
        <w:t xml:space="preserve"> </w:t>
      </w:r>
      <w:r w:rsidR="003C7164" w:rsidRPr="003C7164">
        <w:rPr>
          <w:lang w:val="es-ES_tradnl"/>
        </w:rPr>
        <w:t>áreas</w:t>
      </w:r>
      <w:r w:rsidR="001B68BB" w:rsidRPr="001B68BB">
        <w:rPr>
          <w:lang w:val="es-ES_tradnl"/>
        </w:rPr>
        <w:t>.</w:t>
      </w:r>
    </w:p>
    <w:p w14:paraId="11973976" w14:textId="61A37C2A" w:rsidR="003D4B59" w:rsidRPr="00300508" w:rsidDel="0027179E" w:rsidRDefault="0097642F" w:rsidP="0074542B">
      <w:pPr>
        <w:numPr>
          <w:ilvl w:val="0"/>
          <w:numId w:val="1"/>
        </w:numPr>
        <w:spacing w:after="240"/>
        <w:outlineLvl w:val="0"/>
        <w:rPr>
          <w:lang w:val="es-ES_tradnl"/>
        </w:rPr>
      </w:pPr>
      <w:r w:rsidRPr="0097642F">
        <w:rPr>
          <w:lang w:val="es-ES_tradnl"/>
        </w:rPr>
        <w:t xml:space="preserve">La siguiente sección resume las observaciones </w:t>
      </w:r>
      <w:r w:rsidR="008E75DE" w:rsidRPr="008E75DE">
        <w:rPr>
          <w:lang w:val="es-ES_tradnl"/>
        </w:rPr>
        <w:t xml:space="preserve">recogidas </w:t>
      </w:r>
      <w:r w:rsidR="007C727E">
        <w:rPr>
          <w:lang w:val="es-ES_tradnl"/>
        </w:rPr>
        <w:t>en</w:t>
      </w:r>
      <w:r w:rsidR="008E75DE" w:rsidRPr="008E75DE">
        <w:rPr>
          <w:lang w:val="es-ES_tradnl"/>
        </w:rPr>
        <w:t xml:space="preserve"> </w:t>
      </w:r>
      <w:r w:rsidR="00486E19">
        <w:rPr>
          <w:lang w:val="es-ES_tradnl"/>
        </w:rPr>
        <w:t>el proceso de</w:t>
      </w:r>
      <w:r w:rsidR="008E75DE" w:rsidRPr="008E75DE">
        <w:rPr>
          <w:lang w:val="es-ES_tradnl"/>
        </w:rPr>
        <w:t xml:space="preserve"> consultas </w:t>
      </w:r>
      <w:r w:rsidRPr="0097642F">
        <w:rPr>
          <w:lang w:val="es-ES_tradnl"/>
        </w:rPr>
        <w:t xml:space="preserve">sobre </w:t>
      </w:r>
      <w:r w:rsidR="004C737F">
        <w:rPr>
          <w:lang w:val="es-ES_tradnl"/>
        </w:rPr>
        <w:t>el posible intercambio de</w:t>
      </w:r>
      <w:r w:rsidRPr="0097642F">
        <w:rPr>
          <w:lang w:val="es-ES_tradnl"/>
        </w:rPr>
        <w:t xml:space="preserve"> información con </w:t>
      </w:r>
      <w:r w:rsidR="0019043E">
        <w:rPr>
          <w:lang w:val="es-ES_tradnl"/>
        </w:rPr>
        <w:t>distintos</w:t>
      </w:r>
      <w:r w:rsidRPr="0097642F">
        <w:rPr>
          <w:lang w:val="es-ES_tradnl"/>
        </w:rPr>
        <w:t xml:space="preserve"> organismos de financiamiento </w:t>
      </w:r>
      <w:r w:rsidR="00AA1806">
        <w:rPr>
          <w:lang w:val="es-ES_tradnl"/>
        </w:rPr>
        <w:t xml:space="preserve">respecto de </w:t>
      </w:r>
      <w:r w:rsidRPr="0097642F">
        <w:rPr>
          <w:lang w:val="es-ES_tradnl"/>
        </w:rPr>
        <w:t xml:space="preserve">actividades </w:t>
      </w:r>
      <w:r w:rsidR="009E342B">
        <w:rPr>
          <w:lang w:val="es-ES_tradnl"/>
        </w:rPr>
        <w:t xml:space="preserve">relativas a </w:t>
      </w:r>
      <w:r w:rsidRPr="0097642F">
        <w:rPr>
          <w:lang w:val="es-ES_tradnl"/>
        </w:rPr>
        <w:t xml:space="preserve">la eficiencia energética </w:t>
      </w:r>
      <w:r w:rsidR="007F7D26" w:rsidRPr="007F7D26">
        <w:rPr>
          <w:lang w:val="es-ES_tradnl"/>
        </w:rPr>
        <w:t>durante la reducción de los HFC</w:t>
      </w:r>
      <w:r w:rsidRPr="0097642F">
        <w:rPr>
          <w:lang w:val="es-ES_tradnl"/>
        </w:rPr>
        <w:t>.</w:t>
      </w:r>
    </w:p>
    <w:p w14:paraId="718430D1" w14:textId="143476A5" w:rsidR="003D4B59" w:rsidRPr="002638A5" w:rsidRDefault="003D4B59" w:rsidP="003D4B59">
      <w:pPr>
        <w:spacing w:after="240"/>
        <w:ind w:left="720" w:hanging="720"/>
        <w:outlineLvl w:val="0"/>
        <w:rPr>
          <w:b/>
          <w:bCs/>
          <w:sz w:val="24"/>
          <w:szCs w:val="24"/>
          <w:lang w:val="es-ES_tradnl"/>
        </w:rPr>
      </w:pPr>
      <w:r w:rsidRPr="00675D16">
        <w:rPr>
          <w:b/>
          <w:bCs/>
          <w:szCs w:val="24"/>
          <w:lang w:val="es-ES_tradnl"/>
        </w:rPr>
        <w:t>II.</w:t>
      </w:r>
      <w:r w:rsidRPr="00675D16">
        <w:rPr>
          <w:b/>
          <w:bCs/>
          <w:szCs w:val="24"/>
          <w:lang w:val="es-ES_tradnl"/>
        </w:rPr>
        <w:tab/>
      </w:r>
      <w:r w:rsidR="00A24467" w:rsidRPr="00675D16">
        <w:rPr>
          <w:b/>
          <w:bCs/>
          <w:szCs w:val="24"/>
          <w:lang w:val="es-ES_tradnl"/>
        </w:rPr>
        <w:t>Oportunidades</w:t>
      </w:r>
      <w:r w:rsidR="0023183F" w:rsidRPr="00675D16">
        <w:rPr>
          <w:b/>
          <w:bCs/>
          <w:szCs w:val="24"/>
          <w:lang w:val="es-ES_tradnl"/>
        </w:rPr>
        <w:t xml:space="preserve"> </w:t>
      </w:r>
      <w:r w:rsidR="006F7B19">
        <w:rPr>
          <w:b/>
          <w:bCs/>
          <w:szCs w:val="24"/>
          <w:lang w:val="es-ES_tradnl"/>
        </w:rPr>
        <w:t>para intercambiar</w:t>
      </w:r>
      <w:r w:rsidR="0023183F" w:rsidRPr="00675D16">
        <w:rPr>
          <w:b/>
          <w:bCs/>
          <w:szCs w:val="24"/>
          <w:lang w:val="es-ES_tradnl"/>
        </w:rPr>
        <w:t xml:space="preserve"> </w:t>
      </w:r>
      <w:r w:rsidR="00193A31" w:rsidRPr="00675D16">
        <w:rPr>
          <w:b/>
          <w:bCs/>
          <w:szCs w:val="24"/>
          <w:lang w:val="es-ES_tradnl"/>
        </w:rPr>
        <w:t>información</w:t>
      </w:r>
      <w:r w:rsidR="0023183F" w:rsidRPr="00675D16">
        <w:rPr>
          <w:b/>
          <w:bCs/>
          <w:szCs w:val="24"/>
          <w:lang w:val="es-ES_tradnl"/>
        </w:rPr>
        <w:t xml:space="preserve"> </w:t>
      </w:r>
      <w:r w:rsidR="00193A31" w:rsidRPr="00675D16">
        <w:rPr>
          <w:b/>
          <w:bCs/>
          <w:szCs w:val="24"/>
          <w:lang w:val="es-ES_tradnl"/>
        </w:rPr>
        <w:t>con</w:t>
      </w:r>
      <w:r w:rsidR="0023183F" w:rsidRPr="00675D16">
        <w:rPr>
          <w:b/>
          <w:bCs/>
          <w:szCs w:val="24"/>
          <w:lang w:val="es-ES_tradnl"/>
        </w:rPr>
        <w:t xml:space="preserve"> </w:t>
      </w:r>
      <w:r w:rsidR="00C41736">
        <w:rPr>
          <w:b/>
          <w:bCs/>
          <w:szCs w:val="24"/>
          <w:lang w:val="es-ES_tradnl"/>
        </w:rPr>
        <w:t>el FMAM</w:t>
      </w:r>
      <w:r w:rsidRPr="00675D16">
        <w:rPr>
          <w:b/>
          <w:bCs/>
          <w:szCs w:val="24"/>
          <w:lang w:val="es-ES_tradnl"/>
        </w:rPr>
        <w:t>,</w:t>
      </w:r>
      <w:r w:rsidR="0023183F" w:rsidRPr="00675D16">
        <w:rPr>
          <w:b/>
          <w:bCs/>
          <w:szCs w:val="24"/>
          <w:lang w:val="es-ES_tradnl"/>
        </w:rPr>
        <w:t xml:space="preserve"> </w:t>
      </w:r>
      <w:r w:rsidR="00C41736">
        <w:rPr>
          <w:b/>
          <w:bCs/>
          <w:szCs w:val="24"/>
          <w:lang w:val="es-ES_tradnl"/>
        </w:rPr>
        <w:t>el FVC</w:t>
      </w:r>
      <w:r w:rsidR="0023183F" w:rsidRPr="00675D16">
        <w:rPr>
          <w:b/>
          <w:bCs/>
          <w:szCs w:val="24"/>
          <w:lang w:val="es-ES_tradnl"/>
        </w:rPr>
        <w:t xml:space="preserve"> </w:t>
      </w:r>
      <w:r w:rsidR="009F5D7B" w:rsidRPr="00675D16">
        <w:rPr>
          <w:b/>
          <w:bCs/>
          <w:szCs w:val="24"/>
          <w:lang w:val="es-ES_tradnl"/>
        </w:rPr>
        <w:t>y</w:t>
      </w:r>
      <w:r w:rsidR="0023183F" w:rsidRPr="00675D16">
        <w:rPr>
          <w:b/>
          <w:bCs/>
          <w:szCs w:val="24"/>
          <w:lang w:val="es-ES_tradnl"/>
        </w:rPr>
        <w:t xml:space="preserve"> </w:t>
      </w:r>
      <w:r w:rsidR="00B50DC3">
        <w:rPr>
          <w:b/>
          <w:bCs/>
          <w:szCs w:val="24"/>
          <w:lang w:val="es-ES_tradnl"/>
        </w:rPr>
        <w:t>otros organismos de financiamiento</w:t>
      </w:r>
      <w:r w:rsidR="0023183F" w:rsidRPr="00675D16">
        <w:rPr>
          <w:b/>
          <w:bCs/>
          <w:szCs w:val="24"/>
          <w:lang w:val="es-ES_tradnl"/>
        </w:rPr>
        <w:t xml:space="preserve"> </w:t>
      </w:r>
      <w:r w:rsidR="00414278">
        <w:rPr>
          <w:b/>
          <w:bCs/>
          <w:szCs w:val="24"/>
          <w:lang w:val="es-ES_tradnl"/>
        </w:rPr>
        <w:t>sobre actividades relativas a la eficiencia energética</w:t>
      </w:r>
      <w:r w:rsidR="0023183F" w:rsidRPr="00675D16">
        <w:rPr>
          <w:b/>
          <w:bCs/>
          <w:szCs w:val="24"/>
          <w:lang w:val="es-ES_tradnl"/>
        </w:rPr>
        <w:t xml:space="preserve"> </w:t>
      </w:r>
      <w:r w:rsidR="00234427">
        <w:rPr>
          <w:b/>
          <w:bCs/>
          <w:szCs w:val="24"/>
          <w:lang w:val="es-ES_tradnl"/>
        </w:rPr>
        <w:t xml:space="preserve">durante </w:t>
      </w:r>
      <w:r w:rsidR="00FC70E3">
        <w:rPr>
          <w:b/>
          <w:bCs/>
          <w:szCs w:val="24"/>
          <w:lang w:val="es-ES_tradnl"/>
        </w:rPr>
        <w:t>la reducción</w:t>
      </w:r>
      <w:r w:rsidR="00234427">
        <w:rPr>
          <w:b/>
          <w:bCs/>
          <w:szCs w:val="24"/>
          <w:lang w:val="es-ES_tradnl"/>
        </w:rPr>
        <w:t xml:space="preserve"> de</w:t>
      </w:r>
      <w:r w:rsidR="00D0271B">
        <w:rPr>
          <w:b/>
          <w:bCs/>
          <w:szCs w:val="24"/>
          <w:lang w:val="es-ES_tradnl"/>
        </w:rPr>
        <w:t xml:space="preserve"> </w:t>
      </w:r>
      <w:r w:rsidR="00234427">
        <w:rPr>
          <w:b/>
          <w:bCs/>
          <w:szCs w:val="24"/>
          <w:lang w:val="es-ES_tradnl"/>
        </w:rPr>
        <w:t>los HFC</w:t>
      </w:r>
    </w:p>
    <w:p w14:paraId="7751B0AB" w14:textId="19A9EEB7" w:rsidR="003D4B59" w:rsidRPr="002638A5" w:rsidRDefault="00782476" w:rsidP="003D4B59">
      <w:pPr>
        <w:spacing w:after="240"/>
        <w:outlineLvl w:val="0"/>
        <w:rPr>
          <w:b/>
          <w:bCs/>
          <w:strike/>
          <w:lang w:val="es-ES_tradnl"/>
        </w:rPr>
      </w:pPr>
      <w:r w:rsidRPr="002638A5">
        <w:rPr>
          <w:u w:val="single"/>
          <w:lang w:val="es-ES_tradnl"/>
        </w:rPr>
        <w:t>Fondo</w:t>
      </w:r>
      <w:r w:rsidR="0023183F" w:rsidRPr="002638A5">
        <w:rPr>
          <w:u w:val="single"/>
          <w:lang w:val="es-ES_tradnl"/>
        </w:rPr>
        <w:t xml:space="preserve"> </w:t>
      </w:r>
      <w:r w:rsidRPr="002638A5">
        <w:rPr>
          <w:u w:val="single"/>
          <w:lang w:val="es-ES_tradnl"/>
        </w:rPr>
        <w:t>Verde</w:t>
      </w:r>
      <w:r w:rsidR="0023183F" w:rsidRPr="002638A5">
        <w:rPr>
          <w:u w:val="single"/>
          <w:lang w:val="es-ES_tradnl"/>
        </w:rPr>
        <w:t xml:space="preserve"> </w:t>
      </w:r>
      <w:r w:rsidRPr="002638A5">
        <w:rPr>
          <w:u w:val="single"/>
          <w:lang w:val="es-ES_tradnl"/>
        </w:rPr>
        <w:t>para</w:t>
      </w:r>
      <w:r w:rsidR="0023183F" w:rsidRPr="002638A5">
        <w:rPr>
          <w:u w:val="single"/>
          <w:lang w:val="es-ES_tradnl"/>
        </w:rPr>
        <w:t xml:space="preserve"> </w:t>
      </w:r>
      <w:r w:rsidRPr="002638A5">
        <w:rPr>
          <w:u w:val="single"/>
          <w:lang w:val="es-ES_tradnl"/>
        </w:rPr>
        <w:t>el</w:t>
      </w:r>
      <w:r w:rsidR="0023183F" w:rsidRPr="002638A5">
        <w:rPr>
          <w:u w:val="single"/>
          <w:lang w:val="es-ES_tradnl"/>
        </w:rPr>
        <w:t xml:space="preserve"> </w:t>
      </w:r>
      <w:r w:rsidRPr="002638A5">
        <w:rPr>
          <w:u w:val="single"/>
          <w:lang w:val="es-ES_tradnl"/>
        </w:rPr>
        <w:t>Clima</w:t>
      </w:r>
      <w:r w:rsidR="0023183F" w:rsidRPr="002638A5">
        <w:rPr>
          <w:u w:val="single"/>
          <w:lang w:val="es-ES_tradnl"/>
        </w:rPr>
        <w:t xml:space="preserve"> </w:t>
      </w:r>
      <w:r w:rsidR="003D4B59" w:rsidRPr="002638A5">
        <w:rPr>
          <w:u w:val="single"/>
          <w:lang w:val="es-ES_tradnl"/>
        </w:rPr>
        <w:t>(</w:t>
      </w:r>
      <w:r w:rsidRPr="002638A5">
        <w:rPr>
          <w:u w:val="single"/>
          <w:lang w:val="es-ES_tradnl"/>
        </w:rPr>
        <w:t>FVC</w:t>
      </w:r>
      <w:r w:rsidR="003D4B59" w:rsidRPr="002638A5">
        <w:rPr>
          <w:u w:val="single"/>
          <w:lang w:val="es-ES_tradnl"/>
        </w:rPr>
        <w:t>)</w:t>
      </w:r>
    </w:p>
    <w:p w14:paraId="13F37BF2" w14:textId="1D1C47A9" w:rsidR="003D4B59" w:rsidRPr="005A155C" w:rsidRDefault="00B93FDB" w:rsidP="00391E3D">
      <w:pPr>
        <w:numPr>
          <w:ilvl w:val="0"/>
          <w:numId w:val="1"/>
        </w:numPr>
        <w:spacing w:after="240"/>
        <w:outlineLvl w:val="0"/>
        <w:rPr>
          <w:lang w:val="es-ES_tradnl"/>
        </w:rPr>
      </w:pPr>
      <w:r>
        <w:rPr>
          <w:lang w:val="es-ES_tradnl"/>
        </w:rPr>
        <w:t>M</w:t>
      </w:r>
      <w:r w:rsidR="00391E3D" w:rsidRPr="00391E3D">
        <w:rPr>
          <w:lang w:val="es-ES_tradnl"/>
        </w:rPr>
        <w:t xml:space="preserve">ayor fondo multilateral </w:t>
      </w:r>
      <w:r w:rsidR="00F834BF">
        <w:rPr>
          <w:lang w:val="es-ES_tradnl"/>
        </w:rPr>
        <w:t>para el clima del mundo, el FVC</w:t>
      </w:r>
      <w:r w:rsidR="00391E3D" w:rsidRPr="00391E3D">
        <w:rPr>
          <w:lang w:val="es-ES_tradnl"/>
        </w:rPr>
        <w:t xml:space="preserve"> </w:t>
      </w:r>
      <w:r w:rsidR="00114BA7">
        <w:rPr>
          <w:lang w:val="es-ES_tradnl"/>
        </w:rPr>
        <w:t xml:space="preserve">tiene </w:t>
      </w:r>
      <w:r w:rsidR="00EC64CE">
        <w:rPr>
          <w:lang w:val="es-ES_tradnl"/>
        </w:rPr>
        <w:t>como</w:t>
      </w:r>
      <w:r w:rsidR="00114BA7">
        <w:rPr>
          <w:lang w:val="es-ES_tradnl"/>
        </w:rPr>
        <w:t xml:space="preserve"> única </w:t>
      </w:r>
      <w:r w:rsidR="00562345">
        <w:rPr>
          <w:lang w:val="es-ES_tradnl"/>
        </w:rPr>
        <w:t xml:space="preserve">misión </w:t>
      </w:r>
      <w:r w:rsidR="004F1DC9">
        <w:rPr>
          <w:lang w:val="es-ES_tradnl"/>
        </w:rPr>
        <w:t xml:space="preserve">colaborar con los </w:t>
      </w:r>
      <w:r w:rsidR="00391E3D" w:rsidRPr="00391E3D">
        <w:rPr>
          <w:lang w:val="es-ES_tradnl"/>
        </w:rPr>
        <w:t xml:space="preserve">países en desarrollo </w:t>
      </w:r>
      <w:r w:rsidR="00546D1F">
        <w:rPr>
          <w:lang w:val="es-ES_tradnl"/>
        </w:rPr>
        <w:t>par</w:t>
      </w:r>
      <w:r w:rsidR="00391E3D" w:rsidRPr="00391E3D">
        <w:rPr>
          <w:lang w:val="es-ES_tradnl"/>
        </w:rPr>
        <w:t xml:space="preserve">a </w:t>
      </w:r>
      <w:r w:rsidR="00C91610">
        <w:rPr>
          <w:lang w:val="es-ES_tradnl"/>
        </w:rPr>
        <w:t xml:space="preserve">llevar a cabo </w:t>
      </w:r>
      <w:r w:rsidR="00391E3D" w:rsidRPr="00391E3D">
        <w:rPr>
          <w:lang w:val="es-ES_tradnl"/>
        </w:rPr>
        <w:t>proyectos que aborden el cambio climático y maximicen los ben</w:t>
      </w:r>
      <w:r w:rsidR="009D6B36">
        <w:rPr>
          <w:lang w:val="es-ES_tradnl"/>
        </w:rPr>
        <w:t xml:space="preserve">eficios climáticos. El </w:t>
      </w:r>
      <w:r w:rsidR="00391E3D" w:rsidRPr="00391E3D">
        <w:rPr>
          <w:lang w:val="es-ES_tradnl"/>
        </w:rPr>
        <w:t xml:space="preserve">FVC </w:t>
      </w:r>
      <w:r w:rsidR="009D6B36" w:rsidRPr="009D6B36">
        <w:rPr>
          <w:lang w:val="es-ES_tradnl"/>
        </w:rPr>
        <w:t>actualmente</w:t>
      </w:r>
      <w:r w:rsidR="00A872CB">
        <w:rPr>
          <w:lang w:val="es-ES_tradnl"/>
        </w:rPr>
        <w:t xml:space="preserve"> </w:t>
      </w:r>
      <w:r w:rsidR="00BA073F" w:rsidRPr="00BA073F">
        <w:rPr>
          <w:lang w:val="es-ES_tradnl"/>
        </w:rPr>
        <w:t xml:space="preserve">implementa </w:t>
      </w:r>
      <w:r w:rsidR="00A872CB">
        <w:rPr>
          <w:lang w:val="es-ES_tradnl"/>
        </w:rPr>
        <w:t>su p</w:t>
      </w:r>
      <w:r w:rsidR="006176DC">
        <w:rPr>
          <w:lang w:val="es-ES_tradnl"/>
        </w:rPr>
        <w:t>lan e</w:t>
      </w:r>
      <w:r w:rsidR="00391E3D" w:rsidRPr="00391E3D">
        <w:rPr>
          <w:lang w:val="es-ES_tradnl"/>
        </w:rPr>
        <w:t xml:space="preserve">stratégico actualizado para 2020-2023 </w:t>
      </w:r>
      <w:r w:rsidR="009521EA">
        <w:rPr>
          <w:lang w:val="es-ES_tradnl"/>
        </w:rPr>
        <w:t>y desarrolla</w:t>
      </w:r>
      <w:r w:rsidR="00391E3D" w:rsidRPr="00391E3D">
        <w:rPr>
          <w:lang w:val="es-ES_tradnl"/>
        </w:rPr>
        <w:t xml:space="preserve"> </w:t>
      </w:r>
      <w:r w:rsidR="00893FC7">
        <w:rPr>
          <w:lang w:val="es-ES_tradnl"/>
        </w:rPr>
        <w:t>la</w:t>
      </w:r>
      <w:r w:rsidR="00391E3D" w:rsidRPr="00391E3D">
        <w:rPr>
          <w:lang w:val="es-ES_tradnl"/>
        </w:rPr>
        <w:t xml:space="preserve"> segunda reposición </w:t>
      </w:r>
      <w:r w:rsidR="005F4872" w:rsidRPr="005F4872">
        <w:rPr>
          <w:lang w:val="es-ES_tradnl"/>
        </w:rPr>
        <w:t xml:space="preserve">de recursos </w:t>
      </w:r>
      <w:r w:rsidR="00391E3D" w:rsidRPr="00391E3D">
        <w:rPr>
          <w:lang w:val="es-ES_tradnl"/>
        </w:rPr>
        <w:t>para el periodo 2024-2027.</w:t>
      </w:r>
      <w:r w:rsidR="007854CF" w:rsidRPr="002638A5">
        <w:rPr>
          <w:vertAlign w:val="superscript"/>
          <w:lang w:val="es-ES_tradnl"/>
        </w:rPr>
        <w:footnoteReference w:id="4"/>
      </w:r>
      <w:r w:rsidR="00477614">
        <w:rPr>
          <w:lang w:val="es-ES_tradnl"/>
        </w:rPr>
        <w:t xml:space="preserve"> </w:t>
      </w:r>
      <w:r w:rsidR="00FA73B1">
        <w:rPr>
          <w:lang w:val="es-ES_tradnl"/>
        </w:rPr>
        <w:t>Preside e</w:t>
      </w:r>
      <w:r w:rsidR="00BE7AF7">
        <w:rPr>
          <w:lang w:val="es-ES_tradnl"/>
        </w:rPr>
        <w:t xml:space="preserve">l </w:t>
      </w:r>
      <w:r w:rsidR="00BE7AF7" w:rsidRPr="00BE7AF7">
        <w:rPr>
          <w:lang w:val="es-ES_tradnl"/>
        </w:rPr>
        <w:t xml:space="preserve">FVC </w:t>
      </w:r>
      <w:r w:rsidR="00BC4E76">
        <w:rPr>
          <w:lang w:val="es-ES_tradnl"/>
        </w:rPr>
        <w:t xml:space="preserve">una </w:t>
      </w:r>
      <w:r w:rsidR="00E74715">
        <w:rPr>
          <w:lang w:val="es-ES_tradnl"/>
        </w:rPr>
        <w:t>Junta Directiva</w:t>
      </w:r>
      <w:r w:rsidR="00391E3D" w:rsidRPr="00391E3D">
        <w:rPr>
          <w:lang w:val="es-ES_tradnl"/>
        </w:rPr>
        <w:t xml:space="preserve"> que se rige po</w:t>
      </w:r>
      <w:r w:rsidR="00642E3F">
        <w:rPr>
          <w:lang w:val="es-ES_tradnl"/>
        </w:rPr>
        <w:t xml:space="preserve">r la Conferencia de las Partes </w:t>
      </w:r>
      <w:r w:rsidR="00391E3D" w:rsidRPr="00391E3D">
        <w:rPr>
          <w:lang w:val="es-ES_tradnl"/>
        </w:rPr>
        <w:t>de la Convención Marco de Naciones Un</w:t>
      </w:r>
      <w:r w:rsidR="003E0955">
        <w:rPr>
          <w:lang w:val="es-ES_tradnl"/>
        </w:rPr>
        <w:t>idas sobre el Cambio Climático</w:t>
      </w:r>
      <w:r w:rsidR="00391E3D" w:rsidRPr="00391E3D">
        <w:rPr>
          <w:lang w:val="es-ES_tradnl"/>
        </w:rPr>
        <w:t>.</w:t>
      </w:r>
    </w:p>
    <w:p w14:paraId="601FCFA8" w14:textId="41349CF4" w:rsidR="00AB661B" w:rsidRPr="00E93402" w:rsidRDefault="009D3BF1" w:rsidP="002C2461">
      <w:pPr>
        <w:numPr>
          <w:ilvl w:val="0"/>
          <w:numId w:val="1"/>
        </w:numPr>
        <w:spacing w:after="240"/>
        <w:outlineLvl w:val="0"/>
        <w:rPr>
          <w:lang w:val="es-ES_tradnl"/>
        </w:rPr>
      </w:pPr>
      <w:r>
        <w:rPr>
          <w:lang w:val="es-ES_tradnl"/>
        </w:rPr>
        <w:t xml:space="preserve">En </w:t>
      </w:r>
      <w:r w:rsidRPr="009D3BF1">
        <w:rPr>
          <w:lang w:val="es-ES_tradnl"/>
        </w:rPr>
        <w:t>m</w:t>
      </w:r>
      <w:r>
        <w:rPr>
          <w:lang w:val="es-ES_tradnl"/>
        </w:rPr>
        <w:t>ateria de eficiencia energética, e</w:t>
      </w:r>
      <w:r w:rsidR="002C2461" w:rsidRPr="002C2461">
        <w:rPr>
          <w:lang w:val="es-ES_tradnl"/>
        </w:rPr>
        <w:t xml:space="preserve">l FVC </w:t>
      </w:r>
      <w:r w:rsidR="00AD31E9">
        <w:rPr>
          <w:lang w:val="es-ES_tradnl"/>
        </w:rPr>
        <w:t>define</w:t>
      </w:r>
      <w:r w:rsidR="002C2461" w:rsidRPr="002C2461">
        <w:rPr>
          <w:lang w:val="es-ES_tradnl"/>
        </w:rPr>
        <w:t xml:space="preserve"> tres </w:t>
      </w:r>
      <w:r w:rsidR="00EE4840">
        <w:rPr>
          <w:lang w:val="es-ES_tradnl"/>
        </w:rPr>
        <w:t>grandes</w:t>
      </w:r>
      <w:r w:rsidR="008B3279" w:rsidRPr="008B3279">
        <w:rPr>
          <w:lang w:val="es-ES_tradnl"/>
        </w:rPr>
        <w:t xml:space="preserve"> </w:t>
      </w:r>
      <w:r w:rsidR="002C2461" w:rsidRPr="002C2461">
        <w:rPr>
          <w:lang w:val="es-ES_tradnl"/>
        </w:rPr>
        <w:t>cambio</w:t>
      </w:r>
      <w:r w:rsidR="00CC5852">
        <w:rPr>
          <w:lang w:val="es-ES_tradnl"/>
        </w:rPr>
        <w:t>s</w:t>
      </w:r>
      <w:r w:rsidR="002C2461" w:rsidRPr="002C2461">
        <w:rPr>
          <w:lang w:val="es-ES_tradnl"/>
        </w:rPr>
        <w:t xml:space="preserve"> </w:t>
      </w:r>
      <w:r w:rsidR="00CC5852">
        <w:rPr>
          <w:lang w:val="es-ES_tradnl"/>
        </w:rPr>
        <w:t xml:space="preserve">paradigmáticos </w:t>
      </w:r>
      <w:r w:rsidR="00A87690">
        <w:rPr>
          <w:lang w:val="es-ES_tradnl"/>
        </w:rPr>
        <w:t xml:space="preserve">orientados a </w:t>
      </w:r>
      <w:r w:rsidR="002C2461" w:rsidRPr="002C2461">
        <w:rPr>
          <w:lang w:val="es-ES_tradnl"/>
        </w:rPr>
        <w:t xml:space="preserve">avanzar en proyectos de mayor impacto climático y apoyar </w:t>
      </w:r>
      <w:r w:rsidR="009335FF">
        <w:rPr>
          <w:lang w:val="es-ES_tradnl"/>
        </w:rPr>
        <w:t xml:space="preserve">las necesidades de los países: </w:t>
      </w:r>
      <w:r w:rsidR="00E72B28">
        <w:rPr>
          <w:lang w:val="es-ES_tradnl"/>
        </w:rPr>
        <w:t>Potenciar</w:t>
      </w:r>
      <w:r w:rsidR="002C2461" w:rsidRPr="002C2461">
        <w:rPr>
          <w:lang w:val="es-ES_tradnl"/>
        </w:rPr>
        <w:t xml:space="preserve"> la eficiencia energética industrial, mejorar la eficiencia energética </w:t>
      </w:r>
      <w:r w:rsidR="001C03E8">
        <w:rPr>
          <w:lang w:val="es-ES_tradnl"/>
        </w:rPr>
        <w:t>de los espacios</w:t>
      </w:r>
      <w:r w:rsidR="00350BF9">
        <w:rPr>
          <w:lang w:val="es-ES_tradnl"/>
        </w:rPr>
        <w:t>,</w:t>
      </w:r>
      <w:r w:rsidR="002C2461" w:rsidRPr="002C2461">
        <w:rPr>
          <w:lang w:val="es-ES_tradnl"/>
        </w:rPr>
        <w:t xml:space="preserve"> y </w:t>
      </w:r>
      <w:r w:rsidR="004152CB">
        <w:rPr>
          <w:lang w:val="es-ES_tradnl"/>
        </w:rPr>
        <w:t>fomentar</w:t>
      </w:r>
      <w:r w:rsidR="002C2461" w:rsidRPr="002C2461">
        <w:rPr>
          <w:lang w:val="es-ES_tradnl"/>
        </w:rPr>
        <w:t xml:space="preserve"> </w:t>
      </w:r>
      <w:r w:rsidR="00A34CF3">
        <w:rPr>
          <w:lang w:val="es-ES_tradnl"/>
        </w:rPr>
        <w:t xml:space="preserve">la rápida adopción </w:t>
      </w:r>
      <w:r w:rsidR="00C713EF">
        <w:rPr>
          <w:lang w:val="es-ES_tradnl"/>
        </w:rPr>
        <w:t xml:space="preserve">de </w:t>
      </w:r>
      <w:r w:rsidR="00844A7F">
        <w:rPr>
          <w:lang w:val="es-ES_tradnl"/>
        </w:rPr>
        <w:t xml:space="preserve">electrodomésticos </w:t>
      </w:r>
      <w:r w:rsidR="00E93402">
        <w:rPr>
          <w:lang w:val="es-ES_tradnl"/>
        </w:rPr>
        <w:t xml:space="preserve">y </w:t>
      </w:r>
      <w:r w:rsidR="00AD5B41">
        <w:rPr>
          <w:lang w:val="es-ES_tradnl"/>
        </w:rPr>
        <w:t xml:space="preserve">otros </w:t>
      </w:r>
      <w:r w:rsidR="00E93402">
        <w:rPr>
          <w:lang w:val="es-ES_tradnl"/>
        </w:rPr>
        <w:t>equipos de mayor eficiencia</w:t>
      </w:r>
      <w:r w:rsidR="003D4B59" w:rsidRPr="00E93402">
        <w:rPr>
          <w:lang w:val="es-ES_tradnl"/>
        </w:rPr>
        <w:t>.</w:t>
      </w:r>
      <w:r w:rsidR="003D4B59" w:rsidRPr="002638A5">
        <w:rPr>
          <w:vertAlign w:val="superscript"/>
          <w:lang w:val="es-ES_tradnl"/>
        </w:rPr>
        <w:footnoteReference w:id="5"/>
      </w:r>
    </w:p>
    <w:p w14:paraId="050A9687" w14:textId="4371AC6A" w:rsidR="00AB661B" w:rsidRPr="003B0843" w:rsidRDefault="00A62B0D" w:rsidP="00A62B0D">
      <w:pPr>
        <w:numPr>
          <w:ilvl w:val="0"/>
          <w:numId w:val="1"/>
        </w:numPr>
        <w:spacing w:after="240"/>
        <w:outlineLvl w:val="0"/>
        <w:rPr>
          <w:lang w:val="es-ES_tradnl"/>
        </w:rPr>
      </w:pPr>
      <w:r w:rsidRPr="00A62B0D">
        <w:rPr>
          <w:lang w:val="es-ES_tradnl"/>
        </w:rPr>
        <w:t xml:space="preserve">El FVC </w:t>
      </w:r>
      <w:r w:rsidR="007247F1">
        <w:rPr>
          <w:lang w:val="es-ES_tradnl"/>
        </w:rPr>
        <w:t xml:space="preserve">trabaja </w:t>
      </w:r>
      <w:r w:rsidR="00BF0659">
        <w:rPr>
          <w:lang w:val="es-ES_tradnl"/>
        </w:rPr>
        <w:t>de forma colaborativa</w:t>
      </w:r>
      <w:r w:rsidRPr="00A62B0D">
        <w:rPr>
          <w:lang w:val="es-ES_tradnl"/>
        </w:rPr>
        <w:t xml:space="preserve"> y </w:t>
      </w:r>
      <w:r w:rsidR="00A57773">
        <w:rPr>
          <w:lang w:val="es-ES_tradnl"/>
        </w:rPr>
        <w:t>asociativ</w:t>
      </w:r>
      <w:r w:rsidR="00BF0659">
        <w:rPr>
          <w:lang w:val="es-ES_tradnl"/>
        </w:rPr>
        <w:t>a</w:t>
      </w:r>
      <w:r w:rsidRPr="00A62B0D">
        <w:rPr>
          <w:lang w:val="es-ES_tradnl"/>
        </w:rPr>
        <w:t xml:space="preserve"> con </w:t>
      </w:r>
      <w:r w:rsidR="009D2405">
        <w:rPr>
          <w:lang w:val="es-ES_tradnl"/>
        </w:rPr>
        <w:t xml:space="preserve">muy </w:t>
      </w:r>
      <w:r w:rsidRPr="00A62B0D">
        <w:rPr>
          <w:lang w:val="es-ES_tradnl"/>
        </w:rPr>
        <w:t xml:space="preserve">diversas entidades nacionales que </w:t>
      </w:r>
      <w:r w:rsidR="00D92213">
        <w:rPr>
          <w:lang w:val="es-ES_tradnl"/>
        </w:rPr>
        <w:t>abarcan</w:t>
      </w:r>
      <w:r w:rsidRPr="00A62B0D">
        <w:rPr>
          <w:lang w:val="es-ES_tradnl"/>
        </w:rPr>
        <w:t xml:space="preserve"> desde ministerios </w:t>
      </w:r>
      <w:r w:rsidR="00C60618">
        <w:rPr>
          <w:lang w:val="es-ES_tradnl"/>
        </w:rPr>
        <w:t xml:space="preserve">a </w:t>
      </w:r>
      <w:r w:rsidR="004D14D4">
        <w:rPr>
          <w:lang w:val="es-ES_tradnl"/>
        </w:rPr>
        <w:t xml:space="preserve">ONG </w:t>
      </w:r>
      <w:r w:rsidRPr="00A62B0D">
        <w:rPr>
          <w:lang w:val="es-ES_tradnl"/>
        </w:rPr>
        <w:t xml:space="preserve">nacionales y </w:t>
      </w:r>
      <w:r w:rsidR="00C60618">
        <w:rPr>
          <w:lang w:val="es-ES_tradnl"/>
        </w:rPr>
        <w:t xml:space="preserve">la </w:t>
      </w:r>
      <w:r w:rsidRPr="00A62B0D">
        <w:rPr>
          <w:lang w:val="es-ES_tradnl"/>
        </w:rPr>
        <w:t xml:space="preserve">banca comercial </w:t>
      </w:r>
      <w:r w:rsidR="00C674B6">
        <w:rPr>
          <w:lang w:val="es-ES_tradnl"/>
        </w:rPr>
        <w:t xml:space="preserve">a fin de </w:t>
      </w:r>
      <w:r w:rsidR="00460E60">
        <w:rPr>
          <w:lang w:val="es-ES_tradnl"/>
        </w:rPr>
        <w:t>generar</w:t>
      </w:r>
      <w:r w:rsidR="00B2276D" w:rsidRPr="00B2276D">
        <w:rPr>
          <w:lang w:val="es-ES_tradnl"/>
        </w:rPr>
        <w:t xml:space="preserve"> cambio</w:t>
      </w:r>
      <w:r w:rsidR="00B2276D">
        <w:rPr>
          <w:lang w:val="es-ES_tradnl"/>
        </w:rPr>
        <w:t>s</w:t>
      </w:r>
      <w:r w:rsidR="00B2276D" w:rsidRPr="00B2276D">
        <w:rPr>
          <w:lang w:val="es-ES_tradnl"/>
        </w:rPr>
        <w:t xml:space="preserve"> transformador</w:t>
      </w:r>
      <w:r w:rsidR="00B2276D">
        <w:rPr>
          <w:lang w:val="es-ES_tradnl"/>
        </w:rPr>
        <w:t>es</w:t>
      </w:r>
      <w:r w:rsidR="00B2276D" w:rsidRPr="00B2276D">
        <w:rPr>
          <w:lang w:val="es-ES_tradnl"/>
        </w:rPr>
        <w:t xml:space="preserve"> </w:t>
      </w:r>
      <w:r w:rsidR="00B2276D">
        <w:rPr>
          <w:lang w:val="es-ES_tradnl"/>
        </w:rPr>
        <w:t xml:space="preserve">y </w:t>
      </w:r>
      <w:r w:rsidR="00B2276D" w:rsidRPr="00B2276D">
        <w:rPr>
          <w:lang w:val="es-ES_tradnl"/>
        </w:rPr>
        <w:t xml:space="preserve">de </w:t>
      </w:r>
      <w:r w:rsidR="00DC143D">
        <w:rPr>
          <w:lang w:val="es-ES_tradnl"/>
        </w:rPr>
        <w:t>alto</w:t>
      </w:r>
      <w:r w:rsidR="00B2276D" w:rsidRPr="00B2276D">
        <w:rPr>
          <w:lang w:val="es-ES_tradnl"/>
        </w:rPr>
        <w:t xml:space="preserve"> impacto.</w:t>
      </w:r>
      <w:r w:rsidR="00B2276D">
        <w:rPr>
          <w:lang w:val="es-ES_tradnl"/>
        </w:rPr>
        <w:t xml:space="preserve"> </w:t>
      </w:r>
      <w:r w:rsidR="00CC4A88">
        <w:rPr>
          <w:lang w:val="es-ES_tradnl"/>
        </w:rPr>
        <w:t>S</w:t>
      </w:r>
      <w:r w:rsidR="00D72A31">
        <w:rPr>
          <w:lang w:val="es-ES_tradnl"/>
        </w:rPr>
        <w:t>us</w:t>
      </w:r>
      <w:r w:rsidR="00183F5E" w:rsidRPr="00183F5E">
        <w:rPr>
          <w:lang w:val="es-ES_tradnl"/>
        </w:rPr>
        <w:t xml:space="preserve"> instrumentos financieros, </w:t>
      </w:r>
      <w:r w:rsidR="007A7A29">
        <w:rPr>
          <w:lang w:val="es-ES_tradnl"/>
        </w:rPr>
        <w:t xml:space="preserve">tanto </w:t>
      </w:r>
      <w:r w:rsidR="00183F5E" w:rsidRPr="00183F5E">
        <w:rPr>
          <w:lang w:val="es-ES_tradnl"/>
        </w:rPr>
        <w:t xml:space="preserve">de subvención </w:t>
      </w:r>
      <w:r w:rsidR="007A7A29">
        <w:rPr>
          <w:lang w:val="es-ES_tradnl"/>
        </w:rPr>
        <w:t xml:space="preserve">como </w:t>
      </w:r>
      <w:r w:rsidR="00674762">
        <w:rPr>
          <w:lang w:val="es-ES_tradnl"/>
        </w:rPr>
        <w:t>no subvencionados</w:t>
      </w:r>
      <w:r w:rsidR="00183F5E" w:rsidRPr="00183F5E">
        <w:rPr>
          <w:lang w:val="es-ES_tradnl"/>
        </w:rPr>
        <w:t xml:space="preserve">, </w:t>
      </w:r>
      <w:r w:rsidR="00271BCF">
        <w:rPr>
          <w:lang w:val="es-ES_tradnl"/>
        </w:rPr>
        <w:t xml:space="preserve">están pensados </w:t>
      </w:r>
      <w:r w:rsidR="00183F5E" w:rsidRPr="00183F5E">
        <w:rPr>
          <w:lang w:val="es-ES_tradnl"/>
        </w:rPr>
        <w:t>para re</w:t>
      </w:r>
      <w:r w:rsidR="00BF6708">
        <w:rPr>
          <w:lang w:val="es-ES_tradnl"/>
        </w:rPr>
        <w:t>ducir el riesgo de</w:t>
      </w:r>
      <w:r w:rsidR="00E03967">
        <w:rPr>
          <w:lang w:val="es-ES_tradnl"/>
        </w:rPr>
        <w:t xml:space="preserve"> financiar </w:t>
      </w:r>
      <w:r w:rsidR="00183F5E" w:rsidRPr="00183F5E">
        <w:rPr>
          <w:lang w:val="es-ES_tradnl"/>
        </w:rPr>
        <w:t xml:space="preserve">iniciativas </w:t>
      </w:r>
      <w:r w:rsidR="00FA5537">
        <w:rPr>
          <w:lang w:val="es-ES_tradnl"/>
        </w:rPr>
        <w:t xml:space="preserve">sobre </w:t>
      </w:r>
      <w:r w:rsidR="00EB1CAC">
        <w:rPr>
          <w:lang w:val="es-ES_tradnl"/>
        </w:rPr>
        <w:t>cambio climático</w:t>
      </w:r>
      <w:r w:rsidR="00644DA2">
        <w:rPr>
          <w:lang w:val="es-ES_tradnl"/>
        </w:rPr>
        <w:t>, sirviendo así</w:t>
      </w:r>
      <w:r w:rsidR="008A0B79">
        <w:rPr>
          <w:lang w:val="es-ES_tradnl"/>
        </w:rPr>
        <w:t xml:space="preserve"> </w:t>
      </w:r>
      <w:r w:rsidR="00644DA2">
        <w:rPr>
          <w:lang w:val="es-ES_tradnl"/>
        </w:rPr>
        <w:t xml:space="preserve">como </w:t>
      </w:r>
      <w:r w:rsidR="00183F5E" w:rsidRPr="00183F5E">
        <w:rPr>
          <w:lang w:val="es-ES_tradnl"/>
        </w:rPr>
        <w:t>acelerador</w:t>
      </w:r>
      <w:r w:rsidR="000665ED">
        <w:rPr>
          <w:lang w:val="es-ES_tradnl"/>
        </w:rPr>
        <w:t>es</w:t>
      </w:r>
      <w:r w:rsidR="00183F5E" w:rsidRPr="00183F5E">
        <w:rPr>
          <w:lang w:val="es-ES_tradnl"/>
        </w:rPr>
        <w:t xml:space="preserve"> y amplificador</w:t>
      </w:r>
      <w:r w:rsidR="000665ED">
        <w:rPr>
          <w:lang w:val="es-ES_tradnl"/>
        </w:rPr>
        <w:t>es</w:t>
      </w:r>
      <w:r w:rsidR="00183F5E" w:rsidRPr="00183F5E">
        <w:rPr>
          <w:lang w:val="es-ES_tradnl"/>
        </w:rPr>
        <w:t xml:space="preserve"> de la acción climática</w:t>
      </w:r>
      <w:r w:rsidR="003D4B59" w:rsidRPr="003B0843">
        <w:rPr>
          <w:lang w:val="es-ES_tradnl"/>
        </w:rPr>
        <w:t>.</w:t>
      </w:r>
      <w:r w:rsidR="003D4B59" w:rsidRPr="002638A5">
        <w:rPr>
          <w:vertAlign w:val="superscript"/>
          <w:lang w:val="es-ES_tradnl"/>
        </w:rPr>
        <w:footnoteReference w:id="6"/>
      </w:r>
    </w:p>
    <w:p w14:paraId="484A181C" w14:textId="78550BDD" w:rsidR="003D4B59" w:rsidRPr="00C61142" w:rsidRDefault="00712D18" w:rsidP="00712D18">
      <w:pPr>
        <w:numPr>
          <w:ilvl w:val="0"/>
          <w:numId w:val="1"/>
        </w:numPr>
        <w:spacing w:after="240"/>
        <w:outlineLvl w:val="0"/>
        <w:rPr>
          <w:lang w:val="es-ES_tradnl"/>
        </w:rPr>
      </w:pPr>
      <w:r w:rsidRPr="00712D18">
        <w:rPr>
          <w:lang w:val="es-ES_tradnl"/>
        </w:rPr>
        <w:lastRenderedPageBreak/>
        <w:t xml:space="preserve">Los proyectos </w:t>
      </w:r>
      <w:r w:rsidR="00081A14">
        <w:rPr>
          <w:lang w:val="es-ES_tradnl"/>
        </w:rPr>
        <w:t>que financia</w:t>
      </w:r>
      <w:r w:rsidRPr="00712D18">
        <w:rPr>
          <w:lang w:val="es-ES_tradnl"/>
        </w:rPr>
        <w:t xml:space="preserve"> el FVC, </w:t>
      </w:r>
      <w:r w:rsidR="00081A14">
        <w:rPr>
          <w:lang w:val="es-ES_tradnl"/>
        </w:rPr>
        <w:t xml:space="preserve">los </w:t>
      </w:r>
      <w:r w:rsidRPr="00712D18">
        <w:rPr>
          <w:lang w:val="es-ES_tradnl"/>
        </w:rPr>
        <w:t xml:space="preserve">que </w:t>
      </w:r>
      <w:r w:rsidR="00944086">
        <w:rPr>
          <w:lang w:val="es-ES_tradnl"/>
        </w:rPr>
        <w:t xml:space="preserve">en general son </w:t>
      </w:r>
      <w:r w:rsidRPr="00712D18">
        <w:rPr>
          <w:lang w:val="es-ES_tradnl"/>
        </w:rPr>
        <w:t xml:space="preserve">de gran envergadura </w:t>
      </w:r>
      <w:r w:rsidR="00562F80">
        <w:rPr>
          <w:lang w:val="es-ES_tradnl"/>
        </w:rPr>
        <w:t>e implican</w:t>
      </w:r>
      <w:r w:rsidR="008A11E0">
        <w:rPr>
          <w:lang w:val="es-ES_tradnl"/>
        </w:rPr>
        <w:t xml:space="preserve"> </w:t>
      </w:r>
      <w:r w:rsidRPr="00712D18">
        <w:rPr>
          <w:lang w:val="es-ES_tradnl"/>
        </w:rPr>
        <w:t xml:space="preserve">a varios países, se ejecutan a través de </w:t>
      </w:r>
      <w:r w:rsidR="00FB47FC">
        <w:rPr>
          <w:lang w:val="es-ES_tradnl"/>
        </w:rPr>
        <w:t>una</w:t>
      </w:r>
      <w:r w:rsidRPr="00712D18">
        <w:rPr>
          <w:lang w:val="es-ES_tradnl"/>
        </w:rPr>
        <w:t xml:space="preserve"> red de </w:t>
      </w:r>
      <w:r w:rsidR="00FB47FC">
        <w:rPr>
          <w:lang w:val="es-ES_tradnl"/>
        </w:rPr>
        <w:t>organismos acreditado</w:t>
      </w:r>
      <w:r w:rsidR="007216C5">
        <w:rPr>
          <w:lang w:val="es-ES_tradnl"/>
        </w:rPr>
        <w:t>s</w:t>
      </w:r>
      <w:r w:rsidR="00400CC3" w:rsidRPr="002638A5">
        <w:rPr>
          <w:vertAlign w:val="superscript"/>
          <w:lang w:val="es-ES_tradnl"/>
        </w:rPr>
        <w:footnoteReference w:id="7"/>
      </w:r>
      <w:r w:rsidR="00477614">
        <w:rPr>
          <w:lang w:val="es-ES_tradnl"/>
        </w:rPr>
        <w:t xml:space="preserve"> </w:t>
      </w:r>
      <w:r w:rsidR="007216C5">
        <w:rPr>
          <w:lang w:val="es-ES_tradnl"/>
        </w:rPr>
        <w:t xml:space="preserve">por medio de los cuales </w:t>
      </w:r>
      <w:r w:rsidR="00EF4411">
        <w:rPr>
          <w:lang w:val="es-ES_tradnl"/>
        </w:rPr>
        <w:t>l</w:t>
      </w:r>
      <w:r w:rsidRPr="00712D18">
        <w:rPr>
          <w:lang w:val="es-ES_tradnl"/>
        </w:rPr>
        <w:t xml:space="preserve">os </w:t>
      </w:r>
      <w:r w:rsidR="00410133">
        <w:rPr>
          <w:lang w:val="es-ES_tradnl"/>
        </w:rPr>
        <w:t>países acceden</w:t>
      </w:r>
      <w:r w:rsidRPr="00712D18">
        <w:rPr>
          <w:lang w:val="es-ES_tradnl"/>
        </w:rPr>
        <w:t xml:space="preserve"> a recursos del FVC para ejecutar proyectos que maximicen los beneficios climáticos. </w:t>
      </w:r>
      <w:r w:rsidR="005A1B3A">
        <w:rPr>
          <w:lang w:val="es-ES_tradnl"/>
        </w:rPr>
        <w:t>Tanto e</w:t>
      </w:r>
      <w:r w:rsidRPr="00712D18">
        <w:rPr>
          <w:lang w:val="es-ES_tradnl"/>
        </w:rPr>
        <w:t xml:space="preserve">l </w:t>
      </w:r>
      <w:r w:rsidR="009827CD" w:rsidRPr="00712D18">
        <w:rPr>
          <w:lang w:val="es-ES_tradnl"/>
        </w:rPr>
        <w:t xml:space="preserve">Mecanismo </w:t>
      </w:r>
      <w:r w:rsidRPr="00712D18">
        <w:rPr>
          <w:lang w:val="es-ES_tradnl"/>
        </w:rPr>
        <w:t xml:space="preserve">de </w:t>
      </w:r>
      <w:r w:rsidR="009827CD" w:rsidRPr="00712D18">
        <w:rPr>
          <w:lang w:val="es-ES_tradnl"/>
        </w:rPr>
        <w:t>Refrigeración</w:t>
      </w:r>
      <w:r w:rsidR="00DF7136" w:rsidRPr="002638A5">
        <w:rPr>
          <w:vertAlign w:val="superscript"/>
          <w:lang w:val="es-ES_tradnl"/>
        </w:rPr>
        <w:footnoteReference w:id="8"/>
      </w:r>
      <w:r w:rsidR="009827CD" w:rsidRPr="00712D18">
        <w:rPr>
          <w:lang w:val="es-ES_tradnl"/>
        </w:rPr>
        <w:t xml:space="preserve"> </w:t>
      </w:r>
      <w:r w:rsidR="00D2722F">
        <w:rPr>
          <w:lang w:val="es-ES_tradnl"/>
        </w:rPr>
        <w:t xml:space="preserve">como </w:t>
      </w:r>
      <w:r w:rsidRPr="00712D18">
        <w:rPr>
          <w:lang w:val="es-ES_tradnl"/>
        </w:rPr>
        <w:t>el Programa de Eficiencia Energética en Edificios</w:t>
      </w:r>
      <w:r w:rsidR="00100EFE" w:rsidRPr="002638A5">
        <w:rPr>
          <w:vertAlign w:val="superscript"/>
          <w:lang w:val="es-ES_tradnl"/>
        </w:rPr>
        <w:footnoteReference w:id="9"/>
      </w:r>
      <w:r w:rsidRPr="00712D18">
        <w:rPr>
          <w:lang w:val="es-ES_tradnl"/>
        </w:rPr>
        <w:t xml:space="preserve"> aprobados por la </w:t>
      </w:r>
      <w:r w:rsidR="00D04A57">
        <w:rPr>
          <w:lang w:val="es-ES_tradnl"/>
        </w:rPr>
        <w:t>Junta Directiva</w:t>
      </w:r>
      <w:r w:rsidRPr="00712D18">
        <w:rPr>
          <w:lang w:val="es-ES_tradnl"/>
        </w:rPr>
        <w:t xml:space="preserve"> </w:t>
      </w:r>
      <w:r w:rsidR="0094350D" w:rsidRPr="0094350D">
        <w:rPr>
          <w:lang w:val="es-ES_tradnl"/>
        </w:rPr>
        <w:t xml:space="preserve">del FVC </w:t>
      </w:r>
      <w:r w:rsidR="001E0889">
        <w:rPr>
          <w:lang w:val="es-ES_tradnl"/>
        </w:rPr>
        <w:t>abordan</w:t>
      </w:r>
      <w:r w:rsidRPr="00712D18">
        <w:rPr>
          <w:lang w:val="es-ES_tradnl"/>
        </w:rPr>
        <w:t xml:space="preserve"> </w:t>
      </w:r>
      <w:r w:rsidR="001E0889">
        <w:rPr>
          <w:lang w:val="es-ES_tradnl"/>
        </w:rPr>
        <w:t>similares transformaciones</w:t>
      </w:r>
      <w:r w:rsidRPr="00712D18">
        <w:rPr>
          <w:lang w:val="es-ES_tradnl"/>
        </w:rPr>
        <w:t xml:space="preserve"> sectorial</w:t>
      </w:r>
      <w:r w:rsidR="001E0889">
        <w:rPr>
          <w:lang w:val="es-ES_tradnl"/>
        </w:rPr>
        <w:t>es</w:t>
      </w:r>
      <w:r w:rsidRPr="00712D18">
        <w:rPr>
          <w:lang w:val="es-ES_tradnl"/>
        </w:rPr>
        <w:t>.</w:t>
      </w:r>
    </w:p>
    <w:p w14:paraId="0BF15F8A" w14:textId="23207A46" w:rsidR="00AB661B" w:rsidRPr="00955EA9" w:rsidRDefault="00E91E3B" w:rsidP="00FB2495">
      <w:pPr>
        <w:numPr>
          <w:ilvl w:val="0"/>
          <w:numId w:val="1"/>
        </w:numPr>
        <w:spacing w:after="240"/>
        <w:outlineLvl w:val="0"/>
        <w:rPr>
          <w:lang w:val="es-ES_tradnl"/>
        </w:rPr>
      </w:pPr>
      <w:r>
        <w:rPr>
          <w:lang w:val="es-ES_tradnl"/>
        </w:rPr>
        <w:t xml:space="preserve">En el </w:t>
      </w:r>
      <w:r w:rsidRPr="00E91E3B">
        <w:rPr>
          <w:lang w:val="es-ES_tradnl"/>
        </w:rPr>
        <w:t xml:space="preserve">FVC </w:t>
      </w:r>
      <w:r w:rsidR="004A1AA6">
        <w:rPr>
          <w:lang w:val="es-ES_tradnl"/>
        </w:rPr>
        <w:t xml:space="preserve">se conversó </w:t>
      </w:r>
      <w:r w:rsidR="00F35545" w:rsidRPr="00F35545">
        <w:rPr>
          <w:lang w:val="es-ES_tradnl"/>
        </w:rPr>
        <w:t>con la Unidad de Gestión Multilateral.</w:t>
      </w:r>
      <w:r w:rsidR="003D4B59" w:rsidRPr="002638A5">
        <w:rPr>
          <w:vertAlign w:val="superscript"/>
          <w:lang w:val="es-ES_tradnl"/>
        </w:rPr>
        <w:footnoteReference w:id="10"/>
      </w:r>
      <w:r w:rsidR="0023183F" w:rsidRPr="002638A5">
        <w:rPr>
          <w:lang w:val="es-ES_tradnl"/>
        </w:rPr>
        <w:t xml:space="preserve"> </w:t>
      </w:r>
      <w:r w:rsidR="00F7049D">
        <w:rPr>
          <w:lang w:val="es-ES_tradnl"/>
        </w:rPr>
        <w:t xml:space="preserve">Sobre </w:t>
      </w:r>
      <w:r w:rsidR="0029141E" w:rsidRPr="0029141E">
        <w:rPr>
          <w:lang w:val="es-ES_tradnl"/>
        </w:rPr>
        <w:t xml:space="preserve">ámbitos </w:t>
      </w:r>
      <w:r w:rsidR="00F7049D">
        <w:rPr>
          <w:lang w:val="es-ES_tradnl"/>
        </w:rPr>
        <w:t xml:space="preserve">de </w:t>
      </w:r>
      <w:r w:rsidR="0048527A">
        <w:rPr>
          <w:lang w:val="es-ES_tradnl"/>
        </w:rPr>
        <w:t>posible</w:t>
      </w:r>
      <w:r w:rsidR="00FB2495" w:rsidRPr="00FB2495">
        <w:rPr>
          <w:lang w:val="es-ES_tradnl"/>
        </w:rPr>
        <w:t xml:space="preserve"> colaboración, el FVC mostró interés en </w:t>
      </w:r>
      <w:r w:rsidR="00366041">
        <w:rPr>
          <w:lang w:val="es-ES_tradnl"/>
        </w:rPr>
        <w:t xml:space="preserve">un intercambio </w:t>
      </w:r>
      <w:r w:rsidR="00FB2495" w:rsidRPr="00FB2495">
        <w:rPr>
          <w:lang w:val="es-ES_tradnl"/>
        </w:rPr>
        <w:t xml:space="preserve">informal </w:t>
      </w:r>
      <w:r w:rsidR="00366041">
        <w:rPr>
          <w:lang w:val="es-ES_tradnl"/>
        </w:rPr>
        <w:t xml:space="preserve">de </w:t>
      </w:r>
      <w:r w:rsidR="00FB2495" w:rsidRPr="00FB2495">
        <w:rPr>
          <w:lang w:val="es-ES_tradnl"/>
        </w:rPr>
        <w:t xml:space="preserve">información. La Secretaría del Fondo reiteró su interés en seguir colaborando con el FVC </w:t>
      </w:r>
      <w:r w:rsidR="00591AE3">
        <w:rPr>
          <w:lang w:val="es-ES_tradnl"/>
        </w:rPr>
        <w:t xml:space="preserve">a fin de </w:t>
      </w:r>
      <w:r w:rsidR="007B0A33">
        <w:rPr>
          <w:lang w:val="es-ES_tradnl"/>
        </w:rPr>
        <w:t xml:space="preserve">entender </w:t>
      </w:r>
      <w:r w:rsidR="00FB2495" w:rsidRPr="00FB2495">
        <w:rPr>
          <w:lang w:val="es-ES_tradnl"/>
        </w:rPr>
        <w:t xml:space="preserve">mejor </w:t>
      </w:r>
      <w:r w:rsidR="00ED6DBB">
        <w:rPr>
          <w:lang w:val="es-ES_tradnl"/>
        </w:rPr>
        <w:t>sus</w:t>
      </w:r>
      <w:r w:rsidR="00FB2495" w:rsidRPr="00FB2495">
        <w:rPr>
          <w:lang w:val="es-ES_tradnl"/>
        </w:rPr>
        <w:t xml:space="preserve"> políticas y procedimientos </w:t>
      </w:r>
      <w:r w:rsidR="006B1A93">
        <w:rPr>
          <w:lang w:val="es-ES_tradnl"/>
        </w:rPr>
        <w:t xml:space="preserve">de evaluación de </w:t>
      </w:r>
      <w:r w:rsidR="00FB2495" w:rsidRPr="00FB2495">
        <w:rPr>
          <w:lang w:val="es-ES_tradnl"/>
        </w:rPr>
        <w:t xml:space="preserve">proyectos </w:t>
      </w:r>
      <w:r w:rsidR="009D7063">
        <w:rPr>
          <w:lang w:val="es-ES_tradnl"/>
        </w:rPr>
        <w:t xml:space="preserve">de </w:t>
      </w:r>
      <w:r w:rsidR="00955EA9">
        <w:rPr>
          <w:lang w:val="es-ES_tradnl"/>
        </w:rPr>
        <w:t>eficiencia energética.</w:t>
      </w:r>
    </w:p>
    <w:p w14:paraId="55C8FA50" w14:textId="2F442DA2" w:rsidR="003D4B59" w:rsidRPr="002638A5" w:rsidRDefault="002A33BE" w:rsidP="003D4B59">
      <w:pPr>
        <w:numPr>
          <w:ilvl w:val="0"/>
          <w:numId w:val="1"/>
        </w:numPr>
        <w:spacing w:after="240"/>
        <w:outlineLvl w:val="0"/>
        <w:rPr>
          <w:lang w:val="es-ES_tradnl"/>
        </w:rPr>
      </w:pPr>
      <w:r w:rsidRPr="002A33BE">
        <w:rPr>
          <w:lang w:val="es-ES_tradnl"/>
        </w:rPr>
        <w:t xml:space="preserve">Se </w:t>
      </w:r>
      <w:r w:rsidR="00341539">
        <w:rPr>
          <w:lang w:val="es-ES_tradnl"/>
        </w:rPr>
        <w:t>definieron</w:t>
      </w:r>
      <w:r w:rsidRPr="002A33BE">
        <w:rPr>
          <w:lang w:val="es-ES_tradnl"/>
        </w:rPr>
        <w:t xml:space="preserve"> </w:t>
      </w:r>
      <w:r w:rsidR="00215A46">
        <w:rPr>
          <w:lang w:val="es-ES_tradnl"/>
        </w:rPr>
        <w:t xml:space="preserve">en principio </w:t>
      </w:r>
      <w:r w:rsidR="00754533">
        <w:rPr>
          <w:lang w:val="es-ES_tradnl"/>
        </w:rPr>
        <w:t>la</w:t>
      </w:r>
      <w:r w:rsidR="008E5726">
        <w:rPr>
          <w:lang w:val="es-ES_tradnl"/>
        </w:rPr>
        <w:t>s</w:t>
      </w:r>
      <w:r w:rsidRPr="002A33BE">
        <w:rPr>
          <w:lang w:val="es-ES_tradnl"/>
        </w:rPr>
        <w:t xml:space="preserve"> siguientes actividades </w:t>
      </w:r>
      <w:r w:rsidR="00754533">
        <w:rPr>
          <w:lang w:val="es-ES_tradnl"/>
        </w:rPr>
        <w:t xml:space="preserve">y </w:t>
      </w:r>
      <w:r w:rsidR="00754533" w:rsidRPr="00754533">
        <w:rPr>
          <w:lang w:val="es-ES_tradnl"/>
        </w:rPr>
        <w:t xml:space="preserve">ámbitos </w:t>
      </w:r>
      <w:r w:rsidR="00754533">
        <w:rPr>
          <w:lang w:val="es-ES_tradnl"/>
        </w:rPr>
        <w:t xml:space="preserve">de </w:t>
      </w:r>
      <w:r w:rsidRPr="002A33BE">
        <w:rPr>
          <w:lang w:val="es-ES_tradnl"/>
        </w:rPr>
        <w:t>posible colaboración:</w:t>
      </w:r>
    </w:p>
    <w:p w14:paraId="615C45CC" w14:textId="1D96152F" w:rsidR="00AB661B" w:rsidRPr="00A522EF" w:rsidRDefault="00495A85" w:rsidP="00A522EF">
      <w:pPr>
        <w:pStyle w:val="Heading2"/>
        <w:rPr>
          <w:lang w:val="es-ES_tradnl"/>
        </w:rPr>
      </w:pPr>
      <w:r w:rsidRPr="00495A85">
        <w:rPr>
          <w:lang w:val="es-ES_tradnl"/>
        </w:rPr>
        <w:t>R</w:t>
      </w:r>
      <w:r w:rsidR="008F6721">
        <w:rPr>
          <w:lang w:val="es-ES_tradnl"/>
        </w:rPr>
        <w:t xml:space="preserve">ealizar </w:t>
      </w:r>
      <w:r w:rsidR="00091909" w:rsidRPr="00091909">
        <w:rPr>
          <w:lang w:val="es-ES_tradnl"/>
        </w:rPr>
        <w:t xml:space="preserve">entre ambas Secretarías </w:t>
      </w:r>
      <w:r w:rsidR="008F6721">
        <w:rPr>
          <w:lang w:val="es-ES_tradnl"/>
        </w:rPr>
        <w:t>r</w:t>
      </w:r>
      <w:r w:rsidRPr="00495A85">
        <w:rPr>
          <w:lang w:val="es-ES_tradnl"/>
        </w:rPr>
        <w:t>euniones consul</w:t>
      </w:r>
      <w:r w:rsidR="009C7119">
        <w:rPr>
          <w:lang w:val="es-ES_tradnl"/>
        </w:rPr>
        <w:t xml:space="preserve">tivas conjuntas </w:t>
      </w:r>
      <w:r w:rsidR="00430AC1">
        <w:rPr>
          <w:lang w:val="es-ES_tradnl"/>
        </w:rPr>
        <w:t xml:space="preserve">de tipo </w:t>
      </w:r>
      <w:r w:rsidR="009C7119">
        <w:rPr>
          <w:lang w:val="es-ES_tradnl"/>
        </w:rPr>
        <w:t>técnico</w:t>
      </w:r>
      <w:r w:rsidRPr="00495A85">
        <w:rPr>
          <w:lang w:val="es-ES_tradnl"/>
        </w:rPr>
        <w:t xml:space="preserve"> dos veces al año</w:t>
      </w:r>
      <w:r w:rsidR="00FA0BD7">
        <w:rPr>
          <w:lang w:val="es-ES_tradnl"/>
        </w:rPr>
        <w:t>,</w:t>
      </w:r>
      <w:r w:rsidRPr="00495A85">
        <w:rPr>
          <w:lang w:val="es-ES_tradnl"/>
        </w:rPr>
        <w:t xml:space="preserve"> o </w:t>
      </w:r>
      <w:r w:rsidR="00FA0BD7">
        <w:rPr>
          <w:lang w:val="es-ES_tradnl"/>
        </w:rPr>
        <w:t xml:space="preserve">según </w:t>
      </w:r>
      <w:r w:rsidRPr="00495A85">
        <w:rPr>
          <w:lang w:val="es-ES_tradnl"/>
        </w:rPr>
        <w:t>sea necesari</w:t>
      </w:r>
      <w:r w:rsidR="008309DA">
        <w:rPr>
          <w:lang w:val="es-ES_tradnl"/>
        </w:rPr>
        <w:t xml:space="preserve">o, </w:t>
      </w:r>
      <w:r w:rsidR="00412417">
        <w:rPr>
          <w:lang w:val="es-ES_tradnl"/>
        </w:rPr>
        <w:t>a fin de</w:t>
      </w:r>
      <w:r w:rsidRPr="00495A85">
        <w:rPr>
          <w:lang w:val="es-ES_tradnl"/>
        </w:rPr>
        <w:t xml:space="preserve"> </w:t>
      </w:r>
      <w:r w:rsidR="00412417">
        <w:rPr>
          <w:lang w:val="es-ES_tradnl"/>
        </w:rPr>
        <w:t xml:space="preserve">intercambiar </w:t>
      </w:r>
      <w:r w:rsidRPr="00495A85">
        <w:rPr>
          <w:lang w:val="es-ES_tradnl"/>
        </w:rPr>
        <w:t>información sobre proyectos y programas de interés mutuo; y</w:t>
      </w:r>
    </w:p>
    <w:p w14:paraId="77C450D7" w14:textId="79E81D64" w:rsidR="0064380E" w:rsidRDefault="00897503" w:rsidP="003D4B59">
      <w:pPr>
        <w:widowControl w:val="0"/>
        <w:numPr>
          <w:ilvl w:val="1"/>
          <w:numId w:val="1"/>
        </w:numPr>
        <w:spacing w:after="240"/>
        <w:outlineLvl w:val="1"/>
        <w:rPr>
          <w:lang w:val="es-ES_tradnl"/>
        </w:rPr>
      </w:pPr>
      <w:r>
        <w:rPr>
          <w:lang w:val="es-ES_tradnl"/>
        </w:rPr>
        <w:t>Las</w:t>
      </w:r>
      <w:r w:rsidR="00523840">
        <w:rPr>
          <w:lang w:val="es-ES_tradnl"/>
        </w:rPr>
        <w:t xml:space="preserve"> Secretarías podrán </w:t>
      </w:r>
      <w:r w:rsidR="003578EB">
        <w:rPr>
          <w:lang w:val="es-ES_tradnl"/>
        </w:rPr>
        <w:t xml:space="preserve">elaborar </w:t>
      </w:r>
      <w:r w:rsidR="00986DA9" w:rsidRPr="00986DA9">
        <w:rPr>
          <w:lang w:val="es-ES_tradnl"/>
        </w:rPr>
        <w:t xml:space="preserve">una nota conceptual </w:t>
      </w:r>
      <w:r w:rsidR="003578EB">
        <w:rPr>
          <w:lang w:val="es-ES_tradnl"/>
        </w:rPr>
        <w:t>conjunta</w:t>
      </w:r>
      <w:r w:rsidR="003578EB" w:rsidRPr="003578EB">
        <w:rPr>
          <w:lang w:val="es-ES_tradnl"/>
        </w:rPr>
        <w:t xml:space="preserve"> </w:t>
      </w:r>
      <w:r w:rsidR="00A97F86">
        <w:rPr>
          <w:lang w:val="es-ES_tradnl"/>
        </w:rPr>
        <w:t>que describa</w:t>
      </w:r>
      <w:r w:rsidR="00986DA9" w:rsidRPr="00986DA9">
        <w:rPr>
          <w:lang w:val="es-ES_tradnl"/>
        </w:rPr>
        <w:t xml:space="preserve"> </w:t>
      </w:r>
      <w:r w:rsidR="005A0E50">
        <w:rPr>
          <w:lang w:val="es-ES_tradnl"/>
        </w:rPr>
        <w:t xml:space="preserve">posibles </w:t>
      </w:r>
      <w:r w:rsidR="003C73C3">
        <w:rPr>
          <w:lang w:val="es-ES_tradnl"/>
        </w:rPr>
        <w:t xml:space="preserve">ámbitos </w:t>
      </w:r>
      <w:r w:rsidR="00986DA9" w:rsidRPr="00986DA9">
        <w:rPr>
          <w:lang w:val="es-ES_tradnl"/>
        </w:rPr>
        <w:t xml:space="preserve">de intercambio de información </w:t>
      </w:r>
      <w:r w:rsidR="0035289C">
        <w:rPr>
          <w:lang w:val="es-ES_tradnl"/>
        </w:rPr>
        <w:t xml:space="preserve">que permita </w:t>
      </w:r>
      <w:r w:rsidR="00986DA9" w:rsidRPr="00986DA9">
        <w:rPr>
          <w:lang w:val="es-ES_tradnl"/>
        </w:rPr>
        <w:t>maximizar la complementariedad y evitar la duplicación de actividades.</w:t>
      </w:r>
    </w:p>
    <w:p w14:paraId="2F4147AF" w14:textId="136FAB87" w:rsidR="00AB661B" w:rsidRPr="00E44B3A" w:rsidRDefault="009671B8" w:rsidP="007F2B0E">
      <w:pPr>
        <w:numPr>
          <w:ilvl w:val="0"/>
          <w:numId w:val="1"/>
        </w:numPr>
        <w:spacing w:after="240"/>
        <w:outlineLvl w:val="0"/>
        <w:rPr>
          <w:lang w:val="es-ES_tradnl"/>
        </w:rPr>
      </w:pPr>
      <w:r>
        <w:rPr>
          <w:lang w:val="es-ES_tradnl"/>
        </w:rPr>
        <w:t xml:space="preserve">Habida cuenta de </w:t>
      </w:r>
      <w:r w:rsidR="007F2B0E" w:rsidRPr="007F2B0E">
        <w:rPr>
          <w:lang w:val="es-ES_tradnl"/>
        </w:rPr>
        <w:t xml:space="preserve">que algunas de las entidades acreditadas por el FVC y los organismos bilaterales y de ejecución del </w:t>
      </w:r>
      <w:r w:rsidR="006A4D9A">
        <w:rPr>
          <w:lang w:val="es-ES_tradnl"/>
        </w:rPr>
        <w:t>Fondo</w:t>
      </w:r>
      <w:r w:rsidR="007F2B0E" w:rsidRPr="007F2B0E">
        <w:rPr>
          <w:lang w:val="es-ES_tradnl"/>
        </w:rPr>
        <w:t xml:space="preserve"> son los m</w:t>
      </w:r>
      <w:r w:rsidR="00C75B60">
        <w:rPr>
          <w:lang w:val="es-ES_tradnl"/>
        </w:rPr>
        <w:t>ismos, el Comité Ejecutivo podrá</w:t>
      </w:r>
      <w:r w:rsidR="007F2B0E" w:rsidRPr="007F2B0E">
        <w:rPr>
          <w:lang w:val="es-ES_tradnl"/>
        </w:rPr>
        <w:t xml:space="preserve"> invitarlos a intercambiar información </w:t>
      </w:r>
      <w:r w:rsidR="00B551B7">
        <w:rPr>
          <w:lang w:val="es-ES_tradnl"/>
        </w:rPr>
        <w:t xml:space="preserve">al interior </w:t>
      </w:r>
      <w:r w:rsidR="007F2B0E" w:rsidRPr="007F2B0E">
        <w:rPr>
          <w:lang w:val="es-ES_tradnl"/>
        </w:rPr>
        <w:t xml:space="preserve">de las unidades </w:t>
      </w:r>
      <w:r w:rsidR="00E81197">
        <w:rPr>
          <w:lang w:val="es-ES_tradnl"/>
        </w:rPr>
        <w:t xml:space="preserve">a cargo de </w:t>
      </w:r>
      <w:r w:rsidR="007F2B0E" w:rsidRPr="007F2B0E">
        <w:rPr>
          <w:lang w:val="es-ES_tradnl"/>
        </w:rPr>
        <w:t xml:space="preserve">proyectos del </w:t>
      </w:r>
      <w:r w:rsidR="00B06DB1">
        <w:rPr>
          <w:lang w:val="es-ES_tradnl"/>
        </w:rPr>
        <w:t xml:space="preserve">Fondo </w:t>
      </w:r>
      <w:r w:rsidR="00A431C0">
        <w:rPr>
          <w:lang w:val="es-ES_tradnl"/>
        </w:rPr>
        <w:t xml:space="preserve">y del </w:t>
      </w:r>
      <w:r w:rsidR="005541B9">
        <w:rPr>
          <w:lang w:val="es-ES_tradnl"/>
        </w:rPr>
        <w:t>FVC, así como</w:t>
      </w:r>
      <w:r w:rsidR="007F2B0E" w:rsidRPr="007F2B0E">
        <w:rPr>
          <w:lang w:val="es-ES_tradnl"/>
        </w:rPr>
        <w:t xml:space="preserve"> con sus </w:t>
      </w:r>
      <w:r w:rsidR="00231A24" w:rsidRPr="00231A24">
        <w:rPr>
          <w:lang w:val="es-ES_tradnl"/>
        </w:rPr>
        <w:t>contraparte</w:t>
      </w:r>
      <w:r w:rsidR="00E97E46">
        <w:rPr>
          <w:lang w:val="es-ES_tradnl"/>
        </w:rPr>
        <w:t>s</w:t>
      </w:r>
      <w:r w:rsidR="00231A24">
        <w:rPr>
          <w:lang w:val="es-ES_tradnl"/>
        </w:rPr>
        <w:t xml:space="preserve"> </w:t>
      </w:r>
      <w:r w:rsidR="007F2B0E" w:rsidRPr="007F2B0E">
        <w:rPr>
          <w:lang w:val="es-ES_tradnl"/>
        </w:rPr>
        <w:t xml:space="preserve">a nivel </w:t>
      </w:r>
      <w:r w:rsidR="006843C5">
        <w:rPr>
          <w:lang w:val="es-ES_tradnl"/>
        </w:rPr>
        <w:t>país</w:t>
      </w:r>
      <w:r w:rsidR="00DF4446">
        <w:rPr>
          <w:lang w:val="es-ES_tradnl"/>
        </w:rPr>
        <w:t>,</w:t>
      </w:r>
      <w:r w:rsidR="007F2B0E" w:rsidRPr="007F2B0E">
        <w:rPr>
          <w:lang w:val="es-ES_tradnl"/>
        </w:rPr>
        <w:t xml:space="preserve"> sobre proyectos</w:t>
      </w:r>
      <w:r w:rsidR="00E44BED" w:rsidRPr="002638A5">
        <w:rPr>
          <w:vertAlign w:val="superscript"/>
          <w:lang w:val="es-ES_tradnl"/>
        </w:rPr>
        <w:footnoteReference w:id="11"/>
      </w:r>
      <w:r w:rsidR="007F2B0E" w:rsidRPr="007F2B0E">
        <w:rPr>
          <w:lang w:val="es-ES_tradnl"/>
        </w:rPr>
        <w:t xml:space="preserve"> </w:t>
      </w:r>
      <w:r w:rsidR="00E048BB">
        <w:rPr>
          <w:lang w:val="es-ES_tradnl"/>
        </w:rPr>
        <w:t xml:space="preserve">que permitan </w:t>
      </w:r>
      <w:r w:rsidR="007F2B0E" w:rsidRPr="007F2B0E">
        <w:rPr>
          <w:lang w:val="es-ES_tradnl"/>
        </w:rPr>
        <w:t xml:space="preserve">mantener y/o potenciar la eficiencia energética </w:t>
      </w:r>
      <w:r w:rsidR="005A51D4">
        <w:rPr>
          <w:lang w:val="es-ES_tradnl"/>
        </w:rPr>
        <w:t xml:space="preserve">durante </w:t>
      </w:r>
      <w:r w:rsidR="009F1716">
        <w:rPr>
          <w:lang w:val="es-ES_tradnl"/>
        </w:rPr>
        <w:t xml:space="preserve">la </w:t>
      </w:r>
      <w:r w:rsidR="008C564C">
        <w:rPr>
          <w:lang w:val="es-ES_tradnl"/>
        </w:rPr>
        <w:t>reducción de los HFC</w:t>
      </w:r>
      <w:r w:rsidR="009F1716">
        <w:rPr>
          <w:lang w:val="es-ES_tradnl"/>
        </w:rPr>
        <w:t>.</w:t>
      </w:r>
    </w:p>
    <w:p w14:paraId="33F17CE8" w14:textId="700B6556" w:rsidR="003D4B59" w:rsidRPr="002638A5" w:rsidRDefault="00AC035F" w:rsidP="003D4B59">
      <w:pPr>
        <w:rPr>
          <w:u w:val="single"/>
          <w:lang w:val="es-ES_tradnl"/>
        </w:rPr>
      </w:pPr>
      <w:r w:rsidRPr="002638A5">
        <w:rPr>
          <w:u w:val="single"/>
          <w:lang w:val="es-ES_tradnl"/>
        </w:rPr>
        <w:t>Fondo</w:t>
      </w:r>
      <w:r w:rsidR="0023183F" w:rsidRPr="002638A5">
        <w:rPr>
          <w:u w:val="single"/>
          <w:lang w:val="es-ES_tradnl"/>
        </w:rPr>
        <w:t xml:space="preserve"> </w:t>
      </w:r>
      <w:r w:rsidRPr="002638A5">
        <w:rPr>
          <w:u w:val="single"/>
          <w:lang w:val="es-ES_tradnl"/>
        </w:rPr>
        <w:t>para</w:t>
      </w:r>
      <w:r w:rsidR="0023183F" w:rsidRPr="002638A5">
        <w:rPr>
          <w:u w:val="single"/>
          <w:lang w:val="es-ES_tradnl"/>
        </w:rPr>
        <w:t xml:space="preserve"> </w:t>
      </w:r>
      <w:r w:rsidRPr="002638A5">
        <w:rPr>
          <w:u w:val="single"/>
          <w:lang w:val="es-ES_tradnl"/>
        </w:rPr>
        <w:t>el</w:t>
      </w:r>
      <w:r w:rsidR="0023183F" w:rsidRPr="002638A5">
        <w:rPr>
          <w:u w:val="single"/>
          <w:lang w:val="es-ES_tradnl"/>
        </w:rPr>
        <w:t xml:space="preserve"> </w:t>
      </w:r>
      <w:r w:rsidRPr="002638A5">
        <w:rPr>
          <w:u w:val="single"/>
          <w:lang w:val="es-ES_tradnl"/>
        </w:rPr>
        <w:t>Medio</w:t>
      </w:r>
      <w:r w:rsidR="0023183F" w:rsidRPr="002638A5">
        <w:rPr>
          <w:u w:val="single"/>
          <w:lang w:val="es-ES_tradnl"/>
        </w:rPr>
        <w:t xml:space="preserve"> </w:t>
      </w:r>
      <w:r w:rsidRPr="002638A5">
        <w:rPr>
          <w:u w:val="single"/>
          <w:lang w:val="es-ES_tradnl"/>
        </w:rPr>
        <w:t>Ambiente</w:t>
      </w:r>
      <w:r w:rsidR="0023183F" w:rsidRPr="002638A5">
        <w:rPr>
          <w:u w:val="single"/>
          <w:lang w:val="es-ES_tradnl"/>
        </w:rPr>
        <w:t xml:space="preserve"> </w:t>
      </w:r>
      <w:r w:rsidRPr="002638A5">
        <w:rPr>
          <w:u w:val="single"/>
          <w:lang w:val="es-ES_tradnl"/>
        </w:rPr>
        <w:t>Mundial</w:t>
      </w:r>
      <w:r w:rsidR="0023183F" w:rsidRPr="002638A5">
        <w:rPr>
          <w:u w:val="single"/>
          <w:lang w:val="es-ES_tradnl"/>
        </w:rPr>
        <w:t xml:space="preserve"> </w:t>
      </w:r>
      <w:r w:rsidR="003D4B59" w:rsidRPr="002638A5">
        <w:rPr>
          <w:u w:val="single"/>
          <w:lang w:val="es-ES_tradnl"/>
        </w:rPr>
        <w:t>(</w:t>
      </w:r>
      <w:r w:rsidRPr="002638A5">
        <w:rPr>
          <w:u w:val="single"/>
          <w:lang w:val="es-ES_tradnl"/>
        </w:rPr>
        <w:t>FMAM</w:t>
      </w:r>
      <w:r w:rsidR="003D4B59" w:rsidRPr="002638A5">
        <w:rPr>
          <w:u w:val="single"/>
          <w:lang w:val="es-ES_tradnl"/>
        </w:rPr>
        <w:t>)</w:t>
      </w:r>
    </w:p>
    <w:p w14:paraId="52519AAF" w14:textId="77777777" w:rsidR="003D4B59" w:rsidRPr="002638A5" w:rsidRDefault="003D4B59" w:rsidP="003D4B59">
      <w:pPr>
        <w:rPr>
          <w:u w:val="single"/>
          <w:lang w:val="es-ES_tradnl"/>
        </w:rPr>
      </w:pPr>
    </w:p>
    <w:p w14:paraId="1C543DFA" w14:textId="220158CD" w:rsidR="00485096" w:rsidRDefault="00ED77F7" w:rsidP="00485096">
      <w:pPr>
        <w:pStyle w:val="Heading1"/>
        <w:rPr>
          <w:lang w:val="es-ES_tradnl"/>
        </w:rPr>
      </w:pPr>
      <w:r w:rsidRPr="00ED77F7">
        <w:rPr>
          <w:lang w:val="es-ES_tradnl"/>
        </w:rPr>
        <w:t xml:space="preserve">El FMAM </w:t>
      </w:r>
      <w:r w:rsidR="00492943">
        <w:rPr>
          <w:lang w:val="es-ES_tradnl"/>
        </w:rPr>
        <w:t>presta</w:t>
      </w:r>
      <w:r w:rsidRPr="00ED77F7">
        <w:rPr>
          <w:lang w:val="es-ES_tradnl"/>
        </w:rPr>
        <w:t xml:space="preserve"> </w:t>
      </w:r>
      <w:r w:rsidR="00492943">
        <w:rPr>
          <w:lang w:val="es-ES_tradnl"/>
        </w:rPr>
        <w:t>asistencia</w:t>
      </w:r>
      <w:r w:rsidRPr="00ED77F7">
        <w:rPr>
          <w:lang w:val="es-ES_tradnl"/>
        </w:rPr>
        <w:t xml:space="preserve"> a países en desarrollo en cinco áreas: </w:t>
      </w:r>
      <w:r w:rsidR="008B1DFF" w:rsidRPr="00ED77F7">
        <w:rPr>
          <w:lang w:val="es-ES_tradnl"/>
        </w:rPr>
        <w:t xml:space="preserve">Pérdida </w:t>
      </w:r>
      <w:r w:rsidRPr="00ED77F7">
        <w:rPr>
          <w:lang w:val="es-ES_tradnl"/>
        </w:rPr>
        <w:t xml:space="preserve">de biodiversidad, </w:t>
      </w:r>
      <w:r w:rsidR="006A1D18">
        <w:rPr>
          <w:lang w:val="es-ES_tradnl"/>
        </w:rPr>
        <w:t>sustancias y residuos químicos</w:t>
      </w:r>
      <w:r w:rsidRPr="00ED77F7">
        <w:rPr>
          <w:lang w:val="es-ES_tradnl"/>
        </w:rPr>
        <w:t xml:space="preserve">, cambio climático, aguas internacionales y degradación de la tierra, en el </w:t>
      </w:r>
      <w:r w:rsidR="00767C0D">
        <w:rPr>
          <w:lang w:val="es-ES_tradnl"/>
        </w:rPr>
        <w:t xml:space="preserve">marco </w:t>
      </w:r>
      <w:r w:rsidRPr="00ED77F7">
        <w:rPr>
          <w:lang w:val="es-ES_tradnl"/>
        </w:rPr>
        <w:t xml:space="preserve">de </w:t>
      </w:r>
      <w:r w:rsidR="00511E76">
        <w:rPr>
          <w:lang w:val="es-ES_tradnl"/>
        </w:rPr>
        <w:t xml:space="preserve">las </w:t>
      </w:r>
      <w:r w:rsidR="00511E76" w:rsidRPr="00511E76">
        <w:rPr>
          <w:lang w:val="es-ES_tradnl"/>
        </w:rPr>
        <w:t xml:space="preserve">convenciones </w:t>
      </w:r>
      <w:r w:rsidRPr="00ED77F7">
        <w:rPr>
          <w:lang w:val="es-ES_tradnl"/>
        </w:rPr>
        <w:t xml:space="preserve">internacionales </w:t>
      </w:r>
      <w:r w:rsidR="007A3AC6">
        <w:rPr>
          <w:lang w:val="es-ES_tradnl"/>
        </w:rPr>
        <w:t>sobre la materia</w:t>
      </w:r>
      <w:r w:rsidRPr="00ED77F7">
        <w:rPr>
          <w:lang w:val="es-ES_tradnl"/>
        </w:rPr>
        <w:t xml:space="preserve">. En el ámbito de </w:t>
      </w:r>
      <w:r w:rsidR="006A1D18">
        <w:rPr>
          <w:lang w:val="es-ES_tradnl"/>
        </w:rPr>
        <w:t>sustancias y residuos químicos</w:t>
      </w:r>
      <w:r w:rsidRPr="00ED77F7">
        <w:rPr>
          <w:lang w:val="es-ES_tradnl"/>
        </w:rPr>
        <w:t xml:space="preserve">, el FMAM también apoya la aplicación del Protocolo de Montreal </w:t>
      </w:r>
      <w:r w:rsidR="00AC6D02">
        <w:rPr>
          <w:lang w:val="es-ES_tradnl"/>
        </w:rPr>
        <w:t xml:space="preserve">en </w:t>
      </w:r>
      <w:r w:rsidRPr="00ED77F7">
        <w:rPr>
          <w:lang w:val="es-ES_tradnl"/>
        </w:rPr>
        <w:t xml:space="preserve">países con economías en transición que no </w:t>
      </w:r>
      <w:r w:rsidR="0068454A">
        <w:rPr>
          <w:lang w:val="es-ES_tradnl"/>
        </w:rPr>
        <w:t>sea</w:t>
      </w:r>
      <w:r w:rsidR="001D6D8C">
        <w:rPr>
          <w:lang w:val="es-ES_tradnl"/>
        </w:rPr>
        <w:t xml:space="preserve">n admisibles para </w:t>
      </w:r>
      <w:r w:rsidRPr="00ED77F7">
        <w:rPr>
          <w:lang w:val="es-ES_tradnl"/>
        </w:rPr>
        <w:t>recibir finan</w:t>
      </w:r>
      <w:r w:rsidR="00196335">
        <w:rPr>
          <w:lang w:val="es-ES_tradnl"/>
        </w:rPr>
        <w:t xml:space="preserve">ciamiento del </w:t>
      </w:r>
      <w:r w:rsidR="00D013E4">
        <w:rPr>
          <w:lang w:val="es-ES_tradnl"/>
        </w:rPr>
        <w:t>Fondo</w:t>
      </w:r>
      <w:r w:rsidR="00196335">
        <w:rPr>
          <w:lang w:val="es-ES_tradnl"/>
        </w:rPr>
        <w:t>.</w:t>
      </w:r>
    </w:p>
    <w:p w14:paraId="0E03CCBE" w14:textId="1C22D9E6" w:rsidR="003D4B59" w:rsidRPr="00437A27" w:rsidRDefault="00952D7B" w:rsidP="00485096">
      <w:pPr>
        <w:pStyle w:val="Heading1"/>
        <w:rPr>
          <w:lang w:val="es-ES_tradnl"/>
        </w:rPr>
      </w:pPr>
      <w:r>
        <w:rPr>
          <w:lang w:val="es-ES_tradnl"/>
        </w:rPr>
        <w:t>En junio de 2022</w:t>
      </w:r>
      <w:r w:rsidR="004C54B5" w:rsidRPr="004C54B5">
        <w:rPr>
          <w:lang w:val="es-ES_tradnl"/>
        </w:rPr>
        <w:t xml:space="preserve"> el 62</w:t>
      </w:r>
      <w:r w:rsidRPr="00E074E1">
        <w:rPr>
          <w:lang w:val="es-ES"/>
        </w:rPr>
        <w:t>º</w:t>
      </w:r>
      <w:r>
        <w:rPr>
          <w:lang w:val="es-ES_tradnl"/>
        </w:rPr>
        <w:t xml:space="preserve"> </w:t>
      </w:r>
      <w:r w:rsidR="004C54B5" w:rsidRPr="004C54B5">
        <w:rPr>
          <w:lang w:val="es-ES_tradnl"/>
        </w:rPr>
        <w:t xml:space="preserve">Consejo del FMAM concluyó </w:t>
      </w:r>
      <w:r w:rsidR="00E759DC">
        <w:rPr>
          <w:lang w:val="es-ES_tradnl"/>
        </w:rPr>
        <w:t xml:space="preserve">el proceso de </w:t>
      </w:r>
      <w:r w:rsidR="004C54B5" w:rsidRPr="004C54B5">
        <w:rPr>
          <w:lang w:val="es-ES_tradnl"/>
        </w:rPr>
        <w:t xml:space="preserve">reposición </w:t>
      </w:r>
      <w:r w:rsidR="004D784D">
        <w:rPr>
          <w:lang w:val="es-ES_tradnl"/>
        </w:rPr>
        <w:t>FMAM-8</w:t>
      </w:r>
      <w:r w:rsidR="004C54B5" w:rsidRPr="004C54B5">
        <w:rPr>
          <w:lang w:val="es-ES_tradnl"/>
        </w:rPr>
        <w:t xml:space="preserve"> en que 29 </w:t>
      </w:r>
      <w:r w:rsidR="000723AC" w:rsidRPr="004C54B5">
        <w:rPr>
          <w:lang w:val="es-ES_tradnl"/>
        </w:rPr>
        <w:t xml:space="preserve">Gobiernos </w:t>
      </w:r>
      <w:r w:rsidR="00D145D6">
        <w:rPr>
          <w:lang w:val="es-ES_tradnl"/>
        </w:rPr>
        <w:t xml:space="preserve">comprometieron </w:t>
      </w:r>
      <w:r w:rsidR="0048570F">
        <w:rPr>
          <w:lang w:val="es-ES_tradnl"/>
        </w:rPr>
        <w:t xml:space="preserve">donaciones </w:t>
      </w:r>
      <w:r w:rsidR="004C54B5" w:rsidRPr="004C54B5">
        <w:rPr>
          <w:lang w:val="es-ES_tradnl"/>
        </w:rPr>
        <w:t xml:space="preserve">por </w:t>
      </w:r>
      <w:r w:rsidR="009466E4">
        <w:rPr>
          <w:lang w:val="es-ES_tradnl"/>
        </w:rPr>
        <w:t xml:space="preserve">un </w:t>
      </w:r>
      <w:r w:rsidR="004C54B5" w:rsidRPr="004C54B5">
        <w:rPr>
          <w:lang w:val="es-ES_tradnl"/>
        </w:rPr>
        <w:t xml:space="preserve">valor de 5.330 millones de </w:t>
      </w:r>
      <w:r w:rsidR="00CD314C" w:rsidRPr="002638A5">
        <w:rPr>
          <w:lang w:val="es-ES_tradnl"/>
        </w:rPr>
        <w:t>$EUA</w:t>
      </w:r>
      <w:r w:rsidR="00CD314C" w:rsidRPr="0029149F">
        <w:rPr>
          <w:vertAlign w:val="superscript"/>
          <w:lang w:val="es-ES_tradnl"/>
        </w:rPr>
        <w:footnoteReference w:id="12"/>
      </w:r>
      <w:r w:rsidR="004C54B5" w:rsidRPr="004C54B5">
        <w:rPr>
          <w:lang w:val="es-ES_tradnl"/>
        </w:rPr>
        <w:t xml:space="preserve"> para </w:t>
      </w:r>
      <w:r w:rsidR="00332C1F">
        <w:rPr>
          <w:lang w:val="es-ES_tradnl"/>
        </w:rPr>
        <w:t xml:space="preserve">el </w:t>
      </w:r>
      <w:r w:rsidR="00332C1F" w:rsidRPr="00332C1F">
        <w:rPr>
          <w:lang w:val="es-ES_tradnl"/>
        </w:rPr>
        <w:t>cuatrienio</w:t>
      </w:r>
      <w:r w:rsidR="00332C1F">
        <w:rPr>
          <w:lang w:val="es-ES_tradnl"/>
        </w:rPr>
        <w:t xml:space="preserve"> comprendido</w:t>
      </w:r>
      <w:r w:rsidR="004C54B5" w:rsidRPr="004C54B5">
        <w:rPr>
          <w:lang w:val="es-ES_tradnl"/>
        </w:rPr>
        <w:t xml:space="preserve"> entre julio de 2022 y junio de 2026. De</w:t>
      </w:r>
      <w:r w:rsidR="003C6C26">
        <w:rPr>
          <w:lang w:val="es-ES_tradnl"/>
        </w:rPr>
        <w:t xml:space="preserve"> </w:t>
      </w:r>
      <w:r w:rsidR="004C54B5" w:rsidRPr="004C54B5">
        <w:rPr>
          <w:lang w:val="es-ES_tradnl"/>
        </w:rPr>
        <w:t xml:space="preserve">esta </w:t>
      </w:r>
      <w:r w:rsidR="003C6C26">
        <w:rPr>
          <w:lang w:val="es-ES_tradnl"/>
        </w:rPr>
        <w:t>cifra</w:t>
      </w:r>
      <w:r w:rsidR="004C54B5" w:rsidRPr="004C54B5">
        <w:rPr>
          <w:lang w:val="es-ES_tradnl"/>
        </w:rPr>
        <w:t xml:space="preserve">, </w:t>
      </w:r>
      <w:r w:rsidR="008A18B3">
        <w:rPr>
          <w:lang w:val="es-ES_tradnl"/>
        </w:rPr>
        <w:t>e</w:t>
      </w:r>
      <w:r w:rsidR="007E7DF6">
        <w:rPr>
          <w:lang w:val="es-ES_tradnl"/>
        </w:rPr>
        <w:t xml:space="preserve">l </w:t>
      </w:r>
      <w:r w:rsidR="004C54B5" w:rsidRPr="004C54B5">
        <w:rPr>
          <w:lang w:val="es-ES_tradnl"/>
        </w:rPr>
        <w:t xml:space="preserve">área de mitigación del cambio climático </w:t>
      </w:r>
      <w:r w:rsidR="008A18B3">
        <w:rPr>
          <w:lang w:val="es-ES_tradnl"/>
        </w:rPr>
        <w:t xml:space="preserve">recibió </w:t>
      </w:r>
      <w:r w:rsidR="006E20AE">
        <w:rPr>
          <w:lang w:val="es-ES_tradnl"/>
        </w:rPr>
        <w:t xml:space="preserve">un total </w:t>
      </w:r>
      <w:r w:rsidR="004A0AD1">
        <w:rPr>
          <w:lang w:val="es-ES_tradnl"/>
        </w:rPr>
        <w:t xml:space="preserve">de </w:t>
      </w:r>
      <w:r w:rsidR="004C54B5" w:rsidRPr="004C54B5">
        <w:rPr>
          <w:lang w:val="es-ES_tradnl"/>
        </w:rPr>
        <w:t xml:space="preserve">852 millones de </w:t>
      </w:r>
      <w:r w:rsidR="00341E17" w:rsidRPr="00341E17">
        <w:rPr>
          <w:lang w:val="es-ES_tradnl"/>
        </w:rPr>
        <w:t>$EUA</w:t>
      </w:r>
      <w:r w:rsidR="004C54B5" w:rsidRPr="004C54B5">
        <w:rPr>
          <w:lang w:val="es-ES_tradnl"/>
        </w:rPr>
        <w:t xml:space="preserve">, de los cuales </w:t>
      </w:r>
      <w:r w:rsidR="00290A2E">
        <w:rPr>
          <w:lang w:val="es-ES_tradnl"/>
        </w:rPr>
        <w:t xml:space="preserve">se destinaron </w:t>
      </w:r>
      <w:r w:rsidR="00290A2E" w:rsidRPr="00290A2E">
        <w:rPr>
          <w:lang w:val="es-ES_tradnl"/>
        </w:rPr>
        <w:t xml:space="preserve">103 </w:t>
      </w:r>
      <w:r w:rsidR="008523E8">
        <w:rPr>
          <w:lang w:val="es-ES_tradnl"/>
        </w:rPr>
        <w:t xml:space="preserve">y 68 millones de $EUA, </w:t>
      </w:r>
      <w:r w:rsidR="008523E8" w:rsidRPr="008523E8">
        <w:rPr>
          <w:lang w:val="es-ES_tradnl"/>
        </w:rPr>
        <w:t>respectivamente</w:t>
      </w:r>
      <w:r w:rsidR="0085330B">
        <w:rPr>
          <w:lang w:val="es-ES_tradnl"/>
        </w:rPr>
        <w:t xml:space="preserve">, </w:t>
      </w:r>
      <w:r w:rsidR="00B36046">
        <w:rPr>
          <w:lang w:val="es-ES_tradnl"/>
        </w:rPr>
        <w:t>a</w:t>
      </w:r>
      <w:r w:rsidR="0085330B" w:rsidRPr="0085330B">
        <w:rPr>
          <w:lang w:val="es-ES_tradnl"/>
        </w:rPr>
        <w:t xml:space="preserve"> uso eficiente de la energía y los materiales y </w:t>
      </w:r>
      <w:r w:rsidR="00DA5D1D">
        <w:rPr>
          <w:lang w:val="es-ES_tradnl"/>
        </w:rPr>
        <w:t xml:space="preserve">a </w:t>
      </w:r>
      <w:r w:rsidR="0085330B" w:rsidRPr="0085330B">
        <w:rPr>
          <w:lang w:val="es-ES_tradnl"/>
        </w:rPr>
        <w:t>las soluciones naturales</w:t>
      </w:r>
      <w:r w:rsidR="004C54B5" w:rsidRPr="004C54B5">
        <w:rPr>
          <w:lang w:val="es-ES_tradnl"/>
        </w:rPr>
        <w:t xml:space="preserve">. </w:t>
      </w:r>
      <w:r w:rsidR="00FA4A3E">
        <w:rPr>
          <w:lang w:val="es-ES_tradnl"/>
        </w:rPr>
        <w:t xml:space="preserve">Se trata de ámbitos en los </w:t>
      </w:r>
      <w:r w:rsidR="00203D80">
        <w:rPr>
          <w:lang w:val="es-ES_tradnl"/>
        </w:rPr>
        <w:t>que</w:t>
      </w:r>
      <w:r w:rsidR="00FA4A3E">
        <w:rPr>
          <w:lang w:val="es-ES_tradnl"/>
        </w:rPr>
        <w:t xml:space="preserve"> </w:t>
      </w:r>
      <w:r w:rsidR="00884C3C">
        <w:rPr>
          <w:lang w:val="es-ES_tradnl"/>
        </w:rPr>
        <w:t xml:space="preserve">es posible </w:t>
      </w:r>
      <w:r w:rsidR="004C54B5" w:rsidRPr="004C54B5">
        <w:rPr>
          <w:lang w:val="es-ES_tradnl"/>
        </w:rPr>
        <w:t xml:space="preserve">incluir actividades </w:t>
      </w:r>
      <w:r w:rsidR="004924CA">
        <w:rPr>
          <w:lang w:val="es-ES_tradnl"/>
        </w:rPr>
        <w:t>relativas a</w:t>
      </w:r>
      <w:r w:rsidR="004C54B5" w:rsidRPr="004C54B5">
        <w:rPr>
          <w:lang w:val="es-ES_tradnl"/>
        </w:rPr>
        <w:t xml:space="preserve"> la eficiencia energética </w:t>
      </w:r>
      <w:r w:rsidR="00BE60C8" w:rsidRPr="00BE60C8">
        <w:rPr>
          <w:lang w:val="es-ES_tradnl"/>
        </w:rPr>
        <w:t>durante la reducción</w:t>
      </w:r>
      <w:r w:rsidR="008C564C">
        <w:rPr>
          <w:lang w:val="es-ES_tradnl"/>
        </w:rPr>
        <w:t xml:space="preserve"> de los HFC</w:t>
      </w:r>
      <w:r w:rsidR="004C54B5" w:rsidRPr="004C54B5">
        <w:rPr>
          <w:lang w:val="es-ES_tradnl"/>
        </w:rPr>
        <w:t>.</w:t>
      </w:r>
    </w:p>
    <w:p w14:paraId="6DC92E96" w14:textId="4966BC63" w:rsidR="00274229" w:rsidRDefault="00356D95" w:rsidP="007D73A0">
      <w:pPr>
        <w:numPr>
          <w:ilvl w:val="0"/>
          <w:numId w:val="1"/>
        </w:numPr>
        <w:spacing w:after="240"/>
        <w:outlineLvl w:val="0"/>
        <w:rPr>
          <w:lang w:val="es-ES_tradnl"/>
        </w:rPr>
      </w:pPr>
      <w:r w:rsidRPr="00356D95">
        <w:rPr>
          <w:lang w:val="es-ES_tradnl"/>
        </w:rPr>
        <w:lastRenderedPageBreak/>
        <w:t xml:space="preserve">El área de </w:t>
      </w:r>
      <w:r w:rsidR="006A1D18">
        <w:rPr>
          <w:lang w:val="es-ES_tradnl"/>
        </w:rPr>
        <w:t>sustancias y residuos químicos</w:t>
      </w:r>
      <w:r w:rsidRPr="00356D95">
        <w:rPr>
          <w:lang w:val="es-ES_tradnl"/>
        </w:rPr>
        <w:t xml:space="preserve">, con una asignación total de 800 millones de </w:t>
      </w:r>
      <w:r w:rsidR="007157BF" w:rsidRPr="007157BF">
        <w:rPr>
          <w:lang w:val="es-ES_tradnl"/>
        </w:rPr>
        <w:t>$EUA</w:t>
      </w:r>
      <w:r w:rsidRPr="00356D95">
        <w:rPr>
          <w:lang w:val="es-ES_tradnl"/>
        </w:rPr>
        <w:t xml:space="preserve">, ha </w:t>
      </w:r>
      <w:r w:rsidR="00F211AA">
        <w:rPr>
          <w:lang w:val="es-ES_tradnl"/>
        </w:rPr>
        <w:t>dispuesto</w:t>
      </w:r>
      <w:r w:rsidRPr="00356D95">
        <w:rPr>
          <w:lang w:val="es-ES_tradnl"/>
        </w:rPr>
        <w:t xml:space="preserve"> 13 millones para </w:t>
      </w:r>
      <w:r w:rsidR="00AA1575">
        <w:rPr>
          <w:lang w:val="es-ES_tradnl"/>
        </w:rPr>
        <w:t xml:space="preserve">ayudar a </w:t>
      </w:r>
      <w:r w:rsidR="0081470A" w:rsidRPr="0081470A">
        <w:rPr>
          <w:lang w:val="es-ES_tradnl"/>
        </w:rPr>
        <w:t xml:space="preserve">economías en transición </w:t>
      </w:r>
      <w:r w:rsidR="005D70F4">
        <w:rPr>
          <w:lang w:val="es-ES_tradnl"/>
        </w:rPr>
        <w:t xml:space="preserve">externas a </w:t>
      </w:r>
      <w:r w:rsidR="00A34D13">
        <w:rPr>
          <w:lang w:val="es-ES_tradnl"/>
        </w:rPr>
        <w:t>la Unión Europea</w:t>
      </w:r>
      <w:r w:rsidRPr="00356D95">
        <w:rPr>
          <w:lang w:val="es-ES_tradnl"/>
        </w:rPr>
        <w:t xml:space="preserve"> y no</w:t>
      </w:r>
      <w:r w:rsidR="00143EE4">
        <w:rPr>
          <w:lang w:val="es-ES_tradnl"/>
        </w:rPr>
        <w:t xml:space="preserve"> acogidas</w:t>
      </w:r>
      <w:r w:rsidRPr="00356D95">
        <w:rPr>
          <w:lang w:val="es-ES_tradnl"/>
        </w:rPr>
        <w:t xml:space="preserve"> </w:t>
      </w:r>
      <w:r w:rsidR="00143EE4">
        <w:rPr>
          <w:lang w:val="es-ES_tradnl"/>
        </w:rPr>
        <w:t>a</w:t>
      </w:r>
      <w:r w:rsidR="001B0560">
        <w:rPr>
          <w:lang w:val="es-ES_tradnl"/>
        </w:rPr>
        <w:t>l artículo 5</w:t>
      </w:r>
      <w:r w:rsidRPr="00356D95">
        <w:rPr>
          <w:lang w:val="es-ES_tradnl"/>
        </w:rPr>
        <w:t xml:space="preserve"> </w:t>
      </w:r>
      <w:r w:rsidR="00776EDA">
        <w:rPr>
          <w:lang w:val="es-ES_tradnl"/>
        </w:rPr>
        <w:t>a</w:t>
      </w:r>
      <w:r w:rsidRPr="00356D95">
        <w:rPr>
          <w:lang w:val="es-ES_tradnl"/>
        </w:rPr>
        <w:t xml:space="preserve"> cumplir con </w:t>
      </w:r>
      <w:r w:rsidR="005B08EB">
        <w:rPr>
          <w:lang w:val="es-ES_tradnl"/>
        </w:rPr>
        <w:t>las</w:t>
      </w:r>
      <w:r w:rsidRPr="00356D95">
        <w:rPr>
          <w:lang w:val="es-ES_tradnl"/>
        </w:rPr>
        <w:t xml:space="preserve"> obligaciones </w:t>
      </w:r>
      <w:r w:rsidR="0047177B">
        <w:rPr>
          <w:lang w:val="es-ES_tradnl"/>
        </w:rPr>
        <w:t>d</w:t>
      </w:r>
      <w:r w:rsidRPr="00356D95">
        <w:rPr>
          <w:lang w:val="es-ES_tradnl"/>
        </w:rPr>
        <w:t xml:space="preserve">el </w:t>
      </w:r>
      <w:r w:rsidR="005C0515">
        <w:rPr>
          <w:lang w:val="es-ES_tradnl"/>
        </w:rPr>
        <w:t>Protocolo de Montreal</w:t>
      </w:r>
      <w:r w:rsidRPr="00356D95">
        <w:rPr>
          <w:lang w:val="es-ES_tradnl"/>
        </w:rPr>
        <w:t xml:space="preserve">, </w:t>
      </w:r>
      <w:r w:rsidR="007708D9">
        <w:rPr>
          <w:lang w:val="es-ES_tradnl"/>
        </w:rPr>
        <w:t xml:space="preserve">en especial </w:t>
      </w:r>
      <w:r w:rsidR="005816B3">
        <w:rPr>
          <w:lang w:val="es-ES_tradnl"/>
        </w:rPr>
        <w:t xml:space="preserve">sobre </w:t>
      </w:r>
      <w:r w:rsidR="008C564C">
        <w:rPr>
          <w:lang w:val="es-ES_tradnl"/>
        </w:rPr>
        <w:t>reducción de los HFC</w:t>
      </w:r>
      <w:r w:rsidRPr="00356D95">
        <w:rPr>
          <w:lang w:val="es-ES_tradnl"/>
        </w:rPr>
        <w:t xml:space="preserve">. Estos países pueden acceder a </w:t>
      </w:r>
      <w:r w:rsidR="001B7FF4">
        <w:rPr>
          <w:lang w:val="es-ES_tradnl"/>
        </w:rPr>
        <w:t>recursos d</w:t>
      </w:r>
      <w:r w:rsidRPr="00356D95">
        <w:rPr>
          <w:lang w:val="es-ES_tradnl"/>
        </w:rPr>
        <w:t xml:space="preserve">el </w:t>
      </w:r>
      <w:r w:rsidR="00255B3C">
        <w:rPr>
          <w:lang w:val="es-ES_tradnl"/>
        </w:rPr>
        <w:t xml:space="preserve">área </w:t>
      </w:r>
      <w:r w:rsidRPr="00356D95">
        <w:rPr>
          <w:lang w:val="es-ES_tradnl"/>
        </w:rPr>
        <w:t xml:space="preserve">de </w:t>
      </w:r>
      <w:r w:rsidR="006A1D18">
        <w:rPr>
          <w:lang w:val="es-ES_tradnl"/>
        </w:rPr>
        <w:t>sustancias y residuos químicos</w:t>
      </w:r>
      <w:r w:rsidRPr="00356D95">
        <w:rPr>
          <w:lang w:val="es-ES_tradnl"/>
        </w:rPr>
        <w:t xml:space="preserve"> y </w:t>
      </w:r>
      <w:r w:rsidR="00072D98">
        <w:rPr>
          <w:lang w:val="es-ES_tradnl"/>
        </w:rPr>
        <w:t xml:space="preserve">potencialmente </w:t>
      </w:r>
      <w:r w:rsidRPr="00356D95">
        <w:rPr>
          <w:lang w:val="es-ES_tradnl"/>
        </w:rPr>
        <w:t>obtener beneficios en m</w:t>
      </w:r>
      <w:r w:rsidR="004173D8">
        <w:rPr>
          <w:lang w:val="es-ES_tradnl"/>
        </w:rPr>
        <w:t>ateria de eficiencia energética</w:t>
      </w:r>
      <w:r w:rsidR="000838D9">
        <w:rPr>
          <w:lang w:val="es-ES_tradnl"/>
        </w:rPr>
        <w:t>, siempre que</w:t>
      </w:r>
      <w:r w:rsidRPr="00356D95">
        <w:rPr>
          <w:lang w:val="es-ES_tradnl"/>
        </w:rPr>
        <w:t xml:space="preserve"> sus planes de reducción de </w:t>
      </w:r>
      <w:r w:rsidR="003D121A">
        <w:rPr>
          <w:lang w:val="es-ES_tradnl"/>
        </w:rPr>
        <w:t xml:space="preserve">HFC </w:t>
      </w:r>
      <w:r w:rsidR="006D78B3">
        <w:rPr>
          <w:lang w:val="es-ES_tradnl"/>
        </w:rPr>
        <w:t xml:space="preserve">cumplan con </w:t>
      </w:r>
      <w:r w:rsidR="0019535E">
        <w:rPr>
          <w:lang w:val="es-ES_tradnl"/>
        </w:rPr>
        <w:t>lo</w:t>
      </w:r>
      <w:r w:rsidRPr="00356D95">
        <w:rPr>
          <w:lang w:val="es-ES_tradnl"/>
        </w:rPr>
        <w:t xml:space="preserve"> </w:t>
      </w:r>
      <w:r w:rsidR="0019535E">
        <w:rPr>
          <w:lang w:val="es-ES_tradnl"/>
        </w:rPr>
        <w:t xml:space="preserve">expuesto en </w:t>
      </w:r>
      <w:r w:rsidRPr="00356D95">
        <w:rPr>
          <w:lang w:val="es-ES_tradnl"/>
        </w:rPr>
        <w:t>la Enmienda de Kigali.</w:t>
      </w:r>
    </w:p>
    <w:p w14:paraId="6EF4C515" w14:textId="60EA4326" w:rsidR="00FA7ABF" w:rsidRDefault="007D73A0" w:rsidP="00F567F1">
      <w:pPr>
        <w:numPr>
          <w:ilvl w:val="0"/>
          <w:numId w:val="1"/>
        </w:numPr>
        <w:spacing w:after="240"/>
        <w:outlineLvl w:val="0"/>
        <w:rPr>
          <w:lang w:val="es-ES_tradnl"/>
        </w:rPr>
      </w:pPr>
      <w:r w:rsidRPr="00274229">
        <w:rPr>
          <w:lang w:val="es-ES_tradnl"/>
        </w:rPr>
        <w:t xml:space="preserve">Todos los proyectos del FMAM, incluidos los del área de mitigación del cambio climático y </w:t>
      </w:r>
      <w:r w:rsidR="003371A2">
        <w:rPr>
          <w:lang w:val="es-ES_tradnl"/>
        </w:rPr>
        <w:t>aquellos</w:t>
      </w:r>
      <w:r w:rsidR="007F0796">
        <w:rPr>
          <w:lang w:val="es-ES_tradnl"/>
        </w:rPr>
        <w:t xml:space="preserve"> que forman </w:t>
      </w:r>
      <w:r w:rsidRPr="00274229">
        <w:rPr>
          <w:lang w:val="es-ES_tradnl"/>
        </w:rPr>
        <w:t xml:space="preserve">parte de </w:t>
      </w:r>
      <w:r w:rsidR="00325B23">
        <w:rPr>
          <w:lang w:val="es-ES_tradnl"/>
        </w:rPr>
        <w:t>Programas Integrados</w:t>
      </w:r>
      <w:r w:rsidRPr="00274229">
        <w:rPr>
          <w:lang w:val="es-ES_tradnl"/>
        </w:rPr>
        <w:t xml:space="preserve">, son </w:t>
      </w:r>
      <w:r w:rsidR="004F44E3">
        <w:rPr>
          <w:lang w:val="es-ES_tradnl"/>
        </w:rPr>
        <w:t xml:space="preserve">ejecutados </w:t>
      </w:r>
      <w:r w:rsidRPr="00274229">
        <w:rPr>
          <w:lang w:val="es-ES_tradnl"/>
        </w:rPr>
        <w:t xml:space="preserve">por los respectivos organismos en función de las prioridades de </w:t>
      </w:r>
      <w:r w:rsidR="00C65477">
        <w:rPr>
          <w:lang w:val="es-ES_tradnl"/>
        </w:rPr>
        <w:t>cada país</w:t>
      </w:r>
      <w:r w:rsidRPr="00274229">
        <w:rPr>
          <w:lang w:val="es-ES_tradnl"/>
        </w:rPr>
        <w:t>. En el marco del FMAM-8</w:t>
      </w:r>
      <w:r w:rsidR="0046767B">
        <w:rPr>
          <w:lang w:val="es-ES_tradnl"/>
        </w:rPr>
        <w:t xml:space="preserve">, los países pueden utilizar una metodología </w:t>
      </w:r>
      <w:r w:rsidRPr="00274229">
        <w:rPr>
          <w:lang w:val="es-ES_tradnl"/>
        </w:rPr>
        <w:t xml:space="preserve">totalmente flexible para asignar recursos a las áreas </w:t>
      </w:r>
      <w:r w:rsidR="00E81008">
        <w:rPr>
          <w:lang w:val="es-ES_tradnl"/>
        </w:rPr>
        <w:t>que cubre</w:t>
      </w:r>
      <w:r w:rsidRPr="00274229">
        <w:rPr>
          <w:lang w:val="es-ES_tradnl"/>
        </w:rPr>
        <w:t xml:space="preserve"> el Sistema de Asignación Transparente de Recursos </w:t>
      </w:r>
      <w:r w:rsidR="00680204">
        <w:rPr>
          <w:lang w:val="es-ES_tradnl"/>
        </w:rPr>
        <w:t xml:space="preserve">según </w:t>
      </w:r>
      <w:r w:rsidRPr="00274229">
        <w:rPr>
          <w:lang w:val="es-ES_tradnl"/>
        </w:rPr>
        <w:t xml:space="preserve">las prioridades </w:t>
      </w:r>
      <w:r w:rsidR="00375F31">
        <w:rPr>
          <w:lang w:val="es-ES_tradnl"/>
        </w:rPr>
        <w:t xml:space="preserve">nacionales </w:t>
      </w:r>
      <w:r w:rsidRPr="00274229">
        <w:rPr>
          <w:lang w:val="es-ES_tradnl"/>
        </w:rPr>
        <w:t>(</w:t>
      </w:r>
      <w:r w:rsidR="00762739">
        <w:rPr>
          <w:lang w:val="es-ES_tradnl"/>
        </w:rPr>
        <w:t xml:space="preserve">p. ej., </w:t>
      </w:r>
      <w:r w:rsidRPr="00274229">
        <w:rPr>
          <w:lang w:val="es-ES_tradnl"/>
        </w:rPr>
        <w:t xml:space="preserve">parte del financiamiento </w:t>
      </w:r>
      <w:r w:rsidR="009E33A1">
        <w:rPr>
          <w:lang w:val="es-ES_tradnl"/>
        </w:rPr>
        <w:t xml:space="preserve">asignado </w:t>
      </w:r>
      <w:r w:rsidR="004F740D">
        <w:rPr>
          <w:lang w:val="es-ES_tradnl"/>
        </w:rPr>
        <w:t xml:space="preserve">a </w:t>
      </w:r>
      <w:r w:rsidRPr="00274229">
        <w:rPr>
          <w:lang w:val="es-ES_tradnl"/>
        </w:rPr>
        <w:t xml:space="preserve">biodiversidad </w:t>
      </w:r>
      <w:r w:rsidR="00821C1F">
        <w:rPr>
          <w:lang w:val="es-ES_tradnl"/>
        </w:rPr>
        <w:t>se puede destinar</w:t>
      </w:r>
      <w:r w:rsidRPr="00274229">
        <w:rPr>
          <w:lang w:val="es-ES_tradnl"/>
        </w:rPr>
        <w:t xml:space="preserve"> al </w:t>
      </w:r>
      <w:r w:rsidR="00F41075">
        <w:rPr>
          <w:lang w:val="es-ES_tradnl"/>
        </w:rPr>
        <w:t xml:space="preserve">área </w:t>
      </w:r>
      <w:r w:rsidRPr="00274229">
        <w:rPr>
          <w:lang w:val="es-ES_tradnl"/>
        </w:rPr>
        <w:t>de mitigació</w:t>
      </w:r>
      <w:r w:rsidR="00105C3E">
        <w:rPr>
          <w:lang w:val="es-ES_tradnl"/>
        </w:rPr>
        <w:t xml:space="preserve">n del cambio climático). </w:t>
      </w:r>
      <w:r w:rsidR="00AE1FA9">
        <w:rPr>
          <w:lang w:val="es-ES_tradnl"/>
        </w:rPr>
        <w:t>L</w:t>
      </w:r>
      <w:r w:rsidRPr="00274229">
        <w:rPr>
          <w:lang w:val="es-ES_tradnl"/>
        </w:rPr>
        <w:t xml:space="preserve">as partes interesadas </w:t>
      </w:r>
      <w:r w:rsidR="00635812" w:rsidRPr="00635812">
        <w:rPr>
          <w:lang w:val="es-ES_tradnl"/>
        </w:rPr>
        <w:t xml:space="preserve">a nivel nacional </w:t>
      </w:r>
      <w:r w:rsidR="00AE1FA9">
        <w:rPr>
          <w:lang w:val="es-ES_tradnl"/>
        </w:rPr>
        <w:t xml:space="preserve">deberán </w:t>
      </w:r>
      <w:r w:rsidR="00894AF7">
        <w:rPr>
          <w:lang w:val="es-ES_tradnl"/>
        </w:rPr>
        <w:t>evaluar</w:t>
      </w:r>
      <w:r w:rsidRPr="00274229">
        <w:rPr>
          <w:lang w:val="es-ES_tradnl"/>
        </w:rPr>
        <w:t xml:space="preserve"> la </w:t>
      </w:r>
      <w:r w:rsidR="00501991">
        <w:rPr>
          <w:lang w:val="es-ES_tradnl"/>
        </w:rPr>
        <w:t xml:space="preserve">posible </w:t>
      </w:r>
      <w:r w:rsidRPr="00274229">
        <w:rPr>
          <w:lang w:val="es-ES_tradnl"/>
        </w:rPr>
        <w:t xml:space="preserve">asignación de recursos del FMAM </w:t>
      </w:r>
      <w:r w:rsidR="006005EB">
        <w:rPr>
          <w:lang w:val="es-ES_tradnl"/>
        </w:rPr>
        <w:t>a</w:t>
      </w:r>
      <w:r w:rsidRPr="00274229">
        <w:rPr>
          <w:lang w:val="es-ES_tradnl"/>
        </w:rPr>
        <w:t xml:space="preserve"> proyectos destinados a mantener y/o </w:t>
      </w:r>
      <w:r w:rsidR="0023293D">
        <w:rPr>
          <w:lang w:val="es-ES_tradnl"/>
        </w:rPr>
        <w:t>potenciar</w:t>
      </w:r>
      <w:r w:rsidRPr="00274229">
        <w:rPr>
          <w:lang w:val="es-ES_tradnl"/>
        </w:rPr>
        <w:t xml:space="preserve"> la eficiencia energética durante la reducción </w:t>
      </w:r>
      <w:r w:rsidR="00523B3D">
        <w:rPr>
          <w:lang w:val="es-ES_tradnl"/>
        </w:rPr>
        <w:t>de los HFC</w:t>
      </w:r>
      <w:r w:rsidRPr="00274229">
        <w:rPr>
          <w:lang w:val="es-ES_tradnl"/>
        </w:rPr>
        <w:t xml:space="preserve"> </w:t>
      </w:r>
      <w:r w:rsidR="00CE5E29">
        <w:rPr>
          <w:lang w:val="es-ES_tradnl"/>
        </w:rPr>
        <w:t xml:space="preserve">según </w:t>
      </w:r>
      <w:r w:rsidRPr="00274229">
        <w:rPr>
          <w:lang w:val="es-ES_tradnl"/>
        </w:rPr>
        <w:t xml:space="preserve">las prioridades </w:t>
      </w:r>
      <w:r w:rsidR="00C2611E">
        <w:rPr>
          <w:lang w:val="es-ES_tradnl"/>
        </w:rPr>
        <w:t xml:space="preserve">de </w:t>
      </w:r>
      <w:r w:rsidRPr="00274229">
        <w:rPr>
          <w:lang w:val="es-ES_tradnl"/>
        </w:rPr>
        <w:t>cada país.</w:t>
      </w:r>
    </w:p>
    <w:p w14:paraId="0B0E7267" w14:textId="25D35C8E" w:rsidR="00F567F1" w:rsidRPr="00FA7ABF" w:rsidRDefault="00F567F1" w:rsidP="00F567F1">
      <w:pPr>
        <w:numPr>
          <w:ilvl w:val="0"/>
          <w:numId w:val="1"/>
        </w:numPr>
        <w:spacing w:after="240"/>
        <w:outlineLvl w:val="0"/>
        <w:rPr>
          <w:lang w:val="es-ES_tradnl"/>
        </w:rPr>
      </w:pPr>
      <w:r w:rsidRPr="00FA7ABF">
        <w:rPr>
          <w:lang w:val="es-ES_tradnl"/>
        </w:rPr>
        <w:t xml:space="preserve">El FMAM </w:t>
      </w:r>
      <w:r w:rsidR="005E4E55" w:rsidRPr="00FA7ABF">
        <w:rPr>
          <w:lang w:val="es-ES_tradnl"/>
        </w:rPr>
        <w:t xml:space="preserve">manifestó </w:t>
      </w:r>
      <w:r w:rsidR="001F0741" w:rsidRPr="00FA7ABF">
        <w:rPr>
          <w:lang w:val="es-ES_tradnl"/>
        </w:rPr>
        <w:t xml:space="preserve">su </w:t>
      </w:r>
      <w:r w:rsidRPr="00FA7ABF">
        <w:rPr>
          <w:lang w:val="es-ES_tradnl"/>
        </w:rPr>
        <w:t xml:space="preserve">interés en </w:t>
      </w:r>
      <w:r w:rsidR="004C5BA8" w:rsidRPr="00FA7ABF">
        <w:rPr>
          <w:lang w:val="es-ES_tradnl"/>
        </w:rPr>
        <w:t xml:space="preserve">seguir colaborando </w:t>
      </w:r>
      <w:r w:rsidRPr="00FA7ABF">
        <w:rPr>
          <w:lang w:val="es-ES_tradnl"/>
        </w:rPr>
        <w:t xml:space="preserve">con el </w:t>
      </w:r>
      <w:r w:rsidR="007D30F3" w:rsidRPr="00FA7ABF">
        <w:rPr>
          <w:lang w:val="es-ES_tradnl"/>
        </w:rPr>
        <w:t>Fondo</w:t>
      </w:r>
      <w:r w:rsidR="00020ECA" w:rsidRPr="002638A5">
        <w:rPr>
          <w:vertAlign w:val="superscript"/>
          <w:lang w:val="es-ES_tradnl"/>
        </w:rPr>
        <w:footnoteReference w:id="13"/>
      </w:r>
      <w:r w:rsidRPr="00FA7ABF">
        <w:rPr>
          <w:lang w:val="es-ES_tradnl"/>
        </w:rPr>
        <w:t xml:space="preserve"> </w:t>
      </w:r>
      <w:r w:rsidR="004C5BA8" w:rsidRPr="00FA7ABF">
        <w:rPr>
          <w:lang w:val="es-ES_tradnl"/>
        </w:rPr>
        <w:t xml:space="preserve">a fin de entender </w:t>
      </w:r>
      <w:r w:rsidR="00A84C79">
        <w:rPr>
          <w:lang w:val="es-ES_tradnl"/>
        </w:rPr>
        <w:t xml:space="preserve">mejor las </w:t>
      </w:r>
      <w:r w:rsidRPr="00FA7ABF">
        <w:rPr>
          <w:lang w:val="es-ES_tradnl"/>
        </w:rPr>
        <w:t xml:space="preserve">políticas y procedimientos relativos a la eficiencia energética en el contexto de la </w:t>
      </w:r>
      <w:r w:rsidR="008C564C" w:rsidRPr="00FA7ABF">
        <w:rPr>
          <w:lang w:val="es-ES_tradnl"/>
        </w:rPr>
        <w:t>reducción de los HFC</w:t>
      </w:r>
      <w:r w:rsidRPr="00FA7ABF">
        <w:rPr>
          <w:lang w:val="es-ES_tradnl"/>
        </w:rPr>
        <w:t xml:space="preserve"> y </w:t>
      </w:r>
      <w:r w:rsidR="00AF7673" w:rsidRPr="00FA7ABF">
        <w:rPr>
          <w:lang w:val="es-ES_tradnl"/>
        </w:rPr>
        <w:t>potenciar</w:t>
      </w:r>
      <w:r w:rsidRPr="00FA7ABF">
        <w:rPr>
          <w:lang w:val="es-ES_tradnl"/>
        </w:rPr>
        <w:t xml:space="preserve"> las oportunidades para maximizar la complementa</w:t>
      </w:r>
      <w:r w:rsidR="006D5B6B">
        <w:rPr>
          <w:lang w:val="es-ES_tradnl"/>
        </w:rPr>
        <w:t>riedad a través de las</w:t>
      </w:r>
      <w:r w:rsidR="00E26F1C" w:rsidRPr="00FA7ABF">
        <w:rPr>
          <w:lang w:val="es-ES_tradnl"/>
        </w:rPr>
        <w:t xml:space="preserve"> siguiente</w:t>
      </w:r>
      <w:r w:rsidR="00E56572">
        <w:rPr>
          <w:lang w:val="es-ES_tradnl"/>
        </w:rPr>
        <w:t xml:space="preserve">s </w:t>
      </w:r>
      <w:r w:rsidR="006D5B6B">
        <w:rPr>
          <w:lang w:val="es-ES_tradnl"/>
        </w:rPr>
        <w:t>medidas</w:t>
      </w:r>
      <w:r w:rsidR="00E26F1C" w:rsidRPr="00FA7ABF">
        <w:rPr>
          <w:lang w:val="es-ES_tradnl"/>
        </w:rPr>
        <w:t>:</w:t>
      </w:r>
    </w:p>
    <w:p w14:paraId="106BEE00" w14:textId="7F43F9B1" w:rsidR="00B82E78" w:rsidRPr="00B82E78" w:rsidRDefault="00E7576D" w:rsidP="00B82E78">
      <w:pPr>
        <w:widowControl w:val="0"/>
        <w:numPr>
          <w:ilvl w:val="1"/>
          <w:numId w:val="1"/>
        </w:numPr>
        <w:spacing w:after="240"/>
        <w:ind w:left="1276" w:hanging="556"/>
        <w:outlineLvl w:val="1"/>
        <w:rPr>
          <w:lang w:val="es-ES_tradnl"/>
        </w:rPr>
      </w:pPr>
      <w:r>
        <w:rPr>
          <w:lang w:val="es-ES_tradnl"/>
        </w:rPr>
        <w:t xml:space="preserve">Cuando </w:t>
      </w:r>
      <w:r w:rsidRPr="00E7576D">
        <w:rPr>
          <w:lang w:val="es-ES_tradnl"/>
        </w:rPr>
        <w:t>sea necesario</w:t>
      </w:r>
      <w:r>
        <w:rPr>
          <w:lang w:val="es-ES_tradnl"/>
        </w:rPr>
        <w:t>, e</w:t>
      </w:r>
      <w:r w:rsidR="00B82E78" w:rsidRPr="00B82E78">
        <w:rPr>
          <w:lang w:val="es-ES_tradnl"/>
        </w:rPr>
        <w:t xml:space="preserve">l Fondo </w:t>
      </w:r>
      <w:r w:rsidR="00A9159A">
        <w:rPr>
          <w:lang w:val="es-ES_tradnl"/>
        </w:rPr>
        <w:t xml:space="preserve">y </w:t>
      </w:r>
      <w:r w:rsidR="00B82E78" w:rsidRPr="00B82E78">
        <w:rPr>
          <w:lang w:val="es-ES_tradnl"/>
        </w:rPr>
        <w:t xml:space="preserve">el FMAM </w:t>
      </w:r>
      <w:r w:rsidR="0029258E">
        <w:rPr>
          <w:lang w:val="es-ES_tradnl"/>
        </w:rPr>
        <w:t xml:space="preserve">podrán </w:t>
      </w:r>
      <w:r w:rsidR="00B82E78" w:rsidRPr="00B82E78">
        <w:rPr>
          <w:lang w:val="es-ES_tradnl"/>
        </w:rPr>
        <w:t>celebrar reuniones consultivas</w:t>
      </w:r>
      <w:r w:rsidR="003E64BB">
        <w:rPr>
          <w:lang w:val="es-ES_tradnl"/>
        </w:rPr>
        <w:t xml:space="preserve"> a</w:t>
      </w:r>
      <w:r w:rsidR="003E64BB" w:rsidRPr="00E074E1">
        <w:rPr>
          <w:lang w:val="es-ES"/>
        </w:rPr>
        <w:t xml:space="preserve"> </w:t>
      </w:r>
      <w:r w:rsidR="003E64BB" w:rsidRPr="003E64BB">
        <w:rPr>
          <w:lang w:val="es-ES_tradnl"/>
        </w:rPr>
        <w:t>nivel de Secretaría</w:t>
      </w:r>
      <w:r w:rsidR="00B82E78" w:rsidRPr="00B82E78">
        <w:rPr>
          <w:lang w:val="es-ES_tradnl"/>
        </w:rPr>
        <w:t xml:space="preserve"> </w:t>
      </w:r>
      <w:r w:rsidR="00C23E92">
        <w:rPr>
          <w:lang w:val="es-ES_tradnl"/>
        </w:rPr>
        <w:t xml:space="preserve">a fin de </w:t>
      </w:r>
      <w:r w:rsidR="00B82E78" w:rsidRPr="00B82E78">
        <w:rPr>
          <w:lang w:val="es-ES_tradnl"/>
        </w:rPr>
        <w:t xml:space="preserve">intercambiar información sobre proyectos y programas de interés mutuo, </w:t>
      </w:r>
      <w:r w:rsidR="004F6587">
        <w:rPr>
          <w:lang w:val="es-ES_tradnl"/>
        </w:rPr>
        <w:t>incluyendo</w:t>
      </w:r>
      <w:r w:rsidR="00B82E78" w:rsidRPr="00B82E78">
        <w:rPr>
          <w:lang w:val="es-ES_tradnl"/>
        </w:rPr>
        <w:t xml:space="preserve"> </w:t>
      </w:r>
      <w:r w:rsidR="00095F00">
        <w:rPr>
          <w:lang w:val="es-ES_tradnl"/>
        </w:rPr>
        <w:t xml:space="preserve">los </w:t>
      </w:r>
      <w:r w:rsidR="00B82E78" w:rsidRPr="00B82E78">
        <w:rPr>
          <w:lang w:val="es-ES_tradnl"/>
        </w:rPr>
        <w:t>planes de aplic</w:t>
      </w:r>
      <w:r w:rsidR="00703ADB">
        <w:rPr>
          <w:lang w:val="es-ES_tradnl"/>
        </w:rPr>
        <w:t xml:space="preserve">ación de la Enmienda de Kigali </w:t>
      </w:r>
      <w:r w:rsidR="00832439">
        <w:rPr>
          <w:lang w:val="es-ES_tradnl"/>
        </w:rPr>
        <w:t xml:space="preserve">aprobados por </w:t>
      </w:r>
      <w:r w:rsidR="00424D05">
        <w:rPr>
          <w:lang w:val="es-ES_tradnl"/>
        </w:rPr>
        <w:t>el Comité Ejecutivo</w:t>
      </w:r>
      <w:r w:rsidR="00B82E78" w:rsidRPr="00B82E78">
        <w:rPr>
          <w:lang w:val="es-ES_tradnl"/>
        </w:rPr>
        <w:t xml:space="preserve"> </w:t>
      </w:r>
      <w:r w:rsidR="00424D05">
        <w:rPr>
          <w:lang w:val="es-ES_tradnl"/>
        </w:rPr>
        <w:t xml:space="preserve">que apunten a </w:t>
      </w:r>
      <w:r w:rsidR="00B82E78" w:rsidRPr="00B82E78">
        <w:rPr>
          <w:lang w:val="es-ES_tradnl"/>
        </w:rPr>
        <w:t>áreas en q</w:t>
      </w:r>
      <w:r w:rsidR="00D069F1">
        <w:rPr>
          <w:lang w:val="es-ES_tradnl"/>
        </w:rPr>
        <w:t xml:space="preserve">ue los proyectos </w:t>
      </w:r>
      <w:r w:rsidR="00B82E78" w:rsidRPr="00B82E78">
        <w:rPr>
          <w:lang w:val="es-ES_tradnl"/>
        </w:rPr>
        <w:t xml:space="preserve">del FMAM </w:t>
      </w:r>
      <w:r w:rsidR="00A45E9D">
        <w:rPr>
          <w:lang w:val="es-ES_tradnl"/>
        </w:rPr>
        <w:t>puedan</w:t>
      </w:r>
      <w:r w:rsidR="00B82E78" w:rsidRPr="00B82E78">
        <w:rPr>
          <w:lang w:val="es-ES_tradnl"/>
        </w:rPr>
        <w:t xml:space="preserve"> </w:t>
      </w:r>
      <w:r w:rsidR="006C6B43">
        <w:rPr>
          <w:lang w:val="es-ES_tradnl"/>
        </w:rPr>
        <w:t xml:space="preserve">apoyar </w:t>
      </w:r>
      <w:r w:rsidR="00C57D49">
        <w:rPr>
          <w:lang w:val="es-ES_tradnl"/>
        </w:rPr>
        <w:t>actividades complementarias. E</w:t>
      </w:r>
      <w:r w:rsidR="003E04B6">
        <w:rPr>
          <w:lang w:val="es-ES_tradnl"/>
        </w:rPr>
        <w:t xml:space="preserve">ste ámbito </w:t>
      </w:r>
      <w:r w:rsidR="00B82E78" w:rsidRPr="00B82E78">
        <w:rPr>
          <w:lang w:val="es-ES_tradnl"/>
        </w:rPr>
        <w:t xml:space="preserve">puede incluir proyectos </w:t>
      </w:r>
      <w:r w:rsidR="0077338E">
        <w:rPr>
          <w:lang w:val="es-ES_tradnl"/>
        </w:rPr>
        <w:t xml:space="preserve">en </w:t>
      </w:r>
      <w:r w:rsidR="00B82E78" w:rsidRPr="00B82E78">
        <w:rPr>
          <w:lang w:val="es-ES_tradnl"/>
        </w:rPr>
        <w:t xml:space="preserve">países con economías en transición en los que la Secretaría del Fondo puede </w:t>
      </w:r>
      <w:r w:rsidR="00714DA3">
        <w:rPr>
          <w:lang w:val="es-ES_tradnl"/>
        </w:rPr>
        <w:t xml:space="preserve">aportar a </w:t>
      </w:r>
      <w:r w:rsidR="00117471">
        <w:rPr>
          <w:lang w:val="es-ES_tradnl"/>
        </w:rPr>
        <w:t>integrar</w:t>
      </w:r>
      <w:r w:rsidR="00714DA3">
        <w:rPr>
          <w:lang w:val="es-ES_tradnl"/>
        </w:rPr>
        <w:t xml:space="preserve"> </w:t>
      </w:r>
      <w:r w:rsidR="00B82E78" w:rsidRPr="00B82E78">
        <w:rPr>
          <w:lang w:val="es-ES_tradnl"/>
        </w:rPr>
        <w:t xml:space="preserve">componentes de eficiencia energética </w:t>
      </w:r>
      <w:r w:rsidR="00CF335D">
        <w:rPr>
          <w:lang w:val="es-ES_tradnl"/>
        </w:rPr>
        <w:t>a</w:t>
      </w:r>
      <w:r w:rsidR="00B82E78" w:rsidRPr="00B82E78">
        <w:rPr>
          <w:lang w:val="es-ES_tradnl"/>
        </w:rPr>
        <w:t xml:space="preserve"> las actividades </w:t>
      </w:r>
      <w:r w:rsidR="005F7A9A">
        <w:rPr>
          <w:lang w:val="es-ES_tradnl"/>
        </w:rPr>
        <w:t xml:space="preserve">de </w:t>
      </w:r>
      <w:r w:rsidR="008C564C">
        <w:rPr>
          <w:lang w:val="es-ES_tradnl"/>
        </w:rPr>
        <w:t>reducción de HFC</w:t>
      </w:r>
      <w:r w:rsidR="00B82E78" w:rsidRPr="00B82E78">
        <w:rPr>
          <w:lang w:val="es-ES_tradnl"/>
        </w:rPr>
        <w:t xml:space="preserve">. </w:t>
      </w:r>
      <w:r w:rsidR="00512142">
        <w:rPr>
          <w:lang w:val="es-ES_tradnl"/>
        </w:rPr>
        <w:t xml:space="preserve">Actualmente </w:t>
      </w:r>
      <w:r w:rsidR="00B82E78" w:rsidRPr="00B82E78">
        <w:rPr>
          <w:lang w:val="es-ES_tradnl"/>
        </w:rPr>
        <w:t xml:space="preserve">la Secretaría del FMAM </w:t>
      </w:r>
      <w:r w:rsidR="00153187">
        <w:rPr>
          <w:lang w:val="es-ES_tradnl"/>
        </w:rPr>
        <w:t xml:space="preserve">consulta </w:t>
      </w:r>
      <w:r w:rsidR="0097368E" w:rsidRPr="0097368E">
        <w:rPr>
          <w:lang w:val="es-ES_tradnl"/>
        </w:rPr>
        <w:t xml:space="preserve">de manera informal </w:t>
      </w:r>
      <w:r w:rsidR="00153187">
        <w:rPr>
          <w:lang w:val="es-ES_tradnl"/>
        </w:rPr>
        <w:t>a la Secretaría del Fondo</w:t>
      </w:r>
      <w:r w:rsidR="00B82E78" w:rsidRPr="00B82E78">
        <w:rPr>
          <w:lang w:val="es-ES_tradnl"/>
        </w:rPr>
        <w:t xml:space="preserve"> cuando </w:t>
      </w:r>
      <w:r w:rsidR="009A4F70">
        <w:rPr>
          <w:lang w:val="es-ES_tradnl"/>
        </w:rPr>
        <w:t xml:space="preserve">recibe </w:t>
      </w:r>
      <w:r w:rsidR="00CF4FA7">
        <w:rPr>
          <w:lang w:val="es-ES_tradnl"/>
        </w:rPr>
        <w:t xml:space="preserve">solicitudes de </w:t>
      </w:r>
      <w:r w:rsidR="00CF4FA7" w:rsidRPr="00CF4FA7">
        <w:rPr>
          <w:lang w:val="es-ES_tradnl"/>
        </w:rPr>
        <w:t xml:space="preserve">financiamiento </w:t>
      </w:r>
      <w:r w:rsidR="00CF4FA7">
        <w:rPr>
          <w:lang w:val="es-ES_tradnl"/>
        </w:rPr>
        <w:t xml:space="preserve">para </w:t>
      </w:r>
      <w:r w:rsidR="00B82E78" w:rsidRPr="00B82E78">
        <w:rPr>
          <w:lang w:val="es-ES_tradnl"/>
        </w:rPr>
        <w:t xml:space="preserve">proyectos </w:t>
      </w:r>
      <w:r w:rsidR="00F67698">
        <w:rPr>
          <w:lang w:val="es-ES_tradnl"/>
        </w:rPr>
        <w:t xml:space="preserve">relativos al </w:t>
      </w:r>
      <w:r w:rsidR="00B82E78" w:rsidRPr="00B82E78">
        <w:rPr>
          <w:lang w:val="es-ES_tradnl"/>
        </w:rPr>
        <w:t>Protocolo de Montreal</w:t>
      </w:r>
      <w:r w:rsidR="00292645">
        <w:rPr>
          <w:lang w:val="es-ES_tradnl"/>
        </w:rPr>
        <w:t>;</w:t>
      </w:r>
    </w:p>
    <w:p w14:paraId="6E058CC9" w14:textId="4FBF4F0D" w:rsidR="003D4B59" w:rsidRPr="00F814AD" w:rsidRDefault="00FB1BA5" w:rsidP="00F814AD">
      <w:pPr>
        <w:widowControl w:val="0"/>
        <w:numPr>
          <w:ilvl w:val="1"/>
          <w:numId w:val="1"/>
        </w:numPr>
        <w:spacing w:after="240"/>
        <w:ind w:left="1276" w:hanging="556"/>
        <w:outlineLvl w:val="1"/>
        <w:rPr>
          <w:lang w:val="es-ES_tradnl"/>
        </w:rPr>
      </w:pPr>
      <w:r w:rsidRPr="00FB1BA5">
        <w:rPr>
          <w:lang w:val="es-ES_tradnl"/>
        </w:rPr>
        <w:t xml:space="preserve">Las Secretarías del Fondo y del FMAM </w:t>
      </w:r>
      <w:r w:rsidR="00B06E17">
        <w:rPr>
          <w:lang w:val="es-ES_tradnl"/>
        </w:rPr>
        <w:t>pueden</w:t>
      </w:r>
      <w:r w:rsidRPr="00FB1BA5">
        <w:rPr>
          <w:lang w:val="es-ES_tradnl"/>
        </w:rPr>
        <w:t xml:space="preserve"> </w:t>
      </w:r>
      <w:r w:rsidR="00D513AD">
        <w:rPr>
          <w:lang w:val="es-ES_tradnl"/>
        </w:rPr>
        <w:t>fomentar</w:t>
      </w:r>
      <w:r w:rsidRPr="00FB1BA5">
        <w:rPr>
          <w:lang w:val="es-ES_tradnl"/>
        </w:rPr>
        <w:t xml:space="preserve">, a través de sus </w:t>
      </w:r>
      <w:r w:rsidR="007A6E4C">
        <w:rPr>
          <w:lang w:val="es-ES_tradnl"/>
        </w:rPr>
        <w:t xml:space="preserve">respectivos </w:t>
      </w:r>
      <w:r w:rsidRPr="00FB1BA5">
        <w:rPr>
          <w:lang w:val="es-ES_tradnl"/>
        </w:rPr>
        <w:t xml:space="preserve">organismos de ejecución, una comunicación y coordinación más </w:t>
      </w:r>
      <w:r w:rsidR="003921C9">
        <w:rPr>
          <w:lang w:val="es-ES_tradnl"/>
        </w:rPr>
        <w:t>efectivas</w:t>
      </w:r>
      <w:r w:rsidRPr="00FB1BA5">
        <w:rPr>
          <w:lang w:val="es-ES_tradnl"/>
        </w:rPr>
        <w:t xml:space="preserve"> entre sus respectivos </w:t>
      </w:r>
      <w:r w:rsidR="002515E0" w:rsidRPr="002515E0">
        <w:rPr>
          <w:lang w:val="es-ES_tradnl"/>
        </w:rPr>
        <w:t xml:space="preserve">entes coordinadores </w:t>
      </w:r>
      <w:r w:rsidRPr="00FB1BA5">
        <w:rPr>
          <w:lang w:val="es-ES_tradnl"/>
        </w:rPr>
        <w:t xml:space="preserve">nacionales sobre actividades </w:t>
      </w:r>
      <w:r w:rsidR="00B84997">
        <w:rPr>
          <w:lang w:val="es-ES_tradnl"/>
        </w:rPr>
        <w:t xml:space="preserve">relativas a los </w:t>
      </w:r>
      <w:r w:rsidRPr="00FB1BA5">
        <w:rPr>
          <w:lang w:val="es-ES_tradnl"/>
        </w:rPr>
        <w:t xml:space="preserve">HFC y </w:t>
      </w:r>
      <w:r w:rsidR="00B84997">
        <w:rPr>
          <w:lang w:val="es-ES_tradnl"/>
        </w:rPr>
        <w:t xml:space="preserve">la </w:t>
      </w:r>
      <w:r w:rsidRPr="00FB1BA5">
        <w:rPr>
          <w:lang w:val="es-ES_tradnl"/>
        </w:rPr>
        <w:t xml:space="preserve">eficiencia energética durante la </w:t>
      </w:r>
      <w:r w:rsidR="008C564C">
        <w:rPr>
          <w:lang w:val="es-ES_tradnl"/>
        </w:rPr>
        <w:t>reducción de los HFC</w:t>
      </w:r>
      <w:r w:rsidRPr="00FB1BA5">
        <w:rPr>
          <w:lang w:val="es-ES_tradnl"/>
        </w:rPr>
        <w:t>; y</w:t>
      </w:r>
    </w:p>
    <w:p w14:paraId="6FBDC025" w14:textId="263F44CC" w:rsidR="00801262" w:rsidRDefault="000360C9" w:rsidP="004524DE">
      <w:pPr>
        <w:widowControl w:val="0"/>
        <w:numPr>
          <w:ilvl w:val="1"/>
          <w:numId w:val="1"/>
        </w:numPr>
        <w:spacing w:after="240"/>
        <w:ind w:left="1276" w:hanging="556"/>
        <w:outlineLvl w:val="1"/>
        <w:rPr>
          <w:lang w:val="es-ES_tradnl"/>
        </w:rPr>
      </w:pPr>
      <w:r>
        <w:rPr>
          <w:lang w:val="es-ES_tradnl"/>
        </w:rPr>
        <w:t xml:space="preserve">Las </w:t>
      </w:r>
      <w:r w:rsidR="00801262" w:rsidRPr="00801262">
        <w:rPr>
          <w:lang w:val="es-ES_tradnl"/>
        </w:rPr>
        <w:t xml:space="preserve">Secretarías pueden promover una mayor colaboración a nivel país a través de los entes coordinadores del FMAM y de las </w:t>
      </w:r>
      <w:r w:rsidR="00B45AAE">
        <w:rPr>
          <w:lang w:val="es-ES_tradnl"/>
        </w:rPr>
        <w:t xml:space="preserve">oficinas </w:t>
      </w:r>
      <w:r w:rsidR="00801262" w:rsidRPr="00801262">
        <w:rPr>
          <w:lang w:val="es-ES_tradnl"/>
        </w:rPr>
        <w:t xml:space="preserve">nacionales del ozono </w:t>
      </w:r>
      <w:r w:rsidR="00B45AAE">
        <w:rPr>
          <w:lang w:val="es-ES_tradnl"/>
        </w:rPr>
        <w:t xml:space="preserve">(ONO) </w:t>
      </w:r>
      <w:r w:rsidR="00801262" w:rsidRPr="00801262">
        <w:rPr>
          <w:lang w:val="es-ES_tradnl"/>
        </w:rPr>
        <w:t xml:space="preserve">del Fondo </w:t>
      </w:r>
      <w:r w:rsidR="00193ED1">
        <w:rPr>
          <w:lang w:val="es-ES_tradnl"/>
        </w:rPr>
        <w:t xml:space="preserve">a fin de </w:t>
      </w:r>
      <w:r w:rsidR="00801262" w:rsidRPr="00801262">
        <w:rPr>
          <w:lang w:val="es-ES_tradnl"/>
        </w:rPr>
        <w:t xml:space="preserve">fortalecer la comprensión y complementariedad de los proyectos financiados </w:t>
      </w:r>
      <w:r w:rsidR="00997F22">
        <w:rPr>
          <w:lang w:val="es-ES_tradnl"/>
        </w:rPr>
        <w:t>por ambos organismos</w:t>
      </w:r>
      <w:r w:rsidR="000B3565">
        <w:rPr>
          <w:lang w:val="es-ES_tradnl"/>
        </w:rPr>
        <w:t>, reconociendo que estas</w:t>
      </w:r>
      <w:r w:rsidR="00801262" w:rsidRPr="00801262">
        <w:rPr>
          <w:lang w:val="es-ES_tradnl"/>
        </w:rPr>
        <w:t xml:space="preserve"> </w:t>
      </w:r>
      <w:r w:rsidR="000B3565">
        <w:rPr>
          <w:lang w:val="es-ES_tradnl"/>
        </w:rPr>
        <w:t xml:space="preserve">materias son de </w:t>
      </w:r>
      <w:r w:rsidR="00801262" w:rsidRPr="00801262">
        <w:rPr>
          <w:lang w:val="es-ES_tradnl"/>
        </w:rPr>
        <w:t>competencia de la</w:t>
      </w:r>
      <w:r w:rsidR="00CF2DA0">
        <w:rPr>
          <w:lang w:val="es-ES_tradnl"/>
        </w:rPr>
        <w:t>s</w:t>
      </w:r>
      <w:r w:rsidR="00801262" w:rsidRPr="00801262">
        <w:rPr>
          <w:lang w:val="es-ES_tradnl"/>
        </w:rPr>
        <w:t xml:space="preserve"> autoridad</w:t>
      </w:r>
      <w:r w:rsidR="00CF2DA0">
        <w:rPr>
          <w:lang w:val="es-ES_tradnl"/>
        </w:rPr>
        <w:t>es</w:t>
      </w:r>
      <w:r w:rsidR="00801262" w:rsidRPr="00801262">
        <w:rPr>
          <w:lang w:val="es-ES_tradnl"/>
        </w:rPr>
        <w:t xml:space="preserve"> nacional</w:t>
      </w:r>
      <w:r w:rsidR="00CF2DA0">
        <w:rPr>
          <w:lang w:val="es-ES_tradnl"/>
        </w:rPr>
        <w:t>es</w:t>
      </w:r>
      <w:r w:rsidR="00801262" w:rsidRPr="00801262">
        <w:rPr>
          <w:lang w:val="es-ES_tradnl"/>
        </w:rPr>
        <w:t xml:space="preserve"> y </w:t>
      </w:r>
      <w:r w:rsidR="00A73380">
        <w:rPr>
          <w:lang w:val="es-ES_tradnl"/>
        </w:rPr>
        <w:t xml:space="preserve">por ende </w:t>
      </w:r>
      <w:r w:rsidR="005C6A4F">
        <w:rPr>
          <w:lang w:val="es-ES_tradnl"/>
        </w:rPr>
        <w:t>escapa</w:t>
      </w:r>
      <w:r w:rsidR="00CB4894">
        <w:rPr>
          <w:lang w:val="es-ES_tradnl"/>
        </w:rPr>
        <w:t>n</w:t>
      </w:r>
      <w:r w:rsidR="005C6A4F">
        <w:rPr>
          <w:lang w:val="es-ES_tradnl"/>
        </w:rPr>
        <w:t xml:space="preserve"> al </w:t>
      </w:r>
      <w:r w:rsidR="00801262" w:rsidRPr="00801262">
        <w:rPr>
          <w:lang w:val="es-ES_tradnl"/>
        </w:rPr>
        <w:t>alcance de las Secretarías</w:t>
      </w:r>
      <w:r w:rsidR="0007311D">
        <w:rPr>
          <w:lang w:val="es-ES_tradnl"/>
        </w:rPr>
        <w:t>.</w:t>
      </w:r>
    </w:p>
    <w:p w14:paraId="4FB743F4" w14:textId="1C495C40" w:rsidR="003D4B59" w:rsidRPr="002638A5" w:rsidRDefault="00782476" w:rsidP="003D4B59">
      <w:pPr>
        <w:rPr>
          <w:u w:val="single"/>
          <w:lang w:val="es-ES_tradnl"/>
        </w:rPr>
      </w:pPr>
      <w:r w:rsidRPr="002638A5">
        <w:rPr>
          <w:u w:val="single"/>
          <w:lang w:val="es-ES_tradnl"/>
        </w:rPr>
        <w:t>Resumen</w:t>
      </w:r>
      <w:r w:rsidR="0023183F" w:rsidRPr="002638A5">
        <w:rPr>
          <w:u w:val="single"/>
          <w:lang w:val="es-ES_tradnl"/>
        </w:rPr>
        <w:t xml:space="preserve"> </w:t>
      </w:r>
      <w:r w:rsidR="009F5D7B" w:rsidRPr="002638A5">
        <w:rPr>
          <w:u w:val="single"/>
          <w:lang w:val="es-ES_tradnl"/>
        </w:rPr>
        <w:t>de</w:t>
      </w:r>
      <w:r w:rsidR="0023183F" w:rsidRPr="002638A5">
        <w:rPr>
          <w:u w:val="single"/>
          <w:lang w:val="es-ES_tradnl"/>
        </w:rPr>
        <w:t xml:space="preserve"> </w:t>
      </w:r>
      <w:r w:rsidR="00371F4C">
        <w:rPr>
          <w:u w:val="single"/>
          <w:lang w:val="es-ES_tradnl"/>
        </w:rPr>
        <w:t xml:space="preserve">las </w:t>
      </w:r>
      <w:r w:rsidRPr="002638A5">
        <w:rPr>
          <w:u w:val="single"/>
          <w:lang w:val="es-ES_tradnl"/>
        </w:rPr>
        <w:t>conversaciones</w:t>
      </w:r>
      <w:r w:rsidR="0023183F" w:rsidRPr="002638A5">
        <w:rPr>
          <w:u w:val="single"/>
          <w:lang w:val="es-ES_tradnl"/>
        </w:rPr>
        <w:t xml:space="preserve"> </w:t>
      </w:r>
      <w:r w:rsidR="00193A31" w:rsidRPr="002638A5">
        <w:rPr>
          <w:u w:val="single"/>
          <w:lang w:val="es-ES_tradnl"/>
        </w:rPr>
        <w:t>con</w:t>
      </w:r>
      <w:r w:rsidR="0023183F" w:rsidRPr="002638A5">
        <w:rPr>
          <w:u w:val="single"/>
          <w:lang w:val="es-ES_tradnl"/>
        </w:rPr>
        <w:t xml:space="preserve"> </w:t>
      </w:r>
      <w:r w:rsidR="00F804EC">
        <w:rPr>
          <w:u w:val="single"/>
          <w:lang w:val="es-ES_tradnl"/>
        </w:rPr>
        <w:t xml:space="preserve">la </w:t>
      </w:r>
      <w:r w:rsidR="002F59E1">
        <w:rPr>
          <w:u w:val="single"/>
          <w:lang w:val="es-ES_tradnl"/>
        </w:rPr>
        <w:t>banca multilateral y de desarrollo regional</w:t>
      </w:r>
    </w:p>
    <w:p w14:paraId="44B6BF28" w14:textId="77777777" w:rsidR="003D4B59" w:rsidRPr="002638A5" w:rsidRDefault="003D4B59" w:rsidP="003D4B59">
      <w:pPr>
        <w:rPr>
          <w:u w:val="single"/>
          <w:lang w:val="es-ES_tradnl"/>
        </w:rPr>
      </w:pPr>
    </w:p>
    <w:p w14:paraId="31D0415E" w14:textId="7EF6B261" w:rsidR="003D4B59" w:rsidRPr="001A1AA6" w:rsidRDefault="00234969" w:rsidP="006A451A">
      <w:pPr>
        <w:pStyle w:val="Heading1"/>
        <w:rPr>
          <w:lang w:val="es-ES_tradnl"/>
        </w:rPr>
      </w:pPr>
      <w:r>
        <w:rPr>
          <w:lang w:val="es-ES_tradnl"/>
        </w:rPr>
        <w:t xml:space="preserve">Se </w:t>
      </w:r>
      <w:r w:rsidRPr="00234969">
        <w:rPr>
          <w:lang w:val="es-ES_tradnl"/>
        </w:rPr>
        <w:t xml:space="preserve">resumen </w:t>
      </w:r>
      <w:r>
        <w:rPr>
          <w:lang w:val="es-ES_tradnl"/>
        </w:rPr>
        <w:t xml:space="preserve">a </w:t>
      </w:r>
      <w:r w:rsidR="00E05E73" w:rsidRPr="00E05E73">
        <w:rPr>
          <w:lang w:val="es-ES_tradnl"/>
        </w:rPr>
        <w:t xml:space="preserve">continuación las principales observaciones </w:t>
      </w:r>
      <w:r w:rsidR="006053C4">
        <w:rPr>
          <w:lang w:val="es-ES_tradnl"/>
        </w:rPr>
        <w:t xml:space="preserve">recogidas </w:t>
      </w:r>
      <w:r w:rsidR="00C75CC0">
        <w:rPr>
          <w:lang w:val="es-ES_tradnl"/>
        </w:rPr>
        <w:t xml:space="preserve">a partir del </w:t>
      </w:r>
      <w:r w:rsidR="00E10C2C">
        <w:rPr>
          <w:lang w:val="es-ES_tradnl"/>
        </w:rPr>
        <w:t xml:space="preserve">proceso de </w:t>
      </w:r>
      <w:r w:rsidR="00CD41B9">
        <w:rPr>
          <w:lang w:val="es-ES_tradnl"/>
        </w:rPr>
        <w:t>consulta</w:t>
      </w:r>
      <w:r w:rsidR="0048418A">
        <w:rPr>
          <w:lang w:val="es-ES_tradnl"/>
        </w:rPr>
        <w:t>s</w:t>
      </w:r>
      <w:r w:rsidR="00E05E73" w:rsidRPr="00E05E73">
        <w:rPr>
          <w:lang w:val="es-ES_tradnl"/>
        </w:rPr>
        <w:t xml:space="preserve"> con </w:t>
      </w:r>
      <w:r w:rsidR="006F61A9">
        <w:rPr>
          <w:lang w:val="es-ES_tradnl"/>
        </w:rPr>
        <w:t>los bancos multilaterales y de desarrollo regional</w:t>
      </w:r>
      <w:r w:rsidR="00E05E73" w:rsidRPr="00E05E73">
        <w:rPr>
          <w:lang w:val="es-ES_tradnl"/>
        </w:rPr>
        <w:t xml:space="preserve"> que figuran en el </w:t>
      </w:r>
      <w:r w:rsidR="0048652B" w:rsidRPr="00E05E73">
        <w:rPr>
          <w:lang w:val="es-ES_tradnl"/>
        </w:rPr>
        <w:t xml:space="preserve">Cuadro </w:t>
      </w:r>
      <w:r w:rsidR="00E05E73" w:rsidRPr="00E05E73">
        <w:rPr>
          <w:lang w:val="es-ES_tradnl"/>
        </w:rPr>
        <w:t>1:</w:t>
      </w:r>
    </w:p>
    <w:p w14:paraId="018B6FB6" w14:textId="78D66D0D" w:rsidR="00E414DD" w:rsidRPr="00E414DD" w:rsidRDefault="00317FAE" w:rsidP="00E414DD">
      <w:pPr>
        <w:widowControl w:val="0"/>
        <w:numPr>
          <w:ilvl w:val="1"/>
          <w:numId w:val="1"/>
        </w:numPr>
        <w:spacing w:after="240"/>
        <w:ind w:left="1276" w:hanging="556"/>
        <w:outlineLvl w:val="1"/>
        <w:rPr>
          <w:lang w:val="es-ES_tradnl"/>
        </w:rPr>
      </w:pPr>
      <w:r>
        <w:rPr>
          <w:lang w:val="es-ES_tradnl"/>
        </w:rPr>
        <w:t>L</w:t>
      </w:r>
      <w:r w:rsidR="00915EB3">
        <w:rPr>
          <w:lang w:val="es-ES_tradnl"/>
        </w:rPr>
        <w:t>os bancos multilaterales y de desarrollo regional</w:t>
      </w:r>
      <w:r w:rsidR="00E414DD" w:rsidRPr="00E414DD">
        <w:rPr>
          <w:lang w:val="es-ES_tradnl"/>
        </w:rPr>
        <w:t xml:space="preserve"> conocen </w:t>
      </w:r>
      <w:r>
        <w:rPr>
          <w:lang w:val="es-ES_tradnl"/>
        </w:rPr>
        <w:t xml:space="preserve">en </w:t>
      </w:r>
      <w:r w:rsidRPr="00317FAE">
        <w:rPr>
          <w:lang w:val="es-ES_tradnl"/>
        </w:rPr>
        <w:t xml:space="preserve">general </w:t>
      </w:r>
      <w:r w:rsidR="00E414DD" w:rsidRPr="00E414DD">
        <w:rPr>
          <w:lang w:val="es-ES_tradnl"/>
        </w:rPr>
        <w:t xml:space="preserve">el Protocolo de Montreal y </w:t>
      </w:r>
      <w:r w:rsidR="00164644">
        <w:rPr>
          <w:lang w:val="es-ES_tradnl"/>
        </w:rPr>
        <w:t xml:space="preserve">la </w:t>
      </w:r>
      <w:r w:rsidR="00032D65">
        <w:rPr>
          <w:lang w:val="es-ES_tradnl"/>
        </w:rPr>
        <w:t>Enmienda de Kigali</w:t>
      </w:r>
      <w:r w:rsidR="00E414DD" w:rsidRPr="00E414DD">
        <w:rPr>
          <w:lang w:val="es-ES_tradnl"/>
        </w:rPr>
        <w:t xml:space="preserve"> </w:t>
      </w:r>
      <w:r w:rsidR="00032D65">
        <w:rPr>
          <w:lang w:val="es-ES_tradnl"/>
        </w:rPr>
        <w:t xml:space="preserve">y manifestaron </w:t>
      </w:r>
      <w:r w:rsidR="00E414DD" w:rsidRPr="00E414DD">
        <w:rPr>
          <w:lang w:val="es-ES_tradnl"/>
        </w:rPr>
        <w:t>interés en comprender los detalles de las políticas y proyectos y el proceso de aprobación de proyectos del Fondo M</w:t>
      </w:r>
      <w:r w:rsidR="007726DF">
        <w:rPr>
          <w:lang w:val="es-ES_tradnl"/>
        </w:rPr>
        <w:t>ultilateral.</w:t>
      </w:r>
      <w:r w:rsidR="00477614">
        <w:rPr>
          <w:lang w:val="es-ES_tradnl"/>
        </w:rPr>
        <w:t xml:space="preserve"> </w:t>
      </w:r>
      <w:r w:rsidR="007726DF">
        <w:rPr>
          <w:lang w:val="es-ES_tradnl"/>
        </w:rPr>
        <w:t>En un caso</w:t>
      </w:r>
      <w:r w:rsidR="00E414DD" w:rsidRPr="00E414DD">
        <w:rPr>
          <w:lang w:val="es-ES_tradnl"/>
        </w:rPr>
        <w:t xml:space="preserve"> </w:t>
      </w:r>
      <w:r w:rsidR="007726DF">
        <w:rPr>
          <w:lang w:val="es-ES_tradnl"/>
        </w:rPr>
        <w:t xml:space="preserve">la </w:t>
      </w:r>
      <w:r w:rsidR="00E414DD" w:rsidRPr="00E414DD">
        <w:rPr>
          <w:lang w:val="es-ES_tradnl"/>
        </w:rPr>
        <w:t xml:space="preserve">comprensión de los procesos del Protocolo y del Fondo era </w:t>
      </w:r>
      <w:r w:rsidR="00E8258D">
        <w:rPr>
          <w:lang w:val="es-ES_tradnl"/>
        </w:rPr>
        <w:t xml:space="preserve">muy </w:t>
      </w:r>
      <w:r w:rsidR="00E414DD" w:rsidRPr="00E414DD">
        <w:rPr>
          <w:lang w:val="es-ES_tradnl"/>
        </w:rPr>
        <w:t xml:space="preserve">elevada, </w:t>
      </w:r>
      <w:r w:rsidR="00274C08">
        <w:rPr>
          <w:lang w:val="es-ES_tradnl"/>
        </w:rPr>
        <w:t xml:space="preserve">dado </w:t>
      </w:r>
      <w:r w:rsidR="00E414DD" w:rsidRPr="00E414DD">
        <w:rPr>
          <w:lang w:val="es-ES_tradnl"/>
        </w:rPr>
        <w:t xml:space="preserve">que </w:t>
      </w:r>
      <w:r w:rsidR="00E414DD" w:rsidRPr="00E414DD">
        <w:rPr>
          <w:lang w:val="es-ES_tradnl"/>
        </w:rPr>
        <w:lastRenderedPageBreak/>
        <w:t xml:space="preserve">el funcionario </w:t>
      </w:r>
      <w:r w:rsidR="0091770E">
        <w:rPr>
          <w:lang w:val="es-ES_tradnl"/>
        </w:rPr>
        <w:t>contactado</w:t>
      </w:r>
      <w:r w:rsidR="00E414DD" w:rsidRPr="00E414DD">
        <w:rPr>
          <w:lang w:val="es-ES_tradnl"/>
        </w:rPr>
        <w:t xml:space="preserve"> había trabajado </w:t>
      </w:r>
      <w:r w:rsidR="00B92FC9">
        <w:rPr>
          <w:lang w:val="es-ES_tradnl"/>
        </w:rPr>
        <w:t xml:space="preserve">previamente </w:t>
      </w:r>
      <w:r w:rsidR="00E414DD" w:rsidRPr="00E414DD">
        <w:rPr>
          <w:lang w:val="es-ES_tradnl"/>
        </w:rPr>
        <w:t xml:space="preserve">en proyectos </w:t>
      </w:r>
      <w:r w:rsidR="005469EA">
        <w:rPr>
          <w:lang w:val="es-ES_tradnl"/>
        </w:rPr>
        <w:t>relativos al</w:t>
      </w:r>
      <w:r w:rsidR="00477614">
        <w:rPr>
          <w:lang w:val="es-ES_tradnl"/>
        </w:rPr>
        <w:t xml:space="preserve"> </w:t>
      </w:r>
      <w:r w:rsidR="00E414DD" w:rsidRPr="00E414DD">
        <w:rPr>
          <w:lang w:val="es-ES_tradnl"/>
        </w:rPr>
        <w:t>Protocolo;</w:t>
      </w:r>
    </w:p>
    <w:p w14:paraId="7C07F57B" w14:textId="221D1B5F" w:rsidR="009468CE" w:rsidRPr="009468CE" w:rsidRDefault="006F61A9" w:rsidP="009468CE">
      <w:pPr>
        <w:widowControl w:val="0"/>
        <w:numPr>
          <w:ilvl w:val="1"/>
          <w:numId w:val="1"/>
        </w:numPr>
        <w:spacing w:after="240"/>
        <w:ind w:left="1276" w:hanging="556"/>
        <w:outlineLvl w:val="1"/>
        <w:rPr>
          <w:lang w:val="es-ES_tradnl"/>
        </w:rPr>
      </w:pPr>
      <w:r>
        <w:rPr>
          <w:lang w:val="es-ES_tradnl"/>
        </w:rPr>
        <w:t>Los bancos multilaterales y de desarrollo regional</w:t>
      </w:r>
      <w:r w:rsidR="009468CE" w:rsidRPr="009468CE">
        <w:rPr>
          <w:lang w:val="es-ES_tradnl"/>
        </w:rPr>
        <w:t xml:space="preserve"> generalmente </w:t>
      </w:r>
      <w:r w:rsidR="00DB2ED7">
        <w:rPr>
          <w:lang w:val="es-ES_tradnl"/>
        </w:rPr>
        <w:t xml:space="preserve">utilizan </w:t>
      </w:r>
      <w:r w:rsidR="009468CE" w:rsidRPr="009468CE">
        <w:rPr>
          <w:lang w:val="es-ES_tradnl"/>
        </w:rPr>
        <w:t xml:space="preserve">instrumentos no </w:t>
      </w:r>
      <w:r w:rsidR="00E47219">
        <w:rPr>
          <w:lang w:val="es-ES_tradnl"/>
        </w:rPr>
        <w:t>subvencionados</w:t>
      </w:r>
      <w:r w:rsidR="009468CE" w:rsidRPr="009468CE">
        <w:rPr>
          <w:lang w:val="es-ES_tradnl"/>
        </w:rPr>
        <w:t xml:space="preserve"> para financiar una amplia gama de actividades y una cartera diversa de proyectos </w:t>
      </w:r>
      <w:r w:rsidR="00903153">
        <w:rPr>
          <w:lang w:val="es-ES_tradnl"/>
        </w:rPr>
        <w:t>orientados</w:t>
      </w:r>
      <w:r w:rsidR="007631A2">
        <w:rPr>
          <w:lang w:val="es-ES_tradnl"/>
        </w:rPr>
        <w:t xml:space="preserve"> a</w:t>
      </w:r>
      <w:r w:rsidR="009468CE" w:rsidRPr="009468CE">
        <w:rPr>
          <w:lang w:val="es-ES_tradnl"/>
        </w:rPr>
        <w:t xml:space="preserve"> ayudar a los países </w:t>
      </w:r>
      <w:r w:rsidR="00DA1B57">
        <w:rPr>
          <w:lang w:val="es-ES_tradnl"/>
        </w:rPr>
        <w:t xml:space="preserve">a </w:t>
      </w:r>
      <w:r w:rsidR="009468CE" w:rsidRPr="009468CE">
        <w:rPr>
          <w:lang w:val="es-ES_tradnl"/>
        </w:rPr>
        <w:t>incluir componentes de eficiencia energética en aplicaciones que consumen HFC (</w:t>
      </w:r>
      <w:r w:rsidR="00A64989">
        <w:rPr>
          <w:lang w:val="es-ES_tradnl"/>
        </w:rPr>
        <w:t xml:space="preserve">p. ej., </w:t>
      </w:r>
      <w:r w:rsidR="009468CE" w:rsidRPr="009468CE">
        <w:rPr>
          <w:lang w:val="es-ES_tradnl"/>
        </w:rPr>
        <w:t xml:space="preserve">proyectos de transformación del sector </w:t>
      </w:r>
      <w:r w:rsidR="0016111E">
        <w:rPr>
          <w:lang w:val="es-ES_tradnl"/>
        </w:rPr>
        <w:t>cadena</w:t>
      </w:r>
      <w:r w:rsidR="00CC03F6">
        <w:rPr>
          <w:lang w:val="es-ES_tradnl"/>
        </w:rPr>
        <w:t xml:space="preserve"> de frío). </w:t>
      </w:r>
      <w:r w:rsidR="00393283">
        <w:rPr>
          <w:lang w:val="es-ES_tradnl"/>
        </w:rPr>
        <w:t xml:space="preserve">Ocasionalmente </w:t>
      </w:r>
      <w:r w:rsidR="00CC03F6">
        <w:rPr>
          <w:lang w:val="es-ES_tradnl"/>
        </w:rPr>
        <w:t xml:space="preserve">se </w:t>
      </w:r>
      <w:r w:rsidR="009468CE" w:rsidRPr="009468CE">
        <w:rPr>
          <w:lang w:val="es-ES_tradnl"/>
        </w:rPr>
        <w:t xml:space="preserve">conceden subvenciones para asistencia técnica en la ejecución de proyectos. Un representante de un banco de desarrollo </w:t>
      </w:r>
      <w:r w:rsidR="00AA27E5">
        <w:rPr>
          <w:lang w:val="es-ES_tradnl"/>
        </w:rPr>
        <w:t>señaló</w:t>
      </w:r>
      <w:r w:rsidR="009468CE" w:rsidRPr="009468CE">
        <w:rPr>
          <w:lang w:val="es-ES_tradnl"/>
        </w:rPr>
        <w:t xml:space="preserve"> que </w:t>
      </w:r>
      <w:r w:rsidR="00495879">
        <w:rPr>
          <w:lang w:val="es-ES_tradnl"/>
        </w:rPr>
        <w:t xml:space="preserve">si </w:t>
      </w:r>
      <w:r w:rsidR="009468CE" w:rsidRPr="009468CE">
        <w:rPr>
          <w:lang w:val="es-ES_tradnl"/>
        </w:rPr>
        <w:t xml:space="preserve">el </w:t>
      </w:r>
      <w:r w:rsidR="00495879">
        <w:rPr>
          <w:lang w:val="es-ES_tradnl"/>
        </w:rPr>
        <w:t xml:space="preserve">Fondo </w:t>
      </w:r>
      <w:r w:rsidR="00BC3D44">
        <w:rPr>
          <w:lang w:val="es-ES_tradnl"/>
        </w:rPr>
        <w:t>está en condiciones de aportar</w:t>
      </w:r>
      <w:r w:rsidR="004B2958">
        <w:rPr>
          <w:lang w:val="es-ES_tradnl"/>
        </w:rPr>
        <w:t xml:space="preserve"> capital semilla</w:t>
      </w:r>
      <w:r w:rsidR="00892727">
        <w:rPr>
          <w:lang w:val="es-ES_tradnl"/>
        </w:rPr>
        <w:t>,</w:t>
      </w:r>
      <w:r w:rsidR="00BC3D44">
        <w:rPr>
          <w:lang w:val="es-ES_tradnl"/>
        </w:rPr>
        <w:t xml:space="preserve"> </w:t>
      </w:r>
      <w:r w:rsidR="004B2958">
        <w:rPr>
          <w:lang w:val="es-ES_tradnl"/>
        </w:rPr>
        <w:t xml:space="preserve">éste </w:t>
      </w:r>
      <w:r w:rsidR="009468CE" w:rsidRPr="009468CE">
        <w:rPr>
          <w:lang w:val="es-ES_tradnl"/>
        </w:rPr>
        <w:t xml:space="preserve">podría </w:t>
      </w:r>
      <w:r w:rsidR="00F24184">
        <w:rPr>
          <w:lang w:val="es-ES_tradnl"/>
        </w:rPr>
        <w:t>servir</w:t>
      </w:r>
      <w:r w:rsidR="009468CE" w:rsidRPr="009468CE">
        <w:rPr>
          <w:lang w:val="es-ES_tradnl"/>
        </w:rPr>
        <w:t xml:space="preserve"> para movilizar recursos </w:t>
      </w:r>
      <w:r w:rsidR="005077E1">
        <w:rPr>
          <w:lang w:val="es-ES_tradnl"/>
        </w:rPr>
        <w:t xml:space="preserve">adicionales </w:t>
      </w:r>
      <w:r w:rsidR="00881A58">
        <w:rPr>
          <w:lang w:val="es-ES_tradnl"/>
        </w:rPr>
        <w:t>que permit</w:t>
      </w:r>
      <w:r w:rsidR="00295D53">
        <w:rPr>
          <w:lang w:val="es-ES_tradnl"/>
        </w:rPr>
        <w:t xml:space="preserve">an </w:t>
      </w:r>
      <w:r w:rsidR="003A338E">
        <w:rPr>
          <w:lang w:val="es-ES_tradnl"/>
        </w:rPr>
        <w:t>ampliar</w:t>
      </w:r>
      <w:r w:rsidR="00DA0D53">
        <w:rPr>
          <w:lang w:val="es-ES_tradnl"/>
        </w:rPr>
        <w:t xml:space="preserve"> </w:t>
      </w:r>
      <w:r w:rsidR="009468CE" w:rsidRPr="009468CE">
        <w:rPr>
          <w:lang w:val="es-ES_tradnl"/>
        </w:rPr>
        <w:t xml:space="preserve">la ejecución de proyectos </w:t>
      </w:r>
      <w:r w:rsidR="00311743">
        <w:rPr>
          <w:lang w:val="es-ES_tradnl"/>
        </w:rPr>
        <w:t>a nivel regional</w:t>
      </w:r>
      <w:r w:rsidR="009468CE" w:rsidRPr="009468CE">
        <w:rPr>
          <w:lang w:val="es-ES_tradnl"/>
        </w:rPr>
        <w:t>;</w:t>
      </w:r>
    </w:p>
    <w:p w14:paraId="68C6ACAD" w14:textId="6B567F11" w:rsidR="003D4B59" w:rsidRPr="00DA3088" w:rsidRDefault="00415118" w:rsidP="00DA3088">
      <w:pPr>
        <w:widowControl w:val="0"/>
        <w:numPr>
          <w:ilvl w:val="1"/>
          <w:numId w:val="1"/>
        </w:numPr>
        <w:spacing w:after="240"/>
        <w:ind w:left="1276" w:hanging="556"/>
        <w:outlineLvl w:val="1"/>
        <w:rPr>
          <w:lang w:val="es-ES_tradnl"/>
        </w:rPr>
      </w:pPr>
      <w:r w:rsidRPr="00415118">
        <w:rPr>
          <w:lang w:val="es-ES_tradnl"/>
        </w:rPr>
        <w:t xml:space="preserve">En el debate </w:t>
      </w:r>
      <w:r w:rsidR="00A24FBF">
        <w:rPr>
          <w:lang w:val="es-ES_tradnl"/>
        </w:rPr>
        <w:t xml:space="preserve">quedó en claro </w:t>
      </w:r>
      <w:r w:rsidRPr="00415118">
        <w:rPr>
          <w:lang w:val="es-ES_tradnl"/>
        </w:rPr>
        <w:t xml:space="preserve">que </w:t>
      </w:r>
      <w:r w:rsidR="001A2C96">
        <w:rPr>
          <w:lang w:val="es-ES_tradnl"/>
        </w:rPr>
        <w:t>el proceso</w:t>
      </w:r>
      <w:r w:rsidRPr="00415118">
        <w:rPr>
          <w:lang w:val="es-ES_tradnl"/>
        </w:rPr>
        <w:t xml:space="preserve"> de intercambio de información entre el Fondo y </w:t>
      </w:r>
      <w:r w:rsidR="00201DD7" w:rsidRPr="00201DD7">
        <w:rPr>
          <w:lang w:val="es-ES_tradnl"/>
        </w:rPr>
        <w:t>la banca multilateral y de desarrollo regional</w:t>
      </w:r>
      <w:r w:rsidRPr="00415118">
        <w:rPr>
          <w:lang w:val="es-ES_tradnl"/>
        </w:rPr>
        <w:t xml:space="preserve"> se encu</w:t>
      </w:r>
      <w:r w:rsidR="00E74627">
        <w:rPr>
          <w:lang w:val="es-ES_tradnl"/>
        </w:rPr>
        <w:t>entra</w:t>
      </w:r>
      <w:r w:rsidRPr="00415118">
        <w:rPr>
          <w:lang w:val="es-ES_tradnl"/>
        </w:rPr>
        <w:t xml:space="preserve"> en una </w:t>
      </w:r>
      <w:r w:rsidR="00666782">
        <w:rPr>
          <w:lang w:val="es-ES_tradnl"/>
        </w:rPr>
        <w:t xml:space="preserve">etapa </w:t>
      </w:r>
      <w:r w:rsidR="004359B2">
        <w:rPr>
          <w:lang w:val="es-ES_tradnl"/>
        </w:rPr>
        <w:t>inicial</w:t>
      </w:r>
      <w:r w:rsidRPr="00415118">
        <w:rPr>
          <w:lang w:val="es-ES_tradnl"/>
        </w:rPr>
        <w:t xml:space="preserve"> </w:t>
      </w:r>
      <w:r w:rsidR="004359B2">
        <w:rPr>
          <w:lang w:val="es-ES_tradnl"/>
        </w:rPr>
        <w:t xml:space="preserve">y </w:t>
      </w:r>
      <w:r w:rsidR="00905691">
        <w:rPr>
          <w:lang w:val="es-ES_tradnl"/>
        </w:rPr>
        <w:t>debe</w:t>
      </w:r>
      <w:r w:rsidR="00C918FE">
        <w:rPr>
          <w:lang w:val="es-ES_tradnl"/>
        </w:rPr>
        <w:t xml:space="preserve"> </w:t>
      </w:r>
      <w:r w:rsidR="00F60F37">
        <w:rPr>
          <w:lang w:val="es-ES_tradnl"/>
        </w:rPr>
        <w:t xml:space="preserve">fortalecerse en </w:t>
      </w:r>
      <w:r w:rsidRPr="00415118">
        <w:rPr>
          <w:lang w:val="es-ES_tradnl"/>
        </w:rPr>
        <w:t>el tiempo;</w:t>
      </w:r>
    </w:p>
    <w:p w14:paraId="32596922" w14:textId="4DABA656" w:rsidR="002C5CC6" w:rsidRPr="002C5CC6" w:rsidRDefault="006F61A9" w:rsidP="002C5CC6">
      <w:pPr>
        <w:widowControl w:val="0"/>
        <w:numPr>
          <w:ilvl w:val="1"/>
          <w:numId w:val="1"/>
        </w:numPr>
        <w:spacing w:after="240"/>
        <w:ind w:left="1276" w:hanging="556"/>
        <w:outlineLvl w:val="1"/>
        <w:rPr>
          <w:lang w:val="es-ES_tradnl"/>
        </w:rPr>
      </w:pPr>
      <w:r>
        <w:rPr>
          <w:lang w:val="es-ES_tradnl"/>
        </w:rPr>
        <w:t xml:space="preserve">Los bancos </w:t>
      </w:r>
      <w:r w:rsidR="002C5CC6" w:rsidRPr="002C5CC6">
        <w:rPr>
          <w:lang w:val="es-ES_tradnl"/>
        </w:rPr>
        <w:t xml:space="preserve">en general </w:t>
      </w:r>
      <w:r w:rsidR="00EF70F7" w:rsidRPr="00EF70F7">
        <w:rPr>
          <w:lang w:val="es-ES_tradnl"/>
        </w:rPr>
        <w:t xml:space="preserve">expresaron </w:t>
      </w:r>
      <w:r w:rsidR="002C5CC6" w:rsidRPr="002C5CC6">
        <w:rPr>
          <w:lang w:val="es-ES_tradnl"/>
        </w:rPr>
        <w:t xml:space="preserve">interés </w:t>
      </w:r>
      <w:r w:rsidR="00CD2C92">
        <w:rPr>
          <w:lang w:val="es-ES_tradnl"/>
        </w:rPr>
        <w:t xml:space="preserve">en </w:t>
      </w:r>
      <w:r w:rsidR="002C5CC6" w:rsidRPr="002C5CC6">
        <w:rPr>
          <w:lang w:val="es-ES_tradnl"/>
        </w:rPr>
        <w:t xml:space="preserve">conocer mejor las redes regionales y </w:t>
      </w:r>
      <w:r w:rsidR="00A51606">
        <w:rPr>
          <w:lang w:val="es-ES_tradnl"/>
        </w:rPr>
        <w:t xml:space="preserve">en </w:t>
      </w:r>
      <w:r w:rsidR="002C5CC6" w:rsidRPr="002C5CC6">
        <w:rPr>
          <w:lang w:val="es-ES_tradnl"/>
        </w:rPr>
        <w:t>participar</w:t>
      </w:r>
      <w:r w:rsidR="00BA3555" w:rsidRPr="00BA3555">
        <w:rPr>
          <w:lang w:val="es-ES_tradnl"/>
        </w:rPr>
        <w:t>, cuando sea posible</w:t>
      </w:r>
      <w:r w:rsidR="00EE25C8">
        <w:rPr>
          <w:lang w:val="es-ES_tradnl"/>
        </w:rPr>
        <w:t>,</w:t>
      </w:r>
      <w:r w:rsidR="002C5CC6" w:rsidRPr="002C5CC6">
        <w:rPr>
          <w:lang w:val="es-ES_tradnl"/>
        </w:rPr>
        <w:t xml:space="preserve"> en reuniones regionales </w:t>
      </w:r>
      <w:r w:rsidR="00B8437F">
        <w:rPr>
          <w:lang w:val="es-ES_tradnl"/>
        </w:rPr>
        <w:t xml:space="preserve">cuando se debatan </w:t>
      </w:r>
      <w:r w:rsidR="002C5CC6" w:rsidRPr="002C5CC6">
        <w:rPr>
          <w:lang w:val="es-ES_tradnl"/>
        </w:rPr>
        <w:t xml:space="preserve">temas de interés mutuo. Se </w:t>
      </w:r>
      <w:r w:rsidR="00F2480E" w:rsidRPr="00F2480E">
        <w:rPr>
          <w:lang w:val="es-ES_tradnl"/>
        </w:rPr>
        <w:t>señaló</w:t>
      </w:r>
      <w:r w:rsidR="002C5CC6" w:rsidRPr="002C5CC6">
        <w:rPr>
          <w:lang w:val="es-ES_tradnl"/>
        </w:rPr>
        <w:t xml:space="preserve"> que </w:t>
      </w:r>
      <w:r w:rsidR="00DC65CB">
        <w:rPr>
          <w:lang w:val="es-ES_tradnl"/>
        </w:rPr>
        <w:t xml:space="preserve">las </w:t>
      </w:r>
      <w:r w:rsidR="002C5CC6" w:rsidRPr="002C5CC6">
        <w:rPr>
          <w:lang w:val="es-ES_tradnl"/>
        </w:rPr>
        <w:t xml:space="preserve">redes regionales </w:t>
      </w:r>
      <w:r w:rsidR="00007578">
        <w:rPr>
          <w:lang w:val="es-ES_tradnl"/>
        </w:rPr>
        <w:t>ofrecen</w:t>
      </w:r>
      <w:r w:rsidR="002C5CC6" w:rsidRPr="002C5CC6">
        <w:rPr>
          <w:lang w:val="es-ES_tradnl"/>
        </w:rPr>
        <w:t xml:space="preserve"> una oportunidad para </w:t>
      </w:r>
      <w:r w:rsidR="00B23DF7">
        <w:rPr>
          <w:lang w:val="es-ES_tradnl"/>
        </w:rPr>
        <w:t xml:space="preserve">informar </w:t>
      </w:r>
      <w:r w:rsidR="002C5CC6" w:rsidRPr="002C5CC6">
        <w:rPr>
          <w:lang w:val="es-ES_tradnl"/>
        </w:rPr>
        <w:t xml:space="preserve">a las </w:t>
      </w:r>
      <w:r w:rsidR="00224029">
        <w:rPr>
          <w:lang w:val="es-ES_tradnl"/>
        </w:rPr>
        <w:t xml:space="preserve">ONO </w:t>
      </w:r>
      <w:r w:rsidR="002C5CC6" w:rsidRPr="002C5CC6">
        <w:rPr>
          <w:lang w:val="es-ES_tradnl"/>
        </w:rPr>
        <w:t xml:space="preserve">sobre actividades </w:t>
      </w:r>
      <w:r w:rsidR="009F4CE0">
        <w:rPr>
          <w:lang w:val="es-ES_tradnl"/>
        </w:rPr>
        <w:t>de</w:t>
      </w:r>
      <w:r w:rsidR="002C5CC6" w:rsidRPr="002C5CC6">
        <w:rPr>
          <w:lang w:val="es-ES_tradnl"/>
        </w:rPr>
        <w:t xml:space="preserve"> </w:t>
      </w:r>
      <w:r>
        <w:rPr>
          <w:lang w:val="es-ES_tradnl"/>
        </w:rPr>
        <w:t xml:space="preserve">los bancos </w:t>
      </w:r>
      <w:r w:rsidR="009F4CE0">
        <w:rPr>
          <w:lang w:val="es-ES_tradnl"/>
        </w:rPr>
        <w:t xml:space="preserve">en materia de </w:t>
      </w:r>
      <w:r w:rsidR="002C5CC6" w:rsidRPr="002C5CC6">
        <w:rPr>
          <w:lang w:val="es-ES_tradnl"/>
        </w:rPr>
        <w:t xml:space="preserve">eficiencia energética en el contexto de la </w:t>
      </w:r>
      <w:r w:rsidR="008C564C">
        <w:rPr>
          <w:lang w:val="es-ES_tradnl"/>
        </w:rPr>
        <w:t>reducción de los HFC</w:t>
      </w:r>
      <w:r w:rsidR="002C5CC6" w:rsidRPr="002C5CC6">
        <w:rPr>
          <w:lang w:val="es-ES_tradnl"/>
        </w:rPr>
        <w:t xml:space="preserve">, </w:t>
      </w:r>
      <w:r w:rsidR="00692D32">
        <w:rPr>
          <w:lang w:val="es-ES_tradnl"/>
        </w:rPr>
        <w:t xml:space="preserve">y </w:t>
      </w:r>
      <w:r w:rsidR="002C5CC6" w:rsidRPr="002C5CC6">
        <w:rPr>
          <w:lang w:val="es-ES_tradnl"/>
        </w:rPr>
        <w:t xml:space="preserve">otras </w:t>
      </w:r>
      <w:r w:rsidR="00692D32">
        <w:rPr>
          <w:lang w:val="es-ES_tradnl"/>
        </w:rPr>
        <w:t xml:space="preserve">tales como </w:t>
      </w:r>
      <w:r w:rsidR="002C5CC6" w:rsidRPr="002C5CC6">
        <w:rPr>
          <w:lang w:val="es-ES_tradnl"/>
        </w:rPr>
        <w:t xml:space="preserve">proyectos regionales </w:t>
      </w:r>
      <w:r w:rsidR="00D879DB">
        <w:rPr>
          <w:lang w:val="es-ES_tradnl"/>
        </w:rPr>
        <w:t>de</w:t>
      </w:r>
      <w:r w:rsidR="002C5CC6" w:rsidRPr="002C5CC6">
        <w:rPr>
          <w:lang w:val="es-ES_tradnl"/>
        </w:rPr>
        <w:t xml:space="preserve"> destrucción de sustancias controladas, desarrollo de </w:t>
      </w:r>
      <w:r w:rsidR="003F23CE" w:rsidRPr="003F23CE">
        <w:rPr>
          <w:lang w:val="es-ES_tradnl"/>
        </w:rPr>
        <w:t xml:space="preserve">infraestructura </w:t>
      </w:r>
      <w:r w:rsidR="00C7695A">
        <w:rPr>
          <w:lang w:val="es-ES_tradnl"/>
        </w:rPr>
        <w:t xml:space="preserve">para </w:t>
      </w:r>
      <w:r w:rsidR="002C5CC6" w:rsidRPr="002C5CC6">
        <w:rPr>
          <w:lang w:val="es-ES_tradnl"/>
        </w:rPr>
        <w:t>cadena</w:t>
      </w:r>
      <w:r w:rsidR="00C7695A">
        <w:rPr>
          <w:lang w:val="es-ES_tradnl"/>
        </w:rPr>
        <w:t>s</w:t>
      </w:r>
      <w:r w:rsidR="002C5CC6" w:rsidRPr="002C5CC6">
        <w:rPr>
          <w:lang w:val="es-ES_tradnl"/>
        </w:rPr>
        <w:t xml:space="preserve"> de frío y transport</w:t>
      </w:r>
      <w:r w:rsidR="003F5432">
        <w:rPr>
          <w:lang w:val="es-ES_tradnl"/>
        </w:rPr>
        <w:t>e y almacenamiento de alimentos</w:t>
      </w:r>
      <w:r w:rsidR="002C5CC6" w:rsidRPr="002C5CC6">
        <w:rPr>
          <w:lang w:val="es-ES_tradnl"/>
        </w:rPr>
        <w:t xml:space="preserve"> que </w:t>
      </w:r>
      <w:r w:rsidR="001E4CF2">
        <w:rPr>
          <w:lang w:val="es-ES_tradnl"/>
        </w:rPr>
        <w:t>pu</w:t>
      </w:r>
      <w:r w:rsidR="005115CE">
        <w:rPr>
          <w:lang w:val="es-ES_tradnl"/>
        </w:rPr>
        <w:t>dieran</w:t>
      </w:r>
      <w:r w:rsidR="002C5CC6" w:rsidRPr="002C5CC6">
        <w:rPr>
          <w:lang w:val="es-ES_tradnl"/>
        </w:rPr>
        <w:t xml:space="preserve"> </w:t>
      </w:r>
      <w:r w:rsidR="006D6B63">
        <w:rPr>
          <w:lang w:val="es-ES_tradnl"/>
        </w:rPr>
        <w:t xml:space="preserve">aportar a </w:t>
      </w:r>
      <w:r w:rsidR="002C5CC6" w:rsidRPr="002C5CC6">
        <w:rPr>
          <w:lang w:val="es-ES_tradnl"/>
        </w:rPr>
        <w:t xml:space="preserve">la </w:t>
      </w:r>
      <w:r w:rsidR="008C564C">
        <w:rPr>
          <w:lang w:val="es-ES_tradnl"/>
        </w:rPr>
        <w:t>reducción de HFC</w:t>
      </w:r>
      <w:r w:rsidR="0090722C">
        <w:rPr>
          <w:lang w:val="es-ES_tradnl"/>
        </w:rPr>
        <w:t xml:space="preserve">. </w:t>
      </w:r>
      <w:r w:rsidR="00C3375E">
        <w:rPr>
          <w:lang w:val="es-ES_tradnl"/>
        </w:rPr>
        <w:t>L</w:t>
      </w:r>
      <w:r w:rsidR="002C5CC6" w:rsidRPr="002C5CC6">
        <w:rPr>
          <w:lang w:val="es-ES_tradnl"/>
        </w:rPr>
        <w:t xml:space="preserve">a Secretaría del Fondo se comunicará con el Programa de Asistencia al Cumplimiento del </w:t>
      </w:r>
      <w:r w:rsidR="00C3375E">
        <w:rPr>
          <w:lang w:val="es-ES_tradnl"/>
        </w:rPr>
        <w:t xml:space="preserve">PNUMA a fin de </w:t>
      </w:r>
      <w:r w:rsidR="00C3375E" w:rsidRPr="00C3375E">
        <w:rPr>
          <w:lang w:val="es-ES_tradnl"/>
        </w:rPr>
        <w:t xml:space="preserve">facilitar </w:t>
      </w:r>
      <w:r w:rsidR="00DB1102">
        <w:rPr>
          <w:lang w:val="es-ES_tradnl"/>
        </w:rPr>
        <w:t>dicha</w:t>
      </w:r>
      <w:r w:rsidR="00C3375E" w:rsidRPr="00C3375E">
        <w:rPr>
          <w:lang w:val="es-ES_tradnl"/>
        </w:rPr>
        <w:t xml:space="preserve"> participación</w:t>
      </w:r>
      <w:r w:rsidR="0090722C">
        <w:rPr>
          <w:lang w:val="es-ES_tradnl"/>
        </w:rPr>
        <w:t>;</w:t>
      </w:r>
    </w:p>
    <w:p w14:paraId="00439879" w14:textId="00288361" w:rsidR="003D4B59" w:rsidRPr="00FE4D01" w:rsidRDefault="00400822" w:rsidP="00FE4D01">
      <w:pPr>
        <w:widowControl w:val="0"/>
        <w:numPr>
          <w:ilvl w:val="1"/>
          <w:numId w:val="1"/>
        </w:numPr>
        <w:spacing w:after="240"/>
        <w:ind w:left="1276" w:hanging="556"/>
        <w:outlineLvl w:val="1"/>
        <w:rPr>
          <w:lang w:val="es-ES_tradnl"/>
        </w:rPr>
      </w:pPr>
      <w:r>
        <w:rPr>
          <w:lang w:val="es-ES_tradnl"/>
        </w:rPr>
        <w:t>Para fines del intercambio de</w:t>
      </w:r>
      <w:r w:rsidR="00EA690F" w:rsidRPr="00EA690F">
        <w:rPr>
          <w:lang w:val="es-ES_tradnl"/>
        </w:rPr>
        <w:t xml:space="preserve"> información entre la Secretaría del Fondo y </w:t>
      </w:r>
      <w:r w:rsidR="00A77C1F" w:rsidRPr="00A77C1F">
        <w:rPr>
          <w:lang w:val="es-ES_tradnl"/>
        </w:rPr>
        <w:t>la banca multilateral y de desarrollo regional</w:t>
      </w:r>
      <w:r w:rsidRPr="00E074E1">
        <w:rPr>
          <w:lang w:val="es-ES"/>
        </w:rPr>
        <w:t xml:space="preserve"> </w:t>
      </w:r>
      <w:r w:rsidRPr="00400822">
        <w:rPr>
          <w:lang w:val="es-ES_tradnl"/>
        </w:rPr>
        <w:t xml:space="preserve">se </w:t>
      </w:r>
      <w:r w:rsidR="00831BFB">
        <w:rPr>
          <w:lang w:val="es-ES_tradnl"/>
        </w:rPr>
        <w:t xml:space="preserve">propusieron </w:t>
      </w:r>
      <w:r w:rsidRPr="00400822">
        <w:rPr>
          <w:lang w:val="es-ES_tradnl"/>
        </w:rPr>
        <w:t>las siguientes ideas</w:t>
      </w:r>
      <w:r w:rsidR="00EA690F" w:rsidRPr="00EA690F">
        <w:rPr>
          <w:lang w:val="es-ES_tradnl"/>
        </w:rPr>
        <w:t>:</w:t>
      </w:r>
    </w:p>
    <w:p w14:paraId="194A7B95" w14:textId="3EEE3C09" w:rsidR="00AB661B" w:rsidRPr="00FD29D9" w:rsidRDefault="00572DF6" w:rsidP="00FD29D9">
      <w:pPr>
        <w:widowControl w:val="0"/>
        <w:numPr>
          <w:ilvl w:val="2"/>
          <w:numId w:val="1"/>
        </w:numPr>
        <w:spacing w:after="240"/>
        <w:ind w:left="1985" w:hanging="709"/>
        <w:outlineLvl w:val="2"/>
        <w:rPr>
          <w:lang w:val="es-ES_tradnl"/>
        </w:rPr>
      </w:pPr>
      <w:r w:rsidRPr="00572DF6">
        <w:rPr>
          <w:lang w:val="es-ES_tradnl"/>
        </w:rPr>
        <w:t xml:space="preserve">Consultas periódicas, </w:t>
      </w:r>
      <w:r w:rsidR="00E516C0">
        <w:rPr>
          <w:lang w:val="es-ES_tradnl"/>
        </w:rPr>
        <w:t>cuando sea necesario</w:t>
      </w:r>
      <w:r w:rsidRPr="00572DF6">
        <w:rPr>
          <w:lang w:val="es-ES_tradnl"/>
        </w:rPr>
        <w:t xml:space="preserve">, sobre temáticas específicas </w:t>
      </w:r>
      <w:r w:rsidR="00B75075">
        <w:rPr>
          <w:lang w:val="es-ES_tradnl"/>
        </w:rPr>
        <w:t xml:space="preserve">relativas a </w:t>
      </w:r>
      <w:r w:rsidRPr="00572DF6">
        <w:rPr>
          <w:lang w:val="es-ES_tradnl"/>
        </w:rPr>
        <w:t>la eficiencia energética en el context</w:t>
      </w:r>
      <w:r w:rsidR="00FD29D9">
        <w:rPr>
          <w:lang w:val="es-ES_tradnl"/>
        </w:rPr>
        <w:t xml:space="preserve">o de la </w:t>
      </w:r>
      <w:r w:rsidR="008C564C">
        <w:rPr>
          <w:lang w:val="es-ES_tradnl"/>
        </w:rPr>
        <w:t>reducción de HFC</w:t>
      </w:r>
      <w:r w:rsidR="00FD29D9">
        <w:rPr>
          <w:lang w:val="es-ES_tradnl"/>
        </w:rPr>
        <w:t>;</w:t>
      </w:r>
    </w:p>
    <w:p w14:paraId="0DBD670D" w14:textId="6C50B768" w:rsidR="003D4B59" w:rsidRPr="00043EDF" w:rsidRDefault="002678A8" w:rsidP="00043EDF">
      <w:pPr>
        <w:widowControl w:val="0"/>
        <w:numPr>
          <w:ilvl w:val="2"/>
          <w:numId w:val="1"/>
        </w:numPr>
        <w:spacing w:after="240"/>
        <w:ind w:left="1985" w:hanging="709"/>
        <w:outlineLvl w:val="2"/>
        <w:rPr>
          <w:lang w:val="es-ES_tradnl"/>
        </w:rPr>
      </w:pPr>
      <w:r w:rsidRPr="002678A8">
        <w:rPr>
          <w:lang w:val="es-ES_tradnl"/>
        </w:rPr>
        <w:t xml:space="preserve">Intercambio de información sobre </w:t>
      </w:r>
      <w:r w:rsidR="00B06AA7">
        <w:rPr>
          <w:lang w:val="es-ES_tradnl"/>
        </w:rPr>
        <w:t xml:space="preserve">materias </w:t>
      </w:r>
      <w:r w:rsidR="004A51D4" w:rsidRPr="004A51D4">
        <w:rPr>
          <w:lang w:val="es-ES_tradnl"/>
        </w:rPr>
        <w:t xml:space="preserve">específicas </w:t>
      </w:r>
      <w:r w:rsidR="004A51D4">
        <w:rPr>
          <w:lang w:val="es-ES_tradnl"/>
        </w:rPr>
        <w:t>de política técnica</w:t>
      </w:r>
      <w:r w:rsidRPr="002678A8">
        <w:rPr>
          <w:lang w:val="es-ES_tradnl"/>
        </w:rPr>
        <w:t xml:space="preserve"> relativas a eficiencia energética en el contexto de </w:t>
      </w:r>
      <w:r w:rsidR="00494EF3">
        <w:rPr>
          <w:lang w:val="es-ES_tradnl"/>
        </w:rPr>
        <w:t>la reducción de HFC</w:t>
      </w:r>
      <w:r w:rsidRPr="002678A8">
        <w:rPr>
          <w:lang w:val="es-ES_tradnl"/>
        </w:rPr>
        <w:t xml:space="preserve"> y participación en reuniones temáticas </w:t>
      </w:r>
      <w:r w:rsidR="00D67ADD">
        <w:rPr>
          <w:lang w:val="es-ES_tradnl"/>
        </w:rPr>
        <w:t xml:space="preserve">sobre </w:t>
      </w:r>
      <w:r w:rsidRPr="002678A8">
        <w:rPr>
          <w:lang w:val="es-ES_tradnl"/>
        </w:rPr>
        <w:t xml:space="preserve">eficiencia energética en </w:t>
      </w:r>
      <w:r w:rsidR="00641963">
        <w:rPr>
          <w:lang w:val="es-ES_tradnl"/>
        </w:rPr>
        <w:t xml:space="preserve">dicho </w:t>
      </w:r>
      <w:r w:rsidRPr="002678A8">
        <w:rPr>
          <w:lang w:val="es-ES_tradnl"/>
        </w:rPr>
        <w:t>contexto; y</w:t>
      </w:r>
    </w:p>
    <w:p w14:paraId="23D8A75E" w14:textId="6569ED3C" w:rsidR="0087246E" w:rsidRDefault="0087246E" w:rsidP="004524DE">
      <w:pPr>
        <w:widowControl w:val="0"/>
        <w:numPr>
          <w:ilvl w:val="2"/>
          <w:numId w:val="1"/>
        </w:numPr>
        <w:spacing w:after="240"/>
        <w:ind w:left="1985" w:hanging="709"/>
        <w:outlineLvl w:val="2"/>
        <w:rPr>
          <w:lang w:val="es-ES_tradnl"/>
        </w:rPr>
      </w:pPr>
      <w:r w:rsidRPr="0087246E">
        <w:rPr>
          <w:lang w:val="es-ES_tradnl"/>
        </w:rPr>
        <w:t xml:space="preserve">Fomentar la participación de las </w:t>
      </w:r>
      <w:r w:rsidR="0000649B">
        <w:rPr>
          <w:lang w:val="es-ES_tradnl"/>
        </w:rPr>
        <w:t>ONO</w:t>
      </w:r>
      <w:r w:rsidR="00490D69">
        <w:rPr>
          <w:lang w:val="es-ES_tradnl"/>
        </w:rPr>
        <w:t>, cuando corresponda,</w:t>
      </w:r>
      <w:r w:rsidR="0000649B">
        <w:rPr>
          <w:lang w:val="es-ES_tradnl"/>
        </w:rPr>
        <w:t xml:space="preserve"> </w:t>
      </w:r>
      <w:r w:rsidRPr="0087246E">
        <w:rPr>
          <w:lang w:val="es-ES_tradnl"/>
        </w:rPr>
        <w:t xml:space="preserve">en las consultas nacionales </w:t>
      </w:r>
      <w:r w:rsidR="00C07B1E">
        <w:rPr>
          <w:lang w:val="es-ES_tradnl"/>
        </w:rPr>
        <w:t xml:space="preserve">relativas a </w:t>
      </w:r>
      <w:r w:rsidRPr="0087246E">
        <w:rPr>
          <w:lang w:val="es-ES_tradnl"/>
        </w:rPr>
        <w:t xml:space="preserve">proyectos financiados por </w:t>
      </w:r>
      <w:r w:rsidR="0008148B" w:rsidRPr="0008148B">
        <w:rPr>
          <w:lang w:val="es-ES_tradnl"/>
        </w:rPr>
        <w:t>la banca multilateral y de desarrollo regional</w:t>
      </w:r>
      <w:r w:rsidR="00F10A86">
        <w:rPr>
          <w:lang w:val="es-ES_tradnl"/>
        </w:rPr>
        <w:t xml:space="preserve"> </w:t>
      </w:r>
      <w:r w:rsidR="0087731C">
        <w:rPr>
          <w:lang w:val="es-ES_tradnl"/>
        </w:rPr>
        <w:t xml:space="preserve">respecto de </w:t>
      </w:r>
      <w:r w:rsidRPr="0087246E">
        <w:rPr>
          <w:lang w:val="es-ES_tradnl"/>
        </w:rPr>
        <w:t xml:space="preserve">la </w:t>
      </w:r>
      <w:r w:rsidR="00006904">
        <w:rPr>
          <w:lang w:val="es-ES_tradnl"/>
        </w:rPr>
        <w:t xml:space="preserve">implementación </w:t>
      </w:r>
      <w:r w:rsidRPr="0087246E">
        <w:rPr>
          <w:lang w:val="es-ES_tradnl"/>
        </w:rPr>
        <w:t>de políticas y programas (</w:t>
      </w:r>
      <w:r w:rsidR="00134DFB">
        <w:rPr>
          <w:lang w:val="es-ES_tradnl"/>
        </w:rPr>
        <w:t xml:space="preserve">p. ej., </w:t>
      </w:r>
      <w:r w:rsidRPr="0087246E">
        <w:rPr>
          <w:lang w:val="es-ES_tradnl"/>
        </w:rPr>
        <w:t>planes</w:t>
      </w:r>
      <w:r w:rsidR="006A1AE5">
        <w:rPr>
          <w:lang w:val="es-ES_tradnl"/>
        </w:rPr>
        <w:t xml:space="preserve"> nacionales de refrigeración).</w:t>
      </w:r>
    </w:p>
    <w:p w14:paraId="16388745" w14:textId="2979CACD" w:rsidR="003D4B59" w:rsidRPr="00A97A80" w:rsidRDefault="003D4B59" w:rsidP="003D4B59">
      <w:pPr>
        <w:spacing w:after="240"/>
        <w:outlineLvl w:val="0"/>
        <w:rPr>
          <w:b/>
          <w:bCs/>
          <w:szCs w:val="24"/>
          <w:lang w:val="es-ES_tradnl"/>
        </w:rPr>
      </w:pPr>
      <w:r w:rsidRPr="00A97A80">
        <w:rPr>
          <w:b/>
          <w:bCs/>
          <w:szCs w:val="24"/>
          <w:lang w:val="es-ES_tradnl"/>
        </w:rPr>
        <w:t>III.</w:t>
      </w:r>
      <w:r w:rsidRPr="00A97A80">
        <w:rPr>
          <w:b/>
          <w:bCs/>
          <w:szCs w:val="24"/>
          <w:lang w:val="es-ES_tradnl"/>
        </w:rPr>
        <w:tab/>
      </w:r>
      <w:r w:rsidR="00B44A1F">
        <w:rPr>
          <w:b/>
          <w:bCs/>
          <w:szCs w:val="24"/>
          <w:lang w:val="es-ES_tradnl"/>
        </w:rPr>
        <w:t>Complementariedad</w:t>
      </w:r>
      <w:r w:rsidR="0023183F" w:rsidRPr="00A97A80">
        <w:rPr>
          <w:b/>
          <w:bCs/>
          <w:szCs w:val="24"/>
          <w:lang w:val="es-ES_tradnl"/>
        </w:rPr>
        <w:t xml:space="preserve"> </w:t>
      </w:r>
      <w:r w:rsidR="009F5D7B" w:rsidRPr="00A97A80">
        <w:rPr>
          <w:b/>
          <w:bCs/>
          <w:szCs w:val="24"/>
          <w:lang w:val="es-ES_tradnl"/>
        </w:rPr>
        <w:t>de</w:t>
      </w:r>
      <w:r w:rsidR="0023183F" w:rsidRPr="00A97A80">
        <w:rPr>
          <w:b/>
          <w:bCs/>
          <w:szCs w:val="24"/>
          <w:lang w:val="es-ES_tradnl"/>
        </w:rPr>
        <w:t xml:space="preserve"> </w:t>
      </w:r>
      <w:r w:rsidR="00B44A1F">
        <w:rPr>
          <w:b/>
          <w:bCs/>
          <w:szCs w:val="24"/>
          <w:lang w:val="es-ES_tradnl"/>
        </w:rPr>
        <w:t>proyectos y actividades</w:t>
      </w:r>
      <w:r w:rsidR="0023183F" w:rsidRPr="00A97A80">
        <w:rPr>
          <w:b/>
          <w:bCs/>
          <w:szCs w:val="24"/>
          <w:lang w:val="es-ES_tradnl"/>
        </w:rPr>
        <w:t xml:space="preserve"> </w:t>
      </w:r>
      <w:r w:rsidR="00234427">
        <w:rPr>
          <w:b/>
          <w:bCs/>
          <w:szCs w:val="24"/>
          <w:lang w:val="es-ES_tradnl"/>
        </w:rPr>
        <w:t xml:space="preserve">durante </w:t>
      </w:r>
      <w:r w:rsidR="00FC70E3">
        <w:rPr>
          <w:b/>
          <w:bCs/>
          <w:szCs w:val="24"/>
          <w:lang w:val="es-ES_tradnl"/>
        </w:rPr>
        <w:t>la reducción</w:t>
      </w:r>
      <w:r w:rsidR="00234427">
        <w:rPr>
          <w:b/>
          <w:bCs/>
          <w:szCs w:val="24"/>
          <w:lang w:val="es-ES_tradnl"/>
        </w:rPr>
        <w:t xml:space="preserve"> de</w:t>
      </w:r>
      <w:r w:rsidR="00D0271B">
        <w:rPr>
          <w:b/>
          <w:bCs/>
          <w:szCs w:val="24"/>
          <w:lang w:val="es-ES_tradnl"/>
        </w:rPr>
        <w:t xml:space="preserve"> </w:t>
      </w:r>
      <w:r w:rsidR="00234427">
        <w:rPr>
          <w:b/>
          <w:bCs/>
          <w:szCs w:val="24"/>
          <w:lang w:val="es-ES_tradnl"/>
        </w:rPr>
        <w:t>los HFC</w:t>
      </w:r>
    </w:p>
    <w:p w14:paraId="1C7855CF" w14:textId="714A8D81" w:rsidR="00AB661B" w:rsidRPr="00CC78D0" w:rsidRDefault="00CA52FE" w:rsidP="0044377E">
      <w:pPr>
        <w:numPr>
          <w:ilvl w:val="0"/>
          <w:numId w:val="1"/>
        </w:numPr>
        <w:spacing w:after="240"/>
        <w:outlineLvl w:val="0"/>
        <w:rPr>
          <w:lang w:val="es-ES_tradnl"/>
        </w:rPr>
      </w:pPr>
      <w:r>
        <w:rPr>
          <w:lang w:val="es-ES_tradnl"/>
        </w:rPr>
        <w:t xml:space="preserve">Junto con </w:t>
      </w:r>
      <w:r w:rsidR="0044377E" w:rsidRPr="0044377E">
        <w:rPr>
          <w:lang w:val="es-ES_tradnl"/>
        </w:rPr>
        <w:t xml:space="preserve">las consultas </w:t>
      </w:r>
      <w:r w:rsidR="00F049E5">
        <w:rPr>
          <w:lang w:val="es-ES_tradnl"/>
        </w:rPr>
        <w:t>a estas instituciones</w:t>
      </w:r>
      <w:r w:rsidR="0044377E" w:rsidRPr="0044377E">
        <w:rPr>
          <w:lang w:val="es-ES_tradnl"/>
        </w:rPr>
        <w:t xml:space="preserve"> </w:t>
      </w:r>
      <w:r w:rsidR="003436C7">
        <w:rPr>
          <w:lang w:val="es-ES_tradnl"/>
        </w:rPr>
        <w:t xml:space="preserve">la </w:t>
      </w:r>
      <w:r w:rsidR="003436C7" w:rsidRPr="003436C7">
        <w:rPr>
          <w:lang w:val="es-ES_tradnl"/>
        </w:rPr>
        <w:t xml:space="preserve">Secretaría </w:t>
      </w:r>
      <w:r w:rsidR="002B4D37">
        <w:rPr>
          <w:lang w:val="es-ES_tradnl"/>
        </w:rPr>
        <w:t xml:space="preserve">realizó </w:t>
      </w:r>
      <w:r w:rsidR="0044377E" w:rsidRPr="0044377E">
        <w:rPr>
          <w:lang w:val="es-ES_tradnl"/>
        </w:rPr>
        <w:t xml:space="preserve">un análisis </w:t>
      </w:r>
      <w:r w:rsidR="002E6041">
        <w:rPr>
          <w:lang w:val="es-ES_tradnl"/>
        </w:rPr>
        <w:t xml:space="preserve">inicial </w:t>
      </w:r>
      <w:r w:rsidR="0044377E" w:rsidRPr="0044377E">
        <w:rPr>
          <w:lang w:val="es-ES_tradnl"/>
        </w:rPr>
        <w:t xml:space="preserve">de los proyectos </w:t>
      </w:r>
      <w:r w:rsidR="00D1345D">
        <w:rPr>
          <w:lang w:val="es-ES_tradnl"/>
        </w:rPr>
        <w:t>d</w:t>
      </w:r>
      <w:r w:rsidR="005B5107">
        <w:rPr>
          <w:lang w:val="es-ES_tradnl"/>
        </w:rPr>
        <w:t>el FVC y el FMAM, observando</w:t>
      </w:r>
      <w:r w:rsidR="0044377E" w:rsidRPr="0044377E">
        <w:rPr>
          <w:lang w:val="es-ES_tradnl"/>
        </w:rPr>
        <w:t xml:space="preserve"> que hay proyectos aprobados y ejecutados por las diferentes instituciones de financiamiento que tienen </w:t>
      </w:r>
      <w:r w:rsidR="00F0197C" w:rsidRPr="00F0197C">
        <w:rPr>
          <w:lang w:val="es-ES_tradnl"/>
        </w:rPr>
        <w:t xml:space="preserve">potenciales </w:t>
      </w:r>
      <w:r w:rsidR="0044377E" w:rsidRPr="0044377E">
        <w:rPr>
          <w:lang w:val="es-ES_tradnl"/>
        </w:rPr>
        <w:t xml:space="preserve">puntos de </w:t>
      </w:r>
      <w:r w:rsidR="00062EE4">
        <w:rPr>
          <w:lang w:val="es-ES_tradnl"/>
        </w:rPr>
        <w:t xml:space="preserve">conexión con </w:t>
      </w:r>
      <w:r w:rsidR="0044377E" w:rsidRPr="0044377E">
        <w:rPr>
          <w:lang w:val="es-ES_tradnl"/>
        </w:rPr>
        <w:t xml:space="preserve">aspectos </w:t>
      </w:r>
      <w:r w:rsidR="004924CA">
        <w:rPr>
          <w:lang w:val="es-ES_tradnl"/>
        </w:rPr>
        <w:t>relativos a</w:t>
      </w:r>
      <w:r w:rsidR="0044377E" w:rsidRPr="0044377E">
        <w:rPr>
          <w:lang w:val="es-ES_tradnl"/>
        </w:rPr>
        <w:t xml:space="preserve"> la eficiencia energética </w:t>
      </w:r>
      <w:r w:rsidR="00494EF3">
        <w:rPr>
          <w:lang w:val="es-ES_tradnl"/>
        </w:rPr>
        <w:t>durante la reducción de HFC</w:t>
      </w:r>
      <w:r w:rsidR="00367239">
        <w:rPr>
          <w:lang w:val="es-ES_tradnl"/>
        </w:rPr>
        <w:t>.</w:t>
      </w:r>
    </w:p>
    <w:p w14:paraId="17518875" w14:textId="5F0B5E17" w:rsidR="00AB661B" w:rsidRPr="00E4082B" w:rsidRDefault="009A1502" w:rsidP="00BB5279">
      <w:pPr>
        <w:numPr>
          <w:ilvl w:val="0"/>
          <w:numId w:val="1"/>
        </w:numPr>
        <w:spacing w:after="240"/>
        <w:outlineLvl w:val="0"/>
        <w:rPr>
          <w:lang w:val="es-ES_tradnl"/>
        </w:rPr>
      </w:pPr>
      <w:r>
        <w:rPr>
          <w:lang w:val="es-ES_tradnl"/>
        </w:rPr>
        <w:t xml:space="preserve">Este </w:t>
      </w:r>
      <w:r w:rsidR="00BB5279" w:rsidRPr="00BB5279">
        <w:rPr>
          <w:lang w:val="es-ES_tradnl"/>
        </w:rPr>
        <w:t xml:space="preserve">análisis </w:t>
      </w:r>
      <w:r w:rsidR="00274DDE">
        <w:rPr>
          <w:lang w:val="es-ES_tradnl"/>
        </w:rPr>
        <w:t>de</w:t>
      </w:r>
      <w:r w:rsidR="00BB5279" w:rsidRPr="00BB5279">
        <w:rPr>
          <w:lang w:val="es-ES_tradnl"/>
        </w:rPr>
        <w:t xml:space="preserve">mostró </w:t>
      </w:r>
      <w:r w:rsidR="002B1FCF">
        <w:rPr>
          <w:lang w:val="es-ES_tradnl"/>
        </w:rPr>
        <w:t xml:space="preserve">además </w:t>
      </w:r>
      <w:r w:rsidR="00BB5279" w:rsidRPr="00BB5279">
        <w:rPr>
          <w:lang w:val="es-ES_tradnl"/>
        </w:rPr>
        <w:t xml:space="preserve">que muchos de estos proyectos se </w:t>
      </w:r>
      <w:r w:rsidR="00063D50">
        <w:rPr>
          <w:lang w:val="es-ES_tradnl"/>
        </w:rPr>
        <w:t xml:space="preserve">llevan a cabo </w:t>
      </w:r>
      <w:r w:rsidR="00BB5279" w:rsidRPr="00BB5279">
        <w:rPr>
          <w:lang w:val="es-ES_tradnl"/>
        </w:rPr>
        <w:t xml:space="preserve">en los mismos países del artículo 5 que reciben ayuda del Fondo para la aplicación del </w:t>
      </w:r>
      <w:r w:rsidR="00641A8F">
        <w:rPr>
          <w:lang w:val="es-ES_tradnl"/>
        </w:rPr>
        <w:t>Protocolo de Montreal</w:t>
      </w:r>
      <w:r w:rsidR="00BB5279" w:rsidRPr="00BB5279">
        <w:rPr>
          <w:lang w:val="es-ES_tradnl"/>
        </w:rPr>
        <w:t xml:space="preserve"> y </w:t>
      </w:r>
      <w:r w:rsidR="00674BFD">
        <w:rPr>
          <w:lang w:val="es-ES_tradnl"/>
        </w:rPr>
        <w:t xml:space="preserve">que </w:t>
      </w:r>
      <w:r w:rsidR="00BB5279" w:rsidRPr="00BB5279">
        <w:rPr>
          <w:lang w:val="es-ES_tradnl"/>
        </w:rPr>
        <w:t xml:space="preserve">contienen elementos relevantes tanto para la eficiencia energética como para </w:t>
      </w:r>
      <w:r w:rsidR="00494EF3">
        <w:rPr>
          <w:lang w:val="es-ES_tradnl"/>
        </w:rPr>
        <w:t>la reducción de HFC</w:t>
      </w:r>
      <w:r w:rsidR="00BB5279" w:rsidRPr="00BB5279">
        <w:rPr>
          <w:lang w:val="es-ES_tradnl"/>
        </w:rPr>
        <w:t xml:space="preserve">. Sin embargo, </w:t>
      </w:r>
      <w:r w:rsidR="002B750B">
        <w:rPr>
          <w:lang w:val="es-ES_tradnl"/>
        </w:rPr>
        <w:t xml:space="preserve">estos </w:t>
      </w:r>
      <w:r w:rsidR="002B750B" w:rsidRPr="002B750B">
        <w:rPr>
          <w:lang w:val="es-ES_tradnl"/>
        </w:rPr>
        <w:t xml:space="preserve">elementos </w:t>
      </w:r>
      <w:r w:rsidR="00BB5279" w:rsidRPr="00BB5279">
        <w:rPr>
          <w:lang w:val="es-ES_tradnl"/>
        </w:rPr>
        <w:t xml:space="preserve">están </w:t>
      </w:r>
      <w:r w:rsidR="00A95701">
        <w:rPr>
          <w:lang w:val="es-ES_tradnl"/>
        </w:rPr>
        <w:t xml:space="preserve">pensados </w:t>
      </w:r>
      <w:r w:rsidR="00BB5279" w:rsidRPr="00BB5279">
        <w:rPr>
          <w:lang w:val="es-ES_tradnl"/>
        </w:rPr>
        <w:t xml:space="preserve">para proyectos no </w:t>
      </w:r>
      <w:r w:rsidR="004924CA">
        <w:rPr>
          <w:lang w:val="es-ES_tradnl"/>
        </w:rPr>
        <w:t>relativos</w:t>
      </w:r>
      <w:r w:rsidR="00893995">
        <w:rPr>
          <w:lang w:val="es-ES_tradnl"/>
        </w:rPr>
        <w:t xml:space="preserve"> al </w:t>
      </w:r>
      <w:r w:rsidR="00BB5279" w:rsidRPr="00BB5279">
        <w:rPr>
          <w:lang w:val="es-ES_tradnl"/>
        </w:rPr>
        <w:t xml:space="preserve">cumplimiento y </w:t>
      </w:r>
      <w:r w:rsidR="00B13E58">
        <w:rPr>
          <w:lang w:val="es-ES_tradnl"/>
        </w:rPr>
        <w:t xml:space="preserve">apuntan </w:t>
      </w:r>
      <w:r w:rsidR="00BB5279" w:rsidRPr="00BB5279">
        <w:rPr>
          <w:lang w:val="es-ES_tradnl"/>
        </w:rPr>
        <w:t xml:space="preserve">más allá de la eliminación o reducción de sustancias controladas. </w:t>
      </w:r>
      <w:r w:rsidR="001C6A00">
        <w:rPr>
          <w:lang w:val="es-ES_tradnl"/>
        </w:rPr>
        <w:t xml:space="preserve">Entre los ejemplos se cuentan </w:t>
      </w:r>
      <w:r w:rsidR="00BB5279" w:rsidRPr="00BB5279">
        <w:rPr>
          <w:lang w:val="es-ES_tradnl"/>
        </w:rPr>
        <w:t xml:space="preserve">la ecologización de la producción y </w:t>
      </w:r>
      <w:r w:rsidR="009A5246">
        <w:rPr>
          <w:lang w:val="es-ES_tradnl"/>
        </w:rPr>
        <w:t xml:space="preserve">almacenaje de productos </w:t>
      </w:r>
      <w:r w:rsidR="00BB5279" w:rsidRPr="00BB5279">
        <w:rPr>
          <w:lang w:val="es-ES_tradnl"/>
        </w:rPr>
        <w:t xml:space="preserve">agrícolas, logística </w:t>
      </w:r>
      <w:r w:rsidR="00112EE2">
        <w:rPr>
          <w:lang w:val="es-ES_tradnl"/>
        </w:rPr>
        <w:t>sustentable</w:t>
      </w:r>
      <w:r w:rsidR="00BB5279" w:rsidRPr="00BB5279">
        <w:rPr>
          <w:lang w:val="es-ES_tradnl"/>
        </w:rPr>
        <w:t xml:space="preserve"> y cadena de frío para </w:t>
      </w:r>
      <w:r w:rsidR="002C53A0">
        <w:rPr>
          <w:lang w:val="es-ES_tradnl"/>
        </w:rPr>
        <w:t xml:space="preserve">vacunas o </w:t>
      </w:r>
      <w:r w:rsidR="00FE487A">
        <w:rPr>
          <w:lang w:val="es-ES_tradnl"/>
        </w:rPr>
        <w:lastRenderedPageBreak/>
        <w:t>intervenciones en la</w:t>
      </w:r>
      <w:r w:rsidR="00BB5279" w:rsidRPr="00BB5279">
        <w:rPr>
          <w:lang w:val="es-ES_tradnl"/>
        </w:rPr>
        <w:t xml:space="preserve"> </w:t>
      </w:r>
      <w:r w:rsidR="00FE487A" w:rsidRPr="00FE487A">
        <w:rPr>
          <w:lang w:val="es-ES_tradnl"/>
        </w:rPr>
        <w:t>envolvente de edificios</w:t>
      </w:r>
      <w:r w:rsidR="00BB5279" w:rsidRPr="00BB5279">
        <w:rPr>
          <w:lang w:val="es-ES_tradnl"/>
        </w:rPr>
        <w:t xml:space="preserve">, por nombrar algunos, en los que la ejecución </w:t>
      </w:r>
      <w:r w:rsidR="00F96000">
        <w:rPr>
          <w:lang w:val="es-ES_tradnl"/>
        </w:rPr>
        <w:t xml:space="preserve">involucra </w:t>
      </w:r>
      <w:r w:rsidR="00BB5279" w:rsidRPr="00BB5279">
        <w:rPr>
          <w:lang w:val="es-ES_tradnl"/>
        </w:rPr>
        <w:t xml:space="preserve">a </w:t>
      </w:r>
      <w:r w:rsidR="00F96000">
        <w:rPr>
          <w:lang w:val="es-ES_tradnl"/>
        </w:rPr>
        <w:t xml:space="preserve">diversos </w:t>
      </w:r>
      <w:r w:rsidR="00BB5279" w:rsidRPr="00BB5279">
        <w:rPr>
          <w:lang w:val="es-ES_tradnl"/>
        </w:rPr>
        <w:t xml:space="preserve">organismos y puede o no </w:t>
      </w:r>
      <w:r w:rsidR="00C36F82">
        <w:rPr>
          <w:lang w:val="es-ES_tradnl"/>
        </w:rPr>
        <w:t xml:space="preserve">involucrar </w:t>
      </w:r>
      <w:r w:rsidR="00BB5279" w:rsidRPr="00BB5279">
        <w:rPr>
          <w:lang w:val="es-ES_tradnl"/>
        </w:rPr>
        <w:t>a los entes coordinadores nacionales del ozono en los países beneficiarios. La coordinación durante la preparación, aprobación y ejecución de proyectos mediante intervenciones a nivel nacional y de los organismos de ejecución puede maximizar los beneficios ambientales y evitar la duplicación de</w:t>
      </w:r>
      <w:r w:rsidR="0038539A">
        <w:rPr>
          <w:lang w:val="es-ES_tradnl"/>
        </w:rPr>
        <w:t xml:space="preserve"> actividades y </w:t>
      </w:r>
      <w:r w:rsidR="00F75908">
        <w:rPr>
          <w:lang w:val="es-ES_tradnl"/>
        </w:rPr>
        <w:t xml:space="preserve">de </w:t>
      </w:r>
      <w:r w:rsidR="0038539A">
        <w:rPr>
          <w:lang w:val="es-ES_tradnl"/>
        </w:rPr>
        <w:t>financiamiento.</w:t>
      </w:r>
    </w:p>
    <w:p w14:paraId="2DBA960A" w14:textId="7E40ED95" w:rsidR="003D4B59" w:rsidRPr="00A859F7" w:rsidRDefault="004140EA" w:rsidP="004140EA">
      <w:pPr>
        <w:numPr>
          <w:ilvl w:val="0"/>
          <w:numId w:val="1"/>
        </w:numPr>
        <w:spacing w:after="240"/>
        <w:outlineLvl w:val="0"/>
        <w:rPr>
          <w:lang w:val="es-ES_tradnl"/>
        </w:rPr>
      </w:pPr>
      <w:r w:rsidRPr="004140EA">
        <w:rPr>
          <w:lang w:val="es-ES_tradnl"/>
        </w:rPr>
        <w:t xml:space="preserve">Algunas </w:t>
      </w:r>
      <w:r w:rsidR="00354373">
        <w:rPr>
          <w:lang w:val="es-ES_tradnl"/>
        </w:rPr>
        <w:t xml:space="preserve">de las </w:t>
      </w:r>
      <w:r w:rsidRPr="004140EA">
        <w:rPr>
          <w:lang w:val="es-ES_tradnl"/>
        </w:rPr>
        <w:t xml:space="preserve">observaciones </w:t>
      </w:r>
      <w:r w:rsidR="00C22945">
        <w:rPr>
          <w:lang w:val="es-ES_tradnl"/>
        </w:rPr>
        <w:t>que resultan d</w:t>
      </w:r>
      <w:r w:rsidRPr="004140EA">
        <w:rPr>
          <w:lang w:val="es-ES_tradnl"/>
        </w:rPr>
        <w:t xml:space="preserve">el análisis y </w:t>
      </w:r>
      <w:r w:rsidR="00317444">
        <w:rPr>
          <w:lang w:val="es-ES_tradnl"/>
        </w:rPr>
        <w:t xml:space="preserve">las </w:t>
      </w:r>
      <w:r w:rsidRPr="004140EA">
        <w:rPr>
          <w:lang w:val="es-ES_tradnl"/>
        </w:rPr>
        <w:t xml:space="preserve">reflexiones </w:t>
      </w:r>
      <w:r w:rsidR="00613495">
        <w:rPr>
          <w:lang w:val="es-ES_tradnl"/>
        </w:rPr>
        <w:t xml:space="preserve">de </w:t>
      </w:r>
      <w:r w:rsidRPr="004140EA">
        <w:rPr>
          <w:lang w:val="es-ES_tradnl"/>
        </w:rPr>
        <w:t xml:space="preserve">la Secretaría a partir de estas consultas </w:t>
      </w:r>
      <w:r w:rsidR="00A20504">
        <w:rPr>
          <w:lang w:val="es-ES_tradnl"/>
        </w:rPr>
        <w:t xml:space="preserve">son, </w:t>
      </w:r>
      <w:r w:rsidR="00A20504" w:rsidRPr="00A20504">
        <w:rPr>
          <w:lang w:val="es-ES_tradnl"/>
        </w:rPr>
        <w:t>sólo a título ilustrativo</w:t>
      </w:r>
      <w:r w:rsidR="00A20504">
        <w:rPr>
          <w:lang w:val="es-ES_tradnl"/>
        </w:rPr>
        <w:t>:</w:t>
      </w:r>
    </w:p>
    <w:p w14:paraId="6B9AB77F" w14:textId="66A342EC" w:rsidR="00AB661B" w:rsidRPr="00C666F1" w:rsidRDefault="0006019E" w:rsidP="00C666F1">
      <w:pPr>
        <w:widowControl w:val="0"/>
        <w:numPr>
          <w:ilvl w:val="1"/>
          <w:numId w:val="1"/>
        </w:numPr>
        <w:spacing w:after="240"/>
        <w:ind w:left="1276" w:hanging="567"/>
        <w:outlineLvl w:val="1"/>
        <w:rPr>
          <w:lang w:val="es-ES_tradnl"/>
        </w:rPr>
      </w:pPr>
      <w:r>
        <w:rPr>
          <w:lang w:val="es-ES_tradnl"/>
        </w:rPr>
        <w:t xml:space="preserve">Tras </w:t>
      </w:r>
      <w:r w:rsidR="005B2D81" w:rsidRPr="005B2D81">
        <w:rPr>
          <w:lang w:val="es-ES_tradnl"/>
        </w:rPr>
        <w:t xml:space="preserve">las conversaciones </w:t>
      </w:r>
      <w:r w:rsidR="003E4845">
        <w:rPr>
          <w:lang w:val="es-ES_tradnl"/>
        </w:rPr>
        <w:t xml:space="preserve">sostenidas </w:t>
      </w:r>
      <w:r w:rsidR="005B2D81" w:rsidRPr="005B2D81">
        <w:rPr>
          <w:lang w:val="es-ES_tradnl"/>
        </w:rPr>
        <w:t xml:space="preserve">con las instituciones que financian actividades </w:t>
      </w:r>
      <w:r w:rsidR="00E32768">
        <w:rPr>
          <w:lang w:val="es-ES_tradnl"/>
        </w:rPr>
        <w:t xml:space="preserve">relativas a </w:t>
      </w:r>
      <w:r w:rsidR="005B2D81" w:rsidRPr="005B2D81">
        <w:rPr>
          <w:lang w:val="es-ES_tradnl"/>
        </w:rPr>
        <w:t>la e</w:t>
      </w:r>
      <w:r w:rsidR="0051412A">
        <w:rPr>
          <w:lang w:val="es-ES_tradnl"/>
        </w:rPr>
        <w:t>ficiencia energética, se observa</w:t>
      </w:r>
      <w:r w:rsidR="005B2D81" w:rsidRPr="005B2D81">
        <w:rPr>
          <w:lang w:val="es-ES_tradnl"/>
        </w:rPr>
        <w:t xml:space="preserve"> que </w:t>
      </w:r>
      <w:r w:rsidR="00A83689" w:rsidRPr="00A83689">
        <w:rPr>
          <w:lang w:val="es-ES_tradnl"/>
        </w:rPr>
        <w:t xml:space="preserve">cada una cuenta con sus propios procedimientos de identificación, desarrollo, análisis, aprobación, ejecución, control e información de proyectos, </w:t>
      </w:r>
      <w:r w:rsidR="00640F8E" w:rsidRPr="00640F8E">
        <w:rPr>
          <w:lang w:val="es-ES_tradnl"/>
        </w:rPr>
        <w:t xml:space="preserve">procedimientos </w:t>
      </w:r>
      <w:r w:rsidR="00A83689" w:rsidRPr="00A83689">
        <w:rPr>
          <w:lang w:val="es-ES_tradnl"/>
        </w:rPr>
        <w:t xml:space="preserve">que apuntan a garantizar su conformidad con el </w:t>
      </w:r>
      <w:r w:rsidR="00573F49">
        <w:rPr>
          <w:lang w:val="es-ES_tradnl"/>
        </w:rPr>
        <w:t xml:space="preserve">mandato, </w:t>
      </w:r>
      <w:r w:rsidR="00A83689" w:rsidRPr="00A83689">
        <w:rPr>
          <w:lang w:val="es-ES_tradnl"/>
        </w:rPr>
        <w:t xml:space="preserve">régimen interno, políticas y procedimientos operativos de la institución y la adecuada información a </w:t>
      </w:r>
      <w:r w:rsidR="00BC77EB">
        <w:rPr>
          <w:lang w:val="es-ES_tradnl"/>
        </w:rPr>
        <w:t xml:space="preserve">sus </w:t>
      </w:r>
      <w:r w:rsidR="00A83689" w:rsidRPr="00A83689">
        <w:rPr>
          <w:lang w:val="es-ES_tradnl"/>
        </w:rPr>
        <w:t>órganos rectores</w:t>
      </w:r>
      <w:r w:rsidR="00BC77EB">
        <w:rPr>
          <w:lang w:val="es-ES_tradnl"/>
        </w:rPr>
        <w:t>;</w:t>
      </w:r>
    </w:p>
    <w:p w14:paraId="75E04E02" w14:textId="47CDBE25" w:rsidR="00AB661B" w:rsidRPr="002638A5" w:rsidRDefault="00927B17" w:rsidP="00CB469A">
      <w:pPr>
        <w:widowControl w:val="0"/>
        <w:numPr>
          <w:ilvl w:val="1"/>
          <w:numId w:val="1"/>
        </w:numPr>
        <w:spacing w:after="120"/>
        <w:ind w:left="1268" w:hanging="562"/>
        <w:outlineLvl w:val="1"/>
        <w:rPr>
          <w:lang w:val="es-ES_tradnl"/>
        </w:rPr>
      </w:pPr>
      <w:bookmarkStart w:id="0" w:name="_Ref118911455"/>
      <w:r w:rsidRPr="00927B17">
        <w:rPr>
          <w:lang w:val="es-ES_tradnl"/>
        </w:rPr>
        <w:t xml:space="preserve">Los recursos del </w:t>
      </w:r>
      <w:r w:rsidR="00C8052C">
        <w:rPr>
          <w:lang w:val="es-ES_tradnl"/>
        </w:rPr>
        <w:t xml:space="preserve">Fondo Multilateral </w:t>
      </w:r>
      <w:r w:rsidRPr="00927B17">
        <w:rPr>
          <w:lang w:val="es-ES_tradnl"/>
        </w:rPr>
        <w:t xml:space="preserve">se </w:t>
      </w:r>
      <w:r w:rsidR="00A34D9D">
        <w:rPr>
          <w:lang w:val="es-ES_tradnl"/>
        </w:rPr>
        <w:t xml:space="preserve">destinan </w:t>
      </w:r>
      <w:r w:rsidRPr="00927B17">
        <w:rPr>
          <w:lang w:val="es-ES_tradnl"/>
        </w:rPr>
        <w:t xml:space="preserve">al cumplimiento del Protocolo de Montreal y son igualmente accesibles </w:t>
      </w:r>
      <w:r w:rsidR="00DA7522">
        <w:rPr>
          <w:lang w:val="es-ES_tradnl"/>
        </w:rPr>
        <w:t>a</w:t>
      </w:r>
      <w:r w:rsidRPr="00927B17">
        <w:rPr>
          <w:lang w:val="es-ES_tradnl"/>
        </w:rPr>
        <w:t xml:space="preserve"> todos los países del artículo 5 </w:t>
      </w:r>
      <w:r w:rsidR="00A15FA4">
        <w:rPr>
          <w:lang w:val="es-ES_tradnl"/>
        </w:rPr>
        <w:t xml:space="preserve">según </w:t>
      </w:r>
      <w:r w:rsidRPr="00927B17">
        <w:rPr>
          <w:lang w:val="es-ES_tradnl"/>
        </w:rPr>
        <w:t xml:space="preserve">su situación de cumplimiento; </w:t>
      </w:r>
      <w:r w:rsidR="0011315E">
        <w:rPr>
          <w:lang w:val="es-ES_tradnl"/>
        </w:rPr>
        <w:t xml:space="preserve">mantener </w:t>
      </w:r>
      <w:r w:rsidRPr="00927B17">
        <w:rPr>
          <w:lang w:val="es-ES_tradnl"/>
        </w:rPr>
        <w:t xml:space="preserve">y/o </w:t>
      </w:r>
      <w:r w:rsidR="0011315E">
        <w:rPr>
          <w:lang w:val="es-ES_tradnl"/>
        </w:rPr>
        <w:t xml:space="preserve">potenciar </w:t>
      </w:r>
      <w:r w:rsidRPr="00927B17">
        <w:rPr>
          <w:lang w:val="es-ES_tradnl"/>
        </w:rPr>
        <w:t xml:space="preserve">la eficiencia energética </w:t>
      </w:r>
      <w:r w:rsidR="00494EF3">
        <w:rPr>
          <w:lang w:val="es-ES_tradnl"/>
        </w:rPr>
        <w:t xml:space="preserve">durante la reducción de </w:t>
      </w:r>
      <w:r w:rsidR="00D210C8">
        <w:rPr>
          <w:lang w:val="es-ES_tradnl"/>
        </w:rPr>
        <w:t xml:space="preserve">los </w:t>
      </w:r>
      <w:r w:rsidR="00494EF3">
        <w:rPr>
          <w:lang w:val="es-ES_tradnl"/>
        </w:rPr>
        <w:t>HFC</w:t>
      </w:r>
      <w:r w:rsidRPr="00927B17">
        <w:rPr>
          <w:lang w:val="es-ES_tradnl"/>
        </w:rPr>
        <w:t xml:space="preserve"> permitiría maximizar los beneficios</w:t>
      </w:r>
      <w:r w:rsidR="003619FE">
        <w:rPr>
          <w:lang w:val="es-ES_tradnl"/>
        </w:rPr>
        <w:t xml:space="preserve"> </w:t>
      </w:r>
      <w:r w:rsidR="00EB5A3C">
        <w:rPr>
          <w:lang w:val="es-ES_tradnl"/>
        </w:rPr>
        <w:t>ambientales</w:t>
      </w:r>
      <w:r w:rsidR="003619FE">
        <w:rPr>
          <w:lang w:val="es-ES_tradnl"/>
        </w:rPr>
        <w:t xml:space="preserve"> y climáticos;</w:t>
      </w:r>
    </w:p>
    <w:p w14:paraId="728E5E66" w14:textId="0B14622A" w:rsidR="00FD7C4C" w:rsidRPr="00FD7C4C" w:rsidRDefault="00FD7C4C" w:rsidP="00CB469A">
      <w:pPr>
        <w:widowControl w:val="0"/>
        <w:numPr>
          <w:ilvl w:val="1"/>
          <w:numId w:val="1"/>
        </w:numPr>
        <w:spacing w:after="120"/>
        <w:ind w:left="1268" w:hanging="562"/>
        <w:outlineLvl w:val="1"/>
        <w:rPr>
          <w:lang w:val="es-ES_tradnl"/>
        </w:rPr>
      </w:pPr>
      <w:r w:rsidRPr="00FD7C4C">
        <w:rPr>
          <w:lang w:val="es-ES_tradnl"/>
        </w:rPr>
        <w:t xml:space="preserve">Los recursos del FVC y del </w:t>
      </w:r>
      <w:r w:rsidR="00906EC5">
        <w:rPr>
          <w:lang w:val="es-ES_tradnl"/>
        </w:rPr>
        <w:t>FMAM</w:t>
      </w:r>
      <w:r w:rsidRPr="00FD7C4C">
        <w:rPr>
          <w:lang w:val="es-ES_tradnl"/>
        </w:rPr>
        <w:t xml:space="preserve"> </w:t>
      </w:r>
      <w:r w:rsidR="00C7304B">
        <w:rPr>
          <w:lang w:val="es-ES_tradnl"/>
        </w:rPr>
        <w:t xml:space="preserve">se destinan a </w:t>
      </w:r>
      <w:r w:rsidR="00014A1D">
        <w:rPr>
          <w:lang w:val="es-ES_tradnl"/>
        </w:rPr>
        <w:t>múltiples</w:t>
      </w:r>
      <w:r w:rsidR="00554138">
        <w:rPr>
          <w:lang w:val="es-ES_tradnl"/>
        </w:rPr>
        <w:t xml:space="preserve"> temas </w:t>
      </w:r>
      <w:r w:rsidRPr="00FD7C4C">
        <w:rPr>
          <w:lang w:val="es-ES_tradnl"/>
        </w:rPr>
        <w:t>ambiental</w:t>
      </w:r>
      <w:r w:rsidR="00554138">
        <w:rPr>
          <w:lang w:val="es-ES_tradnl"/>
        </w:rPr>
        <w:t>es</w:t>
      </w:r>
      <w:r w:rsidRPr="00FD7C4C">
        <w:rPr>
          <w:lang w:val="es-ES_tradnl"/>
        </w:rPr>
        <w:t xml:space="preserve">, </w:t>
      </w:r>
      <w:r w:rsidR="003F4346">
        <w:rPr>
          <w:lang w:val="es-ES_tradnl"/>
        </w:rPr>
        <w:t xml:space="preserve">lo </w:t>
      </w:r>
      <w:r w:rsidRPr="00FD7C4C">
        <w:rPr>
          <w:lang w:val="es-ES_tradnl"/>
        </w:rPr>
        <w:t xml:space="preserve">que </w:t>
      </w:r>
      <w:r w:rsidR="00604823" w:rsidRPr="00604823">
        <w:rPr>
          <w:lang w:val="es-ES_tradnl"/>
        </w:rPr>
        <w:t xml:space="preserve">a nivel país </w:t>
      </w:r>
      <w:r w:rsidR="003F4346">
        <w:rPr>
          <w:lang w:val="es-ES_tradnl"/>
        </w:rPr>
        <w:t xml:space="preserve">podría </w:t>
      </w:r>
      <w:r w:rsidR="00DA4FB7">
        <w:rPr>
          <w:lang w:val="es-ES_tradnl"/>
        </w:rPr>
        <w:t xml:space="preserve">generar </w:t>
      </w:r>
      <w:r w:rsidRPr="00FD7C4C">
        <w:rPr>
          <w:lang w:val="es-ES_tradnl"/>
        </w:rPr>
        <w:t xml:space="preserve">prioridades </w:t>
      </w:r>
      <w:r w:rsidR="00734000">
        <w:rPr>
          <w:lang w:val="es-ES_tradnl"/>
        </w:rPr>
        <w:t xml:space="preserve">contrapuestas </w:t>
      </w:r>
      <w:r w:rsidRPr="00FD7C4C">
        <w:rPr>
          <w:lang w:val="es-ES_tradnl"/>
        </w:rPr>
        <w:t xml:space="preserve">en términos de asignación de recursos. El </w:t>
      </w:r>
      <w:r w:rsidR="0049677D">
        <w:rPr>
          <w:lang w:val="es-ES_tradnl"/>
        </w:rPr>
        <w:t>desafío</w:t>
      </w:r>
      <w:r w:rsidRPr="00FD7C4C">
        <w:rPr>
          <w:lang w:val="es-ES_tradnl"/>
        </w:rPr>
        <w:t xml:space="preserve"> consistirá en </w:t>
      </w:r>
      <w:r w:rsidR="00E771EF">
        <w:rPr>
          <w:lang w:val="es-ES_tradnl"/>
        </w:rPr>
        <w:t xml:space="preserve">dar facultades </w:t>
      </w:r>
      <w:r w:rsidRPr="00FD7C4C">
        <w:rPr>
          <w:lang w:val="es-ES_tradnl"/>
        </w:rPr>
        <w:t xml:space="preserve">a las </w:t>
      </w:r>
      <w:r w:rsidR="00684F98">
        <w:rPr>
          <w:lang w:val="es-ES_tradnl"/>
        </w:rPr>
        <w:t xml:space="preserve">ONO </w:t>
      </w:r>
      <w:r w:rsidRPr="00FD7C4C">
        <w:rPr>
          <w:lang w:val="es-ES_tradnl"/>
        </w:rPr>
        <w:t xml:space="preserve">para </w:t>
      </w:r>
      <w:r w:rsidR="00E771EF">
        <w:rPr>
          <w:lang w:val="es-ES_tradnl"/>
        </w:rPr>
        <w:t>facilitar y garantizar</w:t>
      </w:r>
      <w:r w:rsidRPr="00FD7C4C">
        <w:rPr>
          <w:lang w:val="es-ES_tradnl"/>
        </w:rPr>
        <w:t xml:space="preserve"> una colaboración sólida y sostenida con los </w:t>
      </w:r>
      <w:r w:rsidR="00153789">
        <w:rPr>
          <w:lang w:val="es-ES_tradnl"/>
        </w:rPr>
        <w:t>entes</w:t>
      </w:r>
      <w:r w:rsidRPr="00FD7C4C">
        <w:rPr>
          <w:lang w:val="es-ES_tradnl"/>
        </w:rPr>
        <w:t xml:space="preserve"> </w:t>
      </w:r>
      <w:r w:rsidR="007C2C91">
        <w:rPr>
          <w:lang w:val="es-ES_tradnl"/>
        </w:rPr>
        <w:t>coordinadores</w:t>
      </w:r>
      <w:r w:rsidRPr="00FD7C4C">
        <w:rPr>
          <w:lang w:val="es-ES_tradnl"/>
        </w:rPr>
        <w:t xml:space="preserve"> del</w:t>
      </w:r>
      <w:r w:rsidR="00926DD1">
        <w:rPr>
          <w:lang w:val="es-ES_tradnl"/>
        </w:rPr>
        <w:t xml:space="preserve"> FMAM y el FVC a nivel nacional</w:t>
      </w:r>
      <w:r w:rsidRPr="00FD7C4C">
        <w:rPr>
          <w:lang w:val="es-ES_tradnl"/>
        </w:rPr>
        <w:t xml:space="preserve"> a fin de maximizar la complementariedad de</w:t>
      </w:r>
      <w:r w:rsidR="00BF6F42">
        <w:rPr>
          <w:lang w:val="es-ES_tradnl"/>
        </w:rPr>
        <w:t xml:space="preserve"> las actividades;</w:t>
      </w:r>
    </w:p>
    <w:bookmarkEnd w:id="0"/>
    <w:p w14:paraId="4DE08739" w14:textId="10AF9850" w:rsidR="00B46C79" w:rsidRPr="00B46C79" w:rsidRDefault="00721ED4" w:rsidP="00CB469A">
      <w:pPr>
        <w:widowControl w:val="0"/>
        <w:numPr>
          <w:ilvl w:val="1"/>
          <w:numId w:val="1"/>
        </w:numPr>
        <w:spacing w:after="120"/>
        <w:ind w:left="1268" w:hanging="562"/>
        <w:outlineLvl w:val="1"/>
        <w:rPr>
          <w:lang w:val="es-ES_tradnl"/>
        </w:rPr>
      </w:pPr>
      <w:r>
        <w:rPr>
          <w:lang w:val="es-ES_tradnl"/>
        </w:rPr>
        <w:t xml:space="preserve">Si bien </w:t>
      </w:r>
      <w:r w:rsidR="00292D75">
        <w:rPr>
          <w:lang w:val="es-ES_tradnl"/>
        </w:rPr>
        <w:t xml:space="preserve">tanto </w:t>
      </w:r>
      <w:r>
        <w:rPr>
          <w:lang w:val="es-ES_tradnl"/>
        </w:rPr>
        <w:t xml:space="preserve">el </w:t>
      </w:r>
      <w:r w:rsidR="00EF74A1">
        <w:rPr>
          <w:lang w:val="es-ES_tradnl"/>
        </w:rPr>
        <w:t xml:space="preserve">FVC como </w:t>
      </w:r>
      <w:r>
        <w:rPr>
          <w:lang w:val="es-ES_tradnl"/>
        </w:rPr>
        <w:t xml:space="preserve">el FMAM </w:t>
      </w:r>
      <w:r w:rsidR="00EF74A1">
        <w:rPr>
          <w:lang w:val="es-ES_tradnl"/>
        </w:rPr>
        <w:t xml:space="preserve">y </w:t>
      </w:r>
      <w:r>
        <w:rPr>
          <w:lang w:val="es-ES_tradnl"/>
        </w:rPr>
        <w:t>el Fondo</w:t>
      </w:r>
      <w:r w:rsidR="003D5451">
        <w:rPr>
          <w:lang w:val="es-ES_tradnl"/>
        </w:rPr>
        <w:t xml:space="preserve"> se focalizan en el nivel país</w:t>
      </w:r>
      <w:r w:rsidR="00B46C79" w:rsidRPr="00B46C79">
        <w:rPr>
          <w:lang w:val="es-ES_tradnl"/>
        </w:rPr>
        <w:t xml:space="preserve">, </w:t>
      </w:r>
      <w:r w:rsidR="002209DA">
        <w:rPr>
          <w:lang w:val="es-ES_tradnl"/>
        </w:rPr>
        <w:t xml:space="preserve">los recursos </w:t>
      </w:r>
      <w:r w:rsidR="00B46C79" w:rsidRPr="00B46C79">
        <w:rPr>
          <w:lang w:val="es-ES_tradnl"/>
        </w:rPr>
        <w:t xml:space="preserve">del Fondo </w:t>
      </w:r>
      <w:r w:rsidR="0038519C">
        <w:rPr>
          <w:lang w:val="es-ES_tradnl"/>
        </w:rPr>
        <w:t xml:space="preserve">se destinan a </w:t>
      </w:r>
      <w:r w:rsidR="00B46C79" w:rsidRPr="00B46C79">
        <w:rPr>
          <w:lang w:val="es-ES_tradnl"/>
        </w:rPr>
        <w:t>las obligaciones de cumplimiento de los pa</w:t>
      </w:r>
      <w:r w:rsidR="007D199C">
        <w:rPr>
          <w:lang w:val="es-ES_tradnl"/>
        </w:rPr>
        <w:t>íses del a</w:t>
      </w:r>
      <w:r w:rsidR="00B46C79" w:rsidRPr="00B46C79">
        <w:rPr>
          <w:lang w:val="es-ES_tradnl"/>
        </w:rPr>
        <w:t xml:space="preserve">rtículo 5, por lo que </w:t>
      </w:r>
      <w:r w:rsidR="00F17673">
        <w:rPr>
          <w:lang w:val="es-ES_tradnl"/>
        </w:rPr>
        <w:t>su</w:t>
      </w:r>
      <w:r w:rsidR="00B46C79" w:rsidRPr="00B46C79">
        <w:rPr>
          <w:lang w:val="es-ES_tradnl"/>
        </w:rPr>
        <w:t xml:space="preserve"> compromiso se </w:t>
      </w:r>
      <w:r w:rsidR="00F56214">
        <w:rPr>
          <w:lang w:val="es-ES_tradnl"/>
        </w:rPr>
        <w:t>funda</w:t>
      </w:r>
      <w:r w:rsidR="00B46C79" w:rsidRPr="00B46C79">
        <w:rPr>
          <w:lang w:val="es-ES_tradnl"/>
        </w:rPr>
        <w:t xml:space="preserve"> en una </w:t>
      </w:r>
      <w:r w:rsidR="00891197">
        <w:rPr>
          <w:lang w:val="es-ES_tradnl"/>
        </w:rPr>
        <w:t xml:space="preserve">relación </w:t>
      </w:r>
      <w:r w:rsidR="00CB72D9">
        <w:rPr>
          <w:lang w:val="es-ES_tradnl"/>
        </w:rPr>
        <w:t>de</w:t>
      </w:r>
      <w:r w:rsidR="00B46C79" w:rsidRPr="00B46C79">
        <w:rPr>
          <w:lang w:val="es-ES_tradnl"/>
        </w:rPr>
        <w:t xml:space="preserve"> largo plazo que </w:t>
      </w:r>
      <w:r w:rsidR="00886E3A">
        <w:rPr>
          <w:lang w:val="es-ES_tradnl"/>
        </w:rPr>
        <w:t xml:space="preserve">se mantendrá </w:t>
      </w:r>
      <w:r w:rsidR="00915ECA">
        <w:rPr>
          <w:lang w:val="es-ES_tradnl"/>
        </w:rPr>
        <w:t xml:space="preserve">mientras </w:t>
      </w:r>
      <w:r w:rsidR="00C8321F">
        <w:rPr>
          <w:lang w:val="es-ES_tradnl"/>
        </w:rPr>
        <w:t>dure</w:t>
      </w:r>
      <w:r w:rsidR="00B46C79" w:rsidRPr="00B46C79">
        <w:rPr>
          <w:lang w:val="es-ES_tradnl"/>
        </w:rPr>
        <w:t xml:space="preserve"> la eliminación o reducción de las sustancias </w:t>
      </w:r>
      <w:r w:rsidR="00D41900">
        <w:rPr>
          <w:lang w:val="es-ES_tradnl"/>
        </w:rPr>
        <w:t>que controla</w:t>
      </w:r>
      <w:r w:rsidR="00B46C79" w:rsidRPr="00B46C79">
        <w:rPr>
          <w:lang w:val="es-ES_tradnl"/>
        </w:rPr>
        <w:t xml:space="preserve"> el Protocolo de Montreal;</w:t>
      </w:r>
    </w:p>
    <w:p w14:paraId="2FB9678C" w14:textId="0E00BE3B" w:rsidR="0052599D" w:rsidRPr="0052599D" w:rsidRDefault="003A617F" w:rsidP="00CB469A">
      <w:pPr>
        <w:widowControl w:val="0"/>
        <w:numPr>
          <w:ilvl w:val="1"/>
          <w:numId w:val="1"/>
        </w:numPr>
        <w:spacing w:after="120"/>
        <w:ind w:left="1268" w:hanging="562"/>
        <w:outlineLvl w:val="1"/>
        <w:rPr>
          <w:lang w:val="es-ES_tradnl"/>
        </w:rPr>
      </w:pPr>
      <w:r>
        <w:rPr>
          <w:lang w:val="es-ES_tradnl"/>
        </w:rPr>
        <w:t>Las i</w:t>
      </w:r>
      <w:r w:rsidR="006E4679">
        <w:rPr>
          <w:lang w:val="es-ES_tradnl"/>
        </w:rPr>
        <w:t>nstituciones tales como el</w:t>
      </w:r>
      <w:r w:rsidR="000A68E8" w:rsidRPr="000A68E8">
        <w:rPr>
          <w:lang w:val="es-ES_tradnl"/>
        </w:rPr>
        <w:t xml:space="preserve"> FVC, el FMAM y </w:t>
      </w:r>
      <w:r w:rsidR="00137749" w:rsidRPr="00137749">
        <w:rPr>
          <w:lang w:val="es-ES_tradnl"/>
        </w:rPr>
        <w:t xml:space="preserve">la banca multilateral y de desarrollo regional </w:t>
      </w:r>
      <w:r w:rsidR="000A68E8" w:rsidRPr="000A68E8">
        <w:rPr>
          <w:lang w:val="es-ES_tradnl"/>
        </w:rPr>
        <w:t xml:space="preserve">que </w:t>
      </w:r>
      <w:r w:rsidR="00137749">
        <w:rPr>
          <w:lang w:val="es-ES_tradnl"/>
        </w:rPr>
        <w:t>otorga</w:t>
      </w:r>
      <w:r w:rsidR="00A82E3E">
        <w:rPr>
          <w:lang w:val="es-ES_tradnl"/>
        </w:rPr>
        <w:t xml:space="preserve"> financiamiento de </w:t>
      </w:r>
      <w:r w:rsidR="000A68E8" w:rsidRPr="000A68E8">
        <w:rPr>
          <w:lang w:val="es-ES_tradnl"/>
        </w:rPr>
        <w:t>largo plazo a través de instrumentos no subvencionados podrían, con participación de múltiples contr</w:t>
      </w:r>
      <w:r w:rsidR="00517DBB">
        <w:rPr>
          <w:lang w:val="es-ES_tradnl"/>
        </w:rPr>
        <w:t xml:space="preserve">apartes, transformar el mercado </w:t>
      </w:r>
      <w:r w:rsidR="008A18D5">
        <w:rPr>
          <w:lang w:val="es-ES_tradnl"/>
        </w:rPr>
        <w:t>con</w:t>
      </w:r>
      <w:r w:rsidR="00517DBB">
        <w:rPr>
          <w:lang w:val="es-ES_tradnl"/>
        </w:rPr>
        <w:t xml:space="preserve"> </w:t>
      </w:r>
      <w:r w:rsidR="0052599D" w:rsidRPr="0052599D">
        <w:rPr>
          <w:lang w:val="es-ES_tradnl"/>
        </w:rPr>
        <w:t xml:space="preserve">proyectos de infraestructura </w:t>
      </w:r>
      <w:r w:rsidR="00793117">
        <w:rPr>
          <w:lang w:val="es-ES_tradnl"/>
        </w:rPr>
        <w:t xml:space="preserve">a gran escala </w:t>
      </w:r>
      <w:r w:rsidR="0052599D" w:rsidRPr="0052599D">
        <w:rPr>
          <w:lang w:val="es-ES_tradnl"/>
        </w:rPr>
        <w:t>(</w:t>
      </w:r>
      <w:r w:rsidR="00636ECC">
        <w:rPr>
          <w:lang w:val="es-ES_tradnl"/>
        </w:rPr>
        <w:t xml:space="preserve">p. ej., sistemas de </w:t>
      </w:r>
      <w:r w:rsidR="0052599D" w:rsidRPr="0052599D">
        <w:rPr>
          <w:lang w:val="es-ES_tradnl"/>
        </w:rPr>
        <w:t xml:space="preserve">refrigeración urbana, tecnologías </w:t>
      </w:r>
      <w:r w:rsidR="00A36AA9" w:rsidRPr="00A36AA9">
        <w:rPr>
          <w:lang w:val="es-ES_tradnl"/>
        </w:rPr>
        <w:t xml:space="preserve">sustitutivas </w:t>
      </w:r>
      <w:r w:rsidR="0052599D" w:rsidRPr="0052599D">
        <w:rPr>
          <w:lang w:val="es-ES_tradnl"/>
        </w:rPr>
        <w:t>como la refrigeración en</w:t>
      </w:r>
      <w:r w:rsidR="00D76698">
        <w:rPr>
          <w:lang w:val="es-ES_tradnl"/>
        </w:rPr>
        <w:t xml:space="preserve"> aguas profundas</w:t>
      </w:r>
      <w:r w:rsidR="00E64F88">
        <w:rPr>
          <w:lang w:val="es-ES_tradnl"/>
        </w:rPr>
        <w:t xml:space="preserve"> </w:t>
      </w:r>
      <w:r w:rsidR="00D76698">
        <w:rPr>
          <w:lang w:val="es-ES_tradnl"/>
        </w:rPr>
        <w:t xml:space="preserve">o la </w:t>
      </w:r>
      <w:r w:rsidR="005C0BCE">
        <w:rPr>
          <w:lang w:val="es-ES_tradnl"/>
        </w:rPr>
        <w:t xml:space="preserve">reconversión </w:t>
      </w:r>
      <w:r w:rsidR="00ED3A8E">
        <w:rPr>
          <w:lang w:val="es-ES_tradnl"/>
        </w:rPr>
        <w:t xml:space="preserve">eficiente </w:t>
      </w:r>
      <w:r w:rsidR="005C0BCE">
        <w:rPr>
          <w:lang w:val="es-ES_tradnl"/>
        </w:rPr>
        <w:t xml:space="preserve">de edificios e </w:t>
      </w:r>
      <w:r w:rsidR="0052599D" w:rsidRPr="0052599D">
        <w:rPr>
          <w:lang w:val="es-ES_tradnl"/>
        </w:rPr>
        <w:t>instalaciones</w:t>
      </w:r>
      <w:r w:rsidR="00790663">
        <w:rPr>
          <w:lang w:val="es-ES_tradnl"/>
        </w:rPr>
        <w:t xml:space="preserve">), </w:t>
      </w:r>
      <w:r w:rsidR="006A4B4A">
        <w:rPr>
          <w:lang w:val="es-ES_tradnl"/>
        </w:rPr>
        <w:t xml:space="preserve">así como entregar </w:t>
      </w:r>
      <w:r w:rsidR="00795C7F">
        <w:rPr>
          <w:lang w:val="es-ES_tradnl"/>
        </w:rPr>
        <w:t xml:space="preserve">recursos a </w:t>
      </w:r>
      <w:r w:rsidR="0052599D" w:rsidRPr="0052599D">
        <w:rPr>
          <w:lang w:val="es-ES_tradnl"/>
        </w:rPr>
        <w:t xml:space="preserve">los consumidores para la adopción de tecnologías </w:t>
      </w:r>
      <w:r w:rsidR="006C1213">
        <w:rPr>
          <w:lang w:val="es-ES_tradnl"/>
        </w:rPr>
        <w:t xml:space="preserve">ecoenergéticas </w:t>
      </w:r>
      <w:r w:rsidR="0052599D" w:rsidRPr="0052599D">
        <w:rPr>
          <w:lang w:val="es-ES_tradnl"/>
        </w:rPr>
        <w:t xml:space="preserve">de bajo </w:t>
      </w:r>
      <w:r w:rsidR="009D037F">
        <w:rPr>
          <w:lang w:val="es-ES_tradnl"/>
        </w:rPr>
        <w:t>PCA</w:t>
      </w:r>
      <w:r w:rsidR="000E062D">
        <w:rPr>
          <w:lang w:val="es-ES_tradnl"/>
        </w:rPr>
        <w:t xml:space="preserve"> </w:t>
      </w:r>
      <w:r w:rsidR="0052599D" w:rsidRPr="0052599D">
        <w:rPr>
          <w:lang w:val="es-ES_tradnl"/>
        </w:rPr>
        <w:t xml:space="preserve">y </w:t>
      </w:r>
      <w:r w:rsidR="005B1367">
        <w:rPr>
          <w:lang w:val="es-ES_tradnl"/>
        </w:rPr>
        <w:t xml:space="preserve">para </w:t>
      </w:r>
      <w:r w:rsidR="0052599D" w:rsidRPr="0052599D">
        <w:rPr>
          <w:lang w:val="es-ES_tradnl"/>
        </w:rPr>
        <w:t xml:space="preserve">proyectos de transformación sectorial </w:t>
      </w:r>
      <w:r w:rsidR="001A22B8">
        <w:rPr>
          <w:lang w:val="es-ES_tradnl"/>
        </w:rPr>
        <w:t xml:space="preserve">en </w:t>
      </w:r>
      <w:r w:rsidR="0052599D" w:rsidRPr="0052599D">
        <w:rPr>
          <w:lang w:val="es-ES_tradnl"/>
        </w:rPr>
        <w:t>la industria de productos y componentes (</w:t>
      </w:r>
      <w:r w:rsidR="00407C86">
        <w:rPr>
          <w:lang w:val="es-ES_tradnl"/>
        </w:rPr>
        <w:t xml:space="preserve">p. ej., </w:t>
      </w:r>
      <w:r w:rsidR="0052599D" w:rsidRPr="0052599D">
        <w:rPr>
          <w:lang w:val="es-ES_tradnl"/>
        </w:rPr>
        <w:t>compre</w:t>
      </w:r>
      <w:r w:rsidR="009A0D80">
        <w:rPr>
          <w:lang w:val="es-ES_tradnl"/>
        </w:rPr>
        <w:t xml:space="preserve">sores de velocidad variable, sector pesquero, </w:t>
      </w:r>
      <w:r w:rsidR="00472FF6">
        <w:rPr>
          <w:lang w:val="es-ES_tradnl"/>
        </w:rPr>
        <w:t>cadena de frío).</w:t>
      </w:r>
    </w:p>
    <w:p w14:paraId="2B9A9C1B" w14:textId="743241DD" w:rsidR="007761D2" w:rsidRPr="007761D2" w:rsidRDefault="006D0985" w:rsidP="00CB469A">
      <w:pPr>
        <w:widowControl w:val="0"/>
        <w:numPr>
          <w:ilvl w:val="1"/>
          <w:numId w:val="1"/>
        </w:numPr>
        <w:spacing w:after="120"/>
        <w:ind w:left="1268" w:hanging="562"/>
        <w:outlineLvl w:val="1"/>
        <w:rPr>
          <w:lang w:val="es-ES_tradnl"/>
        </w:rPr>
      </w:pPr>
      <w:r>
        <w:rPr>
          <w:lang w:val="es-ES_tradnl"/>
        </w:rPr>
        <w:t>Entre las i</w:t>
      </w:r>
      <w:r w:rsidR="00823DC5" w:rsidRPr="00823DC5">
        <w:rPr>
          <w:lang w:val="es-ES_tradnl"/>
        </w:rPr>
        <w:t xml:space="preserve">niciativas directamente </w:t>
      </w:r>
      <w:r w:rsidR="00FB4036">
        <w:rPr>
          <w:lang w:val="es-ES_tradnl"/>
        </w:rPr>
        <w:t xml:space="preserve">vinculadas </w:t>
      </w:r>
      <w:r w:rsidR="004924CA">
        <w:rPr>
          <w:lang w:val="es-ES_tradnl"/>
        </w:rPr>
        <w:t>a</w:t>
      </w:r>
      <w:r w:rsidR="00823DC5" w:rsidRPr="00823DC5">
        <w:rPr>
          <w:lang w:val="es-ES_tradnl"/>
        </w:rPr>
        <w:t xml:space="preserve"> planes de aplicación de la Enmienda de Kigali </w:t>
      </w:r>
      <w:r w:rsidR="00652B33">
        <w:rPr>
          <w:lang w:val="es-ES_tradnl"/>
        </w:rPr>
        <w:t>se destacan</w:t>
      </w:r>
      <w:r w:rsidR="00823DC5">
        <w:rPr>
          <w:lang w:val="es-ES_tradnl"/>
        </w:rPr>
        <w:t xml:space="preserve"> a</w:t>
      </w:r>
      <w:r w:rsidR="006D16AC">
        <w:rPr>
          <w:lang w:val="es-ES_tradnl"/>
        </w:rPr>
        <w:t>poyar</w:t>
      </w:r>
      <w:r w:rsidR="007761D2" w:rsidRPr="007761D2">
        <w:rPr>
          <w:lang w:val="es-ES_tradnl"/>
        </w:rPr>
        <w:t xml:space="preserve"> la conversión de líneas </w:t>
      </w:r>
      <w:r w:rsidR="003D1991">
        <w:rPr>
          <w:lang w:val="es-ES_tradnl"/>
        </w:rPr>
        <w:t xml:space="preserve">que fabrican </w:t>
      </w:r>
      <w:r w:rsidR="007761D2" w:rsidRPr="007761D2">
        <w:rPr>
          <w:lang w:val="es-ES_tradnl"/>
        </w:rPr>
        <w:t xml:space="preserve">equipos de refrigeración, </w:t>
      </w:r>
      <w:r w:rsidR="004D42F6">
        <w:rPr>
          <w:lang w:val="es-ES_tradnl"/>
        </w:rPr>
        <w:t>climatización y bomba</w:t>
      </w:r>
      <w:r w:rsidR="007761D2" w:rsidRPr="007761D2">
        <w:rPr>
          <w:lang w:val="es-ES_tradnl"/>
        </w:rPr>
        <w:t xml:space="preserve"> de calor que utilizan HFC </w:t>
      </w:r>
      <w:r w:rsidR="003B5ACB">
        <w:rPr>
          <w:lang w:val="es-ES_tradnl"/>
        </w:rPr>
        <w:t>a fin de</w:t>
      </w:r>
      <w:r w:rsidR="007761D2" w:rsidRPr="007761D2">
        <w:rPr>
          <w:lang w:val="es-ES_tradnl"/>
        </w:rPr>
        <w:t xml:space="preserve"> adoptar tecnologías </w:t>
      </w:r>
      <w:r w:rsidR="00AE0C6F">
        <w:rPr>
          <w:lang w:val="es-ES_tradnl"/>
        </w:rPr>
        <w:t xml:space="preserve">ecoenergéticas </w:t>
      </w:r>
      <w:r w:rsidR="007761D2" w:rsidRPr="007761D2">
        <w:rPr>
          <w:lang w:val="es-ES_tradnl"/>
        </w:rPr>
        <w:t>que no util</w:t>
      </w:r>
      <w:r w:rsidR="00EE6E63">
        <w:rPr>
          <w:lang w:val="es-ES_tradnl"/>
        </w:rPr>
        <w:t xml:space="preserve">icen refrigerantes de alto PCA; dar </w:t>
      </w:r>
      <w:r w:rsidR="007761D2" w:rsidRPr="007761D2">
        <w:rPr>
          <w:lang w:val="es-ES_tradnl"/>
        </w:rPr>
        <w:t xml:space="preserve">asistencia técnica y </w:t>
      </w:r>
      <w:r w:rsidR="00DD5774">
        <w:rPr>
          <w:lang w:val="es-ES_tradnl"/>
        </w:rPr>
        <w:t xml:space="preserve">fortalecer las </w:t>
      </w:r>
      <w:r w:rsidR="007761D2" w:rsidRPr="007761D2">
        <w:rPr>
          <w:lang w:val="es-ES_tradnl"/>
        </w:rPr>
        <w:t xml:space="preserve">capacidades </w:t>
      </w:r>
      <w:r w:rsidR="00DD5774">
        <w:rPr>
          <w:lang w:val="es-ES_tradnl"/>
        </w:rPr>
        <w:t>de</w:t>
      </w:r>
      <w:r w:rsidR="007761D2" w:rsidRPr="007761D2">
        <w:rPr>
          <w:lang w:val="es-ES_tradnl"/>
        </w:rPr>
        <w:t xml:space="preserve"> pequeños fabricantes para </w:t>
      </w:r>
      <w:r w:rsidR="00667452">
        <w:rPr>
          <w:lang w:val="es-ES_tradnl"/>
        </w:rPr>
        <w:t>diseñar</w:t>
      </w:r>
      <w:r w:rsidR="007761D2" w:rsidRPr="007761D2">
        <w:rPr>
          <w:lang w:val="es-ES_tradnl"/>
        </w:rPr>
        <w:t xml:space="preserve"> y </w:t>
      </w:r>
      <w:r w:rsidR="00667452">
        <w:rPr>
          <w:lang w:val="es-ES_tradnl"/>
        </w:rPr>
        <w:t>fabricar</w:t>
      </w:r>
      <w:r w:rsidR="007761D2" w:rsidRPr="007761D2">
        <w:rPr>
          <w:lang w:val="es-ES_tradnl"/>
        </w:rPr>
        <w:t xml:space="preserve"> equipos </w:t>
      </w:r>
      <w:r w:rsidR="00311B4B" w:rsidRPr="00311B4B">
        <w:rPr>
          <w:lang w:val="es-ES_tradnl"/>
        </w:rPr>
        <w:t>ecoenergéti</w:t>
      </w:r>
      <w:r w:rsidR="00311B4B">
        <w:rPr>
          <w:lang w:val="es-ES_tradnl"/>
        </w:rPr>
        <w:t>cos</w:t>
      </w:r>
      <w:r w:rsidR="001F3D81">
        <w:rPr>
          <w:lang w:val="es-ES_tradnl"/>
        </w:rPr>
        <w:t>;</w:t>
      </w:r>
      <w:r w:rsidR="007761D2" w:rsidRPr="007761D2">
        <w:rPr>
          <w:lang w:val="es-ES_tradnl"/>
        </w:rPr>
        <w:t xml:space="preserve"> </w:t>
      </w:r>
      <w:r w:rsidR="00096C76">
        <w:rPr>
          <w:lang w:val="es-ES_tradnl"/>
        </w:rPr>
        <w:t xml:space="preserve">capacitar </w:t>
      </w:r>
      <w:r w:rsidR="009B0BA3">
        <w:rPr>
          <w:lang w:val="es-ES_tradnl"/>
        </w:rPr>
        <w:t>a</w:t>
      </w:r>
      <w:r w:rsidR="007761D2" w:rsidRPr="007761D2">
        <w:rPr>
          <w:lang w:val="es-ES_tradnl"/>
        </w:rPr>
        <w:t xml:space="preserve"> instaladores </w:t>
      </w:r>
      <w:r w:rsidR="00096C76">
        <w:rPr>
          <w:lang w:val="es-ES_tradnl"/>
        </w:rPr>
        <w:t xml:space="preserve">en </w:t>
      </w:r>
      <w:r w:rsidR="007761D2" w:rsidRPr="007761D2">
        <w:rPr>
          <w:lang w:val="es-ES_tradnl"/>
        </w:rPr>
        <w:t xml:space="preserve">el diseño, instalación y funcionamiento </w:t>
      </w:r>
      <w:r w:rsidR="00F12D52">
        <w:rPr>
          <w:lang w:val="es-ES_tradnl"/>
        </w:rPr>
        <w:t xml:space="preserve">ecoenergético </w:t>
      </w:r>
      <w:r w:rsidR="007761D2" w:rsidRPr="007761D2">
        <w:rPr>
          <w:lang w:val="es-ES_tradnl"/>
        </w:rPr>
        <w:t xml:space="preserve">de </w:t>
      </w:r>
      <w:r w:rsidR="002624B4">
        <w:rPr>
          <w:lang w:val="es-ES_tradnl"/>
        </w:rPr>
        <w:t>equipos</w:t>
      </w:r>
      <w:r w:rsidR="008C3D29">
        <w:rPr>
          <w:lang w:val="es-ES_tradnl"/>
        </w:rPr>
        <w:t xml:space="preserve">; </w:t>
      </w:r>
      <w:r w:rsidR="00D4153F">
        <w:rPr>
          <w:lang w:val="es-ES_tradnl"/>
        </w:rPr>
        <w:t xml:space="preserve">fortalecer las </w:t>
      </w:r>
      <w:r w:rsidR="007761D2" w:rsidRPr="007761D2">
        <w:rPr>
          <w:lang w:val="es-ES_tradnl"/>
        </w:rPr>
        <w:t xml:space="preserve">capacidades </w:t>
      </w:r>
      <w:r w:rsidR="002902F9">
        <w:rPr>
          <w:lang w:val="es-ES_tradnl"/>
        </w:rPr>
        <w:t xml:space="preserve">de </w:t>
      </w:r>
      <w:r w:rsidR="007761D2" w:rsidRPr="007761D2">
        <w:rPr>
          <w:lang w:val="es-ES_tradnl"/>
        </w:rPr>
        <w:t xml:space="preserve">técnicos de servicio </w:t>
      </w:r>
      <w:r w:rsidR="004414A3">
        <w:rPr>
          <w:lang w:val="es-ES_tradnl"/>
        </w:rPr>
        <w:t xml:space="preserve">con sistemas </w:t>
      </w:r>
      <w:r w:rsidR="007761D2" w:rsidRPr="007761D2">
        <w:rPr>
          <w:lang w:val="es-ES_tradnl"/>
        </w:rPr>
        <w:t xml:space="preserve">de certificación </w:t>
      </w:r>
      <w:r w:rsidR="003E458E">
        <w:rPr>
          <w:lang w:val="es-ES_tradnl"/>
        </w:rPr>
        <w:t xml:space="preserve">en </w:t>
      </w:r>
      <w:r w:rsidR="00B76A45">
        <w:rPr>
          <w:lang w:val="es-ES_tradnl"/>
        </w:rPr>
        <w:t xml:space="preserve">eficiencia energética; </w:t>
      </w:r>
      <w:r w:rsidR="00190804">
        <w:rPr>
          <w:lang w:val="es-ES_tradnl"/>
        </w:rPr>
        <w:t xml:space="preserve">reforzar </w:t>
      </w:r>
      <w:r w:rsidR="00FA5249">
        <w:rPr>
          <w:lang w:val="es-ES_tradnl"/>
        </w:rPr>
        <w:t>la</w:t>
      </w:r>
      <w:r w:rsidR="00A01616">
        <w:rPr>
          <w:lang w:val="es-ES_tradnl"/>
        </w:rPr>
        <w:t xml:space="preserve"> </w:t>
      </w:r>
      <w:r w:rsidR="00FA5249">
        <w:rPr>
          <w:lang w:val="es-ES_tradnl"/>
        </w:rPr>
        <w:t>capacidad</w:t>
      </w:r>
      <w:r w:rsidR="007761D2" w:rsidRPr="007761D2">
        <w:rPr>
          <w:lang w:val="es-ES_tradnl"/>
        </w:rPr>
        <w:t xml:space="preserve"> de las </w:t>
      </w:r>
      <w:r w:rsidR="001573B5">
        <w:rPr>
          <w:lang w:val="es-ES_tradnl"/>
        </w:rPr>
        <w:t xml:space="preserve">ONO </w:t>
      </w:r>
      <w:r w:rsidR="00B170CB">
        <w:rPr>
          <w:lang w:val="es-ES_tradnl"/>
        </w:rPr>
        <w:t>en</w:t>
      </w:r>
      <w:r w:rsidR="007761D2" w:rsidRPr="007761D2">
        <w:rPr>
          <w:lang w:val="es-ES_tradnl"/>
        </w:rPr>
        <w:t xml:space="preserve"> el desarrollo y gestión de proyectos </w:t>
      </w:r>
      <w:r w:rsidR="00076568">
        <w:rPr>
          <w:lang w:val="es-ES_tradnl"/>
        </w:rPr>
        <w:t xml:space="preserve">de mantención </w:t>
      </w:r>
      <w:r w:rsidR="007761D2" w:rsidRPr="007761D2">
        <w:rPr>
          <w:lang w:val="es-ES_tradnl"/>
        </w:rPr>
        <w:t xml:space="preserve">y/o </w:t>
      </w:r>
      <w:r w:rsidR="00076568">
        <w:rPr>
          <w:lang w:val="es-ES_tradnl"/>
        </w:rPr>
        <w:t>potenciación de</w:t>
      </w:r>
      <w:r w:rsidR="00D41920">
        <w:rPr>
          <w:lang w:val="es-ES_tradnl"/>
        </w:rPr>
        <w:t xml:space="preserve"> </w:t>
      </w:r>
      <w:r w:rsidR="007761D2" w:rsidRPr="007761D2">
        <w:rPr>
          <w:lang w:val="es-ES_tradnl"/>
        </w:rPr>
        <w:t xml:space="preserve">la eficiencia energética durante la reducción </w:t>
      </w:r>
      <w:r w:rsidR="001F4C72">
        <w:rPr>
          <w:lang w:val="es-ES_tradnl"/>
        </w:rPr>
        <w:t>de los HFC,</w:t>
      </w:r>
      <w:r w:rsidR="00B97E1C">
        <w:rPr>
          <w:lang w:val="es-ES_tradnl"/>
        </w:rPr>
        <w:t xml:space="preserve"> y fortalecer las </w:t>
      </w:r>
      <w:r w:rsidR="007761D2" w:rsidRPr="007761D2">
        <w:rPr>
          <w:lang w:val="es-ES_tradnl"/>
        </w:rPr>
        <w:t xml:space="preserve">capacidades de </w:t>
      </w:r>
      <w:r w:rsidR="00935D23" w:rsidRPr="00935D23">
        <w:rPr>
          <w:lang w:val="es-ES_tradnl"/>
        </w:rPr>
        <w:t xml:space="preserve">control y </w:t>
      </w:r>
      <w:r w:rsidR="00D62DC9" w:rsidRPr="00D62DC9">
        <w:rPr>
          <w:lang w:val="es-ES_tradnl"/>
        </w:rPr>
        <w:t xml:space="preserve">fiscalización </w:t>
      </w:r>
      <w:r w:rsidR="00D62DC9">
        <w:rPr>
          <w:lang w:val="es-ES_tradnl"/>
        </w:rPr>
        <w:t xml:space="preserve">de </w:t>
      </w:r>
      <w:r w:rsidR="007761D2" w:rsidRPr="007761D2">
        <w:rPr>
          <w:lang w:val="es-ES_tradnl"/>
        </w:rPr>
        <w:t xml:space="preserve">los organismos aduaneros </w:t>
      </w:r>
      <w:r w:rsidR="00D20EB2">
        <w:rPr>
          <w:lang w:val="es-ES_tradnl"/>
        </w:rPr>
        <w:t>a</w:t>
      </w:r>
      <w:r w:rsidR="007761D2" w:rsidRPr="007761D2">
        <w:rPr>
          <w:lang w:val="es-ES_tradnl"/>
        </w:rPr>
        <w:t xml:space="preserve"> fin de garantizar que los equipos importados </w:t>
      </w:r>
      <w:r w:rsidR="00722922">
        <w:rPr>
          <w:lang w:val="es-ES_tradnl"/>
        </w:rPr>
        <w:t xml:space="preserve">cumplan con </w:t>
      </w:r>
      <w:r w:rsidR="007761D2" w:rsidRPr="007761D2">
        <w:rPr>
          <w:lang w:val="es-ES_tradnl"/>
        </w:rPr>
        <w:t xml:space="preserve">las </w:t>
      </w:r>
      <w:r w:rsidR="008F48FC">
        <w:rPr>
          <w:lang w:val="es-ES_tradnl"/>
        </w:rPr>
        <w:t>normas de eficiencia energética</w:t>
      </w:r>
      <w:r w:rsidR="007761D2" w:rsidRPr="007761D2">
        <w:rPr>
          <w:lang w:val="es-ES_tradnl"/>
        </w:rPr>
        <w:t xml:space="preserve">. Dada la experiencia de las instituciones del Fondo en el desarrollo y ejecución de programas y los requisitos de eliminación de HFC que se abordan a través de </w:t>
      </w:r>
      <w:r w:rsidR="007761D2" w:rsidRPr="007761D2">
        <w:rPr>
          <w:lang w:val="es-ES_tradnl"/>
        </w:rPr>
        <w:lastRenderedPageBreak/>
        <w:t>los proyectos</w:t>
      </w:r>
      <w:r w:rsidR="00237502">
        <w:rPr>
          <w:lang w:val="es-ES_tradnl"/>
        </w:rPr>
        <w:t>, é</w:t>
      </w:r>
      <w:r w:rsidR="007761D2" w:rsidRPr="007761D2">
        <w:rPr>
          <w:lang w:val="es-ES_tradnl"/>
        </w:rPr>
        <w:t xml:space="preserve">stos </w:t>
      </w:r>
      <w:r w:rsidR="003835F6">
        <w:rPr>
          <w:lang w:val="es-ES_tradnl"/>
        </w:rPr>
        <w:t>pueden</w:t>
      </w:r>
      <w:r w:rsidR="007761D2" w:rsidRPr="007761D2">
        <w:rPr>
          <w:lang w:val="es-ES_tradnl"/>
        </w:rPr>
        <w:t xml:space="preserve"> ejecutarse exclusivamente con </w:t>
      </w:r>
      <w:r w:rsidR="00B061BE">
        <w:rPr>
          <w:lang w:val="es-ES_tradnl"/>
        </w:rPr>
        <w:t xml:space="preserve">recursos </w:t>
      </w:r>
      <w:r w:rsidR="007761D2" w:rsidRPr="007761D2">
        <w:rPr>
          <w:lang w:val="es-ES_tradnl"/>
        </w:rPr>
        <w:t xml:space="preserve">del Fondo </w:t>
      </w:r>
      <w:r w:rsidR="00870162">
        <w:rPr>
          <w:lang w:val="es-ES_tradnl"/>
        </w:rPr>
        <w:t xml:space="preserve">en </w:t>
      </w:r>
      <w:r w:rsidR="007761D2" w:rsidRPr="007761D2">
        <w:rPr>
          <w:lang w:val="es-ES_tradnl"/>
        </w:rPr>
        <w:t xml:space="preserve">base </w:t>
      </w:r>
      <w:r w:rsidR="00870162">
        <w:rPr>
          <w:lang w:val="es-ES_tradnl"/>
        </w:rPr>
        <w:t>a</w:t>
      </w:r>
      <w:r w:rsidR="007761D2" w:rsidRPr="007761D2">
        <w:rPr>
          <w:lang w:val="es-ES_tradnl"/>
        </w:rPr>
        <w:t xml:space="preserve"> las políticas y directrices q</w:t>
      </w:r>
      <w:r w:rsidR="00776513">
        <w:rPr>
          <w:lang w:val="es-ES_tradnl"/>
        </w:rPr>
        <w:t>ue apruebe el Comité Ejecutivo.</w:t>
      </w:r>
    </w:p>
    <w:p w14:paraId="6F1C32FB" w14:textId="19BAC34E" w:rsidR="00B307BA" w:rsidRPr="00B307BA" w:rsidRDefault="00EF046A" w:rsidP="00B307BA">
      <w:pPr>
        <w:numPr>
          <w:ilvl w:val="0"/>
          <w:numId w:val="1"/>
        </w:numPr>
        <w:spacing w:after="240"/>
        <w:outlineLvl w:val="0"/>
        <w:rPr>
          <w:lang w:val="es-ES_tradnl"/>
        </w:rPr>
      </w:pPr>
      <w:r>
        <w:rPr>
          <w:lang w:val="es-ES_tradnl"/>
        </w:rPr>
        <w:t xml:space="preserve">Pueden existir </w:t>
      </w:r>
      <w:r w:rsidR="00B307BA" w:rsidRPr="00B307BA">
        <w:rPr>
          <w:lang w:val="es-ES_tradnl"/>
        </w:rPr>
        <w:t xml:space="preserve">otras actividades </w:t>
      </w:r>
      <w:r w:rsidR="00212609">
        <w:rPr>
          <w:lang w:val="es-ES_tradnl"/>
        </w:rPr>
        <w:t xml:space="preserve">de </w:t>
      </w:r>
      <w:r w:rsidR="00B307BA" w:rsidRPr="00B307BA">
        <w:rPr>
          <w:lang w:val="es-ES_tradnl"/>
        </w:rPr>
        <w:t xml:space="preserve">eficiencia energética que </w:t>
      </w:r>
      <w:r w:rsidR="00995CC7">
        <w:rPr>
          <w:lang w:val="es-ES_tradnl"/>
        </w:rPr>
        <w:t>va</w:t>
      </w:r>
      <w:r w:rsidR="00B96CED">
        <w:rPr>
          <w:lang w:val="es-ES_tradnl"/>
        </w:rPr>
        <w:t xml:space="preserve">n </w:t>
      </w:r>
      <w:r w:rsidR="00B307BA" w:rsidRPr="00B307BA">
        <w:rPr>
          <w:lang w:val="es-ES_tradnl"/>
        </w:rPr>
        <w:t>más allá de la eliminación de HFC y que pu</w:t>
      </w:r>
      <w:r w:rsidR="00A35B06">
        <w:rPr>
          <w:lang w:val="es-ES_tradnl"/>
        </w:rPr>
        <w:t>ede</w:t>
      </w:r>
      <w:r w:rsidR="00B307BA" w:rsidRPr="00B307BA">
        <w:rPr>
          <w:lang w:val="es-ES_tradnl"/>
        </w:rPr>
        <w:t xml:space="preserve">n ser financiadas por fuentes </w:t>
      </w:r>
      <w:r w:rsidR="005A0628">
        <w:rPr>
          <w:lang w:val="es-ES_tradnl"/>
        </w:rPr>
        <w:t>externas</w:t>
      </w:r>
      <w:r w:rsidR="00994AEA">
        <w:rPr>
          <w:lang w:val="es-ES_tradnl"/>
        </w:rPr>
        <w:t xml:space="preserve"> al Fondo. C</w:t>
      </w:r>
      <w:r w:rsidR="00770574">
        <w:rPr>
          <w:lang w:val="es-ES_tradnl"/>
        </w:rPr>
        <w:t xml:space="preserve">omo se </w:t>
      </w:r>
      <w:r w:rsidR="00FA6950">
        <w:rPr>
          <w:lang w:val="es-ES_tradnl"/>
        </w:rPr>
        <w:t xml:space="preserve">señala </w:t>
      </w:r>
      <w:r w:rsidR="00770574">
        <w:rPr>
          <w:lang w:val="es-ES_tradnl"/>
        </w:rPr>
        <w:t xml:space="preserve">en el párrafo 26 </w:t>
      </w:r>
      <w:r w:rsidR="00B307BA" w:rsidRPr="00B307BA">
        <w:rPr>
          <w:lang w:val="es-ES_tradnl"/>
        </w:rPr>
        <w:t>c), la</w:t>
      </w:r>
      <w:r w:rsidR="00AF6D63">
        <w:rPr>
          <w:lang w:val="es-ES_tradnl"/>
        </w:rPr>
        <w:t>s</w:t>
      </w:r>
      <w:r w:rsidR="00B307BA" w:rsidRPr="00B307BA">
        <w:rPr>
          <w:lang w:val="es-ES_tradnl"/>
        </w:rPr>
        <w:t xml:space="preserve"> </w:t>
      </w:r>
      <w:r w:rsidR="00770574">
        <w:rPr>
          <w:lang w:val="es-ES_tradnl"/>
        </w:rPr>
        <w:t>ONO</w:t>
      </w:r>
      <w:r w:rsidR="00A26E67">
        <w:rPr>
          <w:lang w:val="es-ES_tradnl"/>
        </w:rPr>
        <w:t xml:space="preserve">, </w:t>
      </w:r>
      <w:r w:rsidR="00B307BA" w:rsidRPr="00B307BA">
        <w:rPr>
          <w:lang w:val="es-ES_tradnl"/>
        </w:rPr>
        <w:t xml:space="preserve">con apoyo de los organismos </w:t>
      </w:r>
      <w:r w:rsidR="007C62D8">
        <w:rPr>
          <w:lang w:val="es-ES_tradnl"/>
        </w:rPr>
        <w:t>de ejecución</w:t>
      </w:r>
      <w:r w:rsidR="00A26E67">
        <w:rPr>
          <w:lang w:val="es-ES_tradnl"/>
        </w:rPr>
        <w:t xml:space="preserve">, </w:t>
      </w:r>
      <w:r w:rsidR="00126298" w:rsidRPr="00126298">
        <w:rPr>
          <w:lang w:val="es-ES_tradnl"/>
        </w:rPr>
        <w:t>debe</w:t>
      </w:r>
      <w:r w:rsidR="00AF6D63">
        <w:rPr>
          <w:lang w:val="es-ES_tradnl"/>
        </w:rPr>
        <w:t>n</w:t>
      </w:r>
      <w:r w:rsidR="00126298" w:rsidRPr="00126298">
        <w:rPr>
          <w:lang w:val="es-ES_tradnl"/>
        </w:rPr>
        <w:t xml:space="preserve"> </w:t>
      </w:r>
      <w:r w:rsidR="00A26E67" w:rsidRPr="00A26E67">
        <w:rPr>
          <w:lang w:val="es-ES_tradnl"/>
        </w:rPr>
        <w:t xml:space="preserve">colaborar con las instituciones nacionales </w:t>
      </w:r>
      <w:r w:rsidR="006E0881">
        <w:rPr>
          <w:lang w:val="es-ES_tradnl"/>
        </w:rPr>
        <w:t xml:space="preserve">a fin de </w:t>
      </w:r>
      <w:r w:rsidR="00B307BA" w:rsidRPr="00B307BA">
        <w:rPr>
          <w:lang w:val="es-ES_tradnl"/>
        </w:rPr>
        <w:t xml:space="preserve">garantizar </w:t>
      </w:r>
      <w:r w:rsidR="001A404E">
        <w:rPr>
          <w:lang w:val="es-ES_tradnl"/>
        </w:rPr>
        <w:t xml:space="preserve">la </w:t>
      </w:r>
      <w:r w:rsidR="00AF6D63">
        <w:rPr>
          <w:lang w:val="es-ES_tradnl"/>
        </w:rPr>
        <w:t xml:space="preserve">correcta </w:t>
      </w:r>
      <w:r w:rsidR="001A404E">
        <w:rPr>
          <w:lang w:val="es-ES_tradnl"/>
        </w:rPr>
        <w:t xml:space="preserve">comprensión </w:t>
      </w:r>
      <w:r w:rsidR="006070F8">
        <w:rPr>
          <w:lang w:val="es-ES_tradnl"/>
        </w:rPr>
        <w:t xml:space="preserve">de </w:t>
      </w:r>
      <w:r w:rsidR="00B307BA" w:rsidRPr="00B307BA">
        <w:rPr>
          <w:lang w:val="es-ES_tradnl"/>
        </w:rPr>
        <w:t xml:space="preserve">las prioridades de los proyectos y </w:t>
      </w:r>
      <w:r w:rsidR="00174782">
        <w:rPr>
          <w:lang w:val="es-ES_tradnl"/>
        </w:rPr>
        <w:t xml:space="preserve">del mandato </w:t>
      </w:r>
      <w:r w:rsidR="00B307BA" w:rsidRPr="00B307BA">
        <w:rPr>
          <w:lang w:val="es-ES_tradnl"/>
        </w:rPr>
        <w:t xml:space="preserve">de </w:t>
      </w:r>
      <w:r w:rsidR="00174782">
        <w:rPr>
          <w:lang w:val="es-ES_tradnl"/>
        </w:rPr>
        <w:t>cada institución</w:t>
      </w:r>
      <w:r w:rsidR="00B307BA" w:rsidRPr="00B307BA">
        <w:rPr>
          <w:lang w:val="es-ES_tradnl"/>
        </w:rPr>
        <w:t xml:space="preserve">. Este </w:t>
      </w:r>
      <w:r w:rsidR="0064138E">
        <w:rPr>
          <w:lang w:val="es-ES_tradnl"/>
        </w:rPr>
        <w:t>método</w:t>
      </w:r>
      <w:r w:rsidR="00B307BA" w:rsidRPr="00B307BA">
        <w:rPr>
          <w:lang w:val="es-ES_tradnl"/>
        </w:rPr>
        <w:t xml:space="preserve"> </w:t>
      </w:r>
      <w:r w:rsidR="003B5C61">
        <w:rPr>
          <w:lang w:val="es-ES_tradnl"/>
        </w:rPr>
        <w:t xml:space="preserve">permitirá </w:t>
      </w:r>
      <w:r w:rsidR="00B307BA" w:rsidRPr="00B307BA">
        <w:rPr>
          <w:lang w:val="es-ES_tradnl"/>
        </w:rPr>
        <w:t>trabajar de forma colaborativa y maximizar la complementariedad.</w:t>
      </w:r>
    </w:p>
    <w:p w14:paraId="609D2360" w14:textId="289687C8" w:rsidR="003D4B59" w:rsidRPr="005A3A26" w:rsidRDefault="003D4B59" w:rsidP="003D4B59">
      <w:pPr>
        <w:spacing w:after="240"/>
        <w:outlineLvl w:val="0"/>
        <w:rPr>
          <w:b/>
          <w:bCs/>
          <w:szCs w:val="24"/>
          <w:lang w:val="es-ES_tradnl"/>
        </w:rPr>
      </w:pPr>
      <w:r w:rsidRPr="005A3A26">
        <w:rPr>
          <w:b/>
          <w:bCs/>
          <w:szCs w:val="24"/>
          <w:lang w:val="es-ES_tradnl"/>
        </w:rPr>
        <w:t>IV.</w:t>
      </w:r>
      <w:r w:rsidRPr="005A3A26">
        <w:rPr>
          <w:b/>
          <w:bCs/>
          <w:szCs w:val="24"/>
          <w:lang w:val="es-ES_tradnl"/>
        </w:rPr>
        <w:tab/>
      </w:r>
      <w:r w:rsidR="00AB661B" w:rsidRPr="005A3A26">
        <w:rPr>
          <w:b/>
          <w:bCs/>
          <w:szCs w:val="24"/>
          <w:lang w:val="es-ES_tradnl"/>
        </w:rPr>
        <w:t>Conclusiones</w:t>
      </w:r>
    </w:p>
    <w:p w14:paraId="5A3C62AF" w14:textId="77777777" w:rsidR="0064380E" w:rsidRDefault="00C34143" w:rsidP="003D4B59">
      <w:pPr>
        <w:numPr>
          <w:ilvl w:val="0"/>
          <w:numId w:val="1"/>
        </w:numPr>
        <w:spacing w:after="240"/>
        <w:outlineLvl w:val="0"/>
        <w:rPr>
          <w:lang w:val="es-ES_tradnl"/>
        </w:rPr>
      </w:pPr>
      <w:r w:rsidRPr="00C34143">
        <w:rPr>
          <w:lang w:val="es-ES_tradnl"/>
        </w:rPr>
        <w:t>Tras estas consultas, la Secre</w:t>
      </w:r>
      <w:r w:rsidR="00425BF9">
        <w:rPr>
          <w:lang w:val="es-ES_tradnl"/>
        </w:rPr>
        <w:t>taría resumió sus conclusiones como sigue</w:t>
      </w:r>
      <w:r w:rsidRPr="00C34143">
        <w:rPr>
          <w:lang w:val="es-ES_tradnl"/>
        </w:rPr>
        <w:t>:</w:t>
      </w:r>
    </w:p>
    <w:p w14:paraId="5442067A" w14:textId="431E58A5" w:rsidR="009C1764" w:rsidRPr="009C1764" w:rsidRDefault="009C1764" w:rsidP="009C1764">
      <w:pPr>
        <w:widowControl w:val="0"/>
        <w:numPr>
          <w:ilvl w:val="1"/>
          <w:numId w:val="1"/>
        </w:numPr>
        <w:spacing w:after="240"/>
        <w:ind w:left="1276" w:hanging="567"/>
        <w:outlineLvl w:val="1"/>
        <w:rPr>
          <w:lang w:val="es-ES_tradnl"/>
        </w:rPr>
      </w:pPr>
      <w:r w:rsidRPr="009C1764">
        <w:rPr>
          <w:lang w:val="es-ES_tradnl"/>
        </w:rPr>
        <w:t xml:space="preserve">Existen proyectos </w:t>
      </w:r>
      <w:r w:rsidR="009439BE">
        <w:rPr>
          <w:lang w:val="es-ES_tradnl"/>
        </w:rPr>
        <w:t>d</w:t>
      </w:r>
      <w:r w:rsidRPr="009C1764">
        <w:rPr>
          <w:lang w:val="es-ES_tradnl"/>
        </w:rPr>
        <w:t xml:space="preserve">el FVC, el FMAM y </w:t>
      </w:r>
      <w:r w:rsidR="00056C1A" w:rsidRPr="00056C1A">
        <w:rPr>
          <w:lang w:val="es-ES_tradnl"/>
        </w:rPr>
        <w:t>la banca multilateral y de desarrollo regional</w:t>
      </w:r>
      <w:r w:rsidRPr="009C1764">
        <w:rPr>
          <w:lang w:val="es-ES_tradnl"/>
        </w:rPr>
        <w:t xml:space="preserve"> </w:t>
      </w:r>
      <w:r w:rsidR="009439BE" w:rsidRPr="009439BE">
        <w:rPr>
          <w:lang w:val="es-ES_tradnl"/>
        </w:rPr>
        <w:t xml:space="preserve">aprobados y/o en ejecución </w:t>
      </w:r>
      <w:r w:rsidRPr="009C1764">
        <w:rPr>
          <w:lang w:val="es-ES_tradnl"/>
        </w:rPr>
        <w:t xml:space="preserve">que pueden </w:t>
      </w:r>
      <w:r w:rsidR="000E7334">
        <w:rPr>
          <w:lang w:val="es-ES_tradnl"/>
        </w:rPr>
        <w:t xml:space="preserve">entroncarse con </w:t>
      </w:r>
      <w:r w:rsidRPr="009C1764">
        <w:rPr>
          <w:lang w:val="es-ES_tradnl"/>
        </w:rPr>
        <w:t xml:space="preserve">actividades </w:t>
      </w:r>
      <w:r w:rsidR="00F15939">
        <w:rPr>
          <w:lang w:val="es-ES_tradnl"/>
        </w:rPr>
        <w:t xml:space="preserve">de </w:t>
      </w:r>
      <w:r w:rsidRPr="009C1764">
        <w:rPr>
          <w:lang w:val="es-ES_tradnl"/>
        </w:rPr>
        <w:t xml:space="preserve">eficiencia energética en el contexto de </w:t>
      </w:r>
      <w:r w:rsidR="00494EF3">
        <w:rPr>
          <w:lang w:val="es-ES_tradnl"/>
        </w:rPr>
        <w:t>la reducción de HFC</w:t>
      </w:r>
      <w:r w:rsidRPr="009C1764">
        <w:rPr>
          <w:lang w:val="es-ES_tradnl"/>
        </w:rPr>
        <w:t xml:space="preserve">. La planificación y ejecución de actividades </w:t>
      </w:r>
      <w:r w:rsidR="00356A76">
        <w:rPr>
          <w:lang w:val="es-ES_tradnl"/>
        </w:rPr>
        <w:t>con financiamiento</w:t>
      </w:r>
      <w:r w:rsidRPr="009C1764">
        <w:rPr>
          <w:lang w:val="es-ES_tradnl"/>
        </w:rPr>
        <w:t xml:space="preserve"> </w:t>
      </w:r>
      <w:r w:rsidR="00356A76">
        <w:rPr>
          <w:lang w:val="es-ES_tradnl"/>
        </w:rPr>
        <w:t>externo</w:t>
      </w:r>
      <w:r w:rsidR="00ED73AA">
        <w:rPr>
          <w:lang w:val="es-ES_tradnl"/>
        </w:rPr>
        <w:t xml:space="preserve"> </w:t>
      </w:r>
      <w:r w:rsidRPr="009C1764">
        <w:rPr>
          <w:lang w:val="es-ES_tradnl"/>
        </w:rPr>
        <w:t xml:space="preserve">debe armonizarse con </w:t>
      </w:r>
      <w:r w:rsidR="002B105E">
        <w:rPr>
          <w:lang w:val="es-ES_tradnl"/>
        </w:rPr>
        <w:t>las</w:t>
      </w:r>
      <w:r w:rsidRPr="009C1764">
        <w:rPr>
          <w:lang w:val="es-ES_tradnl"/>
        </w:rPr>
        <w:t xml:space="preserve"> </w:t>
      </w:r>
      <w:r w:rsidR="005507EF" w:rsidRPr="005507EF">
        <w:rPr>
          <w:lang w:val="es-ES_tradnl"/>
        </w:rPr>
        <w:t xml:space="preserve">actividades </w:t>
      </w:r>
      <w:r w:rsidR="00D93B03">
        <w:rPr>
          <w:lang w:val="es-ES_tradnl"/>
        </w:rPr>
        <w:t xml:space="preserve">financiadas por el </w:t>
      </w:r>
      <w:r w:rsidRPr="009C1764">
        <w:rPr>
          <w:lang w:val="es-ES_tradnl"/>
        </w:rPr>
        <w:t>Fondo;</w:t>
      </w:r>
    </w:p>
    <w:p w14:paraId="07471DC6" w14:textId="51006422" w:rsidR="00820423" w:rsidRPr="00820423" w:rsidRDefault="00820423" w:rsidP="00820423">
      <w:pPr>
        <w:widowControl w:val="0"/>
        <w:numPr>
          <w:ilvl w:val="1"/>
          <w:numId w:val="1"/>
        </w:numPr>
        <w:spacing w:after="240"/>
        <w:ind w:left="1276" w:hanging="567"/>
        <w:outlineLvl w:val="1"/>
        <w:rPr>
          <w:lang w:val="es-ES_tradnl"/>
        </w:rPr>
      </w:pPr>
      <w:r w:rsidRPr="00820423">
        <w:rPr>
          <w:lang w:val="es-ES_tradnl"/>
        </w:rPr>
        <w:t xml:space="preserve">Todas las instituciones contactadas </w:t>
      </w:r>
      <w:r w:rsidR="00CF783C">
        <w:rPr>
          <w:lang w:val="es-ES_tradnl"/>
        </w:rPr>
        <w:t xml:space="preserve">conocen </w:t>
      </w:r>
      <w:r w:rsidR="00CC133B">
        <w:rPr>
          <w:lang w:val="es-ES_tradnl"/>
        </w:rPr>
        <w:t xml:space="preserve">en términos amplios </w:t>
      </w:r>
      <w:r w:rsidRPr="00820423">
        <w:rPr>
          <w:lang w:val="es-ES_tradnl"/>
        </w:rPr>
        <w:t xml:space="preserve">la Enmienda de Kigali y </w:t>
      </w:r>
      <w:r w:rsidR="006003DC">
        <w:rPr>
          <w:lang w:val="es-ES_tradnl"/>
        </w:rPr>
        <w:t>entienden</w:t>
      </w:r>
      <w:r w:rsidRPr="00820423">
        <w:rPr>
          <w:lang w:val="es-ES_tradnl"/>
        </w:rPr>
        <w:t xml:space="preserve"> la necesidad de reducir los HFC. </w:t>
      </w:r>
      <w:r w:rsidR="00AA6976">
        <w:rPr>
          <w:lang w:val="es-ES_tradnl"/>
        </w:rPr>
        <w:t xml:space="preserve">Mantener el </w:t>
      </w:r>
      <w:r w:rsidRPr="00820423">
        <w:rPr>
          <w:lang w:val="es-ES_tradnl"/>
        </w:rPr>
        <w:t xml:space="preserve">intercambio de información sobre políticas, proyectos y modalidades de financiamiento </w:t>
      </w:r>
      <w:r w:rsidR="00FB1FFA">
        <w:rPr>
          <w:lang w:val="es-ES_tradnl"/>
        </w:rPr>
        <w:t xml:space="preserve">les </w:t>
      </w:r>
      <w:r w:rsidRPr="00820423">
        <w:rPr>
          <w:lang w:val="es-ES_tradnl"/>
        </w:rPr>
        <w:t xml:space="preserve">permitiría </w:t>
      </w:r>
      <w:r w:rsidR="009F41EC">
        <w:rPr>
          <w:lang w:val="es-ES_tradnl"/>
        </w:rPr>
        <w:t xml:space="preserve">entender </w:t>
      </w:r>
      <w:r w:rsidRPr="00820423">
        <w:rPr>
          <w:lang w:val="es-ES_tradnl"/>
        </w:rPr>
        <w:t xml:space="preserve">mejor el estado de ejecución de las actividades </w:t>
      </w:r>
      <w:r w:rsidR="009F41EC">
        <w:rPr>
          <w:lang w:val="es-ES_tradnl"/>
        </w:rPr>
        <w:t xml:space="preserve">relativas a </w:t>
      </w:r>
      <w:r w:rsidRPr="00820423">
        <w:rPr>
          <w:lang w:val="es-ES_tradnl"/>
        </w:rPr>
        <w:t xml:space="preserve">la Enmienda y </w:t>
      </w:r>
      <w:r w:rsidR="0079256C">
        <w:rPr>
          <w:lang w:val="es-ES_tradnl"/>
        </w:rPr>
        <w:t xml:space="preserve">a </w:t>
      </w:r>
      <w:r w:rsidR="00425086">
        <w:rPr>
          <w:lang w:val="es-ES_tradnl"/>
        </w:rPr>
        <w:t>mantener y/o potenciar la eficiencia</w:t>
      </w:r>
      <w:r w:rsidRPr="00820423">
        <w:rPr>
          <w:lang w:val="es-ES_tradnl"/>
        </w:rPr>
        <w:t xml:space="preserve"> energética durante la </w:t>
      </w:r>
      <w:r w:rsidR="007B797F">
        <w:rPr>
          <w:lang w:val="es-ES_tradnl"/>
        </w:rPr>
        <w:t>reducción</w:t>
      </w:r>
      <w:r w:rsidRPr="00820423">
        <w:rPr>
          <w:lang w:val="es-ES_tradnl"/>
        </w:rPr>
        <w:t xml:space="preserve"> de HFC;</w:t>
      </w:r>
    </w:p>
    <w:p w14:paraId="7609819A" w14:textId="165367C2" w:rsidR="003D4B59" w:rsidRPr="004409C2" w:rsidRDefault="001F02F3" w:rsidP="004409C2">
      <w:pPr>
        <w:widowControl w:val="0"/>
        <w:numPr>
          <w:ilvl w:val="1"/>
          <w:numId w:val="1"/>
        </w:numPr>
        <w:spacing w:after="240"/>
        <w:ind w:left="1276" w:hanging="567"/>
        <w:outlineLvl w:val="1"/>
        <w:rPr>
          <w:lang w:val="es-ES_tradnl"/>
        </w:rPr>
      </w:pPr>
      <w:r w:rsidRPr="001F02F3">
        <w:rPr>
          <w:lang w:val="es-ES_tradnl"/>
        </w:rPr>
        <w:t xml:space="preserve">La Secretaría del Fondo puede intercambiar </w:t>
      </w:r>
      <w:r w:rsidR="00A82774" w:rsidRPr="00A82774">
        <w:rPr>
          <w:lang w:val="es-ES_tradnl"/>
        </w:rPr>
        <w:t xml:space="preserve">periódicamente </w:t>
      </w:r>
      <w:r w:rsidRPr="001F02F3">
        <w:rPr>
          <w:lang w:val="es-ES_tradnl"/>
        </w:rPr>
        <w:t xml:space="preserve">información con el FVC, el FMAM y </w:t>
      </w:r>
      <w:r w:rsidR="00B963D9">
        <w:rPr>
          <w:lang w:val="es-ES_tradnl"/>
        </w:rPr>
        <w:t xml:space="preserve">la banca </w:t>
      </w:r>
      <w:r w:rsidRPr="001F02F3">
        <w:rPr>
          <w:lang w:val="es-ES_tradnl"/>
        </w:rPr>
        <w:t xml:space="preserve">sobre políticas, proyectos y modalidades de financiamiento </w:t>
      </w:r>
      <w:r w:rsidR="009368F2">
        <w:rPr>
          <w:lang w:val="es-ES_tradnl"/>
        </w:rPr>
        <w:t xml:space="preserve">relativas </w:t>
      </w:r>
      <w:r w:rsidR="00425086">
        <w:rPr>
          <w:lang w:val="es-ES_tradnl"/>
        </w:rPr>
        <w:t>a mantener y/o potenciar la eficiencia</w:t>
      </w:r>
      <w:r w:rsidR="008145F1" w:rsidRPr="008145F1">
        <w:rPr>
          <w:lang w:val="es-ES_tradnl"/>
        </w:rPr>
        <w:t xml:space="preserve"> energética durante la reducción de HFC </w:t>
      </w:r>
      <w:r w:rsidRPr="001F02F3">
        <w:rPr>
          <w:lang w:val="es-ES_tradnl"/>
        </w:rPr>
        <w:t>a través de:</w:t>
      </w:r>
    </w:p>
    <w:p w14:paraId="42B96651" w14:textId="1C53CCD4" w:rsidR="009C2EFD" w:rsidRDefault="009C2EFD" w:rsidP="003D4B59">
      <w:pPr>
        <w:widowControl w:val="0"/>
        <w:numPr>
          <w:ilvl w:val="2"/>
          <w:numId w:val="1"/>
        </w:numPr>
        <w:spacing w:after="240"/>
        <w:outlineLvl w:val="2"/>
        <w:rPr>
          <w:lang w:val="es-ES_tradnl"/>
        </w:rPr>
      </w:pPr>
      <w:r w:rsidRPr="009C2EFD">
        <w:rPr>
          <w:lang w:val="es-ES_tradnl"/>
        </w:rPr>
        <w:t xml:space="preserve">Consultas periódicas sobre áreas temáticas específicas </w:t>
      </w:r>
      <w:r w:rsidR="004924CA">
        <w:rPr>
          <w:lang w:val="es-ES_tradnl"/>
        </w:rPr>
        <w:t>relativas a</w:t>
      </w:r>
      <w:r w:rsidRPr="009C2EFD">
        <w:rPr>
          <w:lang w:val="es-ES_tradnl"/>
        </w:rPr>
        <w:t xml:space="preserve"> eficiencia energética en el </w:t>
      </w:r>
      <w:r w:rsidR="006D32E7">
        <w:rPr>
          <w:lang w:val="es-ES_tradnl"/>
        </w:rPr>
        <w:t xml:space="preserve">marco </w:t>
      </w:r>
      <w:r w:rsidRPr="009C2EFD">
        <w:rPr>
          <w:lang w:val="es-ES_tradnl"/>
        </w:rPr>
        <w:t xml:space="preserve">de </w:t>
      </w:r>
      <w:r w:rsidR="00494EF3">
        <w:rPr>
          <w:lang w:val="es-ES_tradnl"/>
        </w:rPr>
        <w:t>la reducción de HFC</w:t>
      </w:r>
      <w:r w:rsidRPr="009C2EFD">
        <w:rPr>
          <w:lang w:val="es-ES_tradnl"/>
        </w:rPr>
        <w:t xml:space="preserve"> y </w:t>
      </w:r>
      <w:r w:rsidR="007C63B3">
        <w:rPr>
          <w:lang w:val="es-ES_tradnl"/>
        </w:rPr>
        <w:t>al</w:t>
      </w:r>
      <w:r w:rsidRPr="009C2EFD">
        <w:rPr>
          <w:lang w:val="es-ES_tradnl"/>
        </w:rPr>
        <w:t xml:space="preserve"> intercambio de información sobre proyectos </w:t>
      </w:r>
      <w:r w:rsidR="00F458C3">
        <w:rPr>
          <w:lang w:val="es-ES_tradnl"/>
        </w:rPr>
        <w:t xml:space="preserve">de mantención y/o potenciación de </w:t>
      </w:r>
      <w:r w:rsidR="00425086">
        <w:rPr>
          <w:lang w:val="es-ES_tradnl"/>
        </w:rPr>
        <w:t>la eficiencia</w:t>
      </w:r>
      <w:r w:rsidR="008D7015" w:rsidRPr="008D7015">
        <w:rPr>
          <w:lang w:val="es-ES_tradnl"/>
        </w:rPr>
        <w:t xml:space="preserve"> energética</w:t>
      </w:r>
      <w:r w:rsidRPr="009C2EFD">
        <w:rPr>
          <w:lang w:val="es-ES_tradnl"/>
        </w:rPr>
        <w:t>;</w:t>
      </w:r>
    </w:p>
    <w:p w14:paraId="317F67EF" w14:textId="1C97D6AD" w:rsidR="00083206" w:rsidRDefault="00AF191F" w:rsidP="003D4B59">
      <w:pPr>
        <w:widowControl w:val="0"/>
        <w:numPr>
          <w:ilvl w:val="2"/>
          <w:numId w:val="1"/>
        </w:numPr>
        <w:spacing w:after="240"/>
        <w:outlineLvl w:val="2"/>
        <w:rPr>
          <w:lang w:val="es-ES_tradnl"/>
        </w:rPr>
      </w:pPr>
      <w:r>
        <w:rPr>
          <w:lang w:val="es-ES_tradnl"/>
        </w:rPr>
        <w:t>El i</w:t>
      </w:r>
      <w:r w:rsidR="00083206" w:rsidRPr="00083206">
        <w:rPr>
          <w:lang w:val="es-ES_tradnl"/>
        </w:rPr>
        <w:t xml:space="preserve">ntercambio de información sobre políticas técnicas específicas y </w:t>
      </w:r>
      <w:r w:rsidR="00B95C36">
        <w:rPr>
          <w:lang w:val="es-ES_tradnl"/>
        </w:rPr>
        <w:t>de participar</w:t>
      </w:r>
      <w:r w:rsidR="00083206" w:rsidRPr="00083206">
        <w:rPr>
          <w:lang w:val="es-ES_tradnl"/>
        </w:rPr>
        <w:t xml:space="preserve"> en reuniones temáticas sobre eficiencia energética en el contexto de </w:t>
      </w:r>
      <w:r w:rsidR="00A70929">
        <w:rPr>
          <w:lang w:val="es-ES_tradnl"/>
        </w:rPr>
        <w:t xml:space="preserve">reducir los </w:t>
      </w:r>
      <w:r w:rsidR="00494EF3">
        <w:rPr>
          <w:lang w:val="es-ES_tradnl"/>
        </w:rPr>
        <w:t>HFC</w:t>
      </w:r>
      <w:r w:rsidR="00083206" w:rsidRPr="00083206">
        <w:rPr>
          <w:lang w:val="es-ES_tradnl"/>
        </w:rPr>
        <w:t>;</w:t>
      </w:r>
    </w:p>
    <w:p w14:paraId="0B23AE87" w14:textId="74DF66A5" w:rsidR="001A15BA" w:rsidRPr="001A15BA" w:rsidRDefault="00AC3EA4" w:rsidP="001A15BA">
      <w:pPr>
        <w:widowControl w:val="0"/>
        <w:numPr>
          <w:ilvl w:val="2"/>
          <w:numId w:val="1"/>
        </w:numPr>
        <w:spacing w:after="240"/>
        <w:outlineLvl w:val="2"/>
        <w:rPr>
          <w:lang w:val="es-ES_tradnl"/>
        </w:rPr>
      </w:pPr>
      <w:r>
        <w:rPr>
          <w:lang w:val="es-ES_tradnl"/>
        </w:rPr>
        <w:t>L</w:t>
      </w:r>
      <w:r w:rsidR="00741228">
        <w:rPr>
          <w:lang w:val="es-ES_tradnl"/>
        </w:rPr>
        <w:t xml:space="preserve">a participación, a través de las ONO, </w:t>
      </w:r>
      <w:r w:rsidR="001A15BA" w:rsidRPr="001A15BA">
        <w:rPr>
          <w:lang w:val="es-ES_tradnl"/>
        </w:rPr>
        <w:t xml:space="preserve">de los entes coordinadores nacionales del ozono en consultas nacionales relativas a la </w:t>
      </w:r>
      <w:r w:rsidR="003E665B">
        <w:rPr>
          <w:lang w:val="es-ES_tradnl"/>
        </w:rPr>
        <w:t>implementación</w:t>
      </w:r>
      <w:r w:rsidR="001A15BA" w:rsidRPr="001A15BA">
        <w:rPr>
          <w:lang w:val="es-ES_tradnl"/>
        </w:rPr>
        <w:t xml:space="preserve"> de políticas y programas (</w:t>
      </w:r>
      <w:r w:rsidR="007914A2">
        <w:rPr>
          <w:lang w:val="es-ES_tradnl"/>
        </w:rPr>
        <w:t xml:space="preserve">p. ej., </w:t>
      </w:r>
      <w:r w:rsidR="001A15BA" w:rsidRPr="001A15BA">
        <w:rPr>
          <w:lang w:val="es-ES_tradnl"/>
        </w:rPr>
        <w:t>pla</w:t>
      </w:r>
      <w:r w:rsidR="00ED6ABB">
        <w:rPr>
          <w:lang w:val="es-ES_tradnl"/>
        </w:rPr>
        <w:t>nes nacionales de refrigeración y</w:t>
      </w:r>
      <w:r w:rsidR="001A15BA" w:rsidRPr="001A15BA">
        <w:rPr>
          <w:lang w:val="es-ES_tradnl"/>
        </w:rPr>
        <w:t xml:space="preserve"> proyectos del FMAM </w:t>
      </w:r>
      <w:r w:rsidR="00587AC7">
        <w:rPr>
          <w:lang w:val="es-ES_tradnl"/>
        </w:rPr>
        <w:t xml:space="preserve">sobre </w:t>
      </w:r>
      <w:r w:rsidR="009335A1">
        <w:rPr>
          <w:lang w:val="es-ES_tradnl"/>
        </w:rPr>
        <w:t>refrigeración)</w:t>
      </w:r>
      <w:r w:rsidR="001A15BA" w:rsidRPr="001A15BA">
        <w:rPr>
          <w:lang w:val="es-ES_tradnl"/>
        </w:rPr>
        <w:t xml:space="preserve"> y </w:t>
      </w:r>
      <w:r w:rsidR="009335A1">
        <w:rPr>
          <w:lang w:val="es-ES_tradnl"/>
        </w:rPr>
        <w:t xml:space="preserve">de </w:t>
      </w:r>
      <w:r w:rsidR="001A15BA" w:rsidRPr="001A15BA">
        <w:rPr>
          <w:lang w:val="es-ES_tradnl"/>
        </w:rPr>
        <w:t xml:space="preserve">consultas periódicas entre las </w:t>
      </w:r>
      <w:r w:rsidR="00E22B36">
        <w:rPr>
          <w:lang w:val="es-ES_tradnl"/>
        </w:rPr>
        <w:t xml:space="preserve">ONO </w:t>
      </w:r>
      <w:r w:rsidR="001A15BA" w:rsidRPr="001A15BA">
        <w:rPr>
          <w:lang w:val="es-ES_tradnl"/>
        </w:rPr>
        <w:t xml:space="preserve">y </w:t>
      </w:r>
      <w:r w:rsidR="007452CD">
        <w:rPr>
          <w:lang w:val="es-ES_tradnl"/>
        </w:rPr>
        <w:t xml:space="preserve">los entes coordinadores del FVC, </w:t>
      </w:r>
      <w:r w:rsidR="009C478B">
        <w:rPr>
          <w:lang w:val="es-ES_tradnl"/>
        </w:rPr>
        <w:t>d</w:t>
      </w:r>
      <w:r w:rsidR="007452CD">
        <w:rPr>
          <w:lang w:val="es-ES_tradnl"/>
        </w:rPr>
        <w:t xml:space="preserve">el FMAM y </w:t>
      </w:r>
      <w:r w:rsidR="00513498">
        <w:rPr>
          <w:lang w:val="es-ES_tradnl"/>
        </w:rPr>
        <w:t xml:space="preserve">de </w:t>
      </w:r>
      <w:r w:rsidR="003D2471" w:rsidRPr="003D2471">
        <w:rPr>
          <w:lang w:val="es-ES_tradnl"/>
        </w:rPr>
        <w:t>la banca multilateral y de desarrollo regional</w:t>
      </w:r>
      <w:r w:rsidR="001A15BA" w:rsidRPr="001A15BA">
        <w:rPr>
          <w:lang w:val="es-ES_tradnl"/>
        </w:rPr>
        <w:t xml:space="preserve"> sobre </w:t>
      </w:r>
      <w:r w:rsidR="003D2471">
        <w:rPr>
          <w:lang w:val="es-ES_tradnl"/>
        </w:rPr>
        <w:t xml:space="preserve">ámbitos </w:t>
      </w:r>
      <w:r w:rsidR="001A15BA" w:rsidRPr="001A15BA">
        <w:rPr>
          <w:lang w:val="es-ES_tradnl"/>
        </w:rPr>
        <w:t>de interés mutuo;</w:t>
      </w:r>
    </w:p>
    <w:p w14:paraId="1171436E" w14:textId="3D11159F" w:rsidR="00AB661B" w:rsidRPr="00AA1F70" w:rsidRDefault="00850F45" w:rsidP="00AA1F70">
      <w:pPr>
        <w:widowControl w:val="0"/>
        <w:numPr>
          <w:ilvl w:val="2"/>
          <w:numId w:val="1"/>
        </w:numPr>
        <w:spacing w:after="240"/>
        <w:outlineLvl w:val="2"/>
        <w:rPr>
          <w:lang w:val="es-ES_tradnl"/>
        </w:rPr>
      </w:pPr>
      <w:r>
        <w:rPr>
          <w:lang w:val="es-ES_tradnl"/>
        </w:rPr>
        <w:t>Incentivar</w:t>
      </w:r>
      <w:r w:rsidR="00E267EF" w:rsidRPr="00E267EF">
        <w:rPr>
          <w:lang w:val="es-ES_tradnl"/>
        </w:rPr>
        <w:t xml:space="preserve"> a los organismos bilaterales y de ejecución a intercambiar información sobre actividades </w:t>
      </w:r>
      <w:r w:rsidR="00674E93">
        <w:rPr>
          <w:lang w:val="es-ES_tradnl"/>
        </w:rPr>
        <w:t xml:space="preserve">de </w:t>
      </w:r>
      <w:r w:rsidR="00674E93" w:rsidRPr="00674E93">
        <w:rPr>
          <w:lang w:val="es-ES_tradnl"/>
        </w:rPr>
        <w:t xml:space="preserve">eficiencia energética </w:t>
      </w:r>
      <w:r w:rsidR="00E267EF" w:rsidRPr="00E267EF">
        <w:rPr>
          <w:lang w:val="es-ES_tradnl"/>
        </w:rPr>
        <w:t xml:space="preserve">del Fondo durante la reducción de los HFC </w:t>
      </w:r>
      <w:r w:rsidR="00523992">
        <w:rPr>
          <w:lang w:val="es-ES_tradnl"/>
        </w:rPr>
        <w:t xml:space="preserve">al interior </w:t>
      </w:r>
      <w:r w:rsidR="004F690B">
        <w:rPr>
          <w:lang w:val="es-ES_tradnl"/>
        </w:rPr>
        <w:t xml:space="preserve">de </w:t>
      </w:r>
      <w:r w:rsidR="00D43DA8">
        <w:rPr>
          <w:lang w:val="es-ES_tradnl"/>
        </w:rPr>
        <w:t>sus propios</w:t>
      </w:r>
      <w:r w:rsidR="004F690B">
        <w:rPr>
          <w:lang w:val="es-ES_tradnl"/>
        </w:rPr>
        <w:t xml:space="preserve"> entes coordinadores </w:t>
      </w:r>
      <w:r w:rsidR="00D43DA8">
        <w:rPr>
          <w:lang w:val="es-ES_tradnl"/>
        </w:rPr>
        <w:t xml:space="preserve">a cargo de </w:t>
      </w:r>
      <w:r w:rsidR="00E267EF" w:rsidRPr="00E267EF">
        <w:rPr>
          <w:lang w:val="es-ES_tradnl"/>
        </w:rPr>
        <w:t xml:space="preserve">proyectos </w:t>
      </w:r>
      <w:r w:rsidR="008C17BC">
        <w:rPr>
          <w:lang w:val="es-ES_tradnl"/>
        </w:rPr>
        <w:t>que reciben</w:t>
      </w:r>
      <w:r w:rsidR="0018452B">
        <w:rPr>
          <w:lang w:val="es-ES_tradnl"/>
        </w:rPr>
        <w:t xml:space="preserve"> </w:t>
      </w:r>
      <w:r w:rsidR="00E267EF" w:rsidRPr="00E267EF">
        <w:rPr>
          <w:lang w:val="es-ES_tradnl"/>
        </w:rPr>
        <w:t xml:space="preserve">financiamiento </w:t>
      </w:r>
      <w:r w:rsidR="00022A0D">
        <w:rPr>
          <w:lang w:val="es-ES_tradnl"/>
        </w:rPr>
        <w:t>externo</w:t>
      </w:r>
      <w:r w:rsidR="009A760B">
        <w:rPr>
          <w:lang w:val="es-ES_tradnl"/>
        </w:rPr>
        <w:t xml:space="preserve"> al Fondo;</w:t>
      </w:r>
    </w:p>
    <w:p w14:paraId="113FFA1A" w14:textId="4BEE8705" w:rsidR="003D4B59" w:rsidRPr="007C1E9F" w:rsidRDefault="00A445E0" w:rsidP="007C1E9F">
      <w:pPr>
        <w:numPr>
          <w:ilvl w:val="1"/>
          <w:numId w:val="1"/>
        </w:numPr>
        <w:spacing w:after="240"/>
        <w:ind w:hanging="567"/>
        <w:outlineLvl w:val="1"/>
        <w:rPr>
          <w:lang w:val="es-ES_tradnl"/>
        </w:rPr>
      </w:pPr>
      <w:r w:rsidRPr="009C1764">
        <w:rPr>
          <w:lang w:val="es-ES_tradnl"/>
        </w:rPr>
        <w:t xml:space="preserve">Existen </w:t>
      </w:r>
      <w:r w:rsidR="00966F31" w:rsidRPr="00966F31">
        <w:rPr>
          <w:lang w:val="es-ES_tradnl"/>
        </w:rPr>
        <w:t xml:space="preserve">proyectos aprobados y ejecutados por las </w:t>
      </w:r>
      <w:r w:rsidR="004F78B0">
        <w:rPr>
          <w:lang w:val="es-ES_tradnl"/>
        </w:rPr>
        <w:t>distintas</w:t>
      </w:r>
      <w:r w:rsidR="00966F31" w:rsidRPr="00966F31">
        <w:rPr>
          <w:lang w:val="es-ES_tradnl"/>
        </w:rPr>
        <w:t xml:space="preserve"> instituciones de financiamiento que podrían </w:t>
      </w:r>
      <w:r w:rsidR="00527335">
        <w:rPr>
          <w:lang w:val="es-ES_tradnl"/>
        </w:rPr>
        <w:t xml:space="preserve">entroncarse </w:t>
      </w:r>
      <w:r w:rsidR="00966F31" w:rsidRPr="00966F31">
        <w:rPr>
          <w:lang w:val="es-ES_tradnl"/>
        </w:rPr>
        <w:t xml:space="preserve">con proyectos para mantener y/o </w:t>
      </w:r>
      <w:r w:rsidR="00B20591">
        <w:rPr>
          <w:lang w:val="es-ES_tradnl"/>
        </w:rPr>
        <w:t>potenciar</w:t>
      </w:r>
      <w:r w:rsidR="00966F31" w:rsidRPr="00966F31">
        <w:rPr>
          <w:lang w:val="es-ES_tradnl"/>
        </w:rPr>
        <w:t xml:space="preserve"> la eficiencia energética en el </w:t>
      </w:r>
      <w:r w:rsidR="00F121C3">
        <w:rPr>
          <w:lang w:val="es-ES_tradnl"/>
        </w:rPr>
        <w:t xml:space="preserve">marco </w:t>
      </w:r>
      <w:r w:rsidR="00966F31" w:rsidRPr="00966F31">
        <w:rPr>
          <w:lang w:val="es-ES_tradnl"/>
        </w:rPr>
        <w:t xml:space="preserve">de </w:t>
      </w:r>
      <w:r w:rsidR="00494EF3">
        <w:rPr>
          <w:lang w:val="es-ES_tradnl"/>
        </w:rPr>
        <w:t>la reducción de HFC</w:t>
      </w:r>
      <w:r w:rsidR="00966F31" w:rsidRPr="00966F31">
        <w:rPr>
          <w:lang w:val="es-ES_tradnl"/>
        </w:rPr>
        <w:t xml:space="preserve">. </w:t>
      </w:r>
      <w:r w:rsidR="00602DE2">
        <w:rPr>
          <w:lang w:val="es-ES_tradnl"/>
        </w:rPr>
        <w:t xml:space="preserve">Existen ventajas en </w:t>
      </w:r>
      <w:r w:rsidR="00966F31" w:rsidRPr="00966F31">
        <w:rPr>
          <w:lang w:val="es-ES_tradnl"/>
        </w:rPr>
        <w:t>ejecutar proyectos</w:t>
      </w:r>
      <w:r w:rsidR="00697FF7">
        <w:rPr>
          <w:lang w:val="es-ES_tradnl"/>
        </w:rPr>
        <w:t xml:space="preserve"> específicos a través del Fondo</w:t>
      </w:r>
      <w:r w:rsidR="00966F31" w:rsidRPr="00966F31">
        <w:rPr>
          <w:lang w:val="es-ES_tradnl"/>
        </w:rPr>
        <w:t xml:space="preserve"> y otros a través de otras instituciones</w:t>
      </w:r>
      <w:r w:rsidR="002D0440">
        <w:rPr>
          <w:lang w:val="es-ES_tradnl"/>
        </w:rPr>
        <w:t>,</w:t>
      </w:r>
      <w:r w:rsidR="00966F31" w:rsidRPr="00966F31">
        <w:rPr>
          <w:lang w:val="es-ES_tradnl"/>
        </w:rPr>
        <w:t xml:space="preserve"> con intercambio de información en </w:t>
      </w:r>
      <w:r w:rsidR="006C2109">
        <w:rPr>
          <w:lang w:val="es-ES_tradnl"/>
        </w:rPr>
        <w:t>cada caso</w:t>
      </w:r>
      <w:r w:rsidR="00966F31" w:rsidRPr="00966F31">
        <w:rPr>
          <w:lang w:val="es-ES_tradnl"/>
        </w:rPr>
        <w:t xml:space="preserve">. Además, </w:t>
      </w:r>
      <w:r w:rsidR="008E1DF9">
        <w:rPr>
          <w:lang w:val="es-ES_tradnl"/>
        </w:rPr>
        <w:t>se debe</w:t>
      </w:r>
      <w:r w:rsidR="00966F31" w:rsidRPr="00966F31">
        <w:rPr>
          <w:lang w:val="es-ES_tradnl"/>
        </w:rPr>
        <w:t xml:space="preserve"> facultar a las </w:t>
      </w:r>
      <w:r w:rsidR="008F6705">
        <w:rPr>
          <w:lang w:val="es-ES_tradnl"/>
        </w:rPr>
        <w:t xml:space="preserve">ONO </w:t>
      </w:r>
      <w:r w:rsidR="00966F31" w:rsidRPr="00966F31">
        <w:rPr>
          <w:lang w:val="es-ES_tradnl"/>
        </w:rPr>
        <w:t xml:space="preserve">a colaborar con los </w:t>
      </w:r>
      <w:r w:rsidR="00D314E2">
        <w:rPr>
          <w:lang w:val="es-ES_tradnl"/>
        </w:rPr>
        <w:t xml:space="preserve">entes coordinadores </w:t>
      </w:r>
      <w:r w:rsidR="00966F31" w:rsidRPr="00966F31">
        <w:rPr>
          <w:lang w:val="es-ES_tradnl"/>
        </w:rPr>
        <w:t xml:space="preserve">de otras instituciones </w:t>
      </w:r>
      <w:r w:rsidR="00A316A1">
        <w:rPr>
          <w:lang w:val="es-ES_tradnl"/>
        </w:rPr>
        <w:t xml:space="preserve">a fin de </w:t>
      </w:r>
      <w:r w:rsidR="00966F31" w:rsidRPr="00966F31">
        <w:rPr>
          <w:lang w:val="es-ES_tradnl"/>
        </w:rPr>
        <w:t xml:space="preserve">asegurar </w:t>
      </w:r>
      <w:r w:rsidR="00AF1FE2">
        <w:rPr>
          <w:lang w:val="es-ES_tradnl"/>
        </w:rPr>
        <w:t xml:space="preserve">una adecuada comprensión </w:t>
      </w:r>
      <w:r w:rsidR="009426FE">
        <w:rPr>
          <w:lang w:val="es-ES_tradnl"/>
        </w:rPr>
        <w:t xml:space="preserve">de </w:t>
      </w:r>
      <w:r w:rsidR="00966F31" w:rsidRPr="00966F31">
        <w:rPr>
          <w:lang w:val="es-ES_tradnl"/>
        </w:rPr>
        <w:t xml:space="preserve">las </w:t>
      </w:r>
      <w:r w:rsidR="00966F31" w:rsidRPr="00966F31">
        <w:rPr>
          <w:lang w:val="es-ES_tradnl"/>
        </w:rPr>
        <w:lastRenderedPageBreak/>
        <w:t xml:space="preserve">prioridades estratégicas de </w:t>
      </w:r>
      <w:r w:rsidR="00463668">
        <w:rPr>
          <w:lang w:val="es-ES_tradnl"/>
        </w:rPr>
        <w:t>cada institución</w:t>
      </w:r>
      <w:r w:rsidR="00966F31" w:rsidRPr="00966F31">
        <w:rPr>
          <w:lang w:val="es-ES_tradnl"/>
        </w:rPr>
        <w:t xml:space="preserve"> </w:t>
      </w:r>
      <w:r w:rsidR="00AF290B">
        <w:rPr>
          <w:lang w:val="es-ES_tradnl"/>
        </w:rPr>
        <w:t xml:space="preserve">según </w:t>
      </w:r>
      <w:r w:rsidR="00966F31" w:rsidRPr="00966F31">
        <w:rPr>
          <w:lang w:val="es-ES_tradnl"/>
        </w:rPr>
        <w:t xml:space="preserve">sus mandatos y que los proyectos se implementen </w:t>
      </w:r>
      <w:r w:rsidR="00BF220C">
        <w:rPr>
          <w:lang w:val="es-ES_tradnl"/>
        </w:rPr>
        <w:t xml:space="preserve">de manera colaborativa a fin de </w:t>
      </w:r>
      <w:r w:rsidR="00966F31" w:rsidRPr="00966F31">
        <w:rPr>
          <w:lang w:val="es-ES_tradnl"/>
        </w:rPr>
        <w:t>maximizar la complementariedad; y</w:t>
      </w:r>
    </w:p>
    <w:p w14:paraId="5E6A77CF" w14:textId="1ACCACCB" w:rsidR="003D4B59" w:rsidRPr="008F23FC" w:rsidRDefault="00B917AD" w:rsidP="008F23FC">
      <w:pPr>
        <w:widowControl w:val="0"/>
        <w:numPr>
          <w:ilvl w:val="1"/>
          <w:numId w:val="1"/>
        </w:numPr>
        <w:spacing w:after="240"/>
        <w:ind w:hanging="567"/>
        <w:outlineLvl w:val="1"/>
        <w:rPr>
          <w:lang w:val="es-ES_tradnl"/>
        </w:rPr>
      </w:pPr>
      <w:r>
        <w:rPr>
          <w:lang w:val="es-ES_tradnl"/>
        </w:rPr>
        <w:t>Dado que l</w:t>
      </w:r>
      <w:r w:rsidR="007257E6" w:rsidRPr="007257E6">
        <w:rPr>
          <w:lang w:val="es-ES_tradnl"/>
        </w:rPr>
        <w:t xml:space="preserve">os órganos </w:t>
      </w:r>
      <w:r w:rsidR="000B11E4">
        <w:rPr>
          <w:lang w:val="es-ES_tradnl"/>
        </w:rPr>
        <w:t xml:space="preserve">rectores </w:t>
      </w:r>
      <w:r w:rsidR="007257E6" w:rsidRPr="007257E6">
        <w:rPr>
          <w:lang w:val="es-ES_tradnl"/>
        </w:rPr>
        <w:t xml:space="preserve">de los tres mecanismos financieros pueden </w:t>
      </w:r>
      <w:r w:rsidR="003927C7">
        <w:rPr>
          <w:lang w:val="es-ES_tradnl"/>
        </w:rPr>
        <w:t xml:space="preserve">estar integrados </w:t>
      </w:r>
      <w:r w:rsidR="00630449">
        <w:rPr>
          <w:lang w:val="es-ES_tradnl"/>
        </w:rPr>
        <w:t xml:space="preserve">por </w:t>
      </w:r>
      <w:r w:rsidR="007257E6" w:rsidRPr="007257E6">
        <w:rPr>
          <w:lang w:val="es-ES_tradnl"/>
        </w:rPr>
        <w:t xml:space="preserve">los mismos países donantes, existe </w:t>
      </w:r>
      <w:r w:rsidR="000A06CA">
        <w:rPr>
          <w:lang w:val="es-ES_tradnl"/>
        </w:rPr>
        <w:t>la posibilidad</w:t>
      </w:r>
      <w:r w:rsidR="007257E6" w:rsidRPr="007257E6">
        <w:rPr>
          <w:lang w:val="es-ES_tradnl"/>
        </w:rPr>
        <w:t xml:space="preserve"> de facilitar </w:t>
      </w:r>
      <w:r w:rsidR="004E0D86">
        <w:rPr>
          <w:lang w:val="es-ES_tradnl"/>
        </w:rPr>
        <w:t>el</w:t>
      </w:r>
      <w:r w:rsidR="007257E6" w:rsidRPr="007257E6">
        <w:rPr>
          <w:lang w:val="es-ES_tradnl"/>
        </w:rPr>
        <w:t xml:space="preserve"> entendimiento común de las prioridades estratégicas y garantizar la colaboración </w:t>
      </w:r>
      <w:r w:rsidR="00743AAE">
        <w:rPr>
          <w:lang w:val="es-ES_tradnl"/>
        </w:rPr>
        <w:t>en</w:t>
      </w:r>
      <w:r w:rsidR="007257E6" w:rsidRPr="007257E6">
        <w:rPr>
          <w:lang w:val="es-ES_tradnl"/>
        </w:rPr>
        <w:t xml:space="preserve"> proyectos </w:t>
      </w:r>
      <w:r w:rsidR="00717756">
        <w:rPr>
          <w:lang w:val="es-ES_tradnl"/>
        </w:rPr>
        <w:t xml:space="preserve">con </w:t>
      </w:r>
      <w:r w:rsidR="007257E6" w:rsidRPr="007257E6">
        <w:rPr>
          <w:lang w:val="es-ES_tradnl"/>
        </w:rPr>
        <w:t xml:space="preserve">objetivos similares </w:t>
      </w:r>
      <w:r w:rsidR="005159EF">
        <w:rPr>
          <w:lang w:val="es-ES_tradnl"/>
        </w:rPr>
        <w:t xml:space="preserve">que </w:t>
      </w:r>
      <w:r w:rsidR="009E22E9">
        <w:rPr>
          <w:lang w:val="es-ES_tradnl"/>
        </w:rPr>
        <w:t xml:space="preserve">concuerden </w:t>
      </w:r>
      <w:r w:rsidR="007257E6" w:rsidRPr="007257E6">
        <w:rPr>
          <w:lang w:val="es-ES_tradnl"/>
        </w:rPr>
        <w:t>con el mandato de cada mecanismo.</w:t>
      </w:r>
    </w:p>
    <w:p w14:paraId="26829E13" w14:textId="35164498" w:rsidR="001C6A32" w:rsidRDefault="001C6A32" w:rsidP="003D4B59">
      <w:pPr>
        <w:numPr>
          <w:ilvl w:val="0"/>
          <w:numId w:val="1"/>
        </w:numPr>
        <w:spacing w:after="240"/>
        <w:outlineLvl w:val="0"/>
        <w:rPr>
          <w:lang w:val="es-ES_tradnl"/>
        </w:rPr>
      </w:pPr>
      <w:r w:rsidRPr="001C6A32">
        <w:rPr>
          <w:lang w:val="es-ES_tradnl"/>
        </w:rPr>
        <w:t xml:space="preserve">La Secretaría </w:t>
      </w:r>
      <w:r w:rsidR="008A61B8">
        <w:rPr>
          <w:lang w:val="es-ES_tradnl"/>
        </w:rPr>
        <w:t>se mantendrá</w:t>
      </w:r>
      <w:r w:rsidRPr="001C6A32">
        <w:rPr>
          <w:lang w:val="es-ES_tradnl"/>
        </w:rPr>
        <w:t xml:space="preserve"> colaborando y consultando con el </w:t>
      </w:r>
      <w:r w:rsidR="00090B19" w:rsidRPr="00090B19">
        <w:rPr>
          <w:lang w:val="es-ES_tradnl"/>
        </w:rPr>
        <w:t>FVC</w:t>
      </w:r>
      <w:r w:rsidRPr="001C6A32">
        <w:rPr>
          <w:lang w:val="es-ES_tradnl"/>
        </w:rPr>
        <w:t xml:space="preserve">, el FMAM y </w:t>
      </w:r>
      <w:r w:rsidR="00FB5559" w:rsidRPr="00FB5559">
        <w:rPr>
          <w:lang w:val="es-ES_tradnl"/>
        </w:rPr>
        <w:t>la banca multilateral y de desarrollo regional</w:t>
      </w:r>
      <w:r w:rsidRPr="001C6A32">
        <w:rPr>
          <w:lang w:val="es-ES_tradnl"/>
        </w:rPr>
        <w:t xml:space="preserve"> como parte de su </w:t>
      </w:r>
      <w:r w:rsidR="00A13731">
        <w:rPr>
          <w:lang w:val="es-ES_tradnl"/>
        </w:rPr>
        <w:t>labor permanente</w:t>
      </w:r>
      <w:r w:rsidRPr="001C6A32">
        <w:rPr>
          <w:lang w:val="es-ES_tradnl"/>
        </w:rPr>
        <w:t>, siempre que sea posible</w:t>
      </w:r>
      <w:r w:rsidR="00C46FDF">
        <w:rPr>
          <w:lang w:val="es-ES_tradnl"/>
        </w:rPr>
        <w:t xml:space="preserve">, e informará </w:t>
      </w:r>
      <w:r w:rsidR="000D4F7F">
        <w:rPr>
          <w:lang w:val="es-ES_tradnl"/>
        </w:rPr>
        <w:t xml:space="preserve">anualmente </w:t>
      </w:r>
      <w:r w:rsidR="00086E43" w:rsidRPr="00086E43">
        <w:rPr>
          <w:lang w:val="es-ES_tradnl"/>
        </w:rPr>
        <w:t xml:space="preserve">al Comité Ejecutivo </w:t>
      </w:r>
      <w:r w:rsidR="00FB716E">
        <w:rPr>
          <w:lang w:val="es-ES_tradnl"/>
        </w:rPr>
        <w:t xml:space="preserve">todo </w:t>
      </w:r>
      <w:r w:rsidR="00C46FDF">
        <w:rPr>
          <w:lang w:val="es-ES_tradnl"/>
        </w:rPr>
        <w:t>nuevo</w:t>
      </w:r>
      <w:r w:rsidRPr="001C6A32">
        <w:rPr>
          <w:lang w:val="es-ES_tradnl"/>
        </w:rPr>
        <w:t xml:space="preserve"> </w:t>
      </w:r>
      <w:r w:rsidR="00C46FDF">
        <w:rPr>
          <w:lang w:val="es-ES_tradnl"/>
        </w:rPr>
        <w:t xml:space="preserve">antecedente </w:t>
      </w:r>
      <w:r w:rsidR="008512DE">
        <w:rPr>
          <w:lang w:val="es-ES_tradnl"/>
        </w:rPr>
        <w:t xml:space="preserve">al respecto </w:t>
      </w:r>
      <w:r w:rsidRPr="001C6A32">
        <w:rPr>
          <w:lang w:val="es-ES_tradnl"/>
        </w:rPr>
        <w:t xml:space="preserve">como parte de </w:t>
      </w:r>
      <w:r w:rsidR="00E5533E">
        <w:rPr>
          <w:lang w:val="es-ES_tradnl"/>
        </w:rPr>
        <w:t>sus</w:t>
      </w:r>
      <w:r w:rsidRPr="001C6A32">
        <w:rPr>
          <w:lang w:val="es-ES_tradnl"/>
        </w:rPr>
        <w:t xml:space="preserve"> actividade</w:t>
      </w:r>
      <w:r w:rsidR="007D3893">
        <w:rPr>
          <w:lang w:val="es-ES_tradnl"/>
        </w:rPr>
        <w:t>s</w:t>
      </w:r>
      <w:r w:rsidRPr="001C6A32">
        <w:rPr>
          <w:lang w:val="es-ES_tradnl"/>
        </w:rPr>
        <w:t>.</w:t>
      </w:r>
    </w:p>
    <w:p w14:paraId="01B5E15E" w14:textId="143DE10A" w:rsidR="003D4B59" w:rsidRPr="00D9788F" w:rsidRDefault="00416EDF" w:rsidP="00416EDF">
      <w:pPr>
        <w:numPr>
          <w:ilvl w:val="0"/>
          <w:numId w:val="1"/>
        </w:numPr>
        <w:spacing w:after="240"/>
        <w:outlineLvl w:val="0"/>
        <w:rPr>
          <w:lang w:val="es-ES_tradnl"/>
        </w:rPr>
      </w:pPr>
      <w:r w:rsidRPr="00D9788F">
        <w:rPr>
          <w:lang w:val="es-ES_tradnl"/>
        </w:rPr>
        <w:t xml:space="preserve">Estas conclusiones proporcionan un marco </w:t>
      </w:r>
      <w:r w:rsidR="00BD105B">
        <w:rPr>
          <w:lang w:val="es-ES_tradnl"/>
        </w:rPr>
        <w:t xml:space="preserve">de colaboración </w:t>
      </w:r>
      <w:r w:rsidRPr="00D9788F">
        <w:rPr>
          <w:lang w:val="es-ES_tradnl"/>
        </w:rPr>
        <w:t xml:space="preserve">con instituciones de </w:t>
      </w:r>
      <w:r w:rsidR="00EC3EF1">
        <w:rPr>
          <w:lang w:val="es-ES_tradnl"/>
        </w:rPr>
        <w:t>financiamiento</w:t>
      </w:r>
      <w:r w:rsidRPr="00D9788F">
        <w:rPr>
          <w:lang w:val="es-ES_tradnl"/>
        </w:rPr>
        <w:t xml:space="preserve"> para </w:t>
      </w:r>
      <w:r w:rsidR="005068C7">
        <w:rPr>
          <w:lang w:val="es-ES_tradnl"/>
        </w:rPr>
        <w:t>discutirlo</w:t>
      </w:r>
      <w:r w:rsidR="000C7EAF">
        <w:rPr>
          <w:lang w:val="es-ES_tradnl"/>
        </w:rPr>
        <w:t xml:space="preserve"> </w:t>
      </w:r>
      <w:r w:rsidRPr="00D9788F">
        <w:rPr>
          <w:lang w:val="es-ES_tradnl"/>
        </w:rPr>
        <w:t xml:space="preserve">en el contexto del documento sobre el marco operativo </w:t>
      </w:r>
      <w:r w:rsidR="00CA2DCE">
        <w:rPr>
          <w:lang w:val="es-ES_tradnl"/>
        </w:rPr>
        <w:t xml:space="preserve">y </w:t>
      </w:r>
      <w:r w:rsidRPr="00D9788F">
        <w:rPr>
          <w:lang w:val="es-ES_tradnl"/>
        </w:rPr>
        <w:t xml:space="preserve">seguir </w:t>
      </w:r>
      <w:r w:rsidR="00BE030D">
        <w:rPr>
          <w:lang w:val="es-ES_tradnl"/>
        </w:rPr>
        <w:t>definiendo</w:t>
      </w:r>
      <w:r w:rsidRPr="00D9788F">
        <w:rPr>
          <w:lang w:val="es-ES_tradnl"/>
        </w:rPr>
        <w:t xml:space="preserve"> los aspectos institucionales y los proyectos y actividades que podría </w:t>
      </w:r>
      <w:r w:rsidR="008B465A">
        <w:rPr>
          <w:lang w:val="es-ES_tradnl"/>
        </w:rPr>
        <w:t>llevar adelante</w:t>
      </w:r>
      <w:r w:rsidRPr="00D9788F">
        <w:rPr>
          <w:lang w:val="es-ES_tradnl"/>
        </w:rPr>
        <w:t xml:space="preserve"> el Fondo </w:t>
      </w:r>
      <w:r w:rsidR="00E10592">
        <w:rPr>
          <w:lang w:val="es-ES_tradnl"/>
        </w:rPr>
        <w:t xml:space="preserve">a fin de </w:t>
      </w:r>
      <w:r w:rsidRPr="00D9788F">
        <w:rPr>
          <w:lang w:val="es-ES_tradnl"/>
        </w:rPr>
        <w:t xml:space="preserve">mantener y/o </w:t>
      </w:r>
      <w:r w:rsidR="00A5448B" w:rsidRPr="00D9788F">
        <w:rPr>
          <w:lang w:val="es-ES_tradnl"/>
        </w:rPr>
        <w:t>potenciar</w:t>
      </w:r>
      <w:r w:rsidRPr="00D9788F">
        <w:rPr>
          <w:lang w:val="es-ES_tradnl"/>
        </w:rPr>
        <w:t xml:space="preserve"> la eficiencia energética de </w:t>
      </w:r>
      <w:r w:rsidR="00DC6FC1">
        <w:rPr>
          <w:lang w:val="es-ES_tradnl"/>
        </w:rPr>
        <w:t xml:space="preserve">las </w:t>
      </w:r>
      <w:r w:rsidRPr="00D9788F">
        <w:rPr>
          <w:lang w:val="es-ES_tradnl"/>
        </w:rPr>
        <w:t xml:space="preserve">tecnologías y equipos </w:t>
      </w:r>
      <w:r w:rsidR="00143D96" w:rsidRPr="00D9788F">
        <w:rPr>
          <w:lang w:val="es-ES_tradnl"/>
        </w:rPr>
        <w:t xml:space="preserve">sustitutivos </w:t>
      </w:r>
      <w:r w:rsidRPr="00D9788F">
        <w:rPr>
          <w:lang w:val="es-ES_tradnl"/>
        </w:rPr>
        <w:t>en los sec</w:t>
      </w:r>
      <w:r w:rsidR="007844C1" w:rsidRPr="00D9788F">
        <w:rPr>
          <w:lang w:val="es-ES_tradnl"/>
        </w:rPr>
        <w:t>tores de fabricación y servicio técnico</w:t>
      </w:r>
      <w:r w:rsidRPr="00D9788F">
        <w:rPr>
          <w:lang w:val="es-ES_tradnl"/>
        </w:rPr>
        <w:t xml:space="preserve"> durante la eliminación de HFC </w:t>
      </w:r>
      <w:r w:rsidR="003D4B59" w:rsidRPr="00D9788F">
        <w:rPr>
          <w:lang w:val="es-ES_tradnl"/>
        </w:rPr>
        <w:t>(</w:t>
      </w:r>
      <w:r w:rsidR="00193A31" w:rsidRPr="00D9788F">
        <w:rPr>
          <w:lang w:val="es-ES_tradnl"/>
        </w:rPr>
        <w:t>decisión</w:t>
      </w:r>
      <w:r w:rsidR="0023183F" w:rsidRPr="00D9788F">
        <w:rPr>
          <w:lang w:val="es-ES_tradnl"/>
        </w:rPr>
        <w:t xml:space="preserve"> </w:t>
      </w:r>
      <w:r w:rsidR="003D4B59" w:rsidRPr="00D9788F">
        <w:rPr>
          <w:lang w:val="es-ES_tradnl"/>
        </w:rPr>
        <w:t>90/50</w:t>
      </w:r>
      <w:r w:rsidR="00096C25" w:rsidRPr="00D9788F">
        <w:rPr>
          <w:lang w:val="es-ES_tradnl"/>
        </w:rPr>
        <w:t xml:space="preserve"> b) ii)</w:t>
      </w:r>
      <w:r w:rsidR="003D4B59" w:rsidRPr="00D9788F">
        <w:rPr>
          <w:lang w:val="es-ES_tradnl"/>
        </w:rPr>
        <w:t>)</w:t>
      </w:r>
      <w:r w:rsidR="0023183F" w:rsidRPr="00D9788F">
        <w:rPr>
          <w:lang w:val="es-ES_tradnl"/>
        </w:rPr>
        <w:t xml:space="preserve"> </w:t>
      </w:r>
      <w:r w:rsidR="003D4B59" w:rsidRPr="00D9788F">
        <w:rPr>
          <w:lang w:val="es-ES_tradnl"/>
        </w:rPr>
        <w:t>(</w:t>
      </w:r>
      <w:r w:rsidR="001C4047" w:rsidRPr="00D9788F">
        <w:rPr>
          <w:lang w:val="es-ES_tradnl"/>
        </w:rPr>
        <w:t>UNEP/OzL.Pro</w:t>
      </w:r>
      <w:r w:rsidR="003D4B59" w:rsidRPr="00D9788F">
        <w:rPr>
          <w:lang w:val="es-ES_tradnl"/>
        </w:rPr>
        <w:t>/ExCom/91/64).</w:t>
      </w:r>
    </w:p>
    <w:p w14:paraId="39939516" w14:textId="50B93AC8" w:rsidR="003D4B59" w:rsidRPr="009559D5" w:rsidRDefault="003D4B59" w:rsidP="003D4B59">
      <w:pPr>
        <w:widowControl w:val="0"/>
        <w:spacing w:after="240"/>
        <w:outlineLvl w:val="1"/>
        <w:rPr>
          <w:b/>
          <w:bCs/>
          <w:szCs w:val="24"/>
          <w:lang w:val="es-ES_tradnl"/>
        </w:rPr>
      </w:pPr>
      <w:r w:rsidRPr="009559D5">
        <w:rPr>
          <w:b/>
          <w:bCs/>
          <w:szCs w:val="24"/>
          <w:lang w:val="es-ES_tradnl"/>
        </w:rPr>
        <w:t>V.</w:t>
      </w:r>
      <w:r w:rsidRPr="009559D5">
        <w:rPr>
          <w:b/>
          <w:bCs/>
          <w:szCs w:val="24"/>
          <w:lang w:val="es-ES_tradnl"/>
        </w:rPr>
        <w:tab/>
      </w:r>
      <w:r w:rsidR="009F5D7B" w:rsidRPr="009559D5">
        <w:rPr>
          <w:b/>
          <w:bCs/>
          <w:szCs w:val="24"/>
          <w:lang w:val="es-ES_tradnl"/>
        </w:rPr>
        <w:t>Recomendación</w:t>
      </w:r>
    </w:p>
    <w:p w14:paraId="6DCB40D6" w14:textId="7610E18A" w:rsidR="003D4B59" w:rsidRPr="002638A5" w:rsidRDefault="00193A31" w:rsidP="003D4B59">
      <w:pPr>
        <w:numPr>
          <w:ilvl w:val="0"/>
          <w:numId w:val="1"/>
        </w:numPr>
        <w:spacing w:after="240"/>
        <w:outlineLvl w:val="0"/>
        <w:rPr>
          <w:lang w:val="es-ES_tradnl"/>
        </w:rPr>
      </w:pPr>
      <w:r w:rsidRPr="002638A5">
        <w:rPr>
          <w:lang w:val="es-ES_tradnl"/>
        </w:rPr>
        <w:t>El</w:t>
      </w:r>
      <w:r w:rsidR="0023183F" w:rsidRPr="002638A5">
        <w:rPr>
          <w:lang w:val="es-ES_tradnl"/>
        </w:rPr>
        <w:t xml:space="preserve"> </w:t>
      </w:r>
      <w:r w:rsidRPr="002638A5">
        <w:rPr>
          <w:lang w:val="es-ES_tradnl"/>
        </w:rPr>
        <w:t>Comité</w:t>
      </w:r>
      <w:r w:rsidR="0023183F" w:rsidRPr="002638A5">
        <w:rPr>
          <w:lang w:val="es-ES_tradnl"/>
        </w:rPr>
        <w:t xml:space="preserve"> </w:t>
      </w:r>
      <w:r w:rsidR="00782476" w:rsidRPr="002638A5">
        <w:rPr>
          <w:lang w:val="es-ES_tradnl"/>
        </w:rPr>
        <w:t>Ejecutivo</w:t>
      </w:r>
      <w:r w:rsidR="0023183F" w:rsidRPr="002638A5">
        <w:rPr>
          <w:lang w:val="es-ES_tradnl"/>
        </w:rPr>
        <w:t xml:space="preserve"> </w:t>
      </w:r>
      <w:r w:rsidR="00782476" w:rsidRPr="002638A5">
        <w:rPr>
          <w:lang w:val="es-ES_tradnl"/>
        </w:rPr>
        <w:t>podrá</w:t>
      </w:r>
      <w:r w:rsidR="0023183F" w:rsidRPr="002638A5">
        <w:rPr>
          <w:lang w:val="es-ES_tradnl"/>
        </w:rPr>
        <w:t xml:space="preserve"> </w:t>
      </w:r>
      <w:r w:rsidR="00782476" w:rsidRPr="002638A5">
        <w:rPr>
          <w:lang w:val="es-ES_tradnl"/>
        </w:rPr>
        <w:t>estimar</w:t>
      </w:r>
      <w:r w:rsidR="0023183F" w:rsidRPr="002638A5">
        <w:rPr>
          <w:lang w:val="es-ES_tradnl"/>
        </w:rPr>
        <w:t xml:space="preserve"> </w:t>
      </w:r>
      <w:r w:rsidR="00782476" w:rsidRPr="002638A5">
        <w:rPr>
          <w:lang w:val="es-ES_tradnl"/>
        </w:rPr>
        <w:t>oportuno</w:t>
      </w:r>
      <w:r w:rsidR="003D4B59" w:rsidRPr="002638A5">
        <w:rPr>
          <w:lang w:val="es-ES_tradnl"/>
        </w:rPr>
        <w:t>:</w:t>
      </w:r>
    </w:p>
    <w:p w14:paraId="29834C67" w14:textId="6C0EDE2B" w:rsidR="003D4B59" w:rsidRPr="002638A5" w:rsidRDefault="003B3857" w:rsidP="003D4B59">
      <w:pPr>
        <w:widowControl w:val="0"/>
        <w:numPr>
          <w:ilvl w:val="1"/>
          <w:numId w:val="1"/>
        </w:numPr>
        <w:spacing w:after="240"/>
        <w:outlineLvl w:val="1"/>
        <w:rPr>
          <w:lang w:val="es-ES_tradnl"/>
        </w:rPr>
      </w:pPr>
      <w:r w:rsidRPr="002638A5">
        <w:rPr>
          <w:lang w:val="es-ES_tradnl"/>
        </w:rPr>
        <w:t>Tomar</w:t>
      </w:r>
      <w:r w:rsidR="0023183F" w:rsidRPr="002638A5">
        <w:rPr>
          <w:lang w:val="es-ES_tradnl"/>
        </w:rPr>
        <w:t xml:space="preserve"> </w:t>
      </w:r>
      <w:r w:rsidRPr="002638A5">
        <w:rPr>
          <w:lang w:val="es-ES_tradnl"/>
        </w:rPr>
        <w:t>nota</w:t>
      </w:r>
      <w:r w:rsidR="0023183F" w:rsidRPr="002638A5">
        <w:rPr>
          <w:lang w:val="es-ES_tradnl"/>
        </w:rPr>
        <w:t xml:space="preserve"> </w:t>
      </w:r>
      <w:r w:rsidRPr="002638A5">
        <w:rPr>
          <w:lang w:val="es-ES_tradnl"/>
        </w:rPr>
        <w:t>de:</w:t>
      </w:r>
    </w:p>
    <w:p w14:paraId="2D16CC3C" w14:textId="6104754A" w:rsidR="003D4B59" w:rsidRPr="002638A5" w:rsidRDefault="00A841CE" w:rsidP="002A3586">
      <w:pPr>
        <w:pStyle w:val="Heading3"/>
        <w:rPr>
          <w:lang w:val="es-ES_tradnl"/>
        </w:rPr>
      </w:pPr>
      <w:r>
        <w:rPr>
          <w:lang w:val="es-ES_tradnl"/>
        </w:rPr>
        <w:t>El i</w:t>
      </w:r>
      <w:r w:rsidR="002D4260" w:rsidRPr="002D4260">
        <w:rPr>
          <w:lang w:val="es-ES_tradnl"/>
        </w:rPr>
        <w:t>nforme</w:t>
      </w:r>
      <w:r w:rsidR="002D4260">
        <w:rPr>
          <w:lang w:val="es-ES_tradnl"/>
        </w:rPr>
        <w:t xml:space="preserve"> </w:t>
      </w:r>
      <w:r w:rsidR="002D4260" w:rsidRPr="002D4260">
        <w:rPr>
          <w:lang w:val="es-ES_tradnl"/>
        </w:rPr>
        <w:t xml:space="preserve">sobre consultas con las </w:t>
      </w:r>
      <w:r w:rsidR="00C4454B" w:rsidRPr="002D4260">
        <w:rPr>
          <w:lang w:val="es-ES_tradnl"/>
        </w:rPr>
        <w:t xml:space="preserve">Secretarías </w:t>
      </w:r>
      <w:r w:rsidR="002D4260" w:rsidRPr="002D4260">
        <w:rPr>
          <w:lang w:val="es-ES_tradnl"/>
        </w:rPr>
        <w:t xml:space="preserve">del </w:t>
      </w:r>
      <w:r w:rsidR="00C4454B" w:rsidRPr="002D4260">
        <w:rPr>
          <w:lang w:val="es-ES_tradnl"/>
        </w:rPr>
        <w:t xml:space="preserve">Fondo </w:t>
      </w:r>
      <w:r w:rsidR="002D4260" w:rsidRPr="002D4260">
        <w:rPr>
          <w:lang w:val="es-ES_tradnl"/>
        </w:rPr>
        <w:t xml:space="preserve">para el </w:t>
      </w:r>
      <w:r w:rsidR="00C4454B" w:rsidRPr="002D4260">
        <w:rPr>
          <w:lang w:val="es-ES_tradnl"/>
        </w:rPr>
        <w:t>Medio Ambiente Mundial</w:t>
      </w:r>
      <w:r w:rsidR="002D4260" w:rsidRPr="002D4260">
        <w:rPr>
          <w:lang w:val="es-ES_tradnl"/>
        </w:rPr>
        <w:t xml:space="preserve">, el </w:t>
      </w:r>
      <w:r w:rsidR="00C4454B" w:rsidRPr="002D4260">
        <w:rPr>
          <w:lang w:val="es-ES_tradnl"/>
        </w:rPr>
        <w:t xml:space="preserve">Fondo Verde </w:t>
      </w:r>
      <w:r w:rsidR="002D4260" w:rsidRPr="002D4260">
        <w:rPr>
          <w:lang w:val="es-ES_tradnl"/>
        </w:rPr>
        <w:t xml:space="preserve">para el </w:t>
      </w:r>
      <w:r w:rsidR="00C4454B" w:rsidRPr="002D4260">
        <w:rPr>
          <w:lang w:val="es-ES_tradnl"/>
        </w:rPr>
        <w:t xml:space="preserve">Clima </w:t>
      </w:r>
      <w:r w:rsidR="002D4260" w:rsidRPr="002D4260">
        <w:rPr>
          <w:lang w:val="es-ES_tradnl"/>
        </w:rPr>
        <w:t xml:space="preserve">y otras entidades de financiación pertinentes sobre oportunidades para compartir información sobre políticas, proyectos y modalidades de financiación pertinentes </w:t>
      </w:r>
      <w:r w:rsidR="006E485C">
        <w:rPr>
          <w:lang w:val="es-ES_tradnl"/>
        </w:rPr>
        <w:t xml:space="preserve">relacionadas con </w:t>
      </w:r>
      <w:r w:rsidR="002D4260" w:rsidRPr="002D4260">
        <w:rPr>
          <w:lang w:val="es-ES_tradnl"/>
        </w:rPr>
        <w:t>el mantenimiento o la mejora de la eficiencia energética en la reducción de los</w:t>
      </w:r>
      <w:r w:rsidR="002D4260">
        <w:rPr>
          <w:lang w:val="es-ES_tradnl"/>
        </w:rPr>
        <w:t xml:space="preserve"> </w:t>
      </w:r>
      <w:r w:rsidR="00234427">
        <w:rPr>
          <w:lang w:val="es-ES_tradnl"/>
        </w:rPr>
        <w:t>HFC</w:t>
      </w:r>
      <w:r w:rsidR="0023183F" w:rsidRPr="002638A5">
        <w:rPr>
          <w:lang w:val="es-ES_tradnl"/>
        </w:rPr>
        <w:t xml:space="preserve"> </w:t>
      </w:r>
      <w:r w:rsidR="003D4B59" w:rsidRPr="002638A5">
        <w:rPr>
          <w:lang w:val="es-ES_tradnl"/>
        </w:rPr>
        <w:t>(</w:t>
      </w:r>
      <w:r w:rsidR="00193A31" w:rsidRPr="002638A5">
        <w:rPr>
          <w:lang w:val="es-ES_tradnl"/>
        </w:rPr>
        <w:t>decisión</w:t>
      </w:r>
      <w:r w:rsidR="0023183F" w:rsidRPr="002638A5">
        <w:rPr>
          <w:lang w:val="es-ES_tradnl"/>
        </w:rPr>
        <w:t xml:space="preserve"> </w:t>
      </w:r>
      <w:r w:rsidR="003D4B59" w:rsidRPr="002638A5">
        <w:rPr>
          <w:lang w:val="es-ES_tradnl"/>
        </w:rPr>
        <w:t>90/50</w:t>
      </w:r>
      <w:r w:rsidR="00096C25">
        <w:rPr>
          <w:lang w:val="es-ES_tradnl"/>
        </w:rPr>
        <w:t xml:space="preserve"> b) iii)</w:t>
      </w:r>
      <w:r w:rsidR="003D4B59" w:rsidRPr="002638A5">
        <w:rPr>
          <w:lang w:val="es-ES_tradnl"/>
        </w:rPr>
        <w:t>),</w:t>
      </w:r>
      <w:r w:rsidR="0023183F" w:rsidRPr="002638A5">
        <w:rPr>
          <w:lang w:val="es-ES_tradnl"/>
        </w:rPr>
        <w:t xml:space="preserve"> </w:t>
      </w:r>
      <w:r w:rsidR="000D6B35">
        <w:rPr>
          <w:lang w:val="es-ES_tradnl"/>
        </w:rPr>
        <w:t xml:space="preserve">que recoge </w:t>
      </w:r>
      <w:r w:rsidR="0023183F" w:rsidRPr="002638A5">
        <w:rPr>
          <w:lang w:val="es-ES_tradnl"/>
        </w:rPr>
        <w:t xml:space="preserve">el documento </w:t>
      </w:r>
      <w:r w:rsidR="001C4047" w:rsidRPr="002638A5">
        <w:rPr>
          <w:lang w:val="es-ES_tradnl"/>
        </w:rPr>
        <w:t>UNEP/OzL.Pro</w:t>
      </w:r>
      <w:r w:rsidR="003D4B59" w:rsidRPr="002638A5">
        <w:rPr>
          <w:lang w:val="es-ES_tradnl"/>
        </w:rPr>
        <w:t>/ExCom/91/65;</w:t>
      </w:r>
    </w:p>
    <w:p w14:paraId="16361273" w14:textId="0E9B5093" w:rsidR="00AB661B" w:rsidRPr="002638A5" w:rsidRDefault="0023183F" w:rsidP="003D4B59">
      <w:pPr>
        <w:widowControl w:val="0"/>
        <w:numPr>
          <w:ilvl w:val="2"/>
          <w:numId w:val="1"/>
        </w:numPr>
        <w:spacing w:after="240"/>
        <w:outlineLvl w:val="2"/>
        <w:rPr>
          <w:lang w:val="es-ES_tradnl"/>
        </w:rPr>
      </w:pPr>
      <w:r w:rsidRPr="002638A5">
        <w:rPr>
          <w:lang w:val="es-ES_tradnl"/>
        </w:rPr>
        <w:t xml:space="preserve">Con </w:t>
      </w:r>
      <w:r w:rsidR="0041641F" w:rsidRPr="0041641F">
        <w:rPr>
          <w:lang w:val="es-ES_tradnl"/>
        </w:rPr>
        <w:t>reconocimiento</w:t>
      </w:r>
      <w:r w:rsidR="003D4B59" w:rsidRPr="002638A5">
        <w:rPr>
          <w:lang w:val="es-ES_tradnl"/>
        </w:rPr>
        <w:t>,</w:t>
      </w:r>
      <w:r w:rsidRPr="002638A5">
        <w:rPr>
          <w:lang w:val="es-ES_tradnl"/>
        </w:rPr>
        <w:t xml:space="preserve"> </w:t>
      </w:r>
      <w:r w:rsidR="00CD63D7">
        <w:rPr>
          <w:lang w:val="es-ES_tradnl"/>
        </w:rPr>
        <w:t>la</w:t>
      </w:r>
      <w:r w:rsidRPr="002638A5">
        <w:rPr>
          <w:lang w:val="es-ES_tradnl"/>
        </w:rPr>
        <w:t xml:space="preserve"> </w:t>
      </w:r>
      <w:r w:rsidR="001D23D1" w:rsidRPr="002638A5">
        <w:rPr>
          <w:lang w:val="es-ES_tradnl"/>
        </w:rPr>
        <w:t>participación</w:t>
      </w:r>
      <w:r w:rsidRPr="002638A5">
        <w:rPr>
          <w:lang w:val="es-ES_tradnl"/>
        </w:rPr>
        <w:t xml:space="preserve"> </w:t>
      </w:r>
      <w:r w:rsidR="00077974">
        <w:rPr>
          <w:lang w:val="es-ES_tradnl"/>
        </w:rPr>
        <w:t xml:space="preserve">de las </w:t>
      </w:r>
      <w:r w:rsidR="00077974" w:rsidRPr="00077974">
        <w:rPr>
          <w:lang w:val="es-ES_tradnl"/>
        </w:rPr>
        <w:t xml:space="preserve">instituciones </w:t>
      </w:r>
      <w:r w:rsidR="002D5F33">
        <w:rPr>
          <w:lang w:val="es-ES_tradnl"/>
        </w:rPr>
        <w:t xml:space="preserve">que entregaron </w:t>
      </w:r>
      <w:r w:rsidR="00193A31" w:rsidRPr="002638A5">
        <w:rPr>
          <w:lang w:val="es-ES_tradnl"/>
        </w:rPr>
        <w:t>información</w:t>
      </w:r>
      <w:r w:rsidRPr="002638A5">
        <w:rPr>
          <w:lang w:val="es-ES_tradnl"/>
        </w:rPr>
        <w:t xml:space="preserve"> </w:t>
      </w:r>
      <w:r w:rsidR="001F426E" w:rsidRPr="002638A5">
        <w:rPr>
          <w:lang w:val="es-ES_tradnl"/>
        </w:rPr>
        <w:t>a</w:t>
      </w:r>
      <w:r w:rsidRPr="002638A5">
        <w:rPr>
          <w:lang w:val="es-ES_tradnl"/>
        </w:rPr>
        <w:t xml:space="preserve"> </w:t>
      </w:r>
      <w:r w:rsidR="001F426E" w:rsidRPr="002638A5">
        <w:rPr>
          <w:lang w:val="es-ES_tradnl"/>
        </w:rPr>
        <w:t>la</w:t>
      </w:r>
      <w:r w:rsidRPr="002638A5">
        <w:rPr>
          <w:lang w:val="es-ES_tradnl"/>
        </w:rPr>
        <w:t xml:space="preserve"> </w:t>
      </w:r>
      <w:r w:rsidR="00193A31" w:rsidRPr="002638A5">
        <w:rPr>
          <w:lang w:val="es-ES_tradnl"/>
        </w:rPr>
        <w:t>Secretaría</w:t>
      </w:r>
      <w:r w:rsidRPr="002638A5">
        <w:rPr>
          <w:lang w:val="es-ES_tradnl"/>
        </w:rPr>
        <w:t xml:space="preserve"> </w:t>
      </w:r>
      <w:r w:rsidR="00571731">
        <w:rPr>
          <w:lang w:val="es-ES_tradnl"/>
        </w:rPr>
        <w:t xml:space="preserve">como parte de las </w:t>
      </w:r>
      <w:r w:rsidR="003669E7">
        <w:rPr>
          <w:lang w:val="es-ES_tradnl"/>
        </w:rPr>
        <w:t>consu</w:t>
      </w:r>
      <w:r w:rsidR="003F78D9">
        <w:rPr>
          <w:lang w:val="es-ES_tradnl"/>
        </w:rPr>
        <w:t xml:space="preserve">ltas </w:t>
      </w:r>
      <w:r w:rsidR="00571731">
        <w:rPr>
          <w:lang w:val="es-ES_tradnl"/>
        </w:rPr>
        <w:t>efectuadas</w:t>
      </w:r>
      <w:r w:rsidR="00E407C9">
        <w:rPr>
          <w:lang w:val="es-ES_tradnl"/>
        </w:rPr>
        <w:t xml:space="preserve"> </w:t>
      </w:r>
      <w:r w:rsidR="006D3DA4">
        <w:rPr>
          <w:lang w:val="es-ES_tradnl"/>
        </w:rPr>
        <w:t xml:space="preserve">para el </w:t>
      </w:r>
      <w:r w:rsidR="00AB661B" w:rsidRPr="002638A5">
        <w:rPr>
          <w:lang w:val="es-ES_tradnl"/>
        </w:rPr>
        <w:t>informe</w:t>
      </w:r>
      <w:r w:rsidRPr="002638A5">
        <w:rPr>
          <w:lang w:val="es-ES_tradnl"/>
        </w:rPr>
        <w:t xml:space="preserve"> </w:t>
      </w:r>
      <w:r w:rsidR="00571731" w:rsidRPr="00571731">
        <w:rPr>
          <w:lang w:val="es-ES_tradnl"/>
        </w:rPr>
        <w:t xml:space="preserve">identificado </w:t>
      </w:r>
      <w:r w:rsidR="00A24467" w:rsidRPr="002638A5">
        <w:rPr>
          <w:lang w:val="es-ES_tradnl"/>
        </w:rPr>
        <w:t>en</w:t>
      </w:r>
      <w:r w:rsidRPr="002638A5">
        <w:rPr>
          <w:lang w:val="es-ES_tradnl"/>
        </w:rPr>
        <w:t xml:space="preserve"> </w:t>
      </w:r>
      <w:r w:rsidR="00A24467" w:rsidRPr="002638A5">
        <w:rPr>
          <w:lang w:val="es-ES_tradnl"/>
        </w:rPr>
        <w:t>el</w:t>
      </w:r>
      <w:r w:rsidRPr="002638A5">
        <w:rPr>
          <w:lang w:val="es-ES_tradnl"/>
        </w:rPr>
        <w:t xml:space="preserve"> </w:t>
      </w:r>
      <w:r w:rsidR="00A24467" w:rsidRPr="002638A5">
        <w:rPr>
          <w:lang w:val="es-ES_tradnl"/>
        </w:rPr>
        <w:t>párrafo</w:t>
      </w:r>
      <w:r w:rsidRPr="002638A5">
        <w:rPr>
          <w:lang w:val="es-ES_tradnl"/>
        </w:rPr>
        <w:t xml:space="preserve"> </w:t>
      </w:r>
      <w:r w:rsidR="003D4B59" w:rsidRPr="002638A5">
        <w:rPr>
          <w:lang w:val="es-ES_tradnl"/>
        </w:rPr>
        <w:t>a)</w:t>
      </w:r>
      <w:r w:rsidR="00096C25">
        <w:rPr>
          <w:lang w:val="es-ES_tradnl"/>
        </w:rPr>
        <w:t xml:space="preserve"> i)</w:t>
      </w:r>
      <w:r w:rsidR="003D4B59" w:rsidRPr="002638A5">
        <w:rPr>
          <w:lang w:val="es-ES_tradnl"/>
        </w:rPr>
        <w:t>;</w:t>
      </w:r>
    </w:p>
    <w:p w14:paraId="1A702037" w14:textId="225D3D5B" w:rsidR="003D4B59" w:rsidRPr="005C0B48" w:rsidRDefault="00EB6E29" w:rsidP="005C0B48">
      <w:pPr>
        <w:widowControl w:val="0"/>
        <w:numPr>
          <w:ilvl w:val="1"/>
          <w:numId w:val="1"/>
        </w:numPr>
        <w:spacing w:after="240"/>
        <w:outlineLvl w:val="1"/>
        <w:rPr>
          <w:lang w:val="es-ES_tradnl"/>
        </w:rPr>
      </w:pPr>
      <w:r w:rsidRPr="00EB6E29">
        <w:rPr>
          <w:lang w:val="es-ES_tradnl"/>
        </w:rPr>
        <w:t xml:space="preserve">Solicitar </w:t>
      </w:r>
      <w:r w:rsidR="002F7015" w:rsidRPr="002F7015">
        <w:rPr>
          <w:lang w:val="es-ES_tradnl"/>
        </w:rPr>
        <w:t xml:space="preserve">a la Secretaría </w:t>
      </w:r>
      <w:r w:rsidR="00C905F9">
        <w:rPr>
          <w:lang w:val="es-ES_tradnl"/>
        </w:rPr>
        <w:t>continuar</w:t>
      </w:r>
      <w:r w:rsidR="005A7B89">
        <w:rPr>
          <w:lang w:val="es-ES_tradnl"/>
        </w:rPr>
        <w:t xml:space="preserve"> </w:t>
      </w:r>
      <w:r w:rsidR="002D3CF2">
        <w:rPr>
          <w:lang w:val="es-ES_tradnl"/>
        </w:rPr>
        <w:t xml:space="preserve">el proceso de </w:t>
      </w:r>
      <w:r w:rsidR="005A7B89">
        <w:rPr>
          <w:lang w:val="es-ES_tradnl"/>
        </w:rPr>
        <w:t>consulta</w:t>
      </w:r>
      <w:r w:rsidR="00A814C8">
        <w:rPr>
          <w:lang w:val="es-ES_tradnl"/>
        </w:rPr>
        <w:t>s</w:t>
      </w:r>
      <w:r w:rsidR="00903A08">
        <w:rPr>
          <w:lang w:val="es-ES_tradnl"/>
        </w:rPr>
        <w:t xml:space="preserve"> e </w:t>
      </w:r>
      <w:r w:rsidR="00A52417">
        <w:rPr>
          <w:lang w:val="es-ES_tradnl"/>
        </w:rPr>
        <w:t xml:space="preserve">intercambio de </w:t>
      </w:r>
      <w:r w:rsidR="002F7015" w:rsidRPr="002F7015">
        <w:rPr>
          <w:lang w:val="es-ES_tradnl"/>
        </w:rPr>
        <w:t xml:space="preserve">información con las </w:t>
      </w:r>
      <w:r w:rsidR="001919A1" w:rsidRPr="002F7015">
        <w:rPr>
          <w:lang w:val="es-ES_tradnl"/>
        </w:rPr>
        <w:t xml:space="preserve">Secretarías </w:t>
      </w:r>
      <w:r w:rsidR="002F7015" w:rsidRPr="002F7015">
        <w:rPr>
          <w:lang w:val="es-ES_tradnl"/>
        </w:rPr>
        <w:t xml:space="preserve">del Fondo para el Medio Ambiente Mundial, el Fondo Verde para el Clima y </w:t>
      </w:r>
      <w:r w:rsidR="00436E27" w:rsidRPr="00436E27">
        <w:rPr>
          <w:lang w:val="es-ES_tradnl"/>
        </w:rPr>
        <w:t>la banca multilateral y de desarrollo regional</w:t>
      </w:r>
      <w:r w:rsidR="002F7015" w:rsidRPr="002F7015">
        <w:rPr>
          <w:lang w:val="es-ES_tradnl"/>
        </w:rPr>
        <w:t xml:space="preserve"> sobre proyectos, políticas y modalidades de financiamiento para mantener y/o </w:t>
      </w:r>
      <w:r w:rsidR="00712C81">
        <w:rPr>
          <w:lang w:val="es-ES_tradnl"/>
        </w:rPr>
        <w:t>potenciar</w:t>
      </w:r>
      <w:r w:rsidR="002F7015" w:rsidRPr="002F7015">
        <w:rPr>
          <w:lang w:val="es-ES_tradnl"/>
        </w:rPr>
        <w:t xml:space="preserve"> la eficiencia energética </w:t>
      </w:r>
      <w:r w:rsidR="00494EF3">
        <w:rPr>
          <w:lang w:val="es-ES_tradnl"/>
        </w:rPr>
        <w:t>durante la reducción de HFC</w:t>
      </w:r>
      <w:r w:rsidR="002F7015" w:rsidRPr="002F7015">
        <w:rPr>
          <w:lang w:val="es-ES_tradnl"/>
        </w:rPr>
        <w:t xml:space="preserve">, </w:t>
      </w:r>
      <w:r w:rsidR="002252BD">
        <w:rPr>
          <w:lang w:val="es-ES_tradnl"/>
        </w:rPr>
        <w:t xml:space="preserve">e informar </w:t>
      </w:r>
      <w:r w:rsidR="002F7015" w:rsidRPr="002F7015">
        <w:rPr>
          <w:lang w:val="es-ES_tradnl"/>
        </w:rPr>
        <w:t xml:space="preserve">anualmente al Comité Ejecutivo </w:t>
      </w:r>
      <w:r w:rsidR="00DE2FBD" w:rsidRPr="00DE2FBD">
        <w:rPr>
          <w:lang w:val="es-ES_tradnl"/>
        </w:rPr>
        <w:t>todo nuevo antecedente al respecto como parte de las actividades de la Secretaría</w:t>
      </w:r>
      <w:r w:rsidR="002F7015" w:rsidRPr="002F7015">
        <w:rPr>
          <w:lang w:val="es-ES_tradnl"/>
        </w:rPr>
        <w:t>; y</w:t>
      </w:r>
    </w:p>
    <w:p w14:paraId="03E70882" w14:textId="65E3775B" w:rsidR="00AD0831" w:rsidRPr="00AD0831" w:rsidRDefault="00AD0831" w:rsidP="00AD0831">
      <w:pPr>
        <w:widowControl w:val="0"/>
        <w:numPr>
          <w:ilvl w:val="1"/>
          <w:numId w:val="1"/>
        </w:numPr>
        <w:spacing w:after="240"/>
        <w:outlineLvl w:val="1"/>
        <w:rPr>
          <w:lang w:val="es-ES_tradnl"/>
        </w:rPr>
      </w:pPr>
      <w:r w:rsidRPr="00AD0831">
        <w:rPr>
          <w:lang w:val="es-ES_tradnl"/>
        </w:rPr>
        <w:t xml:space="preserve">Invitar a los organismos bilaterales y de ejecución a </w:t>
      </w:r>
      <w:r w:rsidR="0032396C">
        <w:rPr>
          <w:lang w:val="es-ES_tradnl"/>
        </w:rPr>
        <w:t xml:space="preserve">fortalecer </w:t>
      </w:r>
      <w:r w:rsidRPr="00AD0831">
        <w:rPr>
          <w:lang w:val="es-ES_tradnl"/>
        </w:rPr>
        <w:t xml:space="preserve">la colaboración y </w:t>
      </w:r>
      <w:r w:rsidR="007C1AAC">
        <w:rPr>
          <w:lang w:val="es-ES_tradnl"/>
        </w:rPr>
        <w:t xml:space="preserve">la </w:t>
      </w:r>
      <w:r w:rsidRPr="00AD0831">
        <w:rPr>
          <w:lang w:val="es-ES_tradnl"/>
        </w:rPr>
        <w:t xml:space="preserve">comunicación </w:t>
      </w:r>
      <w:r w:rsidR="00CD5704">
        <w:rPr>
          <w:lang w:val="es-ES_tradnl"/>
        </w:rPr>
        <w:t>tanto interna</w:t>
      </w:r>
      <w:r w:rsidR="008A553F" w:rsidRPr="008A553F">
        <w:rPr>
          <w:lang w:val="es-ES_tradnl"/>
        </w:rPr>
        <w:t xml:space="preserve"> </w:t>
      </w:r>
      <w:r w:rsidR="00CD5704">
        <w:rPr>
          <w:lang w:val="es-ES_tradnl"/>
        </w:rPr>
        <w:t xml:space="preserve">como </w:t>
      </w:r>
      <w:r w:rsidRPr="00AD0831">
        <w:rPr>
          <w:lang w:val="es-ES_tradnl"/>
        </w:rPr>
        <w:t xml:space="preserve">entre sus respectivos entes coordinadores nacionales </w:t>
      </w:r>
      <w:r w:rsidR="00EE0AF7">
        <w:rPr>
          <w:lang w:val="es-ES_tradnl"/>
        </w:rPr>
        <w:t xml:space="preserve">a fin de </w:t>
      </w:r>
      <w:r w:rsidR="008E325F">
        <w:rPr>
          <w:lang w:val="es-ES_tradnl"/>
        </w:rPr>
        <w:t xml:space="preserve">considerar </w:t>
      </w:r>
      <w:r w:rsidRPr="00AD0831">
        <w:rPr>
          <w:lang w:val="es-ES_tradnl"/>
        </w:rPr>
        <w:t xml:space="preserve">las actividades </w:t>
      </w:r>
      <w:r w:rsidR="00E52CED">
        <w:rPr>
          <w:lang w:val="es-ES_tradnl"/>
        </w:rPr>
        <w:t xml:space="preserve">relativas a </w:t>
      </w:r>
      <w:r w:rsidR="00B71D4D">
        <w:rPr>
          <w:lang w:val="es-ES_tradnl"/>
        </w:rPr>
        <w:t xml:space="preserve">los </w:t>
      </w:r>
      <w:r w:rsidRPr="00AD0831">
        <w:rPr>
          <w:lang w:val="es-ES_tradnl"/>
        </w:rPr>
        <w:t xml:space="preserve">HFC y </w:t>
      </w:r>
      <w:r w:rsidR="00244547">
        <w:rPr>
          <w:lang w:val="es-ES_tradnl"/>
        </w:rPr>
        <w:t xml:space="preserve">la </w:t>
      </w:r>
      <w:r w:rsidRPr="00AD0831">
        <w:rPr>
          <w:lang w:val="es-ES_tradnl"/>
        </w:rPr>
        <w:t xml:space="preserve">eficiencia energética </w:t>
      </w:r>
      <w:r w:rsidR="00494EF3">
        <w:rPr>
          <w:lang w:val="es-ES_tradnl"/>
        </w:rPr>
        <w:t>durante la reducción de HFC</w:t>
      </w:r>
      <w:r w:rsidRPr="00AD0831">
        <w:rPr>
          <w:lang w:val="es-ES_tradnl"/>
        </w:rPr>
        <w:t xml:space="preserve"> a la hora de identificar proyectos con objetivos similares que </w:t>
      </w:r>
      <w:r w:rsidR="006F38DE">
        <w:rPr>
          <w:lang w:val="es-ES_tradnl"/>
        </w:rPr>
        <w:t>pudieran</w:t>
      </w:r>
      <w:r w:rsidRPr="00AD0831">
        <w:rPr>
          <w:lang w:val="es-ES_tradnl"/>
        </w:rPr>
        <w:t xml:space="preserve"> ser financiados por otras fuentes de financiamiento.</w:t>
      </w:r>
    </w:p>
    <w:p w14:paraId="3CE6EE8D" w14:textId="3592A6B7" w:rsidR="003D4B59" w:rsidRPr="002638A5" w:rsidRDefault="003D4B59" w:rsidP="00A24451">
      <w:pPr>
        <w:pStyle w:val="Heading1"/>
        <w:numPr>
          <w:ilvl w:val="0"/>
          <w:numId w:val="0"/>
        </w:numPr>
        <w:rPr>
          <w:lang w:val="es-ES_tradnl"/>
        </w:rPr>
        <w:sectPr w:rsidR="003D4B59" w:rsidRPr="002638A5"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p>
    <w:p w14:paraId="6EFC59D1" w14:textId="77777777" w:rsidR="00447FE9" w:rsidRPr="004D5C1B" w:rsidRDefault="00447FE9" w:rsidP="00447FE9">
      <w:pPr>
        <w:jc w:val="center"/>
        <w:rPr>
          <w:rFonts w:eastAsiaTheme="minorEastAsia"/>
          <w:b/>
          <w:bCs/>
          <w:lang w:val="en-US"/>
        </w:rPr>
      </w:pPr>
      <w:r w:rsidRPr="004D5C1B">
        <w:rPr>
          <w:rFonts w:eastAsiaTheme="minorEastAsia"/>
          <w:b/>
          <w:bCs/>
          <w:lang w:val="en-US"/>
        </w:rPr>
        <w:lastRenderedPageBreak/>
        <w:t>Annex</w:t>
      </w:r>
    </w:p>
    <w:p w14:paraId="620E9478" w14:textId="77777777" w:rsidR="00447FE9" w:rsidRPr="004D5C1B" w:rsidRDefault="00447FE9" w:rsidP="00447FE9">
      <w:pPr>
        <w:jc w:val="center"/>
        <w:rPr>
          <w:rFonts w:eastAsiaTheme="minorEastAsia"/>
          <w:b/>
          <w:bCs/>
          <w:lang w:val="en-US"/>
        </w:rPr>
      </w:pPr>
    </w:p>
    <w:p w14:paraId="6462AF03" w14:textId="77777777" w:rsidR="00447FE9" w:rsidRPr="004D5C1B" w:rsidRDefault="00447FE9" w:rsidP="00447FE9">
      <w:pPr>
        <w:jc w:val="center"/>
        <w:rPr>
          <w:rFonts w:eastAsiaTheme="minorEastAsia"/>
          <w:b/>
          <w:bCs/>
          <w:lang w:val="en-US"/>
        </w:rPr>
      </w:pPr>
      <w:r w:rsidRPr="004D5C1B">
        <w:rPr>
          <w:rFonts w:eastAsiaTheme="minorEastAsia"/>
          <w:b/>
          <w:bCs/>
          <w:lang w:val="en-US"/>
        </w:rPr>
        <w:t xml:space="preserve">LIST OF PERSONS IN DIFFERENT FUNDING AND FINANCIAL INSTITUTIONS </w:t>
      </w:r>
    </w:p>
    <w:p w14:paraId="38E0E3C0" w14:textId="77777777" w:rsidR="00447FE9" w:rsidRPr="004D5C1B" w:rsidRDefault="00447FE9" w:rsidP="00447FE9">
      <w:pPr>
        <w:jc w:val="center"/>
        <w:rPr>
          <w:rFonts w:eastAsiaTheme="minorEastAsia"/>
          <w:b/>
          <w:bCs/>
          <w:lang w:val="en-US"/>
        </w:rPr>
      </w:pPr>
      <w:r w:rsidRPr="004D5C1B">
        <w:rPr>
          <w:rFonts w:eastAsiaTheme="minorEastAsia"/>
          <w:b/>
          <w:bCs/>
          <w:lang w:val="en-US"/>
        </w:rPr>
        <w:t>WITH WHOM DISCUSSIONS WERE HELD</w:t>
      </w:r>
    </w:p>
    <w:p w14:paraId="268E188A" w14:textId="77777777" w:rsidR="00447FE9" w:rsidRPr="004D5C1B" w:rsidRDefault="00447FE9" w:rsidP="00447FE9">
      <w:pPr>
        <w:jc w:val="left"/>
        <w:rPr>
          <w:rFonts w:asciiTheme="minorHAnsi" w:eastAsiaTheme="minorEastAsia" w:hAnsiTheme="minorHAnsi" w:cstheme="minorBidi"/>
          <w:lang w:val="en-US"/>
        </w:rPr>
      </w:pPr>
    </w:p>
    <w:p w14:paraId="34502D2A" w14:textId="77777777" w:rsidR="00447FE9" w:rsidRPr="004D5C1B" w:rsidRDefault="00447FE9" w:rsidP="00447FE9">
      <w:pPr>
        <w:jc w:val="left"/>
        <w:rPr>
          <w:rFonts w:asciiTheme="minorHAnsi" w:eastAsiaTheme="minorEastAsia" w:hAnsiTheme="minorHAnsi" w:cstheme="minorBidi"/>
          <w:lang w:val="en-US"/>
        </w:rPr>
      </w:pPr>
    </w:p>
    <w:p w14:paraId="02E18598" w14:textId="77777777" w:rsidR="00447FE9" w:rsidRPr="004D5C1B" w:rsidRDefault="00447FE9" w:rsidP="00447FE9">
      <w:pPr>
        <w:jc w:val="left"/>
        <w:rPr>
          <w:rFonts w:eastAsiaTheme="minorEastAsia"/>
          <w:b/>
          <w:bCs/>
          <w:lang w:val="en-US"/>
        </w:rPr>
      </w:pPr>
      <w:r w:rsidRPr="004D5C1B">
        <w:rPr>
          <w:rFonts w:eastAsiaTheme="minorEastAsia"/>
          <w:b/>
          <w:bCs/>
          <w:lang w:val="en-US"/>
        </w:rPr>
        <w:t>Green Climate Fund (GCF)</w:t>
      </w:r>
    </w:p>
    <w:p w14:paraId="20CEC9D3" w14:textId="77777777" w:rsidR="00447FE9" w:rsidRPr="004D5C1B" w:rsidRDefault="00447FE9" w:rsidP="00447FE9">
      <w:pPr>
        <w:jc w:val="left"/>
        <w:rPr>
          <w:rFonts w:asciiTheme="minorHAnsi" w:eastAsiaTheme="minorEastAsia" w:hAnsiTheme="minorHAnsi" w:cstheme="minorBidi"/>
          <w:lang w:val="en-US"/>
        </w:rPr>
      </w:pPr>
    </w:p>
    <w:p w14:paraId="38216092"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Juan P. Hoffmaister</w:t>
      </w:r>
    </w:p>
    <w:p w14:paraId="7382A55D"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Multilateral Governance Manager</w:t>
      </w:r>
    </w:p>
    <w:p w14:paraId="760EE94D"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Office of Governance Affairs</w:t>
      </w:r>
    </w:p>
    <w:p w14:paraId="35192D61" w14:textId="77777777" w:rsidR="00447FE9" w:rsidRPr="004D5C1B" w:rsidRDefault="00447FE9" w:rsidP="00447FE9">
      <w:pPr>
        <w:autoSpaceDE w:val="0"/>
        <w:autoSpaceDN w:val="0"/>
        <w:adjustRightInd w:val="0"/>
        <w:jc w:val="left"/>
        <w:rPr>
          <w:rFonts w:eastAsiaTheme="minorEastAsia"/>
          <w:lang w:val="en-US"/>
        </w:rPr>
      </w:pPr>
    </w:p>
    <w:p w14:paraId="21EEA633"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Alisher Mamadzhanov (PhD)</w:t>
      </w:r>
    </w:p>
    <w:p w14:paraId="5B6AC2B3"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Climate Policy and Governance Specialist</w:t>
      </w:r>
    </w:p>
    <w:p w14:paraId="29BC3481"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Office of Governance Affairs</w:t>
      </w:r>
    </w:p>
    <w:p w14:paraId="34370CC9" w14:textId="77777777" w:rsidR="00447FE9" w:rsidRPr="004D5C1B" w:rsidRDefault="00447FE9" w:rsidP="00447FE9">
      <w:pPr>
        <w:jc w:val="left"/>
        <w:rPr>
          <w:rFonts w:asciiTheme="minorHAnsi" w:eastAsiaTheme="minorEastAsia" w:hAnsiTheme="minorHAnsi" w:cstheme="minorBidi"/>
          <w:lang w:val="en-US"/>
        </w:rPr>
      </w:pPr>
    </w:p>
    <w:p w14:paraId="3EF23F48" w14:textId="77777777" w:rsidR="00447FE9" w:rsidRPr="004D5C1B" w:rsidRDefault="00447FE9" w:rsidP="00447FE9">
      <w:pPr>
        <w:jc w:val="left"/>
        <w:rPr>
          <w:rFonts w:eastAsiaTheme="minorEastAsia"/>
          <w:b/>
          <w:bCs/>
          <w:lang w:val="en-US"/>
        </w:rPr>
      </w:pPr>
      <w:r w:rsidRPr="004D5C1B">
        <w:rPr>
          <w:rFonts w:eastAsiaTheme="minorEastAsia"/>
          <w:b/>
          <w:bCs/>
          <w:lang w:val="en-US"/>
        </w:rPr>
        <w:t>Global Environment Facility (GEF)</w:t>
      </w:r>
    </w:p>
    <w:p w14:paraId="6E7272D6" w14:textId="77777777" w:rsidR="00447FE9" w:rsidRPr="004D5C1B" w:rsidRDefault="00447FE9" w:rsidP="00447FE9">
      <w:pPr>
        <w:autoSpaceDE w:val="0"/>
        <w:autoSpaceDN w:val="0"/>
        <w:adjustRightInd w:val="0"/>
        <w:jc w:val="left"/>
        <w:rPr>
          <w:rFonts w:eastAsiaTheme="minorEastAsia"/>
          <w:lang w:val="en-US"/>
        </w:rPr>
      </w:pPr>
    </w:p>
    <w:p w14:paraId="37AC7919"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Chizuru</w:t>
      </w:r>
      <w:r w:rsidRPr="004D5C1B">
        <w:rPr>
          <w:rFonts w:eastAsiaTheme="minorEastAsia"/>
          <w:lang w:val="en-US"/>
        </w:rPr>
        <w:tab/>
        <w:t xml:space="preserve"> Aoki</w:t>
      </w:r>
    </w:p>
    <w:p w14:paraId="6EAE8993"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Lead Environmental Specialist</w:t>
      </w:r>
    </w:p>
    <w:p w14:paraId="38E0AFE8" w14:textId="77777777" w:rsidR="00447FE9" w:rsidRPr="004D5C1B" w:rsidRDefault="00447FE9" w:rsidP="00447FE9">
      <w:pPr>
        <w:autoSpaceDE w:val="0"/>
        <w:autoSpaceDN w:val="0"/>
        <w:adjustRightInd w:val="0"/>
        <w:jc w:val="left"/>
        <w:rPr>
          <w:rFonts w:eastAsiaTheme="minorEastAsia"/>
          <w:lang w:val="en-US"/>
        </w:rPr>
      </w:pPr>
    </w:p>
    <w:p w14:paraId="1EC93984"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Filippo</w:t>
      </w:r>
      <w:r w:rsidRPr="004D5C1B">
        <w:rPr>
          <w:rFonts w:eastAsiaTheme="minorEastAsia"/>
          <w:lang w:val="en-US"/>
        </w:rPr>
        <w:tab/>
        <w:t xml:space="preserve">Berardi </w:t>
      </w:r>
    </w:p>
    <w:p w14:paraId="28B03573"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 xml:space="preserve">Senior Climate Change Specialist </w:t>
      </w:r>
    </w:p>
    <w:p w14:paraId="0AFF54F9" w14:textId="77777777" w:rsidR="00447FE9" w:rsidRPr="004D5C1B" w:rsidRDefault="00447FE9" w:rsidP="00447FE9">
      <w:pPr>
        <w:autoSpaceDE w:val="0"/>
        <w:autoSpaceDN w:val="0"/>
        <w:adjustRightInd w:val="0"/>
        <w:jc w:val="left"/>
        <w:rPr>
          <w:rFonts w:eastAsiaTheme="minorEastAsia"/>
          <w:lang w:val="en-US"/>
        </w:rPr>
      </w:pPr>
    </w:p>
    <w:p w14:paraId="006B7FEB"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 xml:space="preserve">Anil Sookdeo </w:t>
      </w:r>
    </w:p>
    <w:p w14:paraId="37171B56"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Senior Environmental Specialist</w:t>
      </w:r>
    </w:p>
    <w:p w14:paraId="0C80783B" w14:textId="77777777" w:rsidR="00447FE9" w:rsidRPr="004D5C1B" w:rsidRDefault="00447FE9" w:rsidP="00447FE9">
      <w:pPr>
        <w:autoSpaceDE w:val="0"/>
        <w:autoSpaceDN w:val="0"/>
        <w:adjustRightInd w:val="0"/>
        <w:jc w:val="left"/>
        <w:rPr>
          <w:rFonts w:eastAsiaTheme="minorEastAsia"/>
          <w:lang w:val="en-US"/>
        </w:rPr>
      </w:pPr>
    </w:p>
    <w:p w14:paraId="37912109" w14:textId="77777777" w:rsidR="00447FE9" w:rsidRPr="004D5C1B" w:rsidRDefault="00447FE9" w:rsidP="00447FE9">
      <w:pPr>
        <w:jc w:val="left"/>
        <w:rPr>
          <w:rFonts w:eastAsiaTheme="minorEastAsia"/>
          <w:b/>
          <w:bCs/>
          <w:lang w:val="en-US"/>
        </w:rPr>
      </w:pPr>
      <w:r w:rsidRPr="004D5C1B">
        <w:rPr>
          <w:rFonts w:eastAsiaTheme="minorEastAsia"/>
          <w:b/>
          <w:bCs/>
          <w:lang w:val="en-US"/>
        </w:rPr>
        <w:t>African Development Bank Group (AfDB)</w:t>
      </w:r>
    </w:p>
    <w:p w14:paraId="55AD398C" w14:textId="77777777" w:rsidR="00447FE9" w:rsidRPr="004D5C1B" w:rsidRDefault="00447FE9" w:rsidP="00447FE9">
      <w:pPr>
        <w:jc w:val="left"/>
        <w:rPr>
          <w:rFonts w:eastAsiaTheme="minorEastAsia"/>
          <w:b/>
          <w:bCs/>
          <w:lang w:val="en-US"/>
        </w:rPr>
      </w:pPr>
    </w:p>
    <w:p w14:paraId="7185A38C" w14:textId="77777777" w:rsidR="00447FE9" w:rsidRPr="004D5C1B" w:rsidRDefault="00447FE9" w:rsidP="00447FE9">
      <w:pPr>
        <w:jc w:val="left"/>
        <w:rPr>
          <w:rFonts w:eastAsiaTheme="minorEastAsia"/>
          <w:lang w:val="en-US"/>
        </w:rPr>
      </w:pPr>
      <w:r w:rsidRPr="004D5C1B">
        <w:rPr>
          <w:rFonts w:eastAsiaTheme="minorEastAsia"/>
          <w:lang w:val="en-US"/>
        </w:rPr>
        <w:t>Luc Tossou</w:t>
      </w:r>
    </w:p>
    <w:p w14:paraId="2EE01D15" w14:textId="77777777" w:rsidR="00447FE9" w:rsidRPr="004D5C1B" w:rsidRDefault="00447FE9" w:rsidP="00447FE9">
      <w:pPr>
        <w:jc w:val="left"/>
        <w:rPr>
          <w:rFonts w:eastAsiaTheme="minorEastAsia"/>
          <w:lang w:val="en-US"/>
        </w:rPr>
      </w:pPr>
      <w:r w:rsidRPr="004D5C1B">
        <w:rPr>
          <w:rFonts w:eastAsiaTheme="minorEastAsia"/>
          <w:lang w:val="en-US"/>
        </w:rPr>
        <w:t>Principal Investment Officer/Energy Efficiency Specialist</w:t>
      </w:r>
    </w:p>
    <w:p w14:paraId="66C885C5" w14:textId="77777777" w:rsidR="00447FE9" w:rsidRPr="004D5C1B" w:rsidRDefault="00447FE9" w:rsidP="00447FE9">
      <w:pPr>
        <w:jc w:val="left"/>
        <w:rPr>
          <w:rFonts w:eastAsiaTheme="minorEastAsia"/>
          <w:b/>
          <w:bCs/>
          <w:lang w:val="en-US"/>
        </w:rPr>
      </w:pPr>
    </w:p>
    <w:p w14:paraId="35C0B9EC" w14:textId="77777777" w:rsidR="00447FE9" w:rsidRPr="004D5C1B" w:rsidRDefault="00447FE9" w:rsidP="00447FE9">
      <w:pPr>
        <w:jc w:val="left"/>
        <w:rPr>
          <w:rFonts w:eastAsiaTheme="minorEastAsia"/>
          <w:b/>
          <w:bCs/>
          <w:lang w:val="en-US"/>
        </w:rPr>
      </w:pPr>
      <w:r w:rsidRPr="004D5C1B">
        <w:rPr>
          <w:rFonts w:eastAsiaTheme="minorEastAsia"/>
          <w:b/>
          <w:bCs/>
          <w:lang w:val="en-US"/>
        </w:rPr>
        <w:t>Asian Development Bank (ADB)</w:t>
      </w:r>
    </w:p>
    <w:p w14:paraId="3DA96707" w14:textId="77777777" w:rsidR="00447FE9" w:rsidRPr="004D5C1B" w:rsidRDefault="00447FE9" w:rsidP="00447FE9">
      <w:pPr>
        <w:jc w:val="left"/>
        <w:rPr>
          <w:rFonts w:eastAsiaTheme="minorEastAsia"/>
          <w:lang w:val="en-US"/>
        </w:rPr>
      </w:pPr>
    </w:p>
    <w:p w14:paraId="26E25EA5" w14:textId="77777777" w:rsidR="00447FE9" w:rsidRPr="004D5C1B" w:rsidRDefault="00447FE9" w:rsidP="00447FE9">
      <w:pPr>
        <w:rPr>
          <w:lang w:val="en-US"/>
        </w:rPr>
      </w:pPr>
      <w:r w:rsidRPr="004D5C1B">
        <w:rPr>
          <w:lang w:val="en-US"/>
        </w:rPr>
        <w:t xml:space="preserve">Bruno Carrasco </w:t>
      </w:r>
    </w:p>
    <w:p w14:paraId="5555B762" w14:textId="77777777" w:rsidR="00447FE9" w:rsidRPr="004D5C1B" w:rsidRDefault="00447FE9" w:rsidP="00447FE9">
      <w:pPr>
        <w:rPr>
          <w:lang w:val="en-US"/>
        </w:rPr>
      </w:pPr>
      <w:r w:rsidRPr="004D5C1B">
        <w:rPr>
          <w:lang w:val="en-US"/>
        </w:rPr>
        <w:t>Director General for Sustainable Development and Climate Change</w:t>
      </w:r>
    </w:p>
    <w:p w14:paraId="54690377" w14:textId="77777777" w:rsidR="00447FE9" w:rsidRPr="004D5C1B" w:rsidRDefault="00447FE9" w:rsidP="00447FE9">
      <w:pPr>
        <w:rPr>
          <w:lang w:val="en-US"/>
        </w:rPr>
      </w:pPr>
    </w:p>
    <w:p w14:paraId="5BB6D667" w14:textId="77777777" w:rsidR="00447FE9" w:rsidRPr="004D5C1B" w:rsidRDefault="00447FE9" w:rsidP="00447FE9">
      <w:pPr>
        <w:rPr>
          <w:lang w:val="en-US"/>
        </w:rPr>
      </w:pPr>
      <w:r w:rsidRPr="004D5C1B">
        <w:rPr>
          <w:lang w:val="en-US"/>
        </w:rPr>
        <w:t>Virendra Duggal</w:t>
      </w:r>
    </w:p>
    <w:p w14:paraId="104C1605" w14:textId="77777777" w:rsidR="00447FE9" w:rsidRPr="004D5C1B" w:rsidRDefault="00447FE9" w:rsidP="00447FE9">
      <w:pPr>
        <w:rPr>
          <w:lang w:val="en-US"/>
        </w:rPr>
      </w:pPr>
      <w:r w:rsidRPr="004D5C1B">
        <w:rPr>
          <w:lang w:val="en-US"/>
        </w:rPr>
        <w:t>Principal Climate Change Specialist, Sustainable Development and Climate Change</w:t>
      </w:r>
    </w:p>
    <w:p w14:paraId="51F5872C" w14:textId="77777777" w:rsidR="00447FE9" w:rsidRPr="004D5C1B" w:rsidRDefault="00447FE9" w:rsidP="00447FE9">
      <w:pPr>
        <w:jc w:val="left"/>
        <w:rPr>
          <w:rFonts w:eastAsiaTheme="minorEastAsia"/>
          <w:lang w:val="en-US"/>
        </w:rPr>
      </w:pPr>
    </w:p>
    <w:p w14:paraId="534F7627" w14:textId="77777777" w:rsidR="00447FE9" w:rsidRPr="004D5C1B" w:rsidRDefault="00447FE9" w:rsidP="00447FE9">
      <w:pPr>
        <w:jc w:val="left"/>
        <w:rPr>
          <w:rFonts w:eastAsiaTheme="minorEastAsia"/>
          <w:b/>
          <w:bCs/>
          <w:lang w:val="en-US"/>
        </w:rPr>
      </w:pPr>
      <w:r w:rsidRPr="004D5C1B">
        <w:rPr>
          <w:rFonts w:eastAsiaTheme="minorEastAsia"/>
          <w:b/>
          <w:bCs/>
          <w:lang w:val="en-US"/>
        </w:rPr>
        <w:t>European Bank for Reconstruction and Development (EBRD)</w:t>
      </w:r>
    </w:p>
    <w:p w14:paraId="2A74A7D6" w14:textId="77777777" w:rsidR="00447FE9" w:rsidRPr="004D5C1B" w:rsidRDefault="00447FE9" w:rsidP="00447FE9">
      <w:pPr>
        <w:jc w:val="left"/>
        <w:rPr>
          <w:rFonts w:eastAsiaTheme="minorEastAsia"/>
          <w:lang w:val="en-US"/>
        </w:rPr>
      </w:pPr>
    </w:p>
    <w:p w14:paraId="58578546" w14:textId="77777777" w:rsidR="00447FE9" w:rsidRPr="004D5C1B" w:rsidRDefault="00447FE9" w:rsidP="00447FE9">
      <w:pPr>
        <w:jc w:val="left"/>
        <w:rPr>
          <w:rFonts w:eastAsiaTheme="minorEastAsia"/>
          <w:lang w:val="en-US"/>
        </w:rPr>
      </w:pPr>
      <w:r w:rsidRPr="004D5C1B">
        <w:rPr>
          <w:rFonts w:eastAsiaTheme="minorEastAsia"/>
          <w:lang w:val="en-US"/>
        </w:rPr>
        <w:t>Jan-Willem van de Ven</w:t>
      </w:r>
    </w:p>
    <w:p w14:paraId="30A0A1AD" w14:textId="77777777" w:rsidR="00447FE9" w:rsidRPr="004D5C1B" w:rsidRDefault="00447FE9" w:rsidP="00447FE9">
      <w:pPr>
        <w:jc w:val="left"/>
        <w:rPr>
          <w:rFonts w:eastAsiaTheme="minorEastAsia"/>
          <w:lang w:val="en-US"/>
        </w:rPr>
      </w:pPr>
      <w:r w:rsidRPr="004D5C1B">
        <w:rPr>
          <w:rFonts w:eastAsiaTheme="minorEastAsia"/>
          <w:lang w:val="en-US"/>
        </w:rPr>
        <w:t>Associate Director, Energy Efficiency and Climate Change</w:t>
      </w:r>
    </w:p>
    <w:p w14:paraId="1D673C1F" w14:textId="4AD738F9" w:rsidR="00447FE9" w:rsidRDefault="00447FE9" w:rsidP="00447FE9">
      <w:pPr>
        <w:jc w:val="left"/>
        <w:rPr>
          <w:rFonts w:eastAsiaTheme="minorEastAsia"/>
          <w:lang w:val="en-US"/>
        </w:rPr>
      </w:pPr>
    </w:p>
    <w:p w14:paraId="3DB19088" w14:textId="600296B5" w:rsidR="00CB469A" w:rsidRDefault="00CB469A" w:rsidP="00CB469A">
      <w:pPr>
        <w:rPr>
          <w:rFonts w:eastAsiaTheme="minorEastAsia"/>
          <w:lang w:val="en-US"/>
        </w:rPr>
      </w:pPr>
    </w:p>
    <w:p w14:paraId="5E5C8DC5" w14:textId="648C1ADA" w:rsidR="00CB469A" w:rsidRDefault="00CB469A" w:rsidP="00CB469A">
      <w:pPr>
        <w:tabs>
          <w:tab w:val="left" w:pos="2625"/>
        </w:tabs>
        <w:rPr>
          <w:rFonts w:eastAsiaTheme="minorEastAsia"/>
          <w:lang w:val="en-US"/>
        </w:rPr>
      </w:pPr>
      <w:r>
        <w:rPr>
          <w:rFonts w:eastAsiaTheme="minorEastAsia"/>
          <w:lang w:val="en-US"/>
        </w:rPr>
        <w:tab/>
      </w:r>
    </w:p>
    <w:p w14:paraId="1C7A35AC" w14:textId="77777777" w:rsidR="00447FE9" w:rsidRPr="004D5C1B" w:rsidRDefault="00447FE9" w:rsidP="00447FE9">
      <w:pPr>
        <w:keepNext/>
        <w:jc w:val="left"/>
        <w:rPr>
          <w:rFonts w:eastAsiaTheme="minorEastAsia"/>
          <w:b/>
          <w:bCs/>
          <w:lang w:val="en-US"/>
        </w:rPr>
      </w:pPr>
      <w:r w:rsidRPr="004D5C1B">
        <w:rPr>
          <w:rFonts w:eastAsiaTheme="minorEastAsia"/>
          <w:b/>
          <w:bCs/>
          <w:lang w:val="en-US"/>
        </w:rPr>
        <w:lastRenderedPageBreak/>
        <w:t>Inter-American Development Bank (IDB)</w:t>
      </w:r>
    </w:p>
    <w:p w14:paraId="1769DB1B" w14:textId="77777777" w:rsidR="00447FE9" w:rsidRPr="004D5C1B" w:rsidRDefault="00447FE9" w:rsidP="00447FE9">
      <w:pPr>
        <w:keepNext/>
        <w:jc w:val="left"/>
        <w:rPr>
          <w:rFonts w:eastAsiaTheme="minorEastAsia"/>
          <w:b/>
          <w:bCs/>
          <w:lang w:val="en-US"/>
        </w:rPr>
      </w:pPr>
    </w:p>
    <w:p w14:paraId="5307698F" w14:textId="77777777" w:rsidR="00447FE9" w:rsidRPr="00E074E1" w:rsidRDefault="00447FE9" w:rsidP="00447FE9">
      <w:pPr>
        <w:keepNext/>
        <w:jc w:val="left"/>
        <w:rPr>
          <w:rFonts w:eastAsiaTheme="minorEastAsia"/>
          <w:lang w:val="es-ES"/>
        </w:rPr>
      </w:pPr>
      <w:r w:rsidRPr="00E074E1">
        <w:rPr>
          <w:rFonts w:eastAsiaTheme="minorEastAsia"/>
          <w:lang w:val="es-ES"/>
        </w:rPr>
        <w:t xml:space="preserve">Jose Antonio Urteaga Dufour </w:t>
      </w:r>
    </w:p>
    <w:p w14:paraId="5E69691D" w14:textId="77777777" w:rsidR="00447FE9" w:rsidRPr="00E074E1" w:rsidRDefault="00447FE9" w:rsidP="00447FE9">
      <w:pPr>
        <w:keepNext/>
        <w:jc w:val="left"/>
        <w:rPr>
          <w:rFonts w:eastAsiaTheme="minorEastAsia"/>
          <w:lang w:val="es-ES"/>
        </w:rPr>
      </w:pPr>
      <w:r w:rsidRPr="00E074E1">
        <w:rPr>
          <w:rFonts w:eastAsiaTheme="minorEastAsia"/>
          <w:lang w:val="es-ES"/>
        </w:rPr>
        <w:t>Senior Energy Specialist</w:t>
      </w:r>
    </w:p>
    <w:p w14:paraId="0CF27965" w14:textId="77777777" w:rsidR="00447FE9" w:rsidRPr="00E074E1" w:rsidRDefault="00447FE9" w:rsidP="00447FE9">
      <w:pPr>
        <w:keepNext/>
        <w:jc w:val="left"/>
        <w:rPr>
          <w:rFonts w:eastAsiaTheme="minorEastAsia"/>
          <w:b/>
          <w:bCs/>
          <w:lang w:val="es-ES"/>
        </w:rPr>
      </w:pPr>
    </w:p>
    <w:p w14:paraId="4D27D4D5" w14:textId="77777777" w:rsidR="00447FE9" w:rsidRPr="004D5C1B" w:rsidRDefault="00447FE9" w:rsidP="00447FE9">
      <w:pPr>
        <w:keepNext/>
        <w:jc w:val="left"/>
        <w:rPr>
          <w:rFonts w:eastAsiaTheme="minorEastAsia"/>
          <w:lang w:val="en-US"/>
        </w:rPr>
      </w:pPr>
      <w:r w:rsidRPr="004D5C1B">
        <w:rPr>
          <w:rFonts w:eastAsiaTheme="minorEastAsia"/>
          <w:lang w:val="en-US"/>
        </w:rPr>
        <w:t>Roberto G. Aiello</w:t>
      </w:r>
    </w:p>
    <w:p w14:paraId="0C1CD19D" w14:textId="77777777" w:rsidR="00447FE9" w:rsidRPr="004D5C1B" w:rsidRDefault="00447FE9" w:rsidP="00447FE9">
      <w:pPr>
        <w:keepNext/>
        <w:jc w:val="left"/>
        <w:rPr>
          <w:rFonts w:eastAsiaTheme="minorEastAsia"/>
          <w:lang w:val="en-US"/>
        </w:rPr>
      </w:pPr>
      <w:r w:rsidRPr="004D5C1B">
        <w:rPr>
          <w:rFonts w:eastAsiaTheme="minorEastAsia"/>
          <w:lang w:val="en-US"/>
        </w:rPr>
        <w:t>Principal Regional Energy Specialist</w:t>
      </w:r>
    </w:p>
    <w:p w14:paraId="48A22C88" w14:textId="77777777" w:rsidR="00447FE9" w:rsidRPr="004D5C1B" w:rsidRDefault="00447FE9" w:rsidP="00447FE9">
      <w:pPr>
        <w:keepNext/>
        <w:jc w:val="left"/>
        <w:rPr>
          <w:rFonts w:eastAsiaTheme="minorEastAsia"/>
          <w:b/>
          <w:bCs/>
          <w:lang w:val="en-US"/>
        </w:rPr>
      </w:pPr>
    </w:p>
    <w:p w14:paraId="1093359A" w14:textId="77777777" w:rsidR="00447FE9" w:rsidRPr="004D5C1B" w:rsidRDefault="00447FE9" w:rsidP="00447FE9">
      <w:pPr>
        <w:jc w:val="left"/>
        <w:rPr>
          <w:rFonts w:eastAsiaTheme="minorEastAsia"/>
          <w:b/>
          <w:bCs/>
          <w:lang w:val="en-US"/>
        </w:rPr>
      </w:pPr>
      <w:r w:rsidRPr="004D5C1B">
        <w:rPr>
          <w:rFonts w:eastAsiaTheme="minorEastAsia"/>
          <w:b/>
          <w:bCs/>
          <w:lang w:val="en-US"/>
        </w:rPr>
        <w:t>World Bank Group (WB)</w:t>
      </w:r>
    </w:p>
    <w:p w14:paraId="7A7C0067" w14:textId="77777777" w:rsidR="00447FE9" w:rsidRPr="004D5C1B" w:rsidRDefault="00447FE9" w:rsidP="00447FE9">
      <w:pPr>
        <w:rPr>
          <w:lang w:val="en-US"/>
        </w:rPr>
      </w:pPr>
    </w:p>
    <w:p w14:paraId="022856C0" w14:textId="77777777" w:rsidR="00447FE9" w:rsidRPr="004D5C1B" w:rsidRDefault="00447FE9" w:rsidP="00447FE9">
      <w:pPr>
        <w:rPr>
          <w:lang w:val="en-US"/>
        </w:rPr>
      </w:pPr>
      <w:r w:rsidRPr="004D5C1B">
        <w:rPr>
          <w:lang w:val="en-US"/>
        </w:rPr>
        <w:t xml:space="preserve">Angela Armstrong </w:t>
      </w:r>
    </w:p>
    <w:p w14:paraId="6094A371" w14:textId="77777777" w:rsidR="00447FE9" w:rsidRPr="004D5C1B" w:rsidRDefault="00447FE9" w:rsidP="00447FE9">
      <w:pPr>
        <w:rPr>
          <w:lang w:val="en-US"/>
        </w:rPr>
      </w:pPr>
      <w:r w:rsidRPr="004D5C1B">
        <w:rPr>
          <w:lang w:val="en-US"/>
        </w:rPr>
        <w:t xml:space="preserve">Program Manager </w:t>
      </w:r>
    </w:p>
    <w:p w14:paraId="414F1FE3" w14:textId="77777777" w:rsidR="00447FE9" w:rsidRPr="004D5C1B" w:rsidRDefault="00447FE9" w:rsidP="00447FE9">
      <w:pPr>
        <w:jc w:val="left"/>
        <w:rPr>
          <w:lang w:val="en-US"/>
        </w:rPr>
      </w:pPr>
    </w:p>
    <w:p w14:paraId="13871F49" w14:textId="77777777" w:rsidR="00447FE9" w:rsidRPr="004D5C1B" w:rsidRDefault="00447FE9" w:rsidP="00447FE9">
      <w:pPr>
        <w:rPr>
          <w:lang w:val="en-US"/>
        </w:rPr>
      </w:pPr>
      <w:r w:rsidRPr="004D5C1B">
        <w:rPr>
          <w:lang w:val="en-US"/>
        </w:rPr>
        <w:t>Mary Ellen Foley</w:t>
      </w:r>
    </w:p>
    <w:p w14:paraId="41C7E280" w14:textId="77777777" w:rsidR="00447FE9" w:rsidRPr="004D5C1B" w:rsidRDefault="00447FE9" w:rsidP="00447FE9">
      <w:pPr>
        <w:rPr>
          <w:lang w:val="en-US"/>
        </w:rPr>
      </w:pPr>
      <w:r w:rsidRPr="004D5C1B">
        <w:rPr>
          <w:lang w:val="en-US"/>
        </w:rPr>
        <w:t>Senior Environmental Specialist</w:t>
      </w:r>
    </w:p>
    <w:p w14:paraId="2C491E12" w14:textId="77777777" w:rsidR="00447FE9" w:rsidRPr="004D5C1B" w:rsidRDefault="00447FE9" w:rsidP="00447FE9">
      <w:pPr>
        <w:rPr>
          <w:lang w:val="en-US"/>
        </w:rPr>
      </w:pPr>
      <w:r w:rsidRPr="004D5C1B">
        <w:rPr>
          <w:lang w:val="en-US"/>
        </w:rPr>
        <w:t xml:space="preserve">Environment, Natural Resources and Blue Economy </w:t>
      </w:r>
    </w:p>
    <w:p w14:paraId="0C135CA7" w14:textId="77777777" w:rsidR="00447FE9" w:rsidRPr="004D5C1B" w:rsidRDefault="00447FE9" w:rsidP="00447FE9">
      <w:pPr>
        <w:rPr>
          <w:lang w:val="en-US"/>
        </w:rPr>
      </w:pPr>
    </w:p>
    <w:p w14:paraId="5DD62A6A" w14:textId="77777777" w:rsidR="00447FE9" w:rsidRPr="004D5C1B" w:rsidRDefault="00447FE9" w:rsidP="00447FE9">
      <w:pPr>
        <w:rPr>
          <w:lang w:val="en-US"/>
        </w:rPr>
      </w:pPr>
      <w:r w:rsidRPr="004D5C1B">
        <w:rPr>
          <w:lang w:val="en-US"/>
        </w:rPr>
        <w:t>Johannes Heister</w:t>
      </w:r>
    </w:p>
    <w:p w14:paraId="7C2603BD" w14:textId="77777777" w:rsidR="00447FE9" w:rsidRPr="004D5C1B" w:rsidRDefault="00447FE9" w:rsidP="00447FE9">
      <w:pPr>
        <w:rPr>
          <w:lang w:val="en-US"/>
        </w:rPr>
      </w:pPr>
      <w:r w:rsidRPr="004D5C1B">
        <w:rPr>
          <w:lang w:val="en-US"/>
        </w:rPr>
        <w:t>Senior Environmental Specialist</w:t>
      </w:r>
    </w:p>
    <w:p w14:paraId="596A64B1" w14:textId="77777777" w:rsidR="00447FE9" w:rsidRPr="004D5C1B" w:rsidRDefault="00447FE9" w:rsidP="00447FE9">
      <w:pPr>
        <w:rPr>
          <w:lang w:val="en-US"/>
        </w:rPr>
      </w:pPr>
      <w:r w:rsidRPr="004D5C1B">
        <w:rPr>
          <w:lang w:val="en-US"/>
        </w:rPr>
        <w:t>Climate Change Group, Implementing Agency Coordination Unit</w:t>
      </w:r>
    </w:p>
    <w:p w14:paraId="61A5BE07" w14:textId="77777777" w:rsidR="00447FE9" w:rsidRPr="004D5C1B" w:rsidRDefault="00447FE9" w:rsidP="00447FE9">
      <w:pPr>
        <w:rPr>
          <w:lang w:val="en-US"/>
        </w:rPr>
      </w:pPr>
    </w:p>
    <w:p w14:paraId="2E7809AE" w14:textId="77777777" w:rsidR="00447FE9" w:rsidRPr="004D5C1B" w:rsidRDefault="00447FE9" w:rsidP="00447FE9">
      <w:pPr>
        <w:jc w:val="left"/>
        <w:rPr>
          <w:rFonts w:eastAsiaTheme="minorEastAsia"/>
          <w:b/>
          <w:bCs/>
          <w:lang w:val="en-US"/>
        </w:rPr>
      </w:pPr>
      <w:r w:rsidRPr="004D5C1B">
        <w:rPr>
          <w:rFonts w:eastAsiaTheme="minorEastAsia"/>
          <w:b/>
          <w:bCs/>
          <w:lang w:val="en-US"/>
        </w:rPr>
        <w:t>Climate Investment Funds (CIF)</w:t>
      </w:r>
    </w:p>
    <w:p w14:paraId="4E182AB5" w14:textId="77777777" w:rsidR="00447FE9" w:rsidRPr="004D5C1B" w:rsidRDefault="00447FE9" w:rsidP="00447FE9">
      <w:pPr>
        <w:autoSpaceDE w:val="0"/>
        <w:autoSpaceDN w:val="0"/>
        <w:adjustRightInd w:val="0"/>
        <w:jc w:val="left"/>
        <w:rPr>
          <w:rFonts w:eastAsiaTheme="minorEastAsia"/>
          <w:lang w:val="en-US"/>
        </w:rPr>
      </w:pPr>
    </w:p>
    <w:p w14:paraId="102B3B12"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Daniel F. Morris</w:t>
      </w:r>
    </w:p>
    <w:p w14:paraId="6585E8CB" w14:textId="77777777" w:rsidR="00447FE9" w:rsidRPr="004D5C1B" w:rsidRDefault="00447FE9" w:rsidP="00447FE9">
      <w:pPr>
        <w:autoSpaceDE w:val="0"/>
        <w:autoSpaceDN w:val="0"/>
        <w:adjustRightInd w:val="0"/>
        <w:jc w:val="left"/>
        <w:rPr>
          <w:rFonts w:eastAsiaTheme="minorEastAsia"/>
          <w:lang w:val="en-US"/>
        </w:rPr>
      </w:pPr>
      <w:r w:rsidRPr="004D5C1B">
        <w:rPr>
          <w:rFonts w:eastAsiaTheme="minorEastAsia"/>
          <w:lang w:val="en-US"/>
        </w:rPr>
        <w:t>Clean Energy Lead</w:t>
      </w:r>
    </w:p>
    <w:p w14:paraId="5D40A9FB" w14:textId="77777777" w:rsidR="00447FE9" w:rsidRPr="004D5C1B" w:rsidRDefault="00447FE9" w:rsidP="00447FE9">
      <w:pPr>
        <w:autoSpaceDE w:val="0"/>
        <w:autoSpaceDN w:val="0"/>
        <w:adjustRightInd w:val="0"/>
        <w:jc w:val="left"/>
        <w:rPr>
          <w:rFonts w:eastAsiaTheme="minorEastAsia"/>
          <w:lang w:val="en-US"/>
        </w:rPr>
      </w:pPr>
    </w:p>
    <w:p w14:paraId="14C5F427" w14:textId="77777777" w:rsidR="00447FE9" w:rsidRPr="004D5C1B" w:rsidRDefault="00447FE9" w:rsidP="00447FE9">
      <w:pPr>
        <w:rPr>
          <w:lang w:val="en-US"/>
        </w:rPr>
      </w:pPr>
      <w:r w:rsidRPr="004D5C1B">
        <w:rPr>
          <w:lang w:val="en-US"/>
        </w:rPr>
        <w:t>Jimmy Pannett</w:t>
      </w:r>
    </w:p>
    <w:p w14:paraId="4CBB5AC9" w14:textId="18DE1903" w:rsidR="003D4B59" w:rsidRPr="004D5C1B" w:rsidRDefault="00447FE9" w:rsidP="003D4B59">
      <w:pPr>
        <w:rPr>
          <w:lang w:val="en-US"/>
        </w:rPr>
      </w:pPr>
      <w:r w:rsidRPr="004D5C1B">
        <w:rPr>
          <w:lang w:val="en-US"/>
        </w:rPr>
        <w:t>Scaling Up Renewable Energy Program in Low Income Countries Lead / Renewable Energy Integration Program Co-lead</w:t>
      </w:r>
    </w:p>
    <w:p w14:paraId="4A96A106" w14:textId="77777777" w:rsidR="003D4B59" w:rsidRPr="004D5C1B" w:rsidRDefault="003D4B59" w:rsidP="003D4B59">
      <w:pPr>
        <w:rPr>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D4B59" w:rsidRPr="004D5C1B" w14:paraId="2B61640E" w14:textId="77777777" w:rsidTr="0009300F">
        <w:tc>
          <w:tcPr>
            <w:tcW w:w="1871" w:type="dxa"/>
          </w:tcPr>
          <w:p w14:paraId="0FAC4497" w14:textId="77777777" w:rsidR="003D4B59" w:rsidRPr="004D5C1B" w:rsidRDefault="003D4B59" w:rsidP="0009300F">
            <w:pPr>
              <w:rPr>
                <w:lang w:val="en-US"/>
              </w:rPr>
            </w:pPr>
          </w:p>
        </w:tc>
        <w:tc>
          <w:tcPr>
            <w:tcW w:w="1872" w:type="dxa"/>
          </w:tcPr>
          <w:p w14:paraId="5ED00D6D" w14:textId="77777777" w:rsidR="003D4B59" w:rsidRPr="004D5C1B" w:rsidRDefault="003D4B59" w:rsidP="0009300F">
            <w:pPr>
              <w:rPr>
                <w:lang w:val="en-US"/>
              </w:rPr>
            </w:pPr>
          </w:p>
        </w:tc>
        <w:tc>
          <w:tcPr>
            <w:tcW w:w="1872" w:type="dxa"/>
            <w:tcBorders>
              <w:bottom w:val="single" w:sz="4" w:space="0" w:color="auto"/>
            </w:tcBorders>
          </w:tcPr>
          <w:p w14:paraId="6E9FEDC1" w14:textId="77777777" w:rsidR="003D4B59" w:rsidRPr="004D5C1B" w:rsidRDefault="003D4B59" w:rsidP="0009300F">
            <w:pPr>
              <w:rPr>
                <w:lang w:val="en-US"/>
              </w:rPr>
            </w:pPr>
          </w:p>
        </w:tc>
        <w:tc>
          <w:tcPr>
            <w:tcW w:w="1872" w:type="dxa"/>
          </w:tcPr>
          <w:p w14:paraId="0870F92E" w14:textId="77777777" w:rsidR="003D4B59" w:rsidRPr="004D5C1B" w:rsidRDefault="003D4B59" w:rsidP="0009300F">
            <w:pPr>
              <w:rPr>
                <w:lang w:val="en-US"/>
              </w:rPr>
            </w:pPr>
          </w:p>
        </w:tc>
        <w:tc>
          <w:tcPr>
            <w:tcW w:w="1873" w:type="dxa"/>
          </w:tcPr>
          <w:p w14:paraId="71141B1F" w14:textId="77777777" w:rsidR="003D4B59" w:rsidRPr="004D5C1B" w:rsidRDefault="003D4B59" w:rsidP="0009300F">
            <w:pPr>
              <w:rPr>
                <w:lang w:val="en-US"/>
              </w:rPr>
            </w:pPr>
          </w:p>
        </w:tc>
      </w:tr>
    </w:tbl>
    <w:p w14:paraId="36687DD3" w14:textId="77777777" w:rsidR="00E85409" w:rsidRPr="00E074E1" w:rsidRDefault="00E85409" w:rsidP="004E7F9C"/>
    <w:sectPr w:rsidR="00E85409" w:rsidRPr="00E074E1" w:rsidSect="00232510">
      <w:headerReference w:type="even" r:id="rId17"/>
      <w:headerReference w:type="default" r:id="rId18"/>
      <w:footerReference w:type="even" r:id="rId19"/>
      <w:footerReference w:type="default" r:id="rId20"/>
      <w:headerReference w:type="first" r:id="rId21"/>
      <w:footerReference w:type="first" r:id="rId2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15BF99" w14:textId="77777777" w:rsidR="008370B6" w:rsidRDefault="008370B6" w:rsidP="004A504B">
      <w:r>
        <w:separator/>
      </w:r>
    </w:p>
  </w:endnote>
  <w:endnote w:type="continuationSeparator" w:id="0">
    <w:p w14:paraId="10B34C47" w14:textId="77777777" w:rsidR="008370B6" w:rsidRDefault="008370B6"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811E6" w14:textId="77777777" w:rsidR="003D4B59" w:rsidRPr="0033525D" w:rsidRDefault="003D4B59">
    <w:pPr>
      <w:jc w:val="center"/>
    </w:pPr>
    <w:r>
      <w:fldChar w:fldCharType="begin"/>
    </w:r>
    <w:r>
      <w:instrText xml:space="preserve"> PAGE </w:instrText>
    </w:r>
    <w:r>
      <w:fldChar w:fldCharType="separate"/>
    </w:r>
    <w:r w:rsidR="0098797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C7C2C" w14:textId="77777777" w:rsidR="003D4B59" w:rsidRPr="0033525D" w:rsidRDefault="003D4B59">
    <w:pPr>
      <w:jc w:val="center"/>
    </w:pPr>
    <w:r>
      <w:fldChar w:fldCharType="begin"/>
    </w:r>
    <w:r>
      <w:instrText xml:space="preserve"> PAGE </w:instrText>
    </w:r>
    <w:r>
      <w:fldChar w:fldCharType="separate"/>
    </w:r>
    <w:r w:rsidR="001F05D9">
      <w:rPr>
        <w:noProof/>
      </w:rPr>
      <w:t>9</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D5B23" w14:textId="599BFB85" w:rsidR="003D4B59" w:rsidRPr="00382EB6" w:rsidRDefault="00382EB6" w:rsidP="004E7F9C">
    <w:pPr>
      <w:pBdr>
        <w:top w:val="single" w:sz="4" w:space="1" w:color="auto"/>
        <w:left w:val="single" w:sz="4" w:space="4" w:color="auto"/>
        <w:bottom w:val="single" w:sz="4" w:space="1" w:color="auto"/>
        <w:right w:val="single" w:sz="4" w:space="4" w:color="auto"/>
      </w:pBdr>
      <w:jc w:val="center"/>
      <w:rPr>
        <w:sz w:val="18"/>
        <w:szCs w:val="18"/>
        <w:lang w:val="es-ES_tradnl"/>
      </w:rPr>
    </w:pPr>
    <w:r>
      <w:rPr>
        <w:sz w:val="18"/>
        <w:szCs w:val="18"/>
        <w:lang w:val="es-ES_tradnl"/>
      </w:rPr>
      <w:t>Los documentos previos al período de sesiones del Comité Ejecutivo del Fondo Multilateral para la Aplicación del Protocolo de Montreal no van en perjuicio de las decisiones que el Comité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C3FCAB" w14:textId="77777777" w:rsidR="00DC6A10" w:rsidRPr="0033525D" w:rsidRDefault="00BC2495">
    <w:pPr>
      <w:jc w:val="center"/>
    </w:pPr>
    <w:r>
      <w:fldChar w:fldCharType="begin"/>
    </w:r>
    <w:r w:rsidR="00851352">
      <w:instrText xml:space="preserve"> PAGE </w:instrText>
    </w:r>
    <w:r>
      <w:fldChar w:fldCharType="separate"/>
    </w:r>
    <w:r w:rsidR="001F05D9">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12A0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1944751"/>
      <w:docPartObj>
        <w:docPartGallery w:val="Page Numbers (Bottom of Page)"/>
        <w:docPartUnique/>
      </w:docPartObj>
    </w:sdtPr>
    <w:sdtEndPr>
      <w:rPr>
        <w:noProof/>
      </w:rPr>
    </w:sdtEndPr>
    <w:sdtContent>
      <w:p w14:paraId="52522362" w14:textId="212371B4" w:rsidR="00232510" w:rsidRDefault="00232510">
        <w:pPr>
          <w:pStyle w:val="Footer"/>
          <w:jc w:val="center"/>
        </w:pPr>
        <w:r>
          <w:fldChar w:fldCharType="begin"/>
        </w:r>
        <w:r>
          <w:instrText xml:space="preserve"> PAGE   \* MERGEFORMAT </w:instrText>
        </w:r>
        <w:r>
          <w:fldChar w:fldCharType="separate"/>
        </w:r>
        <w:r w:rsidR="001F05D9">
          <w:rPr>
            <w:noProof/>
          </w:rPr>
          <w:t>1</w:t>
        </w:r>
        <w:r>
          <w:rPr>
            <w:noProof/>
          </w:rPr>
          <w:fldChar w:fldCharType="end"/>
        </w:r>
      </w:p>
    </w:sdtContent>
  </w:sdt>
  <w:p w14:paraId="3CAF5F1F" w14:textId="77777777" w:rsidR="004E7F9C" w:rsidRPr="00232510" w:rsidRDefault="004E7F9C" w:rsidP="00232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9963A" w14:textId="77777777" w:rsidR="008370B6" w:rsidRDefault="008370B6" w:rsidP="004A504B">
      <w:r>
        <w:separator/>
      </w:r>
    </w:p>
  </w:footnote>
  <w:footnote w:type="continuationSeparator" w:id="0">
    <w:p w14:paraId="7E87EEEB" w14:textId="77777777" w:rsidR="008370B6" w:rsidRDefault="008370B6" w:rsidP="004A504B">
      <w:r>
        <w:continuationSeparator/>
      </w:r>
    </w:p>
  </w:footnote>
  <w:footnote w:id="1">
    <w:p w14:paraId="620622F3" w14:textId="4E2F6481" w:rsidR="003D4B59" w:rsidRDefault="003D4B59" w:rsidP="00382EB6">
      <w:pPr>
        <w:pStyle w:val="FootnoteText"/>
        <w:jc w:val="left"/>
        <w:rPr>
          <w:lang w:val="es-ES_tradnl"/>
        </w:rPr>
      </w:pPr>
      <w:r w:rsidRPr="005C6657">
        <w:rPr>
          <w:rStyle w:val="FootnoteReference"/>
          <w:lang w:val="es-ES_tradnl"/>
        </w:rPr>
        <w:footnoteRef/>
      </w:r>
      <w:r w:rsidR="001D3266" w:rsidRPr="005C6657">
        <w:rPr>
          <w:lang w:val="es-ES_tradnl"/>
        </w:rPr>
        <w:t xml:space="preserve"> </w:t>
      </w:r>
      <w:r w:rsidR="00DF1EDA" w:rsidRPr="005C6657">
        <w:rPr>
          <w:lang w:val="es-ES_tradnl"/>
        </w:rPr>
        <w:t>UNEP/OzL.Pro</w:t>
      </w:r>
      <w:r w:rsidRPr="005C6657">
        <w:rPr>
          <w:lang w:val="es-ES_tradnl"/>
        </w:rPr>
        <w:t>/ExCom/91/1</w:t>
      </w:r>
      <w:r w:rsidR="00FA2DC3">
        <w:rPr>
          <w:lang w:val="es-ES_tradnl"/>
        </w:rPr>
        <w:t>.</w:t>
      </w:r>
    </w:p>
    <w:p w14:paraId="0B2F89E6" w14:textId="39C9F8A6" w:rsidR="00E074E1" w:rsidRDefault="00E074E1" w:rsidP="00382EB6">
      <w:pPr>
        <w:pStyle w:val="FootnoteText"/>
        <w:jc w:val="left"/>
        <w:rPr>
          <w:lang w:val="es-ES_tradnl"/>
        </w:rPr>
      </w:pPr>
    </w:p>
    <w:p w14:paraId="1454C5B5" w14:textId="77777777" w:rsidR="00E074E1" w:rsidRPr="005C6657" w:rsidRDefault="00E074E1" w:rsidP="00382EB6">
      <w:pPr>
        <w:pStyle w:val="FootnoteText"/>
        <w:jc w:val="left"/>
        <w:rPr>
          <w:lang w:val="es-ES_tradnl"/>
        </w:rPr>
      </w:pPr>
    </w:p>
  </w:footnote>
  <w:footnote w:id="2">
    <w:p w14:paraId="6255C1C3" w14:textId="1E1D6308" w:rsidR="003D781B" w:rsidRDefault="003D781B" w:rsidP="003D781B">
      <w:pPr>
        <w:pStyle w:val="FootnoteText"/>
        <w:rPr>
          <w:lang w:val="es-ES_tradnl"/>
        </w:rPr>
      </w:pPr>
      <w:r w:rsidRPr="005C6657">
        <w:rPr>
          <w:rStyle w:val="FootnoteReference"/>
          <w:lang w:val="es-ES_tradnl"/>
        </w:rPr>
        <w:footnoteRef/>
      </w:r>
      <w:r w:rsidRPr="005C6657">
        <w:rPr>
          <w:lang w:val="es-ES_tradnl"/>
        </w:rPr>
        <w:t xml:space="preserve"> </w:t>
      </w:r>
      <w:r w:rsidR="00561847" w:rsidRPr="00561847">
        <w:rPr>
          <w:lang w:val="es-ES_tradnl"/>
        </w:rPr>
        <w:t>Informe que describe las opciones, procedimientos y condiciones para generar recursos destinados a mantener y/o potenciar la eficiencia energética al reemplazar los HFC con alternativas de bajo PCA</w:t>
      </w:r>
      <w:r w:rsidRPr="005C6657">
        <w:rPr>
          <w:lang w:val="es-ES_tradnl"/>
        </w:rPr>
        <w:t xml:space="preserve"> (decisión 87/51)</w:t>
      </w:r>
      <w:r w:rsidR="009752AF">
        <w:rPr>
          <w:lang w:val="es-ES_tradnl"/>
        </w:rPr>
        <w:t>.</w:t>
      </w:r>
    </w:p>
    <w:p w14:paraId="686CEBD7" w14:textId="77777777" w:rsidR="00E074E1" w:rsidRPr="005C6657" w:rsidRDefault="00E074E1" w:rsidP="003D781B">
      <w:pPr>
        <w:pStyle w:val="FootnoteText"/>
        <w:rPr>
          <w:lang w:val="es-ES_tradnl"/>
        </w:rPr>
      </w:pPr>
    </w:p>
  </w:footnote>
  <w:footnote w:id="3">
    <w:p w14:paraId="5E2F127F" w14:textId="7350C123" w:rsidR="00820B8F" w:rsidRPr="005C6657" w:rsidRDefault="00820B8F" w:rsidP="00820B8F">
      <w:pPr>
        <w:pStyle w:val="FootnoteText"/>
        <w:rPr>
          <w:lang w:val="es-ES_tradnl"/>
        </w:rPr>
      </w:pPr>
      <w:r w:rsidRPr="005C6657">
        <w:rPr>
          <w:rStyle w:val="FootnoteReference"/>
          <w:lang w:val="es-ES_tradnl"/>
        </w:rPr>
        <w:footnoteRef/>
      </w:r>
      <w:r w:rsidRPr="005C6657">
        <w:rPr>
          <w:lang w:val="es-ES_tradnl"/>
        </w:rPr>
        <w:t xml:space="preserve"> </w:t>
      </w:r>
      <w:r w:rsidR="001D60D7">
        <w:rPr>
          <w:lang w:val="es-ES_tradnl"/>
        </w:rPr>
        <w:t>Se contactó a</w:t>
      </w:r>
      <w:r w:rsidR="00B52FCB" w:rsidRPr="00B52FCB">
        <w:rPr>
          <w:lang w:val="es-ES_tradnl"/>
        </w:rPr>
        <w:t xml:space="preserve"> </w:t>
      </w:r>
      <w:r w:rsidR="001D60D7">
        <w:rPr>
          <w:lang w:val="es-ES_tradnl"/>
        </w:rPr>
        <w:t xml:space="preserve">personas </w:t>
      </w:r>
      <w:r w:rsidR="001B636C">
        <w:rPr>
          <w:lang w:val="es-ES_tradnl"/>
        </w:rPr>
        <w:t xml:space="preserve">a cargo de </w:t>
      </w:r>
      <w:r w:rsidR="00B52FCB" w:rsidRPr="00B52FCB">
        <w:rPr>
          <w:lang w:val="es-ES_tradnl"/>
        </w:rPr>
        <w:t xml:space="preserve">gestión multilateral (FVC), especialistas en medio ambiente en las áreas de </w:t>
      </w:r>
      <w:r w:rsidR="006A1D18">
        <w:rPr>
          <w:lang w:val="es-ES_tradnl"/>
        </w:rPr>
        <w:t>sustancias y residuos químicos</w:t>
      </w:r>
      <w:r w:rsidR="00B52FCB" w:rsidRPr="00B52FCB">
        <w:rPr>
          <w:lang w:val="es-ES_tradnl"/>
        </w:rPr>
        <w:t xml:space="preserve"> y cambio climático y especialistas en medio ambiente que trabajan en </w:t>
      </w:r>
      <w:r w:rsidR="00A46865" w:rsidRPr="00A46865">
        <w:rPr>
          <w:lang w:val="es-ES_tradnl"/>
        </w:rPr>
        <w:t>acuerdos ambientales multilaterales</w:t>
      </w:r>
      <w:r w:rsidR="00B52FCB" w:rsidRPr="00B52FCB">
        <w:rPr>
          <w:lang w:val="es-ES_tradnl"/>
        </w:rPr>
        <w:t xml:space="preserve">, </w:t>
      </w:r>
      <w:r w:rsidR="000C33C5">
        <w:rPr>
          <w:lang w:val="es-ES_tradnl"/>
        </w:rPr>
        <w:t xml:space="preserve">financiamiento y </w:t>
      </w:r>
      <w:r w:rsidR="000C33C5" w:rsidRPr="000C33C5">
        <w:rPr>
          <w:lang w:val="es-ES_tradnl"/>
        </w:rPr>
        <w:t>política</w:t>
      </w:r>
      <w:r w:rsidR="00780993">
        <w:rPr>
          <w:lang w:val="es-ES_tradnl"/>
        </w:rPr>
        <w:t xml:space="preserve">s obre </w:t>
      </w:r>
      <w:r w:rsidR="009C1312" w:rsidRPr="00B52FCB">
        <w:rPr>
          <w:lang w:val="es-ES_tradnl"/>
        </w:rPr>
        <w:t>cambio climático</w:t>
      </w:r>
      <w:r w:rsidR="00B52FCB" w:rsidRPr="00B52FCB">
        <w:rPr>
          <w:lang w:val="es-ES_tradnl"/>
        </w:rPr>
        <w:t xml:space="preserve">, </w:t>
      </w:r>
      <w:r w:rsidR="0034728D" w:rsidRPr="00B52FCB">
        <w:rPr>
          <w:lang w:val="es-ES_tradnl"/>
        </w:rPr>
        <w:t xml:space="preserve">objetivos de desarrollo </w:t>
      </w:r>
      <w:r w:rsidR="0034728D">
        <w:rPr>
          <w:lang w:val="es-ES_tradnl"/>
        </w:rPr>
        <w:t>sustentable</w:t>
      </w:r>
      <w:r w:rsidR="0034728D" w:rsidRPr="00B52FCB">
        <w:rPr>
          <w:lang w:val="es-ES_tradnl"/>
        </w:rPr>
        <w:t xml:space="preserve"> </w:t>
      </w:r>
      <w:r w:rsidR="00B52FCB" w:rsidRPr="00B52FCB">
        <w:rPr>
          <w:lang w:val="es-ES_tradnl"/>
        </w:rPr>
        <w:t xml:space="preserve">(FMAM), funcionarios </w:t>
      </w:r>
      <w:r w:rsidR="00DB3911">
        <w:rPr>
          <w:lang w:val="es-ES_tradnl"/>
        </w:rPr>
        <w:t xml:space="preserve">a cargo </w:t>
      </w:r>
      <w:r w:rsidR="00B52FCB" w:rsidRPr="00B52FCB">
        <w:rPr>
          <w:lang w:val="es-ES_tradnl"/>
        </w:rPr>
        <w:t xml:space="preserve">de proyectos </w:t>
      </w:r>
      <w:r w:rsidR="0078153E">
        <w:rPr>
          <w:lang w:val="es-ES_tradnl"/>
        </w:rPr>
        <w:t xml:space="preserve">de </w:t>
      </w:r>
      <w:r w:rsidR="00B52FCB" w:rsidRPr="00B52FCB">
        <w:rPr>
          <w:lang w:val="es-ES_tradnl"/>
        </w:rPr>
        <w:t xml:space="preserve">energía limpia y eficiencia energética en bancos de desarrollo </w:t>
      </w:r>
      <w:r w:rsidR="002A301A">
        <w:rPr>
          <w:lang w:val="es-ES_tradnl"/>
        </w:rPr>
        <w:t>regional</w:t>
      </w:r>
      <w:r w:rsidR="002A301A" w:rsidRPr="002A301A">
        <w:rPr>
          <w:lang w:val="es-ES_tradnl"/>
        </w:rPr>
        <w:t xml:space="preserve"> </w:t>
      </w:r>
      <w:r w:rsidR="00B52FCB" w:rsidRPr="00B52FCB">
        <w:rPr>
          <w:lang w:val="es-ES_tradnl"/>
        </w:rPr>
        <w:t xml:space="preserve">y fondos de inversión en el clima y funcionarios </w:t>
      </w:r>
      <w:r w:rsidR="002640DB">
        <w:rPr>
          <w:lang w:val="es-ES_tradnl"/>
        </w:rPr>
        <w:t xml:space="preserve">del </w:t>
      </w:r>
      <w:r w:rsidR="002640DB" w:rsidRPr="002640DB">
        <w:rPr>
          <w:lang w:val="es-ES_tradnl"/>
        </w:rPr>
        <w:t xml:space="preserve">Banco Mundial </w:t>
      </w:r>
      <w:r w:rsidR="00BC0C70">
        <w:rPr>
          <w:lang w:val="es-ES_tradnl"/>
        </w:rPr>
        <w:t xml:space="preserve">a cargo de </w:t>
      </w:r>
      <w:r w:rsidR="00D93AE7">
        <w:rPr>
          <w:lang w:val="es-ES_tradnl"/>
        </w:rPr>
        <w:t xml:space="preserve">materias relativas al </w:t>
      </w:r>
      <w:r w:rsidR="00B52FCB" w:rsidRPr="00B52FCB">
        <w:rPr>
          <w:lang w:val="es-ES_tradnl"/>
        </w:rPr>
        <w:t>Protocolo de Montreal y la eficiencia energética.</w:t>
      </w:r>
    </w:p>
  </w:footnote>
  <w:footnote w:id="4">
    <w:p w14:paraId="503DB802" w14:textId="77777777" w:rsidR="007854CF" w:rsidRPr="005C6657" w:rsidRDefault="007854CF" w:rsidP="007854CF">
      <w:pPr>
        <w:pStyle w:val="FootnoteText"/>
        <w:rPr>
          <w:lang w:val="es-ES_tradnl"/>
        </w:rPr>
      </w:pPr>
      <w:r w:rsidRPr="005C6657">
        <w:rPr>
          <w:rStyle w:val="FootnoteReference"/>
          <w:lang w:val="es-ES_tradnl"/>
        </w:rPr>
        <w:footnoteRef/>
      </w:r>
      <w:r w:rsidRPr="005C6657">
        <w:rPr>
          <w:lang w:val="es-ES_tradnl"/>
        </w:rPr>
        <w:t xml:space="preserve"> </w:t>
      </w:r>
      <w:hyperlink r:id="rId1" w:history="1">
        <w:r w:rsidRPr="00550043">
          <w:rPr>
            <w:rStyle w:val="Hyperlink"/>
            <w:lang w:val="es-ES_tradnl"/>
          </w:rPr>
          <w:t>https://www.greenclimate.fund/about/stategic-plan/update</w:t>
        </w:r>
      </w:hyperlink>
      <w:r>
        <w:rPr>
          <w:lang w:val="es-ES_tradnl"/>
        </w:rPr>
        <w:t>.</w:t>
      </w:r>
    </w:p>
  </w:footnote>
  <w:footnote w:id="5">
    <w:p w14:paraId="1EED5537" w14:textId="717A4D4D" w:rsidR="003D4B59" w:rsidRPr="005C6657" w:rsidRDefault="003D4B59" w:rsidP="003D4B59">
      <w:pPr>
        <w:pStyle w:val="FootnoteText"/>
        <w:rPr>
          <w:lang w:val="es-ES_tradnl"/>
        </w:rPr>
      </w:pPr>
      <w:r w:rsidRPr="005C6657">
        <w:rPr>
          <w:rStyle w:val="FootnoteReference"/>
          <w:lang w:val="es-ES_tradnl"/>
        </w:rPr>
        <w:footnoteRef/>
      </w:r>
      <w:r w:rsidR="001D3266" w:rsidRPr="005C6657">
        <w:rPr>
          <w:lang w:val="es-ES_tradnl"/>
        </w:rPr>
        <w:t xml:space="preserve"> </w:t>
      </w:r>
      <w:r w:rsidR="00563606" w:rsidRPr="00563606">
        <w:rPr>
          <w:lang w:val="es-ES_tradnl"/>
        </w:rPr>
        <w:t xml:space="preserve">Hay otras áreas de trabajo, como ciudades, edificios y </w:t>
      </w:r>
      <w:r w:rsidR="00E35E1F">
        <w:rPr>
          <w:lang w:val="es-ES_tradnl"/>
        </w:rPr>
        <w:t xml:space="preserve">sistemas urbanos y </w:t>
      </w:r>
      <w:r w:rsidR="00563606" w:rsidRPr="00563606">
        <w:rPr>
          <w:lang w:val="es-ES_tradnl"/>
        </w:rPr>
        <w:t xml:space="preserve">agricultura y seguridad alimentaria, que podrían </w:t>
      </w:r>
      <w:r w:rsidR="00B70682">
        <w:rPr>
          <w:lang w:val="es-ES_tradnl"/>
        </w:rPr>
        <w:t xml:space="preserve">contemplar </w:t>
      </w:r>
      <w:r w:rsidR="00563606" w:rsidRPr="00563606">
        <w:rPr>
          <w:lang w:val="es-ES_tradnl"/>
        </w:rPr>
        <w:t xml:space="preserve">actividades para mantener y/o </w:t>
      </w:r>
      <w:r w:rsidR="008C02DD">
        <w:rPr>
          <w:lang w:val="es-ES_tradnl"/>
        </w:rPr>
        <w:t>potenciar</w:t>
      </w:r>
      <w:r w:rsidR="00563606" w:rsidRPr="00563606">
        <w:rPr>
          <w:lang w:val="es-ES_tradnl"/>
        </w:rPr>
        <w:t xml:space="preserve"> la eficiencia energética </w:t>
      </w:r>
      <w:r w:rsidR="005D7804">
        <w:rPr>
          <w:lang w:val="es-ES_tradnl"/>
        </w:rPr>
        <w:t xml:space="preserve">al reducir </w:t>
      </w:r>
      <w:r w:rsidR="00D347DC">
        <w:rPr>
          <w:lang w:val="es-ES_tradnl"/>
        </w:rPr>
        <w:t>los HFC.</w:t>
      </w:r>
    </w:p>
  </w:footnote>
  <w:footnote w:id="6">
    <w:p w14:paraId="11EAF141" w14:textId="1C2CACAE" w:rsidR="003D4B59" w:rsidRPr="005C6657" w:rsidRDefault="003D4B59" w:rsidP="003D4B59">
      <w:pPr>
        <w:pStyle w:val="FootnoteText"/>
        <w:rPr>
          <w:lang w:val="es-ES_tradnl"/>
        </w:rPr>
      </w:pPr>
      <w:r w:rsidRPr="005C6657">
        <w:rPr>
          <w:rStyle w:val="FootnoteReference"/>
          <w:lang w:val="es-ES_tradnl"/>
        </w:rPr>
        <w:footnoteRef/>
      </w:r>
      <w:r w:rsidR="001D3266" w:rsidRPr="005C6657">
        <w:rPr>
          <w:lang w:val="es-ES_tradnl"/>
        </w:rPr>
        <w:t xml:space="preserve"> </w:t>
      </w:r>
      <w:r w:rsidR="0017374D">
        <w:rPr>
          <w:lang w:val="es-ES_tradnl"/>
        </w:rPr>
        <w:t>Al</w:t>
      </w:r>
      <w:r w:rsidR="001D3266" w:rsidRPr="005C6657">
        <w:rPr>
          <w:lang w:val="es-ES_tradnl"/>
        </w:rPr>
        <w:t xml:space="preserve"> </w:t>
      </w:r>
      <w:r w:rsidR="00E45468" w:rsidRPr="00E45468">
        <w:rPr>
          <w:lang w:val="es-ES_tradnl"/>
        </w:rPr>
        <w:t>9 de noviembre de 2022, la proporción de instrumentos no subvencionados sobre el tot</w:t>
      </w:r>
      <w:r w:rsidR="00764F9E">
        <w:rPr>
          <w:lang w:val="es-ES_tradnl"/>
        </w:rPr>
        <w:t xml:space="preserve">al del financiamiento es </w:t>
      </w:r>
      <w:r w:rsidR="00BD210B">
        <w:rPr>
          <w:lang w:val="es-ES_tradnl"/>
        </w:rPr>
        <w:t>alcanza al</w:t>
      </w:r>
      <w:r w:rsidR="00764F9E">
        <w:rPr>
          <w:lang w:val="es-ES_tradnl"/>
        </w:rPr>
        <w:t xml:space="preserve"> 59 por ciento</w:t>
      </w:r>
      <w:r w:rsidR="00E45468" w:rsidRPr="00E45468">
        <w:rPr>
          <w:lang w:val="es-ES_tradnl"/>
        </w:rPr>
        <w:t>.</w:t>
      </w:r>
    </w:p>
  </w:footnote>
  <w:footnote w:id="7">
    <w:p w14:paraId="439B83D1" w14:textId="53944BA4" w:rsidR="00400CC3" w:rsidRPr="005C6657" w:rsidRDefault="00400CC3" w:rsidP="00400CC3">
      <w:pPr>
        <w:pStyle w:val="FootnoteText"/>
        <w:rPr>
          <w:lang w:val="es-ES_tradnl"/>
        </w:rPr>
      </w:pPr>
      <w:r w:rsidRPr="005C6657">
        <w:rPr>
          <w:rStyle w:val="FootnoteReference"/>
          <w:lang w:val="es-ES_tradnl"/>
        </w:rPr>
        <w:footnoteRef/>
      </w:r>
      <w:r w:rsidRPr="005C6657">
        <w:rPr>
          <w:lang w:val="es-ES_tradnl"/>
        </w:rPr>
        <w:t xml:space="preserve"> </w:t>
      </w:r>
      <w:r w:rsidR="00AB7E80">
        <w:rPr>
          <w:lang w:val="es-ES_tradnl"/>
        </w:rPr>
        <w:t xml:space="preserve">El </w:t>
      </w:r>
      <w:r w:rsidRPr="005C6657">
        <w:rPr>
          <w:lang w:val="es-ES_tradnl"/>
        </w:rPr>
        <w:t xml:space="preserve">PNUD, </w:t>
      </w:r>
      <w:r w:rsidR="00AB7E80">
        <w:rPr>
          <w:lang w:val="es-ES_tradnl"/>
        </w:rPr>
        <w:t xml:space="preserve">el </w:t>
      </w:r>
      <w:r w:rsidRPr="005C6657">
        <w:rPr>
          <w:lang w:val="es-ES_tradnl"/>
        </w:rPr>
        <w:t xml:space="preserve">PNUMA, </w:t>
      </w:r>
      <w:r w:rsidR="00AB7E80">
        <w:rPr>
          <w:lang w:val="es-ES_tradnl"/>
        </w:rPr>
        <w:t xml:space="preserve">la </w:t>
      </w:r>
      <w:r w:rsidRPr="005C6657">
        <w:rPr>
          <w:lang w:val="es-ES_tradnl"/>
        </w:rPr>
        <w:t>ONUDI</w:t>
      </w:r>
      <w:r w:rsidR="00FB0366">
        <w:rPr>
          <w:lang w:val="es-ES_tradnl"/>
        </w:rPr>
        <w:t xml:space="preserve">, </w:t>
      </w:r>
      <w:r w:rsidR="00AB7E80">
        <w:rPr>
          <w:lang w:val="es-ES_tradnl"/>
        </w:rPr>
        <w:t xml:space="preserve">el </w:t>
      </w:r>
      <w:r w:rsidRPr="005C6657">
        <w:rPr>
          <w:lang w:val="es-ES_tradnl"/>
        </w:rPr>
        <w:t xml:space="preserve">Banco Mundial </w:t>
      </w:r>
      <w:r w:rsidR="005D5173">
        <w:rPr>
          <w:lang w:val="es-ES_tradnl"/>
        </w:rPr>
        <w:t>y otro</w:t>
      </w:r>
      <w:r w:rsidR="00FB0366">
        <w:rPr>
          <w:lang w:val="es-ES_tradnl"/>
        </w:rPr>
        <w:t>s</w:t>
      </w:r>
      <w:r w:rsidRPr="005C6657">
        <w:rPr>
          <w:lang w:val="es-ES_tradnl"/>
        </w:rPr>
        <w:t>.</w:t>
      </w:r>
    </w:p>
  </w:footnote>
  <w:footnote w:id="8">
    <w:p w14:paraId="32407DA0" w14:textId="52010CB8" w:rsidR="00DF7136" w:rsidRPr="005C6657" w:rsidRDefault="00DF7136" w:rsidP="00DF7136">
      <w:pPr>
        <w:pStyle w:val="FootnoteText"/>
        <w:rPr>
          <w:lang w:val="es-ES_tradnl"/>
        </w:rPr>
      </w:pPr>
      <w:r w:rsidRPr="005C6657">
        <w:rPr>
          <w:rStyle w:val="FootnoteReference"/>
          <w:lang w:val="es-ES_tradnl"/>
        </w:rPr>
        <w:footnoteRef/>
      </w:r>
      <w:r w:rsidRPr="005C6657">
        <w:rPr>
          <w:lang w:val="es-ES_tradnl"/>
        </w:rPr>
        <w:t xml:space="preserve"> </w:t>
      </w:r>
      <w:hyperlink r:id="rId2" w:history="1">
        <w:r w:rsidR="00892432" w:rsidRPr="00CB469A">
          <w:rPr>
            <w:rStyle w:val="Hyperlink"/>
            <w:lang w:val="es-ES_tradnl"/>
          </w:rPr>
          <w:t>https://www.greenclimate.fund/project/fp177</w:t>
        </w:r>
      </w:hyperlink>
      <w:r>
        <w:rPr>
          <w:lang w:val="es-ES_tradnl"/>
        </w:rPr>
        <w:t>.</w:t>
      </w:r>
    </w:p>
  </w:footnote>
  <w:footnote w:id="9">
    <w:p w14:paraId="232C40CF" w14:textId="2A1ED62E" w:rsidR="00100EFE" w:rsidRPr="005C6657" w:rsidRDefault="00100EFE" w:rsidP="00100EFE">
      <w:pPr>
        <w:pStyle w:val="FootnoteText"/>
        <w:rPr>
          <w:lang w:val="es-ES_tradnl"/>
        </w:rPr>
      </w:pPr>
      <w:r w:rsidRPr="005C6657">
        <w:rPr>
          <w:rStyle w:val="FootnoteReference"/>
          <w:lang w:val="es-ES_tradnl"/>
        </w:rPr>
        <w:footnoteRef/>
      </w:r>
      <w:r w:rsidRPr="005C6657">
        <w:rPr>
          <w:lang w:val="es-ES_tradnl"/>
        </w:rPr>
        <w:t xml:space="preserve"> </w:t>
      </w:r>
      <w:hyperlink r:id="rId3" w:history="1">
        <w:r w:rsidR="00737427" w:rsidRPr="00CB469A">
          <w:rPr>
            <w:rStyle w:val="Hyperlink"/>
            <w:lang w:val="es-ES_tradnl"/>
          </w:rPr>
          <w:t>https://www.greenclimate.fund/project/fp194</w:t>
        </w:r>
      </w:hyperlink>
      <w:r w:rsidR="002B1CC7" w:rsidRPr="00CB469A">
        <w:rPr>
          <w:lang w:val="es-ES_tradnl"/>
        </w:rPr>
        <w:t>.</w:t>
      </w:r>
    </w:p>
  </w:footnote>
  <w:footnote w:id="10">
    <w:p w14:paraId="6110F7DF" w14:textId="6BAB6DA3" w:rsidR="003D4B59" w:rsidRPr="005C6657" w:rsidRDefault="003D4B59" w:rsidP="003D4B59">
      <w:pPr>
        <w:pStyle w:val="FootnoteText"/>
        <w:rPr>
          <w:lang w:val="es-ES_tradnl"/>
        </w:rPr>
      </w:pPr>
      <w:r w:rsidRPr="005C6657">
        <w:rPr>
          <w:rStyle w:val="FootnoteReference"/>
          <w:lang w:val="es-ES_tradnl"/>
        </w:rPr>
        <w:footnoteRef/>
      </w:r>
      <w:r w:rsidR="001D3266" w:rsidRPr="005C6657">
        <w:rPr>
          <w:lang w:val="es-ES_tradnl"/>
        </w:rPr>
        <w:t xml:space="preserve"> </w:t>
      </w:r>
      <w:r w:rsidR="00C778FE">
        <w:rPr>
          <w:lang w:val="es-ES_tradnl"/>
        </w:rPr>
        <w:t xml:space="preserve">La </w:t>
      </w:r>
      <w:r w:rsidR="00C778FE" w:rsidRPr="00C778FE">
        <w:rPr>
          <w:lang w:val="es-ES_tradnl"/>
        </w:rPr>
        <w:t xml:space="preserve">Unidad de Gestión Multilateral </w:t>
      </w:r>
      <w:r w:rsidR="006B2FF6">
        <w:rPr>
          <w:lang w:val="es-ES_tradnl"/>
        </w:rPr>
        <w:t xml:space="preserve">depende de la </w:t>
      </w:r>
      <w:r w:rsidR="002D5956" w:rsidRPr="002D5956">
        <w:rPr>
          <w:lang w:val="es-ES_tradnl"/>
        </w:rPr>
        <w:t>Oficina de Gestión Interna</w:t>
      </w:r>
      <w:r w:rsidR="001D3266" w:rsidRPr="005C6657">
        <w:rPr>
          <w:lang w:val="es-ES_tradnl"/>
        </w:rPr>
        <w:t xml:space="preserve"> </w:t>
      </w:r>
      <w:r w:rsidR="00F90481" w:rsidRPr="005C6657">
        <w:rPr>
          <w:lang w:val="es-ES_tradnl"/>
        </w:rPr>
        <w:t>del</w:t>
      </w:r>
      <w:r w:rsidR="001D3266" w:rsidRPr="005C6657">
        <w:rPr>
          <w:lang w:val="es-ES_tradnl"/>
        </w:rPr>
        <w:t xml:space="preserve"> </w:t>
      </w:r>
      <w:r w:rsidR="0091099E" w:rsidRPr="005C6657">
        <w:rPr>
          <w:lang w:val="es-ES_tradnl"/>
        </w:rPr>
        <w:t>FVC</w:t>
      </w:r>
      <w:r w:rsidRPr="005C6657">
        <w:rPr>
          <w:lang w:val="es-ES_tradnl"/>
        </w:rPr>
        <w:t>.</w:t>
      </w:r>
      <w:r w:rsidR="001D3266" w:rsidRPr="005C6657">
        <w:rPr>
          <w:lang w:val="es-ES_tradnl"/>
        </w:rPr>
        <w:t xml:space="preserve"> </w:t>
      </w:r>
      <w:r w:rsidR="00F120C3">
        <w:rPr>
          <w:lang w:val="es-ES_tradnl"/>
        </w:rPr>
        <w:t>La</w:t>
      </w:r>
      <w:r w:rsidR="001D3266" w:rsidRPr="005C6657">
        <w:rPr>
          <w:lang w:val="es-ES_tradnl"/>
        </w:rPr>
        <w:t xml:space="preserve"> </w:t>
      </w:r>
      <w:r w:rsidR="00743EE1" w:rsidRPr="00743EE1">
        <w:rPr>
          <w:lang w:val="es-ES_tradnl"/>
        </w:rPr>
        <w:t xml:space="preserve">Oficina </w:t>
      </w:r>
      <w:r w:rsidR="0056052B" w:rsidRPr="0056052B">
        <w:rPr>
          <w:lang w:val="es-ES_tradnl"/>
        </w:rPr>
        <w:t xml:space="preserve">presta apoyo a toda la estructura </w:t>
      </w:r>
      <w:r w:rsidR="0056052B">
        <w:rPr>
          <w:lang w:val="es-ES_tradnl"/>
        </w:rPr>
        <w:t xml:space="preserve">de gestión del FVC, incluyendo </w:t>
      </w:r>
      <w:r w:rsidR="005C5519">
        <w:rPr>
          <w:lang w:val="es-ES_tradnl"/>
        </w:rPr>
        <w:t>coordinar</w:t>
      </w:r>
      <w:r w:rsidR="00235889">
        <w:rPr>
          <w:lang w:val="es-ES_tradnl"/>
        </w:rPr>
        <w:t xml:space="preserve"> la relación </w:t>
      </w:r>
      <w:r w:rsidR="0056052B" w:rsidRPr="0056052B">
        <w:rPr>
          <w:lang w:val="es-ES_tradnl"/>
        </w:rPr>
        <w:t xml:space="preserve">con otros fondos y procesos de </w:t>
      </w:r>
      <w:r w:rsidR="008139AB">
        <w:rPr>
          <w:lang w:val="es-ES_tradnl"/>
        </w:rPr>
        <w:t>gestión multilateral</w:t>
      </w:r>
      <w:r w:rsidR="0056052B" w:rsidRPr="0056052B">
        <w:rPr>
          <w:lang w:val="es-ES_tradnl"/>
        </w:rPr>
        <w:t>.</w:t>
      </w:r>
    </w:p>
  </w:footnote>
  <w:footnote w:id="11">
    <w:p w14:paraId="6F9F9FDA" w14:textId="3D5854FA" w:rsidR="00E44BED" w:rsidRPr="005C6657" w:rsidRDefault="00E44BED" w:rsidP="00E44BED">
      <w:pPr>
        <w:pStyle w:val="FootnoteText"/>
        <w:rPr>
          <w:lang w:val="es-ES_tradnl"/>
        </w:rPr>
      </w:pPr>
      <w:r w:rsidRPr="005C6657">
        <w:rPr>
          <w:rStyle w:val="FootnoteReference"/>
          <w:lang w:val="es-ES_tradnl"/>
        </w:rPr>
        <w:footnoteRef/>
      </w:r>
      <w:r w:rsidRPr="005C6657">
        <w:rPr>
          <w:lang w:val="es-ES_tradnl"/>
        </w:rPr>
        <w:t xml:space="preserve"> </w:t>
      </w:r>
      <w:r w:rsidR="001A7B58">
        <w:rPr>
          <w:lang w:val="es-ES_tradnl"/>
        </w:rPr>
        <w:t xml:space="preserve">Los </w:t>
      </w:r>
      <w:r w:rsidR="001A7B58" w:rsidRPr="001A7B58">
        <w:rPr>
          <w:lang w:val="es-ES_tradnl"/>
        </w:rPr>
        <w:t xml:space="preserve">organismos bilaterales y de ejecución </w:t>
      </w:r>
      <w:r w:rsidR="0091390F">
        <w:rPr>
          <w:lang w:val="es-ES_tradnl"/>
        </w:rPr>
        <w:t xml:space="preserve">pueden recoger esta </w:t>
      </w:r>
      <w:r w:rsidR="00A46050" w:rsidRPr="00A46050">
        <w:rPr>
          <w:lang w:val="es-ES_tradnl"/>
        </w:rPr>
        <w:t xml:space="preserve">información a través </w:t>
      </w:r>
      <w:r w:rsidR="00097890">
        <w:rPr>
          <w:lang w:val="es-ES_tradnl"/>
        </w:rPr>
        <w:t>d</w:t>
      </w:r>
      <w:r w:rsidR="00A46050" w:rsidRPr="00A46050">
        <w:rPr>
          <w:lang w:val="es-ES_tradnl"/>
        </w:rPr>
        <w:t xml:space="preserve">el sitio web del FVC y de las divisiones que desarrollan y ejecutan </w:t>
      </w:r>
      <w:r w:rsidR="00865168">
        <w:rPr>
          <w:lang w:val="es-ES_tradnl"/>
        </w:rPr>
        <w:t>los</w:t>
      </w:r>
      <w:r w:rsidR="009544BE">
        <w:rPr>
          <w:lang w:val="es-ES_tradnl"/>
        </w:rPr>
        <w:t xml:space="preserve"> </w:t>
      </w:r>
      <w:r w:rsidR="00A46050" w:rsidRPr="00A46050">
        <w:rPr>
          <w:lang w:val="es-ES_tradnl"/>
        </w:rPr>
        <w:t>proyectos de</w:t>
      </w:r>
      <w:r w:rsidR="00E91F63">
        <w:rPr>
          <w:lang w:val="es-ES_tradnl"/>
        </w:rPr>
        <w:t>l</w:t>
      </w:r>
      <w:r w:rsidR="00A46050" w:rsidRPr="00A46050">
        <w:rPr>
          <w:lang w:val="es-ES_tradnl"/>
        </w:rPr>
        <w:t xml:space="preserve"> FVC.</w:t>
      </w:r>
    </w:p>
  </w:footnote>
  <w:footnote w:id="12">
    <w:p w14:paraId="75EA21DD" w14:textId="5EB4FEE2" w:rsidR="00CD314C" w:rsidRPr="005C6657" w:rsidRDefault="00CD314C" w:rsidP="00CD314C">
      <w:pPr>
        <w:pStyle w:val="FootnoteText"/>
        <w:rPr>
          <w:lang w:val="es-ES_tradnl"/>
        </w:rPr>
      </w:pPr>
      <w:r w:rsidRPr="005C6657">
        <w:rPr>
          <w:rStyle w:val="FootnoteReference"/>
          <w:lang w:val="es-ES_tradnl"/>
        </w:rPr>
        <w:footnoteRef/>
      </w:r>
      <w:r w:rsidRPr="005C6657">
        <w:rPr>
          <w:lang w:val="es-ES_tradnl"/>
        </w:rPr>
        <w:t xml:space="preserve"> </w:t>
      </w:r>
      <w:r w:rsidR="003F0CDC" w:rsidRPr="003F0CDC">
        <w:rPr>
          <w:lang w:val="es-ES_tradnl"/>
        </w:rPr>
        <w:t xml:space="preserve">El FMAM-8 </w:t>
      </w:r>
      <w:r w:rsidR="003F0CDC">
        <w:rPr>
          <w:lang w:val="es-ES_tradnl"/>
        </w:rPr>
        <w:t xml:space="preserve">incluye </w:t>
      </w:r>
      <w:r w:rsidR="003F0CDC" w:rsidRPr="003F0CDC">
        <w:rPr>
          <w:lang w:val="es-ES_tradnl"/>
        </w:rPr>
        <w:t xml:space="preserve">11 </w:t>
      </w:r>
      <w:r w:rsidR="007F67DE" w:rsidRPr="003F0CDC">
        <w:rPr>
          <w:lang w:val="es-ES_tradnl"/>
        </w:rPr>
        <w:t>programas integrados</w:t>
      </w:r>
      <w:r w:rsidR="003F0CDC" w:rsidRPr="003F0CDC">
        <w:rPr>
          <w:lang w:val="es-ES_tradnl"/>
        </w:rPr>
        <w:t xml:space="preserve"> </w:t>
      </w:r>
      <w:r w:rsidR="00CE5D17">
        <w:rPr>
          <w:lang w:val="es-ES_tradnl"/>
        </w:rPr>
        <w:t>que aporta</w:t>
      </w:r>
      <w:r w:rsidR="003F0CDC" w:rsidRPr="003F0CDC">
        <w:rPr>
          <w:lang w:val="es-ES_tradnl"/>
        </w:rPr>
        <w:t xml:space="preserve">n beneficios </w:t>
      </w:r>
      <w:r w:rsidR="00EB5A3C">
        <w:rPr>
          <w:lang w:val="es-ES_tradnl"/>
        </w:rPr>
        <w:t>ambientales</w:t>
      </w:r>
      <w:r w:rsidR="003F0CDC" w:rsidRPr="003F0CDC">
        <w:rPr>
          <w:lang w:val="es-ES_tradnl"/>
        </w:rPr>
        <w:t xml:space="preserve"> globales en múltiples áreas, con un financiamiento total de 1.680 millones de </w:t>
      </w:r>
      <w:r w:rsidR="007C1932" w:rsidRPr="007C1932">
        <w:rPr>
          <w:lang w:val="es-ES_tradnl"/>
        </w:rPr>
        <w:t>$EUA</w:t>
      </w:r>
      <w:r w:rsidR="003F0CDC" w:rsidRPr="003F0CDC">
        <w:rPr>
          <w:lang w:val="es-ES_tradnl"/>
        </w:rPr>
        <w:t>.</w:t>
      </w:r>
    </w:p>
  </w:footnote>
  <w:footnote w:id="13">
    <w:p w14:paraId="16EA33DC" w14:textId="1532596C" w:rsidR="00020ECA" w:rsidRPr="005C6657" w:rsidRDefault="00020ECA" w:rsidP="00020ECA">
      <w:pPr>
        <w:pStyle w:val="FootnoteText"/>
        <w:rPr>
          <w:lang w:val="es-ES_tradnl"/>
        </w:rPr>
      </w:pPr>
      <w:r w:rsidRPr="005C6657">
        <w:rPr>
          <w:rStyle w:val="FootnoteReference"/>
          <w:lang w:val="es-ES_tradnl"/>
        </w:rPr>
        <w:footnoteRef/>
      </w:r>
      <w:r w:rsidRPr="005C6657">
        <w:rPr>
          <w:lang w:val="es-ES_tradnl"/>
        </w:rPr>
        <w:t xml:space="preserve"> </w:t>
      </w:r>
      <w:r w:rsidR="00DC116C">
        <w:rPr>
          <w:lang w:val="es-ES_tradnl"/>
        </w:rPr>
        <w:t xml:space="preserve">El </w:t>
      </w:r>
      <w:r w:rsidRPr="005C6657">
        <w:rPr>
          <w:lang w:val="es-ES_tradnl"/>
        </w:rPr>
        <w:t xml:space="preserve">Comité Ejecutivo podrá </w:t>
      </w:r>
      <w:r w:rsidR="00DC116C">
        <w:rPr>
          <w:lang w:val="es-ES_tradnl"/>
        </w:rPr>
        <w:t xml:space="preserve">recordar el </w:t>
      </w:r>
      <w:r w:rsidRPr="005C6657">
        <w:rPr>
          <w:lang w:val="es-ES_tradnl"/>
        </w:rPr>
        <w:t xml:space="preserve">acuerdo </w:t>
      </w:r>
      <w:r w:rsidR="00DC116C">
        <w:rPr>
          <w:lang w:val="es-ES_tradnl"/>
        </w:rPr>
        <w:t xml:space="preserve">de </w:t>
      </w:r>
      <w:r w:rsidR="00A62CB9">
        <w:rPr>
          <w:lang w:val="es-ES_tradnl"/>
        </w:rPr>
        <w:t xml:space="preserve">colaboración suscrito </w:t>
      </w:r>
      <w:r w:rsidR="005108C1" w:rsidRPr="005108C1">
        <w:rPr>
          <w:lang w:val="es-ES_tradnl"/>
        </w:rPr>
        <w:t xml:space="preserve">en julio de 1995 </w:t>
      </w:r>
      <w:r w:rsidRPr="005C6657">
        <w:rPr>
          <w:lang w:val="es-ES_tradnl"/>
        </w:rPr>
        <w:t xml:space="preserve">entre </w:t>
      </w:r>
      <w:r w:rsidR="001438BC">
        <w:rPr>
          <w:lang w:val="es-ES_tradnl"/>
        </w:rPr>
        <w:t xml:space="preserve">las Secretarías </w:t>
      </w:r>
      <w:r w:rsidR="00F7041B">
        <w:rPr>
          <w:lang w:val="es-ES_tradnl"/>
        </w:rPr>
        <w:t>d</w:t>
      </w:r>
      <w:r>
        <w:rPr>
          <w:lang w:val="es-ES_tradnl"/>
        </w:rPr>
        <w:t>el FMAM</w:t>
      </w:r>
      <w:r w:rsidRPr="005C6657">
        <w:rPr>
          <w:lang w:val="es-ES_tradnl"/>
        </w:rPr>
        <w:t xml:space="preserve"> y </w:t>
      </w:r>
      <w:r w:rsidR="00F7041B">
        <w:rPr>
          <w:lang w:val="es-ES_tradnl"/>
        </w:rPr>
        <w:t xml:space="preserve">del Fondo </w:t>
      </w:r>
      <w:r w:rsidR="008F2C2D">
        <w:rPr>
          <w:lang w:val="es-ES_tradnl"/>
        </w:rPr>
        <w:t>respecto</w:t>
      </w:r>
      <w:r w:rsidR="004E366E">
        <w:rPr>
          <w:lang w:val="es-ES_tradnl"/>
        </w:rPr>
        <w:t xml:space="preserve"> de </w:t>
      </w:r>
      <w:r w:rsidR="00425A12" w:rsidRPr="00425A12">
        <w:rPr>
          <w:lang w:val="es-ES_tradnl"/>
        </w:rPr>
        <w:t xml:space="preserve">actividades </w:t>
      </w:r>
      <w:r>
        <w:rPr>
          <w:lang w:val="es-ES_tradnl"/>
        </w:rPr>
        <w:t xml:space="preserve">relativas </w:t>
      </w:r>
      <w:r w:rsidR="00425A12">
        <w:rPr>
          <w:lang w:val="es-ES_tradnl"/>
        </w:rPr>
        <w:t xml:space="preserve">al </w:t>
      </w:r>
      <w:r w:rsidR="00425A12" w:rsidRPr="00425A12">
        <w:rPr>
          <w:lang w:val="es-ES_tradnl"/>
        </w:rPr>
        <w:t>Protocolo de Montreal</w:t>
      </w:r>
      <w:r w:rsidRPr="005C6657">
        <w:rPr>
          <w:lang w:val="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DC6EA" w14:textId="595AEA68" w:rsidR="003D4B59" w:rsidRPr="008F2C2D" w:rsidRDefault="00FF396F">
    <w:pPr>
      <w:rPr>
        <w:lang w:val="es-ES_tradnl"/>
      </w:rPr>
    </w:pPr>
    <w:r w:rsidRPr="008F2C2D">
      <w:rPr>
        <w:lang w:val="es-ES_tradnl"/>
      </w:rPr>
      <w:fldChar w:fldCharType="begin"/>
    </w:r>
    <w:r w:rsidRPr="008F2C2D">
      <w:rPr>
        <w:lang w:val="es-ES_tradnl"/>
      </w:rPr>
      <w:instrText xml:space="preserve"> DOCPROPERTY "Document number"  \* MERGEFORMAT </w:instrText>
    </w:r>
    <w:r w:rsidRPr="008F2C2D">
      <w:rPr>
        <w:lang w:val="es-ES_tradnl"/>
      </w:rPr>
      <w:fldChar w:fldCharType="separate"/>
    </w:r>
    <w:r w:rsidR="00CB469A">
      <w:rPr>
        <w:lang w:val="es-ES_tradnl"/>
      </w:rPr>
      <w:t>UNEP/OzL.Pro/ExCom/91/65</w:t>
    </w:r>
    <w:r w:rsidRPr="008F2C2D">
      <w:rPr>
        <w:lang w:val="es-ES_tradnl"/>
      </w:rPr>
      <w:fldChar w:fldCharType="end"/>
    </w:r>
  </w:p>
  <w:p w14:paraId="5C64D732" w14:textId="77777777" w:rsidR="003D4B59" w:rsidRPr="008F2C2D" w:rsidRDefault="003D4B59">
    <w:pPr>
      <w:rPr>
        <w:lang w:val="es-ES_tradnl"/>
      </w:rPr>
    </w:pPr>
  </w:p>
  <w:p w14:paraId="23A0915A" w14:textId="77777777" w:rsidR="003D4B59" w:rsidRPr="008F2C2D" w:rsidRDefault="003D4B59">
    <w:pPr>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B1B62" w14:textId="6F0DA0B4" w:rsidR="003D4B59" w:rsidRPr="000B3CB9" w:rsidRDefault="00FF396F">
    <w:pPr>
      <w:jc w:val="right"/>
      <w:rPr>
        <w:lang w:val="es-ES_tradnl"/>
      </w:rPr>
    </w:pPr>
    <w:r w:rsidRPr="000B3CB9">
      <w:rPr>
        <w:lang w:val="es-ES_tradnl"/>
      </w:rPr>
      <w:fldChar w:fldCharType="begin"/>
    </w:r>
    <w:r w:rsidRPr="000B3CB9">
      <w:rPr>
        <w:lang w:val="es-ES_tradnl"/>
      </w:rPr>
      <w:instrText xml:space="preserve"> DOCPROPERTY "Document number"  \* MERGEFORMAT </w:instrText>
    </w:r>
    <w:r w:rsidRPr="000B3CB9">
      <w:rPr>
        <w:lang w:val="es-ES_tradnl"/>
      </w:rPr>
      <w:fldChar w:fldCharType="separate"/>
    </w:r>
    <w:r w:rsidR="00CB469A">
      <w:rPr>
        <w:lang w:val="es-ES_tradnl"/>
      </w:rPr>
      <w:t>UNEP/OzL.Pro/ExCom/91/65</w:t>
    </w:r>
    <w:r w:rsidRPr="000B3CB9">
      <w:rPr>
        <w:lang w:val="es-ES_tradnl"/>
      </w:rPr>
      <w:fldChar w:fldCharType="end"/>
    </w:r>
  </w:p>
  <w:p w14:paraId="6FB624BD" w14:textId="77777777" w:rsidR="003D4B59" w:rsidRPr="000B3CB9" w:rsidRDefault="003D4B59">
    <w:pPr>
      <w:rPr>
        <w:lang w:val="es-ES_tradnl"/>
      </w:rPr>
    </w:pPr>
  </w:p>
  <w:p w14:paraId="39AC51F5" w14:textId="77777777" w:rsidR="003D4B59" w:rsidRPr="000B3CB9" w:rsidRDefault="003D4B59">
    <w:pPr>
      <w:pStyle w:val="Header"/>
      <w:rPr>
        <w:lang w:val="es-ES_tradn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F142E5" w14:textId="385AF563" w:rsidR="00DC6A10" w:rsidRPr="001570CC" w:rsidRDefault="00FF396F">
    <w:pPr>
      <w:rPr>
        <w:lang w:val="es-ES_tradnl"/>
      </w:rPr>
    </w:pPr>
    <w:r w:rsidRPr="001570CC">
      <w:rPr>
        <w:lang w:val="es-ES_tradnl"/>
      </w:rPr>
      <w:fldChar w:fldCharType="begin"/>
    </w:r>
    <w:r w:rsidRPr="001570CC">
      <w:rPr>
        <w:lang w:val="es-ES_tradnl"/>
      </w:rPr>
      <w:instrText xml:space="preserve"> DOCPROPERTY "Document number"  \* MERGEFORMAT </w:instrText>
    </w:r>
    <w:r w:rsidRPr="001570CC">
      <w:rPr>
        <w:lang w:val="es-ES_tradnl"/>
      </w:rPr>
      <w:fldChar w:fldCharType="separate"/>
    </w:r>
    <w:r w:rsidR="00A07B73">
      <w:rPr>
        <w:lang w:val="es-ES_tradnl"/>
      </w:rPr>
      <w:t>UNEP/OzL.Pro/ExCom/91/65</w:t>
    </w:r>
    <w:r w:rsidRPr="001570CC">
      <w:rPr>
        <w:lang w:val="es-ES_tradnl"/>
      </w:rPr>
      <w:fldChar w:fldCharType="end"/>
    </w:r>
  </w:p>
  <w:p w14:paraId="40A00E1A" w14:textId="126A9B7A" w:rsidR="00DC6A10" w:rsidRPr="001570CC" w:rsidRDefault="00934015">
    <w:pPr>
      <w:rPr>
        <w:lang w:val="es-ES_tradnl"/>
      </w:rPr>
    </w:pPr>
    <w:r w:rsidRPr="001570CC">
      <w:rPr>
        <w:lang w:val="es-ES_tradnl"/>
      </w:rPr>
      <w:t>Anexo</w:t>
    </w:r>
  </w:p>
  <w:p w14:paraId="1D71792A" w14:textId="77777777" w:rsidR="00232510" w:rsidRPr="001570CC" w:rsidRDefault="00232510">
    <w:pPr>
      <w:rPr>
        <w:lang w:val="es-ES_tradnl"/>
      </w:rPr>
    </w:pPr>
  </w:p>
  <w:p w14:paraId="5749DD27" w14:textId="77777777" w:rsidR="00DC6A10" w:rsidRPr="001570CC" w:rsidRDefault="00DC6A10">
    <w:pPr>
      <w:rPr>
        <w:lang w:val="es-ES_tradnl"/>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9C56B6" w14:textId="77777777" w:rsidR="00DC6A10" w:rsidRPr="002F49B0" w:rsidRDefault="00FF396F">
    <w:pPr>
      <w:jc w:val="right"/>
      <w:rPr>
        <w:lang w:val="es-ES_tradnl"/>
      </w:rPr>
    </w:pPr>
    <w:r w:rsidRPr="002F49B0">
      <w:rPr>
        <w:lang w:val="es-ES_tradnl"/>
      </w:rPr>
      <w:fldChar w:fldCharType="begin"/>
    </w:r>
    <w:r w:rsidRPr="002F49B0">
      <w:rPr>
        <w:lang w:val="es-ES_tradnl"/>
      </w:rPr>
      <w:instrText xml:space="preserve"> DOCPROPERTY "Document number"  \* MERGEFORMAT </w:instrText>
    </w:r>
    <w:r w:rsidRPr="002F49B0">
      <w:rPr>
        <w:lang w:val="es-ES_tradnl"/>
      </w:rPr>
      <w:fldChar w:fldCharType="separate"/>
    </w:r>
    <w:r w:rsidR="00A07B73">
      <w:rPr>
        <w:lang w:val="es-ES_tradnl"/>
      </w:rPr>
      <w:t>UNEP/OzL.Pro/ExCom/91/65</w:t>
    </w:r>
    <w:r w:rsidRPr="002F49B0">
      <w:rPr>
        <w:lang w:val="es-ES_tradnl"/>
      </w:rPr>
      <w:fldChar w:fldCharType="end"/>
    </w:r>
  </w:p>
  <w:p w14:paraId="4AB75351" w14:textId="77777777" w:rsidR="00DC6A10" w:rsidRPr="002F49B0" w:rsidRDefault="00DC6A10">
    <w:pPr>
      <w:rPr>
        <w:lang w:val="es-ES_tradnl"/>
      </w:rPr>
    </w:pPr>
  </w:p>
  <w:p w14:paraId="76042409" w14:textId="77777777" w:rsidR="00DC6A10" w:rsidRPr="002F49B0" w:rsidRDefault="00DC6A10">
    <w:pPr>
      <w:pStyle w:val="Header"/>
      <w:rPr>
        <w:lang w:val="es-ES_tradnl"/>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CDD37" w14:textId="49148C6C" w:rsidR="00232510" w:rsidRPr="00D16AB9" w:rsidRDefault="00FF396F" w:rsidP="003D4B59">
    <w:pPr>
      <w:jc w:val="right"/>
      <w:rPr>
        <w:lang w:val="es-ES_tradnl"/>
      </w:rPr>
    </w:pPr>
    <w:r w:rsidRPr="00D16AB9">
      <w:rPr>
        <w:lang w:val="es-ES_tradnl"/>
      </w:rPr>
      <w:fldChar w:fldCharType="begin"/>
    </w:r>
    <w:r w:rsidRPr="00D16AB9">
      <w:rPr>
        <w:lang w:val="es-ES_tradnl"/>
      </w:rPr>
      <w:instrText xml:space="preserve"> DOCPROPERTY "Document number"  \* MERGEFORMAT </w:instrText>
    </w:r>
    <w:r w:rsidRPr="00D16AB9">
      <w:rPr>
        <w:lang w:val="es-ES_tradnl"/>
      </w:rPr>
      <w:fldChar w:fldCharType="separate"/>
    </w:r>
    <w:r w:rsidR="00CB469A">
      <w:rPr>
        <w:lang w:val="es-ES_tradnl"/>
      </w:rPr>
      <w:t>UNEP/OzL.Pro/ExCom/91/65</w:t>
    </w:r>
    <w:r w:rsidRPr="00D16AB9">
      <w:rPr>
        <w:lang w:val="es-ES_tradnl"/>
      </w:rPr>
      <w:fldChar w:fldCharType="end"/>
    </w:r>
  </w:p>
  <w:p w14:paraId="05BF6578" w14:textId="73BBD957" w:rsidR="00232510" w:rsidRPr="00D16AB9" w:rsidRDefault="00217FC7" w:rsidP="003D4B59">
    <w:pPr>
      <w:pStyle w:val="Header"/>
      <w:jc w:val="right"/>
      <w:rPr>
        <w:lang w:val="es-ES_tradnl"/>
      </w:rPr>
    </w:pPr>
    <w:r w:rsidRPr="00217FC7">
      <w:rPr>
        <w:lang w:val="es-ES_tradnl"/>
      </w:rPr>
      <w:t>Annex</w:t>
    </w:r>
  </w:p>
  <w:p w14:paraId="1AA461F2" w14:textId="77777777" w:rsidR="00232510" w:rsidRPr="00D16AB9" w:rsidRDefault="00232510">
    <w:pPr>
      <w:pStyle w:val="Header"/>
      <w:rPr>
        <w:lang w:val="es-ES_tradnl"/>
      </w:rPr>
    </w:pPr>
  </w:p>
  <w:p w14:paraId="2F4E40FB" w14:textId="77777777" w:rsidR="00232510" w:rsidRPr="00D16AB9" w:rsidRDefault="00232510">
    <w:pPr>
      <w:pStyle w:val="Header"/>
      <w:rPr>
        <w:lang w:val="es-ES_trad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6D14109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3A3436"/>
    <w:multiLevelType w:val="multilevel"/>
    <w:tmpl w:val="9C227292"/>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5ED710E"/>
    <w:multiLevelType w:val="hybridMultilevel"/>
    <w:tmpl w:val="2174A0FC"/>
    <w:lvl w:ilvl="0" w:tplc="1D7A52C6">
      <w:start w:val="1"/>
      <w:numFmt w:val="upperRoman"/>
      <w:lvlText w:val="%1."/>
      <w:lvlJc w:val="left"/>
      <w:pPr>
        <w:ind w:left="144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7" w15:restartNumberingAfterBreak="0">
    <w:nsid w:val="76527212"/>
    <w:multiLevelType w:val="multilevel"/>
    <w:tmpl w:val="A26805D0"/>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51625155">
    <w:abstractNumId w:val="10"/>
  </w:num>
  <w:num w:numId="2" w16cid:durableId="1855420158">
    <w:abstractNumId w:val="10"/>
  </w:num>
  <w:num w:numId="3" w16cid:durableId="1105223691">
    <w:abstractNumId w:val="10"/>
  </w:num>
  <w:num w:numId="4" w16cid:durableId="817261984">
    <w:abstractNumId w:val="10"/>
  </w:num>
  <w:num w:numId="5" w16cid:durableId="857741642">
    <w:abstractNumId w:val="10"/>
  </w:num>
  <w:num w:numId="6" w16cid:durableId="1514150864">
    <w:abstractNumId w:val="9"/>
  </w:num>
  <w:num w:numId="7" w16cid:durableId="732043241">
    <w:abstractNumId w:val="7"/>
  </w:num>
  <w:num w:numId="8" w16cid:durableId="80685838">
    <w:abstractNumId w:val="6"/>
  </w:num>
  <w:num w:numId="9" w16cid:durableId="1990480114">
    <w:abstractNumId w:val="5"/>
  </w:num>
  <w:num w:numId="10" w16cid:durableId="1692418192">
    <w:abstractNumId w:val="4"/>
  </w:num>
  <w:num w:numId="11" w16cid:durableId="244262501">
    <w:abstractNumId w:val="8"/>
  </w:num>
  <w:num w:numId="12" w16cid:durableId="445851572">
    <w:abstractNumId w:val="3"/>
  </w:num>
  <w:num w:numId="13" w16cid:durableId="1664119166">
    <w:abstractNumId w:val="2"/>
  </w:num>
  <w:num w:numId="14" w16cid:durableId="1759715590">
    <w:abstractNumId w:val="1"/>
  </w:num>
  <w:num w:numId="15" w16cid:durableId="1231113583">
    <w:abstractNumId w:val="0"/>
  </w:num>
  <w:num w:numId="16" w16cid:durableId="1809979838">
    <w:abstractNumId w:val="12"/>
  </w:num>
  <w:num w:numId="17" w16cid:durableId="1471829460">
    <w:abstractNumId w:val="14"/>
  </w:num>
  <w:num w:numId="18" w16cid:durableId="1371690895">
    <w:abstractNumId w:val="15"/>
  </w:num>
  <w:num w:numId="19" w16cid:durableId="445733971">
    <w:abstractNumId w:val="18"/>
  </w:num>
  <w:num w:numId="20" w16cid:durableId="5720746">
    <w:abstractNumId w:val="13"/>
  </w:num>
  <w:num w:numId="21" w16cid:durableId="1007172819">
    <w:abstractNumId w:val="16"/>
  </w:num>
  <w:num w:numId="22" w16cid:durableId="513346945">
    <w:abstractNumId w:val="17"/>
  </w:num>
  <w:num w:numId="23" w16cid:durableId="1826774752">
    <w:abstractNumId w:val="11"/>
  </w:num>
  <w:num w:numId="24" w16cid:durableId="1058289115">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EC3C23"/>
    <w:rsid w:val="00000FED"/>
    <w:rsid w:val="000013DD"/>
    <w:rsid w:val="00001D3E"/>
    <w:rsid w:val="000028F1"/>
    <w:rsid w:val="00003FCC"/>
    <w:rsid w:val="0000434E"/>
    <w:rsid w:val="00004498"/>
    <w:rsid w:val="0000495B"/>
    <w:rsid w:val="00004D4A"/>
    <w:rsid w:val="0000520E"/>
    <w:rsid w:val="000056AF"/>
    <w:rsid w:val="00005CCD"/>
    <w:rsid w:val="00006326"/>
    <w:rsid w:val="0000649B"/>
    <w:rsid w:val="000064EB"/>
    <w:rsid w:val="00006904"/>
    <w:rsid w:val="00007578"/>
    <w:rsid w:val="000075C1"/>
    <w:rsid w:val="000075E1"/>
    <w:rsid w:val="000104C3"/>
    <w:rsid w:val="00010C44"/>
    <w:rsid w:val="00011E14"/>
    <w:rsid w:val="00014A1D"/>
    <w:rsid w:val="00014E12"/>
    <w:rsid w:val="000163B7"/>
    <w:rsid w:val="000175AB"/>
    <w:rsid w:val="00020664"/>
    <w:rsid w:val="00020ECA"/>
    <w:rsid w:val="000211A9"/>
    <w:rsid w:val="00021238"/>
    <w:rsid w:val="000216F7"/>
    <w:rsid w:val="00021F85"/>
    <w:rsid w:val="00021FE7"/>
    <w:rsid w:val="0002243E"/>
    <w:rsid w:val="0002290F"/>
    <w:rsid w:val="00022A0D"/>
    <w:rsid w:val="000248A2"/>
    <w:rsid w:val="00024B7F"/>
    <w:rsid w:val="000279E9"/>
    <w:rsid w:val="00031260"/>
    <w:rsid w:val="00031379"/>
    <w:rsid w:val="00031FB2"/>
    <w:rsid w:val="00032D65"/>
    <w:rsid w:val="0003360E"/>
    <w:rsid w:val="00033767"/>
    <w:rsid w:val="00034658"/>
    <w:rsid w:val="00035781"/>
    <w:rsid w:val="000360C9"/>
    <w:rsid w:val="0003681A"/>
    <w:rsid w:val="0003707C"/>
    <w:rsid w:val="000372B7"/>
    <w:rsid w:val="00037335"/>
    <w:rsid w:val="00041082"/>
    <w:rsid w:val="00041242"/>
    <w:rsid w:val="0004228C"/>
    <w:rsid w:val="000430AA"/>
    <w:rsid w:val="00043EDF"/>
    <w:rsid w:val="000442A5"/>
    <w:rsid w:val="000468D4"/>
    <w:rsid w:val="00047D72"/>
    <w:rsid w:val="00050D40"/>
    <w:rsid w:val="00050F6E"/>
    <w:rsid w:val="00051677"/>
    <w:rsid w:val="00054DD9"/>
    <w:rsid w:val="000552FC"/>
    <w:rsid w:val="00055BAE"/>
    <w:rsid w:val="00056C1A"/>
    <w:rsid w:val="000575CA"/>
    <w:rsid w:val="0006019E"/>
    <w:rsid w:val="00060CF8"/>
    <w:rsid w:val="000610DD"/>
    <w:rsid w:val="00061EC2"/>
    <w:rsid w:val="00062764"/>
    <w:rsid w:val="00062E6A"/>
    <w:rsid w:val="00062EE4"/>
    <w:rsid w:val="00062FC5"/>
    <w:rsid w:val="00063121"/>
    <w:rsid w:val="00063D50"/>
    <w:rsid w:val="0006455D"/>
    <w:rsid w:val="000661F1"/>
    <w:rsid w:val="0006640C"/>
    <w:rsid w:val="000665ED"/>
    <w:rsid w:val="00066CE8"/>
    <w:rsid w:val="000708AF"/>
    <w:rsid w:val="00072105"/>
    <w:rsid w:val="000723AC"/>
    <w:rsid w:val="00072D98"/>
    <w:rsid w:val="00072F67"/>
    <w:rsid w:val="0007311D"/>
    <w:rsid w:val="00074009"/>
    <w:rsid w:val="000740B3"/>
    <w:rsid w:val="0007420C"/>
    <w:rsid w:val="0007576F"/>
    <w:rsid w:val="00075B67"/>
    <w:rsid w:val="00076568"/>
    <w:rsid w:val="00077974"/>
    <w:rsid w:val="00080932"/>
    <w:rsid w:val="00080ED0"/>
    <w:rsid w:val="0008111F"/>
    <w:rsid w:val="0008126D"/>
    <w:rsid w:val="0008148B"/>
    <w:rsid w:val="00081A14"/>
    <w:rsid w:val="00083206"/>
    <w:rsid w:val="000838B4"/>
    <w:rsid w:val="000838D9"/>
    <w:rsid w:val="000855E3"/>
    <w:rsid w:val="00085B8F"/>
    <w:rsid w:val="000860A4"/>
    <w:rsid w:val="00086E43"/>
    <w:rsid w:val="00087B0E"/>
    <w:rsid w:val="00090481"/>
    <w:rsid w:val="00090B19"/>
    <w:rsid w:val="00091909"/>
    <w:rsid w:val="00091ECF"/>
    <w:rsid w:val="00094202"/>
    <w:rsid w:val="00094883"/>
    <w:rsid w:val="000951AE"/>
    <w:rsid w:val="00095F00"/>
    <w:rsid w:val="00095F19"/>
    <w:rsid w:val="00096C25"/>
    <w:rsid w:val="00096C76"/>
    <w:rsid w:val="00097890"/>
    <w:rsid w:val="000A06CA"/>
    <w:rsid w:val="000A11C1"/>
    <w:rsid w:val="000A17FC"/>
    <w:rsid w:val="000A2208"/>
    <w:rsid w:val="000A3826"/>
    <w:rsid w:val="000A4B95"/>
    <w:rsid w:val="000A4D37"/>
    <w:rsid w:val="000A51A0"/>
    <w:rsid w:val="000A5E18"/>
    <w:rsid w:val="000A68E8"/>
    <w:rsid w:val="000A6C26"/>
    <w:rsid w:val="000A7144"/>
    <w:rsid w:val="000B11E4"/>
    <w:rsid w:val="000B27D2"/>
    <w:rsid w:val="000B3565"/>
    <w:rsid w:val="000B3CB9"/>
    <w:rsid w:val="000B3EDC"/>
    <w:rsid w:val="000B550E"/>
    <w:rsid w:val="000B5A40"/>
    <w:rsid w:val="000B754F"/>
    <w:rsid w:val="000C08A9"/>
    <w:rsid w:val="000C1E7F"/>
    <w:rsid w:val="000C2E8D"/>
    <w:rsid w:val="000C33C5"/>
    <w:rsid w:val="000C4325"/>
    <w:rsid w:val="000C4423"/>
    <w:rsid w:val="000C5364"/>
    <w:rsid w:val="000C626A"/>
    <w:rsid w:val="000C6D2F"/>
    <w:rsid w:val="000C6E07"/>
    <w:rsid w:val="000C7EAF"/>
    <w:rsid w:val="000D0AA2"/>
    <w:rsid w:val="000D36BE"/>
    <w:rsid w:val="000D4F7F"/>
    <w:rsid w:val="000D52A4"/>
    <w:rsid w:val="000D6502"/>
    <w:rsid w:val="000D6B35"/>
    <w:rsid w:val="000D7685"/>
    <w:rsid w:val="000E062D"/>
    <w:rsid w:val="000E07BC"/>
    <w:rsid w:val="000E1369"/>
    <w:rsid w:val="000E2DCF"/>
    <w:rsid w:val="000E2F5B"/>
    <w:rsid w:val="000E44F1"/>
    <w:rsid w:val="000E63C1"/>
    <w:rsid w:val="000E6912"/>
    <w:rsid w:val="000E7334"/>
    <w:rsid w:val="000E7926"/>
    <w:rsid w:val="000F0347"/>
    <w:rsid w:val="000F1CD4"/>
    <w:rsid w:val="000F1E94"/>
    <w:rsid w:val="000F2489"/>
    <w:rsid w:val="000F4103"/>
    <w:rsid w:val="000F4194"/>
    <w:rsid w:val="000F6C80"/>
    <w:rsid w:val="000F70A7"/>
    <w:rsid w:val="000F7112"/>
    <w:rsid w:val="00100647"/>
    <w:rsid w:val="00100EFE"/>
    <w:rsid w:val="00102A8C"/>
    <w:rsid w:val="00102A99"/>
    <w:rsid w:val="00105A45"/>
    <w:rsid w:val="00105C3E"/>
    <w:rsid w:val="00105CAE"/>
    <w:rsid w:val="00110BC5"/>
    <w:rsid w:val="00110D4A"/>
    <w:rsid w:val="00111358"/>
    <w:rsid w:val="001116A7"/>
    <w:rsid w:val="0011198F"/>
    <w:rsid w:val="001124EB"/>
    <w:rsid w:val="00112834"/>
    <w:rsid w:val="00112EE2"/>
    <w:rsid w:val="0011315E"/>
    <w:rsid w:val="001131E7"/>
    <w:rsid w:val="00113CCA"/>
    <w:rsid w:val="00114BA7"/>
    <w:rsid w:val="00114E5E"/>
    <w:rsid w:val="00116256"/>
    <w:rsid w:val="00117120"/>
    <w:rsid w:val="001171E8"/>
    <w:rsid w:val="00117471"/>
    <w:rsid w:val="0011778C"/>
    <w:rsid w:val="00117848"/>
    <w:rsid w:val="00122F25"/>
    <w:rsid w:val="00126298"/>
    <w:rsid w:val="0012650A"/>
    <w:rsid w:val="001278B3"/>
    <w:rsid w:val="001278C0"/>
    <w:rsid w:val="00130C90"/>
    <w:rsid w:val="00130CDD"/>
    <w:rsid w:val="00131989"/>
    <w:rsid w:val="0013278B"/>
    <w:rsid w:val="001337DD"/>
    <w:rsid w:val="00133E78"/>
    <w:rsid w:val="0013439D"/>
    <w:rsid w:val="00134D8F"/>
    <w:rsid w:val="00134DFB"/>
    <w:rsid w:val="00135980"/>
    <w:rsid w:val="00135A25"/>
    <w:rsid w:val="00135CF3"/>
    <w:rsid w:val="00137173"/>
    <w:rsid w:val="00137749"/>
    <w:rsid w:val="0013786F"/>
    <w:rsid w:val="00140F35"/>
    <w:rsid w:val="001416C9"/>
    <w:rsid w:val="00142639"/>
    <w:rsid w:val="001438BC"/>
    <w:rsid w:val="00143D96"/>
    <w:rsid w:val="00143EE4"/>
    <w:rsid w:val="001444A7"/>
    <w:rsid w:val="0014496A"/>
    <w:rsid w:val="00144C57"/>
    <w:rsid w:val="0014552B"/>
    <w:rsid w:val="00146365"/>
    <w:rsid w:val="00146F1A"/>
    <w:rsid w:val="00146F29"/>
    <w:rsid w:val="00150A7A"/>
    <w:rsid w:val="00153187"/>
    <w:rsid w:val="00153247"/>
    <w:rsid w:val="00153789"/>
    <w:rsid w:val="00153917"/>
    <w:rsid w:val="00154631"/>
    <w:rsid w:val="00155A3B"/>
    <w:rsid w:val="00156C7E"/>
    <w:rsid w:val="001570CC"/>
    <w:rsid w:val="001573B5"/>
    <w:rsid w:val="001577BD"/>
    <w:rsid w:val="001602E4"/>
    <w:rsid w:val="00160647"/>
    <w:rsid w:val="0016111E"/>
    <w:rsid w:val="00162A7F"/>
    <w:rsid w:val="00163442"/>
    <w:rsid w:val="001635D4"/>
    <w:rsid w:val="00163BFA"/>
    <w:rsid w:val="00164644"/>
    <w:rsid w:val="00164719"/>
    <w:rsid w:val="00164747"/>
    <w:rsid w:val="00166FC4"/>
    <w:rsid w:val="001677AC"/>
    <w:rsid w:val="001707F0"/>
    <w:rsid w:val="00170AE3"/>
    <w:rsid w:val="001730FF"/>
    <w:rsid w:val="00173636"/>
    <w:rsid w:val="0017374D"/>
    <w:rsid w:val="00174782"/>
    <w:rsid w:val="00175886"/>
    <w:rsid w:val="00175925"/>
    <w:rsid w:val="0017617F"/>
    <w:rsid w:val="001763A7"/>
    <w:rsid w:val="0017647F"/>
    <w:rsid w:val="00177619"/>
    <w:rsid w:val="0018019B"/>
    <w:rsid w:val="001804EA"/>
    <w:rsid w:val="00182091"/>
    <w:rsid w:val="0018338F"/>
    <w:rsid w:val="00183F5E"/>
    <w:rsid w:val="00184052"/>
    <w:rsid w:val="0018435E"/>
    <w:rsid w:val="001843A6"/>
    <w:rsid w:val="0018452B"/>
    <w:rsid w:val="0018655B"/>
    <w:rsid w:val="0018719F"/>
    <w:rsid w:val="0019043E"/>
    <w:rsid w:val="001907D2"/>
    <w:rsid w:val="00190804"/>
    <w:rsid w:val="00190A5A"/>
    <w:rsid w:val="00190A61"/>
    <w:rsid w:val="001919A1"/>
    <w:rsid w:val="00191F96"/>
    <w:rsid w:val="001924F3"/>
    <w:rsid w:val="001928E1"/>
    <w:rsid w:val="00192BD6"/>
    <w:rsid w:val="00193A31"/>
    <w:rsid w:val="00193ED1"/>
    <w:rsid w:val="0019535E"/>
    <w:rsid w:val="00196335"/>
    <w:rsid w:val="00196AB9"/>
    <w:rsid w:val="00196F08"/>
    <w:rsid w:val="00196F25"/>
    <w:rsid w:val="00197CAD"/>
    <w:rsid w:val="001A0313"/>
    <w:rsid w:val="001A07FB"/>
    <w:rsid w:val="001A0CE2"/>
    <w:rsid w:val="001A15BA"/>
    <w:rsid w:val="001A1AA6"/>
    <w:rsid w:val="001A1EE4"/>
    <w:rsid w:val="001A1F72"/>
    <w:rsid w:val="001A2215"/>
    <w:rsid w:val="001A22B8"/>
    <w:rsid w:val="001A23EF"/>
    <w:rsid w:val="001A2C96"/>
    <w:rsid w:val="001A3342"/>
    <w:rsid w:val="001A334D"/>
    <w:rsid w:val="001A3855"/>
    <w:rsid w:val="001A3CEC"/>
    <w:rsid w:val="001A3E3D"/>
    <w:rsid w:val="001A404E"/>
    <w:rsid w:val="001A4073"/>
    <w:rsid w:val="001A506E"/>
    <w:rsid w:val="001A6039"/>
    <w:rsid w:val="001A7049"/>
    <w:rsid w:val="001A7B58"/>
    <w:rsid w:val="001A7D68"/>
    <w:rsid w:val="001B04C5"/>
    <w:rsid w:val="001B0560"/>
    <w:rsid w:val="001B1320"/>
    <w:rsid w:val="001B1E30"/>
    <w:rsid w:val="001B1E40"/>
    <w:rsid w:val="001B384B"/>
    <w:rsid w:val="001B4923"/>
    <w:rsid w:val="001B5F5C"/>
    <w:rsid w:val="001B5F66"/>
    <w:rsid w:val="001B636C"/>
    <w:rsid w:val="001B68BB"/>
    <w:rsid w:val="001B6D4D"/>
    <w:rsid w:val="001B74E9"/>
    <w:rsid w:val="001B7AC7"/>
    <w:rsid w:val="001B7FF4"/>
    <w:rsid w:val="001C03AA"/>
    <w:rsid w:val="001C03E8"/>
    <w:rsid w:val="001C0832"/>
    <w:rsid w:val="001C0FE9"/>
    <w:rsid w:val="001C21BB"/>
    <w:rsid w:val="001C2338"/>
    <w:rsid w:val="001C26EE"/>
    <w:rsid w:val="001C4047"/>
    <w:rsid w:val="001C425D"/>
    <w:rsid w:val="001C537B"/>
    <w:rsid w:val="001C6A00"/>
    <w:rsid w:val="001C6A32"/>
    <w:rsid w:val="001C7130"/>
    <w:rsid w:val="001C729C"/>
    <w:rsid w:val="001C764E"/>
    <w:rsid w:val="001D02B4"/>
    <w:rsid w:val="001D0778"/>
    <w:rsid w:val="001D19C4"/>
    <w:rsid w:val="001D23D1"/>
    <w:rsid w:val="001D2718"/>
    <w:rsid w:val="001D3266"/>
    <w:rsid w:val="001D34EA"/>
    <w:rsid w:val="001D39F5"/>
    <w:rsid w:val="001D47AA"/>
    <w:rsid w:val="001D60D7"/>
    <w:rsid w:val="001D653C"/>
    <w:rsid w:val="001D6D8C"/>
    <w:rsid w:val="001D7053"/>
    <w:rsid w:val="001E0889"/>
    <w:rsid w:val="001E1052"/>
    <w:rsid w:val="001E116C"/>
    <w:rsid w:val="001E11AB"/>
    <w:rsid w:val="001E18F0"/>
    <w:rsid w:val="001E21B1"/>
    <w:rsid w:val="001E28A6"/>
    <w:rsid w:val="001E2F93"/>
    <w:rsid w:val="001E2FED"/>
    <w:rsid w:val="001E4554"/>
    <w:rsid w:val="001E4CF2"/>
    <w:rsid w:val="001E4EDD"/>
    <w:rsid w:val="001E5ECC"/>
    <w:rsid w:val="001E61E5"/>
    <w:rsid w:val="001E6DBD"/>
    <w:rsid w:val="001F02F3"/>
    <w:rsid w:val="001F05D9"/>
    <w:rsid w:val="001F0741"/>
    <w:rsid w:val="001F2159"/>
    <w:rsid w:val="001F37E6"/>
    <w:rsid w:val="001F3D81"/>
    <w:rsid w:val="001F426E"/>
    <w:rsid w:val="001F4C72"/>
    <w:rsid w:val="001F53FD"/>
    <w:rsid w:val="001F5828"/>
    <w:rsid w:val="001F5DB9"/>
    <w:rsid w:val="001F6B8B"/>
    <w:rsid w:val="001F7102"/>
    <w:rsid w:val="00201DD7"/>
    <w:rsid w:val="00202287"/>
    <w:rsid w:val="00202DCC"/>
    <w:rsid w:val="0020389B"/>
    <w:rsid w:val="00203D80"/>
    <w:rsid w:val="00203E7E"/>
    <w:rsid w:val="002051BA"/>
    <w:rsid w:val="00205B0B"/>
    <w:rsid w:val="00205EDA"/>
    <w:rsid w:val="002075F2"/>
    <w:rsid w:val="00207D10"/>
    <w:rsid w:val="00207EBA"/>
    <w:rsid w:val="00210B00"/>
    <w:rsid w:val="00210B8B"/>
    <w:rsid w:val="00212609"/>
    <w:rsid w:val="0021297B"/>
    <w:rsid w:val="00212BB0"/>
    <w:rsid w:val="00212E9B"/>
    <w:rsid w:val="002137F1"/>
    <w:rsid w:val="00214863"/>
    <w:rsid w:val="00215207"/>
    <w:rsid w:val="002156B4"/>
    <w:rsid w:val="00215A46"/>
    <w:rsid w:val="00215D39"/>
    <w:rsid w:val="0021751C"/>
    <w:rsid w:val="00217FC7"/>
    <w:rsid w:val="00220074"/>
    <w:rsid w:val="002209DA"/>
    <w:rsid w:val="0022233B"/>
    <w:rsid w:val="00224029"/>
    <w:rsid w:val="0022429C"/>
    <w:rsid w:val="00224FCD"/>
    <w:rsid w:val="002252BD"/>
    <w:rsid w:val="00225337"/>
    <w:rsid w:val="00226446"/>
    <w:rsid w:val="0023183F"/>
    <w:rsid w:val="00231A24"/>
    <w:rsid w:val="00232042"/>
    <w:rsid w:val="00232230"/>
    <w:rsid w:val="00232510"/>
    <w:rsid w:val="0023293D"/>
    <w:rsid w:val="002337A8"/>
    <w:rsid w:val="00233DAA"/>
    <w:rsid w:val="00234427"/>
    <w:rsid w:val="00234969"/>
    <w:rsid w:val="00234B21"/>
    <w:rsid w:val="00234BCF"/>
    <w:rsid w:val="00235420"/>
    <w:rsid w:val="00235889"/>
    <w:rsid w:val="00237502"/>
    <w:rsid w:val="00237C30"/>
    <w:rsid w:val="00237EAB"/>
    <w:rsid w:val="00240296"/>
    <w:rsid w:val="002408CD"/>
    <w:rsid w:val="002416EF"/>
    <w:rsid w:val="00241D10"/>
    <w:rsid w:val="00244547"/>
    <w:rsid w:val="002449B2"/>
    <w:rsid w:val="00244A60"/>
    <w:rsid w:val="00244AF0"/>
    <w:rsid w:val="00245233"/>
    <w:rsid w:val="00245814"/>
    <w:rsid w:val="00245AFF"/>
    <w:rsid w:val="00245B00"/>
    <w:rsid w:val="00246CE0"/>
    <w:rsid w:val="002503DF"/>
    <w:rsid w:val="002504D2"/>
    <w:rsid w:val="0025051C"/>
    <w:rsid w:val="002515E0"/>
    <w:rsid w:val="00252EA0"/>
    <w:rsid w:val="0025308D"/>
    <w:rsid w:val="00253222"/>
    <w:rsid w:val="002535DC"/>
    <w:rsid w:val="00255A30"/>
    <w:rsid w:val="00255B3C"/>
    <w:rsid w:val="00257EAB"/>
    <w:rsid w:val="00260766"/>
    <w:rsid w:val="0026095C"/>
    <w:rsid w:val="0026162D"/>
    <w:rsid w:val="00261C13"/>
    <w:rsid w:val="002624B4"/>
    <w:rsid w:val="00262847"/>
    <w:rsid w:val="00263150"/>
    <w:rsid w:val="002638A5"/>
    <w:rsid w:val="002640DB"/>
    <w:rsid w:val="00264375"/>
    <w:rsid w:val="00265D75"/>
    <w:rsid w:val="00265E54"/>
    <w:rsid w:val="0026637E"/>
    <w:rsid w:val="002678A8"/>
    <w:rsid w:val="00270808"/>
    <w:rsid w:val="00270F62"/>
    <w:rsid w:val="0027125F"/>
    <w:rsid w:val="00271BCF"/>
    <w:rsid w:val="00271C29"/>
    <w:rsid w:val="00271F68"/>
    <w:rsid w:val="00271F82"/>
    <w:rsid w:val="00272B11"/>
    <w:rsid w:val="00272C4B"/>
    <w:rsid w:val="002733C3"/>
    <w:rsid w:val="00273440"/>
    <w:rsid w:val="00274229"/>
    <w:rsid w:val="002749FF"/>
    <w:rsid w:val="00274C08"/>
    <w:rsid w:val="00274DDE"/>
    <w:rsid w:val="0027584E"/>
    <w:rsid w:val="00275E02"/>
    <w:rsid w:val="002766FF"/>
    <w:rsid w:val="00277094"/>
    <w:rsid w:val="0028052C"/>
    <w:rsid w:val="002808FC"/>
    <w:rsid w:val="00281BB2"/>
    <w:rsid w:val="00282AB4"/>
    <w:rsid w:val="00283BE2"/>
    <w:rsid w:val="00285187"/>
    <w:rsid w:val="00285FE0"/>
    <w:rsid w:val="00286F78"/>
    <w:rsid w:val="00287247"/>
    <w:rsid w:val="002902F9"/>
    <w:rsid w:val="00290A2E"/>
    <w:rsid w:val="00290AF2"/>
    <w:rsid w:val="00290B20"/>
    <w:rsid w:val="0029141E"/>
    <w:rsid w:val="0029149F"/>
    <w:rsid w:val="0029258E"/>
    <w:rsid w:val="00292645"/>
    <w:rsid w:val="00292D75"/>
    <w:rsid w:val="00293CC6"/>
    <w:rsid w:val="00295D53"/>
    <w:rsid w:val="00295D8F"/>
    <w:rsid w:val="00296D1E"/>
    <w:rsid w:val="002A013B"/>
    <w:rsid w:val="002A03C3"/>
    <w:rsid w:val="002A08D5"/>
    <w:rsid w:val="002A1F9E"/>
    <w:rsid w:val="002A2A48"/>
    <w:rsid w:val="002A301A"/>
    <w:rsid w:val="002A33BE"/>
    <w:rsid w:val="002A3586"/>
    <w:rsid w:val="002A38AA"/>
    <w:rsid w:val="002A4202"/>
    <w:rsid w:val="002A44F1"/>
    <w:rsid w:val="002A4603"/>
    <w:rsid w:val="002A4704"/>
    <w:rsid w:val="002A6FE6"/>
    <w:rsid w:val="002A710F"/>
    <w:rsid w:val="002B105E"/>
    <w:rsid w:val="002B1341"/>
    <w:rsid w:val="002B1AD2"/>
    <w:rsid w:val="002B1CC7"/>
    <w:rsid w:val="002B1DA3"/>
    <w:rsid w:val="002B1FCF"/>
    <w:rsid w:val="002B254E"/>
    <w:rsid w:val="002B2E8A"/>
    <w:rsid w:val="002B4762"/>
    <w:rsid w:val="002B4AD1"/>
    <w:rsid w:val="002B4D37"/>
    <w:rsid w:val="002B4DA7"/>
    <w:rsid w:val="002B5685"/>
    <w:rsid w:val="002B6EB2"/>
    <w:rsid w:val="002B72E9"/>
    <w:rsid w:val="002B750B"/>
    <w:rsid w:val="002B7DDE"/>
    <w:rsid w:val="002C2461"/>
    <w:rsid w:val="002C25A6"/>
    <w:rsid w:val="002C2695"/>
    <w:rsid w:val="002C2AFA"/>
    <w:rsid w:val="002C39C9"/>
    <w:rsid w:val="002C53A0"/>
    <w:rsid w:val="002C581D"/>
    <w:rsid w:val="002C5CC6"/>
    <w:rsid w:val="002C7998"/>
    <w:rsid w:val="002C7AA9"/>
    <w:rsid w:val="002C7F01"/>
    <w:rsid w:val="002D0440"/>
    <w:rsid w:val="002D0A20"/>
    <w:rsid w:val="002D2D2A"/>
    <w:rsid w:val="002D2F49"/>
    <w:rsid w:val="002D3CF2"/>
    <w:rsid w:val="002D4260"/>
    <w:rsid w:val="002D4445"/>
    <w:rsid w:val="002D5956"/>
    <w:rsid w:val="002D5F33"/>
    <w:rsid w:val="002D6659"/>
    <w:rsid w:val="002D6B21"/>
    <w:rsid w:val="002D7718"/>
    <w:rsid w:val="002E002A"/>
    <w:rsid w:val="002E23B3"/>
    <w:rsid w:val="002E2A17"/>
    <w:rsid w:val="002E2AEE"/>
    <w:rsid w:val="002E2E2D"/>
    <w:rsid w:val="002E392F"/>
    <w:rsid w:val="002E4E8B"/>
    <w:rsid w:val="002E53A0"/>
    <w:rsid w:val="002E6041"/>
    <w:rsid w:val="002E65B4"/>
    <w:rsid w:val="002E6639"/>
    <w:rsid w:val="002E7AE3"/>
    <w:rsid w:val="002F031D"/>
    <w:rsid w:val="002F13CF"/>
    <w:rsid w:val="002F1429"/>
    <w:rsid w:val="002F16A7"/>
    <w:rsid w:val="002F1E53"/>
    <w:rsid w:val="002F2C16"/>
    <w:rsid w:val="002F2CAA"/>
    <w:rsid w:val="002F3A4D"/>
    <w:rsid w:val="002F49B0"/>
    <w:rsid w:val="002F4E39"/>
    <w:rsid w:val="002F5239"/>
    <w:rsid w:val="002F59E1"/>
    <w:rsid w:val="002F6066"/>
    <w:rsid w:val="002F6AC5"/>
    <w:rsid w:val="002F7015"/>
    <w:rsid w:val="002F773C"/>
    <w:rsid w:val="00300508"/>
    <w:rsid w:val="0030052C"/>
    <w:rsid w:val="00300A0F"/>
    <w:rsid w:val="00300AE1"/>
    <w:rsid w:val="00302808"/>
    <w:rsid w:val="00303C58"/>
    <w:rsid w:val="00304976"/>
    <w:rsid w:val="00305BEE"/>
    <w:rsid w:val="00310032"/>
    <w:rsid w:val="00310315"/>
    <w:rsid w:val="00310BBC"/>
    <w:rsid w:val="00311743"/>
    <w:rsid w:val="00311B4B"/>
    <w:rsid w:val="003136C1"/>
    <w:rsid w:val="003152C1"/>
    <w:rsid w:val="00315E77"/>
    <w:rsid w:val="00315F83"/>
    <w:rsid w:val="00317444"/>
    <w:rsid w:val="00317FAE"/>
    <w:rsid w:val="0032021C"/>
    <w:rsid w:val="0032147F"/>
    <w:rsid w:val="0032396C"/>
    <w:rsid w:val="00323ADB"/>
    <w:rsid w:val="003243F1"/>
    <w:rsid w:val="003248DE"/>
    <w:rsid w:val="0032560F"/>
    <w:rsid w:val="00325B23"/>
    <w:rsid w:val="00325B63"/>
    <w:rsid w:val="00326232"/>
    <w:rsid w:val="0033028B"/>
    <w:rsid w:val="003306E1"/>
    <w:rsid w:val="00331D02"/>
    <w:rsid w:val="00331F34"/>
    <w:rsid w:val="003320E4"/>
    <w:rsid w:val="003321A2"/>
    <w:rsid w:val="00332576"/>
    <w:rsid w:val="00332C1F"/>
    <w:rsid w:val="00334123"/>
    <w:rsid w:val="003350DE"/>
    <w:rsid w:val="0033525D"/>
    <w:rsid w:val="003370DE"/>
    <w:rsid w:val="003371A2"/>
    <w:rsid w:val="00337B53"/>
    <w:rsid w:val="003413DC"/>
    <w:rsid w:val="003414F3"/>
    <w:rsid w:val="00341539"/>
    <w:rsid w:val="00341E17"/>
    <w:rsid w:val="00342154"/>
    <w:rsid w:val="003436C7"/>
    <w:rsid w:val="003441CA"/>
    <w:rsid w:val="0034483A"/>
    <w:rsid w:val="00345726"/>
    <w:rsid w:val="00347027"/>
    <w:rsid w:val="0034728D"/>
    <w:rsid w:val="00347CAD"/>
    <w:rsid w:val="00347E22"/>
    <w:rsid w:val="003507F4"/>
    <w:rsid w:val="003508B5"/>
    <w:rsid w:val="00350BF9"/>
    <w:rsid w:val="00351531"/>
    <w:rsid w:val="0035289C"/>
    <w:rsid w:val="003529C1"/>
    <w:rsid w:val="00352C0F"/>
    <w:rsid w:val="003531ED"/>
    <w:rsid w:val="00353372"/>
    <w:rsid w:val="00353A45"/>
    <w:rsid w:val="00353AE4"/>
    <w:rsid w:val="00353C3E"/>
    <w:rsid w:val="0035409F"/>
    <w:rsid w:val="00354373"/>
    <w:rsid w:val="00355E05"/>
    <w:rsid w:val="0035613E"/>
    <w:rsid w:val="003563F5"/>
    <w:rsid w:val="003563F8"/>
    <w:rsid w:val="00356A76"/>
    <w:rsid w:val="00356D95"/>
    <w:rsid w:val="00356FAE"/>
    <w:rsid w:val="0035788B"/>
    <w:rsid w:val="003578EB"/>
    <w:rsid w:val="00360602"/>
    <w:rsid w:val="0036171F"/>
    <w:rsid w:val="003619FE"/>
    <w:rsid w:val="00361C3F"/>
    <w:rsid w:val="00361F24"/>
    <w:rsid w:val="0036206E"/>
    <w:rsid w:val="00362821"/>
    <w:rsid w:val="00363050"/>
    <w:rsid w:val="00363AF0"/>
    <w:rsid w:val="00363EE9"/>
    <w:rsid w:val="003646CF"/>
    <w:rsid w:val="00364F1C"/>
    <w:rsid w:val="00366041"/>
    <w:rsid w:val="00366551"/>
    <w:rsid w:val="003666E6"/>
    <w:rsid w:val="003669E7"/>
    <w:rsid w:val="00366AE4"/>
    <w:rsid w:val="00366BDA"/>
    <w:rsid w:val="0036707C"/>
    <w:rsid w:val="00367239"/>
    <w:rsid w:val="0036769F"/>
    <w:rsid w:val="00367A60"/>
    <w:rsid w:val="0037031F"/>
    <w:rsid w:val="00371299"/>
    <w:rsid w:val="00371A73"/>
    <w:rsid w:val="00371F4C"/>
    <w:rsid w:val="00372584"/>
    <w:rsid w:val="00373B51"/>
    <w:rsid w:val="00374E59"/>
    <w:rsid w:val="00375848"/>
    <w:rsid w:val="00375AF7"/>
    <w:rsid w:val="00375F31"/>
    <w:rsid w:val="00376128"/>
    <w:rsid w:val="003765FF"/>
    <w:rsid w:val="0037742E"/>
    <w:rsid w:val="00377D56"/>
    <w:rsid w:val="00381394"/>
    <w:rsid w:val="00381BE9"/>
    <w:rsid w:val="00382304"/>
    <w:rsid w:val="00382396"/>
    <w:rsid w:val="0038240E"/>
    <w:rsid w:val="0038245A"/>
    <w:rsid w:val="003826B3"/>
    <w:rsid w:val="00382A47"/>
    <w:rsid w:val="00382B9E"/>
    <w:rsid w:val="00382EB6"/>
    <w:rsid w:val="00382F1E"/>
    <w:rsid w:val="003831B0"/>
    <w:rsid w:val="003835F6"/>
    <w:rsid w:val="00383AEC"/>
    <w:rsid w:val="003840E6"/>
    <w:rsid w:val="00384744"/>
    <w:rsid w:val="003848EF"/>
    <w:rsid w:val="0038519C"/>
    <w:rsid w:val="0038539A"/>
    <w:rsid w:val="00385CFC"/>
    <w:rsid w:val="00386511"/>
    <w:rsid w:val="003872B3"/>
    <w:rsid w:val="00387970"/>
    <w:rsid w:val="00391E3D"/>
    <w:rsid w:val="003921C9"/>
    <w:rsid w:val="003927B2"/>
    <w:rsid w:val="003927C7"/>
    <w:rsid w:val="00393283"/>
    <w:rsid w:val="0039337A"/>
    <w:rsid w:val="0039418D"/>
    <w:rsid w:val="0039490F"/>
    <w:rsid w:val="00394F77"/>
    <w:rsid w:val="003959E5"/>
    <w:rsid w:val="003A08F7"/>
    <w:rsid w:val="003A3189"/>
    <w:rsid w:val="003A31D9"/>
    <w:rsid w:val="003A338E"/>
    <w:rsid w:val="003A3514"/>
    <w:rsid w:val="003A3CA7"/>
    <w:rsid w:val="003A5472"/>
    <w:rsid w:val="003A617F"/>
    <w:rsid w:val="003A6931"/>
    <w:rsid w:val="003A7C79"/>
    <w:rsid w:val="003A7E0E"/>
    <w:rsid w:val="003B0843"/>
    <w:rsid w:val="003B08F8"/>
    <w:rsid w:val="003B3272"/>
    <w:rsid w:val="003B33BD"/>
    <w:rsid w:val="003B3774"/>
    <w:rsid w:val="003B3857"/>
    <w:rsid w:val="003B4C80"/>
    <w:rsid w:val="003B569D"/>
    <w:rsid w:val="003B5ACB"/>
    <w:rsid w:val="003B5C61"/>
    <w:rsid w:val="003B72C1"/>
    <w:rsid w:val="003B7C9B"/>
    <w:rsid w:val="003C0AFB"/>
    <w:rsid w:val="003C3C0E"/>
    <w:rsid w:val="003C3D18"/>
    <w:rsid w:val="003C48CF"/>
    <w:rsid w:val="003C5579"/>
    <w:rsid w:val="003C58F4"/>
    <w:rsid w:val="003C6C26"/>
    <w:rsid w:val="003C7164"/>
    <w:rsid w:val="003C73C3"/>
    <w:rsid w:val="003D035B"/>
    <w:rsid w:val="003D0857"/>
    <w:rsid w:val="003D121A"/>
    <w:rsid w:val="003D1991"/>
    <w:rsid w:val="003D2471"/>
    <w:rsid w:val="003D2CDD"/>
    <w:rsid w:val="003D3265"/>
    <w:rsid w:val="003D42A6"/>
    <w:rsid w:val="003D4B02"/>
    <w:rsid w:val="003D4B59"/>
    <w:rsid w:val="003D4D20"/>
    <w:rsid w:val="003D4F21"/>
    <w:rsid w:val="003D4FAC"/>
    <w:rsid w:val="003D5451"/>
    <w:rsid w:val="003D5C17"/>
    <w:rsid w:val="003D5DED"/>
    <w:rsid w:val="003D628D"/>
    <w:rsid w:val="003D66A3"/>
    <w:rsid w:val="003D72E1"/>
    <w:rsid w:val="003D781B"/>
    <w:rsid w:val="003E04B6"/>
    <w:rsid w:val="003E091E"/>
    <w:rsid w:val="003E0955"/>
    <w:rsid w:val="003E09AD"/>
    <w:rsid w:val="003E1272"/>
    <w:rsid w:val="003E258F"/>
    <w:rsid w:val="003E3F7D"/>
    <w:rsid w:val="003E42A6"/>
    <w:rsid w:val="003E458E"/>
    <w:rsid w:val="003E4845"/>
    <w:rsid w:val="003E4A8E"/>
    <w:rsid w:val="003E5B95"/>
    <w:rsid w:val="003E64BB"/>
    <w:rsid w:val="003E664E"/>
    <w:rsid w:val="003E665B"/>
    <w:rsid w:val="003E72DB"/>
    <w:rsid w:val="003E7906"/>
    <w:rsid w:val="003E7A1D"/>
    <w:rsid w:val="003F000F"/>
    <w:rsid w:val="003F0CDC"/>
    <w:rsid w:val="003F192F"/>
    <w:rsid w:val="003F23CE"/>
    <w:rsid w:val="003F2D3C"/>
    <w:rsid w:val="003F3C50"/>
    <w:rsid w:val="003F413C"/>
    <w:rsid w:val="003F4346"/>
    <w:rsid w:val="003F4ACD"/>
    <w:rsid w:val="003F5432"/>
    <w:rsid w:val="003F5FE3"/>
    <w:rsid w:val="003F6978"/>
    <w:rsid w:val="003F7493"/>
    <w:rsid w:val="003F78D9"/>
    <w:rsid w:val="003F7D8B"/>
    <w:rsid w:val="00400657"/>
    <w:rsid w:val="00400822"/>
    <w:rsid w:val="00400CC3"/>
    <w:rsid w:val="00401129"/>
    <w:rsid w:val="004024D3"/>
    <w:rsid w:val="00403AAB"/>
    <w:rsid w:val="00405BCC"/>
    <w:rsid w:val="00406202"/>
    <w:rsid w:val="00406A6A"/>
    <w:rsid w:val="00406B22"/>
    <w:rsid w:val="00407C86"/>
    <w:rsid w:val="00407FBE"/>
    <w:rsid w:val="00410133"/>
    <w:rsid w:val="004110D3"/>
    <w:rsid w:val="00411171"/>
    <w:rsid w:val="004112B0"/>
    <w:rsid w:val="00412417"/>
    <w:rsid w:val="004140EA"/>
    <w:rsid w:val="004140EC"/>
    <w:rsid w:val="00414278"/>
    <w:rsid w:val="00414C0A"/>
    <w:rsid w:val="0041500C"/>
    <w:rsid w:val="00415118"/>
    <w:rsid w:val="004152CB"/>
    <w:rsid w:val="0041641F"/>
    <w:rsid w:val="00416540"/>
    <w:rsid w:val="00416EDF"/>
    <w:rsid w:val="00416F7B"/>
    <w:rsid w:val="00416F8C"/>
    <w:rsid w:val="004173D8"/>
    <w:rsid w:val="00417707"/>
    <w:rsid w:val="004220F1"/>
    <w:rsid w:val="004237F6"/>
    <w:rsid w:val="00423D00"/>
    <w:rsid w:val="00424B28"/>
    <w:rsid w:val="00424D05"/>
    <w:rsid w:val="00425086"/>
    <w:rsid w:val="00425A12"/>
    <w:rsid w:val="00425BF8"/>
    <w:rsid w:val="00425BF9"/>
    <w:rsid w:val="00426431"/>
    <w:rsid w:val="00427B7E"/>
    <w:rsid w:val="00430AC1"/>
    <w:rsid w:val="00430F01"/>
    <w:rsid w:val="004316DB"/>
    <w:rsid w:val="004328A7"/>
    <w:rsid w:val="00433C71"/>
    <w:rsid w:val="00434C74"/>
    <w:rsid w:val="004359B2"/>
    <w:rsid w:val="00436E27"/>
    <w:rsid w:val="00437A27"/>
    <w:rsid w:val="00440334"/>
    <w:rsid w:val="004409C2"/>
    <w:rsid w:val="00440CCF"/>
    <w:rsid w:val="004414A3"/>
    <w:rsid w:val="00441F5F"/>
    <w:rsid w:val="0044377E"/>
    <w:rsid w:val="00444119"/>
    <w:rsid w:val="004442AD"/>
    <w:rsid w:val="00444364"/>
    <w:rsid w:val="00444AE7"/>
    <w:rsid w:val="00445390"/>
    <w:rsid w:val="00445D04"/>
    <w:rsid w:val="004471AB"/>
    <w:rsid w:val="00447A95"/>
    <w:rsid w:val="00447FE9"/>
    <w:rsid w:val="00451DA5"/>
    <w:rsid w:val="004524DE"/>
    <w:rsid w:val="00456EB4"/>
    <w:rsid w:val="00457827"/>
    <w:rsid w:val="00457C45"/>
    <w:rsid w:val="00460E60"/>
    <w:rsid w:val="00461EAD"/>
    <w:rsid w:val="004624B6"/>
    <w:rsid w:val="00462A4D"/>
    <w:rsid w:val="00463615"/>
    <w:rsid w:val="00463668"/>
    <w:rsid w:val="004639EA"/>
    <w:rsid w:val="00463FBD"/>
    <w:rsid w:val="00464691"/>
    <w:rsid w:val="00464A91"/>
    <w:rsid w:val="00465BDF"/>
    <w:rsid w:val="00465C9D"/>
    <w:rsid w:val="00465E43"/>
    <w:rsid w:val="004665B3"/>
    <w:rsid w:val="0046767B"/>
    <w:rsid w:val="0047006E"/>
    <w:rsid w:val="00471145"/>
    <w:rsid w:val="0047147E"/>
    <w:rsid w:val="0047177B"/>
    <w:rsid w:val="004718F3"/>
    <w:rsid w:val="00472FF6"/>
    <w:rsid w:val="00474DD8"/>
    <w:rsid w:val="00475040"/>
    <w:rsid w:val="00477614"/>
    <w:rsid w:val="004809B2"/>
    <w:rsid w:val="00480A85"/>
    <w:rsid w:val="00481B72"/>
    <w:rsid w:val="00481F5B"/>
    <w:rsid w:val="004821DF"/>
    <w:rsid w:val="00483DE3"/>
    <w:rsid w:val="0048418A"/>
    <w:rsid w:val="0048425C"/>
    <w:rsid w:val="00484A55"/>
    <w:rsid w:val="00485096"/>
    <w:rsid w:val="0048527A"/>
    <w:rsid w:val="0048570F"/>
    <w:rsid w:val="00486168"/>
    <w:rsid w:val="0048652B"/>
    <w:rsid w:val="00486E19"/>
    <w:rsid w:val="00490266"/>
    <w:rsid w:val="00490C06"/>
    <w:rsid w:val="00490D69"/>
    <w:rsid w:val="0049102F"/>
    <w:rsid w:val="004912CB"/>
    <w:rsid w:val="004924CA"/>
    <w:rsid w:val="00492943"/>
    <w:rsid w:val="00493965"/>
    <w:rsid w:val="00493D40"/>
    <w:rsid w:val="00493ECB"/>
    <w:rsid w:val="00493EE3"/>
    <w:rsid w:val="00494C0D"/>
    <w:rsid w:val="00494EF3"/>
    <w:rsid w:val="00495879"/>
    <w:rsid w:val="00495A85"/>
    <w:rsid w:val="0049677D"/>
    <w:rsid w:val="004967B6"/>
    <w:rsid w:val="0049699F"/>
    <w:rsid w:val="004A03AD"/>
    <w:rsid w:val="004A04F1"/>
    <w:rsid w:val="004A0AD1"/>
    <w:rsid w:val="004A0F52"/>
    <w:rsid w:val="004A1AA6"/>
    <w:rsid w:val="004A2249"/>
    <w:rsid w:val="004A225B"/>
    <w:rsid w:val="004A2DBE"/>
    <w:rsid w:val="004A457C"/>
    <w:rsid w:val="004A4750"/>
    <w:rsid w:val="004A4C6B"/>
    <w:rsid w:val="004A4CFD"/>
    <w:rsid w:val="004A4F4B"/>
    <w:rsid w:val="004A504B"/>
    <w:rsid w:val="004A51D4"/>
    <w:rsid w:val="004A51EC"/>
    <w:rsid w:val="004A564B"/>
    <w:rsid w:val="004A5DE6"/>
    <w:rsid w:val="004A6013"/>
    <w:rsid w:val="004A6911"/>
    <w:rsid w:val="004A6BF6"/>
    <w:rsid w:val="004A6F6E"/>
    <w:rsid w:val="004A7F8B"/>
    <w:rsid w:val="004B146F"/>
    <w:rsid w:val="004B1495"/>
    <w:rsid w:val="004B1F6C"/>
    <w:rsid w:val="004B28E1"/>
    <w:rsid w:val="004B2958"/>
    <w:rsid w:val="004B54E0"/>
    <w:rsid w:val="004B5974"/>
    <w:rsid w:val="004B7332"/>
    <w:rsid w:val="004B7384"/>
    <w:rsid w:val="004B73BD"/>
    <w:rsid w:val="004B7497"/>
    <w:rsid w:val="004B75E2"/>
    <w:rsid w:val="004C05E5"/>
    <w:rsid w:val="004C08B8"/>
    <w:rsid w:val="004C3A17"/>
    <w:rsid w:val="004C3E56"/>
    <w:rsid w:val="004C4269"/>
    <w:rsid w:val="004C4B4B"/>
    <w:rsid w:val="004C54B5"/>
    <w:rsid w:val="004C5BA8"/>
    <w:rsid w:val="004C605D"/>
    <w:rsid w:val="004C62F3"/>
    <w:rsid w:val="004C737F"/>
    <w:rsid w:val="004C77CB"/>
    <w:rsid w:val="004D070A"/>
    <w:rsid w:val="004D14D4"/>
    <w:rsid w:val="004D2B0F"/>
    <w:rsid w:val="004D2EE8"/>
    <w:rsid w:val="004D33E2"/>
    <w:rsid w:val="004D3448"/>
    <w:rsid w:val="004D36E3"/>
    <w:rsid w:val="004D3CB4"/>
    <w:rsid w:val="004D4047"/>
    <w:rsid w:val="004D42F6"/>
    <w:rsid w:val="004D4D87"/>
    <w:rsid w:val="004D5C1B"/>
    <w:rsid w:val="004D6236"/>
    <w:rsid w:val="004D69B2"/>
    <w:rsid w:val="004D784D"/>
    <w:rsid w:val="004D7F90"/>
    <w:rsid w:val="004E0965"/>
    <w:rsid w:val="004E0C94"/>
    <w:rsid w:val="004E0D86"/>
    <w:rsid w:val="004E18A7"/>
    <w:rsid w:val="004E286E"/>
    <w:rsid w:val="004E366E"/>
    <w:rsid w:val="004E4671"/>
    <w:rsid w:val="004E4DBB"/>
    <w:rsid w:val="004E4E41"/>
    <w:rsid w:val="004E73DB"/>
    <w:rsid w:val="004E7486"/>
    <w:rsid w:val="004E78CB"/>
    <w:rsid w:val="004E7BF8"/>
    <w:rsid w:val="004E7C4B"/>
    <w:rsid w:val="004E7F9C"/>
    <w:rsid w:val="004F13F7"/>
    <w:rsid w:val="004F185B"/>
    <w:rsid w:val="004F19F3"/>
    <w:rsid w:val="004F1DC9"/>
    <w:rsid w:val="004F2C90"/>
    <w:rsid w:val="004F3493"/>
    <w:rsid w:val="004F44E3"/>
    <w:rsid w:val="004F49F1"/>
    <w:rsid w:val="004F5143"/>
    <w:rsid w:val="004F583D"/>
    <w:rsid w:val="004F625E"/>
    <w:rsid w:val="004F6587"/>
    <w:rsid w:val="004F690B"/>
    <w:rsid w:val="004F740D"/>
    <w:rsid w:val="004F78B0"/>
    <w:rsid w:val="004F7F1A"/>
    <w:rsid w:val="005000BF"/>
    <w:rsid w:val="00501991"/>
    <w:rsid w:val="005027C0"/>
    <w:rsid w:val="0050325B"/>
    <w:rsid w:val="00504BD4"/>
    <w:rsid w:val="0050651C"/>
    <w:rsid w:val="005068C7"/>
    <w:rsid w:val="00506E09"/>
    <w:rsid w:val="00506FF4"/>
    <w:rsid w:val="005074EE"/>
    <w:rsid w:val="005077E1"/>
    <w:rsid w:val="005108C1"/>
    <w:rsid w:val="005115CE"/>
    <w:rsid w:val="00511E76"/>
    <w:rsid w:val="00512142"/>
    <w:rsid w:val="00512B09"/>
    <w:rsid w:val="00513498"/>
    <w:rsid w:val="005140E2"/>
    <w:rsid w:val="0051412A"/>
    <w:rsid w:val="00514EB2"/>
    <w:rsid w:val="005159EF"/>
    <w:rsid w:val="00515FF7"/>
    <w:rsid w:val="00516ABF"/>
    <w:rsid w:val="00517734"/>
    <w:rsid w:val="0051791B"/>
    <w:rsid w:val="00517DBB"/>
    <w:rsid w:val="00517EC5"/>
    <w:rsid w:val="00517F22"/>
    <w:rsid w:val="00520345"/>
    <w:rsid w:val="005220ED"/>
    <w:rsid w:val="00523683"/>
    <w:rsid w:val="00523840"/>
    <w:rsid w:val="00523992"/>
    <w:rsid w:val="00523B3D"/>
    <w:rsid w:val="00523B84"/>
    <w:rsid w:val="00525453"/>
    <w:rsid w:val="00525948"/>
    <w:rsid w:val="0052599D"/>
    <w:rsid w:val="005263E1"/>
    <w:rsid w:val="005269B8"/>
    <w:rsid w:val="00526D90"/>
    <w:rsid w:val="00527335"/>
    <w:rsid w:val="00527F5A"/>
    <w:rsid w:val="0053004D"/>
    <w:rsid w:val="00531247"/>
    <w:rsid w:val="00531309"/>
    <w:rsid w:val="00533003"/>
    <w:rsid w:val="00533387"/>
    <w:rsid w:val="00533796"/>
    <w:rsid w:val="00534B30"/>
    <w:rsid w:val="00534B8A"/>
    <w:rsid w:val="00535357"/>
    <w:rsid w:val="00535D0D"/>
    <w:rsid w:val="00535E31"/>
    <w:rsid w:val="005370FB"/>
    <w:rsid w:val="00537343"/>
    <w:rsid w:val="00542BEC"/>
    <w:rsid w:val="00544D3B"/>
    <w:rsid w:val="005469EA"/>
    <w:rsid w:val="00546D1F"/>
    <w:rsid w:val="00546DCE"/>
    <w:rsid w:val="00546FAC"/>
    <w:rsid w:val="00550189"/>
    <w:rsid w:val="005507EF"/>
    <w:rsid w:val="00550B5B"/>
    <w:rsid w:val="0055323D"/>
    <w:rsid w:val="00553DAA"/>
    <w:rsid w:val="00554138"/>
    <w:rsid w:val="005541B9"/>
    <w:rsid w:val="00555D75"/>
    <w:rsid w:val="00556E26"/>
    <w:rsid w:val="00560047"/>
    <w:rsid w:val="00560142"/>
    <w:rsid w:val="005604C2"/>
    <w:rsid w:val="0056052B"/>
    <w:rsid w:val="00560DF0"/>
    <w:rsid w:val="00561847"/>
    <w:rsid w:val="00561EF2"/>
    <w:rsid w:val="005621A5"/>
    <w:rsid w:val="00562345"/>
    <w:rsid w:val="00562775"/>
    <w:rsid w:val="00562F80"/>
    <w:rsid w:val="00563606"/>
    <w:rsid w:val="00563A3A"/>
    <w:rsid w:val="00564A67"/>
    <w:rsid w:val="00566CA2"/>
    <w:rsid w:val="00567121"/>
    <w:rsid w:val="0056759C"/>
    <w:rsid w:val="00571238"/>
    <w:rsid w:val="00571731"/>
    <w:rsid w:val="0057290F"/>
    <w:rsid w:val="00572DF6"/>
    <w:rsid w:val="005731F0"/>
    <w:rsid w:val="005733C9"/>
    <w:rsid w:val="00573892"/>
    <w:rsid w:val="00573BC0"/>
    <w:rsid w:val="00573F49"/>
    <w:rsid w:val="00574740"/>
    <w:rsid w:val="00574AC9"/>
    <w:rsid w:val="005750E6"/>
    <w:rsid w:val="00575C34"/>
    <w:rsid w:val="00580015"/>
    <w:rsid w:val="00580BA9"/>
    <w:rsid w:val="005816B3"/>
    <w:rsid w:val="00581729"/>
    <w:rsid w:val="00581AFA"/>
    <w:rsid w:val="005835E3"/>
    <w:rsid w:val="00583E3A"/>
    <w:rsid w:val="00584038"/>
    <w:rsid w:val="0058412B"/>
    <w:rsid w:val="00584595"/>
    <w:rsid w:val="00587AC7"/>
    <w:rsid w:val="005907E4"/>
    <w:rsid w:val="00591AE3"/>
    <w:rsid w:val="00591E1A"/>
    <w:rsid w:val="00593323"/>
    <w:rsid w:val="00593FAC"/>
    <w:rsid w:val="00595116"/>
    <w:rsid w:val="0059513E"/>
    <w:rsid w:val="00596847"/>
    <w:rsid w:val="005A0628"/>
    <w:rsid w:val="005A0A1C"/>
    <w:rsid w:val="005A0D4B"/>
    <w:rsid w:val="005A0E50"/>
    <w:rsid w:val="005A155C"/>
    <w:rsid w:val="005A1B3A"/>
    <w:rsid w:val="005A303F"/>
    <w:rsid w:val="005A3165"/>
    <w:rsid w:val="005A3A26"/>
    <w:rsid w:val="005A3CC0"/>
    <w:rsid w:val="005A3D39"/>
    <w:rsid w:val="005A404F"/>
    <w:rsid w:val="005A51D4"/>
    <w:rsid w:val="005A5928"/>
    <w:rsid w:val="005A6AA4"/>
    <w:rsid w:val="005A6D9F"/>
    <w:rsid w:val="005A6F6F"/>
    <w:rsid w:val="005A7B89"/>
    <w:rsid w:val="005B0644"/>
    <w:rsid w:val="005B08EB"/>
    <w:rsid w:val="005B1367"/>
    <w:rsid w:val="005B2D81"/>
    <w:rsid w:val="005B35AD"/>
    <w:rsid w:val="005B3B74"/>
    <w:rsid w:val="005B48FF"/>
    <w:rsid w:val="005B5107"/>
    <w:rsid w:val="005B5432"/>
    <w:rsid w:val="005B67C6"/>
    <w:rsid w:val="005B7314"/>
    <w:rsid w:val="005C0515"/>
    <w:rsid w:val="005C09A9"/>
    <w:rsid w:val="005C0B48"/>
    <w:rsid w:val="005C0BCE"/>
    <w:rsid w:val="005C1C07"/>
    <w:rsid w:val="005C1E32"/>
    <w:rsid w:val="005C2F34"/>
    <w:rsid w:val="005C30C9"/>
    <w:rsid w:val="005C3110"/>
    <w:rsid w:val="005C5519"/>
    <w:rsid w:val="005C6657"/>
    <w:rsid w:val="005C6821"/>
    <w:rsid w:val="005C6A4F"/>
    <w:rsid w:val="005C70AD"/>
    <w:rsid w:val="005D13C1"/>
    <w:rsid w:val="005D20D6"/>
    <w:rsid w:val="005D363F"/>
    <w:rsid w:val="005D46F5"/>
    <w:rsid w:val="005D4901"/>
    <w:rsid w:val="005D513E"/>
    <w:rsid w:val="005D5173"/>
    <w:rsid w:val="005D6747"/>
    <w:rsid w:val="005D70F4"/>
    <w:rsid w:val="005D7804"/>
    <w:rsid w:val="005E1B41"/>
    <w:rsid w:val="005E24FC"/>
    <w:rsid w:val="005E258C"/>
    <w:rsid w:val="005E2C40"/>
    <w:rsid w:val="005E34EE"/>
    <w:rsid w:val="005E4E34"/>
    <w:rsid w:val="005E4E55"/>
    <w:rsid w:val="005E550F"/>
    <w:rsid w:val="005E5C4D"/>
    <w:rsid w:val="005E6C6C"/>
    <w:rsid w:val="005E7174"/>
    <w:rsid w:val="005F4872"/>
    <w:rsid w:val="005F56E8"/>
    <w:rsid w:val="005F5DB7"/>
    <w:rsid w:val="005F648C"/>
    <w:rsid w:val="005F66E2"/>
    <w:rsid w:val="005F7A9A"/>
    <w:rsid w:val="006003DC"/>
    <w:rsid w:val="006005EB"/>
    <w:rsid w:val="00600724"/>
    <w:rsid w:val="00602CD9"/>
    <w:rsid w:val="00602D0F"/>
    <w:rsid w:val="00602DE2"/>
    <w:rsid w:val="00604823"/>
    <w:rsid w:val="00604C15"/>
    <w:rsid w:val="006053C4"/>
    <w:rsid w:val="006070F8"/>
    <w:rsid w:val="006075AB"/>
    <w:rsid w:val="0061090E"/>
    <w:rsid w:val="00612048"/>
    <w:rsid w:val="00613495"/>
    <w:rsid w:val="0061463A"/>
    <w:rsid w:val="006153EE"/>
    <w:rsid w:val="0061554E"/>
    <w:rsid w:val="006158D5"/>
    <w:rsid w:val="006176DC"/>
    <w:rsid w:val="0062036C"/>
    <w:rsid w:val="0062111E"/>
    <w:rsid w:val="00622552"/>
    <w:rsid w:val="00622B2A"/>
    <w:rsid w:val="00623A1C"/>
    <w:rsid w:val="00623F0C"/>
    <w:rsid w:val="006245D8"/>
    <w:rsid w:val="0062468E"/>
    <w:rsid w:val="006246EF"/>
    <w:rsid w:val="00624C03"/>
    <w:rsid w:val="00625B51"/>
    <w:rsid w:val="00625D83"/>
    <w:rsid w:val="00627F56"/>
    <w:rsid w:val="00630449"/>
    <w:rsid w:val="00631E1A"/>
    <w:rsid w:val="006335B6"/>
    <w:rsid w:val="006337A2"/>
    <w:rsid w:val="00635812"/>
    <w:rsid w:val="006360B9"/>
    <w:rsid w:val="00636ECC"/>
    <w:rsid w:val="00637C33"/>
    <w:rsid w:val="00637F73"/>
    <w:rsid w:val="0064044C"/>
    <w:rsid w:val="00640E2D"/>
    <w:rsid w:val="00640F38"/>
    <w:rsid w:val="00640F8E"/>
    <w:rsid w:val="0064138E"/>
    <w:rsid w:val="00641963"/>
    <w:rsid w:val="00641A8F"/>
    <w:rsid w:val="00642867"/>
    <w:rsid w:val="00642E3F"/>
    <w:rsid w:val="0064380E"/>
    <w:rsid w:val="0064394D"/>
    <w:rsid w:val="00644585"/>
    <w:rsid w:val="00644DA2"/>
    <w:rsid w:val="0065029E"/>
    <w:rsid w:val="00650F88"/>
    <w:rsid w:val="00651984"/>
    <w:rsid w:val="00651F05"/>
    <w:rsid w:val="00652B33"/>
    <w:rsid w:val="00654C1A"/>
    <w:rsid w:val="006551F3"/>
    <w:rsid w:val="00656562"/>
    <w:rsid w:val="00657381"/>
    <w:rsid w:val="00661F17"/>
    <w:rsid w:val="006623E7"/>
    <w:rsid w:val="00662B80"/>
    <w:rsid w:val="006639E9"/>
    <w:rsid w:val="00663A95"/>
    <w:rsid w:val="00666782"/>
    <w:rsid w:val="00666F2C"/>
    <w:rsid w:val="00667452"/>
    <w:rsid w:val="00667BF4"/>
    <w:rsid w:val="00670669"/>
    <w:rsid w:val="006709FB"/>
    <w:rsid w:val="00670EB0"/>
    <w:rsid w:val="00670F6C"/>
    <w:rsid w:val="00671A02"/>
    <w:rsid w:val="00673B0A"/>
    <w:rsid w:val="00674762"/>
    <w:rsid w:val="00674BFD"/>
    <w:rsid w:val="00674E93"/>
    <w:rsid w:val="00675136"/>
    <w:rsid w:val="0067546A"/>
    <w:rsid w:val="00675D16"/>
    <w:rsid w:val="00676025"/>
    <w:rsid w:val="00676E58"/>
    <w:rsid w:val="00680204"/>
    <w:rsid w:val="00680D30"/>
    <w:rsid w:val="0068415E"/>
    <w:rsid w:val="006843C5"/>
    <w:rsid w:val="0068454A"/>
    <w:rsid w:val="00684930"/>
    <w:rsid w:val="00684B61"/>
    <w:rsid w:val="00684F98"/>
    <w:rsid w:val="006852C7"/>
    <w:rsid w:val="006852CE"/>
    <w:rsid w:val="00685F7B"/>
    <w:rsid w:val="0069048B"/>
    <w:rsid w:val="00692D14"/>
    <w:rsid w:val="00692D32"/>
    <w:rsid w:val="00692F62"/>
    <w:rsid w:val="00693173"/>
    <w:rsid w:val="00693358"/>
    <w:rsid w:val="00693646"/>
    <w:rsid w:val="00696488"/>
    <w:rsid w:val="006967EA"/>
    <w:rsid w:val="0069790A"/>
    <w:rsid w:val="00697FF7"/>
    <w:rsid w:val="006A0088"/>
    <w:rsid w:val="006A1225"/>
    <w:rsid w:val="006A1AE5"/>
    <w:rsid w:val="006A1D18"/>
    <w:rsid w:val="006A2DE7"/>
    <w:rsid w:val="006A3386"/>
    <w:rsid w:val="006A363C"/>
    <w:rsid w:val="006A451A"/>
    <w:rsid w:val="006A4B4A"/>
    <w:rsid w:val="006A4D9A"/>
    <w:rsid w:val="006A4F28"/>
    <w:rsid w:val="006A504E"/>
    <w:rsid w:val="006A570C"/>
    <w:rsid w:val="006A6570"/>
    <w:rsid w:val="006A7157"/>
    <w:rsid w:val="006A77BD"/>
    <w:rsid w:val="006B0412"/>
    <w:rsid w:val="006B04B5"/>
    <w:rsid w:val="006B07F5"/>
    <w:rsid w:val="006B17B4"/>
    <w:rsid w:val="006B1A93"/>
    <w:rsid w:val="006B2FF6"/>
    <w:rsid w:val="006B375F"/>
    <w:rsid w:val="006B42F6"/>
    <w:rsid w:val="006B48B0"/>
    <w:rsid w:val="006B49B8"/>
    <w:rsid w:val="006B65C7"/>
    <w:rsid w:val="006C02CB"/>
    <w:rsid w:val="006C0F1C"/>
    <w:rsid w:val="006C1213"/>
    <w:rsid w:val="006C1727"/>
    <w:rsid w:val="006C1FE4"/>
    <w:rsid w:val="006C2109"/>
    <w:rsid w:val="006C2796"/>
    <w:rsid w:val="006C30B2"/>
    <w:rsid w:val="006C32FD"/>
    <w:rsid w:val="006C37C0"/>
    <w:rsid w:val="006C39CE"/>
    <w:rsid w:val="006C432B"/>
    <w:rsid w:val="006C4424"/>
    <w:rsid w:val="006C5890"/>
    <w:rsid w:val="006C6B43"/>
    <w:rsid w:val="006C75C2"/>
    <w:rsid w:val="006D0985"/>
    <w:rsid w:val="006D0FCC"/>
    <w:rsid w:val="006D1382"/>
    <w:rsid w:val="006D16AC"/>
    <w:rsid w:val="006D21F5"/>
    <w:rsid w:val="006D2EB6"/>
    <w:rsid w:val="006D3089"/>
    <w:rsid w:val="006D32E7"/>
    <w:rsid w:val="006D398D"/>
    <w:rsid w:val="006D3DA4"/>
    <w:rsid w:val="006D3ED4"/>
    <w:rsid w:val="006D5851"/>
    <w:rsid w:val="006D5B6B"/>
    <w:rsid w:val="006D5F23"/>
    <w:rsid w:val="006D60D8"/>
    <w:rsid w:val="006D6B63"/>
    <w:rsid w:val="006D78B3"/>
    <w:rsid w:val="006E0881"/>
    <w:rsid w:val="006E126D"/>
    <w:rsid w:val="006E1FC3"/>
    <w:rsid w:val="006E20AE"/>
    <w:rsid w:val="006E2C57"/>
    <w:rsid w:val="006E3015"/>
    <w:rsid w:val="006E38B3"/>
    <w:rsid w:val="006E4679"/>
    <w:rsid w:val="006E46CE"/>
    <w:rsid w:val="006E4722"/>
    <w:rsid w:val="006E485C"/>
    <w:rsid w:val="006E4B31"/>
    <w:rsid w:val="006E4EEC"/>
    <w:rsid w:val="006E4F80"/>
    <w:rsid w:val="006E63BB"/>
    <w:rsid w:val="006E6FE6"/>
    <w:rsid w:val="006E7026"/>
    <w:rsid w:val="006E70EB"/>
    <w:rsid w:val="006E73BF"/>
    <w:rsid w:val="006F04CB"/>
    <w:rsid w:val="006F06FA"/>
    <w:rsid w:val="006F2226"/>
    <w:rsid w:val="006F2456"/>
    <w:rsid w:val="006F30ED"/>
    <w:rsid w:val="006F38DE"/>
    <w:rsid w:val="006F3FB8"/>
    <w:rsid w:val="006F61A9"/>
    <w:rsid w:val="006F61EA"/>
    <w:rsid w:val="006F620D"/>
    <w:rsid w:val="006F6344"/>
    <w:rsid w:val="006F6DF2"/>
    <w:rsid w:val="006F6F53"/>
    <w:rsid w:val="006F7B19"/>
    <w:rsid w:val="007001FF"/>
    <w:rsid w:val="00702357"/>
    <w:rsid w:val="00703ADB"/>
    <w:rsid w:val="00703B4E"/>
    <w:rsid w:val="00703CC7"/>
    <w:rsid w:val="00704B0B"/>
    <w:rsid w:val="00704C2C"/>
    <w:rsid w:val="00704CE9"/>
    <w:rsid w:val="0070616B"/>
    <w:rsid w:val="007061C7"/>
    <w:rsid w:val="00706295"/>
    <w:rsid w:val="0070646F"/>
    <w:rsid w:val="00706E8E"/>
    <w:rsid w:val="00706FDA"/>
    <w:rsid w:val="0071132A"/>
    <w:rsid w:val="00711F9A"/>
    <w:rsid w:val="00712C81"/>
    <w:rsid w:val="00712D18"/>
    <w:rsid w:val="00713810"/>
    <w:rsid w:val="00714AA3"/>
    <w:rsid w:val="00714DA3"/>
    <w:rsid w:val="007157BF"/>
    <w:rsid w:val="00717756"/>
    <w:rsid w:val="0072139A"/>
    <w:rsid w:val="0072144F"/>
    <w:rsid w:val="007216C5"/>
    <w:rsid w:val="00721C5C"/>
    <w:rsid w:val="00721ED4"/>
    <w:rsid w:val="00722922"/>
    <w:rsid w:val="0072310A"/>
    <w:rsid w:val="00723C4C"/>
    <w:rsid w:val="007242FE"/>
    <w:rsid w:val="007247F1"/>
    <w:rsid w:val="00725542"/>
    <w:rsid w:val="007256F0"/>
    <w:rsid w:val="007257E6"/>
    <w:rsid w:val="00726385"/>
    <w:rsid w:val="00726EA8"/>
    <w:rsid w:val="00727B88"/>
    <w:rsid w:val="007303A5"/>
    <w:rsid w:val="00730AE4"/>
    <w:rsid w:val="00730B3E"/>
    <w:rsid w:val="00730B8C"/>
    <w:rsid w:val="00733E3B"/>
    <w:rsid w:val="00734000"/>
    <w:rsid w:val="0073420B"/>
    <w:rsid w:val="00734401"/>
    <w:rsid w:val="00736367"/>
    <w:rsid w:val="0073706A"/>
    <w:rsid w:val="00737427"/>
    <w:rsid w:val="00737462"/>
    <w:rsid w:val="00741228"/>
    <w:rsid w:val="00741881"/>
    <w:rsid w:val="00743506"/>
    <w:rsid w:val="00743A20"/>
    <w:rsid w:val="00743AAE"/>
    <w:rsid w:val="00743EE1"/>
    <w:rsid w:val="00744101"/>
    <w:rsid w:val="007441EA"/>
    <w:rsid w:val="00744694"/>
    <w:rsid w:val="00744E18"/>
    <w:rsid w:val="007452CD"/>
    <w:rsid w:val="0074542B"/>
    <w:rsid w:val="0074716C"/>
    <w:rsid w:val="0074760E"/>
    <w:rsid w:val="00747B6B"/>
    <w:rsid w:val="00747E9A"/>
    <w:rsid w:val="00751139"/>
    <w:rsid w:val="00752912"/>
    <w:rsid w:val="00752927"/>
    <w:rsid w:val="00752EAE"/>
    <w:rsid w:val="00752FF5"/>
    <w:rsid w:val="0075311E"/>
    <w:rsid w:val="007531A8"/>
    <w:rsid w:val="0075358A"/>
    <w:rsid w:val="00754533"/>
    <w:rsid w:val="007545EB"/>
    <w:rsid w:val="00754764"/>
    <w:rsid w:val="00754ABA"/>
    <w:rsid w:val="00756974"/>
    <w:rsid w:val="00756A92"/>
    <w:rsid w:val="00756D64"/>
    <w:rsid w:val="0075750B"/>
    <w:rsid w:val="00757A3A"/>
    <w:rsid w:val="007606E9"/>
    <w:rsid w:val="00761406"/>
    <w:rsid w:val="00761971"/>
    <w:rsid w:val="00762739"/>
    <w:rsid w:val="00762794"/>
    <w:rsid w:val="007629C7"/>
    <w:rsid w:val="00762CF9"/>
    <w:rsid w:val="00763038"/>
    <w:rsid w:val="007631A2"/>
    <w:rsid w:val="007634A5"/>
    <w:rsid w:val="007636F0"/>
    <w:rsid w:val="00763D4D"/>
    <w:rsid w:val="0076408D"/>
    <w:rsid w:val="00764F9E"/>
    <w:rsid w:val="00765A69"/>
    <w:rsid w:val="00767C0D"/>
    <w:rsid w:val="007702F9"/>
    <w:rsid w:val="00770574"/>
    <w:rsid w:val="007708D9"/>
    <w:rsid w:val="0077132F"/>
    <w:rsid w:val="00771E74"/>
    <w:rsid w:val="007723BF"/>
    <w:rsid w:val="007726DF"/>
    <w:rsid w:val="0077338E"/>
    <w:rsid w:val="00774E76"/>
    <w:rsid w:val="00775095"/>
    <w:rsid w:val="007761D2"/>
    <w:rsid w:val="00776513"/>
    <w:rsid w:val="00776EDA"/>
    <w:rsid w:val="00777BEE"/>
    <w:rsid w:val="00780340"/>
    <w:rsid w:val="0078075F"/>
    <w:rsid w:val="00780993"/>
    <w:rsid w:val="00780E65"/>
    <w:rsid w:val="0078153E"/>
    <w:rsid w:val="0078175F"/>
    <w:rsid w:val="00781D35"/>
    <w:rsid w:val="00781F77"/>
    <w:rsid w:val="00782476"/>
    <w:rsid w:val="00782B0D"/>
    <w:rsid w:val="00782B4A"/>
    <w:rsid w:val="00782CB1"/>
    <w:rsid w:val="00783009"/>
    <w:rsid w:val="007832B9"/>
    <w:rsid w:val="00783796"/>
    <w:rsid w:val="00783C63"/>
    <w:rsid w:val="007844C1"/>
    <w:rsid w:val="0078530A"/>
    <w:rsid w:val="007854CF"/>
    <w:rsid w:val="00785DB7"/>
    <w:rsid w:val="00790123"/>
    <w:rsid w:val="00790663"/>
    <w:rsid w:val="00790726"/>
    <w:rsid w:val="007914A2"/>
    <w:rsid w:val="007919A5"/>
    <w:rsid w:val="0079256C"/>
    <w:rsid w:val="00792D97"/>
    <w:rsid w:val="00793117"/>
    <w:rsid w:val="00793846"/>
    <w:rsid w:val="007942E7"/>
    <w:rsid w:val="007959DD"/>
    <w:rsid w:val="00795C7F"/>
    <w:rsid w:val="0079616D"/>
    <w:rsid w:val="00796FFE"/>
    <w:rsid w:val="007A1546"/>
    <w:rsid w:val="007A228C"/>
    <w:rsid w:val="007A2C76"/>
    <w:rsid w:val="007A3365"/>
    <w:rsid w:val="007A3410"/>
    <w:rsid w:val="007A368E"/>
    <w:rsid w:val="007A3AC6"/>
    <w:rsid w:val="007A3B8A"/>
    <w:rsid w:val="007A3FC0"/>
    <w:rsid w:val="007A4441"/>
    <w:rsid w:val="007A5868"/>
    <w:rsid w:val="007A5C01"/>
    <w:rsid w:val="007A60CC"/>
    <w:rsid w:val="007A6D32"/>
    <w:rsid w:val="007A6E4C"/>
    <w:rsid w:val="007A7A29"/>
    <w:rsid w:val="007B04CE"/>
    <w:rsid w:val="007B0A33"/>
    <w:rsid w:val="007B15E5"/>
    <w:rsid w:val="007B1761"/>
    <w:rsid w:val="007B1A23"/>
    <w:rsid w:val="007B1D69"/>
    <w:rsid w:val="007B3A1B"/>
    <w:rsid w:val="007B6355"/>
    <w:rsid w:val="007B64B7"/>
    <w:rsid w:val="007B6871"/>
    <w:rsid w:val="007B68CB"/>
    <w:rsid w:val="007B797F"/>
    <w:rsid w:val="007B7A2F"/>
    <w:rsid w:val="007C0967"/>
    <w:rsid w:val="007C1932"/>
    <w:rsid w:val="007C1AAC"/>
    <w:rsid w:val="007C1E9F"/>
    <w:rsid w:val="007C2BDB"/>
    <w:rsid w:val="007C2C91"/>
    <w:rsid w:val="007C362A"/>
    <w:rsid w:val="007C39AB"/>
    <w:rsid w:val="007C3D33"/>
    <w:rsid w:val="007C3D6C"/>
    <w:rsid w:val="007C62D8"/>
    <w:rsid w:val="007C63B3"/>
    <w:rsid w:val="007C641E"/>
    <w:rsid w:val="007C6D68"/>
    <w:rsid w:val="007C71EC"/>
    <w:rsid w:val="007C727E"/>
    <w:rsid w:val="007D03EE"/>
    <w:rsid w:val="007D0ECF"/>
    <w:rsid w:val="007D199C"/>
    <w:rsid w:val="007D294A"/>
    <w:rsid w:val="007D30F3"/>
    <w:rsid w:val="007D3893"/>
    <w:rsid w:val="007D412A"/>
    <w:rsid w:val="007D47D2"/>
    <w:rsid w:val="007D5C1E"/>
    <w:rsid w:val="007D6EC0"/>
    <w:rsid w:val="007D6F44"/>
    <w:rsid w:val="007D73A0"/>
    <w:rsid w:val="007D74B3"/>
    <w:rsid w:val="007D7E1D"/>
    <w:rsid w:val="007E034E"/>
    <w:rsid w:val="007E1905"/>
    <w:rsid w:val="007E213E"/>
    <w:rsid w:val="007E6C22"/>
    <w:rsid w:val="007E73BD"/>
    <w:rsid w:val="007E7DF6"/>
    <w:rsid w:val="007F0796"/>
    <w:rsid w:val="007F1833"/>
    <w:rsid w:val="007F294F"/>
    <w:rsid w:val="007F2B0E"/>
    <w:rsid w:val="007F4B9A"/>
    <w:rsid w:val="007F4D22"/>
    <w:rsid w:val="007F6362"/>
    <w:rsid w:val="007F672E"/>
    <w:rsid w:val="007F67DE"/>
    <w:rsid w:val="007F6A94"/>
    <w:rsid w:val="007F6E1B"/>
    <w:rsid w:val="007F7AEF"/>
    <w:rsid w:val="007F7D26"/>
    <w:rsid w:val="00801262"/>
    <w:rsid w:val="008024A5"/>
    <w:rsid w:val="00802A16"/>
    <w:rsid w:val="008032A5"/>
    <w:rsid w:val="00803E4E"/>
    <w:rsid w:val="00804F67"/>
    <w:rsid w:val="00805301"/>
    <w:rsid w:val="00805DCE"/>
    <w:rsid w:val="00812DD2"/>
    <w:rsid w:val="00812F2F"/>
    <w:rsid w:val="00813108"/>
    <w:rsid w:val="008135D0"/>
    <w:rsid w:val="008139AB"/>
    <w:rsid w:val="008145F1"/>
    <w:rsid w:val="0081470A"/>
    <w:rsid w:val="00815262"/>
    <w:rsid w:val="0081603C"/>
    <w:rsid w:val="008170B4"/>
    <w:rsid w:val="00820423"/>
    <w:rsid w:val="00820B8F"/>
    <w:rsid w:val="00821C1F"/>
    <w:rsid w:val="00823579"/>
    <w:rsid w:val="00823B0B"/>
    <w:rsid w:val="00823DC5"/>
    <w:rsid w:val="00823DDD"/>
    <w:rsid w:val="00825112"/>
    <w:rsid w:val="008275A4"/>
    <w:rsid w:val="008309DA"/>
    <w:rsid w:val="00831979"/>
    <w:rsid w:val="00831B4B"/>
    <w:rsid w:val="00831BFB"/>
    <w:rsid w:val="00832137"/>
    <w:rsid w:val="00832439"/>
    <w:rsid w:val="00833BA1"/>
    <w:rsid w:val="00835F20"/>
    <w:rsid w:val="008370B6"/>
    <w:rsid w:val="00840267"/>
    <w:rsid w:val="00844167"/>
    <w:rsid w:val="0084434E"/>
    <w:rsid w:val="00844A7F"/>
    <w:rsid w:val="00844F5E"/>
    <w:rsid w:val="00845958"/>
    <w:rsid w:val="008478C2"/>
    <w:rsid w:val="00847FD0"/>
    <w:rsid w:val="00850051"/>
    <w:rsid w:val="00850F45"/>
    <w:rsid w:val="008512DE"/>
    <w:rsid w:val="008512E2"/>
    <w:rsid w:val="00851352"/>
    <w:rsid w:val="0085144D"/>
    <w:rsid w:val="008519BD"/>
    <w:rsid w:val="008523E8"/>
    <w:rsid w:val="0085330B"/>
    <w:rsid w:val="008547E5"/>
    <w:rsid w:val="00854D77"/>
    <w:rsid w:val="008563B0"/>
    <w:rsid w:val="00857077"/>
    <w:rsid w:val="00857F0D"/>
    <w:rsid w:val="00861982"/>
    <w:rsid w:val="00861CEB"/>
    <w:rsid w:val="00862751"/>
    <w:rsid w:val="008630BF"/>
    <w:rsid w:val="00863230"/>
    <w:rsid w:val="00864022"/>
    <w:rsid w:val="008643EC"/>
    <w:rsid w:val="00864767"/>
    <w:rsid w:val="00865168"/>
    <w:rsid w:val="008659C2"/>
    <w:rsid w:val="00865BD0"/>
    <w:rsid w:val="008660B5"/>
    <w:rsid w:val="00870162"/>
    <w:rsid w:val="00870FC8"/>
    <w:rsid w:val="008717D8"/>
    <w:rsid w:val="0087215C"/>
    <w:rsid w:val="00872415"/>
    <w:rsid w:val="0087246E"/>
    <w:rsid w:val="008729A2"/>
    <w:rsid w:val="00872E87"/>
    <w:rsid w:val="00873D18"/>
    <w:rsid w:val="008749AE"/>
    <w:rsid w:val="00875D25"/>
    <w:rsid w:val="0087731C"/>
    <w:rsid w:val="00877755"/>
    <w:rsid w:val="0088018B"/>
    <w:rsid w:val="00880E35"/>
    <w:rsid w:val="008811DC"/>
    <w:rsid w:val="00881A58"/>
    <w:rsid w:val="00882EF3"/>
    <w:rsid w:val="00883149"/>
    <w:rsid w:val="00883530"/>
    <w:rsid w:val="0088392F"/>
    <w:rsid w:val="008842BC"/>
    <w:rsid w:val="0088482D"/>
    <w:rsid w:val="00884C3C"/>
    <w:rsid w:val="0088529C"/>
    <w:rsid w:val="0088552A"/>
    <w:rsid w:val="00885BB7"/>
    <w:rsid w:val="00885D32"/>
    <w:rsid w:val="008863A5"/>
    <w:rsid w:val="00886E3A"/>
    <w:rsid w:val="008875FE"/>
    <w:rsid w:val="00887B84"/>
    <w:rsid w:val="00887F8E"/>
    <w:rsid w:val="00890DF4"/>
    <w:rsid w:val="00891197"/>
    <w:rsid w:val="0089234C"/>
    <w:rsid w:val="00892432"/>
    <w:rsid w:val="00892727"/>
    <w:rsid w:val="00892DDA"/>
    <w:rsid w:val="00893526"/>
    <w:rsid w:val="00893995"/>
    <w:rsid w:val="00893FC7"/>
    <w:rsid w:val="008949A3"/>
    <w:rsid w:val="00894AF7"/>
    <w:rsid w:val="00894D9B"/>
    <w:rsid w:val="00895FB1"/>
    <w:rsid w:val="00896234"/>
    <w:rsid w:val="0089698F"/>
    <w:rsid w:val="00896BBE"/>
    <w:rsid w:val="00897503"/>
    <w:rsid w:val="0089754F"/>
    <w:rsid w:val="00897C94"/>
    <w:rsid w:val="00897E43"/>
    <w:rsid w:val="008A01D1"/>
    <w:rsid w:val="008A03F6"/>
    <w:rsid w:val="008A0B79"/>
    <w:rsid w:val="008A11E0"/>
    <w:rsid w:val="008A18B3"/>
    <w:rsid w:val="008A18D5"/>
    <w:rsid w:val="008A38B8"/>
    <w:rsid w:val="008A3EDD"/>
    <w:rsid w:val="008A553F"/>
    <w:rsid w:val="008A5565"/>
    <w:rsid w:val="008A589E"/>
    <w:rsid w:val="008A5FEC"/>
    <w:rsid w:val="008A61B8"/>
    <w:rsid w:val="008A75C5"/>
    <w:rsid w:val="008B1307"/>
    <w:rsid w:val="008B1503"/>
    <w:rsid w:val="008B1DFF"/>
    <w:rsid w:val="008B1FE9"/>
    <w:rsid w:val="008B28EE"/>
    <w:rsid w:val="008B30CB"/>
    <w:rsid w:val="008B3279"/>
    <w:rsid w:val="008B3D7D"/>
    <w:rsid w:val="008B465A"/>
    <w:rsid w:val="008B4ED0"/>
    <w:rsid w:val="008B62EF"/>
    <w:rsid w:val="008B723A"/>
    <w:rsid w:val="008B746D"/>
    <w:rsid w:val="008B7B58"/>
    <w:rsid w:val="008C0208"/>
    <w:rsid w:val="008C02DD"/>
    <w:rsid w:val="008C1363"/>
    <w:rsid w:val="008C17BC"/>
    <w:rsid w:val="008C1D53"/>
    <w:rsid w:val="008C220E"/>
    <w:rsid w:val="008C222B"/>
    <w:rsid w:val="008C3D29"/>
    <w:rsid w:val="008C564C"/>
    <w:rsid w:val="008C5738"/>
    <w:rsid w:val="008C5B9D"/>
    <w:rsid w:val="008C7EAD"/>
    <w:rsid w:val="008D0CFE"/>
    <w:rsid w:val="008D10F2"/>
    <w:rsid w:val="008D168A"/>
    <w:rsid w:val="008D1D23"/>
    <w:rsid w:val="008D2890"/>
    <w:rsid w:val="008D2B1F"/>
    <w:rsid w:val="008D3178"/>
    <w:rsid w:val="008D5C3F"/>
    <w:rsid w:val="008D6152"/>
    <w:rsid w:val="008D6AF5"/>
    <w:rsid w:val="008D7015"/>
    <w:rsid w:val="008D754F"/>
    <w:rsid w:val="008E1DF9"/>
    <w:rsid w:val="008E2CC7"/>
    <w:rsid w:val="008E325F"/>
    <w:rsid w:val="008E4F14"/>
    <w:rsid w:val="008E5027"/>
    <w:rsid w:val="008E5726"/>
    <w:rsid w:val="008E67E8"/>
    <w:rsid w:val="008E6E97"/>
    <w:rsid w:val="008E750C"/>
    <w:rsid w:val="008E75DE"/>
    <w:rsid w:val="008E7BA9"/>
    <w:rsid w:val="008F0F7C"/>
    <w:rsid w:val="008F0F81"/>
    <w:rsid w:val="008F15BC"/>
    <w:rsid w:val="008F1753"/>
    <w:rsid w:val="008F23FC"/>
    <w:rsid w:val="008F27BF"/>
    <w:rsid w:val="008F28D1"/>
    <w:rsid w:val="008F2C2D"/>
    <w:rsid w:val="008F48FC"/>
    <w:rsid w:val="008F4958"/>
    <w:rsid w:val="008F58AE"/>
    <w:rsid w:val="008F5F8B"/>
    <w:rsid w:val="008F65E9"/>
    <w:rsid w:val="008F6705"/>
    <w:rsid w:val="008F6721"/>
    <w:rsid w:val="009012C9"/>
    <w:rsid w:val="00901809"/>
    <w:rsid w:val="00901896"/>
    <w:rsid w:val="00901B86"/>
    <w:rsid w:val="0090206E"/>
    <w:rsid w:val="00903153"/>
    <w:rsid w:val="00903A08"/>
    <w:rsid w:val="00904E5A"/>
    <w:rsid w:val="00905691"/>
    <w:rsid w:val="009059DB"/>
    <w:rsid w:val="00906EC5"/>
    <w:rsid w:val="00906F81"/>
    <w:rsid w:val="0090722C"/>
    <w:rsid w:val="00907FFC"/>
    <w:rsid w:val="009102B6"/>
    <w:rsid w:val="009104F4"/>
    <w:rsid w:val="0091070B"/>
    <w:rsid w:val="0091099E"/>
    <w:rsid w:val="00913234"/>
    <w:rsid w:val="0091390F"/>
    <w:rsid w:val="009142EC"/>
    <w:rsid w:val="00914559"/>
    <w:rsid w:val="009154C3"/>
    <w:rsid w:val="00915EB3"/>
    <w:rsid w:val="00915ECA"/>
    <w:rsid w:val="009167D9"/>
    <w:rsid w:val="0091770E"/>
    <w:rsid w:val="00920D99"/>
    <w:rsid w:val="009212C2"/>
    <w:rsid w:val="00922D08"/>
    <w:rsid w:val="00923540"/>
    <w:rsid w:val="009244C5"/>
    <w:rsid w:val="009256B4"/>
    <w:rsid w:val="009262FB"/>
    <w:rsid w:val="009265A1"/>
    <w:rsid w:val="00926767"/>
    <w:rsid w:val="00926DD1"/>
    <w:rsid w:val="00927B02"/>
    <w:rsid w:val="00927B17"/>
    <w:rsid w:val="009335A1"/>
    <w:rsid w:val="009335FF"/>
    <w:rsid w:val="00934015"/>
    <w:rsid w:val="00935D23"/>
    <w:rsid w:val="009361D5"/>
    <w:rsid w:val="009363C1"/>
    <w:rsid w:val="009368F2"/>
    <w:rsid w:val="00936AF5"/>
    <w:rsid w:val="00940D89"/>
    <w:rsid w:val="009412B6"/>
    <w:rsid w:val="0094199E"/>
    <w:rsid w:val="00942637"/>
    <w:rsid w:val="009426FE"/>
    <w:rsid w:val="009428A4"/>
    <w:rsid w:val="009431A2"/>
    <w:rsid w:val="0094350D"/>
    <w:rsid w:val="009439BE"/>
    <w:rsid w:val="00943AB6"/>
    <w:rsid w:val="00943BC9"/>
    <w:rsid w:val="00944086"/>
    <w:rsid w:val="0094413D"/>
    <w:rsid w:val="009452C8"/>
    <w:rsid w:val="00945653"/>
    <w:rsid w:val="00945C33"/>
    <w:rsid w:val="0094668C"/>
    <w:rsid w:val="009466E4"/>
    <w:rsid w:val="009468CE"/>
    <w:rsid w:val="0094770C"/>
    <w:rsid w:val="009521EA"/>
    <w:rsid w:val="00952D7B"/>
    <w:rsid w:val="0095409B"/>
    <w:rsid w:val="009544BE"/>
    <w:rsid w:val="009559D5"/>
    <w:rsid w:val="00955EA9"/>
    <w:rsid w:val="00956569"/>
    <w:rsid w:val="00956A8E"/>
    <w:rsid w:val="00956C22"/>
    <w:rsid w:val="0096048E"/>
    <w:rsid w:val="00962BAF"/>
    <w:rsid w:val="00962E57"/>
    <w:rsid w:val="00963A1C"/>
    <w:rsid w:val="009657D0"/>
    <w:rsid w:val="009659F4"/>
    <w:rsid w:val="00965BDF"/>
    <w:rsid w:val="0096677A"/>
    <w:rsid w:val="00966F31"/>
    <w:rsid w:val="009671B8"/>
    <w:rsid w:val="00970D60"/>
    <w:rsid w:val="00972370"/>
    <w:rsid w:val="00972A4E"/>
    <w:rsid w:val="00972FB9"/>
    <w:rsid w:val="0097368E"/>
    <w:rsid w:val="00974390"/>
    <w:rsid w:val="00974C34"/>
    <w:rsid w:val="009752AF"/>
    <w:rsid w:val="009758CC"/>
    <w:rsid w:val="009758CE"/>
    <w:rsid w:val="0097642F"/>
    <w:rsid w:val="00977954"/>
    <w:rsid w:val="00981688"/>
    <w:rsid w:val="00981A0E"/>
    <w:rsid w:val="00982675"/>
    <w:rsid w:val="009827CD"/>
    <w:rsid w:val="00982F7E"/>
    <w:rsid w:val="00983D45"/>
    <w:rsid w:val="009845B9"/>
    <w:rsid w:val="00984A6B"/>
    <w:rsid w:val="009850F8"/>
    <w:rsid w:val="0098566B"/>
    <w:rsid w:val="00986C24"/>
    <w:rsid w:val="00986DA9"/>
    <w:rsid w:val="009873BD"/>
    <w:rsid w:val="00987971"/>
    <w:rsid w:val="00987A7E"/>
    <w:rsid w:val="00987B28"/>
    <w:rsid w:val="0099125F"/>
    <w:rsid w:val="009931F2"/>
    <w:rsid w:val="0099390E"/>
    <w:rsid w:val="00994AEA"/>
    <w:rsid w:val="00994B8E"/>
    <w:rsid w:val="00995CC7"/>
    <w:rsid w:val="00995EA7"/>
    <w:rsid w:val="009960E5"/>
    <w:rsid w:val="00997094"/>
    <w:rsid w:val="00997AC3"/>
    <w:rsid w:val="00997AEF"/>
    <w:rsid w:val="00997B1F"/>
    <w:rsid w:val="00997B6E"/>
    <w:rsid w:val="00997F22"/>
    <w:rsid w:val="009A06A6"/>
    <w:rsid w:val="009A0D15"/>
    <w:rsid w:val="009A0D80"/>
    <w:rsid w:val="009A1502"/>
    <w:rsid w:val="009A15FC"/>
    <w:rsid w:val="009A27C9"/>
    <w:rsid w:val="009A4239"/>
    <w:rsid w:val="009A44A3"/>
    <w:rsid w:val="009A4F70"/>
    <w:rsid w:val="009A5246"/>
    <w:rsid w:val="009A5691"/>
    <w:rsid w:val="009A6A02"/>
    <w:rsid w:val="009A6D90"/>
    <w:rsid w:val="009A760B"/>
    <w:rsid w:val="009A7ADC"/>
    <w:rsid w:val="009B06FA"/>
    <w:rsid w:val="009B0BA3"/>
    <w:rsid w:val="009B0D30"/>
    <w:rsid w:val="009B1ABB"/>
    <w:rsid w:val="009B2562"/>
    <w:rsid w:val="009B3277"/>
    <w:rsid w:val="009B352D"/>
    <w:rsid w:val="009B3CDC"/>
    <w:rsid w:val="009B469E"/>
    <w:rsid w:val="009B5064"/>
    <w:rsid w:val="009B59F4"/>
    <w:rsid w:val="009B5A54"/>
    <w:rsid w:val="009B5E29"/>
    <w:rsid w:val="009B5FC3"/>
    <w:rsid w:val="009B6048"/>
    <w:rsid w:val="009B6195"/>
    <w:rsid w:val="009B65B4"/>
    <w:rsid w:val="009C1128"/>
    <w:rsid w:val="009C1312"/>
    <w:rsid w:val="009C1764"/>
    <w:rsid w:val="009C1994"/>
    <w:rsid w:val="009C19B7"/>
    <w:rsid w:val="009C1D73"/>
    <w:rsid w:val="009C2446"/>
    <w:rsid w:val="009C24BC"/>
    <w:rsid w:val="009C25BE"/>
    <w:rsid w:val="009C2EFD"/>
    <w:rsid w:val="009C33EB"/>
    <w:rsid w:val="009C356E"/>
    <w:rsid w:val="009C3C59"/>
    <w:rsid w:val="009C478B"/>
    <w:rsid w:val="009C4904"/>
    <w:rsid w:val="009C4A72"/>
    <w:rsid w:val="009C4B98"/>
    <w:rsid w:val="009C53B9"/>
    <w:rsid w:val="009C5ABB"/>
    <w:rsid w:val="009C5BE6"/>
    <w:rsid w:val="009C63B9"/>
    <w:rsid w:val="009C69EA"/>
    <w:rsid w:val="009C7119"/>
    <w:rsid w:val="009C78A0"/>
    <w:rsid w:val="009D0219"/>
    <w:rsid w:val="009D0343"/>
    <w:rsid w:val="009D037F"/>
    <w:rsid w:val="009D16E5"/>
    <w:rsid w:val="009D2405"/>
    <w:rsid w:val="009D2437"/>
    <w:rsid w:val="009D3BF1"/>
    <w:rsid w:val="009D3DC6"/>
    <w:rsid w:val="009D4536"/>
    <w:rsid w:val="009D4807"/>
    <w:rsid w:val="009D5922"/>
    <w:rsid w:val="009D59D3"/>
    <w:rsid w:val="009D6B36"/>
    <w:rsid w:val="009D7063"/>
    <w:rsid w:val="009D77C7"/>
    <w:rsid w:val="009D7C51"/>
    <w:rsid w:val="009E196C"/>
    <w:rsid w:val="009E1D88"/>
    <w:rsid w:val="009E22E9"/>
    <w:rsid w:val="009E2D5B"/>
    <w:rsid w:val="009E33A1"/>
    <w:rsid w:val="009E342B"/>
    <w:rsid w:val="009E374B"/>
    <w:rsid w:val="009E39EC"/>
    <w:rsid w:val="009E5799"/>
    <w:rsid w:val="009E7C12"/>
    <w:rsid w:val="009E7CC0"/>
    <w:rsid w:val="009F0BEC"/>
    <w:rsid w:val="009F0F38"/>
    <w:rsid w:val="009F1563"/>
    <w:rsid w:val="009F1716"/>
    <w:rsid w:val="009F207C"/>
    <w:rsid w:val="009F36BF"/>
    <w:rsid w:val="009F41EC"/>
    <w:rsid w:val="009F4CE0"/>
    <w:rsid w:val="009F5407"/>
    <w:rsid w:val="009F5D7B"/>
    <w:rsid w:val="009F68A7"/>
    <w:rsid w:val="00A01616"/>
    <w:rsid w:val="00A02DE4"/>
    <w:rsid w:val="00A05E75"/>
    <w:rsid w:val="00A07B73"/>
    <w:rsid w:val="00A10227"/>
    <w:rsid w:val="00A111B6"/>
    <w:rsid w:val="00A123A7"/>
    <w:rsid w:val="00A125D1"/>
    <w:rsid w:val="00A1299F"/>
    <w:rsid w:val="00A12A58"/>
    <w:rsid w:val="00A135BF"/>
    <w:rsid w:val="00A13731"/>
    <w:rsid w:val="00A13CD9"/>
    <w:rsid w:val="00A143CF"/>
    <w:rsid w:val="00A14B59"/>
    <w:rsid w:val="00A14C63"/>
    <w:rsid w:val="00A150F9"/>
    <w:rsid w:val="00A15CD9"/>
    <w:rsid w:val="00A15FA4"/>
    <w:rsid w:val="00A16534"/>
    <w:rsid w:val="00A17A0D"/>
    <w:rsid w:val="00A17AB0"/>
    <w:rsid w:val="00A17CBD"/>
    <w:rsid w:val="00A20504"/>
    <w:rsid w:val="00A20BFE"/>
    <w:rsid w:val="00A22128"/>
    <w:rsid w:val="00A23658"/>
    <w:rsid w:val="00A23BF8"/>
    <w:rsid w:val="00A23CD8"/>
    <w:rsid w:val="00A24451"/>
    <w:rsid w:val="00A24467"/>
    <w:rsid w:val="00A24FBF"/>
    <w:rsid w:val="00A25119"/>
    <w:rsid w:val="00A25CC6"/>
    <w:rsid w:val="00A26D27"/>
    <w:rsid w:val="00A26E67"/>
    <w:rsid w:val="00A277F4"/>
    <w:rsid w:val="00A27DE9"/>
    <w:rsid w:val="00A30399"/>
    <w:rsid w:val="00A30432"/>
    <w:rsid w:val="00A30787"/>
    <w:rsid w:val="00A30A23"/>
    <w:rsid w:val="00A316A1"/>
    <w:rsid w:val="00A31D7B"/>
    <w:rsid w:val="00A32CCF"/>
    <w:rsid w:val="00A32E50"/>
    <w:rsid w:val="00A33267"/>
    <w:rsid w:val="00A34CF3"/>
    <w:rsid w:val="00A34D13"/>
    <w:rsid w:val="00A34D9D"/>
    <w:rsid w:val="00A35B06"/>
    <w:rsid w:val="00A36AA9"/>
    <w:rsid w:val="00A36C77"/>
    <w:rsid w:val="00A36F5D"/>
    <w:rsid w:val="00A376EE"/>
    <w:rsid w:val="00A37F85"/>
    <w:rsid w:val="00A4109F"/>
    <w:rsid w:val="00A42A99"/>
    <w:rsid w:val="00A431C0"/>
    <w:rsid w:val="00A43861"/>
    <w:rsid w:val="00A43E1D"/>
    <w:rsid w:val="00A445E0"/>
    <w:rsid w:val="00A44A71"/>
    <w:rsid w:val="00A45E9D"/>
    <w:rsid w:val="00A46050"/>
    <w:rsid w:val="00A462F6"/>
    <w:rsid w:val="00A46727"/>
    <w:rsid w:val="00A46865"/>
    <w:rsid w:val="00A475E0"/>
    <w:rsid w:val="00A47979"/>
    <w:rsid w:val="00A5151A"/>
    <w:rsid w:val="00A51606"/>
    <w:rsid w:val="00A522EF"/>
    <w:rsid w:val="00A52417"/>
    <w:rsid w:val="00A53D78"/>
    <w:rsid w:val="00A5448B"/>
    <w:rsid w:val="00A57773"/>
    <w:rsid w:val="00A57970"/>
    <w:rsid w:val="00A57E0A"/>
    <w:rsid w:val="00A60328"/>
    <w:rsid w:val="00A60EE2"/>
    <w:rsid w:val="00A610E5"/>
    <w:rsid w:val="00A61635"/>
    <w:rsid w:val="00A61A7A"/>
    <w:rsid w:val="00A6258C"/>
    <w:rsid w:val="00A62B0D"/>
    <w:rsid w:val="00A62CB9"/>
    <w:rsid w:val="00A63D0D"/>
    <w:rsid w:val="00A64989"/>
    <w:rsid w:val="00A64AED"/>
    <w:rsid w:val="00A64F0F"/>
    <w:rsid w:val="00A665AC"/>
    <w:rsid w:val="00A66DC8"/>
    <w:rsid w:val="00A6769E"/>
    <w:rsid w:val="00A67754"/>
    <w:rsid w:val="00A7068F"/>
    <w:rsid w:val="00A70815"/>
    <w:rsid w:val="00A70929"/>
    <w:rsid w:val="00A713D2"/>
    <w:rsid w:val="00A71879"/>
    <w:rsid w:val="00A71DEC"/>
    <w:rsid w:val="00A731BD"/>
    <w:rsid w:val="00A73380"/>
    <w:rsid w:val="00A73B9C"/>
    <w:rsid w:val="00A73C77"/>
    <w:rsid w:val="00A743BF"/>
    <w:rsid w:val="00A74DFA"/>
    <w:rsid w:val="00A75647"/>
    <w:rsid w:val="00A757D8"/>
    <w:rsid w:val="00A760D5"/>
    <w:rsid w:val="00A77C1F"/>
    <w:rsid w:val="00A77EEA"/>
    <w:rsid w:val="00A803FB"/>
    <w:rsid w:val="00A80678"/>
    <w:rsid w:val="00A814C8"/>
    <w:rsid w:val="00A823F6"/>
    <w:rsid w:val="00A82774"/>
    <w:rsid w:val="00A82E3E"/>
    <w:rsid w:val="00A83689"/>
    <w:rsid w:val="00A839AC"/>
    <w:rsid w:val="00A8406F"/>
    <w:rsid w:val="00A841CE"/>
    <w:rsid w:val="00A84979"/>
    <w:rsid w:val="00A84C79"/>
    <w:rsid w:val="00A854A6"/>
    <w:rsid w:val="00A859B5"/>
    <w:rsid w:val="00A859F7"/>
    <w:rsid w:val="00A86F50"/>
    <w:rsid w:val="00A8719E"/>
    <w:rsid w:val="00A872CB"/>
    <w:rsid w:val="00A87690"/>
    <w:rsid w:val="00A90F1D"/>
    <w:rsid w:val="00A91237"/>
    <w:rsid w:val="00A91296"/>
    <w:rsid w:val="00A9159A"/>
    <w:rsid w:val="00A9192A"/>
    <w:rsid w:val="00A930D5"/>
    <w:rsid w:val="00A93E03"/>
    <w:rsid w:val="00A94772"/>
    <w:rsid w:val="00A95609"/>
    <w:rsid w:val="00A95701"/>
    <w:rsid w:val="00A95832"/>
    <w:rsid w:val="00A9604A"/>
    <w:rsid w:val="00A96B2F"/>
    <w:rsid w:val="00A97A80"/>
    <w:rsid w:val="00A97F86"/>
    <w:rsid w:val="00AA03F2"/>
    <w:rsid w:val="00AA0625"/>
    <w:rsid w:val="00AA0A89"/>
    <w:rsid w:val="00AA147A"/>
    <w:rsid w:val="00AA1575"/>
    <w:rsid w:val="00AA1806"/>
    <w:rsid w:val="00AA1F70"/>
    <w:rsid w:val="00AA27E5"/>
    <w:rsid w:val="00AA5368"/>
    <w:rsid w:val="00AA6429"/>
    <w:rsid w:val="00AA664D"/>
    <w:rsid w:val="00AA6976"/>
    <w:rsid w:val="00AA6B74"/>
    <w:rsid w:val="00AA7C48"/>
    <w:rsid w:val="00AB00B8"/>
    <w:rsid w:val="00AB0A80"/>
    <w:rsid w:val="00AB227F"/>
    <w:rsid w:val="00AB23CD"/>
    <w:rsid w:val="00AB4A27"/>
    <w:rsid w:val="00AB53C6"/>
    <w:rsid w:val="00AB65AE"/>
    <w:rsid w:val="00AB661B"/>
    <w:rsid w:val="00AB72EF"/>
    <w:rsid w:val="00AB757F"/>
    <w:rsid w:val="00AB7E80"/>
    <w:rsid w:val="00AC01AA"/>
    <w:rsid w:val="00AC035F"/>
    <w:rsid w:val="00AC1BD7"/>
    <w:rsid w:val="00AC3682"/>
    <w:rsid w:val="00AC3910"/>
    <w:rsid w:val="00AC3EA4"/>
    <w:rsid w:val="00AC47E3"/>
    <w:rsid w:val="00AC4838"/>
    <w:rsid w:val="00AC4F72"/>
    <w:rsid w:val="00AC6507"/>
    <w:rsid w:val="00AC6D02"/>
    <w:rsid w:val="00AD0831"/>
    <w:rsid w:val="00AD0BCA"/>
    <w:rsid w:val="00AD10BF"/>
    <w:rsid w:val="00AD130E"/>
    <w:rsid w:val="00AD254C"/>
    <w:rsid w:val="00AD2BE1"/>
    <w:rsid w:val="00AD31E9"/>
    <w:rsid w:val="00AD377C"/>
    <w:rsid w:val="00AD3C17"/>
    <w:rsid w:val="00AD4C68"/>
    <w:rsid w:val="00AD5B41"/>
    <w:rsid w:val="00AD67CE"/>
    <w:rsid w:val="00AD74A9"/>
    <w:rsid w:val="00AD7532"/>
    <w:rsid w:val="00AE0AAC"/>
    <w:rsid w:val="00AE0C6F"/>
    <w:rsid w:val="00AE0CDC"/>
    <w:rsid w:val="00AE1FA9"/>
    <w:rsid w:val="00AE20AC"/>
    <w:rsid w:val="00AE2E02"/>
    <w:rsid w:val="00AE375A"/>
    <w:rsid w:val="00AE38ED"/>
    <w:rsid w:val="00AE3C42"/>
    <w:rsid w:val="00AE43C4"/>
    <w:rsid w:val="00AE4836"/>
    <w:rsid w:val="00AE52EC"/>
    <w:rsid w:val="00AE53FC"/>
    <w:rsid w:val="00AE6DDB"/>
    <w:rsid w:val="00AE7498"/>
    <w:rsid w:val="00AF0056"/>
    <w:rsid w:val="00AF10E1"/>
    <w:rsid w:val="00AF191F"/>
    <w:rsid w:val="00AF1FE2"/>
    <w:rsid w:val="00AF21B8"/>
    <w:rsid w:val="00AF225D"/>
    <w:rsid w:val="00AF290B"/>
    <w:rsid w:val="00AF4820"/>
    <w:rsid w:val="00AF4BE2"/>
    <w:rsid w:val="00AF6D63"/>
    <w:rsid w:val="00AF741A"/>
    <w:rsid w:val="00AF7673"/>
    <w:rsid w:val="00AF7810"/>
    <w:rsid w:val="00B01ADB"/>
    <w:rsid w:val="00B03F60"/>
    <w:rsid w:val="00B04161"/>
    <w:rsid w:val="00B049AA"/>
    <w:rsid w:val="00B056F9"/>
    <w:rsid w:val="00B05CB7"/>
    <w:rsid w:val="00B061BE"/>
    <w:rsid w:val="00B06486"/>
    <w:rsid w:val="00B06AA7"/>
    <w:rsid w:val="00B06DB1"/>
    <w:rsid w:val="00B06E17"/>
    <w:rsid w:val="00B06FE3"/>
    <w:rsid w:val="00B11424"/>
    <w:rsid w:val="00B11AC4"/>
    <w:rsid w:val="00B11E3D"/>
    <w:rsid w:val="00B12C57"/>
    <w:rsid w:val="00B13E58"/>
    <w:rsid w:val="00B14D2C"/>
    <w:rsid w:val="00B15C26"/>
    <w:rsid w:val="00B16CFF"/>
    <w:rsid w:val="00B1709E"/>
    <w:rsid w:val="00B170CB"/>
    <w:rsid w:val="00B1761B"/>
    <w:rsid w:val="00B17E82"/>
    <w:rsid w:val="00B201D8"/>
    <w:rsid w:val="00B20591"/>
    <w:rsid w:val="00B21058"/>
    <w:rsid w:val="00B21F53"/>
    <w:rsid w:val="00B2276D"/>
    <w:rsid w:val="00B23531"/>
    <w:rsid w:val="00B23982"/>
    <w:rsid w:val="00B23DF7"/>
    <w:rsid w:val="00B25CC7"/>
    <w:rsid w:val="00B2695B"/>
    <w:rsid w:val="00B26CA7"/>
    <w:rsid w:val="00B27B4A"/>
    <w:rsid w:val="00B307BA"/>
    <w:rsid w:val="00B30E65"/>
    <w:rsid w:val="00B314AF"/>
    <w:rsid w:val="00B31851"/>
    <w:rsid w:val="00B3472B"/>
    <w:rsid w:val="00B35CB5"/>
    <w:rsid w:val="00B36046"/>
    <w:rsid w:val="00B36E51"/>
    <w:rsid w:val="00B378E0"/>
    <w:rsid w:val="00B408FF"/>
    <w:rsid w:val="00B42103"/>
    <w:rsid w:val="00B42728"/>
    <w:rsid w:val="00B427DD"/>
    <w:rsid w:val="00B43C86"/>
    <w:rsid w:val="00B43FAC"/>
    <w:rsid w:val="00B440BC"/>
    <w:rsid w:val="00B4462D"/>
    <w:rsid w:val="00B44A1F"/>
    <w:rsid w:val="00B4526C"/>
    <w:rsid w:val="00B4575A"/>
    <w:rsid w:val="00B45AAE"/>
    <w:rsid w:val="00B46C79"/>
    <w:rsid w:val="00B475CD"/>
    <w:rsid w:val="00B475FE"/>
    <w:rsid w:val="00B5008E"/>
    <w:rsid w:val="00B50334"/>
    <w:rsid w:val="00B50CE0"/>
    <w:rsid w:val="00B50DC3"/>
    <w:rsid w:val="00B5117F"/>
    <w:rsid w:val="00B51901"/>
    <w:rsid w:val="00B52053"/>
    <w:rsid w:val="00B521EA"/>
    <w:rsid w:val="00B52FCB"/>
    <w:rsid w:val="00B544DC"/>
    <w:rsid w:val="00B551B7"/>
    <w:rsid w:val="00B55622"/>
    <w:rsid w:val="00B55BE1"/>
    <w:rsid w:val="00B55E14"/>
    <w:rsid w:val="00B56C43"/>
    <w:rsid w:val="00B56CDE"/>
    <w:rsid w:val="00B57528"/>
    <w:rsid w:val="00B575BA"/>
    <w:rsid w:val="00B57F58"/>
    <w:rsid w:val="00B6180D"/>
    <w:rsid w:val="00B627F0"/>
    <w:rsid w:val="00B65CBF"/>
    <w:rsid w:val="00B66BBD"/>
    <w:rsid w:val="00B66DF5"/>
    <w:rsid w:val="00B67F8F"/>
    <w:rsid w:val="00B705FC"/>
    <w:rsid w:val="00B70682"/>
    <w:rsid w:val="00B711EE"/>
    <w:rsid w:val="00B71608"/>
    <w:rsid w:val="00B71D4D"/>
    <w:rsid w:val="00B72918"/>
    <w:rsid w:val="00B7397D"/>
    <w:rsid w:val="00B75075"/>
    <w:rsid w:val="00B76429"/>
    <w:rsid w:val="00B7663C"/>
    <w:rsid w:val="00B76A45"/>
    <w:rsid w:val="00B773BD"/>
    <w:rsid w:val="00B80C60"/>
    <w:rsid w:val="00B82082"/>
    <w:rsid w:val="00B82E78"/>
    <w:rsid w:val="00B82F87"/>
    <w:rsid w:val="00B8437F"/>
    <w:rsid w:val="00B84997"/>
    <w:rsid w:val="00B85DD3"/>
    <w:rsid w:val="00B86471"/>
    <w:rsid w:val="00B87F8B"/>
    <w:rsid w:val="00B901F7"/>
    <w:rsid w:val="00B912F6"/>
    <w:rsid w:val="00B917AD"/>
    <w:rsid w:val="00B91F9B"/>
    <w:rsid w:val="00B927D0"/>
    <w:rsid w:val="00B92FC9"/>
    <w:rsid w:val="00B93DD7"/>
    <w:rsid w:val="00B93FDB"/>
    <w:rsid w:val="00B956D4"/>
    <w:rsid w:val="00B95C36"/>
    <w:rsid w:val="00B963D9"/>
    <w:rsid w:val="00B96480"/>
    <w:rsid w:val="00B96A0B"/>
    <w:rsid w:val="00B96AB3"/>
    <w:rsid w:val="00B96CED"/>
    <w:rsid w:val="00B97446"/>
    <w:rsid w:val="00B97E1C"/>
    <w:rsid w:val="00BA00B0"/>
    <w:rsid w:val="00BA073F"/>
    <w:rsid w:val="00BA1151"/>
    <w:rsid w:val="00BA1305"/>
    <w:rsid w:val="00BA133E"/>
    <w:rsid w:val="00BA154F"/>
    <w:rsid w:val="00BA3555"/>
    <w:rsid w:val="00BA4572"/>
    <w:rsid w:val="00BA4BF8"/>
    <w:rsid w:val="00BA7432"/>
    <w:rsid w:val="00BB1A3C"/>
    <w:rsid w:val="00BB1C2A"/>
    <w:rsid w:val="00BB1DB5"/>
    <w:rsid w:val="00BB2764"/>
    <w:rsid w:val="00BB3AAB"/>
    <w:rsid w:val="00BB3CE3"/>
    <w:rsid w:val="00BB5279"/>
    <w:rsid w:val="00BB7D26"/>
    <w:rsid w:val="00BB7D68"/>
    <w:rsid w:val="00BC0835"/>
    <w:rsid w:val="00BC0C70"/>
    <w:rsid w:val="00BC1AA0"/>
    <w:rsid w:val="00BC2495"/>
    <w:rsid w:val="00BC2FB0"/>
    <w:rsid w:val="00BC314A"/>
    <w:rsid w:val="00BC397A"/>
    <w:rsid w:val="00BC3B93"/>
    <w:rsid w:val="00BC3D44"/>
    <w:rsid w:val="00BC4E76"/>
    <w:rsid w:val="00BC51CA"/>
    <w:rsid w:val="00BC5654"/>
    <w:rsid w:val="00BC5A01"/>
    <w:rsid w:val="00BC77EB"/>
    <w:rsid w:val="00BC7B15"/>
    <w:rsid w:val="00BC7EB9"/>
    <w:rsid w:val="00BD0951"/>
    <w:rsid w:val="00BD105B"/>
    <w:rsid w:val="00BD160E"/>
    <w:rsid w:val="00BD210B"/>
    <w:rsid w:val="00BD2643"/>
    <w:rsid w:val="00BD2C35"/>
    <w:rsid w:val="00BD2FD6"/>
    <w:rsid w:val="00BD56B1"/>
    <w:rsid w:val="00BD6558"/>
    <w:rsid w:val="00BD7FC8"/>
    <w:rsid w:val="00BE030D"/>
    <w:rsid w:val="00BE179F"/>
    <w:rsid w:val="00BE23B6"/>
    <w:rsid w:val="00BE26AF"/>
    <w:rsid w:val="00BE28EA"/>
    <w:rsid w:val="00BE355D"/>
    <w:rsid w:val="00BE35EF"/>
    <w:rsid w:val="00BE4316"/>
    <w:rsid w:val="00BE5DE2"/>
    <w:rsid w:val="00BE60C8"/>
    <w:rsid w:val="00BE7AF7"/>
    <w:rsid w:val="00BF0659"/>
    <w:rsid w:val="00BF10A1"/>
    <w:rsid w:val="00BF220C"/>
    <w:rsid w:val="00BF2AD7"/>
    <w:rsid w:val="00BF2F76"/>
    <w:rsid w:val="00BF3022"/>
    <w:rsid w:val="00BF3214"/>
    <w:rsid w:val="00BF5573"/>
    <w:rsid w:val="00BF567C"/>
    <w:rsid w:val="00BF6708"/>
    <w:rsid w:val="00BF67DA"/>
    <w:rsid w:val="00BF6DE5"/>
    <w:rsid w:val="00BF6F42"/>
    <w:rsid w:val="00BF7B07"/>
    <w:rsid w:val="00C0004B"/>
    <w:rsid w:val="00C02C51"/>
    <w:rsid w:val="00C05A09"/>
    <w:rsid w:val="00C070E9"/>
    <w:rsid w:val="00C07B1E"/>
    <w:rsid w:val="00C12392"/>
    <w:rsid w:val="00C14488"/>
    <w:rsid w:val="00C15369"/>
    <w:rsid w:val="00C15867"/>
    <w:rsid w:val="00C15BE2"/>
    <w:rsid w:val="00C15DA8"/>
    <w:rsid w:val="00C20993"/>
    <w:rsid w:val="00C21F81"/>
    <w:rsid w:val="00C22945"/>
    <w:rsid w:val="00C2296D"/>
    <w:rsid w:val="00C23155"/>
    <w:rsid w:val="00C2392A"/>
    <w:rsid w:val="00C23E92"/>
    <w:rsid w:val="00C25EBB"/>
    <w:rsid w:val="00C2611E"/>
    <w:rsid w:val="00C26332"/>
    <w:rsid w:val="00C26649"/>
    <w:rsid w:val="00C270F2"/>
    <w:rsid w:val="00C3016C"/>
    <w:rsid w:val="00C3191D"/>
    <w:rsid w:val="00C32287"/>
    <w:rsid w:val="00C3375E"/>
    <w:rsid w:val="00C33A4C"/>
    <w:rsid w:val="00C34134"/>
    <w:rsid w:val="00C34143"/>
    <w:rsid w:val="00C36E6B"/>
    <w:rsid w:val="00C36F82"/>
    <w:rsid w:val="00C37243"/>
    <w:rsid w:val="00C377C4"/>
    <w:rsid w:val="00C4026D"/>
    <w:rsid w:val="00C402A1"/>
    <w:rsid w:val="00C4065E"/>
    <w:rsid w:val="00C40C41"/>
    <w:rsid w:val="00C41736"/>
    <w:rsid w:val="00C41972"/>
    <w:rsid w:val="00C4357B"/>
    <w:rsid w:val="00C4454B"/>
    <w:rsid w:val="00C4580F"/>
    <w:rsid w:val="00C45885"/>
    <w:rsid w:val="00C45C4B"/>
    <w:rsid w:val="00C46761"/>
    <w:rsid w:val="00C46A90"/>
    <w:rsid w:val="00C46FDF"/>
    <w:rsid w:val="00C47467"/>
    <w:rsid w:val="00C50F22"/>
    <w:rsid w:val="00C51B2D"/>
    <w:rsid w:val="00C530E3"/>
    <w:rsid w:val="00C53678"/>
    <w:rsid w:val="00C541DF"/>
    <w:rsid w:val="00C568A7"/>
    <w:rsid w:val="00C56FA5"/>
    <w:rsid w:val="00C57971"/>
    <w:rsid w:val="00C57D49"/>
    <w:rsid w:val="00C60223"/>
    <w:rsid w:val="00C60565"/>
    <w:rsid w:val="00C60618"/>
    <w:rsid w:val="00C61142"/>
    <w:rsid w:val="00C638EC"/>
    <w:rsid w:val="00C63C38"/>
    <w:rsid w:val="00C64A3D"/>
    <w:rsid w:val="00C651DB"/>
    <w:rsid w:val="00C65477"/>
    <w:rsid w:val="00C65BD7"/>
    <w:rsid w:val="00C666F1"/>
    <w:rsid w:val="00C674B6"/>
    <w:rsid w:val="00C67819"/>
    <w:rsid w:val="00C67AEB"/>
    <w:rsid w:val="00C700C1"/>
    <w:rsid w:val="00C70A0D"/>
    <w:rsid w:val="00C70CDB"/>
    <w:rsid w:val="00C7115B"/>
    <w:rsid w:val="00C713EF"/>
    <w:rsid w:val="00C7278B"/>
    <w:rsid w:val="00C7304B"/>
    <w:rsid w:val="00C733F0"/>
    <w:rsid w:val="00C74161"/>
    <w:rsid w:val="00C74D05"/>
    <w:rsid w:val="00C75B60"/>
    <w:rsid w:val="00C75CC0"/>
    <w:rsid w:val="00C761C7"/>
    <w:rsid w:val="00C761FF"/>
    <w:rsid w:val="00C76734"/>
    <w:rsid w:val="00C7695A"/>
    <w:rsid w:val="00C76BA4"/>
    <w:rsid w:val="00C774B4"/>
    <w:rsid w:val="00C778FE"/>
    <w:rsid w:val="00C8052C"/>
    <w:rsid w:val="00C8127A"/>
    <w:rsid w:val="00C8148E"/>
    <w:rsid w:val="00C81798"/>
    <w:rsid w:val="00C82445"/>
    <w:rsid w:val="00C82848"/>
    <w:rsid w:val="00C8321F"/>
    <w:rsid w:val="00C836A6"/>
    <w:rsid w:val="00C83A48"/>
    <w:rsid w:val="00C84029"/>
    <w:rsid w:val="00C8475C"/>
    <w:rsid w:val="00C847B0"/>
    <w:rsid w:val="00C85407"/>
    <w:rsid w:val="00C85865"/>
    <w:rsid w:val="00C85E85"/>
    <w:rsid w:val="00C904F6"/>
    <w:rsid w:val="00C905F9"/>
    <w:rsid w:val="00C91610"/>
    <w:rsid w:val="00C918FE"/>
    <w:rsid w:val="00C93025"/>
    <w:rsid w:val="00C94F72"/>
    <w:rsid w:val="00C96AE2"/>
    <w:rsid w:val="00C97569"/>
    <w:rsid w:val="00C97C69"/>
    <w:rsid w:val="00CA00D9"/>
    <w:rsid w:val="00CA0426"/>
    <w:rsid w:val="00CA0912"/>
    <w:rsid w:val="00CA0BCE"/>
    <w:rsid w:val="00CA20AB"/>
    <w:rsid w:val="00CA2DCE"/>
    <w:rsid w:val="00CA2EAE"/>
    <w:rsid w:val="00CA3E0E"/>
    <w:rsid w:val="00CA4AC1"/>
    <w:rsid w:val="00CA52FE"/>
    <w:rsid w:val="00CA59FB"/>
    <w:rsid w:val="00CA5FE4"/>
    <w:rsid w:val="00CA7CD0"/>
    <w:rsid w:val="00CB0316"/>
    <w:rsid w:val="00CB0B11"/>
    <w:rsid w:val="00CB1CD8"/>
    <w:rsid w:val="00CB26E2"/>
    <w:rsid w:val="00CB3105"/>
    <w:rsid w:val="00CB426A"/>
    <w:rsid w:val="00CB469A"/>
    <w:rsid w:val="00CB4894"/>
    <w:rsid w:val="00CB48F0"/>
    <w:rsid w:val="00CB5354"/>
    <w:rsid w:val="00CB6D83"/>
    <w:rsid w:val="00CB72D9"/>
    <w:rsid w:val="00CC03F6"/>
    <w:rsid w:val="00CC0B08"/>
    <w:rsid w:val="00CC133B"/>
    <w:rsid w:val="00CC14DE"/>
    <w:rsid w:val="00CC1C5E"/>
    <w:rsid w:val="00CC2B31"/>
    <w:rsid w:val="00CC36ED"/>
    <w:rsid w:val="00CC3C9E"/>
    <w:rsid w:val="00CC4A88"/>
    <w:rsid w:val="00CC516F"/>
    <w:rsid w:val="00CC5852"/>
    <w:rsid w:val="00CC61C0"/>
    <w:rsid w:val="00CC6A14"/>
    <w:rsid w:val="00CC70A3"/>
    <w:rsid w:val="00CC78D0"/>
    <w:rsid w:val="00CD100A"/>
    <w:rsid w:val="00CD137D"/>
    <w:rsid w:val="00CD1B8F"/>
    <w:rsid w:val="00CD2272"/>
    <w:rsid w:val="00CD22F8"/>
    <w:rsid w:val="00CD2C92"/>
    <w:rsid w:val="00CD314C"/>
    <w:rsid w:val="00CD41B9"/>
    <w:rsid w:val="00CD4442"/>
    <w:rsid w:val="00CD4E99"/>
    <w:rsid w:val="00CD53C3"/>
    <w:rsid w:val="00CD53E8"/>
    <w:rsid w:val="00CD5704"/>
    <w:rsid w:val="00CD574E"/>
    <w:rsid w:val="00CD63D7"/>
    <w:rsid w:val="00CD6D08"/>
    <w:rsid w:val="00CD6D1C"/>
    <w:rsid w:val="00CD7331"/>
    <w:rsid w:val="00CE25F1"/>
    <w:rsid w:val="00CE45AE"/>
    <w:rsid w:val="00CE468B"/>
    <w:rsid w:val="00CE4A3B"/>
    <w:rsid w:val="00CE4C22"/>
    <w:rsid w:val="00CE5D17"/>
    <w:rsid w:val="00CE5E29"/>
    <w:rsid w:val="00CE621E"/>
    <w:rsid w:val="00CE726E"/>
    <w:rsid w:val="00CE76E5"/>
    <w:rsid w:val="00CE7D13"/>
    <w:rsid w:val="00CF01E6"/>
    <w:rsid w:val="00CF15CD"/>
    <w:rsid w:val="00CF2634"/>
    <w:rsid w:val="00CF2DA0"/>
    <w:rsid w:val="00CF335D"/>
    <w:rsid w:val="00CF3713"/>
    <w:rsid w:val="00CF3D3A"/>
    <w:rsid w:val="00CF41EC"/>
    <w:rsid w:val="00CF4970"/>
    <w:rsid w:val="00CF4FA7"/>
    <w:rsid w:val="00CF5D04"/>
    <w:rsid w:val="00CF6EFE"/>
    <w:rsid w:val="00CF72B5"/>
    <w:rsid w:val="00CF783C"/>
    <w:rsid w:val="00CF783D"/>
    <w:rsid w:val="00D013E4"/>
    <w:rsid w:val="00D01959"/>
    <w:rsid w:val="00D0271B"/>
    <w:rsid w:val="00D02D80"/>
    <w:rsid w:val="00D03788"/>
    <w:rsid w:val="00D04A57"/>
    <w:rsid w:val="00D04DE4"/>
    <w:rsid w:val="00D050A3"/>
    <w:rsid w:val="00D054AF"/>
    <w:rsid w:val="00D063F1"/>
    <w:rsid w:val="00D069F1"/>
    <w:rsid w:val="00D06A2A"/>
    <w:rsid w:val="00D06EBB"/>
    <w:rsid w:val="00D07D61"/>
    <w:rsid w:val="00D10AC3"/>
    <w:rsid w:val="00D1176C"/>
    <w:rsid w:val="00D11AA4"/>
    <w:rsid w:val="00D12B43"/>
    <w:rsid w:val="00D1345D"/>
    <w:rsid w:val="00D145D6"/>
    <w:rsid w:val="00D14B2F"/>
    <w:rsid w:val="00D14B32"/>
    <w:rsid w:val="00D14BD3"/>
    <w:rsid w:val="00D14F22"/>
    <w:rsid w:val="00D16A65"/>
    <w:rsid w:val="00D16AB9"/>
    <w:rsid w:val="00D17398"/>
    <w:rsid w:val="00D17555"/>
    <w:rsid w:val="00D17C00"/>
    <w:rsid w:val="00D20EB2"/>
    <w:rsid w:val="00D210C8"/>
    <w:rsid w:val="00D22D4E"/>
    <w:rsid w:val="00D244F1"/>
    <w:rsid w:val="00D271AC"/>
    <w:rsid w:val="00D2722F"/>
    <w:rsid w:val="00D3041C"/>
    <w:rsid w:val="00D314E2"/>
    <w:rsid w:val="00D3414C"/>
    <w:rsid w:val="00D347DC"/>
    <w:rsid w:val="00D35F98"/>
    <w:rsid w:val="00D36477"/>
    <w:rsid w:val="00D37137"/>
    <w:rsid w:val="00D37165"/>
    <w:rsid w:val="00D3786E"/>
    <w:rsid w:val="00D37921"/>
    <w:rsid w:val="00D37F92"/>
    <w:rsid w:val="00D402E6"/>
    <w:rsid w:val="00D40A48"/>
    <w:rsid w:val="00D4153F"/>
    <w:rsid w:val="00D41900"/>
    <w:rsid w:val="00D41920"/>
    <w:rsid w:val="00D427DD"/>
    <w:rsid w:val="00D4317B"/>
    <w:rsid w:val="00D43DA8"/>
    <w:rsid w:val="00D44C1B"/>
    <w:rsid w:val="00D454A4"/>
    <w:rsid w:val="00D4741C"/>
    <w:rsid w:val="00D47900"/>
    <w:rsid w:val="00D50032"/>
    <w:rsid w:val="00D50921"/>
    <w:rsid w:val="00D513AD"/>
    <w:rsid w:val="00D5439D"/>
    <w:rsid w:val="00D548C3"/>
    <w:rsid w:val="00D56522"/>
    <w:rsid w:val="00D57851"/>
    <w:rsid w:val="00D57855"/>
    <w:rsid w:val="00D57918"/>
    <w:rsid w:val="00D57F97"/>
    <w:rsid w:val="00D600A1"/>
    <w:rsid w:val="00D618FD"/>
    <w:rsid w:val="00D62DC9"/>
    <w:rsid w:val="00D63320"/>
    <w:rsid w:val="00D640B8"/>
    <w:rsid w:val="00D640C0"/>
    <w:rsid w:val="00D64DFE"/>
    <w:rsid w:val="00D6543C"/>
    <w:rsid w:val="00D659A7"/>
    <w:rsid w:val="00D67722"/>
    <w:rsid w:val="00D67ADD"/>
    <w:rsid w:val="00D67BB9"/>
    <w:rsid w:val="00D70E5C"/>
    <w:rsid w:val="00D72A31"/>
    <w:rsid w:val="00D72E7A"/>
    <w:rsid w:val="00D73DAE"/>
    <w:rsid w:val="00D73DC6"/>
    <w:rsid w:val="00D74C1A"/>
    <w:rsid w:val="00D74E16"/>
    <w:rsid w:val="00D754C1"/>
    <w:rsid w:val="00D75F1E"/>
    <w:rsid w:val="00D762FD"/>
    <w:rsid w:val="00D76698"/>
    <w:rsid w:val="00D77393"/>
    <w:rsid w:val="00D777FF"/>
    <w:rsid w:val="00D77A35"/>
    <w:rsid w:val="00D77D93"/>
    <w:rsid w:val="00D80FCF"/>
    <w:rsid w:val="00D814BA"/>
    <w:rsid w:val="00D81B3E"/>
    <w:rsid w:val="00D820CA"/>
    <w:rsid w:val="00D82640"/>
    <w:rsid w:val="00D828F5"/>
    <w:rsid w:val="00D8375F"/>
    <w:rsid w:val="00D83929"/>
    <w:rsid w:val="00D83ABB"/>
    <w:rsid w:val="00D845F1"/>
    <w:rsid w:val="00D870A6"/>
    <w:rsid w:val="00D879DB"/>
    <w:rsid w:val="00D87C26"/>
    <w:rsid w:val="00D90C70"/>
    <w:rsid w:val="00D90E49"/>
    <w:rsid w:val="00D92213"/>
    <w:rsid w:val="00D9247E"/>
    <w:rsid w:val="00D92C6F"/>
    <w:rsid w:val="00D92D2C"/>
    <w:rsid w:val="00D92F9D"/>
    <w:rsid w:val="00D93AE7"/>
    <w:rsid w:val="00D93B03"/>
    <w:rsid w:val="00D95B5D"/>
    <w:rsid w:val="00D96ADE"/>
    <w:rsid w:val="00D97401"/>
    <w:rsid w:val="00D9788F"/>
    <w:rsid w:val="00DA060F"/>
    <w:rsid w:val="00DA0CE2"/>
    <w:rsid w:val="00DA0D39"/>
    <w:rsid w:val="00DA0D53"/>
    <w:rsid w:val="00DA1B57"/>
    <w:rsid w:val="00DA3088"/>
    <w:rsid w:val="00DA3AEB"/>
    <w:rsid w:val="00DA3FB2"/>
    <w:rsid w:val="00DA4CE4"/>
    <w:rsid w:val="00DA4FB7"/>
    <w:rsid w:val="00DA5D1D"/>
    <w:rsid w:val="00DA6702"/>
    <w:rsid w:val="00DA7448"/>
    <w:rsid w:val="00DA7522"/>
    <w:rsid w:val="00DA77F7"/>
    <w:rsid w:val="00DB1102"/>
    <w:rsid w:val="00DB2ED7"/>
    <w:rsid w:val="00DB3911"/>
    <w:rsid w:val="00DB546D"/>
    <w:rsid w:val="00DB5682"/>
    <w:rsid w:val="00DB5859"/>
    <w:rsid w:val="00DB5C0A"/>
    <w:rsid w:val="00DB5C95"/>
    <w:rsid w:val="00DB6AC0"/>
    <w:rsid w:val="00DB6E22"/>
    <w:rsid w:val="00DB78CD"/>
    <w:rsid w:val="00DC0172"/>
    <w:rsid w:val="00DC116C"/>
    <w:rsid w:val="00DC143D"/>
    <w:rsid w:val="00DC1890"/>
    <w:rsid w:val="00DC263F"/>
    <w:rsid w:val="00DC3143"/>
    <w:rsid w:val="00DC3562"/>
    <w:rsid w:val="00DC65CB"/>
    <w:rsid w:val="00DC6A10"/>
    <w:rsid w:val="00DC6FC1"/>
    <w:rsid w:val="00DD0121"/>
    <w:rsid w:val="00DD179A"/>
    <w:rsid w:val="00DD1F3D"/>
    <w:rsid w:val="00DD2130"/>
    <w:rsid w:val="00DD3A3D"/>
    <w:rsid w:val="00DD3EE5"/>
    <w:rsid w:val="00DD4646"/>
    <w:rsid w:val="00DD4FCE"/>
    <w:rsid w:val="00DD5077"/>
    <w:rsid w:val="00DD5774"/>
    <w:rsid w:val="00DE20DF"/>
    <w:rsid w:val="00DE2FBD"/>
    <w:rsid w:val="00DE49FA"/>
    <w:rsid w:val="00DE4A7A"/>
    <w:rsid w:val="00DE53CC"/>
    <w:rsid w:val="00DE5B8C"/>
    <w:rsid w:val="00DE60EC"/>
    <w:rsid w:val="00DE657E"/>
    <w:rsid w:val="00DE67AE"/>
    <w:rsid w:val="00DE72CE"/>
    <w:rsid w:val="00DF1343"/>
    <w:rsid w:val="00DF1EDA"/>
    <w:rsid w:val="00DF2467"/>
    <w:rsid w:val="00DF37FD"/>
    <w:rsid w:val="00DF4446"/>
    <w:rsid w:val="00DF4704"/>
    <w:rsid w:val="00DF5CD4"/>
    <w:rsid w:val="00DF5E0A"/>
    <w:rsid w:val="00DF6567"/>
    <w:rsid w:val="00DF7136"/>
    <w:rsid w:val="00DF7876"/>
    <w:rsid w:val="00E008AB"/>
    <w:rsid w:val="00E00BDB"/>
    <w:rsid w:val="00E01C0E"/>
    <w:rsid w:val="00E01DD7"/>
    <w:rsid w:val="00E024AA"/>
    <w:rsid w:val="00E02982"/>
    <w:rsid w:val="00E02D82"/>
    <w:rsid w:val="00E03967"/>
    <w:rsid w:val="00E04687"/>
    <w:rsid w:val="00E048BB"/>
    <w:rsid w:val="00E0591A"/>
    <w:rsid w:val="00E05C87"/>
    <w:rsid w:val="00E05E73"/>
    <w:rsid w:val="00E0606F"/>
    <w:rsid w:val="00E06871"/>
    <w:rsid w:val="00E074E1"/>
    <w:rsid w:val="00E10592"/>
    <w:rsid w:val="00E10C2C"/>
    <w:rsid w:val="00E11107"/>
    <w:rsid w:val="00E115CC"/>
    <w:rsid w:val="00E119A7"/>
    <w:rsid w:val="00E11C61"/>
    <w:rsid w:val="00E13585"/>
    <w:rsid w:val="00E14A43"/>
    <w:rsid w:val="00E14BAC"/>
    <w:rsid w:val="00E15C77"/>
    <w:rsid w:val="00E16D5A"/>
    <w:rsid w:val="00E172EE"/>
    <w:rsid w:val="00E207B6"/>
    <w:rsid w:val="00E21134"/>
    <w:rsid w:val="00E215E4"/>
    <w:rsid w:val="00E22B36"/>
    <w:rsid w:val="00E23743"/>
    <w:rsid w:val="00E23A2A"/>
    <w:rsid w:val="00E24500"/>
    <w:rsid w:val="00E24EA3"/>
    <w:rsid w:val="00E24EF2"/>
    <w:rsid w:val="00E24F32"/>
    <w:rsid w:val="00E250F1"/>
    <w:rsid w:val="00E26210"/>
    <w:rsid w:val="00E267EF"/>
    <w:rsid w:val="00E26F1C"/>
    <w:rsid w:val="00E316D7"/>
    <w:rsid w:val="00E31ED7"/>
    <w:rsid w:val="00E31F8B"/>
    <w:rsid w:val="00E32768"/>
    <w:rsid w:val="00E32B76"/>
    <w:rsid w:val="00E32C68"/>
    <w:rsid w:val="00E33240"/>
    <w:rsid w:val="00E336EC"/>
    <w:rsid w:val="00E346AA"/>
    <w:rsid w:val="00E3550D"/>
    <w:rsid w:val="00E35E1F"/>
    <w:rsid w:val="00E36920"/>
    <w:rsid w:val="00E36CA5"/>
    <w:rsid w:val="00E37110"/>
    <w:rsid w:val="00E374DE"/>
    <w:rsid w:val="00E40632"/>
    <w:rsid w:val="00E407C9"/>
    <w:rsid w:val="00E4082B"/>
    <w:rsid w:val="00E40E6E"/>
    <w:rsid w:val="00E414DD"/>
    <w:rsid w:val="00E42013"/>
    <w:rsid w:val="00E4227C"/>
    <w:rsid w:val="00E4386A"/>
    <w:rsid w:val="00E439AF"/>
    <w:rsid w:val="00E43B4B"/>
    <w:rsid w:val="00E4404B"/>
    <w:rsid w:val="00E44756"/>
    <w:rsid w:val="00E44B3A"/>
    <w:rsid w:val="00E44BED"/>
    <w:rsid w:val="00E45468"/>
    <w:rsid w:val="00E45554"/>
    <w:rsid w:val="00E47219"/>
    <w:rsid w:val="00E479C3"/>
    <w:rsid w:val="00E50F6C"/>
    <w:rsid w:val="00E516C0"/>
    <w:rsid w:val="00E51F9A"/>
    <w:rsid w:val="00E527A0"/>
    <w:rsid w:val="00E52838"/>
    <w:rsid w:val="00E5287D"/>
    <w:rsid w:val="00E52CED"/>
    <w:rsid w:val="00E5533E"/>
    <w:rsid w:val="00E559F6"/>
    <w:rsid w:val="00E56572"/>
    <w:rsid w:val="00E56C32"/>
    <w:rsid w:val="00E614E0"/>
    <w:rsid w:val="00E61B58"/>
    <w:rsid w:val="00E63E17"/>
    <w:rsid w:val="00E64D50"/>
    <w:rsid w:val="00E64F16"/>
    <w:rsid w:val="00E64F88"/>
    <w:rsid w:val="00E67378"/>
    <w:rsid w:val="00E67C44"/>
    <w:rsid w:val="00E70C0D"/>
    <w:rsid w:val="00E72869"/>
    <w:rsid w:val="00E72B28"/>
    <w:rsid w:val="00E72BF8"/>
    <w:rsid w:val="00E73F7F"/>
    <w:rsid w:val="00E74627"/>
    <w:rsid w:val="00E74715"/>
    <w:rsid w:val="00E74CC4"/>
    <w:rsid w:val="00E753E8"/>
    <w:rsid w:val="00E7576D"/>
    <w:rsid w:val="00E759DC"/>
    <w:rsid w:val="00E7678B"/>
    <w:rsid w:val="00E76896"/>
    <w:rsid w:val="00E771EF"/>
    <w:rsid w:val="00E774EE"/>
    <w:rsid w:val="00E809E8"/>
    <w:rsid w:val="00E81008"/>
    <w:rsid w:val="00E81197"/>
    <w:rsid w:val="00E8258D"/>
    <w:rsid w:val="00E85409"/>
    <w:rsid w:val="00E85DE6"/>
    <w:rsid w:val="00E90C38"/>
    <w:rsid w:val="00E90D69"/>
    <w:rsid w:val="00E90FB7"/>
    <w:rsid w:val="00E91E3B"/>
    <w:rsid w:val="00E91F63"/>
    <w:rsid w:val="00E92112"/>
    <w:rsid w:val="00E93402"/>
    <w:rsid w:val="00E935C9"/>
    <w:rsid w:val="00E940FC"/>
    <w:rsid w:val="00E954D1"/>
    <w:rsid w:val="00E964A1"/>
    <w:rsid w:val="00E967A9"/>
    <w:rsid w:val="00E97090"/>
    <w:rsid w:val="00E9740E"/>
    <w:rsid w:val="00E97E46"/>
    <w:rsid w:val="00EA09F2"/>
    <w:rsid w:val="00EA18A0"/>
    <w:rsid w:val="00EA1B5B"/>
    <w:rsid w:val="00EA2846"/>
    <w:rsid w:val="00EA2925"/>
    <w:rsid w:val="00EA356E"/>
    <w:rsid w:val="00EA429F"/>
    <w:rsid w:val="00EA4F9E"/>
    <w:rsid w:val="00EA52BC"/>
    <w:rsid w:val="00EA55C1"/>
    <w:rsid w:val="00EA599F"/>
    <w:rsid w:val="00EA63CA"/>
    <w:rsid w:val="00EA68BD"/>
    <w:rsid w:val="00EA690F"/>
    <w:rsid w:val="00EA6D3B"/>
    <w:rsid w:val="00EA746D"/>
    <w:rsid w:val="00EA7798"/>
    <w:rsid w:val="00EA7805"/>
    <w:rsid w:val="00EB00AD"/>
    <w:rsid w:val="00EB136C"/>
    <w:rsid w:val="00EB1CAC"/>
    <w:rsid w:val="00EB234C"/>
    <w:rsid w:val="00EB2B0F"/>
    <w:rsid w:val="00EB33EA"/>
    <w:rsid w:val="00EB4480"/>
    <w:rsid w:val="00EB480E"/>
    <w:rsid w:val="00EB5486"/>
    <w:rsid w:val="00EB5A3C"/>
    <w:rsid w:val="00EB5EC6"/>
    <w:rsid w:val="00EB6E29"/>
    <w:rsid w:val="00EB7FC9"/>
    <w:rsid w:val="00EC0A27"/>
    <w:rsid w:val="00EC1A24"/>
    <w:rsid w:val="00EC3C23"/>
    <w:rsid w:val="00EC3EF1"/>
    <w:rsid w:val="00EC3FFD"/>
    <w:rsid w:val="00EC4763"/>
    <w:rsid w:val="00EC5C66"/>
    <w:rsid w:val="00EC63D4"/>
    <w:rsid w:val="00EC64CE"/>
    <w:rsid w:val="00EC64F3"/>
    <w:rsid w:val="00EC7636"/>
    <w:rsid w:val="00ED11EB"/>
    <w:rsid w:val="00ED2576"/>
    <w:rsid w:val="00ED27E8"/>
    <w:rsid w:val="00ED389F"/>
    <w:rsid w:val="00ED397B"/>
    <w:rsid w:val="00ED3A8E"/>
    <w:rsid w:val="00ED5A3A"/>
    <w:rsid w:val="00ED6ABB"/>
    <w:rsid w:val="00ED6DBB"/>
    <w:rsid w:val="00ED7137"/>
    <w:rsid w:val="00ED73AA"/>
    <w:rsid w:val="00ED77F7"/>
    <w:rsid w:val="00ED7BDE"/>
    <w:rsid w:val="00EE0667"/>
    <w:rsid w:val="00EE0A4D"/>
    <w:rsid w:val="00EE0AF7"/>
    <w:rsid w:val="00EE1296"/>
    <w:rsid w:val="00EE1737"/>
    <w:rsid w:val="00EE1805"/>
    <w:rsid w:val="00EE2363"/>
    <w:rsid w:val="00EE25C8"/>
    <w:rsid w:val="00EE294B"/>
    <w:rsid w:val="00EE4128"/>
    <w:rsid w:val="00EE4840"/>
    <w:rsid w:val="00EE4CFC"/>
    <w:rsid w:val="00EE5817"/>
    <w:rsid w:val="00EE58DA"/>
    <w:rsid w:val="00EE5DB7"/>
    <w:rsid w:val="00EE62A2"/>
    <w:rsid w:val="00EE6E63"/>
    <w:rsid w:val="00EE6FC4"/>
    <w:rsid w:val="00EE74D9"/>
    <w:rsid w:val="00EE790D"/>
    <w:rsid w:val="00EF046A"/>
    <w:rsid w:val="00EF06EA"/>
    <w:rsid w:val="00EF0EC6"/>
    <w:rsid w:val="00EF11C8"/>
    <w:rsid w:val="00EF31E3"/>
    <w:rsid w:val="00EF4009"/>
    <w:rsid w:val="00EF4411"/>
    <w:rsid w:val="00EF45C7"/>
    <w:rsid w:val="00EF46FC"/>
    <w:rsid w:val="00EF63A6"/>
    <w:rsid w:val="00EF67F9"/>
    <w:rsid w:val="00EF6FC1"/>
    <w:rsid w:val="00EF70F7"/>
    <w:rsid w:val="00EF74A1"/>
    <w:rsid w:val="00F00340"/>
    <w:rsid w:val="00F0197C"/>
    <w:rsid w:val="00F0484A"/>
    <w:rsid w:val="00F049E5"/>
    <w:rsid w:val="00F06781"/>
    <w:rsid w:val="00F104F1"/>
    <w:rsid w:val="00F10A86"/>
    <w:rsid w:val="00F10BF6"/>
    <w:rsid w:val="00F11557"/>
    <w:rsid w:val="00F11D5B"/>
    <w:rsid w:val="00F120C3"/>
    <w:rsid w:val="00F121C3"/>
    <w:rsid w:val="00F1254D"/>
    <w:rsid w:val="00F12D52"/>
    <w:rsid w:val="00F12F1E"/>
    <w:rsid w:val="00F12F85"/>
    <w:rsid w:val="00F12FBC"/>
    <w:rsid w:val="00F136E6"/>
    <w:rsid w:val="00F14991"/>
    <w:rsid w:val="00F14BDC"/>
    <w:rsid w:val="00F15117"/>
    <w:rsid w:val="00F15939"/>
    <w:rsid w:val="00F15A4B"/>
    <w:rsid w:val="00F1732D"/>
    <w:rsid w:val="00F17673"/>
    <w:rsid w:val="00F2011F"/>
    <w:rsid w:val="00F20330"/>
    <w:rsid w:val="00F205D3"/>
    <w:rsid w:val="00F209D7"/>
    <w:rsid w:val="00F2107B"/>
    <w:rsid w:val="00F21088"/>
    <w:rsid w:val="00F211AA"/>
    <w:rsid w:val="00F221C8"/>
    <w:rsid w:val="00F22319"/>
    <w:rsid w:val="00F2347B"/>
    <w:rsid w:val="00F23B7B"/>
    <w:rsid w:val="00F24184"/>
    <w:rsid w:val="00F2480E"/>
    <w:rsid w:val="00F24A27"/>
    <w:rsid w:val="00F2512C"/>
    <w:rsid w:val="00F25812"/>
    <w:rsid w:val="00F26837"/>
    <w:rsid w:val="00F269B1"/>
    <w:rsid w:val="00F27044"/>
    <w:rsid w:val="00F27AA1"/>
    <w:rsid w:val="00F30EE6"/>
    <w:rsid w:val="00F3100E"/>
    <w:rsid w:val="00F327E7"/>
    <w:rsid w:val="00F33B26"/>
    <w:rsid w:val="00F3493F"/>
    <w:rsid w:val="00F34CF4"/>
    <w:rsid w:val="00F34D07"/>
    <w:rsid w:val="00F35545"/>
    <w:rsid w:val="00F35746"/>
    <w:rsid w:val="00F35A37"/>
    <w:rsid w:val="00F35BCE"/>
    <w:rsid w:val="00F40065"/>
    <w:rsid w:val="00F401FB"/>
    <w:rsid w:val="00F40AD1"/>
    <w:rsid w:val="00F40E32"/>
    <w:rsid w:val="00F41075"/>
    <w:rsid w:val="00F41321"/>
    <w:rsid w:val="00F417DC"/>
    <w:rsid w:val="00F419FC"/>
    <w:rsid w:val="00F41E2E"/>
    <w:rsid w:val="00F424C7"/>
    <w:rsid w:val="00F4378C"/>
    <w:rsid w:val="00F437DB"/>
    <w:rsid w:val="00F43B46"/>
    <w:rsid w:val="00F447C7"/>
    <w:rsid w:val="00F458C3"/>
    <w:rsid w:val="00F459B4"/>
    <w:rsid w:val="00F47449"/>
    <w:rsid w:val="00F504A5"/>
    <w:rsid w:val="00F5088C"/>
    <w:rsid w:val="00F5211B"/>
    <w:rsid w:val="00F532D4"/>
    <w:rsid w:val="00F53AB9"/>
    <w:rsid w:val="00F554A9"/>
    <w:rsid w:val="00F56214"/>
    <w:rsid w:val="00F567F1"/>
    <w:rsid w:val="00F575CC"/>
    <w:rsid w:val="00F60F37"/>
    <w:rsid w:val="00F61E33"/>
    <w:rsid w:val="00F63325"/>
    <w:rsid w:val="00F6344B"/>
    <w:rsid w:val="00F66283"/>
    <w:rsid w:val="00F66332"/>
    <w:rsid w:val="00F664BA"/>
    <w:rsid w:val="00F67698"/>
    <w:rsid w:val="00F67C15"/>
    <w:rsid w:val="00F67EC4"/>
    <w:rsid w:val="00F7041B"/>
    <w:rsid w:val="00F7049D"/>
    <w:rsid w:val="00F70C75"/>
    <w:rsid w:val="00F70FD8"/>
    <w:rsid w:val="00F7168A"/>
    <w:rsid w:val="00F716FD"/>
    <w:rsid w:val="00F7436F"/>
    <w:rsid w:val="00F75908"/>
    <w:rsid w:val="00F77BEF"/>
    <w:rsid w:val="00F77CF5"/>
    <w:rsid w:val="00F800F2"/>
    <w:rsid w:val="00F80355"/>
    <w:rsid w:val="00F804EC"/>
    <w:rsid w:val="00F80D18"/>
    <w:rsid w:val="00F80E5C"/>
    <w:rsid w:val="00F814AD"/>
    <w:rsid w:val="00F834BF"/>
    <w:rsid w:val="00F853EF"/>
    <w:rsid w:val="00F864C8"/>
    <w:rsid w:val="00F874BD"/>
    <w:rsid w:val="00F87C2E"/>
    <w:rsid w:val="00F87C43"/>
    <w:rsid w:val="00F90481"/>
    <w:rsid w:val="00F90591"/>
    <w:rsid w:val="00F9062E"/>
    <w:rsid w:val="00F91BAD"/>
    <w:rsid w:val="00F92DB8"/>
    <w:rsid w:val="00F93023"/>
    <w:rsid w:val="00F932B7"/>
    <w:rsid w:val="00F94394"/>
    <w:rsid w:val="00F945FA"/>
    <w:rsid w:val="00F94BBE"/>
    <w:rsid w:val="00F96000"/>
    <w:rsid w:val="00F96476"/>
    <w:rsid w:val="00F97330"/>
    <w:rsid w:val="00F97D40"/>
    <w:rsid w:val="00FA0746"/>
    <w:rsid w:val="00FA0A98"/>
    <w:rsid w:val="00FA0BD7"/>
    <w:rsid w:val="00FA0DEF"/>
    <w:rsid w:val="00FA2DC3"/>
    <w:rsid w:val="00FA4A3E"/>
    <w:rsid w:val="00FA5249"/>
    <w:rsid w:val="00FA5537"/>
    <w:rsid w:val="00FA55B2"/>
    <w:rsid w:val="00FA55F7"/>
    <w:rsid w:val="00FA5722"/>
    <w:rsid w:val="00FA5AC9"/>
    <w:rsid w:val="00FA5DFE"/>
    <w:rsid w:val="00FA61A3"/>
    <w:rsid w:val="00FA64D9"/>
    <w:rsid w:val="00FA6950"/>
    <w:rsid w:val="00FA73B1"/>
    <w:rsid w:val="00FA7ABF"/>
    <w:rsid w:val="00FB0366"/>
    <w:rsid w:val="00FB0C81"/>
    <w:rsid w:val="00FB1BA5"/>
    <w:rsid w:val="00FB1FFA"/>
    <w:rsid w:val="00FB2242"/>
    <w:rsid w:val="00FB2495"/>
    <w:rsid w:val="00FB2B1C"/>
    <w:rsid w:val="00FB4036"/>
    <w:rsid w:val="00FB425B"/>
    <w:rsid w:val="00FB47FC"/>
    <w:rsid w:val="00FB5559"/>
    <w:rsid w:val="00FB5D11"/>
    <w:rsid w:val="00FB6045"/>
    <w:rsid w:val="00FB716E"/>
    <w:rsid w:val="00FC2200"/>
    <w:rsid w:val="00FC2540"/>
    <w:rsid w:val="00FC2906"/>
    <w:rsid w:val="00FC4731"/>
    <w:rsid w:val="00FC57FD"/>
    <w:rsid w:val="00FC5BF0"/>
    <w:rsid w:val="00FC70E3"/>
    <w:rsid w:val="00FC778B"/>
    <w:rsid w:val="00FD1903"/>
    <w:rsid w:val="00FD29D9"/>
    <w:rsid w:val="00FD2F76"/>
    <w:rsid w:val="00FD38D1"/>
    <w:rsid w:val="00FD4C9B"/>
    <w:rsid w:val="00FD5361"/>
    <w:rsid w:val="00FD64C4"/>
    <w:rsid w:val="00FD699B"/>
    <w:rsid w:val="00FD756E"/>
    <w:rsid w:val="00FD7C1B"/>
    <w:rsid w:val="00FD7C4C"/>
    <w:rsid w:val="00FE09F7"/>
    <w:rsid w:val="00FE29A0"/>
    <w:rsid w:val="00FE378E"/>
    <w:rsid w:val="00FE487A"/>
    <w:rsid w:val="00FE4C7D"/>
    <w:rsid w:val="00FE4D01"/>
    <w:rsid w:val="00FE5077"/>
    <w:rsid w:val="00FE568F"/>
    <w:rsid w:val="00FE62D2"/>
    <w:rsid w:val="00FE6520"/>
    <w:rsid w:val="00FE6AA1"/>
    <w:rsid w:val="00FF0204"/>
    <w:rsid w:val="00FF07B0"/>
    <w:rsid w:val="00FF16A4"/>
    <w:rsid w:val="00FF1975"/>
    <w:rsid w:val="00FF1A46"/>
    <w:rsid w:val="00FF21BF"/>
    <w:rsid w:val="00FF2714"/>
    <w:rsid w:val="00FF29DB"/>
    <w:rsid w:val="00FF396F"/>
    <w:rsid w:val="00FF3AED"/>
    <w:rsid w:val="00FF3E34"/>
    <w:rsid w:val="00FF43C4"/>
    <w:rsid w:val="00FF54EF"/>
    <w:rsid w:val="00FF5DA2"/>
    <w:rsid w:val="00FF75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70BF5B3"/>
  <w15:docId w15:val="{0A8B0829-C42F-42BE-8339-1BF4ED4D5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uiPriority w:val="9"/>
    <w:qFormat/>
    <w:rsid w:val="0033525D"/>
    <w:pPr>
      <w:widowControl w:val="0"/>
      <w:numPr>
        <w:ilvl w:val="1"/>
        <w:numId w:val="1"/>
      </w:numPr>
      <w:spacing w:after="240"/>
      <w:outlineLvl w:val="1"/>
    </w:pPr>
  </w:style>
  <w:style w:type="paragraph" w:styleId="Heading3">
    <w:name w:val="heading 3"/>
    <w:aliases w:val="Char,Heading 3 Char1,Heading 3 Char Char,Char Char Char,Char Char1,Heading 3 Char1 Char,Heading 3 Char Char Char,Char Char Char Char,Char Char1 Char,Heading 3 Char2,Char Char2,Char Char Char1,Heading 3 Char Char1,Char Char,Heading 3 Char3"/>
    <w:basedOn w:val="Normal"/>
    <w:next w:val="Normal"/>
    <w:link w:val="Heading3Char"/>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rsid w:val="006E126D"/>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D4B59"/>
    <w:pPr>
      <w:spacing w:line="240" w:lineRule="exact"/>
    </w:pPr>
    <w:rPr>
      <w:sz w:val="20"/>
      <w:szCs w:val="20"/>
      <w:vertAlign w:val="superscript"/>
      <w:lang w:val="en-US"/>
    </w:rPr>
  </w:style>
  <w:style w:type="character" w:customStyle="1" w:styleId="HeaderChar">
    <w:name w:val="Header Char"/>
    <w:basedOn w:val="DefaultParagraphFont"/>
    <w:link w:val="Header"/>
    <w:uiPriority w:val="99"/>
    <w:rsid w:val="003D4B59"/>
    <w:rPr>
      <w:sz w:val="22"/>
      <w:szCs w:val="22"/>
      <w:lang w:val="en-CA"/>
    </w:rPr>
  </w:style>
  <w:style w:type="character" w:customStyle="1" w:styleId="FooterChar">
    <w:name w:val="Footer Char"/>
    <w:basedOn w:val="DefaultParagraphFont"/>
    <w:link w:val="Footer"/>
    <w:uiPriority w:val="99"/>
    <w:rsid w:val="00232510"/>
    <w:rPr>
      <w:sz w:val="22"/>
      <w:szCs w:val="22"/>
      <w:lang w:val="en-CA"/>
    </w:rPr>
  </w:style>
  <w:style w:type="character" w:styleId="Hyperlink">
    <w:name w:val="Hyperlink"/>
    <w:basedOn w:val="DefaultParagraphFont"/>
    <w:uiPriority w:val="99"/>
    <w:unhideWhenUsed/>
    <w:rsid w:val="00C41972"/>
    <w:rPr>
      <w:color w:val="0000FF" w:themeColor="hyperlink"/>
      <w:u w:val="single"/>
    </w:rPr>
  </w:style>
  <w:style w:type="paragraph" w:styleId="ListParagraph">
    <w:name w:val="List Paragraph"/>
    <w:basedOn w:val="Normal"/>
    <w:uiPriority w:val="34"/>
    <w:qFormat/>
    <w:rsid w:val="00EE0A4D"/>
    <w:pPr>
      <w:ind w:left="720"/>
      <w:contextualSpacing/>
    </w:p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uiPriority w:val="9"/>
    <w:qFormat/>
    <w:rsid w:val="00E074E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8813581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6055692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6.xml"/><Relationship Id="rId27"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3" Type="http://schemas.openxmlformats.org/officeDocument/2006/relationships/hyperlink" Target="https://www.greenclimate.fund/project/fp194" TargetMode="External"/><Relationship Id="rId2" Type="http://schemas.openxmlformats.org/officeDocument/2006/relationships/hyperlink" Target="https://www.greenclimate.fund/project/fp177" TargetMode="External"/><Relationship Id="rId1" Type="http://schemas.openxmlformats.org/officeDocument/2006/relationships/hyperlink" Target="https://www.greenclimate.fund/about/stategic-plan/updat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J:\91st\Templates\Eec91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F60517E8687FC40855A542D73664284" ma:contentTypeVersion="5" ma:contentTypeDescription="Create a new document." ma:contentTypeScope="" ma:versionID="827513d7e65a0c3343de875d3ce7cf9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UNEP/OzL.Pro/ExCom/91/65                                  .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C282EA31-6694-DB45-91EB-837BA247CBF9}"/>
</file>

<file path=customXml/itemProps2.xml><?xml version="1.0" encoding="utf-8"?>
<ds:datastoreItem xmlns:ds="http://schemas.openxmlformats.org/officeDocument/2006/customXml" ds:itemID="{EA112ABA-2E89-49ED-8819-699BC38F76E6}"/>
</file>

<file path=customXml/itemProps3.xml><?xml version="1.0" encoding="utf-8"?>
<ds:datastoreItem xmlns:ds="http://schemas.openxmlformats.org/officeDocument/2006/customXml" ds:itemID="{1992C2F5-774C-4EBD-9728-7D3FE5DDC3EB}"/>
</file>

<file path=customXml/itemProps4.xml><?xml version="1.0" encoding="utf-8"?>
<ds:datastoreItem xmlns:ds="http://schemas.openxmlformats.org/officeDocument/2006/customXml" ds:itemID="{33E72F6E-5992-4D1D-8914-FC4233040770}"/>
</file>

<file path=docProps/app.xml><?xml version="1.0" encoding="utf-8"?>
<Properties xmlns="http://schemas.openxmlformats.org/officeDocument/2006/extended-properties" xmlns:vt="http://schemas.openxmlformats.org/officeDocument/2006/docPropsVTypes">
  <Template>Eec91G</Template>
  <TotalTime>6</TotalTime>
  <Pages>12</Pages>
  <Words>4488</Words>
  <Characters>25587</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Informe sobre consultas con las secretarías del fondo para el medio ambiente mundial, el fondo verde para el clima y otras entidades de financiación pertinentes sobre oportunidades para compartir información sobre políticas, proyectos y modalidades de fin</vt:lpstr>
    </vt:vector>
  </TitlesOfParts>
  <Company/>
  <LinksUpToDate>false</LinksUpToDate>
  <CharactersWithSpaces>30015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consultas con las secretarías del fondo para el medio ambiente mundial, el fondo verde para el clima y otras entidades de financiación pertinentes sobre oportunidades para compartir información sobre políticas, proyectos y modalidades de fin</dc:title>
  <dc:creator>Martine Chery</dc:creator>
  <cp:lastModifiedBy>HBE</cp:lastModifiedBy>
  <cp:revision>3</cp:revision>
  <cp:lastPrinted>2001-05-26T16:40:00Z</cp:lastPrinted>
  <dcterms:created xsi:type="dcterms:W3CDTF">2022-11-10T12:33:00Z</dcterms:created>
  <dcterms:modified xsi:type="dcterms:W3CDTF">2022-11-23T23:56:00Z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UNEP/OzL.Pro/ExCom/91/65</vt:lpwstr>
  </property>
  <property fmtid="{D5CDD505-2E9C-101B-9397-08002B2CF9AE}" pid="3" name="Revision date">
    <vt:lpwstr>11/11/2022</vt:lpwstr>
  </property>
  <property fmtid="{D5CDD505-2E9C-101B-9397-08002B2CF9AE}" pid="4" name="ContentTypeId">
    <vt:lpwstr>0x0101002F60517E8687FC40855A542D73664284</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