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10080" w:type="dxa"/>
        <w:tblInd w:w="-432" w:type="dxa"/>
        <w:tblLayout w:type="fixed"/>
        <w:tblLook w:val="0000" w:firstRow="0" w:lastRow="0" w:firstColumn="0" w:lastColumn="0" w:noHBand="0" w:noVBand="0"/>
      </w:tblPr>
      <w:tblGrid>
        <w:gridCol w:w="2070"/>
        <w:gridCol w:w="3420"/>
        <w:gridCol w:w="4590"/>
      </w:tblGrid>
      <w:tr w:rsidR="00716E39" w:rsidRPr="00716E39" w14:paraId="10DA25C7" w14:textId="77777777">
        <w:trPr>
          <w:trHeight w:val="720"/>
        </w:trPr>
        <w:tc>
          <w:tcPr>
            <w:tcW w:w="5490" w:type="dxa"/>
            <w:gridSpan w:val="2"/>
            <w:tcBorders>
              <w:bottom w:val="single" w:sz="18" w:space="0" w:color="auto"/>
            </w:tcBorders>
          </w:tcPr>
          <w:p w14:paraId="24BBC366" w14:textId="77777777" w:rsidR="00CF3FF4" w:rsidRPr="00716E39" w:rsidRDefault="00FB08E9">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rPr>
                <w:sz w:val="28"/>
                <w:szCs w:val="28"/>
              </w:rPr>
            </w:pPr>
            <w:r w:rsidRPr="00716E39">
              <w:rPr>
                <w:rFonts w:ascii="Univers" w:hAnsi="Univers"/>
                <w:b/>
                <w:sz w:val="28"/>
                <w:szCs w:val="28"/>
              </w:rPr>
              <w:t>UNITED</w:t>
            </w:r>
            <w:r w:rsidRPr="00716E39">
              <w:rPr>
                <w:rFonts w:ascii="Univers" w:hAnsi="Univers"/>
                <w:b/>
                <w:sz w:val="28"/>
                <w:szCs w:val="28"/>
              </w:rPr>
              <w:br/>
              <w:t>NATIONS</w:t>
            </w:r>
          </w:p>
        </w:tc>
        <w:tc>
          <w:tcPr>
            <w:tcW w:w="4590" w:type="dxa"/>
            <w:tcBorders>
              <w:bottom w:val="single" w:sz="18" w:space="0" w:color="auto"/>
            </w:tcBorders>
          </w:tcPr>
          <w:p w14:paraId="5243DF4B" w14:textId="77777777" w:rsidR="00CF3FF4" w:rsidRPr="00716E39" w:rsidRDefault="00FB08E9">
            <w:pPr>
              <w:jc w:val="right"/>
              <w:rPr>
                <w:sz w:val="52"/>
                <w:szCs w:val="52"/>
              </w:rPr>
            </w:pPr>
            <w:r w:rsidRPr="00716E39">
              <w:rPr>
                <w:rFonts w:ascii="Univers Bold" w:hAnsi="Univers Bold"/>
                <w:b/>
                <w:sz w:val="72"/>
              </w:rPr>
              <w:t>EP</w:t>
            </w:r>
          </w:p>
        </w:tc>
      </w:tr>
      <w:tr w:rsidR="00716E39" w:rsidRPr="00716E39" w14:paraId="70D7CAAC" w14:textId="7777777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2718"/>
        </w:trPr>
        <w:tc>
          <w:tcPr>
            <w:tcW w:w="2070" w:type="dxa"/>
            <w:tcBorders>
              <w:top w:val="nil"/>
              <w:left w:val="nil"/>
              <w:bottom w:val="single" w:sz="36" w:space="0" w:color="auto"/>
              <w:right w:val="nil"/>
            </w:tcBorders>
          </w:tcPr>
          <w:p w14:paraId="1BE7FB7E" w14:textId="77777777" w:rsidR="00CF3FF4" w:rsidRPr="00716E39" w:rsidRDefault="00FB08E9">
            <w:pPr>
              <w:spacing w:before="120"/>
            </w:pPr>
            <w:r w:rsidRPr="00716E39">
              <w:rPr>
                <w:noProof/>
                <w:lang w:val="en-CA" w:eastAsia="en-CA"/>
              </w:rPr>
              <w:drawing>
                <wp:anchor distT="0" distB="0" distL="114300" distR="114300" simplePos="0" relativeHeight="251658240" behindDoc="0" locked="0" layoutInCell="1" allowOverlap="1" wp14:anchorId="4EEDF144" wp14:editId="0EEFDF3F">
                  <wp:simplePos x="0" y="0"/>
                  <wp:positionH relativeFrom="column">
                    <wp:posOffset>38100</wp:posOffset>
                  </wp:positionH>
                  <wp:positionV relativeFrom="paragraph">
                    <wp:posOffset>935355</wp:posOffset>
                  </wp:positionV>
                  <wp:extent cx="800100" cy="705485"/>
                  <wp:effectExtent l="19050" t="0" r="0" b="0"/>
                  <wp:wrapNone/>
                  <wp:docPr id="75" name="Picture 75" descr="UNE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5" descr="UNEP"/>
                          <pic:cNvPicPr>
                            <a:picLocks noChangeAspect="1" noChangeArrowheads="1"/>
                          </pic:cNvPicPr>
                        </pic:nvPicPr>
                        <pic:blipFill>
                          <a:blip r:embed="rId11" cstate="print"/>
                          <a:srcRect/>
                          <a:stretch>
                            <a:fillRect/>
                          </a:stretch>
                        </pic:blipFill>
                        <pic:spPr bwMode="auto">
                          <a:xfrm>
                            <a:off x="0" y="0"/>
                            <a:ext cx="800100" cy="705485"/>
                          </a:xfrm>
                          <a:prstGeom prst="rect">
                            <a:avLst/>
                          </a:prstGeom>
                          <a:noFill/>
                          <a:ln w="9525">
                            <a:noFill/>
                            <a:miter lim="800000"/>
                            <a:headEnd/>
                            <a:tailEnd/>
                          </a:ln>
                        </pic:spPr>
                      </pic:pic>
                    </a:graphicData>
                  </a:graphic>
                </wp:anchor>
              </w:drawing>
            </w:r>
            <w:r w:rsidRPr="00716E39">
              <w:rPr>
                <w:noProof/>
                <w:lang w:val="en-CA" w:eastAsia="en-CA"/>
              </w:rPr>
              <w:drawing>
                <wp:anchor distT="0" distB="0" distL="114300" distR="114300" simplePos="0" relativeHeight="251657216" behindDoc="1" locked="0" layoutInCell="0" allowOverlap="1" wp14:anchorId="509902B8" wp14:editId="190A3153">
                  <wp:simplePos x="0" y="0"/>
                  <wp:positionH relativeFrom="column">
                    <wp:posOffset>0</wp:posOffset>
                  </wp:positionH>
                  <wp:positionV relativeFrom="paragraph">
                    <wp:posOffset>114300</wp:posOffset>
                  </wp:positionV>
                  <wp:extent cx="822960" cy="731520"/>
                  <wp:effectExtent l="19050" t="0" r="0" b="0"/>
                  <wp:wrapNone/>
                  <wp:docPr id="74" name="Picture 7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4"/>
                          <pic:cNvPicPr>
                            <a:picLocks noChangeAspect="1" noChangeArrowheads="1"/>
                          </pic:cNvPicPr>
                        </pic:nvPicPr>
                        <pic:blipFill>
                          <a:blip r:embed="rId12" cstate="print"/>
                          <a:srcRect/>
                          <a:stretch>
                            <a:fillRect/>
                          </a:stretch>
                        </pic:blipFill>
                        <pic:spPr bwMode="auto">
                          <a:xfrm>
                            <a:off x="0" y="0"/>
                            <a:ext cx="822960" cy="731520"/>
                          </a:xfrm>
                          <a:prstGeom prst="rect">
                            <a:avLst/>
                          </a:prstGeom>
                          <a:noFill/>
                          <a:ln w="9525">
                            <a:noFill/>
                            <a:miter lim="800000"/>
                            <a:headEnd/>
                            <a:tailEnd/>
                          </a:ln>
                        </pic:spPr>
                      </pic:pic>
                    </a:graphicData>
                  </a:graphic>
                </wp:anchor>
              </w:drawing>
            </w:r>
          </w:p>
        </w:tc>
        <w:tc>
          <w:tcPr>
            <w:tcW w:w="3420" w:type="dxa"/>
            <w:tcBorders>
              <w:top w:val="nil"/>
              <w:left w:val="nil"/>
              <w:bottom w:val="single" w:sz="36" w:space="0" w:color="auto"/>
              <w:right w:val="nil"/>
            </w:tcBorders>
          </w:tcPr>
          <w:p w14:paraId="2DA7CD18" w14:textId="77777777" w:rsidR="00CF3FF4" w:rsidRPr="00A84735" w:rsidRDefault="00CF3FF4">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rPr>
                <w:rFonts w:ascii="Univers" w:hAnsi="Univers"/>
                <w:b/>
                <w:sz w:val="32"/>
              </w:rPr>
            </w:pPr>
          </w:p>
          <w:p w14:paraId="1973CDAA" w14:textId="77777777" w:rsidR="00CF3FF4" w:rsidRPr="00A84735" w:rsidRDefault="00FB08E9">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rPr>
                <w:rFonts w:ascii="Univers" w:hAnsi="Univers"/>
                <w:b/>
                <w:sz w:val="32"/>
              </w:rPr>
            </w:pPr>
            <w:r w:rsidRPr="00A84735">
              <w:rPr>
                <w:rFonts w:ascii="Univers" w:hAnsi="Univers"/>
                <w:b/>
                <w:sz w:val="32"/>
              </w:rPr>
              <w:t>United Nations</w:t>
            </w:r>
          </w:p>
          <w:p w14:paraId="0AA5B23A" w14:textId="77777777" w:rsidR="00CF3FF4" w:rsidRPr="00A84735" w:rsidRDefault="00FB08E9">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rPr>
                <w:rFonts w:ascii="Univers" w:hAnsi="Univers"/>
              </w:rPr>
            </w:pPr>
            <w:r w:rsidRPr="00A84735">
              <w:rPr>
                <w:rFonts w:ascii="Univers" w:hAnsi="Univers"/>
                <w:b/>
                <w:sz w:val="32"/>
              </w:rPr>
              <w:t>Environment</w:t>
            </w:r>
          </w:p>
          <w:p w14:paraId="11B308C8" w14:textId="77777777" w:rsidR="00CF3FF4" w:rsidRPr="00A84735" w:rsidRDefault="00FB08E9">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rPr>
                <w:rFonts w:ascii="Univers Bold" w:hAnsi="Univers Bold"/>
                <w:b/>
                <w:sz w:val="32"/>
              </w:rPr>
            </w:pPr>
            <w:r w:rsidRPr="00A84735">
              <w:rPr>
                <w:rFonts w:ascii="Univers" w:hAnsi="Univers"/>
                <w:b/>
                <w:sz w:val="32"/>
              </w:rPr>
              <w:t>Programme</w:t>
            </w:r>
          </w:p>
          <w:p w14:paraId="1C648C7E" w14:textId="77777777" w:rsidR="00CF3FF4" w:rsidRPr="00A84735" w:rsidRDefault="00CF3FF4">
            <w:pPr>
              <w:spacing w:before="720"/>
              <w:ind w:left="158"/>
            </w:pPr>
          </w:p>
        </w:tc>
        <w:tc>
          <w:tcPr>
            <w:tcW w:w="4590" w:type="dxa"/>
            <w:tcBorders>
              <w:top w:val="nil"/>
              <w:left w:val="nil"/>
              <w:bottom w:val="single" w:sz="36" w:space="0" w:color="auto"/>
              <w:right w:val="nil"/>
            </w:tcBorders>
          </w:tcPr>
          <w:p w14:paraId="586E7B37" w14:textId="77777777" w:rsidR="00CF3FF4" w:rsidRPr="00A84735" w:rsidRDefault="00CF3FF4"/>
          <w:p w14:paraId="2179C4B9" w14:textId="77777777" w:rsidR="00CF3FF4" w:rsidRPr="00A84735" w:rsidRDefault="00FB08E9">
            <w:r w:rsidRPr="00A84735">
              <w:t>Distr.</w:t>
            </w:r>
          </w:p>
          <w:p w14:paraId="577CBB95" w14:textId="77777777" w:rsidR="00CF3FF4" w:rsidRPr="00A84735" w:rsidRDefault="00FB08E9">
            <w:r w:rsidRPr="00A84735">
              <w:t>GENERAL</w:t>
            </w:r>
          </w:p>
          <w:p w14:paraId="67351CD1" w14:textId="77777777" w:rsidR="00CF3FF4" w:rsidRPr="00A84735" w:rsidRDefault="00CF3FF4"/>
          <w:p w14:paraId="7B9F6805" w14:textId="77FC8A12" w:rsidR="00CF3FF4" w:rsidRPr="00A84735" w:rsidRDefault="0038707C">
            <w:r>
              <w:fldChar w:fldCharType="begin"/>
            </w:r>
            <w:r>
              <w:instrText xml:space="preserve"> DOCPROPERTY "Document number"  \* MERGEFORMAT </w:instrText>
            </w:r>
            <w:r>
              <w:fldChar w:fldCharType="separate"/>
            </w:r>
            <w:r w:rsidR="00156ADC">
              <w:t>UNEP/</w:t>
            </w:r>
            <w:proofErr w:type="spellStart"/>
            <w:r w:rsidR="00156ADC">
              <w:t>OzL.Pro</w:t>
            </w:r>
            <w:proofErr w:type="spellEnd"/>
            <w:r w:rsidR="00156ADC">
              <w:t>/</w:t>
            </w:r>
            <w:proofErr w:type="spellStart"/>
            <w:r w:rsidR="00156ADC">
              <w:t>ExCom</w:t>
            </w:r>
            <w:proofErr w:type="spellEnd"/>
            <w:r w:rsidR="00156ADC">
              <w:t>/82/Inf.1</w:t>
            </w:r>
            <w:r>
              <w:fldChar w:fldCharType="end"/>
            </w:r>
          </w:p>
          <w:p w14:paraId="2D668FD0" w14:textId="42DB7804" w:rsidR="00CF3FF4" w:rsidRPr="00A84735" w:rsidRDefault="003527A5">
            <w:r w:rsidRPr="00BC39CA">
              <w:t>1 December</w:t>
            </w:r>
            <w:r w:rsidR="00FC63B2" w:rsidRPr="00BC39CA">
              <w:t xml:space="preserve"> </w:t>
            </w:r>
            <w:r w:rsidR="00156ADC" w:rsidRPr="00BC39CA">
              <w:t>2018</w:t>
            </w:r>
            <w:r w:rsidR="00FB08E9" w:rsidRPr="00A84735">
              <w:t xml:space="preserve">   </w:t>
            </w:r>
          </w:p>
          <w:p w14:paraId="52A7EC1D" w14:textId="77777777" w:rsidR="00CF3FF4" w:rsidRPr="00A84735" w:rsidRDefault="00CF3FF4">
            <w:pPr>
              <w:rPr>
                <w:caps/>
              </w:rPr>
            </w:pPr>
          </w:p>
          <w:p w14:paraId="0F19EE4D" w14:textId="77777777" w:rsidR="00CF3FF4" w:rsidRPr="00A84735" w:rsidRDefault="00FB08E9">
            <w:r w:rsidRPr="00A84735">
              <w:t>ORIGINAL: ENGLISH</w:t>
            </w:r>
          </w:p>
        </w:tc>
      </w:tr>
    </w:tbl>
    <w:p w14:paraId="21872C5C" w14:textId="77777777" w:rsidR="00CF3FF4" w:rsidRPr="00716E39" w:rsidRDefault="00CF3FF4">
      <w:pPr>
        <w:jc w:val="left"/>
      </w:pPr>
    </w:p>
    <w:p w14:paraId="257374A0" w14:textId="77777777" w:rsidR="00156ADC" w:rsidRPr="00612F2F" w:rsidRDefault="00156ADC" w:rsidP="00156ADC">
      <w:pPr>
        <w:jc w:val="left"/>
      </w:pPr>
      <w:r w:rsidRPr="0033525D">
        <w:t>EXECUTIVE COMMITTEE OF</w:t>
      </w:r>
      <w:r w:rsidRPr="0033525D">
        <w:br/>
        <w:t xml:space="preserve">  THE MULTILATERAL FUND FOR THE</w:t>
      </w:r>
      <w:r w:rsidRPr="0033525D">
        <w:br/>
        <w:t xml:space="preserve">  IMPLEMENTATION OF THE MONTREAL PROTOCOL</w:t>
      </w:r>
      <w:r w:rsidRPr="0033525D">
        <w:br/>
      </w:r>
      <w:r>
        <w:rPr>
          <w:lang w:val="en-CA"/>
        </w:rPr>
        <w:t xml:space="preserve">Eighty-second </w:t>
      </w:r>
      <w:r>
        <w:t>Meeting</w:t>
      </w:r>
    </w:p>
    <w:p w14:paraId="594DDCC4" w14:textId="77777777" w:rsidR="00156ADC" w:rsidRPr="006C39CE" w:rsidRDefault="00156ADC" w:rsidP="00156ADC">
      <w:pPr>
        <w:jc w:val="left"/>
        <w:rPr>
          <w:lang w:val="en-CA"/>
        </w:rPr>
      </w:pPr>
      <w:r>
        <w:rPr>
          <w:lang w:val="en-CA"/>
        </w:rPr>
        <w:t>Montreal</w:t>
      </w:r>
      <w:r w:rsidRPr="00042E3E">
        <w:rPr>
          <w:lang w:val="en-CA"/>
        </w:rPr>
        <w:t xml:space="preserve">, </w:t>
      </w:r>
      <w:r>
        <w:rPr>
          <w:lang w:val="en-CA"/>
        </w:rPr>
        <w:t>3</w:t>
      </w:r>
      <w:r>
        <w:t>-7 December 2018</w:t>
      </w:r>
    </w:p>
    <w:p w14:paraId="1B1B1F5A" w14:textId="77777777" w:rsidR="00156ADC" w:rsidRPr="00765DE4" w:rsidRDefault="00156ADC" w:rsidP="00156ADC">
      <w:pPr>
        <w:jc w:val="left"/>
        <w:rPr>
          <w:lang w:val="en-US"/>
        </w:rPr>
      </w:pPr>
    </w:p>
    <w:p w14:paraId="0045E0FA" w14:textId="213300E0" w:rsidR="00607310" w:rsidRPr="00A84735" w:rsidRDefault="00FB08E9">
      <w:pPr>
        <w:pStyle w:val="0Heading0"/>
        <w:jc w:val="center"/>
        <w:rPr>
          <w:b/>
          <w:bCs/>
        </w:rPr>
      </w:pPr>
      <w:r w:rsidRPr="00A84735">
        <w:rPr>
          <w:b/>
          <w:bCs/>
        </w:rPr>
        <w:t>LIST OF DOCUMENTS</w:t>
      </w:r>
      <w:r w:rsidR="00A52A2C" w:rsidRPr="00A84735">
        <w:rPr>
          <w:b/>
          <w:bCs/>
        </w:rPr>
        <w:t xml:space="preserve"> </w:t>
      </w:r>
    </w:p>
    <w:p w14:paraId="13D48F78" w14:textId="77777777" w:rsidR="00CF3FF4" w:rsidRPr="00A84735" w:rsidRDefault="00CF3FF4">
      <w:pPr>
        <w:pStyle w:val="0Heading0"/>
        <w:jc w:val="center"/>
        <w:rPr>
          <w:b/>
          <w:bCs/>
        </w:rPr>
      </w:pPr>
    </w:p>
    <w:p w14:paraId="357DD75F" w14:textId="77777777" w:rsidR="00CF3FF4" w:rsidRPr="00A84735" w:rsidRDefault="00CF3FF4">
      <w:pPr>
        <w:jc w:val="center"/>
        <w:rPr>
          <w:b/>
          <w:bCs/>
        </w:rPr>
      </w:pPr>
    </w:p>
    <w:tbl>
      <w:tblPr>
        <w:tblW w:w="10112" w:type="dxa"/>
        <w:tblLayout w:type="fixed"/>
        <w:tblLook w:val="01E0" w:firstRow="1" w:lastRow="1" w:firstColumn="1" w:lastColumn="1" w:noHBand="0" w:noVBand="0"/>
      </w:tblPr>
      <w:tblGrid>
        <w:gridCol w:w="4253"/>
        <w:gridCol w:w="5859"/>
      </w:tblGrid>
      <w:tr w:rsidR="00072ECF" w:rsidRPr="00A84735" w14:paraId="11E28344" w14:textId="77777777" w:rsidTr="00627E84">
        <w:trPr>
          <w:cantSplit/>
          <w:trHeight w:val="192"/>
        </w:trPr>
        <w:tc>
          <w:tcPr>
            <w:tcW w:w="4253" w:type="dxa"/>
          </w:tcPr>
          <w:p w14:paraId="37BC1C4C" w14:textId="2B171B83" w:rsidR="00072ECF" w:rsidRPr="00A84735" w:rsidRDefault="00072ECF" w:rsidP="00072ECF">
            <w:pPr>
              <w:spacing w:before="120"/>
              <w:jc w:val="left"/>
            </w:pPr>
            <w:r w:rsidRPr="00D36ABB">
              <w:rPr>
                <w:szCs w:val="24"/>
              </w:rPr>
              <w:t>UNEP/</w:t>
            </w:r>
            <w:proofErr w:type="spellStart"/>
            <w:r w:rsidRPr="00D36ABB">
              <w:rPr>
                <w:szCs w:val="24"/>
              </w:rPr>
              <w:t>OzL.Pro</w:t>
            </w:r>
            <w:proofErr w:type="spellEnd"/>
            <w:r w:rsidRPr="00D36ABB">
              <w:rPr>
                <w:szCs w:val="24"/>
              </w:rPr>
              <w:t>/</w:t>
            </w:r>
            <w:proofErr w:type="spellStart"/>
            <w:r>
              <w:rPr>
                <w:szCs w:val="24"/>
              </w:rPr>
              <w:t>ExCom</w:t>
            </w:r>
            <w:proofErr w:type="spellEnd"/>
            <w:r>
              <w:rPr>
                <w:szCs w:val="24"/>
              </w:rPr>
              <w:t>/82</w:t>
            </w:r>
            <w:r w:rsidRPr="00D36ABB">
              <w:rPr>
                <w:szCs w:val="24"/>
              </w:rPr>
              <w:t xml:space="preserve">/1 </w:t>
            </w:r>
          </w:p>
        </w:tc>
        <w:tc>
          <w:tcPr>
            <w:tcW w:w="5859" w:type="dxa"/>
          </w:tcPr>
          <w:p w14:paraId="46965FB5" w14:textId="706F11A2" w:rsidR="00072ECF" w:rsidRPr="00072ECF" w:rsidRDefault="00072ECF" w:rsidP="00072ECF">
            <w:pPr>
              <w:spacing w:before="120"/>
            </w:pPr>
            <w:r w:rsidRPr="00072ECF">
              <w:rPr>
                <w:lang w:eastAsia="en-CA"/>
              </w:rPr>
              <w:t>Provisional agenda</w:t>
            </w:r>
          </w:p>
        </w:tc>
      </w:tr>
      <w:tr w:rsidR="00072ECF" w:rsidRPr="00A84735" w14:paraId="17C04C9E" w14:textId="77777777" w:rsidTr="00627E84">
        <w:trPr>
          <w:cantSplit/>
          <w:trHeight w:val="192"/>
        </w:trPr>
        <w:tc>
          <w:tcPr>
            <w:tcW w:w="4253" w:type="dxa"/>
          </w:tcPr>
          <w:p w14:paraId="39D27962" w14:textId="4D905A0D" w:rsidR="00072ECF" w:rsidRPr="00A84735" w:rsidRDefault="00072ECF" w:rsidP="00072ECF">
            <w:pPr>
              <w:spacing w:before="120"/>
              <w:jc w:val="left"/>
            </w:pPr>
            <w:r w:rsidRPr="00D36ABB">
              <w:rPr>
                <w:szCs w:val="24"/>
              </w:rPr>
              <w:t>UNEP/</w:t>
            </w:r>
            <w:proofErr w:type="spellStart"/>
            <w:r w:rsidRPr="00D36ABB">
              <w:rPr>
                <w:szCs w:val="24"/>
              </w:rPr>
              <w:t>OzL.Pro</w:t>
            </w:r>
            <w:proofErr w:type="spellEnd"/>
            <w:r w:rsidRPr="00D36ABB">
              <w:rPr>
                <w:szCs w:val="24"/>
              </w:rPr>
              <w:t>/</w:t>
            </w:r>
            <w:proofErr w:type="spellStart"/>
            <w:r>
              <w:rPr>
                <w:szCs w:val="24"/>
              </w:rPr>
              <w:t>ExCom</w:t>
            </w:r>
            <w:proofErr w:type="spellEnd"/>
            <w:r>
              <w:rPr>
                <w:szCs w:val="24"/>
              </w:rPr>
              <w:t>/82</w:t>
            </w:r>
            <w:r w:rsidRPr="00D36ABB">
              <w:rPr>
                <w:szCs w:val="24"/>
              </w:rPr>
              <w:t>/1/Add.</w:t>
            </w:r>
            <w:r w:rsidRPr="00D36ABB">
              <w:t xml:space="preserve">1 </w:t>
            </w:r>
          </w:p>
        </w:tc>
        <w:tc>
          <w:tcPr>
            <w:tcW w:w="5859" w:type="dxa"/>
          </w:tcPr>
          <w:p w14:paraId="5A87687C" w14:textId="72C8D2BA" w:rsidR="00072ECF" w:rsidRPr="00072ECF" w:rsidRDefault="00072ECF" w:rsidP="00072ECF">
            <w:pPr>
              <w:spacing w:before="120"/>
            </w:pPr>
            <w:r w:rsidRPr="00072ECF">
              <w:rPr>
                <w:lang w:eastAsia="en-CA"/>
              </w:rPr>
              <w:t>Annotated provisional agenda</w:t>
            </w:r>
          </w:p>
        </w:tc>
      </w:tr>
      <w:tr w:rsidR="00072ECF" w:rsidRPr="00A84735" w14:paraId="155B80D7" w14:textId="77777777" w:rsidTr="00627E84">
        <w:trPr>
          <w:cantSplit/>
          <w:trHeight w:val="192"/>
        </w:trPr>
        <w:tc>
          <w:tcPr>
            <w:tcW w:w="4253" w:type="dxa"/>
          </w:tcPr>
          <w:p w14:paraId="47480EA2" w14:textId="41DADD3E" w:rsidR="00072ECF" w:rsidRPr="00A84735" w:rsidRDefault="00072ECF" w:rsidP="00072ECF">
            <w:pPr>
              <w:spacing w:before="120"/>
              <w:jc w:val="left"/>
            </w:pPr>
            <w:r w:rsidRPr="00D36ABB">
              <w:rPr>
                <w:szCs w:val="24"/>
              </w:rPr>
              <w:t>UNEP/</w:t>
            </w:r>
            <w:proofErr w:type="spellStart"/>
            <w:r w:rsidRPr="00D36ABB">
              <w:rPr>
                <w:szCs w:val="24"/>
              </w:rPr>
              <w:t>OzL.Pro</w:t>
            </w:r>
            <w:proofErr w:type="spellEnd"/>
            <w:r w:rsidRPr="00D36ABB">
              <w:rPr>
                <w:szCs w:val="24"/>
              </w:rPr>
              <w:t>/</w:t>
            </w:r>
            <w:proofErr w:type="spellStart"/>
            <w:r>
              <w:rPr>
                <w:szCs w:val="24"/>
              </w:rPr>
              <w:t>ExCom</w:t>
            </w:r>
            <w:proofErr w:type="spellEnd"/>
            <w:r>
              <w:rPr>
                <w:szCs w:val="24"/>
              </w:rPr>
              <w:t>/82</w:t>
            </w:r>
            <w:r w:rsidRPr="00D36ABB">
              <w:rPr>
                <w:szCs w:val="24"/>
              </w:rPr>
              <w:t>/2</w:t>
            </w:r>
          </w:p>
        </w:tc>
        <w:tc>
          <w:tcPr>
            <w:tcW w:w="5859" w:type="dxa"/>
          </w:tcPr>
          <w:p w14:paraId="32663066" w14:textId="1B755B70" w:rsidR="00072ECF" w:rsidRPr="00072ECF" w:rsidRDefault="00072ECF" w:rsidP="00072ECF">
            <w:pPr>
              <w:spacing w:before="120"/>
            </w:pPr>
            <w:r w:rsidRPr="00072ECF">
              <w:rPr>
                <w:lang w:eastAsia="en-CA"/>
              </w:rPr>
              <w:t>Secretariat activities</w:t>
            </w:r>
          </w:p>
        </w:tc>
      </w:tr>
      <w:tr w:rsidR="00072ECF" w:rsidRPr="00A84735" w14:paraId="7FA18134" w14:textId="77777777" w:rsidTr="00627E84">
        <w:trPr>
          <w:cantSplit/>
          <w:trHeight w:val="192"/>
        </w:trPr>
        <w:tc>
          <w:tcPr>
            <w:tcW w:w="4253" w:type="dxa"/>
          </w:tcPr>
          <w:p w14:paraId="726A6C07" w14:textId="6702EB87" w:rsidR="00072ECF" w:rsidRPr="00A84735" w:rsidRDefault="00072ECF" w:rsidP="00072ECF">
            <w:pPr>
              <w:spacing w:before="120"/>
              <w:jc w:val="left"/>
            </w:pPr>
            <w:r w:rsidRPr="00D36ABB">
              <w:rPr>
                <w:szCs w:val="24"/>
              </w:rPr>
              <w:t>UNEP/</w:t>
            </w:r>
            <w:proofErr w:type="spellStart"/>
            <w:r w:rsidRPr="00D36ABB">
              <w:rPr>
                <w:szCs w:val="24"/>
              </w:rPr>
              <w:t>OzL.Pro</w:t>
            </w:r>
            <w:proofErr w:type="spellEnd"/>
            <w:r w:rsidRPr="00D36ABB">
              <w:rPr>
                <w:szCs w:val="24"/>
              </w:rPr>
              <w:t>/</w:t>
            </w:r>
            <w:proofErr w:type="spellStart"/>
            <w:r>
              <w:rPr>
                <w:szCs w:val="24"/>
              </w:rPr>
              <w:t>ExCom</w:t>
            </w:r>
            <w:proofErr w:type="spellEnd"/>
            <w:r>
              <w:rPr>
                <w:szCs w:val="24"/>
              </w:rPr>
              <w:t>/82</w:t>
            </w:r>
            <w:r w:rsidRPr="00D36ABB">
              <w:rPr>
                <w:szCs w:val="24"/>
              </w:rPr>
              <w:t xml:space="preserve">/3 </w:t>
            </w:r>
          </w:p>
        </w:tc>
        <w:tc>
          <w:tcPr>
            <w:tcW w:w="5859" w:type="dxa"/>
          </w:tcPr>
          <w:p w14:paraId="77BF4406" w14:textId="6E67B1B6" w:rsidR="00072ECF" w:rsidRPr="00072ECF" w:rsidRDefault="00072ECF" w:rsidP="00072ECF">
            <w:pPr>
              <w:spacing w:before="120"/>
            </w:pPr>
            <w:r w:rsidRPr="00072ECF">
              <w:rPr>
                <w:lang w:eastAsia="en-CA"/>
              </w:rPr>
              <w:t>Status of contributions and disbursements</w:t>
            </w:r>
          </w:p>
        </w:tc>
      </w:tr>
      <w:tr w:rsidR="00072ECF" w:rsidRPr="00A84735" w14:paraId="05D7D53A" w14:textId="77777777" w:rsidTr="00627E84">
        <w:trPr>
          <w:cantSplit/>
          <w:trHeight w:val="192"/>
        </w:trPr>
        <w:tc>
          <w:tcPr>
            <w:tcW w:w="4253" w:type="dxa"/>
          </w:tcPr>
          <w:p w14:paraId="71E69ECD" w14:textId="3DEBABA7" w:rsidR="00072ECF" w:rsidRPr="00A84735" w:rsidRDefault="00072ECF" w:rsidP="00072ECF">
            <w:pPr>
              <w:spacing w:before="120"/>
              <w:jc w:val="left"/>
            </w:pPr>
            <w:r w:rsidRPr="00D36ABB">
              <w:rPr>
                <w:szCs w:val="24"/>
              </w:rPr>
              <w:t>UNEP/</w:t>
            </w:r>
            <w:proofErr w:type="spellStart"/>
            <w:r w:rsidRPr="00D36ABB">
              <w:rPr>
                <w:szCs w:val="24"/>
              </w:rPr>
              <w:t>OzL.Pro</w:t>
            </w:r>
            <w:proofErr w:type="spellEnd"/>
            <w:r w:rsidRPr="00D36ABB">
              <w:rPr>
                <w:szCs w:val="24"/>
              </w:rPr>
              <w:t>/</w:t>
            </w:r>
            <w:proofErr w:type="spellStart"/>
            <w:r>
              <w:rPr>
                <w:szCs w:val="24"/>
              </w:rPr>
              <w:t>ExCom</w:t>
            </w:r>
            <w:proofErr w:type="spellEnd"/>
            <w:r>
              <w:rPr>
                <w:szCs w:val="24"/>
              </w:rPr>
              <w:t>/82</w:t>
            </w:r>
            <w:r w:rsidRPr="00D36ABB">
              <w:rPr>
                <w:szCs w:val="24"/>
              </w:rPr>
              <w:t xml:space="preserve">/4 </w:t>
            </w:r>
          </w:p>
        </w:tc>
        <w:tc>
          <w:tcPr>
            <w:tcW w:w="5859" w:type="dxa"/>
          </w:tcPr>
          <w:p w14:paraId="37670281" w14:textId="3C5891D3" w:rsidR="00072ECF" w:rsidRPr="00072ECF" w:rsidRDefault="00072ECF" w:rsidP="00072ECF">
            <w:pPr>
              <w:spacing w:before="120"/>
            </w:pPr>
            <w:r w:rsidRPr="00072ECF">
              <w:rPr>
                <w:lang w:eastAsia="en-CA"/>
              </w:rPr>
              <w:t>Report on balances and availability of resources</w:t>
            </w:r>
          </w:p>
        </w:tc>
      </w:tr>
      <w:tr w:rsidR="00072ECF" w:rsidRPr="00A84735" w14:paraId="040BF267" w14:textId="77777777" w:rsidTr="00627E84">
        <w:trPr>
          <w:cantSplit/>
          <w:trHeight w:val="192"/>
        </w:trPr>
        <w:tc>
          <w:tcPr>
            <w:tcW w:w="4253" w:type="dxa"/>
          </w:tcPr>
          <w:p w14:paraId="441BB4B0" w14:textId="45FB0074" w:rsidR="00072ECF" w:rsidRPr="00A84735" w:rsidRDefault="00072ECF" w:rsidP="00072ECF">
            <w:pPr>
              <w:spacing w:before="120"/>
              <w:jc w:val="left"/>
            </w:pPr>
            <w:r w:rsidRPr="00D36ABB">
              <w:rPr>
                <w:szCs w:val="24"/>
              </w:rPr>
              <w:t>UNEP/</w:t>
            </w:r>
            <w:proofErr w:type="spellStart"/>
            <w:r w:rsidRPr="00D36ABB">
              <w:rPr>
                <w:szCs w:val="24"/>
              </w:rPr>
              <w:t>OzL.Pro</w:t>
            </w:r>
            <w:proofErr w:type="spellEnd"/>
            <w:r w:rsidRPr="00D36ABB">
              <w:rPr>
                <w:szCs w:val="24"/>
              </w:rPr>
              <w:t>/</w:t>
            </w:r>
            <w:proofErr w:type="spellStart"/>
            <w:r>
              <w:rPr>
                <w:szCs w:val="24"/>
              </w:rPr>
              <w:t>ExCom</w:t>
            </w:r>
            <w:proofErr w:type="spellEnd"/>
            <w:r>
              <w:rPr>
                <w:szCs w:val="24"/>
              </w:rPr>
              <w:t>/82</w:t>
            </w:r>
            <w:r w:rsidRPr="00D36ABB">
              <w:rPr>
                <w:szCs w:val="24"/>
              </w:rPr>
              <w:t>/5</w:t>
            </w:r>
          </w:p>
        </w:tc>
        <w:tc>
          <w:tcPr>
            <w:tcW w:w="5859" w:type="dxa"/>
          </w:tcPr>
          <w:p w14:paraId="75EF9AA0" w14:textId="23FB7DF9" w:rsidR="00072ECF" w:rsidRPr="00072ECF" w:rsidRDefault="00072ECF" w:rsidP="00821B29">
            <w:pPr>
              <w:spacing w:before="120"/>
            </w:pPr>
            <w:r w:rsidRPr="0090671B">
              <w:t>Status of additional contributions and availability of resources (decision 81/3(c))</w:t>
            </w:r>
            <w:r w:rsidR="00CF3A8D">
              <w:t xml:space="preserve"> </w:t>
            </w:r>
          </w:p>
        </w:tc>
      </w:tr>
      <w:tr w:rsidR="00072ECF" w:rsidRPr="00A84735" w14:paraId="3B669A31" w14:textId="77777777" w:rsidTr="00627E84">
        <w:trPr>
          <w:cantSplit/>
          <w:trHeight w:val="192"/>
        </w:trPr>
        <w:tc>
          <w:tcPr>
            <w:tcW w:w="4253" w:type="dxa"/>
          </w:tcPr>
          <w:p w14:paraId="595EF9B6" w14:textId="3181AF30" w:rsidR="00072ECF" w:rsidRPr="00A84735" w:rsidRDefault="00072ECF" w:rsidP="00072ECF">
            <w:pPr>
              <w:spacing w:before="120"/>
              <w:jc w:val="left"/>
            </w:pPr>
            <w:r w:rsidRPr="00D36ABB">
              <w:rPr>
                <w:szCs w:val="24"/>
              </w:rPr>
              <w:t>UNEP/</w:t>
            </w:r>
            <w:proofErr w:type="spellStart"/>
            <w:r w:rsidRPr="00D36ABB">
              <w:rPr>
                <w:szCs w:val="24"/>
              </w:rPr>
              <w:t>OzL.Pro</w:t>
            </w:r>
            <w:proofErr w:type="spellEnd"/>
            <w:r w:rsidRPr="00D36ABB">
              <w:rPr>
                <w:szCs w:val="24"/>
              </w:rPr>
              <w:t>/</w:t>
            </w:r>
            <w:proofErr w:type="spellStart"/>
            <w:r>
              <w:rPr>
                <w:szCs w:val="24"/>
              </w:rPr>
              <w:t>ExCom</w:t>
            </w:r>
            <w:proofErr w:type="spellEnd"/>
            <w:r>
              <w:rPr>
                <w:szCs w:val="24"/>
              </w:rPr>
              <w:t>/82</w:t>
            </w:r>
            <w:r w:rsidRPr="00D36ABB">
              <w:rPr>
                <w:szCs w:val="24"/>
              </w:rPr>
              <w:t>/6</w:t>
            </w:r>
          </w:p>
        </w:tc>
        <w:tc>
          <w:tcPr>
            <w:tcW w:w="5859" w:type="dxa"/>
          </w:tcPr>
          <w:p w14:paraId="678A302A" w14:textId="0ABA71A1" w:rsidR="00072ECF" w:rsidRPr="00072ECF" w:rsidRDefault="00072ECF" w:rsidP="00072ECF">
            <w:pPr>
              <w:spacing w:before="120"/>
            </w:pPr>
            <w:r w:rsidRPr="00072ECF">
              <w:rPr>
                <w:lang w:eastAsia="en-CA"/>
              </w:rPr>
              <w:t>Final 2017 accounts</w:t>
            </w:r>
          </w:p>
        </w:tc>
      </w:tr>
      <w:tr w:rsidR="00072ECF" w:rsidRPr="00A84735" w14:paraId="1389FAE1" w14:textId="77777777" w:rsidTr="00627E84">
        <w:trPr>
          <w:cantSplit/>
          <w:trHeight w:val="192"/>
        </w:trPr>
        <w:tc>
          <w:tcPr>
            <w:tcW w:w="4253" w:type="dxa"/>
          </w:tcPr>
          <w:p w14:paraId="6A3628F5" w14:textId="157A8456" w:rsidR="00072ECF" w:rsidRPr="00A84735" w:rsidRDefault="00072ECF" w:rsidP="00072ECF">
            <w:pPr>
              <w:spacing w:before="120"/>
              <w:jc w:val="left"/>
            </w:pPr>
            <w:r w:rsidRPr="00D36ABB">
              <w:rPr>
                <w:szCs w:val="24"/>
              </w:rPr>
              <w:t>UNEP/</w:t>
            </w:r>
            <w:proofErr w:type="spellStart"/>
            <w:r w:rsidRPr="00D36ABB">
              <w:rPr>
                <w:szCs w:val="24"/>
              </w:rPr>
              <w:t>OzL.Pro</w:t>
            </w:r>
            <w:proofErr w:type="spellEnd"/>
            <w:r w:rsidRPr="00D36ABB">
              <w:rPr>
                <w:szCs w:val="24"/>
              </w:rPr>
              <w:t>/</w:t>
            </w:r>
            <w:proofErr w:type="spellStart"/>
            <w:r>
              <w:rPr>
                <w:szCs w:val="24"/>
              </w:rPr>
              <w:t>ExCom</w:t>
            </w:r>
            <w:proofErr w:type="spellEnd"/>
            <w:r>
              <w:rPr>
                <w:szCs w:val="24"/>
              </w:rPr>
              <w:t>/82</w:t>
            </w:r>
            <w:r w:rsidRPr="00D36ABB">
              <w:rPr>
                <w:szCs w:val="24"/>
              </w:rPr>
              <w:t>/7</w:t>
            </w:r>
          </w:p>
        </w:tc>
        <w:tc>
          <w:tcPr>
            <w:tcW w:w="5859" w:type="dxa"/>
          </w:tcPr>
          <w:p w14:paraId="3ACE3312" w14:textId="4D726F65" w:rsidR="00072ECF" w:rsidRPr="00072ECF" w:rsidRDefault="00072ECF" w:rsidP="00072ECF">
            <w:pPr>
              <w:spacing w:before="120"/>
              <w:ind w:left="9"/>
              <w:rPr>
                <w:lang w:val="en-CA"/>
              </w:rPr>
            </w:pPr>
            <w:r w:rsidRPr="00072ECF">
              <w:rPr>
                <w:lang w:eastAsia="en-CA"/>
              </w:rPr>
              <w:t>Reconciliation of the 2017 accounts</w:t>
            </w:r>
          </w:p>
        </w:tc>
      </w:tr>
      <w:tr w:rsidR="00072ECF" w:rsidRPr="00A84735" w14:paraId="657BF230" w14:textId="77777777" w:rsidTr="00627E84">
        <w:trPr>
          <w:cantSplit/>
          <w:trHeight w:val="192"/>
        </w:trPr>
        <w:tc>
          <w:tcPr>
            <w:tcW w:w="4253" w:type="dxa"/>
          </w:tcPr>
          <w:p w14:paraId="2F6A4C33" w14:textId="0BFBCAEB" w:rsidR="00072ECF" w:rsidRPr="00A84735" w:rsidRDefault="00072ECF" w:rsidP="00072ECF">
            <w:pPr>
              <w:spacing w:before="120"/>
              <w:jc w:val="left"/>
            </w:pPr>
            <w:r w:rsidRPr="00D36ABB">
              <w:rPr>
                <w:szCs w:val="24"/>
              </w:rPr>
              <w:t>UNEP/</w:t>
            </w:r>
            <w:proofErr w:type="spellStart"/>
            <w:r w:rsidRPr="00D36ABB">
              <w:rPr>
                <w:szCs w:val="24"/>
              </w:rPr>
              <w:t>OzL.Pro</w:t>
            </w:r>
            <w:proofErr w:type="spellEnd"/>
            <w:r w:rsidRPr="00D36ABB">
              <w:rPr>
                <w:szCs w:val="24"/>
              </w:rPr>
              <w:t>/</w:t>
            </w:r>
            <w:proofErr w:type="spellStart"/>
            <w:r>
              <w:rPr>
                <w:szCs w:val="24"/>
              </w:rPr>
              <w:t>ExCom</w:t>
            </w:r>
            <w:proofErr w:type="spellEnd"/>
            <w:r>
              <w:rPr>
                <w:szCs w:val="24"/>
              </w:rPr>
              <w:t>/82</w:t>
            </w:r>
            <w:r w:rsidRPr="00D36ABB">
              <w:rPr>
                <w:szCs w:val="24"/>
              </w:rPr>
              <w:t>/8</w:t>
            </w:r>
          </w:p>
        </w:tc>
        <w:tc>
          <w:tcPr>
            <w:tcW w:w="5859" w:type="dxa"/>
          </w:tcPr>
          <w:p w14:paraId="1BFA1ECA" w14:textId="5AA698F8" w:rsidR="00072ECF" w:rsidRPr="00072ECF" w:rsidRDefault="00627E84" w:rsidP="00072ECF">
            <w:pPr>
              <w:spacing w:before="120"/>
              <w:ind w:left="9"/>
            </w:pPr>
            <w:r>
              <w:rPr>
                <w:lang w:eastAsia="en-CA"/>
              </w:rPr>
              <w:t>A</w:t>
            </w:r>
            <w:r w:rsidRPr="00627E84">
              <w:rPr>
                <w:lang w:eastAsia="en-CA"/>
              </w:rPr>
              <w:t>pproved 2018, revised 2019 and 2020, an</w:t>
            </w:r>
            <w:r>
              <w:rPr>
                <w:lang w:eastAsia="en-CA"/>
              </w:rPr>
              <w:t>d proposed 2021 budgets of the Fund S</w:t>
            </w:r>
            <w:r w:rsidRPr="00627E84">
              <w:rPr>
                <w:lang w:eastAsia="en-CA"/>
              </w:rPr>
              <w:t>ecretariat</w:t>
            </w:r>
          </w:p>
        </w:tc>
      </w:tr>
      <w:tr w:rsidR="00072ECF" w:rsidRPr="00A84735" w14:paraId="69F14A35" w14:textId="77777777" w:rsidTr="00627E84">
        <w:trPr>
          <w:cantSplit/>
          <w:trHeight w:val="192"/>
        </w:trPr>
        <w:tc>
          <w:tcPr>
            <w:tcW w:w="4253" w:type="dxa"/>
          </w:tcPr>
          <w:p w14:paraId="5F070E3A" w14:textId="6936325A" w:rsidR="00072ECF" w:rsidRPr="00A84735" w:rsidRDefault="00072ECF" w:rsidP="00072ECF">
            <w:pPr>
              <w:spacing w:before="120"/>
              <w:jc w:val="left"/>
            </w:pPr>
            <w:r w:rsidRPr="00D36ABB">
              <w:rPr>
                <w:szCs w:val="24"/>
              </w:rPr>
              <w:t>UNEP/</w:t>
            </w:r>
            <w:proofErr w:type="spellStart"/>
            <w:r w:rsidRPr="00D36ABB">
              <w:rPr>
                <w:szCs w:val="24"/>
              </w:rPr>
              <w:t>OzL.Pro</w:t>
            </w:r>
            <w:proofErr w:type="spellEnd"/>
            <w:r w:rsidRPr="00D36ABB">
              <w:rPr>
                <w:szCs w:val="24"/>
              </w:rPr>
              <w:t>/</w:t>
            </w:r>
            <w:proofErr w:type="spellStart"/>
            <w:r>
              <w:rPr>
                <w:szCs w:val="24"/>
              </w:rPr>
              <w:t>ExCom</w:t>
            </w:r>
            <w:proofErr w:type="spellEnd"/>
            <w:r>
              <w:rPr>
                <w:szCs w:val="24"/>
              </w:rPr>
              <w:t>/82</w:t>
            </w:r>
            <w:r w:rsidRPr="00D36ABB">
              <w:rPr>
                <w:szCs w:val="24"/>
              </w:rPr>
              <w:t>/9</w:t>
            </w:r>
          </w:p>
        </w:tc>
        <w:tc>
          <w:tcPr>
            <w:tcW w:w="5859" w:type="dxa"/>
          </w:tcPr>
          <w:p w14:paraId="2CB9AB67" w14:textId="37BA157B" w:rsidR="00072ECF" w:rsidRPr="00072ECF" w:rsidRDefault="00072ECF" w:rsidP="00072ECF">
            <w:pPr>
              <w:spacing w:before="120"/>
              <w:ind w:left="9"/>
            </w:pPr>
            <w:r w:rsidRPr="00072ECF">
              <w:rPr>
                <w:lang w:eastAsia="en-CA"/>
              </w:rPr>
              <w:t>Country programme data and prospects for compliance</w:t>
            </w:r>
          </w:p>
        </w:tc>
      </w:tr>
      <w:tr w:rsidR="00072ECF" w:rsidRPr="00A84735" w14:paraId="5D343394" w14:textId="77777777" w:rsidTr="00627E84">
        <w:trPr>
          <w:cantSplit/>
          <w:trHeight w:val="596"/>
        </w:trPr>
        <w:tc>
          <w:tcPr>
            <w:tcW w:w="4253" w:type="dxa"/>
          </w:tcPr>
          <w:p w14:paraId="68B8D182" w14:textId="026D9E89" w:rsidR="00072ECF" w:rsidRPr="00A84735" w:rsidRDefault="00072ECF" w:rsidP="00072ECF">
            <w:pPr>
              <w:spacing w:before="120"/>
              <w:jc w:val="left"/>
            </w:pPr>
            <w:r w:rsidRPr="00D36ABB">
              <w:rPr>
                <w:szCs w:val="24"/>
              </w:rPr>
              <w:t>UNEP/</w:t>
            </w:r>
            <w:proofErr w:type="spellStart"/>
            <w:r w:rsidRPr="00D36ABB">
              <w:rPr>
                <w:szCs w:val="24"/>
              </w:rPr>
              <w:t>OzL.Pro</w:t>
            </w:r>
            <w:proofErr w:type="spellEnd"/>
            <w:r w:rsidRPr="00D36ABB">
              <w:rPr>
                <w:szCs w:val="24"/>
              </w:rPr>
              <w:t>/</w:t>
            </w:r>
            <w:proofErr w:type="spellStart"/>
            <w:r>
              <w:rPr>
                <w:szCs w:val="24"/>
              </w:rPr>
              <w:t>ExCom</w:t>
            </w:r>
            <w:proofErr w:type="spellEnd"/>
            <w:r>
              <w:rPr>
                <w:szCs w:val="24"/>
              </w:rPr>
              <w:t>/82</w:t>
            </w:r>
            <w:r w:rsidRPr="00D36ABB">
              <w:rPr>
                <w:color w:val="000000" w:themeColor="text1"/>
                <w:szCs w:val="24"/>
              </w:rPr>
              <w:t xml:space="preserve">/10 </w:t>
            </w:r>
          </w:p>
        </w:tc>
        <w:tc>
          <w:tcPr>
            <w:tcW w:w="5859" w:type="dxa"/>
          </w:tcPr>
          <w:p w14:paraId="154A448B" w14:textId="6429151F" w:rsidR="00072ECF" w:rsidRPr="00072ECF" w:rsidRDefault="00072ECF" w:rsidP="00072ECF">
            <w:pPr>
              <w:spacing w:before="120"/>
              <w:ind w:left="9"/>
            </w:pPr>
            <w:r w:rsidRPr="00072ECF">
              <w:rPr>
                <w:lang w:eastAsia="en-CA"/>
              </w:rPr>
              <w:t>Evalua</w:t>
            </w:r>
            <w:bookmarkStart w:id="0" w:name="_GoBack"/>
            <w:bookmarkEnd w:id="0"/>
            <w:r w:rsidRPr="00072ECF">
              <w:rPr>
                <w:lang w:eastAsia="en-CA"/>
              </w:rPr>
              <w:t>tion of the performance of implementing agencies against their 2017 business plans</w:t>
            </w:r>
          </w:p>
        </w:tc>
      </w:tr>
      <w:tr w:rsidR="00072ECF" w:rsidRPr="00A84735" w14:paraId="1FE4D8C2" w14:textId="77777777" w:rsidTr="00627E84">
        <w:trPr>
          <w:cantSplit/>
          <w:trHeight w:val="192"/>
        </w:trPr>
        <w:tc>
          <w:tcPr>
            <w:tcW w:w="4253" w:type="dxa"/>
          </w:tcPr>
          <w:p w14:paraId="36AB9F9D" w14:textId="19E45F1E" w:rsidR="00072ECF" w:rsidRPr="00A84735" w:rsidRDefault="00072ECF" w:rsidP="00072ECF">
            <w:pPr>
              <w:spacing w:before="120"/>
              <w:jc w:val="left"/>
            </w:pPr>
            <w:r w:rsidRPr="00D36ABB">
              <w:rPr>
                <w:szCs w:val="24"/>
              </w:rPr>
              <w:t>UNEP/</w:t>
            </w:r>
            <w:proofErr w:type="spellStart"/>
            <w:r w:rsidRPr="00D36ABB">
              <w:rPr>
                <w:szCs w:val="24"/>
              </w:rPr>
              <w:t>OzL.Pro</w:t>
            </w:r>
            <w:proofErr w:type="spellEnd"/>
            <w:r w:rsidRPr="00D36ABB">
              <w:rPr>
                <w:szCs w:val="24"/>
              </w:rPr>
              <w:t>/</w:t>
            </w:r>
            <w:proofErr w:type="spellStart"/>
            <w:r>
              <w:rPr>
                <w:szCs w:val="24"/>
              </w:rPr>
              <w:t>ExCom</w:t>
            </w:r>
            <w:proofErr w:type="spellEnd"/>
            <w:r>
              <w:rPr>
                <w:szCs w:val="24"/>
              </w:rPr>
              <w:t>/82</w:t>
            </w:r>
            <w:r w:rsidRPr="00D36ABB">
              <w:rPr>
                <w:szCs w:val="24"/>
              </w:rPr>
              <w:t>/11</w:t>
            </w:r>
          </w:p>
        </w:tc>
        <w:tc>
          <w:tcPr>
            <w:tcW w:w="5859" w:type="dxa"/>
          </w:tcPr>
          <w:p w14:paraId="7117249F" w14:textId="30FC2998" w:rsidR="00072ECF" w:rsidRPr="00072ECF" w:rsidRDefault="00072ECF" w:rsidP="00072ECF">
            <w:pPr>
              <w:spacing w:before="120"/>
              <w:ind w:left="9"/>
            </w:pPr>
            <w:r w:rsidRPr="00072ECF">
              <w:rPr>
                <w:lang w:eastAsia="en-CA"/>
              </w:rPr>
              <w:t>Final report on the evaluation of the refrigeration servicing sector</w:t>
            </w:r>
          </w:p>
        </w:tc>
      </w:tr>
      <w:tr w:rsidR="00072ECF" w:rsidRPr="00A84735" w14:paraId="71F02243" w14:textId="77777777" w:rsidTr="00627E84">
        <w:trPr>
          <w:cantSplit/>
          <w:trHeight w:val="192"/>
        </w:trPr>
        <w:tc>
          <w:tcPr>
            <w:tcW w:w="4253" w:type="dxa"/>
          </w:tcPr>
          <w:p w14:paraId="295C3AA8" w14:textId="51CFA0A7" w:rsidR="00072ECF" w:rsidRPr="00A84735" w:rsidRDefault="00072ECF" w:rsidP="00072ECF">
            <w:pPr>
              <w:spacing w:before="120"/>
              <w:jc w:val="left"/>
            </w:pPr>
            <w:r w:rsidRPr="00D36ABB">
              <w:rPr>
                <w:szCs w:val="24"/>
              </w:rPr>
              <w:t>UNEP/</w:t>
            </w:r>
            <w:proofErr w:type="spellStart"/>
            <w:r w:rsidRPr="00D36ABB">
              <w:rPr>
                <w:szCs w:val="24"/>
              </w:rPr>
              <w:t>OzL.Pro</w:t>
            </w:r>
            <w:proofErr w:type="spellEnd"/>
            <w:r w:rsidRPr="00D36ABB">
              <w:rPr>
                <w:szCs w:val="24"/>
              </w:rPr>
              <w:t>/</w:t>
            </w:r>
            <w:proofErr w:type="spellStart"/>
            <w:r>
              <w:rPr>
                <w:szCs w:val="24"/>
              </w:rPr>
              <w:t>ExCom</w:t>
            </w:r>
            <w:proofErr w:type="spellEnd"/>
            <w:r>
              <w:rPr>
                <w:szCs w:val="24"/>
              </w:rPr>
              <w:t>/82</w:t>
            </w:r>
            <w:r w:rsidRPr="00D36ABB">
              <w:rPr>
                <w:szCs w:val="24"/>
              </w:rPr>
              <w:t>/12</w:t>
            </w:r>
            <w:r>
              <w:rPr>
                <w:szCs w:val="24"/>
              </w:rPr>
              <w:t xml:space="preserve"> </w:t>
            </w:r>
          </w:p>
        </w:tc>
        <w:tc>
          <w:tcPr>
            <w:tcW w:w="5859" w:type="dxa"/>
          </w:tcPr>
          <w:p w14:paraId="52431101" w14:textId="46EC24C1" w:rsidR="00072ECF" w:rsidRPr="00072ECF" w:rsidRDefault="00072ECF" w:rsidP="00072ECF">
            <w:pPr>
              <w:spacing w:before="120"/>
              <w:rPr>
                <w:color w:val="000000" w:themeColor="text1"/>
              </w:rPr>
            </w:pPr>
            <w:r w:rsidRPr="0090671B">
              <w:t>Desk study on the evaluation of HCFC phase-out management plan preparation activities to assist with the implementation of the Kigali Amendment</w:t>
            </w:r>
          </w:p>
        </w:tc>
      </w:tr>
      <w:tr w:rsidR="00072ECF" w:rsidRPr="00A84735" w14:paraId="03850004" w14:textId="77777777" w:rsidTr="00627E84">
        <w:trPr>
          <w:cantSplit/>
          <w:trHeight w:val="192"/>
        </w:trPr>
        <w:tc>
          <w:tcPr>
            <w:tcW w:w="4253" w:type="dxa"/>
          </w:tcPr>
          <w:p w14:paraId="245F4872" w14:textId="7C94E967" w:rsidR="00072ECF" w:rsidRPr="00A84735" w:rsidRDefault="00072ECF" w:rsidP="00072ECF">
            <w:pPr>
              <w:spacing w:before="120"/>
              <w:jc w:val="left"/>
            </w:pPr>
            <w:r w:rsidRPr="00D36ABB">
              <w:rPr>
                <w:szCs w:val="24"/>
              </w:rPr>
              <w:t>UNEP/</w:t>
            </w:r>
            <w:proofErr w:type="spellStart"/>
            <w:r w:rsidRPr="00D36ABB">
              <w:rPr>
                <w:szCs w:val="24"/>
              </w:rPr>
              <w:t>OzL.Pro</w:t>
            </w:r>
            <w:proofErr w:type="spellEnd"/>
            <w:r w:rsidRPr="00D36ABB">
              <w:rPr>
                <w:szCs w:val="24"/>
              </w:rPr>
              <w:t>/</w:t>
            </w:r>
            <w:proofErr w:type="spellStart"/>
            <w:r>
              <w:rPr>
                <w:szCs w:val="24"/>
              </w:rPr>
              <w:t>ExCom</w:t>
            </w:r>
            <w:proofErr w:type="spellEnd"/>
            <w:r>
              <w:rPr>
                <w:szCs w:val="24"/>
              </w:rPr>
              <w:t>/82</w:t>
            </w:r>
            <w:r w:rsidRPr="00D36ABB">
              <w:rPr>
                <w:szCs w:val="24"/>
              </w:rPr>
              <w:t>/13</w:t>
            </w:r>
          </w:p>
        </w:tc>
        <w:tc>
          <w:tcPr>
            <w:tcW w:w="5859" w:type="dxa"/>
          </w:tcPr>
          <w:p w14:paraId="766B0AAA" w14:textId="6E80B4A7" w:rsidR="00072ECF" w:rsidRPr="00072ECF" w:rsidRDefault="00072ECF" w:rsidP="00072ECF">
            <w:pPr>
              <w:spacing w:before="120"/>
              <w:ind w:left="9"/>
            </w:pPr>
            <w:r w:rsidRPr="0090671B">
              <w:t>Draft monitoring and evaluation work programme for the year 2019</w:t>
            </w:r>
          </w:p>
        </w:tc>
      </w:tr>
      <w:tr w:rsidR="00072ECF" w:rsidRPr="00A84735" w14:paraId="07BCEF8F" w14:textId="77777777" w:rsidTr="00627E84">
        <w:trPr>
          <w:cantSplit/>
          <w:trHeight w:val="192"/>
        </w:trPr>
        <w:tc>
          <w:tcPr>
            <w:tcW w:w="4253" w:type="dxa"/>
          </w:tcPr>
          <w:p w14:paraId="205E4E6E" w14:textId="4564439D" w:rsidR="00072ECF" w:rsidRPr="00A84735" w:rsidRDefault="00072ECF" w:rsidP="00072ECF">
            <w:pPr>
              <w:spacing w:before="120"/>
              <w:jc w:val="left"/>
            </w:pPr>
            <w:r w:rsidRPr="00D36ABB">
              <w:rPr>
                <w:szCs w:val="24"/>
              </w:rPr>
              <w:t>UNEP/</w:t>
            </w:r>
            <w:proofErr w:type="spellStart"/>
            <w:r w:rsidRPr="00D36ABB">
              <w:rPr>
                <w:szCs w:val="24"/>
              </w:rPr>
              <w:t>OzL.Pro</w:t>
            </w:r>
            <w:proofErr w:type="spellEnd"/>
            <w:r w:rsidRPr="00D36ABB">
              <w:rPr>
                <w:szCs w:val="24"/>
              </w:rPr>
              <w:t>/</w:t>
            </w:r>
            <w:proofErr w:type="spellStart"/>
            <w:r>
              <w:rPr>
                <w:szCs w:val="24"/>
              </w:rPr>
              <w:t>ExCom</w:t>
            </w:r>
            <w:proofErr w:type="spellEnd"/>
            <w:r>
              <w:rPr>
                <w:szCs w:val="24"/>
              </w:rPr>
              <w:t>/82</w:t>
            </w:r>
            <w:r w:rsidRPr="00D36ABB">
              <w:rPr>
                <w:szCs w:val="24"/>
              </w:rPr>
              <w:t>/14</w:t>
            </w:r>
          </w:p>
        </w:tc>
        <w:tc>
          <w:tcPr>
            <w:tcW w:w="5859" w:type="dxa"/>
          </w:tcPr>
          <w:p w14:paraId="5CF3958B" w14:textId="34364BDA" w:rsidR="00072ECF" w:rsidRPr="00072ECF" w:rsidRDefault="00C27D77" w:rsidP="00072ECF">
            <w:pPr>
              <w:spacing w:before="120"/>
            </w:pPr>
            <w:r>
              <w:rPr>
                <w:color w:val="000000" w:themeColor="text1"/>
                <w:szCs w:val="24"/>
              </w:rPr>
              <w:t xml:space="preserve">Consolidated progress report </w:t>
            </w:r>
            <w:r>
              <w:rPr>
                <w:szCs w:val="24"/>
              </w:rPr>
              <w:t>as at 31 December 2017</w:t>
            </w:r>
          </w:p>
        </w:tc>
      </w:tr>
      <w:tr w:rsidR="00072ECF" w:rsidRPr="00A84735" w14:paraId="74E92F8B" w14:textId="77777777" w:rsidTr="00627E84">
        <w:trPr>
          <w:cantSplit/>
          <w:trHeight w:val="295"/>
        </w:trPr>
        <w:tc>
          <w:tcPr>
            <w:tcW w:w="4253" w:type="dxa"/>
          </w:tcPr>
          <w:p w14:paraId="763EF04D" w14:textId="5CBAD3B3" w:rsidR="00072ECF" w:rsidRPr="00A84735" w:rsidRDefault="00072ECF" w:rsidP="00072ECF">
            <w:pPr>
              <w:spacing w:before="120"/>
              <w:jc w:val="left"/>
            </w:pPr>
            <w:r w:rsidRPr="00D36ABB">
              <w:rPr>
                <w:szCs w:val="24"/>
              </w:rPr>
              <w:lastRenderedPageBreak/>
              <w:t>UNEP/</w:t>
            </w:r>
            <w:proofErr w:type="spellStart"/>
            <w:r w:rsidRPr="00D36ABB">
              <w:rPr>
                <w:szCs w:val="24"/>
              </w:rPr>
              <w:t>OzL.Pro</w:t>
            </w:r>
            <w:proofErr w:type="spellEnd"/>
            <w:r w:rsidRPr="00D36ABB">
              <w:rPr>
                <w:szCs w:val="24"/>
              </w:rPr>
              <w:t>/</w:t>
            </w:r>
            <w:proofErr w:type="spellStart"/>
            <w:r>
              <w:rPr>
                <w:szCs w:val="24"/>
              </w:rPr>
              <w:t>ExCom</w:t>
            </w:r>
            <w:proofErr w:type="spellEnd"/>
            <w:r>
              <w:rPr>
                <w:szCs w:val="24"/>
              </w:rPr>
              <w:t>/82</w:t>
            </w:r>
            <w:r w:rsidRPr="00D36ABB">
              <w:rPr>
                <w:szCs w:val="24"/>
              </w:rPr>
              <w:t>/15</w:t>
            </w:r>
          </w:p>
        </w:tc>
        <w:tc>
          <w:tcPr>
            <w:tcW w:w="5859" w:type="dxa"/>
          </w:tcPr>
          <w:p w14:paraId="6795B261" w14:textId="096A427A" w:rsidR="00072ECF" w:rsidRPr="00072ECF" w:rsidRDefault="00C27D77" w:rsidP="00072ECF">
            <w:pPr>
              <w:spacing w:before="120"/>
            </w:pPr>
            <w:r>
              <w:rPr>
                <w:szCs w:val="24"/>
              </w:rPr>
              <w:t>Progress report of bilateral cooperation as at 31 December 2017</w:t>
            </w:r>
          </w:p>
        </w:tc>
      </w:tr>
      <w:tr w:rsidR="00072ECF" w:rsidRPr="00A84735" w14:paraId="5593FA01" w14:textId="77777777" w:rsidTr="00627E84">
        <w:trPr>
          <w:cantSplit/>
          <w:trHeight w:val="192"/>
        </w:trPr>
        <w:tc>
          <w:tcPr>
            <w:tcW w:w="4253" w:type="dxa"/>
          </w:tcPr>
          <w:p w14:paraId="30D1CE73" w14:textId="68A16C6F" w:rsidR="00072ECF" w:rsidRPr="00A84735" w:rsidRDefault="00072ECF" w:rsidP="00072ECF">
            <w:pPr>
              <w:spacing w:before="120"/>
              <w:jc w:val="left"/>
            </w:pPr>
            <w:r w:rsidRPr="00D36ABB">
              <w:rPr>
                <w:szCs w:val="24"/>
              </w:rPr>
              <w:t>UNEP/</w:t>
            </w:r>
            <w:proofErr w:type="spellStart"/>
            <w:r w:rsidRPr="00D36ABB">
              <w:rPr>
                <w:szCs w:val="24"/>
              </w:rPr>
              <w:t>OzL.Pro</w:t>
            </w:r>
            <w:proofErr w:type="spellEnd"/>
            <w:r w:rsidRPr="00D36ABB">
              <w:rPr>
                <w:szCs w:val="24"/>
              </w:rPr>
              <w:t>/</w:t>
            </w:r>
            <w:proofErr w:type="spellStart"/>
            <w:r>
              <w:rPr>
                <w:szCs w:val="24"/>
              </w:rPr>
              <w:t>ExCom</w:t>
            </w:r>
            <w:proofErr w:type="spellEnd"/>
            <w:r>
              <w:rPr>
                <w:szCs w:val="24"/>
              </w:rPr>
              <w:t>/82</w:t>
            </w:r>
            <w:r w:rsidRPr="00D36ABB">
              <w:rPr>
                <w:szCs w:val="24"/>
              </w:rPr>
              <w:t>/16</w:t>
            </w:r>
            <w:r w:rsidR="003527A5">
              <w:rPr>
                <w:szCs w:val="24"/>
              </w:rPr>
              <w:t xml:space="preserve"> &amp; Corr.1</w:t>
            </w:r>
          </w:p>
        </w:tc>
        <w:tc>
          <w:tcPr>
            <w:tcW w:w="5859" w:type="dxa"/>
          </w:tcPr>
          <w:p w14:paraId="7BE9DB6E" w14:textId="7FA91272" w:rsidR="00072ECF" w:rsidRPr="00072ECF" w:rsidRDefault="00C27D77" w:rsidP="00072ECF">
            <w:pPr>
              <w:spacing w:before="120"/>
            </w:pPr>
            <w:r>
              <w:rPr>
                <w:szCs w:val="24"/>
              </w:rPr>
              <w:t>Progress report of UNDP as at 31 December 2017</w:t>
            </w:r>
          </w:p>
        </w:tc>
      </w:tr>
      <w:tr w:rsidR="00072ECF" w:rsidRPr="00A84735" w14:paraId="3FB158C5" w14:textId="77777777" w:rsidTr="00627E84">
        <w:trPr>
          <w:cantSplit/>
          <w:trHeight w:val="192"/>
        </w:trPr>
        <w:tc>
          <w:tcPr>
            <w:tcW w:w="4253" w:type="dxa"/>
          </w:tcPr>
          <w:p w14:paraId="28EAD9B2" w14:textId="6B3DB764" w:rsidR="00072ECF" w:rsidRPr="00A84735" w:rsidRDefault="00072ECF" w:rsidP="00072ECF">
            <w:pPr>
              <w:spacing w:before="120"/>
              <w:jc w:val="left"/>
            </w:pPr>
            <w:r w:rsidRPr="00D36ABB">
              <w:rPr>
                <w:szCs w:val="24"/>
              </w:rPr>
              <w:t>UNEP/</w:t>
            </w:r>
            <w:proofErr w:type="spellStart"/>
            <w:r w:rsidRPr="00D36ABB">
              <w:rPr>
                <w:szCs w:val="24"/>
              </w:rPr>
              <w:t>OzL.Pro</w:t>
            </w:r>
            <w:proofErr w:type="spellEnd"/>
            <w:r w:rsidRPr="00D36ABB">
              <w:rPr>
                <w:szCs w:val="24"/>
              </w:rPr>
              <w:t>/</w:t>
            </w:r>
            <w:proofErr w:type="spellStart"/>
            <w:r>
              <w:rPr>
                <w:szCs w:val="24"/>
              </w:rPr>
              <w:t>ExCom</w:t>
            </w:r>
            <w:proofErr w:type="spellEnd"/>
            <w:r>
              <w:rPr>
                <w:szCs w:val="24"/>
              </w:rPr>
              <w:t>/82</w:t>
            </w:r>
            <w:r w:rsidRPr="00D36ABB">
              <w:rPr>
                <w:szCs w:val="24"/>
              </w:rPr>
              <w:t>/17</w:t>
            </w:r>
            <w:r w:rsidR="003527A5">
              <w:rPr>
                <w:szCs w:val="24"/>
              </w:rPr>
              <w:t xml:space="preserve"> &amp; Corr.1</w:t>
            </w:r>
          </w:p>
        </w:tc>
        <w:tc>
          <w:tcPr>
            <w:tcW w:w="5859" w:type="dxa"/>
          </w:tcPr>
          <w:p w14:paraId="54AE59A1" w14:textId="2F44E4A0" w:rsidR="00072ECF" w:rsidRPr="00072ECF" w:rsidRDefault="00C27D77" w:rsidP="00C27D77">
            <w:pPr>
              <w:spacing w:before="120"/>
            </w:pPr>
            <w:r>
              <w:rPr>
                <w:szCs w:val="24"/>
              </w:rPr>
              <w:t>Progress report of UNEP as at 31 December 2017</w:t>
            </w:r>
          </w:p>
        </w:tc>
      </w:tr>
      <w:tr w:rsidR="00072ECF" w:rsidRPr="00A84735" w14:paraId="0C68E1CB" w14:textId="77777777" w:rsidTr="00627E84">
        <w:trPr>
          <w:cantSplit/>
          <w:trHeight w:val="192"/>
        </w:trPr>
        <w:tc>
          <w:tcPr>
            <w:tcW w:w="4253" w:type="dxa"/>
          </w:tcPr>
          <w:p w14:paraId="11A74AE5" w14:textId="38F8A58E" w:rsidR="00072ECF" w:rsidRPr="00A84735" w:rsidRDefault="00072ECF" w:rsidP="00072ECF">
            <w:pPr>
              <w:spacing w:before="120"/>
              <w:jc w:val="left"/>
            </w:pPr>
            <w:r w:rsidRPr="00D36ABB">
              <w:rPr>
                <w:szCs w:val="24"/>
              </w:rPr>
              <w:t>UNEP/</w:t>
            </w:r>
            <w:proofErr w:type="spellStart"/>
            <w:r w:rsidRPr="00D36ABB">
              <w:rPr>
                <w:szCs w:val="24"/>
              </w:rPr>
              <w:t>OzL.Pro</w:t>
            </w:r>
            <w:proofErr w:type="spellEnd"/>
            <w:r w:rsidRPr="00D36ABB">
              <w:rPr>
                <w:szCs w:val="24"/>
              </w:rPr>
              <w:t>/</w:t>
            </w:r>
            <w:proofErr w:type="spellStart"/>
            <w:r>
              <w:rPr>
                <w:szCs w:val="24"/>
              </w:rPr>
              <w:t>ExCom</w:t>
            </w:r>
            <w:proofErr w:type="spellEnd"/>
            <w:r>
              <w:rPr>
                <w:szCs w:val="24"/>
              </w:rPr>
              <w:t>/82</w:t>
            </w:r>
            <w:r w:rsidRPr="00D36ABB">
              <w:rPr>
                <w:szCs w:val="24"/>
              </w:rPr>
              <w:t>/18</w:t>
            </w:r>
            <w:r w:rsidR="003527A5">
              <w:rPr>
                <w:szCs w:val="24"/>
              </w:rPr>
              <w:t xml:space="preserve"> &amp; Corr.1</w:t>
            </w:r>
          </w:p>
        </w:tc>
        <w:tc>
          <w:tcPr>
            <w:tcW w:w="5859" w:type="dxa"/>
          </w:tcPr>
          <w:p w14:paraId="59F0F80D" w14:textId="68322432" w:rsidR="00072ECF" w:rsidRPr="00072ECF" w:rsidRDefault="00C27D77" w:rsidP="00072ECF">
            <w:pPr>
              <w:spacing w:before="120"/>
              <w:jc w:val="left"/>
            </w:pPr>
            <w:r>
              <w:rPr>
                <w:szCs w:val="24"/>
              </w:rPr>
              <w:t>Progress report of UNIDO as at 31 December 2017</w:t>
            </w:r>
          </w:p>
        </w:tc>
      </w:tr>
      <w:tr w:rsidR="00072ECF" w:rsidRPr="00A84735" w14:paraId="2F729AE9" w14:textId="77777777" w:rsidTr="00627E84">
        <w:trPr>
          <w:cantSplit/>
          <w:trHeight w:val="169"/>
        </w:trPr>
        <w:tc>
          <w:tcPr>
            <w:tcW w:w="4253" w:type="dxa"/>
          </w:tcPr>
          <w:p w14:paraId="2EAADEC5" w14:textId="5F07A37D" w:rsidR="00072ECF" w:rsidRPr="00A84735" w:rsidRDefault="00072ECF" w:rsidP="00072ECF">
            <w:pPr>
              <w:spacing w:before="120"/>
              <w:jc w:val="left"/>
            </w:pPr>
            <w:r w:rsidRPr="00D36ABB">
              <w:rPr>
                <w:szCs w:val="24"/>
              </w:rPr>
              <w:t>UNEP/</w:t>
            </w:r>
            <w:proofErr w:type="spellStart"/>
            <w:r w:rsidRPr="00D36ABB">
              <w:rPr>
                <w:szCs w:val="24"/>
              </w:rPr>
              <w:t>OzL.Pro</w:t>
            </w:r>
            <w:proofErr w:type="spellEnd"/>
            <w:r w:rsidRPr="00D36ABB">
              <w:rPr>
                <w:szCs w:val="24"/>
              </w:rPr>
              <w:t>/</w:t>
            </w:r>
            <w:proofErr w:type="spellStart"/>
            <w:r>
              <w:rPr>
                <w:szCs w:val="24"/>
              </w:rPr>
              <w:t>ExCom</w:t>
            </w:r>
            <w:proofErr w:type="spellEnd"/>
            <w:r>
              <w:rPr>
                <w:szCs w:val="24"/>
              </w:rPr>
              <w:t>/82</w:t>
            </w:r>
            <w:r w:rsidRPr="00D36ABB">
              <w:rPr>
                <w:szCs w:val="24"/>
              </w:rPr>
              <w:t>/19</w:t>
            </w:r>
          </w:p>
        </w:tc>
        <w:tc>
          <w:tcPr>
            <w:tcW w:w="5859" w:type="dxa"/>
          </w:tcPr>
          <w:p w14:paraId="6C3103FB" w14:textId="47021E8A" w:rsidR="00072ECF" w:rsidRPr="00072ECF" w:rsidRDefault="00C27D77" w:rsidP="00072ECF">
            <w:pPr>
              <w:spacing w:before="120"/>
            </w:pPr>
            <w:r>
              <w:rPr>
                <w:szCs w:val="24"/>
              </w:rPr>
              <w:t>Progress report of the World Bank as at 31 December 2017</w:t>
            </w:r>
          </w:p>
        </w:tc>
      </w:tr>
      <w:tr w:rsidR="00072ECF" w:rsidRPr="00A84735" w14:paraId="3EDCFE7C" w14:textId="77777777" w:rsidTr="00627E84">
        <w:trPr>
          <w:cantSplit/>
          <w:trHeight w:val="192"/>
        </w:trPr>
        <w:tc>
          <w:tcPr>
            <w:tcW w:w="4253" w:type="dxa"/>
          </w:tcPr>
          <w:p w14:paraId="5AADB7AE" w14:textId="12F6EF78" w:rsidR="00072ECF" w:rsidRPr="00A84735" w:rsidRDefault="00072ECF" w:rsidP="00B9050A">
            <w:pPr>
              <w:spacing w:before="120"/>
              <w:jc w:val="left"/>
            </w:pPr>
            <w:r w:rsidRPr="00D36ABB">
              <w:rPr>
                <w:szCs w:val="24"/>
              </w:rPr>
              <w:t>UNEP/</w:t>
            </w:r>
            <w:proofErr w:type="spellStart"/>
            <w:r w:rsidRPr="00D36ABB">
              <w:rPr>
                <w:szCs w:val="24"/>
              </w:rPr>
              <w:t>OzL.Pro</w:t>
            </w:r>
            <w:proofErr w:type="spellEnd"/>
            <w:r w:rsidRPr="00D36ABB">
              <w:rPr>
                <w:szCs w:val="24"/>
              </w:rPr>
              <w:t>/</w:t>
            </w:r>
            <w:proofErr w:type="spellStart"/>
            <w:r>
              <w:rPr>
                <w:szCs w:val="24"/>
              </w:rPr>
              <w:t>ExCom</w:t>
            </w:r>
            <w:proofErr w:type="spellEnd"/>
            <w:r>
              <w:rPr>
                <w:szCs w:val="24"/>
              </w:rPr>
              <w:t>/82</w:t>
            </w:r>
            <w:r w:rsidRPr="00D36ABB">
              <w:rPr>
                <w:szCs w:val="24"/>
              </w:rPr>
              <w:t>/20</w:t>
            </w:r>
          </w:p>
        </w:tc>
        <w:tc>
          <w:tcPr>
            <w:tcW w:w="5859" w:type="dxa"/>
          </w:tcPr>
          <w:p w14:paraId="556C82A6" w14:textId="5DB80BFB" w:rsidR="00072ECF" w:rsidRPr="00072ECF" w:rsidRDefault="00684046" w:rsidP="00684046">
            <w:pPr>
              <w:spacing w:before="120"/>
            </w:pPr>
            <w:r>
              <w:rPr>
                <w:lang w:val="en-CA"/>
              </w:rPr>
              <w:t>R</w:t>
            </w:r>
            <w:r w:rsidR="005E6F54" w:rsidRPr="00993827">
              <w:rPr>
                <w:lang w:val="en-CA"/>
              </w:rPr>
              <w:t>eports on projects with specific reporting requirements</w:t>
            </w:r>
          </w:p>
        </w:tc>
      </w:tr>
      <w:tr w:rsidR="00072ECF" w:rsidRPr="00716E39" w14:paraId="6CDD244D" w14:textId="77777777" w:rsidTr="00627E84">
        <w:trPr>
          <w:cantSplit/>
          <w:trHeight w:val="192"/>
        </w:trPr>
        <w:tc>
          <w:tcPr>
            <w:tcW w:w="4253" w:type="dxa"/>
          </w:tcPr>
          <w:p w14:paraId="3F1BAF44" w14:textId="148A9060" w:rsidR="00072ECF" w:rsidRPr="00A84735" w:rsidRDefault="00072ECF" w:rsidP="00072ECF">
            <w:pPr>
              <w:spacing w:before="120"/>
              <w:jc w:val="left"/>
            </w:pPr>
            <w:r w:rsidRPr="00D36ABB">
              <w:rPr>
                <w:szCs w:val="24"/>
              </w:rPr>
              <w:t>UNEP/</w:t>
            </w:r>
            <w:proofErr w:type="spellStart"/>
            <w:r w:rsidRPr="00D36ABB">
              <w:rPr>
                <w:szCs w:val="24"/>
              </w:rPr>
              <w:t>OzL.Pro</w:t>
            </w:r>
            <w:proofErr w:type="spellEnd"/>
            <w:r w:rsidRPr="00D36ABB">
              <w:rPr>
                <w:szCs w:val="24"/>
              </w:rPr>
              <w:t>/</w:t>
            </w:r>
            <w:proofErr w:type="spellStart"/>
            <w:r>
              <w:rPr>
                <w:szCs w:val="24"/>
              </w:rPr>
              <w:t>ExCom</w:t>
            </w:r>
            <w:proofErr w:type="spellEnd"/>
            <w:r>
              <w:rPr>
                <w:szCs w:val="24"/>
              </w:rPr>
              <w:t>/82</w:t>
            </w:r>
            <w:r w:rsidRPr="00D36ABB">
              <w:rPr>
                <w:szCs w:val="24"/>
              </w:rPr>
              <w:t>/21</w:t>
            </w:r>
          </w:p>
        </w:tc>
        <w:tc>
          <w:tcPr>
            <w:tcW w:w="5859" w:type="dxa"/>
            <w:vAlign w:val="bottom"/>
          </w:tcPr>
          <w:p w14:paraId="241FA3D7" w14:textId="47A37C7E" w:rsidR="00072ECF" w:rsidRPr="00072ECF" w:rsidRDefault="00072ECF" w:rsidP="00072ECF">
            <w:pPr>
              <w:spacing w:before="120"/>
            </w:pPr>
            <w:r w:rsidRPr="0090671B">
              <w:t>Synthesis report on the pilot ODS disposal projects (decision</w:t>
            </w:r>
            <w:r>
              <w:t> </w:t>
            </w:r>
            <w:r w:rsidRPr="0090671B">
              <w:t>79/18(e))</w:t>
            </w:r>
          </w:p>
        </w:tc>
      </w:tr>
      <w:tr w:rsidR="00072ECF" w:rsidRPr="00716E39" w14:paraId="02306520" w14:textId="77777777" w:rsidTr="00627E84">
        <w:trPr>
          <w:cantSplit/>
          <w:trHeight w:val="192"/>
        </w:trPr>
        <w:tc>
          <w:tcPr>
            <w:tcW w:w="4253" w:type="dxa"/>
          </w:tcPr>
          <w:p w14:paraId="7AC69CD3" w14:textId="56395D67" w:rsidR="00072ECF" w:rsidRPr="00716E39" w:rsidRDefault="00072ECF" w:rsidP="00072ECF">
            <w:pPr>
              <w:spacing w:before="120"/>
              <w:jc w:val="left"/>
            </w:pPr>
            <w:r w:rsidRPr="00D36ABB">
              <w:rPr>
                <w:szCs w:val="24"/>
              </w:rPr>
              <w:t>UNEP/</w:t>
            </w:r>
            <w:proofErr w:type="spellStart"/>
            <w:r w:rsidRPr="00D36ABB">
              <w:rPr>
                <w:szCs w:val="24"/>
              </w:rPr>
              <w:t>OzL.Pro</w:t>
            </w:r>
            <w:proofErr w:type="spellEnd"/>
            <w:r w:rsidRPr="00D36ABB">
              <w:rPr>
                <w:szCs w:val="24"/>
              </w:rPr>
              <w:t>/</w:t>
            </w:r>
            <w:proofErr w:type="spellStart"/>
            <w:r>
              <w:rPr>
                <w:szCs w:val="24"/>
              </w:rPr>
              <w:t>ExCom</w:t>
            </w:r>
            <w:proofErr w:type="spellEnd"/>
            <w:r>
              <w:rPr>
                <w:szCs w:val="24"/>
              </w:rPr>
              <w:t>/82</w:t>
            </w:r>
            <w:r w:rsidRPr="00D36ABB">
              <w:rPr>
                <w:szCs w:val="24"/>
              </w:rPr>
              <w:t>/22</w:t>
            </w:r>
          </w:p>
        </w:tc>
        <w:tc>
          <w:tcPr>
            <w:tcW w:w="5859" w:type="dxa"/>
          </w:tcPr>
          <w:p w14:paraId="307B386C" w14:textId="31F10F29" w:rsidR="00072ECF" w:rsidRPr="00072ECF" w:rsidRDefault="00072ECF" w:rsidP="00072ECF">
            <w:pPr>
              <w:spacing w:before="120"/>
            </w:pPr>
            <w:r w:rsidRPr="00072ECF">
              <w:rPr>
                <w:lang w:eastAsia="en-CA"/>
              </w:rPr>
              <w:t>2018 consolidated project completion report</w:t>
            </w:r>
          </w:p>
        </w:tc>
      </w:tr>
      <w:tr w:rsidR="00072ECF" w:rsidRPr="00716E39" w14:paraId="45B7FAEC" w14:textId="77777777" w:rsidTr="00627E84">
        <w:trPr>
          <w:cantSplit/>
          <w:trHeight w:val="192"/>
        </w:trPr>
        <w:tc>
          <w:tcPr>
            <w:tcW w:w="4253" w:type="dxa"/>
          </w:tcPr>
          <w:p w14:paraId="15A42098" w14:textId="160609BD" w:rsidR="00072ECF" w:rsidRPr="00716E39" w:rsidRDefault="00072ECF" w:rsidP="00072ECF">
            <w:pPr>
              <w:spacing w:before="120"/>
              <w:jc w:val="left"/>
            </w:pPr>
            <w:r w:rsidRPr="00D36ABB">
              <w:rPr>
                <w:szCs w:val="24"/>
              </w:rPr>
              <w:t>UNEP/</w:t>
            </w:r>
            <w:proofErr w:type="spellStart"/>
            <w:r w:rsidRPr="00D36ABB">
              <w:rPr>
                <w:szCs w:val="24"/>
              </w:rPr>
              <w:t>OzL.Pro</w:t>
            </w:r>
            <w:proofErr w:type="spellEnd"/>
            <w:r w:rsidRPr="00D36ABB">
              <w:rPr>
                <w:szCs w:val="24"/>
              </w:rPr>
              <w:t>/</w:t>
            </w:r>
            <w:proofErr w:type="spellStart"/>
            <w:r>
              <w:rPr>
                <w:szCs w:val="24"/>
              </w:rPr>
              <w:t>ExCom</w:t>
            </w:r>
            <w:proofErr w:type="spellEnd"/>
            <w:r>
              <w:rPr>
                <w:szCs w:val="24"/>
              </w:rPr>
              <w:t>/82</w:t>
            </w:r>
            <w:r w:rsidRPr="00D36ABB">
              <w:rPr>
                <w:szCs w:val="24"/>
              </w:rPr>
              <w:t>/23</w:t>
            </w:r>
          </w:p>
        </w:tc>
        <w:tc>
          <w:tcPr>
            <w:tcW w:w="5859" w:type="dxa"/>
          </w:tcPr>
          <w:p w14:paraId="548321E4" w14:textId="22348DC0" w:rsidR="00072ECF" w:rsidRPr="00072ECF" w:rsidRDefault="00C27D77" w:rsidP="00072ECF">
            <w:pPr>
              <w:spacing w:before="120"/>
            </w:pPr>
            <w:r w:rsidRPr="0090671B">
              <w:rPr>
                <w:lang w:val="en-CA"/>
              </w:rPr>
              <w:t>Update on the status of implementation of the 2018-2020 consolidated business plan of the Multilateral Fund</w:t>
            </w:r>
          </w:p>
        </w:tc>
      </w:tr>
      <w:tr w:rsidR="00072ECF" w:rsidRPr="00716E39" w14:paraId="2F2FA9B1" w14:textId="77777777" w:rsidTr="00627E84">
        <w:trPr>
          <w:cantSplit/>
          <w:trHeight w:val="192"/>
        </w:trPr>
        <w:tc>
          <w:tcPr>
            <w:tcW w:w="4253" w:type="dxa"/>
          </w:tcPr>
          <w:p w14:paraId="3E221A6F" w14:textId="4CF1D522" w:rsidR="00072ECF" w:rsidRPr="00716E39" w:rsidRDefault="00072ECF" w:rsidP="00072ECF">
            <w:pPr>
              <w:spacing w:before="120"/>
              <w:jc w:val="left"/>
            </w:pPr>
            <w:r w:rsidRPr="00D36ABB">
              <w:rPr>
                <w:szCs w:val="24"/>
              </w:rPr>
              <w:t>UNEP/</w:t>
            </w:r>
            <w:proofErr w:type="spellStart"/>
            <w:r w:rsidRPr="00D36ABB">
              <w:rPr>
                <w:szCs w:val="24"/>
              </w:rPr>
              <w:t>OzL.Pro</w:t>
            </w:r>
            <w:proofErr w:type="spellEnd"/>
            <w:r w:rsidRPr="00D36ABB">
              <w:rPr>
                <w:szCs w:val="24"/>
              </w:rPr>
              <w:t>/</w:t>
            </w:r>
            <w:proofErr w:type="spellStart"/>
            <w:r>
              <w:rPr>
                <w:szCs w:val="24"/>
              </w:rPr>
              <w:t>ExCom</w:t>
            </w:r>
            <w:proofErr w:type="spellEnd"/>
            <w:r>
              <w:rPr>
                <w:szCs w:val="24"/>
              </w:rPr>
              <w:t>/82</w:t>
            </w:r>
            <w:r w:rsidRPr="00D36ABB">
              <w:rPr>
                <w:szCs w:val="24"/>
              </w:rPr>
              <w:t>/24</w:t>
            </w:r>
            <w:r w:rsidR="003527A5">
              <w:rPr>
                <w:szCs w:val="24"/>
              </w:rPr>
              <w:t xml:space="preserve"> &amp; Corr.1</w:t>
            </w:r>
          </w:p>
        </w:tc>
        <w:tc>
          <w:tcPr>
            <w:tcW w:w="5859" w:type="dxa"/>
          </w:tcPr>
          <w:p w14:paraId="3D5CE0FA" w14:textId="31BA16A2" w:rsidR="00072ECF" w:rsidRPr="00072ECF" w:rsidRDefault="00072ECF" w:rsidP="00072ECF">
            <w:pPr>
              <w:spacing w:before="120"/>
            </w:pPr>
            <w:r w:rsidRPr="00072ECF">
              <w:rPr>
                <w:lang w:eastAsia="en-CA"/>
              </w:rPr>
              <w:t>Tranche submission delays</w:t>
            </w:r>
          </w:p>
        </w:tc>
      </w:tr>
      <w:tr w:rsidR="00072ECF" w:rsidRPr="00716E39" w14:paraId="58B1940B" w14:textId="77777777" w:rsidTr="00627E84">
        <w:trPr>
          <w:cantSplit/>
          <w:trHeight w:val="192"/>
        </w:trPr>
        <w:tc>
          <w:tcPr>
            <w:tcW w:w="4253" w:type="dxa"/>
          </w:tcPr>
          <w:p w14:paraId="528DC118" w14:textId="1235FCE9" w:rsidR="00072ECF" w:rsidRPr="00716E39" w:rsidRDefault="00072ECF" w:rsidP="00072ECF">
            <w:pPr>
              <w:spacing w:before="120"/>
              <w:jc w:val="left"/>
            </w:pPr>
            <w:r w:rsidRPr="00D36ABB">
              <w:rPr>
                <w:szCs w:val="24"/>
              </w:rPr>
              <w:t>UNEP/</w:t>
            </w:r>
            <w:proofErr w:type="spellStart"/>
            <w:r w:rsidRPr="00D36ABB">
              <w:rPr>
                <w:szCs w:val="24"/>
              </w:rPr>
              <w:t>OzL.Pro</w:t>
            </w:r>
            <w:proofErr w:type="spellEnd"/>
            <w:r w:rsidRPr="00D36ABB">
              <w:rPr>
                <w:szCs w:val="24"/>
              </w:rPr>
              <w:t>/</w:t>
            </w:r>
            <w:proofErr w:type="spellStart"/>
            <w:r>
              <w:rPr>
                <w:szCs w:val="24"/>
              </w:rPr>
              <w:t>ExCom</w:t>
            </w:r>
            <w:proofErr w:type="spellEnd"/>
            <w:r>
              <w:rPr>
                <w:szCs w:val="24"/>
              </w:rPr>
              <w:t>/82/25</w:t>
            </w:r>
          </w:p>
        </w:tc>
        <w:tc>
          <w:tcPr>
            <w:tcW w:w="5859" w:type="dxa"/>
          </w:tcPr>
          <w:p w14:paraId="23358EBC" w14:textId="40CF80F6" w:rsidR="00072ECF" w:rsidRPr="00072ECF" w:rsidRDefault="00C27D77" w:rsidP="00C27D77">
            <w:pPr>
              <w:spacing w:before="120"/>
            </w:pPr>
            <w:r w:rsidRPr="0090671B">
              <w:t>Consolidated business plan of the Multilateral Fund for 2019</w:t>
            </w:r>
            <w:r>
              <w:noBreakHyphen/>
            </w:r>
            <w:r w:rsidRPr="0090671B">
              <w:t>2021</w:t>
            </w:r>
          </w:p>
        </w:tc>
      </w:tr>
      <w:tr w:rsidR="00072ECF" w:rsidRPr="00716E39" w14:paraId="4447CA63" w14:textId="77777777" w:rsidTr="00627E84">
        <w:trPr>
          <w:cantSplit/>
          <w:trHeight w:val="192"/>
        </w:trPr>
        <w:tc>
          <w:tcPr>
            <w:tcW w:w="4253" w:type="dxa"/>
          </w:tcPr>
          <w:p w14:paraId="2F894A5B" w14:textId="36D9691A" w:rsidR="00072ECF" w:rsidRPr="00716E39" w:rsidRDefault="00072ECF" w:rsidP="00072ECF">
            <w:pPr>
              <w:spacing w:before="120"/>
              <w:jc w:val="left"/>
            </w:pPr>
            <w:r w:rsidRPr="00D36ABB">
              <w:rPr>
                <w:szCs w:val="24"/>
              </w:rPr>
              <w:t>UNEP/</w:t>
            </w:r>
            <w:proofErr w:type="spellStart"/>
            <w:r w:rsidRPr="00D36ABB">
              <w:rPr>
                <w:szCs w:val="24"/>
              </w:rPr>
              <w:t>OzL.Pro</w:t>
            </w:r>
            <w:proofErr w:type="spellEnd"/>
            <w:r w:rsidRPr="00D36ABB">
              <w:rPr>
                <w:szCs w:val="24"/>
              </w:rPr>
              <w:t>/</w:t>
            </w:r>
            <w:proofErr w:type="spellStart"/>
            <w:r>
              <w:rPr>
                <w:szCs w:val="24"/>
              </w:rPr>
              <w:t>ExCom</w:t>
            </w:r>
            <w:proofErr w:type="spellEnd"/>
            <w:r>
              <w:rPr>
                <w:szCs w:val="24"/>
              </w:rPr>
              <w:t>/82</w:t>
            </w:r>
            <w:r w:rsidRPr="00D36ABB">
              <w:rPr>
                <w:szCs w:val="24"/>
              </w:rPr>
              <w:t>/26</w:t>
            </w:r>
            <w:r>
              <w:rPr>
                <w:szCs w:val="24"/>
              </w:rPr>
              <w:t xml:space="preserve"> </w:t>
            </w:r>
          </w:p>
        </w:tc>
        <w:tc>
          <w:tcPr>
            <w:tcW w:w="5859" w:type="dxa"/>
          </w:tcPr>
          <w:p w14:paraId="40F64F2A" w14:textId="1305D812" w:rsidR="00072ECF" w:rsidRPr="00072ECF" w:rsidRDefault="00844015" w:rsidP="00FE4D56">
            <w:pPr>
              <w:spacing w:before="120"/>
            </w:pPr>
            <w:r w:rsidRPr="00D36ABB">
              <w:t>Bilateral agencies’ business plans for</w:t>
            </w:r>
            <w:r w:rsidR="00ED4AC6">
              <w:t xml:space="preserve"> </w:t>
            </w:r>
            <w:r w:rsidRPr="00072ECF">
              <w:rPr>
                <w:lang w:eastAsia="en-CA"/>
              </w:rPr>
              <w:t>2019-202</w:t>
            </w:r>
            <w:r w:rsidR="00FE4D56">
              <w:rPr>
                <w:lang w:eastAsia="en-CA"/>
              </w:rPr>
              <w:t>1</w:t>
            </w:r>
          </w:p>
        </w:tc>
      </w:tr>
      <w:tr w:rsidR="00072ECF" w:rsidRPr="00716E39" w14:paraId="3975A6FC" w14:textId="77777777" w:rsidTr="00627E84">
        <w:trPr>
          <w:cantSplit/>
          <w:trHeight w:val="192"/>
        </w:trPr>
        <w:tc>
          <w:tcPr>
            <w:tcW w:w="4253" w:type="dxa"/>
          </w:tcPr>
          <w:p w14:paraId="112C006C" w14:textId="53641CDC" w:rsidR="00072ECF" w:rsidRPr="00716E39" w:rsidRDefault="00072ECF" w:rsidP="00072ECF">
            <w:pPr>
              <w:spacing w:before="120"/>
              <w:jc w:val="left"/>
            </w:pPr>
            <w:r w:rsidRPr="00D36ABB">
              <w:rPr>
                <w:szCs w:val="24"/>
              </w:rPr>
              <w:t>UNEP/</w:t>
            </w:r>
            <w:proofErr w:type="spellStart"/>
            <w:r w:rsidRPr="00D36ABB">
              <w:rPr>
                <w:szCs w:val="24"/>
              </w:rPr>
              <w:t>OzL.Pro</w:t>
            </w:r>
            <w:proofErr w:type="spellEnd"/>
            <w:r w:rsidRPr="00D36ABB">
              <w:rPr>
                <w:szCs w:val="24"/>
              </w:rPr>
              <w:t>/</w:t>
            </w:r>
            <w:proofErr w:type="spellStart"/>
            <w:r>
              <w:rPr>
                <w:szCs w:val="24"/>
              </w:rPr>
              <w:t>ExCom</w:t>
            </w:r>
            <w:proofErr w:type="spellEnd"/>
            <w:r>
              <w:rPr>
                <w:szCs w:val="24"/>
              </w:rPr>
              <w:t>/82</w:t>
            </w:r>
            <w:r w:rsidRPr="00D36ABB">
              <w:rPr>
                <w:szCs w:val="24"/>
              </w:rPr>
              <w:t>/27</w:t>
            </w:r>
          </w:p>
        </w:tc>
        <w:tc>
          <w:tcPr>
            <w:tcW w:w="5859" w:type="dxa"/>
          </w:tcPr>
          <w:p w14:paraId="6018FB82" w14:textId="335B4463" w:rsidR="00072ECF" w:rsidRPr="00072ECF" w:rsidRDefault="00844015" w:rsidP="00FE4D56">
            <w:pPr>
              <w:spacing w:before="120"/>
            </w:pPr>
            <w:r w:rsidRPr="00D36ABB">
              <w:rPr>
                <w:szCs w:val="24"/>
              </w:rPr>
              <w:t xml:space="preserve">UNDP </w:t>
            </w:r>
            <w:r w:rsidRPr="00D36ABB">
              <w:t xml:space="preserve">business plans for </w:t>
            </w:r>
            <w:r w:rsidRPr="00072ECF">
              <w:rPr>
                <w:lang w:eastAsia="en-CA"/>
              </w:rPr>
              <w:t>2019-202</w:t>
            </w:r>
            <w:r w:rsidR="00FE4D56">
              <w:rPr>
                <w:lang w:eastAsia="en-CA"/>
              </w:rPr>
              <w:t>1</w:t>
            </w:r>
          </w:p>
        </w:tc>
      </w:tr>
      <w:tr w:rsidR="00072ECF" w:rsidRPr="00716E39" w14:paraId="6B93167E" w14:textId="77777777" w:rsidTr="00627E84">
        <w:trPr>
          <w:cantSplit/>
          <w:trHeight w:val="192"/>
        </w:trPr>
        <w:tc>
          <w:tcPr>
            <w:tcW w:w="4253" w:type="dxa"/>
          </w:tcPr>
          <w:p w14:paraId="7193D594" w14:textId="0EB90C67" w:rsidR="00072ECF" w:rsidRPr="00716E39" w:rsidRDefault="00072ECF" w:rsidP="00072ECF">
            <w:pPr>
              <w:spacing w:before="120"/>
              <w:jc w:val="left"/>
            </w:pPr>
            <w:r w:rsidRPr="00D36ABB">
              <w:rPr>
                <w:szCs w:val="24"/>
              </w:rPr>
              <w:t>UNEP/</w:t>
            </w:r>
            <w:proofErr w:type="spellStart"/>
            <w:r w:rsidRPr="00D36ABB">
              <w:rPr>
                <w:szCs w:val="24"/>
              </w:rPr>
              <w:t>OzL.Pro</w:t>
            </w:r>
            <w:proofErr w:type="spellEnd"/>
            <w:r w:rsidRPr="00D36ABB">
              <w:rPr>
                <w:szCs w:val="24"/>
              </w:rPr>
              <w:t>/</w:t>
            </w:r>
            <w:proofErr w:type="spellStart"/>
            <w:r>
              <w:rPr>
                <w:szCs w:val="24"/>
              </w:rPr>
              <w:t>ExCom</w:t>
            </w:r>
            <w:proofErr w:type="spellEnd"/>
            <w:r>
              <w:rPr>
                <w:szCs w:val="24"/>
              </w:rPr>
              <w:t>/82</w:t>
            </w:r>
            <w:r w:rsidRPr="00D36ABB">
              <w:rPr>
                <w:szCs w:val="24"/>
              </w:rPr>
              <w:t>/28</w:t>
            </w:r>
          </w:p>
        </w:tc>
        <w:tc>
          <w:tcPr>
            <w:tcW w:w="5859" w:type="dxa"/>
          </w:tcPr>
          <w:p w14:paraId="4F758C45" w14:textId="05C4AD93" w:rsidR="00072ECF" w:rsidRPr="00072ECF" w:rsidRDefault="00844015" w:rsidP="00FE4D56">
            <w:pPr>
              <w:spacing w:before="120"/>
            </w:pPr>
            <w:r w:rsidRPr="00072ECF">
              <w:rPr>
                <w:lang w:eastAsia="en-CA"/>
              </w:rPr>
              <w:t>UNEP</w:t>
            </w:r>
            <w:r w:rsidRPr="00D36ABB">
              <w:rPr>
                <w:szCs w:val="24"/>
              </w:rPr>
              <w:t xml:space="preserve"> </w:t>
            </w:r>
            <w:r w:rsidRPr="00D36ABB">
              <w:t xml:space="preserve">business plans for </w:t>
            </w:r>
            <w:r w:rsidRPr="00072ECF">
              <w:rPr>
                <w:lang w:eastAsia="en-CA"/>
              </w:rPr>
              <w:t>2019-202</w:t>
            </w:r>
            <w:r w:rsidR="00FE4D56">
              <w:rPr>
                <w:lang w:eastAsia="en-CA"/>
              </w:rPr>
              <w:t>1</w:t>
            </w:r>
          </w:p>
        </w:tc>
      </w:tr>
      <w:tr w:rsidR="00072ECF" w:rsidRPr="00716E39" w14:paraId="7B8795D3" w14:textId="77777777" w:rsidTr="00627E84">
        <w:trPr>
          <w:cantSplit/>
          <w:trHeight w:val="192"/>
        </w:trPr>
        <w:tc>
          <w:tcPr>
            <w:tcW w:w="4253" w:type="dxa"/>
          </w:tcPr>
          <w:p w14:paraId="04D2E167" w14:textId="430FC390" w:rsidR="00072ECF" w:rsidRPr="00716E39" w:rsidRDefault="00072ECF" w:rsidP="00072ECF">
            <w:pPr>
              <w:spacing w:before="120"/>
              <w:jc w:val="left"/>
            </w:pPr>
            <w:r w:rsidRPr="00D36ABB">
              <w:rPr>
                <w:szCs w:val="24"/>
              </w:rPr>
              <w:t>UNEP/</w:t>
            </w:r>
            <w:proofErr w:type="spellStart"/>
            <w:r w:rsidRPr="00D36ABB">
              <w:rPr>
                <w:szCs w:val="24"/>
              </w:rPr>
              <w:t>OzL.Pro</w:t>
            </w:r>
            <w:proofErr w:type="spellEnd"/>
            <w:r w:rsidRPr="00D36ABB">
              <w:rPr>
                <w:szCs w:val="24"/>
              </w:rPr>
              <w:t>/</w:t>
            </w:r>
            <w:proofErr w:type="spellStart"/>
            <w:r>
              <w:rPr>
                <w:szCs w:val="24"/>
              </w:rPr>
              <w:t>ExCom</w:t>
            </w:r>
            <w:proofErr w:type="spellEnd"/>
            <w:r>
              <w:rPr>
                <w:szCs w:val="24"/>
              </w:rPr>
              <w:t>/82</w:t>
            </w:r>
            <w:r w:rsidRPr="00D36ABB">
              <w:rPr>
                <w:szCs w:val="24"/>
              </w:rPr>
              <w:t xml:space="preserve">/29 </w:t>
            </w:r>
          </w:p>
        </w:tc>
        <w:tc>
          <w:tcPr>
            <w:tcW w:w="5859" w:type="dxa"/>
          </w:tcPr>
          <w:p w14:paraId="291DE930" w14:textId="228C7DF2" w:rsidR="00072ECF" w:rsidRPr="00072ECF" w:rsidRDefault="00844015" w:rsidP="00FE4D56">
            <w:pPr>
              <w:spacing w:before="120"/>
            </w:pPr>
            <w:r w:rsidRPr="00072ECF">
              <w:rPr>
                <w:lang w:eastAsia="en-CA"/>
              </w:rPr>
              <w:t>UNIDO</w:t>
            </w:r>
            <w:r w:rsidRPr="00D36ABB">
              <w:t xml:space="preserve"> business plans for </w:t>
            </w:r>
            <w:r w:rsidRPr="00072ECF">
              <w:rPr>
                <w:lang w:eastAsia="en-CA"/>
              </w:rPr>
              <w:t>2019-202</w:t>
            </w:r>
            <w:r w:rsidR="00FE4D56">
              <w:rPr>
                <w:lang w:eastAsia="en-CA"/>
              </w:rPr>
              <w:t>1</w:t>
            </w:r>
          </w:p>
        </w:tc>
      </w:tr>
      <w:tr w:rsidR="00072ECF" w:rsidRPr="00716E39" w14:paraId="53D86D48" w14:textId="77777777" w:rsidTr="00627E84">
        <w:trPr>
          <w:cantSplit/>
          <w:trHeight w:val="192"/>
        </w:trPr>
        <w:tc>
          <w:tcPr>
            <w:tcW w:w="4253" w:type="dxa"/>
          </w:tcPr>
          <w:p w14:paraId="1B8BB31F" w14:textId="57DE5641" w:rsidR="00072ECF" w:rsidRPr="00716E39" w:rsidRDefault="00072ECF" w:rsidP="00072ECF">
            <w:pPr>
              <w:spacing w:before="120"/>
              <w:jc w:val="left"/>
            </w:pPr>
            <w:r w:rsidRPr="00D36ABB">
              <w:rPr>
                <w:szCs w:val="24"/>
              </w:rPr>
              <w:t>UNEP/</w:t>
            </w:r>
            <w:proofErr w:type="spellStart"/>
            <w:r w:rsidRPr="00D36ABB">
              <w:rPr>
                <w:szCs w:val="24"/>
              </w:rPr>
              <w:t>OzL.Pro</w:t>
            </w:r>
            <w:proofErr w:type="spellEnd"/>
            <w:r w:rsidRPr="00D36ABB">
              <w:rPr>
                <w:szCs w:val="24"/>
              </w:rPr>
              <w:t>/</w:t>
            </w:r>
            <w:proofErr w:type="spellStart"/>
            <w:r>
              <w:rPr>
                <w:szCs w:val="24"/>
              </w:rPr>
              <w:t>ExCom</w:t>
            </w:r>
            <w:proofErr w:type="spellEnd"/>
            <w:r>
              <w:rPr>
                <w:szCs w:val="24"/>
              </w:rPr>
              <w:t>/82</w:t>
            </w:r>
            <w:r w:rsidRPr="00D36ABB">
              <w:rPr>
                <w:szCs w:val="24"/>
              </w:rPr>
              <w:t>/30</w:t>
            </w:r>
          </w:p>
        </w:tc>
        <w:tc>
          <w:tcPr>
            <w:tcW w:w="5859" w:type="dxa"/>
          </w:tcPr>
          <w:p w14:paraId="59635C4A" w14:textId="59793FCC" w:rsidR="00072ECF" w:rsidRPr="00072ECF" w:rsidRDefault="00844015" w:rsidP="00FE4D56">
            <w:pPr>
              <w:spacing w:before="120"/>
            </w:pPr>
            <w:r w:rsidRPr="00072ECF">
              <w:rPr>
                <w:lang w:eastAsia="en-CA"/>
              </w:rPr>
              <w:t>World Bank</w:t>
            </w:r>
            <w:r w:rsidRPr="00D36ABB">
              <w:t xml:space="preserve"> business plans for </w:t>
            </w:r>
            <w:r w:rsidRPr="00072ECF">
              <w:rPr>
                <w:lang w:eastAsia="en-CA"/>
              </w:rPr>
              <w:t>2019-202</w:t>
            </w:r>
            <w:r w:rsidR="00FE4D56">
              <w:rPr>
                <w:lang w:eastAsia="en-CA"/>
              </w:rPr>
              <w:t>1</w:t>
            </w:r>
            <w:r>
              <w:rPr>
                <w:lang w:eastAsia="en-CA"/>
              </w:rPr>
              <w:t xml:space="preserve"> </w:t>
            </w:r>
          </w:p>
        </w:tc>
      </w:tr>
      <w:tr w:rsidR="00072ECF" w:rsidRPr="00716E39" w14:paraId="7333D006" w14:textId="77777777" w:rsidTr="00627E84">
        <w:trPr>
          <w:cantSplit/>
          <w:trHeight w:val="192"/>
        </w:trPr>
        <w:tc>
          <w:tcPr>
            <w:tcW w:w="4253" w:type="dxa"/>
          </w:tcPr>
          <w:p w14:paraId="30E53A4D" w14:textId="1E2DA261" w:rsidR="00072ECF" w:rsidRPr="00716E39" w:rsidRDefault="00072ECF" w:rsidP="00072ECF">
            <w:pPr>
              <w:spacing w:before="120"/>
              <w:jc w:val="left"/>
            </w:pPr>
            <w:r w:rsidRPr="00D36ABB">
              <w:rPr>
                <w:szCs w:val="24"/>
              </w:rPr>
              <w:t>UNEP/</w:t>
            </w:r>
            <w:proofErr w:type="spellStart"/>
            <w:r w:rsidRPr="00D36ABB">
              <w:rPr>
                <w:szCs w:val="24"/>
              </w:rPr>
              <w:t>OzL.Pro</w:t>
            </w:r>
            <w:proofErr w:type="spellEnd"/>
            <w:r w:rsidRPr="00D36ABB">
              <w:rPr>
                <w:szCs w:val="24"/>
              </w:rPr>
              <w:t>/</w:t>
            </w:r>
            <w:proofErr w:type="spellStart"/>
            <w:r>
              <w:rPr>
                <w:szCs w:val="24"/>
              </w:rPr>
              <w:t>ExCom</w:t>
            </w:r>
            <w:proofErr w:type="spellEnd"/>
            <w:r>
              <w:rPr>
                <w:szCs w:val="24"/>
              </w:rPr>
              <w:t>/82</w:t>
            </w:r>
            <w:r w:rsidRPr="00D36ABB">
              <w:rPr>
                <w:szCs w:val="24"/>
              </w:rPr>
              <w:t>/31</w:t>
            </w:r>
          </w:p>
        </w:tc>
        <w:tc>
          <w:tcPr>
            <w:tcW w:w="5859" w:type="dxa"/>
          </w:tcPr>
          <w:p w14:paraId="64FA58F6" w14:textId="08F6809F" w:rsidR="00072ECF" w:rsidRPr="00072ECF" w:rsidRDefault="00072ECF" w:rsidP="00072ECF">
            <w:pPr>
              <w:spacing w:before="120"/>
            </w:pPr>
            <w:r w:rsidRPr="00072ECF">
              <w:rPr>
                <w:lang w:eastAsia="en-CA"/>
              </w:rPr>
              <w:t>Overview of issues identified during project review</w:t>
            </w:r>
          </w:p>
        </w:tc>
      </w:tr>
      <w:tr w:rsidR="00072ECF" w:rsidRPr="00716E39" w14:paraId="00514874" w14:textId="77777777" w:rsidTr="00627E84">
        <w:trPr>
          <w:cantSplit/>
          <w:trHeight w:val="192"/>
        </w:trPr>
        <w:tc>
          <w:tcPr>
            <w:tcW w:w="4253" w:type="dxa"/>
          </w:tcPr>
          <w:p w14:paraId="25C05D48" w14:textId="3FED35F2" w:rsidR="00072ECF" w:rsidRPr="00716E39" w:rsidRDefault="00072ECF" w:rsidP="00072ECF">
            <w:pPr>
              <w:spacing w:before="120"/>
              <w:jc w:val="left"/>
            </w:pPr>
            <w:r w:rsidRPr="00D36ABB">
              <w:rPr>
                <w:szCs w:val="24"/>
              </w:rPr>
              <w:t>UNEP/</w:t>
            </w:r>
            <w:proofErr w:type="spellStart"/>
            <w:r w:rsidRPr="00D36ABB">
              <w:rPr>
                <w:szCs w:val="24"/>
              </w:rPr>
              <w:t>OzL.Pro</w:t>
            </w:r>
            <w:proofErr w:type="spellEnd"/>
            <w:r w:rsidRPr="00D36ABB">
              <w:rPr>
                <w:szCs w:val="24"/>
              </w:rPr>
              <w:t>/</w:t>
            </w:r>
            <w:proofErr w:type="spellStart"/>
            <w:r>
              <w:rPr>
                <w:szCs w:val="24"/>
              </w:rPr>
              <w:t>ExCom</w:t>
            </w:r>
            <w:proofErr w:type="spellEnd"/>
            <w:r>
              <w:rPr>
                <w:szCs w:val="24"/>
              </w:rPr>
              <w:t>/82</w:t>
            </w:r>
            <w:r w:rsidRPr="00D36ABB">
              <w:rPr>
                <w:szCs w:val="24"/>
              </w:rPr>
              <w:t>/32</w:t>
            </w:r>
          </w:p>
        </w:tc>
        <w:tc>
          <w:tcPr>
            <w:tcW w:w="5859" w:type="dxa"/>
          </w:tcPr>
          <w:p w14:paraId="5FC76A99" w14:textId="675BB8C1" w:rsidR="00072ECF" w:rsidRPr="00072ECF" w:rsidRDefault="00072ECF" w:rsidP="00072ECF">
            <w:pPr>
              <w:spacing w:before="120"/>
            </w:pPr>
            <w:r w:rsidRPr="00072ECF">
              <w:rPr>
                <w:lang w:eastAsia="en-CA"/>
              </w:rPr>
              <w:t xml:space="preserve">Bilateral cooperation </w:t>
            </w:r>
          </w:p>
        </w:tc>
      </w:tr>
      <w:tr w:rsidR="00072ECF" w:rsidRPr="00716E39" w14:paraId="42440676" w14:textId="77777777" w:rsidTr="00627E84">
        <w:trPr>
          <w:cantSplit/>
          <w:trHeight w:val="192"/>
        </w:trPr>
        <w:tc>
          <w:tcPr>
            <w:tcW w:w="4253" w:type="dxa"/>
          </w:tcPr>
          <w:p w14:paraId="49552796" w14:textId="21B7AEE9" w:rsidR="00072ECF" w:rsidRPr="00716E39" w:rsidRDefault="00072ECF" w:rsidP="00072ECF">
            <w:pPr>
              <w:spacing w:before="120"/>
              <w:jc w:val="left"/>
            </w:pPr>
            <w:r w:rsidRPr="00D36ABB">
              <w:rPr>
                <w:szCs w:val="24"/>
              </w:rPr>
              <w:t>UNEP/</w:t>
            </w:r>
            <w:proofErr w:type="spellStart"/>
            <w:r w:rsidRPr="00D36ABB">
              <w:rPr>
                <w:szCs w:val="24"/>
              </w:rPr>
              <w:t>OzL.Pro</w:t>
            </w:r>
            <w:proofErr w:type="spellEnd"/>
            <w:r w:rsidRPr="00D36ABB">
              <w:rPr>
                <w:szCs w:val="24"/>
              </w:rPr>
              <w:t>/</w:t>
            </w:r>
            <w:proofErr w:type="spellStart"/>
            <w:r>
              <w:rPr>
                <w:szCs w:val="24"/>
              </w:rPr>
              <w:t>ExCom</w:t>
            </w:r>
            <w:proofErr w:type="spellEnd"/>
            <w:r>
              <w:rPr>
                <w:szCs w:val="24"/>
              </w:rPr>
              <w:t>/82</w:t>
            </w:r>
            <w:r w:rsidRPr="00D36ABB">
              <w:rPr>
                <w:szCs w:val="24"/>
              </w:rPr>
              <w:t>/33</w:t>
            </w:r>
          </w:p>
        </w:tc>
        <w:tc>
          <w:tcPr>
            <w:tcW w:w="5859" w:type="dxa"/>
          </w:tcPr>
          <w:p w14:paraId="62DC8E17" w14:textId="201E3FBC" w:rsidR="00072ECF" w:rsidRPr="00072ECF" w:rsidRDefault="00ED4AC6" w:rsidP="00072ECF">
            <w:pPr>
              <w:spacing w:before="120"/>
            </w:pPr>
            <w:r w:rsidRPr="00D36ABB">
              <w:t>UNDP work programme amendments for</w:t>
            </w:r>
            <w:r w:rsidR="005A2B99">
              <w:t xml:space="preserve"> </w:t>
            </w:r>
            <w:r w:rsidRPr="00072ECF">
              <w:rPr>
                <w:lang w:eastAsia="en-CA"/>
              </w:rPr>
              <w:t>2018</w:t>
            </w:r>
          </w:p>
        </w:tc>
      </w:tr>
      <w:tr w:rsidR="00072ECF" w:rsidRPr="00716E39" w14:paraId="2DB558B8" w14:textId="77777777" w:rsidTr="00627E84">
        <w:trPr>
          <w:cantSplit/>
          <w:trHeight w:val="192"/>
        </w:trPr>
        <w:tc>
          <w:tcPr>
            <w:tcW w:w="4253" w:type="dxa"/>
          </w:tcPr>
          <w:p w14:paraId="46B8AB3E" w14:textId="74CCEBEE" w:rsidR="00072ECF" w:rsidRPr="00716E39" w:rsidRDefault="00072ECF" w:rsidP="00072ECF">
            <w:pPr>
              <w:spacing w:before="120"/>
              <w:jc w:val="left"/>
            </w:pPr>
            <w:r w:rsidRPr="00D36ABB">
              <w:rPr>
                <w:szCs w:val="24"/>
              </w:rPr>
              <w:t>UNEP/</w:t>
            </w:r>
            <w:proofErr w:type="spellStart"/>
            <w:r w:rsidRPr="00D36ABB">
              <w:rPr>
                <w:szCs w:val="24"/>
              </w:rPr>
              <w:t>OzL.Pro</w:t>
            </w:r>
            <w:proofErr w:type="spellEnd"/>
            <w:r w:rsidRPr="00D36ABB">
              <w:rPr>
                <w:szCs w:val="24"/>
              </w:rPr>
              <w:t>/</w:t>
            </w:r>
            <w:proofErr w:type="spellStart"/>
            <w:r>
              <w:rPr>
                <w:szCs w:val="24"/>
              </w:rPr>
              <w:t>ExCom</w:t>
            </w:r>
            <w:proofErr w:type="spellEnd"/>
            <w:r>
              <w:rPr>
                <w:szCs w:val="24"/>
              </w:rPr>
              <w:t>/82</w:t>
            </w:r>
            <w:r w:rsidRPr="00D36ABB">
              <w:rPr>
                <w:szCs w:val="24"/>
              </w:rPr>
              <w:t>/34</w:t>
            </w:r>
          </w:p>
        </w:tc>
        <w:tc>
          <w:tcPr>
            <w:tcW w:w="5859" w:type="dxa"/>
          </w:tcPr>
          <w:p w14:paraId="358E4337" w14:textId="6357314D" w:rsidR="00072ECF" w:rsidRPr="00072ECF" w:rsidRDefault="00ED4AC6" w:rsidP="00072ECF">
            <w:pPr>
              <w:spacing w:before="120"/>
            </w:pPr>
            <w:r>
              <w:rPr>
                <w:lang w:eastAsia="en-CA"/>
              </w:rPr>
              <w:t xml:space="preserve">UNEP work programme amendments for </w:t>
            </w:r>
            <w:r w:rsidRPr="00072ECF">
              <w:rPr>
                <w:lang w:eastAsia="en-CA"/>
              </w:rPr>
              <w:t>2018</w:t>
            </w:r>
          </w:p>
        </w:tc>
      </w:tr>
      <w:tr w:rsidR="00072ECF" w:rsidRPr="00716E39" w14:paraId="5B7209E2" w14:textId="77777777" w:rsidTr="00627E84">
        <w:trPr>
          <w:cantSplit/>
          <w:trHeight w:val="192"/>
        </w:trPr>
        <w:tc>
          <w:tcPr>
            <w:tcW w:w="4253" w:type="dxa"/>
          </w:tcPr>
          <w:p w14:paraId="2119461D" w14:textId="05BBEFCE" w:rsidR="00072ECF" w:rsidRPr="00716E39" w:rsidRDefault="00072ECF" w:rsidP="00072ECF">
            <w:pPr>
              <w:spacing w:before="120"/>
              <w:jc w:val="left"/>
            </w:pPr>
            <w:r w:rsidRPr="00D36ABB">
              <w:rPr>
                <w:szCs w:val="24"/>
              </w:rPr>
              <w:t>UNEP/</w:t>
            </w:r>
            <w:proofErr w:type="spellStart"/>
            <w:r w:rsidRPr="00D36ABB">
              <w:rPr>
                <w:szCs w:val="24"/>
              </w:rPr>
              <w:t>OzL.Pro</w:t>
            </w:r>
            <w:proofErr w:type="spellEnd"/>
            <w:r w:rsidRPr="00D36ABB">
              <w:rPr>
                <w:szCs w:val="24"/>
              </w:rPr>
              <w:t>/</w:t>
            </w:r>
            <w:proofErr w:type="spellStart"/>
            <w:r>
              <w:rPr>
                <w:szCs w:val="24"/>
              </w:rPr>
              <w:t>ExCom</w:t>
            </w:r>
            <w:proofErr w:type="spellEnd"/>
            <w:r>
              <w:rPr>
                <w:szCs w:val="24"/>
              </w:rPr>
              <w:t>/82</w:t>
            </w:r>
            <w:r w:rsidRPr="00D36ABB">
              <w:rPr>
                <w:szCs w:val="24"/>
              </w:rPr>
              <w:t>/35</w:t>
            </w:r>
          </w:p>
        </w:tc>
        <w:tc>
          <w:tcPr>
            <w:tcW w:w="5859" w:type="dxa"/>
          </w:tcPr>
          <w:p w14:paraId="61A39402" w14:textId="0B9F9245" w:rsidR="00072ECF" w:rsidRPr="00072ECF" w:rsidRDefault="00072ECF" w:rsidP="00072ECF">
            <w:pPr>
              <w:spacing w:before="120"/>
            </w:pPr>
            <w:r w:rsidRPr="00072ECF">
              <w:rPr>
                <w:lang w:eastAsia="en-CA"/>
              </w:rPr>
              <w:t>UNIDO work programme amendments</w:t>
            </w:r>
            <w:r w:rsidR="00ED4AC6">
              <w:rPr>
                <w:lang w:eastAsia="en-CA"/>
              </w:rPr>
              <w:t xml:space="preserve"> </w:t>
            </w:r>
            <w:r w:rsidR="00ED4AC6" w:rsidRPr="00072ECF">
              <w:rPr>
                <w:lang w:eastAsia="en-CA"/>
              </w:rPr>
              <w:t>2018</w:t>
            </w:r>
          </w:p>
        </w:tc>
      </w:tr>
      <w:tr w:rsidR="00072ECF" w:rsidRPr="00716E39" w14:paraId="22C60D31" w14:textId="77777777" w:rsidTr="00627E84">
        <w:trPr>
          <w:cantSplit/>
          <w:trHeight w:val="192"/>
        </w:trPr>
        <w:tc>
          <w:tcPr>
            <w:tcW w:w="4253" w:type="dxa"/>
          </w:tcPr>
          <w:p w14:paraId="40F2184A" w14:textId="0391B49E" w:rsidR="00072ECF" w:rsidRPr="00716E39" w:rsidRDefault="00072ECF" w:rsidP="00072ECF">
            <w:pPr>
              <w:spacing w:before="120"/>
              <w:jc w:val="left"/>
            </w:pPr>
            <w:r w:rsidRPr="00D36ABB">
              <w:rPr>
                <w:szCs w:val="24"/>
              </w:rPr>
              <w:t>UNEP/</w:t>
            </w:r>
            <w:proofErr w:type="spellStart"/>
            <w:r w:rsidRPr="00D36ABB">
              <w:rPr>
                <w:szCs w:val="24"/>
              </w:rPr>
              <w:t>OzL.Pro</w:t>
            </w:r>
            <w:proofErr w:type="spellEnd"/>
            <w:r w:rsidRPr="00D36ABB">
              <w:rPr>
                <w:szCs w:val="24"/>
              </w:rPr>
              <w:t>/</w:t>
            </w:r>
            <w:proofErr w:type="spellStart"/>
            <w:r>
              <w:rPr>
                <w:szCs w:val="24"/>
              </w:rPr>
              <w:t>ExCom</w:t>
            </w:r>
            <w:proofErr w:type="spellEnd"/>
            <w:r>
              <w:rPr>
                <w:szCs w:val="24"/>
              </w:rPr>
              <w:t>/82</w:t>
            </w:r>
            <w:r w:rsidRPr="00D36ABB">
              <w:rPr>
                <w:szCs w:val="24"/>
              </w:rPr>
              <w:t>/36</w:t>
            </w:r>
          </w:p>
        </w:tc>
        <w:tc>
          <w:tcPr>
            <w:tcW w:w="5859" w:type="dxa"/>
          </w:tcPr>
          <w:p w14:paraId="229AAC05" w14:textId="6D9EFAAA" w:rsidR="00072ECF" w:rsidRPr="00072ECF" w:rsidRDefault="00072ECF" w:rsidP="00ED4AC6">
            <w:pPr>
              <w:spacing w:before="120"/>
            </w:pPr>
            <w:r w:rsidRPr="00072ECF">
              <w:rPr>
                <w:lang w:eastAsia="en-CA"/>
              </w:rPr>
              <w:t>World Bank work programme amendments</w:t>
            </w:r>
            <w:r w:rsidR="00ED4AC6">
              <w:rPr>
                <w:lang w:eastAsia="en-CA"/>
              </w:rPr>
              <w:t xml:space="preserve"> for </w:t>
            </w:r>
            <w:r w:rsidR="00ED4AC6" w:rsidRPr="00072ECF">
              <w:rPr>
                <w:lang w:eastAsia="en-CA"/>
              </w:rPr>
              <w:t>2018</w:t>
            </w:r>
          </w:p>
        </w:tc>
      </w:tr>
      <w:tr w:rsidR="00072ECF" w:rsidRPr="00716E39" w14:paraId="09BF80F9" w14:textId="77777777" w:rsidTr="00627E84">
        <w:trPr>
          <w:cantSplit/>
          <w:trHeight w:val="192"/>
        </w:trPr>
        <w:tc>
          <w:tcPr>
            <w:tcW w:w="4253" w:type="dxa"/>
          </w:tcPr>
          <w:p w14:paraId="22F4CE52" w14:textId="077FA79B" w:rsidR="00072ECF" w:rsidRPr="00716E39" w:rsidRDefault="00072ECF" w:rsidP="00072ECF">
            <w:pPr>
              <w:spacing w:before="120"/>
              <w:jc w:val="left"/>
            </w:pPr>
            <w:r w:rsidRPr="00D36ABB">
              <w:rPr>
                <w:szCs w:val="24"/>
              </w:rPr>
              <w:t>UNEP/</w:t>
            </w:r>
            <w:proofErr w:type="spellStart"/>
            <w:r w:rsidRPr="00D36ABB">
              <w:rPr>
                <w:szCs w:val="24"/>
              </w:rPr>
              <w:t>OzL.Pro</w:t>
            </w:r>
            <w:proofErr w:type="spellEnd"/>
            <w:r w:rsidRPr="00D36ABB">
              <w:rPr>
                <w:szCs w:val="24"/>
              </w:rPr>
              <w:t>/</w:t>
            </w:r>
            <w:proofErr w:type="spellStart"/>
            <w:r>
              <w:rPr>
                <w:szCs w:val="24"/>
              </w:rPr>
              <w:t>ExCom</w:t>
            </w:r>
            <w:proofErr w:type="spellEnd"/>
            <w:r>
              <w:rPr>
                <w:szCs w:val="24"/>
              </w:rPr>
              <w:t>/82</w:t>
            </w:r>
            <w:r w:rsidRPr="00D36ABB">
              <w:rPr>
                <w:szCs w:val="24"/>
              </w:rPr>
              <w:t>/37</w:t>
            </w:r>
          </w:p>
        </w:tc>
        <w:tc>
          <w:tcPr>
            <w:tcW w:w="5859" w:type="dxa"/>
          </w:tcPr>
          <w:p w14:paraId="249BD823" w14:textId="53BFB0A8" w:rsidR="00072ECF" w:rsidRPr="008B06F8" w:rsidRDefault="008B06F8" w:rsidP="00072ECF">
            <w:pPr>
              <w:spacing w:before="120"/>
            </w:pPr>
            <w:r w:rsidRPr="008B06F8">
              <w:rPr>
                <w:color w:val="000000" w:themeColor="text1"/>
              </w:rPr>
              <w:t>UNEP Compliance Assistance Programme Budget for 2019</w:t>
            </w:r>
          </w:p>
        </w:tc>
      </w:tr>
      <w:tr w:rsidR="00072ECF" w:rsidRPr="00716E39" w14:paraId="4EE2D433" w14:textId="77777777" w:rsidTr="00627E84">
        <w:trPr>
          <w:cantSplit/>
          <w:trHeight w:val="192"/>
        </w:trPr>
        <w:tc>
          <w:tcPr>
            <w:tcW w:w="4253" w:type="dxa"/>
          </w:tcPr>
          <w:p w14:paraId="12C38429" w14:textId="3E722CE0" w:rsidR="00072ECF" w:rsidRPr="00716E39" w:rsidRDefault="00072ECF" w:rsidP="00072ECF">
            <w:pPr>
              <w:spacing w:before="120"/>
              <w:jc w:val="left"/>
            </w:pPr>
            <w:r w:rsidRPr="00D36ABB">
              <w:rPr>
                <w:szCs w:val="24"/>
              </w:rPr>
              <w:t>UNEP/</w:t>
            </w:r>
            <w:proofErr w:type="spellStart"/>
            <w:r w:rsidRPr="00D36ABB">
              <w:rPr>
                <w:szCs w:val="24"/>
              </w:rPr>
              <w:t>OzL.Pro</w:t>
            </w:r>
            <w:proofErr w:type="spellEnd"/>
            <w:r w:rsidRPr="00D36ABB">
              <w:rPr>
                <w:szCs w:val="24"/>
              </w:rPr>
              <w:t>/</w:t>
            </w:r>
            <w:proofErr w:type="spellStart"/>
            <w:r>
              <w:rPr>
                <w:szCs w:val="24"/>
              </w:rPr>
              <w:t>ExCom</w:t>
            </w:r>
            <w:proofErr w:type="spellEnd"/>
            <w:r>
              <w:rPr>
                <w:szCs w:val="24"/>
              </w:rPr>
              <w:t>/82</w:t>
            </w:r>
            <w:r w:rsidRPr="00D36ABB">
              <w:rPr>
                <w:szCs w:val="24"/>
              </w:rPr>
              <w:t>/38</w:t>
            </w:r>
            <w:r w:rsidR="00D6011E">
              <w:rPr>
                <w:szCs w:val="24"/>
              </w:rPr>
              <w:t xml:space="preserve"> &amp; Corr.1</w:t>
            </w:r>
          </w:p>
        </w:tc>
        <w:tc>
          <w:tcPr>
            <w:tcW w:w="5859" w:type="dxa"/>
          </w:tcPr>
          <w:p w14:paraId="71B1D91B" w14:textId="243DD3BE" w:rsidR="00072ECF" w:rsidRPr="00072ECF" w:rsidRDefault="00072ECF" w:rsidP="00072ECF">
            <w:pPr>
              <w:spacing w:before="120"/>
            </w:pPr>
            <w:r w:rsidRPr="00072ECF">
              <w:rPr>
                <w:lang w:eastAsia="en-CA"/>
              </w:rPr>
              <w:t>2019 core unit costs for UNDP, UNIDO, and the World Bank</w:t>
            </w:r>
          </w:p>
        </w:tc>
      </w:tr>
      <w:tr w:rsidR="00072ECF" w:rsidRPr="00716E39" w14:paraId="05E56624" w14:textId="77777777" w:rsidTr="00627E84">
        <w:trPr>
          <w:cantSplit/>
          <w:trHeight w:val="192"/>
        </w:trPr>
        <w:tc>
          <w:tcPr>
            <w:tcW w:w="4253" w:type="dxa"/>
          </w:tcPr>
          <w:p w14:paraId="6EF377E0" w14:textId="79C7445A" w:rsidR="00072ECF" w:rsidRPr="00716E39" w:rsidRDefault="00072ECF" w:rsidP="00072ECF">
            <w:pPr>
              <w:spacing w:before="120"/>
              <w:jc w:val="left"/>
            </w:pPr>
            <w:r w:rsidRPr="00D36ABB">
              <w:rPr>
                <w:szCs w:val="24"/>
              </w:rPr>
              <w:t>UNEP/</w:t>
            </w:r>
            <w:proofErr w:type="spellStart"/>
            <w:r w:rsidRPr="00D36ABB">
              <w:rPr>
                <w:szCs w:val="24"/>
              </w:rPr>
              <w:t>OzL.Pro</w:t>
            </w:r>
            <w:proofErr w:type="spellEnd"/>
            <w:r w:rsidRPr="00D36ABB">
              <w:rPr>
                <w:szCs w:val="24"/>
              </w:rPr>
              <w:t>/</w:t>
            </w:r>
            <w:proofErr w:type="spellStart"/>
            <w:r>
              <w:rPr>
                <w:szCs w:val="24"/>
              </w:rPr>
              <w:t>ExCom</w:t>
            </w:r>
            <w:proofErr w:type="spellEnd"/>
            <w:r>
              <w:rPr>
                <w:szCs w:val="24"/>
              </w:rPr>
              <w:t>/82</w:t>
            </w:r>
            <w:r w:rsidRPr="00D36ABB">
              <w:rPr>
                <w:szCs w:val="24"/>
              </w:rPr>
              <w:t>/39</w:t>
            </w:r>
          </w:p>
        </w:tc>
        <w:tc>
          <w:tcPr>
            <w:tcW w:w="5859" w:type="dxa"/>
          </w:tcPr>
          <w:p w14:paraId="0D4AB3EE" w14:textId="1DDA310F" w:rsidR="00072ECF" w:rsidRPr="00072ECF" w:rsidRDefault="00072ECF" w:rsidP="00072ECF">
            <w:pPr>
              <w:spacing w:before="120"/>
            </w:pPr>
            <w:r w:rsidRPr="00072ECF">
              <w:rPr>
                <w:lang w:eastAsia="en-CA"/>
              </w:rPr>
              <w:t>Project proposal: Bosnia and Herzegovina</w:t>
            </w:r>
          </w:p>
        </w:tc>
      </w:tr>
      <w:tr w:rsidR="00072ECF" w:rsidRPr="00716E39" w14:paraId="5118B788" w14:textId="77777777" w:rsidTr="00627E84">
        <w:trPr>
          <w:cantSplit/>
        </w:trPr>
        <w:tc>
          <w:tcPr>
            <w:tcW w:w="4253" w:type="dxa"/>
          </w:tcPr>
          <w:p w14:paraId="4C8C1ACA" w14:textId="587CFDB3" w:rsidR="00072ECF" w:rsidRPr="00716E39" w:rsidRDefault="00072ECF" w:rsidP="00072ECF">
            <w:pPr>
              <w:spacing w:before="120"/>
              <w:jc w:val="left"/>
            </w:pPr>
            <w:r w:rsidRPr="00D36ABB">
              <w:rPr>
                <w:szCs w:val="24"/>
              </w:rPr>
              <w:t>UNEP/</w:t>
            </w:r>
            <w:proofErr w:type="spellStart"/>
            <w:r w:rsidRPr="00D36ABB">
              <w:rPr>
                <w:szCs w:val="24"/>
              </w:rPr>
              <w:t>OzL.Pro</w:t>
            </w:r>
            <w:proofErr w:type="spellEnd"/>
            <w:r w:rsidRPr="00D36ABB">
              <w:rPr>
                <w:szCs w:val="24"/>
              </w:rPr>
              <w:t>/</w:t>
            </w:r>
            <w:proofErr w:type="spellStart"/>
            <w:r>
              <w:rPr>
                <w:szCs w:val="24"/>
              </w:rPr>
              <w:t>ExCom</w:t>
            </w:r>
            <w:proofErr w:type="spellEnd"/>
            <w:r>
              <w:rPr>
                <w:szCs w:val="24"/>
              </w:rPr>
              <w:t>/82</w:t>
            </w:r>
            <w:r w:rsidRPr="00D36ABB">
              <w:rPr>
                <w:szCs w:val="24"/>
              </w:rPr>
              <w:t>/40</w:t>
            </w:r>
          </w:p>
        </w:tc>
        <w:tc>
          <w:tcPr>
            <w:tcW w:w="5859" w:type="dxa"/>
          </w:tcPr>
          <w:p w14:paraId="35EC9B90" w14:textId="4099CFA5" w:rsidR="00072ECF" w:rsidRPr="00072ECF" w:rsidRDefault="00072ECF" w:rsidP="00072ECF">
            <w:pPr>
              <w:spacing w:before="120"/>
            </w:pPr>
            <w:r w:rsidRPr="00072ECF">
              <w:rPr>
                <w:lang w:eastAsia="en-CA"/>
              </w:rPr>
              <w:t>Project proposal: Botswana</w:t>
            </w:r>
          </w:p>
        </w:tc>
      </w:tr>
      <w:tr w:rsidR="00072ECF" w:rsidRPr="00716E39" w14:paraId="0338E629" w14:textId="77777777" w:rsidTr="00627E84">
        <w:trPr>
          <w:cantSplit/>
        </w:trPr>
        <w:tc>
          <w:tcPr>
            <w:tcW w:w="4253" w:type="dxa"/>
          </w:tcPr>
          <w:p w14:paraId="3C45BC8A" w14:textId="5F0882F5" w:rsidR="00072ECF" w:rsidRPr="00716E39" w:rsidRDefault="00072ECF" w:rsidP="00072ECF">
            <w:pPr>
              <w:spacing w:before="120"/>
              <w:jc w:val="left"/>
            </w:pPr>
            <w:r w:rsidRPr="00D36ABB">
              <w:rPr>
                <w:szCs w:val="24"/>
              </w:rPr>
              <w:t>UNEP/</w:t>
            </w:r>
            <w:proofErr w:type="spellStart"/>
            <w:r w:rsidRPr="00D36ABB">
              <w:rPr>
                <w:szCs w:val="24"/>
              </w:rPr>
              <w:t>OzL.Pro</w:t>
            </w:r>
            <w:proofErr w:type="spellEnd"/>
            <w:r w:rsidRPr="00D36ABB">
              <w:rPr>
                <w:szCs w:val="24"/>
              </w:rPr>
              <w:t>/</w:t>
            </w:r>
            <w:proofErr w:type="spellStart"/>
            <w:r>
              <w:rPr>
                <w:szCs w:val="24"/>
              </w:rPr>
              <w:t>ExCom</w:t>
            </w:r>
            <w:proofErr w:type="spellEnd"/>
            <w:r>
              <w:rPr>
                <w:szCs w:val="24"/>
              </w:rPr>
              <w:t>/82</w:t>
            </w:r>
            <w:r w:rsidRPr="00D36ABB">
              <w:rPr>
                <w:szCs w:val="24"/>
              </w:rPr>
              <w:t>/41</w:t>
            </w:r>
          </w:p>
        </w:tc>
        <w:tc>
          <w:tcPr>
            <w:tcW w:w="5859" w:type="dxa"/>
          </w:tcPr>
          <w:p w14:paraId="5A5ED5B2" w14:textId="423CC3B5" w:rsidR="00072ECF" w:rsidRPr="00072ECF" w:rsidRDefault="00072ECF" w:rsidP="00072ECF">
            <w:pPr>
              <w:spacing w:before="120"/>
            </w:pPr>
            <w:r w:rsidRPr="00072ECF">
              <w:rPr>
                <w:lang w:eastAsia="en-CA"/>
              </w:rPr>
              <w:t>Project proposals: Brazil</w:t>
            </w:r>
          </w:p>
        </w:tc>
      </w:tr>
      <w:tr w:rsidR="00072ECF" w:rsidRPr="00716E39" w14:paraId="7B1BFC78" w14:textId="77777777" w:rsidTr="00627E84">
        <w:trPr>
          <w:cantSplit/>
        </w:trPr>
        <w:tc>
          <w:tcPr>
            <w:tcW w:w="4253" w:type="dxa"/>
          </w:tcPr>
          <w:p w14:paraId="38E253DD" w14:textId="3EFC66B0" w:rsidR="00072ECF" w:rsidRPr="00716E39" w:rsidRDefault="00072ECF" w:rsidP="00072ECF">
            <w:pPr>
              <w:spacing w:before="120"/>
              <w:jc w:val="left"/>
            </w:pPr>
            <w:r w:rsidRPr="00D36ABB">
              <w:rPr>
                <w:szCs w:val="24"/>
              </w:rPr>
              <w:t>UNEP/</w:t>
            </w:r>
            <w:proofErr w:type="spellStart"/>
            <w:r w:rsidRPr="00D36ABB">
              <w:rPr>
                <w:szCs w:val="24"/>
              </w:rPr>
              <w:t>OzL.Pro</w:t>
            </w:r>
            <w:proofErr w:type="spellEnd"/>
            <w:r w:rsidRPr="00D36ABB">
              <w:rPr>
                <w:szCs w:val="24"/>
              </w:rPr>
              <w:t>/</w:t>
            </w:r>
            <w:proofErr w:type="spellStart"/>
            <w:r>
              <w:rPr>
                <w:szCs w:val="24"/>
              </w:rPr>
              <w:t>ExCom</w:t>
            </w:r>
            <w:proofErr w:type="spellEnd"/>
            <w:r>
              <w:rPr>
                <w:szCs w:val="24"/>
              </w:rPr>
              <w:t>/82</w:t>
            </w:r>
            <w:r w:rsidRPr="00D36ABB">
              <w:rPr>
                <w:szCs w:val="24"/>
              </w:rPr>
              <w:t>/42</w:t>
            </w:r>
          </w:p>
        </w:tc>
        <w:tc>
          <w:tcPr>
            <w:tcW w:w="5859" w:type="dxa"/>
          </w:tcPr>
          <w:p w14:paraId="5DB81C21" w14:textId="44D4CBAA" w:rsidR="00072ECF" w:rsidRPr="00072ECF" w:rsidRDefault="00072ECF" w:rsidP="00072ECF">
            <w:pPr>
              <w:spacing w:before="120"/>
            </w:pPr>
            <w:r w:rsidRPr="00072ECF">
              <w:rPr>
                <w:lang w:eastAsia="en-CA"/>
              </w:rPr>
              <w:t>Project proposal: Brunei Darussalam</w:t>
            </w:r>
          </w:p>
        </w:tc>
      </w:tr>
      <w:tr w:rsidR="00072ECF" w:rsidRPr="00716E39" w14:paraId="178E1F64" w14:textId="77777777" w:rsidTr="00627E84">
        <w:trPr>
          <w:cantSplit/>
          <w:trHeight w:val="71"/>
        </w:trPr>
        <w:tc>
          <w:tcPr>
            <w:tcW w:w="4253" w:type="dxa"/>
          </w:tcPr>
          <w:p w14:paraId="7BB189AA" w14:textId="2FBF35F3" w:rsidR="00072ECF" w:rsidRPr="00716E39" w:rsidRDefault="00072ECF" w:rsidP="00072ECF">
            <w:pPr>
              <w:spacing w:before="120"/>
              <w:jc w:val="left"/>
            </w:pPr>
            <w:r w:rsidRPr="00D36ABB">
              <w:rPr>
                <w:szCs w:val="24"/>
              </w:rPr>
              <w:t>UNEP/</w:t>
            </w:r>
            <w:proofErr w:type="spellStart"/>
            <w:r w:rsidRPr="00D36ABB">
              <w:rPr>
                <w:szCs w:val="24"/>
              </w:rPr>
              <w:t>OzL.Pro</w:t>
            </w:r>
            <w:proofErr w:type="spellEnd"/>
            <w:r w:rsidRPr="00D36ABB">
              <w:rPr>
                <w:szCs w:val="24"/>
              </w:rPr>
              <w:t>/</w:t>
            </w:r>
            <w:proofErr w:type="spellStart"/>
            <w:r>
              <w:rPr>
                <w:szCs w:val="24"/>
              </w:rPr>
              <w:t>ExCom</w:t>
            </w:r>
            <w:proofErr w:type="spellEnd"/>
            <w:r>
              <w:rPr>
                <w:szCs w:val="24"/>
              </w:rPr>
              <w:t>/82</w:t>
            </w:r>
            <w:r w:rsidRPr="00D36ABB">
              <w:rPr>
                <w:szCs w:val="24"/>
              </w:rPr>
              <w:t>/43</w:t>
            </w:r>
          </w:p>
        </w:tc>
        <w:tc>
          <w:tcPr>
            <w:tcW w:w="5859" w:type="dxa"/>
          </w:tcPr>
          <w:p w14:paraId="64FB4B8C" w14:textId="40AADC65" w:rsidR="00072ECF" w:rsidRPr="00072ECF" w:rsidRDefault="00072ECF" w:rsidP="00072ECF">
            <w:pPr>
              <w:spacing w:before="120"/>
            </w:pPr>
            <w:r w:rsidRPr="00072ECF">
              <w:rPr>
                <w:lang w:eastAsia="en-CA"/>
              </w:rPr>
              <w:t>Project proposal: Cameroon</w:t>
            </w:r>
          </w:p>
        </w:tc>
      </w:tr>
      <w:tr w:rsidR="00072ECF" w:rsidRPr="00716E39" w14:paraId="6E6155BA" w14:textId="77777777" w:rsidTr="00627E84">
        <w:trPr>
          <w:cantSplit/>
          <w:trHeight w:val="71"/>
        </w:trPr>
        <w:tc>
          <w:tcPr>
            <w:tcW w:w="4253" w:type="dxa"/>
          </w:tcPr>
          <w:p w14:paraId="4256F786" w14:textId="7D1A2F89" w:rsidR="00072ECF" w:rsidRPr="00716E39" w:rsidRDefault="00072ECF" w:rsidP="00072ECF">
            <w:pPr>
              <w:spacing w:before="120"/>
              <w:jc w:val="left"/>
            </w:pPr>
            <w:r w:rsidRPr="00D36ABB">
              <w:rPr>
                <w:szCs w:val="24"/>
              </w:rPr>
              <w:t>UNEP/</w:t>
            </w:r>
            <w:proofErr w:type="spellStart"/>
            <w:r w:rsidRPr="00D36ABB">
              <w:rPr>
                <w:szCs w:val="24"/>
              </w:rPr>
              <w:t>OzL.Pro</w:t>
            </w:r>
            <w:proofErr w:type="spellEnd"/>
            <w:r w:rsidRPr="00D36ABB">
              <w:rPr>
                <w:szCs w:val="24"/>
              </w:rPr>
              <w:t>/</w:t>
            </w:r>
            <w:proofErr w:type="spellStart"/>
            <w:r>
              <w:rPr>
                <w:szCs w:val="24"/>
              </w:rPr>
              <w:t>ExCom</w:t>
            </w:r>
            <w:proofErr w:type="spellEnd"/>
            <w:r>
              <w:rPr>
                <w:szCs w:val="24"/>
              </w:rPr>
              <w:t>/82</w:t>
            </w:r>
            <w:r w:rsidRPr="00D36ABB">
              <w:rPr>
                <w:szCs w:val="24"/>
              </w:rPr>
              <w:t>/44</w:t>
            </w:r>
          </w:p>
        </w:tc>
        <w:tc>
          <w:tcPr>
            <w:tcW w:w="5859" w:type="dxa"/>
          </w:tcPr>
          <w:p w14:paraId="1D62B25D" w14:textId="299FC295" w:rsidR="00072ECF" w:rsidRPr="00072ECF" w:rsidRDefault="00072ECF" w:rsidP="00072ECF">
            <w:pPr>
              <w:spacing w:before="120"/>
            </w:pPr>
            <w:r w:rsidRPr="00072ECF">
              <w:rPr>
                <w:lang w:eastAsia="en-CA"/>
              </w:rPr>
              <w:t>Project proposal: Chad</w:t>
            </w:r>
          </w:p>
        </w:tc>
      </w:tr>
      <w:tr w:rsidR="00072ECF" w:rsidRPr="00716E39" w14:paraId="495B5CB1" w14:textId="77777777" w:rsidTr="00627E84">
        <w:trPr>
          <w:cantSplit/>
        </w:trPr>
        <w:tc>
          <w:tcPr>
            <w:tcW w:w="4253" w:type="dxa"/>
          </w:tcPr>
          <w:p w14:paraId="2722A666" w14:textId="4E08DA98" w:rsidR="00072ECF" w:rsidRPr="00716E39" w:rsidRDefault="00072ECF" w:rsidP="0067191F">
            <w:pPr>
              <w:spacing w:before="120"/>
              <w:jc w:val="left"/>
            </w:pPr>
            <w:r w:rsidRPr="00D36ABB">
              <w:rPr>
                <w:szCs w:val="24"/>
              </w:rPr>
              <w:t>UNEP/</w:t>
            </w:r>
            <w:proofErr w:type="spellStart"/>
            <w:r w:rsidRPr="00D36ABB">
              <w:rPr>
                <w:szCs w:val="24"/>
              </w:rPr>
              <w:t>OzL.Pro</w:t>
            </w:r>
            <w:proofErr w:type="spellEnd"/>
            <w:r w:rsidRPr="00D36ABB">
              <w:rPr>
                <w:szCs w:val="24"/>
              </w:rPr>
              <w:t>/</w:t>
            </w:r>
            <w:proofErr w:type="spellStart"/>
            <w:r>
              <w:rPr>
                <w:szCs w:val="24"/>
              </w:rPr>
              <w:t>ExCom</w:t>
            </w:r>
            <w:proofErr w:type="spellEnd"/>
            <w:r>
              <w:rPr>
                <w:szCs w:val="24"/>
              </w:rPr>
              <w:t>/82</w:t>
            </w:r>
            <w:r w:rsidRPr="00D36ABB">
              <w:rPr>
                <w:szCs w:val="24"/>
              </w:rPr>
              <w:t>/45</w:t>
            </w:r>
            <w:r w:rsidR="00261F0D">
              <w:rPr>
                <w:szCs w:val="24"/>
              </w:rPr>
              <w:t xml:space="preserve"> &amp; Corr.1</w:t>
            </w:r>
          </w:p>
        </w:tc>
        <w:tc>
          <w:tcPr>
            <w:tcW w:w="5859" w:type="dxa"/>
          </w:tcPr>
          <w:p w14:paraId="77566B32" w14:textId="09D2DA80" w:rsidR="00072ECF" w:rsidRPr="00072ECF" w:rsidRDefault="00072ECF" w:rsidP="00072ECF">
            <w:pPr>
              <w:spacing w:before="120"/>
            </w:pPr>
            <w:r w:rsidRPr="00072ECF">
              <w:rPr>
                <w:lang w:eastAsia="en-CA"/>
              </w:rPr>
              <w:t>Project proposals: China</w:t>
            </w:r>
          </w:p>
        </w:tc>
      </w:tr>
      <w:tr w:rsidR="00072ECF" w:rsidRPr="00716E39" w14:paraId="413F8065" w14:textId="77777777" w:rsidTr="00627E84">
        <w:trPr>
          <w:cantSplit/>
        </w:trPr>
        <w:tc>
          <w:tcPr>
            <w:tcW w:w="4253" w:type="dxa"/>
          </w:tcPr>
          <w:p w14:paraId="50FFD222" w14:textId="134349A6" w:rsidR="00072ECF" w:rsidRPr="00716E39" w:rsidRDefault="00072ECF" w:rsidP="00072ECF">
            <w:pPr>
              <w:spacing w:before="120"/>
              <w:jc w:val="left"/>
            </w:pPr>
            <w:r w:rsidRPr="00D36ABB">
              <w:rPr>
                <w:szCs w:val="24"/>
              </w:rPr>
              <w:t>UNEP/</w:t>
            </w:r>
            <w:proofErr w:type="spellStart"/>
            <w:r w:rsidRPr="00D36ABB">
              <w:rPr>
                <w:szCs w:val="24"/>
              </w:rPr>
              <w:t>OzL.Pro</w:t>
            </w:r>
            <w:proofErr w:type="spellEnd"/>
            <w:r w:rsidRPr="00D36ABB">
              <w:rPr>
                <w:szCs w:val="24"/>
              </w:rPr>
              <w:t>/</w:t>
            </w:r>
            <w:proofErr w:type="spellStart"/>
            <w:r>
              <w:rPr>
                <w:szCs w:val="24"/>
              </w:rPr>
              <w:t>ExCom</w:t>
            </w:r>
            <w:proofErr w:type="spellEnd"/>
            <w:r>
              <w:rPr>
                <w:szCs w:val="24"/>
              </w:rPr>
              <w:t>/82</w:t>
            </w:r>
            <w:r w:rsidRPr="00D36ABB">
              <w:rPr>
                <w:szCs w:val="24"/>
              </w:rPr>
              <w:t>/46</w:t>
            </w:r>
          </w:p>
        </w:tc>
        <w:tc>
          <w:tcPr>
            <w:tcW w:w="5859" w:type="dxa"/>
          </w:tcPr>
          <w:p w14:paraId="012D4868" w14:textId="3872B214" w:rsidR="00072ECF" w:rsidRPr="00072ECF" w:rsidRDefault="00072ECF" w:rsidP="00072ECF">
            <w:pPr>
              <w:spacing w:before="120"/>
            </w:pPr>
            <w:r w:rsidRPr="00072ECF">
              <w:rPr>
                <w:lang w:eastAsia="en-CA"/>
              </w:rPr>
              <w:t>Project proposal: Cuba</w:t>
            </w:r>
          </w:p>
        </w:tc>
      </w:tr>
      <w:tr w:rsidR="00072ECF" w:rsidRPr="00716E39" w14:paraId="3A3B1710" w14:textId="77777777" w:rsidTr="00627E84">
        <w:trPr>
          <w:cantSplit/>
        </w:trPr>
        <w:tc>
          <w:tcPr>
            <w:tcW w:w="4253" w:type="dxa"/>
          </w:tcPr>
          <w:p w14:paraId="3C2D6887" w14:textId="4E488EBE" w:rsidR="00072ECF" w:rsidRPr="00716E39" w:rsidRDefault="00072ECF" w:rsidP="00072ECF">
            <w:pPr>
              <w:spacing w:before="120"/>
              <w:jc w:val="left"/>
            </w:pPr>
            <w:r w:rsidRPr="00D36ABB">
              <w:rPr>
                <w:szCs w:val="24"/>
              </w:rPr>
              <w:t>UNEP/</w:t>
            </w:r>
            <w:proofErr w:type="spellStart"/>
            <w:r w:rsidRPr="00D36ABB">
              <w:rPr>
                <w:szCs w:val="24"/>
              </w:rPr>
              <w:t>OzL.Pro</w:t>
            </w:r>
            <w:proofErr w:type="spellEnd"/>
            <w:r w:rsidRPr="00D36ABB">
              <w:rPr>
                <w:szCs w:val="24"/>
              </w:rPr>
              <w:t>/</w:t>
            </w:r>
            <w:proofErr w:type="spellStart"/>
            <w:r>
              <w:rPr>
                <w:szCs w:val="24"/>
              </w:rPr>
              <w:t>ExCom</w:t>
            </w:r>
            <w:proofErr w:type="spellEnd"/>
            <w:r>
              <w:rPr>
                <w:szCs w:val="24"/>
              </w:rPr>
              <w:t>/82</w:t>
            </w:r>
            <w:r w:rsidRPr="00D36ABB">
              <w:rPr>
                <w:szCs w:val="24"/>
              </w:rPr>
              <w:t>/47</w:t>
            </w:r>
          </w:p>
        </w:tc>
        <w:tc>
          <w:tcPr>
            <w:tcW w:w="5859" w:type="dxa"/>
          </w:tcPr>
          <w:p w14:paraId="350FCD13" w14:textId="380CA19D" w:rsidR="00072ECF" w:rsidRPr="00072ECF" w:rsidRDefault="00072ECF" w:rsidP="00072ECF">
            <w:pPr>
              <w:spacing w:before="120"/>
            </w:pPr>
            <w:r w:rsidRPr="00072ECF">
              <w:rPr>
                <w:lang w:eastAsia="en-CA"/>
              </w:rPr>
              <w:t>Project proposal: Dominican Republic</w:t>
            </w:r>
            <w:r w:rsidR="00335D25">
              <w:rPr>
                <w:lang w:eastAsia="en-CA"/>
              </w:rPr>
              <w:t xml:space="preserve"> (the)</w:t>
            </w:r>
          </w:p>
        </w:tc>
      </w:tr>
      <w:tr w:rsidR="00072ECF" w:rsidRPr="00716E39" w14:paraId="1AD50E5A" w14:textId="77777777" w:rsidTr="00627E84">
        <w:trPr>
          <w:cantSplit/>
        </w:trPr>
        <w:tc>
          <w:tcPr>
            <w:tcW w:w="4253" w:type="dxa"/>
          </w:tcPr>
          <w:p w14:paraId="07F08D65" w14:textId="16E4E40B" w:rsidR="00072ECF" w:rsidRPr="00716E39" w:rsidRDefault="00072ECF" w:rsidP="00072ECF">
            <w:pPr>
              <w:spacing w:before="120"/>
              <w:jc w:val="left"/>
            </w:pPr>
            <w:r w:rsidRPr="00D36ABB">
              <w:rPr>
                <w:szCs w:val="24"/>
              </w:rPr>
              <w:t>UNEP/</w:t>
            </w:r>
            <w:proofErr w:type="spellStart"/>
            <w:r w:rsidRPr="00D36ABB">
              <w:rPr>
                <w:szCs w:val="24"/>
              </w:rPr>
              <w:t>OzL.Pro</w:t>
            </w:r>
            <w:proofErr w:type="spellEnd"/>
            <w:r w:rsidRPr="00D36ABB">
              <w:rPr>
                <w:szCs w:val="24"/>
              </w:rPr>
              <w:t>/</w:t>
            </w:r>
            <w:proofErr w:type="spellStart"/>
            <w:r>
              <w:rPr>
                <w:szCs w:val="24"/>
              </w:rPr>
              <w:t>ExCom</w:t>
            </w:r>
            <w:proofErr w:type="spellEnd"/>
            <w:r>
              <w:rPr>
                <w:szCs w:val="24"/>
              </w:rPr>
              <w:t>/82</w:t>
            </w:r>
            <w:r w:rsidRPr="00D36ABB">
              <w:rPr>
                <w:szCs w:val="24"/>
              </w:rPr>
              <w:t>/48</w:t>
            </w:r>
            <w:r w:rsidRPr="00D36ABB">
              <w:rPr>
                <w:color w:val="FF0000"/>
                <w:szCs w:val="24"/>
              </w:rPr>
              <w:t xml:space="preserve"> </w:t>
            </w:r>
          </w:p>
        </w:tc>
        <w:tc>
          <w:tcPr>
            <w:tcW w:w="5859" w:type="dxa"/>
          </w:tcPr>
          <w:p w14:paraId="326D013B" w14:textId="5D1271BA" w:rsidR="00072ECF" w:rsidRPr="00072ECF" w:rsidRDefault="00072ECF" w:rsidP="00072ECF">
            <w:pPr>
              <w:spacing w:before="120"/>
            </w:pPr>
            <w:r w:rsidRPr="00072ECF">
              <w:rPr>
                <w:lang w:eastAsia="en-CA"/>
              </w:rPr>
              <w:t>Project proposals: Ecuador</w:t>
            </w:r>
          </w:p>
        </w:tc>
      </w:tr>
      <w:tr w:rsidR="00072ECF" w:rsidRPr="00716E39" w14:paraId="5E7B8352" w14:textId="77777777" w:rsidTr="00627E84">
        <w:trPr>
          <w:cantSplit/>
        </w:trPr>
        <w:tc>
          <w:tcPr>
            <w:tcW w:w="4253" w:type="dxa"/>
          </w:tcPr>
          <w:p w14:paraId="7A9444F8" w14:textId="2525AF25" w:rsidR="00072ECF" w:rsidRPr="00716E39" w:rsidRDefault="00072ECF" w:rsidP="00072ECF">
            <w:pPr>
              <w:spacing w:before="120"/>
              <w:jc w:val="left"/>
            </w:pPr>
            <w:r w:rsidRPr="00D36ABB">
              <w:rPr>
                <w:szCs w:val="24"/>
              </w:rPr>
              <w:lastRenderedPageBreak/>
              <w:t>UNEP/</w:t>
            </w:r>
            <w:proofErr w:type="spellStart"/>
            <w:r w:rsidRPr="00D36ABB">
              <w:rPr>
                <w:szCs w:val="24"/>
              </w:rPr>
              <w:t>OzL.Pro</w:t>
            </w:r>
            <w:proofErr w:type="spellEnd"/>
            <w:r w:rsidRPr="00D36ABB">
              <w:rPr>
                <w:szCs w:val="24"/>
              </w:rPr>
              <w:t>/</w:t>
            </w:r>
            <w:proofErr w:type="spellStart"/>
            <w:r>
              <w:rPr>
                <w:szCs w:val="24"/>
              </w:rPr>
              <w:t>ExCom</w:t>
            </w:r>
            <w:proofErr w:type="spellEnd"/>
            <w:r>
              <w:rPr>
                <w:szCs w:val="24"/>
              </w:rPr>
              <w:t>/82</w:t>
            </w:r>
            <w:r w:rsidRPr="00D36ABB">
              <w:rPr>
                <w:szCs w:val="24"/>
              </w:rPr>
              <w:t>/49</w:t>
            </w:r>
          </w:p>
        </w:tc>
        <w:tc>
          <w:tcPr>
            <w:tcW w:w="5859" w:type="dxa"/>
          </w:tcPr>
          <w:p w14:paraId="2526D9BA" w14:textId="0333F47B" w:rsidR="00072ECF" w:rsidRPr="00072ECF" w:rsidRDefault="00072ECF" w:rsidP="00335D25">
            <w:pPr>
              <w:spacing w:before="120"/>
            </w:pPr>
            <w:r w:rsidRPr="00072ECF">
              <w:rPr>
                <w:lang w:eastAsia="en-CA"/>
              </w:rPr>
              <w:t xml:space="preserve">Project </w:t>
            </w:r>
            <w:r w:rsidR="00335D25">
              <w:rPr>
                <w:lang w:eastAsia="en-CA"/>
              </w:rPr>
              <w:t>proposal</w:t>
            </w:r>
            <w:r w:rsidRPr="00072ECF">
              <w:rPr>
                <w:lang w:eastAsia="en-CA"/>
              </w:rPr>
              <w:t>s: Egypt</w:t>
            </w:r>
          </w:p>
        </w:tc>
      </w:tr>
      <w:tr w:rsidR="00072ECF" w:rsidRPr="00716E39" w14:paraId="1A45ADA5" w14:textId="77777777" w:rsidTr="00627E84">
        <w:trPr>
          <w:cantSplit/>
        </w:trPr>
        <w:tc>
          <w:tcPr>
            <w:tcW w:w="4253" w:type="dxa"/>
          </w:tcPr>
          <w:p w14:paraId="4369B6F5" w14:textId="36A81532" w:rsidR="00072ECF" w:rsidRPr="00716E39" w:rsidRDefault="00072ECF" w:rsidP="00072ECF">
            <w:pPr>
              <w:spacing w:before="120"/>
              <w:jc w:val="left"/>
            </w:pPr>
            <w:r w:rsidRPr="00D36ABB">
              <w:rPr>
                <w:szCs w:val="24"/>
              </w:rPr>
              <w:t>UNEP/</w:t>
            </w:r>
            <w:proofErr w:type="spellStart"/>
            <w:r w:rsidRPr="00D36ABB">
              <w:rPr>
                <w:szCs w:val="24"/>
              </w:rPr>
              <w:t>OzL.Pro</w:t>
            </w:r>
            <w:proofErr w:type="spellEnd"/>
            <w:r w:rsidRPr="00D36ABB">
              <w:rPr>
                <w:szCs w:val="24"/>
              </w:rPr>
              <w:t>/</w:t>
            </w:r>
            <w:proofErr w:type="spellStart"/>
            <w:r>
              <w:rPr>
                <w:szCs w:val="24"/>
              </w:rPr>
              <w:t>ExCom</w:t>
            </w:r>
            <w:proofErr w:type="spellEnd"/>
            <w:r>
              <w:rPr>
                <w:szCs w:val="24"/>
              </w:rPr>
              <w:t>/82</w:t>
            </w:r>
            <w:r w:rsidRPr="00D36ABB">
              <w:rPr>
                <w:szCs w:val="24"/>
              </w:rPr>
              <w:t>/50</w:t>
            </w:r>
            <w:r>
              <w:rPr>
                <w:color w:val="FF0000"/>
                <w:szCs w:val="24"/>
              </w:rPr>
              <w:t xml:space="preserve"> </w:t>
            </w:r>
          </w:p>
        </w:tc>
        <w:tc>
          <w:tcPr>
            <w:tcW w:w="5859" w:type="dxa"/>
          </w:tcPr>
          <w:p w14:paraId="499CAA7F" w14:textId="1B76E616" w:rsidR="00072ECF" w:rsidRPr="00072ECF" w:rsidRDefault="00072ECF" w:rsidP="00072ECF">
            <w:pPr>
              <w:spacing w:before="120"/>
            </w:pPr>
            <w:r w:rsidRPr="00072ECF">
              <w:rPr>
                <w:lang w:eastAsia="en-CA"/>
              </w:rPr>
              <w:t>Project proposal: Equatorial Guinea</w:t>
            </w:r>
          </w:p>
        </w:tc>
      </w:tr>
      <w:tr w:rsidR="00072ECF" w:rsidRPr="00716E39" w14:paraId="4A2729CA" w14:textId="77777777" w:rsidTr="00627E84">
        <w:trPr>
          <w:cantSplit/>
        </w:trPr>
        <w:tc>
          <w:tcPr>
            <w:tcW w:w="4253" w:type="dxa"/>
          </w:tcPr>
          <w:p w14:paraId="7E234ECE" w14:textId="214580B2" w:rsidR="00072ECF" w:rsidRPr="00716E39" w:rsidRDefault="00072ECF" w:rsidP="00072ECF">
            <w:pPr>
              <w:spacing w:before="120"/>
              <w:jc w:val="left"/>
            </w:pPr>
            <w:r w:rsidRPr="00D36ABB">
              <w:rPr>
                <w:szCs w:val="24"/>
              </w:rPr>
              <w:t>UNEP/</w:t>
            </w:r>
            <w:proofErr w:type="spellStart"/>
            <w:r w:rsidRPr="00D36ABB">
              <w:rPr>
                <w:szCs w:val="24"/>
              </w:rPr>
              <w:t>OzL.Pro</w:t>
            </w:r>
            <w:proofErr w:type="spellEnd"/>
            <w:r w:rsidRPr="00D36ABB">
              <w:rPr>
                <w:szCs w:val="24"/>
              </w:rPr>
              <w:t>/</w:t>
            </w:r>
            <w:proofErr w:type="spellStart"/>
            <w:r>
              <w:rPr>
                <w:szCs w:val="24"/>
              </w:rPr>
              <w:t>ExCom</w:t>
            </w:r>
            <w:proofErr w:type="spellEnd"/>
            <w:r>
              <w:rPr>
                <w:szCs w:val="24"/>
              </w:rPr>
              <w:t>/82</w:t>
            </w:r>
            <w:r w:rsidRPr="00D36ABB">
              <w:rPr>
                <w:szCs w:val="24"/>
              </w:rPr>
              <w:t>/51</w:t>
            </w:r>
          </w:p>
        </w:tc>
        <w:tc>
          <w:tcPr>
            <w:tcW w:w="5859" w:type="dxa"/>
          </w:tcPr>
          <w:p w14:paraId="2B933A0F" w14:textId="44FEE317" w:rsidR="00072ECF" w:rsidRPr="00072ECF" w:rsidRDefault="00072ECF" w:rsidP="00072ECF">
            <w:pPr>
              <w:spacing w:before="120"/>
            </w:pPr>
            <w:r w:rsidRPr="00072ECF">
              <w:rPr>
                <w:lang w:eastAsia="en-CA"/>
              </w:rPr>
              <w:t>Project proposal: Gambia (the)</w:t>
            </w:r>
          </w:p>
        </w:tc>
      </w:tr>
      <w:tr w:rsidR="00072ECF" w:rsidRPr="00716E39" w14:paraId="46CA9FFD" w14:textId="77777777" w:rsidTr="00627E84">
        <w:trPr>
          <w:cantSplit/>
        </w:trPr>
        <w:tc>
          <w:tcPr>
            <w:tcW w:w="4253" w:type="dxa"/>
          </w:tcPr>
          <w:p w14:paraId="5B7B0A24" w14:textId="418341CD" w:rsidR="00072ECF" w:rsidRPr="00A84735" w:rsidRDefault="00072ECF" w:rsidP="00072ECF">
            <w:pPr>
              <w:spacing w:before="120"/>
              <w:jc w:val="left"/>
            </w:pPr>
            <w:r w:rsidRPr="00D36ABB">
              <w:rPr>
                <w:szCs w:val="24"/>
              </w:rPr>
              <w:t>UNEP/</w:t>
            </w:r>
            <w:proofErr w:type="spellStart"/>
            <w:r w:rsidRPr="00D36ABB">
              <w:rPr>
                <w:szCs w:val="24"/>
              </w:rPr>
              <w:t>OzL.Pro</w:t>
            </w:r>
            <w:proofErr w:type="spellEnd"/>
            <w:r w:rsidRPr="00D36ABB">
              <w:rPr>
                <w:szCs w:val="24"/>
              </w:rPr>
              <w:t>/</w:t>
            </w:r>
            <w:proofErr w:type="spellStart"/>
            <w:r>
              <w:rPr>
                <w:szCs w:val="24"/>
              </w:rPr>
              <w:t>ExCom</w:t>
            </w:r>
            <w:proofErr w:type="spellEnd"/>
            <w:r>
              <w:rPr>
                <w:szCs w:val="24"/>
              </w:rPr>
              <w:t>/82</w:t>
            </w:r>
            <w:r w:rsidRPr="00D36ABB">
              <w:rPr>
                <w:szCs w:val="24"/>
              </w:rPr>
              <w:t>/52</w:t>
            </w:r>
            <w:r>
              <w:rPr>
                <w:szCs w:val="24"/>
              </w:rPr>
              <w:t xml:space="preserve"> </w:t>
            </w:r>
          </w:p>
        </w:tc>
        <w:tc>
          <w:tcPr>
            <w:tcW w:w="5859" w:type="dxa"/>
          </w:tcPr>
          <w:p w14:paraId="1A40E62A" w14:textId="10ABF619" w:rsidR="00072ECF" w:rsidRPr="00072ECF" w:rsidRDefault="00072ECF" w:rsidP="00072ECF">
            <w:pPr>
              <w:spacing w:before="120"/>
            </w:pPr>
            <w:r w:rsidRPr="00072ECF">
              <w:rPr>
                <w:lang w:eastAsia="en-CA"/>
              </w:rPr>
              <w:t xml:space="preserve">Project proposals: India </w:t>
            </w:r>
          </w:p>
        </w:tc>
      </w:tr>
      <w:tr w:rsidR="00072ECF" w:rsidRPr="00716E39" w14:paraId="14A55F63" w14:textId="77777777" w:rsidTr="00627E84">
        <w:trPr>
          <w:cantSplit/>
        </w:trPr>
        <w:tc>
          <w:tcPr>
            <w:tcW w:w="4253" w:type="dxa"/>
          </w:tcPr>
          <w:p w14:paraId="666898BB" w14:textId="45429428" w:rsidR="00072ECF" w:rsidRPr="00A84735" w:rsidRDefault="00072ECF" w:rsidP="00072ECF">
            <w:pPr>
              <w:spacing w:before="120"/>
              <w:jc w:val="left"/>
            </w:pPr>
            <w:r w:rsidRPr="00D36ABB">
              <w:rPr>
                <w:szCs w:val="24"/>
              </w:rPr>
              <w:t>UNEP/</w:t>
            </w:r>
            <w:proofErr w:type="spellStart"/>
            <w:r w:rsidRPr="00D36ABB">
              <w:rPr>
                <w:szCs w:val="24"/>
              </w:rPr>
              <w:t>OzL.Pro</w:t>
            </w:r>
            <w:proofErr w:type="spellEnd"/>
            <w:r w:rsidRPr="00D36ABB">
              <w:rPr>
                <w:szCs w:val="24"/>
              </w:rPr>
              <w:t>/</w:t>
            </w:r>
            <w:proofErr w:type="spellStart"/>
            <w:r>
              <w:rPr>
                <w:szCs w:val="24"/>
              </w:rPr>
              <w:t>ExCom</w:t>
            </w:r>
            <w:proofErr w:type="spellEnd"/>
            <w:r>
              <w:rPr>
                <w:szCs w:val="24"/>
              </w:rPr>
              <w:t>/82</w:t>
            </w:r>
            <w:r w:rsidRPr="00D36ABB">
              <w:rPr>
                <w:szCs w:val="24"/>
              </w:rPr>
              <w:t>/53</w:t>
            </w:r>
          </w:p>
        </w:tc>
        <w:tc>
          <w:tcPr>
            <w:tcW w:w="5859" w:type="dxa"/>
          </w:tcPr>
          <w:p w14:paraId="55B82662" w14:textId="7A7B2F26" w:rsidR="00072ECF" w:rsidRPr="00072ECF" w:rsidRDefault="00072ECF" w:rsidP="00072ECF">
            <w:pPr>
              <w:spacing w:before="120"/>
            </w:pPr>
            <w:r w:rsidRPr="00072ECF">
              <w:rPr>
                <w:lang w:eastAsia="en-CA"/>
              </w:rPr>
              <w:t>Project proposal: Libya</w:t>
            </w:r>
          </w:p>
        </w:tc>
      </w:tr>
      <w:tr w:rsidR="00072ECF" w:rsidRPr="00716E39" w14:paraId="25746E4D" w14:textId="77777777" w:rsidTr="00627E84">
        <w:trPr>
          <w:cantSplit/>
        </w:trPr>
        <w:tc>
          <w:tcPr>
            <w:tcW w:w="4253" w:type="dxa"/>
          </w:tcPr>
          <w:p w14:paraId="27490E04" w14:textId="2ED3399C" w:rsidR="00072ECF" w:rsidRPr="00A84735" w:rsidRDefault="00072ECF" w:rsidP="00072ECF">
            <w:pPr>
              <w:spacing w:before="120"/>
              <w:jc w:val="left"/>
            </w:pPr>
            <w:r w:rsidRPr="00D36ABB">
              <w:rPr>
                <w:szCs w:val="24"/>
              </w:rPr>
              <w:t>UNEP/</w:t>
            </w:r>
            <w:proofErr w:type="spellStart"/>
            <w:r w:rsidRPr="00D36ABB">
              <w:rPr>
                <w:szCs w:val="24"/>
              </w:rPr>
              <w:t>OzL.Pro</w:t>
            </w:r>
            <w:proofErr w:type="spellEnd"/>
            <w:r w:rsidRPr="00D36ABB">
              <w:rPr>
                <w:szCs w:val="24"/>
              </w:rPr>
              <w:t>/</w:t>
            </w:r>
            <w:proofErr w:type="spellStart"/>
            <w:r>
              <w:rPr>
                <w:szCs w:val="24"/>
              </w:rPr>
              <w:t>ExCom</w:t>
            </w:r>
            <w:proofErr w:type="spellEnd"/>
            <w:r>
              <w:rPr>
                <w:szCs w:val="24"/>
              </w:rPr>
              <w:t>/82</w:t>
            </w:r>
            <w:r w:rsidRPr="00D36ABB">
              <w:rPr>
                <w:szCs w:val="24"/>
              </w:rPr>
              <w:t>/54</w:t>
            </w:r>
          </w:p>
        </w:tc>
        <w:tc>
          <w:tcPr>
            <w:tcW w:w="5859" w:type="dxa"/>
          </w:tcPr>
          <w:p w14:paraId="38AB7A02" w14:textId="63CD09A9" w:rsidR="00072ECF" w:rsidRPr="00072ECF" w:rsidRDefault="00072ECF" w:rsidP="00072ECF">
            <w:pPr>
              <w:spacing w:before="120"/>
            </w:pPr>
            <w:r w:rsidRPr="00072ECF">
              <w:rPr>
                <w:lang w:eastAsia="en-CA"/>
              </w:rPr>
              <w:t>Project proposal: Oman</w:t>
            </w:r>
          </w:p>
        </w:tc>
      </w:tr>
      <w:tr w:rsidR="00072ECF" w:rsidRPr="00716E39" w14:paraId="7750F2A6" w14:textId="77777777" w:rsidTr="00627E84">
        <w:trPr>
          <w:cantSplit/>
        </w:trPr>
        <w:tc>
          <w:tcPr>
            <w:tcW w:w="4253" w:type="dxa"/>
          </w:tcPr>
          <w:p w14:paraId="7EB85610" w14:textId="14596030" w:rsidR="00072ECF" w:rsidRPr="00A84735" w:rsidRDefault="00072ECF" w:rsidP="00072ECF">
            <w:pPr>
              <w:spacing w:before="120"/>
              <w:jc w:val="left"/>
            </w:pPr>
            <w:r w:rsidRPr="00D36ABB">
              <w:rPr>
                <w:szCs w:val="24"/>
              </w:rPr>
              <w:t>UNEP/</w:t>
            </w:r>
            <w:proofErr w:type="spellStart"/>
            <w:r w:rsidRPr="00D36ABB">
              <w:rPr>
                <w:szCs w:val="24"/>
              </w:rPr>
              <w:t>OzL.Pro</w:t>
            </w:r>
            <w:proofErr w:type="spellEnd"/>
            <w:r w:rsidRPr="00D36ABB">
              <w:rPr>
                <w:szCs w:val="24"/>
              </w:rPr>
              <w:t>/</w:t>
            </w:r>
            <w:proofErr w:type="spellStart"/>
            <w:r>
              <w:rPr>
                <w:szCs w:val="24"/>
              </w:rPr>
              <w:t>ExCom</w:t>
            </w:r>
            <w:proofErr w:type="spellEnd"/>
            <w:r>
              <w:rPr>
                <w:szCs w:val="24"/>
              </w:rPr>
              <w:t>/82</w:t>
            </w:r>
            <w:r w:rsidRPr="00D36ABB">
              <w:rPr>
                <w:szCs w:val="24"/>
              </w:rPr>
              <w:t>/55</w:t>
            </w:r>
          </w:p>
        </w:tc>
        <w:tc>
          <w:tcPr>
            <w:tcW w:w="5859" w:type="dxa"/>
          </w:tcPr>
          <w:p w14:paraId="00CA98B4" w14:textId="193FAB90" w:rsidR="00072ECF" w:rsidRPr="00072ECF" w:rsidRDefault="00072ECF" w:rsidP="00072ECF">
            <w:pPr>
              <w:spacing w:before="120"/>
            </w:pPr>
            <w:r w:rsidRPr="00072ECF">
              <w:rPr>
                <w:lang w:eastAsia="en-CA"/>
              </w:rPr>
              <w:t>Project proposal: Panama</w:t>
            </w:r>
          </w:p>
        </w:tc>
      </w:tr>
      <w:tr w:rsidR="00072ECF" w:rsidRPr="00716E39" w14:paraId="491D7567" w14:textId="77777777" w:rsidTr="00627E84">
        <w:trPr>
          <w:cantSplit/>
        </w:trPr>
        <w:tc>
          <w:tcPr>
            <w:tcW w:w="4253" w:type="dxa"/>
          </w:tcPr>
          <w:p w14:paraId="7779D286" w14:textId="7AF7DA8E" w:rsidR="00072ECF" w:rsidRPr="00A84735" w:rsidRDefault="00072ECF" w:rsidP="00072ECF">
            <w:pPr>
              <w:spacing w:before="120"/>
              <w:jc w:val="left"/>
            </w:pPr>
            <w:r w:rsidRPr="00D36ABB">
              <w:rPr>
                <w:szCs w:val="24"/>
              </w:rPr>
              <w:t>UNEP/</w:t>
            </w:r>
            <w:proofErr w:type="spellStart"/>
            <w:r w:rsidRPr="00D36ABB">
              <w:rPr>
                <w:szCs w:val="24"/>
              </w:rPr>
              <w:t>OzL.Pro</w:t>
            </w:r>
            <w:proofErr w:type="spellEnd"/>
            <w:r w:rsidRPr="00D36ABB">
              <w:rPr>
                <w:szCs w:val="24"/>
              </w:rPr>
              <w:t>/</w:t>
            </w:r>
            <w:proofErr w:type="spellStart"/>
            <w:r>
              <w:rPr>
                <w:szCs w:val="24"/>
              </w:rPr>
              <w:t>ExCom</w:t>
            </w:r>
            <w:proofErr w:type="spellEnd"/>
            <w:r>
              <w:rPr>
                <w:szCs w:val="24"/>
              </w:rPr>
              <w:t>/82</w:t>
            </w:r>
            <w:r w:rsidRPr="00D36ABB">
              <w:rPr>
                <w:szCs w:val="24"/>
              </w:rPr>
              <w:t>/56</w:t>
            </w:r>
            <w:r>
              <w:rPr>
                <w:szCs w:val="24"/>
              </w:rPr>
              <w:t xml:space="preserve"> </w:t>
            </w:r>
          </w:p>
        </w:tc>
        <w:tc>
          <w:tcPr>
            <w:tcW w:w="5859" w:type="dxa"/>
          </w:tcPr>
          <w:p w14:paraId="178E4C9A" w14:textId="758D8EC0" w:rsidR="00072ECF" w:rsidRPr="00072ECF" w:rsidRDefault="00072ECF" w:rsidP="00072ECF">
            <w:pPr>
              <w:spacing w:before="120"/>
            </w:pPr>
            <w:r w:rsidRPr="00072ECF">
              <w:rPr>
                <w:lang w:eastAsia="en-CA"/>
              </w:rPr>
              <w:t>Project proposal: Rwanda</w:t>
            </w:r>
          </w:p>
        </w:tc>
      </w:tr>
      <w:tr w:rsidR="00072ECF" w:rsidRPr="00716E39" w14:paraId="604F42C0" w14:textId="77777777" w:rsidTr="00627E84">
        <w:trPr>
          <w:cantSplit/>
        </w:trPr>
        <w:tc>
          <w:tcPr>
            <w:tcW w:w="4253" w:type="dxa"/>
          </w:tcPr>
          <w:p w14:paraId="523F534F" w14:textId="3CEB7E2A" w:rsidR="00072ECF" w:rsidRPr="00A84735" w:rsidRDefault="00072ECF" w:rsidP="00072ECF">
            <w:pPr>
              <w:spacing w:before="120"/>
              <w:jc w:val="left"/>
            </w:pPr>
            <w:r w:rsidRPr="00D36ABB">
              <w:rPr>
                <w:szCs w:val="24"/>
              </w:rPr>
              <w:t>UNEP/</w:t>
            </w:r>
            <w:proofErr w:type="spellStart"/>
            <w:r w:rsidRPr="00D36ABB">
              <w:rPr>
                <w:szCs w:val="24"/>
              </w:rPr>
              <w:t>OzL.Pro</w:t>
            </w:r>
            <w:proofErr w:type="spellEnd"/>
            <w:r w:rsidRPr="00D36ABB">
              <w:rPr>
                <w:szCs w:val="24"/>
              </w:rPr>
              <w:t>/</w:t>
            </w:r>
            <w:proofErr w:type="spellStart"/>
            <w:r>
              <w:rPr>
                <w:szCs w:val="24"/>
              </w:rPr>
              <w:t>ExCom</w:t>
            </w:r>
            <w:proofErr w:type="spellEnd"/>
            <w:r>
              <w:rPr>
                <w:szCs w:val="24"/>
              </w:rPr>
              <w:t>/82</w:t>
            </w:r>
            <w:r w:rsidRPr="00D36ABB">
              <w:rPr>
                <w:szCs w:val="24"/>
              </w:rPr>
              <w:t>/57</w:t>
            </w:r>
          </w:p>
        </w:tc>
        <w:tc>
          <w:tcPr>
            <w:tcW w:w="5859" w:type="dxa"/>
          </w:tcPr>
          <w:p w14:paraId="626BE579" w14:textId="6CD88E7C" w:rsidR="00072ECF" w:rsidRPr="00072ECF" w:rsidRDefault="00072ECF" w:rsidP="00072ECF">
            <w:pPr>
              <w:spacing w:before="120"/>
            </w:pPr>
            <w:r w:rsidRPr="00072ECF">
              <w:rPr>
                <w:lang w:eastAsia="en-CA"/>
              </w:rPr>
              <w:t>Project proposal: Saint Lucia</w:t>
            </w:r>
          </w:p>
        </w:tc>
      </w:tr>
      <w:tr w:rsidR="00072ECF" w:rsidRPr="00716E39" w14:paraId="33B55B95" w14:textId="77777777" w:rsidTr="00627E84">
        <w:trPr>
          <w:cantSplit/>
        </w:trPr>
        <w:tc>
          <w:tcPr>
            <w:tcW w:w="4253" w:type="dxa"/>
          </w:tcPr>
          <w:p w14:paraId="2A32B89C" w14:textId="48D3B4B9" w:rsidR="00072ECF" w:rsidRPr="00A84735" w:rsidRDefault="00072ECF" w:rsidP="001C60BA">
            <w:pPr>
              <w:spacing w:before="120"/>
              <w:jc w:val="left"/>
            </w:pPr>
            <w:r w:rsidRPr="00D36ABB">
              <w:rPr>
                <w:szCs w:val="24"/>
              </w:rPr>
              <w:t>UNEP/</w:t>
            </w:r>
            <w:proofErr w:type="spellStart"/>
            <w:r w:rsidRPr="00D36ABB">
              <w:rPr>
                <w:szCs w:val="24"/>
              </w:rPr>
              <w:t>OzL.Pro</w:t>
            </w:r>
            <w:proofErr w:type="spellEnd"/>
            <w:r w:rsidRPr="00D36ABB">
              <w:rPr>
                <w:szCs w:val="24"/>
              </w:rPr>
              <w:t>/</w:t>
            </w:r>
            <w:proofErr w:type="spellStart"/>
            <w:r>
              <w:rPr>
                <w:szCs w:val="24"/>
              </w:rPr>
              <w:t>ExCom</w:t>
            </w:r>
            <w:proofErr w:type="spellEnd"/>
            <w:r>
              <w:rPr>
                <w:szCs w:val="24"/>
              </w:rPr>
              <w:t>/82</w:t>
            </w:r>
            <w:r w:rsidRPr="00D36ABB">
              <w:rPr>
                <w:szCs w:val="24"/>
              </w:rPr>
              <w:t>/</w:t>
            </w:r>
            <w:r w:rsidRPr="00880D78">
              <w:rPr>
                <w:szCs w:val="24"/>
              </w:rPr>
              <w:t>5</w:t>
            </w:r>
            <w:r w:rsidR="001C60BA">
              <w:rPr>
                <w:szCs w:val="24"/>
              </w:rPr>
              <w:t>8</w:t>
            </w:r>
          </w:p>
        </w:tc>
        <w:tc>
          <w:tcPr>
            <w:tcW w:w="5859" w:type="dxa"/>
          </w:tcPr>
          <w:p w14:paraId="76E1137B" w14:textId="6DDBAFF5" w:rsidR="00072ECF" w:rsidRPr="00072ECF" w:rsidRDefault="00072ECF" w:rsidP="00072ECF">
            <w:pPr>
              <w:spacing w:before="120"/>
            </w:pPr>
            <w:r w:rsidRPr="00072ECF">
              <w:rPr>
                <w:lang w:eastAsia="en-CA"/>
              </w:rPr>
              <w:t xml:space="preserve">Project proposal: Sudan </w:t>
            </w:r>
          </w:p>
        </w:tc>
      </w:tr>
      <w:tr w:rsidR="00072ECF" w:rsidRPr="00716E39" w14:paraId="0E91BA56" w14:textId="77777777" w:rsidTr="00627E84">
        <w:trPr>
          <w:cantSplit/>
        </w:trPr>
        <w:tc>
          <w:tcPr>
            <w:tcW w:w="4253" w:type="dxa"/>
          </w:tcPr>
          <w:p w14:paraId="26DDCCBE" w14:textId="2D12C087" w:rsidR="00072ECF" w:rsidRPr="00A84735" w:rsidRDefault="00072ECF" w:rsidP="001C60BA">
            <w:pPr>
              <w:spacing w:before="120"/>
              <w:jc w:val="left"/>
            </w:pPr>
            <w:r w:rsidRPr="00D36ABB">
              <w:rPr>
                <w:szCs w:val="24"/>
              </w:rPr>
              <w:t>UNEP/</w:t>
            </w:r>
            <w:proofErr w:type="spellStart"/>
            <w:r w:rsidRPr="00D36ABB">
              <w:rPr>
                <w:szCs w:val="24"/>
              </w:rPr>
              <w:t>OzL.Pro</w:t>
            </w:r>
            <w:proofErr w:type="spellEnd"/>
            <w:r w:rsidRPr="00D36ABB">
              <w:rPr>
                <w:szCs w:val="24"/>
              </w:rPr>
              <w:t>/</w:t>
            </w:r>
            <w:proofErr w:type="spellStart"/>
            <w:r>
              <w:rPr>
                <w:szCs w:val="24"/>
              </w:rPr>
              <w:t>ExCom</w:t>
            </w:r>
            <w:proofErr w:type="spellEnd"/>
            <w:r>
              <w:rPr>
                <w:szCs w:val="24"/>
              </w:rPr>
              <w:t>/82</w:t>
            </w:r>
            <w:r w:rsidRPr="00D36ABB">
              <w:rPr>
                <w:szCs w:val="24"/>
              </w:rPr>
              <w:t>/</w:t>
            </w:r>
            <w:r w:rsidRPr="00880D78">
              <w:rPr>
                <w:szCs w:val="24"/>
              </w:rPr>
              <w:t>5</w:t>
            </w:r>
            <w:r w:rsidR="001C60BA">
              <w:rPr>
                <w:szCs w:val="24"/>
              </w:rPr>
              <w:t>9</w:t>
            </w:r>
          </w:p>
        </w:tc>
        <w:tc>
          <w:tcPr>
            <w:tcW w:w="5859" w:type="dxa"/>
          </w:tcPr>
          <w:p w14:paraId="26045085" w14:textId="5F70CB69" w:rsidR="00072ECF" w:rsidRPr="00072ECF" w:rsidRDefault="00072ECF" w:rsidP="00072ECF">
            <w:pPr>
              <w:spacing w:before="120"/>
            </w:pPr>
            <w:r w:rsidRPr="00072ECF">
              <w:rPr>
                <w:lang w:eastAsia="en-CA"/>
              </w:rPr>
              <w:t>Project proposals: Thailand</w:t>
            </w:r>
          </w:p>
        </w:tc>
      </w:tr>
      <w:tr w:rsidR="00072ECF" w:rsidRPr="00716E39" w14:paraId="783903AD" w14:textId="77777777" w:rsidTr="00627E84">
        <w:trPr>
          <w:cantSplit/>
        </w:trPr>
        <w:tc>
          <w:tcPr>
            <w:tcW w:w="4253" w:type="dxa"/>
          </w:tcPr>
          <w:p w14:paraId="07A63BAE" w14:textId="5D25F64A" w:rsidR="00072ECF" w:rsidRPr="00A84735" w:rsidRDefault="00072ECF" w:rsidP="001C60BA">
            <w:pPr>
              <w:spacing w:before="120"/>
              <w:jc w:val="left"/>
            </w:pPr>
            <w:r w:rsidRPr="00D36ABB">
              <w:rPr>
                <w:szCs w:val="24"/>
              </w:rPr>
              <w:t>UNEP/</w:t>
            </w:r>
            <w:proofErr w:type="spellStart"/>
            <w:r w:rsidRPr="00D36ABB">
              <w:rPr>
                <w:szCs w:val="24"/>
              </w:rPr>
              <w:t>OzL.Pro</w:t>
            </w:r>
            <w:proofErr w:type="spellEnd"/>
            <w:r w:rsidRPr="00D36ABB">
              <w:rPr>
                <w:szCs w:val="24"/>
              </w:rPr>
              <w:t>/</w:t>
            </w:r>
            <w:proofErr w:type="spellStart"/>
            <w:r>
              <w:rPr>
                <w:szCs w:val="24"/>
              </w:rPr>
              <w:t>ExCom</w:t>
            </w:r>
            <w:proofErr w:type="spellEnd"/>
            <w:r>
              <w:rPr>
                <w:szCs w:val="24"/>
              </w:rPr>
              <w:t>/82</w:t>
            </w:r>
            <w:r w:rsidRPr="00D36ABB">
              <w:rPr>
                <w:szCs w:val="24"/>
              </w:rPr>
              <w:t>/</w:t>
            </w:r>
            <w:r w:rsidR="001C60BA">
              <w:rPr>
                <w:szCs w:val="24"/>
              </w:rPr>
              <w:t>60</w:t>
            </w:r>
          </w:p>
        </w:tc>
        <w:tc>
          <w:tcPr>
            <w:tcW w:w="5859" w:type="dxa"/>
          </w:tcPr>
          <w:p w14:paraId="0F4C2BCD" w14:textId="1136B0BF" w:rsidR="00072ECF" w:rsidRPr="00072ECF" w:rsidRDefault="00335D25" w:rsidP="00072ECF">
            <w:pPr>
              <w:spacing w:before="120"/>
            </w:pPr>
            <w:r>
              <w:rPr>
                <w:lang w:eastAsia="en-CA"/>
              </w:rPr>
              <w:t>Project proposal: The f</w:t>
            </w:r>
            <w:r w:rsidR="00072ECF" w:rsidRPr="00072ECF">
              <w:rPr>
                <w:lang w:eastAsia="en-CA"/>
              </w:rPr>
              <w:t>ormer Yugoslav Republic of Macedonia</w:t>
            </w:r>
          </w:p>
        </w:tc>
      </w:tr>
      <w:tr w:rsidR="00072ECF" w:rsidRPr="00716E39" w14:paraId="4C93064C" w14:textId="77777777" w:rsidTr="00627E84">
        <w:trPr>
          <w:cantSplit/>
        </w:trPr>
        <w:tc>
          <w:tcPr>
            <w:tcW w:w="4253" w:type="dxa"/>
          </w:tcPr>
          <w:p w14:paraId="2BA7D248" w14:textId="620FBD99" w:rsidR="00072ECF" w:rsidRPr="00A84735" w:rsidRDefault="00072ECF" w:rsidP="001C60BA">
            <w:pPr>
              <w:spacing w:before="120"/>
              <w:jc w:val="left"/>
            </w:pPr>
            <w:r w:rsidRPr="00D36ABB">
              <w:rPr>
                <w:szCs w:val="24"/>
              </w:rPr>
              <w:t>UNEP/</w:t>
            </w:r>
            <w:proofErr w:type="spellStart"/>
            <w:r w:rsidRPr="00D36ABB">
              <w:rPr>
                <w:szCs w:val="24"/>
              </w:rPr>
              <w:t>OzL.Pro</w:t>
            </w:r>
            <w:proofErr w:type="spellEnd"/>
            <w:r w:rsidRPr="00D36ABB">
              <w:rPr>
                <w:szCs w:val="24"/>
              </w:rPr>
              <w:t>/</w:t>
            </w:r>
            <w:proofErr w:type="spellStart"/>
            <w:r>
              <w:rPr>
                <w:szCs w:val="24"/>
              </w:rPr>
              <w:t>ExCom</w:t>
            </w:r>
            <w:proofErr w:type="spellEnd"/>
            <w:r>
              <w:rPr>
                <w:szCs w:val="24"/>
              </w:rPr>
              <w:t>/82</w:t>
            </w:r>
            <w:r w:rsidRPr="00D36ABB">
              <w:rPr>
                <w:szCs w:val="24"/>
              </w:rPr>
              <w:t>/</w:t>
            </w:r>
            <w:r w:rsidRPr="00880D78">
              <w:rPr>
                <w:szCs w:val="24"/>
              </w:rPr>
              <w:t>6</w:t>
            </w:r>
            <w:r w:rsidR="001C60BA">
              <w:rPr>
                <w:szCs w:val="24"/>
              </w:rPr>
              <w:t>1</w:t>
            </w:r>
          </w:p>
        </w:tc>
        <w:tc>
          <w:tcPr>
            <w:tcW w:w="5859" w:type="dxa"/>
          </w:tcPr>
          <w:p w14:paraId="603AD890" w14:textId="5D467464" w:rsidR="00072ECF" w:rsidRPr="00072ECF" w:rsidRDefault="00072ECF" w:rsidP="00072ECF">
            <w:pPr>
              <w:spacing w:before="120"/>
            </w:pPr>
            <w:r w:rsidRPr="00072ECF">
              <w:rPr>
                <w:lang w:eastAsia="en-CA"/>
              </w:rPr>
              <w:t>Project proposal: Uruguay</w:t>
            </w:r>
          </w:p>
        </w:tc>
      </w:tr>
      <w:tr w:rsidR="00072ECF" w:rsidRPr="00716E39" w14:paraId="25E1995A" w14:textId="77777777" w:rsidTr="00627E84">
        <w:trPr>
          <w:cantSplit/>
        </w:trPr>
        <w:tc>
          <w:tcPr>
            <w:tcW w:w="4253" w:type="dxa"/>
          </w:tcPr>
          <w:p w14:paraId="3F65605C" w14:textId="7575BAFB" w:rsidR="00072ECF" w:rsidRPr="00A84735" w:rsidRDefault="00072ECF" w:rsidP="001C60BA">
            <w:pPr>
              <w:spacing w:before="120"/>
              <w:jc w:val="left"/>
            </w:pPr>
            <w:r w:rsidRPr="00D36ABB">
              <w:rPr>
                <w:szCs w:val="24"/>
              </w:rPr>
              <w:t>UNEP/</w:t>
            </w:r>
            <w:proofErr w:type="spellStart"/>
            <w:r w:rsidRPr="00D36ABB">
              <w:rPr>
                <w:szCs w:val="24"/>
              </w:rPr>
              <w:t>OzL.Pro</w:t>
            </w:r>
            <w:proofErr w:type="spellEnd"/>
            <w:r w:rsidRPr="00D36ABB">
              <w:rPr>
                <w:szCs w:val="24"/>
              </w:rPr>
              <w:t>/</w:t>
            </w:r>
            <w:proofErr w:type="spellStart"/>
            <w:r>
              <w:rPr>
                <w:szCs w:val="24"/>
              </w:rPr>
              <w:t>ExCom</w:t>
            </w:r>
            <w:proofErr w:type="spellEnd"/>
            <w:r>
              <w:rPr>
                <w:szCs w:val="24"/>
              </w:rPr>
              <w:t>/82</w:t>
            </w:r>
            <w:r w:rsidRPr="00D36ABB">
              <w:rPr>
                <w:szCs w:val="24"/>
              </w:rPr>
              <w:t>/</w:t>
            </w:r>
            <w:r w:rsidRPr="00880D78">
              <w:rPr>
                <w:szCs w:val="24"/>
              </w:rPr>
              <w:t>6</w:t>
            </w:r>
            <w:r w:rsidR="001C60BA">
              <w:rPr>
                <w:szCs w:val="24"/>
              </w:rPr>
              <w:t>2</w:t>
            </w:r>
          </w:p>
        </w:tc>
        <w:tc>
          <w:tcPr>
            <w:tcW w:w="5859" w:type="dxa"/>
          </w:tcPr>
          <w:p w14:paraId="2F2E7F97" w14:textId="660805D4" w:rsidR="00072ECF" w:rsidRPr="00072ECF" w:rsidRDefault="00072ECF" w:rsidP="00072ECF">
            <w:pPr>
              <w:spacing w:before="120"/>
            </w:pPr>
            <w:r w:rsidRPr="00072ECF">
              <w:rPr>
                <w:lang w:eastAsia="en-CA"/>
              </w:rPr>
              <w:t>Project proposal: Zimbabwe</w:t>
            </w:r>
          </w:p>
        </w:tc>
      </w:tr>
      <w:tr w:rsidR="00072ECF" w:rsidRPr="00716E39" w14:paraId="6E8EDD77" w14:textId="77777777" w:rsidTr="00627E84">
        <w:trPr>
          <w:cantSplit/>
        </w:trPr>
        <w:tc>
          <w:tcPr>
            <w:tcW w:w="4253" w:type="dxa"/>
          </w:tcPr>
          <w:p w14:paraId="18DA8239" w14:textId="4F114690" w:rsidR="00072ECF" w:rsidRPr="00A84735" w:rsidRDefault="00072ECF" w:rsidP="001C60BA">
            <w:pPr>
              <w:spacing w:before="120"/>
              <w:jc w:val="left"/>
            </w:pPr>
            <w:r w:rsidRPr="00D36ABB">
              <w:rPr>
                <w:szCs w:val="24"/>
              </w:rPr>
              <w:t>UNEP/</w:t>
            </w:r>
            <w:proofErr w:type="spellStart"/>
            <w:r w:rsidRPr="00D36ABB">
              <w:rPr>
                <w:szCs w:val="24"/>
              </w:rPr>
              <w:t>OzL.Pro</w:t>
            </w:r>
            <w:proofErr w:type="spellEnd"/>
            <w:r w:rsidRPr="00D36ABB">
              <w:rPr>
                <w:szCs w:val="24"/>
              </w:rPr>
              <w:t>/</w:t>
            </w:r>
            <w:proofErr w:type="spellStart"/>
            <w:r>
              <w:rPr>
                <w:szCs w:val="24"/>
              </w:rPr>
              <w:t>ExCom</w:t>
            </w:r>
            <w:proofErr w:type="spellEnd"/>
            <w:r>
              <w:rPr>
                <w:szCs w:val="24"/>
              </w:rPr>
              <w:t>/82</w:t>
            </w:r>
            <w:r w:rsidRPr="00D36ABB">
              <w:rPr>
                <w:szCs w:val="24"/>
              </w:rPr>
              <w:t>/</w:t>
            </w:r>
            <w:r w:rsidRPr="00880D78">
              <w:rPr>
                <w:szCs w:val="24"/>
              </w:rPr>
              <w:t>6</w:t>
            </w:r>
            <w:r w:rsidR="001C60BA">
              <w:rPr>
                <w:szCs w:val="24"/>
              </w:rPr>
              <w:t>3</w:t>
            </w:r>
          </w:p>
        </w:tc>
        <w:tc>
          <w:tcPr>
            <w:tcW w:w="5859" w:type="dxa"/>
          </w:tcPr>
          <w:p w14:paraId="11C285AC" w14:textId="379CFF58" w:rsidR="00072ECF" w:rsidRPr="00072ECF" w:rsidRDefault="00B223AB" w:rsidP="00072ECF">
            <w:pPr>
              <w:spacing w:before="120"/>
            </w:pPr>
            <w:r>
              <w:t>Analysis of the duties and costs associated with project management units and the extent to which agencies passed on administrative duties to other institutions</w:t>
            </w:r>
            <w:r w:rsidR="001C60BA" w:rsidRPr="0090671B">
              <w:t xml:space="preserve"> (decision 79/41(f))</w:t>
            </w:r>
          </w:p>
        </w:tc>
      </w:tr>
      <w:tr w:rsidR="00072ECF" w:rsidRPr="00716E39" w14:paraId="0CEDA470" w14:textId="77777777" w:rsidTr="00627E84">
        <w:trPr>
          <w:cantSplit/>
        </w:trPr>
        <w:tc>
          <w:tcPr>
            <w:tcW w:w="4253" w:type="dxa"/>
          </w:tcPr>
          <w:p w14:paraId="79D31118" w14:textId="024E32A3" w:rsidR="00072ECF" w:rsidRPr="00A84735" w:rsidRDefault="00072ECF" w:rsidP="001C60BA">
            <w:pPr>
              <w:spacing w:before="120"/>
              <w:jc w:val="left"/>
            </w:pPr>
            <w:r w:rsidRPr="00D36ABB">
              <w:rPr>
                <w:szCs w:val="24"/>
              </w:rPr>
              <w:t>UNEP/</w:t>
            </w:r>
            <w:proofErr w:type="spellStart"/>
            <w:r w:rsidRPr="00D36ABB">
              <w:rPr>
                <w:szCs w:val="24"/>
              </w:rPr>
              <w:t>OzL.Pro</w:t>
            </w:r>
            <w:proofErr w:type="spellEnd"/>
            <w:r w:rsidRPr="00D36ABB">
              <w:rPr>
                <w:szCs w:val="24"/>
              </w:rPr>
              <w:t>/</w:t>
            </w:r>
            <w:proofErr w:type="spellStart"/>
            <w:r>
              <w:rPr>
                <w:szCs w:val="24"/>
              </w:rPr>
              <w:t>ExCom</w:t>
            </w:r>
            <w:proofErr w:type="spellEnd"/>
            <w:r>
              <w:rPr>
                <w:szCs w:val="24"/>
              </w:rPr>
              <w:t>/82</w:t>
            </w:r>
            <w:r w:rsidRPr="00D36ABB">
              <w:rPr>
                <w:szCs w:val="24"/>
              </w:rPr>
              <w:t>/</w:t>
            </w:r>
            <w:r w:rsidRPr="00880D78">
              <w:rPr>
                <w:szCs w:val="24"/>
              </w:rPr>
              <w:t>6</w:t>
            </w:r>
            <w:r w:rsidR="001C60BA">
              <w:rPr>
                <w:szCs w:val="24"/>
              </w:rPr>
              <w:t>4</w:t>
            </w:r>
          </w:p>
        </w:tc>
        <w:tc>
          <w:tcPr>
            <w:tcW w:w="5859" w:type="dxa"/>
            <w:vAlign w:val="bottom"/>
          </w:tcPr>
          <w:p w14:paraId="3143B118" w14:textId="120E7E95" w:rsidR="00072ECF" w:rsidRPr="00160D11" w:rsidRDefault="00160D11" w:rsidP="00160D11">
            <w:pPr>
              <w:spacing w:before="120"/>
            </w:pPr>
            <w:r w:rsidRPr="00160D11">
              <w:t>P</w:t>
            </w:r>
            <w:r>
              <w:t>reliminary</w:t>
            </w:r>
            <w:r w:rsidRPr="00160D11">
              <w:t xml:space="preserve"> </w:t>
            </w:r>
            <w:r>
              <w:t>document</w:t>
            </w:r>
            <w:r w:rsidRPr="00160D11">
              <w:t xml:space="preserve"> </w:t>
            </w:r>
            <w:r>
              <w:t>on all aspects related to the</w:t>
            </w:r>
            <w:r w:rsidRPr="00160D11">
              <w:t xml:space="preserve"> </w:t>
            </w:r>
            <w:r>
              <w:t>refrigeration servicing sector that support the HFC phase</w:t>
            </w:r>
            <w:r>
              <w:noBreakHyphen/>
              <w:t>down (decision </w:t>
            </w:r>
            <w:r w:rsidRPr="00160D11">
              <w:t>80/76(c))</w:t>
            </w:r>
          </w:p>
        </w:tc>
      </w:tr>
      <w:tr w:rsidR="00072ECF" w:rsidRPr="00716E39" w14:paraId="480579B3" w14:textId="77777777" w:rsidTr="00627E84">
        <w:trPr>
          <w:cantSplit/>
        </w:trPr>
        <w:tc>
          <w:tcPr>
            <w:tcW w:w="4253" w:type="dxa"/>
          </w:tcPr>
          <w:p w14:paraId="73B54801" w14:textId="2DAD05BC" w:rsidR="00072ECF" w:rsidRPr="00A84735" w:rsidRDefault="00072ECF" w:rsidP="001C60BA">
            <w:pPr>
              <w:spacing w:before="120"/>
              <w:jc w:val="left"/>
            </w:pPr>
            <w:r w:rsidRPr="00D36ABB">
              <w:rPr>
                <w:szCs w:val="24"/>
              </w:rPr>
              <w:t>UNEP/</w:t>
            </w:r>
            <w:proofErr w:type="spellStart"/>
            <w:r w:rsidRPr="00D36ABB">
              <w:rPr>
                <w:szCs w:val="24"/>
              </w:rPr>
              <w:t>OzL.Pro</w:t>
            </w:r>
            <w:proofErr w:type="spellEnd"/>
            <w:r w:rsidRPr="00D36ABB">
              <w:rPr>
                <w:szCs w:val="24"/>
              </w:rPr>
              <w:t>/</w:t>
            </w:r>
            <w:proofErr w:type="spellStart"/>
            <w:r>
              <w:rPr>
                <w:szCs w:val="24"/>
              </w:rPr>
              <w:t>ExCom</w:t>
            </w:r>
            <w:proofErr w:type="spellEnd"/>
            <w:r>
              <w:rPr>
                <w:szCs w:val="24"/>
              </w:rPr>
              <w:t>/82</w:t>
            </w:r>
            <w:r w:rsidRPr="00D36ABB">
              <w:rPr>
                <w:szCs w:val="24"/>
              </w:rPr>
              <w:t>/</w:t>
            </w:r>
            <w:r w:rsidRPr="00880D78">
              <w:rPr>
                <w:szCs w:val="24"/>
              </w:rPr>
              <w:t>6</w:t>
            </w:r>
            <w:r w:rsidR="001C60BA">
              <w:rPr>
                <w:szCs w:val="24"/>
              </w:rPr>
              <w:t>5</w:t>
            </w:r>
            <w:r w:rsidR="00E15FBB" w:rsidRPr="00DE70B6">
              <w:rPr>
                <w:szCs w:val="24"/>
              </w:rPr>
              <w:t xml:space="preserve"> &amp; Add.1</w:t>
            </w:r>
          </w:p>
        </w:tc>
        <w:tc>
          <w:tcPr>
            <w:tcW w:w="5859" w:type="dxa"/>
            <w:vAlign w:val="bottom"/>
          </w:tcPr>
          <w:p w14:paraId="0C984115" w14:textId="4B4D0956" w:rsidR="00072ECF" w:rsidRPr="00072ECF" w:rsidRDefault="001C60BA" w:rsidP="00072ECF">
            <w:pPr>
              <w:spacing w:before="120"/>
            </w:pPr>
            <w:r w:rsidRPr="0090671B">
              <w:rPr>
                <w:lang w:val="en-US"/>
              </w:rPr>
              <w:t>Summary of the Parties’ deliberations at the 40</w:t>
            </w:r>
            <w:r w:rsidRPr="0090671B">
              <w:rPr>
                <w:vertAlign w:val="superscript"/>
                <w:lang w:val="en-US"/>
              </w:rPr>
              <w:t>th</w:t>
            </w:r>
            <w:r w:rsidRPr="0090671B">
              <w:rPr>
                <w:lang w:val="en-US"/>
              </w:rPr>
              <w:t xml:space="preserve"> Meeting of the Open-Ended Working Group and the Thirtieth Meeting of the Parties to the Montreal Protocol in relation to the Technology and Economic Assessment Panel’s report on issues related to energy efficiency</w:t>
            </w:r>
            <w:r w:rsidRPr="0090671B">
              <w:rPr>
                <w:strike/>
                <w:lang w:val="en-US"/>
              </w:rPr>
              <w:t xml:space="preserve"> </w:t>
            </w:r>
            <w:r w:rsidRPr="0090671B">
              <w:rPr>
                <w:lang w:val="en-US"/>
              </w:rPr>
              <w:t>(decision 81/67(b))</w:t>
            </w:r>
          </w:p>
        </w:tc>
      </w:tr>
      <w:tr w:rsidR="00072ECF" w:rsidRPr="00716E39" w14:paraId="3D1DABDC" w14:textId="77777777" w:rsidTr="00627E84">
        <w:trPr>
          <w:cantSplit/>
        </w:trPr>
        <w:tc>
          <w:tcPr>
            <w:tcW w:w="4253" w:type="dxa"/>
          </w:tcPr>
          <w:p w14:paraId="151AB547" w14:textId="10DAEC86" w:rsidR="00072ECF" w:rsidRPr="00A84735" w:rsidRDefault="00072ECF" w:rsidP="001C60BA">
            <w:pPr>
              <w:spacing w:before="120"/>
              <w:jc w:val="left"/>
            </w:pPr>
            <w:r w:rsidRPr="00D36ABB">
              <w:rPr>
                <w:szCs w:val="24"/>
              </w:rPr>
              <w:t>UNEP/</w:t>
            </w:r>
            <w:proofErr w:type="spellStart"/>
            <w:r w:rsidRPr="00D36ABB">
              <w:rPr>
                <w:szCs w:val="24"/>
              </w:rPr>
              <w:t>OzL.Pro</w:t>
            </w:r>
            <w:proofErr w:type="spellEnd"/>
            <w:r w:rsidRPr="00D36ABB">
              <w:rPr>
                <w:szCs w:val="24"/>
              </w:rPr>
              <w:t>/</w:t>
            </w:r>
            <w:proofErr w:type="spellStart"/>
            <w:r>
              <w:rPr>
                <w:szCs w:val="24"/>
              </w:rPr>
              <w:t>ExCom</w:t>
            </w:r>
            <w:proofErr w:type="spellEnd"/>
            <w:r>
              <w:rPr>
                <w:szCs w:val="24"/>
              </w:rPr>
              <w:t>/82</w:t>
            </w:r>
            <w:r w:rsidRPr="00D36ABB">
              <w:rPr>
                <w:szCs w:val="24"/>
              </w:rPr>
              <w:t>/</w:t>
            </w:r>
            <w:r w:rsidRPr="00880D78">
              <w:rPr>
                <w:szCs w:val="24"/>
              </w:rPr>
              <w:t>6</w:t>
            </w:r>
            <w:r w:rsidR="001C60BA">
              <w:rPr>
                <w:szCs w:val="24"/>
              </w:rPr>
              <w:t>6</w:t>
            </w:r>
          </w:p>
        </w:tc>
        <w:tc>
          <w:tcPr>
            <w:tcW w:w="5859" w:type="dxa"/>
            <w:vAlign w:val="bottom"/>
          </w:tcPr>
          <w:p w14:paraId="3CA911D3" w14:textId="4A3E006C" w:rsidR="00072ECF" w:rsidRPr="00072ECF" w:rsidRDefault="001C60BA" w:rsidP="00072ECF">
            <w:pPr>
              <w:spacing w:before="120"/>
            </w:pPr>
            <w:r w:rsidRPr="0090671B">
              <w:rPr>
                <w:lang w:val="en-CA"/>
              </w:rPr>
              <w:t>Key considerations for developing a methodology for establishing the starting point for sustained aggregate reductions for the consumption and production sectors under the Kigali Amendment (decision 81/67(e))</w:t>
            </w:r>
          </w:p>
        </w:tc>
      </w:tr>
      <w:tr w:rsidR="00072ECF" w:rsidRPr="00716E39" w14:paraId="713B46A3" w14:textId="77777777" w:rsidTr="00627E84">
        <w:trPr>
          <w:cantSplit/>
          <w:trHeight w:val="915"/>
        </w:trPr>
        <w:tc>
          <w:tcPr>
            <w:tcW w:w="4253" w:type="dxa"/>
          </w:tcPr>
          <w:p w14:paraId="04B6B464" w14:textId="77F14ADA" w:rsidR="00072ECF" w:rsidRPr="00A84735" w:rsidRDefault="00072ECF" w:rsidP="00A6099E">
            <w:pPr>
              <w:spacing w:before="120"/>
              <w:jc w:val="left"/>
            </w:pPr>
            <w:r w:rsidRPr="00D36ABB">
              <w:rPr>
                <w:szCs w:val="24"/>
              </w:rPr>
              <w:t>UNEP/</w:t>
            </w:r>
            <w:proofErr w:type="spellStart"/>
            <w:r w:rsidRPr="00D36ABB">
              <w:rPr>
                <w:szCs w:val="24"/>
              </w:rPr>
              <w:t>OzL.Pro</w:t>
            </w:r>
            <w:proofErr w:type="spellEnd"/>
            <w:r w:rsidRPr="00D36ABB">
              <w:rPr>
                <w:szCs w:val="24"/>
              </w:rPr>
              <w:t>/</w:t>
            </w:r>
            <w:proofErr w:type="spellStart"/>
            <w:r>
              <w:rPr>
                <w:szCs w:val="24"/>
              </w:rPr>
              <w:t>ExCom</w:t>
            </w:r>
            <w:proofErr w:type="spellEnd"/>
            <w:r>
              <w:rPr>
                <w:szCs w:val="24"/>
              </w:rPr>
              <w:t>/82</w:t>
            </w:r>
            <w:r w:rsidRPr="00D36ABB">
              <w:rPr>
                <w:szCs w:val="24"/>
              </w:rPr>
              <w:t>/</w:t>
            </w:r>
            <w:r w:rsidRPr="00880D78">
              <w:rPr>
                <w:szCs w:val="24"/>
              </w:rPr>
              <w:t>6</w:t>
            </w:r>
            <w:r w:rsidR="001C60BA">
              <w:rPr>
                <w:szCs w:val="24"/>
              </w:rPr>
              <w:t>7</w:t>
            </w:r>
            <w:r w:rsidR="00E15FBB" w:rsidRPr="00DE70B6">
              <w:rPr>
                <w:szCs w:val="24"/>
              </w:rPr>
              <w:t xml:space="preserve"> &amp; Add.1</w:t>
            </w:r>
          </w:p>
        </w:tc>
        <w:tc>
          <w:tcPr>
            <w:tcW w:w="5859" w:type="dxa"/>
          </w:tcPr>
          <w:p w14:paraId="70330B09" w14:textId="2B7EC000" w:rsidR="00072ECF" w:rsidRPr="00072ECF" w:rsidRDefault="001C60BA" w:rsidP="00A6099E">
            <w:pPr>
              <w:spacing w:before="120"/>
            </w:pPr>
            <w:r w:rsidRPr="0090671B">
              <w:rPr>
                <w:lang w:val="en-CA"/>
              </w:rPr>
              <w:t>Development of the cost guidelines for the phase-down of HFCs in Article 5 countries: Draft criteria for funding (decision</w:t>
            </w:r>
            <w:r>
              <w:rPr>
                <w:lang w:val="en-CA"/>
              </w:rPr>
              <w:t> </w:t>
            </w:r>
            <w:r w:rsidRPr="0090671B">
              <w:rPr>
                <w:lang w:val="en-CA"/>
              </w:rPr>
              <w:t>81/67(f))</w:t>
            </w:r>
          </w:p>
        </w:tc>
      </w:tr>
      <w:tr w:rsidR="00072ECF" w:rsidRPr="00716E39" w14:paraId="5E863777" w14:textId="77777777" w:rsidTr="00627E84">
        <w:trPr>
          <w:cantSplit/>
          <w:trHeight w:val="701"/>
        </w:trPr>
        <w:tc>
          <w:tcPr>
            <w:tcW w:w="4253" w:type="dxa"/>
          </w:tcPr>
          <w:p w14:paraId="0A11CA7D" w14:textId="296A861C" w:rsidR="00072ECF" w:rsidRPr="00A84735" w:rsidRDefault="00072ECF" w:rsidP="001C60BA">
            <w:pPr>
              <w:spacing w:before="120"/>
              <w:jc w:val="left"/>
            </w:pPr>
            <w:r w:rsidRPr="00D36ABB">
              <w:rPr>
                <w:szCs w:val="24"/>
              </w:rPr>
              <w:t>UNEP/</w:t>
            </w:r>
            <w:proofErr w:type="spellStart"/>
            <w:r w:rsidRPr="00D36ABB">
              <w:rPr>
                <w:szCs w:val="24"/>
              </w:rPr>
              <w:t>OzL.Pro</w:t>
            </w:r>
            <w:proofErr w:type="spellEnd"/>
            <w:r w:rsidRPr="00D36ABB">
              <w:rPr>
                <w:szCs w:val="24"/>
              </w:rPr>
              <w:t>/</w:t>
            </w:r>
            <w:proofErr w:type="spellStart"/>
            <w:r>
              <w:rPr>
                <w:szCs w:val="24"/>
              </w:rPr>
              <w:t>ExCom</w:t>
            </w:r>
            <w:proofErr w:type="spellEnd"/>
            <w:r>
              <w:rPr>
                <w:szCs w:val="24"/>
              </w:rPr>
              <w:t>/82</w:t>
            </w:r>
            <w:r w:rsidRPr="00D36ABB">
              <w:rPr>
                <w:szCs w:val="24"/>
              </w:rPr>
              <w:t>/</w:t>
            </w:r>
            <w:r w:rsidRPr="00880D78">
              <w:rPr>
                <w:szCs w:val="24"/>
              </w:rPr>
              <w:t>6</w:t>
            </w:r>
            <w:r w:rsidR="001C60BA">
              <w:rPr>
                <w:szCs w:val="24"/>
              </w:rPr>
              <w:t>8</w:t>
            </w:r>
            <w:r w:rsidR="00ED7F87">
              <w:rPr>
                <w:szCs w:val="24"/>
              </w:rPr>
              <w:t xml:space="preserve"> &amp; Corr.1</w:t>
            </w:r>
          </w:p>
        </w:tc>
        <w:tc>
          <w:tcPr>
            <w:tcW w:w="5859" w:type="dxa"/>
            <w:vAlign w:val="center"/>
          </w:tcPr>
          <w:p w14:paraId="6791C6D8" w14:textId="7E41ED31" w:rsidR="00072ECF" w:rsidRPr="00072ECF" w:rsidRDefault="00160D11" w:rsidP="00A6099E">
            <w:r w:rsidRPr="00160D11">
              <w:rPr>
                <w:lang w:val="en-CA"/>
              </w:rPr>
              <w:t xml:space="preserve">Cost-effective options for controlling </w:t>
            </w:r>
            <w:r>
              <w:rPr>
                <w:lang w:val="en-CA"/>
              </w:rPr>
              <w:t>HFC</w:t>
            </w:r>
            <w:r w:rsidRPr="00160D11">
              <w:rPr>
                <w:lang w:val="en-CA"/>
              </w:rPr>
              <w:t>-23 by</w:t>
            </w:r>
            <w:r>
              <w:rPr>
                <w:lang w:val="en-CA"/>
              </w:rPr>
              <w:noBreakHyphen/>
            </w:r>
            <w:r w:rsidRPr="00160D11">
              <w:rPr>
                <w:lang w:val="en-CA"/>
              </w:rPr>
              <w:t>product emissions</w:t>
            </w:r>
            <w:r>
              <w:rPr>
                <w:lang w:val="en-CA"/>
              </w:rPr>
              <w:t xml:space="preserve"> </w:t>
            </w:r>
            <w:r w:rsidRPr="00160D11">
              <w:rPr>
                <w:caps/>
                <w:lang w:val="en-CA"/>
              </w:rPr>
              <w:t>(</w:t>
            </w:r>
            <w:r w:rsidRPr="00160D11">
              <w:rPr>
                <w:lang w:val="en-CA"/>
              </w:rPr>
              <w:t>decision 81/68(e))</w:t>
            </w:r>
          </w:p>
        </w:tc>
      </w:tr>
      <w:tr w:rsidR="00072ECF" w:rsidRPr="00716E39" w14:paraId="4ECE9BFD" w14:textId="77777777" w:rsidTr="00627E84">
        <w:trPr>
          <w:cantSplit/>
        </w:trPr>
        <w:tc>
          <w:tcPr>
            <w:tcW w:w="4253" w:type="dxa"/>
          </w:tcPr>
          <w:p w14:paraId="29757BDB" w14:textId="5B01C8BF" w:rsidR="00072ECF" w:rsidRPr="00A84735" w:rsidRDefault="00072ECF" w:rsidP="001C60BA">
            <w:pPr>
              <w:spacing w:before="120"/>
              <w:jc w:val="left"/>
            </w:pPr>
            <w:r w:rsidRPr="00D36ABB">
              <w:rPr>
                <w:szCs w:val="24"/>
              </w:rPr>
              <w:t>UNEP/</w:t>
            </w:r>
            <w:proofErr w:type="spellStart"/>
            <w:r w:rsidRPr="00D36ABB">
              <w:rPr>
                <w:szCs w:val="24"/>
              </w:rPr>
              <w:t>OzL.Pro</w:t>
            </w:r>
            <w:proofErr w:type="spellEnd"/>
            <w:r w:rsidRPr="00D36ABB">
              <w:rPr>
                <w:szCs w:val="24"/>
              </w:rPr>
              <w:t>/</w:t>
            </w:r>
            <w:proofErr w:type="spellStart"/>
            <w:r>
              <w:rPr>
                <w:szCs w:val="24"/>
              </w:rPr>
              <w:t>ExCom</w:t>
            </w:r>
            <w:proofErr w:type="spellEnd"/>
            <w:r>
              <w:rPr>
                <w:szCs w:val="24"/>
              </w:rPr>
              <w:t>/82</w:t>
            </w:r>
            <w:r w:rsidRPr="00D36ABB">
              <w:rPr>
                <w:szCs w:val="24"/>
              </w:rPr>
              <w:t>/</w:t>
            </w:r>
            <w:r w:rsidRPr="00880D78">
              <w:rPr>
                <w:szCs w:val="24"/>
              </w:rPr>
              <w:t>6</w:t>
            </w:r>
            <w:r w:rsidR="001C60BA">
              <w:rPr>
                <w:szCs w:val="24"/>
              </w:rPr>
              <w:t>9</w:t>
            </w:r>
          </w:p>
        </w:tc>
        <w:tc>
          <w:tcPr>
            <w:tcW w:w="5859" w:type="dxa"/>
            <w:vAlign w:val="bottom"/>
          </w:tcPr>
          <w:p w14:paraId="1B1D518F" w14:textId="26913594" w:rsidR="00072ECF" w:rsidRPr="001B75C0" w:rsidRDefault="001B75C0" w:rsidP="001B75C0">
            <w:pPr>
              <w:spacing w:before="120"/>
            </w:pPr>
            <w:r>
              <w:rPr>
                <w:lang w:val="en-CA"/>
              </w:rPr>
              <w:t>K</w:t>
            </w:r>
            <w:r w:rsidRPr="001B75C0">
              <w:rPr>
                <w:lang w:val="en-CA"/>
              </w:rPr>
              <w:t xml:space="preserve">ey aspects related to </w:t>
            </w:r>
            <w:r>
              <w:rPr>
                <w:lang w:val="en-CA"/>
              </w:rPr>
              <w:t>HFC</w:t>
            </w:r>
            <w:r w:rsidRPr="001B75C0">
              <w:rPr>
                <w:lang w:val="en-CA"/>
              </w:rPr>
              <w:t xml:space="preserve">-23 by-product control technologies: options related to the control of </w:t>
            </w:r>
            <w:r>
              <w:rPr>
                <w:lang w:val="en-CA"/>
              </w:rPr>
              <w:t>HFC</w:t>
            </w:r>
            <w:r w:rsidRPr="001B75C0">
              <w:rPr>
                <w:lang w:val="en-CA"/>
              </w:rPr>
              <w:t>-23 by-product emissions i</w:t>
            </w:r>
            <w:r>
              <w:rPr>
                <w:lang w:val="en-CA"/>
              </w:rPr>
              <w:t>n A</w:t>
            </w:r>
            <w:r w:rsidRPr="001B75C0">
              <w:rPr>
                <w:lang w:val="en-CA"/>
              </w:rPr>
              <w:t>rgentina (decision 81/68)</w:t>
            </w:r>
          </w:p>
        </w:tc>
      </w:tr>
      <w:tr w:rsidR="00072ECF" w:rsidRPr="00716E39" w14:paraId="1446E06F" w14:textId="77777777" w:rsidTr="00627E84">
        <w:trPr>
          <w:cantSplit/>
        </w:trPr>
        <w:tc>
          <w:tcPr>
            <w:tcW w:w="4253" w:type="dxa"/>
          </w:tcPr>
          <w:p w14:paraId="674305DC" w14:textId="67D2D569" w:rsidR="00072ECF" w:rsidRPr="00A84735" w:rsidRDefault="00072ECF" w:rsidP="00DE70B6">
            <w:pPr>
              <w:spacing w:before="120"/>
              <w:jc w:val="left"/>
            </w:pPr>
            <w:r w:rsidRPr="00D36ABB">
              <w:rPr>
                <w:szCs w:val="24"/>
              </w:rPr>
              <w:t>UNEP/</w:t>
            </w:r>
            <w:proofErr w:type="spellStart"/>
            <w:r w:rsidRPr="00D36ABB">
              <w:rPr>
                <w:szCs w:val="24"/>
              </w:rPr>
              <w:t>OzL.Pro</w:t>
            </w:r>
            <w:proofErr w:type="spellEnd"/>
            <w:r w:rsidRPr="00D36ABB">
              <w:rPr>
                <w:szCs w:val="24"/>
              </w:rPr>
              <w:t>/</w:t>
            </w:r>
            <w:proofErr w:type="spellStart"/>
            <w:r>
              <w:rPr>
                <w:szCs w:val="24"/>
              </w:rPr>
              <w:t>ExCom</w:t>
            </w:r>
            <w:proofErr w:type="spellEnd"/>
            <w:r>
              <w:rPr>
                <w:szCs w:val="24"/>
              </w:rPr>
              <w:t>/82</w:t>
            </w:r>
            <w:r w:rsidRPr="00D36ABB">
              <w:rPr>
                <w:szCs w:val="24"/>
              </w:rPr>
              <w:t>/</w:t>
            </w:r>
            <w:r w:rsidR="001C60BA">
              <w:rPr>
                <w:szCs w:val="24"/>
              </w:rPr>
              <w:t>70</w:t>
            </w:r>
            <w:r w:rsidR="00E15FBB">
              <w:rPr>
                <w:szCs w:val="24"/>
              </w:rPr>
              <w:t xml:space="preserve"> </w:t>
            </w:r>
          </w:p>
        </w:tc>
        <w:tc>
          <w:tcPr>
            <w:tcW w:w="5859" w:type="dxa"/>
            <w:vAlign w:val="bottom"/>
          </w:tcPr>
          <w:p w14:paraId="1144B7AB" w14:textId="76A40409" w:rsidR="00072ECF" w:rsidRPr="00072ECF" w:rsidRDefault="001C60BA" w:rsidP="00335D25">
            <w:pPr>
              <w:spacing w:before="120"/>
            </w:pPr>
            <w:r>
              <w:rPr>
                <w:lang w:val="en-CA"/>
              </w:rPr>
              <w:t>Matters relevant to the Multilateral Fund arising from the 40</w:t>
            </w:r>
            <w:r w:rsidRPr="00A00A2B">
              <w:rPr>
                <w:vertAlign w:val="superscript"/>
                <w:lang w:val="en-CA"/>
              </w:rPr>
              <w:t>th</w:t>
            </w:r>
            <w:r w:rsidR="00335D25">
              <w:rPr>
                <w:lang w:val="en-CA"/>
              </w:rPr>
              <w:t> </w:t>
            </w:r>
            <w:r>
              <w:rPr>
                <w:lang w:val="en-CA"/>
              </w:rPr>
              <w:t xml:space="preserve">Meeting of the Open-Ended Working Group </w:t>
            </w:r>
            <w:r w:rsidRPr="0090671B">
              <w:rPr>
                <w:lang w:val="en-US"/>
              </w:rPr>
              <w:t>and the Thirtieth Meeting of the Parties to the Montreal Protocol</w:t>
            </w:r>
          </w:p>
        </w:tc>
      </w:tr>
      <w:tr w:rsidR="000F5963" w:rsidRPr="00716E39" w14:paraId="3A22549B" w14:textId="77777777" w:rsidTr="00627E84">
        <w:trPr>
          <w:cantSplit/>
        </w:trPr>
        <w:tc>
          <w:tcPr>
            <w:tcW w:w="4253" w:type="dxa"/>
          </w:tcPr>
          <w:p w14:paraId="1F8BFF70" w14:textId="272D79EF" w:rsidR="000F5963" w:rsidRPr="00716E39" w:rsidRDefault="001C4729" w:rsidP="00072ECF">
            <w:pPr>
              <w:spacing w:before="120"/>
              <w:jc w:val="left"/>
            </w:pPr>
            <w:r w:rsidRPr="00716E39">
              <w:t>UNEP/</w:t>
            </w:r>
            <w:proofErr w:type="spellStart"/>
            <w:r w:rsidRPr="00716E39">
              <w:t>OzL.Pro</w:t>
            </w:r>
            <w:proofErr w:type="spellEnd"/>
            <w:r w:rsidRPr="00716E39">
              <w:t>/</w:t>
            </w:r>
            <w:proofErr w:type="spellStart"/>
            <w:r w:rsidRPr="00716E39">
              <w:t>ExCom</w:t>
            </w:r>
            <w:proofErr w:type="spellEnd"/>
            <w:r w:rsidRPr="00716E39">
              <w:t>/</w:t>
            </w:r>
            <w:r>
              <w:t>82/Inf.1</w:t>
            </w:r>
          </w:p>
        </w:tc>
        <w:tc>
          <w:tcPr>
            <w:tcW w:w="5859" w:type="dxa"/>
          </w:tcPr>
          <w:p w14:paraId="58D33843" w14:textId="109CAC88" w:rsidR="000F5963" w:rsidRPr="00716E39" w:rsidRDefault="001C4729" w:rsidP="003E47C1">
            <w:pPr>
              <w:spacing w:before="120"/>
            </w:pPr>
            <w:r>
              <w:t>List of documents</w:t>
            </w:r>
          </w:p>
        </w:tc>
      </w:tr>
      <w:tr w:rsidR="00716E39" w:rsidRPr="00716E39" w14:paraId="1F03CC1E" w14:textId="77777777" w:rsidTr="00627E84">
        <w:trPr>
          <w:cantSplit/>
        </w:trPr>
        <w:tc>
          <w:tcPr>
            <w:tcW w:w="4253" w:type="dxa"/>
          </w:tcPr>
          <w:p w14:paraId="79C5040A" w14:textId="6F927948" w:rsidR="003E47C1" w:rsidRPr="00716E39" w:rsidRDefault="003E47C1" w:rsidP="00072ECF">
            <w:pPr>
              <w:spacing w:before="120"/>
              <w:jc w:val="left"/>
            </w:pPr>
            <w:r w:rsidRPr="00716E39">
              <w:lastRenderedPageBreak/>
              <w:t>UNEP/</w:t>
            </w:r>
            <w:proofErr w:type="spellStart"/>
            <w:r w:rsidRPr="00716E39">
              <w:t>OzL.Pro</w:t>
            </w:r>
            <w:proofErr w:type="spellEnd"/>
            <w:r w:rsidRPr="00716E39">
              <w:t>/</w:t>
            </w:r>
            <w:proofErr w:type="spellStart"/>
            <w:r w:rsidRPr="00716E39">
              <w:t>ExCom</w:t>
            </w:r>
            <w:proofErr w:type="spellEnd"/>
            <w:r w:rsidRPr="00716E39">
              <w:t>/</w:t>
            </w:r>
            <w:r w:rsidR="00E91022">
              <w:t>82</w:t>
            </w:r>
            <w:r w:rsidR="00DE70B6">
              <w:t>/Inf.2</w:t>
            </w:r>
          </w:p>
        </w:tc>
        <w:tc>
          <w:tcPr>
            <w:tcW w:w="5859" w:type="dxa"/>
          </w:tcPr>
          <w:p w14:paraId="1638E05B" w14:textId="3BB35227" w:rsidR="003E47C1" w:rsidRPr="00716E39" w:rsidRDefault="00DE70B6" w:rsidP="003E47C1">
            <w:pPr>
              <w:spacing w:before="120"/>
            </w:pPr>
            <w:r w:rsidRPr="00DE70B6">
              <w:t>Notification on the risk of non-compliance with the Agreement between the Democratic People's Republi</w:t>
            </w:r>
            <w:r w:rsidR="00AD0D58">
              <w:t>c of Korea and the Executive Co</w:t>
            </w:r>
            <w:r w:rsidRPr="00DE70B6">
              <w:t>mmittee for the reduction in HCFC consumption</w:t>
            </w:r>
          </w:p>
        </w:tc>
      </w:tr>
      <w:tr w:rsidR="00716E39" w:rsidRPr="00716E39" w14:paraId="6CA00EBF" w14:textId="77777777" w:rsidTr="00627E84">
        <w:trPr>
          <w:cantSplit/>
        </w:trPr>
        <w:tc>
          <w:tcPr>
            <w:tcW w:w="4253" w:type="dxa"/>
          </w:tcPr>
          <w:p w14:paraId="6FBA5231" w14:textId="62C4711E" w:rsidR="003E47C1" w:rsidRPr="00716E39" w:rsidRDefault="00D341C9" w:rsidP="00072ECF">
            <w:pPr>
              <w:spacing w:before="120"/>
              <w:jc w:val="left"/>
              <w:rPr>
                <w:highlight w:val="yellow"/>
              </w:rPr>
            </w:pPr>
            <w:r w:rsidRPr="00716E39">
              <w:t>UNEP/</w:t>
            </w:r>
            <w:proofErr w:type="spellStart"/>
            <w:r w:rsidRPr="00716E39">
              <w:t>OzL.Pro</w:t>
            </w:r>
            <w:proofErr w:type="spellEnd"/>
            <w:r w:rsidRPr="00716E39">
              <w:t>/</w:t>
            </w:r>
            <w:proofErr w:type="spellStart"/>
            <w:r w:rsidRPr="00716E39">
              <w:t>ExCom</w:t>
            </w:r>
            <w:proofErr w:type="spellEnd"/>
            <w:r w:rsidRPr="00716E39">
              <w:t>/</w:t>
            </w:r>
            <w:r>
              <w:t>82/Inf.3</w:t>
            </w:r>
          </w:p>
        </w:tc>
        <w:tc>
          <w:tcPr>
            <w:tcW w:w="5859" w:type="dxa"/>
          </w:tcPr>
          <w:p w14:paraId="59F023F3" w14:textId="795B5E79" w:rsidR="003E47C1" w:rsidRPr="00716E39" w:rsidRDefault="00D341C9" w:rsidP="00F415BE">
            <w:pPr>
              <w:pStyle w:val="Title1"/>
              <w:jc w:val="both"/>
              <w:rPr>
                <w:highlight w:val="yellow"/>
              </w:rPr>
            </w:pPr>
            <w:r>
              <w:rPr>
                <w:b w:val="0"/>
                <w:caps w:val="0"/>
              </w:rPr>
              <w:t>Additional contribution to the Multilateral F</w:t>
            </w:r>
            <w:r w:rsidRPr="00D341C9">
              <w:rPr>
                <w:b w:val="0"/>
                <w:caps w:val="0"/>
              </w:rPr>
              <w:t>und</w:t>
            </w:r>
            <w:r>
              <w:rPr>
                <w:b w:val="0"/>
                <w:caps w:val="0"/>
              </w:rPr>
              <w:t xml:space="preserve"> by the government of the United Kingdom of Great Britain and Northern I</w:t>
            </w:r>
            <w:r w:rsidRPr="00D341C9">
              <w:rPr>
                <w:b w:val="0"/>
                <w:caps w:val="0"/>
              </w:rPr>
              <w:t>reland</w:t>
            </w:r>
          </w:p>
        </w:tc>
      </w:tr>
      <w:tr w:rsidR="00716E39" w:rsidRPr="00716E39" w14:paraId="3350A850" w14:textId="77777777" w:rsidTr="00627E84">
        <w:trPr>
          <w:cantSplit/>
        </w:trPr>
        <w:tc>
          <w:tcPr>
            <w:tcW w:w="4253" w:type="dxa"/>
          </w:tcPr>
          <w:p w14:paraId="53629DB0" w14:textId="6DBE7D33" w:rsidR="003E47C1" w:rsidRPr="00716E39" w:rsidRDefault="00BC39CA" w:rsidP="00627E84">
            <w:pPr>
              <w:spacing w:before="120"/>
              <w:jc w:val="left"/>
            </w:pPr>
            <w:r w:rsidRPr="00716E39">
              <w:t>UNEP/</w:t>
            </w:r>
            <w:proofErr w:type="spellStart"/>
            <w:r w:rsidRPr="00716E39">
              <w:t>OzL.Pro</w:t>
            </w:r>
            <w:proofErr w:type="spellEnd"/>
            <w:r w:rsidRPr="00716E39">
              <w:t>/</w:t>
            </w:r>
            <w:proofErr w:type="spellStart"/>
            <w:r w:rsidRPr="00716E39">
              <w:t>ExCom</w:t>
            </w:r>
            <w:proofErr w:type="spellEnd"/>
            <w:r w:rsidRPr="00716E39">
              <w:t>/</w:t>
            </w:r>
            <w:r>
              <w:t>82/Inf.</w:t>
            </w:r>
            <w:r w:rsidR="00627E84">
              <w:t>4</w:t>
            </w:r>
          </w:p>
        </w:tc>
        <w:tc>
          <w:tcPr>
            <w:tcW w:w="5859" w:type="dxa"/>
          </w:tcPr>
          <w:p w14:paraId="09483CC9" w14:textId="11BE2C78" w:rsidR="003E47C1" w:rsidRPr="00716E39" w:rsidRDefault="00BC39CA" w:rsidP="00BC39CA">
            <w:pPr>
              <w:spacing w:before="120"/>
            </w:pPr>
            <w:r>
              <w:t>Dates and venues of the 84</w:t>
            </w:r>
            <w:r w:rsidRPr="00BC39CA">
              <w:rPr>
                <w:vertAlign w:val="superscript"/>
              </w:rPr>
              <w:t>th</w:t>
            </w:r>
            <w:r>
              <w:t>, 85</w:t>
            </w:r>
            <w:r w:rsidRPr="00BC39CA">
              <w:rPr>
                <w:vertAlign w:val="superscript"/>
              </w:rPr>
              <w:t>th</w:t>
            </w:r>
            <w:r>
              <w:t xml:space="preserve"> and 86</w:t>
            </w:r>
            <w:r w:rsidRPr="00BC39CA">
              <w:rPr>
                <w:vertAlign w:val="superscript"/>
              </w:rPr>
              <w:t>th</w:t>
            </w:r>
            <w:r>
              <w:t xml:space="preserve"> </w:t>
            </w:r>
            <w:r w:rsidRPr="00BC39CA">
              <w:t>meetings of the Executive Committee</w:t>
            </w:r>
          </w:p>
        </w:tc>
      </w:tr>
    </w:tbl>
    <w:p w14:paraId="3855CEDE" w14:textId="77777777" w:rsidR="00CF3FF4" w:rsidRPr="00716E39" w:rsidRDefault="00CF3FF4" w:rsidP="001D31F5">
      <w:pPr>
        <w:pStyle w:val="StyleHeader4Para4Left0Firstline0"/>
        <w:numPr>
          <w:ilvl w:val="0"/>
          <w:numId w:val="0"/>
        </w:numPr>
        <w:ind w:left="-284" w:firstLine="284"/>
        <w:jc w:val="center"/>
        <w:rPr>
          <w:sz w:val="22"/>
        </w:rPr>
      </w:pPr>
    </w:p>
    <w:sectPr w:rsidR="00CF3FF4" w:rsidRPr="00716E39">
      <w:headerReference w:type="even" r:id="rId13"/>
      <w:headerReference w:type="default" r:id="rId14"/>
      <w:footerReference w:type="even" r:id="rId15"/>
      <w:footerReference w:type="default" r:id="rId16"/>
      <w:footerReference w:type="first" r:id="rId17"/>
      <w:footnotePr>
        <w:numFmt w:val="chicago"/>
        <w:numRestart w:val="eachPage"/>
      </w:footnotePr>
      <w:pgSz w:w="12240" w:h="15840" w:code="1"/>
      <w:pgMar w:top="720" w:right="1440" w:bottom="864" w:left="1440" w:header="720" w:footer="475" w:gutter="0"/>
      <w:cols w:space="720"/>
      <w:titlePg/>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63FFFD83" w14:textId="77777777" w:rsidR="00F65713" w:rsidRDefault="00F65713">
      <w:r>
        <w:separator/>
      </w:r>
    </w:p>
  </w:endnote>
  <w:endnote w:type="continuationSeparator" w:id="0">
    <w:p w14:paraId="0F4B7D9C" w14:textId="77777777" w:rsidR="00F65713" w:rsidRDefault="00F65713">
      <w:r>
        <w:continuationSeparator/>
      </w:r>
    </w:p>
  </w:endnote>
  <w:endnote w:type="continuationNotice" w:id="1">
    <w:p w14:paraId="5474584D" w14:textId="77777777" w:rsidR="00F65713" w:rsidRDefault="00F65713"/>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Univers">
    <w:altName w:val="Arial"/>
    <w:charset w:val="00"/>
    <w:family w:val="swiss"/>
    <w:pitch w:val="variable"/>
    <w:sig w:usb0="00000007" w:usb1="00000000" w:usb2="00000000" w:usb3="00000000" w:csb0="00000093" w:csb1="00000000"/>
  </w:font>
  <w:font w:name="Univers Bold">
    <w:altName w:val="Arial"/>
    <w:panose1 w:val="00000000000000000000"/>
    <w:charset w:val="00"/>
    <w:family w:val="swiss"/>
    <w:notTrueType/>
    <w:pitch w:val="default"/>
    <w:sig w:usb0="00000003" w:usb1="00000000" w:usb2="00000000" w:usb3="00000000" w:csb0="00000001" w:csb1="00000000"/>
  </w:font>
  <w:font w:name="SimSun">
    <w:altName w:val="宋体"/>
    <w:panose1 w:val="02010600030101010101"/>
    <w:charset w:val="86"/>
    <w:family w:val="auto"/>
    <w:pitch w:val="variable"/>
    <w:sig w:usb0="00000003" w:usb1="288F0000" w:usb2="00000016" w:usb3="00000000" w:csb0="00040001" w:csb1="00000000"/>
  </w:font>
  <w:font w:name="Cambria">
    <w:panose1 w:val="02040503050406030204"/>
    <w:charset w:val="00"/>
    <w:family w:val="roman"/>
    <w:pitch w:val="variable"/>
    <w:sig w:usb0="E00006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32BF9B2" w14:textId="53CA7622" w:rsidR="00CF3FF4" w:rsidRDefault="00FB08E9">
    <w:pPr>
      <w:jc w:val="center"/>
    </w:pPr>
    <w:r>
      <w:fldChar w:fldCharType="begin"/>
    </w:r>
    <w:r>
      <w:instrText xml:space="preserve"> PAGE </w:instrText>
    </w:r>
    <w:r>
      <w:fldChar w:fldCharType="separate"/>
    </w:r>
    <w:r w:rsidR="00627E84">
      <w:rPr>
        <w:noProof/>
      </w:rPr>
      <w:t>4</w:t>
    </w:r>
    <w:r>
      <w:rPr>
        <w:noProof/>
      </w:rPr>
      <w:fldChar w:fldCharType="end"/>
    </w:r>
  </w:p>
</w:ftr>
</file>

<file path=word/footer2.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FC16C4C" w14:textId="5A5A13ED" w:rsidR="00CF3FF4" w:rsidRDefault="00FB08E9">
    <w:pPr>
      <w:jc w:val="center"/>
    </w:pPr>
    <w:r>
      <w:fldChar w:fldCharType="begin"/>
    </w:r>
    <w:r>
      <w:instrText xml:space="preserve"> PAGE </w:instrText>
    </w:r>
    <w:r>
      <w:fldChar w:fldCharType="separate"/>
    </w:r>
    <w:r w:rsidR="00627E84">
      <w:rPr>
        <w:noProof/>
      </w:rPr>
      <w:t>3</w:t>
    </w:r>
    <w:r>
      <w:rPr>
        <w:noProof/>
      </w:rPr>
      <w:fldChar w:fldCharType="end"/>
    </w:r>
  </w:p>
</w:ftr>
</file>

<file path=word/footer3.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AF8C96E" w14:textId="77777777" w:rsidR="00CF3FF4" w:rsidRDefault="00CF3FF4">
    <w:pPr>
      <w:ind w:left="720"/>
      <w:rPr>
        <w:sz w:val="18"/>
        <w:szCs w:val="18"/>
      </w:rPr>
    </w:pPr>
  </w:p>
  <w:p w14:paraId="35547912" w14:textId="77777777" w:rsidR="00CF3FF4" w:rsidRDefault="00FB08E9">
    <w:pPr>
      <w:pBdr>
        <w:top w:val="single" w:sz="4" w:space="1" w:color="auto"/>
        <w:left w:val="single" w:sz="4" w:space="28" w:color="auto"/>
        <w:bottom w:val="single" w:sz="4" w:space="1" w:color="auto"/>
        <w:right w:val="single" w:sz="4" w:space="4" w:color="auto"/>
      </w:pBdr>
      <w:ind w:left="284"/>
      <w:jc w:val="center"/>
      <w:rPr>
        <w:sz w:val="18"/>
        <w:szCs w:val="18"/>
      </w:rPr>
    </w:pPr>
    <w:r>
      <w:rPr>
        <w:sz w:val="18"/>
        <w:szCs w:val="18"/>
      </w:rPr>
      <w:t>Pre-session documents of the Executive Committee of the Multilateral Fund for the Implementation of the Montreal Protocol are without prejudice to any decision that the Executive Committee might take following issuance of the document.</w:t>
    </w:r>
  </w:p>
  <w:p w14:paraId="04B587FA" w14:textId="77777777" w:rsidR="00CF3FF4" w:rsidRDefault="00CF3FF4">
    <w:pPr>
      <w:pStyle w:val="Footer"/>
      <w:jc w:val="center"/>
      <w:rPr>
        <w:sz w:val="18"/>
        <w:szCs w:val="18"/>
        <w:lang w:val="en-CA"/>
      </w:rPr>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72B0E683" w14:textId="77777777" w:rsidR="00F65713" w:rsidRDefault="00F65713">
      <w:r>
        <w:separator/>
      </w:r>
    </w:p>
  </w:footnote>
  <w:footnote w:type="continuationSeparator" w:id="0">
    <w:p w14:paraId="0A1224F3" w14:textId="77777777" w:rsidR="00F65713" w:rsidRDefault="00F65713">
      <w:r>
        <w:continuationSeparator/>
      </w:r>
    </w:p>
  </w:footnote>
  <w:footnote w:type="continuationNotice" w:id="1">
    <w:p w14:paraId="6E4FB439" w14:textId="77777777" w:rsidR="00F65713" w:rsidRDefault="00F65713"/>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F5E3CF9" w14:textId="5A189618" w:rsidR="00CF3FF4" w:rsidRDefault="0038707C">
    <w:r>
      <w:fldChar w:fldCharType="begin"/>
    </w:r>
    <w:r>
      <w:instrText xml:space="preserve"> DOCPROPERTY "Document number"  \* MERGEFORMAT </w:instrText>
    </w:r>
    <w:r>
      <w:fldChar w:fldCharType="separate"/>
    </w:r>
    <w:r w:rsidR="00213E62">
      <w:t>UNEP/</w:t>
    </w:r>
    <w:proofErr w:type="spellStart"/>
    <w:r w:rsidR="00213E62">
      <w:t>OzL.Pro</w:t>
    </w:r>
    <w:proofErr w:type="spellEnd"/>
    <w:r w:rsidR="00213E62">
      <w:t>/</w:t>
    </w:r>
    <w:proofErr w:type="spellStart"/>
    <w:r w:rsidR="00213E62">
      <w:t>ExCom</w:t>
    </w:r>
    <w:proofErr w:type="spellEnd"/>
    <w:r w:rsidR="00213E62">
      <w:t>/82/Inf.1</w:t>
    </w:r>
    <w:r>
      <w:fldChar w:fldCharType="end"/>
    </w:r>
  </w:p>
  <w:p w14:paraId="0D56024A" w14:textId="77777777" w:rsidR="00CF3FF4" w:rsidRDefault="00CF3FF4"/>
  <w:p w14:paraId="37A27EAA" w14:textId="77777777" w:rsidR="00CF3FF4" w:rsidRDefault="00CF3FF4"/>
</w:hdr>
</file>

<file path=word/header2.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FE2F56B" w14:textId="3010643E" w:rsidR="00CF3FF4" w:rsidRDefault="0038707C">
    <w:pPr>
      <w:jc w:val="right"/>
    </w:pPr>
    <w:r>
      <w:fldChar w:fldCharType="begin"/>
    </w:r>
    <w:r>
      <w:instrText xml:space="preserve"> DOCPROPERTY "Document number"  \* MERGEFORMAT </w:instrText>
    </w:r>
    <w:r>
      <w:fldChar w:fldCharType="separate"/>
    </w:r>
    <w:r w:rsidR="00213E62">
      <w:t>UNEP/</w:t>
    </w:r>
    <w:proofErr w:type="spellStart"/>
    <w:r w:rsidR="00213E62">
      <w:t>OzL.Pro</w:t>
    </w:r>
    <w:proofErr w:type="spellEnd"/>
    <w:r w:rsidR="00213E62">
      <w:t>/</w:t>
    </w:r>
    <w:proofErr w:type="spellStart"/>
    <w:r w:rsidR="00213E62">
      <w:t>ExCom</w:t>
    </w:r>
    <w:proofErr w:type="spellEnd"/>
    <w:r w:rsidR="00213E62">
      <w:t>/82/Inf.1</w:t>
    </w:r>
    <w:r>
      <w:fldChar w:fldCharType="end"/>
    </w:r>
  </w:p>
  <w:p w14:paraId="50EDE210" w14:textId="77777777" w:rsidR="00CF3FF4" w:rsidRDefault="00CF3FF4"/>
  <w:p w14:paraId="510651A2" w14:textId="77777777" w:rsidR="00CF3FF4" w:rsidRDefault="00CF3FF4">
    <w:pPr>
      <w:pStyle w:val="Header"/>
    </w:pP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7C"/>
    <w:multiLevelType w:val="singleLevel"/>
    <w:tmpl w:val="242E7670"/>
    <w:lvl w:ilvl="0">
      <w:start w:val="1"/>
      <w:numFmt w:val="decimal"/>
      <w:pStyle w:val="ListNumber5"/>
      <w:lvlText w:val="%1."/>
      <w:lvlJc w:val="left"/>
      <w:pPr>
        <w:tabs>
          <w:tab w:val="num" w:pos="1800"/>
        </w:tabs>
        <w:ind w:left="1800" w:hanging="360"/>
      </w:pPr>
    </w:lvl>
  </w:abstractNum>
  <w:abstractNum w:abstractNumId="1" w15:restartNumberingAfterBreak="0">
    <w:nsid w:val="FFFFFF7D"/>
    <w:multiLevelType w:val="singleLevel"/>
    <w:tmpl w:val="16F63896"/>
    <w:lvl w:ilvl="0">
      <w:start w:val="1"/>
      <w:numFmt w:val="decimal"/>
      <w:pStyle w:val="ListNumber4"/>
      <w:lvlText w:val="%1."/>
      <w:lvlJc w:val="left"/>
      <w:pPr>
        <w:tabs>
          <w:tab w:val="num" w:pos="1440"/>
        </w:tabs>
        <w:ind w:left="1440" w:hanging="360"/>
      </w:pPr>
    </w:lvl>
  </w:abstractNum>
  <w:abstractNum w:abstractNumId="2" w15:restartNumberingAfterBreak="0">
    <w:nsid w:val="FFFFFF7E"/>
    <w:multiLevelType w:val="singleLevel"/>
    <w:tmpl w:val="261A33D0"/>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B532B57E"/>
    <w:lvl w:ilvl="0">
      <w:start w:val="1"/>
      <w:numFmt w:val="decimal"/>
      <w:pStyle w:val="ListNumber2"/>
      <w:lvlText w:val="%1."/>
      <w:lvlJc w:val="left"/>
      <w:pPr>
        <w:tabs>
          <w:tab w:val="num" w:pos="720"/>
        </w:tabs>
        <w:ind w:left="720" w:hanging="360"/>
      </w:pPr>
    </w:lvl>
  </w:abstractNum>
  <w:abstractNum w:abstractNumId="4" w15:restartNumberingAfterBreak="0">
    <w:nsid w:val="FFFFFF80"/>
    <w:multiLevelType w:val="singleLevel"/>
    <w:tmpl w:val="E27AF7F0"/>
    <w:lvl w:ilvl="0">
      <w:start w:val="1"/>
      <w:numFmt w:val="bullet"/>
      <w:pStyle w:val="ListBullet5"/>
      <w:lvlText w:val=""/>
      <w:lvlJc w:val="left"/>
      <w:pPr>
        <w:tabs>
          <w:tab w:val="num" w:pos="1800"/>
        </w:tabs>
        <w:ind w:left="1800" w:hanging="360"/>
      </w:pPr>
      <w:rPr>
        <w:rFonts w:ascii="Symbol" w:hAnsi="Symbol" w:hint="default"/>
      </w:rPr>
    </w:lvl>
  </w:abstractNum>
  <w:abstractNum w:abstractNumId="5" w15:restartNumberingAfterBreak="0">
    <w:nsid w:val="FFFFFF81"/>
    <w:multiLevelType w:val="singleLevel"/>
    <w:tmpl w:val="6CB6EE0C"/>
    <w:lvl w:ilvl="0">
      <w:start w:val="1"/>
      <w:numFmt w:val="bullet"/>
      <w:pStyle w:val="ListBullet4"/>
      <w:lvlText w:val=""/>
      <w:lvlJc w:val="left"/>
      <w:pPr>
        <w:tabs>
          <w:tab w:val="num" w:pos="1440"/>
        </w:tabs>
        <w:ind w:left="1440" w:hanging="360"/>
      </w:pPr>
      <w:rPr>
        <w:rFonts w:ascii="Symbol" w:hAnsi="Symbol" w:hint="default"/>
      </w:rPr>
    </w:lvl>
  </w:abstractNum>
  <w:abstractNum w:abstractNumId="6" w15:restartNumberingAfterBreak="0">
    <w:nsid w:val="FFFFFF82"/>
    <w:multiLevelType w:val="singleLevel"/>
    <w:tmpl w:val="1DEEBB70"/>
    <w:lvl w:ilvl="0">
      <w:start w:val="1"/>
      <w:numFmt w:val="bullet"/>
      <w:pStyle w:val="ListBullet3"/>
      <w:lvlText w:val=""/>
      <w:lvlJc w:val="left"/>
      <w:pPr>
        <w:tabs>
          <w:tab w:val="num" w:pos="1080"/>
        </w:tabs>
        <w:ind w:left="1080" w:hanging="360"/>
      </w:pPr>
      <w:rPr>
        <w:rFonts w:ascii="Symbol" w:hAnsi="Symbol" w:hint="default"/>
      </w:rPr>
    </w:lvl>
  </w:abstractNum>
  <w:abstractNum w:abstractNumId="7" w15:restartNumberingAfterBreak="0">
    <w:nsid w:val="FFFFFF83"/>
    <w:multiLevelType w:val="singleLevel"/>
    <w:tmpl w:val="D5C453D2"/>
    <w:lvl w:ilvl="0">
      <w:start w:val="1"/>
      <w:numFmt w:val="bullet"/>
      <w:pStyle w:val="ListBullet2"/>
      <w:lvlText w:val=""/>
      <w:lvlJc w:val="left"/>
      <w:pPr>
        <w:tabs>
          <w:tab w:val="num" w:pos="720"/>
        </w:tabs>
        <w:ind w:left="720" w:hanging="360"/>
      </w:pPr>
      <w:rPr>
        <w:rFonts w:ascii="Symbol" w:hAnsi="Symbol" w:hint="default"/>
      </w:rPr>
    </w:lvl>
  </w:abstractNum>
  <w:abstractNum w:abstractNumId="8" w15:restartNumberingAfterBreak="0">
    <w:nsid w:val="FFFFFF88"/>
    <w:multiLevelType w:val="singleLevel"/>
    <w:tmpl w:val="7E7E27F2"/>
    <w:lvl w:ilvl="0">
      <w:start w:val="1"/>
      <w:numFmt w:val="decimal"/>
      <w:pStyle w:val="ListNumber"/>
      <w:lvlText w:val="%1."/>
      <w:lvlJc w:val="left"/>
      <w:pPr>
        <w:tabs>
          <w:tab w:val="num" w:pos="360"/>
        </w:tabs>
        <w:ind w:left="360" w:hanging="360"/>
      </w:pPr>
    </w:lvl>
  </w:abstractNum>
  <w:abstractNum w:abstractNumId="9" w15:restartNumberingAfterBreak="0">
    <w:nsid w:val="FFFFFF89"/>
    <w:multiLevelType w:val="singleLevel"/>
    <w:tmpl w:val="CAF256C2"/>
    <w:lvl w:ilvl="0">
      <w:start w:val="1"/>
      <w:numFmt w:val="bullet"/>
      <w:pStyle w:val="ListBullet"/>
      <w:lvlText w:val=""/>
      <w:lvlJc w:val="left"/>
      <w:pPr>
        <w:tabs>
          <w:tab w:val="num" w:pos="360"/>
        </w:tabs>
        <w:ind w:left="360" w:hanging="360"/>
      </w:pPr>
      <w:rPr>
        <w:rFonts w:ascii="Symbol" w:hAnsi="Symbol" w:hint="default"/>
      </w:rPr>
    </w:lvl>
  </w:abstractNum>
  <w:abstractNum w:abstractNumId="10" w15:restartNumberingAfterBreak="0">
    <w:nsid w:val="FFFFFFFB"/>
    <w:multiLevelType w:val="multilevel"/>
    <w:tmpl w:val="4740EE54"/>
    <w:lvl w:ilvl="0">
      <w:start w:val="1"/>
      <w:numFmt w:val="decimal"/>
      <w:pStyle w:val="Heading1"/>
      <w:lvlText w:val="%1."/>
      <w:lvlJc w:val="left"/>
      <w:pPr>
        <w:tabs>
          <w:tab w:val="num" w:pos="0"/>
        </w:tabs>
        <w:ind w:left="0" w:firstLine="0"/>
      </w:pPr>
    </w:lvl>
    <w:lvl w:ilvl="1">
      <w:start w:val="1"/>
      <w:numFmt w:val="lowerLetter"/>
      <w:pStyle w:val="Heading2"/>
      <w:lvlText w:val="(%2)"/>
      <w:lvlJc w:val="left"/>
      <w:pPr>
        <w:tabs>
          <w:tab w:val="num" w:pos="0"/>
        </w:tabs>
        <w:ind w:left="1440" w:hanging="720"/>
      </w:pPr>
    </w:lvl>
    <w:lvl w:ilvl="2">
      <w:start w:val="1"/>
      <w:numFmt w:val="lowerRoman"/>
      <w:pStyle w:val="Heading3"/>
      <w:lvlText w:val="(%3)"/>
      <w:lvlJc w:val="left"/>
      <w:pPr>
        <w:tabs>
          <w:tab w:val="num" w:pos="0"/>
        </w:tabs>
        <w:ind w:left="2160" w:hanging="720"/>
      </w:pPr>
    </w:lvl>
    <w:lvl w:ilvl="3">
      <w:start w:val="1"/>
      <w:numFmt w:val="lowerLetter"/>
      <w:pStyle w:val="Heading4"/>
      <w:lvlText w:val="%4)"/>
      <w:lvlJc w:val="left"/>
      <w:pPr>
        <w:tabs>
          <w:tab w:val="num" w:pos="0"/>
        </w:tabs>
        <w:ind w:left="2866" w:hanging="706"/>
      </w:pPr>
    </w:lvl>
    <w:lvl w:ilvl="4">
      <w:start w:val="1"/>
      <w:numFmt w:val="decimal"/>
      <w:pStyle w:val="Heading5"/>
      <w:lvlText w:val="(%5)"/>
      <w:lvlJc w:val="left"/>
      <w:pPr>
        <w:tabs>
          <w:tab w:val="num" w:pos="0"/>
        </w:tabs>
        <w:ind w:left="3571" w:hanging="705"/>
      </w:pPr>
    </w:lvl>
    <w:lvl w:ilvl="5">
      <w:start w:val="1"/>
      <w:numFmt w:val="lowerLetter"/>
      <w:pStyle w:val="Heading6"/>
      <w:lvlText w:val="(%6)"/>
      <w:lvlJc w:val="left"/>
      <w:pPr>
        <w:tabs>
          <w:tab w:val="num" w:pos="0"/>
        </w:tabs>
        <w:ind w:left="4291" w:hanging="720"/>
      </w:pPr>
    </w:lvl>
    <w:lvl w:ilvl="6">
      <w:start w:val="1"/>
      <w:numFmt w:val="lowerRoman"/>
      <w:pStyle w:val="Heading7"/>
      <w:lvlText w:val="(%7)"/>
      <w:lvlJc w:val="left"/>
      <w:pPr>
        <w:tabs>
          <w:tab w:val="num" w:pos="0"/>
        </w:tabs>
        <w:ind w:left="4997" w:hanging="706"/>
      </w:pPr>
    </w:lvl>
    <w:lvl w:ilvl="7">
      <w:start w:val="1"/>
      <w:numFmt w:val="lowerLetter"/>
      <w:lvlText w:val="(%8)"/>
      <w:lvlJc w:val="left"/>
      <w:pPr>
        <w:tabs>
          <w:tab w:val="num" w:pos="0"/>
        </w:tabs>
        <w:ind w:left="5702" w:hanging="705"/>
      </w:pPr>
    </w:lvl>
    <w:lvl w:ilvl="8">
      <w:start w:val="1"/>
      <w:numFmt w:val="lowerRoman"/>
      <w:pStyle w:val="Heading9"/>
      <w:lvlText w:val="(%9)"/>
      <w:lvlJc w:val="left"/>
      <w:pPr>
        <w:tabs>
          <w:tab w:val="num" w:pos="0"/>
        </w:tabs>
        <w:ind w:left="6408" w:hanging="706"/>
      </w:pPr>
    </w:lvl>
  </w:abstractNum>
  <w:abstractNum w:abstractNumId="11" w15:restartNumberingAfterBreak="0">
    <w:nsid w:val="113D7B74"/>
    <w:multiLevelType w:val="hybridMultilevel"/>
    <w:tmpl w:val="FACE4A0A"/>
    <w:lvl w:ilvl="0" w:tplc="10090001">
      <w:numFmt w:val="bullet"/>
      <w:lvlText w:val=""/>
      <w:lvlJc w:val="left"/>
      <w:pPr>
        <w:ind w:left="720" w:hanging="360"/>
      </w:pPr>
      <w:rPr>
        <w:rFonts w:ascii="Symbol" w:eastAsia="Times New Roman" w:hAnsi="Symbol" w:cs="Times New Roman"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12" w15:restartNumberingAfterBreak="0">
    <w:nsid w:val="1E473124"/>
    <w:multiLevelType w:val="hybridMultilevel"/>
    <w:tmpl w:val="CE400F1E"/>
    <w:lvl w:ilvl="0" w:tplc="10090001">
      <w:numFmt w:val="bullet"/>
      <w:lvlText w:val=""/>
      <w:lvlJc w:val="left"/>
      <w:pPr>
        <w:ind w:left="720" w:hanging="360"/>
      </w:pPr>
      <w:rPr>
        <w:rFonts w:ascii="Symbol" w:eastAsia="Times New Roman" w:hAnsi="Symbol" w:cs="Times New Roman"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13" w15:restartNumberingAfterBreak="0">
    <w:nsid w:val="23732201"/>
    <w:multiLevelType w:val="hybridMultilevel"/>
    <w:tmpl w:val="6A6665CC"/>
    <w:lvl w:ilvl="0" w:tplc="1009000F">
      <w:start w:val="1"/>
      <w:numFmt w:val="decimal"/>
      <w:lvlText w:val="%1."/>
      <w:lvlJc w:val="left"/>
      <w:pPr>
        <w:ind w:left="720" w:hanging="360"/>
      </w:p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14" w15:restartNumberingAfterBreak="0">
    <w:nsid w:val="2BC6015C"/>
    <w:multiLevelType w:val="multilevel"/>
    <w:tmpl w:val="0409001F"/>
    <w:styleLink w:val="111111"/>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432"/>
      </w:pPr>
    </w:lvl>
    <w:lvl w:ilvl="2">
      <w:start w:val="1"/>
      <w:numFmt w:val="decimal"/>
      <w:lvlText w:val="%1.%2.%3."/>
      <w:lvlJc w:val="left"/>
      <w:pPr>
        <w:tabs>
          <w:tab w:val="num" w:pos="1440"/>
        </w:tabs>
        <w:ind w:left="1224" w:hanging="504"/>
      </w:pPr>
    </w:lvl>
    <w:lvl w:ilvl="3">
      <w:start w:val="1"/>
      <w:numFmt w:val="decimal"/>
      <w:lvlText w:val="%1.%2.%3.%4."/>
      <w:lvlJc w:val="left"/>
      <w:pPr>
        <w:tabs>
          <w:tab w:val="num" w:pos="180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288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3960"/>
        </w:tabs>
        <w:ind w:left="3744" w:hanging="1224"/>
      </w:pPr>
    </w:lvl>
    <w:lvl w:ilvl="8">
      <w:start w:val="1"/>
      <w:numFmt w:val="decimal"/>
      <w:lvlText w:val="%1.%2.%3.%4.%5.%6.%7.%8.%9."/>
      <w:lvlJc w:val="left"/>
      <w:pPr>
        <w:tabs>
          <w:tab w:val="num" w:pos="4680"/>
        </w:tabs>
        <w:ind w:left="4320" w:hanging="1440"/>
      </w:pPr>
    </w:lvl>
  </w:abstractNum>
  <w:abstractNum w:abstractNumId="15" w15:restartNumberingAfterBreak="0">
    <w:nsid w:val="4E892E7B"/>
    <w:multiLevelType w:val="multilevel"/>
    <w:tmpl w:val="0409001D"/>
    <w:styleLink w:val="1ai"/>
    <w:lvl w:ilvl="0">
      <w:start w:val="1"/>
      <w:numFmt w:val="decimal"/>
      <w:lvlText w:val="%1)"/>
      <w:lvlJc w:val="left"/>
      <w:pPr>
        <w:tabs>
          <w:tab w:val="num" w:pos="360"/>
        </w:tabs>
        <w:ind w:left="360" w:hanging="360"/>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6" w15:restartNumberingAfterBreak="0">
    <w:nsid w:val="51C54623"/>
    <w:multiLevelType w:val="multilevel"/>
    <w:tmpl w:val="04090023"/>
    <w:styleLink w:val="ArticleSection"/>
    <w:lvl w:ilvl="0">
      <w:start w:val="1"/>
      <w:numFmt w:val="upperRoman"/>
      <w:lvlText w:val="Article %1."/>
      <w:lvlJc w:val="left"/>
      <w:pPr>
        <w:tabs>
          <w:tab w:val="num" w:pos="1440"/>
        </w:tabs>
        <w:ind w:left="0" w:firstLine="0"/>
      </w:pPr>
    </w:lvl>
    <w:lvl w:ilvl="1">
      <w:start w:val="1"/>
      <w:numFmt w:val="decimalZero"/>
      <w:isLgl/>
      <w:lvlText w:val="Section %1.%2"/>
      <w:lvlJc w:val="left"/>
      <w:pPr>
        <w:tabs>
          <w:tab w:val="num" w:pos="1080"/>
        </w:tabs>
        <w:ind w:left="0" w:firstLine="0"/>
      </w:pPr>
    </w:lvl>
    <w:lvl w:ilvl="2">
      <w:start w:val="1"/>
      <w:numFmt w:val="lowerLetter"/>
      <w:lvlText w:val="(%3)"/>
      <w:lvlJc w:val="left"/>
      <w:pPr>
        <w:tabs>
          <w:tab w:val="num" w:pos="720"/>
        </w:tabs>
        <w:ind w:left="720" w:hanging="432"/>
      </w:pPr>
    </w:lvl>
    <w:lvl w:ilvl="3">
      <w:start w:val="1"/>
      <w:numFmt w:val="lowerRoman"/>
      <w:lvlText w:val="(%4)"/>
      <w:lvlJc w:val="right"/>
      <w:pPr>
        <w:tabs>
          <w:tab w:val="num" w:pos="864"/>
        </w:tabs>
        <w:ind w:left="864" w:hanging="144"/>
      </w:pPr>
    </w:lvl>
    <w:lvl w:ilvl="4">
      <w:start w:val="1"/>
      <w:numFmt w:val="decimal"/>
      <w:lvlText w:val="%5)"/>
      <w:lvlJc w:val="left"/>
      <w:pPr>
        <w:tabs>
          <w:tab w:val="num" w:pos="1008"/>
        </w:tabs>
        <w:ind w:left="1008" w:hanging="432"/>
      </w:pPr>
    </w:lvl>
    <w:lvl w:ilvl="5">
      <w:start w:val="1"/>
      <w:numFmt w:val="lowerLetter"/>
      <w:lvlText w:val="%6)"/>
      <w:lvlJc w:val="left"/>
      <w:pPr>
        <w:tabs>
          <w:tab w:val="num" w:pos="1152"/>
        </w:tabs>
        <w:ind w:left="1152" w:hanging="432"/>
      </w:pPr>
    </w:lvl>
    <w:lvl w:ilvl="6">
      <w:start w:val="1"/>
      <w:numFmt w:val="lowerRoman"/>
      <w:lvlText w:val="%7)"/>
      <w:lvlJc w:val="right"/>
      <w:pPr>
        <w:tabs>
          <w:tab w:val="num" w:pos="1296"/>
        </w:tabs>
        <w:ind w:left="1296" w:hanging="288"/>
      </w:pPr>
    </w:lvl>
    <w:lvl w:ilvl="7">
      <w:start w:val="1"/>
      <w:numFmt w:val="lowerLetter"/>
      <w:lvlText w:val="%8."/>
      <w:lvlJc w:val="left"/>
      <w:pPr>
        <w:tabs>
          <w:tab w:val="num" w:pos="1440"/>
        </w:tabs>
        <w:ind w:left="1440" w:hanging="432"/>
      </w:pPr>
    </w:lvl>
    <w:lvl w:ilvl="8">
      <w:start w:val="1"/>
      <w:numFmt w:val="lowerRoman"/>
      <w:lvlText w:val="%9."/>
      <w:lvlJc w:val="right"/>
      <w:pPr>
        <w:tabs>
          <w:tab w:val="num" w:pos="1584"/>
        </w:tabs>
        <w:ind w:left="1584" w:hanging="144"/>
      </w:pPr>
    </w:lvl>
  </w:abstractNum>
  <w:abstractNum w:abstractNumId="17" w15:restartNumberingAfterBreak="0">
    <w:nsid w:val="7E100F2A"/>
    <w:multiLevelType w:val="hybridMultilevel"/>
    <w:tmpl w:val="BD0C0614"/>
    <w:lvl w:ilvl="0" w:tplc="10C23008">
      <w:start w:val="1"/>
      <w:numFmt w:val="lowerLetter"/>
      <w:pStyle w:val="Header4"/>
      <w:lvlText w:val="%1."/>
      <w:lvlJc w:val="left"/>
      <w:pPr>
        <w:tabs>
          <w:tab w:val="num" w:pos="3600"/>
        </w:tabs>
        <w:ind w:left="3600" w:hanging="360"/>
      </w:pPr>
    </w:lvl>
    <w:lvl w:ilvl="1" w:tplc="04090019" w:tentative="1">
      <w:start w:val="1"/>
      <w:numFmt w:val="lowerLetter"/>
      <w:lvlText w:val="%2."/>
      <w:lvlJc w:val="left"/>
      <w:pPr>
        <w:tabs>
          <w:tab w:val="num" w:pos="4320"/>
        </w:tabs>
        <w:ind w:left="4320" w:hanging="360"/>
      </w:pPr>
    </w:lvl>
    <w:lvl w:ilvl="2" w:tplc="0409001B" w:tentative="1">
      <w:start w:val="1"/>
      <w:numFmt w:val="lowerRoman"/>
      <w:lvlText w:val="%3."/>
      <w:lvlJc w:val="right"/>
      <w:pPr>
        <w:tabs>
          <w:tab w:val="num" w:pos="5040"/>
        </w:tabs>
        <w:ind w:left="5040" w:hanging="180"/>
      </w:pPr>
    </w:lvl>
    <w:lvl w:ilvl="3" w:tplc="0409000F" w:tentative="1">
      <w:start w:val="1"/>
      <w:numFmt w:val="decimal"/>
      <w:lvlText w:val="%4."/>
      <w:lvlJc w:val="left"/>
      <w:pPr>
        <w:tabs>
          <w:tab w:val="num" w:pos="5760"/>
        </w:tabs>
        <w:ind w:left="5760" w:hanging="360"/>
      </w:pPr>
    </w:lvl>
    <w:lvl w:ilvl="4" w:tplc="04090019" w:tentative="1">
      <w:start w:val="1"/>
      <w:numFmt w:val="lowerLetter"/>
      <w:lvlText w:val="%5."/>
      <w:lvlJc w:val="left"/>
      <w:pPr>
        <w:tabs>
          <w:tab w:val="num" w:pos="6480"/>
        </w:tabs>
        <w:ind w:left="6480" w:hanging="360"/>
      </w:pPr>
    </w:lvl>
    <w:lvl w:ilvl="5" w:tplc="0409001B" w:tentative="1">
      <w:start w:val="1"/>
      <w:numFmt w:val="lowerRoman"/>
      <w:lvlText w:val="%6."/>
      <w:lvlJc w:val="right"/>
      <w:pPr>
        <w:tabs>
          <w:tab w:val="num" w:pos="7200"/>
        </w:tabs>
        <w:ind w:left="7200" w:hanging="180"/>
      </w:pPr>
    </w:lvl>
    <w:lvl w:ilvl="6" w:tplc="0409000F" w:tentative="1">
      <w:start w:val="1"/>
      <w:numFmt w:val="decimal"/>
      <w:lvlText w:val="%7."/>
      <w:lvlJc w:val="left"/>
      <w:pPr>
        <w:tabs>
          <w:tab w:val="num" w:pos="7920"/>
        </w:tabs>
        <w:ind w:left="7920" w:hanging="360"/>
      </w:pPr>
    </w:lvl>
    <w:lvl w:ilvl="7" w:tplc="04090019" w:tentative="1">
      <w:start w:val="1"/>
      <w:numFmt w:val="lowerLetter"/>
      <w:lvlText w:val="%8."/>
      <w:lvlJc w:val="left"/>
      <w:pPr>
        <w:tabs>
          <w:tab w:val="num" w:pos="8640"/>
        </w:tabs>
        <w:ind w:left="8640" w:hanging="360"/>
      </w:pPr>
    </w:lvl>
    <w:lvl w:ilvl="8" w:tplc="0409001B" w:tentative="1">
      <w:start w:val="1"/>
      <w:numFmt w:val="lowerRoman"/>
      <w:lvlText w:val="%9."/>
      <w:lvlJc w:val="right"/>
      <w:pPr>
        <w:tabs>
          <w:tab w:val="num" w:pos="9360"/>
        </w:tabs>
        <w:ind w:left="9360" w:hanging="180"/>
      </w:pPr>
    </w:lvl>
  </w:abstractNum>
  <w:abstractNum w:abstractNumId="18" w15:restartNumberingAfterBreak="0">
    <w:nsid w:val="7EBF2F51"/>
    <w:multiLevelType w:val="hybridMultilevel"/>
    <w:tmpl w:val="F57E7D10"/>
    <w:lvl w:ilvl="0" w:tplc="4C8285C2">
      <w:numFmt w:val="bullet"/>
      <w:lvlText w:val=""/>
      <w:lvlJc w:val="left"/>
      <w:pPr>
        <w:ind w:left="1080" w:hanging="360"/>
      </w:pPr>
      <w:rPr>
        <w:rFonts w:ascii="Symbol" w:eastAsia="Times New Roman" w:hAnsi="Symbol" w:cs="Times New Roman" w:hint="default"/>
      </w:rPr>
    </w:lvl>
    <w:lvl w:ilvl="1" w:tplc="10090003" w:tentative="1">
      <w:start w:val="1"/>
      <w:numFmt w:val="bullet"/>
      <w:lvlText w:val="o"/>
      <w:lvlJc w:val="left"/>
      <w:pPr>
        <w:ind w:left="1800" w:hanging="360"/>
      </w:pPr>
      <w:rPr>
        <w:rFonts w:ascii="Courier New" w:hAnsi="Courier New" w:cs="Courier New" w:hint="default"/>
      </w:rPr>
    </w:lvl>
    <w:lvl w:ilvl="2" w:tplc="10090005" w:tentative="1">
      <w:start w:val="1"/>
      <w:numFmt w:val="bullet"/>
      <w:lvlText w:val=""/>
      <w:lvlJc w:val="left"/>
      <w:pPr>
        <w:ind w:left="2520" w:hanging="360"/>
      </w:pPr>
      <w:rPr>
        <w:rFonts w:ascii="Wingdings" w:hAnsi="Wingdings" w:hint="default"/>
      </w:rPr>
    </w:lvl>
    <w:lvl w:ilvl="3" w:tplc="10090001" w:tentative="1">
      <w:start w:val="1"/>
      <w:numFmt w:val="bullet"/>
      <w:lvlText w:val=""/>
      <w:lvlJc w:val="left"/>
      <w:pPr>
        <w:ind w:left="3240" w:hanging="360"/>
      </w:pPr>
      <w:rPr>
        <w:rFonts w:ascii="Symbol" w:hAnsi="Symbol" w:hint="default"/>
      </w:rPr>
    </w:lvl>
    <w:lvl w:ilvl="4" w:tplc="10090003" w:tentative="1">
      <w:start w:val="1"/>
      <w:numFmt w:val="bullet"/>
      <w:lvlText w:val="o"/>
      <w:lvlJc w:val="left"/>
      <w:pPr>
        <w:ind w:left="3960" w:hanging="360"/>
      </w:pPr>
      <w:rPr>
        <w:rFonts w:ascii="Courier New" w:hAnsi="Courier New" w:cs="Courier New" w:hint="default"/>
      </w:rPr>
    </w:lvl>
    <w:lvl w:ilvl="5" w:tplc="10090005" w:tentative="1">
      <w:start w:val="1"/>
      <w:numFmt w:val="bullet"/>
      <w:lvlText w:val=""/>
      <w:lvlJc w:val="left"/>
      <w:pPr>
        <w:ind w:left="4680" w:hanging="360"/>
      </w:pPr>
      <w:rPr>
        <w:rFonts w:ascii="Wingdings" w:hAnsi="Wingdings" w:hint="default"/>
      </w:rPr>
    </w:lvl>
    <w:lvl w:ilvl="6" w:tplc="10090001" w:tentative="1">
      <w:start w:val="1"/>
      <w:numFmt w:val="bullet"/>
      <w:lvlText w:val=""/>
      <w:lvlJc w:val="left"/>
      <w:pPr>
        <w:ind w:left="5400" w:hanging="360"/>
      </w:pPr>
      <w:rPr>
        <w:rFonts w:ascii="Symbol" w:hAnsi="Symbol" w:hint="default"/>
      </w:rPr>
    </w:lvl>
    <w:lvl w:ilvl="7" w:tplc="10090003" w:tentative="1">
      <w:start w:val="1"/>
      <w:numFmt w:val="bullet"/>
      <w:lvlText w:val="o"/>
      <w:lvlJc w:val="left"/>
      <w:pPr>
        <w:ind w:left="6120" w:hanging="360"/>
      </w:pPr>
      <w:rPr>
        <w:rFonts w:ascii="Courier New" w:hAnsi="Courier New" w:cs="Courier New" w:hint="default"/>
      </w:rPr>
    </w:lvl>
    <w:lvl w:ilvl="8" w:tplc="10090005" w:tentative="1">
      <w:start w:val="1"/>
      <w:numFmt w:val="bullet"/>
      <w:lvlText w:val=""/>
      <w:lvlJc w:val="left"/>
      <w:pPr>
        <w:ind w:left="6840" w:hanging="360"/>
      </w:pPr>
      <w:rPr>
        <w:rFonts w:ascii="Wingdings" w:hAnsi="Wingdings" w:hint="default"/>
      </w:rPr>
    </w:lvl>
  </w:abstractNum>
  <w:num w:numId="1">
    <w:abstractNumId w:val="10"/>
  </w:num>
  <w:num w:numId="2">
    <w:abstractNumId w:val="10"/>
  </w:num>
  <w:num w:numId="3">
    <w:abstractNumId w:val="10"/>
  </w:num>
  <w:num w:numId="4">
    <w:abstractNumId w:val="10"/>
  </w:num>
  <w:num w:numId="5">
    <w:abstractNumId w:val="10"/>
  </w:num>
  <w:num w:numId="6">
    <w:abstractNumId w:val="9"/>
  </w:num>
  <w:num w:numId="7">
    <w:abstractNumId w:val="7"/>
  </w:num>
  <w:num w:numId="8">
    <w:abstractNumId w:val="6"/>
  </w:num>
  <w:num w:numId="9">
    <w:abstractNumId w:val="5"/>
  </w:num>
  <w:num w:numId="10">
    <w:abstractNumId w:val="4"/>
  </w:num>
  <w:num w:numId="11">
    <w:abstractNumId w:val="8"/>
  </w:num>
  <w:num w:numId="12">
    <w:abstractNumId w:val="3"/>
  </w:num>
  <w:num w:numId="13">
    <w:abstractNumId w:val="2"/>
  </w:num>
  <w:num w:numId="14">
    <w:abstractNumId w:val="1"/>
  </w:num>
  <w:num w:numId="15">
    <w:abstractNumId w:val="0"/>
  </w:num>
  <w:num w:numId="16">
    <w:abstractNumId w:val="14"/>
  </w:num>
  <w:num w:numId="17">
    <w:abstractNumId w:val="15"/>
  </w:num>
  <w:num w:numId="18">
    <w:abstractNumId w:val="16"/>
  </w:num>
  <w:num w:numId="19">
    <w:abstractNumId w:val="17"/>
  </w:num>
  <w:num w:numId="20">
    <w:abstractNumId w:val="12"/>
  </w:num>
  <w:num w:numId="21">
    <w:abstractNumId w:val="13"/>
  </w:num>
  <w:num w:numId="22">
    <w:abstractNumId w:val="11"/>
  </w:num>
  <w:num w:numId="23">
    <w:abstractNumId w:val="1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hideSpellingErrors/>
  <w:hideGrammaticalErrors/>
  <w:proofState w:spelling="clean" w:grammar="clean"/>
  <w:attachedTemplate r:id="rId1"/>
  <w:stylePaneFormatFilter w:val="0004" w:allStyles="0" w:customStyles="0" w:latentStyles="1" w:stylesInUse="0" w:headingStyles="0" w:numberingStyles="0" w:tableStyles="0" w:directFormattingOnRuns="0" w:directFormattingOnParagraphs="0" w:directFormattingOnNumbering="0" w:directFormattingOnTables="0" w:clearFormatting="0" w:top3HeadingStyles="0" w:visibleStyles="0" w:alternateStyleNames="0"/>
  <w:defaultTabStop w:val="720"/>
  <w:evenAndOddHeaders/>
  <w:displayHorizontalDrawingGridEvery w:val="0"/>
  <w:displayVerticalDrawingGridEvery w:val="0"/>
  <w:doNotUseMarginsForDrawingGridOrigin/>
  <w:noPunctuationKerning/>
  <w:characterSpacingControl w:val="doNotCompress"/>
  <w:hdrShapeDefaults>
    <o:shapedefaults v:ext="edit" spidmax="99329"/>
  </w:hdrShapeDefaults>
  <w:footnotePr>
    <w:numFmt w:val="chicago"/>
    <w:numRestart w:val="eachPage"/>
    <w:footnote w:id="-1"/>
    <w:footnote w:id="0"/>
    <w:footnote w:id="1"/>
  </w:footnotePr>
  <w:endnotePr>
    <w:endnote w:id="-1"/>
    <w:endnote w:id="0"/>
    <w:endnote w:id="1"/>
  </w:endnotePr>
  <w:compat>
    <w:applyBreakingRules/>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CF3FF4"/>
    <w:rsid w:val="000079E5"/>
    <w:rsid w:val="00007EAE"/>
    <w:rsid w:val="000572BD"/>
    <w:rsid w:val="00063D84"/>
    <w:rsid w:val="00072ECF"/>
    <w:rsid w:val="00077F5F"/>
    <w:rsid w:val="00082346"/>
    <w:rsid w:val="00086978"/>
    <w:rsid w:val="00096925"/>
    <w:rsid w:val="00096CD3"/>
    <w:rsid w:val="000A45E0"/>
    <w:rsid w:val="000C1867"/>
    <w:rsid w:val="000C5C96"/>
    <w:rsid w:val="000D1ABE"/>
    <w:rsid w:val="000E02F9"/>
    <w:rsid w:val="000F1113"/>
    <w:rsid w:val="000F5963"/>
    <w:rsid w:val="00111634"/>
    <w:rsid w:val="00156ADC"/>
    <w:rsid w:val="00160D11"/>
    <w:rsid w:val="00195330"/>
    <w:rsid w:val="001A54A7"/>
    <w:rsid w:val="001B2008"/>
    <w:rsid w:val="001B5F5D"/>
    <w:rsid w:val="001B637C"/>
    <w:rsid w:val="001B6640"/>
    <w:rsid w:val="001B75C0"/>
    <w:rsid w:val="001C2952"/>
    <w:rsid w:val="001C4729"/>
    <w:rsid w:val="001C60BA"/>
    <w:rsid w:val="001D31F5"/>
    <w:rsid w:val="00213E62"/>
    <w:rsid w:val="0022183A"/>
    <w:rsid w:val="00261F0D"/>
    <w:rsid w:val="00274373"/>
    <w:rsid w:val="002A7A5F"/>
    <w:rsid w:val="002B7180"/>
    <w:rsid w:val="002D765A"/>
    <w:rsid w:val="002D7A05"/>
    <w:rsid w:val="002F6E33"/>
    <w:rsid w:val="003246E0"/>
    <w:rsid w:val="00335D25"/>
    <w:rsid w:val="003527A5"/>
    <w:rsid w:val="00355E6D"/>
    <w:rsid w:val="003706C8"/>
    <w:rsid w:val="0038707C"/>
    <w:rsid w:val="00387FA2"/>
    <w:rsid w:val="003C2FF9"/>
    <w:rsid w:val="003C63C7"/>
    <w:rsid w:val="003D481B"/>
    <w:rsid w:val="003E47C1"/>
    <w:rsid w:val="00402482"/>
    <w:rsid w:val="00403508"/>
    <w:rsid w:val="00426318"/>
    <w:rsid w:val="0047229D"/>
    <w:rsid w:val="00495081"/>
    <w:rsid w:val="004A21A3"/>
    <w:rsid w:val="004A5043"/>
    <w:rsid w:val="004B6FA3"/>
    <w:rsid w:val="004D108F"/>
    <w:rsid w:val="004E5148"/>
    <w:rsid w:val="004F0A0A"/>
    <w:rsid w:val="005070E8"/>
    <w:rsid w:val="00535983"/>
    <w:rsid w:val="00536D7C"/>
    <w:rsid w:val="005475C2"/>
    <w:rsid w:val="00577666"/>
    <w:rsid w:val="005821EB"/>
    <w:rsid w:val="00582FD2"/>
    <w:rsid w:val="005831BC"/>
    <w:rsid w:val="005A2B99"/>
    <w:rsid w:val="005C1F71"/>
    <w:rsid w:val="005C7B58"/>
    <w:rsid w:val="005E6F54"/>
    <w:rsid w:val="006052B6"/>
    <w:rsid w:val="006062CC"/>
    <w:rsid w:val="00607310"/>
    <w:rsid w:val="00627E84"/>
    <w:rsid w:val="006322BD"/>
    <w:rsid w:val="00645575"/>
    <w:rsid w:val="00645D8C"/>
    <w:rsid w:val="00656726"/>
    <w:rsid w:val="00666CDB"/>
    <w:rsid w:val="0067191F"/>
    <w:rsid w:val="006726F5"/>
    <w:rsid w:val="00675477"/>
    <w:rsid w:val="006772AB"/>
    <w:rsid w:val="00684046"/>
    <w:rsid w:val="006D440A"/>
    <w:rsid w:val="006D7F28"/>
    <w:rsid w:val="006E5A43"/>
    <w:rsid w:val="00716E39"/>
    <w:rsid w:val="00720D08"/>
    <w:rsid w:val="00735457"/>
    <w:rsid w:val="0077510E"/>
    <w:rsid w:val="007A227D"/>
    <w:rsid w:val="007A2EA0"/>
    <w:rsid w:val="007A4188"/>
    <w:rsid w:val="007D3537"/>
    <w:rsid w:val="007F5407"/>
    <w:rsid w:val="0081355B"/>
    <w:rsid w:val="00821B29"/>
    <w:rsid w:val="0083764D"/>
    <w:rsid w:val="00844015"/>
    <w:rsid w:val="00863843"/>
    <w:rsid w:val="008764AE"/>
    <w:rsid w:val="00881046"/>
    <w:rsid w:val="008B06F8"/>
    <w:rsid w:val="008D019B"/>
    <w:rsid w:val="00914324"/>
    <w:rsid w:val="00930D77"/>
    <w:rsid w:val="0093423A"/>
    <w:rsid w:val="00950452"/>
    <w:rsid w:val="0095599A"/>
    <w:rsid w:val="00966F9D"/>
    <w:rsid w:val="009B27FD"/>
    <w:rsid w:val="009C6633"/>
    <w:rsid w:val="009D73D6"/>
    <w:rsid w:val="009E10EE"/>
    <w:rsid w:val="009E5FEA"/>
    <w:rsid w:val="00A15B9F"/>
    <w:rsid w:val="00A252BA"/>
    <w:rsid w:val="00A33A63"/>
    <w:rsid w:val="00A52A2C"/>
    <w:rsid w:val="00A6099E"/>
    <w:rsid w:val="00A74FF1"/>
    <w:rsid w:val="00A84735"/>
    <w:rsid w:val="00A94DCB"/>
    <w:rsid w:val="00A94F25"/>
    <w:rsid w:val="00AA2478"/>
    <w:rsid w:val="00AC07D8"/>
    <w:rsid w:val="00AD0D58"/>
    <w:rsid w:val="00AD64F4"/>
    <w:rsid w:val="00AF238C"/>
    <w:rsid w:val="00B223AB"/>
    <w:rsid w:val="00B32017"/>
    <w:rsid w:val="00B81C3B"/>
    <w:rsid w:val="00B9050A"/>
    <w:rsid w:val="00B93823"/>
    <w:rsid w:val="00BC2039"/>
    <w:rsid w:val="00BC39CA"/>
    <w:rsid w:val="00BD5D47"/>
    <w:rsid w:val="00BE23FC"/>
    <w:rsid w:val="00BE39A1"/>
    <w:rsid w:val="00C0209D"/>
    <w:rsid w:val="00C0318E"/>
    <w:rsid w:val="00C071E5"/>
    <w:rsid w:val="00C115DD"/>
    <w:rsid w:val="00C22843"/>
    <w:rsid w:val="00C27D77"/>
    <w:rsid w:val="00C32884"/>
    <w:rsid w:val="00C47744"/>
    <w:rsid w:val="00C47A07"/>
    <w:rsid w:val="00C51BE9"/>
    <w:rsid w:val="00C61322"/>
    <w:rsid w:val="00C91710"/>
    <w:rsid w:val="00CE5498"/>
    <w:rsid w:val="00CE7C06"/>
    <w:rsid w:val="00CF32D2"/>
    <w:rsid w:val="00CF3A8D"/>
    <w:rsid w:val="00CF3FF4"/>
    <w:rsid w:val="00CF7F97"/>
    <w:rsid w:val="00D00E0D"/>
    <w:rsid w:val="00D129BB"/>
    <w:rsid w:val="00D2678A"/>
    <w:rsid w:val="00D301CF"/>
    <w:rsid w:val="00D341C9"/>
    <w:rsid w:val="00D402D1"/>
    <w:rsid w:val="00D577F2"/>
    <w:rsid w:val="00D5787A"/>
    <w:rsid w:val="00D6011E"/>
    <w:rsid w:val="00D721B5"/>
    <w:rsid w:val="00DB49F8"/>
    <w:rsid w:val="00DD2BC7"/>
    <w:rsid w:val="00DE5835"/>
    <w:rsid w:val="00DE70B6"/>
    <w:rsid w:val="00E1150F"/>
    <w:rsid w:val="00E15484"/>
    <w:rsid w:val="00E15FBB"/>
    <w:rsid w:val="00E415B6"/>
    <w:rsid w:val="00E41AC9"/>
    <w:rsid w:val="00E714AC"/>
    <w:rsid w:val="00E8083A"/>
    <w:rsid w:val="00E87090"/>
    <w:rsid w:val="00E91022"/>
    <w:rsid w:val="00EA509F"/>
    <w:rsid w:val="00ED2573"/>
    <w:rsid w:val="00ED4AC6"/>
    <w:rsid w:val="00ED7F87"/>
    <w:rsid w:val="00EE0D56"/>
    <w:rsid w:val="00F00056"/>
    <w:rsid w:val="00F25748"/>
    <w:rsid w:val="00F27C34"/>
    <w:rsid w:val="00F415BE"/>
    <w:rsid w:val="00F41FCC"/>
    <w:rsid w:val="00F61F1A"/>
    <w:rsid w:val="00F65713"/>
    <w:rsid w:val="00F82F7E"/>
    <w:rsid w:val="00F85DEF"/>
    <w:rsid w:val="00F909C8"/>
    <w:rsid w:val="00FA7CF4"/>
    <w:rsid w:val="00FB08E9"/>
    <w:rsid w:val="00FB4E36"/>
    <w:rsid w:val="00FB7704"/>
    <w:rsid w:val="00FC16AA"/>
    <w:rsid w:val="00FC63B2"/>
    <w:rsid w:val="00FC7F0A"/>
    <w:rsid w:val="00FD3E5A"/>
    <w:rsid w:val="00FE3BFC"/>
    <w:rsid w:val="00FE4D56"/>
    <w:rsid w:val="00FE4EDB"/>
    <w:rsid w:val="00FF3504"/>
    <w:rsid w:val="00FF73E7"/>
  </w:rsids>
  <m:mathPr>
    <m:mathFont m:val="Cambria Math"/>
    <m:brkBin m:val="before"/>
    <m:brkBinSub m:val="--"/>
    <m:smallFrac m:val="0"/>
    <m:dispDef/>
    <m:lMargin m:val="0"/>
    <m:rMargin m:val="0"/>
    <m:defJc m:val="centerGroup"/>
    <m:wrapIndent m:val="1440"/>
    <m:intLim m:val="subSup"/>
    <m:naryLim m:val="undOvr"/>
  </m:mathPr>
  <w:themeFontLang w:val="en-CA" w:eastAsia="zh-CN"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99329"/>
    <o:shapelayout v:ext="edit">
      <o:idmap v:ext="edit" data="1"/>
    </o:shapelayout>
  </w:shapeDefaults>
  <w:decimalSymbol w:val="."/>
  <w:listSeparator w:val=","/>
  <w14:docId w14:val="3B7AFE5D"/>
  <w15:docId w15:val="{61119474-43C3-40F8-AE34-329C28DEB4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index 1" w:semiHidden="1" w:uiPriority="99" w:unhideWhenUsed="1"/>
    <w:lsdException w:name="index 2" w:semiHidden="1" w:uiPriority="99" w:unhideWhenUsed="1"/>
    <w:lsdException w:name="index 3" w:semiHidden="1" w:uiPriority="99" w:unhideWhenUsed="1"/>
    <w:lsdException w:name="index 4" w:semiHidden="1" w:uiPriority="99" w:unhideWhenUsed="1"/>
    <w:lsdException w:name="index 5" w:semiHidden="1" w:uiPriority="99" w:unhideWhenUsed="1"/>
    <w:lsdException w:name="index 6" w:semiHidden="1" w:uiPriority="99" w:unhideWhenUsed="1"/>
    <w:lsdException w:name="index 7" w:semiHidden="1" w:uiPriority="99" w:unhideWhenUsed="1"/>
    <w:lsdException w:name="index 8" w:semiHidden="1" w:uiPriority="99" w:unhideWhenUsed="1"/>
    <w:lsdException w:name="index 9" w:semiHidden="1" w:uiPriority="99"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99" w:unhideWhenUsed="1" w:qFormat="1"/>
    <w:lsdException w:name="annotation text" w:semiHidden="1" w:uiPriority="99" w:unhideWhenUsed="1"/>
    <w:lsdException w:name="header" w:semiHidden="1" w:unhideWhenUsed="1"/>
    <w:lsdException w:name="footer" w:semiHidden="1" w:unhideWhenUsed="1"/>
    <w:lsdException w:name="index heading" w:semiHidden="1" w:uiPriority="99" w:unhideWhenUsed="1"/>
    <w:lsdException w:name="caption" w:semiHidden="1" w:uiPriority="35" w:unhideWhenUsed="1" w:qFormat="1"/>
    <w:lsdException w:name="table of figures" w:semiHidden="1" w:uiPriority="99" w:unhideWhenUsed="1"/>
    <w:lsdException w:name="envelope address" w:semiHidden="1" w:unhideWhenUsed="1"/>
    <w:lsdException w:name="envelope return" w:semiHidden="1" w:unhideWhenUsed="1"/>
    <w:lsdException w:name="footnote reference" w:semiHidden="1" w:uiPriority="99" w:unhideWhenUsed="1"/>
    <w:lsdException w:name="annotation reference" w:semiHidden="1" w:uiPriority="99" w:unhideWhenUsed="1"/>
    <w:lsdException w:name="line number" w:semiHidden="1" w:unhideWhenUsed="1"/>
    <w:lsdException w:name="page number" w:semiHidden="1" w:unhideWhenUsed="1"/>
    <w:lsdException w:name="endnote reference" w:semiHidden="1" w:uiPriority="99" w:unhideWhenUsed="1"/>
    <w:lsdException w:name="endnote text" w:semiHidden="1" w:uiPriority="99" w:unhideWhenUsed="1"/>
    <w:lsdException w:name="table of authorities" w:semiHidden="1" w:uiPriority="99" w:unhideWhenUsed="1"/>
    <w:lsdException w:name="macro" w:semiHidden="1" w:uiPriority="99" w:unhideWhenUsed="1"/>
    <w:lsdException w:name="toa heading" w:semiHidden="1" w:uiPriority="99"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iPriority="99" w:unhideWhenUsed="1"/>
    <w:lsdException w:name="Plain Text" w:semiHidden="1" w:unhideWhenUsed="1"/>
    <w:lsdException w:name="E-mail Signature" w:semiHidden="1" w:unhideWhenUsed="1"/>
    <w:lsdException w:name="HTML Top of Form" w:semiHidden="1" w:uiPriority="99" w:unhideWhenUsed="1"/>
    <w:lsdException w:name="HTML Bottom of Form" w:semiHidden="1" w:uiPriority="99"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iPriority="99" w:unhideWhenUsed="1"/>
    <w:lsdException w:name="annotation subject" w:semiHidden="1" w:uiPriority="99"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pPr>
      <w:jc w:val="both"/>
    </w:pPr>
    <w:rPr>
      <w:sz w:val="22"/>
      <w:szCs w:val="22"/>
      <w:lang w:val="en-GB"/>
    </w:rPr>
  </w:style>
  <w:style w:type="paragraph" w:styleId="Heading1">
    <w:name w:val="heading 1"/>
    <w:aliases w:val="Para (1),Heading 1 Char,Heading 1 Char3 Char,Heading 1 Char Char1 Char,Heading 1 Char1 Char Char1 Char,Heading 1 Char Char Char Char1 Char1,Para (1) Char Char Char Char1 Char,Heading 1 Char3 Char Char Char Char1 Char,Heading 1 Char3"/>
    <w:basedOn w:val="Normal"/>
    <w:next w:val="Normal"/>
    <w:link w:val="Heading1Char1"/>
    <w:qFormat/>
    <w:pPr>
      <w:numPr>
        <w:numId w:val="1"/>
      </w:numPr>
      <w:spacing w:after="240"/>
      <w:outlineLvl w:val="0"/>
    </w:pPr>
  </w:style>
  <w:style w:type="paragraph" w:styleId="Heading2">
    <w:name w:val="heading 2"/>
    <w:aliases w:val="SubPara (a),Heading 2 Char3,Heading 2 Char Char2,Heading 2 Char1 Char Char1,SubPara (a) Char Char Char1,Heading 2 Char Char Char Char1,Heading 2 Char1 Char Char Char Char1,SubPara (a) Char1 Char Char Char Char1"/>
    <w:basedOn w:val="Normal"/>
    <w:next w:val="Normal"/>
    <w:qFormat/>
    <w:pPr>
      <w:widowControl w:val="0"/>
      <w:numPr>
        <w:ilvl w:val="1"/>
        <w:numId w:val="2"/>
      </w:numPr>
      <w:spacing w:after="240"/>
      <w:outlineLvl w:val="1"/>
    </w:pPr>
  </w:style>
  <w:style w:type="paragraph" w:styleId="Heading3">
    <w:name w:val="heading 3"/>
    <w:aliases w:val="Char"/>
    <w:basedOn w:val="Normal"/>
    <w:next w:val="Normal"/>
    <w:qFormat/>
    <w:pPr>
      <w:widowControl w:val="0"/>
      <w:numPr>
        <w:ilvl w:val="2"/>
        <w:numId w:val="3"/>
      </w:numPr>
      <w:spacing w:after="240"/>
      <w:outlineLvl w:val="2"/>
    </w:pPr>
  </w:style>
  <w:style w:type="paragraph" w:styleId="Heading4">
    <w:name w:val="heading 4"/>
    <w:basedOn w:val="Normal"/>
    <w:next w:val="Normal"/>
    <w:qFormat/>
    <w:pPr>
      <w:keepNext/>
      <w:numPr>
        <w:ilvl w:val="3"/>
        <w:numId w:val="4"/>
      </w:numPr>
      <w:spacing w:before="240" w:after="60"/>
      <w:outlineLvl w:val="3"/>
    </w:pPr>
    <w:rPr>
      <w:b/>
      <w:i/>
      <w:sz w:val="24"/>
    </w:rPr>
  </w:style>
  <w:style w:type="paragraph" w:styleId="Heading5">
    <w:name w:val="heading 5"/>
    <w:basedOn w:val="Normal"/>
    <w:next w:val="Normal"/>
    <w:qFormat/>
    <w:pPr>
      <w:numPr>
        <w:ilvl w:val="4"/>
        <w:numId w:val="5"/>
      </w:numPr>
      <w:spacing w:before="240" w:after="60"/>
      <w:outlineLvl w:val="4"/>
    </w:pPr>
    <w:rPr>
      <w:rFonts w:ascii="Arial" w:hAnsi="Arial"/>
    </w:rPr>
  </w:style>
  <w:style w:type="paragraph" w:styleId="Heading6">
    <w:name w:val="heading 6"/>
    <w:basedOn w:val="Normal"/>
    <w:next w:val="Normal"/>
    <w:qFormat/>
    <w:pPr>
      <w:numPr>
        <w:ilvl w:val="5"/>
        <w:numId w:val="1"/>
      </w:numPr>
      <w:spacing w:before="240" w:after="60"/>
      <w:outlineLvl w:val="5"/>
    </w:pPr>
    <w:rPr>
      <w:rFonts w:ascii="Arial" w:hAnsi="Arial"/>
      <w:i/>
    </w:rPr>
  </w:style>
  <w:style w:type="paragraph" w:styleId="Heading7">
    <w:name w:val="heading 7"/>
    <w:basedOn w:val="Normal"/>
    <w:next w:val="Normal"/>
    <w:qFormat/>
    <w:pPr>
      <w:numPr>
        <w:ilvl w:val="6"/>
        <w:numId w:val="1"/>
      </w:numPr>
      <w:spacing w:before="240" w:after="60"/>
      <w:outlineLvl w:val="6"/>
    </w:pPr>
    <w:rPr>
      <w:rFonts w:ascii="Arial" w:hAnsi="Arial"/>
    </w:rPr>
  </w:style>
  <w:style w:type="paragraph" w:styleId="Heading8">
    <w:name w:val="heading 8"/>
    <w:basedOn w:val="Normal"/>
    <w:next w:val="Normal"/>
    <w:qFormat/>
    <w:pPr>
      <w:outlineLvl w:val="7"/>
    </w:pPr>
    <w:rPr>
      <w:b/>
    </w:rPr>
  </w:style>
  <w:style w:type="paragraph" w:styleId="Heading9">
    <w:name w:val="heading 9"/>
    <w:basedOn w:val="Normal"/>
    <w:next w:val="Normal"/>
    <w:qFormat/>
    <w:pPr>
      <w:numPr>
        <w:ilvl w:val="8"/>
        <w:numId w:val="1"/>
      </w:numPr>
      <w:spacing w:before="240" w:after="60"/>
      <w:outlineLvl w:val="8"/>
    </w:pPr>
    <w:rPr>
      <w:rFonts w:ascii="Arial" w:hAnsi="Arial"/>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numbering" w:styleId="111111">
    <w:name w:val="Outline List 2"/>
    <w:basedOn w:val="NoList"/>
    <w:semiHidden/>
    <w:pPr>
      <w:numPr>
        <w:numId w:val="16"/>
      </w:numPr>
    </w:pPr>
  </w:style>
  <w:style w:type="paragraph" w:styleId="Header">
    <w:name w:val="header"/>
    <w:basedOn w:val="Normal"/>
    <w:pPr>
      <w:tabs>
        <w:tab w:val="center" w:pos="4320"/>
        <w:tab w:val="right" w:pos="8640"/>
      </w:tabs>
    </w:pPr>
  </w:style>
  <w:style w:type="paragraph" w:customStyle="1" w:styleId="sub-title">
    <w:name w:val="sub-title"/>
    <w:pPr>
      <w:jc w:val="both"/>
      <w:outlineLvl w:val="0"/>
    </w:pPr>
    <w:rPr>
      <w:b/>
      <w:noProof/>
      <w:sz w:val="22"/>
      <w:szCs w:val="22"/>
    </w:rPr>
  </w:style>
  <w:style w:type="character" w:styleId="PageNumber">
    <w:name w:val="page number"/>
    <w:basedOn w:val="DefaultParagraphFont"/>
    <w:rPr>
      <w:sz w:val="22"/>
      <w:szCs w:val="22"/>
    </w:rPr>
  </w:style>
  <w:style w:type="paragraph" w:customStyle="1" w:styleId="Title1">
    <w:name w:val="Title1"/>
    <w:pPr>
      <w:jc w:val="center"/>
      <w:outlineLvl w:val="0"/>
    </w:pPr>
    <w:rPr>
      <w:b/>
      <w:caps/>
      <w:sz w:val="22"/>
      <w:szCs w:val="22"/>
      <w:lang w:val="en-GB"/>
    </w:rPr>
  </w:style>
  <w:style w:type="paragraph" w:customStyle="1" w:styleId="Decision">
    <w:name w:val="Decision"/>
    <w:basedOn w:val="Normal"/>
    <w:pPr>
      <w:keepLines/>
      <w:jc w:val="right"/>
    </w:pPr>
    <w:rPr>
      <w:b/>
    </w:rPr>
  </w:style>
  <w:style w:type="paragraph" w:customStyle="1" w:styleId="0Heading0">
    <w:name w:val="0 Heading 0"/>
    <w:rPr>
      <w:sz w:val="22"/>
      <w:szCs w:val="22"/>
      <w:lang w:val="en-GB"/>
    </w:rPr>
  </w:style>
  <w:style w:type="paragraph" w:styleId="Footer">
    <w:name w:val="footer"/>
    <w:basedOn w:val="Normal"/>
    <w:semiHidden/>
    <w:pPr>
      <w:tabs>
        <w:tab w:val="center" w:pos="4320"/>
        <w:tab w:val="right" w:pos="8640"/>
      </w:tabs>
    </w:pPr>
  </w:style>
  <w:style w:type="numbering" w:styleId="1ai">
    <w:name w:val="Outline List 1"/>
    <w:basedOn w:val="NoList"/>
    <w:semiHidden/>
    <w:pPr>
      <w:numPr>
        <w:numId w:val="17"/>
      </w:numPr>
    </w:pPr>
  </w:style>
  <w:style w:type="numbering" w:styleId="ArticleSection">
    <w:name w:val="Outline List 3"/>
    <w:basedOn w:val="NoList"/>
    <w:semiHidden/>
    <w:pPr>
      <w:numPr>
        <w:numId w:val="18"/>
      </w:numPr>
    </w:pPr>
  </w:style>
  <w:style w:type="paragraph" w:styleId="BlockText">
    <w:name w:val="Block Text"/>
    <w:basedOn w:val="Normal"/>
    <w:semiHidden/>
    <w:pPr>
      <w:spacing w:after="120"/>
      <w:ind w:left="1440" w:right="1440"/>
    </w:pPr>
  </w:style>
  <w:style w:type="paragraph" w:styleId="BodyText">
    <w:name w:val="Body Text"/>
    <w:basedOn w:val="Normal"/>
    <w:semiHidden/>
    <w:pPr>
      <w:spacing w:after="12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6"/>
      <w:szCs w:val="16"/>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360"/>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360"/>
    </w:pPr>
  </w:style>
  <w:style w:type="paragraph" w:styleId="BodyTextIndent3">
    <w:name w:val="Body Text Indent 3"/>
    <w:basedOn w:val="Normal"/>
    <w:semiHidden/>
    <w:pPr>
      <w:spacing w:after="120"/>
      <w:ind w:left="360"/>
    </w:pPr>
    <w:rPr>
      <w:sz w:val="16"/>
      <w:szCs w:val="16"/>
    </w:rPr>
  </w:style>
  <w:style w:type="paragraph" w:styleId="Closing">
    <w:name w:val="Closing"/>
    <w:basedOn w:val="Normal"/>
    <w:semiHidden/>
    <w:pPr>
      <w:ind w:left="4320"/>
    </w:pPr>
  </w:style>
  <w:style w:type="paragraph" w:styleId="E-mailSignature">
    <w:name w:val="E-mail Signature"/>
    <w:basedOn w:val="Normal"/>
    <w:semiHidden/>
  </w:style>
  <w:style w:type="character" w:styleId="Emphasis">
    <w:name w:val="Emphasis"/>
    <w:basedOn w:val="DefaultParagraphFont"/>
    <w:qFormat/>
    <w:rPr>
      <w:i/>
      <w:iCs/>
    </w:rPr>
  </w:style>
  <w:style w:type="paragraph" w:styleId="EnvelopeAddress">
    <w:name w:val="envelope address"/>
    <w:basedOn w:val="Normal"/>
    <w:semiHidden/>
    <w:pPr>
      <w:framePr w:w="7920" w:h="1980" w:hRule="exact" w:hSpace="180" w:wrap="auto" w:hAnchor="page" w:xAlign="center" w:yAlign="bottom"/>
      <w:ind w:left="2880"/>
    </w:pPr>
    <w:rPr>
      <w:rFonts w:ascii="Arial" w:hAnsi="Arial" w:cs="Arial"/>
      <w:szCs w:val="24"/>
    </w:rPr>
  </w:style>
  <w:style w:type="paragraph" w:styleId="EnvelopeReturn">
    <w:name w:val="envelope return"/>
    <w:basedOn w:val="Normal"/>
    <w:semiHidden/>
    <w:rPr>
      <w:rFonts w:ascii="Arial" w:hAnsi="Arial" w:cs="Arial"/>
      <w:sz w:val="20"/>
    </w:rPr>
  </w:style>
  <w:style w:type="character" w:styleId="FollowedHyperlink">
    <w:name w:val="FollowedHyperlink"/>
    <w:basedOn w:val="DefaultParagraphFont"/>
    <w:semiHidden/>
    <w:rPr>
      <w:color w:val="800080"/>
      <w:u w:val="single"/>
    </w:rPr>
  </w:style>
  <w:style w:type="character" w:styleId="HTMLAcronym">
    <w:name w:val="HTML Acronym"/>
    <w:basedOn w:val="DefaultParagraphFont"/>
    <w:semiHidden/>
  </w:style>
  <w:style w:type="paragraph" w:styleId="HTMLAddress">
    <w:name w:val="HTML Address"/>
    <w:basedOn w:val="Normal"/>
    <w:semiHidden/>
    <w:rPr>
      <w:i/>
      <w:iCs/>
    </w:rPr>
  </w:style>
  <w:style w:type="character" w:styleId="HTMLCite">
    <w:name w:val="HTML Cite"/>
    <w:basedOn w:val="DefaultParagraphFont"/>
    <w:semiHidden/>
    <w:rPr>
      <w:i/>
      <w:iCs/>
    </w:rPr>
  </w:style>
  <w:style w:type="character" w:styleId="HTMLCode">
    <w:name w:val="HTML Code"/>
    <w:basedOn w:val="DefaultParagraphFont"/>
    <w:semiHidden/>
    <w:rPr>
      <w:rFonts w:ascii="Courier New" w:hAnsi="Courier New" w:cs="Courier New"/>
      <w:sz w:val="20"/>
      <w:szCs w:val="20"/>
    </w:rPr>
  </w:style>
  <w:style w:type="character" w:styleId="HTMLDefinition">
    <w:name w:val="HTML Definition"/>
    <w:basedOn w:val="DefaultParagraphFont"/>
    <w:semiHidden/>
    <w:rPr>
      <w:i/>
      <w:iCs/>
    </w:rPr>
  </w:style>
  <w:style w:type="character" w:styleId="HTMLKeyboard">
    <w:name w:val="HTML Keyboard"/>
    <w:basedOn w:val="DefaultParagraphFont"/>
    <w:semiHidden/>
    <w:rPr>
      <w:rFonts w:ascii="Courier New" w:hAnsi="Courier New" w:cs="Courier New"/>
      <w:sz w:val="20"/>
      <w:szCs w:val="20"/>
    </w:rPr>
  </w:style>
  <w:style w:type="paragraph" w:styleId="HTMLPreformatted">
    <w:name w:val="HTML Preformatted"/>
    <w:basedOn w:val="Normal"/>
    <w:semiHidden/>
    <w:rPr>
      <w:rFonts w:ascii="Courier New" w:hAnsi="Courier New" w:cs="Courier New"/>
      <w:sz w:val="20"/>
    </w:rPr>
  </w:style>
  <w:style w:type="character" w:styleId="HTMLSample">
    <w:name w:val="HTML Sample"/>
    <w:basedOn w:val="DefaultParagraphFont"/>
    <w:semiHidden/>
    <w:rPr>
      <w:rFonts w:ascii="Courier New" w:hAnsi="Courier New" w:cs="Courier New"/>
    </w:rPr>
  </w:style>
  <w:style w:type="character" w:styleId="HTMLTypewriter">
    <w:name w:val="HTML Typewriter"/>
    <w:basedOn w:val="DefaultParagraphFont"/>
    <w:semiHidden/>
    <w:rPr>
      <w:rFonts w:ascii="Courier New" w:hAnsi="Courier New" w:cs="Courier New"/>
      <w:sz w:val="20"/>
      <w:szCs w:val="20"/>
    </w:rPr>
  </w:style>
  <w:style w:type="character" w:styleId="HTMLVariable">
    <w:name w:val="HTML Variable"/>
    <w:basedOn w:val="DefaultParagraphFont"/>
    <w:semiHidden/>
    <w:rPr>
      <w:i/>
      <w:iCs/>
    </w:rPr>
  </w:style>
  <w:style w:type="character" w:styleId="Hyperlink">
    <w:name w:val="Hyperlink"/>
    <w:basedOn w:val="DefaultParagraphFont"/>
    <w:semiHidden/>
    <w:rPr>
      <w:color w:val="0000FF"/>
      <w:u w:val="single"/>
    </w:rPr>
  </w:style>
  <w:style w:type="character" w:styleId="LineNumber">
    <w:name w:val="line number"/>
    <w:basedOn w:val="DefaultParagraphFont"/>
    <w:semiHidden/>
  </w:style>
  <w:style w:type="paragraph" w:styleId="List">
    <w:name w:val="List"/>
    <w:basedOn w:val="Normal"/>
    <w:semiHidden/>
    <w:pPr>
      <w:ind w:left="360" w:hanging="360"/>
    </w:pPr>
  </w:style>
  <w:style w:type="paragraph" w:styleId="List2">
    <w:name w:val="List 2"/>
    <w:basedOn w:val="Normal"/>
    <w:semiHidden/>
    <w:pPr>
      <w:ind w:left="720" w:hanging="360"/>
    </w:pPr>
  </w:style>
  <w:style w:type="paragraph" w:styleId="List3">
    <w:name w:val="List 3"/>
    <w:basedOn w:val="Normal"/>
    <w:semiHidden/>
    <w:pPr>
      <w:ind w:left="1080" w:hanging="360"/>
    </w:pPr>
  </w:style>
  <w:style w:type="paragraph" w:styleId="List4">
    <w:name w:val="List 4"/>
    <w:basedOn w:val="Normal"/>
    <w:semiHidden/>
    <w:pPr>
      <w:ind w:left="1440" w:hanging="360"/>
    </w:pPr>
  </w:style>
  <w:style w:type="paragraph" w:styleId="List5">
    <w:name w:val="List 5"/>
    <w:basedOn w:val="Normal"/>
    <w:semiHidden/>
    <w:pPr>
      <w:ind w:left="1800" w:hanging="360"/>
    </w:pPr>
  </w:style>
  <w:style w:type="paragraph" w:styleId="ListBullet">
    <w:name w:val="List Bullet"/>
    <w:basedOn w:val="Normal"/>
    <w:autoRedefine/>
    <w:semiHidden/>
    <w:pPr>
      <w:numPr>
        <w:numId w:val="6"/>
      </w:numPr>
    </w:pPr>
  </w:style>
  <w:style w:type="paragraph" w:styleId="ListBullet2">
    <w:name w:val="List Bullet 2"/>
    <w:basedOn w:val="Normal"/>
    <w:autoRedefine/>
    <w:semiHidden/>
    <w:pPr>
      <w:numPr>
        <w:numId w:val="7"/>
      </w:numPr>
    </w:pPr>
  </w:style>
  <w:style w:type="paragraph" w:styleId="ListBullet3">
    <w:name w:val="List Bullet 3"/>
    <w:basedOn w:val="Normal"/>
    <w:autoRedefine/>
    <w:semiHidden/>
    <w:pPr>
      <w:numPr>
        <w:numId w:val="8"/>
      </w:numPr>
    </w:pPr>
  </w:style>
  <w:style w:type="paragraph" w:styleId="ListBullet4">
    <w:name w:val="List Bullet 4"/>
    <w:basedOn w:val="Normal"/>
    <w:autoRedefine/>
    <w:semiHidden/>
    <w:pPr>
      <w:numPr>
        <w:numId w:val="9"/>
      </w:numPr>
    </w:pPr>
  </w:style>
  <w:style w:type="paragraph" w:styleId="ListBullet5">
    <w:name w:val="List Bullet 5"/>
    <w:basedOn w:val="Normal"/>
    <w:autoRedefine/>
    <w:semiHidden/>
    <w:pPr>
      <w:numPr>
        <w:numId w:val="10"/>
      </w:numPr>
    </w:pPr>
  </w:style>
  <w:style w:type="paragraph" w:styleId="ListContinue">
    <w:name w:val="List Continue"/>
    <w:basedOn w:val="Normal"/>
    <w:semiHidden/>
    <w:pPr>
      <w:spacing w:after="120"/>
      <w:ind w:left="360"/>
    </w:pPr>
  </w:style>
  <w:style w:type="paragraph" w:styleId="ListContinue2">
    <w:name w:val="List Continue 2"/>
    <w:basedOn w:val="Normal"/>
    <w:semiHidden/>
    <w:pPr>
      <w:spacing w:after="120"/>
      <w:ind w:left="720"/>
    </w:pPr>
  </w:style>
  <w:style w:type="paragraph" w:styleId="ListContinue3">
    <w:name w:val="List Continue 3"/>
    <w:basedOn w:val="Normal"/>
    <w:semiHidden/>
    <w:pPr>
      <w:spacing w:after="120"/>
      <w:ind w:left="1080"/>
    </w:pPr>
  </w:style>
  <w:style w:type="paragraph" w:styleId="ListContinue4">
    <w:name w:val="List Continue 4"/>
    <w:basedOn w:val="Normal"/>
    <w:semiHidden/>
    <w:pPr>
      <w:spacing w:after="120"/>
      <w:ind w:left="1440"/>
    </w:pPr>
  </w:style>
  <w:style w:type="paragraph" w:styleId="ListContinue5">
    <w:name w:val="List Continue 5"/>
    <w:basedOn w:val="Normal"/>
    <w:semiHidden/>
    <w:pPr>
      <w:spacing w:after="120"/>
      <w:ind w:left="1800"/>
    </w:pPr>
  </w:style>
  <w:style w:type="paragraph" w:styleId="ListNumber">
    <w:name w:val="List Number"/>
    <w:basedOn w:val="Normal"/>
    <w:semiHidden/>
    <w:pPr>
      <w:numPr>
        <w:numId w:val="11"/>
      </w:numPr>
    </w:pPr>
  </w:style>
  <w:style w:type="paragraph" w:styleId="ListNumber2">
    <w:name w:val="List Number 2"/>
    <w:basedOn w:val="Normal"/>
    <w:semiHidden/>
    <w:pPr>
      <w:numPr>
        <w:numId w:val="12"/>
      </w:numPr>
    </w:pPr>
  </w:style>
  <w:style w:type="paragraph" w:styleId="ListNumber3">
    <w:name w:val="List Number 3"/>
    <w:basedOn w:val="Normal"/>
    <w:semiHidden/>
    <w:pPr>
      <w:numPr>
        <w:numId w:val="13"/>
      </w:numPr>
    </w:pPr>
  </w:style>
  <w:style w:type="paragraph" w:styleId="ListNumber4">
    <w:name w:val="List Number 4"/>
    <w:basedOn w:val="Normal"/>
    <w:semiHidden/>
    <w:pPr>
      <w:numPr>
        <w:numId w:val="14"/>
      </w:numPr>
    </w:pPr>
  </w:style>
  <w:style w:type="paragraph" w:styleId="ListNumber5">
    <w:name w:val="List Number 5"/>
    <w:basedOn w:val="Normal"/>
    <w:semiHidden/>
    <w:pPr>
      <w:numPr>
        <w:numId w:val="15"/>
      </w:numPr>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080" w:hanging="1080"/>
    </w:pPr>
    <w:rPr>
      <w:rFonts w:ascii="Arial" w:hAnsi="Arial" w:cs="Arial"/>
      <w:szCs w:val="24"/>
    </w:rPr>
  </w:style>
  <w:style w:type="paragraph" w:styleId="NormalWeb">
    <w:name w:val="Normal (Web)"/>
    <w:basedOn w:val="Normal"/>
    <w:semiHidden/>
    <w:rPr>
      <w:szCs w:val="24"/>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PlainText">
    <w:name w:val="Plain Text"/>
    <w:basedOn w:val="Normal"/>
    <w:semiHidden/>
    <w:rPr>
      <w:rFonts w:ascii="Courier New" w:hAnsi="Courier New" w:cs="Courier New"/>
      <w:sz w:val="20"/>
    </w:rPr>
  </w:style>
  <w:style w:type="paragraph" w:styleId="Salutation">
    <w:name w:val="Salutation"/>
    <w:basedOn w:val="Normal"/>
    <w:next w:val="Normal"/>
    <w:semiHidden/>
  </w:style>
  <w:style w:type="paragraph" w:styleId="Signature">
    <w:name w:val="Signature"/>
    <w:basedOn w:val="Normal"/>
    <w:semiHidden/>
    <w:pPr>
      <w:ind w:left="4320"/>
    </w:pPr>
  </w:style>
  <w:style w:type="character" w:styleId="Strong">
    <w:name w:val="Strong"/>
    <w:basedOn w:val="DefaultParagraphFont"/>
    <w:qFormat/>
    <w:rPr>
      <w:b/>
      <w:bCs/>
    </w:rPr>
  </w:style>
  <w:style w:type="table" w:styleId="Table3Deffects1">
    <w:name w:val="Table 3D effects 1"/>
    <w:basedOn w:val="TableNormal"/>
    <w:semiHidden/>
    <w:pPr>
      <w:jc w:val="both"/>
    </w:p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semiHidden/>
    <w:pPr>
      <w:jc w:val="both"/>
    </w:p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semiHidden/>
    <w:pPr>
      <w:jc w:val="both"/>
    </w:p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1">
    <w:name w:val="Table Classic 1"/>
    <w:basedOn w:val="TableNormal"/>
    <w:semiHidden/>
    <w:pPr>
      <w:jc w:val="both"/>
    </w:p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semiHidden/>
    <w:pPr>
      <w:jc w:val="both"/>
    </w:p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semiHidden/>
    <w:pPr>
      <w:jc w:val="both"/>
    </w:pPr>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semiHidden/>
    <w:pPr>
      <w:jc w:val="both"/>
    </w:p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Colorful1">
    <w:name w:val="Table Colorful 1"/>
    <w:basedOn w:val="TableNormal"/>
    <w:semiHidden/>
    <w:pPr>
      <w:jc w:val="both"/>
    </w:pPr>
    <w:rPr>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semiHidden/>
    <w:pPr>
      <w:jc w:val="both"/>
    </w:p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semiHidden/>
    <w:pPr>
      <w:jc w:val="both"/>
    </w:p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semiHidden/>
    <w:pPr>
      <w:jc w:val="both"/>
    </w:pPr>
    <w:rPr>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semiHidden/>
    <w:pPr>
      <w:jc w:val="both"/>
    </w:pPr>
    <w:rPr>
      <w:b/>
      <w:bCs/>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semiHidden/>
    <w:pPr>
      <w:jc w:val="both"/>
    </w:pPr>
    <w:rPr>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semiHidden/>
    <w:pPr>
      <w:jc w:val="both"/>
    </w:p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semiHidden/>
    <w:pPr>
      <w:jc w:val="both"/>
    </w:p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Contemporary">
    <w:name w:val="Table Contemporary"/>
    <w:basedOn w:val="TableNormal"/>
    <w:semiHidden/>
    <w:pPr>
      <w:jc w:val="both"/>
    </w:p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semiHidden/>
    <w:pPr>
      <w:jc w:val="both"/>
    </w:p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Grid">
    <w:name w:val="Table Grid"/>
    <w:basedOn w:val="TableNormal"/>
    <w:semiHidden/>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Grid1">
    <w:name w:val="Table Grid 1"/>
    <w:basedOn w:val="TableNormal"/>
    <w:semiHidden/>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semiHidden/>
    <w:pPr>
      <w:jc w:val="both"/>
    </w:p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semiHidden/>
    <w:pPr>
      <w:jc w:val="both"/>
    </w:p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semiHidden/>
    <w:pPr>
      <w:jc w:val="both"/>
    </w:p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semiHidden/>
    <w:pPr>
      <w:jc w:val="both"/>
    </w:p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semiHidden/>
    <w:pPr>
      <w:jc w:val="both"/>
    </w:p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semiHidden/>
    <w:pPr>
      <w:jc w:val="both"/>
    </w:pPr>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semiHidden/>
    <w:pPr>
      <w:jc w:val="both"/>
    </w:p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List1">
    <w:name w:val="Table List 1"/>
    <w:basedOn w:val="TableNormal"/>
    <w:semiHidden/>
    <w:pPr>
      <w:jc w:val="both"/>
    </w:p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semiHidden/>
    <w:pPr>
      <w:jc w:val="both"/>
    </w:p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semiHidden/>
    <w:pPr>
      <w:jc w:val="both"/>
    </w:p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semiHidden/>
    <w:pPr>
      <w:jc w:val="both"/>
    </w:p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semiHidden/>
    <w:pPr>
      <w:jc w:val="both"/>
    </w:p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semiHidden/>
    <w:pPr>
      <w:jc w:val="both"/>
    </w:p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semiHidden/>
    <w:pPr>
      <w:jc w:val="both"/>
    </w:p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semiHidden/>
    <w:pPr>
      <w:jc w:val="both"/>
    </w:p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table" w:styleId="TableProfessional">
    <w:name w:val="Table Professional"/>
    <w:basedOn w:val="TableNormal"/>
    <w:semiHidden/>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Simple1">
    <w:name w:val="Table Simple 1"/>
    <w:basedOn w:val="TableNormal"/>
    <w:semiHidden/>
    <w:pPr>
      <w:jc w:val="both"/>
    </w:p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semiHidden/>
    <w:pPr>
      <w:jc w:val="both"/>
    </w:p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semiHidden/>
    <w:pPr>
      <w:jc w:val="both"/>
    </w:p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semiHidden/>
    <w:pPr>
      <w:jc w:val="both"/>
    </w:p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semiHidden/>
    <w:pPr>
      <w:jc w:val="both"/>
    </w:p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Theme">
    <w:name w:val="Table Theme"/>
    <w:basedOn w:val="TableNormal"/>
    <w:semiHidden/>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Web1">
    <w:name w:val="Table Web 1"/>
    <w:basedOn w:val="TableNormal"/>
    <w:semiHidden/>
    <w:pPr>
      <w:jc w:val="both"/>
    </w:p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semiHidden/>
    <w:pPr>
      <w:jc w:val="both"/>
    </w:p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semiHidden/>
    <w:pPr>
      <w:jc w:val="both"/>
    </w:p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character" w:customStyle="1" w:styleId="Heading1Char1">
    <w:name w:val="Heading 1 Char1"/>
    <w:aliases w:val="Para (1) Char,Heading 1 Char Char,Heading 1 Char3 Char Char,Heading 1 Char Char1 Char Char,Heading 1 Char1 Char Char1 Char Char,Heading 1 Char Char Char Char1 Char1 Char,Para (1) Char Char Char Char1 Char Char,Heading 1 Char3 Char1"/>
    <w:basedOn w:val="DefaultParagraphFont"/>
    <w:link w:val="Heading1"/>
    <w:rPr>
      <w:sz w:val="22"/>
      <w:szCs w:val="22"/>
      <w:lang w:val="en-GB"/>
    </w:rPr>
  </w:style>
  <w:style w:type="paragraph" w:customStyle="1" w:styleId="Header4">
    <w:name w:val="Header4"/>
    <w:aliases w:val="Para 4"/>
    <w:basedOn w:val="Normal"/>
    <w:next w:val="Normal"/>
    <w:pPr>
      <w:widowControl w:val="0"/>
      <w:numPr>
        <w:numId w:val="19"/>
      </w:numPr>
      <w:tabs>
        <w:tab w:val="left" w:pos="2880"/>
        <w:tab w:val="left" w:pos="5760"/>
      </w:tabs>
      <w:spacing w:after="240"/>
      <w:ind w:left="2520"/>
    </w:pPr>
  </w:style>
  <w:style w:type="paragraph" w:customStyle="1" w:styleId="StyleHeader4Para4Left0Firstline0">
    <w:name w:val="Style Header4Para 4 + Left:  0&quot; First line:  0&quot;"/>
    <w:basedOn w:val="Header4"/>
    <w:pPr>
      <w:ind w:left="0" w:firstLine="0"/>
    </w:pPr>
    <w:rPr>
      <w:sz w:val="20"/>
    </w:rPr>
  </w:style>
  <w:style w:type="paragraph" w:styleId="Subtitle">
    <w:name w:val="Subtitle"/>
    <w:basedOn w:val="Normal"/>
    <w:qFormat/>
    <w:pPr>
      <w:spacing w:after="60"/>
      <w:jc w:val="center"/>
      <w:outlineLvl w:val="1"/>
    </w:pPr>
    <w:rPr>
      <w:rFonts w:ascii="Arial" w:hAnsi="Arial" w:cs="Arial"/>
    </w:rPr>
  </w:style>
  <w:style w:type="paragraph" w:styleId="Title">
    <w:name w:val="Title"/>
    <w:basedOn w:val="Normal"/>
    <w:qFormat/>
    <w:pPr>
      <w:spacing w:before="240" w:after="60"/>
      <w:jc w:val="center"/>
      <w:outlineLvl w:val="0"/>
    </w:pPr>
    <w:rPr>
      <w:rFonts w:ascii="Arial" w:hAnsi="Arial" w:cs="Arial"/>
      <w:b/>
      <w:bCs/>
      <w:kern w:val="28"/>
    </w:rPr>
  </w:style>
  <w:style w:type="paragraph" w:styleId="Date">
    <w:name w:val="Date"/>
    <w:basedOn w:val="Normal"/>
    <w:next w:val="Normal"/>
  </w:style>
  <w:style w:type="paragraph" w:styleId="BalloonText">
    <w:name w:val="Balloon Text"/>
    <w:basedOn w:val="Normal"/>
    <w:semiHidden/>
    <w:rPr>
      <w:rFonts w:ascii="Tahoma" w:hAnsi="Tahoma" w:cs="Tahoma"/>
      <w:sz w:val="16"/>
      <w:szCs w:val="16"/>
    </w:rPr>
  </w:style>
  <w:style w:type="paragraph" w:styleId="ListParagraph">
    <w:name w:val="List Paragraph"/>
    <w:basedOn w:val="Normal"/>
    <w:uiPriority w:val="34"/>
    <w:qFormat/>
    <w:pPr>
      <w:ind w:left="720"/>
      <w:contextualSpacing/>
    </w:pPr>
  </w:style>
  <w:style w:type="character" w:styleId="CommentReference">
    <w:name w:val="annotation reference"/>
    <w:basedOn w:val="DefaultParagraphFont"/>
    <w:uiPriority w:val="99"/>
    <w:semiHidden/>
    <w:unhideWhenUsed/>
    <w:rPr>
      <w:sz w:val="16"/>
      <w:szCs w:val="16"/>
    </w:rPr>
  </w:style>
  <w:style w:type="paragraph" w:styleId="CommentText">
    <w:name w:val="annotation text"/>
    <w:basedOn w:val="Normal"/>
    <w:link w:val="CommentTextChar"/>
    <w:uiPriority w:val="99"/>
    <w:semiHidden/>
    <w:unhideWhenUsed/>
    <w:rPr>
      <w:sz w:val="20"/>
      <w:szCs w:val="20"/>
    </w:rPr>
  </w:style>
  <w:style w:type="character" w:customStyle="1" w:styleId="CommentTextChar">
    <w:name w:val="Comment Text Char"/>
    <w:basedOn w:val="DefaultParagraphFont"/>
    <w:link w:val="CommentText"/>
    <w:uiPriority w:val="99"/>
    <w:semiHidden/>
    <w:rPr>
      <w:lang w:val="en-GB"/>
    </w:rPr>
  </w:style>
  <w:style w:type="paragraph" w:styleId="CommentSubject">
    <w:name w:val="annotation subject"/>
    <w:basedOn w:val="CommentText"/>
    <w:next w:val="CommentText"/>
    <w:link w:val="CommentSubjectChar"/>
    <w:uiPriority w:val="99"/>
    <w:semiHidden/>
    <w:unhideWhenUsed/>
    <w:rPr>
      <w:b/>
      <w:bCs/>
    </w:rPr>
  </w:style>
  <w:style w:type="character" w:customStyle="1" w:styleId="CommentSubjectChar">
    <w:name w:val="Comment Subject Char"/>
    <w:basedOn w:val="CommentTextChar"/>
    <w:link w:val="CommentSubject"/>
    <w:uiPriority w:val="99"/>
    <w:semiHidden/>
    <w:rPr>
      <w:b/>
      <w:bCs/>
      <w:lang w:val="en-GB"/>
    </w:rPr>
  </w:style>
  <w:style w:type="character" w:styleId="FootnoteReference">
    <w:name w:val="footnote reference"/>
    <w:uiPriority w:val="99"/>
    <w:semiHidden/>
    <w:rPr>
      <w:vertAlign w:val="superscript"/>
    </w:rPr>
  </w:style>
  <w:style w:type="paragraph" w:styleId="FootnoteText">
    <w:name w:val="footnote text"/>
    <w:aliases w:val=" Char1"/>
    <w:basedOn w:val="Normal"/>
    <w:link w:val="FootnoteTextChar"/>
    <w:uiPriority w:val="99"/>
    <w:qFormat/>
    <w:pPr>
      <w:tabs>
        <w:tab w:val="left" w:pos="720"/>
      </w:tabs>
    </w:pPr>
    <w:rPr>
      <w:snapToGrid w:val="0"/>
      <w:sz w:val="20"/>
      <w:szCs w:val="24"/>
    </w:rPr>
  </w:style>
  <w:style w:type="character" w:customStyle="1" w:styleId="FootnoteTextChar">
    <w:name w:val="Footnote Text Char"/>
    <w:aliases w:val=" Char1 Char"/>
    <w:basedOn w:val="DefaultParagraphFont"/>
    <w:link w:val="FootnoteText"/>
    <w:uiPriority w:val="99"/>
    <w:rPr>
      <w:snapToGrid w:val="0"/>
      <w:szCs w:val="24"/>
      <w:lang w:val="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209077246">
      <w:bodyDiv w:val="1"/>
      <w:marLeft w:val="0"/>
      <w:marRight w:val="0"/>
      <w:marTop w:val="0"/>
      <w:marBottom w:val="0"/>
      <w:divBdr>
        <w:top w:val="none" w:sz="0" w:space="0" w:color="auto"/>
        <w:left w:val="none" w:sz="0" w:space="0" w:color="auto"/>
        <w:bottom w:val="none" w:sz="0" w:space="0" w:color="auto"/>
        <w:right w:val="none" w:sz="0" w:space="0" w:color="auto"/>
      </w:divBdr>
    </w:div>
    <w:div w:id="282540100">
      <w:bodyDiv w:val="1"/>
      <w:marLeft w:val="0"/>
      <w:marRight w:val="0"/>
      <w:marTop w:val="0"/>
      <w:marBottom w:val="0"/>
      <w:divBdr>
        <w:top w:val="none" w:sz="0" w:space="0" w:color="auto"/>
        <w:left w:val="none" w:sz="0" w:space="0" w:color="auto"/>
        <w:bottom w:val="none" w:sz="0" w:space="0" w:color="auto"/>
        <w:right w:val="none" w:sz="0" w:space="0" w:color="auto"/>
      </w:divBdr>
    </w:div>
    <w:div w:id="294021721">
      <w:bodyDiv w:val="1"/>
      <w:marLeft w:val="0"/>
      <w:marRight w:val="0"/>
      <w:marTop w:val="0"/>
      <w:marBottom w:val="0"/>
      <w:divBdr>
        <w:top w:val="none" w:sz="0" w:space="0" w:color="auto"/>
        <w:left w:val="none" w:sz="0" w:space="0" w:color="auto"/>
        <w:bottom w:val="none" w:sz="0" w:space="0" w:color="auto"/>
        <w:right w:val="none" w:sz="0" w:space="0" w:color="auto"/>
      </w:divBdr>
    </w:div>
    <w:div w:id="380591476">
      <w:bodyDiv w:val="1"/>
      <w:marLeft w:val="0"/>
      <w:marRight w:val="0"/>
      <w:marTop w:val="0"/>
      <w:marBottom w:val="0"/>
      <w:divBdr>
        <w:top w:val="none" w:sz="0" w:space="0" w:color="auto"/>
        <w:left w:val="none" w:sz="0" w:space="0" w:color="auto"/>
        <w:bottom w:val="none" w:sz="0" w:space="0" w:color="auto"/>
        <w:right w:val="none" w:sz="0" w:space="0" w:color="auto"/>
      </w:divBdr>
    </w:div>
    <w:div w:id="402604808">
      <w:bodyDiv w:val="1"/>
      <w:marLeft w:val="0"/>
      <w:marRight w:val="0"/>
      <w:marTop w:val="0"/>
      <w:marBottom w:val="0"/>
      <w:divBdr>
        <w:top w:val="none" w:sz="0" w:space="0" w:color="auto"/>
        <w:left w:val="none" w:sz="0" w:space="0" w:color="auto"/>
        <w:bottom w:val="none" w:sz="0" w:space="0" w:color="auto"/>
        <w:right w:val="none" w:sz="0" w:space="0" w:color="auto"/>
      </w:divBdr>
    </w:div>
    <w:div w:id="928318984">
      <w:bodyDiv w:val="1"/>
      <w:marLeft w:val="0"/>
      <w:marRight w:val="0"/>
      <w:marTop w:val="0"/>
      <w:marBottom w:val="0"/>
      <w:divBdr>
        <w:top w:val="none" w:sz="0" w:space="0" w:color="auto"/>
        <w:left w:val="none" w:sz="0" w:space="0" w:color="auto"/>
        <w:bottom w:val="none" w:sz="0" w:space="0" w:color="auto"/>
        <w:right w:val="none" w:sz="0" w:space="0" w:color="auto"/>
      </w:divBdr>
    </w:div>
    <w:div w:id="1002590146">
      <w:bodyDiv w:val="1"/>
      <w:marLeft w:val="0"/>
      <w:marRight w:val="0"/>
      <w:marTop w:val="0"/>
      <w:marBottom w:val="0"/>
      <w:divBdr>
        <w:top w:val="none" w:sz="0" w:space="0" w:color="auto"/>
        <w:left w:val="none" w:sz="0" w:space="0" w:color="auto"/>
        <w:bottom w:val="none" w:sz="0" w:space="0" w:color="auto"/>
        <w:right w:val="none" w:sz="0" w:space="0" w:color="auto"/>
      </w:divBdr>
    </w:div>
    <w:div w:id="1018311767">
      <w:bodyDiv w:val="1"/>
      <w:marLeft w:val="0"/>
      <w:marRight w:val="0"/>
      <w:marTop w:val="0"/>
      <w:marBottom w:val="0"/>
      <w:divBdr>
        <w:top w:val="none" w:sz="0" w:space="0" w:color="auto"/>
        <w:left w:val="none" w:sz="0" w:space="0" w:color="auto"/>
        <w:bottom w:val="none" w:sz="0" w:space="0" w:color="auto"/>
        <w:right w:val="none" w:sz="0" w:space="0" w:color="auto"/>
      </w:divBdr>
    </w:div>
    <w:div w:id="1224368177">
      <w:bodyDiv w:val="1"/>
      <w:marLeft w:val="0"/>
      <w:marRight w:val="0"/>
      <w:marTop w:val="0"/>
      <w:marBottom w:val="0"/>
      <w:divBdr>
        <w:top w:val="none" w:sz="0" w:space="0" w:color="auto"/>
        <w:left w:val="none" w:sz="0" w:space="0" w:color="auto"/>
        <w:bottom w:val="none" w:sz="0" w:space="0" w:color="auto"/>
        <w:right w:val="none" w:sz="0" w:space="0" w:color="auto"/>
      </w:divBdr>
    </w:div>
    <w:div w:id="1423186043">
      <w:bodyDiv w:val="1"/>
      <w:marLeft w:val="0"/>
      <w:marRight w:val="0"/>
      <w:marTop w:val="0"/>
      <w:marBottom w:val="0"/>
      <w:divBdr>
        <w:top w:val="none" w:sz="0" w:space="0" w:color="auto"/>
        <w:left w:val="none" w:sz="0" w:space="0" w:color="auto"/>
        <w:bottom w:val="none" w:sz="0" w:space="0" w:color="auto"/>
        <w:right w:val="none" w:sz="0" w:space="0" w:color="auto"/>
      </w:divBdr>
    </w:div>
    <w:div w:id="1554923039">
      <w:bodyDiv w:val="1"/>
      <w:marLeft w:val="0"/>
      <w:marRight w:val="0"/>
      <w:marTop w:val="0"/>
      <w:marBottom w:val="0"/>
      <w:divBdr>
        <w:top w:val="none" w:sz="0" w:space="0" w:color="auto"/>
        <w:left w:val="none" w:sz="0" w:space="0" w:color="auto"/>
        <w:bottom w:val="none" w:sz="0" w:space="0" w:color="auto"/>
        <w:right w:val="none" w:sz="0" w:space="0" w:color="auto"/>
      </w:divBdr>
    </w:div>
    <w:div w:id="1874225738">
      <w:bodyDiv w:val="1"/>
      <w:marLeft w:val="0"/>
      <w:marRight w:val="0"/>
      <w:marTop w:val="0"/>
      <w:marBottom w:val="0"/>
      <w:divBdr>
        <w:top w:val="none" w:sz="0" w:space="0" w:color="auto"/>
        <w:left w:val="none" w:sz="0" w:space="0" w:color="auto"/>
        <w:bottom w:val="none" w:sz="0" w:space="0" w:color="auto"/>
        <w:right w:val="none" w:sz="0" w:space="0" w:color="auto"/>
      </w:divBdr>
      <w:divsChild>
        <w:div w:id="547837370">
          <w:marLeft w:val="0"/>
          <w:marRight w:val="0"/>
          <w:marTop w:val="0"/>
          <w:marBottom w:val="600"/>
          <w:divBdr>
            <w:top w:val="none" w:sz="0" w:space="0" w:color="auto"/>
            <w:left w:val="none" w:sz="0" w:space="0" w:color="auto"/>
            <w:bottom w:val="none" w:sz="0" w:space="0" w:color="auto"/>
            <w:right w:val="none" w:sz="0" w:space="0" w:color="auto"/>
          </w:divBdr>
        </w:div>
      </w:divsChild>
    </w:div>
    <w:div w:id="205888998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eader" Target="header1.xml"/><Relationship Id="rId18"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image" Target="media/image2.png"/><Relationship Id="rId17" Type="http://schemas.openxmlformats.org/officeDocument/2006/relationships/footer" Target="footer3.xml"/><Relationship Id="rId2" Type="http://schemas.openxmlformats.org/officeDocument/2006/relationships/customXml" Target="../customXml/item2.xml"/><Relationship Id="rId16" Type="http://schemas.openxmlformats.org/officeDocument/2006/relationships/footer" Target="footer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5" Type="http://schemas.openxmlformats.org/officeDocument/2006/relationships/numbering" Target="numbering.xml"/><Relationship Id="rId15" Type="http://schemas.openxmlformats.org/officeDocument/2006/relationships/footer" Target="footer1.xml"/><Relationship Id="rId10" Type="http://schemas.openxmlformats.org/officeDocument/2006/relationships/endnotes" Target="endnotes.xml"/><Relationship Id="rId19" Type="http://schemas.openxmlformats.org/officeDocument/2006/relationships/theme" Target="theme/theme1.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eader" Target="header2.xml"/></Relationships>
</file>

<file path=word/_rels/settings.xml.rels><?xml version="1.0" encoding="UTF-8" standalone="yes"?>
<Relationships xmlns="http://schemas.openxmlformats.org/package/2006/relationships"><Relationship Id="rId1" Type="http://schemas.openxmlformats.org/officeDocument/2006/relationships/attachedTemplate" Target="file:///J:\60th\Templates\Eec60G.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XSL" StyleName="AP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documentManagement>
    <Document_x0020_Number xmlns="6b03d5a6-c642-4a08-93b6-965b66bfac2e">UNEP/OzL.Pro/ExCom/82/Inf.1</Document_x0020_Number>
    <FileType xmlns="89241aeb-a0fc-4d28-aa20-d0d0ed30b803">Word</FileType>
    <DocumentType xmlns="64e33b30-101d-41de-b951-961aab25ea29">Information Document</DocumentType>
  </documentManagement>
</p:properties>
</file>

<file path=customXml/item4.xml><?xml version="1.0" encoding="utf-8"?>
<ct:contentTypeSchema xmlns:ct="http://schemas.microsoft.com/office/2006/metadata/contentType" xmlns:ma="http://schemas.microsoft.com/office/2006/metadata/properties/metaAttributes" ct:_="" ma:_="" ma:contentTypeName="Document" ma:contentTypeID="0x010100E84C8415FE8D8F42AA10616BA921B3F7" ma:contentTypeVersion="5" ma:contentTypeDescription="Create a new document." ma:contentTypeScope="" ma:versionID="89ffa1b3de917aacaf747eb5745ea9f6">
  <xsd:schema xmlns:xsd="http://www.w3.org/2001/XMLSchema" xmlns:p="http://schemas.microsoft.com/office/2006/metadata/properties" xmlns:ns2="6b03d5a6-c642-4a08-93b6-965b66bfac2e" xmlns:ns3="64e33b30-101d-41de-b951-961aab25ea29" xmlns:ns4="89241aeb-a0fc-4d28-aa20-d0d0ed30b803" targetNamespace="http://schemas.microsoft.com/office/2006/metadata/properties" ma:root="true" ma:fieldsID="90a9ee67d4ce4f60fb9ca78fd3b75463" ns2:_="" ns3:_="" ns4:_="">
    <xsd:import namespace="6b03d5a6-c642-4a08-93b6-965b66bfac2e"/>
    <xsd:import namespace="64e33b30-101d-41de-b951-961aab25ea29"/>
    <xsd:import namespace="89241aeb-a0fc-4d28-aa20-d0d0ed30b803"/>
    <xsd:element name="properties">
      <xsd:complexType>
        <xsd:sequence>
          <xsd:element name="documentManagement">
            <xsd:complexType>
              <xsd:all>
                <xsd:element ref="ns2:Document_x0020_Number" minOccurs="0"/>
                <xsd:element ref="ns3:DocumentType" minOccurs="0"/>
                <xsd:element ref="ns4:FileType" minOccurs="0"/>
              </xsd:all>
            </xsd:complexType>
          </xsd:element>
        </xsd:sequence>
      </xsd:complexType>
    </xsd:element>
  </xsd:schema>
  <xsd:schema xmlns:xsd="http://www.w3.org/2001/XMLSchema" xmlns:dms="http://schemas.microsoft.com/office/2006/documentManagement/types" targetNamespace="6b03d5a6-c642-4a08-93b6-965b66bfac2e" elementFormDefault="qualified">
    <xsd:import namespace="http://schemas.microsoft.com/office/2006/documentManagement/types"/>
    <xsd:element name="Document_x0020_Number" ma:index="8" nillable="true" ma:displayName="Document Number" ma:default="UNEP/OzL.Pro/ExCom/82/" ma:internalName="Document_x0020_Number">
      <xsd:simpleType>
        <xsd:restriction base="dms:Text">
          <xsd:maxLength value="255"/>
        </xsd:restriction>
      </xsd:simpleType>
    </xsd:element>
  </xsd:schema>
  <xsd:schema xmlns:xsd="http://www.w3.org/2001/XMLSchema" xmlns:dms="http://schemas.microsoft.com/office/2006/documentManagement/types" targetNamespace="64e33b30-101d-41de-b951-961aab25ea29" elementFormDefault="qualified">
    <xsd:import namespace="http://schemas.microsoft.com/office/2006/documentManagement/types"/>
    <xsd:element name="DocumentType" ma:index="9" nillable="true" ma:displayName="DocumentType" ma:default="Pre-session" ma:format="Dropdown" ma:internalName="DocumentType">
      <xsd:simpleType>
        <xsd:restriction base="dms:Choice">
          <xsd:enumeration value="Pre-session"/>
          <xsd:enumeration value="In-session"/>
          <xsd:enumeration value="Final report"/>
          <xsd:enumeration value="Information Note"/>
          <xsd:enumeration value="Information Document"/>
        </xsd:restriction>
      </xsd:simpleType>
    </xsd:element>
  </xsd:schema>
  <xsd:schema xmlns:xsd="http://www.w3.org/2001/XMLSchema" xmlns:dms="http://schemas.microsoft.com/office/2006/documentManagement/types" targetNamespace="89241aeb-a0fc-4d28-aa20-d0d0ed30b803" elementFormDefault="qualified">
    <xsd:import namespace="http://schemas.microsoft.com/office/2006/documentManagement/types"/>
    <xsd:element name="FileType" ma:index="10" nillable="true" ma:displayName="FileType" ma:default="Word" ma:description="PDF&#10;Word&#10;Excel" ma:internalName="FileType">
      <xsd:simpleType>
        <xsd:restriction base="dms:Text">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ma:readOnly="tru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Props1.xml><?xml version="1.0" encoding="utf-8"?>
<ds:datastoreItem xmlns:ds="http://schemas.openxmlformats.org/officeDocument/2006/customXml" ds:itemID="{79FA7039-67F4-4102-B5B8-63610D4B5334}"/>
</file>

<file path=customXml/itemProps2.xml><?xml version="1.0" encoding="utf-8"?>
<ds:datastoreItem xmlns:ds="http://schemas.openxmlformats.org/officeDocument/2006/customXml" ds:itemID="{1CCF2B3A-8827-4989-A45A-E8C218BFF213}"/>
</file>

<file path=customXml/itemProps3.xml><?xml version="1.0" encoding="utf-8"?>
<ds:datastoreItem xmlns:ds="http://schemas.openxmlformats.org/officeDocument/2006/customXml" ds:itemID="{22334D83-817B-4F66-837D-D0BCFF0890D5}"/>
</file>

<file path=customXml/itemProps4.xml><?xml version="1.0" encoding="utf-8"?>
<ds:datastoreItem xmlns:ds="http://schemas.openxmlformats.org/officeDocument/2006/customXml" ds:itemID="{ADCEC0E2-1176-4AFD-B986-7D541857EC94}"/>
</file>

<file path=docProps/app.xml><?xml version="1.0" encoding="utf-8"?>
<Properties xmlns="http://schemas.openxmlformats.org/officeDocument/2006/extended-properties" xmlns:vt="http://schemas.openxmlformats.org/officeDocument/2006/docPropsVTypes">
  <Template>Eec60G</Template>
  <TotalTime>0</TotalTime>
  <Pages>4</Pages>
  <Words>763</Words>
  <Characters>6157</Characters>
  <Application>Microsoft Office Word</Application>
  <DocSecurity>0</DocSecurity>
  <Lines>51</Lines>
  <Paragraphs>13</Paragraphs>
  <ScaleCrop>false</ScaleCrop>
  <HeadingPairs>
    <vt:vector size="2" baseType="variant">
      <vt:variant>
        <vt:lpstr>Title</vt:lpstr>
      </vt:variant>
      <vt:variant>
        <vt:i4>1</vt:i4>
      </vt:variant>
    </vt:vector>
  </HeadingPairs>
  <TitlesOfParts>
    <vt:vector size="1" baseType="lpstr">
      <vt:lpstr>List of documents for the 82nd meeting of the Executive Committee</vt:lpstr>
    </vt:vector>
  </TitlesOfParts>
  <Company>UNMFS</Company>
  <LinksUpToDate>false</LinksUpToDate>
  <CharactersWithSpaces>6907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List of documents for the 82nd meeting of the Executive Committee</dc:title>
  <dc:subject>UNEP/OzL.Pro/ExCom/82/Inf.1</dc:subject>
  <dc:creator>Julia Anne Dearing</dc:creator>
  <cp:keywords/>
  <dc:description/>
  <cp:lastModifiedBy>Elina Yuen</cp:lastModifiedBy>
  <cp:revision>2</cp:revision>
  <cp:lastPrinted>2018-10-30T13:56:00Z</cp:lastPrinted>
  <dcterms:created xsi:type="dcterms:W3CDTF">2018-12-02T19:30:00Z</dcterms:created>
  <dcterms:modified xsi:type="dcterms:W3CDTF">2018-12-02T19:30:00Z</dcterms:modified>
  <cp:contentType>Document</cp:contentTyp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ument number">
    <vt:lpwstr>UNEP/OzL.Pro/ExCom/81/Inf.1</vt:lpwstr>
  </property>
  <property fmtid="{D5CDD505-2E9C-101B-9397-08002B2CF9AE}" pid="3" name="Revision date">
    <vt:lpwstr>11/29/2018</vt:lpwstr>
  </property>
  <property fmtid="{D5CDD505-2E9C-101B-9397-08002B2CF9AE}" pid="4" name="ContentTypeId">
    <vt:lpwstr>0x010100E84C8415FE8D8F42AA10616BA921B3F7</vt:lpwstr>
  </property>
  <property fmtid="{D5CDD505-2E9C-101B-9397-08002B2CF9AE}" pid="5" name="DocumentType">
    <vt:lpwstr>Pre-session</vt:lpwstr>
  </property>
  <property fmtid="{D5CDD505-2E9C-101B-9397-08002B2CF9AE}" pid="6" name="Format">
    <vt:lpwstr>Word</vt:lpwstr>
  </property>
  <property fmtid="{D5CDD505-2E9C-101B-9397-08002B2CF9AE}" pid="8" name="Document type">
    <vt:lpwstr>Final report</vt:lpwstr>
  </property>
  <property fmtid="{D5CDD505-2E9C-101B-9397-08002B2CF9AE}" pid="11" name="Language">
    <vt:lpwstr>Arabic</vt:lpwstr>
  </property>
  <property fmtid="{D5CDD505-2E9C-101B-9397-08002B2CF9AE}" pid="12" name="Sort number">
    <vt:lpwstr>45</vt:lpwstr>
  </property>
</Properties>
</file>