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852"/>
        <w:gridCol w:w="4158"/>
      </w:tblGrid>
      <w:tr w:rsidR="005816CA" w:rsidRPr="005816CA" w14:paraId="3B0AFFFE" w14:textId="77777777" w:rsidTr="00E2467B">
        <w:trPr>
          <w:trHeight w:val="720"/>
        </w:trPr>
        <w:tc>
          <w:tcPr>
            <w:tcW w:w="5922" w:type="dxa"/>
            <w:gridSpan w:val="2"/>
            <w:tcBorders>
              <w:bottom w:val="single" w:sz="18" w:space="0" w:color="auto"/>
            </w:tcBorders>
          </w:tcPr>
          <w:p w14:paraId="4A207B14" w14:textId="3B308CAF" w:rsidR="00C15867" w:rsidRPr="005816CA" w:rsidRDefault="00E638CB" w:rsidP="005816CA">
            <w:pPr>
              <w:suppressAutoHyphens/>
              <w:rPr>
                <w:sz w:val="28"/>
                <w:szCs w:val="28"/>
              </w:rPr>
            </w:pPr>
            <w:r w:rsidRPr="00B56537">
              <w:rPr>
                <w:rFonts w:ascii="SimHei" w:eastAsia="SimHei" w:hint="eastAsia"/>
                <w:b/>
                <w:bCs/>
                <w:sz w:val="36"/>
                <w:szCs w:val="36"/>
              </w:rPr>
              <w:t>联</w:t>
            </w:r>
            <w:r w:rsidRPr="00B56537">
              <w:rPr>
                <w:rFonts w:ascii="SimHei" w:eastAsia="SimHei"/>
                <w:b/>
                <w:bCs/>
                <w:sz w:val="36"/>
                <w:szCs w:val="36"/>
              </w:rPr>
              <w:t xml:space="preserve">  </w:t>
            </w:r>
            <w:r w:rsidRPr="00B56537">
              <w:rPr>
                <w:rFonts w:ascii="SimHei" w:eastAsia="SimHei" w:hint="eastAsia"/>
                <w:b/>
                <w:bCs/>
                <w:sz w:val="36"/>
                <w:szCs w:val="36"/>
              </w:rPr>
              <w:t>合</w:t>
            </w:r>
            <w:r w:rsidRPr="00B56537">
              <w:rPr>
                <w:rFonts w:ascii="SimHei" w:eastAsia="SimHei"/>
                <w:b/>
                <w:bCs/>
                <w:sz w:val="36"/>
                <w:szCs w:val="36"/>
              </w:rPr>
              <w:t xml:space="preserve">  </w:t>
            </w:r>
            <w:r w:rsidRPr="00B56537">
              <w:rPr>
                <w:rFonts w:ascii="SimHei" w:eastAsia="SimHei" w:hint="eastAsia"/>
                <w:b/>
                <w:bCs/>
                <w:sz w:val="36"/>
                <w:szCs w:val="36"/>
              </w:rPr>
              <w:t>国</w:t>
            </w:r>
          </w:p>
        </w:tc>
        <w:tc>
          <w:tcPr>
            <w:tcW w:w="4158" w:type="dxa"/>
            <w:tcBorders>
              <w:bottom w:val="single" w:sz="18" w:space="0" w:color="auto"/>
            </w:tcBorders>
          </w:tcPr>
          <w:p w14:paraId="5B1E78BE" w14:textId="77777777" w:rsidR="00C15867" w:rsidRPr="005816CA" w:rsidRDefault="00C15867">
            <w:pPr>
              <w:jc w:val="right"/>
              <w:rPr>
                <w:sz w:val="52"/>
                <w:szCs w:val="52"/>
              </w:rPr>
            </w:pPr>
            <w:r w:rsidRPr="005816CA">
              <w:rPr>
                <w:rFonts w:ascii="Univers Bold" w:hAnsi="Univers Bold"/>
                <w:b/>
                <w:sz w:val="72"/>
              </w:rPr>
              <w:t>EP</w:t>
            </w:r>
          </w:p>
        </w:tc>
      </w:tr>
      <w:tr w:rsidR="005816CA" w:rsidRPr="005816CA" w14:paraId="26DDA40A" w14:textId="77777777" w:rsidTr="009659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57"/>
        </w:trPr>
        <w:tc>
          <w:tcPr>
            <w:tcW w:w="2070" w:type="dxa"/>
            <w:tcBorders>
              <w:top w:val="nil"/>
              <w:left w:val="nil"/>
              <w:bottom w:val="single" w:sz="36" w:space="0" w:color="auto"/>
              <w:right w:val="nil"/>
            </w:tcBorders>
          </w:tcPr>
          <w:p w14:paraId="300B8D7D" w14:textId="19FD5155" w:rsidR="00C15867" w:rsidRPr="005816CA" w:rsidRDefault="004A1AFB">
            <w:pPr>
              <w:spacing w:before="120"/>
              <w:rPr>
                <w:sz w:val="24"/>
              </w:rPr>
            </w:pPr>
            <w:r w:rsidRPr="005816CA">
              <w:rPr>
                <w:noProof/>
              </w:rPr>
              <mc:AlternateContent>
                <mc:Choice Requires="wpg">
                  <w:drawing>
                    <wp:anchor distT="0" distB="0" distL="114300" distR="114300" simplePos="0" relativeHeight="251660288" behindDoc="0" locked="0" layoutInCell="1" allowOverlap="1" wp14:anchorId="52F5D05D" wp14:editId="0022E68D">
                      <wp:simplePos x="0" y="0"/>
                      <wp:positionH relativeFrom="column">
                        <wp:posOffset>5715</wp:posOffset>
                      </wp:positionH>
                      <wp:positionV relativeFrom="paragraph">
                        <wp:posOffset>36196</wp:posOffset>
                      </wp:positionV>
                      <wp:extent cx="866775" cy="1466850"/>
                      <wp:effectExtent l="0" t="0" r="9525" b="0"/>
                      <wp:wrapNone/>
                      <wp:docPr id="1180196834"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66775" cy="1466850"/>
                                <a:chOff x="0" y="0"/>
                                <a:chExt cx="844550" cy="1616075"/>
                              </a:xfrm>
                            </wpg:grpSpPr>
                            <pic:pic xmlns:pic="http://schemas.openxmlformats.org/drawingml/2006/picture">
                              <pic:nvPicPr>
                                <pic:cNvPr id="359105605"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86619106"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149A7ADB" id="Group 1" o:spid="_x0000_s1026" style="position:absolute;margin-left:.45pt;margin-top:2.85pt;width:68.25pt;height:115.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">
                        <v:imagedata r:id="rId14" o:title=""/>
                      </v:shape>
                    </v:group>
                  </w:pict>
                </mc:Fallback>
              </mc:AlternateContent>
            </w:r>
          </w:p>
        </w:tc>
        <w:tc>
          <w:tcPr>
            <w:tcW w:w="3852" w:type="dxa"/>
            <w:tcBorders>
              <w:top w:val="nil"/>
              <w:left w:val="nil"/>
              <w:bottom w:val="single" w:sz="36" w:space="0" w:color="auto"/>
              <w:right w:val="nil"/>
            </w:tcBorders>
          </w:tcPr>
          <w:p w14:paraId="112F7863" w14:textId="77777777" w:rsidR="00E638CB" w:rsidRPr="00E638CB" w:rsidRDefault="00E638CB" w:rsidP="00E638CB">
            <w:pPr>
              <w:widowControl w:val="0"/>
              <w:jc w:val="left"/>
              <w:outlineLvl w:val="2"/>
              <w:rPr>
                <w:rFonts w:ascii="SimHei" w:eastAsia="SimHei" w:hAnsi="SimHei"/>
                <w:b/>
                <w:bCs/>
                <w:sz w:val="44"/>
              </w:rPr>
            </w:pPr>
            <w:r w:rsidRPr="00E638CB">
              <w:rPr>
                <w:rFonts w:ascii="SimHei" w:eastAsia="SimHei" w:hAnsi="SimHei" w:hint="eastAsia"/>
                <w:b/>
                <w:bCs/>
                <w:sz w:val="44"/>
              </w:rPr>
              <w:t>联</w:t>
            </w:r>
            <w:r w:rsidRPr="00E638CB">
              <w:rPr>
                <w:rFonts w:ascii="SimHei" w:eastAsia="SimHei" w:hAnsi="SimHei"/>
                <w:b/>
                <w:bCs/>
                <w:sz w:val="44"/>
              </w:rPr>
              <w:t xml:space="preserve"> </w:t>
            </w:r>
            <w:r w:rsidRPr="00E638CB">
              <w:rPr>
                <w:rFonts w:ascii="SimHei" w:eastAsia="SimHei" w:hAnsi="SimHei" w:hint="eastAsia"/>
                <w:b/>
                <w:bCs/>
                <w:sz w:val="44"/>
              </w:rPr>
              <w:t>合</w:t>
            </w:r>
            <w:r w:rsidRPr="00E638CB">
              <w:rPr>
                <w:rFonts w:ascii="SimHei" w:eastAsia="SimHei" w:hAnsi="SimHei"/>
                <w:b/>
                <w:bCs/>
                <w:sz w:val="44"/>
              </w:rPr>
              <w:t xml:space="preserve"> </w:t>
            </w:r>
            <w:r w:rsidRPr="00E638CB">
              <w:rPr>
                <w:rFonts w:ascii="SimHei" w:eastAsia="SimHei" w:hAnsi="SimHei" w:hint="eastAsia"/>
                <w:b/>
                <w:bCs/>
                <w:sz w:val="44"/>
              </w:rPr>
              <w:t>国</w:t>
            </w:r>
          </w:p>
          <w:p w14:paraId="0ACD6339" w14:textId="55F358BB" w:rsidR="00C15867" w:rsidRPr="005816CA" w:rsidRDefault="00E638CB" w:rsidP="009659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pPr>
            <w:r w:rsidRPr="00E638CB">
              <w:rPr>
                <w:rFonts w:ascii="SimHei" w:eastAsia="SimHei" w:hAnsi="SimHei" w:hint="eastAsia"/>
                <w:b/>
                <w:bCs/>
                <w:sz w:val="44"/>
              </w:rPr>
              <w:t>环</w:t>
            </w:r>
            <w:r w:rsidRPr="00E638CB">
              <w:rPr>
                <w:rFonts w:ascii="SimHei" w:eastAsia="SimHei" w:hAnsi="SimHei"/>
                <w:b/>
                <w:bCs/>
                <w:sz w:val="44"/>
                <w:lang w:val="ru-RU"/>
              </w:rPr>
              <w:t xml:space="preserve"> </w:t>
            </w:r>
            <w:r w:rsidRPr="00E638CB">
              <w:rPr>
                <w:rFonts w:ascii="SimHei" w:eastAsia="SimHei" w:hAnsi="SimHei" w:hint="eastAsia"/>
                <w:b/>
                <w:bCs/>
                <w:sz w:val="44"/>
              </w:rPr>
              <w:t>境</w:t>
            </w:r>
            <w:r w:rsidRPr="00E638CB">
              <w:rPr>
                <w:rFonts w:ascii="SimHei" w:eastAsia="SimHei" w:hAnsi="SimHei"/>
                <w:b/>
                <w:bCs/>
                <w:sz w:val="44"/>
                <w:lang w:val="ru-RU"/>
              </w:rPr>
              <w:t xml:space="preserve"> </w:t>
            </w:r>
            <w:r w:rsidRPr="00E638CB">
              <w:rPr>
                <w:rFonts w:ascii="SimHei" w:eastAsia="SimHei" w:hAnsi="SimHei" w:hint="eastAsia"/>
                <w:b/>
                <w:bCs/>
                <w:sz w:val="44"/>
              </w:rPr>
              <w:t>规</w:t>
            </w:r>
            <w:r w:rsidRPr="00E638CB">
              <w:rPr>
                <w:rFonts w:ascii="SimHei" w:eastAsia="SimHei" w:hAnsi="SimHei"/>
                <w:b/>
                <w:bCs/>
                <w:sz w:val="44"/>
                <w:lang w:val="ru-RU"/>
              </w:rPr>
              <w:t xml:space="preserve"> </w:t>
            </w:r>
            <w:r w:rsidRPr="00E638CB">
              <w:rPr>
                <w:rFonts w:ascii="SimHei" w:eastAsia="SimHei" w:hAnsi="SimHei" w:hint="eastAsia"/>
                <w:b/>
                <w:bCs/>
                <w:sz w:val="44"/>
              </w:rPr>
              <w:t>划</w:t>
            </w:r>
            <w:r w:rsidRPr="00E638CB">
              <w:rPr>
                <w:rFonts w:ascii="SimHei" w:eastAsia="SimHei" w:hAnsi="SimHei"/>
                <w:b/>
                <w:bCs/>
                <w:sz w:val="44"/>
                <w:lang w:val="ru-RU"/>
              </w:rPr>
              <w:t xml:space="preserve"> </w:t>
            </w:r>
            <w:r w:rsidRPr="00E638CB">
              <w:rPr>
                <w:rFonts w:ascii="SimHei" w:eastAsia="SimHei" w:hAnsi="SimHei" w:hint="eastAsia"/>
                <w:b/>
                <w:bCs/>
                <w:sz w:val="44"/>
              </w:rPr>
              <w:t>署</w:t>
            </w:r>
          </w:p>
        </w:tc>
        <w:tc>
          <w:tcPr>
            <w:tcW w:w="4158" w:type="dxa"/>
            <w:tcBorders>
              <w:top w:val="nil"/>
              <w:left w:val="nil"/>
              <w:bottom w:val="single" w:sz="36" w:space="0" w:color="auto"/>
              <w:right w:val="nil"/>
            </w:tcBorders>
          </w:tcPr>
          <w:p w14:paraId="04643363" w14:textId="77777777" w:rsidR="00C15867" w:rsidRPr="005816CA" w:rsidRDefault="00C15867">
            <w:pPr>
              <w:rPr>
                <w:sz w:val="24"/>
              </w:rPr>
            </w:pPr>
            <w:r w:rsidRPr="005816CA">
              <w:rPr>
                <w:sz w:val="24"/>
              </w:rPr>
              <w:t>Distr.</w:t>
            </w:r>
          </w:p>
          <w:p w14:paraId="131420DA" w14:textId="77777777" w:rsidR="00923540" w:rsidRPr="005816CA" w:rsidRDefault="00923540" w:rsidP="00923540">
            <w:pPr>
              <w:rPr>
                <w:sz w:val="24"/>
              </w:rPr>
            </w:pPr>
            <w:r w:rsidRPr="005816CA">
              <w:rPr>
                <w:sz w:val="24"/>
              </w:rPr>
              <w:t>GENERAL</w:t>
            </w:r>
          </w:p>
          <w:p w14:paraId="704478A6" w14:textId="77777777" w:rsidR="00C15867" w:rsidRPr="005816CA" w:rsidRDefault="00C15867">
            <w:pPr>
              <w:rPr>
                <w:sz w:val="24"/>
              </w:rPr>
            </w:pPr>
          </w:p>
          <w:p w14:paraId="0DD57237" w14:textId="75BF8BA3" w:rsidR="00C15867" w:rsidRPr="005816CA" w:rsidRDefault="00FC747F">
            <w:pPr>
              <w:rPr>
                <w:sz w:val="24"/>
              </w:rPr>
            </w:pPr>
            <w:r w:rsidRPr="005816CA">
              <w:rPr>
                <w:sz w:val="24"/>
              </w:rPr>
              <w:fldChar w:fldCharType="begin"/>
            </w:r>
            <w:r w:rsidRPr="005816CA">
              <w:rPr>
                <w:sz w:val="24"/>
              </w:rPr>
              <w:instrText xml:space="preserve"> DOCPROPERTY "Document number"  \* MERGEFORMAT </w:instrText>
            </w:r>
            <w:r w:rsidRPr="005816CA">
              <w:rPr>
                <w:sz w:val="24"/>
              </w:rPr>
              <w:fldChar w:fldCharType="separate"/>
            </w:r>
            <w:r w:rsidR="00965905">
              <w:rPr>
                <w:sz w:val="24"/>
              </w:rPr>
              <w:t>UNEP/</w:t>
            </w:r>
            <w:proofErr w:type="spellStart"/>
            <w:r w:rsidR="00965905">
              <w:rPr>
                <w:sz w:val="24"/>
              </w:rPr>
              <w:t>OzL.Pro</w:t>
            </w:r>
            <w:proofErr w:type="spellEnd"/>
            <w:r w:rsidR="00965905">
              <w:rPr>
                <w:sz w:val="24"/>
              </w:rPr>
              <w:t>/ExCom/93/32</w:t>
            </w:r>
            <w:r w:rsidRPr="005816CA">
              <w:rPr>
                <w:sz w:val="24"/>
              </w:rPr>
              <w:fldChar w:fldCharType="end"/>
            </w:r>
          </w:p>
          <w:p w14:paraId="508B6FD6" w14:textId="19C21283" w:rsidR="00C15867" w:rsidRPr="005816CA" w:rsidRDefault="00BC2495">
            <w:pPr>
              <w:rPr>
                <w:sz w:val="24"/>
              </w:rPr>
            </w:pPr>
            <w:r w:rsidRPr="005816CA">
              <w:rPr>
                <w:sz w:val="24"/>
              </w:rPr>
              <w:fldChar w:fldCharType="begin"/>
            </w:r>
            <w:r w:rsidR="00851352" w:rsidRPr="005816CA">
              <w:rPr>
                <w:sz w:val="24"/>
              </w:rPr>
              <w:instrText xml:space="preserve"> DOCPROPERTY "Revision date" \@ "d MMMM YYYY"  \* MERGEFORMAT </w:instrText>
            </w:r>
            <w:r w:rsidRPr="005816CA">
              <w:rPr>
                <w:sz w:val="24"/>
              </w:rPr>
              <w:fldChar w:fldCharType="separate"/>
            </w:r>
            <w:r w:rsidR="005A460E" w:rsidRPr="005816CA">
              <w:rPr>
                <w:sz w:val="24"/>
              </w:rPr>
              <w:t>30 November 2023</w:t>
            </w:r>
            <w:r w:rsidRPr="005816CA">
              <w:rPr>
                <w:sz w:val="24"/>
              </w:rPr>
              <w:fldChar w:fldCharType="end"/>
            </w:r>
          </w:p>
          <w:p w14:paraId="104E4601" w14:textId="77777777" w:rsidR="00C15867" w:rsidRDefault="00C15867">
            <w:pPr>
              <w:rPr>
                <w:caps/>
                <w:sz w:val="24"/>
              </w:rPr>
            </w:pPr>
          </w:p>
          <w:p w14:paraId="1E1F3B47" w14:textId="5F4F9661" w:rsidR="005816CA" w:rsidRPr="005816CA" w:rsidRDefault="005816CA">
            <w:pPr>
              <w:rPr>
                <w:caps/>
                <w:sz w:val="24"/>
              </w:rPr>
            </w:pPr>
            <w:r>
              <w:rPr>
                <w:caps/>
                <w:sz w:val="24"/>
              </w:rPr>
              <w:t>CHINESE</w:t>
            </w:r>
          </w:p>
          <w:p w14:paraId="25E03F00" w14:textId="77777777" w:rsidR="00C15867" w:rsidRPr="005816CA" w:rsidRDefault="00C15867">
            <w:pPr>
              <w:rPr>
                <w:sz w:val="24"/>
              </w:rPr>
            </w:pPr>
            <w:r w:rsidRPr="005816CA">
              <w:rPr>
                <w:sz w:val="24"/>
              </w:rPr>
              <w:t>ORIGINAL: ENGLISH</w:t>
            </w:r>
          </w:p>
        </w:tc>
      </w:tr>
    </w:tbl>
    <w:p w14:paraId="34A96374" w14:textId="77777777" w:rsidR="005816CA" w:rsidRPr="005816CA" w:rsidRDefault="005816CA" w:rsidP="00E2467B">
      <w:pPr>
        <w:jc w:val="left"/>
        <w:rPr>
          <w:sz w:val="24"/>
          <w:szCs w:val="24"/>
          <w:lang w:val="en-US" w:eastAsia="zh-CN"/>
        </w:rPr>
      </w:pPr>
      <w:r w:rsidRPr="005816CA">
        <w:rPr>
          <w:sz w:val="24"/>
          <w:szCs w:val="24"/>
          <w:lang w:val="en-US" w:eastAsia="zh-CN"/>
        </w:rPr>
        <w:t>执行蒙特利尔议定书</w:t>
      </w:r>
    </w:p>
    <w:p w14:paraId="6159275D" w14:textId="77777777" w:rsidR="005816CA" w:rsidRPr="005816CA" w:rsidRDefault="005816CA" w:rsidP="005816CA">
      <w:pPr>
        <w:ind w:left="245"/>
        <w:jc w:val="left"/>
        <w:rPr>
          <w:sz w:val="24"/>
          <w:szCs w:val="24"/>
          <w:lang w:val="en-US" w:eastAsia="zh-CN"/>
        </w:rPr>
      </w:pPr>
      <w:r w:rsidRPr="005816CA">
        <w:rPr>
          <w:sz w:val="24"/>
          <w:szCs w:val="24"/>
          <w:lang w:val="en-US" w:eastAsia="zh-CN"/>
        </w:rPr>
        <w:t>多边基金执行委员会</w:t>
      </w:r>
      <w:r w:rsidRPr="005816CA">
        <w:rPr>
          <w:sz w:val="24"/>
          <w:szCs w:val="24"/>
          <w:lang w:val="en-US" w:eastAsia="zh-CN"/>
        </w:rPr>
        <w:tab/>
      </w:r>
    </w:p>
    <w:p w14:paraId="34480CE7" w14:textId="77777777" w:rsidR="005816CA" w:rsidRPr="005816CA" w:rsidRDefault="005816CA" w:rsidP="005816CA">
      <w:pPr>
        <w:jc w:val="left"/>
        <w:rPr>
          <w:sz w:val="24"/>
          <w:szCs w:val="24"/>
          <w:lang w:eastAsia="zh-CN"/>
        </w:rPr>
      </w:pPr>
      <w:r w:rsidRPr="005816CA">
        <w:rPr>
          <w:sz w:val="24"/>
          <w:szCs w:val="24"/>
          <w:lang w:eastAsia="zh-CN"/>
        </w:rPr>
        <w:t>第九十三次会议</w:t>
      </w:r>
    </w:p>
    <w:p w14:paraId="4B23C5E5" w14:textId="77777777" w:rsidR="005816CA" w:rsidRPr="005816CA" w:rsidRDefault="005816CA" w:rsidP="005816CA">
      <w:pPr>
        <w:jc w:val="left"/>
        <w:rPr>
          <w:sz w:val="24"/>
          <w:szCs w:val="24"/>
          <w:lang w:eastAsia="zh-CN"/>
        </w:rPr>
      </w:pPr>
      <w:r w:rsidRPr="005816CA">
        <w:rPr>
          <w:sz w:val="24"/>
          <w:szCs w:val="24"/>
          <w:lang w:eastAsia="zh-CN"/>
        </w:rPr>
        <w:t>2023</w:t>
      </w:r>
      <w:r w:rsidRPr="005816CA">
        <w:rPr>
          <w:sz w:val="24"/>
          <w:szCs w:val="24"/>
          <w:lang w:eastAsia="zh-CN"/>
        </w:rPr>
        <w:t>年</w:t>
      </w:r>
      <w:r w:rsidRPr="005816CA">
        <w:rPr>
          <w:sz w:val="24"/>
          <w:szCs w:val="24"/>
          <w:lang w:eastAsia="zh-CN"/>
        </w:rPr>
        <w:t>12</w:t>
      </w:r>
      <w:r w:rsidRPr="005816CA">
        <w:rPr>
          <w:sz w:val="24"/>
          <w:szCs w:val="24"/>
          <w:lang w:eastAsia="zh-CN"/>
        </w:rPr>
        <w:t>月</w:t>
      </w:r>
      <w:r w:rsidRPr="005816CA">
        <w:rPr>
          <w:sz w:val="24"/>
          <w:szCs w:val="24"/>
          <w:lang w:eastAsia="zh-CN"/>
        </w:rPr>
        <w:t>15</w:t>
      </w:r>
      <w:r w:rsidRPr="005816CA">
        <w:rPr>
          <w:sz w:val="24"/>
          <w:szCs w:val="24"/>
          <w:lang w:eastAsia="zh-CN"/>
        </w:rPr>
        <w:t>至</w:t>
      </w:r>
      <w:r w:rsidRPr="005816CA">
        <w:rPr>
          <w:sz w:val="24"/>
          <w:szCs w:val="24"/>
          <w:lang w:eastAsia="zh-CN"/>
        </w:rPr>
        <w:t>19</w:t>
      </w:r>
      <w:r w:rsidRPr="005816CA">
        <w:rPr>
          <w:sz w:val="24"/>
          <w:szCs w:val="24"/>
          <w:lang w:eastAsia="zh-CN"/>
        </w:rPr>
        <w:t>日，蒙特利尔</w:t>
      </w:r>
    </w:p>
    <w:p w14:paraId="10B6A2E0" w14:textId="61CCD96B" w:rsidR="00CA59FB" w:rsidRPr="005816CA" w:rsidRDefault="005816CA" w:rsidP="005816CA">
      <w:pPr>
        <w:jc w:val="left"/>
        <w:rPr>
          <w:sz w:val="24"/>
        </w:rPr>
      </w:pPr>
      <w:r w:rsidRPr="005816CA">
        <w:rPr>
          <w:sz w:val="24"/>
          <w:szCs w:val="24"/>
          <w:lang w:eastAsia="zh-CN"/>
        </w:rPr>
        <w:t>临时议程</w:t>
      </w:r>
      <w:r w:rsidRPr="005816CA">
        <w:rPr>
          <w:sz w:val="24"/>
          <w:szCs w:val="24"/>
          <w:vertAlign w:val="superscript"/>
        </w:rPr>
        <w:footnoteReference w:id="1"/>
      </w:r>
      <w:r w:rsidRPr="005816CA">
        <w:rPr>
          <w:rFonts w:hint="eastAsia"/>
          <w:sz w:val="24"/>
          <w:szCs w:val="24"/>
          <w:lang w:eastAsia="zh-CN"/>
        </w:rPr>
        <w:t>项目</w:t>
      </w:r>
      <w:r>
        <w:rPr>
          <w:rFonts w:hint="eastAsia"/>
          <w:sz w:val="24"/>
          <w:szCs w:val="24"/>
          <w:lang w:eastAsia="zh-CN"/>
        </w:rPr>
        <w:t>9(</w:t>
      </w:r>
      <w:r>
        <w:rPr>
          <w:sz w:val="24"/>
          <w:szCs w:val="24"/>
          <w:lang w:eastAsia="zh-CN"/>
        </w:rPr>
        <w:t>b)</w:t>
      </w:r>
    </w:p>
    <w:p w14:paraId="2EBF8417" w14:textId="77777777" w:rsidR="00C15867" w:rsidRPr="005816CA" w:rsidRDefault="00C15867" w:rsidP="00CA59FB">
      <w:pPr>
        <w:jc w:val="left"/>
        <w:rPr>
          <w:sz w:val="24"/>
        </w:rPr>
      </w:pPr>
    </w:p>
    <w:p w14:paraId="1FF88B64" w14:textId="40A6690B" w:rsidR="00F022BB" w:rsidRPr="005816CA" w:rsidRDefault="005816CA" w:rsidP="0096523D">
      <w:pPr>
        <w:pStyle w:val="Heading5"/>
        <w:numPr>
          <w:ilvl w:val="0"/>
          <w:numId w:val="0"/>
        </w:numPr>
        <w:jc w:val="center"/>
        <w:rPr>
          <w:b/>
          <w:caps/>
          <w:sz w:val="28"/>
          <w:szCs w:val="28"/>
          <w:lang w:val="en-GB"/>
        </w:rPr>
      </w:pPr>
      <w:r>
        <w:rPr>
          <w:rFonts w:hint="eastAsia"/>
          <w:b/>
          <w:sz w:val="28"/>
          <w:szCs w:val="28"/>
          <w:lang w:val="en-GB" w:eastAsia="zh-CN"/>
        </w:rPr>
        <w:t>双边合作</w:t>
      </w:r>
    </w:p>
    <w:p w14:paraId="5FBE9213" w14:textId="27770674" w:rsidR="00F022BB" w:rsidRPr="005816CA" w:rsidRDefault="005816CA" w:rsidP="00F022BB">
      <w:pPr>
        <w:jc w:val="left"/>
        <w:outlineLvl w:val="0"/>
        <w:rPr>
          <w:b/>
          <w:sz w:val="24"/>
          <w:lang w:val="en-GB"/>
        </w:rPr>
      </w:pPr>
      <w:r>
        <w:rPr>
          <w:rFonts w:hint="eastAsia"/>
          <w:b/>
          <w:sz w:val="24"/>
          <w:lang w:val="en-GB" w:eastAsia="zh-CN"/>
        </w:rPr>
        <w:t>导言</w:t>
      </w:r>
      <w:r w:rsidR="00F022BB" w:rsidRPr="005816CA">
        <w:rPr>
          <w:b/>
          <w:sz w:val="24"/>
          <w:lang w:val="en-GB"/>
        </w:rPr>
        <w:t xml:space="preserve"> </w:t>
      </w:r>
    </w:p>
    <w:p w14:paraId="2CF6BD58" w14:textId="77777777" w:rsidR="00F022BB" w:rsidRPr="005816CA" w:rsidRDefault="00F022BB" w:rsidP="00F022BB">
      <w:pPr>
        <w:jc w:val="left"/>
        <w:outlineLvl w:val="0"/>
        <w:rPr>
          <w:b/>
          <w:sz w:val="24"/>
          <w:lang w:val="en-GB"/>
        </w:rPr>
      </w:pPr>
    </w:p>
    <w:p w14:paraId="10CA95AA" w14:textId="5D8A9C7F" w:rsidR="00F022BB" w:rsidRPr="005816CA" w:rsidRDefault="005816CA" w:rsidP="005816CA">
      <w:pPr>
        <w:numPr>
          <w:ilvl w:val="0"/>
          <w:numId w:val="1"/>
        </w:numPr>
        <w:spacing w:after="240"/>
        <w:outlineLvl w:val="0"/>
        <w:rPr>
          <w:sz w:val="24"/>
          <w:lang w:val="en-GB" w:eastAsia="zh-CN"/>
        </w:rPr>
      </w:pPr>
      <w:r w:rsidRPr="005816CA">
        <w:rPr>
          <w:rFonts w:hint="eastAsia"/>
          <w:sz w:val="24"/>
          <w:lang w:val="en-GB" w:eastAsia="zh-CN"/>
        </w:rPr>
        <w:t>本文件</w:t>
      </w:r>
      <w:r w:rsidRPr="005816CA">
        <w:rPr>
          <w:sz w:val="24"/>
          <w:lang w:val="en-GB" w:eastAsia="zh-CN"/>
        </w:rPr>
        <w:t>概述</w:t>
      </w:r>
      <w:r w:rsidRPr="005816CA">
        <w:rPr>
          <w:rFonts w:hint="eastAsia"/>
          <w:sz w:val="24"/>
          <w:lang w:val="en-GB" w:eastAsia="zh-CN"/>
        </w:rPr>
        <w:t>了两个</w:t>
      </w:r>
      <w:r w:rsidRPr="005816CA">
        <w:rPr>
          <w:sz w:val="24"/>
          <w:lang w:val="en-GB" w:eastAsia="zh-CN"/>
        </w:rPr>
        <w:t>双边机构提出的申请</w:t>
      </w:r>
      <w:r w:rsidRPr="005816CA">
        <w:rPr>
          <w:rFonts w:hint="eastAsia"/>
          <w:sz w:val="24"/>
          <w:lang w:val="en-GB" w:eastAsia="zh-CN"/>
        </w:rPr>
        <w:t>，</w:t>
      </w:r>
      <w:r>
        <w:rPr>
          <w:rFonts w:hint="eastAsia"/>
          <w:sz w:val="24"/>
          <w:lang w:val="en-GB" w:eastAsia="zh-CN"/>
        </w:rPr>
        <w:t>并说明</w:t>
      </w:r>
      <w:r w:rsidRPr="005816CA">
        <w:rPr>
          <w:rFonts w:hint="eastAsia"/>
          <w:sz w:val="24"/>
          <w:lang w:val="en-GB" w:eastAsia="zh-CN"/>
        </w:rPr>
        <w:t>鉴于</w:t>
      </w:r>
      <w:r w:rsidRPr="005816CA">
        <w:rPr>
          <w:rFonts w:hint="eastAsia"/>
          <w:sz w:val="24"/>
          <w:lang w:val="en-GB" w:eastAsia="zh-CN"/>
        </w:rPr>
        <w:t>2</w:t>
      </w:r>
      <w:r w:rsidRPr="005816CA">
        <w:rPr>
          <w:sz w:val="24"/>
          <w:lang w:val="en-GB" w:eastAsia="zh-CN"/>
        </w:rPr>
        <w:t>023</w:t>
      </w:r>
      <w:r w:rsidRPr="005816CA">
        <w:rPr>
          <w:rFonts w:hint="eastAsia"/>
          <w:sz w:val="24"/>
          <w:lang w:val="en-GB" w:eastAsia="zh-CN"/>
        </w:rPr>
        <w:t>年或</w:t>
      </w:r>
      <w:r w:rsidRPr="005816CA">
        <w:rPr>
          <w:sz w:val="24"/>
          <w:lang w:val="en-GB" w:eastAsia="zh-CN"/>
        </w:rPr>
        <w:t>2021</w:t>
      </w:r>
      <w:r w:rsidRPr="005816CA">
        <w:rPr>
          <w:sz w:val="24"/>
          <w:lang w:val="en-GB" w:eastAsia="zh-CN"/>
        </w:rPr>
        <w:noBreakHyphen/>
        <w:t>2023</w:t>
      </w:r>
      <w:r w:rsidRPr="005816CA">
        <w:rPr>
          <w:rFonts w:hint="eastAsia"/>
          <w:sz w:val="24"/>
          <w:lang w:val="en-GB" w:eastAsia="zh-CN"/>
        </w:rPr>
        <w:t>三年期可用的双边合作</w:t>
      </w:r>
      <w:r>
        <w:rPr>
          <w:rFonts w:hint="eastAsia"/>
          <w:sz w:val="24"/>
          <w:lang w:val="en-GB" w:eastAsia="zh-CN"/>
        </w:rPr>
        <w:t>费用上限</w:t>
      </w:r>
      <w:r w:rsidRPr="005816CA">
        <w:rPr>
          <w:rFonts w:hint="eastAsia"/>
          <w:sz w:val="24"/>
          <w:lang w:val="en-GB" w:eastAsia="zh-CN"/>
        </w:rPr>
        <w:t>，这些</w:t>
      </w:r>
      <w:r>
        <w:rPr>
          <w:rFonts w:hint="eastAsia"/>
          <w:sz w:val="24"/>
          <w:lang w:val="en-GB" w:eastAsia="zh-CN"/>
        </w:rPr>
        <w:t>申请</w:t>
      </w:r>
      <w:r w:rsidRPr="005816CA">
        <w:rPr>
          <w:rFonts w:hint="eastAsia"/>
          <w:sz w:val="24"/>
          <w:lang w:val="en-GB" w:eastAsia="zh-CN"/>
        </w:rPr>
        <w:t>是否符合资助条件。</w:t>
      </w:r>
      <w:r w:rsidRPr="005816CA">
        <w:rPr>
          <w:sz w:val="24"/>
          <w:lang w:val="en-GB" w:eastAsia="zh-CN"/>
        </w:rPr>
        <w:t>本文件参照了包括双边申请讨论在内的相关会议文件，</w:t>
      </w:r>
      <w:r>
        <w:rPr>
          <w:rFonts w:hint="eastAsia"/>
          <w:sz w:val="24"/>
          <w:lang w:val="en-GB" w:eastAsia="zh-CN"/>
        </w:rPr>
        <w:t>并载有关于</w:t>
      </w:r>
      <w:r w:rsidRPr="005816CA">
        <w:rPr>
          <w:sz w:val="24"/>
          <w:lang w:val="en-GB" w:eastAsia="zh-CN"/>
        </w:rPr>
        <w:t>双边合作</w:t>
      </w:r>
      <w:r>
        <w:rPr>
          <w:rFonts w:hint="eastAsia"/>
          <w:sz w:val="24"/>
          <w:lang w:val="en-GB" w:eastAsia="zh-CN"/>
        </w:rPr>
        <w:t>指定年度</w:t>
      </w:r>
      <w:r w:rsidRPr="005816CA">
        <w:rPr>
          <w:sz w:val="24"/>
          <w:lang w:val="en-GB" w:eastAsia="zh-CN"/>
        </w:rPr>
        <w:t>的建议。</w:t>
      </w:r>
    </w:p>
    <w:p w14:paraId="46DC532E" w14:textId="2E4ED6CC" w:rsidR="00F022BB" w:rsidRPr="005816CA" w:rsidRDefault="005816CA" w:rsidP="0006266B">
      <w:pPr>
        <w:tabs>
          <w:tab w:val="left" w:pos="720"/>
        </w:tabs>
        <w:spacing w:after="240"/>
        <w:outlineLvl w:val="0"/>
        <w:rPr>
          <w:bCs/>
          <w:sz w:val="24"/>
          <w:u w:val="single"/>
          <w:lang w:val="en-GB"/>
        </w:rPr>
      </w:pPr>
      <w:r>
        <w:rPr>
          <w:rFonts w:hint="eastAsia"/>
          <w:bCs/>
          <w:sz w:val="24"/>
          <w:u w:val="single"/>
          <w:lang w:val="en-GB" w:eastAsia="zh-CN"/>
        </w:rPr>
        <w:t>概述</w:t>
      </w:r>
    </w:p>
    <w:p w14:paraId="185BC014" w14:textId="3C694FF2" w:rsidR="005816CA" w:rsidRPr="005816CA" w:rsidRDefault="005816CA" w:rsidP="005816CA">
      <w:pPr>
        <w:numPr>
          <w:ilvl w:val="0"/>
          <w:numId w:val="1"/>
        </w:numPr>
        <w:spacing w:after="240"/>
        <w:outlineLvl w:val="0"/>
        <w:rPr>
          <w:bCs/>
          <w:sz w:val="24"/>
          <w:lang w:val="en-GB" w:eastAsia="zh-CN"/>
        </w:rPr>
      </w:pPr>
      <w:r w:rsidRPr="005816CA">
        <w:rPr>
          <w:rFonts w:hint="eastAsia"/>
          <w:bCs/>
          <w:sz w:val="24"/>
          <w:lang w:val="en-GB" w:eastAsia="zh-CN"/>
        </w:rPr>
        <w:t>如表</w:t>
      </w:r>
      <w:r w:rsidRPr="005816CA">
        <w:rPr>
          <w:rFonts w:hint="eastAsia"/>
          <w:bCs/>
          <w:sz w:val="24"/>
          <w:lang w:val="en-GB" w:eastAsia="zh-CN"/>
        </w:rPr>
        <w:t xml:space="preserve"> 1 </w:t>
      </w:r>
      <w:r w:rsidRPr="005816CA">
        <w:rPr>
          <w:rFonts w:hint="eastAsia"/>
          <w:bCs/>
          <w:sz w:val="24"/>
          <w:lang w:val="en-GB" w:eastAsia="zh-CN"/>
        </w:rPr>
        <w:t>所示，向第九十</w:t>
      </w:r>
      <w:r>
        <w:rPr>
          <w:rFonts w:hint="eastAsia"/>
          <w:bCs/>
          <w:sz w:val="24"/>
          <w:lang w:val="en-GB" w:eastAsia="zh-CN"/>
        </w:rPr>
        <w:t>三</w:t>
      </w:r>
      <w:r w:rsidRPr="005816CA">
        <w:rPr>
          <w:rFonts w:hint="eastAsia"/>
          <w:bCs/>
          <w:sz w:val="24"/>
          <w:lang w:val="en-GB" w:eastAsia="zh-CN"/>
        </w:rPr>
        <w:t>次会议提交了费用总额为</w:t>
      </w:r>
      <w:r w:rsidR="00875F18" w:rsidRPr="00875F18">
        <w:rPr>
          <w:bCs/>
          <w:sz w:val="24"/>
          <w:lang w:val="en-GB" w:eastAsia="zh-CN"/>
        </w:rPr>
        <w:t>3,792,778</w:t>
      </w:r>
      <w:r w:rsidRPr="005816CA">
        <w:rPr>
          <w:rFonts w:hint="eastAsia"/>
          <w:bCs/>
          <w:sz w:val="24"/>
          <w:lang w:val="en-GB" w:eastAsia="zh-CN"/>
        </w:rPr>
        <w:t>美元的</w:t>
      </w:r>
      <w:r w:rsidR="00875F18">
        <w:rPr>
          <w:rFonts w:hint="eastAsia"/>
          <w:bCs/>
          <w:sz w:val="24"/>
          <w:lang w:val="en-GB" w:eastAsia="zh-CN"/>
        </w:rPr>
        <w:t>1</w:t>
      </w:r>
      <w:r w:rsidR="00875F18">
        <w:rPr>
          <w:bCs/>
          <w:sz w:val="24"/>
          <w:lang w:val="en-GB" w:eastAsia="zh-CN"/>
        </w:rPr>
        <w:t>6</w:t>
      </w:r>
      <w:r w:rsidRPr="005816CA">
        <w:rPr>
          <w:rFonts w:hint="eastAsia"/>
          <w:bCs/>
          <w:sz w:val="24"/>
          <w:lang w:val="en-GB" w:eastAsia="zh-CN"/>
        </w:rPr>
        <w:t>个项目。</w:t>
      </w:r>
    </w:p>
    <w:p w14:paraId="5BAE203A" w14:textId="773B2D5A" w:rsidR="005C1AF0" w:rsidRPr="005816CA" w:rsidRDefault="00965A6A" w:rsidP="00875F18">
      <w:pPr>
        <w:spacing w:after="120"/>
        <w:outlineLvl w:val="0"/>
        <w:rPr>
          <w:b/>
          <w:sz w:val="24"/>
          <w:lang w:val="en-GB" w:eastAsia="zh-CN"/>
        </w:rPr>
      </w:pPr>
      <w:r>
        <w:rPr>
          <w:rFonts w:hint="eastAsia"/>
          <w:b/>
          <w:sz w:val="24"/>
          <w:lang w:val="en-GB" w:eastAsia="zh-CN"/>
        </w:rPr>
        <w:t>表</w:t>
      </w:r>
      <w:r w:rsidR="005C1AF0" w:rsidRPr="005816CA">
        <w:rPr>
          <w:b/>
          <w:sz w:val="24"/>
          <w:lang w:val="en-GB" w:eastAsia="zh-CN"/>
        </w:rPr>
        <w:t>1.</w:t>
      </w:r>
      <w:r>
        <w:rPr>
          <w:b/>
          <w:sz w:val="24"/>
          <w:lang w:val="en-GB" w:eastAsia="zh-CN"/>
        </w:rPr>
        <w:t xml:space="preserve">  </w:t>
      </w:r>
      <w:r w:rsidRPr="00965A6A">
        <w:rPr>
          <w:rFonts w:hint="eastAsia"/>
          <w:b/>
          <w:sz w:val="24"/>
          <w:lang w:val="en-GB" w:eastAsia="zh-CN"/>
        </w:rPr>
        <w:t>向第九十</w:t>
      </w:r>
      <w:r>
        <w:rPr>
          <w:rFonts w:hint="eastAsia"/>
          <w:b/>
          <w:sz w:val="24"/>
          <w:lang w:val="en-GB" w:eastAsia="zh-CN"/>
        </w:rPr>
        <w:t>三</w:t>
      </w:r>
      <w:r w:rsidRPr="00965A6A">
        <w:rPr>
          <w:rFonts w:hint="eastAsia"/>
          <w:b/>
          <w:sz w:val="24"/>
          <w:lang w:val="en-GB" w:eastAsia="zh-CN"/>
        </w:rPr>
        <w:t>次会议提交的双边合作项目</w:t>
      </w:r>
    </w:p>
    <w:tbl>
      <w:tblPr>
        <w:tblStyle w:val="TableGrid"/>
        <w:tblW w:w="9625" w:type="dxa"/>
        <w:tblLayout w:type="fixed"/>
        <w:tblLook w:val="04A0" w:firstRow="1" w:lastRow="0" w:firstColumn="1" w:lastColumn="0" w:noHBand="0" w:noVBand="1"/>
      </w:tblPr>
      <w:tblGrid>
        <w:gridCol w:w="1075"/>
        <w:gridCol w:w="1080"/>
        <w:gridCol w:w="2430"/>
        <w:gridCol w:w="1080"/>
        <w:gridCol w:w="1080"/>
        <w:gridCol w:w="1530"/>
        <w:gridCol w:w="1350"/>
      </w:tblGrid>
      <w:tr w:rsidR="005816CA" w:rsidRPr="005816CA" w14:paraId="671E980F" w14:textId="77777777" w:rsidTr="00965A6A">
        <w:trPr>
          <w:trHeight w:val="276"/>
          <w:tblHeader/>
        </w:trPr>
        <w:tc>
          <w:tcPr>
            <w:tcW w:w="1075" w:type="dxa"/>
            <w:noWrap/>
            <w:hideMark/>
          </w:tcPr>
          <w:p w14:paraId="4B656AE1" w14:textId="7D5D4491" w:rsidR="00A1162C" w:rsidRPr="005816CA" w:rsidRDefault="00965A6A" w:rsidP="00E876D7">
            <w:pPr>
              <w:jc w:val="center"/>
              <w:rPr>
                <w:b/>
                <w:bCs/>
                <w:sz w:val="20"/>
                <w:szCs w:val="20"/>
                <w:lang w:val="en-US"/>
              </w:rPr>
            </w:pPr>
            <w:r>
              <w:rPr>
                <w:rFonts w:hint="eastAsia"/>
                <w:b/>
                <w:bCs/>
                <w:sz w:val="20"/>
                <w:szCs w:val="20"/>
                <w:lang w:val="en-GB" w:eastAsia="zh-CN"/>
              </w:rPr>
              <w:t>双边机构</w:t>
            </w:r>
          </w:p>
        </w:tc>
        <w:tc>
          <w:tcPr>
            <w:tcW w:w="1080" w:type="dxa"/>
            <w:noWrap/>
            <w:hideMark/>
          </w:tcPr>
          <w:p w14:paraId="0CC20725" w14:textId="3FE63076" w:rsidR="00A1162C" w:rsidRPr="005816CA" w:rsidRDefault="00965A6A" w:rsidP="00E876D7">
            <w:pPr>
              <w:jc w:val="center"/>
              <w:rPr>
                <w:b/>
                <w:bCs/>
                <w:sz w:val="20"/>
                <w:szCs w:val="20"/>
              </w:rPr>
            </w:pPr>
            <w:r>
              <w:rPr>
                <w:rFonts w:hint="eastAsia"/>
                <w:b/>
                <w:bCs/>
                <w:sz w:val="20"/>
                <w:szCs w:val="20"/>
                <w:lang w:val="en-GB" w:eastAsia="zh-CN"/>
              </w:rPr>
              <w:t>国家</w:t>
            </w:r>
          </w:p>
        </w:tc>
        <w:tc>
          <w:tcPr>
            <w:tcW w:w="2430" w:type="dxa"/>
            <w:noWrap/>
            <w:hideMark/>
          </w:tcPr>
          <w:p w14:paraId="0A98BBE9" w14:textId="1151299E" w:rsidR="00A1162C" w:rsidRPr="005816CA" w:rsidRDefault="00965A6A" w:rsidP="00E876D7">
            <w:pPr>
              <w:jc w:val="center"/>
              <w:rPr>
                <w:b/>
                <w:bCs/>
                <w:sz w:val="20"/>
                <w:szCs w:val="20"/>
              </w:rPr>
            </w:pPr>
            <w:r>
              <w:rPr>
                <w:rFonts w:hint="eastAsia"/>
                <w:b/>
                <w:bCs/>
                <w:sz w:val="20"/>
                <w:szCs w:val="20"/>
                <w:lang w:val="en-GB" w:eastAsia="zh-CN"/>
              </w:rPr>
              <w:t>项目名称</w:t>
            </w:r>
          </w:p>
        </w:tc>
        <w:tc>
          <w:tcPr>
            <w:tcW w:w="1080" w:type="dxa"/>
            <w:noWrap/>
            <w:hideMark/>
          </w:tcPr>
          <w:p w14:paraId="09745C80" w14:textId="77777777" w:rsidR="00965A6A" w:rsidRDefault="00965A6A" w:rsidP="00965A6A">
            <w:pPr>
              <w:jc w:val="center"/>
              <w:rPr>
                <w:b/>
                <w:bCs/>
                <w:sz w:val="20"/>
                <w:szCs w:val="20"/>
                <w:lang w:val="en-GB" w:eastAsia="zh-CN"/>
              </w:rPr>
            </w:pPr>
            <w:r>
              <w:rPr>
                <w:rFonts w:hint="eastAsia"/>
                <w:b/>
                <w:bCs/>
                <w:sz w:val="20"/>
                <w:szCs w:val="20"/>
                <w:lang w:val="en-GB" w:eastAsia="zh-CN"/>
              </w:rPr>
              <w:t>申请的供资额</w:t>
            </w:r>
          </w:p>
          <w:p w14:paraId="206D863B" w14:textId="7DCF015E" w:rsidR="00A1162C" w:rsidRPr="005816CA" w:rsidRDefault="00A1162C" w:rsidP="00965A6A">
            <w:pPr>
              <w:jc w:val="center"/>
              <w:rPr>
                <w:b/>
                <w:bCs/>
                <w:sz w:val="20"/>
                <w:szCs w:val="20"/>
              </w:rPr>
            </w:pPr>
            <w:r w:rsidRPr="005816CA">
              <w:rPr>
                <w:b/>
                <w:bCs/>
                <w:sz w:val="20"/>
                <w:szCs w:val="20"/>
                <w:lang w:val="en-GB"/>
              </w:rPr>
              <w:t>(</w:t>
            </w:r>
            <w:r w:rsidR="00965A6A">
              <w:rPr>
                <w:rFonts w:hint="eastAsia"/>
                <w:b/>
                <w:bCs/>
                <w:sz w:val="20"/>
                <w:szCs w:val="20"/>
                <w:lang w:val="en-GB" w:eastAsia="zh-CN"/>
              </w:rPr>
              <w:t>美元</w:t>
            </w:r>
            <w:r w:rsidRPr="005816CA">
              <w:rPr>
                <w:b/>
                <w:bCs/>
                <w:sz w:val="20"/>
                <w:szCs w:val="20"/>
                <w:lang w:val="en-GB"/>
              </w:rPr>
              <w:t>)</w:t>
            </w:r>
          </w:p>
        </w:tc>
        <w:tc>
          <w:tcPr>
            <w:tcW w:w="1080" w:type="dxa"/>
            <w:noWrap/>
            <w:hideMark/>
          </w:tcPr>
          <w:p w14:paraId="1C4A6756" w14:textId="7853195F" w:rsidR="00953CA3" w:rsidRPr="005816CA" w:rsidRDefault="00965A6A" w:rsidP="00E876D7">
            <w:pPr>
              <w:jc w:val="center"/>
              <w:rPr>
                <w:b/>
                <w:bCs/>
                <w:sz w:val="20"/>
                <w:szCs w:val="20"/>
                <w:lang w:val="en-GB"/>
              </w:rPr>
            </w:pPr>
            <w:r>
              <w:rPr>
                <w:rFonts w:hint="eastAsia"/>
                <w:b/>
                <w:bCs/>
                <w:sz w:val="20"/>
                <w:szCs w:val="20"/>
                <w:lang w:val="en-GB" w:eastAsia="zh-CN"/>
              </w:rPr>
              <w:t>申请的支助费用</w:t>
            </w:r>
          </w:p>
          <w:p w14:paraId="24C33BD5" w14:textId="6C768301" w:rsidR="00A1162C" w:rsidRPr="005816CA" w:rsidRDefault="00A1162C" w:rsidP="00E876D7">
            <w:pPr>
              <w:jc w:val="center"/>
              <w:rPr>
                <w:b/>
                <w:bCs/>
                <w:sz w:val="20"/>
                <w:szCs w:val="20"/>
              </w:rPr>
            </w:pPr>
            <w:r w:rsidRPr="005816CA">
              <w:rPr>
                <w:b/>
                <w:bCs/>
                <w:sz w:val="20"/>
                <w:szCs w:val="20"/>
                <w:lang w:val="en-GB"/>
              </w:rPr>
              <w:t>(</w:t>
            </w:r>
            <w:r w:rsidR="00965A6A">
              <w:rPr>
                <w:rFonts w:hint="eastAsia"/>
                <w:b/>
                <w:bCs/>
                <w:sz w:val="20"/>
                <w:szCs w:val="20"/>
                <w:lang w:val="en-GB" w:eastAsia="zh-CN"/>
              </w:rPr>
              <w:t>美元</w:t>
            </w:r>
            <w:r w:rsidRPr="005816CA">
              <w:rPr>
                <w:b/>
                <w:bCs/>
                <w:sz w:val="20"/>
                <w:szCs w:val="20"/>
                <w:lang w:val="en-GB"/>
              </w:rPr>
              <w:t>)</w:t>
            </w:r>
          </w:p>
        </w:tc>
        <w:tc>
          <w:tcPr>
            <w:tcW w:w="1530" w:type="dxa"/>
            <w:noWrap/>
            <w:hideMark/>
          </w:tcPr>
          <w:p w14:paraId="2BB427A1" w14:textId="77777777" w:rsidR="00965A6A" w:rsidRDefault="00965A6A" w:rsidP="00E876D7">
            <w:pPr>
              <w:jc w:val="center"/>
              <w:rPr>
                <w:b/>
                <w:bCs/>
                <w:sz w:val="20"/>
                <w:szCs w:val="20"/>
                <w:lang w:val="en-GB"/>
              </w:rPr>
            </w:pPr>
            <w:r>
              <w:rPr>
                <w:rFonts w:hint="eastAsia"/>
                <w:b/>
                <w:bCs/>
                <w:sz w:val="20"/>
                <w:szCs w:val="20"/>
                <w:lang w:val="en-GB" w:eastAsia="zh-CN"/>
              </w:rPr>
              <w:t>建议供资额</w:t>
            </w:r>
            <w:r w:rsidR="00875C5D" w:rsidRPr="005816CA">
              <w:rPr>
                <w:b/>
                <w:bCs/>
                <w:sz w:val="20"/>
                <w:szCs w:val="20"/>
                <w:lang w:val="en-GB"/>
              </w:rPr>
              <w:t>*</w:t>
            </w:r>
            <w:r w:rsidR="00A1162C" w:rsidRPr="005816CA">
              <w:rPr>
                <w:b/>
                <w:bCs/>
                <w:sz w:val="20"/>
                <w:szCs w:val="20"/>
                <w:lang w:val="en-GB"/>
              </w:rPr>
              <w:t xml:space="preserve"> </w:t>
            </w:r>
          </w:p>
          <w:p w14:paraId="70DB2F45" w14:textId="500D5CF6" w:rsidR="00A1162C" w:rsidRPr="005816CA" w:rsidRDefault="00A1162C" w:rsidP="00E876D7">
            <w:pPr>
              <w:jc w:val="center"/>
              <w:rPr>
                <w:b/>
                <w:bCs/>
                <w:sz w:val="20"/>
                <w:szCs w:val="20"/>
              </w:rPr>
            </w:pPr>
            <w:r w:rsidRPr="005816CA">
              <w:rPr>
                <w:b/>
                <w:bCs/>
                <w:sz w:val="20"/>
                <w:szCs w:val="20"/>
                <w:lang w:val="en-GB"/>
              </w:rPr>
              <w:t>(</w:t>
            </w:r>
            <w:r w:rsidR="00965A6A">
              <w:rPr>
                <w:rFonts w:hint="eastAsia"/>
                <w:b/>
                <w:bCs/>
                <w:sz w:val="20"/>
                <w:szCs w:val="20"/>
                <w:lang w:val="en-GB" w:eastAsia="zh-CN"/>
              </w:rPr>
              <w:t>美元</w:t>
            </w:r>
            <w:r w:rsidRPr="005816CA">
              <w:rPr>
                <w:b/>
                <w:bCs/>
                <w:sz w:val="20"/>
                <w:szCs w:val="20"/>
                <w:lang w:val="en-GB"/>
              </w:rPr>
              <w:t>)</w:t>
            </w:r>
          </w:p>
        </w:tc>
        <w:tc>
          <w:tcPr>
            <w:tcW w:w="1350" w:type="dxa"/>
            <w:hideMark/>
          </w:tcPr>
          <w:p w14:paraId="23B1628E" w14:textId="15A828A2" w:rsidR="00A1162C" w:rsidRPr="005816CA" w:rsidRDefault="00965A6A" w:rsidP="00E876D7">
            <w:pPr>
              <w:jc w:val="center"/>
              <w:rPr>
                <w:b/>
                <w:bCs/>
                <w:sz w:val="20"/>
                <w:szCs w:val="20"/>
                <w:lang w:eastAsia="zh-CN"/>
              </w:rPr>
            </w:pPr>
            <w:r>
              <w:rPr>
                <w:rFonts w:hint="eastAsia"/>
                <w:b/>
                <w:bCs/>
                <w:sz w:val="20"/>
                <w:szCs w:val="20"/>
                <w:lang w:val="en-GB" w:eastAsia="zh-CN"/>
              </w:rPr>
              <w:t>随以下文件审议：</w:t>
            </w:r>
          </w:p>
        </w:tc>
      </w:tr>
      <w:tr w:rsidR="005816CA" w:rsidRPr="005816CA" w14:paraId="4C55E25B" w14:textId="77777777" w:rsidTr="00965A6A">
        <w:trPr>
          <w:trHeight w:val="276"/>
        </w:trPr>
        <w:tc>
          <w:tcPr>
            <w:tcW w:w="1075" w:type="dxa"/>
            <w:noWrap/>
            <w:hideMark/>
          </w:tcPr>
          <w:p w14:paraId="2EF94446" w14:textId="72A6C886" w:rsidR="007C2730" w:rsidRPr="005816CA" w:rsidRDefault="00965A6A" w:rsidP="004B4A12">
            <w:pPr>
              <w:jc w:val="left"/>
              <w:rPr>
                <w:sz w:val="20"/>
                <w:szCs w:val="20"/>
                <w:lang w:val="en-US"/>
              </w:rPr>
            </w:pPr>
            <w:proofErr w:type="spellStart"/>
            <w:r>
              <w:rPr>
                <w:sz w:val="20"/>
                <w:szCs w:val="20"/>
                <w:lang w:val="en-US"/>
              </w:rPr>
              <w:t>德国</w:t>
            </w:r>
            <w:proofErr w:type="spellEnd"/>
          </w:p>
        </w:tc>
        <w:tc>
          <w:tcPr>
            <w:tcW w:w="1080" w:type="dxa"/>
            <w:noWrap/>
            <w:hideMark/>
          </w:tcPr>
          <w:p w14:paraId="2BBCF431" w14:textId="5F26908C" w:rsidR="007C2730" w:rsidRPr="005816CA" w:rsidRDefault="00965A6A" w:rsidP="004B4A12">
            <w:pPr>
              <w:jc w:val="left"/>
              <w:rPr>
                <w:sz w:val="20"/>
                <w:szCs w:val="20"/>
                <w:lang w:val="en-US"/>
              </w:rPr>
            </w:pPr>
            <w:r>
              <w:rPr>
                <w:rFonts w:hint="eastAsia"/>
                <w:sz w:val="20"/>
                <w:szCs w:val="20"/>
                <w:lang w:val="en-US" w:eastAsia="zh-CN"/>
              </w:rPr>
              <w:t>巴西</w:t>
            </w:r>
          </w:p>
        </w:tc>
        <w:tc>
          <w:tcPr>
            <w:tcW w:w="2430" w:type="dxa"/>
            <w:noWrap/>
            <w:hideMark/>
          </w:tcPr>
          <w:p w14:paraId="0AF0CF93" w14:textId="051342A6" w:rsidR="007C2730" w:rsidRPr="005816CA" w:rsidRDefault="00965A6A" w:rsidP="004B4A12">
            <w:pPr>
              <w:jc w:val="left"/>
              <w:rPr>
                <w:sz w:val="20"/>
                <w:szCs w:val="20"/>
                <w:lang w:val="en-US" w:eastAsia="zh-CN"/>
              </w:rPr>
            </w:pPr>
            <w:r>
              <w:rPr>
                <w:rFonts w:hint="eastAsia"/>
                <w:sz w:val="20"/>
                <w:szCs w:val="20"/>
                <w:lang w:val="en-US" w:eastAsia="zh-CN"/>
              </w:rPr>
              <w:t>编制基加利氢氟碳化物执行计划</w:t>
            </w:r>
            <w:r>
              <w:rPr>
                <w:rFonts w:hint="eastAsia"/>
                <w:sz w:val="20"/>
                <w:szCs w:val="20"/>
                <w:lang w:val="en-US" w:eastAsia="zh-CN"/>
              </w:rPr>
              <w:t xml:space="preserve"> (</w:t>
            </w:r>
            <w:r>
              <w:rPr>
                <w:rFonts w:hint="eastAsia"/>
                <w:sz w:val="20"/>
                <w:szCs w:val="20"/>
                <w:lang w:val="en-US" w:eastAsia="zh-CN"/>
              </w:rPr>
              <w:t>第一阶段</w:t>
            </w:r>
            <w:r>
              <w:rPr>
                <w:sz w:val="20"/>
                <w:szCs w:val="20"/>
                <w:lang w:val="en-US" w:eastAsia="zh-CN"/>
              </w:rPr>
              <w:t>)</w:t>
            </w:r>
          </w:p>
        </w:tc>
        <w:tc>
          <w:tcPr>
            <w:tcW w:w="1080" w:type="dxa"/>
            <w:noWrap/>
            <w:hideMark/>
          </w:tcPr>
          <w:p w14:paraId="5357F0B9" w14:textId="77777777" w:rsidR="007C2730" w:rsidRPr="005816CA" w:rsidRDefault="007C2730" w:rsidP="0089283F">
            <w:pPr>
              <w:jc w:val="right"/>
              <w:rPr>
                <w:sz w:val="20"/>
                <w:szCs w:val="20"/>
                <w:lang w:val="en-US"/>
              </w:rPr>
            </w:pPr>
            <w:r w:rsidRPr="005816CA">
              <w:rPr>
                <w:sz w:val="20"/>
                <w:szCs w:val="20"/>
                <w:lang w:val="en-US"/>
              </w:rPr>
              <w:t>40,000</w:t>
            </w:r>
          </w:p>
        </w:tc>
        <w:tc>
          <w:tcPr>
            <w:tcW w:w="1080" w:type="dxa"/>
            <w:noWrap/>
            <w:hideMark/>
          </w:tcPr>
          <w:p w14:paraId="6FBADD7E" w14:textId="77777777" w:rsidR="007C2730" w:rsidRPr="005816CA" w:rsidRDefault="007C2730" w:rsidP="0089283F">
            <w:pPr>
              <w:jc w:val="right"/>
              <w:rPr>
                <w:sz w:val="20"/>
                <w:szCs w:val="20"/>
                <w:lang w:val="en-US"/>
              </w:rPr>
            </w:pPr>
            <w:r w:rsidRPr="005816CA">
              <w:rPr>
                <w:sz w:val="20"/>
                <w:szCs w:val="20"/>
                <w:lang w:val="en-US"/>
              </w:rPr>
              <w:t>5,200</w:t>
            </w:r>
          </w:p>
        </w:tc>
        <w:tc>
          <w:tcPr>
            <w:tcW w:w="1530" w:type="dxa"/>
            <w:noWrap/>
            <w:hideMark/>
          </w:tcPr>
          <w:p w14:paraId="6ED02760" w14:textId="72F1D91C" w:rsidR="007C2730" w:rsidRPr="005816CA" w:rsidRDefault="007C2730" w:rsidP="0089283F">
            <w:pPr>
              <w:jc w:val="right"/>
              <w:rPr>
                <w:sz w:val="20"/>
                <w:szCs w:val="20"/>
                <w:lang w:val="en-US"/>
              </w:rPr>
            </w:pPr>
            <w:r w:rsidRPr="005816CA">
              <w:rPr>
                <w:sz w:val="20"/>
                <w:szCs w:val="20"/>
                <w:lang w:val="en-US"/>
              </w:rPr>
              <w:t>45,200</w:t>
            </w:r>
          </w:p>
        </w:tc>
        <w:tc>
          <w:tcPr>
            <w:tcW w:w="1350" w:type="dxa"/>
            <w:noWrap/>
            <w:hideMark/>
          </w:tcPr>
          <w:p w14:paraId="428390C6" w14:textId="246215BA" w:rsidR="007C2730" w:rsidRPr="005816CA" w:rsidRDefault="00965A6A" w:rsidP="009A29E8">
            <w:pPr>
              <w:jc w:val="center"/>
              <w:rPr>
                <w:b/>
                <w:bCs/>
                <w:sz w:val="20"/>
                <w:szCs w:val="20"/>
                <w:lang w:val="en-US"/>
              </w:rPr>
            </w:pPr>
            <w:proofErr w:type="spellStart"/>
            <w:r>
              <w:rPr>
                <w:sz w:val="20"/>
                <w:szCs w:val="20"/>
              </w:rPr>
              <w:t>本文件</w:t>
            </w:r>
            <w:proofErr w:type="spellEnd"/>
          </w:p>
        </w:tc>
      </w:tr>
      <w:tr w:rsidR="005816CA" w:rsidRPr="005816CA" w14:paraId="09248B8F" w14:textId="77777777" w:rsidTr="00965A6A">
        <w:trPr>
          <w:trHeight w:val="276"/>
        </w:trPr>
        <w:tc>
          <w:tcPr>
            <w:tcW w:w="1075" w:type="dxa"/>
            <w:noWrap/>
            <w:hideMark/>
          </w:tcPr>
          <w:p w14:paraId="15D9A284" w14:textId="397BED40" w:rsidR="007C2730" w:rsidRPr="005816CA" w:rsidRDefault="00965A6A" w:rsidP="004B4A12">
            <w:pPr>
              <w:jc w:val="left"/>
              <w:rPr>
                <w:sz w:val="20"/>
                <w:szCs w:val="20"/>
                <w:lang w:val="en-US"/>
              </w:rPr>
            </w:pPr>
            <w:proofErr w:type="spellStart"/>
            <w:r>
              <w:rPr>
                <w:sz w:val="20"/>
                <w:szCs w:val="20"/>
                <w:lang w:val="en-US"/>
              </w:rPr>
              <w:t>德国</w:t>
            </w:r>
            <w:proofErr w:type="spellEnd"/>
          </w:p>
        </w:tc>
        <w:tc>
          <w:tcPr>
            <w:tcW w:w="1080" w:type="dxa"/>
            <w:noWrap/>
            <w:hideMark/>
          </w:tcPr>
          <w:p w14:paraId="593C532E" w14:textId="4B19CB6C" w:rsidR="007C2730" w:rsidRPr="005816CA" w:rsidRDefault="00965A6A" w:rsidP="004B4A12">
            <w:pPr>
              <w:jc w:val="left"/>
              <w:rPr>
                <w:sz w:val="20"/>
                <w:szCs w:val="20"/>
                <w:lang w:val="en-US"/>
              </w:rPr>
            </w:pPr>
            <w:r>
              <w:rPr>
                <w:rFonts w:hint="eastAsia"/>
                <w:sz w:val="20"/>
                <w:szCs w:val="20"/>
                <w:lang w:val="en-US" w:eastAsia="zh-CN"/>
              </w:rPr>
              <w:t>哥伦比亚</w:t>
            </w:r>
          </w:p>
        </w:tc>
        <w:tc>
          <w:tcPr>
            <w:tcW w:w="2430" w:type="dxa"/>
            <w:noWrap/>
            <w:hideMark/>
          </w:tcPr>
          <w:p w14:paraId="7A4FF282" w14:textId="7C98F74B" w:rsidR="007C2730" w:rsidRPr="005816CA" w:rsidRDefault="00965A6A" w:rsidP="004B4A12">
            <w:pPr>
              <w:jc w:val="left"/>
              <w:rPr>
                <w:sz w:val="20"/>
                <w:szCs w:val="20"/>
                <w:lang w:val="en-US" w:eastAsia="zh-CN"/>
              </w:rPr>
            </w:pPr>
            <w:r>
              <w:rPr>
                <w:rFonts w:hint="eastAsia"/>
                <w:sz w:val="20"/>
                <w:szCs w:val="20"/>
                <w:lang w:val="en-US" w:eastAsia="zh-CN"/>
              </w:rPr>
              <w:t>氟氯烃淘汰管理计划</w:t>
            </w:r>
            <w:r w:rsidR="001C5D16" w:rsidRPr="005816CA">
              <w:rPr>
                <w:sz w:val="20"/>
                <w:szCs w:val="20"/>
                <w:lang w:val="en-US" w:eastAsia="zh-CN"/>
              </w:rPr>
              <w:br/>
            </w:r>
            <w:r w:rsidR="007C2730" w:rsidRPr="005816CA">
              <w:rPr>
                <w:sz w:val="20"/>
                <w:szCs w:val="20"/>
                <w:lang w:val="en-US" w:eastAsia="zh-CN"/>
              </w:rPr>
              <w:t>(</w:t>
            </w:r>
            <w:r>
              <w:rPr>
                <w:rFonts w:hint="eastAsia"/>
                <w:sz w:val="20"/>
                <w:szCs w:val="20"/>
                <w:lang w:val="en-US" w:eastAsia="zh-CN"/>
              </w:rPr>
              <w:t>第三阶段，第二次付款</w:t>
            </w:r>
            <w:r w:rsidR="007C2730" w:rsidRPr="005816CA">
              <w:rPr>
                <w:sz w:val="20"/>
                <w:szCs w:val="20"/>
                <w:lang w:val="en-US" w:eastAsia="zh-CN"/>
              </w:rPr>
              <w:t>)</w:t>
            </w:r>
          </w:p>
        </w:tc>
        <w:tc>
          <w:tcPr>
            <w:tcW w:w="1080" w:type="dxa"/>
            <w:noWrap/>
            <w:hideMark/>
          </w:tcPr>
          <w:p w14:paraId="68176D85" w14:textId="77777777" w:rsidR="007C2730" w:rsidRPr="005816CA" w:rsidRDefault="007C2730" w:rsidP="0089283F">
            <w:pPr>
              <w:jc w:val="right"/>
              <w:rPr>
                <w:sz w:val="20"/>
                <w:szCs w:val="20"/>
                <w:lang w:val="en-US"/>
              </w:rPr>
            </w:pPr>
            <w:r w:rsidRPr="005816CA">
              <w:rPr>
                <w:sz w:val="20"/>
                <w:szCs w:val="20"/>
                <w:lang w:val="en-US"/>
              </w:rPr>
              <w:t>395,000</w:t>
            </w:r>
          </w:p>
        </w:tc>
        <w:tc>
          <w:tcPr>
            <w:tcW w:w="1080" w:type="dxa"/>
            <w:noWrap/>
            <w:hideMark/>
          </w:tcPr>
          <w:p w14:paraId="65D170BD" w14:textId="77777777" w:rsidR="007C2730" w:rsidRPr="005816CA" w:rsidRDefault="007C2730" w:rsidP="0089283F">
            <w:pPr>
              <w:jc w:val="right"/>
              <w:rPr>
                <w:sz w:val="20"/>
                <w:szCs w:val="20"/>
                <w:lang w:val="en-US"/>
              </w:rPr>
            </w:pPr>
            <w:r w:rsidRPr="005816CA">
              <w:rPr>
                <w:sz w:val="20"/>
                <w:szCs w:val="20"/>
                <w:lang w:val="en-US"/>
              </w:rPr>
              <w:t>51,350</w:t>
            </w:r>
          </w:p>
        </w:tc>
        <w:tc>
          <w:tcPr>
            <w:tcW w:w="1530" w:type="dxa"/>
            <w:noWrap/>
            <w:hideMark/>
          </w:tcPr>
          <w:p w14:paraId="2EDEF24E" w14:textId="4FBF0F99" w:rsidR="007C2730" w:rsidRPr="005816CA" w:rsidRDefault="007C2730" w:rsidP="0089283F">
            <w:pPr>
              <w:jc w:val="right"/>
              <w:rPr>
                <w:sz w:val="20"/>
                <w:szCs w:val="20"/>
                <w:lang w:val="en-US"/>
              </w:rPr>
            </w:pPr>
            <w:r w:rsidRPr="005816CA">
              <w:rPr>
                <w:sz w:val="20"/>
                <w:szCs w:val="20"/>
                <w:lang w:val="en-US"/>
              </w:rPr>
              <w:t>446,350</w:t>
            </w:r>
          </w:p>
        </w:tc>
        <w:tc>
          <w:tcPr>
            <w:tcW w:w="1350" w:type="dxa"/>
            <w:noWrap/>
            <w:hideMark/>
          </w:tcPr>
          <w:p w14:paraId="3A02668A" w14:textId="36D2B659" w:rsidR="007C2730" w:rsidRPr="005816CA" w:rsidRDefault="00C824D0" w:rsidP="009A29E8">
            <w:pPr>
              <w:jc w:val="center"/>
              <w:rPr>
                <w:b/>
                <w:bCs/>
                <w:sz w:val="20"/>
                <w:szCs w:val="20"/>
                <w:lang w:val="en-US"/>
              </w:rPr>
            </w:pPr>
            <w:r w:rsidRPr="005816CA">
              <w:rPr>
                <w:sz w:val="20"/>
                <w:szCs w:val="20"/>
              </w:rPr>
              <w:t>ExCom</w:t>
            </w:r>
            <w:r w:rsidR="00271C96" w:rsidRPr="005816CA">
              <w:rPr>
                <w:sz w:val="20"/>
                <w:szCs w:val="20"/>
              </w:rPr>
              <w:t>/</w:t>
            </w:r>
            <w:r w:rsidRPr="005816CA">
              <w:rPr>
                <w:sz w:val="20"/>
                <w:szCs w:val="20"/>
              </w:rPr>
              <w:t>93/</w:t>
            </w:r>
            <w:r w:rsidR="00602637" w:rsidRPr="005816CA">
              <w:rPr>
                <w:sz w:val="20"/>
                <w:szCs w:val="20"/>
              </w:rPr>
              <w:t>48</w:t>
            </w:r>
          </w:p>
        </w:tc>
      </w:tr>
      <w:tr w:rsidR="005816CA" w:rsidRPr="005816CA" w14:paraId="1CB76820" w14:textId="77777777" w:rsidTr="00965A6A">
        <w:trPr>
          <w:trHeight w:val="276"/>
        </w:trPr>
        <w:tc>
          <w:tcPr>
            <w:tcW w:w="1075" w:type="dxa"/>
            <w:noWrap/>
            <w:hideMark/>
          </w:tcPr>
          <w:p w14:paraId="5A0AB51B" w14:textId="3B713873" w:rsidR="007C2730" w:rsidRPr="005816CA" w:rsidRDefault="00965A6A" w:rsidP="004B4A12">
            <w:pPr>
              <w:jc w:val="left"/>
              <w:rPr>
                <w:sz w:val="20"/>
                <w:szCs w:val="20"/>
                <w:lang w:val="en-US"/>
              </w:rPr>
            </w:pPr>
            <w:proofErr w:type="spellStart"/>
            <w:r>
              <w:rPr>
                <w:sz w:val="20"/>
                <w:szCs w:val="20"/>
                <w:lang w:val="en-US"/>
              </w:rPr>
              <w:t>德国</w:t>
            </w:r>
            <w:proofErr w:type="spellEnd"/>
          </w:p>
        </w:tc>
        <w:tc>
          <w:tcPr>
            <w:tcW w:w="1080" w:type="dxa"/>
            <w:noWrap/>
            <w:hideMark/>
          </w:tcPr>
          <w:p w14:paraId="67D2A393" w14:textId="1714777C" w:rsidR="007C2730" w:rsidRPr="005816CA" w:rsidRDefault="00965A6A" w:rsidP="004B4A12">
            <w:pPr>
              <w:jc w:val="left"/>
              <w:rPr>
                <w:sz w:val="20"/>
                <w:szCs w:val="20"/>
                <w:lang w:val="en-US"/>
              </w:rPr>
            </w:pPr>
            <w:r>
              <w:rPr>
                <w:rFonts w:hint="eastAsia"/>
                <w:sz w:val="20"/>
                <w:szCs w:val="20"/>
                <w:lang w:val="en-US" w:eastAsia="zh-CN"/>
              </w:rPr>
              <w:t>印度</w:t>
            </w:r>
          </w:p>
        </w:tc>
        <w:tc>
          <w:tcPr>
            <w:tcW w:w="2430" w:type="dxa"/>
            <w:noWrap/>
            <w:hideMark/>
          </w:tcPr>
          <w:p w14:paraId="16DA2548" w14:textId="7E094713" w:rsidR="007C2730" w:rsidRPr="005816CA" w:rsidRDefault="007028B1" w:rsidP="004B4A12">
            <w:pPr>
              <w:jc w:val="left"/>
              <w:rPr>
                <w:sz w:val="20"/>
                <w:szCs w:val="20"/>
                <w:lang w:val="en-US" w:eastAsia="zh-CN"/>
              </w:rPr>
            </w:pPr>
            <w:r>
              <w:rPr>
                <w:rFonts w:hint="eastAsia"/>
                <w:sz w:val="20"/>
                <w:szCs w:val="20"/>
                <w:lang w:val="en-US" w:eastAsia="zh-CN"/>
              </w:rPr>
              <w:t>在</w:t>
            </w:r>
            <w:r w:rsidRPr="005816CA">
              <w:rPr>
                <w:sz w:val="20"/>
                <w:szCs w:val="20"/>
                <w:lang w:val="en-US" w:eastAsia="zh-CN"/>
              </w:rPr>
              <w:t>Godrej &amp; Boyce Mfg.</w:t>
            </w:r>
            <w:r>
              <w:rPr>
                <w:rFonts w:hint="eastAsia"/>
                <w:sz w:val="20"/>
                <w:szCs w:val="20"/>
                <w:lang w:val="en-US" w:eastAsia="zh-CN"/>
              </w:rPr>
              <w:t>有限公司设计和开发一个</w:t>
            </w:r>
            <w:r w:rsidR="00E91765">
              <w:rPr>
                <w:rFonts w:hint="eastAsia"/>
                <w:sz w:val="20"/>
                <w:szCs w:val="20"/>
                <w:lang w:val="en-US" w:eastAsia="zh-CN"/>
              </w:rPr>
              <w:t>试点规模的</w:t>
            </w:r>
            <w:r>
              <w:rPr>
                <w:rFonts w:hint="eastAsia"/>
                <w:sz w:val="20"/>
                <w:szCs w:val="20"/>
                <w:lang w:val="en-US" w:eastAsia="zh-CN"/>
              </w:rPr>
              <w:t>与</w:t>
            </w:r>
            <w:r>
              <w:rPr>
                <w:rFonts w:hint="eastAsia"/>
                <w:sz w:val="20"/>
                <w:szCs w:val="20"/>
                <w:lang w:val="en-US" w:eastAsia="zh-CN"/>
              </w:rPr>
              <w:t>R-</w:t>
            </w:r>
            <w:r>
              <w:rPr>
                <w:sz w:val="20"/>
                <w:szCs w:val="20"/>
                <w:lang w:val="en-US" w:eastAsia="zh-CN"/>
              </w:rPr>
              <w:t>290</w:t>
            </w:r>
            <w:r>
              <w:rPr>
                <w:rFonts w:hint="eastAsia"/>
                <w:sz w:val="20"/>
                <w:szCs w:val="20"/>
                <w:lang w:val="en-US" w:eastAsia="zh-CN"/>
              </w:rPr>
              <w:t>技术匹配的节能转子式压缩机</w:t>
            </w:r>
            <w:r w:rsidR="00E91765">
              <w:rPr>
                <w:rFonts w:hint="eastAsia"/>
                <w:sz w:val="20"/>
                <w:szCs w:val="20"/>
                <w:lang w:val="en-US" w:eastAsia="zh-CN"/>
              </w:rPr>
              <w:t>以及</w:t>
            </w:r>
            <w:r>
              <w:rPr>
                <w:rFonts w:hint="eastAsia"/>
                <w:sz w:val="20"/>
                <w:szCs w:val="20"/>
                <w:lang w:val="en-US" w:eastAsia="zh-CN"/>
              </w:rPr>
              <w:t>微流道热交换器，</w:t>
            </w:r>
            <w:r w:rsidR="00E91765">
              <w:rPr>
                <w:rFonts w:hint="eastAsia"/>
                <w:sz w:val="20"/>
                <w:szCs w:val="20"/>
                <w:lang w:val="en-US" w:eastAsia="zh-CN"/>
              </w:rPr>
              <w:t>用来制造室内空调机</w:t>
            </w:r>
            <w:r w:rsidR="00E91765">
              <w:rPr>
                <w:rFonts w:hint="eastAsia"/>
                <w:sz w:val="20"/>
                <w:szCs w:val="20"/>
                <w:lang w:val="en-US" w:eastAsia="zh-CN"/>
              </w:rPr>
              <w:t xml:space="preserve"> (</w:t>
            </w:r>
            <w:r w:rsidR="00E91765">
              <w:rPr>
                <w:rFonts w:hint="eastAsia"/>
                <w:sz w:val="20"/>
                <w:szCs w:val="20"/>
                <w:lang w:val="en-US" w:eastAsia="zh-CN"/>
              </w:rPr>
              <w:t>第</w:t>
            </w:r>
            <w:r w:rsidR="00E91765">
              <w:rPr>
                <w:rFonts w:hint="eastAsia"/>
                <w:sz w:val="20"/>
                <w:szCs w:val="20"/>
                <w:lang w:val="en-US" w:eastAsia="zh-CN"/>
              </w:rPr>
              <w:t>9</w:t>
            </w:r>
            <w:r w:rsidR="00E91765">
              <w:rPr>
                <w:sz w:val="20"/>
                <w:szCs w:val="20"/>
                <w:lang w:val="en-US" w:eastAsia="zh-CN"/>
              </w:rPr>
              <w:t>1/65</w:t>
            </w:r>
            <w:r w:rsidR="00E91765">
              <w:rPr>
                <w:rFonts w:hint="eastAsia"/>
                <w:sz w:val="20"/>
                <w:szCs w:val="20"/>
                <w:lang w:val="en-US" w:eastAsia="zh-CN"/>
              </w:rPr>
              <w:t>号决定</w:t>
            </w:r>
            <w:r w:rsidR="00E91765">
              <w:rPr>
                <w:sz w:val="20"/>
                <w:szCs w:val="20"/>
                <w:lang w:val="en-US" w:eastAsia="zh-CN"/>
              </w:rPr>
              <w:t>)</w:t>
            </w:r>
          </w:p>
        </w:tc>
        <w:tc>
          <w:tcPr>
            <w:tcW w:w="1080" w:type="dxa"/>
            <w:noWrap/>
            <w:hideMark/>
          </w:tcPr>
          <w:p w14:paraId="49D4FDB1" w14:textId="77777777" w:rsidR="007C2730" w:rsidRPr="005816CA" w:rsidRDefault="007C2730" w:rsidP="0089283F">
            <w:pPr>
              <w:jc w:val="right"/>
              <w:rPr>
                <w:sz w:val="20"/>
                <w:szCs w:val="20"/>
                <w:lang w:val="en-US"/>
              </w:rPr>
            </w:pPr>
            <w:r w:rsidRPr="005816CA">
              <w:rPr>
                <w:sz w:val="20"/>
                <w:szCs w:val="20"/>
                <w:lang w:val="en-US"/>
              </w:rPr>
              <w:t>2,310,560</w:t>
            </w:r>
          </w:p>
        </w:tc>
        <w:tc>
          <w:tcPr>
            <w:tcW w:w="1080" w:type="dxa"/>
            <w:noWrap/>
            <w:hideMark/>
          </w:tcPr>
          <w:p w14:paraId="0B155488" w14:textId="77777777" w:rsidR="007C2730" w:rsidRPr="005816CA" w:rsidRDefault="007C2730" w:rsidP="0089283F">
            <w:pPr>
              <w:jc w:val="right"/>
              <w:rPr>
                <w:sz w:val="20"/>
                <w:szCs w:val="20"/>
                <w:lang w:val="en-US"/>
              </w:rPr>
            </w:pPr>
            <w:r w:rsidRPr="005816CA">
              <w:rPr>
                <w:sz w:val="20"/>
                <w:szCs w:val="20"/>
                <w:lang w:val="en-US"/>
              </w:rPr>
              <w:t>264,162</w:t>
            </w:r>
          </w:p>
        </w:tc>
        <w:tc>
          <w:tcPr>
            <w:tcW w:w="1530" w:type="dxa"/>
            <w:noWrap/>
            <w:hideMark/>
          </w:tcPr>
          <w:p w14:paraId="4C58A818" w14:textId="2FB0DB78" w:rsidR="007C2730" w:rsidRPr="005816CA" w:rsidRDefault="007C2730" w:rsidP="0089283F">
            <w:pPr>
              <w:jc w:val="right"/>
              <w:rPr>
                <w:sz w:val="20"/>
                <w:szCs w:val="20"/>
                <w:lang w:val="en-US"/>
              </w:rPr>
            </w:pPr>
            <w:r w:rsidRPr="005816CA">
              <w:rPr>
                <w:sz w:val="20"/>
                <w:szCs w:val="20"/>
                <w:lang w:val="en-US"/>
              </w:rPr>
              <w:t>2,067,713</w:t>
            </w:r>
            <w:r w:rsidR="00875C5D" w:rsidRPr="005816CA">
              <w:rPr>
                <w:sz w:val="20"/>
                <w:szCs w:val="20"/>
                <w:lang w:val="en-US"/>
              </w:rPr>
              <w:t>*</w:t>
            </w:r>
            <w:r w:rsidR="00F3154A" w:rsidRPr="005816CA">
              <w:rPr>
                <w:sz w:val="20"/>
                <w:szCs w:val="20"/>
                <w:lang w:val="en-US"/>
              </w:rPr>
              <w:t>*</w:t>
            </w:r>
          </w:p>
        </w:tc>
        <w:tc>
          <w:tcPr>
            <w:tcW w:w="1350" w:type="dxa"/>
            <w:shd w:val="clear" w:color="auto" w:fill="auto"/>
            <w:noWrap/>
            <w:hideMark/>
          </w:tcPr>
          <w:p w14:paraId="00356D86" w14:textId="2D4E973E" w:rsidR="007C2730" w:rsidRPr="005816CA" w:rsidRDefault="00602637" w:rsidP="009A29E8">
            <w:pPr>
              <w:jc w:val="center"/>
              <w:rPr>
                <w:b/>
                <w:bCs/>
                <w:sz w:val="20"/>
                <w:szCs w:val="20"/>
                <w:lang w:val="en-US"/>
              </w:rPr>
            </w:pPr>
            <w:r w:rsidRPr="005816CA">
              <w:rPr>
                <w:sz w:val="20"/>
                <w:szCs w:val="20"/>
              </w:rPr>
              <w:t>ExCom</w:t>
            </w:r>
            <w:r w:rsidR="00271C96" w:rsidRPr="005816CA">
              <w:rPr>
                <w:sz w:val="20"/>
                <w:szCs w:val="20"/>
              </w:rPr>
              <w:t>/</w:t>
            </w:r>
            <w:r w:rsidRPr="005816CA">
              <w:rPr>
                <w:sz w:val="20"/>
                <w:szCs w:val="20"/>
              </w:rPr>
              <w:t>93/60</w:t>
            </w:r>
          </w:p>
        </w:tc>
      </w:tr>
      <w:tr w:rsidR="005816CA" w:rsidRPr="005816CA" w14:paraId="6DD6A153" w14:textId="77777777" w:rsidTr="00965A6A">
        <w:trPr>
          <w:trHeight w:val="276"/>
        </w:trPr>
        <w:tc>
          <w:tcPr>
            <w:tcW w:w="1075" w:type="dxa"/>
            <w:noWrap/>
            <w:hideMark/>
          </w:tcPr>
          <w:p w14:paraId="4322612D" w14:textId="74C0CB56" w:rsidR="007C2730" w:rsidRPr="005816CA" w:rsidRDefault="00965A6A" w:rsidP="004B4A12">
            <w:pPr>
              <w:jc w:val="left"/>
              <w:rPr>
                <w:sz w:val="20"/>
                <w:szCs w:val="20"/>
                <w:lang w:val="en-US"/>
              </w:rPr>
            </w:pPr>
            <w:proofErr w:type="spellStart"/>
            <w:r>
              <w:rPr>
                <w:sz w:val="20"/>
                <w:szCs w:val="20"/>
                <w:lang w:val="en-US"/>
              </w:rPr>
              <w:t>德国</w:t>
            </w:r>
            <w:proofErr w:type="spellEnd"/>
          </w:p>
        </w:tc>
        <w:tc>
          <w:tcPr>
            <w:tcW w:w="1080" w:type="dxa"/>
            <w:noWrap/>
            <w:hideMark/>
          </w:tcPr>
          <w:p w14:paraId="18F6E380" w14:textId="7B06E5A1" w:rsidR="007C2730" w:rsidRPr="005816CA" w:rsidRDefault="00965A6A" w:rsidP="004B4A12">
            <w:pPr>
              <w:jc w:val="left"/>
              <w:rPr>
                <w:sz w:val="20"/>
                <w:szCs w:val="20"/>
                <w:lang w:val="en-US"/>
              </w:rPr>
            </w:pPr>
            <w:r>
              <w:rPr>
                <w:rFonts w:hint="eastAsia"/>
                <w:sz w:val="20"/>
                <w:szCs w:val="20"/>
                <w:lang w:val="en-US" w:eastAsia="zh-CN"/>
              </w:rPr>
              <w:t>肯尼亚</w:t>
            </w:r>
          </w:p>
        </w:tc>
        <w:tc>
          <w:tcPr>
            <w:tcW w:w="2430" w:type="dxa"/>
            <w:noWrap/>
            <w:hideMark/>
          </w:tcPr>
          <w:p w14:paraId="52826B68" w14:textId="57CBC262" w:rsidR="007C2730" w:rsidRPr="005816CA" w:rsidRDefault="00965A6A" w:rsidP="00B97493">
            <w:pPr>
              <w:jc w:val="left"/>
              <w:rPr>
                <w:sz w:val="20"/>
                <w:szCs w:val="20"/>
                <w:lang w:val="en-US" w:eastAsia="zh-CN"/>
              </w:rPr>
            </w:pPr>
            <w:r w:rsidRPr="00965A6A">
              <w:rPr>
                <w:sz w:val="20"/>
                <w:szCs w:val="20"/>
                <w:lang w:val="en-US" w:eastAsia="zh-CN"/>
              </w:rPr>
              <w:t>编制基加利氢氟碳化物执行计划</w:t>
            </w:r>
            <w:r w:rsidRPr="00965A6A">
              <w:rPr>
                <w:rFonts w:hint="eastAsia"/>
                <w:sz w:val="20"/>
                <w:szCs w:val="20"/>
                <w:lang w:val="en-US" w:eastAsia="zh-CN"/>
              </w:rPr>
              <w:t xml:space="preserve"> (</w:t>
            </w:r>
            <w:r w:rsidRPr="00965A6A">
              <w:rPr>
                <w:rFonts w:hint="eastAsia"/>
                <w:sz w:val="20"/>
                <w:szCs w:val="20"/>
                <w:lang w:val="en-US" w:eastAsia="zh-CN"/>
              </w:rPr>
              <w:t>第一阶段</w:t>
            </w:r>
            <w:r w:rsidRPr="00965A6A">
              <w:rPr>
                <w:sz w:val="20"/>
                <w:szCs w:val="20"/>
                <w:lang w:val="en-US" w:eastAsia="zh-CN"/>
              </w:rPr>
              <w:t>)</w:t>
            </w:r>
          </w:p>
        </w:tc>
        <w:tc>
          <w:tcPr>
            <w:tcW w:w="1080" w:type="dxa"/>
            <w:noWrap/>
            <w:hideMark/>
          </w:tcPr>
          <w:p w14:paraId="705F60AD" w14:textId="77777777" w:rsidR="007C2730" w:rsidRPr="005816CA" w:rsidRDefault="007C2730" w:rsidP="0089283F">
            <w:pPr>
              <w:jc w:val="right"/>
              <w:rPr>
                <w:sz w:val="20"/>
                <w:szCs w:val="20"/>
                <w:lang w:val="en-US"/>
              </w:rPr>
            </w:pPr>
            <w:r w:rsidRPr="005816CA">
              <w:rPr>
                <w:sz w:val="20"/>
                <w:szCs w:val="20"/>
                <w:lang w:val="en-US"/>
              </w:rPr>
              <w:t>95,000</w:t>
            </w:r>
          </w:p>
        </w:tc>
        <w:tc>
          <w:tcPr>
            <w:tcW w:w="1080" w:type="dxa"/>
            <w:noWrap/>
            <w:hideMark/>
          </w:tcPr>
          <w:p w14:paraId="160CBC45" w14:textId="77777777" w:rsidR="007C2730" w:rsidRPr="005816CA" w:rsidRDefault="007C2730" w:rsidP="0089283F">
            <w:pPr>
              <w:jc w:val="right"/>
              <w:rPr>
                <w:sz w:val="20"/>
                <w:szCs w:val="20"/>
                <w:lang w:val="en-US"/>
              </w:rPr>
            </w:pPr>
            <w:r w:rsidRPr="005816CA">
              <w:rPr>
                <w:sz w:val="20"/>
                <w:szCs w:val="20"/>
                <w:lang w:val="en-US"/>
              </w:rPr>
              <w:t>12,350</w:t>
            </w:r>
          </w:p>
        </w:tc>
        <w:tc>
          <w:tcPr>
            <w:tcW w:w="1530" w:type="dxa"/>
            <w:noWrap/>
            <w:hideMark/>
          </w:tcPr>
          <w:p w14:paraId="019F5A71" w14:textId="24A4BCEC" w:rsidR="007C2730" w:rsidRPr="005816CA" w:rsidRDefault="007C2730" w:rsidP="0089283F">
            <w:pPr>
              <w:jc w:val="right"/>
              <w:rPr>
                <w:sz w:val="20"/>
                <w:szCs w:val="20"/>
                <w:lang w:val="en-US"/>
              </w:rPr>
            </w:pPr>
            <w:r w:rsidRPr="005816CA">
              <w:rPr>
                <w:sz w:val="20"/>
                <w:szCs w:val="20"/>
                <w:lang w:val="en-US"/>
              </w:rPr>
              <w:t>107,350</w:t>
            </w:r>
          </w:p>
        </w:tc>
        <w:tc>
          <w:tcPr>
            <w:tcW w:w="1350" w:type="dxa"/>
            <w:noWrap/>
            <w:hideMark/>
          </w:tcPr>
          <w:p w14:paraId="595D5D71" w14:textId="268006BF" w:rsidR="007C2730" w:rsidRPr="005816CA" w:rsidRDefault="00965A6A" w:rsidP="009A29E8">
            <w:pPr>
              <w:jc w:val="center"/>
              <w:rPr>
                <w:sz w:val="20"/>
                <w:szCs w:val="20"/>
                <w:lang w:val="en-US"/>
              </w:rPr>
            </w:pPr>
            <w:proofErr w:type="spellStart"/>
            <w:r>
              <w:rPr>
                <w:sz w:val="20"/>
                <w:szCs w:val="20"/>
              </w:rPr>
              <w:t>本文件</w:t>
            </w:r>
            <w:proofErr w:type="spellEnd"/>
          </w:p>
        </w:tc>
      </w:tr>
      <w:tr w:rsidR="005816CA" w:rsidRPr="005816CA" w14:paraId="3019BC57" w14:textId="77777777" w:rsidTr="00965A6A">
        <w:trPr>
          <w:trHeight w:val="276"/>
        </w:trPr>
        <w:tc>
          <w:tcPr>
            <w:tcW w:w="1075" w:type="dxa"/>
            <w:noWrap/>
            <w:hideMark/>
          </w:tcPr>
          <w:p w14:paraId="5DF7DA52" w14:textId="416D2D03" w:rsidR="007C2730" w:rsidRPr="005816CA" w:rsidRDefault="00965A6A" w:rsidP="004B4A12">
            <w:pPr>
              <w:jc w:val="left"/>
              <w:rPr>
                <w:sz w:val="20"/>
                <w:szCs w:val="20"/>
                <w:lang w:val="en-US"/>
              </w:rPr>
            </w:pPr>
            <w:proofErr w:type="spellStart"/>
            <w:r>
              <w:rPr>
                <w:sz w:val="20"/>
                <w:szCs w:val="20"/>
                <w:lang w:val="en-US"/>
              </w:rPr>
              <w:lastRenderedPageBreak/>
              <w:t>德国</w:t>
            </w:r>
            <w:proofErr w:type="spellEnd"/>
          </w:p>
        </w:tc>
        <w:tc>
          <w:tcPr>
            <w:tcW w:w="1080" w:type="dxa"/>
            <w:noWrap/>
            <w:hideMark/>
          </w:tcPr>
          <w:p w14:paraId="087F6EA8" w14:textId="0936FF4D" w:rsidR="007C2730" w:rsidRPr="005816CA" w:rsidRDefault="00965A6A" w:rsidP="004B4A12">
            <w:pPr>
              <w:jc w:val="left"/>
              <w:rPr>
                <w:sz w:val="20"/>
                <w:szCs w:val="20"/>
                <w:lang w:val="en-US"/>
              </w:rPr>
            </w:pPr>
            <w:r>
              <w:rPr>
                <w:rFonts w:hint="eastAsia"/>
                <w:sz w:val="20"/>
                <w:szCs w:val="20"/>
                <w:lang w:val="en-US" w:eastAsia="zh-CN"/>
              </w:rPr>
              <w:t>肯尼亚</w:t>
            </w:r>
          </w:p>
        </w:tc>
        <w:tc>
          <w:tcPr>
            <w:tcW w:w="2430" w:type="dxa"/>
            <w:noWrap/>
            <w:hideMark/>
          </w:tcPr>
          <w:p w14:paraId="1BC4E7F8" w14:textId="3D426D66" w:rsidR="007C2730" w:rsidRPr="005816CA" w:rsidRDefault="00E91765" w:rsidP="00B97493">
            <w:pPr>
              <w:jc w:val="left"/>
              <w:rPr>
                <w:sz w:val="20"/>
                <w:szCs w:val="20"/>
                <w:lang w:val="en-US" w:eastAsia="zh-CN"/>
              </w:rPr>
            </w:pPr>
            <w:r>
              <w:rPr>
                <w:rFonts w:hint="eastAsia"/>
                <w:sz w:val="20"/>
                <w:szCs w:val="20"/>
                <w:lang w:val="en-US" w:eastAsia="zh-CN"/>
              </w:rPr>
              <w:t>编制全国受控物质废料储存清单，并制定管理这些物质的国家计划</w:t>
            </w:r>
            <w:r>
              <w:rPr>
                <w:rFonts w:hint="eastAsia"/>
                <w:sz w:val="20"/>
                <w:szCs w:val="20"/>
                <w:lang w:val="en-US" w:eastAsia="zh-CN"/>
              </w:rPr>
              <w:t xml:space="preserve"> </w:t>
            </w:r>
            <w:r>
              <w:rPr>
                <w:sz w:val="20"/>
                <w:szCs w:val="20"/>
                <w:lang w:val="en-US" w:eastAsia="zh-CN"/>
              </w:rPr>
              <w:t>(</w:t>
            </w:r>
            <w:r>
              <w:rPr>
                <w:rFonts w:hint="eastAsia"/>
                <w:sz w:val="20"/>
                <w:szCs w:val="20"/>
                <w:lang w:val="en-US" w:eastAsia="zh-CN"/>
              </w:rPr>
              <w:t>第</w:t>
            </w:r>
            <w:r>
              <w:rPr>
                <w:rFonts w:hint="eastAsia"/>
                <w:sz w:val="20"/>
                <w:szCs w:val="20"/>
                <w:lang w:val="en-US" w:eastAsia="zh-CN"/>
              </w:rPr>
              <w:t>9</w:t>
            </w:r>
            <w:r>
              <w:rPr>
                <w:sz w:val="20"/>
                <w:szCs w:val="20"/>
                <w:lang w:val="en-US" w:eastAsia="zh-CN"/>
              </w:rPr>
              <w:t>1/66</w:t>
            </w:r>
            <w:r>
              <w:rPr>
                <w:rFonts w:hint="eastAsia"/>
                <w:sz w:val="20"/>
                <w:szCs w:val="20"/>
                <w:lang w:val="en-US" w:eastAsia="zh-CN"/>
              </w:rPr>
              <w:t>号决定</w:t>
            </w:r>
            <w:r>
              <w:rPr>
                <w:sz w:val="20"/>
                <w:szCs w:val="20"/>
                <w:lang w:val="en-US" w:eastAsia="zh-CN"/>
              </w:rPr>
              <w:t>)</w:t>
            </w:r>
          </w:p>
        </w:tc>
        <w:tc>
          <w:tcPr>
            <w:tcW w:w="1080" w:type="dxa"/>
            <w:noWrap/>
            <w:hideMark/>
          </w:tcPr>
          <w:p w14:paraId="6C03CCC3" w14:textId="77777777" w:rsidR="007C2730" w:rsidRPr="005816CA" w:rsidRDefault="007C2730" w:rsidP="0089283F">
            <w:pPr>
              <w:jc w:val="right"/>
              <w:rPr>
                <w:sz w:val="20"/>
                <w:szCs w:val="20"/>
                <w:lang w:val="en-US"/>
              </w:rPr>
            </w:pPr>
            <w:r w:rsidRPr="005816CA">
              <w:rPr>
                <w:sz w:val="20"/>
                <w:szCs w:val="20"/>
                <w:lang w:val="en-US"/>
              </w:rPr>
              <w:t>90,000</w:t>
            </w:r>
          </w:p>
        </w:tc>
        <w:tc>
          <w:tcPr>
            <w:tcW w:w="1080" w:type="dxa"/>
            <w:noWrap/>
            <w:hideMark/>
          </w:tcPr>
          <w:p w14:paraId="68D35377" w14:textId="77777777" w:rsidR="007C2730" w:rsidRPr="005816CA" w:rsidRDefault="007C2730" w:rsidP="0089283F">
            <w:pPr>
              <w:jc w:val="right"/>
              <w:rPr>
                <w:sz w:val="20"/>
                <w:szCs w:val="20"/>
                <w:lang w:val="en-US"/>
              </w:rPr>
            </w:pPr>
            <w:r w:rsidRPr="005816CA">
              <w:rPr>
                <w:sz w:val="20"/>
                <w:szCs w:val="20"/>
                <w:lang w:val="en-US"/>
              </w:rPr>
              <w:t>11,700</w:t>
            </w:r>
          </w:p>
        </w:tc>
        <w:tc>
          <w:tcPr>
            <w:tcW w:w="1530" w:type="dxa"/>
            <w:noWrap/>
            <w:hideMark/>
          </w:tcPr>
          <w:p w14:paraId="0E35FB89" w14:textId="5EF07915" w:rsidR="007C2730" w:rsidRPr="005816CA" w:rsidRDefault="007C2730" w:rsidP="0089283F">
            <w:pPr>
              <w:jc w:val="right"/>
              <w:rPr>
                <w:sz w:val="20"/>
                <w:szCs w:val="20"/>
                <w:lang w:val="en-US"/>
              </w:rPr>
            </w:pPr>
            <w:r w:rsidRPr="005816CA">
              <w:rPr>
                <w:sz w:val="20"/>
                <w:szCs w:val="20"/>
                <w:lang w:val="en-US"/>
              </w:rPr>
              <w:t>101,700</w:t>
            </w:r>
          </w:p>
        </w:tc>
        <w:tc>
          <w:tcPr>
            <w:tcW w:w="1350" w:type="dxa"/>
            <w:noWrap/>
            <w:hideMark/>
          </w:tcPr>
          <w:p w14:paraId="47FF818C" w14:textId="5629BA9E" w:rsidR="007C2730" w:rsidRPr="005816CA" w:rsidRDefault="00965A6A" w:rsidP="009A29E8">
            <w:pPr>
              <w:jc w:val="center"/>
              <w:rPr>
                <w:b/>
                <w:bCs/>
                <w:sz w:val="20"/>
                <w:szCs w:val="20"/>
                <w:lang w:val="en-US"/>
              </w:rPr>
            </w:pPr>
            <w:proofErr w:type="spellStart"/>
            <w:r>
              <w:rPr>
                <w:sz w:val="20"/>
                <w:szCs w:val="20"/>
              </w:rPr>
              <w:t>本文件</w:t>
            </w:r>
            <w:proofErr w:type="spellEnd"/>
          </w:p>
        </w:tc>
      </w:tr>
      <w:tr w:rsidR="005816CA" w:rsidRPr="005816CA" w14:paraId="53E50570" w14:textId="77777777" w:rsidTr="00965A6A">
        <w:trPr>
          <w:trHeight w:val="276"/>
        </w:trPr>
        <w:tc>
          <w:tcPr>
            <w:tcW w:w="1075" w:type="dxa"/>
            <w:noWrap/>
            <w:hideMark/>
          </w:tcPr>
          <w:p w14:paraId="665B1F55" w14:textId="75DF3A61" w:rsidR="007C2730" w:rsidRPr="005816CA" w:rsidRDefault="00965A6A" w:rsidP="004B4A12">
            <w:pPr>
              <w:jc w:val="left"/>
              <w:rPr>
                <w:sz w:val="20"/>
                <w:szCs w:val="20"/>
                <w:lang w:val="en-US"/>
              </w:rPr>
            </w:pPr>
            <w:proofErr w:type="spellStart"/>
            <w:r>
              <w:rPr>
                <w:sz w:val="20"/>
                <w:szCs w:val="20"/>
                <w:lang w:val="en-US"/>
              </w:rPr>
              <w:t>德国</w:t>
            </w:r>
            <w:proofErr w:type="spellEnd"/>
          </w:p>
        </w:tc>
        <w:tc>
          <w:tcPr>
            <w:tcW w:w="1080" w:type="dxa"/>
            <w:noWrap/>
            <w:hideMark/>
          </w:tcPr>
          <w:p w14:paraId="50CDF5E4" w14:textId="18F37DE1" w:rsidR="007C2730" w:rsidRPr="005816CA" w:rsidRDefault="00965A6A" w:rsidP="004B4A12">
            <w:pPr>
              <w:jc w:val="left"/>
              <w:rPr>
                <w:sz w:val="20"/>
                <w:szCs w:val="20"/>
                <w:lang w:val="en-US"/>
              </w:rPr>
            </w:pPr>
            <w:r>
              <w:rPr>
                <w:rFonts w:hint="eastAsia"/>
                <w:sz w:val="20"/>
                <w:szCs w:val="20"/>
                <w:lang w:val="en-US" w:eastAsia="zh-CN"/>
              </w:rPr>
              <w:t>肯尼亚</w:t>
            </w:r>
          </w:p>
        </w:tc>
        <w:tc>
          <w:tcPr>
            <w:tcW w:w="2430" w:type="dxa"/>
            <w:noWrap/>
            <w:hideMark/>
          </w:tcPr>
          <w:p w14:paraId="085F08E5" w14:textId="046D1E6F" w:rsidR="007C2730" w:rsidRPr="005816CA" w:rsidRDefault="00E91765" w:rsidP="00E91765">
            <w:pPr>
              <w:jc w:val="left"/>
              <w:rPr>
                <w:sz w:val="20"/>
                <w:szCs w:val="20"/>
                <w:lang w:val="en-US" w:eastAsia="zh-CN"/>
              </w:rPr>
            </w:pPr>
            <w:r>
              <w:rPr>
                <w:rFonts w:hint="eastAsia"/>
                <w:sz w:val="20"/>
                <w:szCs w:val="20"/>
                <w:lang w:val="en-US" w:eastAsia="zh-CN"/>
              </w:rPr>
              <w:t>编制一个试点能效项目</w:t>
            </w:r>
            <w:r>
              <w:rPr>
                <w:rFonts w:hint="eastAsia"/>
                <w:sz w:val="20"/>
                <w:szCs w:val="20"/>
                <w:lang w:val="en-US" w:eastAsia="zh-CN"/>
              </w:rPr>
              <w:t xml:space="preserve"> </w:t>
            </w:r>
            <w:r>
              <w:rPr>
                <w:sz w:val="20"/>
                <w:szCs w:val="20"/>
                <w:lang w:val="en-US" w:eastAsia="zh-CN"/>
              </w:rPr>
              <w:t>(</w:t>
            </w:r>
            <w:r>
              <w:rPr>
                <w:rFonts w:hint="eastAsia"/>
                <w:sz w:val="20"/>
                <w:szCs w:val="20"/>
                <w:lang w:val="en-US" w:eastAsia="zh-CN"/>
              </w:rPr>
              <w:t>第</w:t>
            </w:r>
            <w:r>
              <w:rPr>
                <w:rFonts w:hint="eastAsia"/>
                <w:sz w:val="20"/>
                <w:szCs w:val="20"/>
                <w:lang w:val="en-US" w:eastAsia="zh-CN"/>
              </w:rPr>
              <w:t>9</w:t>
            </w:r>
            <w:r>
              <w:rPr>
                <w:sz w:val="20"/>
                <w:szCs w:val="20"/>
                <w:lang w:val="en-US" w:eastAsia="zh-CN"/>
              </w:rPr>
              <w:t>1/65</w:t>
            </w:r>
            <w:r>
              <w:rPr>
                <w:rFonts w:hint="eastAsia"/>
                <w:sz w:val="20"/>
                <w:szCs w:val="20"/>
                <w:lang w:val="en-US" w:eastAsia="zh-CN"/>
              </w:rPr>
              <w:t>号决定</w:t>
            </w:r>
            <w:r>
              <w:rPr>
                <w:sz w:val="20"/>
                <w:szCs w:val="20"/>
                <w:lang w:val="en-US" w:eastAsia="zh-CN"/>
              </w:rPr>
              <w:t>)</w:t>
            </w:r>
          </w:p>
        </w:tc>
        <w:tc>
          <w:tcPr>
            <w:tcW w:w="1080" w:type="dxa"/>
            <w:noWrap/>
            <w:hideMark/>
          </w:tcPr>
          <w:p w14:paraId="40E4DD3B" w14:textId="77777777" w:rsidR="007C2730" w:rsidRPr="005816CA" w:rsidRDefault="007C2730" w:rsidP="0089283F">
            <w:pPr>
              <w:jc w:val="right"/>
              <w:rPr>
                <w:sz w:val="20"/>
                <w:szCs w:val="20"/>
                <w:lang w:val="en-US"/>
              </w:rPr>
            </w:pPr>
            <w:r w:rsidRPr="005816CA">
              <w:rPr>
                <w:sz w:val="20"/>
                <w:szCs w:val="20"/>
                <w:lang w:val="en-US"/>
              </w:rPr>
              <w:t>30,000</w:t>
            </w:r>
          </w:p>
        </w:tc>
        <w:tc>
          <w:tcPr>
            <w:tcW w:w="1080" w:type="dxa"/>
            <w:noWrap/>
            <w:hideMark/>
          </w:tcPr>
          <w:p w14:paraId="27080870" w14:textId="77777777" w:rsidR="007C2730" w:rsidRPr="005816CA" w:rsidRDefault="007C2730" w:rsidP="0089283F">
            <w:pPr>
              <w:jc w:val="right"/>
              <w:rPr>
                <w:sz w:val="20"/>
                <w:szCs w:val="20"/>
                <w:lang w:val="en-US"/>
              </w:rPr>
            </w:pPr>
            <w:r w:rsidRPr="005816CA">
              <w:rPr>
                <w:sz w:val="20"/>
                <w:szCs w:val="20"/>
                <w:lang w:val="en-US"/>
              </w:rPr>
              <w:t>3,900</w:t>
            </w:r>
          </w:p>
        </w:tc>
        <w:tc>
          <w:tcPr>
            <w:tcW w:w="1530" w:type="dxa"/>
            <w:noWrap/>
            <w:hideMark/>
          </w:tcPr>
          <w:p w14:paraId="7A3868A8" w14:textId="4A62022E" w:rsidR="007C2730" w:rsidRPr="005816CA" w:rsidRDefault="007C2730" w:rsidP="0089283F">
            <w:pPr>
              <w:jc w:val="right"/>
              <w:rPr>
                <w:sz w:val="20"/>
                <w:szCs w:val="20"/>
                <w:lang w:val="en-US"/>
              </w:rPr>
            </w:pPr>
            <w:r w:rsidRPr="005816CA">
              <w:rPr>
                <w:sz w:val="20"/>
                <w:szCs w:val="20"/>
                <w:lang w:val="en-US"/>
              </w:rPr>
              <w:t>33,900</w:t>
            </w:r>
          </w:p>
        </w:tc>
        <w:tc>
          <w:tcPr>
            <w:tcW w:w="1350" w:type="dxa"/>
            <w:noWrap/>
            <w:hideMark/>
          </w:tcPr>
          <w:p w14:paraId="6113E92B" w14:textId="1FFE1960" w:rsidR="007C2730" w:rsidRPr="005816CA" w:rsidRDefault="00965A6A" w:rsidP="009A29E8">
            <w:pPr>
              <w:jc w:val="center"/>
              <w:rPr>
                <w:b/>
                <w:bCs/>
                <w:sz w:val="20"/>
                <w:szCs w:val="20"/>
                <w:lang w:val="en-US"/>
              </w:rPr>
            </w:pPr>
            <w:proofErr w:type="spellStart"/>
            <w:r>
              <w:rPr>
                <w:sz w:val="20"/>
                <w:szCs w:val="20"/>
              </w:rPr>
              <w:t>本文件</w:t>
            </w:r>
            <w:proofErr w:type="spellEnd"/>
          </w:p>
        </w:tc>
      </w:tr>
      <w:tr w:rsidR="005816CA" w:rsidRPr="005816CA" w14:paraId="3FA77369" w14:textId="77777777" w:rsidTr="00965A6A">
        <w:trPr>
          <w:trHeight w:val="276"/>
        </w:trPr>
        <w:tc>
          <w:tcPr>
            <w:tcW w:w="1075" w:type="dxa"/>
            <w:noWrap/>
            <w:hideMark/>
          </w:tcPr>
          <w:p w14:paraId="140E8C55" w14:textId="2729D6CD" w:rsidR="00514C67" w:rsidRPr="005816CA" w:rsidRDefault="00965A6A" w:rsidP="004B4A12">
            <w:pPr>
              <w:jc w:val="left"/>
              <w:rPr>
                <w:sz w:val="20"/>
                <w:szCs w:val="20"/>
                <w:lang w:val="en-US"/>
              </w:rPr>
            </w:pPr>
            <w:proofErr w:type="spellStart"/>
            <w:r>
              <w:rPr>
                <w:sz w:val="20"/>
                <w:szCs w:val="20"/>
                <w:lang w:val="en-US"/>
              </w:rPr>
              <w:t>德国</w:t>
            </w:r>
            <w:proofErr w:type="spellEnd"/>
          </w:p>
        </w:tc>
        <w:tc>
          <w:tcPr>
            <w:tcW w:w="1080" w:type="dxa"/>
            <w:noWrap/>
            <w:hideMark/>
          </w:tcPr>
          <w:p w14:paraId="0D2A48E9" w14:textId="437AA172" w:rsidR="00514C67" w:rsidRPr="005816CA" w:rsidRDefault="00965A6A" w:rsidP="004B4A12">
            <w:pPr>
              <w:jc w:val="left"/>
              <w:rPr>
                <w:sz w:val="20"/>
                <w:szCs w:val="20"/>
                <w:lang w:val="en-US"/>
              </w:rPr>
            </w:pPr>
            <w:r>
              <w:rPr>
                <w:rFonts w:hint="eastAsia"/>
                <w:sz w:val="20"/>
                <w:szCs w:val="20"/>
                <w:lang w:val="en-US" w:eastAsia="zh-CN"/>
              </w:rPr>
              <w:t>莱索托</w:t>
            </w:r>
          </w:p>
        </w:tc>
        <w:tc>
          <w:tcPr>
            <w:tcW w:w="2430" w:type="dxa"/>
            <w:noWrap/>
            <w:hideMark/>
          </w:tcPr>
          <w:p w14:paraId="2A3BD6AE" w14:textId="7485A062" w:rsidR="00514C67" w:rsidRPr="005816CA" w:rsidRDefault="00E91765" w:rsidP="004B4A12">
            <w:pPr>
              <w:jc w:val="left"/>
              <w:rPr>
                <w:sz w:val="20"/>
                <w:szCs w:val="20"/>
                <w:lang w:val="en-US" w:eastAsia="zh-CN"/>
              </w:rPr>
            </w:pPr>
            <w:r>
              <w:rPr>
                <w:rFonts w:hint="eastAsia"/>
                <w:sz w:val="20"/>
                <w:szCs w:val="20"/>
                <w:lang w:val="en-US" w:eastAsia="zh-CN"/>
              </w:rPr>
              <w:t>能效相关活动</w:t>
            </w:r>
            <w:r>
              <w:rPr>
                <w:rFonts w:hint="eastAsia"/>
                <w:sz w:val="20"/>
                <w:szCs w:val="20"/>
                <w:lang w:val="en-US" w:eastAsia="zh-CN"/>
              </w:rPr>
              <w:t xml:space="preserve"> </w:t>
            </w:r>
            <w:r w:rsidR="00514C67" w:rsidRPr="005816CA">
              <w:rPr>
                <w:sz w:val="20"/>
                <w:szCs w:val="20"/>
                <w:lang w:val="en-US" w:eastAsia="zh-CN"/>
              </w:rPr>
              <w:t>(</w:t>
            </w:r>
            <w:r>
              <w:rPr>
                <w:rFonts w:hint="eastAsia"/>
                <w:sz w:val="20"/>
                <w:szCs w:val="20"/>
                <w:lang w:val="en-US" w:eastAsia="zh-CN"/>
              </w:rPr>
              <w:t>第</w:t>
            </w:r>
            <w:r>
              <w:rPr>
                <w:rFonts w:hint="eastAsia"/>
                <w:sz w:val="20"/>
                <w:szCs w:val="20"/>
                <w:lang w:val="en-US" w:eastAsia="zh-CN"/>
              </w:rPr>
              <w:t>8</w:t>
            </w:r>
            <w:r>
              <w:rPr>
                <w:sz w:val="20"/>
                <w:szCs w:val="20"/>
                <w:lang w:val="en-US" w:eastAsia="zh-CN"/>
              </w:rPr>
              <w:t>9/6</w:t>
            </w:r>
            <w:r>
              <w:rPr>
                <w:rFonts w:hint="eastAsia"/>
                <w:sz w:val="20"/>
                <w:szCs w:val="20"/>
                <w:lang w:val="en-US" w:eastAsia="zh-CN"/>
              </w:rPr>
              <w:t>号决定</w:t>
            </w:r>
            <w:r w:rsidR="00514C67" w:rsidRPr="005816CA">
              <w:rPr>
                <w:sz w:val="20"/>
                <w:szCs w:val="20"/>
                <w:lang w:val="en-US" w:eastAsia="zh-CN"/>
              </w:rPr>
              <w:t>)</w:t>
            </w:r>
          </w:p>
        </w:tc>
        <w:tc>
          <w:tcPr>
            <w:tcW w:w="1080" w:type="dxa"/>
            <w:noWrap/>
            <w:hideMark/>
          </w:tcPr>
          <w:p w14:paraId="54A7A85A" w14:textId="151DE235" w:rsidR="00514C67" w:rsidRPr="005816CA" w:rsidRDefault="00514C67" w:rsidP="0089283F">
            <w:pPr>
              <w:jc w:val="right"/>
              <w:rPr>
                <w:sz w:val="20"/>
                <w:szCs w:val="20"/>
                <w:lang w:val="en-US"/>
              </w:rPr>
            </w:pPr>
            <w:r w:rsidRPr="005816CA">
              <w:rPr>
                <w:sz w:val="20"/>
                <w:szCs w:val="20"/>
                <w:lang w:val="en-US"/>
              </w:rPr>
              <w:t>100,000</w:t>
            </w:r>
          </w:p>
        </w:tc>
        <w:tc>
          <w:tcPr>
            <w:tcW w:w="1080" w:type="dxa"/>
            <w:noWrap/>
          </w:tcPr>
          <w:p w14:paraId="3EF2680D" w14:textId="367BD390" w:rsidR="00514C67" w:rsidRPr="005816CA" w:rsidRDefault="00514C67" w:rsidP="0089283F">
            <w:pPr>
              <w:jc w:val="right"/>
              <w:rPr>
                <w:sz w:val="20"/>
                <w:szCs w:val="20"/>
                <w:lang w:val="en-US"/>
              </w:rPr>
            </w:pPr>
            <w:r w:rsidRPr="005816CA">
              <w:rPr>
                <w:sz w:val="20"/>
                <w:szCs w:val="20"/>
                <w:lang w:val="en-US"/>
              </w:rPr>
              <w:t>13,000</w:t>
            </w:r>
          </w:p>
        </w:tc>
        <w:tc>
          <w:tcPr>
            <w:tcW w:w="1530" w:type="dxa"/>
            <w:noWrap/>
          </w:tcPr>
          <w:p w14:paraId="748E8F04" w14:textId="2CFA799A" w:rsidR="00514C67" w:rsidRPr="005816CA" w:rsidRDefault="00514C67" w:rsidP="0089283F">
            <w:pPr>
              <w:jc w:val="right"/>
              <w:rPr>
                <w:sz w:val="20"/>
                <w:szCs w:val="20"/>
                <w:lang w:val="en-US"/>
              </w:rPr>
            </w:pPr>
            <w:r w:rsidRPr="005816CA">
              <w:rPr>
                <w:sz w:val="20"/>
                <w:szCs w:val="20"/>
                <w:lang w:val="en-US"/>
              </w:rPr>
              <w:t>112,651</w:t>
            </w:r>
          </w:p>
        </w:tc>
        <w:tc>
          <w:tcPr>
            <w:tcW w:w="1350" w:type="dxa"/>
            <w:noWrap/>
          </w:tcPr>
          <w:p w14:paraId="1C11738F" w14:textId="07073FBC" w:rsidR="00514C67" w:rsidRPr="005816CA" w:rsidRDefault="00514C67" w:rsidP="009A29E8">
            <w:pPr>
              <w:jc w:val="center"/>
              <w:rPr>
                <w:b/>
                <w:bCs/>
                <w:sz w:val="20"/>
                <w:szCs w:val="20"/>
                <w:lang w:val="en-US"/>
              </w:rPr>
            </w:pPr>
            <w:r w:rsidRPr="005816CA">
              <w:rPr>
                <w:sz w:val="20"/>
                <w:szCs w:val="20"/>
              </w:rPr>
              <w:t>ExCom</w:t>
            </w:r>
            <w:r w:rsidR="00271C96" w:rsidRPr="005816CA">
              <w:rPr>
                <w:sz w:val="20"/>
                <w:szCs w:val="20"/>
              </w:rPr>
              <w:t>/</w:t>
            </w:r>
            <w:r w:rsidRPr="005816CA">
              <w:rPr>
                <w:sz w:val="20"/>
                <w:szCs w:val="20"/>
              </w:rPr>
              <w:t>93/65</w:t>
            </w:r>
          </w:p>
        </w:tc>
      </w:tr>
      <w:tr w:rsidR="005816CA" w:rsidRPr="005816CA" w14:paraId="7988F658" w14:textId="77777777" w:rsidTr="00965A6A">
        <w:trPr>
          <w:trHeight w:val="276"/>
        </w:trPr>
        <w:tc>
          <w:tcPr>
            <w:tcW w:w="1075" w:type="dxa"/>
            <w:noWrap/>
            <w:hideMark/>
          </w:tcPr>
          <w:p w14:paraId="160346F5" w14:textId="3CA1138E" w:rsidR="00514C67" w:rsidRPr="005816CA" w:rsidRDefault="00965A6A" w:rsidP="004B4A12">
            <w:pPr>
              <w:jc w:val="left"/>
              <w:rPr>
                <w:sz w:val="20"/>
                <w:szCs w:val="20"/>
                <w:lang w:val="en-US"/>
              </w:rPr>
            </w:pPr>
            <w:proofErr w:type="spellStart"/>
            <w:r>
              <w:rPr>
                <w:sz w:val="20"/>
                <w:szCs w:val="20"/>
                <w:lang w:val="en-US"/>
              </w:rPr>
              <w:t>德国</w:t>
            </w:r>
            <w:proofErr w:type="spellEnd"/>
          </w:p>
        </w:tc>
        <w:tc>
          <w:tcPr>
            <w:tcW w:w="1080" w:type="dxa"/>
            <w:noWrap/>
            <w:hideMark/>
          </w:tcPr>
          <w:p w14:paraId="16C5E73E" w14:textId="0B320A4E" w:rsidR="00514C67" w:rsidRPr="005816CA" w:rsidRDefault="00965A6A" w:rsidP="004B4A12">
            <w:pPr>
              <w:jc w:val="left"/>
              <w:rPr>
                <w:sz w:val="20"/>
                <w:szCs w:val="20"/>
                <w:lang w:val="en-US"/>
              </w:rPr>
            </w:pPr>
            <w:r>
              <w:rPr>
                <w:rFonts w:hint="eastAsia"/>
                <w:sz w:val="20"/>
                <w:szCs w:val="20"/>
                <w:lang w:val="en-US" w:eastAsia="zh-CN"/>
              </w:rPr>
              <w:t>利比里亚</w:t>
            </w:r>
          </w:p>
        </w:tc>
        <w:tc>
          <w:tcPr>
            <w:tcW w:w="2430" w:type="dxa"/>
            <w:noWrap/>
            <w:hideMark/>
          </w:tcPr>
          <w:p w14:paraId="4144FEE1" w14:textId="40D98795" w:rsidR="00514C67" w:rsidRPr="005816CA" w:rsidRDefault="00E91765" w:rsidP="004B4A12">
            <w:pPr>
              <w:jc w:val="left"/>
              <w:rPr>
                <w:sz w:val="20"/>
                <w:szCs w:val="20"/>
                <w:lang w:val="en-US" w:eastAsia="zh-CN"/>
              </w:rPr>
            </w:pPr>
            <w:r w:rsidRPr="00E91765">
              <w:rPr>
                <w:sz w:val="20"/>
                <w:szCs w:val="20"/>
                <w:lang w:val="en-US" w:eastAsia="zh-CN"/>
              </w:rPr>
              <w:t>能效相关活动</w:t>
            </w:r>
            <w:r w:rsidRPr="00E91765">
              <w:rPr>
                <w:rFonts w:hint="eastAsia"/>
                <w:sz w:val="20"/>
                <w:szCs w:val="20"/>
                <w:lang w:val="en-US" w:eastAsia="zh-CN"/>
              </w:rPr>
              <w:t xml:space="preserve"> </w:t>
            </w:r>
            <w:r w:rsidRPr="00E91765">
              <w:rPr>
                <w:sz w:val="20"/>
                <w:szCs w:val="20"/>
                <w:lang w:val="en-US" w:eastAsia="zh-CN"/>
              </w:rPr>
              <w:t>(</w:t>
            </w:r>
            <w:r w:rsidRPr="00E91765">
              <w:rPr>
                <w:sz w:val="20"/>
                <w:szCs w:val="20"/>
                <w:lang w:val="en-US" w:eastAsia="zh-CN"/>
              </w:rPr>
              <w:t>第</w:t>
            </w:r>
            <w:r w:rsidRPr="00E91765">
              <w:rPr>
                <w:rFonts w:hint="eastAsia"/>
                <w:sz w:val="20"/>
                <w:szCs w:val="20"/>
                <w:lang w:val="en-US" w:eastAsia="zh-CN"/>
              </w:rPr>
              <w:t>8</w:t>
            </w:r>
            <w:r w:rsidRPr="00E91765">
              <w:rPr>
                <w:sz w:val="20"/>
                <w:szCs w:val="20"/>
                <w:lang w:val="en-US" w:eastAsia="zh-CN"/>
              </w:rPr>
              <w:t>9/6</w:t>
            </w:r>
            <w:r w:rsidRPr="00E91765">
              <w:rPr>
                <w:sz w:val="20"/>
                <w:szCs w:val="20"/>
                <w:lang w:val="en-US" w:eastAsia="zh-CN"/>
              </w:rPr>
              <w:t>号决定</w:t>
            </w:r>
            <w:r w:rsidRPr="00E91765">
              <w:rPr>
                <w:sz w:val="20"/>
                <w:szCs w:val="20"/>
                <w:lang w:val="en-US" w:eastAsia="zh-CN"/>
              </w:rPr>
              <w:t>)</w:t>
            </w:r>
          </w:p>
        </w:tc>
        <w:tc>
          <w:tcPr>
            <w:tcW w:w="1080" w:type="dxa"/>
            <w:noWrap/>
            <w:hideMark/>
          </w:tcPr>
          <w:p w14:paraId="0EF2D0E9" w14:textId="2DC95A4E" w:rsidR="00514C67" w:rsidRPr="005816CA" w:rsidRDefault="00514C67" w:rsidP="0089283F">
            <w:pPr>
              <w:jc w:val="right"/>
              <w:rPr>
                <w:sz w:val="20"/>
                <w:szCs w:val="20"/>
                <w:lang w:val="en-US"/>
              </w:rPr>
            </w:pPr>
            <w:r w:rsidRPr="005816CA">
              <w:rPr>
                <w:sz w:val="20"/>
                <w:szCs w:val="20"/>
                <w:lang w:val="en-US"/>
              </w:rPr>
              <w:t>100,000</w:t>
            </w:r>
          </w:p>
        </w:tc>
        <w:tc>
          <w:tcPr>
            <w:tcW w:w="1080" w:type="dxa"/>
            <w:noWrap/>
          </w:tcPr>
          <w:p w14:paraId="144545F3" w14:textId="209A25A0" w:rsidR="00514C67" w:rsidRPr="005816CA" w:rsidRDefault="00514C67" w:rsidP="0089283F">
            <w:pPr>
              <w:jc w:val="right"/>
              <w:rPr>
                <w:sz w:val="20"/>
                <w:szCs w:val="20"/>
                <w:lang w:val="en-US"/>
              </w:rPr>
            </w:pPr>
            <w:r w:rsidRPr="005816CA">
              <w:rPr>
                <w:sz w:val="20"/>
                <w:szCs w:val="20"/>
                <w:lang w:val="en-US"/>
              </w:rPr>
              <w:t>13,000</w:t>
            </w:r>
          </w:p>
        </w:tc>
        <w:tc>
          <w:tcPr>
            <w:tcW w:w="1530" w:type="dxa"/>
            <w:noWrap/>
          </w:tcPr>
          <w:p w14:paraId="409943CF" w14:textId="2017C916" w:rsidR="00514C67" w:rsidRPr="005816CA" w:rsidRDefault="00514C67" w:rsidP="0089283F">
            <w:pPr>
              <w:jc w:val="right"/>
              <w:rPr>
                <w:sz w:val="20"/>
                <w:szCs w:val="20"/>
                <w:lang w:val="en-US"/>
              </w:rPr>
            </w:pPr>
            <w:r w:rsidRPr="005816CA">
              <w:rPr>
                <w:sz w:val="20"/>
                <w:szCs w:val="20"/>
                <w:lang w:val="en-US"/>
              </w:rPr>
              <w:t>113,000</w:t>
            </w:r>
          </w:p>
        </w:tc>
        <w:tc>
          <w:tcPr>
            <w:tcW w:w="1350" w:type="dxa"/>
            <w:noWrap/>
          </w:tcPr>
          <w:p w14:paraId="52CB2F72" w14:textId="50F41272" w:rsidR="00514C67" w:rsidRPr="005816CA" w:rsidRDefault="00514C67" w:rsidP="009A29E8">
            <w:pPr>
              <w:jc w:val="center"/>
              <w:rPr>
                <w:b/>
                <w:bCs/>
                <w:sz w:val="20"/>
                <w:szCs w:val="20"/>
                <w:lang w:val="en-US"/>
              </w:rPr>
            </w:pPr>
            <w:r w:rsidRPr="005816CA">
              <w:rPr>
                <w:sz w:val="20"/>
                <w:szCs w:val="20"/>
              </w:rPr>
              <w:t>ExCom</w:t>
            </w:r>
            <w:r w:rsidR="00271C96" w:rsidRPr="005816CA">
              <w:rPr>
                <w:sz w:val="20"/>
                <w:szCs w:val="20"/>
              </w:rPr>
              <w:t>/</w:t>
            </w:r>
            <w:r w:rsidRPr="005816CA">
              <w:rPr>
                <w:sz w:val="20"/>
                <w:szCs w:val="20"/>
              </w:rPr>
              <w:t>93/66</w:t>
            </w:r>
          </w:p>
        </w:tc>
      </w:tr>
      <w:tr w:rsidR="005816CA" w:rsidRPr="005816CA" w14:paraId="78915A65" w14:textId="77777777" w:rsidTr="00965A6A">
        <w:trPr>
          <w:trHeight w:val="276"/>
        </w:trPr>
        <w:tc>
          <w:tcPr>
            <w:tcW w:w="1075" w:type="dxa"/>
            <w:noWrap/>
            <w:hideMark/>
          </w:tcPr>
          <w:p w14:paraId="165F87F4" w14:textId="3B88DC85" w:rsidR="00514C67" w:rsidRPr="005816CA" w:rsidRDefault="00965A6A" w:rsidP="004B4A12">
            <w:pPr>
              <w:jc w:val="left"/>
              <w:rPr>
                <w:sz w:val="20"/>
                <w:szCs w:val="20"/>
                <w:lang w:val="en-US"/>
              </w:rPr>
            </w:pPr>
            <w:proofErr w:type="spellStart"/>
            <w:r>
              <w:rPr>
                <w:sz w:val="20"/>
                <w:szCs w:val="20"/>
                <w:lang w:val="en-US"/>
              </w:rPr>
              <w:t>德国</w:t>
            </w:r>
            <w:proofErr w:type="spellEnd"/>
          </w:p>
        </w:tc>
        <w:tc>
          <w:tcPr>
            <w:tcW w:w="1080" w:type="dxa"/>
            <w:noWrap/>
            <w:hideMark/>
          </w:tcPr>
          <w:p w14:paraId="69EF6A63" w14:textId="41D3827B" w:rsidR="00514C67" w:rsidRPr="005816CA" w:rsidRDefault="00965A6A" w:rsidP="004B4A12">
            <w:pPr>
              <w:jc w:val="left"/>
              <w:rPr>
                <w:sz w:val="20"/>
                <w:szCs w:val="20"/>
                <w:lang w:val="en-US"/>
              </w:rPr>
            </w:pPr>
            <w:r>
              <w:rPr>
                <w:rFonts w:hint="eastAsia"/>
                <w:sz w:val="20"/>
                <w:szCs w:val="20"/>
                <w:lang w:val="en-US" w:eastAsia="zh-CN"/>
              </w:rPr>
              <w:t>利比里亚</w:t>
            </w:r>
          </w:p>
        </w:tc>
        <w:tc>
          <w:tcPr>
            <w:tcW w:w="2430" w:type="dxa"/>
            <w:noWrap/>
            <w:hideMark/>
          </w:tcPr>
          <w:p w14:paraId="20D1547F" w14:textId="5D6CCEFC" w:rsidR="00514C67" w:rsidRPr="005816CA" w:rsidRDefault="00E91765" w:rsidP="004B4A12">
            <w:pPr>
              <w:jc w:val="left"/>
              <w:rPr>
                <w:sz w:val="20"/>
                <w:szCs w:val="20"/>
                <w:lang w:val="en-US" w:eastAsia="zh-CN"/>
              </w:rPr>
            </w:pPr>
            <w:r w:rsidRPr="00E91765">
              <w:rPr>
                <w:sz w:val="20"/>
                <w:szCs w:val="20"/>
                <w:lang w:val="en-US" w:eastAsia="zh-CN"/>
              </w:rPr>
              <w:t>编制全国受控物质废料储存清单，并</w:t>
            </w:r>
            <w:r w:rsidRPr="00E91765">
              <w:rPr>
                <w:rFonts w:hint="eastAsia"/>
                <w:sz w:val="20"/>
                <w:szCs w:val="20"/>
                <w:lang w:val="en-US" w:eastAsia="zh-CN"/>
              </w:rPr>
              <w:t>制定管理这些物质的国家计划</w:t>
            </w:r>
            <w:r w:rsidRPr="00E91765">
              <w:rPr>
                <w:rFonts w:hint="eastAsia"/>
                <w:sz w:val="20"/>
                <w:szCs w:val="20"/>
                <w:lang w:val="en-US" w:eastAsia="zh-CN"/>
              </w:rPr>
              <w:t xml:space="preserve"> </w:t>
            </w:r>
            <w:r w:rsidRPr="00E91765">
              <w:rPr>
                <w:sz w:val="20"/>
                <w:szCs w:val="20"/>
                <w:lang w:val="en-US" w:eastAsia="zh-CN"/>
              </w:rPr>
              <w:t>(</w:t>
            </w:r>
            <w:r w:rsidRPr="00E91765">
              <w:rPr>
                <w:sz w:val="20"/>
                <w:szCs w:val="20"/>
                <w:lang w:val="en-US" w:eastAsia="zh-CN"/>
              </w:rPr>
              <w:t>第</w:t>
            </w:r>
            <w:r w:rsidRPr="00E91765">
              <w:rPr>
                <w:rFonts w:hint="eastAsia"/>
                <w:sz w:val="20"/>
                <w:szCs w:val="20"/>
                <w:lang w:val="en-US" w:eastAsia="zh-CN"/>
              </w:rPr>
              <w:t>9</w:t>
            </w:r>
            <w:r w:rsidRPr="00E91765">
              <w:rPr>
                <w:sz w:val="20"/>
                <w:szCs w:val="20"/>
                <w:lang w:val="en-US" w:eastAsia="zh-CN"/>
              </w:rPr>
              <w:t>1/66</w:t>
            </w:r>
            <w:r w:rsidRPr="00E91765">
              <w:rPr>
                <w:sz w:val="20"/>
                <w:szCs w:val="20"/>
                <w:lang w:val="en-US" w:eastAsia="zh-CN"/>
              </w:rPr>
              <w:t>号决定</w:t>
            </w:r>
            <w:r w:rsidRPr="00E91765">
              <w:rPr>
                <w:sz w:val="20"/>
                <w:szCs w:val="20"/>
                <w:lang w:val="en-US" w:eastAsia="zh-CN"/>
              </w:rPr>
              <w:t>)</w:t>
            </w:r>
          </w:p>
        </w:tc>
        <w:tc>
          <w:tcPr>
            <w:tcW w:w="1080" w:type="dxa"/>
            <w:noWrap/>
            <w:hideMark/>
          </w:tcPr>
          <w:p w14:paraId="19A361A2" w14:textId="77777777" w:rsidR="00514C67" w:rsidRPr="005816CA" w:rsidRDefault="00514C67" w:rsidP="0089283F">
            <w:pPr>
              <w:jc w:val="right"/>
              <w:rPr>
                <w:sz w:val="20"/>
                <w:szCs w:val="20"/>
                <w:lang w:val="en-US"/>
              </w:rPr>
            </w:pPr>
            <w:r w:rsidRPr="005816CA">
              <w:rPr>
                <w:sz w:val="20"/>
                <w:szCs w:val="20"/>
                <w:lang w:val="en-US"/>
              </w:rPr>
              <w:t>80,000</w:t>
            </w:r>
          </w:p>
        </w:tc>
        <w:tc>
          <w:tcPr>
            <w:tcW w:w="1080" w:type="dxa"/>
            <w:noWrap/>
            <w:hideMark/>
          </w:tcPr>
          <w:p w14:paraId="2BE540FF" w14:textId="77777777" w:rsidR="00514C67" w:rsidRPr="005816CA" w:rsidRDefault="00514C67" w:rsidP="0089283F">
            <w:pPr>
              <w:jc w:val="right"/>
              <w:rPr>
                <w:sz w:val="20"/>
                <w:szCs w:val="20"/>
                <w:lang w:val="en-US"/>
              </w:rPr>
            </w:pPr>
            <w:r w:rsidRPr="005816CA">
              <w:rPr>
                <w:sz w:val="20"/>
                <w:szCs w:val="20"/>
                <w:lang w:val="en-US"/>
              </w:rPr>
              <w:t>10,400</w:t>
            </w:r>
          </w:p>
        </w:tc>
        <w:tc>
          <w:tcPr>
            <w:tcW w:w="1530" w:type="dxa"/>
            <w:noWrap/>
            <w:hideMark/>
          </w:tcPr>
          <w:p w14:paraId="14FB3282" w14:textId="4B8A170D" w:rsidR="00514C67" w:rsidRPr="005816CA" w:rsidRDefault="00514C67" w:rsidP="0089283F">
            <w:pPr>
              <w:jc w:val="right"/>
              <w:rPr>
                <w:sz w:val="20"/>
                <w:szCs w:val="20"/>
                <w:lang w:val="en-US"/>
              </w:rPr>
            </w:pPr>
            <w:r w:rsidRPr="005816CA">
              <w:rPr>
                <w:sz w:val="20"/>
                <w:szCs w:val="20"/>
                <w:lang w:val="en-US"/>
              </w:rPr>
              <w:t>90,400</w:t>
            </w:r>
          </w:p>
        </w:tc>
        <w:tc>
          <w:tcPr>
            <w:tcW w:w="1350" w:type="dxa"/>
            <w:noWrap/>
            <w:hideMark/>
          </w:tcPr>
          <w:p w14:paraId="03CD5DBA" w14:textId="59F7AD2A" w:rsidR="00514C67" w:rsidRPr="005816CA" w:rsidRDefault="00965A6A" w:rsidP="009A29E8">
            <w:pPr>
              <w:jc w:val="center"/>
              <w:rPr>
                <w:b/>
                <w:bCs/>
                <w:sz w:val="20"/>
                <w:szCs w:val="20"/>
                <w:lang w:val="en-US"/>
              </w:rPr>
            </w:pPr>
            <w:proofErr w:type="spellStart"/>
            <w:r>
              <w:rPr>
                <w:sz w:val="20"/>
                <w:szCs w:val="20"/>
              </w:rPr>
              <w:t>本文件</w:t>
            </w:r>
            <w:proofErr w:type="spellEnd"/>
          </w:p>
        </w:tc>
      </w:tr>
      <w:tr w:rsidR="005816CA" w:rsidRPr="005816CA" w14:paraId="6B74943A" w14:textId="77777777" w:rsidTr="00965A6A">
        <w:trPr>
          <w:trHeight w:val="276"/>
        </w:trPr>
        <w:tc>
          <w:tcPr>
            <w:tcW w:w="1075" w:type="dxa"/>
            <w:noWrap/>
            <w:hideMark/>
          </w:tcPr>
          <w:p w14:paraId="7B45CCE0" w14:textId="3D2AFB21" w:rsidR="00514C67" w:rsidRPr="005816CA" w:rsidRDefault="00965A6A" w:rsidP="004B4A12">
            <w:pPr>
              <w:jc w:val="left"/>
              <w:rPr>
                <w:sz w:val="20"/>
                <w:szCs w:val="20"/>
                <w:lang w:val="en-US"/>
              </w:rPr>
            </w:pPr>
            <w:proofErr w:type="spellStart"/>
            <w:r>
              <w:rPr>
                <w:sz w:val="20"/>
                <w:szCs w:val="20"/>
                <w:lang w:val="en-US"/>
              </w:rPr>
              <w:t>德国</w:t>
            </w:r>
            <w:proofErr w:type="spellEnd"/>
          </w:p>
        </w:tc>
        <w:tc>
          <w:tcPr>
            <w:tcW w:w="1080" w:type="dxa"/>
            <w:noWrap/>
            <w:hideMark/>
          </w:tcPr>
          <w:p w14:paraId="3FD194B4" w14:textId="3BDE5E47" w:rsidR="00514C67" w:rsidRPr="005816CA" w:rsidRDefault="00965A6A" w:rsidP="004B4A12">
            <w:pPr>
              <w:jc w:val="left"/>
              <w:rPr>
                <w:sz w:val="20"/>
                <w:szCs w:val="20"/>
                <w:lang w:val="en-US"/>
              </w:rPr>
            </w:pPr>
            <w:r>
              <w:rPr>
                <w:rFonts w:hint="eastAsia"/>
                <w:sz w:val="20"/>
                <w:szCs w:val="20"/>
                <w:lang w:val="en-US" w:eastAsia="zh-CN"/>
              </w:rPr>
              <w:t>毛里求斯</w:t>
            </w:r>
          </w:p>
        </w:tc>
        <w:tc>
          <w:tcPr>
            <w:tcW w:w="2430" w:type="dxa"/>
            <w:noWrap/>
            <w:hideMark/>
          </w:tcPr>
          <w:p w14:paraId="66428372" w14:textId="44978967" w:rsidR="00514C67" w:rsidRPr="005816CA" w:rsidRDefault="00E91765" w:rsidP="004B4A12">
            <w:pPr>
              <w:jc w:val="left"/>
              <w:rPr>
                <w:sz w:val="20"/>
                <w:szCs w:val="20"/>
                <w:lang w:val="en-US" w:eastAsia="zh-CN"/>
              </w:rPr>
            </w:pPr>
            <w:r w:rsidRPr="00E91765">
              <w:rPr>
                <w:sz w:val="20"/>
                <w:szCs w:val="20"/>
                <w:lang w:val="en-US" w:eastAsia="zh-CN"/>
              </w:rPr>
              <w:t>能效相关活动</w:t>
            </w:r>
            <w:r w:rsidRPr="00E91765">
              <w:rPr>
                <w:rFonts w:hint="eastAsia"/>
                <w:sz w:val="20"/>
                <w:szCs w:val="20"/>
                <w:lang w:val="en-US" w:eastAsia="zh-CN"/>
              </w:rPr>
              <w:t xml:space="preserve"> </w:t>
            </w:r>
            <w:r w:rsidRPr="00E91765">
              <w:rPr>
                <w:sz w:val="20"/>
                <w:szCs w:val="20"/>
                <w:lang w:val="en-US" w:eastAsia="zh-CN"/>
              </w:rPr>
              <w:t>(</w:t>
            </w:r>
            <w:r w:rsidRPr="00E91765">
              <w:rPr>
                <w:sz w:val="20"/>
                <w:szCs w:val="20"/>
                <w:lang w:val="en-US" w:eastAsia="zh-CN"/>
              </w:rPr>
              <w:t>第</w:t>
            </w:r>
            <w:r w:rsidRPr="00E91765">
              <w:rPr>
                <w:rFonts w:hint="eastAsia"/>
                <w:sz w:val="20"/>
                <w:szCs w:val="20"/>
                <w:lang w:val="en-US" w:eastAsia="zh-CN"/>
              </w:rPr>
              <w:t>8</w:t>
            </w:r>
            <w:r w:rsidRPr="00E91765">
              <w:rPr>
                <w:sz w:val="20"/>
                <w:szCs w:val="20"/>
                <w:lang w:val="en-US" w:eastAsia="zh-CN"/>
              </w:rPr>
              <w:t>9/6</w:t>
            </w:r>
            <w:r w:rsidRPr="00E91765">
              <w:rPr>
                <w:sz w:val="20"/>
                <w:szCs w:val="20"/>
                <w:lang w:val="en-US" w:eastAsia="zh-CN"/>
              </w:rPr>
              <w:t>号决定</w:t>
            </w:r>
            <w:r w:rsidRPr="00E91765">
              <w:rPr>
                <w:sz w:val="20"/>
                <w:szCs w:val="20"/>
                <w:lang w:val="en-US" w:eastAsia="zh-CN"/>
              </w:rPr>
              <w:t>)</w:t>
            </w:r>
          </w:p>
        </w:tc>
        <w:tc>
          <w:tcPr>
            <w:tcW w:w="1080" w:type="dxa"/>
            <w:noWrap/>
            <w:hideMark/>
          </w:tcPr>
          <w:p w14:paraId="20B9A640" w14:textId="6929D1B2" w:rsidR="00514C67" w:rsidRPr="005816CA" w:rsidRDefault="00514C67" w:rsidP="0089283F">
            <w:pPr>
              <w:jc w:val="right"/>
              <w:rPr>
                <w:sz w:val="20"/>
                <w:szCs w:val="20"/>
                <w:lang w:val="en-US"/>
              </w:rPr>
            </w:pPr>
            <w:r w:rsidRPr="005816CA">
              <w:rPr>
                <w:sz w:val="20"/>
                <w:szCs w:val="20"/>
                <w:lang w:val="en-US"/>
              </w:rPr>
              <w:t>120,000</w:t>
            </w:r>
          </w:p>
        </w:tc>
        <w:tc>
          <w:tcPr>
            <w:tcW w:w="1080" w:type="dxa"/>
            <w:noWrap/>
          </w:tcPr>
          <w:p w14:paraId="0D2BA611" w14:textId="045E92AD" w:rsidR="00514C67" w:rsidRPr="005816CA" w:rsidRDefault="00514C67" w:rsidP="0089283F">
            <w:pPr>
              <w:jc w:val="right"/>
              <w:rPr>
                <w:sz w:val="20"/>
                <w:szCs w:val="20"/>
                <w:lang w:val="en-US"/>
              </w:rPr>
            </w:pPr>
            <w:r w:rsidRPr="005816CA">
              <w:rPr>
                <w:sz w:val="20"/>
                <w:szCs w:val="20"/>
                <w:lang w:val="en-US"/>
              </w:rPr>
              <w:t>15,600</w:t>
            </w:r>
          </w:p>
        </w:tc>
        <w:tc>
          <w:tcPr>
            <w:tcW w:w="1530" w:type="dxa"/>
            <w:noWrap/>
          </w:tcPr>
          <w:p w14:paraId="5E8E9238" w14:textId="0BA32132" w:rsidR="00514C67" w:rsidRPr="005816CA" w:rsidRDefault="00514C67" w:rsidP="0089283F">
            <w:pPr>
              <w:jc w:val="right"/>
              <w:rPr>
                <w:sz w:val="20"/>
                <w:szCs w:val="20"/>
                <w:lang w:val="en-US"/>
              </w:rPr>
            </w:pPr>
            <w:r w:rsidRPr="005816CA">
              <w:rPr>
                <w:sz w:val="20"/>
                <w:szCs w:val="20"/>
                <w:lang w:val="en-US"/>
              </w:rPr>
              <w:t>133,943</w:t>
            </w:r>
          </w:p>
        </w:tc>
        <w:tc>
          <w:tcPr>
            <w:tcW w:w="1350" w:type="dxa"/>
            <w:noWrap/>
          </w:tcPr>
          <w:p w14:paraId="1E8C6974" w14:textId="1CF3124B" w:rsidR="00514C67" w:rsidRPr="005816CA" w:rsidRDefault="00514C67" w:rsidP="009A29E8">
            <w:pPr>
              <w:jc w:val="center"/>
              <w:rPr>
                <w:b/>
                <w:bCs/>
                <w:sz w:val="20"/>
                <w:szCs w:val="20"/>
                <w:lang w:val="en-US"/>
              </w:rPr>
            </w:pPr>
            <w:r w:rsidRPr="005816CA">
              <w:rPr>
                <w:sz w:val="20"/>
                <w:szCs w:val="20"/>
              </w:rPr>
              <w:t>ExCom</w:t>
            </w:r>
            <w:r w:rsidR="00271C96" w:rsidRPr="005816CA">
              <w:rPr>
                <w:sz w:val="20"/>
                <w:szCs w:val="20"/>
              </w:rPr>
              <w:t>/</w:t>
            </w:r>
            <w:r w:rsidRPr="005816CA">
              <w:rPr>
                <w:sz w:val="20"/>
                <w:szCs w:val="20"/>
              </w:rPr>
              <w:t>93/69</w:t>
            </w:r>
          </w:p>
        </w:tc>
      </w:tr>
      <w:tr w:rsidR="005816CA" w:rsidRPr="005816CA" w14:paraId="04A4982B" w14:textId="77777777" w:rsidTr="00965A6A">
        <w:trPr>
          <w:trHeight w:val="276"/>
        </w:trPr>
        <w:tc>
          <w:tcPr>
            <w:tcW w:w="1075" w:type="dxa"/>
            <w:noWrap/>
            <w:hideMark/>
          </w:tcPr>
          <w:p w14:paraId="7267768B" w14:textId="1DADB35A" w:rsidR="00514C67" w:rsidRPr="005816CA" w:rsidRDefault="00965A6A" w:rsidP="004B4A12">
            <w:pPr>
              <w:jc w:val="left"/>
              <w:rPr>
                <w:sz w:val="20"/>
                <w:szCs w:val="20"/>
                <w:lang w:val="en-US"/>
              </w:rPr>
            </w:pPr>
            <w:proofErr w:type="spellStart"/>
            <w:r>
              <w:rPr>
                <w:sz w:val="20"/>
                <w:szCs w:val="20"/>
                <w:lang w:val="en-US"/>
              </w:rPr>
              <w:t>德国</w:t>
            </w:r>
            <w:proofErr w:type="spellEnd"/>
          </w:p>
        </w:tc>
        <w:tc>
          <w:tcPr>
            <w:tcW w:w="1080" w:type="dxa"/>
            <w:noWrap/>
            <w:hideMark/>
          </w:tcPr>
          <w:p w14:paraId="063BADE8" w14:textId="535ABCAA" w:rsidR="00514C67" w:rsidRPr="005816CA" w:rsidRDefault="00965A6A" w:rsidP="004B4A12">
            <w:pPr>
              <w:jc w:val="left"/>
              <w:rPr>
                <w:sz w:val="20"/>
                <w:szCs w:val="20"/>
                <w:lang w:val="en-US"/>
              </w:rPr>
            </w:pPr>
            <w:r>
              <w:rPr>
                <w:rFonts w:hint="eastAsia"/>
                <w:sz w:val="20"/>
                <w:szCs w:val="20"/>
                <w:lang w:val="en-US" w:eastAsia="zh-CN"/>
              </w:rPr>
              <w:t>纳米比亚</w:t>
            </w:r>
          </w:p>
        </w:tc>
        <w:tc>
          <w:tcPr>
            <w:tcW w:w="2430" w:type="dxa"/>
            <w:noWrap/>
            <w:hideMark/>
          </w:tcPr>
          <w:p w14:paraId="3A8B570D" w14:textId="2B0DDCA4" w:rsidR="00514C67" w:rsidRPr="005816CA" w:rsidRDefault="00E91765" w:rsidP="004B4A12">
            <w:pPr>
              <w:jc w:val="left"/>
              <w:rPr>
                <w:sz w:val="20"/>
                <w:szCs w:val="20"/>
                <w:lang w:val="en-US" w:eastAsia="zh-CN"/>
              </w:rPr>
            </w:pPr>
            <w:r w:rsidRPr="00E91765">
              <w:rPr>
                <w:sz w:val="20"/>
                <w:szCs w:val="20"/>
                <w:lang w:val="en-US" w:eastAsia="zh-CN"/>
              </w:rPr>
              <w:t>能效相关活动</w:t>
            </w:r>
            <w:r w:rsidRPr="00E91765">
              <w:rPr>
                <w:rFonts w:hint="eastAsia"/>
                <w:sz w:val="20"/>
                <w:szCs w:val="20"/>
                <w:lang w:val="en-US" w:eastAsia="zh-CN"/>
              </w:rPr>
              <w:t xml:space="preserve"> </w:t>
            </w:r>
            <w:r w:rsidRPr="00E91765">
              <w:rPr>
                <w:sz w:val="20"/>
                <w:szCs w:val="20"/>
                <w:lang w:val="en-US" w:eastAsia="zh-CN"/>
              </w:rPr>
              <w:t>(</w:t>
            </w:r>
            <w:r w:rsidRPr="00E91765">
              <w:rPr>
                <w:sz w:val="20"/>
                <w:szCs w:val="20"/>
                <w:lang w:val="en-US" w:eastAsia="zh-CN"/>
              </w:rPr>
              <w:t>第</w:t>
            </w:r>
            <w:r w:rsidRPr="00E91765">
              <w:rPr>
                <w:rFonts w:hint="eastAsia"/>
                <w:sz w:val="20"/>
                <w:szCs w:val="20"/>
                <w:lang w:val="en-US" w:eastAsia="zh-CN"/>
              </w:rPr>
              <w:t>8</w:t>
            </w:r>
            <w:r w:rsidRPr="00E91765">
              <w:rPr>
                <w:sz w:val="20"/>
                <w:szCs w:val="20"/>
                <w:lang w:val="en-US" w:eastAsia="zh-CN"/>
              </w:rPr>
              <w:t>9/6</w:t>
            </w:r>
            <w:r w:rsidRPr="00E91765">
              <w:rPr>
                <w:sz w:val="20"/>
                <w:szCs w:val="20"/>
                <w:lang w:val="en-US" w:eastAsia="zh-CN"/>
              </w:rPr>
              <w:t>号决定</w:t>
            </w:r>
            <w:r w:rsidRPr="00E91765">
              <w:rPr>
                <w:sz w:val="20"/>
                <w:szCs w:val="20"/>
                <w:lang w:val="en-US" w:eastAsia="zh-CN"/>
              </w:rPr>
              <w:t>)</w:t>
            </w:r>
          </w:p>
        </w:tc>
        <w:tc>
          <w:tcPr>
            <w:tcW w:w="1080" w:type="dxa"/>
            <w:noWrap/>
            <w:hideMark/>
          </w:tcPr>
          <w:p w14:paraId="0E97694A" w14:textId="63EE8CAC" w:rsidR="00514C67" w:rsidRPr="005816CA" w:rsidRDefault="00514C67" w:rsidP="0089283F">
            <w:pPr>
              <w:jc w:val="right"/>
              <w:rPr>
                <w:sz w:val="20"/>
                <w:szCs w:val="20"/>
                <w:lang w:val="en-US"/>
              </w:rPr>
            </w:pPr>
            <w:r w:rsidRPr="005816CA">
              <w:rPr>
                <w:sz w:val="20"/>
                <w:szCs w:val="20"/>
                <w:lang w:val="en-US"/>
              </w:rPr>
              <w:t>120,000</w:t>
            </w:r>
          </w:p>
        </w:tc>
        <w:tc>
          <w:tcPr>
            <w:tcW w:w="1080" w:type="dxa"/>
            <w:noWrap/>
          </w:tcPr>
          <w:p w14:paraId="61AEEE02" w14:textId="51979978" w:rsidR="00514C67" w:rsidRPr="005816CA" w:rsidRDefault="00514C67" w:rsidP="0089283F">
            <w:pPr>
              <w:jc w:val="right"/>
              <w:rPr>
                <w:sz w:val="20"/>
                <w:szCs w:val="20"/>
                <w:lang w:val="en-US"/>
              </w:rPr>
            </w:pPr>
            <w:r w:rsidRPr="005816CA">
              <w:rPr>
                <w:sz w:val="20"/>
                <w:szCs w:val="20"/>
                <w:lang w:val="en-US"/>
              </w:rPr>
              <w:t>15,600</w:t>
            </w:r>
          </w:p>
        </w:tc>
        <w:tc>
          <w:tcPr>
            <w:tcW w:w="1530" w:type="dxa"/>
            <w:noWrap/>
          </w:tcPr>
          <w:p w14:paraId="0EEDB06D" w14:textId="0C3D3BFB" w:rsidR="00514C67" w:rsidRPr="005816CA" w:rsidRDefault="00514C67" w:rsidP="0089283F">
            <w:pPr>
              <w:jc w:val="right"/>
              <w:rPr>
                <w:sz w:val="20"/>
                <w:szCs w:val="20"/>
                <w:lang w:val="en-US"/>
              </w:rPr>
            </w:pPr>
            <w:r w:rsidRPr="005816CA">
              <w:rPr>
                <w:sz w:val="20"/>
                <w:szCs w:val="20"/>
                <w:lang w:val="en-US"/>
              </w:rPr>
              <w:t>133,771</w:t>
            </w:r>
          </w:p>
        </w:tc>
        <w:tc>
          <w:tcPr>
            <w:tcW w:w="1350" w:type="dxa"/>
            <w:noWrap/>
          </w:tcPr>
          <w:p w14:paraId="4F95F613" w14:textId="01D126F2" w:rsidR="00514C67" w:rsidRPr="005816CA" w:rsidRDefault="00514C67" w:rsidP="009A29E8">
            <w:pPr>
              <w:jc w:val="center"/>
              <w:rPr>
                <w:b/>
                <w:bCs/>
                <w:sz w:val="20"/>
                <w:szCs w:val="20"/>
                <w:lang w:val="en-US"/>
              </w:rPr>
            </w:pPr>
            <w:r w:rsidRPr="005816CA">
              <w:rPr>
                <w:sz w:val="20"/>
                <w:szCs w:val="20"/>
              </w:rPr>
              <w:t>ExCom</w:t>
            </w:r>
            <w:r w:rsidR="00271C96" w:rsidRPr="005816CA">
              <w:rPr>
                <w:sz w:val="20"/>
                <w:szCs w:val="20"/>
              </w:rPr>
              <w:t>/</w:t>
            </w:r>
            <w:r w:rsidRPr="005816CA">
              <w:rPr>
                <w:sz w:val="20"/>
                <w:szCs w:val="20"/>
              </w:rPr>
              <w:t>93/74</w:t>
            </w:r>
          </w:p>
        </w:tc>
      </w:tr>
      <w:tr w:rsidR="005816CA" w:rsidRPr="005816CA" w14:paraId="3821FB97" w14:textId="77777777" w:rsidTr="00965A6A">
        <w:trPr>
          <w:trHeight w:val="276"/>
        </w:trPr>
        <w:tc>
          <w:tcPr>
            <w:tcW w:w="1075" w:type="dxa"/>
            <w:noWrap/>
            <w:hideMark/>
          </w:tcPr>
          <w:p w14:paraId="396E68DC" w14:textId="6FC37332" w:rsidR="00514C67" w:rsidRPr="005816CA" w:rsidRDefault="00965A6A" w:rsidP="004B4A12">
            <w:pPr>
              <w:jc w:val="left"/>
              <w:rPr>
                <w:sz w:val="20"/>
                <w:szCs w:val="20"/>
                <w:lang w:val="en-US"/>
              </w:rPr>
            </w:pPr>
            <w:proofErr w:type="spellStart"/>
            <w:r>
              <w:rPr>
                <w:sz w:val="20"/>
                <w:szCs w:val="20"/>
                <w:lang w:val="en-US"/>
              </w:rPr>
              <w:t>德国</w:t>
            </w:r>
            <w:proofErr w:type="spellEnd"/>
          </w:p>
        </w:tc>
        <w:tc>
          <w:tcPr>
            <w:tcW w:w="1080" w:type="dxa"/>
            <w:noWrap/>
            <w:hideMark/>
          </w:tcPr>
          <w:p w14:paraId="5BB9A573" w14:textId="51CA69A6" w:rsidR="00514C67" w:rsidRPr="005816CA" w:rsidRDefault="00965A6A" w:rsidP="004B4A12">
            <w:pPr>
              <w:jc w:val="left"/>
              <w:rPr>
                <w:sz w:val="20"/>
                <w:szCs w:val="20"/>
                <w:lang w:val="en-US"/>
              </w:rPr>
            </w:pPr>
            <w:r>
              <w:rPr>
                <w:rFonts w:hint="eastAsia"/>
                <w:sz w:val="20"/>
                <w:szCs w:val="20"/>
                <w:lang w:val="en-US" w:eastAsia="zh-CN"/>
              </w:rPr>
              <w:t>纳米比亚</w:t>
            </w:r>
          </w:p>
        </w:tc>
        <w:tc>
          <w:tcPr>
            <w:tcW w:w="2430" w:type="dxa"/>
            <w:noWrap/>
            <w:hideMark/>
          </w:tcPr>
          <w:p w14:paraId="7C0D0B55" w14:textId="172B3C57" w:rsidR="00514C67" w:rsidRPr="005816CA" w:rsidRDefault="00E91765" w:rsidP="004B4A12">
            <w:pPr>
              <w:jc w:val="left"/>
              <w:rPr>
                <w:sz w:val="20"/>
                <w:szCs w:val="20"/>
                <w:lang w:val="en-US" w:eastAsia="zh-CN"/>
              </w:rPr>
            </w:pPr>
            <w:r w:rsidRPr="00E91765">
              <w:rPr>
                <w:sz w:val="20"/>
                <w:szCs w:val="20"/>
                <w:lang w:val="en-US" w:eastAsia="zh-CN"/>
              </w:rPr>
              <w:t>编制全国受控物质废料储存清单，并</w:t>
            </w:r>
            <w:r w:rsidRPr="00E91765">
              <w:rPr>
                <w:rFonts w:hint="eastAsia"/>
                <w:sz w:val="20"/>
                <w:szCs w:val="20"/>
                <w:lang w:val="en-US" w:eastAsia="zh-CN"/>
              </w:rPr>
              <w:t>制定管理这些物质的国家计划</w:t>
            </w:r>
            <w:r w:rsidRPr="00E91765">
              <w:rPr>
                <w:rFonts w:hint="eastAsia"/>
                <w:sz w:val="20"/>
                <w:szCs w:val="20"/>
                <w:lang w:val="en-US" w:eastAsia="zh-CN"/>
              </w:rPr>
              <w:t xml:space="preserve"> </w:t>
            </w:r>
            <w:r w:rsidRPr="00E91765">
              <w:rPr>
                <w:sz w:val="20"/>
                <w:szCs w:val="20"/>
                <w:lang w:val="en-US" w:eastAsia="zh-CN"/>
              </w:rPr>
              <w:t>(</w:t>
            </w:r>
            <w:r w:rsidRPr="00E91765">
              <w:rPr>
                <w:sz w:val="20"/>
                <w:szCs w:val="20"/>
                <w:lang w:val="en-US" w:eastAsia="zh-CN"/>
              </w:rPr>
              <w:t>第</w:t>
            </w:r>
            <w:r w:rsidRPr="00E91765">
              <w:rPr>
                <w:rFonts w:hint="eastAsia"/>
                <w:sz w:val="20"/>
                <w:szCs w:val="20"/>
                <w:lang w:val="en-US" w:eastAsia="zh-CN"/>
              </w:rPr>
              <w:t>9</w:t>
            </w:r>
            <w:r w:rsidRPr="00E91765">
              <w:rPr>
                <w:sz w:val="20"/>
                <w:szCs w:val="20"/>
                <w:lang w:val="en-US" w:eastAsia="zh-CN"/>
              </w:rPr>
              <w:t>1/66</w:t>
            </w:r>
            <w:r w:rsidRPr="00E91765">
              <w:rPr>
                <w:sz w:val="20"/>
                <w:szCs w:val="20"/>
                <w:lang w:val="en-US" w:eastAsia="zh-CN"/>
              </w:rPr>
              <w:t>号决定</w:t>
            </w:r>
            <w:r w:rsidRPr="00E91765">
              <w:rPr>
                <w:sz w:val="20"/>
                <w:szCs w:val="20"/>
                <w:lang w:val="en-US" w:eastAsia="zh-CN"/>
              </w:rPr>
              <w:t>)</w:t>
            </w:r>
          </w:p>
        </w:tc>
        <w:tc>
          <w:tcPr>
            <w:tcW w:w="1080" w:type="dxa"/>
            <w:noWrap/>
            <w:hideMark/>
          </w:tcPr>
          <w:p w14:paraId="1B78C4ED" w14:textId="77777777" w:rsidR="00514C67" w:rsidRPr="005816CA" w:rsidRDefault="00514C67" w:rsidP="0089283F">
            <w:pPr>
              <w:jc w:val="right"/>
              <w:rPr>
                <w:sz w:val="20"/>
                <w:szCs w:val="20"/>
                <w:lang w:val="en-US"/>
              </w:rPr>
            </w:pPr>
            <w:r w:rsidRPr="005816CA">
              <w:rPr>
                <w:sz w:val="20"/>
                <w:szCs w:val="20"/>
                <w:lang w:val="en-US"/>
              </w:rPr>
              <w:t>90,000</w:t>
            </w:r>
          </w:p>
        </w:tc>
        <w:tc>
          <w:tcPr>
            <w:tcW w:w="1080" w:type="dxa"/>
            <w:noWrap/>
            <w:hideMark/>
          </w:tcPr>
          <w:p w14:paraId="0327741F" w14:textId="77777777" w:rsidR="00514C67" w:rsidRPr="005816CA" w:rsidRDefault="00514C67" w:rsidP="0089283F">
            <w:pPr>
              <w:jc w:val="right"/>
              <w:rPr>
                <w:sz w:val="20"/>
                <w:szCs w:val="20"/>
                <w:lang w:val="en-US"/>
              </w:rPr>
            </w:pPr>
            <w:r w:rsidRPr="005816CA">
              <w:rPr>
                <w:sz w:val="20"/>
                <w:szCs w:val="20"/>
                <w:lang w:val="en-US"/>
              </w:rPr>
              <w:t>11,700</w:t>
            </w:r>
          </w:p>
        </w:tc>
        <w:tc>
          <w:tcPr>
            <w:tcW w:w="1530" w:type="dxa"/>
            <w:noWrap/>
            <w:hideMark/>
          </w:tcPr>
          <w:p w14:paraId="1B9E6955" w14:textId="2432C43B" w:rsidR="00514C67" w:rsidRPr="005816CA" w:rsidRDefault="00514C67" w:rsidP="0089283F">
            <w:pPr>
              <w:jc w:val="right"/>
              <w:rPr>
                <w:sz w:val="20"/>
                <w:szCs w:val="20"/>
                <w:lang w:val="en-US"/>
              </w:rPr>
            </w:pPr>
            <w:r w:rsidRPr="005816CA">
              <w:rPr>
                <w:sz w:val="20"/>
                <w:szCs w:val="20"/>
                <w:lang w:val="en-US"/>
              </w:rPr>
              <w:t>101,700</w:t>
            </w:r>
          </w:p>
        </w:tc>
        <w:tc>
          <w:tcPr>
            <w:tcW w:w="1350" w:type="dxa"/>
            <w:noWrap/>
            <w:hideMark/>
          </w:tcPr>
          <w:p w14:paraId="273BB1D5" w14:textId="5B1746B7" w:rsidR="00514C67" w:rsidRPr="005816CA" w:rsidRDefault="00965A6A" w:rsidP="009A29E8">
            <w:pPr>
              <w:jc w:val="center"/>
              <w:rPr>
                <w:b/>
                <w:bCs/>
                <w:sz w:val="20"/>
                <w:szCs w:val="20"/>
                <w:lang w:val="en-US"/>
              </w:rPr>
            </w:pPr>
            <w:proofErr w:type="spellStart"/>
            <w:r>
              <w:rPr>
                <w:sz w:val="20"/>
                <w:szCs w:val="20"/>
              </w:rPr>
              <w:t>本文件</w:t>
            </w:r>
            <w:proofErr w:type="spellEnd"/>
          </w:p>
        </w:tc>
      </w:tr>
      <w:tr w:rsidR="005816CA" w:rsidRPr="005816CA" w14:paraId="5AB862B3" w14:textId="77777777" w:rsidTr="00965A6A">
        <w:trPr>
          <w:trHeight w:val="276"/>
        </w:trPr>
        <w:tc>
          <w:tcPr>
            <w:tcW w:w="1075" w:type="dxa"/>
            <w:noWrap/>
            <w:hideMark/>
          </w:tcPr>
          <w:p w14:paraId="0ABDA713" w14:textId="52A8FAD5" w:rsidR="00514C67" w:rsidRPr="005816CA" w:rsidRDefault="00965A6A" w:rsidP="004B4A12">
            <w:pPr>
              <w:jc w:val="left"/>
              <w:rPr>
                <w:sz w:val="20"/>
                <w:szCs w:val="20"/>
                <w:lang w:val="en-US"/>
              </w:rPr>
            </w:pPr>
            <w:proofErr w:type="spellStart"/>
            <w:r>
              <w:rPr>
                <w:sz w:val="20"/>
                <w:szCs w:val="20"/>
                <w:lang w:val="en-US"/>
              </w:rPr>
              <w:t>德国</w:t>
            </w:r>
            <w:proofErr w:type="spellEnd"/>
          </w:p>
        </w:tc>
        <w:tc>
          <w:tcPr>
            <w:tcW w:w="1080" w:type="dxa"/>
            <w:noWrap/>
            <w:hideMark/>
          </w:tcPr>
          <w:p w14:paraId="28BF47DD" w14:textId="0B2DFC30" w:rsidR="00514C67" w:rsidRPr="005816CA" w:rsidRDefault="00965A6A" w:rsidP="004B4A12">
            <w:pPr>
              <w:jc w:val="left"/>
              <w:rPr>
                <w:sz w:val="20"/>
                <w:szCs w:val="20"/>
                <w:lang w:val="en-US"/>
              </w:rPr>
            </w:pPr>
            <w:r>
              <w:rPr>
                <w:rFonts w:hint="eastAsia"/>
                <w:sz w:val="20"/>
                <w:szCs w:val="20"/>
                <w:lang w:val="en-US" w:eastAsia="zh-CN"/>
              </w:rPr>
              <w:t>塞舌尔</w:t>
            </w:r>
          </w:p>
        </w:tc>
        <w:tc>
          <w:tcPr>
            <w:tcW w:w="2430" w:type="dxa"/>
            <w:noWrap/>
            <w:hideMark/>
          </w:tcPr>
          <w:p w14:paraId="4D34B975" w14:textId="2962C876" w:rsidR="00514C67" w:rsidRPr="005816CA" w:rsidRDefault="00E91765" w:rsidP="004B4A12">
            <w:pPr>
              <w:jc w:val="left"/>
              <w:rPr>
                <w:sz w:val="20"/>
                <w:szCs w:val="20"/>
                <w:lang w:val="en-US" w:eastAsia="zh-CN"/>
              </w:rPr>
            </w:pPr>
            <w:r w:rsidRPr="00E91765">
              <w:rPr>
                <w:sz w:val="20"/>
                <w:szCs w:val="20"/>
                <w:lang w:val="en-US" w:eastAsia="zh-CN"/>
              </w:rPr>
              <w:t>编制全国受控物质废料储存清单，并</w:t>
            </w:r>
            <w:r w:rsidRPr="00E91765">
              <w:rPr>
                <w:rFonts w:hint="eastAsia"/>
                <w:sz w:val="20"/>
                <w:szCs w:val="20"/>
                <w:lang w:val="en-US" w:eastAsia="zh-CN"/>
              </w:rPr>
              <w:t>制定管理这些物质的国家计划</w:t>
            </w:r>
            <w:r w:rsidRPr="00E91765">
              <w:rPr>
                <w:rFonts w:hint="eastAsia"/>
                <w:sz w:val="20"/>
                <w:szCs w:val="20"/>
                <w:lang w:val="en-US" w:eastAsia="zh-CN"/>
              </w:rPr>
              <w:t xml:space="preserve"> </w:t>
            </w:r>
            <w:r w:rsidRPr="00E91765">
              <w:rPr>
                <w:sz w:val="20"/>
                <w:szCs w:val="20"/>
                <w:lang w:val="en-US" w:eastAsia="zh-CN"/>
              </w:rPr>
              <w:t>(</w:t>
            </w:r>
            <w:r w:rsidRPr="00E91765">
              <w:rPr>
                <w:sz w:val="20"/>
                <w:szCs w:val="20"/>
                <w:lang w:val="en-US" w:eastAsia="zh-CN"/>
              </w:rPr>
              <w:t>第</w:t>
            </w:r>
            <w:r w:rsidRPr="00E91765">
              <w:rPr>
                <w:rFonts w:hint="eastAsia"/>
                <w:sz w:val="20"/>
                <w:szCs w:val="20"/>
                <w:lang w:val="en-US" w:eastAsia="zh-CN"/>
              </w:rPr>
              <w:t>9</w:t>
            </w:r>
            <w:r w:rsidRPr="00E91765">
              <w:rPr>
                <w:sz w:val="20"/>
                <w:szCs w:val="20"/>
                <w:lang w:val="en-US" w:eastAsia="zh-CN"/>
              </w:rPr>
              <w:t>1/66</w:t>
            </w:r>
            <w:r w:rsidRPr="00E91765">
              <w:rPr>
                <w:sz w:val="20"/>
                <w:szCs w:val="20"/>
                <w:lang w:val="en-US" w:eastAsia="zh-CN"/>
              </w:rPr>
              <w:t>号决定</w:t>
            </w:r>
            <w:r w:rsidRPr="00E91765">
              <w:rPr>
                <w:sz w:val="20"/>
                <w:szCs w:val="20"/>
                <w:lang w:val="en-US" w:eastAsia="zh-CN"/>
              </w:rPr>
              <w:t>)</w:t>
            </w:r>
          </w:p>
        </w:tc>
        <w:tc>
          <w:tcPr>
            <w:tcW w:w="1080" w:type="dxa"/>
            <w:noWrap/>
            <w:hideMark/>
          </w:tcPr>
          <w:p w14:paraId="7ABBA4FA" w14:textId="77777777" w:rsidR="00514C67" w:rsidRPr="005816CA" w:rsidRDefault="00514C67" w:rsidP="0089283F">
            <w:pPr>
              <w:jc w:val="right"/>
              <w:rPr>
                <w:sz w:val="20"/>
                <w:szCs w:val="20"/>
                <w:lang w:val="en-US"/>
              </w:rPr>
            </w:pPr>
            <w:r w:rsidRPr="005816CA">
              <w:rPr>
                <w:sz w:val="20"/>
                <w:szCs w:val="20"/>
                <w:lang w:val="en-US"/>
              </w:rPr>
              <w:t>80,000</w:t>
            </w:r>
          </w:p>
        </w:tc>
        <w:tc>
          <w:tcPr>
            <w:tcW w:w="1080" w:type="dxa"/>
            <w:noWrap/>
            <w:hideMark/>
          </w:tcPr>
          <w:p w14:paraId="0BB5051B" w14:textId="77777777" w:rsidR="00514C67" w:rsidRPr="005816CA" w:rsidRDefault="00514C67" w:rsidP="0089283F">
            <w:pPr>
              <w:jc w:val="right"/>
              <w:rPr>
                <w:sz w:val="20"/>
                <w:szCs w:val="20"/>
                <w:lang w:val="en-US"/>
              </w:rPr>
            </w:pPr>
            <w:r w:rsidRPr="005816CA">
              <w:rPr>
                <w:sz w:val="20"/>
                <w:szCs w:val="20"/>
                <w:lang w:val="en-US"/>
              </w:rPr>
              <w:t>10,400</w:t>
            </w:r>
          </w:p>
        </w:tc>
        <w:tc>
          <w:tcPr>
            <w:tcW w:w="1530" w:type="dxa"/>
            <w:noWrap/>
            <w:hideMark/>
          </w:tcPr>
          <w:p w14:paraId="3A91A112" w14:textId="4A9EE02D" w:rsidR="00514C67" w:rsidRPr="005816CA" w:rsidRDefault="00514C67" w:rsidP="0089283F">
            <w:pPr>
              <w:jc w:val="right"/>
              <w:rPr>
                <w:sz w:val="20"/>
                <w:szCs w:val="20"/>
                <w:lang w:val="en-US"/>
              </w:rPr>
            </w:pPr>
            <w:r w:rsidRPr="005816CA">
              <w:rPr>
                <w:sz w:val="20"/>
                <w:szCs w:val="20"/>
                <w:lang w:val="en-US"/>
              </w:rPr>
              <w:t>90,400</w:t>
            </w:r>
          </w:p>
        </w:tc>
        <w:tc>
          <w:tcPr>
            <w:tcW w:w="1350" w:type="dxa"/>
            <w:noWrap/>
            <w:hideMark/>
          </w:tcPr>
          <w:p w14:paraId="7FDCF538" w14:textId="64E9933B" w:rsidR="00514C67" w:rsidRPr="005816CA" w:rsidRDefault="00965A6A" w:rsidP="009A29E8">
            <w:pPr>
              <w:jc w:val="center"/>
              <w:rPr>
                <w:b/>
                <w:bCs/>
                <w:sz w:val="20"/>
                <w:szCs w:val="20"/>
                <w:lang w:val="en-US"/>
              </w:rPr>
            </w:pPr>
            <w:proofErr w:type="spellStart"/>
            <w:r>
              <w:rPr>
                <w:sz w:val="20"/>
                <w:szCs w:val="20"/>
              </w:rPr>
              <w:t>本文件</w:t>
            </w:r>
            <w:proofErr w:type="spellEnd"/>
          </w:p>
        </w:tc>
      </w:tr>
      <w:tr w:rsidR="005816CA" w:rsidRPr="005816CA" w14:paraId="0D6C13F3" w14:textId="77777777" w:rsidTr="00965A6A">
        <w:trPr>
          <w:trHeight w:val="276"/>
        </w:trPr>
        <w:tc>
          <w:tcPr>
            <w:tcW w:w="1075" w:type="dxa"/>
            <w:noWrap/>
            <w:hideMark/>
          </w:tcPr>
          <w:p w14:paraId="6EAF4285" w14:textId="4E36A11C" w:rsidR="00EC1B65" w:rsidRPr="005816CA" w:rsidRDefault="00965A6A" w:rsidP="004B4A12">
            <w:pPr>
              <w:jc w:val="left"/>
              <w:rPr>
                <w:sz w:val="20"/>
                <w:szCs w:val="20"/>
                <w:lang w:val="en-US"/>
              </w:rPr>
            </w:pPr>
            <w:proofErr w:type="spellStart"/>
            <w:r>
              <w:rPr>
                <w:sz w:val="20"/>
                <w:szCs w:val="20"/>
                <w:lang w:val="en-US"/>
              </w:rPr>
              <w:t>德国</w:t>
            </w:r>
            <w:proofErr w:type="spellEnd"/>
          </w:p>
        </w:tc>
        <w:tc>
          <w:tcPr>
            <w:tcW w:w="1080" w:type="dxa"/>
            <w:noWrap/>
            <w:hideMark/>
          </w:tcPr>
          <w:p w14:paraId="5497CBD2" w14:textId="78283534" w:rsidR="00EC1B65" w:rsidRPr="005816CA" w:rsidRDefault="00965A6A" w:rsidP="004B4A12">
            <w:pPr>
              <w:jc w:val="left"/>
              <w:rPr>
                <w:sz w:val="20"/>
                <w:szCs w:val="20"/>
                <w:lang w:val="en-US"/>
              </w:rPr>
            </w:pPr>
            <w:r>
              <w:rPr>
                <w:rFonts w:hint="eastAsia"/>
                <w:sz w:val="20"/>
                <w:szCs w:val="20"/>
                <w:lang w:val="en-US" w:eastAsia="zh-CN"/>
              </w:rPr>
              <w:t>塞舌尔</w:t>
            </w:r>
          </w:p>
        </w:tc>
        <w:tc>
          <w:tcPr>
            <w:tcW w:w="2430" w:type="dxa"/>
            <w:noWrap/>
            <w:hideMark/>
          </w:tcPr>
          <w:p w14:paraId="5E731985" w14:textId="5D89800D" w:rsidR="00EC1B65" w:rsidRPr="005816CA" w:rsidRDefault="00E91765" w:rsidP="004B4A12">
            <w:pPr>
              <w:jc w:val="left"/>
              <w:rPr>
                <w:sz w:val="20"/>
                <w:szCs w:val="20"/>
                <w:lang w:val="en-US" w:eastAsia="zh-CN"/>
              </w:rPr>
            </w:pPr>
            <w:r w:rsidRPr="00E91765">
              <w:rPr>
                <w:sz w:val="20"/>
                <w:szCs w:val="20"/>
                <w:lang w:val="en-US" w:eastAsia="zh-CN"/>
              </w:rPr>
              <w:t>能效相关活动</w:t>
            </w:r>
            <w:r w:rsidRPr="00E91765">
              <w:rPr>
                <w:rFonts w:hint="eastAsia"/>
                <w:sz w:val="20"/>
                <w:szCs w:val="20"/>
                <w:lang w:val="en-US" w:eastAsia="zh-CN"/>
              </w:rPr>
              <w:t xml:space="preserve"> </w:t>
            </w:r>
            <w:r w:rsidRPr="00E91765">
              <w:rPr>
                <w:sz w:val="20"/>
                <w:szCs w:val="20"/>
                <w:lang w:val="en-US" w:eastAsia="zh-CN"/>
              </w:rPr>
              <w:t>(</w:t>
            </w:r>
            <w:r w:rsidRPr="00E91765">
              <w:rPr>
                <w:sz w:val="20"/>
                <w:szCs w:val="20"/>
                <w:lang w:val="en-US" w:eastAsia="zh-CN"/>
              </w:rPr>
              <w:t>第</w:t>
            </w:r>
            <w:r w:rsidRPr="00E91765">
              <w:rPr>
                <w:rFonts w:hint="eastAsia"/>
                <w:sz w:val="20"/>
                <w:szCs w:val="20"/>
                <w:lang w:val="en-US" w:eastAsia="zh-CN"/>
              </w:rPr>
              <w:t>8</w:t>
            </w:r>
            <w:r w:rsidRPr="00E91765">
              <w:rPr>
                <w:sz w:val="20"/>
                <w:szCs w:val="20"/>
                <w:lang w:val="en-US" w:eastAsia="zh-CN"/>
              </w:rPr>
              <w:t>9/6</w:t>
            </w:r>
            <w:r w:rsidRPr="00E91765">
              <w:rPr>
                <w:sz w:val="20"/>
                <w:szCs w:val="20"/>
                <w:lang w:val="en-US" w:eastAsia="zh-CN"/>
              </w:rPr>
              <w:t>号决定</w:t>
            </w:r>
            <w:r w:rsidRPr="00E91765">
              <w:rPr>
                <w:sz w:val="20"/>
                <w:szCs w:val="20"/>
                <w:lang w:val="en-US" w:eastAsia="zh-CN"/>
              </w:rPr>
              <w:t>)</w:t>
            </w:r>
          </w:p>
        </w:tc>
        <w:tc>
          <w:tcPr>
            <w:tcW w:w="1080" w:type="dxa"/>
            <w:noWrap/>
            <w:hideMark/>
          </w:tcPr>
          <w:p w14:paraId="00A6E22E" w14:textId="0BB298EA" w:rsidR="00EC1B65" w:rsidRPr="005816CA" w:rsidRDefault="00EC1B65" w:rsidP="0089283F">
            <w:pPr>
              <w:jc w:val="right"/>
              <w:rPr>
                <w:sz w:val="20"/>
                <w:szCs w:val="20"/>
                <w:lang w:val="en-US"/>
              </w:rPr>
            </w:pPr>
            <w:r w:rsidRPr="005816CA">
              <w:rPr>
                <w:sz w:val="20"/>
                <w:szCs w:val="20"/>
                <w:lang w:val="en-US"/>
              </w:rPr>
              <w:t>100,000</w:t>
            </w:r>
          </w:p>
        </w:tc>
        <w:tc>
          <w:tcPr>
            <w:tcW w:w="1080" w:type="dxa"/>
            <w:noWrap/>
            <w:hideMark/>
          </w:tcPr>
          <w:p w14:paraId="1D3FB08A" w14:textId="051F85EB" w:rsidR="00EC1B65" w:rsidRPr="005816CA" w:rsidRDefault="00EC1B65" w:rsidP="0089283F">
            <w:pPr>
              <w:jc w:val="right"/>
              <w:rPr>
                <w:sz w:val="20"/>
                <w:szCs w:val="20"/>
                <w:lang w:val="en-US"/>
              </w:rPr>
            </w:pPr>
            <w:r w:rsidRPr="005816CA">
              <w:rPr>
                <w:sz w:val="20"/>
                <w:szCs w:val="20"/>
                <w:lang w:val="en-US"/>
              </w:rPr>
              <w:t>13,000</w:t>
            </w:r>
          </w:p>
        </w:tc>
        <w:tc>
          <w:tcPr>
            <w:tcW w:w="1530" w:type="dxa"/>
            <w:noWrap/>
            <w:hideMark/>
          </w:tcPr>
          <w:p w14:paraId="2F646FF5" w14:textId="4C0B08E5" w:rsidR="00EC1B65" w:rsidRPr="005816CA" w:rsidRDefault="00EC1B65" w:rsidP="0089283F">
            <w:pPr>
              <w:jc w:val="right"/>
              <w:rPr>
                <w:sz w:val="20"/>
                <w:szCs w:val="20"/>
                <w:lang w:val="en-US"/>
              </w:rPr>
            </w:pPr>
            <w:r w:rsidRPr="005816CA">
              <w:rPr>
                <w:sz w:val="20"/>
                <w:szCs w:val="20"/>
                <w:lang w:val="en-US"/>
              </w:rPr>
              <w:t>113,000</w:t>
            </w:r>
          </w:p>
        </w:tc>
        <w:tc>
          <w:tcPr>
            <w:tcW w:w="1350" w:type="dxa"/>
            <w:noWrap/>
            <w:hideMark/>
          </w:tcPr>
          <w:p w14:paraId="3B27D678" w14:textId="1FBE8141" w:rsidR="00EC1B65" w:rsidRPr="005816CA" w:rsidRDefault="00514C67" w:rsidP="009A29E8">
            <w:pPr>
              <w:jc w:val="center"/>
              <w:rPr>
                <w:b/>
                <w:bCs/>
                <w:sz w:val="20"/>
                <w:szCs w:val="20"/>
                <w:lang w:val="en-US"/>
              </w:rPr>
            </w:pPr>
            <w:r w:rsidRPr="005816CA">
              <w:rPr>
                <w:sz w:val="20"/>
                <w:szCs w:val="20"/>
              </w:rPr>
              <w:t>ExCom</w:t>
            </w:r>
            <w:r w:rsidR="00271C96" w:rsidRPr="005816CA">
              <w:rPr>
                <w:sz w:val="20"/>
                <w:szCs w:val="20"/>
              </w:rPr>
              <w:t>/</w:t>
            </w:r>
            <w:r w:rsidRPr="005816CA">
              <w:rPr>
                <w:sz w:val="20"/>
                <w:szCs w:val="20"/>
              </w:rPr>
              <w:t>93/85</w:t>
            </w:r>
          </w:p>
        </w:tc>
      </w:tr>
      <w:tr w:rsidR="005816CA" w:rsidRPr="005816CA" w14:paraId="65EC335A" w14:textId="77777777" w:rsidTr="00965A6A">
        <w:trPr>
          <w:trHeight w:val="276"/>
        </w:trPr>
        <w:tc>
          <w:tcPr>
            <w:tcW w:w="1075" w:type="dxa"/>
            <w:noWrap/>
            <w:hideMark/>
          </w:tcPr>
          <w:p w14:paraId="064612B2" w14:textId="537D78A2" w:rsidR="007C2730" w:rsidRPr="005816CA" w:rsidRDefault="00965A6A" w:rsidP="004B4A12">
            <w:pPr>
              <w:jc w:val="left"/>
              <w:rPr>
                <w:sz w:val="20"/>
                <w:szCs w:val="20"/>
                <w:lang w:val="en-US"/>
              </w:rPr>
            </w:pPr>
            <w:proofErr w:type="spellStart"/>
            <w:r>
              <w:rPr>
                <w:sz w:val="20"/>
                <w:szCs w:val="20"/>
                <w:lang w:val="en-US"/>
              </w:rPr>
              <w:t>德国</w:t>
            </w:r>
            <w:proofErr w:type="spellEnd"/>
          </w:p>
        </w:tc>
        <w:tc>
          <w:tcPr>
            <w:tcW w:w="1080" w:type="dxa"/>
            <w:noWrap/>
            <w:hideMark/>
          </w:tcPr>
          <w:p w14:paraId="4947F0BC" w14:textId="48B040F9" w:rsidR="007C2730" w:rsidRPr="005816CA" w:rsidRDefault="00965A6A" w:rsidP="004B4A12">
            <w:pPr>
              <w:jc w:val="left"/>
              <w:rPr>
                <w:sz w:val="20"/>
                <w:szCs w:val="20"/>
                <w:lang w:val="en-US"/>
              </w:rPr>
            </w:pPr>
            <w:r>
              <w:rPr>
                <w:rFonts w:hint="eastAsia"/>
                <w:sz w:val="20"/>
                <w:szCs w:val="20"/>
                <w:lang w:val="en-US" w:eastAsia="zh-CN"/>
              </w:rPr>
              <w:t>多哥</w:t>
            </w:r>
          </w:p>
        </w:tc>
        <w:tc>
          <w:tcPr>
            <w:tcW w:w="2430" w:type="dxa"/>
            <w:noWrap/>
            <w:hideMark/>
          </w:tcPr>
          <w:p w14:paraId="67EB2D5E" w14:textId="5C047846" w:rsidR="007C2730" w:rsidRPr="005816CA" w:rsidRDefault="00E91765" w:rsidP="00E91765">
            <w:pPr>
              <w:jc w:val="left"/>
              <w:rPr>
                <w:sz w:val="20"/>
                <w:szCs w:val="20"/>
                <w:lang w:val="en-US" w:eastAsia="zh-CN"/>
              </w:rPr>
            </w:pPr>
            <w:r>
              <w:rPr>
                <w:rFonts w:hint="eastAsia"/>
                <w:sz w:val="20"/>
                <w:szCs w:val="20"/>
                <w:lang w:val="en-US" w:eastAsia="zh-CN"/>
              </w:rPr>
              <w:t>为能效相关活动编制项目</w:t>
            </w:r>
            <w:r w:rsidRPr="00E91765">
              <w:rPr>
                <w:sz w:val="20"/>
                <w:szCs w:val="20"/>
                <w:lang w:val="en-US" w:eastAsia="zh-CN"/>
              </w:rPr>
              <w:t>(</w:t>
            </w:r>
            <w:r w:rsidRPr="00E91765">
              <w:rPr>
                <w:sz w:val="20"/>
                <w:szCs w:val="20"/>
                <w:lang w:val="en-US" w:eastAsia="zh-CN"/>
              </w:rPr>
              <w:t>第</w:t>
            </w:r>
            <w:r w:rsidRPr="00E91765">
              <w:rPr>
                <w:rFonts w:hint="eastAsia"/>
                <w:sz w:val="20"/>
                <w:szCs w:val="20"/>
                <w:lang w:val="en-US" w:eastAsia="zh-CN"/>
              </w:rPr>
              <w:t>9</w:t>
            </w:r>
            <w:r w:rsidRPr="00E91765">
              <w:rPr>
                <w:sz w:val="20"/>
                <w:szCs w:val="20"/>
                <w:lang w:val="en-US" w:eastAsia="zh-CN"/>
              </w:rPr>
              <w:t>1/65</w:t>
            </w:r>
            <w:r w:rsidRPr="00E91765">
              <w:rPr>
                <w:sz w:val="20"/>
                <w:szCs w:val="20"/>
                <w:lang w:val="en-US" w:eastAsia="zh-CN"/>
              </w:rPr>
              <w:t>号决定</w:t>
            </w:r>
            <w:r w:rsidRPr="00E91765">
              <w:rPr>
                <w:sz w:val="20"/>
                <w:szCs w:val="20"/>
                <w:lang w:val="en-US" w:eastAsia="zh-CN"/>
              </w:rPr>
              <w:t>)</w:t>
            </w:r>
          </w:p>
        </w:tc>
        <w:tc>
          <w:tcPr>
            <w:tcW w:w="1080" w:type="dxa"/>
            <w:noWrap/>
            <w:hideMark/>
          </w:tcPr>
          <w:p w14:paraId="44385D85" w14:textId="77777777" w:rsidR="007C2730" w:rsidRPr="005816CA" w:rsidRDefault="007C2730" w:rsidP="0089283F">
            <w:pPr>
              <w:jc w:val="right"/>
              <w:rPr>
                <w:sz w:val="20"/>
                <w:szCs w:val="20"/>
                <w:lang w:val="en-US"/>
              </w:rPr>
            </w:pPr>
            <w:r w:rsidRPr="005816CA">
              <w:rPr>
                <w:sz w:val="20"/>
                <w:szCs w:val="20"/>
                <w:lang w:val="en-US"/>
              </w:rPr>
              <w:t>30,000</w:t>
            </w:r>
          </w:p>
        </w:tc>
        <w:tc>
          <w:tcPr>
            <w:tcW w:w="1080" w:type="dxa"/>
            <w:noWrap/>
            <w:hideMark/>
          </w:tcPr>
          <w:p w14:paraId="41688026" w14:textId="77777777" w:rsidR="007C2730" w:rsidRPr="005816CA" w:rsidRDefault="007C2730" w:rsidP="0089283F">
            <w:pPr>
              <w:jc w:val="right"/>
              <w:rPr>
                <w:sz w:val="20"/>
                <w:szCs w:val="20"/>
                <w:lang w:val="en-US"/>
              </w:rPr>
            </w:pPr>
            <w:r w:rsidRPr="005816CA">
              <w:rPr>
                <w:sz w:val="20"/>
                <w:szCs w:val="20"/>
                <w:lang w:val="en-US"/>
              </w:rPr>
              <w:t>3,900</w:t>
            </w:r>
          </w:p>
        </w:tc>
        <w:tc>
          <w:tcPr>
            <w:tcW w:w="1530" w:type="dxa"/>
            <w:noWrap/>
            <w:hideMark/>
          </w:tcPr>
          <w:p w14:paraId="6108FA8F" w14:textId="5E611E45" w:rsidR="007C2730" w:rsidRPr="005816CA" w:rsidRDefault="007C2730" w:rsidP="0089283F">
            <w:pPr>
              <w:jc w:val="right"/>
              <w:rPr>
                <w:sz w:val="20"/>
                <w:szCs w:val="20"/>
                <w:lang w:val="en-US"/>
              </w:rPr>
            </w:pPr>
            <w:r w:rsidRPr="005816CA">
              <w:rPr>
                <w:sz w:val="20"/>
                <w:szCs w:val="20"/>
                <w:lang w:val="en-US"/>
              </w:rPr>
              <w:t>33,900</w:t>
            </w:r>
          </w:p>
        </w:tc>
        <w:tc>
          <w:tcPr>
            <w:tcW w:w="1350" w:type="dxa"/>
            <w:noWrap/>
            <w:hideMark/>
          </w:tcPr>
          <w:p w14:paraId="3081281A" w14:textId="0599F68D" w:rsidR="007C2730" w:rsidRPr="005816CA" w:rsidRDefault="00965A6A" w:rsidP="009A29E8">
            <w:pPr>
              <w:jc w:val="center"/>
              <w:rPr>
                <w:b/>
                <w:bCs/>
                <w:sz w:val="20"/>
                <w:szCs w:val="20"/>
                <w:lang w:val="en-US"/>
              </w:rPr>
            </w:pPr>
            <w:proofErr w:type="spellStart"/>
            <w:r>
              <w:rPr>
                <w:sz w:val="20"/>
                <w:szCs w:val="20"/>
              </w:rPr>
              <w:t>本文件</w:t>
            </w:r>
            <w:proofErr w:type="spellEnd"/>
          </w:p>
        </w:tc>
      </w:tr>
      <w:tr w:rsidR="005816CA" w:rsidRPr="005816CA" w14:paraId="43409A75" w14:textId="77777777" w:rsidTr="0096523D">
        <w:trPr>
          <w:trHeight w:val="282"/>
        </w:trPr>
        <w:tc>
          <w:tcPr>
            <w:tcW w:w="4585" w:type="dxa"/>
            <w:gridSpan w:val="3"/>
            <w:noWrap/>
          </w:tcPr>
          <w:p w14:paraId="69E75B79" w14:textId="28F8749D" w:rsidR="00114ABF" w:rsidRPr="005816CA" w:rsidRDefault="00965A6A" w:rsidP="00D320BF">
            <w:pPr>
              <w:jc w:val="left"/>
              <w:rPr>
                <w:sz w:val="20"/>
                <w:szCs w:val="20"/>
                <w:lang w:val="en-US"/>
              </w:rPr>
            </w:pPr>
            <w:r>
              <w:rPr>
                <w:rFonts w:hint="eastAsia"/>
                <w:b/>
                <w:bCs/>
                <w:sz w:val="20"/>
                <w:szCs w:val="20"/>
                <w:lang w:eastAsia="zh-CN"/>
              </w:rPr>
              <w:t>小计</w:t>
            </w:r>
          </w:p>
        </w:tc>
        <w:tc>
          <w:tcPr>
            <w:tcW w:w="1080" w:type="dxa"/>
            <w:noWrap/>
          </w:tcPr>
          <w:p w14:paraId="6BAD229F" w14:textId="30D3ADF7" w:rsidR="00114ABF" w:rsidRPr="005816CA" w:rsidRDefault="00114ABF" w:rsidP="00114ABF">
            <w:pPr>
              <w:jc w:val="right"/>
              <w:rPr>
                <w:sz w:val="20"/>
                <w:szCs w:val="20"/>
                <w:lang w:val="en-US"/>
              </w:rPr>
            </w:pPr>
            <w:r w:rsidRPr="005816CA">
              <w:rPr>
                <w:b/>
                <w:bCs/>
                <w:sz w:val="20"/>
                <w:szCs w:val="20"/>
              </w:rPr>
              <w:t>3,780,560</w:t>
            </w:r>
          </w:p>
        </w:tc>
        <w:tc>
          <w:tcPr>
            <w:tcW w:w="1080" w:type="dxa"/>
            <w:noWrap/>
          </w:tcPr>
          <w:p w14:paraId="6C161CA7" w14:textId="2311D4D0" w:rsidR="00114ABF" w:rsidRPr="005816CA" w:rsidRDefault="00114ABF" w:rsidP="00114ABF">
            <w:pPr>
              <w:jc w:val="right"/>
              <w:rPr>
                <w:b/>
                <w:bCs/>
                <w:sz w:val="20"/>
                <w:szCs w:val="20"/>
                <w:lang w:val="en-US"/>
              </w:rPr>
            </w:pPr>
            <w:r w:rsidRPr="005816CA">
              <w:rPr>
                <w:b/>
                <w:bCs/>
                <w:sz w:val="20"/>
                <w:szCs w:val="20"/>
              </w:rPr>
              <w:t>455,262</w:t>
            </w:r>
          </w:p>
        </w:tc>
        <w:tc>
          <w:tcPr>
            <w:tcW w:w="1530" w:type="dxa"/>
            <w:noWrap/>
          </w:tcPr>
          <w:p w14:paraId="27562C47" w14:textId="5BA17656" w:rsidR="00114ABF" w:rsidRPr="005816CA" w:rsidRDefault="00CA67D2" w:rsidP="00114ABF">
            <w:pPr>
              <w:jc w:val="right"/>
              <w:rPr>
                <w:b/>
                <w:bCs/>
                <w:sz w:val="20"/>
                <w:szCs w:val="20"/>
                <w:lang w:val="en-US"/>
              </w:rPr>
            </w:pPr>
            <w:r w:rsidRPr="005816CA">
              <w:rPr>
                <w:b/>
                <w:bCs/>
                <w:sz w:val="20"/>
                <w:szCs w:val="20"/>
              </w:rPr>
              <w:t>3,724,97</w:t>
            </w:r>
            <w:r w:rsidR="00875C5D" w:rsidRPr="005816CA">
              <w:rPr>
                <w:b/>
                <w:bCs/>
                <w:sz w:val="20"/>
                <w:szCs w:val="20"/>
              </w:rPr>
              <w:t>8</w:t>
            </w:r>
          </w:p>
        </w:tc>
        <w:tc>
          <w:tcPr>
            <w:tcW w:w="1350" w:type="dxa"/>
            <w:noWrap/>
          </w:tcPr>
          <w:p w14:paraId="2FED7224" w14:textId="17CE3EAA" w:rsidR="00114ABF" w:rsidRPr="005816CA" w:rsidRDefault="00965A6A" w:rsidP="009A29E8">
            <w:pPr>
              <w:jc w:val="center"/>
              <w:rPr>
                <w:sz w:val="20"/>
                <w:szCs w:val="20"/>
                <w:lang w:val="en-US"/>
              </w:rPr>
            </w:pPr>
            <w:proofErr w:type="spellStart"/>
            <w:r>
              <w:rPr>
                <w:sz w:val="20"/>
                <w:szCs w:val="20"/>
                <w:lang w:val="en-US"/>
              </w:rPr>
              <w:t>不适用</w:t>
            </w:r>
            <w:proofErr w:type="spellEnd"/>
          </w:p>
        </w:tc>
      </w:tr>
      <w:tr w:rsidR="005816CA" w:rsidRPr="005816CA" w14:paraId="362E250C" w14:textId="77777777" w:rsidTr="00965A6A">
        <w:trPr>
          <w:trHeight w:val="276"/>
        </w:trPr>
        <w:tc>
          <w:tcPr>
            <w:tcW w:w="1075" w:type="dxa"/>
            <w:noWrap/>
            <w:hideMark/>
          </w:tcPr>
          <w:p w14:paraId="2AC9F11C" w14:textId="4520C8C9" w:rsidR="007C2730" w:rsidRPr="005816CA" w:rsidRDefault="00965A6A" w:rsidP="004B4A12">
            <w:pPr>
              <w:jc w:val="left"/>
              <w:rPr>
                <w:sz w:val="20"/>
                <w:szCs w:val="20"/>
                <w:lang w:val="en-US"/>
              </w:rPr>
            </w:pPr>
            <w:r>
              <w:rPr>
                <w:rFonts w:hint="eastAsia"/>
                <w:sz w:val="20"/>
                <w:szCs w:val="20"/>
                <w:lang w:val="en-US" w:eastAsia="zh-CN"/>
              </w:rPr>
              <w:t>日本</w:t>
            </w:r>
          </w:p>
        </w:tc>
        <w:tc>
          <w:tcPr>
            <w:tcW w:w="1080" w:type="dxa"/>
            <w:noWrap/>
            <w:hideMark/>
          </w:tcPr>
          <w:p w14:paraId="20338EF9" w14:textId="5D8BF6C7" w:rsidR="007C2730" w:rsidRPr="005816CA" w:rsidRDefault="00965A6A" w:rsidP="004B4A12">
            <w:pPr>
              <w:jc w:val="left"/>
              <w:rPr>
                <w:sz w:val="20"/>
                <w:szCs w:val="20"/>
                <w:lang w:val="en-US"/>
              </w:rPr>
            </w:pPr>
            <w:r>
              <w:rPr>
                <w:rFonts w:hint="eastAsia"/>
                <w:sz w:val="20"/>
                <w:szCs w:val="20"/>
                <w:lang w:val="en-US" w:eastAsia="zh-CN"/>
              </w:rPr>
              <w:t>蒙古</w:t>
            </w:r>
          </w:p>
        </w:tc>
        <w:tc>
          <w:tcPr>
            <w:tcW w:w="2430" w:type="dxa"/>
            <w:noWrap/>
            <w:hideMark/>
          </w:tcPr>
          <w:p w14:paraId="7500AB17" w14:textId="5045B7E5" w:rsidR="007C2730" w:rsidRPr="005816CA" w:rsidRDefault="007028B1" w:rsidP="004B4A12">
            <w:pPr>
              <w:jc w:val="left"/>
              <w:rPr>
                <w:sz w:val="20"/>
                <w:szCs w:val="20"/>
                <w:lang w:val="en-US" w:eastAsia="zh-CN"/>
              </w:rPr>
            </w:pPr>
            <w:r w:rsidRPr="007028B1">
              <w:rPr>
                <w:sz w:val="20"/>
                <w:szCs w:val="20"/>
                <w:lang w:val="en-US" w:eastAsia="zh-CN"/>
              </w:rPr>
              <w:t>氟氯烃淘汰管理计划</w:t>
            </w:r>
            <w:r w:rsidRPr="007028B1">
              <w:rPr>
                <w:sz w:val="20"/>
                <w:szCs w:val="20"/>
                <w:lang w:val="en-US" w:eastAsia="zh-CN"/>
              </w:rPr>
              <w:br/>
              <w:t>(</w:t>
            </w:r>
            <w:r w:rsidRPr="007028B1">
              <w:rPr>
                <w:sz w:val="20"/>
                <w:szCs w:val="20"/>
                <w:lang w:val="en-US" w:eastAsia="zh-CN"/>
              </w:rPr>
              <w:t>第</w:t>
            </w:r>
            <w:r>
              <w:rPr>
                <w:rFonts w:hint="eastAsia"/>
                <w:sz w:val="20"/>
                <w:szCs w:val="20"/>
                <w:lang w:val="en-US" w:eastAsia="zh-CN"/>
              </w:rPr>
              <w:t>二</w:t>
            </w:r>
            <w:r w:rsidRPr="007028B1">
              <w:rPr>
                <w:sz w:val="20"/>
                <w:szCs w:val="20"/>
                <w:lang w:val="en-US" w:eastAsia="zh-CN"/>
              </w:rPr>
              <w:t>阶段，第二次付款</w:t>
            </w:r>
            <w:r w:rsidRPr="007028B1">
              <w:rPr>
                <w:sz w:val="20"/>
                <w:szCs w:val="20"/>
                <w:lang w:val="en-US" w:eastAsia="zh-CN"/>
              </w:rPr>
              <w:t>)</w:t>
            </w:r>
          </w:p>
        </w:tc>
        <w:tc>
          <w:tcPr>
            <w:tcW w:w="1080" w:type="dxa"/>
            <w:noWrap/>
            <w:hideMark/>
          </w:tcPr>
          <w:p w14:paraId="35B079E2" w14:textId="77777777" w:rsidR="007C2730" w:rsidRPr="005816CA" w:rsidRDefault="007C2730" w:rsidP="0089283F">
            <w:pPr>
              <w:jc w:val="right"/>
              <w:rPr>
                <w:sz w:val="20"/>
                <w:szCs w:val="20"/>
                <w:lang w:val="en-US"/>
              </w:rPr>
            </w:pPr>
            <w:r w:rsidRPr="005816CA">
              <w:rPr>
                <w:sz w:val="20"/>
                <w:szCs w:val="20"/>
                <w:lang w:val="en-US"/>
              </w:rPr>
              <w:t>60,000</w:t>
            </w:r>
          </w:p>
        </w:tc>
        <w:tc>
          <w:tcPr>
            <w:tcW w:w="1080" w:type="dxa"/>
            <w:noWrap/>
            <w:hideMark/>
          </w:tcPr>
          <w:p w14:paraId="4E409590" w14:textId="77777777" w:rsidR="007C2730" w:rsidRPr="005816CA" w:rsidRDefault="007C2730" w:rsidP="0089283F">
            <w:pPr>
              <w:jc w:val="right"/>
              <w:rPr>
                <w:sz w:val="20"/>
                <w:szCs w:val="20"/>
                <w:lang w:val="en-US"/>
              </w:rPr>
            </w:pPr>
            <w:r w:rsidRPr="005816CA">
              <w:rPr>
                <w:sz w:val="20"/>
                <w:szCs w:val="20"/>
                <w:lang w:val="en-US"/>
              </w:rPr>
              <w:t>7,800</w:t>
            </w:r>
          </w:p>
        </w:tc>
        <w:tc>
          <w:tcPr>
            <w:tcW w:w="1530" w:type="dxa"/>
            <w:noWrap/>
            <w:hideMark/>
          </w:tcPr>
          <w:p w14:paraId="3AE6FEB8" w14:textId="4ED3182E" w:rsidR="00EA4765" w:rsidRPr="005816CA" w:rsidRDefault="00EA4765" w:rsidP="0089283F">
            <w:pPr>
              <w:jc w:val="right"/>
              <w:rPr>
                <w:sz w:val="20"/>
                <w:szCs w:val="20"/>
                <w:lang w:val="en-US"/>
              </w:rPr>
            </w:pPr>
            <w:r w:rsidRPr="005816CA">
              <w:rPr>
                <w:sz w:val="20"/>
                <w:szCs w:val="20"/>
              </w:rPr>
              <w:t>67,800</w:t>
            </w:r>
          </w:p>
          <w:p w14:paraId="1EB69393" w14:textId="0B64714D" w:rsidR="007C2730" w:rsidRPr="005816CA" w:rsidRDefault="007C2730" w:rsidP="0089283F">
            <w:pPr>
              <w:jc w:val="right"/>
              <w:rPr>
                <w:b/>
                <w:bCs/>
                <w:sz w:val="20"/>
                <w:szCs w:val="20"/>
                <w:lang w:val="en-US"/>
              </w:rPr>
            </w:pPr>
          </w:p>
        </w:tc>
        <w:tc>
          <w:tcPr>
            <w:tcW w:w="1350" w:type="dxa"/>
            <w:noWrap/>
            <w:hideMark/>
          </w:tcPr>
          <w:p w14:paraId="5D483535" w14:textId="7B64B15B" w:rsidR="007C2730" w:rsidRPr="005816CA" w:rsidRDefault="00514C67" w:rsidP="009A29E8">
            <w:pPr>
              <w:jc w:val="center"/>
              <w:rPr>
                <w:b/>
                <w:bCs/>
                <w:sz w:val="20"/>
                <w:szCs w:val="20"/>
                <w:lang w:val="en-US"/>
              </w:rPr>
            </w:pPr>
            <w:r w:rsidRPr="005816CA">
              <w:rPr>
                <w:sz w:val="20"/>
                <w:szCs w:val="20"/>
              </w:rPr>
              <w:t>ExCom</w:t>
            </w:r>
            <w:r w:rsidR="00271C96" w:rsidRPr="005816CA">
              <w:rPr>
                <w:sz w:val="20"/>
                <w:szCs w:val="20"/>
              </w:rPr>
              <w:t>/</w:t>
            </w:r>
            <w:r w:rsidRPr="005816CA">
              <w:rPr>
                <w:sz w:val="20"/>
                <w:szCs w:val="20"/>
              </w:rPr>
              <w:t>93/91</w:t>
            </w:r>
          </w:p>
        </w:tc>
      </w:tr>
      <w:tr w:rsidR="005816CA" w:rsidRPr="005816CA" w14:paraId="1AD5547B" w14:textId="77777777" w:rsidTr="0096523D">
        <w:trPr>
          <w:trHeight w:val="276"/>
        </w:trPr>
        <w:tc>
          <w:tcPr>
            <w:tcW w:w="4585" w:type="dxa"/>
            <w:gridSpan w:val="3"/>
            <w:noWrap/>
            <w:hideMark/>
          </w:tcPr>
          <w:p w14:paraId="3D39B710" w14:textId="7C2E355F" w:rsidR="00114ABF" w:rsidRPr="005816CA" w:rsidRDefault="00965A6A" w:rsidP="00975A87">
            <w:pPr>
              <w:jc w:val="left"/>
              <w:rPr>
                <w:sz w:val="20"/>
                <w:szCs w:val="20"/>
              </w:rPr>
            </w:pPr>
            <w:r>
              <w:rPr>
                <w:rFonts w:hint="eastAsia"/>
                <w:b/>
                <w:bCs/>
                <w:sz w:val="20"/>
                <w:szCs w:val="20"/>
                <w:lang w:eastAsia="zh-CN"/>
              </w:rPr>
              <w:t>小计</w:t>
            </w:r>
          </w:p>
        </w:tc>
        <w:tc>
          <w:tcPr>
            <w:tcW w:w="1080" w:type="dxa"/>
            <w:noWrap/>
            <w:hideMark/>
          </w:tcPr>
          <w:p w14:paraId="6A30C00B" w14:textId="458B50AA" w:rsidR="00114ABF" w:rsidRPr="005816CA" w:rsidRDefault="00114ABF" w:rsidP="0089283F">
            <w:pPr>
              <w:jc w:val="right"/>
              <w:rPr>
                <w:sz w:val="20"/>
                <w:szCs w:val="20"/>
              </w:rPr>
            </w:pPr>
            <w:r w:rsidRPr="005816CA">
              <w:rPr>
                <w:b/>
                <w:bCs/>
                <w:sz w:val="20"/>
                <w:szCs w:val="20"/>
              </w:rPr>
              <w:t>60,000</w:t>
            </w:r>
          </w:p>
        </w:tc>
        <w:tc>
          <w:tcPr>
            <w:tcW w:w="1080" w:type="dxa"/>
            <w:noWrap/>
            <w:hideMark/>
          </w:tcPr>
          <w:p w14:paraId="6B446107" w14:textId="4BD83188" w:rsidR="00114ABF" w:rsidRPr="005816CA" w:rsidRDefault="00114ABF" w:rsidP="0089283F">
            <w:pPr>
              <w:jc w:val="right"/>
              <w:rPr>
                <w:sz w:val="20"/>
                <w:szCs w:val="20"/>
              </w:rPr>
            </w:pPr>
            <w:r w:rsidRPr="005816CA">
              <w:rPr>
                <w:b/>
                <w:bCs/>
                <w:sz w:val="20"/>
                <w:szCs w:val="20"/>
              </w:rPr>
              <w:t>7,800</w:t>
            </w:r>
          </w:p>
        </w:tc>
        <w:tc>
          <w:tcPr>
            <w:tcW w:w="1530" w:type="dxa"/>
            <w:noWrap/>
            <w:hideMark/>
          </w:tcPr>
          <w:p w14:paraId="394B2D20" w14:textId="48740B49" w:rsidR="00114ABF" w:rsidRPr="005816CA" w:rsidRDefault="00114ABF" w:rsidP="0089283F">
            <w:pPr>
              <w:jc w:val="right"/>
              <w:rPr>
                <w:sz w:val="20"/>
                <w:szCs w:val="20"/>
              </w:rPr>
            </w:pPr>
            <w:r w:rsidRPr="005816CA">
              <w:rPr>
                <w:b/>
                <w:bCs/>
                <w:sz w:val="20"/>
                <w:szCs w:val="20"/>
              </w:rPr>
              <w:t>67,800</w:t>
            </w:r>
          </w:p>
        </w:tc>
        <w:tc>
          <w:tcPr>
            <w:tcW w:w="1350" w:type="dxa"/>
            <w:noWrap/>
            <w:hideMark/>
          </w:tcPr>
          <w:p w14:paraId="140EE78A" w14:textId="5D33A9FB" w:rsidR="00114ABF" w:rsidRPr="005816CA" w:rsidRDefault="00965A6A" w:rsidP="009A29E8">
            <w:pPr>
              <w:jc w:val="center"/>
              <w:rPr>
                <w:sz w:val="20"/>
                <w:szCs w:val="20"/>
              </w:rPr>
            </w:pPr>
            <w:proofErr w:type="spellStart"/>
            <w:r>
              <w:rPr>
                <w:sz w:val="20"/>
                <w:szCs w:val="20"/>
                <w:lang w:val="en-GB"/>
              </w:rPr>
              <w:t>不适用</w:t>
            </w:r>
            <w:proofErr w:type="spellEnd"/>
          </w:p>
        </w:tc>
      </w:tr>
      <w:tr w:rsidR="005816CA" w:rsidRPr="005816CA" w14:paraId="4B29D34E" w14:textId="77777777" w:rsidTr="0096523D">
        <w:trPr>
          <w:trHeight w:val="206"/>
        </w:trPr>
        <w:tc>
          <w:tcPr>
            <w:tcW w:w="4585" w:type="dxa"/>
            <w:gridSpan w:val="3"/>
            <w:noWrap/>
          </w:tcPr>
          <w:p w14:paraId="4F127FF0" w14:textId="539BA84C" w:rsidR="00B305B9" w:rsidRPr="005816CA" w:rsidRDefault="00965A6A" w:rsidP="00975A87">
            <w:pPr>
              <w:jc w:val="left"/>
              <w:rPr>
                <w:b/>
                <w:bCs/>
                <w:sz w:val="20"/>
                <w:szCs w:val="20"/>
              </w:rPr>
            </w:pPr>
            <w:r>
              <w:rPr>
                <w:rFonts w:hint="eastAsia"/>
                <w:b/>
                <w:bCs/>
                <w:sz w:val="20"/>
                <w:szCs w:val="20"/>
                <w:lang w:eastAsia="zh-CN"/>
              </w:rPr>
              <w:t>共计</w:t>
            </w:r>
          </w:p>
        </w:tc>
        <w:tc>
          <w:tcPr>
            <w:tcW w:w="1080" w:type="dxa"/>
            <w:noWrap/>
            <w:vAlign w:val="bottom"/>
          </w:tcPr>
          <w:p w14:paraId="13C2F3CE" w14:textId="1A8B107E" w:rsidR="00B305B9" w:rsidRPr="005816CA" w:rsidRDefault="00B305B9" w:rsidP="0089283F">
            <w:pPr>
              <w:jc w:val="right"/>
              <w:rPr>
                <w:b/>
                <w:bCs/>
                <w:sz w:val="20"/>
                <w:szCs w:val="20"/>
                <w:lang w:val="en-US"/>
              </w:rPr>
            </w:pPr>
            <w:r w:rsidRPr="005816CA">
              <w:rPr>
                <w:b/>
                <w:bCs/>
                <w:sz w:val="20"/>
                <w:szCs w:val="20"/>
              </w:rPr>
              <w:t>3,840,560</w:t>
            </w:r>
          </w:p>
        </w:tc>
        <w:tc>
          <w:tcPr>
            <w:tcW w:w="1080" w:type="dxa"/>
            <w:noWrap/>
            <w:vAlign w:val="bottom"/>
          </w:tcPr>
          <w:p w14:paraId="390FE29B" w14:textId="54B15EB1" w:rsidR="00B305B9" w:rsidRPr="005816CA" w:rsidRDefault="00B305B9" w:rsidP="0089283F">
            <w:pPr>
              <w:jc w:val="right"/>
              <w:rPr>
                <w:b/>
                <w:bCs/>
                <w:sz w:val="20"/>
                <w:szCs w:val="20"/>
                <w:lang w:val="en-US"/>
              </w:rPr>
            </w:pPr>
            <w:r w:rsidRPr="005816CA">
              <w:rPr>
                <w:b/>
                <w:bCs/>
                <w:sz w:val="20"/>
                <w:szCs w:val="20"/>
              </w:rPr>
              <w:t>463,062</w:t>
            </w:r>
          </w:p>
        </w:tc>
        <w:tc>
          <w:tcPr>
            <w:tcW w:w="1530" w:type="dxa"/>
            <w:noWrap/>
            <w:vAlign w:val="bottom"/>
          </w:tcPr>
          <w:p w14:paraId="317513B3" w14:textId="117ECF29" w:rsidR="00B305B9" w:rsidRPr="005816CA" w:rsidRDefault="004C021F" w:rsidP="0089283F">
            <w:pPr>
              <w:jc w:val="right"/>
              <w:rPr>
                <w:b/>
                <w:bCs/>
                <w:sz w:val="20"/>
                <w:szCs w:val="20"/>
                <w:lang w:val="en-US"/>
              </w:rPr>
            </w:pPr>
            <w:r w:rsidRPr="005816CA">
              <w:rPr>
                <w:b/>
                <w:bCs/>
                <w:sz w:val="20"/>
                <w:szCs w:val="20"/>
              </w:rPr>
              <w:t>3,792,778</w:t>
            </w:r>
          </w:p>
        </w:tc>
        <w:tc>
          <w:tcPr>
            <w:tcW w:w="1350" w:type="dxa"/>
            <w:noWrap/>
          </w:tcPr>
          <w:p w14:paraId="73818720" w14:textId="62956186" w:rsidR="00B305B9" w:rsidRPr="005816CA" w:rsidRDefault="00965A6A" w:rsidP="009A29E8">
            <w:pPr>
              <w:jc w:val="center"/>
              <w:rPr>
                <w:b/>
                <w:bCs/>
                <w:sz w:val="20"/>
                <w:szCs w:val="20"/>
              </w:rPr>
            </w:pPr>
            <w:proofErr w:type="spellStart"/>
            <w:r>
              <w:rPr>
                <w:sz w:val="20"/>
                <w:szCs w:val="20"/>
                <w:lang w:val="en-GB"/>
              </w:rPr>
              <w:t>不适用</w:t>
            </w:r>
            <w:proofErr w:type="spellEnd"/>
          </w:p>
        </w:tc>
      </w:tr>
    </w:tbl>
    <w:p w14:paraId="38CB4D1A" w14:textId="4AF31A3A" w:rsidR="00875C5D" w:rsidRPr="005816CA" w:rsidRDefault="00875C5D" w:rsidP="0096523D">
      <w:pPr>
        <w:outlineLvl w:val="0"/>
        <w:rPr>
          <w:bCs/>
          <w:sz w:val="19"/>
          <w:szCs w:val="19"/>
          <w:lang w:val="en-US"/>
        </w:rPr>
      </w:pPr>
      <w:r w:rsidRPr="005816CA">
        <w:rPr>
          <w:bCs/>
          <w:sz w:val="19"/>
          <w:szCs w:val="19"/>
          <w:lang w:val="en-US"/>
        </w:rPr>
        <w:t>*</w:t>
      </w:r>
      <w:r w:rsidR="00965A6A">
        <w:rPr>
          <w:bCs/>
          <w:sz w:val="19"/>
          <w:szCs w:val="19"/>
          <w:lang w:val="en-US"/>
        </w:rPr>
        <w:tab/>
      </w:r>
      <w:r w:rsidR="00965A6A">
        <w:rPr>
          <w:rFonts w:hint="eastAsia"/>
          <w:bCs/>
          <w:sz w:val="19"/>
          <w:szCs w:val="19"/>
          <w:lang w:val="en-US" w:eastAsia="zh-CN"/>
        </w:rPr>
        <w:t>包括支助费用。</w:t>
      </w:r>
    </w:p>
    <w:p w14:paraId="31A79189" w14:textId="6B4208AC" w:rsidR="00E876D7" w:rsidRPr="005816CA" w:rsidRDefault="00E876D7" w:rsidP="00E876D7">
      <w:pPr>
        <w:spacing w:after="240"/>
        <w:outlineLvl w:val="0"/>
        <w:rPr>
          <w:bCs/>
          <w:sz w:val="19"/>
          <w:szCs w:val="19"/>
          <w:lang w:val="en-US"/>
        </w:rPr>
      </w:pPr>
      <w:r w:rsidRPr="005816CA">
        <w:rPr>
          <w:bCs/>
          <w:sz w:val="19"/>
          <w:szCs w:val="19"/>
          <w:lang w:val="en-US"/>
        </w:rPr>
        <w:t>*</w:t>
      </w:r>
      <w:r w:rsidR="00875C5D" w:rsidRPr="005816CA">
        <w:rPr>
          <w:bCs/>
          <w:sz w:val="19"/>
          <w:szCs w:val="19"/>
          <w:lang w:val="en-US"/>
        </w:rPr>
        <w:t>*</w:t>
      </w:r>
      <w:r w:rsidR="00965A6A">
        <w:rPr>
          <w:bCs/>
          <w:sz w:val="19"/>
          <w:szCs w:val="19"/>
          <w:lang w:val="en-US"/>
        </w:rPr>
        <w:tab/>
      </w:r>
      <w:r w:rsidR="00965A6A">
        <w:rPr>
          <w:rFonts w:hint="eastAsia"/>
          <w:bCs/>
          <w:sz w:val="19"/>
          <w:szCs w:val="19"/>
          <w:lang w:val="en-US" w:eastAsia="zh-CN"/>
        </w:rPr>
        <w:t>供个别审议。</w:t>
      </w:r>
    </w:p>
    <w:p w14:paraId="0CE65DBC" w14:textId="7A2FE2FC" w:rsidR="00F022BB" w:rsidRPr="005816CA" w:rsidRDefault="00F448B2" w:rsidP="00F022BB">
      <w:pPr>
        <w:rPr>
          <w:b/>
          <w:sz w:val="24"/>
          <w:lang w:val="en-US"/>
        </w:rPr>
      </w:pPr>
      <w:r>
        <w:rPr>
          <w:rFonts w:hint="eastAsia"/>
          <w:b/>
          <w:sz w:val="24"/>
          <w:lang w:val="en-US" w:eastAsia="zh-CN"/>
        </w:rPr>
        <w:t>双边合作允许供资水平</w:t>
      </w:r>
    </w:p>
    <w:p w14:paraId="7CA6AF70" w14:textId="77777777" w:rsidR="00F022BB" w:rsidRPr="005816CA" w:rsidRDefault="00F022BB" w:rsidP="00F022BB">
      <w:pPr>
        <w:rPr>
          <w:b/>
          <w:sz w:val="24"/>
          <w:szCs w:val="24"/>
          <w:lang w:val="en-US"/>
        </w:rPr>
      </w:pPr>
    </w:p>
    <w:p w14:paraId="4B467F55" w14:textId="70F62282" w:rsidR="00491757" w:rsidRPr="00E638CB" w:rsidRDefault="00F448B2" w:rsidP="005742E9">
      <w:pPr>
        <w:numPr>
          <w:ilvl w:val="0"/>
          <w:numId w:val="1"/>
        </w:numPr>
        <w:spacing w:after="240"/>
        <w:outlineLvl w:val="0"/>
        <w:rPr>
          <w:sz w:val="24"/>
          <w:lang w:val="en-US" w:eastAsia="zh-CN"/>
        </w:rPr>
      </w:pPr>
      <w:r w:rsidRPr="00E638CB">
        <w:rPr>
          <w:rFonts w:hint="eastAsia"/>
          <w:sz w:val="24"/>
          <w:lang w:eastAsia="zh-CN"/>
        </w:rPr>
        <w:t>表</w:t>
      </w:r>
      <w:r w:rsidRPr="00E638CB">
        <w:rPr>
          <w:rFonts w:hint="eastAsia"/>
          <w:sz w:val="24"/>
          <w:lang w:eastAsia="zh-CN"/>
        </w:rPr>
        <w:t>2</w:t>
      </w:r>
      <w:r w:rsidRPr="00E638CB">
        <w:rPr>
          <w:rFonts w:hint="eastAsia"/>
          <w:sz w:val="24"/>
          <w:lang w:eastAsia="zh-CN"/>
        </w:rPr>
        <w:t>开列了德国和日本政府在第九十三次会议上申请的供资额以及</w:t>
      </w:r>
      <w:r w:rsidR="006A1F1B" w:rsidRPr="00E638CB">
        <w:rPr>
          <w:rFonts w:hint="eastAsia"/>
          <w:sz w:val="24"/>
          <w:lang w:eastAsia="zh-CN"/>
        </w:rPr>
        <w:t>为其在</w:t>
      </w:r>
      <w:r w:rsidRPr="00E638CB">
        <w:rPr>
          <w:rFonts w:hint="eastAsia"/>
          <w:sz w:val="24"/>
          <w:lang w:eastAsia="zh-CN"/>
        </w:rPr>
        <w:t xml:space="preserve">2021-2023 </w:t>
      </w:r>
      <w:r w:rsidRPr="00E638CB">
        <w:rPr>
          <w:rFonts w:hint="eastAsia"/>
          <w:sz w:val="24"/>
          <w:lang w:eastAsia="zh-CN"/>
        </w:rPr>
        <w:t>三年期</w:t>
      </w:r>
      <w:r w:rsidR="006A1F1B" w:rsidRPr="00E638CB">
        <w:rPr>
          <w:rFonts w:hint="eastAsia"/>
          <w:sz w:val="24"/>
          <w:lang w:eastAsia="zh-CN"/>
        </w:rPr>
        <w:t>提出的</w:t>
      </w:r>
      <w:r w:rsidRPr="00E638CB">
        <w:rPr>
          <w:rFonts w:hint="eastAsia"/>
          <w:sz w:val="24"/>
          <w:lang w:eastAsia="zh-CN"/>
        </w:rPr>
        <w:t>申请核准的供资额。虽然日本政府的申请没有超过双边合作允许供资水平的</w:t>
      </w:r>
      <w:r w:rsidRPr="00E638CB">
        <w:rPr>
          <w:rFonts w:hint="eastAsia"/>
          <w:sz w:val="24"/>
          <w:lang w:eastAsia="zh-CN"/>
        </w:rPr>
        <w:t xml:space="preserve"> 20%</w:t>
      </w:r>
      <w:r w:rsidRPr="00E638CB">
        <w:rPr>
          <w:rFonts w:hint="eastAsia"/>
          <w:sz w:val="24"/>
          <w:lang w:eastAsia="zh-CN"/>
        </w:rPr>
        <w:t>，但德国政府的申请超过允许的水平</w:t>
      </w:r>
      <w:r w:rsidRPr="00E638CB">
        <w:rPr>
          <w:rFonts w:hint="eastAsia"/>
          <w:sz w:val="24"/>
          <w:lang w:eastAsia="zh-CN"/>
        </w:rPr>
        <w:t xml:space="preserve"> 2,176,038 </w:t>
      </w:r>
      <w:r w:rsidRPr="00E638CB">
        <w:rPr>
          <w:rFonts w:hint="eastAsia"/>
          <w:sz w:val="24"/>
          <w:lang w:eastAsia="zh-CN"/>
        </w:rPr>
        <w:t>美元。</w:t>
      </w:r>
      <w:r w:rsidRPr="00E638CB">
        <w:rPr>
          <w:rFonts w:hint="eastAsia"/>
          <w:sz w:val="24"/>
          <w:lang w:eastAsia="zh-CN"/>
        </w:rPr>
        <w:t xml:space="preserve"> </w:t>
      </w:r>
      <w:r w:rsidRPr="00E638CB">
        <w:rPr>
          <w:rFonts w:hint="eastAsia"/>
          <w:sz w:val="24"/>
          <w:lang w:eastAsia="zh-CN"/>
        </w:rPr>
        <w:t>已向德国政府通报了这一问题，并要求其考虑按照以往做法，通过安排项目把费用控制在双边合作允许供资水平的</w:t>
      </w:r>
      <w:r w:rsidRPr="00E638CB">
        <w:rPr>
          <w:rFonts w:hint="eastAsia"/>
          <w:sz w:val="24"/>
          <w:lang w:eastAsia="zh-CN"/>
        </w:rPr>
        <w:t>20%</w:t>
      </w:r>
      <w:r w:rsidRPr="00E638CB">
        <w:rPr>
          <w:rFonts w:hint="eastAsia"/>
          <w:sz w:val="24"/>
          <w:lang w:eastAsia="zh-CN"/>
        </w:rPr>
        <w:t>以内。</w:t>
      </w:r>
      <w:r w:rsidR="00491757" w:rsidRPr="00E638CB">
        <w:rPr>
          <w:sz w:val="24"/>
          <w:lang w:val="en-US" w:eastAsia="zh-CN"/>
        </w:rPr>
        <w:t xml:space="preserve"> </w:t>
      </w:r>
    </w:p>
    <w:p w14:paraId="5F7E0EAD" w14:textId="0654A3A5" w:rsidR="00F022BB" w:rsidRPr="005816CA" w:rsidRDefault="00016F4A" w:rsidP="00F448B2">
      <w:pPr>
        <w:keepNext/>
        <w:spacing w:after="120"/>
        <w:rPr>
          <w:b/>
          <w:sz w:val="24"/>
          <w:lang w:val="en-GB" w:eastAsia="zh-CN"/>
        </w:rPr>
      </w:pPr>
      <w:r>
        <w:rPr>
          <w:rFonts w:hint="eastAsia"/>
          <w:b/>
          <w:sz w:val="24"/>
          <w:lang w:val="en-GB" w:eastAsia="zh-CN"/>
        </w:rPr>
        <w:lastRenderedPageBreak/>
        <w:t>表</w:t>
      </w:r>
      <w:r w:rsidR="00F022BB" w:rsidRPr="005816CA">
        <w:rPr>
          <w:b/>
          <w:sz w:val="24"/>
          <w:lang w:val="en-GB" w:eastAsia="zh-CN"/>
        </w:rPr>
        <w:t>2.</w:t>
      </w:r>
      <w:r>
        <w:rPr>
          <w:b/>
          <w:sz w:val="24"/>
          <w:lang w:val="en-GB" w:eastAsia="zh-CN"/>
        </w:rPr>
        <w:t xml:space="preserve">  2021-2023</w:t>
      </w:r>
      <w:r>
        <w:rPr>
          <w:rFonts w:hint="eastAsia"/>
          <w:b/>
          <w:sz w:val="24"/>
          <w:lang w:val="en-GB" w:eastAsia="zh-CN"/>
        </w:rPr>
        <w:t>年双边合作供资水平</w:t>
      </w:r>
      <w:r w:rsidR="00F022BB" w:rsidRPr="005816CA">
        <w:rPr>
          <w:b/>
          <w:bCs/>
          <w:sz w:val="24"/>
          <w:lang w:eastAsia="zh-CN"/>
        </w:rPr>
        <w:t xml:space="preserve"> (</w:t>
      </w:r>
      <w:r>
        <w:rPr>
          <w:rFonts w:hint="eastAsia"/>
          <w:b/>
          <w:bCs/>
          <w:sz w:val="24"/>
          <w:lang w:eastAsia="zh-CN"/>
        </w:rPr>
        <w:t>美元</w:t>
      </w:r>
      <w:r w:rsidR="00F022BB" w:rsidRPr="005816CA">
        <w:rPr>
          <w:b/>
          <w:bCs/>
          <w:sz w:val="24"/>
          <w:lang w:eastAsia="zh-CN"/>
        </w:rPr>
        <w:t>)</w:t>
      </w:r>
    </w:p>
    <w:tbl>
      <w:tblPr>
        <w:tblW w:w="96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833"/>
        <w:gridCol w:w="2216"/>
        <w:gridCol w:w="1701"/>
        <w:gridCol w:w="2116"/>
        <w:gridCol w:w="1770"/>
      </w:tblGrid>
      <w:tr w:rsidR="005816CA" w:rsidRPr="005816CA" w14:paraId="08F01FB4" w14:textId="77777777" w:rsidTr="005A460E">
        <w:trPr>
          <w:trHeight w:val="256"/>
        </w:trPr>
        <w:tc>
          <w:tcPr>
            <w:tcW w:w="1833" w:type="dxa"/>
            <w:vMerge w:val="restart"/>
            <w:shd w:val="clear" w:color="auto" w:fill="auto"/>
            <w:noWrap/>
            <w:vAlign w:val="center"/>
            <w:hideMark/>
          </w:tcPr>
          <w:p w14:paraId="0205F963" w14:textId="6186FCCA" w:rsidR="00F022BB" w:rsidRPr="005816CA" w:rsidRDefault="00016F4A" w:rsidP="00F022BB">
            <w:pPr>
              <w:jc w:val="center"/>
              <w:rPr>
                <w:b/>
                <w:bCs/>
                <w:sz w:val="20"/>
                <w:szCs w:val="20"/>
                <w:lang w:eastAsia="en-CA"/>
              </w:rPr>
            </w:pPr>
            <w:r>
              <w:rPr>
                <w:rFonts w:hint="eastAsia"/>
                <w:b/>
                <w:bCs/>
                <w:sz w:val="20"/>
                <w:szCs w:val="20"/>
                <w:lang w:eastAsia="zh-CN"/>
              </w:rPr>
              <w:t>机构</w:t>
            </w:r>
          </w:p>
        </w:tc>
        <w:tc>
          <w:tcPr>
            <w:tcW w:w="6033" w:type="dxa"/>
            <w:gridSpan w:val="3"/>
            <w:shd w:val="clear" w:color="auto" w:fill="auto"/>
            <w:noWrap/>
            <w:vAlign w:val="center"/>
            <w:hideMark/>
          </w:tcPr>
          <w:p w14:paraId="3A3D0C14" w14:textId="77777777" w:rsidR="00F022BB" w:rsidRPr="005816CA" w:rsidRDefault="00F022BB" w:rsidP="00F022BB">
            <w:pPr>
              <w:jc w:val="center"/>
              <w:rPr>
                <w:b/>
                <w:bCs/>
                <w:sz w:val="20"/>
                <w:szCs w:val="20"/>
                <w:lang w:eastAsia="en-CA"/>
              </w:rPr>
            </w:pPr>
            <w:r w:rsidRPr="005816CA">
              <w:rPr>
                <w:b/>
                <w:bCs/>
                <w:sz w:val="20"/>
                <w:szCs w:val="20"/>
                <w:lang w:eastAsia="en-CA"/>
              </w:rPr>
              <w:t>Funding</w:t>
            </w:r>
          </w:p>
        </w:tc>
        <w:tc>
          <w:tcPr>
            <w:tcW w:w="1770" w:type="dxa"/>
            <w:vMerge w:val="restart"/>
            <w:shd w:val="clear" w:color="auto" w:fill="auto"/>
            <w:vAlign w:val="center"/>
            <w:hideMark/>
          </w:tcPr>
          <w:p w14:paraId="53052F30" w14:textId="19D67A3E" w:rsidR="00F022BB" w:rsidRPr="005816CA" w:rsidRDefault="00F022BB" w:rsidP="00F022BB">
            <w:pPr>
              <w:jc w:val="center"/>
              <w:rPr>
                <w:b/>
                <w:bCs/>
                <w:sz w:val="20"/>
                <w:szCs w:val="20"/>
                <w:lang w:eastAsia="en-CA"/>
              </w:rPr>
            </w:pPr>
            <w:r w:rsidRPr="005816CA">
              <w:rPr>
                <w:b/>
                <w:bCs/>
                <w:sz w:val="20"/>
                <w:szCs w:val="20"/>
                <w:lang w:eastAsia="en-CA"/>
              </w:rPr>
              <w:t>202</w:t>
            </w:r>
            <w:r w:rsidR="00912C37" w:rsidRPr="005816CA">
              <w:rPr>
                <w:b/>
                <w:bCs/>
                <w:sz w:val="20"/>
                <w:szCs w:val="20"/>
                <w:lang w:eastAsia="en-CA"/>
              </w:rPr>
              <w:t>1-2023</w:t>
            </w:r>
            <w:r w:rsidR="00016F4A">
              <w:rPr>
                <w:rFonts w:hint="eastAsia"/>
                <w:b/>
                <w:bCs/>
                <w:sz w:val="20"/>
                <w:szCs w:val="20"/>
                <w:lang w:eastAsia="zh-CN"/>
              </w:rPr>
              <w:t>三年期允许水平</w:t>
            </w:r>
          </w:p>
        </w:tc>
      </w:tr>
      <w:tr w:rsidR="005816CA" w:rsidRPr="005816CA" w14:paraId="154CF01E" w14:textId="77777777" w:rsidTr="005A460E">
        <w:trPr>
          <w:trHeight w:val="355"/>
        </w:trPr>
        <w:tc>
          <w:tcPr>
            <w:tcW w:w="1833" w:type="dxa"/>
            <w:vMerge/>
            <w:vAlign w:val="center"/>
            <w:hideMark/>
          </w:tcPr>
          <w:p w14:paraId="7EFCF901" w14:textId="77777777" w:rsidR="00F022BB" w:rsidRPr="005816CA" w:rsidRDefault="00F022BB" w:rsidP="00F022BB">
            <w:pPr>
              <w:jc w:val="left"/>
              <w:rPr>
                <w:b/>
                <w:bCs/>
                <w:sz w:val="20"/>
                <w:szCs w:val="20"/>
                <w:lang w:eastAsia="en-CA"/>
              </w:rPr>
            </w:pPr>
          </w:p>
        </w:tc>
        <w:tc>
          <w:tcPr>
            <w:tcW w:w="2216" w:type="dxa"/>
            <w:shd w:val="clear" w:color="auto" w:fill="auto"/>
            <w:vAlign w:val="center"/>
            <w:hideMark/>
          </w:tcPr>
          <w:p w14:paraId="49E9998B" w14:textId="11AF0F7B" w:rsidR="00F022BB" w:rsidRPr="005816CA" w:rsidRDefault="00F022BB" w:rsidP="00F022BB">
            <w:pPr>
              <w:jc w:val="center"/>
              <w:rPr>
                <w:b/>
                <w:bCs/>
                <w:sz w:val="20"/>
                <w:szCs w:val="20"/>
                <w:lang w:eastAsia="en-CA"/>
              </w:rPr>
            </w:pPr>
            <w:r w:rsidRPr="005816CA">
              <w:rPr>
                <w:b/>
                <w:bCs/>
                <w:sz w:val="20"/>
                <w:szCs w:val="20"/>
                <w:lang w:eastAsia="en-CA"/>
              </w:rPr>
              <w:t>202</w:t>
            </w:r>
            <w:r w:rsidR="00C5212F" w:rsidRPr="005816CA">
              <w:rPr>
                <w:b/>
                <w:bCs/>
                <w:sz w:val="20"/>
                <w:szCs w:val="20"/>
                <w:lang w:eastAsia="en-CA"/>
              </w:rPr>
              <w:t>1</w:t>
            </w:r>
            <w:r w:rsidRPr="005816CA">
              <w:rPr>
                <w:b/>
                <w:bCs/>
                <w:sz w:val="20"/>
                <w:szCs w:val="20"/>
                <w:lang w:eastAsia="en-CA"/>
              </w:rPr>
              <w:t>-202</w:t>
            </w:r>
            <w:r w:rsidR="00C5212F" w:rsidRPr="005816CA">
              <w:rPr>
                <w:b/>
                <w:bCs/>
                <w:sz w:val="20"/>
                <w:szCs w:val="20"/>
                <w:lang w:eastAsia="en-CA"/>
              </w:rPr>
              <w:t>3</w:t>
            </w:r>
            <w:r w:rsidR="00016F4A">
              <w:rPr>
                <w:rFonts w:hint="eastAsia"/>
                <w:b/>
                <w:bCs/>
                <w:sz w:val="20"/>
                <w:szCs w:val="20"/>
                <w:lang w:eastAsia="zh-CN"/>
              </w:rPr>
              <w:t>年核准数</w:t>
            </w:r>
          </w:p>
        </w:tc>
        <w:tc>
          <w:tcPr>
            <w:tcW w:w="1701" w:type="dxa"/>
            <w:shd w:val="clear" w:color="auto" w:fill="auto"/>
            <w:vAlign w:val="center"/>
            <w:hideMark/>
          </w:tcPr>
          <w:p w14:paraId="21B43ED7" w14:textId="43EC9A2B" w:rsidR="00F022BB" w:rsidRPr="005816CA" w:rsidRDefault="00016F4A" w:rsidP="00F022BB">
            <w:pPr>
              <w:jc w:val="center"/>
              <w:rPr>
                <w:b/>
                <w:bCs/>
                <w:sz w:val="20"/>
                <w:szCs w:val="20"/>
                <w:lang w:eastAsia="zh-CN"/>
              </w:rPr>
            </w:pPr>
            <w:r>
              <w:rPr>
                <w:rFonts w:hint="eastAsia"/>
                <w:b/>
                <w:bCs/>
                <w:sz w:val="20"/>
                <w:szCs w:val="20"/>
                <w:lang w:eastAsia="zh-CN"/>
              </w:rPr>
              <w:t>第九十三次会议上的申请数</w:t>
            </w:r>
          </w:p>
        </w:tc>
        <w:tc>
          <w:tcPr>
            <w:tcW w:w="2116" w:type="dxa"/>
            <w:shd w:val="clear" w:color="auto" w:fill="auto"/>
            <w:noWrap/>
            <w:vAlign w:val="center"/>
            <w:hideMark/>
          </w:tcPr>
          <w:p w14:paraId="1ADB93AD" w14:textId="0DF54DF9" w:rsidR="00F022BB" w:rsidRPr="005816CA" w:rsidRDefault="00016F4A" w:rsidP="00F022BB">
            <w:pPr>
              <w:jc w:val="center"/>
              <w:rPr>
                <w:b/>
                <w:bCs/>
                <w:sz w:val="20"/>
                <w:szCs w:val="20"/>
                <w:lang w:eastAsia="en-CA"/>
              </w:rPr>
            </w:pPr>
            <w:r>
              <w:rPr>
                <w:rFonts w:hint="eastAsia"/>
                <w:b/>
                <w:bCs/>
                <w:sz w:val="20"/>
                <w:szCs w:val="20"/>
                <w:lang w:eastAsia="zh-CN"/>
              </w:rPr>
              <w:t>共计</w:t>
            </w:r>
          </w:p>
        </w:tc>
        <w:tc>
          <w:tcPr>
            <w:tcW w:w="1770" w:type="dxa"/>
            <w:vMerge/>
            <w:vAlign w:val="center"/>
            <w:hideMark/>
          </w:tcPr>
          <w:p w14:paraId="74BD17F4" w14:textId="77777777" w:rsidR="00F022BB" w:rsidRPr="005816CA" w:rsidRDefault="00F022BB" w:rsidP="00F022BB">
            <w:pPr>
              <w:jc w:val="left"/>
              <w:rPr>
                <w:b/>
                <w:bCs/>
                <w:sz w:val="20"/>
                <w:szCs w:val="20"/>
                <w:lang w:eastAsia="en-CA"/>
              </w:rPr>
            </w:pPr>
          </w:p>
        </w:tc>
      </w:tr>
      <w:tr w:rsidR="005816CA" w:rsidRPr="005816CA" w14:paraId="00CBF845" w14:textId="77777777" w:rsidTr="005A460E">
        <w:trPr>
          <w:trHeight w:val="202"/>
        </w:trPr>
        <w:tc>
          <w:tcPr>
            <w:tcW w:w="1833" w:type="dxa"/>
            <w:shd w:val="clear" w:color="auto" w:fill="auto"/>
            <w:noWrap/>
            <w:vAlign w:val="center"/>
          </w:tcPr>
          <w:p w14:paraId="021851EB" w14:textId="54DCE5F0" w:rsidR="00C96A41" w:rsidRPr="005816CA" w:rsidRDefault="00016F4A" w:rsidP="00C96A41">
            <w:pPr>
              <w:rPr>
                <w:sz w:val="20"/>
                <w:szCs w:val="20"/>
                <w:lang w:eastAsia="en-CA"/>
              </w:rPr>
            </w:pPr>
            <w:r>
              <w:rPr>
                <w:rFonts w:hint="eastAsia"/>
                <w:sz w:val="20"/>
                <w:szCs w:val="20"/>
                <w:lang w:eastAsia="zh-CN"/>
              </w:rPr>
              <w:t>德国</w:t>
            </w:r>
          </w:p>
        </w:tc>
        <w:tc>
          <w:tcPr>
            <w:tcW w:w="2216" w:type="dxa"/>
            <w:shd w:val="clear" w:color="auto" w:fill="auto"/>
            <w:noWrap/>
          </w:tcPr>
          <w:p w14:paraId="7A0B4736" w14:textId="6558BEFD" w:rsidR="00C96A41" w:rsidRPr="005816CA" w:rsidRDefault="008973F9" w:rsidP="00A1037B">
            <w:pPr>
              <w:jc w:val="right"/>
              <w:rPr>
                <w:sz w:val="20"/>
                <w:szCs w:val="20"/>
                <w:lang w:val="en-GB" w:eastAsia="en-CA"/>
              </w:rPr>
            </w:pPr>
            <w:r w:rsidRPr="005816CA">
              <w:rPr>
                <w:sz w:val="20"/>
                <w:szCs w:val="20"/>
              </w:rPr>
              <w:t>7,945,663</w:t>
            </w:r>
          </w:p>
        </w:tc>
        <w:tc>
          <w:tcPr>
            <w:tcW w:w="1701" w:type="dxa"/>
            <w:shd w:val="clear" w:color="auto" w:fill="auto"/>
            <w:noWrap/>
          </w:tcPr>
          <w:p w14:paraId="1DB7CE38" w14:textId="18A3E0D4" w:rsidR="00C96A41" w:rsidRPr="005816CA" w:rsidRDefault="000025B1" w:rsidP="000025B1">
            <w:pPr>
              <w:jc w:val="right"/>
              <w:rPr>
                <w:sz w:val="20"/>
                <w:szCs w:val="20"/>
                <w:lang w:eastAsia="en-CA"/>
              </w:rPr>
            </w:pPr>
            <w:r w:rsidRPr="005816CA">
              <w:rPr>
                <w:sz w:val="20"/>
                <w:szCs w:val="20"/>
              </w:rPr>
              <w:t>3,724,97</w:t>
            </w:r>
            <w:r w:rsidR="00C0748E" w:rsidRPr="005816CA">
              <w:rPr>
                <w:sz w:val="20"/>
                <w:szCs w:val="20"/>
              </w:rPr>
              <w:t>8</w:t>
            </w:r>
          </w:p>
        </w:tc>
        <w:tc>
          <w:tcPr>
            <w:tcW w:w="2116" w:type="dxa"/>
            <w:shd w:val="clear" w:color="auto" w:fill="auto"/>
            <w:noWrap/>
          </w:tcPr>
          <w:p w14:paraId="2F6EFE9B" w14:textId="080EAACE" w:rsidR="00C96A41" w:rsidRPr="005816CA" w:rsidRDefault="005D7663" w:rsidP="00BB3915">
            <w:pPr>
              <w:jc w:val="right"/>
              <w:rPr>
                <w:sz w:val="20"/>
                <w:szCs w:val="20"/>
                <w:lang w:val="en-GB" w:eastAsia="en-CA"/>
              </w:rPr>
            </w:pPr>
            <w:r w:rsidRPr="005816CA">
              <w:rPr>
                <w:sz w:val="20"/>
                <w:szCs w:val="20"/>
              </w:rPr>
              <w:t>1</w:t>
            </w:r>
            <w:r w:rsidR="00734927" w:rsidRPr="005816CA">
              <w:rPr>
                <w:sz w:val="20"/>
                <w:szCs w:val="20"/>
              </w:rPr>
              <w:t>1,670,641</w:t>
            </w:r>
          </w:p>
        </w:tc>
        <w:tc>
          <w:tcPr>
            <w:tcW w:w="1770" w:type="dxa"/>
            <w:shd w:val="clear" w:color="auto" w:fill="auto"/>
            <w:noWrap/>
            <w:vAlign w:val="center"/>
          </w:tcPr>
          <w:p w14:paraId="502A45FE" w14:textId="3418C3C7" w:rsidR="00C96A41" w:rsidRPr="005816CA" w:rsidRDefault="00734697" w:rsidP="005A460E">
            <w:pPr>
              <w:ind w:left="-504"/>
              <w:jc w:val="right"/>
              <w:rPr>
                <w:b/>
                <w:bCs/>
                <w:sz w:val="20"/>
                <w:szCs w:val="20"/>
                <w:lang w:val="en-GB" w:eastAsia="en-CA"/>
              </w:rPr>
            </w:pPr>
            <w:r w:rsidRPr="005816CA">
              <w:rPr>
                <w:b/>
                <w:bCs/>
                <w:sz w:val="20"/>
                <w:szCs w:val="20"/>
                <w:lang w:val="en-GB" w:eastAsia="en-CA"/>
              </w:rPr>
              <w:t>9,494,603</w:t>
            </w:r>
          </w:p>
        </w:tc>
      </w:tr>
      <w:tr w:rsidR="00016F4A" w:rsidRPr="005816CA" w14:paraId="4ECC5925" w14:textId="77777777" w:rsidTr="005A460E">
        <w:trPr>
          <w:trHeight w:val="202"/>
        </w:trPr>
        <w:tc>
          <w:tcPr>
            <w:tcW w:w="1833" w:type="dxa"/>
            <w:shd w:val="clear" w:color="auto" w:fill="auto"/>
            <w:noWrap/>
            <w:vAlign w:val="center"/>
            <w:hideMark/>
          </w:tcPr>
          <w:p w14:paraId="43A467C5" w14:textId="13D419C5" w:rsidR="0013686A" w:rsidRPr="005816CA" w:rsidRDefault="00016F4A" w:rsidP="0013686A">
            <w:pPr>
              <w:rPr>
                <w:sz w:val="20"/>
                <w:szCs w:val="20"/>
                <w:lang w:eastAsia="en-CA"/>
              </w:rPr>
            </w:pPr>
            <w:r>
              <w:rPr>
                <w:rFonts w:hint="eastAsia"/>
                <w:sz w:val="20"/>
                <w:szCs w:val="20"/>
                <w:lang w:eastAsia="zh-CN"/>
              </w:rPr>
              <w:t>日本</w:t>
            </w:r>
          </w:p>
        </w:tc>
        <w:tc>
          <w:tcPr>
            <w:tcW w:w="2216" w:type="dxa"/>
            <w:shd w:val="clear" w:color="auto" w:fill="auto"/>
            <w:noWrap/>
            <w:hideMark/>
          </w:tcPr>
          <w:p w14:paraId="152DC53D" w14:textId="37863050" w:rsidR="0013686A" w:rsidRPr="005816CA" w:rsidRDefault="006F5FFB" w:rsidP="005F1E9E">
            <w:pPr>
              <w:jc w:val="right"/>
              <w:rPr>
                <w:sz w:val="20"/>
                <w:szCs w:val="20"/>
                <w:lang w:eastAsia="en-CA"/>
              </w:rPr>
            </w:pPr>
            <w:r w:rsidRPr="005816CA">
              <w:rPr>
                <w:sz w:val="20"/>
                <w:szCs w:val="20"/>
              </w:rPr>
              <w:t>301,032</w:t>
            </w:r>
          </w:p>
        </w:tc>
        <w:tc>
          <w:tcPr>
            <w:tcW w:w="1701" w:type="dxa"/>
            <w:shd w:val="clear" w:color="auto" w:fill="auto"/>
            <w:noWrap/>
            <w:hideMark/>
          </w:tcPr>
          <w:p w14:paraId="17F47261" w14:textId="02ED750B" w:rsidR="0013686A" w:rsidRPr="005816CA" w:rsidRDefault="00E414EA" w:rsidP="005F1E9E">
            <w:pPr>
              <w:jc w:val="right"/>
              <w:rPr>
                <w:sz w:val="20"/>
                <w:szCs w:val="20"/>
                <w:lang w:eastAsia="en-CA"/>
              </w:rPr>
            </w:pPr>
            <w:r w:rsidRPr="005816CA">
              <w:rPr>
                <w:sz w:val="20"/>
                <w:szCs w:val="20"/>
              </w:rPr>
              <w:t>6</w:t>
            </w:r>
            <w:r w:rsidR="0013686A" w:rsidRPr="005816CA">
              <w:rPr>
                <w:sz w:val="20"/>
                <w:szCs w:val="20"/>
              </w:rPr>
              <w:t>7,800</w:t>
            </w:r>
          </w:p>
        </w:tc>
        <w:tc>
          <w:tcPr>
            <w:tcW w:w="2116" w:type="dxa"/>
            <w:shd w:val="clear" w:color="auto" w:fill="auto"/>
            <w:noWrap/>
            <w:hideMark/>
          </w:tcPr>
          <w:p w14:paraId="17D4B614" w14:textId="5FD62AC6" w:rsidR="0013686A" w:rsidRPr="005816CA" w:rsidRDefault="00D93BCB" w:rsidP="005F1E9E">
            <w:pPr>
              <w:jc w:val="right"/>
              <w:rPr>
                <w:sz w:val="20"/>
                <w:szCs w:val="20"/>
                <w:lang w:eastAsia="en-CA"/>
              </w:rPr>
            </w:pPr>
            <w:r w:rsidRPr="005816CA">
              <w:rPr>
                <w:sz w:val="20"/>
                <w:szCs w:val="20"/>
              </w:rPr>
              <w:t>368,832</w:t>
            </w:r>
          </w:p>
        </w:tc>
        <w:tc>
          <w:tcPr>
            <w:tcW w:w="1770" w:type="dxa"/>
            <w:shd w:val="clear" w:color="auto" w:fill="auto"/>
            <w:noWrap/>
            <w:vAlign w:val="center"/>
          </w:tcPr>
          <w:p w14:paraId="5659D1A4" w14:textId="7D13E3D5" w:rsidR="0013686A" w:rsidRPr="005816CA" w:rsidRDefault="001C4937" w:rsidP="0013686A">
            <w:pPr>
              <w:jc w:val="right"/>
              <w:rPr>
                <w:b/>
                <w:bCs/>
                <w:sz w:val="20"/>
                <w:szCs w:val="20"/>
                <w:lang w:eastAsia="en-CA"/>
              </w:rPr>
            </w:pPr>
            <w:r w:rsidRPr="005816CA">
              <w:rPr>
                <w:b/>
                <w:bCs/>
                <w:sz w:val="20"/>
                <w:szCs w:val="20"/>
                <w:lang w:eastAsia="en-CA"/>
              </w:rPr>
              <w:t>13,351,688</w:t>
            </w:r>
          </w:p>
        </w:tc>
      </w:tr>
    </w:tbl>
    <w:p w14:paraId="7431915C" w14:textId="77777777" w:rsidR="00C50D57" w:rsidRPr="005816CA" w:rsidRDefault="00C50D57" w:rsidP="00F022BB">
      <w:pPr>
        <w:rPr>
          <w:sz w:val="24"/>
          <w:lang w:val="en-US"/>
        </w:rPr>
      </w:pPr>
    </w:p>
    <w:p w14:paraId="4F79EB4E" w14:textId="550C0818" w:rsidR="00C00322" w:rsidRPr="005816CA" w:rsidRDefault="00016F4A" w:rsidP="00C00322">
      <w:pPr>
        <w:keepNext/>
        <w:rPr>
          <w:b/>
          <w:sz w:val="24"/>
        </w:rPr>
      </w:pPr>
      <w:r>
        <w:rPr>
          <w:rFonts w:hint="eastAsia"/>
          <w:b/>
          <w:sz w:val="24"/>
          <w:lang w:eastAsia="zh-CN"/>
        </w:rPr>
        <w:t>双边申请</w:t>
      </w:r>
    </w:p>
    <w:p w14:paraId="1344F65E" w14:textId="70607489" w:rsidR="00C00322" w:rsidRPr="005816CA" w:rsidRDefault="00016F4A" w:rsidP="00016F4A">
      <w:pPr>
        <w:keepNext/>
        <w:spacing w:before="240" w:after="240"/>
        <w:rPr>
          <w:bCs/>
          <w:sz w:val="24"/>
          <w:u w:val="single"/>
          <w:lang w:eastAsia="zh-CN"/>
        </w:rPr>
      </w:pPr>
      <w:r>
        <w:rPr>
          <w:rFonts w:hint="eastAsia"/>
          <w:bCs/>
          <w:sz w:val="24"/>
          <w:u w:val="single"/>
          <w:lang w:eastAsia="zh-CN"/>
        </w:rPr>
        <w:t>基加利氢氟碳化物执行计划下的项目编制</w:t>
      </w:r>
    </w:p>
    <w:p w14:paraId="57AC1E42" w14:textId="7D7267B0" w:rsidR="00C00322" w:rsidRPr="00016F4A" w:rsidRDefault="00016F4A" w:rsidP="00016F4A">
      <w:pPr>
        <w:keepNext/>
        <w:keepLines/>
        <w:spacing w:after="240"/>
        <w:rPr>
          <w:rFonts w:eastAsia="KaiTi"/>
          <w:bCs/>
          <w:sz w:val="24"/>
        </w:rPr>
      </w:pPr>
      <w:r w:rsidRPr="00016F4A">
        <w:rPr>
          <w:rFonts w:eastAsia="KaiTi"/>
          <w:bCs/>
          <w:sz w:val="24"/>
          <w:lang w:eastAsia="zh-CN"/>
        </w:rPr>
        <w:t>项目说明</w:t>
      </w:r>
    </w:p>
    <w:p w14:paraId="0111A6F7" w14:textId="27B6B44C" w:rsidR="00C00322" w:rsidRPr="005816CA" w:rsidRDefault="001E0C59" w:rsidP="00C00322">
      <w:pPr>
        <w:pStyle w:val="Heading1"/>
        <w:rPr>
          <w:sz w:val="24"/>
          <w:lang w:eastAsia="zh-CN"/>
        </w:rPr>
      </w:pPr>
      <w:r w:rsidRPr="001E0C59">
        <w:rPr>
          <w:rFonts w:hint="eastAsia"/>
          <w:sz w:val="24"/>
          <w:lang w:val="en-US" w:eastAsia="zh-CN"/>
        </w:rPr>
        <w:t>德国政府提交了为两个第</w:t>
      </w:r>
      <w:r w:rsidRPr="001E0C59">
        <w:rPr>
          <w:rFonts w:hint="eastAsia"/>
          <w:sz w:val="24"/>
          <w:lang w:val="en-US" w:eastAsia="zh-CN"/>
        </w:rPr>
        <w:t xml:space="preserve"> 5 </w:t>
      </w:r>
      <w:r w:rsidRPr="001E0C59">
        <w:rPr>
          <w:rFonts w:hint="eastAsia"/>
          <w:sz w:val="24"/>
          <w:lang w:val="en-US" w:eastAsia="zh-CN"/>
        </w:rPr>
        <w:t>条国家编制基加利执行计划第一阶段的申请：在巴西是与工发组织一道作为合作机构，开发计划署作为牵头执行机构，在肯尼亚是作为牵头执行机构，环境规划署作为合作执行机构，供资数额如表</w:t>
      </w:r>
      <w:r w:rsidRPr="001E0C59">
        <w:rPr>
          <w:rFonts w:hint="eastAsia"/>
          <w:sz w:val="24"/>
          <w:lang w:val="en-US" w:eastAsia="zh-CN"/>
        </w:rPr>
        <w:t xml:space="preserve"> 1 </w:t>
      </w:r>
      <w:r w:rsidRPr="001E0C59">
        <w:rPr>
          <w:rFonts w:hint="eastAsia"/>
          <w:sz w:val="24"/>
          <w:lang w:val="en-US" w:eastAsia="zh-CN"/>
        </w:rPr>
        <w:t>所示。</w:t>
      </w:r>
    </w:p>
    <w:p w14:paraId="77F6D481" w14:textId="5B204D6E" w:rsidR="00E457A1" w:rsidRDefault="00E457A1" w:rsidP="00C00322">
      <w:pPr>
        <w:pStyle w:val="Heading1"/>
        <w:rPr>
          <w:sz w:val="24"/>
          <w:lang w:eastAsia="zh-CN"/>
        </w:rPr>
      </w:pPr>
      <w:r w:rsidRPr="00E457A1">
        <w:rPr>
          <w:rFonts w:hint="eastAsia"/>
          <w:sz w:val="24"/>
          <w:lang w:val="en-US" w:eastAsia="zh-CN"/>
        </w:rPr>
        <w:t>开发计划署作为巴西基加利执行计划的牵头执行机构，在其</w:t>
      </w:r>
      <w:r w:rsidRPr="00E457A1">
        <w:rPr>
          <w:rFonts w:hint="eastAsia"/>
          <w:sz w:val="24"/>
          <w:lang w:val="en-US" w:eastAsia="zh-CN"/>
        </w:rPr>
        <w:t xml:space="preserve"> 2023 </w:t>
      </w:r>
      <w:r w:rsidRPr="00E457A1">
        <w:rPr>
          <w:rFonts w:hint="eastAsia"/>
          <w:sz w:val="24"/>
          <w:lang w:val="en-US" w:eastAsia="zh-CN"/>
        </w:rPr>
        <w:t>年工作方案修正案</w:t>
      </w:r>
      <w:r w:rsidRPr="005816CA">
        <w:rPr>
          <w:rStyle w:val="FootnoteReference"/>
          <w:sz w:val="24"/>
        </w:rPr>
        <w:footnoteReference w:id="2"/>
      </w:r>
      <w:r w:rsidRPr="00E457A1">
        <w:rPr>
          <w:rFonts w:hint="eastAsia"/>
          <w:sz w:val="24"/>
          <w:lang w:val="en-US" w:eastAsia="zh-CN"/>
        </w:rPr>
        <w:t>中申请提供</w:t>
      </w:r>
      <w:r w:rsidRPr="00E457A1">
        <w:rPr>
          <w:rFonts w:hint="eastAsia"/>
          <w:sz w:val="24"/>
          <w:lang w:val="en-US" w:eastAsia="zh-CN"/>
        </w:rPr>
        <w:t xml:space="preserve"> 126,500 </w:t>
      </w:r>
      <w:r w:rsidRPr="00E457A1">
        <w:rPr>
          <w:rFonts w:hint="eastAsia"/>
          <w:sz w:val="24"/>
          <w:lang w:val="en-US" w:eastAsia="zh-CN"/>
        </w:rPr>
        <w:t>美元，外加机构支助费用</w:t>
      </w:r>
      <w:r w:rsidRPr="00E457A1">
        <w:rPr>
          <w:rFonts w:hint="eastAsia"/>
          <w:sz w:val="24"/>
          <w:lang w:val="en-US" w:eastAsia="zh-CN"/>
        </w:rPr>
        <w:t xml:space="preserve">8,855 </w:t>
      </w:r>
      <w:r w:rsidRPr="00E457A1">
        <w:rPr>
          <w:rFonts w:hint="eastAsia"/>
          <w:sz w:val="24"/>
          <w:lang w:val="en-US" w:eastAsia="zh-CN"/>
        </w:rPr>
        <w:t>美元，并说明了为编制基加利执行计划需要进行的活动和每项活动的相应费用；</w:t>
      </w:r>
      <w:r w:rsidRPr="00E457A1">
        <w:rPr>
          <w:rFonts w:hint="eastAsia"/>
          <w:sz w:val="24"/>
          <w:lang w:val="en-US" w:eastAsia="zh-CN"/>
        </w:rPr>
        <w:t xml:space="preserve"> </w:t>
      </w:r>
      <w:r>
        <w:rPr>
          <w:rFonts w:hint="eastAsia"/>
          <w:sz w:val="24"/>
          <w:lang w:val="en-US" w:eastAsia="zh-CN"/>
        </w:rPr>
        <w:t>修正案</w:t>
      </w:r>
      <w:r w:rsidRPr="00E457A1">
        <w:rPr>
          <w:rFonts w:hint="eastAsia"/>
          <w:sz w:val="24"/>
          <w:lang w:val="en-US" w:eastAsia="zh-CN"/>
        </w:rPr>
        <w:t>中也包括秘书处的评论。</w:t>
      </w:r>
      <w:r w:rsidRPr="00E457A1">
        <w:rPr>
          <w:rFonts w:hint="eastAsia"/>
          <w:sz w:val="24"/>
          <w:lang w:val="en-US" w:eastAsia="zh-CN"/>
        </w:rPr>
        <w:t xml:space="preserve"> </w:t>
      </w:r>
      <w:r w:rsidRPr="00E457A1">
        <w:rPr>
          <w:rFonts w:hint="eastAsia"/>
          <w:sz w:val="24"/>
          <w:lang w:val="en-US" w:eastAsia="zh-CN"/>
        </w:rPr>
        <w:t>工发组织作为巴西基加利执行计划的合作执行机构，在其</w:t>
      </w:r>
      <w:r w:rsidRPr="00E457A1">
        <w:rPr>
          <w:rFonts w:hint="eastAsia"/>
          <w:sz w:val="24"/>
          <w:lang w:val="en-US" w:eastAsia="zh-CN"/>
        </w:rPr>
        <w:t xml:space="preserve"> 2023 </w:t>
      </w:r>
      <w:r w:rsidRPr="00E457A1">
        <w:rPr>
          <w:rFonts w:hint="eastAsia"/>
          <w:sz w:val="24"/>
          <w:lang w:val="en-US" w:eastAsia="zh-CN"/>
        </w:rPr>
        <w:t>年工作方案修正案</w:t>
      </w:r>
      <w:r w:rsidRPr="005816CA">
        <w:rPr>
          <w:rStyle w:val="FootnoteReference"/>
          <w:sz w:val="24"/>
        </w:rPr>
        <w:footnoteReference w:id="3"/>
      </w:r>
      <w:r w:rsidRPr="00E457A1">
        <w:rPr>
          <w:rFonts w:hint="eastAsia"/>
          <w:sz w:val="24"/>
          <w:lang w:val="en-US" w:eastAsia="zh-CN"/>
        </w:rPr>
        <w:t>中申请供资</w:t>
      </w:r>
      <w:r w:rsidRPr="00E457A1">
        <w:rPr>
          <w:rFonts w:hint="eastAsia"/>
          <w:sz w:val="24"/>
          <w:lang w:val="en-US" w:eastAsia="zh-CN"/>
        </w:rPr>
        <w:t xml:space="preserve"> 63,500 </w:t>
      </w:r>
      <w:r w:rsidRPr="00E457A1">
        <w:rPr>
          <w:rFonts w:hint="eastAsia"/>
          <w:sz w:val="24"/>
          <w:lang w:val="en-US" w:eastAsia="zh-CN"/>
        </w:rPr>
        <w:t>美元，外加机构支助费用</w:t>
      </w:r>
      <w:r w:rsidRPr="00E457A1">
        <w:rPr>
          <w:rFonts w:hint="eastAsia"/>
          <w:sz w:val="24"/>
          <w:lang w:val="en-US" w:eastAsia="zh-CN"/>
        </w:rPr>
        <w:t xml:space="preserve"> 4,445 </w:t>
      </w:r>
      <w:r w:rsidRPr="00E457A1">
        <w:rPr>
          <w:rFonts w:hint="eastAsia"/>
          <w:sz w:val="24"/>
          <w:lang w:val="en-US" w:eastAsia="zh-CN"/>
        </w:rPr>
        <w:t>美元。环境规划署作为肯尼亚基加利执行计划的合作执行机构，在其</w:t>
      </w:r>
      <w:r w:rsidRPr="00E457A1">
        <w:rPr>
          <w:rFonts w:hint="eastAsia"/>
          <w:sz w:val="24"/>
          <w:lang w:val="en-US" w:eastAsia="zh-CN"/>
        </w:rPr>
        <w:t xml:space="preserve">2023 </w:t>
      </w:r>
      <w:r w:rsidRPr="00E457A1">
        <w:rPr>
          <w:rFonts w:hint="eastAsia"/>
          <w:sz w:val="24"/>
          <w:lang w:val="en-US" w:eastAsia="zh-CN"/>
        </w:rPr>
        <w:t>年工作计划修正案</w:t>
      </w:r>
      <w:r w:rsidRPr="005816CA">
        <w:rPr>
          <w:rStyle w:val="FootnoteReference"/>
          <w:sz w:val="24"/>
        </w:rPr>
        <w:footnoteReference w:id="4"/>
      </w:r>
      <w:r w:rsidRPr="00E457A1">
        <w:rPr>
          <w:rFonts w:hint="eastAsia"/>
          <w:sz w:val="24"/>
          <w:lang w:val="en-US" w:eastAsia="zh-CN"/>
        </w:rPr>
        <w:t>中申请供资</w:t>
      </w:r>
      <w:r w:rsidRPr="00E457A1">
        <w:rPr>
          <w:rFonts w:hint="eastAsia"/>
          <w:sz w:val="24"/>
          <w:lang w:val="en-US" w:eastAsia="zh-CN"/>
        </w:rPr>
        <w:t xml:space="preserve"> 95,000 </w:t>
      </w:r>
      <w:r w:rsidRPr="00E457A1">
        <w:rPr>
          <w:rFonts w:hint="eastAsia"/>
          <w:sz w:val="24"/>
          <w:lang w:val="en-US" w:eastAsia="zh-CN"/>
        </w:rPr>
        <w:t>美元，外加机构支助费用</w:t>
      </w:r>
      <w:r w:rsidRPr="00E457A1">
        <w:rPr>
          <w:rFonts w:hint="eastAsia"/>
          <w:sz w:val="24"/>
          <w:lang w:val="en-US" w:eastAsia="zh-CN"/>
        </w:rPr>
        <w:t xml:space="preserve"> 12,350 </w:t>
      </w:r>
      <w:r w:rsidRPr="00E457A1">
        <w:rPr>
          <w:rFonts w:hint="eastAsia"/>
          <w:sz w:val="24"/>
          <w:lang w:val="en-US" w:eastAsia="zh-CN"/>
        </w:rPr>
        <w:t>美元。</w:t>
      </w:r>
    </w:p>
    <w:p w14:paraId="181BD862" w14:textId="599728DC" w:rsidR="00C00322" w:rsidRPr="00E457A1" w:rsidRDefault="00E457A1" w:rsidP="00C00322">
      <w:pPr>
        <w:keepNext/>
        <w:spacing w:after="240"/>
        <w:rPr>
          <w:rFonts w:eastAsia="KaiTi"/>
          <w:bCs/>
          <w:sz w:val="24"/>
        </w:rPr>
      </w:pPr>
      <w:r>
        <w:rPr>
          <w:rFonts w:eastAsia="KaiTi" w:hint="eastAsia"/>
          <w:bCs/>
          <w:sz w:val="24"/>
          <w:lang w:eastAsia="zh-CN"/>
        </w:rPr>
        <w:t>秘书处的评论</w:t>
      </w:r>
    </w:p>
    <w:p w14:paraId="7F48EAB2" w14:textId="4EC569F1" w:rsidR="00C00322" w:rsidRPr="005816CA" w:rsidRDefault="00E457A1" w:rsidP="00C00322">
      <w:pPr>
        <w:pStyle w:val="Heading1"/>
        <w:rPr>
          <w:sz w:val="24"/>
          <w:lang w:eastAsia="zh-CN"/>
        </w:rPr>
      </w:pPr>
      <w:r w:rsidRPr="00E457A1">
        <w:rPr>
          <w:rFonts w:hint="eastAsia"/>
          <w:sz w:val="24"/>
          <w:lang w:val="en-US" w:eastAsia="zh-CN"/>
        </w:rPr>
        <w:t>秘书处在审查这些申请时考虑了第</w:t>
      </w:r>
      <w:r w:rsidRPr="00E457A1">
        <w:rPr>
          <w:rFonts w:hint="eastAsia"/>
          <w:sz w:val="24"/>
          <w:lang w:val="en-US" w:eastAsia="zh-CN"/>
        </w:rPr>
        <w:t xml:space="preserve"> 87/50 </w:t>
      </w:r>
      <w:r w:rsidRPr="00E457A1">
        <w:rPr>
          <w:rFonts w:hint="eastAsia"/>
          <w:sz w:val="24"/>
          <w:lang w:val="en-US" w:eastAsia="zh-CN"/>
        </w:rPr>
        <w:t>号决定所载基加利执行计划编制准则、拟议的项目编制活动以及这些活动与两国国内的扶持活动和其他氢氟碳化物相关项目的联系。</w:t>
      </w:r>
    </w:p>
    <w:p w14:paraId="2B60B4FA" w14:textId="359AA0D2" w:rsidR="00C00322" w:rsidRPr="005816CA" w:rsidRDefault="00A34E40" w:rsidP="00C00322">
      <w:pPr>
        <w:pStyle w:val="Heading1"/>
        <w:rPr>
          <w:sz w:val="24"/>
          <w:lang w:eastAsia="zh-CN"/>
        </w:rPr>
      </w:pPr>
      <w:r w:rsidRPr="00A34E40">
        <w:rPr>
          <w:rFonts w:hint="eastAsia"/>
          <w:sz w:val="24"/>
          <w:lang w:val="en-US" w:eastAsia="zh-CN"/>
        </w:rPr>
        <w:t>德国政府作为牵头执行机构，采用基加利执行计划项目编制申请格式，说明了为制定肯尼亚基加利执行计划的总体战略所需要开展的活动。</w:t>
      </w:r>
      <w:r w:rsidRPr="00A34E40">
        <w:rPr>
          <w:rFonts w:hint="eastAsia"/>
          <w:sz w:val="24"/>
          <w:lang w:val="en-US" w:eastAsia="zh-CN"/>
        </w:rPr>
        <w:t xml:space="preserve"> </w:t>
      </w:r>
      <w:r w:rsidRPr="00A34E40">
        <w:rPr>
          <w:rFonts w:hint="eastAsia"/>
          <w:sz w:val="24"/>
          <w:lang w:val="en-US" w:eastAsia="zh-CN"/>
        </w:rPr>
        <w:t>提交的材料包括</w:t>
      </w:r>
      <w:r w:rsidRPr="00A34E40">
        <w:rPr>
          <w:rFonts w:hint="eastAsia"/>
          <w:sz w:val="24"/>
          <w:lang w:val="en-US" w:eastAsia="zh-CN"/>
        </w:rPr>
        <w:t>2019</w:t>
      </w:r>
      <w:r w:rsidRPr="00A34E40">
        <w:rPr>
          <w:rFonts w:hint="eastAsia"/>
          <w:sz w:val="24"/>
          <w:lang w:val="en-US" w:eastAsia="zh-CN"/>
        </w:rPr>
        <w:t>至</w:t>
      </w:r>
      <w:r w:rsidRPr="00A34E40">
        <w:rPr>
          <w:rFonts w:hint="eastAsia"/>
          <w:sz w:val="24"/>
          <w:lang w:val="en-US" w:eastAsia="zh-CN"/>
        </w:rPr>
        <w:t xml:space="preserve"> 2021 </w:t>
      </w:r>
      <w:r w:rsidRPr="00A34E40">
        <w:rPr>
          <w:rFonts w:hint="eastAsia"/>
          <w:sz w:val="24"/>
          <w:lang w:val="en-US" w:eastAsia="zh-CN"/>
        </w:rPr>
        <w:t>年的氢氟碳化物和氢氟碳化物混合物消费量数据。项目编制活动包括：全国氢氟碳化物消费量调查和数据收集；关于氢氟碳化物、基于氢氟碳化物的设备和替代品使用情况的行业分析；</w:t>
      </w:r>
      <w:r w:rsidRPr="00A34E40">
        <w:rPr>
          <w:rFonts w:hint="eastAsia"/>
          <w:sz w:val="24"/>
          <w:lang w:val="en-US" w:eastAsia="zh-CN"/>
        </w:rPr>
        <w:t xml:space="preserve"> </w:t>
      </w:r>
      <w:r w:rsidRPr="00A34E40">
        <w:rPr>
          <w:rFonts w:hint="eastAsia"/>
          <w:sz w:val="24"/>
          <w:lang w:val="en-US" w:eastAsia="zh-CN"/>
        </w:rPr>
        <w:t>与利益攸关方举行磋商和数据核实会议；</w:t>
      </w:r>
      <w:r w:rsidRPr="00A34E40">
        <w:rPr>
          <w:rFonts w:hint="eastAsia"/>
          <w:sz w:val="24"/>
          <w:lang w:val="en-US" w:eastAsia="zh-CN"/>
        </w:rPr>
        <w:t xml:space="preserve"> </w:t>
      </w:r>
      <w:r w:rsidRPr="00A34E40">
        <w:rPr>
          <w:rFonts w:hint="eastAsia"/>
          <w:sz w:val="24"/>
          <w:lang w:val="en-US" w:eastAsia="zh-CN"/>
        </w:rPr>
        <w:t>制定初步的氢氟碳化物相关政策，包括制定氢氟碳化物进口配额制度；</w:t>
      </w:r>
      <w:r w:rsidRPr="00A34E40">
        <w:rPr>
          <w:rFonts w:hint="eastAsia"/>
          <w:sz w:val="24"/>
          <w:lang w:val="en-US" w:eastAsia="zh-CN"/>
        </w:rPr>
        <w:t xml:space="preserve"> </w:t>
      </w:r>
      <w:r w:rsidRPr="00A34E40">
        <w:rPr>
          <w:rFonts w:hint="eastAsia"/>
          <w:sz w:val="24"/>
          <w:lang w:val="en-US" w:eastAsia="zh-CN"/>
        </w:rPr>
        <w:t>评估</w:t>
      </w:r>
      <w:r w:rsidR="00E638CB">
        <w:rPr>
          <w:rFonts w:hint="eastAsia"/>
          <w:sz w:val="24"/>
          <w:lang w:val="en-US" w:eastAsia="zh-CN"/>
        </w:rPr>
        <w:t>维修</w:t>
      </w:r>
      <w:r w:rsidRPr="00A34E40">
        <w:rPr>
          <w:rFonts w:hint="eastAsia"/>
          <w:sz w:val="24"/>
          <w:lang w:val="en-US" w:eastAsia="zh-CN"/>
        </w:rPr>
        <w:t>行业的培训需求并审查现有的回收和再循环计划；</w:t>
      </w:r>
      <w:r w:rsidRPr="00A34E40">
        <w:rPr>
          <w:rFonts w:hint="eastAsia"/>
          <w:sz w:val="24"/>
          <w:lang w:val="en-US" w:eastAsia="zh-CN"/>
        </w:rPr>
        <w:t xml:space="preserve"> </w:t>
      </w:r>
      <w:r w:rsidRPr="00A34E40">
        <w:rPr>
          <w:rFonts w:hint="eastAsia"/>
          <w:sz w:val="24"/>
          <w:lang w:val="en-US" w:eastAsia="zh-CN"/>
        </w:rPr>
        <w:t>制定提高冷却设备能效的国家战略；</w:t>
      </w:r>
      <w:r w:rsidRPr="00A34E40">
        <w:rPr>
          <w:rFonts w:hint="eastAsia"/>
          <w:sz w:val="24"/>
          <w:lang w:val="en-US" w:eastAsia="zh-CN"/>
        </w:rPr>
        <w:t xml:space="preserve"> </w:t>
      </w:r>
      <w:r w:rsidRPr="00A34E40">
        <w:rPr>
          <w:rFonts w:hint="eastAsia"/>
          <w:sz w:val="24"/>
          <w:lang w:val="en-US" w:eastAsia="zh-CN"/>
        </w:rPr>
        <w:t>项目执行过程中的性别平等主流化考虑因素；</w:t>
      </w:r>
      <w:r w:rsidRPr="00A34E40">
        <w:rPr>
          <w:rFonts w:hint="eastAsia"/>
          <w:sz w:val="24"/>
          <w:lang w:val="en-US" w:eastAsia="zh-CN"/>
        </w:rPr>
        <w:t xml:space="preserve"> </w:t>
      </w:r>
      <w:r w:rsidRPr="00A34E40">
        <w:rPr>
          <w:rFonts w:hint="eastAsia"/>
          <w:sz w:val="24"/>
          <w:lang w:val="en-US" w:eastAsia="zh-CN"/>
        </w:rPr>
        <w:t>制定逐步减少氢氟碳化物的总体战略；制定一项沟通和外联计划。</w:t>
      </w:r>
      <w:r w:rsidR="00C00322" w:rsidRPr="005816CA">
        <w:rPr>
          <w:sz w:val="24"/>
          <w:lang w:eastAsia="zh-CN"/>
        </w:rPr>
        <w:t xml:space="preserve">  </w:t>
      </w:r>
    </w:p>
    <w:p w14:paraId="380B91E5" w14:textId="731ABB6C" w:rsidR="00C00322" w:rsidRPr="005816CA" w:rsidRDefault="00536D47" w:rsidP="00C00322">
      <w:pPr>
        <w:pStyle w:val="Heading1"/>
        <w:rPr>
          <w:sz w:val="24"/>
          <w:lang w:eastAsia="zh-CN"/>
        </w:rPr>
      </w:pPr>
      <w:r w:rsidRPr="00536D47">
        <w:rPr>
          <w:rFonts w:hint="eastAsia"/>
          <w:sz w:val="24"/>
          <w:lang w:val="en-US" w:eastAsia="zh-CN"/>
        </w:rPr>
        <w:t>德国政府确认，基加利执行计划总体战略的项目编制工作将借鉴在扶持活动下开展的活动，因为这些活动是与逐步减少氢氟碳化物相关的最初行动，为批准《基加利修正案》做出了贡献。</w:t>
      </w:r>
    </w:p>
    <w:p w14:paraId="2EE8C513" w14:textId="0B45308F" w:rsidR="00C00322" w:rsidRPr="005816CA" w:rsidRDefault="00536D47" w:rsidP="00C00322">
      <w:pPr>
        <w:pStyle w:val="Heading1"/>
        <w:rPr>
          <w:sz w:val="24"/>
          <w:lang w:eastAsia="zh-CN"/>
        </w:rPr>
      </w:pPr>
      <w:r w:rsidRPr="00536D47">
        <w:rPr>
          <w:rFonts w:hint="eastAsia"/>
          <w:sz w:val="24"/>
          <w:lang w:val="en-US" w:eastAsia="zh-CN"/>
        </w:rPr>
        <w:lastRenderedPageBreak/>
        <w:t>秘书处注意到，肯尼亚已于</w:t>
      </w:r>
      <w:r w:rsidRPr="00536D47">
        <w:rPr>
          <w:rFonts w:hint="eastAsia"/>
          <w:sz w:val="24"/>
          <w:lang w:val="en-US" w:eastAsia="zh-CN"/>
        </w:rPr>
        <w:t xml:space="preserve"> 2023 </w:t>
      </w:r>
      <w:r w:rsidRPr="00536D47">
        <w:rPr>
          <w:rFonts w:hint="eastAsia"/>
          <w:sz w:val="24"/>
          <w:lang w:val="en-US" w:eastAsia="zh-CN"/>
        </w:rPr>
        <w:t>年</w:t>
      </w:r>
      <w:r w:rsidRPr="00536D47">
        <w:rPr>
          <w:rFonts w:hint="eastAsia"/>
          <w:sz w:val="24"/>
          <w:lang w:val="en-US" w:eastAsia="zh-CN"/>
        </w:rPr>
        <w:t xml:space="preserve"> 9 </w:t>
      </w:r>
      <w:r w:rsidRPr="00536D47">
        <w:rPr>
          <w:rFonts w:hint="eastAsia"/>
          <w:sz w:val="24"/>
          <w:lang w:val="en-US" w:eastAsia="zh-CN"/>
        </w:rPr>
        <w:t>月</w:t>
      </w:r>
      <w:r w:rsidRPr="00536D47">
        <w:rPr>
          <w:rFonts w:hint="eastAsia"/>
          <w:sz w:val="24"/>
          <w:lang w:val="en-US" w:eastAsia="zh-CN"/>
        </w:rPr>
        <w:t xml:space="preserve"> 22 </w:t>
      </w:r>
      <w:r w:rsidRPr="00536D47">
        <w:rPr>
          <w:rFonts w:hint="eastAsia"/>
          <w:sz w:val="24"/>
          <w:lang w:val="en-US" w:eastAsia="zh-CN"/>
        </w:rPr>
        <w:t>日批准了《基加利修正案》；</w:t>
      </w:r>
      <w:r w:rsidRPr="00536D47">
        <w:rPr>
          <w:rFonts w:hint="eastAsia"/>
          <w:sz w:val="24"/>
          <w:lang w:val="en-US" w:eastAsia="zh-CN"/>
        </w:rPr>
        <w:t xml:space="preserve"> </w:t>
      </w:r>
      <w:r w:rsidRPr="00536D47">
        <w:rPr>
          <w:rFonts w:hint="eastAsia"/>
          <w:sz w:val="24"/>
          <w:lang w:val="en-US" w:eastAsia="zh-CN"/>
        </w:rPr>
        <w:t>该国提供了认可信；</w:t>
      </w:r>
      <w:r w:rsidRPr="00536D47">
        <w:rPr>
          <w:rFonts w:hint="eastAsia"/>
          <w:sz w:val="24"/>
          <w:lang w:val="en-US" w:eastAsia="zh-CN"/>
        </w:rPr>
        <w:t xml:space="preserve"> </w:t>
      </w:r>
      <w:r w:rsidRPr="00536D47">
        <w:rPr>
          <w:rFonts w:hint="eastAsia"/>
          <w:sz w:val="24"/>
          <w:lang w:val="en-US" w:eastAsia="zh-CN"/>
        </w:rPr>
        <w:t>所申请的供资符合第</w:t>
      </w:r>
      <w:r w:rsidRPr="00536D47">
        <w:rPr>
          <w:rFonts w:hint="eastAsia"/>
          <w:sz w:val="24"/>
          <w:lang w:val="en-US" w:eastAsia="zh-CN"/>
        </w:rPr>
        <w:t xml:space="preserve"> 87/50</w:t>
      </w:r>
      <w:r w:rsidRPr="00536D47">
        <w:rPr>
          <w:rFonts w:hint="eastAsia"/>
          <w:sz w:val="24"/>
          <w:lang w:val="en-US" w:eastAsia="zh-CN"/>
        </w:rPr>
        <w:t>号决定</w:t>
      </w:r>
      <w:r w:rsidRPr="00536D47">
        <w:rPr>
          <w:rFonts w:hint="eastAsia"/>
          <w:sz w:val="24"/>
          <w:lang w:val="en-US" w:eastAsia="zh-CN"/>
        </w:rPr>
        <w:t>(c)</w:t>
      </w:r>
      <w:r w:rsidRPr="00536D47">
        <w:rPr>
          <w:rFonts w:hint="eastAsia"/>
          <w:sz w:val="24"/>
          <w:lang w:val="en-US" w:eastAsia="zh-CN"/>
        </w:rPr>
        <w:t>段。</w:t>
      </w:r>
    </w:p>
    <w:p w14:paraId="32DD3D4C" w14:textId="43BFE59A" w:rsidR="00C00322" w:rsidRPr="00536D47" w:rsidRDefault="00536D47" w:rsidP="00536D47">
      <w:pPr>
        <w:keepNext/>
        <w:spacing w:after="240"/>
        <w:rPr>
          <w:rFonts w:eastAsia="KaiTi"/>
          <w:bCs/>
          <w:sz w:val="24"/>
          <w:lang w:eastAsia="zh-CN"/>
        </w:rPr>
      </w:pPr>
      <w:r w:rsidRPr="00536D47">
        <w:rPr>
          <w:rFonts w:eastAsia="KaiTi" w:hint="eastAsia"/>
          <w:bCs/>
          <w:sz w:val="24"/>
          <w:lang w:eastAsia="zh-CN"/>
        </w:rPr>
        <w:t>秘书处的建议</w:t>
      </w:r>
    </w:p>
    <w:p w14:paraId="6C856CD1" w14:textId="78B86E5B" w:rsidR="00C00322" w:rsidRPr="005816CA" w:rsidRDefault="00211484" w:rsidP="00C00322">
      <w:pPr>
        <w:pStyle w:val="Heading1"/>
        <w:widowControl w:val="0"/>
        <w:rPr>
          <w:b/>
          <w:sz w:val="24"/>
          <w:lang w:val="en-GB" w:eastAsia="zh-CN"/>
        </w:rPr>
      </w:pPr>
      <w:r w:rsidRPr="00211484">
        <w:rPr>
          <w:rFonts w:hint="eastAsia"/>
          <w:sz w:val="24"/>
          <w:lang w:val="en-US" w:eastAsia="zh-CN"/>
        </w:rPr>
        <w:t>秘书处建议按照表</w:t>
      </w:r>
      <w:r w:rsidRPr="00211484">
        <w:rPr>
          <w:rFonts w:hint="eastAsia"/>
          <w:sz w:val="24"/>
          <w:lang w:val="en-US" w:eastAsia="zh-CN"/>
        </w:rPr>
        <w:t xml:space="preserve"> 1 </w:t>
      </w:r>
      <w:r w:rsidRPr="00211484">
        <w:rPr>
          <w:rFonts w:hint="eastAsia"/>
          <w:sz w:val="24"/>
          <w:lang w:val="en-US" w:eastAsia="zh-CN"/>
        </w:rPr>
        <w:t>所示供资水平，一揽子批准巴西和肯尼亚基加利氢氟碳化物执行计划第一阶段的项目编制活动。</w:t>
      </w:r>
    </w:p>
    <w:p w14:paraId="55AC7075" w14:textId="5DCEBE36" w:rsidR="00C00322" w:rsidRPr="005816CA" w:rsidRDefault="00211484" w:rsidP="00C00322">
      <w:pPr>
        <w:spacing w:after="240"/>
        <w:rPr>
          <w:sz w:val="24"/>
          <w:u w:val="single"/>
          <w:lang w:eastAsia="zh-CN"/>
        </w:rPr>
      </w:pPr>
      <w:r w:rsidRPr="00211484">
        <w:rPr>
          <w:rFonts w:hint="eastAsia"/>
          <w:sz w:val="24"/>
          <w:u w:val="single"/>
          <w:lang w:val="en-US" w:eastAsia="zh-CN"/>
        </w:rPr>
        <w:t>编制一个试点项目，在逐步减少氢氟碳化物方面使替代技术和设备</w:t>
      </w:r>
      <w:r w:rsidR="009461C3">
        <w:rPr>
          <w:rFonts w:hint="eastAsia"/>
          <w:sz w:val="24"/>
          <w:u w:val="single"/>
          <w:lang w:val="en-US" w:eastAsia="zh-CN"/>
        </w:rPr>
        <w:t>保持</w:t>
      </w:r>
      <w:r w:rsidRPr="00211484">
        <w:rPr>
          <w:rFonts w:hint="eastAsia"/>
          <w:sz w:val="24"/>
          <w:u w:val="single"/>
          <w:lang w:val="en-US" w:eastAsia="zh-CN"/>
        </w:rPr>
        <w:t>和</w:t>
      </w:r>
      <w:r w:rsidRPr="00211484">
        <w:rPr>
          <w:rFonts w:hint="eastAsia"/>
          <w:sz w:val="24"/>
          <w:u w:val="single"/>
          <w:lang w:val="en-US" w:eastAsia="zh-CN"/>
        </w:rPr>
        <w:t>/</w:t>
      </w:r>
      <w:r w:rsidRPr="00211484">
        <w:rPr>
          <w:rFonts w:hint="eastAsia"/>
          <w:sz w:val="24"/>
          <w:u w:val="single"/>
          <w:lang w:val="en-US" w:eastAsia="zh-CN"/>
        </w:rPr>
        <w:t>或提高能效</w:t>
      </w:r>
      <w:r w:rsidR="00C00322" w:rsidRPr="005816CA">
        <w:rPr>
          <w:rStyle w:val="FootnoteReference"/>
          <w:sz w:val="24"/>
          <w:u w:val="single"/>
        </w:rPr>
        <w:footnoteReference w:id="5"/>
      </w:r>
      <w:r w:rsidR="00C00322" w:rsidRPr="005816CA">
        <w:rPr>
          <w:sz w:val="24"/>
          <w:u w:val="single"/>
          <w:lang w:eastAsia="zh-CN"/>
        </w:rPr>
        <w:t xml:space="preserve"> </w:t>
      </w:r>
    </w:p>
    <w:p w14:paraId="53630CF2" w14:textId="1010D8EE" w:rsidR="00C00322" w:rsidRPr="005816CA" w:rsidRDefault="009461C3" w:rsidP="00C00322">
      <w:pPr>
        <w:pStyle w:val="Heading1"/>
        <w:rPr>
          <w:sz w:val="24"/>
          <w:lang w:eastAsia="zh-CN"/>
        </w:rPr>
      </w:pPr>
      <w:r w:rsidRPr="009461C3">
        <w:rPr>
          <w:rFonts w:hint="eastAsia"/>
          <w:sz w:val="24"/>
          <w:lang w:val="en-US" w:eastAsia="zh-CN"/>
        </w:rPr>
        <w:t>德国政府提交了肯尼亚和多哥保持和</w:t>
      </w:r>
      <w:r w:rsidRPr="009461C3">
        <w:rPr>
          <w:rFonts w:hint="eastAsia"/>
          <w:sz w:val="24"/>
          <w:lang w:val="en-US" w:eastAsia="zh-CN"/>
        </w:rPr>
        <w:t>/</w:t>
      </w:r>
      <w:r w:rsidRPr="009461C3">
        <w:rPr>
          <w:rFonts w:hint="eastAsia"/>
          <w:sz w:val="24"/>
          <w:lang w:val="en-US" w:eastAsia="zh-CN"/>
        </w:rPr>
        <w:t>或提高能效试点项目的项目编制申请，如表</w:t>
      </w:r>
      <w:r w:rsidRPr="009461C3">
        <w:rPr>
          <w:rFonts w:hint="eastAsia"/>
          <w:sz w:val="24"/>
          <w:lang w:val="en-US" w:eastAsia="zh-CN"/>
        </w:rPr>
        <w:t xml:space="preserve"> 1 </w:t>
      </w:r>
      <w:r w:rsidRPr="009461C3">
        <w:rPr>
          <w:rFonts w:hint="eastAsia"/>
          <w:sz w:val="24"/>
          <w:lang w:val="en-US" w:eastAsia="zh-CN"/>
        </w:rPr>
        <w:t>所示。这些申请是根据第</w:t>
      </w:r>
      <w:r w:rsidRPr="009461C3">
        <w:rPr>
          <w:rFonts w:hint="eastAsia"/>
          <w:sz w:val="24"/>
          <w:lang w:val="en-US" w:eastAsia="zh-CN"/>
        </w:rPr>
        <w:t xml:space="preserve"> 91/65 </w:t>
      </w:r>
      <w:r w:rsidRPr="009461C3">
        <w:rPr>
          <w:rFonts w:hint="eastAsia"/>
          <w:sz w:val="24"/>
          <w:lang w:val="en-US" w:eastAsia="zh-CN"/>
        </w:rPr>
        <w:t>号决定提交。</w:t>
      </w:r>
    </w:p>
    <w:p w14:paraId="19F494F4" w14:textId="08187966" w:rsidR="00C00322" w:rsidRPr="005816CA" w:rsidRDefault="00F66043" w:rsidP="00C00322">
      <w:pPr>
        <w:pStyle w:val="Heading1"/>
        <w:rPr>
          <w:sz w:val="24"/>
          <w:lang w:eastAsia="zh-CN"/>
        </w:rPr>
      </w:pPr>
      <w:r w:rsidRPr="00F66043">
        <w:rPr>
          <w:rFonts w:hint="eastAsia"/>
          <w:sz w:val="24"/>
          <w:lang w:val="en-US" w:eastAsia="zh-CN"/>
        </w:rPr>
        <w:t>为肯尼亚编制项目的申请包括说明一个在当地一家超市采用节能低全球升温潜能值制冷剂（跨临界二氧化碳）的试点示范项目的目标、预期成果和活动。已确定将拥有</w:t>
      </w:r>
      <w:r w:rsidRPr="00F66043">
        <w:rPr>
          <w:rFonts w:hint="eastAsia"/>
          <w:sz w:val="24"/>
          <w:lang w:val="en-US" w:eastAsia="zh-CN"/>
        </w:rPr>
        <w:t xml:space="preserve"> 84 </w:t>
      </w:r>
      <w:r w:rsidRPr="00F66043">
        <w:rPr>
          <w:rFonts w:hint="eastAsia"/>
          <w:sz w:val="24"/>
          <w:lang w:val="en-US" w:eastAsia="zh-CN"/>
        </w:rPr>
        <w:t>家分店的全国连锁店</w:t>
      </w:r>
      <w:proofErr w:type="spellStart"/>
      <w:r w:rsidRPr="00F66043">
        <w:rPr>
          <w:rFonts w:hint="eastAsia"/>
          <w:sz w:val="24"/>
          <w:lang w:val="en-US" w:eastAsia="zh-CN"/>
        </w:rPr>
        <w:t>Naivas</w:t>
      </w:r>
      <w:proofErr w:type="spellEnd"/>
      <w:r w:rsidRPr="00F66043">
        <w:rPr>
          <w:rFonts w:hint="eastAsia"/>
          <w:sz w:val="24"/>
          <w:lang w:val="en-US" w:eastAsia="zh-CN"/>
        </w:rPr>
        <w:t>作为潜在受援企业，并已经进行了一些初步讨论。项目编制工作将包括通过对现有分店和当前安装的冷却设备进行详细的技术评估，从而确认受援资格。</w:t>
      </w:r>
      <w:r w:rsidRPr="00F66043">
        <w:rPr>
          <w:rFonts w:hint="eastAsia"/>
          <w:sz w:val="24"/>
          <w:lang w:val="en-US" w:eastAsia="zh-CN"/>
        </w:rPr>
        <w:t xml:space="preserve"> </w:t>
      </w:r>
      <w:r w:rsidRPr="00F66043">
        <w:rPr>
          <w:rFonts w:hint="eastAsia"/>
          <w:sz w:val="24"/>
          <w:lang w:val="en-US" w:eastAsia="zh-CN"/>
        </w:rPr>
        <w:t>由此产生的试点项目将更换一家超市分店的商用制冷系统，代之以使用</w:t>
      </w:r>
      <w:r w:rsidRPr="00F66043">
        <w:rPr>
          <w:rFonts w:hint="eastAsia"/>
          <w:sz w:val="24"/>
          <w:lang w:val="en-US" w:eastAsia="zh-CN"/>
        </w:rPr>
        <w:t>R-404A</w:t>
      </w:r>
      <w:r w:rsidRPr="00F66043">
        <w:rPr>
          <w:rFonts w:hint="eastAsia"/>
          <w:sz w:val="24"/>
          <w:lang w:val="en-US" w:eastAsia="zh-CN"/>
        </w:rPr>
        <w:t>的跨临界二氧化碳系统。试点项目的成果将在</w:t>
      </w:r>
      <w:proofErr w:type="spellStart"/>
      <w:r w:rsidRPr="00F66043">
        <w:rPr>
          <w:rFonts w:hint="eastAsia"/>
          <w:sz w:val="24"/>
          <w:lang w:val="en-US" w:eastAsia="zh-CN"/>
        </w:rPr>
        <w:t>Naivas</w:t>
      </w:r>
      <w:proofErr w:type="spellEnd"/>
      <w:r w:rsidRPr="00F66043">
        <w:rPr>
          <w:rFonts w:hint="eastAsia"/>
          <w:sz w:val="24"/>
          <w:lang w:val="en-US" w:eastAsia="zh-CN"/>
        </w:rPr>
        <w:t>的所有连锁超市推广，还可以有助于其他超市在基加利执行计划第一阶段实现过渡，改为采用跨临界二氧化碳。</w:t>
      </w:r>
      <w:r w:rsidR="00C00322" w:rsidRPr="005816CA">
        <w:rPr>
          <w:sz w:val="24"/>
          <w:lang w:eastAsia="zh-CN"/>
        </w:rPr>
        <w:t xml:space="preserve">  </w:t>
      </w:r>
    </w:p>
    <w:p w14:paraId="570323D7" w14:textId="6588BC21" w:rsidR="00C00322" w:rsidRPr="005816CA" w:rsidRDefault="00975234" w:rsidP="00C00322">
      <w:pPr>
        <w:pStyle w:val="Heading1"/>
        <w:rPr>
          <w:sz w:val="24"/>
          <w:lang w:eastAsia="zh-CN"/>
        </w:rPr>
      </w:pPr>
      <w:r w:rsidRPr="00975234">
        <w:rPr>
          <w:rFonts w:hint="eastAsia"/>
          <w:sz w:val="24"/>
          <w:lang w:val="en-US" w:eastAsia="zh-CN"/>
        </w:rPr>
        <w:t>秘书处注意到，已向本次会议提交了肯尼亚基加利执行计划第一阶段的编制申请。</w:t>
      </w:r>
    </w:p>
    <w:p w14:paraId="2E82C8B9" w14:textId="6449BF5A" w:rsidR="00C00322" w:rsidRPr="005816CA" w:rsidRDefault="00975234" w:rsidP="00C00322">
      <w:pPr>
        <w:pStyle w:val="Heading1"/>
        <w:rPr>
          <w:sz w:val="24"/>
          <w:lang w:eastAsia="zh-CN"/>
        </w:rPr>
      </w:pPr>
      <w:r w:rsidRPr="00975234">
        <w:rPr>
          <w:rFonts w:hint="eastAsia"/>
          <w:sz w:val="24"/>
          <w:lang w:val="en-US" w:eastAsia="zh-CN"/>
        </w:rPr>
        <w:t>为多哥提出的项目编制申请是为了在洛美自治港展示节能低全球升温潜能值空调技术（</w:t>
      </w:r>
      <w:r w:rsidRPr="00975234">
        <w:rPr>
          <w:rFonts w:hint="eastAsia"/>
          <w:sz w:val="24"/>
          <w:lang w:val="en-US" w:eastAsia="zh-CN"/>
        </w:rPr>
        <w:t>R-290</w:t>
      </w:r>
      <w:r w:rsidRPr="00975234">
        <w:rPr>
          <w:rFonts w:hint="eastAsia"/>
          <w:sz w:val="24"/>
          <w:lang w:val="en-US" w:eastAsia="zh-CN"/>
        </w:rPr>
        <w:t>），其中的一个组成部分是提高港口冷却设备的制冷剂质量。</w:t>
      </w:r>
      <w:r w:rsidRPr="00975234">
        <w:rPr>
          <w:rFonts w:hint="eastAsia"/>
          <w:sz w:val="24"/>
          <w:lang w:val="en-US" w:eastAsia="zh-CN"/>
        </w:rPr>
        <w:t xml:space="preserve"> </w:t>
      </w:r>
      <w:r w:rsidRPr="00975234">
        <w:rPr>
          <w:rFonts w:hint="eastAsia"/>
          <w:sz w:val="24"/>
          <w:lang w:val="en-US" w:eastAsia="zh-CN"/>
        </w:rPr>
        <w:t>编制活动将包括：分析建筑结构、整体隔温情况以及已安装机组的能源测量结果，据以制定备选的改进方案；</w:t>
      </w:r>
      <w:r w:rsidRPr="00975234">
        <w:rPr>
          <w:rFonts w:hint="eastAsia"/>
          <w:sz w:val="24"/>
          <w:lang w:val="en-US" w:eastAsia="zh-CN"/>
        </w:rPr>
        <w:t xml:space="preserve"> </w:t>
      </w:r>
      <w:r w:rsidRPr="00975234">
        <w:rPr>
          <w:rFonts w:hint="eastAsia"/>
          <w:sz w:val="24"/>
          <w:lang w:val="en-US" w:eastAsia="zh-CN"/>
        </w:rPr>
        <w:t>进行制冷剂质量核查方面的能力建设；针对利益攸关方进行关于以下问题的提高认识活动：能效、最低能源绩效标准和标识以及制冷和空调设备中使用的经过认证的制冷剂所产生的影响。</w:t>
      </w:r>
    </w:p>
    <w:p w14:paraId="6A5B1DF9" w14:textId="2F24D088" w:rsidR="00C00322" w:rsidRPr="00975234" w:rsidRDefault="00975234" w:rsidP="00975234">
      <w:pPr>
        <w:keepNext/>
        <w:spacing w:after="240"/>
        <w:rPr>
          <w:rFonts w:eastAsia="KaiTi"/>
          <w:bCs/>
          <w:sz w:val="24"/>
          <w:lang w:eastAsia="zh-CN"/>
        </w:rPr>
      </w:pPr>
      <w:r w:rsidRPr="00975234">
        <w:rPr>
          <w:rFonts w:eastAsia="KaiTi" w:hint="eastAsia"/>
          <w:bCs/>
          <w:sz w:val="24"/>
          <w:lang w:eastAsia="zh-CN"/>
        </w:rPr>
        <w:t>秘书处的评论</w:t>
      </w:r>
    </w:p>
    <w:p w14:paraId="594947B8" w14:textId="2DF6011E" w:rsidR="00C00322" w:rsidRPr="005816CA" w:rsidRDefault="00615E4F" w:rsidP="00C00322">
      <w:pPr>
        <w:pStyle w:val="Heading1"/>
        <w:rPr>
          <w:sz w:val="24"/>
          <w:lang w:eastAsia="zh-CN"/>
        </w:rPr>
      </w:pPr>
      <w:r w:rsidRPr="00615E4F">
        <w:rPr>
          <w:rFonts w:hint="eastAsia"/>
          <w:sz w:val="24"/>
          <w:lang w:val="en-US" w:eastAsia="zh-CN"/>
        </w:rPr>
        <w:t>关于编制一个在肯尼亚保持和</w:t>
      </w:r>
      <w:r w:rsidRPr="00615E4F">
        <w:rPr>
          <w:rFonts w:hint="eastAsia"/>
          <w:sz w:val="24"/>
          <w:lang w:val="en-US" w:eastAsia="zh-CN"/>
        </w:rPr>
        <w:t>/</w:t>
      </w:r>
      <w:r w:rsidRPr="00615E4F">
        <w:rPr>
          <w:rFonts w:hint="eastAsia"/>
          <w:sz w:val="24"/>
          <w:lang w:val="en-US" w:eastAsia="zh-CN"/>
        </w:rPr>
        <w:t>或提高能效的试点项目的申请，秘书处指出，这属于第</w:t>
      </w:r>
      <w:r w:rsidRPr="00615E4F">
        <w:rPr>
          <w:rFonts w:hint="eastAsia"/>
          <w:sz w:val="24"/>
          <w:lang w:val="en-US" w:eastAsia="zh-CN"/>
        </w:rPr>
        <w:t xml:space="preserve"> 91/65 </w:t>
      </w:r>
      <w:r w:rsidRPr="00615E4F">
        <w:rPr>
          <w:rFonts w:hint="eastAsia"/>
          <w:sz w:val="24"/>
          <w:lang w:val="en-US" w:eastAsia="zh-CN"/>
        </w:rPr>
        <w:t>号决定</w:t>
      </w:r>
      <w:r w:rsidRPr="00615E4F">
        <w:rPr>
          <w:rFonts w:hint="eastAsia"/>
          <w:sz w:val="24"/>
          <w:lang w:val="en-US" w:eastAsia="zh-CN"/>
        </w:rPr>
        <w:t>(b)(</w:t>
      </w:r>
      <w:r w:rsidRPr="00142DC2">
        <w:rPr>
          <w:rFonts w:hint="eastAsia"/>
          <w:sz w:val="20"/>
          <w:szCs w:val="20"/>
          <w:lang w:val="en-US" w:eastAsia="zh-CN"/>
        </w:rPr>
        <w:t>一</w:t>
      </w:r>
      <w:r w:rsidRPr="00615E4F">
        <w:rPr>
          <w:rFonts w:hint="eastAsia"/>
          <w:sz w:val="24"/>
          <w:lang w:val="en-US" w:eastAsia="zh-CN"/>
        </w:rPr>
        <w:t xml:space="preserve">)c </w:t>
      </w:r>
      <w:r w:rsidRPr="00615E4F">
        <w:rPr>
          <w:rFonts w:hint="eastAsia"/>
          <w:sz w:val="24"/>
          <w:lang w:val="en-US" w:eastAsia="zh-CN"/>
        </w:rPr>
        <w:t>段</w:t>
      </w:r>
      <w:r w:rsidRPr="00615E4F">
        <w:rPr>
          <w:sz w:val="24"/>
          <w:vertAlign w:val="superscript"/>
        </w:rPr>
        <w:footnoteReference w:id="6"/>
      </w:r>
      <w:r w:rsidRPr="00615E4F">
        <w:rPr>
          <w:rFonts w:hint="eastAsia"/>
          <w:sz w:val="24"/>
          <w:lang w:val="en-US" w:eastAsia="zh-CN"/>
        </w:rPr>
        <w:t>的范围。</w:t>
      </w:r>
      <w:r w:rsidRPr="00615E4F">
        <w:rPr>
          <w:rFonts w:hint="eastAsia"/>
          <w:sz w:val="24"/>
          <w:lang w:val="en-US" w:eastAsia="zh-CN"/>
        </w:rPr>
        <w:t xml:space="preserve"> </w:t>
      </w:r>
      <w:r w:rsidRPr="00615E4F">
        <w:rPr>
          <w:rFonts w:hint="eastAsia"/>
          <w:sz w:val="24"/>
          <w:lang w:val="en-US" w:eastAsia="zh-CN"/>
        </w:rPr>
        <w:t>秘书处还指出，所编制的项目将对在一家超市使用</w:t>
      </w:r>
      <w:r w:rsidRPr="00615E4F">
        <w:rPr>
          <w:rFonts w:hint="eastAsia"/>
          <w:sz w:val="24"/>
          <w:lang w:val="en-US" w:eastAsia="zh-CN"/>
        </w:rPr>
        <w:t xml:space="preserve"> R-404A </w:t>
      </w:r>
      <w:r w:rsidRPr="00615E4F">
        <w:rPr>
          <w:rFonts w:hint="eastAsia"/>
          <w:sz w:val="24"/>
          <w:lang w:val="en-US" w:eastAsia="zh-CN"/>
        </w:rPr>
        <w:t>制冷系统和在另一家超市使用跨临界二氧化碳分别提高的能效加以比较。</w:t>
      </w:r>
      <w:r w:rsidRPr="00615E4F">
        <w:rPr>
          <w:rFonts w:hint="eastAsia"/>
          <w:sz w:val="24"/>
          <w:lang w:val="en-US" w:eastAsia="zh-CN"/>
        </w:rPr>
        <w:t xml:space="preserve"> </w:t>
      </w:r>
      <w:r w:rsidRPr="00615E4F">
        <w:rPr>
          <w:rFonts w:hint="eastAsia"/>
          <w:sz w:val="24"/>
          <w:lang w:val="en-US" w:eastAsia="zh-CN"/>
        </w:rPr>
        <w:t>德国政府表示，这个方法可确保显著提高能效并减少温室气体排放，具有很大的潜力加以推广和扩展成为一个针对该国超市行业的能源管理项目。</w:t>
      </w:r>
    </w:p>
    <w:p w14:paraId="6B513429" w14:textId="599A55A8" w:rsidR="00C00322" w:rsidRPr="005816CA" w:rsidRDefault="00142DC2" w:rsidP="00C00322">
      <w:pPr>
        <w:pStyle w:val="Heading1"/>
        <w:rPr>
          <w:sz w:val="24"/>
          <w:lang w:eastAsia="zh-CN"/>
        </w:rPr>
      </w:pPr>
      <w:r w:rsidRPr="00142DC2">
        <w:rPr>
          <w:rFonts w:hint="eastAsia"/>
          <w:sz w:val="24"/>
          <w:lang w:val="en-US" w:eastAsia="zh-CN"/>
        </w:rPr>
        <w:t>关于为多哥提出的申请，秘书处指出，该国是一个低消费量国家，第</w:t>
      </w:r>
      <w:r w:rsidRPr="00142DC2">
        <w:rPr>
          <w:rFonts w:hint="eastAsia"/>
          <w:sz w:val="24"/>
          <w:lang w:val="en-US" w:eastAsia="zh-CN"/>
        </w:rPr>
        <w:t xml:space="preserve"> 91/65 </w:t>
      </w:r>
      <w:r w:rsidRPr="00142DC2">
        <w:rPr>
          <w:rFonts w:hint="eastAsia"/>
          <w:sz w:val="24"/>
          <w:lang w:val="en-US" w:eastAsia="zh-CN"/>
        </w:rPr>
        <w:t>号</w:t>
      </w:r>
      <w:r>
        <w:rPr>
          <w:rFonts w:hint="eastAsia"/>
          <w:sz w:val="24"/>
          <w:lang w:val="en-US" w:eastAsia="zh-CN"/>
        </w:rPr>
        <w:t>决定</w:t>
      </w:r>
      <w:r w:rsidRPr="00142DC2">
        <w:rPr>
          <w:sz w:val="24"/>
          <w:lang w:eastAsia="zh-CN"/>
        </w:rPr>
        <w:t>(b)(</w:t>
      </w:r>
      <w:r w:rsidRPr="00142DC2">
        <w:rPr>
          <w:sz w:val="20"/>
          <w:szCs w:val="20"/>
          <w:lang w:eastAsia="zh-CN"/>
        </w:rPr>
        <w:t>一</w:t>
      </w:r>
      <w:r w:rsidRPr="00142DC2">
        <w:rPr>
          <w:sz w:val="24"/>
          <w:lang w:eastAsia="zh-CN"/>
        </w:rPr>
        <w:t>)d</w:t>
      </w:r>
      <w:r w:rsidRPr="00142DC2">
        <w:rPr>
          <w:sz w:val="24"/>
          <w:lang w:eastAsia="zh-CN"/>
        </w:rPr>
        <w:t>段</w:t>
      </w:r>
      <w:r w:rsidRPr="00142DC2">
        <w:rPr>
          <w:sz w:val="24"/>
          <w:vertAlign w:val="superscript"/>
        </w:rPr>
        <w:footnoteReference w:id="7"/>
      </w:r>
      <w:r w:rsidRPr="00142DC2">
        <w:rPr>
          <w:rFonts w:hint="eastAsia"/>
          <w:sz w:val="24"/>
          <w:lang w:eastAsia="zh-CN"/>
        </w:rPr>
        <w:t>明确界定了根据该</w:t>
      </w:r>
      <w:r w:rsidRPr="00142DC2">
        <w:rPr>
          <w:rFonts w:hint="eastAsia"/>
          <w:sz w:val="24"/>
          <w:lang w:val="en-US" w:eastAsia="zh-CN"/>
        </w:rPr>
        <w:t>决定举办的维修行业试点项目适合开展的活动，并指出所提交</w:t>
      </w:r>
      <w:r w:rsidRPr="00142DC2">
        <w:rPr>
          <w:rFonts w:hint="eastAsia"/>
          <w:sz w:val="24"/>
          <w:lang w:val="en-US" w:eastAsia="zh-CN"/>
        </w:rPr>
        <w:lastRenderedPageBreak/>
        <w:t>的与此类似的其他项目不包括项目编制。</w:t>
      </w:r>
      <w:r w:rsidRPr="00142DC2">
        <w:rPr>
          <w:rFonts w:hint="eastAsia"/>
          <w:sz w:val="24"/>
          <w:lang w:val="en-US" w:eastAsia="zh-CN"/>
        </w:rPr>
        <w:t xml:space="preserve"> </w:t>
      </w:r>
      <w:r w:rsidRPr="00142DC2">
        <w:rPr>
          <w:rFonts w:hint="eastAsia"/>
          <w:sz w:val="24"/>
          <w:lang w:val="en-US" w:eastAsia="zh-CN"/>
        </w:rPr>
        <w:t>此外，考虑提高</w:t>
      </w:r>
      <w:r w:rsidRPr="00142DC2">
        <w:rPr>
          <w:rFonts w:hint="eastAsia"/>
          <w:sz w:val="24"/>
          <w:lang w:val="en-US" w:eastAsia="zh-CN"/>
        </w:rPr>
        <w:t>R-290</w:t>
      </w:r>
      <w:r w:rsidRPr="00142DC2">
        <w:rPr>
          <w:rFonts w:hint="eastAsia"/>
          <w:sz w:val="24"/>
          <w:lang w:val="en-US" w:eastAsia="zh-CN"/>
        </w:rPr>
        <w:t>制冷剂质量的组成部分似乎是一项制造</w:t>
      </w:r>
      <w:r w:rsidR="00E638CB">
        <w:rPr>
          <w:rFonts w:hint="eastAsia"/>
          <w:sz w:val="24"/>
          <w:lang w:val="en-US" w:eastAsia="zh-CN"/>
        </w:rPr>
        <w:t>业</w:t>
      </w:r>
      <w:r w:rsidRPr="00142DC2">
        <w:rPr>
          <w:rFonts w:hint="eastAsia"/>
          <w:sz w:val="24"/>
          <w:lang w:val="en-US" w:eastAsia="zh-CN"/>
        </w:rPr>
        <w:t>活动，秘书处寻求澄清这一点。</w:t>
      </w:r>
      <w:r w:rsidR="00C00322" w:rsidRPr="005816CA">
        <w:rPr>
          <w:sz w:val="24"/>
          <w:lang w:eastAsia="zh-CN"/>
        </w:rPr>
        <w:t xml:space="preserve"> </w:t>
      </w:r>
    </w:p>
    <w:p w14:paraId="254AEC54" w14:textId="461AFCE1" w:rsidR="00C00322" w:rsidRPr="005816CA" w:rsidRDefault="00BE40EF" w:rsidP="00C00322">
      <w:pPr>
        <w:pStyle w:val="Heading1"/>
        <w:rPr>
          <w:sz w:val="24"/>
        </w:rPr>
      </w:pPr>
      <w:r w:rsidRPr="00BE40EF">
        <w:rPr>
          <w:rFonts w:hint="eastAsia"/>
          <w:sz w:val="24"/>
          <w:lang w:val="en-US" w:eastAsia="zh-CN"/>
        </w:rPr>
        <w:t>德国政府澄清了为维修行业编制项目的必要性，指出拟议的项目将非常有助于编制基加利执行计划。</w:t>
      </w:r>
      <w:r w:rsidRPr="00BE40EF">
        <w:rPr>
          <w:rFonts w:hint="eastAsia"/>
          <w:sz w:val="24"/>
          <w:lang w:val="en-US" w:eastAsia="zh-CN"/>
        </w:rPr>
        <w:t xml:space="preserve"> </w:t>
      </w:r>
      <w:r w:rsidRPr="00BE40EF">
        <w:rPr>
          <w:rFonts w:hint="eastAsia"/>
          <w:sz w:val="24"/>
          <w:lang w:val="en-US" w:eastAsia="zh-CN"/>
        </w:rPr>
        <w:t>这个示范项目将支持直接改造为采用诸如</w:t>
      </w:r>
      <w:r w:rsidRPr="00BE40EF">
        <w:rPr>
          <w:rFonts w:hint="eastAsia"/>
          <w:sz w:val="24"/>
          <w:lang w:val="en-US" w:eastAsia="zh-CN"/>
        </w:rPr>
        <w:t xml:space="preserve"> R-290</w:t>
      </w:r>
      <w:r w:rsidRPr="00BE40EF">
        <w:rPr>
          <w:rFonts w:hint="eastAsia"/>
          <w:sz w:val="24"/>
          <w:lang w:val="en-US" w:eastAsia="zh-CN"/>
        </w:rPr>
        <w:t>这样的全球升温潜能值极低的制冷剂，从而增加温室气体减排的影响，并降低替代高全球升温潜能值制冷剂的并不是全球升温潜能值尽可能低的制冷剂的风险。</w:t>
      </w:r>
      <w:r w:rsidRPr="00BE40EF">
        <w:rPr>
          <w:rFonts w:hint="eastAsia"/>
          <w:sz w:val="24"/>
          <w:lang w:val="en-US" w:eastAsia="zh-CN"/>
        </w:rPr>
        <w:t xml:space="preserve"> </w:t>
      </w:r>
      <w:r w:rsidRPr="00BE40EF">
        <w:rPr>
          <w:rFonts w:hint="eastAsia"/>
          <w:sz w:val="24"/>
          <w:lang w:val="en-US" w:eastAsia="zh-CN"/>
        </w:rPr>
        <w:t>关于提高制冷剂质量的问题，德国解释说，多哥目前正在使用</w:t>
      </w:r>
      <w:r w:rsidRPr="00BE40EF">
        <w:rPr>
          <w:rFonts w:hint="eastAsia"/>
          <w:sz w:val="24"/>
          <w:lang w:val="en-US" w:eastAsia="zh-CN"/>
        </w:rPr>
        <w:t>R-290</w:t>
      </w:r>
      <w:r w:rsidRPr="00BE40EF">
        <w:rPr>
          <w:rFonts w:hint="eastAsia"/>
          <w:sz w:val="24"/>
          <w:lang w:val="en-US" w:eastAsia="zh-CN"/>
        </w:rPr>
        <w:t>，但市场上的制冷剂质量差，引起安全隐患。</w:t>
      </w:r>
      <w:r w:rsidRPr="00BE40EF">
        <w:rPr>
          <w:rFonts w:hint="eastAsia"/>
          <w:sz w:val="24"/>
          <w:lang w:val="en-US" w:eastAsia="zh-CN"/>
        </w:rPr>
        <w:t xml:space="preserve"> </w:t>
      </w:r>
      <w:r w:rsidRPr="00BE40EF">
        <w:rPr>
          <w:rFonts w:hint="eastAsia"/>
          <w:sz w:val="24"/>
          <w:lang w:val="en-US" w:eastAsia="zh-CN"/>
        </w:rPr>
        <w:t>拟议的项目还将着眼于改进多哥的</w:t>
      </w:r>
      <w:r w:rsidRPr="00BE40EF">
        <w:rPr>
          <w:rFonts w:hint="eastAsia"/>
          <w:sz w:val="24"/>
          <w:lang w:val="en-US" w:eastAsia="zh-CN"/>
        </w:rPr>
        <w:t xml:space="preserve"> R-290 </w:t>
      </w:r>
      <w:r w:rsidRPr="00BE40EF">
        <w:rPr>
          <w:rFonts w:hint="eastAsia"/>
          <w:sz w:val="24"/>
          <w:lang w:val="en-US" w:eastAsia="zh-CN"/>
        </w:rPr>
        <w:t>供应链，并包括技师的能力建设，从而推广氢氟碳化物替代品。</w:t>
      </w:r>
      <w:r w:rsidRPr="00BE40EF">
        <w:rPr>
          <w:rFonts w:hint="eastAsia"/>
          <w:sz w:val="24"/>
          <w:lang w:val="en-US" w:eastAsia="zh-CN"/>
        </w:rPr>
        <w:t xml:space="preserve"> </w:t>
      </w:r>
      <w:r w:rsidRPr="00BE40EF">
        <w:rPr>
          <w:rFonts w:hint="eastAsia"/>
          <w:sz w:val="24"/>
          <w:lang w:val="en-US" w:eastAsia="zh-CN"/>
        </w:rPr>
        <w:t>第九十次会议核准了多哥基加利执行计划第一阶段的总体战略项目编制供资，数额为</w:t>
      </w:r>
      <w:r w:rsidRPr="00BE40EF">
        <w:rPr>
          <w:rFonts w:hint="eastAsia"/>
          <w:sz w:val="24"/>
          <w:lang w:val="en-US" w:eastAsia="zh-CN"/>
        </w:rPr>
        <w:t xml:space="preserve">170,000 </w:t>
      </w:r>
      <w:r w:rsidRPr="00BE40EF">
        <w:rPr>
          <w:rFonts w:hint="eastAsia"/>
          <w:sz w:val="24"/>
          <w:lang w:val="en-US" w:eastAsia="zh-CN"/>
        </w:rPr>
        <w:t>美元，外加机构支助费用。</w:t>
      </w:r>
      <w:r w:rsidR="00C00322" w:rsidRPr="005816CA">
        <w:rPr>
          <w:rStyle w:val="FootnoteReference"/>
          <w:sz w:val="24"/>
        </w:rPr>
        <w:footnoteReference w:id="8"/>
      </w:r>
    </w:p>
    <w:p w14:paraId="4659077D" w14:textId="0A999F9F" w:rsidR="00C00322" w:rsidRPr="005816CA" w:rsidRDefault="00BE40EF" w:rsidP="00C00322">
      <w:pPr>
        <w:pStyle w:val="Heading1"/>
        <w:rPr>
          <w:sz w:val="24"/>
          <w:lang w:eastAsia="zh-CN"/>
        </w:rPr>
      </w:pPr>
      <w:r w:rsidRPr="00BE40EF">
        <w:rPr>
          <w:rFonts w:hint="eastAsia"/>
          <w:sz w:val="24"/>
          <w:lang w:val="en-US" w:eastAsia="zh-CN"/>
        </w:rPr>
        <w:t>经过进一步讨论，一致认为可以支持</w:t>
      </w:r>
      <w:r w:rsidR="00E638CB">
        <w:rPr>
          <w:rFonts w:hint="eastAsia"/>
          <w:sz w:val="24"/>
          <w:lang w:val="en-US" w:eastAsia="zh-CN"/>
        </w:rPr>
        <w:t>为</w:t>
      </w:r>
      <w:r w:rsidRPr="00BE40EF">
        <w:rPr>
          <w:rFonts w:hint="eastAsia"/>
          <w:sz w:val="24"/>
          <w:lang w:val="en-US" w:eastAsia="zh-CN"/>
        </w:rPr>
        <w:t>多哥</w:t>
      </w:r>
      <w:r w:rsidR="00E638CB">
        <w:rPr>
          <w:rFonts w:hint="eastAsia"/>
          <w:sz w:val="24"/>
          <w:lang w:val="en-US" w:eastAsia="zh-CN"/>
        </w:rPr>
        <w:t>提出</w:t>
      </w:r>
      <w:r w:rsidRPr="00BE40EF">
        <w:rPr>
          <w:rFonts w:hint="eastAsia"/>
          <w:sz w:val="24"/>
          <w:lang w:val="en-US" w:eastAsia="zh-CN"/>
        </w:rPr>
        <w:t>的</w:t>
      </w:r>
      <w:r w:rsidR="00E638CB">
        <w:rPr>
          <w:rFonts w:hint="eastAsia"/>
          <w:sz w:val="24"/>
          <w:lang w:val="en-US" w:eastAsia="zh-CN"/>
        </w:rPr>
        <w:t>申请</w:t>
      </w:r>
      <w:r w:rsidRPr="00BE40EF">
        <w:rPr>
          <w:rFonts w:hint="eastAsia"/>
          <w:sz w:val="24"/>
          <w:lang w:val="en-US" w:eastAsia="zh-CN"/>
        </w:rPr>
        <w:t>，并指出这是根据第</w:t>
      </w:r>
      <w:r w:rsidRPr="00BE40EF">
        <w:rPr>
          <w:rFonts w:hint="eastAsia"/>
          <w:sz w:val="24"/>
          <w:lang w:val="en-US" w:eastAsia="zh-CN"/>
        </w:rPr>
        <w:t xml:space="preserve"> 91/65 </w:t>
      </w:r>
      <w:r w:rsidRPr="00BE40EF">
        <w:rPr>
          <w:rFonts w:hint="eastAsia"/>
          <w:sz w:val="24"/>
          <w:lang w:val="en-US" w:eastAsia="zh-CN"/>
        </w:rPr>
        <w:t>号决定</w:t>
      </w:r>
      <w:r w:rsidR="00E638CB">
        <w:rPr>
          <w:rFonts w:hint="eastAsia"/>
          <w:sz w:val="24"/>
          <w:lang w:val="en-US" w:eastAsia="zh-CN"/>
        </w:rPr>
        <w:t>，</w:t>
      </w:r>
      <w:r w:rsidRPr="00BE40EF">
        <w:rPr>
          <w:rFonts w:hint="eastAsia"/>
          <w:sz w:val="24"/>
          <w:lang w:val="en-US" w:eastAsia="zh-CN"/>
        </w:rPr>
        <w:t>为低消费量国家提出的活动申请。</w:t>
      </w:r>
    </w:p>
    <w:p w14:paraId="6081305B" w14:textId="04E95406" w:rsidR="00C00322" w:rsidRPr="00BE40EF" w:rsidRDefault="00BE40EF" w:rsidP="00BE40EF">
      <w:pPr>
        <w:keepNext/>
        <w:spacing w:after="240"/>
        <w:rPr>
          <w:rFonts w:eastAsia="KaiTi"/>
          <w:bCs/>
          <w:sz w:val="24"/>
          <w:lang w:eastAsia="zh-CN"/>
        </w:rPr>
      </w:pPr>
      <w:r w:rsidRPr="00BE40EF">
        <w:rPr>
          <w:rFonts w:eastAsia="KaiTi" w:hint="eastAsia"/>
          <w:bCs/>
          <w:sz w:val="24"/>
          <w:lang w:eastAsia="zh-CN"/>
        </w:rPr>
        <w:t>秘书处的建议</w:t>
      </w:r>
    </w:p>
    <w:p w14:paraId="57290D1E" w14:textId="620227F6" w:rsidR="00C00322" w:rsidRPr="005816CA" w:rsidRDefault="00670BC7" w:rsidP="00C00322">
      <w:pPr>
        <w:pStyle w:val="Heading1"/>
        <w:rPr>
          <w:sz w:val="24"/>
          <w:lang w:eastAsia="zh-CN"/>
        </w:rPr>
      </w:pPr>
      <w:r w:rsidRPr="00670BC7">
        <w:rPr>
          <w:rFonts w:hint="eastAsia"/>
          <w:sz w:val="24"/>
          <w:lang w:val="en-US" w:eastAsia="zh-CN"/>
        </w:rPr>
        <w:t>秘书处建议一揽子核准编制保持和</w:t>
      </w:r>
      <w:r w:rsidRPr="00670BC7">
        <w:rPr>
          <w:rFonts w:hint="eastAsia"/>
          <w:sz w:val="24"/>
          <w:lang w:val="en-US" w:eastAsia="zh-CN"/>
        </w:rPr>
        <w:t>/</w:t>
      </w:r>
      <w:r w:rsidRPr="00670BC7">
        <w:rPr>
          <w:rFonts w:hint="eastAsia"/>
          <w:sz w:val="24"/>
          <w:lang w:val="en-US" w:eastAsia="zh-CN"/>
        </w:rPr>
        <w:t>或提高能效的试点项目，这些项目将提供技术援助，在肯尼亚的一家超市示范采用节能跨临界二氧化碳系统，在多哥示范节能低全球升温潜能值空调技术，包括提高制冷剂的质量，供资水平如表</w:t>
      </w:r>
      <w:r w:rsidRPr="00670BC7">
        <w:rPr>
          <w:rFonts w:hint="eastAsia"/>
          <w:sz w:val="24"/>
          <w:lang w:val="en-US" w:eastAsia="zh-CN"/>
        </w:rPr>
        <w:t xml:space="preserve"> 1 </w:t>
      </w:r>
      <w:r w:rsidRPr="00670BC7">
        <w:rPr>
          <w:rFonts w:hint="eastAsia"/>
          <w:sz w:val="24"/>
          <w:lang w:val="en-US" w:eastAsia="zh-CN"/>
        </w:rPr>
        <w:t>所示。</w:t>
      </w:r>
    </w:p>
    <w:p w14:paraId="5CE90D9D" w14:textId="6EB5D3DB" w:rsidR="00C00322" w:rsidRPr="005816CA" w:rsidRDefault="00D14863" w:rsidP="00C00322">
      <w:pPr>
        <w:keepNext/>
        <w:spacing w:after="240"/>
        <w:rPr>
          <w:sz w:val="24"/>
          <w:u w:val="single"/>
          <w:lang w:eastAsia="zh-CN"/>
        </w:rPr>
      </w:pPr>
      <w:r w:rsidRPr="00D14863">
        <w:rPr>
          <w:rFonts w:hint="eastAsia"/>
          <w:sz w:val="24"/>
          <w:u w:val="single"/>
          <w:lang w:val="en-US" w:eastAsia="zh-CN"/>
        </w:rPr>
        <w:t>编制</w:t>
      </w:r>
      <w:bookmarkStart w:id="0" w:name="_Hlk152494841"/>
      <w:r w:rsidRPr="00D14863">
        <w:rPr>
          <w:rFonts w:hint="eastAsia"/>
          <w:sz w:val="24"/>
          <w:u w:val="single"/>
          <w:lang w:val="en-US" w:eastAsia="zh-CN"/>
        </w:rPr>
        <w:t>全国使用过或不需要的受控物质</w:t>
      </w:r>
      <w:r w:rsidR="00E7093E">
        <w:rPr>
          <w:rFonts w:hint="eastAsia"/>
          <w:sz w:val="24"/>
          <w:u w:val="single"/>
          <w:lang w:val="en-US" w:eastAsia="zh-CN"/>
        </w:rPr>
        <w:t>储存</w:t>
      </w:r>
      <w:r w:rsidRPr="00D14863">
        <w:rPr>
          <w:rFonts w:hint="eastAsia"/>
          <w:sz w:val="24"/>
          <w:u w:val="single"/>
          <w:lang w:val="en-US" w:eastAsia="zh-CN"/>
        </w:rPr>
        <w:t>清单</w:t>
      </w:r>
      <w:bookmarkEnd w:id="0"/>
      <w:r w:rsidRPr="00D14863">
        <w:rPr>
          <w:rFonts w:hint="eastAsia"/>
          <w:sz w:val="24"/>
          <w:u w:val="single"/>
          <w:lang w:val="en-US" w:eastAsia="zh-CN"/>
        </w:rPr>
        <w:t>以及收集、运输和处置此类物质的计划</w:t>
      </w:r>
      <w:r w:rsidR="00C00322" w:rsidRPr="005816CA">
        <w:rPr>
          <w:rStyle w:val="FootnoteReference"/>
          <w:sz w:val="24"/>
          <w:u w:val="single"/>
        </w:rPr>
        <w:footnoteReference w:id="9"/>
      </w:r>
    </w:p>
    <w:p w14:paraId="73BC3871" w14:textId="7C1612A8" w:rsidR="00C00322" w:rsidRPr="00D14863" w:rsidRDefault="00D14863" w:rsidP="00C00322">
      <w:pPr>
        <w:keepNext/>
        <w:spacing w:after="240"/>
        <w:rPr>
          <w:rFonts w:eastAsia="KaiTi"/>
          <w:bCs/>
          <w:sz w:val="24"/>
          <w:lang w:eastAsia="zh-CN"/>
        </w:rPr>
      </w:pPr>
      <w:r w:rsidRPr="00D14863">
        <w:rPr>
          <w:rFonts w:eastAsia="KaiTi" w:hint="eastAsia"/>
          <w:bCs/>
          <w:sz w:val="24"/>
          <w:lang w:eastAsia="zh-CN"/>
        </w:rPr>
        <w:t>项目说明</w:t>
      </w:r>
    </w:p>
    <w:p w14:paraId="16CE4349" w14:textId="0D10EF7D" w:rsidR="00C00322" w:rsidRPr="005816CA" w:rsidRDefault="00E7093E" w:rsidP="00C00322">
      <w:pPr>
        <w:pStyle w:val="Heading1"/>
        <w:rPr>
          <w:snapToGrid w:val="0"/>
          <w:sz w:val="24"/>
          <w:lang w:eastAsia="zh-CN"/>
        </w:rPr>
      </w:pPr>
      <w:r w:rsidRPr="00E7093E">
        <w:rPr>
          <w:rFonts w:hint="eastAsia"/>
          <w:snapToGrid w:val="0"/>
          <w:sz w:val="24"/>
          <w:lang w:val="en-US" w:eastAsia="zh-CN"/>
        </w:rPr>
        <w:t>德国政府作为指定的执行机构，提交了</w:t>
      </w:r>
      <w:r w:rsidRPr="00E7093E">
        <w:rPr>
          <w:rFonts w:hint="eastAsia"/>
          <w:snapToGrid w:val="0"/>
          <w:sz w:val="24"/>
          <w:lang w:val="en-US" w:eastAsia="zh-CN"/>
        </w:rPr>
        <w:t>4</w:t>
      </w:r>
      <w:r w:rsidRPr="00E7093E">
        <w:rPr>
          <w:rFonts w:hint="eastAsia"/>
          <w:snapToGrid w:val="0"/>
          <w:sz w:val="24"/>
          <w:lang w:val="en-US" w:eastAsia="zh-CN"/>
        </w:rPr>
        <w:t>项为肯尼亚、利比里亚、纳米比亚和塞舌尔</w:t>
      </w:r>
      <w:r w:rsidRPr="00E7093E">
        <w:rPr>
          <w:rFonts w:hint="eastAsia"/>
          <w:snapToGrid w:val="0"/>
          <w:sz w:val="24"/>
          <w:lang w:eastAsia="zh-CN"/>
        </w:rPr>
        <w:t>编制全国</w:t>
      </w:r>
      <w:r w:rsidRPr="00E7093E">
        <w:rPr>
          <w:snapToGrid w:val="0"/>
          <w:sz w:val="24"/>
          <w:lang w:eastAsia="zh-CN"/>
        </w:rPr>
        <w:t>使用过或不需要的</w:t>
      </w:r>
      <w:r w:rsidRPr="00E7093E">
        <w:rPr>
          <w:rFonts w:hint="eastAsia"/>
          <w:snapToGrid w:val="0"/>
          <w:sz w:val="24"/>
          <w:lang w:eastAsia="zh-CN"/>
        </w:rPr>
        <w:t>受控</w:t>
      </w:r>
      <w:r w:rsidRPr="00E7093E">
        <w:rPr>
          <w:snapToGrid w:val="0"/>
          <w:sz w:val="24"/>
          <w:lang w:eastAsia="zh-CN"/>
        </w:rPr>
        <w:t>物质储存</w:t>
      </w:r>
      <w:r w:rsidRPr="00E7093E">
        <w:rPr>
          <w:rFonts w:hint="eastAsia"/>
          <w:snapToGrid w:val="0"/>
          <w:sz w:val="24"/>
          <w:lang w:eastAsia="zh-CN"/>
        </w:rPr>
        <w:t>清单以及相应计划的</w:t>
      </w:r>
      <w:r w:rsidRPr="00E7093E">
        <w:rPr>
          <w:rFonts w:hint="eastAsia"/>
          <w:snapToGrid w:val="0"/>
          <w:sz w:val="24"/>
          <w:lang w:val="en-US" w:eastAsia="zh-CN"/>
        </w:rPr>
        <w:t>申请，如表</w:t>
      </w:r>
      <w:r w:rsidRPr="00E7093E">
        <w:rPr>
          <w:rFonts w:hint="eastAsia"/>
          <w:snapToGrid w:val="0"/>
          <w:sz w:val="24"/>
          <w:lang w:val="en-US" w:eastAsia="zh-CN"/>
        </w:rPr>
        <w:t xml:space="preserve"> 1 </w:t>
      </w:r>
      <w:r w:rsidRPr="00E7093E">
        <w:rPr>
          <w:rFonts w:hint="eastAsia"/>
          <w:snapToGrid w:val="0"/>
          <w:sz w:val="24"/>
          <w:lang w:val="en-US" w:eastAsia="zh-CN"/>
        </w:rPr>
        <w:t>所示。</w:t>
      </w:r>
    </w:p>
    <w:p w14:paraId="01F8014B" w14:textId="58F4B97C" w:rsidR="00C00322" w:rsidRPr="00E7093E" w:rsidRDefault="00E7093E" w:rsidP="00C00322">
      <w:pPr>
        <w:keepNext/>
        <w:spacing w:after="240"/>
        <w:rPr>
          <w:rFonts w:eastAsia="KaiTi"/>
          <w:bCs/>
          <w:sz w:val="24"/>
          <w:lang w:eastAsia="zh-CN"/>
        </w:rPr>
      </w:pPr>
      <w:r w:rsidRPr="00E7093E">
        <w:rPr>
          <w:rFonts w:eastAsia="KaiTi" w:hint="eastAsia"/>
          <w:bCs/>
          <w:sz w:val="24"/>
          <w:lang w:eastAsia="zh-CN"/>
        </w:rPr>
        <w:t>秘书处的评论</w:t>
      </w:r>
    </w:p>
    <w:p w14:paraId="22564F73" w14:textId="2DFDD141" w:rsidR="00C00322" w:rsidRPr="005816CA" w:rsidRDefault="00AC509E" w:rsidP="00C00322">
      <w:pPr>
        <w:pStyle w:val="Heading1"/>
        <w:rPr>
          <w:snapToGrid w:val="0"/>
          <w:sz w:val="24"/>
          <w:lang w:eastAsia="zh-CN"/>
        </w:rPr>
      </w:pPr>
      <w:r w:rsidRPr="00AC509E">
        <w:rPr>
          <w:rFonts w:hint="eastAsia"/>
          <w:sz w:val="24"/>
          <w:lang w:val="en-US" w:eastAsia="zh-CN"/>
        </w:rPr>
        <w:t>秘书处在审查这些申请时考虑了第</w:t>
      </w:r>
      <w:r w:rsidRPr="00AC509E">
        <w:rPr>
          <w:rFonts w:hint="eastAsia"/>
          <w:sz w:val="24"/>
          <w:lang w:val="en-US" w:eastAsia="zh-CN"/>
        </w:rPr>
        <w:t xml:space="preserve"> 91/66 </w:t>
      </w:r>
      <w:r w:rsidRPr="00AC509E">
        <w:rPr>
          <w:rFonts w:hint="eastAsia"/>
          <w:sz w:val="24"/>
          <w:lang w:val="en-US" w:eastAsia="zh-CN"/>
        </w:rPr>
        <w:t>号决定中关于编制国家使用过或不需要的受控物质储存清单和相应计划的标准，并考虑了拟议的项目编制活动及其与所涉国家的国家淘汰</w:t>
      </w:r>
      <w:r w:rsidRPr="00AC509E">
        <w:rPr>
          <w:rFonts w:hint="eastAsia"/>
          <w:sz w:val="24"/>
          <w:lang w:val="en-US" w:eastAsia="zh-CN"/>
        </w:rPr>
        <w:t>/</w:t>
      </w:r>
      <w:r w:rsidRPr="00AC509E">
        <w:rPr>
          <w:rFonts w:hint="eastAsia"/>
          <w:sz w:val="24"/>
          <w:lang w:val="en-US" w:eastAsia="zh-CN"/>
        </w:rPr>
        <w:t>逐步减少计划（即氟氯烃淘汰管理计划或基加利执行计划）的联系。</w:t>
      </w:r>
      <w:r w:rsidRPr="00AC509E">
        <w:rPr>
          <w:rFonts w:hint="eastAsia"/>
          <w:sz w:val="24"/>
          <w:lang w:val="en-US" w:eastAsia="zh-CN"/>
        </w:rPr>
        <w:t xml:space="preserve"> </w:t>
      </w:r>
      <w:r w:rsidRPr="00AC509E">
        <w:rPr>
          <w:rFonts w:hint="eastAsia"/>
          <w:sz w:val="24"/>
          <w:lang w:val="en-US" w:eastAsia="zh-CN"/>
        </w:rPr>
        <w:t>秘书处注意到，供资申请符合第</w:t>
      </w:r>
      <w:r w:rsidRPr="00AC509E">
        <w:rPr>
          <w:rFonts w:hint="eastAsia"/>
          <w:sz w:val="24"/>
          <w:lang w:val="en-US" w:eastAsia="zh-CN"/>
        </w:rPr>
        <w:t xml:space="preserve"> 91/66 </w:t>
      </w:r>
      <w:r w:rsidRPr="00AC509E">
        <w:rPr>
          <w:rFonts w:hint="eastAsia"/>
          <w:sz w:val="24"/>
          <w:lang w:val="en-US" w:eastAsia="zh-CN"/>
        </w:rPr>
        <w:t>号决定，而且德国政府作为指定执行机构，使用相关的项目提案提交表格说明了为肯尼亚、利比里亚、纳米比亚和塞舌尔编制全国使用过或不需要的受控物质储存清单以及相应计划所需开展的活动，并说明了每项活动的相应费用。</w:t>
      </w:r>
      <w:r w:rsidRPr="00AC509E">
        <w:rPr>
          <w:rFonts w:hint="eastAsia"/>
          <w:sz w:val="24"/>
          <w:lang w:val="en-US" w:eastAsia="zh-CN"/>
        </w:rPr>
        <w:t xml:space="preserve"> </w:t>
      </w:r>
      <w:r w:rsidRPr="00AC509E">
        <w:rPr>
          <w:rFonts w:hint="eastAsia"/>
          <w:sz w:val="24"/>
          <w:lang w:val="en-US" w:eastAsia="zh-CN"/>
        </w:rPr>
        <w:t>所有</w:t>
      </w:r>
      <w:r w:rsidRPr="00AC509E">
        <w:rPr>
          <w:rFonts w:hint="eastAsia"/>
          <w:sz w:val="24"/>
          <w:lang w:val="en-US" w:eastAsia="zh-CN"/>
        </w:rPr>
        <w:t>4</w:t>
      </w:r>
      <w:r w:rsidRPr="00AC509E">
        <w:rPr>
          <w:rFonts w:hint="eastAsia"/>
          <w:sz w:val="24"/>
          <w:lang w:val="en-US" w:eastAsia="zh-CN"/>
        </w:rPr>
        <w:t>个国家的活动都包括编制全国清单、行动计划和最后报告；</w:t>
      </w:r>
      <w:r w:rsidRPr="00AC509E">
        <w:rPr>
          <w:rFonts w:hint="eastAsia"/>
          <w:sz w:val="24"/>
          <w:lang w:val="en-US" w:eastAsia="zh-CN"/>
        </w:rPr>
        <w:t xml:space="preserve"> </w:t>
      </w:r>
      <w:r w:rsidRPr="00AC509E">
        <w:rPr>
          <w:rFonts w:hint="eastAsia"/>
          <w:sz w:val="24"/>
          <w:lang w:val="en-US" w:eastAsia="zh-CN"/>
        </w:rPr>
        <w:t>与相关的利益攸关方磋商；</w:t>
      </w:r>
      <w:r w:rsidRPr="00AC509E">
        <w:rPr>
          <w:rFonts w:hint="eastAsia"/>
          <w:sz w:val="24"/>
          <w:lang w:val="en-US" w:eastAsia="zh-CN"/>
        </w:rPr>
        <w:t xml:space="preserve"> </w:t>
      </w:r>
      <w:r w:rsidRPr="00AC509E">
        <w:rPr>
          <w:rFonts w:hint="eastAsia"/>
          <w:sz w:val="24"/>
          <w:lang w:val="en-US" w:eastAsia="zh-CN"/>
        </w:rPr>
        <w:t>对来自已确定的设备类型和来源的未使用或不需要的制冷剂数量进行数据收集和分析；性别平等主流化考虑因素。</w:t>
      </w:r>
      <w:r w:rsidR="00C00322" w:rsidRPr="005816CA">
        <w:rPr>
          <w:sz w:val="24"/>
          <w:lang w:eastAsia="zh-CN"/>
        </w:rPr>
        <w:t xml:space="preserve"> </w:t>
      </w:r>
    </w:p>
    <w:p w14:paraId="6432A0E8" w14:textId="3E23222F" w:rsidR="00C00322" w:rsidRPr="00AC509E" w:rsidRDefault="00AC509E" w:rsidP="00C00322">
      <w:pPr>
        <w:keepNext/>
        <w:spacing w:after="240"/>
        <w:rPr>
          <w:rFonts w:eastAsia="KaiTi"/>
          <w:bCs/>
          <w:sz w:val="24"/>
          <w:lang w:eastAsia="zh-CN"/>
        </w:rPr>
      </w:pPr>
      <w:r w:rsidRPr="00AC509E">
        <w:rPr>
          <w:rFonts w:eastAsia="KaiTi" w:hint="eastAsia"/>
          <w:bCs/>
          <w:sz w:val="24"/>
          <w:lang w:eastAsia="zh-CN"/>
        </w:rPr>
        <w:lastRenderedPageBreak/>
        <w:t>秘书处的建议</w:t>
      </w:r>
    </w:p>
    <w:p w14:paraId="0553C29F" w14:textId="74E3CDDD" w:rsidR="00C00322" w:rsidRPr="005816CA" w:rsidRDefault="00DF2A76" w:rsidP="00C00322">
      <w:pPr>
        <w:pStyle w:val="Heading1"/>
        <w:rPr>
          <w:sz w:val="24"/>
          <w:lang w:eastAsia="zh-CN"/>
        </w:rPr>
      </w:pPr>
      <w:r w:rsidRPr="00DF2A76">
        <w:rPr>
          <w:rFonts w:hint="eastAsia"/>
          <w:sz w:val="24"/>
          <w:lang w:val="en-US" w:eastAsia="zh-CN"/>
        </w:rPr>
        <w:t>秘书处建议一揽子核准为肯尼亚、利比里亚、纳米比亚和塞舌尔编制全国使用过或不需要的受控物质储存清单以及收集、运输和处置此类物质的计划，供资水平如表</w:t>
      </w:r>
      <w:r w:rsidRPr="00DF2A76">
        <w:rPr>
          <w:rFonts w:hint="eastAsia"/>
          <w:sz w:val="24"/>
          <w:lang w:val="en-US" w:eastAsia="zh-CN"/>
        </w:rPr>
        <w:t>1</w:t>
      </w:r>
      <w:r w:rsidRPr="00DF2A76">
        <w:rPr>
          <w:sz w:val="24"/>
          <w:lang w:val="en-US" w:eastAsia="zh-CN"/>
        </w:rPr>
        <w:t>所示。</w:t>
      </w:r>
    </w:p>
    <w:p w14:paraId="41302ABF" w14:textId="31188D7C" w:rsidR="00F022BB" w:rsidRPr="005816CA" w:rsidRDefault="00DF2A76" w:rsidP="00F022BB">
      <w:pPr>
        <w:keepNext/>
        <w:keepLines/>
        <w:spacing w:after="240"/>
        <w:outlineLvl w:val="0"/>
        <w:rPr>
          <w:b/>
          <w:sz w:val="24"/>
          <w:lang w:val="en-GB"/>
        </w:rPr>
      </w:pPr>
      <w:r>
        <w:rPr>
          <w:rFonts w:hint="eastAsia"/>
          <w:b/>
          <w:sz w:val="24"/>
          <w:lang w:val="en-GB" w:eastAsia="zh-CN"/>
        </w:rPr>
        <w:t>建议</w:t>
      </w:r>
    </w:p>
    <w:p w14:paraId="6FE4B754" w14:textId="5864D4BE" w:rsidR="00F022BB" w:rsidRPr="005816CA" w:rsidRDefault="0063238A" w:rsidP="00F022BB">
      <w:pPr>
        <w:numPr>
          <w:ilvl w:val="0"/>
          <w:numId w:val="1"/>
        </w:numPr>
        <w:spacing w:after="240"/>
        <w:outlineLvl w:val="0"/>
        <w:rPr>
          <w:sz w:val="24"/>
          <w:lang w:val="en-GB" w:eastAsia="zh-CN"/>
        </w:rPr>
      </w:pPr>
      <w:r w:rsidRPr="0063238A">
        <w:rPr>
          <w:rFonts w:hint="eastAsia"/>
          <w:sz w:val="24"/>
          <w:lang w:val="en-US" w:eastAsia="zh-CN"/>
        </w:rPr>
        <w:t>谨建议执行委员会请财务主任冲抵第九十三次会议核准的双边项目的费用，具体如下：</w:t>
      </w:r>
    </w:p>
    <w:p w14:paraId="7A9DDD3F" w14:textId="4F6F1F3F" w:rsidR="00F022BB" w:rsidRPr="005816CA" w:rsidRDefault="0063238A" w:rsidP="0063238A">
      <w:pPr>
        <w:widowControl w:val="0"/>
        <w:numPr>
          <w:ilvl w:val="1"/>
          <w:numId w:val="1"/>
        </w:numPr>
        <w:spacing w:after="240"/>
        <w:ind w:left="980" w:hanging="490"/>
        <w:outlineLvl w:val="1"/>
        <w:rPr>
          <w:sz w:val="24"/>
          <w:lang w:val="en-GB" w:eastAsia="zh-CN"/>
        </w:rPr>
      </w:pPr>
      <w:r w:rsidRPr="0063238A">
        <w:rPr>
          <w:rFonts w:hint="eastAsia"/>
          <w:sz w:val="24"/>
          <w:lang w:val="en-US" w:eastAsia="zh-CN"/>
        </w:rPr>
        <w:t>在</w:t>
      </w:r>
      <w:r w:rsidRPr="0063238A">
        <w:rPr>
          <w:rFonts w:hint="eastAsia"/>
          <w:sz w:val="24"/>
          <w:lang w:val="en-US" w:eastAsia="zh-CN"/>
        </w:rPr>
        <w:t xml:space="preserve">2021-2023 </w:t>
      </w:r>
      <w:r w:rsidRPr="0063238A">
        <w:rPr>
          <w:rFonts w:hint="eastAsia"/>
          <w:sz w:val="24"/>
          <w:lang w:val="en-US" w:eastAsia="zh-CN"/>
        </w:rPr>
        <w:t>年德国政府的双边捐款余额中冲抵</w:t>
      </w:r>
      <w:r w:rsidRPr="0063238A">
        <w:rPr>
          <w:rFonts w:hint="eastAsia"/>
          <w:sz w:val="24"/>
          <w:lang w:val="en-US" w:eastAsia="zh-CN"/>
        </w:rPr>
        <w:t xml:space="preserve">XX </w:t>
      </w:r>
      <w:r w:rsidRPr="0063238A">
        <w:rPr>
          <w:rFonts w:hint="eastAsia"/>
          <w:sz w:val="24"/>
          <w:lang w:val="en-US" w:eastAsia="zh-CN"/>
        </w:rPr>
        <w:t>美元（包括机构支助费用）；</w:t>
      </w:r>
    </w:p>
    <w:p w14:paraId="09868E8E" w14:textId="5FE766BC" w:rsidR="002129A3" w:rsidRPr="005816CA" w:rsidRDefault="0063238A" w:rsidP="0063238A">
      <w:pPr>
        <w:widowControl w:val="0"/>
        <w:numPr>
          <w:ilvl w:val="1"/>
          <w:numId w:val="1"/>
        </w:numPr>
        <w:spacing w:after="240"/>
        <w:ind w:left="980" w:hanging="490"/>
        <w:outlineLvl w:val="1"/>
        <w:rPr>
          <w:sz w:val="24"/>
          <w:lang w:val="en-GB" w:eastAsia="zh-CN"/>
        </w:rPr>
      </w:pPr>
      <w:r w:rsidRPr="0063238A">
        <w:rPr>
          <w:rFonts w:hint="eastAsia"/>
          <w:sz w:val="24"/>
          <w:lang w:val="en-US" w:eastAsia="zh-CN"/>
        </w:rPr>
        <w:t>在</w:t>
      </w:r>
      <w:r w:rsidRPr="0063238A">
        <w:rPr>
          <w:rFonts w:hint="eastAsia"/>
          <w:sz w:val="24"/>
          <w:lang w:val="en-US" w:eastAsia="zh-CN"/>
        </w:rPr>
        <w:t xml:space="preserve">2021-2023 </w:t>
      </w:r>
      <w:r w:rsidRPr="0063238A">
        <w:rPr>
          <w:rFonts w:hint="eastAsia"/>
          <w:sz w:val="24"/>
          <w:lang w:val="en-US" w:eastAsia="zh-CN"/>
        </w:rPr>
        <w:t>年日本政府双边捐款余额冲抵</w:t>
      </w:r>
      <w:r w:rsidRPr="0063238A">
        <w:rPr>
          <w:rFonts w:hint="eastAsia"/>
          <w:sz w:val="24"/>
          <w:lang w:val="en-US" w:eastAsia="zh-CN"/>
        </w:rPr>
        <w:t xml:space="preserve"> XX </w:t>
      </w:r>
      <w:r w:rsidRPr="0063238A">
        <w:rPr>
          <w:rFonts w:hint="eastAsia"/>
          <w:sz w:val="24"/>
          <w:lang w:val="en-US" w:eastAsia="zh-CN"/>
        </w:rPr>
        <w:t>美元（包括机构支助费用）。</w:t>
      </w:r>
    </w:p>
    <w:p w14:paraId="153DA8EF" w14:textId="77777777" w:rsidR="00F022BB" w:rsidRPr="005816CA" w:rsidRDefault="00F022BB" w:rsidP="00F022BB">
      <w:pPr>
        <w:rPr>
          <w:sz w:val="18"/>
          <w:szCs w:val="18"/>
          <w:lang w:val="en-GB"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022BB" w:rsidRPr="005816CA" w14:paraId="65D52756" w14:textId="77777777">
        <w:tc>
          <w:tcPr>
            <w:tcW w:w="1871" w:type="dxa"/>
          </w:tcPr>
          <w:p w14:paraId="798693CA" w14:textId="77777777" w:rsidR="00F022BB" w:rsidRPr="005816CA" w:rsidRDefault="00F022BB" w:rsidP="00F022BB">
            <w:pPr>
              <w:rPr>
                <w:lang w:eastAsia="zh-CN"/>
              </w:rPr>
            </w:pPr>
          </w:p>
        </w:tc>
        <w:tc>
          <w:tcPr>
            <w:tcW w:w="1872" w:type="dxa"/>
          </w:tcPr>
          <w:p w14:paraId="3AE0AAB6" w14:textId="77777777" w:rsidR="00F022BB" w:rsidRPr="005816CA" w:rsidRDefault="00F022BB" w:rsidP="00F022BB">
            <w:pPr>
              <w:rPr>
                <w:lang w:eastAsia="zh-CN"/>
              </w:rPr>
            </w:pPr>
          </w:p>
        </w:tc>
        <w:tc>
          <w:tcPr>
            <w:tcW w:w="1872" w:type="dxa"/>
            <w:tcBorders>
              <w:bottom w:val="single" w:sz="4" w:space="0" w:color="auto"/>
            </w:tcBorders>
          </w:tcPr>
          <w:p w14:paraId="5801EB8C" w14:textId="77777777" w:rsidR="00F022BB" w:rsidRPr="005816CA" w:rsidRDefault="00F022BB" w:rsidP="00F022BB">
            <w:pPr>
              <w:rPr>
                <w:lang w:eastAsia="zh-CN"/>
              </w:rPr>
            </w:pPr>
          </w:p>
        </w:tc>
        <w:tc>
          <w:tcPr>
            <w:tcW w:w="1872" w:type="dxa"/>
          </w:tcPr>
          <w:p w14:paraId="5CB6351F" w14:textId="77777777" w:rsidR="00F022BB" w:rsidRPr="005816CA" w:rsidRDefault="00F022BB" w:rsidP="00F022BB">
            <w:pPr>
              <w:rPr>
                <w:lang w:eastAsia="zh-CN"/>
              </w:rPr>
            </w:pPr>
          </w:p>
        </w:tc>
        <w:tc>
          <w:tcPr>
            <w:tcW w:w="1873" w:type="dxa"/>
          </w:tcPr>
          <w:p w14:paraId="5520C93E" w14:textId="77777777" w:rsidR="00F022BB" w:rsidRPr="005816CA" w:rsidRDefault="00F022BB" w:rsidP="00F022BB">
            <w:pPr>
              <w:rPr>
                <w:sz w:val="24"/>
                <w:lang w:eastAsia="zh-CN"/>
              </w:rPr>
            </w:pPr>
          </w:p>
        </w:tc>
      </w:tr>
    </w:tbl>
    <w:p w14:paraId="11E7F448" w14:textId="77777777" w:rsidR="00E85409" w:rsidRPr="005816CA" w:rsidRDefault="00E85409" w:rsidP="00323944">
      <w:pPr>
        <w:rPr>
          <w:sz w:val="24"/>
          <w:lang w:eastAsia="zh-CN"/>
        </w:rPr>
      </w:pPr>
    </w:p>
    <w:sectPr w:rsidR="00E85409" w:rsidRPr="005816CA" w:rsidSect="005A460E">
      <w:headerReference w:type="even" r:id="rId15"/>
      <w:headerReference w:type="default" r:id="rId16"/>
      <w:footerReference w:type="even" r:id="rId17"/>
      <w:footerReference w:type="default" r:id="rId18"/>
      <w:footerReference w:type="first" r:id="rId19"/>
      <w:pgSz w:w="12240" w:h="15840" w:code="1"/>
      <w:pgMar w:top="720" w:right="117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55862F" w14:textId="77777777" w:rsidR="000A5AE9" w:rsidRDefault="000A5AE9" w:rsidP="004A504B">
      <w:r>
        <w:separator/>
      </w:r>
    </w:p>
  </w:endnote>
  <w:endnote w:type="continuationSeparator" w:id="0">
    <w:p w14:paraId="5267576A" w14:textId="77777777" w:rsidR="000A5AE9" w:rsidRDefault="000A5AE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KaiTi">
    <w:altName w:val="楷体"/>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E2800" w14:textId="77777777" w:rsidR="00DC6A10" w:rsidRPr="005816CA" w:rsidRDefault="00BC2495">
    <w:pPr>
      <w:jc w:val="center"/>
      <w:rPr>
        <w:sz w:val="24"/>
      </w:rPr>
    </w:pPr>
    <w:r w:rsidRPr="005816CA">
      <w:rPr>
        <w:sz w:val="24"/>
      </w:rPr>
      <w:fldChar w:fldCharType="begin"/>
    </w:r>
    <w:r w:rsidR="00851352" w:rsidRPr="005816CA">
      <w:rPr>
        <w:sz w:val="24"/>
      </w:rPr>
      <w:instrText xml:space="preserve"> PAGE </w:instrText>
    </w:r>
    <w:r w:rsidRPr="005816CA">
      <w:rPr>
        <w:sz w:val="24"/>
      </w:rPr>
      <w:fldChar w:fldCharType="separate"/>
    </w:r>
    <w:r w:rsidR="00E753E8" w:rsidRPr="005816CA">
      <w:rPr>
        <w:noProof/>
        <w:sz w:val="24"/>
      </w:rPr>
      <w:t>2</w:t>
    </w:r>
    <w:r w:rsidRPr="005816CA">
      <w:rPr>
        <w:noProof/>
        <w:sz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CEFB3" w14:textId="77777777" w:rsidR="00DC6A10" w:rsidRPr="005816CA" w:rsidRDefault="00BC2495">
    <w:pPr>
      <w:jc w:val="center"/>
      <w:rPr>
        <w:sz w:val="24"/>
      </w:rPr>
    </w:pPr>
    <w:r w:rsidRPr="005816CA">
      <w:rPr>
        <w:sz w:val="24"/>
      </w:rPr>
      <w:fldChar w:fldCharType="begin"/>
    </w:r>
    <w:r w:rsidR="00851352" w:rsidRPr="005816CA">
      <w:rPr>
        <w:sz w:val="24"/>
      </w:rPr>
      <w:instrText xml:space="preserve"> PAGE </w:instrText>
    </w:r>
    <w:r w:rsidRPr="005816CA">
      <w:rPr>
        <w:sz w:val="24"/>
      </w:rPr>
      <w:fldChar w:fldCharType="separate"/>
    </w:r>
    <w:r w:rsidR="00E753E8" w:rsidRPr="005816CA">
      <w:rPr>
        <w:noProof/>
        <w:sz w:val="24"/>
      </w:rPr>
      <w:t>3</w:t>
    </w:r>
    <w:r w:rsidRPr="005816CA">
      <w:rPr>
        <w:noProof/>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8A3C4" w14:textId="6C30E3E1" w:rsidR="004E7F9C" w:rsidRDefault="005816CA" w:rsidP="005816CA">
    <w:pPr>
      <w:pBdr>
        <w:top w:val="single" w:sz="4" w:space="1" w:color="auto"/>
        <w:left w:val="single" w:sz="4" w:space="4" w:color="auto"/>
        <w:bottom w:val="single" w:sz="4" w:space="1" w:color="auto"/>
        <w:right w:val="single" w:sz="4" w:space="4" w:color="auto"/>
      </w:pBdr>
      <w:spacing w:before="120"/>
      <w:jc w:val="center"/>
      <w:rPr>
        <w:sz w:val="18"/>
        <w:szCs w:val="18"/>
        <w:lang w:eastAsia="zh-CN"/>
      </w:rPr>
    </w:pPr>
    <w:r w:rsidRPr="005816CA">
      <w:rPr>
        <w:sz w:val="18"/>
        <w:szCs w:val="18"/>
        <w:lang w:eastAsia="zh-CN"/>
      </w:rPr>
      <w:t>执行蒙特利尔议定书多边基金执行委员会的会前文件不妨碍文件印发后执行委员会可能作出的任何决定。</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1DA20A" w14:textId="77777777" w:rsidR="000A5AE9" w:rsidRDefault="000A5AE9" w:rsidP="004A504B">
      <w:r>
        <w:separator/>
      </w:r>
    </w:p>
  </w:footnote>
  <w:footnote w:type="continuationSeparator" w:id="0">
    <w:p w14:paraId="10D07399" w14:textId="77777777" w:rsidR="000A5AE9" w:rsidRDefault="000A5AE9" w:rsidP="004A504B">
      <w:r>
        <w:continuationSeparator/>
      </w:r>
    </w:p>
  </w:footnote>
  <w:footnote w:id="1">
    <w:p w14:paraId="5F27846B" w14:textId="77777777" w:rsidR="005816CA" w:rsidRPr="001E1147" w:rsidRDefault="005816CA" w:rsidP="005816CA">
      <w:pPr>
        <w:pStyle w:val="FootnoteText"/>
        <w:rPr>
          <w:lang w:val="en-US" w:eastAsia="zh-CN"/>
        </w:rPr>
      </w:pPr>
      <w:r w:rsidRPr="001A24C6">
        <w:rPr>
          <w:rStyle w:val="FootnoteReference"/>
        </w:rPr>
        <w:footnoteRef/>
      </w:r>
      <w:r>
        <w:rPr>
          <w:lang w:val="en-US" w:eastAsia="zh-CN"/>
        </w:rPr>
        <w:t xml:space="preserve"> </w:t>
      </w:r>
      <w:r w:rsidRPr="001E1147">
        <w:rPr>
          <w:lang w:val="en-US" w:eastAsia="zh-CN"/>
        </w:rPr>
        <w:t>UNEP/</w:t>
      </w:r>
      <w:proofErr w:type="spellStart"/>
      <w:r w:rsidRPr="001E1147">
        <w:rPr>
          <w:lang w:val="en-US" w:eastAsia="zh-CN"/>
        </w:rPr>
        <w:t>OzL.Pro</w:t>
      </w:r>
      <w:proofErr w:type="spellEnd"/>
      <w:r w:rsidRPr="001E1147">
        <w:rPr>
          <w:lang w:val="en-US" w:eastAsia="zh-CN"/>
        </w:rPr>
        <w:t>/ExCom/9</w:t>
      </w:r>
      <w:r>
        <w:rPr>
          <w:lang w:val="en-US" w:eastAsia="zh-CN"/>
        </w:rPr>
        <w:t>3</w:t>
      </w:r>
      <w:r w:rsidRPr="001E1147">
        <w:rPr>
          <w:lang w:val="en-US" w:eastAsia="zh-CN"/>
        </w:rPr>
        <w:t>/1</w:t>
      </w:r>
      <w:r>
        <w:rPr>
          <w:rFonts w:hint="eastAsia"/>
          <w:lang w:val="en-US" w:eastAsia="zh-CN"/>
        </w:rPr>
        <w:t>。</w:t>
      </w:r>
    </w:p>
  </w:footnote>
  <w:footnote w:id="2">
    <w:p w14:paraId="1EB69DA0" w14:textId="1B015971" w:rsidR="00E457A1" w:rsidRDefault="00E457A1" w:rsidP="00E457A1">
      <w:pPr>
        <w:pStyle w:val="FootnoteText"/>
        <w:jc w:val="left"/>
        <w:rPr>
          <w:lang w:val="en-US"/>
        </w:rPr>
      </w:pPr>
      <w:r>
        <w:rPr>
          <w:rStyle w:val="FootnoteReference"/>
        </w:rPr>
        <w:footnoteRef/>
      </w:r>
      <w:r>
        <w:t xml:space="preserve"> UNEP/</w:t>
      </w:r>
      <w:proofErr w:type="spellStart"/>
      <w:r>
        <w:t>OzL.Pro</w:t>
      </w:r>
      <w:proofErr w:type="spellEnd"/>
      <w:r>
        <w:t>/ExCom/93/35</w:t>
      </w:r>
      <w:r w:rsidR="009461C3">
        <w:rPr>
          <w:rFonts w:hint="eastAsia"/>
          <w:lang w:eastAsia="zh-CN"/>
        </w:rPr>
        <w:t>。</w:t>
      </w:r>
    </w:p>
  </w:footnote>
  <w:footnote w:id="3">
    <w:p w14:paraId="61AECB61" w14:textId="1DD0FC2D" w:rsidR="00E457A1" w:rsidRDefault="00E457A1" w:rsidP="00E457A1">
      <w:pPr>
        <w:pStyle w:val="FootnoteText"/>
        <w:jc w:val="left"/>
        <w:rPr>
          <w:lang w:val="en-US"/>
        </w:rPr>
      </w:pPr>
      <w:r>
        <w:rPr>
          <w:rStyle w:val="FootnoteReference"/>
        </w:rPr>
        <w:footnoteRef/>
      </w:r>
      <w:r>
        <w:t xml:space="preserve"> UNEP/</w:t>
      </w:r>
      <w:proofErr w:type="spellStart"/>
      <w:r>
        <w:t>OzL.Pro</w:t>
      </w:r>
      <w:proofErr w:type="spellEnd"/>
      <w:r>
        <w:t>/ExCom/93/37</w:t>
      </w:r>
      <w:r w:rsidR="009461C3">
        <w:rPr>
          <w:rFonts w:hint="eastAsia"/>
          <w:lang w:eastAsia="zh-CN"/>
        </w:rPr>
        <w:t>。</w:t>
      </w:r>
    </w:p>
  </w:footnote>
  <w:footnote w:id="4">
    <w:p w14:paraId="51667AD6" w14:textId="7566FFB2" w:rsidR="00E457A1" w:rsidRDefault="00E457A1" w:rsidP="00E457A1">
      <w:pPr>
        <w:pStyle w:val="FootnoteText"/>
        <w:jc w:val="left"/>
        <w:rPr>
          <w:lang w:val="en-US"/>
        </w:rPr>
      </w:pPr>
      <w:r>
        <w:rPr>
          <w:rStyle w:val="FootnoteReference"/>
        </w:rPr>
        <w:footnoteRef/>
      </w:r>
      <w:r>
        <w:t xml:space="preserve"> UNEP/</w:t>
      </w:r>
      <w:proofErr w:type="spellStart"/>
      <w:r>
        <w:t>OzL.Pro</w:t>
      </w:r>
      <w:proofErr w:type="spellEnd"/>
      <w:r>
        <w:t>/ExCom/93/36</w:t>
      </w:r>
      <w:r w:rsidR="009461C3">
        <w:rPr>
          <w:rFonts w:hint="eastAsia"/>
          <w:lang w:eastAsia="zh-CN"/>
        </w:rPr>
        <w:t>。</w:t>
      </w:r>
    </w:p>
  </w:footnote>
  <w:footnote w:id="5">
    <w:p w14:paraId="41430921" w14:textId="3383E341" w:rsidR="00C00322" w:rsidRPr="00851FDA" w:rsidRDefault="00C00322" w:rsidP="00C00322">
      <w:pPr>
        <w:pStyle w:val="FootnoteText"/>
        <w:rPr>
          <w:lang w:eastAsia="zh-CN"/>
        </w:rPr>
      </w:pPr>
      <w:r>
        <w:rPr>
          <w:rStyle w:val="FootnoteReference"/>
        </w:rPr>
        <w:footnoteRef/>
      </w:r>
      <w:r>
        <w:rPr>
          <w:lang w:eastAsia="zh-CN"/>
        </w:rPr>
        <w:t xml:space="preserve"> </w:t>
      </w:r>
      <w:r w:rsidR="00211484">
        <w:rPr>
          <w:rFonts w:hint="eastAsia"/>
          <w:lang w:eastAsia="zh-CN"/>
        </w:rPr>
        <w:t>将在本文件中称为</w:t>
      </w:r>
      <w:r w:rsidR="00BE40EF">
        <w:rPr>
          <w:rFonts w:hint="eastAsia"/>
          <w:lang w:eastAsia="zh-CN"/>
        </w:rPr>
        <w:t>“</w:t>
      </w:r>
      <w:r w:rsidR="00211484">
        <w:rPr>
          <w:rFonts w:hint="eastAsia"/>
          <w:lang w:eastAsia="zh-CN"/>
        </w:rPr>
        <w:t>保持和</w:t>
      </w:r>
      <w:r w:rsidR="00211484">
        <w:rPr>
          <w:rFonts w:hint="eastAsia"/>
          <w:lang w:eastAsia="zh-CN"/>
        </w:rPr>
        <w:t>/</w:t>
      </w:r>
      <w:r w:rsidR="00211484">
        <w:rPr>
          <w:rFonts w:hint="eastAsia"/>
          <w:lang w:eastAsia="zh-CN"/>
        </w:rPr>
        <w:t>或提高能效试点项目</w:t>
      </w:r>
      <w:r w:rsidR="009461C3">
        <w:rPr>
          <w:rFonts w:hint="eastAsia"/>
          <w:lang w:eastAsia="zh-CN"/>
        </w:rPr>
        <w:t>的项目</w:t>
      </w:r>
      <w:r w:rsidR="00211484">
        <w:rPr>
          <w:rFonts w:hint="eastAsia"/>
          <w:lang w:eastAsia="zh-CN"/>
        </w:rPr>
        <w:t>编制</w:t>
      </w:r>
      <w:r w:rsidR="00BE40EF">
        <w:rPr>
          <w:rFonts w:hint="eastAsia"/>
          <w:lang w:eastAsia="zh-CN"/>
        </w:rPr>
        <w:t>”</w:t>
      </w:r>
      <w:r w:rsidR="009461C3">
        <w:rPr>
          <w:rFonts w:hint="eastAsia"/>
          <w:lang w:eastAsia="zh-CN"/>
        </w:rPr>
        <w:t>。</w:t>
      </w:r>
    </w:p>
  </w:footnote>
  <w:footnote w:id="6">
    <w:p w14:paraId="10349F23" w14:textId="77777777" w:rsidR="00615E4F" w:rsidRPr="00B5615D" w:rsidRDefault="00615E4F" w:rsidP="00615E4F">
      <w:pPr>
        <w:pStyle w:val="FootnoteText"/>
        <w:rPr>
          <w:lang w:val="en-US" w:eastAsia="zh-CN"/>
        </w:rPr>
      </w:pPr>
      <w:r>
        <w:rPr>
          <w:rStyle w:val="FootnoteReference"/>
        </w:rPr>
        <w:footnoteRef/>
      </w:r>
      <w:r>
        <w:rPr>
          <w:lang w:eastAsia="zh-CN"/>
        </w:rPr>
        <w:t xml:space="preserve"> </w:t>
      </w:r>
      <w:r>
        <w:rPr>
          <w:rFonts w:hint="eastAsia"/>
          <w:lang w:eastAsia="zh-CN"/>
        </w:rPr>
        <w:t>将优先考虑在所涉国家或区域为组装和安装设备，导致采用保持和</w:t>
      </w:r>
      <w:r>
        <w:rPr>
          <w:rFonts w:hint="eastAsia"/>
          <w:lang w:eastAsia="zh-CN"/>
        </w:rPr>
        <w:t>/</w:t>
      </w:r>
      <w:r>
        <w:rPr>
          <w:rFonts w:hint="eastAsia"/>
          <w:lang w:eastAsia="zh-CN"/>
        </w:rPr>
        <w:t>或提高能效，同时通过改造停用氢氟碳化物，并示范可推广性和可扩展性的技术援助。</w:t>
      </w:r>
    </w:p>
  </w:footnote>
  <w:footnote w:id="7">
    <w:p w14:paraId="78689E19" w14:textId="77777777" w:rsidR="00142DC2" w:rsidRPr="00B5615D" w:rsidRDefault="00142DC2" w:rsidP="00142DC2">
      <w:pPr>
        <w:pStyle w:val="FootnoteText"/>
        <w:rPr>
          <w:lang w:val="en-US" w:eastAsia="zh-CN"/>
        </w:rPr>
      </w:pPr>
      <w:r>
        <w:rPr>
          <w:rStyle w:val="FootnoteReference"/>
        </w:rPr>
        <w:footnoteRef/>
      </w:r>
      <w:r>
        <w:rPr>
          <w:lang w:eastAsia="zh-CN"/>
        </w:rPr>
        <w:t xml:space="preserve"> </w:t>
      </w:r>
      <w:r>
        <w:rPr>
          <w:rFonts w:hint="eastAsia"/>
          <w:lang w:eastAsia="zh-CN"/>
        </w:rPr>
        <w:t>在基加利氢氟碳化物执行计划范围内将优先考虑那些包括（但是不限于）第</w:t>
      </w:r>
      <w:r w:rsidRPr="00E85E18">
        <w:rPr>
          <w:lang w:val="en-GB" w:eastAsia="zh-CN"/>
        </w:rPr>
        <w:t>89/6</w:t>
      </w:r>
      <w:r>
        <w:rPr>
          <w:rFonts w:hint="eastAsia"/>
          <w:lang w:eastAsia="zh-CN"/>
        </w:rPr>
        <w:t>号决定</w:t>
      </w:r>
      <w:r w:rsidRPr="00E85E18">
        <w:rPr>
          <w:lang w:val="en-GB" w:eastAsia="zh-CN"/>
        </w:rPr>
        <w:t>(b)</w:t>
      </w:r>
      <w:r>
        <w:rPr>
          <w:rFonts w:hint="eastAsia"/>
          <w:lang w:eastAsia="zh-CN"/>
        </w:rPr>
        <w:t>段所述活动的维修行业项目，但已经根据</w:t>
      </w:r>
      <w:r w:rsidRPr="00921600">
        <w:rPr>
          <w:lang w:val="en-US" w:eastAsia="zh-CN"/>
        </w:rPr>
        <w:t>第</w:t>
      </w:r>
      <w:r w:rsidRPr="00921600">
        <w:rPr>
          <w:lang w:val="en-US" w:eastAsia="zh-CN"/>
        </w:rPr>
        <w:t>89/6</w:t>
      </w:r>
      <w:r w:rsidRPr="00921600">
        <w:rPr>
          <w:lang w:val="en-US" w:eastAsia="zh-CN"/>
        </w:rPr>
        <w:t>号决定</w:t>
      </w:r>
      <w:r w:rsidRPr="00921600">
        <w:rPr>
          <w:lang w:val="en-US" w:eastAsia="zh-CN"/>
        </w:rPr>
        <w:t>(b)</w:t>
      </w:r>
      <w:r w:rsidRPr="00921600">
        <w:rPr>
          <w:lang w:val="en-US" w:eastAsia="zh-CN"/>
        </w:rPr>
        <w:t>段</w:t>
      </w:r>
      <w:r>
        <w:rPr>
          <w:rFonts w:hint="eastAsia"/>
          <w:lang w:val="en-US" w:eastAsia="zh-CN"/>
        </w:rPr>
        <w:t>在氟氯烃淘汰管理计划范围内为所涉国家供资的活动除外。</w:t>
      </w:r>
    </w:p>
  </w:footnote>
  <w:footnote w:id="8">
    <w:p w14:paraId="4C8067E4" w14:textId="7BA1B454" w:rsidR="00C00322" w:rsidRDefault="00C00322" w:rsidP="00C00322">
      <w:pPr>
        <w:pStyle w:val="FootnoteText"/>
        <w:rPr>
          <w:lang w:eastAsia="zh-CN"/>
        </w:rPr>
      </w:pPr>
      <w:r>
        <w:rPr>
          <w:rStyle w:val="FootnoteReference"/>
        </w:rPr>
        <w:footnoteRef/>
      </w:r>
      <w:r>
        <w:rPr>
          <w:lang w:eastAsia="zh-CN"/>
        </w:rPr>
        <w:t xml:space="preserve"> </w:t>
      </w:r>
      <w:r w:rsidR="00BE40EF">
        <w:rPr>
          <w:rFonts w:hint="eastAsia"/>
          <w:lang w:eastAsia="zh-CN"/>
        </w:rPr>
        <w:t>给环境规划署</w:t>
      </w:r>
      <w:r>
        <w:rPr>
          <w:lang w:eastAsia="zh-CN"/>
        </w:rPr>
        <w:t xml:space="preserve">119,000 </w:t>
      </w:r>
      <w:r w:rsidR="00BE40EF">
        <w:rPr>
          <w:rFonts w:hint="eastAsia"/>
          <w:lang w:eastAsia="zh-CN"/>
        </w:rPr>
        <w:t>美元，给工发组织</w:t>
      </w:r>
      <w:r>
        <w:rPr>
          <w:lang w:eastAsia="zh-CN"/>
        </w:rPr>
        <w:t>51,000</w:t>
      </w:r>
      <w:r w:rsidR="00BE40EF">
        <w:rPr>
          <w:rFonts w:hint="eastAsia"/>
          <w:lang w:eastAsia="zh-CN"/>
        </w:rPr>
        <w:t>美元。</w:t>
      </w:r>
    </w:p>
  </w:footnote>
  <w:footnote w:id="9">
    <w:p w14:paraId="751E7D87" w14:textId="28B3B989" w:rsidR="00C00322" w:rsidRPr="001037F7" w:rsidRDefault="00C00322" w:rsidP="00C00322">
      <w:pPr>
        <w:rPr>
          <w:sz w:val="20"/>
          <w:szCs w:val="20"/>
          <w:lang w:eastAsia="zh-CN"/>
        </w:rPr>
      </w:pPr>
      <w:r w:rsidRPr="001037F7">
        <w:rPr>
          <w:rStyle w:val="FootnoteReference"/>
          <w:sz w:val="20"/>
          <w:szCs w:val="20"/>
        </w:rPr>
        <w:footnoteRef/>
      </w:r>
      <w:r w:rsidRPr="001037F7">
        <w:rPr>
          <w:sz w:val="20"/>
          <w:szCs w:val="20"/>
          <w:lang w:eastAsia="zh-CN"/>
        </w:rPr>
        <w:t xml:space="preserve"> </w:t>
      </w:r>
      <w:r w:rsidR="00BE40EF">
        <w:rPr>
          <w:rFonts w:hint="eastAsia"/>
          <w:sz w:val="20"/>
          <w:szCs w:val="20"/>
          <w:lang w:eastAsia="zh-CN"/>
        </w:rPr>
        <w:t>将在本文件中称为“编制全国使用过或不需要的受控物质</w:t>
      </w:r>
      <w:r w:rsidR="00E7093E">
        <w:rPr>
          <w:rFonts w:hint="eastAsia"/>
          <w:sz w:val="20"/>
          <w:szCs w:val="20"/>
          <w:lang w:eastAsia="zh-CN"/>
        </w:rPr>
        <w:t>储存</w:t>
      </w:r>
      <w:r w:rsidR="00BE40EF">
        <w:rPr>
          <w:rFonts w:hint="eastAsia"/>
          <w:sz w:val="20"/>
          <w:szCs w:val="20"/>
          <w:lang w:eastAsia="zh-CN"/>
        </w:rPr>
        <w:t>清单以及相应计划”。</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288BC" w14:textId="679EB7F3" w:rsidR="00DC6A10" w:rsidRPr="005816CA" w:rsidRDefault="00FC747F">
    <w:pPr>
      <w:rPr>
        <w:sz w:val="24"/>
      </w:rPr>
    </w:pPr>
    <w:r w:rsidRPr="005816CA">
      <w:rPr>
        <w:sz w:val="24"/>
      </w:rPr>
      <w:fldChar w:fldCharType="begin"/>
    </w:r>
    <w:r w:rsidRPr="005816CA">
      <w:rPr>
        <w:sz w:val="24"/>
      </w:rPr>
      <w:instrText xml:space="preserve"> DOCPROPERTY "Document number"  \* MERGEFORMAT </w:instrText>
    </w:r>
    <w:r w:rsidRPr="005816CA">
      <w:rPr>
        <w:sz w:val="24"/>
      </w:rPr>
      <w:fldChar w:fldCharType="separate"/>
    </w:r>
    <w:r w:rsidR="00965905">
      <w:rPr>
        <w:sz w:val="24"/>
      </w:rPr>
      <w:t>UNEP/</w:t>
    </w:r>
    <w:proofErr w:type="spellStart"/>
    <w:r w:rsidR="00965905">
      <w:rPr>
        <w:sz w:val="24"/>
      </w:rPr>
      <w:t>OzL.Pro</w:t>
    </w:r>
    <w:proofErr w:type="spellEnd"/>
    <w:r w:rsidR="00965905">
      <w:rPr>
        <w:sz w:val="24"/>
      </w:rPr>
      <w:t>/ExCom/93/32</w:t>
    </w:r>
    <w:r w:rsidRPr="005816CA">
      <w:rPr>
        <w:sz w:val="24"/>
      </w:rPr>
      <w:fldChar w:fldCharType="end"/>
    </w:r>
  </w:p>
  <w:p w14:paraId="1EC43E7C" w14:textId="77777777" w:rsidR="00DC6A10" w:rsidRPr="005816CA" w:rsidRDefault="00DC6A10">
    <w:pPr>
      <w:rPr>
        <w:sz w:val="24"/>
      </w:rPr>
    </w:pPr>
  </w:p>
  <w:p w14:paraId="699DD8A3" w14:textId="77777777" w:rsidR="00DC6A10" w:rsidRPr="005816CA" w:rsidRDefault="00DC6A10">
    <w:pPr>
      <w:rPr>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07954" w14:textId="79E16FBD" w:rsidR="00DC6A10" w:rsidRPr="005816CA" w:rsidRDefault="00FC747F">
    <w:pPr>
      <w:jc w:val="right"/>
      <w:rPr>
        <w:sz w:val="24"/>
      </w:rPr>
    </w:pPr>
    <w:r w:rsidRPr="005816CA">
      <w:rPr>
        <w:sz w:val="24"/>
      </w:rPr>
      <w:fldChar w:fldCharType="begin"/>
    </w:r>
    <w:r w:rsidRPr="005816CA">
      <w:rPr>
        <w:sz w:val="24"/>
      </w:rPr>
      <w:instrText xml:space="preserve"> DOCPROPERTY "Document number"  \* MERGEFORMAT </w:instrText>
    </w:r>
    <w:r w:rsidRPr="005816CA">
      <w:rPr>
        <w:sz w:val="24"/>
      </w:rPr>
      <w:fldChar w:fldCharType="separate"/>
    </w:r>
    <w:r w:rsidR="00D81E65" w:rsidRPr="005816CA">
      <w:rPr>
        <w:sz w:val="24"/>
      </w:rPr>
      <w:t>UNEP/</w:t>
    </w:r>
    <w:proofErr w:type="spellStart"/>
    <w:r w:rsidR="00D81E65" w:rsidRPr="005816CA">
      <w:rPr>
        <w:sz w:val="24"/>
      </w:rPr>
      <w:t>OzL.Pro</w:t>
    </w:r>
    <w:proofErr w:type="spellEnd"/>
    <w:r w:rsidR="00D81E65" w:rsidRPr="005816CA">
      <w:rPr>
        <w:sz w:val="24"/>
      </w:rPr>
      <w:t>/ExCom/93/32</w:t>
    </w:r>
    <w:r w:rsidRPr="005816CA">
      <w:rPr>
        <w:sz w:val="24"/>
      </w:rPr>
      <w:fldChar w:fldCharType="end"/>
    </w:r>
  </w:p>
  <w:p w14:paraId="6D4B3F97" w14:textId="77777777" w:rsidR="00DC6A10" w:rsidRPr="005816CA" w:rsidRDefault="00DC6A10">
    <w:pPr>
      <w:rPr>
        <w:sz w:val="24"/>
      </w:rPr>
    </w:pPr>
  </w:p>
  <w:p w14:paraId="7AD366E8" w14:textId="77777777" w:rsidR="00DC6A10" w:rsidRPr="005816CA" w:rsidRDefault="00DC6A10">
    <w:pPr>
      <w:pStyle w:val="Header"/>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406C64C"/>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DE4A4E"/>
    <w:multiLevelType w:val="multilevel"/>
    <w:tmpl w:val="C27CA60C"/>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4"/>
  </w:num>
  <w:num w:numId="18" w16cid:durableId="559828470">
    <w:abstractNumId w:val="15"/>
  </w:num>
  <w:num w:numId="19" w16cid:durableId="1488010068">
    <w:abstractNumId w:val="16"/>
  </w:num>
  <w:num w:numId="20" w16cid:durableId="444007775">
    <w:abstractNumId w:val="13"/>
  </w:num>
  <w:num w:numId="21" w16cid:durableId="1832483669">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49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F022BB"/>
    <w:rsid w:val="00000FED"/>
    <w:rsid w:val="000025B1"/>
    <w:rsid w:val="0000434E"/>
    <w:rsid w:val="0000479F"/>
    <w:rsid w:val="00006639"/>
    <w:rsid w:val="00011FAB"/>
    <w:rsid w:val="00016F4A"/>
    <w:rsid w:val="000211A9"/>
    <w:rsid w:val="00021238"/>
    <w:rsid w:val="00031260"/>
    <w:rsid w:val="0003681A"/>
    <w:rsid w:val="00037267"/>
    <w:rsid w:val="000372B7"/>
    <w:rsid w:val="00050F6E"/>
    <w:rsid w:val="00061EC2"/>
    <w:rsid w:val="0006266B"/>
    <w:rsid w:val="00066CE8"/>
    <w:rsid w:val="0007133A"/>
    <w:rsid w:val="00080ED0"/>
    <w:rsid w:val="00085B8F"/>
    <w:rsid w:val="00090481"/>
    <w:rsid w:val="00091834"/>
    <w:rsid w:val="00094558"/>
    <w:rsid w:val="000A3826"/>
    <w:rsid w:val="000A5AE9"/>
    <w:rsid w:val="000A6C26"/>
    <w:rsid w:val="000B36C8"/>
    <w:rsid w:val="000C70EF"/>
    <w:rsid w:val="000D03FF"/>
    <w:rsid w:val="000D196F"/>
    <w:rsid w:val="000D52A4"/>
    <w:rsid w:val="000E07BC"/>
    <w:rsid w:val="000E2E21"/>
    <w:rsid w:val="000E5FEB"/>
    <w:rsid w:val="000F1CD4"/>
    <w:rsid w:val="000F4103"/>
    <w:rsid w:val="000F4C11"/>
    <w:rsid w:val="000F70A7"/>
    <w:rsid w:val="00100DFD"/>
    <w:rsid w:val="00113CCA"/>
    <w:rsid w:val="00114ABF"/>
    <w:rsid w:val="00122F25"/>
    <w:rsid w:val="00134B35"/>
    <w:rsid w:val="00135980"/>
    <w:rsid w:val="0013686A"/>
    <w:rsid w:val="0013786F"/>
    <w:rsid w:val="00142DC2"/>
    <w:rsid w:val="00144537"/>
    <w:rsid w:val="001636BD"/>
    <w:rsid w:val="00164719"/>
    <w:rsid w:val="00166FC4"/>
    <w:rsid w:val="001677AC"/>
    <w:rsid w:val="00167DB0"/>
    <w:rsid w:val="0017673A"/>
    <w:rsid w:val="001804EA"/>
    <w:rsid w:val="00190A61"/>
    <w:rsid w:val="00197179"/>
    <w:rsid w:val="001A2215"/>
    <w:rsid w:val="001A3342"/>
    <w:rsid w:val="001A3E3D"/>
    <w:rsid w:val="001A7049"/>
    <w:rsid w:val="001B1E40"/>
    <w:rsid w:val="001C4937"/>
    <w:rsid w:val="001C58D3"/>
    <w:rsid w:val="001C5D16"/>
    <w:rsid w:val="001C764E"/>
    <w:rsid w:val="001E0C59"/>
    <w:rsid w:val="001E1052"/>
    <w:rsid w:val="001E21B1"/>
    <w:rsid w:val="001E2F93"/>
    <w:rsid w:val="001E4554"/>
    <w:rsid w:val="001E61E5"/>
    <w:rsid w:val="001F2159"/>
    <w:rsid w:val="001F53FD"/>
    <w:rsid w:val="00210B8B"/>
    <w:rsid w:val="00211484"/>
    <w:rsid w:val="002129A3"/>
    <w:rsid w:val="00214863"/>
    <w:rsid w:val="002156B4"/>
    <w:rsid w:val="00224FCD"/>
    <w:rsid w:val="00234B53"/>
    <w:rsid w:val="00247891"/>
    <w:rsid w:val="00253222"/>
    <w:rsid w:val="002545D1"/>
    <w:rsid w:val="00256F28"/>
    <w:rsid w:val="00261395"/>
    <w:rsid w:val="00261C13"/>
    <w:rsid w:val="00262847"/>
    <w:rsid w:val="0026502C"/>
    <w:rsid w:val="00271C96"/>
    <w:rsid w:val="002810A8"/>
    <w:rsid w:val="00281BB2"/>
    <w:rsid w:val="002A03C3"/>
    <w:rsid w:val="002A03D5"/>
    <w:rsid w:val="002B254E"/>
    <w:rsid w:val="002B4CE8"/>
    <w:rsid w:val="002B72E9"/>
    <w:rsid w:val="002C7998"/>
    <w:rsid w:val="002E0773"/>
    <w:rsid w:val="002E32A1"/>
    <w:rsid w:val="002F1E53"/>
    <w:rsid w:val="002F2CAA"/>
    <w:rsid w:val="002F71A8"/>
    <w:rsid w:val="0030052C"/>
    <w:rsid w:val="00305887"/>
    <w:rsid w:val="00321331"/>
    <w:rsid w:val="00323944"/>
    <w:rsid w:val="003262D4"/>
    <w:rsid w:val="003306E1"/>
    <w:rsid w:val="003320E4"/>
    <w:rsid w:val="00334171"/>
    <w:rsid w:val="0033525D"/>
    <w:rsid w:val="003414F3"/>
    <w:rsid w:val="0035613E"/>
    <w:rsid w:val="00363EE9"/>
    <w:rsid w:val="00376128"/>
    <w:rsid w:val="0037742E"/>
    <w:rsid w:val="00377D56"/>
    <w:rsid w:val="0038245A"/>
    <w:rsid w:val="003840E6"/>
    <w:rsid w:val="00385CFC"/>
    <w:rsid w:val="003878DD"/>
    <w:rsid w:val="00387A8F"/>
    <w:rsid w:val="0039337A"/>
    <w:rsid w:val="00396415"/>
    <w:rsid w:val="003A0829"/>
    <w:rsid w:val="003A3189"/>
    <w:rsid w:val="003A3CA7"/>
    <w:rsid w:val="003B33BD"/>
    <w:rsid w:val="003B569D"/>
    <w:rsid w:val="003C31CB"/>
    <w:rsid w:val="003C3C0E"/>
    <w:rsid w:val="003D1CEF"/>
    <w:rsid w:val="003D2159"/>
    <w:rsid w:val="003D42A6"/>
    <w:rsid w:val="003D4F21"/>
    <w:rsid w:val="003D4FAC"/>
    <w:rsid w:val="003E7906"/>
    <w:rsid w:val="003F000F"/>
    <w:rsid w:val="003F3C50"/>
    <w:rsid w:val="003F601E"/>
    <w:rsid w:val="00406202"/>
    <w:rsid w:val="00406A6A"/>
    <w:rsid w:val="00406B22"/>
    <w:rsid w:val="00407147"/>
    <w:rsid w:val="004078FA"/>
    <w:rsid w:val="004141A8"/>
    <w:rsid w:val="004278AA"/>
    <w:rsid w:val="00431E08"/>
    <w:rsid w:val="004328A7"/>
    <w:rsid w:val="00434C74"/>
    <w:rsid w:val="00447F6B"/>
    <w:rsid w:val="004510EA"/>
    <w:rsid w:val="00456EB4"/>
    <w:rsid w:val="00457827"/>
    <w:rsid w:val="004718F3"/>
    <w:rsid w:val="00475040"/>
    <w:rsid w:val="00477162"/>
    <w:rsid w:val="00480F58"/>
    <w:rsid w:val="00484323"/>
    <w:rsid w:val="00490C06"/>
    <w:rsid w:val="00491757"/>
    <w:rsid w:val="00491878"/>
    <w:rsid w:val="00493D13"/>
    <w:rsid w:val="00493D40"/>
    <w:rsid w:val="00493EE3"/>
    <w:rsid w:val="004967B6"/>
    <w:rsid w:val="004A181A"/>
    <w:rsid w:val="004A1AFB"/>
    <w:rsid w:val="004A504B"/>
    <w:rsid w:val="004A6911"/>
    <w:rsid w:val="004B390B"/>
    <w:rsid w:val="004B4A12"/>
    <w:rsid w:val="004B54E0"/>
    <w:rsid w:val="004B7384"/>
    <w:rsid w:val="004C021F"/>
    <w:rsid w:val="004C4269"/>
    <w:rsid w:val="004D6236"/>
    <w:rsid w:val="004D7F90"/>
    <w:rsid w:val="004E4DBB"/>
    <w:rsid w:val="004E4E41"/>
    <w:rsid w:val="004E73DB"/>
    <w:rsid w:val="004E7F9C"/>
    <w:rsid w:val="004F3493"/>
    <w:rsid w:val="004F5143"/>
    <w:rsid w:val="00512B09"/>
    <w:rsid w:val="00514C67"/>
    <w:rsid w:val="00514DD9"/>
    <w:rsid w:val="005220ED"/>
    <w:rsid w:val="00533796"/>
    <w:rsid w:val="00536D47"/>
    <w:rsid w:val="00537343"/>
    <w:rsid w:val="00541ED1"/>
    <w:rsid w:val="00543E0F"/>
    <w:rsid w:val="00545C6A"/>
    <w:rsid w:val="005516F3"/>
    <w:rsid w:val="005531F1"/>
    <w:rsid w:val="00555D75"/>
    <w:rsid w:val="00560DF0"/>
    <w:rsid w:val="0056759C"/>
    <w:rsid w:val="005816CA"/>
    <w:rsid w:val="00582209"/>
    <w:rsid w:val="00592F31"/>
    <w:rsid w:val="0059513E"/>
    <w:rsid w:val="005A19A8"/>
    <w:rsid w:val="005A460E"/>
    <w:rsid w:val="005A6AA4"/>
    <w:rsid w:val="005A6D9F"/>
    <w:rsid w:val="005B48FF"/>
    <w:rsid w:val="005C1AF0"/>
    <w:rsid w:val="005C1E32"/>
    <w:rsid w:val="005C2317"/>
    <w:rsid w:val="005C670D"/>
    <w:rsid w:val="005D0785"/>
    <w:rsid w:val="005D363F"/>
    <w:rsid w:val="005D48EE"/>
    <w:rsid w:val="005D7663"/>
    <w:rsid w:val="005F1E9E"/>
    <w:rsid w:val="005F4977"/>
    <w:rsid w:val="005F4EBC"/>
    <w:rsid w:val="00602637"/>
    <w:rsid w:val="00604C15"/>
    <w:rsid w:val="0061383D"/>
    <w:rsid w:val="006158D5"/>
    <w:rsid w:val="00615E4F"/>
    <w:rsid w:val="00625D83"/>
    <w:rsid w:val="00631719"/>
    <w:rsid w:val="00631741"/>
    <w:rsid w:val="0063238A"/>
    <w:rsid w:val="00633885"/>
    <w:rsid w:val="00651984"/>
    <w:rsid w:val="006623E7"/>
    <w:rsid w:val="00662B80"/>
    <w:rsid w:val="0066768F"/>
    <w:rsid w:val="00670BC7"/>
    <w:rsid w:val="00670F6C"/>
    <w:rsid w:val="00676E58"/>
    <w:rsid w:val="006852C7"/>
    <w:rsid w:val="006852CE"/>
    <w:rsid w:val="00692D14"/>
    <w:rsid w:val="006A1F1B"/>
    <w:rsid w:val="006A7A3B"/>
    <w:rsid w:val="006B65C7"/>
    <w:rsid w:val="006C0270"/>
    <w:rsid w:val="006C1727"/>
    <w:rsid w:val="006C32FD"/>
    <w:rsid w:val="006C39CE"/>
    <w:rsid w:val="006D0FCC"/>
    <w:rsid w:val="006D21F5"/>
    <w:rsid w:val="006D3089"/>
    <w:rsid w:val="006E126D"/>
    <w:rsid w:val="006E1FC3"/>
    <w:rsid w:val="006F5FFB"/>
    <w:rsid w:val="007006B1"/>
    <w:rsid w:val="007028B1"/>
    <w:rsid w:val="00704CE9"/>
    <w:rsid w:val="0070616B"/>
    <w:rsid w:val="00706295"/>
    <w:rsid w:val="00706FDA"/>
    <w:rsid w:val="00711F9A"/>
    <w:rsid w:val="00713810"/>
    <w:rsid w:val="007303A5"/>
    <w:rsid w:val="00730B3E"/>
    <w:rsid w:val="0073420B"/>
    <w:rsid w:val="00734697"/>
    <w:rsid w:val="00734927"/>
    <w:rsid w:val="00736367"/>
    <w:rsid w:val="0074760E"/>
    <w:rsid w:val="00754ABA"/>
    <w:rsid w:val="00760092"/>
    <w:rsid w:val="00782B0D"/>
    <w:rsid w:val="0079781A"/>
    <w:rsid w:val="007A1546"/>
    <w:rsid w:val="007A228C"/>
    <w:rsid w:val="007A356B"/>
    <w:rsid w:val="007A368E"/>
    <w:rsid w:val="007A5868"/>
    <w:rsid w:val="007A5E6B"/>
    <w:rsid w:val="007B04CE"/>
    <w:rsid w:val="007B555E"/>
    <w:rsid w:val="007B6871"/>
    <w:rsid w:val="007B7A2F"/>
    <w:rsid w:val="007C2730"/>
    <w:rsid w:val="007C32EE"/>
    <w:rsid w:val="007C3D33"/>
    <w:rsid w:val="007C69A2"/>
    <w:rsid w:val="007D294A"/>
    <w:rsid w:val="007D47D2"/>
    <w:rsid w:val="007D6EC0"/>
    <w:rsid w:val="007D7E1D"/>
    <w:rsid w:val="007E503C"/>
    <w:rsid w:val="0080345C"/>
    <w:rsid w:val="00810605"/>
    <w:rsid w:val="0082522F"/>
    <w:rsid w:val="00827255"/>
    <w:rsid w:val="00831979"/>
    <w:rsid w:val="00851352"/>
    <w:rsid w:val="008549F3"/>
    <w:rsid w:val="00857077"/>
    <w:rsid w:val="00863230"/>
    <w:rsid w:val="00865BD0"/>
    <w:rsid w:val="0086726C"/>
    <w:rsid w:val="008717D8"/>
    <w:rsid w:val="0087215C"/>
    <w:rsid w:val="00873C88"/>
    <w:rsid w:val="008742E6"/>
    <w:rsid w:val="00875C5D"/>
    <w:rsid w:val="00875D25"/>
    <w:rsid w:val="00875F18"/>
    <w:rsid w:val="00880E35"/>
    <w:rsid w:val="008811EB"/>
    <w:rsid w:val="0088374D"/>
    <w:rsid w:val="00885D75"/>
    <w:rsid w:val="008875FE"/>
    <w:rsid w:val="00887F8E"/>
    <w:rsid w:val="0089283F"/>
    <w:rsid w:val="00896234"/>
    <w:rsid w:val="008973F9"/>
    <w:rsid w:val="00897E43"/>
    <w:rsid w:val="008A16DE"/>
    <w:rsid w:val="008A6176"/>
    <w:rsid w:val="008C222B"/>
    <w:rsid w:val="008C5738"/>
    <w:rsid w:val="008C799D"/>
    <w:rsid w:val="008C7EAD"/>
    <w:rsid w:val="008D0CFE"/>
    <w:rsid w:val="008D6152"/>
    <w:rsid w:val="008E7BA9"/>
    <w:rsid w:val="008F0F81"/>
    <w:rsid w:val="008F27BF"/>
    <w:rsid w:val="008F2E64"/>
    <w:rsid w:val="0090531B"/>
    <w:rsid w:val="00912C37"/>
    <w:rsid w:val="00913C86"/>
    <w:rsid w:val="009142EC"/>
    <w:rsid w:val="009154C3"/>
    <w:rsid w:val="00923540"/>
    <w:rsid w:val="0092588B"/>
    <w:rsid w:val="00926767"/>
    <w:rsid w:val="009361D5"/>
    <w:rsid w:val="009428A4"/>
    <w:rsid w:val="009461C3"/>
    <w:rsid w:val="00953CA3"/>
    <w:rsid w:val="0096523D"/>
    <w:rsid w:val="00965905"/>
    <w:rsid w:val="009659F4"/>
    <w:rsid w:val="00965A6A"/>
    <w:rsid w:val="00970D60"/>
    <w:rsid w:val="00975234"/>
    <w:rsid w:val="00975A87"/>
    <w:rsid w:val="0099390E"/>
    <w:rsid w:val="009960E5"/>
    <w:rsid w:val="00997B2C"/>
    <w:rsid w:val="009A29E8"/>
    <w:rsid w:val="009A5440"/>
    <w:rsid w:val="009A7ADC"/>
    <w:rsid w:val="009B0D30"/>
    <w:rsid w:val="009B5870"/>
    <w:rsid w:val="009C19B7"/>
    <w:rsid w:val="009C5ABB"/>
    <w:rsid w:val="009D3B3B"/>
    <w:rsid w:val="009D7C51"/>
    <w:rsid w:val="009E037B"/>
    <w:rsid w:val="009E196C"/>
    <w:rsid w:val="009E5F28"/>
    <w:rsid w:val="009E6A0A"/>
    <w:rsid w:val="009F0C0D"/>
    <w:rsid w:val="009F36BF"/>
    <w:rsid w:val="00A1037B"/>
    <w:rsid w:val="00A111B6"/>
    <w:rsid w:val="00A1162C"/>
    <w:rsid w:val="00A26D27"/>
    <w:rsid w:val="00A34E40"/>
    <w:rsid w:val="00A376EE"/>
    <w:rsid w:val="00A37C2B"/>
    <w:rsid w:val="00A42A99"/>
    <w:rsid w:val="00A5151A"/>
    <w:rsid w:val="00A57E0A"/>
    <w:rsid w:val="00A7677E"/>
    <w:rsid w:val="00A823F6"/>
    <w:rsid w:val="00A8719E"/>
    <w:rsid w:val="00AA06A8"/>
    <w:rsid w:val="00AA0A89"/>
    <w:rsid w:val="00AA5368"/>
    <w:rsid w:val="00AA6429"/>
    <w:rsid w:val="00AC01AA"/>
    <w:rsid w:val="00AC0DF2"/>
    <w:rsid w:val="00AC4F72"/>
    <w:rsid w:val="00AC509E"/>
    <w:rsid w:val="00AD0BE0"/>
    <w:rsid w:val="00AE482E"/>
    <w:rsid w:val="00AE4B93"/>
    <w:rsid w:val="00AF042F"/>
    <w:rsid w:val="00AF741A"/>
    <w:rsid w:val="00B01ADB"/>
    <w:rsid w:val="00B04161"/>
    <w:rsid w:val="00B04643"/>
    <w:rsid w:val="00B056F9"/>
    <w:rsid w:val="00B11E3D"/>
    <w:rsid w:val="00B14D2C"/>
    <w:rsid w:val="00B17E82"/>
    <w:rsid w:val="00B305B9"/>
    <w:rsid w:val="00B325D2"/>
    <w:rsid w:val="00B4575A"/>
    <w:rsid w:val="00B53DCD"/>
    <w:rsid w:val="00B560CF"/>
    <w:rsid w:val="00B575BA"/>
    <w:rsid w:val="00B60E48"/>
    <w:rsid w:val="00B71608"/>
    <w:rsid w:val="00B76429"/>
    <w:rsid w:val="00B86471"/>
    <w:rsid w:val="00B956D4"/>
    <w:rsid w:val="00B97446"/>
    <w:rsid w:val="00B97493"/>
    <w:rsid w:val="00BA579F"/>
    <w:rsid w:val="00BA7432"/>
    <w:rsid w:val="00BB2764"/>
    <w:rsid w:val="00BB2BDC"/>
    <w:rsid w:val="00BB3915"/>
    <w:rsid w:val="00BC1AA0"/>
    <w:rsid w:val="00BC2495"/>
    <w:rsid w:val="00BC314A"/>
    <w:rsid w:val="00BC5403"/>
    <w:rsid w:val="00BC7EB9"/>
    <w:rsid w:val="00BD2643"/>
    <w:rsid w:val="00BD56B1"/>
    <w:rsid w:val="00BD6558"/>
    <w:rsid w:val="00BE40EF"/>
    <w:rsid w:val="00BF2AD7"/>
    <w:rsid w:val="00BF2F76"/>
    <w:rsid w:val="00BF3022"/>
    <w:rsid w:val="00BF3214"/>
    <w:rsid w:val="00BF5573"/>
    <w:rsid w:val="00C00322"/>
    <w:rsid w:val="00C0748E"/>
    <w:rsid w:val="00C15867"/>
    <w:rsid w:val="00C1746C"/>
    <w:rsid w:val="00C22398"/>
    <w:rsid w:val="00C228DC"/>
    <w:rsid w:val="00C2296D"/>
    <w:rsid w:val="00C23155"/>
    <w:rsid w:val="00C31EA5"/>
    <w:rsid w:val="00C40C41"/>
    <w:rsid w:val="00C45885"/>
    <w:rsid w:val="00C50D57"/>
    <w:rsid w:val="00C50F22"/>
    <w:rsid w:val="00C5212F"/>
    <w:rsid w:val="00C57971"/>
    <w:rsid w:val="00C63E55"/>
    <w:rsid w:val="00C65BD7"/>
    <w:rsid w:val="00C7130B"/>
    <w:rsid w:val="00C76BA4"/>
    <w:rsid w:val="00C824D0"/>
    <w:rsid w:val="00C83A48"/>
    <w:rsid w:val="00C85865"/>
    <w:rsid w:val="00C85E85"/>
    <w:rsid w:val="00C96A41"/>
    <w:rsid w:val="00CA2EAE"/>
    <w:rsid w:val="00CA4AC1"/>
    <w:rsid w:val="00CA59FB"/>
    <w:rsid w:val="00CA616F"/>
    <w:rsid w:val="00CA67D2"/>
    <w:rsid w:val="00CB0316"/>
    <w:rsid w:val="00CB0B11"/>
    <w:rsid w:val="00CB1D12"/>
    <w:rsid w:val="00CB23A8"/>
    <w:rsid w:val="00CB426A"/>
    <w:rsid w:val="00CB5354"/>
    <w:rsid w:val="00CC3C9E"/>
    <w:rsid w:val="00CC6A14"/>
    <w:rsid w:val="00CC70A3"/>
    <w:rsid w:val="00CC7E77"/>
    <w:rsid w:val="00CD18CD"/>
    <w:rsid w:val="00CD4442"/>
    <w:rsid w:val="00CD53C3"/>
    <w:rsid w:val="00CD574E"/>
    <w:rsid w:val="00CE4C22"/>
    <w:rsid w:val="00CE76E5"/>
    <w:rsid w:val="00CF41EC"/>
    <w:rsid w:val="00CF5D04"/>
    <w:rsid w:val="00CF62DA"/>
    <w:rsid w:val="00D04DE4"/>
    <w:rsid w:val="00D063F1"/>
    <w:rsid w:val="00D14863"/>
    <w:rsid w:val="00D14F22"/>
    <w:rsid w:val="00D247B1"/>
    <w:rsid w:val="00D265EE"/>
    <w:rsid w:val="00D320BF"/>
    <w:rsid w:val="00D4741C"/>
    <w:rsid w:val="00D57918"/>
    <w:rsid w:val="00D636EF"/>
    <w:rsid w:val="00D668ED"/>
    <w:rsid w:val="00D73DC6"/>
    <w:rsid w:val="00D74C1A"/>
    <w:rsid w:val="00D754C1"/>
    <w:rsid w:val="00D77393"/>
    <w:rsid w:val="00D77A35"/>
    <w:rsid w:val="00D81B3E"/>
    <w:rsid w:val="00D81E65"/>
    <w:rsid w:val="00D90C70"/>
    <w:rsid w:val="00D90E49"/>
    <w:rsid w:val="00D92F2B"/>
    <w:rsid w:val="00D93BCB"/>
    <w:rsid w:val="00D96ADE"/>
    <w:rsid w:val="00D97ED6"/>
    <w:rsid w:val="00DA0CE2"/>
    <w:rsid w:val="00DA2387"/>
    <w:rsid w:val="00DB20D3"/>
    <w:rsid w:val="00DB6192"/>
    <w:rsid w:val="00DC6A10"/>
    <w:rsid w:val="00DE657E"/>
    <w:rsid w:val="00DF2A76"/>
    <w:rsid w:val="00DF4704"/>
    <w:rsid w:val="00E01A54"/>
    <w:rsid w:val="00E024AA"/>
    <w:rsid w:val="00E14941"/>
    <w:rsid w:val="00E15C77"/>
    <w:rsid w:val="00E172B1"/>
    <w:rsid w:val="00E2467B"/>
    <w:rsid w:val="00E250F1"/>
    <w:rsid w:val="00E3550D"/>
    <w:rsid w:val="00E414EA"/>
    <w:rsid w:val="00E457A1"/>
    <w:rsid w:val="00E46D3C"/>
    <w:rsid w:val="00E52838"/>
    <w:rsid w:val="00E614E0"/>
    <w:rsid w:val="00E638CB"/>
    <w:rsid w:val="00E7093E"/>
    <w:rsid w:val="00E73F7F"/>
    <w:rsid w:val="00E753E8"/>
    <w:rsid w:val="00E85409"/>
    <w:rsid w:val="00E862F6"/>
    <w:rsid w:val="00E876D7"/>
    <w:rsid w:val="00E91765"/>
    <w:rsid w:val="00E9374F"/>
    <w:rsid w:val="00EA429F"/>
    <w:rsid w:val="00EA4765"/>
    <w:rsid w:val="00EA4F9E"/>
    <w:rsid w:val="00EA63CA"/>
    <w:rsid w:val="00EA6D3B"/>
    <w:rsid w:val="00EB00AD"/>
    <w:rsid w:val="00EB136C"/>
    <w:rsid w:val="00EB305D"/>
    <w:rsid w:val="00EB480E"/>
    <w:rsid w:val="00EB4CB5"/>
    <w:rsid w:val="00EB5EC6"/>
    <w:rsid w:val="00EB7FC9"/>
    <w:rsid w:val="00EC1B65"/>
    <w:rsid w:val="00ED27E8"/>
    <w:rsid w:val="00ED2A78"/>
    <w:rsid w:val="00ED7137"/>
    <w:rsid w:val="00EF06EA"/>
    <w:rsid w:val="00F022BB"/>
    <w:rsid w:val="00F07604"/>
    <w:rsid w:val="00F15293"/>
    <w:rsid w:val="00F21088"/>
    <w:rsid w:val="00F3154A"/>
    <w:rsid w:val="00F327E7"/>
    <w:rsid w:val="00F35746"/>
    <w:rsid w:val="00F447C7"/>
    <w:rsid w:val="00F448B2"/>
    <w:rsid w:val="00F459B4"/>
    <w:rsid w:val="00F5211B"/>
    <w:rsid w:val="00F55234"/>
    <w:rsid w:val="00F554A9"/>
    <w:rsid w:val="00F66043"/>
    <w:rsid w:val="00F716FD"/>
    <w:rsid w:val="00F80355"/>
    <w:rsid w:val="00F87C43"/>
    <w:rsid w:val="00F97965"/>
    <w:rsid w:val="00FA5722"/>
    <w:rsid w:val="00FB0C81"/>
    <w:rsid w:val="00FC2200"/>
    <w:rsid w:val="00FC2540"/>
    <w:rsid w:val="00FC747F"/>
    <w:rsid w:val="00FD40BF"/>
    <w:rsid w:val="00FF0204"/>
    <w:rsid w:val="00FF3AED"/>
    <w:rsid w:val="00FF40E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DA4357"/>
  <w15:docId w15:val="{EB65505C-58D3-4A3B-BD67-F16951DCC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iPriority w:val="99"/>
    <w:unhideWhenUsed/>
    <w:qFormat/>
    <w:rsid w:val="006E126D"/>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022BB"/>
    <w:pPr>
      <w:spacing w:after="160" w:line="240" w:lineRule="exact"/>
    </w:pPr>
    <w:rPr>
      <w:sz w:val="20"/>
      <w:szCs w:val="20"/>
      <w:vertAlign w:val="superscript"/>
      <w:lang w:val="en-US"/>
    </w:rPr>
  </w:style>
  <w:style w:type="character" w:customStyle="1" w:styleId="Heading5Char">
    <w:name w:val="Heading 5 Char"/>
    <w:basedOn w:val="DefaultParagraphFont"/>
    <w:link w:val="Heading5"/>
    <w:rsid w:val="00C00322"/>
    <w:rPr>
      <w:sz w:val="22"/>
      <w:szCs w:val="22"/>
      <w:lang w:val="en-CA"/>
    </w:rPr>
  </w:style>
  <w:style w:type="paragraph" w:styleId="Revision">
    <w:name w:val="Revision"/>
    <w:hidden/>
    <w:uiPriority w:val="99"/>
    <w:semiHidden/>
    <w:rsid w:val="00271C96"/>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368113">
      <w:bodyDiv w:val="1"/>
      <w:marLeft w:val="0"/>
      <w:marRight w:val="0"/>
      <w:marTop w:val="0"/>
      <w:marBottom w:val="0"/>
      <w:divBdr>
        <w:top w:val="none" w:sz="0" w:space="0" w:color="auto"/>
        <w:left w:val="none" w:sz="0" w:space="0" w:color="auto"/>
        <w:bottom w:val="none" w:sz="0" w:space="0" w:color="auto"/>
        <w:right w:val="none" w:sz="0" w:space="0" w:color="auto"/>
      </w:divBdr>
    </w:div>
    <w:div w:id="253785512">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59744000">
      <w:bodyDiv w:val="1"/>
      <w:marLeft w:val="0"/>
      <w:marRight w:val="0"/>
      <w:marTop w:val="0"/>
      <w:marBottom w:val="0"/>
      <w:divBdr>
        <w:top w:val="none" w:sz="0" w:space="0" w:color="auto"/>
        <w:left w:val="none" w:sz="0" w:space="0" w:color="auto"/>
        <w:bottom w:val="none" w:sz="0" w:space="0" w:color="auto"/>
        <w:right w:val="none" w:sz="0" w:space="0" w:color="auto"/>
      </w:divBdr>
    </w:div>
    <w:div w:id="408188455">
      <w:bodyDiv w:val="1"/>
      <w:marLeft w:val="0"/>
      <w:marRight w:val="0"/>
      <w:marTop w:val="0"/>
      <w:marBottom w:val="0"/>
      <w:divBdr>
        <w:top w:val="none" w:sz="0" w:space="0" w:color="auto"/>
        <w:left w:val="none" w:sz="0" w:space="0" w:color="auto"/>
        <w:bottom w:val="none" w:sz="0" w:space="0" w:color="auto"/>
        <w:right w:val="none" w:sz="0" w:space="0" w:color="auto"/>
      </w:divBdr>
    </w:div>
    <w:div w:id="415395445">
      <w:bodyDiv w:val="1"/>
      <w:marLeft w:val="0"/>
      <w:marRight w:val="0"/>
      <w:marTop w:val="0"/>
      <w:marBottom w:val="0"/>
      <w:divBdr>
        <w:top w:val="none" w:sz="0" w:space="0" w:color="auto"/>
        <w:left w:val="none" w:sz="0" w:space="0" w:color="auto"/>
        <w:bottom w:val="none" w:sz="0" w:space="0" w:color="auto"/>
        <w:right w:val="none" w:sz="0" w:space="0" w:color="auto"/>
      </w:divBdr>
    </w:div>
    <w:div w:id="430468343">
      <w:bodyDiv w:val="1"/>
      <w:marLeft w:val="0"/>
      <w:marRight w:val="0"/>
      <w:marTop w:val="0"/>
      <w:marBottom w:val="0"/>
      <w:divBdr>
        <w:top w:val="none" w:sz="0" w:space="0" w:color="auto"/>
        <w:left w:val="none" w:sz="0" w:space="0" w:color="auto"/>
        <w:bottom w:val="none" w:sz="0" w:space="0" w:color="auto"/>
        <w:right w:val="none" w:sz="0" w:space="0" w:color="auto"/>
      </w:divBdr>
    </w:div>
    <w:div w:id="514000832">
      <w:bodyDiv w:val="1"/>
      <w:marLeft w:val="0"/>
      <w:marRight w:val="0"/>
      <w:marTop w:val="0"/>
      <w:marBottom w:val="0"/>
      <w:divBdr>
        <w:top w:val="none" w:sz="0" w:space="0" w:color="auto"/>
        <w:left w:val="none" w:sz="0" w:space="0" w:color="auto"/>
        <w:bottom w:val="none" w:sz="0" w:space="0" w:color="auto"/>
        <w:right w:val="none" w:sz="0" w:space="0" w:color="auto"/>
      </w:divBdr>
    </w:div>
    <w:div w:id="570967614">
      <w:bodyDiv w:val="1"/>
      <w:marLeft w:val="0"/>
      <w:marRight w:val="0"/>
      <w:marTop w:val="0"/>
      <w:marBottom w:val="0"/>
      <w:divBdr>
        <w:top w:val="none" w:sz="0" w:space="0" w:color="auto"/>
        <w:left w:val="none" w:sz="0" w:space="0" w:color="auto"/>
        <w:bottom w:val="none" w:sz="0" w:space="0" w:color="auto"/>
        <w:right w:val="none" w:sz="0" w:space="0" w:color="auto"/>
      </w:divBdr>
    </w:div>
    <w:div w:id="571745211">
      <w:bodyDiv w:val="1"/>
      <w:marLeft w:val="0"/>
      <w:marRight w:val="0"/>
      <w:marTop w:val="0"/>
      <w:marBottom w:val="0"/>
      <w:divBdr>
        <w:top w:val="none" w:sz="0" w:space="0" w:color="auto"/>
        <w:left w:val="none" w:sz="0" w:space="0" w:color="auto"/>
        <w:bottom w:val="none" w:sz="0" w:space="0" w:color="auto"/>
        <w:right w:val="none" w:sz="0" w:space="0" w:color="auto"/>
      </w:divBdr>
    </w:div>
    <w:div w:id="606934766">
      <w:bodyDiv w:val="1"/>
      <w:marLeft w:val="0"/>
      <w:marRight w:val="0"/>
      <w:marTop w:val="0"/>
      <w:marBottom w:val="0"/>
      <w:divBdr>
        <w:top w:val="none" w:sz="0" w:space="0" w:color="auto"/>
        <w:left w:val="none" w:sz="0" w:space="0" w:color="auto"/>
        <w:bottom w:val="none" w:sz="0" w:space="0" w:color="auto"/>
        <w:right w:val="none" w:sz="0" w:space="0" w:color="auto"/>
      </w:divBdr>
    </w:div>
    <w:div w:id="641426318">
      <w:bodyDiv w:val="1"/>
      <w:marLeft w:val="0"/>
      <w:marRight w:val="0"/>
      <w:marTop w:val="0"/>
      <w:marBottom w:val="0"/>
      <w:divBdr>
        <w:top w:val="none" w:sz="0" w:space="0" w:color="auto"/>
        <w:left w:val="none" w:sz="0" w:space="0" w:color="auto"/>
        <w:bottom w:val="none" w:sz="0" w:space="0" w:color="auto"/>
        <w:right w:val="none" w:sz="0" w:space="0" w:color="auto"/>
      </w:divBdr>
    </w:div>
    <w:div w:id="65958233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44002395">
      <w:bodyDiv w:val="1"/>
      <w:marLeft w:val="0"/>
      <w:marRight w:val="0"/>
      <w:marTop w:val="0"/>
      <w:marBottom w:val="0"/>
      <w:divBdr>
        <w:top w:val="none" w:sz="0" w:space="0" w:color="auto"/>
        <w:left w:val="none" w:sz="0" w:space="0" w:color="auto"/>
        <w:bottom w:val="none" w:sz="0" w:space="0" w:color="auto"/>
        <w:right w:val="none" w:sz="0" w:space="0" w:color="auto"/>
      </w:divBdr>
    </w:div>
    <w:div w:id="1013343997">
      <w:bodyDiv w:val="1"/>
      <w:marLeft w:val="0"/>
      <w:marRight w:val="0"/>
      <w:marTop w:val="0"/>
      <w:marBottom w:val="0"/>
      <w:divBdr>
        <w:top w:val="none" w:sz="0" w:space="0" w:color="auto"/>
        <w:left w:val="none" w:sz="0" w:space="0" w:color="auto"/>
        <w:bottom w:val="none" w:sz="0" w:space="0" w:color="auto"/>
        <w:right w:val="none" w:sz="0" w:space="0" w:color="auto"/>
      </w:divBdr>
    </w:div>
    <w:div w:id="1045251112">
      <w:bodyDiv w:val="1"/>
      <w:marLeft w:val="0"/>
      <w:marRight w:val="0"/>
      <w:marTop w:val="0"/>
      <w:marBottom w:val="0"/>
      <w:divBdr>
        <w:top w:val="none" w:sz="0" w:space="0" w:color="auto"/>
        <w:left w:val="none" w:sz="0" w:space="0" w:color="auto"/>
        <w:bottom w:val="none" w:sz="0" w:space="0" w:color="auto"/>
        <w:right w:val="none" w:sz="0" w:space="0" w:color="auto"/>
      </w:divBdr>
    </w:div>
    <w:div w:id="1135370436">
      <w:bodyDiv w:val="1"/>
      <w:marLeft w:val="0"/>
      <w:marRight w:val="0"/>
      <w:marTop w:val="0"/>
      <w:marBottom w:val="0"/>
      <w:divBdr>
        <w:top w:val="none" w:sz="0" w:space="0" w:color="auto"/>
        <w:left w:val="none" w:sz="0" w:space="0" w:color="auto"/>
        <w:bottom w:val="none" w:sz="0" w:space="0" w:color="auto"/>
        <w:right w:val="none" w:sz="0" w:space="0" w:color="auto"/>
      </w:divBdr>
      <w:divsChild>
        <w:div w:id="1669871201">
          <w:marLeft w:val="0"/>
          <w:marRight w:val="0"/>
          <w:marTop w:val="0"/>
          <w:marBottom w:val="0"/>
          <w:divBdr>
            <w:top w:val="none" w:sz="0" w:space="0" w:color="auto"/>
            <w:left w:val="none" w:sz="0" w:space="0" w:color="auto"/>
            <w:bottom w:val="none" w:sz="0" w:space="0" w:color="auto"/>
            <w:right w:val="none" w:sz="0" w:space="0" w:color="auto"/>
          </w:divBdr>
        </w:div>
      </w:divsChild>
    </w:div>
    <w:div w:id="1202786832">
      <w:bodyDiv w:val="1"/>
      <w:marLeft w:val="0"/>
      <w:marRight w:val="0"/>
      <w:marTop w:val="0"/>
      <w:marBottom w:val="0"/>
      <w:divBdr>
        <w:top w:val="none" w:sz="0" w:space="0" w:color="auto"/>
        <w:left w:val="none" w:sz="0" w:space="0" w:color="auto"/>
        <w:bottom w:val="none" w:sz="0" w:space="0" w:color="auto"/>
        <w:right w:val="none" w:sz="0" w:space="0" w:color="auto"/>
      </w:divBdr>
    </w:div>
    <w:div w:id="1213545163">
      <w:bodyDiv w:val="1"/>
      <w:marLeft w:val="0"/>
      <w:marRight w:val="0"/>
      <w:marTop w:val="0"/>
      <w:marBottom w:val="0"/>
      <w:divBdr>
        <w:top w:val="none" w:sz="0" w:space="0" w:color="auto"/>
        <w:left w:val="none" w:sz="0" w:space="0" w:color="auto"/>
        <w:bottom w:val="none" w:sz="0" w:space="0" w:color="auto"/>
        <w:right w:val="none" w:sz="0" w:space="0" w:color="auto"/>
      </w:divBdr>
    </w:div>
    <w:div w:id="1218012405">
      <w:bodyDiv w:val="1"/>
      <w:marLeft w:val="0"/>
      <w:marRight w:val="0"/>
      <w:marTop w:val="0"/>
      <w:marBottom w:val="0"/>
      <w:divBdr>
        <w:top w:val="none" w:sz="0" w:space="0" w:color="auto"/>
        <w:left w:val="none" w:sz="0" w:space="0" w:color="auto"/>
        <w:bottom w:val="none" w:sz="0" w:space="0" w:color="auto"/>
        <w:right w:val="none" w:sz="0" w:space="0" w:color="auto"/>
      </w:divBdr>
    </w:div>
    <w:div w:id="1337348551">
      <w:bodyDiv w:val="1"/>
      <w:marLeft w:val="0"/>
      <w:marRight w:val="0"/>
      <w:marTop w:val="0"/>
      <w:marBottom w:val="0"/>
      <w:divBdr>
        <w:top w:val="none" w:sz="0" w:space="0" w:color="auto"/>
        <w:left w:val="none" w:sz="0" w:space="0" w:color="auto"/>
        <w:bottom w:val="none" w:sz="0" w:space="0" w:color="auto"/>
        <w:right w:val="none" w:sz="0" w:space="0" w:color="auto"/>
      </w:divBdr>
    </w:div>
    <w:div w:id="1579441103">
      <w:bodyDiv w:val="1"/>
      <w:marLeft w:val="0"/>
      <w:marRight w:val="0"/>
      <w:marTop w:val="0"/>
      <w:marBottom w:val="0"/>
      <w:divBdr>
        <w:top w:val="none" w:sz="0" w:space="0" w:color="auto"/>
        <w:left w:val="none" w:sz="0" w:space="0" w:color="auto"/>
        <w:bottom w:val="none" w:sz="0" w:space="0" w:color="auto"/>
        <w:right w:val="none" w:sz="0" w:space="0" w:color="auto"/>
      </w:divBdr>
    </w:div>
    <w:div w:id="1789005172">
      <w:bodyDiv w:val="1"/>
      <w:marLeft w:val="0"/>
      <w:marRight w:val="0"/>
      <w:marTop w:val="0"/>
      <w:marBottom w:val="0"/>
      <w:divBdr>
        <w:top w:val="none" w:sz="0" w:space="0" w:color="auto"/>
        <w:left w:val="none" w:sz="0" w:space="0" w:color="auto"/>
        <w:bottom w:val="none" w:sz="0" w:space="0" w:color="auto"/>
        <w:right w:val="none" w:sz="0" w:space="0" w:color="auto"/>
      </w:divBdr>
      <w:divsChild>
        <w:div w:id="241566473">
          <w:marLeft w:val="0"/>
          <w:marRight w:val="0"/>
          <w:marTop w:val="0"/>
          <w:marBottom w:val="0"/>
          <w:divBdr>
            <w:top w:val="none" w:sz="0" w:space="0" w:color="auto"/>
            <w:left w:val="none" w:sz="0" w:space="0" w:color="auto"/>
            <w:bottom w:val="none" w:sz="0" w:space="0" w:color="auto"/>
            <w:right w:val="none" w:sz="0" w:space="0" w:color="auto"/>
          </w:divBdr>
        </w:div>
      </w:divsChild>
    </w:div>
    <w:div w:id="187114247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60843697">
      <w:bodyDiv w:val="1"/>
      <w:marLeft w:val="0"/>
      <w:marRight w:val="0"/>
      <w:marTop w:val="0"/>
      <w:marBottom w:val="0"/>
      <w:divBdr>
        <w:top w:val="none" w:sz="0" w:space="0" w:color="auto"/>
        <w:left w:val="none" w:sz="0" w:space="0" w:color="auto"/>
        <w:bottom w:val="none" w:sz="0" w:space="0" w:color="auto"/>
        <w:right w:val="none" w:sz="0" w:space="0" w:color="auto"/>
      </w:divBdr>
    </w:div>
    <w:div w:id="1996256601">
      <w:bodyDiv w:val="1"/>
      <w:marLeft w:val="0"/>
      <w:marRight w:val="0"/>
      <w:marTop w:val="0"/>
      <w:marBottom w:val="0"/>
      <w:divBdr>
        <w:top w:val="none" w:sz="0" w:space="0" w:color="auto"/>
        <w:left w:val="none" w:sz="0" w:space="0" w:color="auto"/>
        <w:bottom w:val="none" w:sz="0" w:space="0" w:color="auto"/>
        <w:right w:val="none" w:sz="0" w:space="0" w:color="auto"/>
      </w:divBdr>
    </w:div>
    <w:div w:id="20045796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thoula\United%20Nations\UNEP-UNMFS-Shared_drives%20-%20ADMIN%20-%20ADMIN\EXCOM\ExCom%2093\Documents\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UNEP/OzL.Pro/ExCom/93/32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F0D3614280094469DE341FD7A9EBF1D" ma:contentTypeVersion="5" ma:contentTypeDescription="Create a new document." ma:contentTypeScope="" ma:versionID="b7639173acbca81817f33cb690f7826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2798CB13-6B35-40DC-8878-9A41EB254987}"/>
</file>

<file path=docProps/app.xml><?xml version="1.0" encoding="utf-8"?>
<Properties xmlns="http://schemas.openxmlformats.org/officeDocument/2006/extended-properties" xmlns:vt="http://schemas.openxmlformats.org/officeDocument/2006/docPropsVTypes">
  <Template>Eec93G</Template>
  <TotalTime>2</TotalTime>
  <Pages>6</Pages>
  <Words>786</Words>
  <Characters>4482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双边合作</vt:lpstr>
    </vt:vector>
  </TitlesOfParts>
  <Company>UNMFS</Company>
  <LinksUpToDate>false</LinksUpToDate>
  <CharactersWithSpaces>5258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双边合作                                                               .</dc:title>
  <dc:subject/>
  <dc:creator>Anthoula Dounavis</dc:creator>
  <cp:keywords/>
  <dc:description/>
  <cp:lastModifiedBy>Martine Chery</cp:lastModifiedBy>
  <cp:revision>2</cp:revision>
  <cp:lastPrinted>2023-11-28T15:10:00Z</cp:lastPrinted>
  <dcterms:created xsi:type="dcterms:W3CDTF">2023-12-03T19:54:00Z</dcterms:created>
  <dcterms:modified xsi:type="dcterms:W3CDTF">2023-12-03T19:54:00Z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UNEP/OzL.Pro/ExCom/93/32</vt:lpwstr>
  </property>
  <property fmtid="{D5CDD505-2E9C-101B-9397-08002B2CF9AE}" pid="3" name="Revision date">
    <vt:lpwstr>11/30/2023</vt:lpwstr>
  </property>
  <property fmtid="{D5CDD505-2E9C-101B-9397-08002B2CF9AE}" pid="4" name="ContentTypeId">
    <vt:lpwstr>0x010100DF0D3614280094469DE341FD7A9EBF1D</vt:lpwstr>
  </property>
  <property fmtid="{D5CDD505-2E9C-101B-9397-08002B2CF9AE}" pid="5" name="Order">
    <vt:r8>4523400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6" name="lcf76f155ced4ddcb4097134ff3c332f">
    <vt:lpwstr/>
  </property>
</Properties>
</file>