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Pr="007F22A3" w:rsidRDefault="008641FB" w:rsidP="007F22A3">
            <w:pPr>
              <w:ind w:left="324"/>
              <w:rPr>
                <w:sz w:val="24"/>
                <w:szCs w:val="24"/>
              </w:rPr>
            </w:pPr>
            <w:r w:rsidRPr="007F22A3">
              <w:rPr>
                <w:sz w:val="24"/>
                <w:szCs w:val="24"/>
              </w:rPr>
              <w:t>UNEP/</w:t>
            </w:r>
            <w:proofErr w:type="spellStart"/>
            <w:r w:rsidRPr="007F22A3">
              <w:rPr>
                <w:sz w:val="24"/>
                <w:szCs w:val="24"/>
              </w:rPr>
              <w:t>OzL.Pro</w:t>
            </w:r>
            <w:proofErr w:type="spellEnd"/>
            <w:r w:rsidRPr="007F22A3">
              <w:rPr>
                <w:sz w:val="24"/>
                <w:szCs w:val="24"/>
              </w:rPr>
              <w:t>/</w:t>
            </w:r>
            <w:proofErr w:type="spellStart"/>
            <w:r w:rsidRPr="007F22A3">
              <w:rPr>
                <w:sz w:val="24"/>
                <w:szCs w:val="24"/>
              </w:rPr>
              <w:t>ExCom</w:t>
            </w:r>
            <w:proofErr w:type="spellEnd"/>
            <w:r w:rsidRPr="007F22A3">
              <w:rPr>
                <w:sz w:val="24"/>
                <w:szCs w:val="24"/>
              </w:rPr>
              <w:t>/84/</w:t>
            </w:r>
            <w:r w:rsidR="007F22A3" w:rsidRPr="007F22A3">
              <w:rPr>
                <w:rFonts w:hint="eastAsia"/>
                <w:sz w:val="24"/>
                <w:szCs w:val="24"/>
              </w:rPr>
              <w:t>28</w:t>
            </w:r>
          </w:p>
          <w:p w:rsidR="00A905F6" w:rsidRDefault="007F22A3" w:rsidP="007F22A3">
            <w:pPr>
              <w:tabs>
                <w:tab w:val="left" w:pos="828"/>
              </w:tabs>
              <w:ind w:left="324"/>
            </w:pPr>
            <w:r w:rsidRPr="007F22A3">
              <w:rPr>
                <w:sz w:val="24"/>
                <w:szCs w:val="24"/>
              </w:rPr>
              <w:fldChar w:fldCharType="begin"/>
            </w:r>
            <w:r w:rsidRPr="007F22A3">
              <w:rPr>
                <w:sz w:val="24"/>
                <w:szCs w:val="24"/>
              </w:rPr>
              <w:instrText xml:space="preserve"> DOCPROPERTY "Revision date" \@ "d MMMM YYYY"  \* MERGEFORMAT </w:instrText>
            </w:r>
            <w:r w:rsidRPr="007F22A3">
              <w:rPr>
                <w:sz w:val="24"/>
                <w:szCs w:val="24"/>
              </w:rPr>
              <w:fldChar w:fldCharType="separate"/>
            </w:r>
            <w:r w:rsidR="00F95BEC">
              <w:rPr>
                <w:sz w:val="24"/>
                <w:szCs w:val="24"/>
              </w:rPr>
              <w:t>20 November 2019</w:t>
            </w:r>
            <w:r w:rsidRPr="007F22A3">
              <w:rPr>
                <w:sz w:val="24"/>
                <w:szCs w:val="24"/>
              </w:rPr>
              <w:fldChar w:fldCharType="end"/>
            </w:r>
          </w:p>
          <w:p w:rsidR="007F22A3" w:rsidRPr="007F22A3" w:rsidRDefault="007F22A3" w:rsidP="007F22A3">
            <w:pPr>
              <w:tabs>
                <w:tab w:val="left" w:pos="828"/>
              </w:tabs>
              <w:ind w:left="324"/>
              <w:rPr>
                <w:caps/>
                <w:sz w:val="24"/>
                <w:szCs w:val="24"/>
                <w:lang w:val="en-CA"/>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6A5139" w:rsidRDefault="00E73C68" w:rsidP="00A905F6">
      <w:pPr>
        <w:spacing w:before="60"/>
        <w:jc w:val="left"/>
        <w:rPr>
          <w:rFonts w:asciiTheme="minorEastAsia" w:eastAsiaTheme="minorEastAsia" w:hAnsiTheme="minorEastAsia"/>
          <w:sz w:val="24"/>
          <w:szCs w:val="24"/>
          <w:lang w:val="en-CA"/>
        </w:rPr>
      </w:pPr>
      <w:r w:rsidRPr="006A5139">
        <w:rPr>
          <w:rFonts w:asciiTheme="minorEastAsia" w:eastAsiaTheme="minorEastAsia" w:hAnsiTheme="minorEastAsia"/>
          <w:noProof/>
          <w:sz w:val="24"/>
          <w:szCs w:val="24"/>
          <w:lang w:val="en-CA"/>
        </w:rPr>
        <w:t>执行蒙特利尔议定书</w:t>
      </w:r>
    </w:p>
    <w:p w:rsidR="00E73C68" w:rsidRPr="006A5139" w:rsidRDefault="00E73C68" w:rsidP="00A905F6">
      <w:pPr>
        <w:jc w:val="left"/>
        <w:rPr>
          <w:rFonts w:asciiTheme="minorEastAsia" w:eastAsiaTheme="minorEastAsia" w:hAnsiTheme="minorEastAsia"/>
          <w:sz w:val="24"/>
          <w:szCs w:val="24"/>
          <w:lang w:val="en-CA"/>
        </w:rPr>
      </w:pPr>
      <w:r w:rsidRPr="006A5139">
        <w:rPr>
          <w:rFonts w:asciiTheme="minorEastAsia" w:eastAsiaTheme="minorEastAsia" w:hAnsiTheme="minorEastAsia"/>
          <w:noProof/>
          <w:sz w:val="24"/>
          <w:szCs w:val="24"/>
          <w:lang w:val="en-CA"/>
        </w:rPr>
        <w:t>多边基金执行委员会</w:t>
      </w:r>
      <w:r w:rsidRPr="006A5139">
        <w:rPr>
          <w:rFonts w:asciiTheme="minorEastAsia" w:eastAsiaTheme="minorEastAsia" w:hAnsiTheme="minorEastAsia"/>
          <w:sz w:val="24"/>
          <w:szCs w:val="24"/>
          <w:lang w:val="en-CA"/>
        </w:rPr>
        <w:tab/>
      </w:r>
    </w:p>
    <w:p w:rsidR="00E73C68" w:rsidRPr="006A5139" w:rsidRDefault="00D17402" w:rsidP="00A905F6">
      <w:pPr>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noProof/>
          <w:sz w:val="24"/>
          <w:szCs w:val="24"/>
          <w:lang w:val="en-CA"/>
        </w:rPr>
        <w:t>第八十</w:t>
      </w:r>
      <w:r w:rsidR="000C7755" w:rsidRPr="006A5139">
        <w:rPr>
          <w:rFonts w:asciiTheme="minorEastAsia" w:eastAsiaTheme="minorEastAsia" w:hAnsiTheme="minorEastAsia" w:hint="eastAsia"/>
          <w:noProof/>
          <w:sz w:val="24"/>
          <w:szCs w:val="24"/>
          <w:lang w:val="en-CA"/>
        </w:rPr>
        <w:t>四</w:t>
      </w:r>
      <w:r w:rsidR="00E73C68" w:rsidRPr="006A5139">
        <w:rPr>
          <w:rFonts w:asciiTheme="minorEastAsia" w:eastAsiaTheme="minorEastAsia" w:hAnsiTheme="minorEastAsia"/>
          <w:noProof/>
          <w:sz w:val="24"/>
          <w:szCs w:val="24"/>
          <w:lang w:val="en-CA"/>
        </w:rPr>
        <w:t>次会议</w:t>
      </w:r>
    </w:p>
    <w:p w:rsidR="00E73C68" w:rsidRPr="006A5139" w:rsidRDefault="00EA3831" w:rsidP="00A905F6">
      <w:pPr>
        <w:jc w:val="left"/>
        <w:rPr>
          <w:rFonts w:asciiTheme="minorEastAsia" w:eastAsiaTheme="minorEastAsia" w:hAnsiTheme="minorEastAsia"/>
          <w:sz w:val="24"/>
          <w:szCs w:val="24"/>
          <w:lang w:val="en-CA"/>
        </w:rPr>
      </w:pPr>
      <w:r w:rsidRPr="006A5139">
        <w:rPr>
          <w:rFonts w:asciiTheme="minorEastAsia" w:eastAsiaTheme="minorEastAsia" w:hAnsiTheme="minorEastAsia"/>
          <w:noProof/>
          <w:sz w:val="24"/>
          <w:szCs w:val="24"/>
          <w:lang w:val="en-CA"/>
        </w:rPr>
        <w:t>2019</w:t>
      </w:r>
      <w:r w:rsidR="00E73C68" w:rsidRPr="006A5139">
        <w:rPr>
          <w:rFonts w:asciiTheme="minorEastAsia" w:eastAsiaTheme="minorEastAsia" w:hAnsiTheme="minorEastAsia"/>
          <w:noProof/>
          <w:sz w:val="24"/>
          <w:szCs w:val="24"/>
          <w:lang w:val="en-CA"/>
        </w:rPr>
        <w:t>年</w:t>
      </w:r>
      <w:r w:rsidR="00105C70" w:rsidRPr="006A5139">
        <w:rPr>
          <w:rFonts w:asciiTheme="minorEastAsia" w:eastAsiaTheme="minorEastAsia" w:hAnsiTheme="minorEastAsia" w:hint="eastAsia"/>
          <w:noProof/>
          <w:sz w:val="24"/>
          <w:szCs w:val="24"/>
          <w:lang w:val="en-CA"/>
        </w:rPr>
        <w:t>12</w:t>
      </w:r>
      <w:r w:rsidR="00E73C68" w:rsidRPr="006A5139">
        <w:rPr>
          <w:rFonts w:asciiTheme="minorEastAsia" w:eastAsiaTheme="minorEastAsia" w:hAnsiTheme="minorEastAsia"/>
          <w:noProof/>
          <w:sz w:val="24"/>
          <w:szCs w:val="24"/>
          <w:lang w:val="en-CA"/>
        </w:rPr>
        <w:t>月</w:t>
      </w:r>
      <w:r w:rsidR="00105C70" w:rsidRPr="006A5139">
        <w:rPr>
          <w:rFonts w:asciiTheme="minorEastAsia" w:eastAsiaTheme="minorEastAsia" w:hAnsiTheme="minorEastAsia" w:hint="eastAsia"/>
          <w:noProof/>
          <w:sz w:val="24"/>
          <w:szCs w:val="24"/>
          <w:lang w:val="en-CA"/>
        </w:rPr>
        <w:t>16</w:t>
      </w:r>
      <w:r w:rsidR="00E73C68" w:rsidRPr="006A5139">
        <w:rPr>
          <w:rFonts w:asciiTheme="minorEastAsia" w:eastAsiaTheme="minorEastAsia" w:hAnsiTheme="minorEastAsia"/>
          <w:noProof/>
          <w:sz w:val="24"/>
          <w:szCs w:val="24"/>
          <w:lang w:val="en-CA"/>
        </w:rPr>
        <w:t>日至</w:t>
      </w:r>
      <w:r w:rsidR="00105C70" w:rsidRPr="006A5139">
        <w:rPr>
          <w:rFonts w:asciiTheme="minorEastAsia" w:eastAsiaTheme="minorEastAsia" w:hAnsiTheme="minorEastAsia" w:hint="eastAsia"/>
          <w:noProof/>
          <w:sz w:val="24"/>
          <w:szCs w:val="24"/>
          <w:lang w:val="en-CA"/>
        </w:rPr>
        <w:t>20</w:t>
      </w:r>
      <w:r w:rsidR="00E73C68" w:rsidRPr="006A5139">
        <w:rPr>
          <w:rFonts w:asciiTheme="minorEastAsia" w:eastAsiaTheme="minorEastAsia" w:hAnsiTheme="minorEastAsia"/>
          <w:noProof/>
          <w:sz w:val="24"/>
          <w:szCs w:val="24"/>
          <w:lang w:val="en-CA"/>
        </w:rPr>
        <w:t>日，蒙特利尔</w:t>
      </w:r>
    </w:p>
    <w:p w:rsidR="007F22A3" w:rsidRPr="006A5139" w:rsidRDefault="007F22A3" w:rsidP="007F22A3">
      <w:pPr>
        <w:pStyle w:val="Title2"/>
        <w:rPr>
          <w:rFonts w:asciiTheme="minorEastAsia" w:eastAsiaTheme="minorEastAsia" w:hAnsiTheme="minorEastAsia"/>
          <w:caps w:val="0"/>
          <w:sz w:val="24"/>
          <w:szCs w:val="24"/>
        </w:rPr>
      </w:pPr>
    </w:p>
    <w:p w:rsidR="007F22A3" w:rsidRPr="006A5139" w:rsidRDefault="00C11C67" w:rsidP="007F22A3">
      <w:pPr>
        <w:pStyle w:val="Title2"/>
        <w:rPr>
          <w:rFonts w:asciiTheme="minorEastAsia" w:eastAsiaTheme="minorEastAsia" w:hAnsiTheme="minorEastAsia"/>
          <w:caps w:val="0"/>
          <w:sz w:val="24"/>
          <w:szCs w:val="24"/>
          <w:lang w:eastAsia="zh-CN"/>
        </w:rPr>
      </w:pPr>
      <w:r w:rsidRPr="006A5139">
        <w:rPr>
          <w:rFonts w:asciiTheme="minorEastAsia" w:eastAsiaTheme="minorEastAsia" w:hAnsiTheme="minorEastAsia" w:cs="SimSun" w:hint="eastAsia"/>
          <w:caps w:val="0"/>
          <w:sz w:val="24"/>
          <w:szCs w:val="24"/>
          <w:lang w:eastAsia="zh-CN"/>
        </w:rPr>
        <w:t>开发计划署</w:t>
      </w:r>
      <w:r w:rsidR="007F22A3" w:rsidRPr="006A5139">
        <w:rPr>
          <w:rFonts w:asciiTheme="minorEastAsia" w:eastAsiaTheme="minorEastAsia" w:hAnsiTheme="minorEastAsia"/>
          <w:caps w:val="0"/>
          <w:sz w:val="24"/>
          <w:szCs w:val="24"/>
          <w:lang w:eastAsia="zh-CN"/>
        </w:rPr>
        <w:t xml:space="preserve"> 202</w:t>
      </w:r>
      <w:r w:rsidR="006A5139">
        <w:rPr>
          <w:rFonts w:asciiTheme="minorEastAsia" w:eastAsiaTheme="minorEastAsia" w:hAnsiTheme="minorEastAsia" w:hint="eastAsia"/>
          <w:caps w:val="0"/>
          <w:sz w:val="24"/>
          <w:szCs w:val="24"/>
          <w:lang w:eastAsia="zh-CN"/>
        </w:rPr>
        <w:t>0-</w:t>
      </w:r>
      <w:r w:rsidR="007F22A3" w:rsidRPr="006A5139">
        <w:rPr>
          <w:rFonts w:asciiTheme="minorEastAsia" w:eastAsiaTheme="minorEastAsia" w:hAnsiTheme="minorEastAsia"/>
          <w:caps w:val="0"/>
          <w:sz w:val="24"/>
          <w:szCs w:val="24"/>
          <w:lang w:eastAsia="zh-CN"/>
        </w:rPr>
        <w:t>2022</w:t>
      </w:r>
      <w:r w:rsidRPr="006A5139">
        <w:rPr>
          <w:rFonts w:asciiTheme="minorEastAsia" w:eastAsiaTheme="minorEastAsia" w:hAnsiTheme="minorEastAsia" w:cs="SimSun" w:hint="eastAsia"/>
          <w:caps w:val="0"/>
          <w:sz w:val="24"/>
          <w:szCs w:val="24"/>
          <w:lang w:eastAsia="zh-CN"/>
        </w:rPr>
        <w:t>年业务计划</w:t>
      </w:r>
    </w:p>
    <w:p w:rsidR="007F22A3" w:rsidRPr="006A5139" w:rsidRDefault="007F22A3" w:rsidP="007F22A3">
      <w:pPr>
        <w:jc w:val="center"/>
        <w:rPr>
          <w:rFonts w:asciiTheme="minorEastAsia" w:eastAsiaTheme="minorEastAsia" w:hAnsiTheme="minorEastAsia"/>
          <w:b/>
          <w:sz w:val="24"/>
          <w:szCs w:val="24"/>
        </w:rPr>
      </w:pPr>
    </w:p>
    <w:p w:rsidR="007F22A3" w:rsidRPr="006A5139" w:rsidRDefault="00C11C67"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本文件阐述开发计划署2020-2022年业务计划，</w:t>
      </w:r>
      <w:r w:rsidRPr="006A5139">
        <w:rPr>
          <w:rStyle w:val="FootnoteReference"/>
          <w:rFonts w:asciiTheme="minorEastAsia" w:eastAsiaTheme="minorEastAsia" w:hAnsiTheme="minorEastAsia"/>
          <w:sz w:val="24"/>
          <w:szCs w:val="24"/>
        </w:rPr>
        <w:footnoteReference w:id="1"/>
      </w:r>
      <w:r w:rsidRPr="006A5139">
        <w:rPr>
          <w:rFonts w:asciiTheme="minorEastAsia" w:eastAsiaTheme="minorEastAsia" w:hAnsiTheme="minorEastAsia" w:hint="eastAsia"/>
          <w:sz w:val="24"/>
          <w:szCs w:val="24"/>
        </w:rPr>
        <w:t xml:space="preserve"> </w:t>
      </w:r>
      <w:r w:rsidR="00491185" w:rsidRPr="006A5139">
        <w:rPr>
          <w:rFonts w:asciiTheme="minorEastAsia" w:eastAsiaTheme="minorEastAsia" w:hAnsiTheme="minorEastAsia" w:hint="eastAsia"/>
          <w:sz w:val="24"/>
          <w:szCs w:val="24"/>
        </w:rPr>
        <w:t>内容</w:t>
      </w:r>
      <w:r w:rsidRPr="006A5139">
        <w:rPr>
          <w:rFonts w:asciiTheme="minorEastAsia" w:eastAsiaTheme="minorEastAsia" w:hAnsiTheme="minorEastAsia" w:hint="eastAsia"/>
          <w:sz w:val="24"/>
          <w:szCs w:val="24"/>
        </w:rPr>
        <w:t>包括：</w:t>
      </w:r>
      <w:r w:rsidR="006A5139">
        <w:rPr>
          <w:rFonts w:asciiTheme="minorEastAsia" w:eastAsiaTheme="minorEastAsia" w:hAnsiTheme="minorEastAsia" w:hint="eastAsia"/>
          <w:sz w:val="24"/>
          <w:szCs w:val="24"/>
        </w:rPr>
        <w:t>为</w:t>
      </w:r>
      <w:r w:rsidRPr="006A5139">
        <w:rPr>
          <w:rFonts w:asciiTheme="minorEastAsia" w:eastAsiaTheme="minorEastAsia" w:hAnsiTheme="minorEastAsia" w:hint="eastAsia"/>
          <w:sz w:val="24"/>
          <w:szCs w:val="24"/>
        </w:rPr>
        <w:t>2020-2022年期间淘汰《蒙特利尔议定书》受控物质计划</w:t>
      </w:r>
      <w:r w:rsidR="006A5139" w:rsidRPr="006A5139">
        <w:rPr>
          <w:rFonts w:asciiTheme="minorEastAsia" w:eastAsiaTheme="minorEastAsia" w:hAnsiTheme="minorEastAsia" w:hint="eastAsia"/>
          <w:sz w:val="24"/>
          <w:szCs w:val="24"/>
        </w:rPr>
        <w:t>的</w:t>
      </w:r>
      <w:r w:rsidRPr="006A5139">
        <w:rPr>
          <w:rFonts w:asciiTheme="minorEastAsia" w:eastAsiaTheme="minorEastAsia" w:hAnsiTheme="minorEastAsia" w:hint="eastAsia"/>
          <w:sz w:val="24"/>
          <w:szCs w:val="24"/>
        </w:rPr>
        <w:t>活动；业务计划绩效指标；政策问题；供执行委员会审议的</w:t>
      </w:r>
      <w:r w:rsidR="006A5139">
        <w:rPr>
          <w:rFonts w:asciiTheme="minorEastAsia" w:eastAsiaTheme="minorEastAsia" w:hAnsiTheme="minorEastAsia" w:hint="eastAsia"/>
          <w:sz w:val="24"/>
          <w:szCs w:val="24"/>
        </w:rPr>
        <w:t>一项</w:t>
      </w:r>
      <w:r w:rsidRPr="006A5139">
        <w:rPr>
          <w:rFonts w:asciiTheme="minorEastAsia" w:eastAsiaTheme="minorEastAsia" w:hAnsiTheme="minorEastAsia" w:hint="eastAsia"/>
          <w:sz w:val="24"/>
          <w:szCs w:val="24"/>
        </w:rPr>
        <w:t>建议。本文件附有开发计划署2020-2022年业务计划的说明</w:t>
      </w:r>
      <w:r w:rsidR="006A5139">
        <w:rPr>
          <w:rFonts w:asciiTheme="minorEastAsia" w:eastAsiaTheme="minorEastAsia" w:hAnsiTheme="minorEastAsia" w:hint="eastAsia"/>
          <w:sz w:val="24"/>
          <w:szCs w:val="24"/>
        </w:rPr>
        <w:t>。</w:t>
      </w:r>
    </w:p>
    <w:p w:rsidR="007F22A3" w:rsidRPr="006A5139" w:rsidRDefault="007F22A3" w:rsidP="007F22A3">
      <w:pPr>
        <w:rPr>
          <w:rFonts w:asciiTheme="minorEastAsia" w:eastAsiaTheme="minorEastAsia" w:hAnsiTheme="minorEastAsia"/>
          <w:b/>
          <w:sz w:val="24"/>
          <w:szCs w:val="24"/>
        </w:rPr>
      </w:pPr>
      <w:r w:rsidRPr="006A5139">
        <w:rPr>
          <w:rFonts w:asciiTheme="minorEastAsia" w:eastAsiaTheme="minorEastAsia" w:hAnsiTheme="minorEastAsia"/>
          <w:b/>
          <w:sz w:val="24"/>
          <w:szCs w:val="24"/>
        </w:rPr>
        <w:t>2020</w:t>
      </w:r>
      <w:r w:rsidR="006A5139">
        <w:rPr>
          <w:rFonts w:asciiTheme="minorEastAsia" w:eastAsiaTheme="minorEastAsia" w:hAnsiTheme="minorEastAsia" w:hint="eastAsia"/>
          <w:b/>
          <w:sz w:val="24"/>
          <w:szCs w:val="24"/>
        </w:rPr>
        <w:t>-</w:t>
      </w:r>
      <w:r w:rsidRPr="006A5139">
        <w:rPr>
          <w:rFonts w:asciiTheme="minorEastAsia" w:eastAsiaTheme="minorEastAsia" w:hAnsiTheme="minorEastAsia"/>
          <w:b/>
          <w:sz w:val="24"/>
          <w:szCs w:val="24"/>
        </w:rPr>
        <w:t>2022</w:t>
      </w:r>
      <w:r w:rsidR="006A65A5" w:rsidRPr="006A5139">
        <w:rPr>
          <w:rFonts w:asciiTheme="minorEastAsia" w:eastAsiaTheme="minorEastAsia" w:hAnsiTheme="minorEastAsia" w:hint="eastAsia"/>
          <w:b/>
          <w:sz w:val="24"/>
          <w:szCs w:val="24"/>
        </w:rPr>
        <w:t>年</w:t>
      </w:r>
      <w:r w:rsidR="006A5139">
        <w:rPr>
          <w:rFonts w:asciiTheme="minorEastAsia" w:eastAsiaTheme="minorEastAsia" w:hAnsiTheme="minorEastAsia" w:hint="eastAsia"/>
          <w:b/>
          <w:sz w:val="24"/>
          <w:szCs w:val="24"/>
        </w:rPr>
        <w:t>期间</w:t>
      </w:r>
      <w:r w:rsidR="006A65A5" w:rsidRPr="006A5139">
        <w:rPr>
          <w:rFonts w:asciiTheme="minorEastAsia" w:eastAsiaTheme="minorEastAsia" w:hAnsiTheme="minorEastAsia" w:hint="eastAsia"/>
          <w:b/>
          <w:sz w:val="24"/>
          <w:szCs w:val="24"/>
        </w:rPr>
        <w:t>计划的活动</w:t>
      </w:r>
    </w:p>
    <w:p w:rsidR="007F22A3" w:rsidRPr="006A5139" w:rsidRDefault="007F22A3" w:rsidP="007F22A3">
      <w:pPr>
        <w:rPr>
          <w:rFonts w:asciiTheme="minorEastAsia" w:eastAsiaTheme="minorEastAsia" w:hAnsiTheme="minorEastAsia"/>
          <w:sz w:val="24"/>
          <w:szCs w:val="24"/>
        </w:rPr>
      </w:pPr>
    </w:p>
    <w:p w:rsidR="007F22A3" w:rsidRPr="006A5139" w:rsidRDefault="00C11C67" w:rsidP="007F22A3">
      <w:pPr>
        <w:pStyle w:val="Heading1"/>
        <w:rPr>
          <w:rFonts w:asciiTheme="minorEastAsia" w:eastAsiaTheme="minorEastAsia" w:hAnsiTheme="minorEastAsia"/>
          <w:sz w:val="24"/>
          <w:szCs w:val="24"/>
        </w:rPr>
      </w:pPr>
      <w:r w:rsidRPr="006A5139">
        <w:rPr>
          <w:rFonts w:asciiTheme="minorEastAsia" w:eastAsiaTheme="minorEastAsia" w:hAnsiTheme="minorEastAsia"/>
          <w:sz w:val="24"/>
          <w:szCs w:val="24"/>
        </w:rPr>
        <w:t>表1按年份开列开发计划署业务计划内各项活动的</w:t>
      </w:r>
      <w:r w:rsidR="006A5139">
        <w:rPr>
          <w:rFonts w:asciiTheme="minorEastAsia" w:eastAsiaTheme="minorEastAsia" w:hAnsiTheme="minorEastAsia" w:hint="eastAsia"/>
          <w:sz w:val="24"/>
          <w:szCs w:val="24"/>
        </w:rPr>
        <w:t>数</w:t>
      </w:r>
      <w:r w:rsidRPr="006A5139">
        <w:rPr>
          <w:rFonts w:asciiTheme="minorEastAsia" w:eastAsiaTheme="minorEastAsia" w:hAnsiTheme="minorEastAsia" w:cs="SimSun" w:hint="eastAsia"/>
          <w:sz w:val="24"/>
          <w:szCs w:val="24"/>
        </w:rPr>
        <w:t>值。</w:t>
      </w:r>
    </w:p>
    <w:p w:rsidR="007F22A3" w:rsidRPr="006A5139" w:rsidRDefault="00C11C67" w:rsidP="007F22A3">
      <w:pPr>
        <w:pStyle w:val="subhead"/>
        <w:keepNext/>
        <w:jc w:val="both"/>
        <w:rPr>
          <w:rFonts w:asciiTheme="minorEastAsia" w:eastAsiaTheme="minorEastAsia" w:hAnsiTheme="minorEastAsia"/>
          <w:b/>
          <w:lang w:val="en-CA" w:eastAsia="zh-CN"/>
        </w:rPr>
      </w:pPr>
      <w:r w:rsidRPr="006A5139">
        <w:rPr>
          <w:rFonts w:asciiTheme="minorEastAsia" w:eastAsiaTheme="minorEastAsia" w:hAnsiTheme="minorEastAsia" w:cs="SimSun" w:hint="eastAsia"/>
          <w:b/>
          <w:lang w:val="en-CA" w:eastAsia="zh-CN"/>
        </w:rPr>
        <w:t>表</w:t>
      </w:r>
      <w:r w:rsidR="007F22A3" w:rsidRPr="006A5139">
        <w:rPr>
          <w:rFonts w:asciiTheme="minorEastAsia" w:eastAsiaTheme="minorEastAsia" w:hAnsiTheme="minorEastAsia"/>
          <w:b/>
          <w:lang w:val="en-CA" w:eastAsia="zh-CN"/>
        </w:rPr>
        <w:t xml:space="preserve">1. </w:t>
      </w:r>
      <w:r w:rsidRPr="006A5139">
        <w:rPr>
          <w:rFonts w:asciiTheme="minorEastAsia" w:eastAsiaTheme="minorEastAsia" w:hAnsiTheme="minorEastAsia"/>
          <w:b/>
          <w:lang w:val="en-CA" w:eastAsia="zh-CN"/>
        </w:rPr>
        <w:t xml:space="preserve"> </w:t>
      </w:r>
      <w:r w:rsidRPr="006A5139">
        <w:rPr>
          <w:rFonts w:asciiTheme="minorEastAsia" w:eastAsiaTheme="minorEastAsia" w:hAnsiTheme="minorEastAsia" w:cs="SimSun" w:hint="eastAsia"/>
          <w:b/>
          <w:bCs/>
          <w:lang w:eastAsia="zh-CN"/>
        </w:rPr>
        <w:t>开发计划署</w:t>
      </w:r>
      <w:r w:rsidRPr="006A5139">
        <w:rPr>
          <w:rFonts w:asciiTheme="minorEastAsia" w:eastAsiaTheme="minorEastAsia" w:hAnsiTheme="minorEastAsia"/>
          <w:b/>
          <w:bCs/>
          <w:lang w:eastAsia="zh-CN"/>
        </w:rPr>
        <w:t>20</w:t>
      </w:r>
      <w:r w:rsidRPr="006A5139">
        <w:rPr>
          <w:rFonts w:asciiTheme="minorEastAsia" w:eastAsiaTheme="minorEastAsia" w:hAnsiTheme="minorEastAsia" w:hint="eastAsia"/>
          <w:b/>
          <w:bCs/>
          <w:lang w:eastAsia="zh-CN"/>
        </w:rPr>
        <w:t>20</w:t>
      </w:r>
      <w:r w:rsidRPr="006A5139">
        <w:rPr>
          <w:rFonts w:asciiTheme="minorEastAsia" w:eastAsiaTheme="minorEastAsia" w:hAnsiTheme="minorEastAsia"/>
          <w:b/>
          <w:bCs/>
          <w:lang w:eastAsia="zh-CN"/>
        </w:rPr>
        <w:t>-20</w:t>
      </w:r>
      <w:r w:rsidRPr="006A5139">
        <w:rPr>
          <w:rFonts w:asciiTheme="minorEastAsia" w:eastAsiaTheme="minorEastAsia" w:hAnsiTheme="minorEastAsia" w:hint="eastAsia"/>
          <w:b/>
          <w:bCs/>
          <w:lang w:eastAsia="zh-CN"/>
        </w:rPr>
        <w:t>22</w:t>
      </w:r>
      <w:r w:rsidRPr="006A5139">
        <w:rPr>
          <w:rFonts w:asciiTheme="minorEastAsia" w:eastAsiaTheme="minorEastAsia" w:hAnsiTheme="minorEastAsia" w:cs="SimSun" w:hint="eastAsia"/>
          <w:b/>
          <w:bCs/>
          <w:lang w:eastAsia="zh-CN"/>
        </w:rPr>
        <w:t>年业务计划提交的资源分配数额（千美元）</w:t>
      </w:r>
      <w:r w:rsidR="007F22A3" w:rsidRPr="006A5139">
        <w:rPr>
          <w:rFonts w:asciiTheme="minorEastAsia" w:eastAsiaTheme="minorEastAsia" w:hAnsiTheme="minorEastAsia"/>
          <w:b/>
          <w:lang w:val="en-CA" w:eastAsia="zh-CN"/>
        </w:rPr>
        <w:t>*</w:t>
      </w:r>
    </w:p>
    <w:tbl>
      <w:tblPr>
        <w:tblW w:w="9634" w:type="dxa"/>
        <w:tblLook w:val="04A0" w:firstRow="1" w:lastRow="0" w:firstColumn="1" w:lastColumn="0" w:noHBand="0" w:noVBand="1"/>
      </w:tblPr>
      <w:tblGrid>
        <w:gridCol w:w="3397"/>
        <w:gridCol w:w="1134"/>
        <w:gridCol w:w="1134"/>
        <w:gridCol w:w="1134"/>
        <w:gridCol w:w="1660"/>
        <w:gridCol w:w="1175"/>
      </w:tblGrid>
      <w:tr w:rsidR="007F22A3" w:rsidRPr="006A5139" w:rsidTr="00941C8A">
        <w:trPr>
          <w:trHeight w:val="236"/>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rPr>
            </w:pPr>
            <w:r w:rsidRPr="006A5139">
              <w:rPr>
                <w:rFonts w:asciiTheme="minorEastAsia" w:eastAsiaTheme="minorEastAsia" w:hAnsiTheme="minorEastAsia"/>
                <w:b/>
                <w:bCs/>
                <w:sz w:val="24"/>
                <w:szCs w:val="24"/>
                <w:lang w:val="en-CA"/>
              </w:rPr>
              <w:t> </w:t>
            </w:r>
          </w:p>
        </w:tc>
        <w:tc>
          <w:tcPr>
            <w:tcW w:w="1134" w:type="dxa"/>
            <w:tcBorders>
              <w:top w:val="single" w:sz="4" w:space="0" w:color="auto"/>
              <w:left w:val="nil"/>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2020</w:t>
            </w:r>
            <w:r w:rsidR="00C11C67" w:rsidRPr="006A5139">
              <w:rPr>
                <w:rFonts w:asciiTheme="minorEastAsia" w:eastAsiaTheme="minorEastAsia" w:hAnsiTheme="minorEastAsia" w:hint="eastAsia"/>
                <w:b/>
                <w:bCs/>
                <w:sz w:val="24"/>
                <w:szCs w:val="24"/>
                <w:lang w:val="en-CA"/>
              </w:rPr>
              <w:t>年</w:t>
            </w:r>
          </w:p>
        </w:tc>
        <w:tc>
          <w:tcPr>
            <w:tcW w:w="1134" w:type="dxa"/>
            <w:tcBorders>
              <w:top w:val="single" w:sz="4" w:space="0" w:color="auto"/>
              <w:left w:val="nil"/>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2021</w:t>
            </w:r>
            <w:r w:rsidR="00C11C67" w:rsidRPr="006A5139">
              <w:rPr>
                <w:rFonts w:asciiTheme="minorEastAsia" w:eastAsiaTheme="minorEastAsia" w:hAnsiTheme="minorEastAsia" w:hint="eastAsia"/>
                <w:b/>
                <w:bCs/>
                <w:sz w:val="24"/>
                <w:szCs w:val="24"/>
                <w:lang w:val="en-CA"/>
              </w:rPr>
              <w:t>年</w:t>
            </w:r>
          </w:p>
        </w:tc>
        <w:tc>
          <w:tcPr>
            <w:tcW w:w="1134" w:type="dxa"/>
            <w:tcBorders>
              <w:top w:val="single" w:sz="4" w:space="0" w:color="auto"/>
              <w:left w:val="nil"/>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2022</w:t>
            </w:r>
            <w:r w:rsidR="00C11C67" w:rsidRPr="006A5139">
              <w:rPr>
                <w:rFonts w:asciiTheme="minorEastAsia" w:eastAsiaTheme="minorEastAsia" w:hAnsiTheme="minorEastAsia" w:hint="eastAsia"/>
                <w:b/>
                <w:bCs/>
                <w:sz w:val="24"/>
                <w:szCs w:val="24"/>
                <w:lang w:val="en-CA"/>
              </w:rPr>
              <w:t>年</w:t>
            </w:r>
          </w:p>
        </w:tc>
        <w:tc>
          <w:tcPr>
            <w:tcW w:w="1660" w:type="dxa"/>
            <w:tcBorders>
              <w:top w:val="single" w:sz="4" w:space="0" w:color="auto"/>
              <w:left w:val="nil"/>
              <w:bottom w:val="single" w:sz="4" w:space="0" w:color="auto"/>
              <w:right w:val="single" w:sz="4" w:space="0" w:color="auto"/>
            </w:tcBorders>
            <w:shd w:val="clear" w:color="auto" w:fill="auto"/>
            <w:hideMark/>
          </w:tcPr>
          <w:p w:rsidR="007F22A3" w:rsidRPr="006A5139" w:rsidRDefault="00C11C67"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共计</w:t>
            </w:r>
            <w:r w:rsidR="007F22A3" w:rsidRPr="006A5139">
              <w:rPr>
                <w:rFonts w:asciiTheme="minorEastAsia" w:eastAsiaTheme="minorEastAsia" w:hAnsiTheme="minorEastAsia"/>
                <w:b/>
                <w:bCs/>
                <w:sz w:val="24"/>
                <w:szCs w:val="24"/>
                <w:lang w:val="en-CA" w:eastAsia="en-CA"/>
              </w:rPr>
              <w:t xml:space="preserve"> </w:t>
            </w:r>
          </w:p>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(2020</w:t>
            </w:r>
            <w:r w:rsidR="006A5139">
              <w:rPr>
                <w:rFonts w:asciiTheme="minorEastAsia" w:eastAsiaTheme="minorEastAsia" w:hAnsiTheme="minorEastAsia" w:hint="eastAsia"/>
                <w:b/>
                <w:bCs/>
                <w:sz w:val="24"/>
                <w:szCs w:val="24"/>
                <w:lang w:val="en-CA"/>
              </w:rPr>
              <w:t>-</w:t>
            </w:r>
            <w:r w:rsidRPr="006A5139">
              <w:rPr>
                <w:rFonts w:asciiTheme="minorEastAsia" w:eastAsiaTheme="minorEastAsia" w:hAnsiTheme="minorEastAsia"/>
                <w:b/>
                <w:bCs/>
                <w:sz w:val="24"/>
                <w:szCs w:val="24"/>
                <w:lang w:val="en-CA" w:eastAsia="en-CA"/>
              </w:rPr>
              <w:t>2022</w:t>
            </w:r>
            <w:r w:rsidR="00C11C67" w:rsidRPr="006A5139">
              <w:rPr>
                <w:rFonts w:asciiTheme="minorEastAsia" w:eastAsiaTheme="minorEastAsia" w:hAnsiTheme="minorEastAsia" w:hint="eastAsia"/>
                <w:b/>
                <w:bCs/>
                <w:sz w:val="24"/>
                <w:szCs w:val="24"/>
                <w:lang w:val="en-CA"/>
              </w:rPr>
              <w:t>年</w:t>
            </w:r>
            <w:r w:rsidRPr="006A5139">
              <w:rPr>
                <w:rFonts w:asciiTheme="minorEastAsia" w:eastAsiaTheme="minorEastAsia" w:hAnsiTheme="minorEastAsia"/>
                <w:b/>
                <w:bCs/>
                <w:sz w:val="24"/>
                <w:szCs w:val="24"/>
                <w:lang w:val="en-CA" w:eastAsia="en-CA"/>
              </w:rPr>
              <w:t>)</w:t>
            </w:r>
          </w:p>
        </w:tc>
        <w:tc>
          <w:tcPr>
            <w:tcW w:w="1175" w:type="dxa"/>
            <w:tcBorders>
              <w:top w:val="single" w:sz="4" w:space="0" w:color="auto"/>
              <w:left w:val="nil"/>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 2022</w:t>
            </w:r>
            <w:r w:rsidR="00C11C67" w:rsidRPr="006A5139">
              <w:rPr>
                <w:rFonts w:asciiTheme="minorEastAsia" w:eastAsiaTheme="minorEastAsia" w:hAnsiTheme="minorEastAsia" w:hint="eastAsia"/>
                <w:b/>
                <w:bCs/>
                <w:sz w:val="24"/>
                <w:szCs w:val="24"/>
                <w:lang w:val="en-CA"/>
              </w:rPr>
              <w:t>后共计</w:t>
            </w:r>
          </w:p>
        </w:tc>
      </w:tr>
      <w:tr w:rsidR="007F22A3" w:rsidRPr="006A5139" w:rsidTr="00941C8A">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F22A3" w:rsidRPr="006A5139" w:rsidRDefault="006A65A5" w:rsidP="00941C8A">
            <w:pPr>
              <w:jc w:val="left"/>
              <w:rPr>
                <w:rFonts w:asciiTheme="minorEastAsia" w:eastAsiaTheme="minorEastAsia" w:hAnsiTheme="minorEastAsia"/>
                <w:b/>
                <w:bCs/>
                <w:sz w:val="24"/>
                <w:szCs w:val="24"/>
                <w:lang w:val="en-CA" w:eastAsia="en-CA"/>
              </w:rPr>
            </w:pPr>
            <w:proofErr w:type="spellStart"/>
            <w:r w:rsidRPr="006A5139">
              <w:rPr>
                <w:rFonts w:asciiTheme="minorEastAsia" w:eastAsiaTheme="minorEastAsia" w:hAnsiTheme="minorEastAsia" w:hint="eastAsia"/>
                <w:b/>
                <w:bCs/>
                <w:sz w:val="24"/>
                <w:szCs w:val="24"/>
                <w:lang w:val="en-CA" w:eastAsia="en-CA"/>
              </w:rPr>
              <w:t>氟氯烃活动</w:t>
            </w:r>
            <w:proofErr w:type="spellEnd"/>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A65A5"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核</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准</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的</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氟</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氯</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烃</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淘</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汰</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理</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划</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48,971</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31,394</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38,467</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118,832</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2,571</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A65A5" w:rsidP="00941C8A">
            <w:pPr>
              <w:jc w:val="left"/>
              <w:rPr>
                <w:rFonts w:asciiTheme="minorEastAsia" w:eastAsiaTheme="minorEastAsia" w:hAnsiTheme="minorEastAsia"/>
                <w:sz w:val="24"/>
                <w:szCs w:val="24"/>
                <w:lang w:val="en-CA"/>
              </w:rPr>
            </w:pP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氟</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氯</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烃</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淘</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汰</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理</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划项目编</w:t>
            </w:r>
            <w:r w:rsidR="00996DB0">
              <w:rPr>
                <w:rFonts w:asciiTheme="minorEastAsia" w:eastAsiaTheme="minorEastAsia" w:hAnsiTheme="minorEastAsia" w:cs="SimSun" w:hint="eastAsia"/>
                <w:sz w:val="24"/>
                <w:szCs w:val="24"/>
                <w:lang w:val="en-CA"/>
              </w:rPr>
              <w:t>制-</w:t>
            </w:r>
            <w:r w:rsidRPr="006A5139">
              <w:rPr>
                <w:rFonts w:asciiTheme="minorEastAsia" w:eastAsiaTheme="minorEastAsia" w:hAnsiTheme="minorEastAsia" w:hint="eastAsia"/>
                <w:sz w:val="24"/>
                <w:szCs w:val="24"/>
                <w:lang w:val="en-CA"/>
              </w:rPr>
              <w:t>第二阶段</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10</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A65A5"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cs="SimSun" w:hint="eastAsia"/>
                <w:sz w:val="24"/>
                <w:szCs w:val="24"/>
                <w:lang w:val="en-CA"/>
              </w:rPr>
              <w:t>氟</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氯</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烃</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淘</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汰</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理</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划第二阶段</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1,691</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2,153</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136</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3,981</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3,915</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A65A5"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cs="SimSun" w:hint="eastAsia"/>
                <w:sz w:val="24"/>
                <w:szCs w:val="24"/>
                <w:lang w:val="en-CA"/>
              </w:rPr>
              <w:t>氟</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氯</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烃</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淘</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汰</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理</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划项目编制-第三阶段</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789</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415</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182</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1,386</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A65A5"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cs="SimSun" w:hint="eastAsia"/>
                <w:sz w:val="24"/>
                <w:szCs w:val="24"/>
                <w:lang w:val="en-CA"/>
              </w:rPr>
              <w:t>氟</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氯</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烃</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淘</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汰</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理</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计</w:t>
            </w:r>
            <w:r w:rsidRPr="006A5139">
              <w:rPr>
                <w:rFonts w:ascii="MS Gothic" w:eastAsia="MS Gothic" w:hAnsi="MS Gothic" w:cs="MS Gothic" w:hint="eastAsia"/>
                <w:sz w:val="24"/>
                <w:szCs w:val="24"/>
                <w:lang w:val="en-CA"/>
              </w:rPr>
              <w:t>​</w:t>
            </w:r>
            <w:r w:rsidRPr="006A5139">
              <w:rPr>
                <w:rFonts w:asciiTheme="minorEastAsia" w:eastAsiaTheme="minorEastAsia" w:hAnsiTheme="minorEastAsia" w:cs="SimSun" w:hint="eastAsia"/>
                <w:sz w:val="24"/>
                <w:szCs w:val="24"/>
                <w:lang w:val="en-CA"/>
              </w:rPr>
              <w:t>划第三阶段</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1,127</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912</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949</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2,988</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5,075</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7F22A3"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   </w:t>
            </w:r>
            <w:proofErr w:type="spellStart"/>
            <w:r w:rsidR="006A65A5" w:rsidRPr="006A5139">
              <w:rPr>
                <w:rFonts w:asciiTheme="minorEastAsia" w:eastAsiaTheme="minorEastAsia" w:hAnsiTheme="minorEastAsia" w:hint="eastAsia"/>
                <w:b/>
                <w:bCs/>
                <w:sz w:val="24"/>
                <w:szCs w:val="24"/>
                <w:lang w:val="en-CA" w:eastAsia="en-CA"/>
              </w:rPr>
              <w:t>氟氯烃活动</w:t>
            </w:r>
            <w:proofErr w:type="spellEnd"/>
            <w:r w:rsidR="006A65A5" w:rsidRPr="006A5139">
              <w:rPr>
                <w:rFonts w:asciiTheme="minorEastAsia" w:eastAsiaTheme="minorEastAsia" w:hAnsiTheme="minorEastAsia" w:hint="eastAsia"/>
                <w:b/>
                <w:bCs/>
                <w:sz w:val="24"/>
                <w:szCs w:val="24"/>
                <w:lang w:val="en-CA"/>
              </w:rPr>
              <w:t>小计</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52,589</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34,874</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39,734</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127,197</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11,561</w:t>
            </w:r>
          </w:p>
        </w:tc>
      </w:tr>
      <w:tr w:rsidR="007F22A3" w:rsidRPr="006A5139" w:rsidTr="00941C8A">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F22A3" w:rsidRPr="006A5139" w:rsidRDefault="006A65A5"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sz w:val="24"/>
                <w:szCs w:val="24"/>
              </w:rPr>
              <w:t>氢氟碳化</w:t>
            </w:r>
            <w:r w:rsidRPr="006A5139">
              <w:rPr>
                <w:rFonts w:asciiTheme="minorEastAsia" w:eastAsiaTheme="minorEastAsia" w:hAnsiTheme="minorEastAsia" w:cs="SimSun" w:hint="eastAsia"/>
                <w:sz w:val="24"/>
                <w:szCs w:val="24"/>
              </w:rPr>
              <w:t>物活动</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2623C"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rPr>
              <w:t>氢氟碳化</w:t>
            </w:r>
            <w:r w:rsidRPr="006A5139">
              <w:rPr>
                <w:rFonts w:asciiTheme="minorEastAsia" w:eastAsiaTheme="minorEastAsia" w:hAnsiTheme="minorEastAsia" w:cs="SimSun" w:hint="eastAsia"/>
                <w:sz w:val="24"/>
                <w:szCs w:val="24"/>
              </w:rPr>
              <w:t>物</w:t>
            </w:r>
            <w:r w:rsidR="00996DB0">
              <w:rPr>
                <w:rFonts w:asciiTheme="minorEastAsia" w:eastAsiaTheme="minorEastAsia" w:hAnsiTheme="minorEastAsia" w:cs="SimSun" w:hint="eastAsia"/>
                <w:sz w:val="24"/>
                <w:szCs w:val="24"/>
              </w:rPr>
              <w:t>-</w:t>
            </w:r>
            <w:r w:rsidRPr="006A5139">
              <w:rPr>
                <w:rFonts w:asciiTheme="minorEastAsia" w:eastAsiaTheme="minorEastAsia" w:hAnsiTheme="minorEastAsia" w:hint="eastAsia"/>
                <w:sz w:val="24"/>
                <w:szCs w:val="24"/>
                <w:lang w:val="en-CA"/>
              </w:rPr>
              <w:t>扶持活动</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102</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0 </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2623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lastRenderedPageBreak/>
              <w:t>氢氟碳化</w:t>
            </w:r>
            <w:r w:rsidRPr="006A5139">
              <w:rPr>
                <w:rFonts w:asciiTheme="minorEastAsia" w:eastAsiaTheme="minorEastAsia" w:hAnsiTheme="minorEastAsia" w:cs="SimSun" w:hint="eastAsia"/>
                <w:sz w:val="24"/>
                <w:szCs w:val="24"/>
              </w:rPr>
              <w:t>物逐步减少计划</w:t>
            </w:r>
            <w:r w:rsidR="00996DB0">
              <w:rPr>
                <w:rFonts w:asciiTheme="minorEastAsia" w:eastAsiaTheme="minorEastAsia" w:hAnsiTheme="minorEastAsia" w:cs="SimSun" w:hint="eastAsia"/>
                <w:sz w:val="24"/>
                <w:szCs w:val="24"/>
              </w:rPr>
              <w:t>-</w:t>
            </w:r>
            <w:r w:rsidRPr="006A5139">
              <w:rPr>
                <w:rFonts w:asciiTheme="minorEastAsia" w:eastAsiaTheme="minorEastAsia" w:hAnsiTheme="minorEastAsia" w:hint="eastAsia"/>
                <w:sz w:val="24"/>
                <w:szCs w:val="24"/>
                <w:lang w:val="en-CA"/>
              </w:rPr>
              <w:t>项目编制</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1,768</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1,286</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478</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3,533</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2623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氢氟碳化</w:t>
            </w:r>
            <w:r w:rsidRPr="006A5139">
              <w:rPr>
                <w:rFonts w:asciiTheme="minorEastAsia" w:eastAsiaTheme="minorEastAsia" w:hAnsiTheme="minorEastAsia" w:cs="SimSun" w:hint="eastAsia"/>
                <w:sz w:val="24"/>
                <w:szCs w:val="24"/>
              </w:rPr>
              <w:t>物逐步减少计划</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7,290</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7,290</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7F22A3"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   </w:t>
            </w:r>
            <w:r w:rsidR="0002623C" w:rsidRPr="006A5139">
              <w:rPr>
                <w:rFonts w:asciiTheme="minorEastAsia" w:eastAsiaTheme="minorEastAsia" w:hAnsiTheme="minorEastAsia"/>
                <w:b/>
                <w:bCs/>
                <w:sz w:val="24"/>
                <w:szCs w:val="24"/>
              </w:rPr>
              <w:t>氢氟碳化</w:t>
            </w:r>
            <w:r w:rsidR="0002623C" w:rsidRPr="006A5139">
              <w:rPr>
                <w:rFonts w:asciiTheme="minorEastAsia" w:eastAsiaTheme="minorEastAsia" w:hAnsiTheme="minorEastAsia" w:cs="SimSun" w:hint="eastAsia"/>
                <w:b/>
                <w:bCs/>
                <w:sz w:val="24"/>
                <w:szCs w:val="24"/>
              </w:rPr>
              <w:t>物活动小计</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1,870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1,286</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7,768</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10,823</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0</w:t>
            </w:r>
          </w:p>
        </w:tc>
      </w:tr>
      <w:tr w:rsidR="007F22A3" w:rsidRPr="006A5139" w:rsidTr="00941C8A">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F22A3" w:rsidRPr="006A5139" w:rsidRDefault="0002623C"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标准活动</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2623C"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体制强化</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2,931</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3,456</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2,931</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9,317</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2623C"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核心单位</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2,113</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2,128</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2,143</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6,384</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7F22A3"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   </w:t>
            </w:r>
            <w:r w:rsidR="0002623C" w:rsidRPr="006A5139">
              <w:rPr>
                <w:rFonts w:asciiTheme="minorEastAsia" w:eastAsiaTheme="minorEastAsia" w:hAnsiTheme="minorEastAsia" w:hint="eastAsia"/>
                <w:b/>
                <w:bCs/>
                <w:sz w:val="24"/>
                <w:szCs w:val="24"/>
                <w:lang w:val="en-CA"/>
              </w:rPr>
              <w:t>标准活动小计</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5,044</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5,584</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5,073</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15,701</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0</w:t>
            </w:r>
          </w:p>
        </w:tc>
      </w:tr>
      <w:tr w:rsidR="007F22A3" w:rsidRPr="006A5139" w:rsidTr="00941C8A">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2623C"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总计</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59,502</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41,744</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52,576</w:t>
            </w:r>
          </w:p>
        </w:tc>
        <w:tc>
          <w:tcPr>
            <w:tcW w:w="1660"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153,721</w:t>
            </w:r>
          </w:p>
        </w:tc>
        <w:tc>
          <w:tcPr>
            <w:tcW w:w="1175"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11,561</w:t>
            </w:r>
          </w:p>
        </w:tc>
      </w:tr>
    </w:tbl>
    <w:p w:rsidR="007F22A3" w:rsidRPr="006A5139" w:rsidRDefault="007F22A3" w:rsidP="007F22A3">
      <w:pPr>
        <w:rPr>
          <w:rFonts w:asciiTheme="minorEastAsia" w:eastAsiaTheme="minorEastAsia" w:hAnsiTheme="minorEastAsia"/>
          <w:sz w:val="24"/>
          <w:szCs w:val="24"/>
          <w:lang w:val="en-US"/>
        </w:rPr>
      </w:pPr>
      <w:r w:rsidRPr="006A5139">
        <w:rPr>
          <w:rFonts w:asciiTheme="minorEastAsia" w:eastAsiaTheme="minorEastAsia" w:hAnsiTheme="minorEastAsia"/>
          <w:sz w:val="24"/>
          <w:szCs w:val="24"/>
          <w:lang w:val="en-US"/>
        </w:rPr>
        <w:t xml:space="preserve">* </w:t>
      </w:r>
      <w:r w:rsidR="0002623C" w:rsidRPr="006A5139">
        <w:rPr>
          <w:rFonts w:asciiTheme="minorEastAsia" w:eastAsiaTheme="minorEastAsia" w:hAnsiTheme="minorEastAsia" w:hint="eastAsia"/>
          <w:sz w:val="24"/>
          <w:szCs w:val="24"/>
          <w:lang w:val="en-US"/>
        </w:rPr>
        <w:t>适用情况下，包括机构支助费用。</w:t>
      </w:r>
      <w:r w:rsidRPr="006A5139">
        <w:rPr>
          <w:rFonts w:asciiTheme="minorEastAsia" w:eastAsiaTheme="minorEastAsia" w:hAnsiTheme="minorEastAsia"/>
          <w:sz w:val="24"/>
          <w:szCs w:val="24"/>
          <w:lang w:val="en-US"/>
        </w:rPr>
        <w:t xml:space="preserve"> </w:t>
      </w:r>
    </w:p>
    <w:p w:rsidR="007F22A3" w:rsidRPr="006A5139" w:rsidRDefault="007F22A3" w:rsidP="007F22A3">
      <w:pPr>
        <w:rPr>
          <w:rFonts w:asciiTheme="minorEastAsia" w:eastAsiaTheme="minorEastAsia" w:hAnsiTheme="minorEastAsia"/>
          <w:sz w:val="24"/>
          <w:szCs w:val="24"/>
          <w:lang w:val="en-US"/>
        </w:rPr>
      </w:pPr>
    </w:p>
    <w:p w:rsidR="007F22A3" w:rsidRPr="006A5139" w:rsidRDefault="0002623C" w:rsidP="007F22A3">
      <w:pPr>
        <w:pStyle w:val="Heading1"/>
        <w:keepNext/>
        <w:numPr>
          <w:ilvl w:val="0"/>
          <w:numId w:val="0"/>
        </w:numPr>
        <w:rPr>
          <w:rFonts w:asciiTheme="minorEastAsia" w:eastAsiaTheme="minorEastAsia" w:hAnsiTheme="minorEastAsia"/>
          <w:b/>
          <w:sz w:val="24"/>
          <w:szCs w:val="24"/>
        </w:rPr>
      </w:pPr>
      <w:r w:rsidRPr="006A5139">
        <w:rPr>
          <w:rFonts w:asciiTheme="minorEastAsia" w:eastAsiaTheme="minorEastAsia" w:hAnsiTheme="minorEastAsia" w:hint="eastAsia"/>
          <w:b/>
          <w:sz w:val="24"/>
          <w:szCs w:val="24"/>
        </w:rPr>
        <w:t>秘书处的评论</w:t>
      </w:r>
      <w:r w:rsidR="007F22A3" w:rsidRPr="006A5139">
        <w:rPr>
          <w:rFonts w:asciiTheme="minorEastAsia" w:eastAsiaTheme="minorEastAsia" w:hAnsiTheme="minorEastAsia"/>
          <w:b/>
          <w:sz w:val="24"/>
          <w:szCs w:val="24"/>
        </w:rPr>
        <w:t xml:space="preserve"> </w:t>
      </w:r>
    </w:p>
    <w:p w:rsidR="007F22A3" w:rsidRPr="006A5139" w:rsidRDefault="0002623C" w:rsidP="007F22A3">
      <w:pPr>
        <w:pStyle w:val="Heading1"/>
        <w:numPr>
          <w:ilvl w:val="0"/>
          <w:numId w:val="0"/>
        </w:numPr>
        <w:rPr>
          <w:rFonts w:asciiTheme="minorEastAsia" w:eastAsiaTheme="minorEastAsia" w:hAnsiTheme="minorEastAsia"/>
          <w:sz w:val="24"/>
          <w:szCs w:val="24"/>
          <w:u w:val="single"/>
          <w:lang w:val="en-CA"/>
        </w:rPr>
      </w:pPr>
      <w:r w:rsidRPr="006A5139">
        <w:rPr>
          <w:rFonts w:asciiTheme="minorEastAsia" w:eastAsiaTheme="minorEastAsia" w:hAnsiTheme="minorEastAsia" w:cs="SimSun" w:hint="eastAsia"/>
          <w:sz w:val="24"/>
          <w:szCs w:val="24"/>
          <w:u w:val="single"/>
          <w:lang w:val="en-CA"/>
        </w:rPr>
        <w:t>氟</w:t>
      </w:r>
      <w:r w:rsidRPr="006A5139">
        <w:rPr>
          <w:rFonts w:ascii="MS Gothic" w:eastAsia="MS Gothic" w:hAnsi="MS Gothic" w:cs="MS Gothic" w:hint="eastAsia"/>
          <w:sz w:val="24"/>
          <w:szCs w:val="24"/>
          <w:u w:val="single"/>
          <w:lang w:val="en-CA"/>
        </w:rPr>
        <w:t>​</w:t>
      </w:r>
      <w:r w:rsidRPr="006A5139">
        <w:rPr>
          <w:rFonts w:asciiTheme="minorEastAsia" w:eastAsiaTheme="minorEastAsia" w:hAnsiTheme="minorEastAsia" w:cs="SimSun" w:hint="eastAsia"/>
          <w:sz w:val="24"/>
          <w:szCs w:val="24"/>
          <w:u w:val="single"/>
          <w:lang w:val="en-CA"/>
        </w:rPr>
        <w:t>氯</w:t>
      </w:r>
      <w:r w:rsidRPr="006A5139">
        <w:rPr>
          <w:rFonts w:ascii="MS Gothic" w:eastAsia="MS Gothic" w:hAnsi="MS Gothic" w:cs="MS Gothic" w:hint="eastAsia"/>
          <w:sz w:val="24"/>
          <w:szCs w:val="24"/>
          <w:u w:val="single"/>
          <w:lang w:val="en-CA"/>
        </w:rPr>
        <w:t>​</w:t>
      </w:r>
      <w:r w:rsidRPr="006A5139">
        <w:rPr>
          <w:rFonts w:asciiTheme="minorEastAsia" w:eastAsiaTheme="minorEastAsia" w:hAnsiTheme="minorEastAsia" w:cs="SimSun" w:hint="eastAsia"/>
          <w:sz w:val="24"/>
          <w:szCs w:val="24"/>
          <w:u w:val="single"/>
          <w:lang w:val="en-CA"/>
        </w:rPr>
        <w:t>烃</w:t>
      </w:r>
      <w:r w:rsidRPr="006A5139">
        <w:rPr>
          <w:rFonts w:ascii="MS Gothic" w:eastAsia="MS Gothic" w:hAnsi="MS Gothic" w:cs="MS Gothic" w:hint="eastAsia"/>
          <w:sz w:val="24"/>
          <w:szCs w:val="24"/>
          <w:u w:val="single"/>
          <w:lang w:val="en-CA"/>
        </w:rPr>
        <w:t>​</w:t>
      </w:r>
      <w:r w:rsidRPr="006A5139">
        <w:rPr>
          <w:rFonts w:asciiTheme="minorEastAsia" w:eastAsiaTheme="minorEastAsia" w:hAnsiTheme="minorEastAsia" w:cs="SimSun" w:hint="eastAsia"/>
          <w:sz w:val="24"/>
          <w:szCs w:val="24"/>
          <w:u w:val="single"/>
          <w:lang w:val="en-CA"/>
        </w:rPr>
        <w:t>淘</w:t>
      </w:r>
      <w:r w:rsidRPr="006A5139">
        <w:rPr>
          <w:rFonts w:ascii="MS Gothic" w:eastAsia="MS Gothic" w:hAnsi="MS Gothic" w:cs="MS Gothic" w:hint="eastAsia"/>
          <w:sz w:val="24"/>
          <w:szCs w:val="24"/>
          <w:u w:val="single"/>
          <w:lang w:val="en-CA"/>
        </w:rPr>
        <w:t>​</w:t>
      </w:r>
      <w:r w:rsidRPr="006A5139">
        <w:rPr>
          <w:rFonts w:asciiTheme="minorEastAsia" w:eastAsiaTheme="minorEastAsia" w:hAnsiTheme="minorEastAsia" w:cs="SimSun" w:hint="eastAsia"/>
          <w:sz w:val="24"/>
          <w:szCs w:val="24"/>
          <w:u w:val="single"/>
          <w:lang w:val="en-CA"/>
        </w:rPr>
        <w:t>汰</w:t>
      </w:r>
      <w:r w:rsidRPr="006A5139">
        <w:rPr>
          <w:rFonts w:ascii="MS Gothic" w:eastAsia="MS Gothic" w:hAnsi="MS Gothic" w:cs="MS Gothic" w:hint="eastAsia"/>
          <w:sz w:val="24"/>
          <w:szCs w:val="24"/>
          <w:u w:val="single"/>
          <w:lang w:val="en-CA"/>
        </w:rPr>
        <w:t>​</w:t>
      </w:r>
      <w:r w:rsidRPr="006A5139">
        <w:rPr>
          <w:rFonts w:asciiTheme="minorEastAsia" w:eastAsiaTheme="minorEastAsia" w:hAnsiTheme="minorEastAsia" w:cs="SimSun" w:hint="eastAsia"/>
          <w:sz w:val="24"/>
          <w:szCs w:val="24"/>
          <w:u w:val="single"/>
          <w:lang w:val="en-CA"/>
        </w:rPr>
        <w:t>管</w:t>
      </w:r>
      <w:r w:rsidRPr="006A5139">
        <w:rPr>
          <w:rFonts w:ascii="MS Gothic" w:eastAsia="MS Gothic" w:hAnsi="MS Gothic" w:cs="MS Gothic" w:hint="eastAsia"/>
          <w:sz w:val="24"/>
          <w:szCs w:val="24"/>
          <w:u w:val="single"/>
          <w:lang w:val="en-CA"/>
        </w:rPr>
        <w:t>​</w:t>
      </w:r>
      <w:r w:rsidRPr="006A5139">
        <w:rPr>
          <w:rFonts w:asciiTheme="minorEastAsia" w:eastAsiaTheme="minorEastAsia" w:hAnsiTheme="minorEastAsia" w:cs="SimSun" w:hint="eastAsia"/>
          <w:sz w:val="24"/>
          <w:szCs w:val="24"/>
          <w:u w:val="single"/>
          <w:lang w:val="en-CA"/>
        </w:rPr>
        <w:t>理</w:t>
      </w:r>
      <w:r w:rsidRPr="006A5139">
        <w:rPr>
          <w:rFonts w:ascii="MS Gothic" w:eastAsia="MS Gothic" w:hAnsi="MS Gothic" w:cs="MS Gothic" w:hint="eastAsia"/>
          <w:sz w:val="24"/>
          <w:szCs w:val="24"/>
          <w:u w:val="single"/>
          <w:lang w:val="en-CA"/>
        </w:rPr>
        <w:t>​</w:t>
      </w:r>
      <w:r w:rsidRPr="006A5139">
        <w:rPr>
          <w:rFonts w:asciiTheme="minorEastAsia" w:eastAsiaTheme="minorEastAsia" w:hAnsiTheme="minorEastAsia" w:cs="SimSun" w:hint="eastAsia"/>
          <w:sz w:val="24"/>
          <w:szCs w:val="24"/>
          <w:u w:val="single"/>
          <w:lang w:val="en-CA"/>
        </w:rPr>
        <w:t>计</w:t>
      </w:r>
      <w:r w:rsidRPr="006A5139">
        <w:rPr>
          <w:rFonts w:ascii="MS Gothic" w:eastAsia="MS Gothic" w:hAnsi="MS Gothic" w:cs="MS Gothic" w:hint="eastAsia"/>
          <w:sz w:val="24"/>
          <w:szCs w:val="24"/>
          <w:u w:val="single"/>
          <w:lang w:val="en-CA"/>
        </w:rPr>
        <w:t>​</w:t>
      </w:r>
      <w:r w:rsidRPr="006A5139">
        <w:rPr>
          <w:rFonts w:asciiTheme="minorEastAsia" w:eastAsiaTheme="minorEastAsia" w:hAnsiTheme="minorEastAsia" w:cs="SimSun" w:hint="eastAsia"/>
          <w:sz w:val="24"/>
          <w:szCs w:val="24"/>
          <w:u w:val="single"/>
          <w:lang w:val="en-CA"/>
        </w:rPr>
        <w:t>划第二阶段</w:t>
      </w:r>
    </w:p>
    <w:p w:rsidR="00DF2AF8" w:rsidRPr="006A5139" w:rsidRDefault="00941C8A" w:rsidP="00DF2AF8">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为氟氯烃淘汰管理计划第二阶段低消费量国家实现氟氯烃基准减少67.5%</w:t>
      </w:r>
      <w:r w:rsidR="006749D0" w:rsidRPr="006A5139">
        <w:rPr>
          <w:rFonts w:asciiTheme="minorEastAsia" w:eastAsiaTheme="minorEastAsia" w:hAnsiTheme="minorEastAsia" w:hint="eastAsia"/>
          <w:sz w:val="24"/>
          <w:szCs w:val="24"/>
        </w:rPr>
        <w:t>提供</w:t>
      </w:r>
      <w:r w:rsidRPr="006A5139">
        <w:rPr>
          <w:rFonts w:asciiTheme="minorEastAsia" w:eastAsiaTheme="minorEastAsia" w:hAnsiTheme="minorEastAsia" w:hint="eastAsia"/>
          <w:sz w:val="24"/>
          <w:szCs w:val="24"/>
        </w:rPr>
        <w:t>的</w:t>
      </w:r>
      <w:r w:rsidR="006749D0" w:rsidRPr="006A5139">
        <w:rPr>
          <w:rFonts w:asciiTheme="minorEastAsia" w:eastAsiaTheme="minorEastAsia" w:hAnsiTheme="minorEastAsia" w:hint="eastAsia"/>
          <w:sz w:val="24"/>
          <w:szCs w:val="24"/>
        </w:rPr>
        <w:t>资金</w:t>
      </w:r>
      <w:r w:rsidR="0002623C" w:rsidRPr="006A5139">
        <w:rPr>
          <w:rFonts w:asciiTheme="minorEastAsia" w:eastAsiaTheme="minorEastAsia" w:hAnsiTheme="minorEastAsia" w:hint="eastAsia"/>
          <w:sz w:val="24"/>
          <w:szCs w:val="24"/>
        </w:rPr>
        <w:t>总额为498万美元(包括2020-2022年的293万美元)，实现100%减少</w:t>
      </w:r>
      <w:r w:rsidRPr="006A5139">
        <w:rPr>
          <w:rFonts w:asciiTheme="minorEastAsia" w:eastAsiaTheme="minorEastAsia" w:hAnsiTheme="minorEastAsia" w:hint="eastAsia"/>
          <w:sz w:val="24"/>
          <w:szCs w:val="24"/>
        </w:rPr>
        <w:t>的供资总额为</w:t>
      </w:r>
      <w:r w:rsidR="0002623C" w:rsidRPr="006A5139">
        <w:rPr>
          <w:rFonts w:asciiTheme="minorEastAsia" w:eastAsiaTheme="minorEastAsia" w:hAnsiTheme="minorEastAsia" w:hint="eastAsia"/>
          <w:sz w:val="24"/>
          <w:szCs w:val="24"/>
        </w:rPr>
        <w:t>868</w:t>
      </w:r>
      <w:r w:rsidRPr="006A5139">
        <w:rPr>
          <w:rFonts w:asciiTheme="minorEastAsia" w:eastAsiaTheme="minorEastAsia" w:hAnsiTheme="minorEastAsia" w:hint="eastAsia"/>
          <w:sz w:val="24"/>
          <w:szCs w:val="24"/>
        </w:rPr>
        <w:t xml:space="preserve"> </w:t>
      </w:r>
      <w:r w:rsidR="0002623C" w:rsidRPr="006A5139">
        <w:rPr>
          <w:rFonts w:asciiTheme="minorEastAsia" w:eastAsiaTheme="minorEastAsia" w:hAnsiTheme="minorEastAsia" w:hint="eastAsia"/>
          <w:sz w:val="24"/>
          <w:szCs w:val="24"/>
        </w:rPr>
        <w:t>743美元(包括2020-2022年的526</w:t>
      </w:r>
      <w:r w:rsidRPr="006A5139">
        <w:rPr>
          <w:rFonts w:asciiTheme="minorEastAsia" w:eastAsiaTheme="minorEastAsia" w:hAnsiTheme="minorEastAsia"/>
          <w:sz w:val="24"/>
          <w:szCs w:val="24"/>
        </w:rPr>
        <w:t xml:space="preserve"> </w:t>
      </w:r>
      <w:r w:rsidR="0002623C" w:rsidRPr="006A5139">
        <w:rPr>
          <w:rFonts w:asciiTheme="minorEastAsia" w:eastAsiaTheme="minorEastAsia" w:hAnsiTheme="minorEastAsia" w:hint="eastAsia"/>
          <w:sz w:val="24"/>
          <w:szCs w:val="24"/>
        </w:rPr>
        <w:t>820美元)</w:t>
      </w:r>
      <w:r w:rsidRPr="006A5139">
        <w:rPr>
          <w:rFonts w:asciiTheme="minorEastAsia" w:eastAsiaTheme="minorEastAsia" w:hAnsiTheme="minorEastAsia" w:hint="eastAsia"/>
          <w:sz w:val="24"/>
          <w:szCs w:val="24"/>
        </w:rPr>
        <w:t>。</w:t>
      </w:r>
      <w:r w:rsidR="00DF2AF8" w:rsidRPr="006A5139">
        <w:rPr>
          <w:rFonts w:asciiTheme="minorEastAsia" w:eastAsiaTheme="minorEastAsia" w:hAnsiTheme="minorEastAsia"/>
          <w:sz w:val="24"/>
          <w:szCs w:val="24"/>
        </w:rPr>
        <w:t xml:space="preserve"> </w:t>
      </w:r>
    </w:p>
    <w:p w:rsidR="007F22A3" w:rsidRPr="006A5139" w:rsidRDefault="006749D0" w:rsidP="007F22A3">
      <w:pPr>
        <w:pStyle w:val="Heading1"/>
        <w:rPr>
          <w:rFonts w:asciiTheme="minorEastAsia" w:eastAsiaTheme="minorEastAsia" w:hAnsiTheme="minorEastAsia"/>
          <w:sz w:val="24"/>
          <w:szCs w:val="24"/>
        </w:rPr>
      </w:pPr>
      <w:r w:rsidRPr="006A5139">
        <w:rPr>
          <w:rFonts w:asciiTheme="minorEastAsia" w:eastAsiaTheme="minorEastAsia" w:hAnsiTheme="minorEastAsia"/>
          <w:sz w:val="24"/>
          <w:szCs w:val="24"/>
        </w:rPr>
        <w:t xml:space="preserve">按行业分列的非低消费量国家氟氯烃淘汰管理计划第二阶段的资金分配 (千美元) </w:t>
      </w:r>
      <w:r w:rsidRPr="006A5139">
        <w:rPr>
          <w:rFonts w:asciiTheme="minorEastAsia" w:eastAsiaTheme="minorEastAsia" w:hAnsiTheme="minorEastAsia" w:hint="eastAsia"/>
          <w:sz w:val="24"/>
          <w:szCs w:val="24"/>
        </w:rPr>
        <w:t>。</w:t>
      </w:r>
    </w:p>
    <w:p w:rsidR="007F22A3" w:rsidRPr="006A5139" w:rsidRDefault="006749D0" w:rsidP="007F22A3">
      <w:pPr>
        <w:keepNext/>
        <w:rPr>
          <w:rFonts w:asciiTheme="minorEastAsia" w:eastAsiaTheme="minorEastAsia" w:hAnsiTheme="minorEastAsia"/>
          <w:b/>
          <w:sz w:val="24"/>
          <w:szCs w:val="24"/>
        </w:rPr>
      </w:pPr>
      <w:r w:rsidRPr="006A5139">
        <w:rPr>
          <w:rFonts w:asciiTheme="minorEastAsia" w:eastAsiaTheme="minorEastAsia" w:hAnsiTheme="minorEastAsia" w:hint="eastAsia"/>
          <w:b/>
          <w:sz w:val="24"/>
          <w:szCs w:val="24"/>
        </w:rPr>
        <w:t>表</w:t>
      </w:r>
      <w:r w:rsidR="007F22A3" w:rsidRPr="006A5139">
        <w:rPr>
          <w:rFonts w:asciiTheme="minorEastAsia" w:eastAsiaTheme="minorEastAsia" w:hAnsiTheme="minorEastAsia"/>
          <w:b/>
          <w:sz w:val="24"/>
          <w:szCs w:val="24"/>
        </w:rPr>
        <w:t xml:space="preserve"> 2. </w:t>
      </w:r>
      <w:r w:rsidRPr="006A5139">
        <w:rPr>
          <w:rFonts w:asciiTheme="minorEastAsia" w:eastAsiaTheme="minorEastAsia" w:hAnsiTheme="minorEastAsia"/>
          <w:b/>
          <w:sz w:val="24"/>
          <w:szCs w:val="24"/>
        </w:rPr>
        <w:t xml:space="preserve"> </w:t>
      </w:r>
      <w:r w:rsidRPr="006A5139">
        <w:rPr>
          <w:rFonts w:asciiTheme="minorEastAsia" w:eastAsiaTheme="minorEastAsia" w:hAnsiTheme="minorEastAsia"/>
          <w:b/>
          <w:bCs/>
          <w:sz w:val="24"/>
          <w:szCs w:val="24"/>
        </w:rPr>
        <w:t>按行业分列的非低消费量国家氟氯烃淘汰管理计划第二阶段的资金分配 (千美元)</w:t>
      </w:r>
      <w:r w:rsidRPr="006A5139">
        <w:rPr>
          <w:rFonts w:asciiTheme="minorEastAsia" w:eastAsiaTheme="minorEastAsia" w:hAnsiTheme="minorEastAsia"/>
          <w:sz w:val="24"/>
          <w:szCs w:val="24"/>
        </w:rPr>
        <w:t xml:space="preserve"> </w:t>
      </w:r>
    </w:p>
    <w:tbl>
      <w:tblPr>
        <w:tblW w:w="9340" w:type="dxa"/>
        <w:tblInd w:w="-5" w:type="dxa"/>
        <w:tblLook w:val="04A0" w:firstRow="1" w:lastRow="0" w:firstColumn="1" w:lastColumn="0" w:noHBand="0" w:noVBand="1"/>
      </w:tblPr>
      <w:tblGrid>
        <w:gridCol w:w="2540"/>
        <w:gridCol w:w="1540"/>
        <w:gridCol w:w="1580"/>
        <w:gridCol w:w="1340"/>
        <w:gridCol w:w="2340"/>
      </w:tblGrid>
      <w:tr w:rsidR="007F22A3" w:rsidRPr="006A5139" w:rsidTr="00941C8A">
        <w:trPr>
          <w:trHeight w:val="264"/>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F22A3" w:rsidRPr="006A5139" w:rsidRDefault="006749D0"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US"/>
              </w:rPr>
              <w:t>行业</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US" w:eastAsia="en-CA"/>
              </w:rPr>
              <w:t>2020–2022</w:t>
            </w:r>
            <w:r w:rsidR="006749D0" w:rsidRPr="006A5139">
              <w:rPr>
                <w:rFonts w:asciiTheme="minorEastAsia" w:eastAsiaTheme="minorEastAsia" w:hAnsiTheme="minorEastAsia" w:hint="eastAsia"/>
                <w:b/>
                <w:bCs/>
                <w:sz w:val="24"/>
                <w:szCs w:val="24"/>
                <w:lang w:val="en-US"/>
              </w:rPr>
              <w:t>年</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US" w:eastAsia="en-CA"/>
              </w:rPr>
              <w:t>2022</w:t>
            </w:r>
            <w:r w:rsidR="006749D0" w:rsidRPr="006A5139">
              <w:rPr>
                <w:rFonts w:asciiTheme="minorEastAsia" w:eastAsiaTheme="minorEastAsia" w:hAnsiTheme="minorEastAsia" w:hint="eastAsia"/>
                <w:b/>
                <w:bCs/>
                <w:sz w:val="24"/>
                <w:szCs w:val="24"/>
                <w:lang w:val="en-US"/>
              </w:rPr>
              <w:t>年后</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7F22A3" w:rsidRPr="006A5139" w:rsidRDefault="006749D0"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US"/>
              </w:rPr>
              <w:t>共计</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7F22A3" w:rsidRPr="006A5139" w:rsidRDefault="006749D0"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US"/>
              </w:rPr>
              <w:t>占总数的百分比</w:t>
            </w:r>
            <w:r w:rsidR="007F22A3" w:rsidRPr="006A5139">
              <w:rPr>
                <w:rFonts w:asciiTheme="minorEastAsia" w:eastAsiaTheme="minorEastAsia" w:hAnsiTheme="minorEastAsia"/>
                <w:b/>
                <w:bCs/>
                <w:sz w:val="24"/>
                <w:szCs w:val="24"/>
                <w:lang w:val="en-US" w:eastAsia="en-CA"/>
              </w:rPr>
              <w:t>(%)</w:t>
            </w:r>
          </w:p>
        </w:tc>
      </w:tr>
      <w:tr w:rsidR="007F22A3" w:rsidRPr="006A5139" w:rsidTr="00941C8A">
        <w:trPr>
          <w:trHeight w:val="54"/>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7F22A3" w:rsidRPr="006A5139" w:rsidRDefault="006749D0"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US"/>
              </w:rPr>
              <w:t>制冷维修</w:t>
            </w:r>
          </w:p>
        </w:tc>
        <w:tc>
          <w:tcPr>
            <w:tcW w:w="1540" w:type="dxa"/>
            <w:tcBorders>
              <w:top w:val="nil"/>
              <w:left w:val="nil"/>
              <w:bottom w:val="single" w:sz="4" w:space="0" w:color="auto"/>
              <w:right w:val="single" w:sz="4" w:space="0" w:color="auto"/>
            </w:tcBorders>
            <w:shd w:val="clear" w:color="auto" w:fill="auto"/>
            <w:noWrap/>
            <w:vAlign w:val="center"/>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 xml:space="preserve"> 522 </w:t>
            </w:r>
          </w:p>
        </w:tc>
        <w:tc>
          <w:tcPr>
            <w:tcW w:w="1580" w:type="dxa"/>
            <w:tcBorders>
              <w:top w:val="nil"/>
              <w:left w:val="nil"/>
              <w:bottom w:val="single" w:sz="4" w:space="0" w:color="auto"/>
              <w:right w:val="single" w:sz="4" w:space="0" w:color="auto"/>
            </w:tcBorders>
            <w:shd w:val="clear" w:color="auto" w:fill="auto"/>
            <w:noWrap/>
            <w:vAlign w:val="center"/>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 xml:space="preserve">1,527 </w:t>
            </w:r>
          </w:p>
        </w:tc>
        <w:tc>
          <w:tcPr>
            <w:tcW w:w="1340" w:type="dxa"/>
            <w:tcBorders>
              <w:top w:val="nil"/>
              <w:left w:val="nil"/>
              <w:bottom w:val="single" w:sz="4" w:space="0" w:color="auto"/>
              <w:right w:val="single" w:sz="4" w:space="0" w:color="auto"/>
            </w:tcBorders>
            <w:shd w:val="clear" w:color="auto" w:fill="auto"/>
            <w:noWrap/>
            <w:vAlign w:val="center"/>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 xml:space="preserve">2,049 </w:t>
            </w:r>
          </w:p>
        </w:tc>
        <w:tc>
          <w:tcPr>
            <w:tcW w:w="2340" w:type="dxa"/>
            <w:tcBorders>
              <w:top w:val="nil"/>
              <w:left w:val="nil"/>
              <w:bottom w:val="single" w:sz="4" w:space="0" w:color="auto"/>
              <w:right w:val="single" w:sz="4" w:space="0" w:color="auto"/>
            </w:tcBorders>
            <w:shd w:val="clear" w:color="auto" w:fill="auto"/>
            <w:noWrap/>
            <w:vAlign w:val="center"/>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100.0</w:t>
            </w:r>
          </w:p>
        </w:tc>
      </w:tr>
      <w:tr w:rsidR="007F22A3" w:rsidRPr="006A5139" w:rsidTr="00941C8A">
        <w:trPr>
          <w:trHeight w:val="264"/>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7F22A3" w:rsidRPr="006A5139" w:rsidRDefault="006749D0"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US"/>
              </w:rPr>
              <w:t>共计</w:t>
            </w:r>
          </w:p>
        </w:tc>
        <w:tc>
          <w:tcPr>
            <w:tcW w:w="1540" w:type="dxa"/>
            <w:tcBorders>
              <w:top w:val="nil"/>
              <w:left w:val="nil"/>
              <w:bottom w:val="single" w:sz="4" w:space="0" w:color="auto"/>
              <w:right w:val="single" w:sz="4" w:space="0" w:color="auto"/>
            </w:tcBorders>
            <w:shd w:val="clear" w:color="auto" w:fill="auto"/>
            <w:noWrap/>
            <w:vAlign w:val="center"/>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522 </w:t>
            </w:r>
          </w:p>
        </w:tc>
        <w:tc>
          <w:tcPr>
            <w:tcW w:w="1580" w:type="dxa"/>
            <w:tcBorders>
              <w:top w:val="nil"/>
              <w:left w:val="nil"/>
              <w:bottom w:val="single" w:sz="4" w:space="0" w:color="auto"/>
              <w:right w:val="single" w:sz="4" w:space="0" w:color="auto"/>
            </w:tcBorders>
            <w:shd w:val="clear" w:color="auto" w:fill="auto"/>
            <w:noWrap/>
            <w:vAlign w:val="center"/>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1,527 </w:t>
            </w:r>
          </w:p>
        </w:tc>
        <w:tc>
          <w:tcPr>
            <w:tcW w:w="1340" w:type="dxa"/>
            <w:tcBorders>
              <w:top w:val="nil"/>
              <w:left w:val="nil"/>
              <w:bottom w:val="single" w:sz="4" w:space="0" w:color="auto"/>
              <w:right w:val="single" w:sz="4" w:space="0" w:color="auto"/>
            </w:tcBorders>
            <w:shd w:val="clear" w:color="auto" w:fill="auto"/>
            <w:noWrap/>
            <w:vAlign w:val="center"/>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2,049 </w:t>
            </w:r>
          </w:p>
        </w:tc>
        <w:tc>
          <w:tcPr>
            <w:tcW w:w="2340" w:type="dxa"/>
            <w:tcBorders>
              <w:top w:val="nil"/>
              <w:left w:val="nil"/>
              <w:bottom w:val="single" w:sz="4" w:space="0" w:color="auto"/>
              <w:right w:val="single" w:sz="4" w:space="0" w:color="auto"/>
            </w:tcBorders>
            <w:shd w:val="clear" w:color="auto" w:fill="auto"/>
            <w:noWrap/>
            <w:vAlign w:val="center"/>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100.0</w:t>
            </w:r>
          </w:p>
        </w:tc>
      </w:tr>
    </w:tbl>
    <w:p w:rsidR="007F22A3" w:rsidRPr="006A5139" w:rsidRDefault="007F22A3" w:rsidP="007F22A3">
      <w:pPr>
        <w:keepNext/>
        <w:rPr>
          <w:rFonts w:asciiTheme="minorEastAsia" w:eastAsiaTheme="minorEastAsia" w:hAnsiTheme="minorEastAsia"/>
          <w:b/>
          <w:sz w:val="24"/>
          <w:szCs w:val="24"/>
        </w:rPr>
      </w:pPr>
    </w:p>
    <w:p w:rsidR="007F22A3" w:rsidRPr="006A5139" w:rsidRDefault="006749D0" w:rsidP="007F22A3">
      <w:pPr>
        <w:pStyle w:val="Heading1"/>
        <w:numPr>
          <w:ilvl w:val="0"/>
          <w:numId w:val="0"/>
        </w:numPr>
        <w:rPr>
          <w:rFonts w:asciiTheme="minorEastAsia" w:eastAsiaTheme="minorEastAsia" w:hAnsiTheme="minorEastAsia"/>
          <w:sz w:val="24"/>
          <w:szCs w:val="24"/>
          <w:u w:val="single"/>
          <w:lang w:val="en-CA"/>
        </w:rPr>
      </w:pPr>
      <w:r w:rsidRPr="006A5139">
        <w:rPr>
          <w:rFonts w:asciiTheme="minorEastAsia" w:eastAsiaTheme="minorEastAsia" w:hAnsiTheme="minorEastAsia"/>
          <w:sz w:val="24"/>
          <w:szCs w:val="24"/>
          <w:u w:val="single"/>
        </w:rPr>
        <w:t>氟氯烃淘汰管理计划第三阶</w:t>
      </w:r>
      <w:r w:rsidRPr="006A5139">
        <w:rPr>
          <w:rFonts w:asciiTheme="minorEastAsia" w:eastAsiaTheme="minorEastAsia" w:hAnsiTheme="minorEastAsia" w:cs="SimSun" w:hint="eastAsia"/>
          <w:sz w:val="24"/>
          <w:szCs w:val="24"/>
          <w:u w:val="single"/>
        </w:rPr>
        <w:t>段</w:t>
      </w:r>
    </w:p>
    <w:p w:rsidR="007F22A3" w:rsidRPr="006A5139" w:rsidRDefault="006749D0"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六个国家(多米尼加共和国、黎巴嫩、尼日利亚、巴拿马、摩尔多瓦共和国和乌拉圭)的氟氯烃淘汰管理计划第三阶段的业务计划共列入806万美元(包括2020-2022年的299万美元)。只有那些</w:t>
      </w:r>
      <w:r w:rsidR="00996DB0">
        <w:rPr>
          <w:rFonts w:asciiTheme="minorEastAsia" w:eastAsiaTheme="minorEastAsia" w:hAnsiTheme="minorEastAsia" w:hint="eastAsia"/>
          <w:sz w:val="24"/>
          <w:szCs w:val="24"/>
        </w:rPr>
        <w:t>已核准的</w:t>
      </w:r>
      <w:r w:rsidR="00491185" w:rsidRPr="006A5139">
        <w:rPr>
          <w:rFonts w:asciiTheme="minorEastAsia" w:eastAsiaTheme="minorEastAsia" w:hAnsiTheme="minorEastAsia" w:hint="eastAsia"/>
          <w:sz w:val="24"/>
          <w:szCs w:val="24"/>
        </w:rPr>
        <w:t>氯烃淘汰管理计划</w:t>
      </w:r>
      <w:r w:rsidRPr="006A5139">
        <w:rPr>
          <w:rFonts w:asciiTheme="minorEastAsia" w:eastAsiaTheme="minorEastAsia" w:hAnsiTheme="minorEastAsia" w:hint="eastAsia"/>
          <w:sz w:val="24"/>
          <w:szCs w:val="24"/>
        </w:rPr>
        <w:t>第二阶段到2020年实现</w:t>
      </w:r>
      <w:r w:rsidR="00491185" w:rsidRPr="006A5139">
        <w:rPr>
          <w:rFonts w:asciiTheme="minorEastAsia" w:eastAsiaTheme="minorEastAsia" w:hAnsiTheme="minorEastAsia" w:hint="eastAsia"/>
          <w:sz w:val="24"/>
          <w:szCs w:val="24"/>
        </w:rPr>
        <w:t>削减</w:t>
      </w:r>
      <w:r w:rsidRPr="006A5139">
        <w:rPr>
          <w:rFonts w:asciiTheme="minorEastAsia" w:eastAsiaTheme="minorEastAsia" w:hAnsiTheme="minorEastAsia" w:hint="eastAsia"/>
          <w:sz w:val="24"/>
          <w:szCs w:val="24"/>
        </w:rPr>
        <w:t>目标的国家才允许将氟氯烃淘汰管理计划第三阶段纳入业务计划(</w:t>
      </w:r>
      <w:r w:rsidR="00B875B1">
        <w:rPr>
          <w:rFonts w:asciiTheme="minorEastAsia" w:eastAsiaTheme="minorEastAsia" w:hAnsiTheme="minorEastAsia" w:hint="eastAsia"/>
          <w:sz w:val="24"/>
          <w:szCs w:val="24"/>
        </w:rPr>
        <w:t>第</w:t>
      </w:r>
      <w:r w:rsidR="00B875B1" w:rsidRPr="00E30335">
        <w:t>(82/45(c)(</w:t>
      </w:r>
      <w:r w:rsidR="00B875B1">
        <w:rPr>
          <w:rFonts w:hint="eastAsia"/>
        </w:rPr>
        <w:t>一</w:t>
      </w:r>
      <w:proofErr w:type="gramStart"/>
      <w:r w:rsidR="00B875B1" w:rsidRPr="00E30335">
        <w:t>)</w:t>
      </w:r>
      <w:r w:rsidRPr="006A5139">
        <w:rPr>
          <w:rFonts w:asciiTheme="minorEastAsia" w:eastAsiaTheme="minorEastAsia" w:hAnsiTheme="minorEastAsia" w:hint="eastAsia"/>
          <w:sz w:val="24"/>
          <w:szCs w:val="24"/>
        </w:rPr>
        <w:t>)号决定</w:t>
      </w:r>
      <w:proofErr w:type="gramEnd"/>
      <w:r w:rsidRPr="006A5139">
        <w:rPr>
          <w:rFonts w:asciiTheme="minorEastAsia" w:eastAsiaTheme="minorEastAsia" w:hAnsiTheme="minorEastAsia" w:hint="eastAsia"/>
          <w:sz w:val="24"/>
          <w:szCs w:val="24"/>
        </w:rPr>
        <w:t>)。其中两个国家(黎巴嫩和尼日利亚)</w:t>
      </w:r>
      <w:r w:rsidR="00B875B1">
        <w:rPr>
          <w:rFonts w:asciiTheme="minorEastAsia" w:eastAsiaTheme="minorEastAsia" w:hAnsiTheme="minorEastAsia" w:hint="eastAsia"/>
          <w:sz w:val="24"/>
          <w:szCs w:val="24"/>
        </w:rPr>
        <w:t>已核准</w:t>
      </w:r>
      <w:r w:rsidR="00491185" w:rsidRPr="006A5139">
        <w:rPr>
          <w:rFonts w:asciiTheme="minorEastAsia" w:eastAsiaTheme="minorEastAsia" w:hAnsiTheme="minorEastAsia" w:hint="eastAsia"/>
          <w:sz w:val="24"/>
          <w:szCs w:val="24"/>
        </w:rPr>
        <w:t>的</w:t>
      </w:r>
      <w:r w:rsidRPr="006A5139">
        <w:rPr>
          <w:rFonts w:asciiTheme="minorEastAsia" w:eastAsiaTheme="minorEastAsia" w:hAnsiTheme="minorEastAsia" w:hint="eastAsia"/>
          <w:sz w:val="24"/>
          <w:szCs w:val="24"/>
        </w:rPr>
        <w:t>第二阶段</w:t>
      </w:r>
      <w:r w:rsidR="00491185" w:rsidRPr="006A5139">
        <w:rPr>
          <w:rFonts w:asciiTheme="minorEastAsia" w:eastAsiaTheme="minorEastAsia" w:hAnsiTheme="minorEastAsia" w:hint="eastAsia"/>
          <w:sz w:val="24"/>
          <w:szCs w:val="24"/>
        </w:rPr>
        <w:t>有</w:t>
      </w:r>
      <w:r w:rsidRPr="006A5139">
        <w:rPr>
          <w:rFonts w:asciiTheme="minorEastAsia" w:eastAsiaTheme="minorEastAsia" w:hAnsiTheme="minorEastAsia" w:hint="eastAsia"/>
          <w:sz w:val="24"/>
          <w:szCs w:val="24"/>
        </w:rPr>
        <w:t>2020年以后</w:t>
      </w:r>
      <w:r w:rsidR="00491185" w:rsidRPr="006A5139">
        <w:rPr>
          <w:rFonts w:asciiTheme="minorEastAsia" w:eastAsiaTheme="minorEastAsia" w:hAnsiTheme="minorEastAsia" w:hint="eastAsia"/>
          <w:sz w:val="24"/>
          <w:szCs w:val="24"/>
        </w:rPr>
        <w:t>的削减目标</w:t>
      </w:r>
      <w:r w:rsidRPr="006A5139">
        <w:rPr>
          <w:rFonts w:asciiTheme="minorEastAsia" w:eastAsiaTheme="minorEastAsia" w:hAnsiTheme="minorEastAsia" w:hint="eastAsia"/>
          <w:sz w:val="24"/>
          <w:szCs w:val="24"/>
        </w:rPr>
        <w:t>。</w:t>
      </w:r>
    </w:p>
    <w:p w:rsidR="007F22A3" w:rsidRPr="006A5139" w:rsidRDefault="00491185" w:rsidP="007F22A3">
      <w:pPr>
        <w:keepNext/>
        <w:keepLines/>
        <w:rPr>
          <w:rFonts w:asciiTheme="minorEastAsia" w:eastAsiaTheme="minorEastAsia" w:hAnsiTheme="minorEastAsia"/>
          <w:sz w:val="24"/>
          <w:szCs w:val="24"/>
          <w:u w:val="single"/>
        </w:rPr>
      </w:pPr>
      <w:r w:rsidRPr="006A5139">
        <w:rPr>
          <w:rFonts w:asciiTheme="minorEastAsia" w:eastAsiaTheme="minorEastAsia" w:hAnsiTheme="minorEastAsia" w:hint="eastAsia"/>
          <w:sz w:val="24"/>
          <w:szCs w:val="24"/>
          <w:u w:val="single"/>
        </w:rPr>
        <w:t>氢</w:t>
      </w:r>
      <w:r w:rsidRPr="006A5139">
        <w:rPr>
          <w:rFonts w:ascii="MS Gothic" w:eastAsia="MS Gothic" w:hAnsi="MS Gothic" w:cs="MS Gothic" w:hint="eastAsia"/>
          <w:sz w:val="24"/>
          <w:szCs w:val="24"/>
          <w:u w:val="single"/>
        </w:rPr>
        <w:t>​</w:t>
      </w:r>
      <w:r w:rsidRPr="006A5139">
        <w:rPr>
          <w:rFonts w:asciiTheme="minorEastAsia" w:eastAsiaTheme="minorEastAsia" w:hAnsiTheme="minorEastAsia" w:cs="SimSun" w:hint="eastAsia"/>
          <w:sz w:val="24"/>
          <w:szCs w:val="24"/>
          <w:u w:val="single"/>
        </w:rPr>
        <w:t>氟</w:t>
      </w:r>
      <w:r w:rsidRPr="006A5139">
        <w:rPr>
          <w:rFonts w:ascii="MS Gothic" w:eastAsia="MS Gothic" w:hAnsi="MS Gothic" w:cs="MS Gothic" w:hint="eastAsia"/>
          <w:sz w:val="24"/>
          <w:szCs w:val="24"/>
          <w:u w:val="single"/>
        </w:rPr>
        <w:t>​</w:t>
      </w:r>
      <w:r w:rsidRPr="006A5139">
        <w:rPr>
          <w:rFonts w:asciiTheme="minorEastAsia" w:eastAsiaTheme="minorEastAsia" w:hAnsiTheme="minorEastAsia" w:cs="SimSun" w:hint="eastAsia"/>
          <w:sz w:val="24"/>
          <w:szCs w:val="24"/>
          <w:u w:val="single"/>
        </w:rPr>
        <w:t>碳</w:t>
      </w:r>
      <w:r w:rsidRPr="006A5139">
        <w:rPr>
          <w:rFonts w:ascii="MS Gothic" w:eastAsia="MS Gothic" w:hAnsi="MS Gothic" w:cs="MS Gothic" w:hint="eastAsia"/>
          <w:sz w:val="24"/>
          <w:szCs w:val="24"/>
          <w:u w:val="single"/>
        </w:rPr>
        <w:t>​</w:t>
      </w:r>
      <w:r w:rsidRPr="006A5139">
        <w:rPr>
          <w:rFonts w:asciiTheme="minorEastAsia" w:eastAsiaTheme="minorEastAsia" w:hAnsiTheme="minorEastAsia" w:cs="SimSun" w:hint="eastAsia"/>
          <w:sz w:val="24"/>
          <w:szCs w:val="24"/>
          <w:u w:val="single"/>
        </w:rPr>
        <w:t>化</w:t>
      </w:r>
      <w:r w:rsidRPr="006A5139">
        <w:rPr>
          <w:rFonts w:ascii="MS Gothic" w:eastAsia="MS Gothic" w:hAnsi="MS Gothic" w:cs="MS Gothic" w:hint="eastAsia"/>
          <w:sz w:val="24"/>
          <w:szCs w:val="24"/>
          <w:u w:val="single"/>
        </w:rPr>
        <w:t>​</w:t>
      </w:r>
      <w:r w:rsidRPr="006A5139">
        <w:rPr>
          <w:rFonts w:asciiTheme="minorEastAsia" w:eastAsiaTheme="minorEastAsia" w:hAnsiTheme="minorEastAsia" w:cs="SimSun" w:hint="eastAsia"/>
          <w:sz w:val="24"/>
          <w:szCs w:val="24"/>
          <w:u w:val="single"/>
        </w:rPr>
        <w:t>物</w:t>
      </w:r>
      <w:r w:rsidRPr="006A5139">
        <w:rPr>
          <w:rFonts w:ascii="MS Gothic" w:eastAsia="MS Gothic" w:hAnsi="MS Gothic" w:cs="MS Gothic" w:hint="eastAsia"/>
          <w:sz w:val="24"/>
          <w:szCs w:val="24"/>
          <w:u w:val="single"/>
        </w:rPr>
        <w:t>​</w:t>
      </w:r>
      <w:r w:rsidRPr="006A5139">
        <w:rPr>
          <w:rFonts w:asciiTheme="minorEastAsia" w:eastAsiaTheme="minorEastAsia" w:hAnsiTheme="minorEastAsia" w:cs="SimSun" w:hint="eastAsia"/>
          <w:sz w:val="24"/>
          <w:szCs w:val="24"/>
          <w:u w:val="single"/>
        </w:rPr>
        <w:t>相</w:t>
      </w:r>
      <w:r w:rsidRPr="006A5139">
        <w:rPr>
          <w:rFonts w:ascii="MS Gothic" w:eastAsia="MS Gothic" w:hAnsi="MS Gothic" w:cs="MS Gothic" w:hint="eastAsia"/>
          <w:sz w:val="24"/>
          <w:szCs w:val="24"/>
          <w:u w:val="single"/>
        </w:rPr>
        <w:t>​</w:t>
      </w:r>
      <w:r w:rsidRPr="006A5139">
        <w:rPr>
          <w:rFonts w:asciiTheme="minorEastAsia" w:eastAsiaTheme="minorEastAsia" w:hAnsiTheme="minorEastAsia" w:cs="SimSun" w:hint="eastAsia"/>
          <w:sz w:val="24"/>
          <w:szCs w:val="24"/>
          <w:u w:val="single"/>
        </w:rPr>
        <w:t>关</w:t>
      </w:r>
      <w:r w:rsidRPr="006A5139">
        <w:rPr>
          <w:rFonts w:ascii="MS Gothic" w:eastAsia="MS Gothic" w:hAnsi="MS Gothic" w:cs="MS Gothic" w:hint="eastAsia"/>
          <w:sz w:val="24"/>
          <w:szCs w:val="24"/>
          <w:u w:val="single"/>
        </w:rPr>
        <w:t>​</w:t>
      </w:r>
      <w:r w:rsidRPr="006A5139">
        <w:rPr>
          <w:rFonts w:asciiTheme="minorEastAsia" w:eastAsiaTheme="minorEastAsia" w:hAnsiTheme="minorEastAsia" w:cs="SimSun" w:hint="eastAsia"/>
          <w:sz w:val="24"/>
          <w:szCs w:val="24"/>
          <w:u w:val="single"/>
        </w:rPr>
        <w:t>活</w:t>
      </w:r>
      <w:r w:rsidRPr="006A5139">
        <w:rPr>
          <w:rFonts w:ascii="MS Gothic" w:eastAsia="MS Gothic" w:hAnsi="MS Gothic" w:cs="MS Gothic" w:hint="eastAsia"/>
          <w:sz w:val="24"/>
          <w:szCs w:val="24"/>
          <w:u w:val="single"/>
        </w:rPr>
        <w:t>​</w:t>
      </w:r>
      <w:r w:rsidRPr="006A5139">
        <w:rPr>
          <w:rFonts w:asciiTheme="minorEastAsia" w:eastAsiaTheme="minorEastAsia" w:hAnsiTheme="minorEastAsia" w:cs="SimSun" w:hint="eastAsia"/>
          <w:sz w:val="24"/>
          <w:szCs w:val="24"/>
          <w:u w:val="single"/>
        </w:rPr>
        <w:t>动</w:t>
      </w:r>
    </w:p>
    <w:p w:rsidR="007F22A3" w:rsidRPr="006A5139" w:rsidRDefault="007F22A3" w:rsidP="007F22A3">
      <w:pPr>
        <w:keepNext/>
        <w:keepLines/>
        <w:rPr>
          <w:rFonts w:asciiTheme="minorEastAsia" w:eastAsiaTheme="minorEastAsia" w:hAnsiTheme="minorEastAsia"/>
          <w:b/>
          <w:sz w:val="24"/>
          <w:szCs w:val="24"/>
        </w:rPr>
      </w:pPr>
    </w:p>
    <w:p w:rsidR="007F22A3" w:rsidRPr="006A5139" w:rsidRDefault="00491185"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氢氟碳化物活动包括一项扶持活动(2020年为伯利兹提供101 650美元)；2020-2022年19个国家的氢氟碳化物逐步</w:t>
      </w:r>
      <w:r w:rsidR="00D26FF1" w:rsidRPr="006A5139">
        <w:rPr>
          <w:rFonts w:asciiTheme="minorEastAsia" w:eastAsiaTheme="minorEastAsia" w:hAnsiTheme="minorEastAsia" w:hint="eastAsia"/>
          <w:sz w:val="24"/>
          <w:szCs w:val="24"/>
        </w:rPr>
        <w:t>减少</w:t>
      </w:r>
      <w:r w:rsidR="001E334D" w:rsidRPr="006A5139">
        <w:rPr>
          <w:rFonts w:asciiTheme="minorEastAsia" w:eastAsiaTheme="minorEastAsia" w:hAnsiTheme="minorEastAsia" w:hint="eastAsia"/>
          <w:sz w:val="24"/>
          <w:szCs w:val="24"/>
        </w:rPr>
        <w:t>计划编制</w:t>
      </w:r>
      <w:r w:rsidRPr="006A5139">
        <w:rPr>
          <w:rFonts w:asciiTheme="minorEastAsia" w:eastAsiaTheme="minorEastAsia" w:hAnsiTheme="minorEastAsia" w:hint="eastAsia"/>
          <w:sz w:val="24"/>
          <w:szCs w:val="24"/>
        </w:rPr>
        <w:t>活动，总额353万美元；以及2020-2022年7个国家</w:t>
      </w:r>
      <w:r w:rsidR="00D26FF1" w:rsidRPr="006A5139">
        <w:rPr>
          <w:rFonts w:asciiTheme="minorEastAsia" w:eastAsiaTheme="minorEastAsia" w:hAnsiTheme="minorEastAsia" w:hint="eastAsia"/>
          <w:sz w:val="24"/>
          <w:szCs w:val="24"/>
        </w:rPr>
        <w:t>的氢氟碳化物逐步减少管理计划活动，总额</w:t>
      </w:r>
      <w:r w:rsidRPr="006A5139">
        <w:rPr>
          <w:rFonts w:asciiTheme="minorEastAsia" w:eastAsiaTheme="minorEastAsia" w:hAnsiTheme="minorEastAsia" w:hint="eastAsia"/>
          <w:sz w:val="24"/>
          <w:szCs w:val="24"/>
        </w:rPr>
        <w:t>729万美元</w:t>
      </w:r>
      <w:r w:rsidR="00D26FF1" w:rsidRPr="006A5139">
        <w:rPr>
          <w:rFonts w:asciiTheme="minorEastAsia" w:eastAsiaTheme="minorEastAsia" w:hAnsiTheme="minorEastAsia" w:hint="eastAsia"/>
          <w:sz w:val="24"/>
          <w:szCs w:val="24"/>
        </w:rPr>
        <w:t>。</w:t>
      </w:r>
    </w:p>
    <w:p w:rsidR="007F22A3" w:rsidRPr="006A5139" w:rsidRDefault="00D26FF1"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lastRenderedPageBreak/>
        <w:t>关于扶持活动，伯利兹按要求提交了政府信函，表示打算根据第</w:t>
      </w:r>
      <w:r w:rsidR="00B875B1" w:rsidRPr="00E30335">
        <w:t>79/46(d)(</w:t>
      </w:r>
      <w:r w:rsidR="00B875B1">
        <w:rPr>
          <w:rFonts w:hint="eastAsia"/>
        </w:rPr>
        <w:t>一</w:t>
      </w:r>
      <w:r w:rsidR="00B875B1" w:rsidRPr="00E30335">
        <w:t>)</w:t>
      </w:r>
      <w:r w:rsidRPr="006A5139">
        <w:rPr>
          <w:rFonts w:asciiTheme="minorEastAsia" w:eastAsiaTheme="minorEastAsia" w:hAnsiTheme="minorEastAsia" w:hint="eastAsia"/>
          <w:sz w:val="24"/>
          <w:szCs w:val="24"/>
        </w:rPr>
        <w:t>号决定，尽最大努力尽早批准《基加利修正案》。</w:t>
      </w:r>
    </w:p>
    <w:p w:rsidR="007F22A3" w:rsidRPr="006A5139" w:rsidRDefault="00D26FF1"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关于</w:t>
      </w:r>
      <w:r w:rsidR="001E334D" w:rsidRPr="006A5139">
        <w:rPr>
          <w:rFonts w:asciiTheme="minorEastAsia" w:eastAsiaTheme="minorEastAsia" w:hAnsiTheme="minorEastAsia" w:hint="eastAsia"/>
          <w:sz w:val="24"/>
          <w:szCs w:val="24"/>
        </w:rPr>
        <w:t>编制</w:t>
      </w:r>
      <w:r w:rsidRPr="006A5139">
        <w:rPr>
          <w:rFonts w:asciiTheme="minorEastAsia" w:eastAsiaTheme="minorEastAsia" w:hAnsiTheme="minorEastAsia" w:hint="eastAsia"/>
          <w:sz w:val="24"/>
          <w:szCs w:val="24"/>
        </w:rPr>
        <w:t>活动，</w:t>
      </w:r>
      <w:r w:rsidRPr="006A5139">
        <w:rPr>
          <w:rFonts w:asciiTheme="minorEastAsia" w:eastAsiaTheme="minorEastAsia" w:hAnsiTheme="minorEastAsia"/>
          <w:sz w:val="24"/>
          <w:szCs w:val="24"/>
        </w:rPr>
        <w:t>在一个国家批准《基加利修正案》之后，</w:t>
      </w:r>
      <w:r w:rsidR="0001644D" w:rsidRPr="006A5139">
        <w:rPr>
          <w:rFonts w:asciiTheme="minorEastAsia" w:eastAsiaTheme="minorEastAsia" w:hAnsiTheme="minorEastAsia" w:hint="eastAsia"/>
          <w:sz w:val="24"/>
          <w:szCs w:val="24"/>
        </w:rPr>
        <w:t>最早</w:t>
      </w:r>
      <w:r w:rsidRPr="006A5139">
        <w:rPr>
          <w:rFonts w:asciiTheme="minorEastAsia" w:eastAsiaTheme="minorEastAsia" w:hAnsiTheme="minorEastAsia"/>
          <w:sz w:val="24"/>
          <w:szCs w:val="24"/>
        </w:rPr>
        <w:t>可以在初步减少氢氟碳化物的义务生效之前五年内，根据今后批准的准则提供资金，用于编制履行这些义务的国家执行计</w:t>
      </w:r>
      <w:r w:rsidRPr="006A5139">
        <w:rPr>
          <w:rFonts w:asciiTheme="minorEastAsia" w:eastAsiaTheme="minorEastAsia" w:hAnsiTheme="minorEastAsia" w:cs="SimSun" w:hint="eastAsia"/>
          <w:sz w:val="24"/>
          <w:szCs w:val="24"/>
        </w:rPr>
        <w:t>划</w:t>
      </w:r>
      <w:r w:rsidR="0001644D" w:rsidRPr="006A5139">
        <w:rPr>
          <w:rFonts w:asciiTheme="minorEastAsia" w:eastAsiaTheme="minorEastAsia" w:hAnsiTheme="minorEastAsia"/>
          <w:sz w:val="24"/>
          <w:szCs w:val="24"/>
          <w:lang w:val="en-CA"/>
        </w:rPr>
        <w:t>(</w:t>
      </w:r>
      <w:r w:rsidR="0001644D" w:rsidRPr="006A5139">
        <w:rPr>
          <w:rFonts w:asciiTheme="minorEastAsia" w:eastAsiaTheme="minorEastAsia" w:hAnsiTheme="minorEastAsia" w:hint="eastAsia"/>
          <w:sz w:val="24"/>
          <w:szCs w:val="24"/>
          <w:lang w:val="en-CA"/>
        </w:rPr>
        <w:t>第</w:t>
      </w:r>
      <w:r w:rsidR="00B875B1" w:rsidRPr="00E30335">
        <w:t>79/46(b)(</w:t>
      </w:r>
      <w:r w:rsidR="00B875B1">
        <w:rPr>
          <w:rFonts w:hint="eastAsia"/>
        </w:rPr>
        <w:t>三</w:t>
      </w:r>
      <w:r w:rsidR="00B875B1" w:rsidRPr="00E30335">
        <w:t>)</w:t>
      </w:r>
      <w:r w:rsidR="0001644D" w:rsidRPr="006A5139">
        <w:rPr>
          <w:rFonts w:asciiTheme="minorEastAsia" w:eastAsiaTheme="minorEastAsia" w:hAnsiTheme="minorEastAsia" w:hint="eastAsia"/>
          <w:sz w:val="24"/>
          <w:szCs w:val="24"/>
        </w:rPr>
        <w:t>号决定</w:t>
      </w:r>
      <w:r w:rsidR="0001644D" w:rsidRPr="006A5139">
        <w:rPr>
          <w:rFonts w:asciiTheme="minorEastAsia" w:eastAsiaTheme="minorEastAsia" w:hAnsiTheme="minorEastAsia"/>
          <w:sz w:val="24"/>
          <w:szCs w:val="24"/>
        </w:rPr>
        <w:t>)</w:t>
      </w:r>
      <w:r w:rsidRPr="006A5139">
        <w:rPr>
          <w:rFonts w:asciiTheme="minorEastAsia" w:eastAsiaTheme="minorEastAsia" w:hAnsiTheme="minorEastAsia" w:hint="eastAsia"/>
          <w:sz w:val="24"/>
          <w:szCs w:val="24"/>
        </w:rPr>
        <w:t>。在19个国家中，7个国家尚未批准</w:t>
      </w:r>
      <w:r w:rsidR="0001644D" w:rsidRPr="006A5139">
        <w:rPr>
          <w:rFonts w:asciiTheme="minorEastAsia" w:eastAsiaTheme="minorEastAsia" w:hAnsiTheme="minorEastAsia" w:hint="eastAsia"/>
          <w:sz w:val="24"/>
          <w:szCs w:val="24"/>
        </w:rPr>
        <w:t>《</w:t>
      </w:r>
      <w:r w:rsidRPr="006A5139">
        <w:rPr>
          <w:rFonts w:asciiTheme="minorEastAsia" w:eastAsiaTheme="minorEastAsia" w:hAnsiTheme="minorEastAsia" w:hint="eastAsia"/>
          <w:sz w:val="24"/>
          <w:szCs w:val="24"/>
        </w:rPr>
        <w:t>基加利修正案</w:t>
      </w:r>
      <w:r w:rsidR="0001644D" w:rsidRPr="006A5139">
        <w:rPr>
          <w:rFonts w:asciiTheme="minorEastAsia" w:eastAsiaTheme="minorEastAsia" w:hAnsiTheme="minorEastAsia" w:hint="eastAsia"/>
          <w:sz w:val="24"/>
          <w:szCs w:val="24"/>
        </w:rPr>
        <w:t>》</w:t>
      </w:r>
      <w:r w:rsidRPr="006A5139">
        <w:rPr>
          <w:rFonts w:asciiTheme="minorEastAsia" w:eastAsiaTheme="minorEastAsia" w:hAnsiTheme="minorEastAsia" w:hint="eastAsia"/>
          <w:sz w:val="24"/>
          <w:szCs w:val="24"/>
        </w:rPr>
        <w:t>(孟加拉国、斐济、印度尼西亚、伊朗伊斯兰共和国、吉尔吉斯斯坦、</w:t>
      </w:r>
      <w:proofErr w:type="gramStart"/>
      <w:r w:rsidRPr="006A5139">
        <w:rPr>
          <w:rFonts w:asciiTheme="minorEastAsia" w:eastAsiaTheme="minorEastAsia" w:hAnsiTheme="minorEastAsia" w:hint="eastAsia"/>
          <w:sz w:val="24"/>
          <w:szCs w:val="24"/>
        </w:rPr>
        <w:t>黎巴嫩和土耳其)。</w:t>
      </w:r>
      <w:proofErr w:type="gramEnd"/>
      <w:r w:rsidR="0001644D" w:rsidRPr="006A5139">
        <w:rPr>
          <w:rFonts w:asciiTheme="minorEastAsia" w:eastAsiaTheme="minorEastAsia" w:hAnsiTheme="minorEastAsia" w:hint="eastAsia"/>
          <w:sz w:val="24"/>
          <w:szCs w:val="24"/>
        </w:rPr>
        <w:t>7</w:t>
      </w:r>
      <w:r w:rsidRPr="006A5139">
        <w:rPr>
          <w:rFonts w:asciiTheme="minorEastAsia" w:eastAsiaTheme="minorEastAsia" w:hAnsiTheme="minorEastAsia" w:hint="eastAsia"/>
          <w:sz w:val="24"/>
          <w:szCs w:val="24"/>
        </w:rPr>
        <w:t>国中有一个</w:t>
      </w:r>
      <w:r w:rsidR="0001644D" w:rsidRPr="006A5139">
        <w:rPr>
          <w:rFonts w:asciiTheme="minorEastAsia" w:eastAsiaTheme="minorEastAsia" w:hAnsiTheme="minorEastAsia" w:hint="eastAsia"/>
          <w:sz w:val="24"/>
          <w:szCs w:val="24"/>
        </w:rPr>
        <w:t>国家还</w:t>
      </w:r>
      <w:r w:rsidRPr="006A5139">
        <w:rPr>
          <w:rFonts w:asciiTheme="minorEastAsia" w:eastAsiaTheme="minorEastAsia" w:hAnsiTheme="minorEastAsia" w:hint="eastAsia"/>
          <w:sz w:val="24"/>
          <w:szCs w:val="24"/>
        </w:rPr>
        <w:t>没有</w:t>
      </w:r>
      <w:r w:rsidR="0001644D" w:rsidRPr="006A5139">
        <w:rPr>
          <w:rFonts w:asciiTheme="minorEastAsia" w:eastAsiaTheme="minorEastAsia" w:hAnsiTheme="minorEastAsia" w:hint="eastAsia"/>
          <w:sz w:val="24"/>
          <w:szCs w:val="24"/>
        </w:rPr>
        <w:t>按要求</w:t>
      </w:r>
      <w:r w:rsidRPr="006A5139">
        <w:rPr>
          <w:rFonts w:asciiTheme="minorEastAsia" w:eastAsiaTheme="minorEastAsia" w:hAnsiTheme="minorEastAsia" w:hint="eastAsia"/>
          <w:sz w:val="24"/>
          <w:szCs w:val="24"/>
        </w:rPr>
        <w:t>提交</w:t>
      </w:r>
      <w:r w:rsidR="0065679D" w:rsidRPr="006A5139">
        <w:rPr>
          <w:rFonts w:asciiTheme="minorEastAsia" w:eastAsiaTheme="minorEastAsia" w:hAnsiTheme="minorEastAsia" w:hint="eastAsia"/>
          <w:sz w:val="24"/>
          <w:szCs w:val="24"/>
        </w:rPr>
        <w:t>表明打算尽最大努力批准《基加利修正案》的</w:t>
      </w:r>
      <w:r w:rsidRPr="006A5139">
        <w:rPr>
          <w:rFonts w:asciiTheme="minorEastAsia" w:eastAsiaTheme="minorEastAsia" w:hAnsiTheme="minorEastAsia" w:hint="eastAsia"/>
          <w:sz w:val="24"/>
          <w:szCs w:val="24"/>
        </w:rPr>
        <w:t>政府信函</w:t>
      </w:r>
      <w:r w:rsidR="0065679D" w:rsidRPr="006A5139">
        <w:rPr>
          <w:rFonts w:asciiTheme="minorEastAsia" w:eastAsiaTheme="minorEastAsia" w:hAnsiTheme="minorEastAsia" w:hint="eastAsia"/>
          <w:sz w:val="24"/>
          <w:szCs w:val="24"/>
        </w:rPr>
        <w:t>。</w:t>
      </w:r>
    </w:p>
    <w:p w:rsidR="007F22A3" w:rsidRPr="006A5139" w:rsidRDefault="0065679D"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哥斯达黎加、古巴、加纳、格林纳达、尼日利亚、巴拿马和越南在业务计划中纳入了氢氟碳化物逐步减少管理计划活动。然而，执行委员会没有作出允许各国提交氢氟碳化物逐步减少管理计划的决定，因为根据第</w:t>
      </w:r>
      <w:r w:rsidR="00B875B1" w:rsidRPr="00E30335">
        <w:t>79/46(d)(</w:t>
      </w:r>
      <w:r w:rsidR="00B875B1">
        <w:rPr>
          <w:rFonts w:hint="eastAsia"/>
        </w:rPr>
        <w:t>三</w:t>
      </w:r>
      <w:r w:rsidR="00B875B1" w:rsidRPr="00E30335">
        <w:t>)</w:t>
      </w:r>
      <w:r w:rsidRPr="006A5139">
        <w:rPr>
          <w:rFonts w:asciiTheme="minorEastAsia" w:eastAsiaTheme="minorEastAsia" w:hAnsiTheme="minorEastAsia" w:hint="eastAsia"/>
          <w:sz w:val="24"/>
          <w:szCs w:val="24"/>
        </w:rPr>
        <w:t>号决定，只有</w:t>
      </w:r>
      <w:r w:rsidR="001E334D" w:rsidRPr="006A5139">
        <w:rPr>
          <w:rFonts w:asciiTheme="minorEastAsia" w:eastAsiaTheme="minorEastAsia" w:hAnsiTheme="minorEastAsia" w:hint="eastAsia"/>
          <w:sz w:val="24"/>
          <w:szCs w:val="24"/>
        </w:rPr>
        <w:t>编制经费才符合条件</w:t>
      </w:r>
      <w:r w:rsidRPr="006A5139">
        <w:rPr>
          <w:rFonts w:asciiTheme="minorEastAsia" w:eastAsiaTheme="minorEastAsia" w:hAnsiTheme="minorEastAsia" w:hint="eastAsia"/>
          <w:sz w:val="24"/>
          <w:szCs w:val="24"/>
        </w:rPr>
        <w:t>。</w:t>
      </w:r>
    </w:p>
    <w:p w:rsidR="007F22A3" w:rsidRPr="006A5139" w:rsidRDefault="001E334D" w:rsidP="007F22A3">
      <w:pPr>
        <w:rPr>
          <w:rFonts w:asciiTheme="minorEastAsia" w:eastAsiaTheme="minorEastAsia" w:hAnsiTheme="minorEastAsia"/>
          <w:sz w:val="24"/>
          <w:szCs w:val="24"/>
          <w:u w:val="single"/>
        </w:rPr>
      </w:pPr>
      <w:r w:rsidRPr="006A5139">
        <w:rPr>
          <w:rFonts w:asciiTheme="minorEastAsia" w:eastAsiaTheme="minorEastAsia" w:hAnsiTheme="minorEastAsia" w:hint="eastAsia"/>
          <w:sz w:val="24"/>
          <w:szCs w:val="24"/>
          <w:u w:val="single"/>
        </w:rPr>
        <w:t>核心单位费用</w:t>
      </w:r>
      <w:r w:rsidR="007F22A3" w:rsidRPr="006A5139">
        <w:rPr>
          <w:rFonts w:asciiTheme="minorEastAsia" w:eastAsiaTheme="minorEastAsia" w:hAnsiTheme="minorEastAsia"/>
          <w:sz w:val="24"/>
          <w:szCs w:val="24"/>
          <w:u w:val="single"/>
        </w:rPr>
        <w:t xml:space="preserve"> </w:t>
      </w:r>
    </w:p>
    <w:p w:rsidR="007F22A3" w:rsidRPr="006A5139" w:rsidRDefault="007F22A3" w:rsidP="007F22A3">
      <w:pPr>
        <w:rPr>
          <w:rFonts w:asciiTheme="minorEastAsia" w:eastAsiaTheme="minorEastAsia" w:hAnsiTheme="minorEastAsia"/>
          <w:sz w:val="24"/>
          <w:szCs w:val="24"/>
        </w:rPr>
      </w:pPr>
    </w:p>
    <w:p w:rsidR="007F22A3" w:rsidRPr="006A5139" w:rsidRDefault="001E334D"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核心单位</w:t>
      </w:r>
      <w:r w:rsidR="00B875B1">
        <w:rPr>
          <w:rFonts w:asciiTheme="minorEastAsia" w:eastAsiaTheme="minorEastAsia" w:hAnsiTheme="minorEastAsia" w:hint="eastAsia"/>
          <w:sz w:val="24"/>
          <w:szCs w:val="24"/>
        </w:rPr>
        <w:t>费用</w:t>
      </w:r>
      <w:r w:rsidRPr="006A5139">
        <w:rPr>
          <w:rStyle w:val="FootnoteReference"/>
          <w:rFonts w:asciiTheme="minorEastAsia" w:eastAsiaTheme="minorEastAsia" w:hAnsiTheme="minorEastAsia"/>
          <w:sz w:val="24"/>
          <w:szCs w:val="24"/>
        </w:rPr>
        <w:footnoteReference w:id="2"/>
      </w:r>
      <w:r w:rsidRPr="006A5139">
        <w:rPr>
          <w:rFonts w:asciiTheme="minorEastAsia" w:eastAsiaTheme="minorEastAsia" w:hAnsiTheme="minorEastAsia" w:hint="eastAsia"/>
          <w:sz w:val="24"/>
          <w:szCs w:val="24"/>
        </w:rPr>
        <w:t>预计将按商定的0.7%的年费率增长。</w:t>
      </w:r>
      <w:r w:rsidR="007F22A3" w:rsidRPr="006A5139">
        <w:rPr>
          <w:rFonts w:asciiTheme="minorEastAsia" w:eastAsiaTheme="minorEastAsia" w:hAnsiTheme="minorEastAsia"/>
          <w:sz w:val="24"/>
          <w:szCs w:val="24"/>
        </w:rPr>
        <w:t xml:space="preserve"> </w:t>
      </w:r>
    </w:p>
    <w:p w:rsidR="007F22A3" w:rsidRPr="006A5139" w:rsidRDefault="001E334D" w:rsidP="007F22A3">
      <w:pPr>
        <w:keepNext/>
        <w:spacing w:after="240"/>
        <w:rPr>
          <w:rFonts w:asciiTheme="minorEastAsia" w:eastAsiaTheme="minorEastAsia" w:hAnsiTheme="minorEastAsia"/>
          <w:b/>
          <w:sz w:val="24"/>
          <w:szCs w:val="24"/>
          <w:lang w:val="en-CA"/>
        </w:rPr>
      </w:pPr>
      <w:r w:rsidRPr="006A5139">
        <w:rPr>
          <w:rFonts w:asciiTheme="minorEastAsia" w:eastAsiaTheme="minorEastAsia" w:hAnsiTheme="minorEastAsia" w:hint="eastAsia"/>
          <w:b/>
          <w:bCs/>
          <w:sz w:val="24"/>
          <w:szCs w:val="24"/>
          <w:lang w:val="en-CA"/>
        </w:rPr>
        <w:t>秘书处提议的调整</w:t>
      </w:r>
    </w:p>
    <w:p w:rsidR="007F22A3" w:rsidRPr="006A5139" w:rsidRDefault="001B1732" w:rsidP="007F22A3">
      <w:pPr>
        <w:pStyle w:val="Heading1"/>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在</w:t>
      </w:r>
      <w:r w:rsidR="00B875B1">
        <w:rPr>
          <w:rFonts w:asciiTheme="minorEastAsia" w:eastAsiaTheme="minorEastAsia" w:hAnsiTheme="minorEastAsia" w:hint="eastAsia"/>
          <w:sz w:val="24"/>
          <w:szCs w:val="24"/>
          <w:lang w:val="en-CA"/>
        </w:rPr>
        <w:t>机构间协调会议</w:t>
      </w:r>
      <w:r w:rsidRPr="006A5139">
        <w:rPr>
          <w:rFonts w:asciiTheme="minorEastAsia" w:eastAsiaTheme="minorEastAsia" w:hAnsiTheme="minorEastAsia" w:hint="eastAsia"/>
          <w:sz w:val="24"/>
          <w:szCs w:val="24"/>
          <w:lang w:val="en-CA"/>
        </w:rPr>
        <w:t>期间，同意根据执行委员会相关决定，对双边和执行机构的业务计划作出调整。在审查经修订的开发计划署2020-2022年业务计划时，秘书处注意到未将下列调整数列入其中：</w:t>
      </w:r>
      <w:r w:rsidR="007F22A3" w:rsidRPr="006A5139">
        <w:rPr>
          <w:rFonts w:asciiTheme="minorEastAsia" w:eastAsiaTheme="minorEastAsia" w:hAnsiTheme="minorEastAsia"/>
          <w:sz w:val="24"/>
          <w:szCs w:val="24"/>
          <w:lang w:val="en-CA"/>
        </w:rPr>
        <w:t xml:space="preserve"> </w:t>
      </w:r>
    </w:p>
    <w:p w:rsidR="007F22A3" w:rsidRPr="006A5139" w:rsidRDefault="001B1732" w:rsidP="007F22A3">
      <w:pPr>
        <w:keepNext/>
        <w:rPr>
          <w:rFonts w:asciiTheme="minorEastAsia" w:eastAsiaTheme="minorEastAsia" w:hAnsiTheme="minorEastAsia"/>
          <w:b/>
          <w:bCs/>
          <w:sz w:val="24"/>
          <w:szCs w:val="24"/>
          <w:lang w:val="en-CA"/>
        </w:rPr>
      </w:pPr>
      <w:r w:rsidRPr="006A5139">
        <w:rPr>
          <w:rFonts w:asciiTheme="minorEastAsia" w:eastAsiaTheme="minorEastAsia" w:hAnsiTheme="minorEastAsia" w:hint="eastAsia"/>
          <w:b/>
          <w:sz w:val="24"/>
          <w:szCs w:val="24"/>
          <w:lang w:val="en-CA"/>
        </w:rPr>
        <w:t>表</w:t>
      </w:r>
      <w:r w:rsidR="007F22A3" w:rsidRPr="006A5139">
        <w:rPr>
          <w:rFonts w:asciiTheme="minorEastAsia" w:eastAsiaTheme="minorEastAsia" w:hAnsiTheme="minorEastAsia"/>
          <w:b/>
          <w:sz w:val="24"/>
          <w:szCs w:val="24"/>
          <w:lang w:val="en-CA"/>
        </w:rPr>
        <w:t xml:space="preserve"> 3. </w:t>
      </w:r>
      <w:r w:rsidRPr="006A5139">
        <w:rPr>
          <w:rFonts w:asciiTheme="minorEastAsia" w:eastAsiaTheme="minorEastAsia" w:hAnsiTheme="minorEastAsia"/>
          <w:b/>
          <w:sz w:val="24"/>
          <w:szCs w:val="24"/>
          <w:lang w:val="en-CA"/>
        </w:rPr>
        <w:t xml:space="preserve"> </w:t>
      </w:r>
      <w:r w:rsidRPr="006A5139">
        <w:rPr>
          <w:rFonts w:asciiTheme="minorEastAsia" w:eastAsiaTheme="minorEastAsia" w:hAnsiTheme="minorEastAsia"/>
          <w:b/>
          <w:bCs/>
          <w:sz w:val="24"/>
          <w:szCs w:val="24"/>
        </w:rPr>
        <w:t>对</w:t>
      </w:r>
      <w:r w:rsidRPr="006A5139">
        <w:rPr>
          <w:rFonts w:asciiTheme="minorEastAsia" w:eastAsiaTheme="minorEastAsia" w:hAnsiTheme="minorEastAsia" w:hint="eastAsia"/>
          <w:b/>
          <w:bCs/>
          <w:sz w:val="24"/>
          <w:szCs w:val="24"/>
        </w:rPr>
        <w:t>开发计划署</w:t>
      </w:r>
      <w:r w:rsidRPr="006A5139">
        <w:rPr>
          <w:rFonts w:asciiTheme="minorEastAsia" w:eastAsiaTheme="minorEastAsia" w:hAnsiTheme="minorEastAsia"/>
          <w:b/>
          <w:bCs/>
          <w:sz w:val="24"/>
          <w:szCs w:val="24"/>
        </w:rPr>
        <w:t>20</w:t>
      </w:r>
      <w:r w:rsidRPr="006A5139">
        <w:rPr>
          <w:rFonts w:asciiTheme="minorEastAsia" w:eastAsiaTheme="minorEastAsia" w:hAnsiTheme="minorEastAsia" w:hint="eastAsia"/>
          <w:b/>
          <w:bCs/>
          <w:sz w:val="24"/>
          <w:szCs w:val="24"/>
        </w:rPr>
        <w:t>20</w:t>
      </w:r>
      <w:r w:rsidRPr="006A5139">
        <w:rPr>
          <w:rFonts w:asciiTheme="minorEastAsia" w:eastAsiaTheme="minorEastAsia" w:hAnsiTheme="minorEastAsia"/>
          <w:b/>
          <w:bCs/>
          <w:sz w:val="24"/>
          <w:szCs w:val="24"/>
        </w:rPr>
        <w:t>-202</w:t>
      </w:r>
      <w:r w:rsidRPr="006A5139">
        <w:rPr>
          <w:rFonts w:asciiTheme="minorEastAsia" w:eastAsiaTheme="minorEastAsia" w:hAnsiTheme="minorEastAsia" w:hint="eastAsia"/>
          <w:b/>
          <w:bCs/>
          <w:sz w:val="24"/>
          <w:szCs w:val="24"/>
        </w:rPr>
        <w:t>2</w:t>
      </w:r>
      <w:r w:rsidRPr="006A5139">
        <w:rPr>
          <w:rFonts w:asciiTheme="minorEastAsia" w:eastAsiaTheme="minorEastAsia" w:hAnsiTheme="minorEastAsia"/>
          <w:b/>
          <w:bCs/>
          <w:sz w:val="24"/>
          <w:szCs w:val="24"/>
        </w:rPr>
        <w:t>年业务计划作出的调整（千美元</w:t>
      </w:r>
      <w:r w:rsidRPr="006A5139">
        <w:rPr>
          <w:rFonts w:asciiTheme="minorEastAsia" w:eastAsiaTheme="minorEastAsia" w:hAnsiTheme="minorEastAsia" w:cs="SimSun" w:hint="eastAsia"/>
          <w:b/>
          <w:bCs/>
          <w:sz w:val="24"/>
          <w:szCs w:val="24"/>
        </w:rPr>
        <w:t>）</w:t>
      </w:r>
    </w:p>
    <w:tbl>
      <w:tblPr>
        <w:tblStyle w:val="TableGrid"/>
        <w:tblW w:w="9498" w:type="dxa"/>
        <w:tblInd w:w="-5" w:type="dxa"/>
        <w:tblLook w:val="04A0" w:firstRow="1" w:lastRow="0" w:firstColumn="1" w:lastColumn="0" w:noHBand="0" w:noVBand="1"/>
      </w:tblPr>
      <w:tblGrid>
        <w:gridCol w:w="6776"/>
        <w:gridCol w:w="1361"/>
        <w:gridCol w:w="1361"/>
      </w:tblGrid>
      <w:tr w:rsidR="007F22A3" w:rsidRPr="006A5139" w:rsidTr="00941C8A">
        <w:trPr>
          <w:tblHeader/>
        </w:trPr>
        <w:tc>
          <w:tcPr>
            <w:tcW w:w="6776" w:type="dxa"/>
          </w:tcPr>
          <w:p w:rsidR="007F22A3" w:rsidRPr="006A5139" w:rsidRDefault="001B1732" w:rsidP="00941C8A">
            <w:pPr>
              <w:rPr>
                <w:rFonts w:asciiTheme="minorEastAsia" w:eastAsiaTheme="minorEastAsia" w:hAnsiTheme="minorEastAsia"/>
                <w:b/>
                <w:sz w:val="24"/>
                <w:szCs w:val="24"/>
                <w:lang w:val="en-CA"/>
              </w:rPr>
            </w:pPr>
            <w:r w:rsidRPr="006A5139">
              <w:rPr>
                <w:rFonts w:asciiTheme="minorEastAsia" w:eastAsiaTheme="minorEastAsia" w:hAnsiTheme="minorEastAsia" w:hint="eastAsia"/>
                <w:b/>
                <w:sz w:val="24"/>
                <w:szCs w:val="24"/>
                <w:lang w:val="en-CA"/>
              </w:rPr>
              <w:t>调整数</w:t>
            </w:r>
          </w:p>
        </w:tc>
        <w:tc>
          <w:tcPr>
            <w:tcW w:w="1361" w:type="dxa"/>
          </w:tcPr>
          <w:p w:rsidR="007F22A3" w:rsidRPr="006A5139" w:rsidRDefault="007F22A3" w:rsidP="00941C8A">
            <w:pPr>
              <w:jc w:val="center"/>
              <w:rPr>
                <w:rFonts w:asciiTheme="minorEastAsia" w:eastAsiaTheme="minorEastAsia" w:hAnsiTheme="minorEastAsia"/>
                <w:b/>
                <w:sz w:val="24"/>
                <w:szCs w:val="24"/>
                <w:lang w:val="en-CA"/>
              </w:rPr>
            </w:pPr>
            <w:r w:rsidRPr="006A5139">
              <w:rPr>
                <w:rFonts w:asciiTheme="minorEastAsia" w:eastAsiaTheme="minorEastAsia" w:hAnsiTheme="minorEastAsia"/>
                <w:b/>
                <w:sz w:val="24"/>
                <w:szCs w:val="24"/>
                <w:lang w:val="en-CA"/>
              </w:rPr>
              <w:t>2020–2022</w:t>
            </w:r>
            <w:r w:rsidR="001B1732" w:rsidRPr="006A5139">
              <w:rPr>
                <w:rFonts w:asciiTheme="minorEastAsia" w:eastAsiaTheme="minorEastAsia" w:hAnsiTheme="minorEastAsia" w:hint="eastAsia"/>
                <w:b/>
                <w:sz w:val="24"/>
                <w:szCs w:val="24"/>
                <w:lang w:val="en-CA"/>
              </w:rPr>
              <w:t>年</w:t>
            </w:r>
            <w:r w:rsidRPr="006A5139">
              <w:rPr>
                <w:rFonts w:asciiTheme="minorEastAsia" w:eastAsiaTheme="minorEastAsia" w:hAnsiTheme="minorEastAsia"/>
                <w:b/>
                <w:sz w:val="24"/>
                <w:szCs w:val="24"/>
                <w:lang w:val="en-CA"/>
              </w:rPr>
              <w:t xml:space="preserve"> </w:t>
            </w:r>
          </w:p>
        </w:tc>
        <w:tc>
          <w:tcPr>
            <w:tcW w:w="1361" w:type="dxa"/>
          </w:tcPr>
          <w:p w:rsidR="007F22A3" w:rsidRPr="006A5139" w:rsidRDefault="007F22A3" w:rsidP="00941C8A">
            <w:pPr>
              <w:ind w:left="-96" w:right="-108"/>
              <w:jc w:val="center"/>
              <w:rPr>
                <w:rFonts w:asciiTheme="minorEastAsia" w:eastAsiaTheme="minorEastAsia" w:hAnsiTheme="minorEastAsia"/>
                <w:b/>
                <w:sz w:val="24"/>
                <w:szCs w:val="24"/>
                <w:lang w:val="en-CA"/>
              </w:rPr>
            </w:pPr>
            <w:r w:rsidRPr="006A5139">
              <w:rPr>
                <w:rFonts w:asciiTheme="minorEastAsia" w:eastAsiaTheme="minorEastAsia" w:hAnsiTheme="minorEastAsia"/>
                <w:b/>
                <w:sz w:val="24"/>
                <w:szCs w:val="24"/>
                <w:lang w:val="en-CA"/>
              </w:rPr>
              <w:t>2022</w:t>
            </w:r>
            <w:r w:rsidR="001B1732" w:rsidRPr="006A5139">
              <w:rPr>
                <w:rFonts w:asciiTheme="minorEastAsia" w:eastAsiaTheme="minorEastAsia" w:hAnsiTheme="minorEastAsia" w:hint="eastAsia"/>
                <w:b/>
                <w:sz w:val="24"/>
                <w:szCs w:val="24"/>
                <w:lang w:val="en-CA"/>
              </w:rPr>
              <w:t>后</w:t>
            </w:r>
          </w:p>
        </w:tc>
      </w:tr>
      <w:tr w:rsidR="007F22A3" w:rsidRPr="006A5139" w:rsidTr="00941C8A">
        <w:tc>
          <w:tcPr>
            <w:tcW w:w="6776" w:type="dxa"/>
          </w:tcPr>
          <w:p w:rsidR="007F22A3" w:rsidRPr="006A5139" w:rsidRDefault="001B1732" w:rsidP="00941C8A">
            <w:pPr>
              <w:rPr>
                <w:rFonts w:asciiTheme="minorEastAsia" w:eastAsiaTheme="minorEastAsia" w:hAnsiTheme="minorEastAsia"/>
                <w:b/>
                <w:sz w:val="24"/>
                <w:szCs w:val="24"/>
                <w:lang w:val="en-CA"/>
              </w:rPr>
            </w:pPr>
            <w:r w:rsidRPr="006A5139">
              <w:rPr>
                <w:rFonts w:asciiTheme="minorEastAsia" w:eastAsiaTheme="minorEastAsia" w:hAnsiTheme="minorEastAsia" w:hint="eastAsia"/>
                <w:sz w:val="24"/>
                <w:szCs w:val="24"/>
                <w:lang w:val="en-CA"/>
              </w:rPr>
              <w:t>反映根据提交第八十四次会议的协定或经修订的协定核准的实际金额的</w:t>
            </w:r>
            <w:r w:rsidRPr="006A5139">
              <w:rPr>
                <w:rFonts w:asciiTheme="minorEastAsia" w:eastAsiaTheme="minorEastAsia" w:hAnsiTheme="minorEastAsia"/>
                <w:sz w:val="24"/>
                <w:szCs w:val="24"/>
              </w:rPr>
              <w:t>氟氯烃淘汰管理计划的</w:t>
            </w:r>
            <w:r w:rsidRPr="006A5139">
              <w:rPr>
                <w:rFonts w:asciiTheme="minorEastAsia" w:eastAsiaTheme="minorEastAsia" w:hAnsiTheme="minorEastAsia" w:hint="eastAsia"/>
                <w:sz w:val="24"/>
                <w:szCs w:val="24"/>
              </w:rPr>
              <w:t>数值</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(11,878)</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12,812</w:t>
            </w:r>
          </w:p>
        </w:tc>
      </w:tr>
      <w:tr w:rsidR="007F22A3" w:rsidRPr="006A5139" w:rsidTr="00941C8A">
        <w:tc>
          <w:tcPr>
            <w:tcW w:w="6776" w:type="dxa"/>
          </w:tcPr>
          <w:p w:rsidR="007F22A3" w:rsidRPr="006A5139" w:rsidRDefault="001B1732" w:rsidP="00941C8A">
            <w:pPr>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反映提交第八十四会议</w:t>
            </w:r>
            <w:r w:rsidR="00CA2D00" w:rsidRPr="006A5139">
              <w:rPr>
                <w:rFonts w:asciiTheme="minorEastAsia" w:eastAsiaTheme="minorEastAsia" w:hAnsiTheme="minorEastAsia" w:hint="eastAsia"/>
                <w:sz w:val="24"/>
                <w:szCs w:val="24"/>
                <w:lang w:val="en-CA"/>
              </w:rPr>
              <w:t>的</w:t>
            </w:r>
            <w:r w:rsidRPr="006A5139">
              <w:rPr>
                <w:rFonts w:asciiTheme="minorEastAsia" w:eastAsiaTheme="minorEastAsia" w:hAnsiTheme="minorEastAsia" w:hint="eastAsia"/>
                <w:sz w:val="24"/>
                <w:szCs w:val="24"/>
                <w:lang w:val="en-CA"/>
              </w:rPr>
              <w:t>协定的</w:t>
            </w:r>
            <w:r w:rsidR="00CA2D00" w:rsidRPr="006A5139">
              <w:rPr>
                <w:rFonts w:asciiTheme="minorEastAsia" w:eastAsiaTheme="minorEastAsia" w:hAnsiTheme="minorEastAsia"/>
                <w:sz w:val="24"/>
                <w:szCs w:val="24"/>
              </w:rPr>
              <w:t>氟氯烃淘汰管理计划</w:t>
            </w:r>
            <w:r w:rsidR="00CA2D00" w:rsidRPr="006A5139">
              <w:rPr>
                <w:rFonts w:asciiTheme="minorEastAsia" w:eastAsiaTheme="minorEastAsia" w:hAnsiTheme="minorEastAsia" w:hint="eastAsia"/>
                <w:sz w:val="24"/>
                <w:szCs w:val="24"/>
              </w:rPr>
              <w:t>第二阶段的数值</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(312)</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453</w:t>
            </w:r>
          </w:p>
        </w:tc>
      </w:tr>
      <w:tr w:rsidR="007F22A3" w:rsidRPr="006A5139" w:rsidTr="00941C8A">
        <w:tc>
          <w:tcPr>
            <w:tcW w:w="6776" w:type="dxa"/>
          </w:tcPr>
          <w:p w:rsidR="007F22A3" w:rsidRPr="006A5139" w:rsidRDefault="00CB3DD5" w:rsidP="00941C8A">
            <w:pPr>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rPr>
              <w:t>根据</w:t>
            </w:r>
            <w:r w:rsidR="00CA2D00" w:rsidRPr="006A5139">
              <w:rPr>
                <w:rFonts w:asciiTheme="minorEastAsia" w:eastAsiaTheme="minorEastAsia" w:hAnsiTheme="minorEastAsia"/>
                <w:sz w:val="24"/>
                <w:szCs w:val="24"/>
              </w:rPr>
              <w:t>第</w:t>
            </w:r>
            <w:r w:rsidR="00B875B1" w:rsidRPr="00E30335">
              <w:rPr>
                <w:lang w:val="en-CA"/>
              </w:rPr>
              <w:t>74/50(c)(</w:t>
            </w:r>
            <w:r w:rsidR="00B875B1">
              <w:rPr>
                <w:rFonts w:hint="eastAsia"/>
                <w:lang w:val="en-CA"/>
              </w:rPr>
              <w:t>十二</w:t>
            </w:r>
            <w:r w:rsidR="00B875B1" w:rsidRPr="00E30335">
              <w:rPr>
                <w:lang w:val="en-CA"/>
              </w:rPr>
              <w:t>)</w:t>
            </w:r>
            <w:r w:rsidR="00CA2D00" w:rsidRPr="006A5139">
              <w:rPr>
                <w:rFonts w:asciiTheme="minorEastAsia" w:eastAsiaTheme="minorEastAsia" w:hAnsiTheme="minorEastAsia"/>
                <w:sz w:val="24"/>
                <w:szCs w:val="24"/>
              </w:rPr>
              <w:t>号决定</w:t>
            </w:r>
            <w:r w:rsidR="00CA2D00" w:rsidRPr="006A5139">
              <w:rPr>
                <w:rFonts w:asciiTheme="minorEastAsia" w:eastAsiaTheme="minorEastAsia" w:hAnsiTheme="minorEastAsia" w:hint="eastAsia"/>
                <w:sz w:val="24"/>
                <w:szCs w:val="24"/>
              </w:rPr>
              <w:t>，</w:t>
            </w:r>
            <w:r w:rsidR="00CA2D00" w:rsidRPr="006A5139">
              <w:rPr>
                <w:rFonts w:asciiTheme="minorEastAsia" w:eastAsiaTheme="minorEastAsia" w:hAnsiTheme="minorEastAsia"/>
                <w:sz w:val="24"/>
                <w:szCs w:val="24"/>
              </w:rPr>
              <w:t>达到实现氟氯烃基准</w:t>
            </w:r>
            <w:r w:rsidR="00CA2D00" w:rsidRPr="006A5139">
              <w:rPr>
                <w:rFonts w:asciiTheme="minorEastAsia" w:eastAsiaTheme="minorEastAsia" w:hAnsiTheme="minorEastAsia" w:hint="eastAsia"/>
                <w:sz w:val="24"/>
                <w:szCs w:val="24"/>
              </w:rPr>
              <w:t>减少</w:t>
            </w:r>
            <w:r w:rsidR="00CA2D00" w:rsidRPr="006A5139">
              <w:rPr>
                <w:rFonts w:asciiTheme="minorEastAsia" w:eastAsiaTheme="minorEastAsia" w:hAnsiTheme="minorEastAsia"/>
                <w:sz w:val="24"/>
                <w:szCs w:val="24"/>
              </w:rPr>
              <w:t>67.5％最高允许值的</w:t>
            </w:r>
            <w:r w:rsidR="007E1D03" w:rsidRPr="006A5139">
              <w:rPr>
                <w:rFonts w:asciiTheme="minorEastAsia" w:eastAsiaTheme="minorEastAsia" w:hAnsiTheme="minorEastAsia"/>
                <w:sz w:val="24"/>
                <w:szCs w:val="24"/>
              </w:rPr>
              <w:t>低消费量国家</w:t>
            </w:r>
            <w:r w:rsidR="00CA2D00" w:rsidRPr="006A5139">
              <w:rPr>
                <w:rFonts w:asciiTheme="minorEastAsia" w:eastAsiaTheme="minorEastAsia" w:hAnsiTheme="minorEastAsia"/>
                <w:sz w:val="24"/>
                <w:szCs w:val="24"/>
              </w:rPr>
              <w:t>氟氯烃淘汰管理计划第二阶</w:t>
            </w:r>
            <w:r w:rsidR="00CA2D00" w:rsidRPr="006A5139">
              <w:rPr>
                <w:rFonts w:asciiTheme="minorEastAsia" w:eastAsiaTheme="minorEastAsia" w:hAnsiTheme="minorEastAsia" w:cs="SimSun" w:hint="eastAsia"/>
                <w:sz w:val="24"/>
                <w:szCs w:val="24"/>
              </w:rPr>
              <w:t>段</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(4)</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(6)</w:t>
            </w:r>
          </w:p>
        </w:tc>
      </w:tr>
      <w:tr w:rsidR="007F22A3" w:rsidRPr="006A5139" w:rsidTr="00941C8A">
        <w:tc>
          <w:tcPr>
            <w:tcW w:w="6776" w:type="dxa"/>
          </w:tcPr>
          <w:p w:rsidR="007F22A3" w:rsidRPr="006A5139" w:rsidRDefault="007E1D03" w:rsidP="00941C8A">
            <w:pPr>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第71/42号决定规定的</w:t>
            </w:r>
            <w:r w:rsidRPr="006A5139">
              <w:rPr>
                <w:rFonts w:asciiTheme="minorEastAsia" w:eastAsiaTheme="minorEastAsia" w:hAnsiTheme="minorEastAsia"/>
                <w:sz w:val="24"/>
                <w:szCs w:val="24"/>
              </w:rPr>
              <w:t>氟氯烃淘汰管理计划第二阶</w:t>
            </w:r>
            <w:r w:rsidRPr="006A5139">
              <w:rPr>
                <w:rFonts w:asciiTheme="minorEastAsia" w:eastAsiaTheme="minorEastAsia" w:hAnsiTheme="minorEastAsia" w:cs="SimSun" w:hint="eastAsia"/>
                <w:sz w:val="24"/>
                <w:szCs w:val="24"/>
              </w:rPr>
              <w:t>段项目编制</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(260)</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225</w:t>
            </w:r>
          </w:p>
        </w:tc>
      </w:tr>
      <w:tr w:rsidR="007F22A3" w:rsidRPr="006A5139" w:rsidTr="00941C8A">
        <w:tc>
          <w:tcPr>
            <w:tcW w:w="6776" w:type="dxa"/>
          </w:tcPr>
          <w:p w:rsidR="007F22A3" w:rsidRPr="006A5139" w:rsidRDefault="007E1D03" w:rsidP="00941C8A">
            <w:pPr>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根据第</w:t>
            </w:r>
            <w:r w:rsidR="00B875B1" w:rsidRPr="00E30335">
              <w:t>82/45(c)(</w:t>
            </w:r>
            <w:r w:rsidR="00B875B1">
              <w:rPr>
                <w:rFonts w:hint="eastAsia"/>
              </w:rPr>
              <w:t>一</w:t>
            </w:r>
            <w:r w:rsidR="00B875B1" w:rsidRPr="00E30335">
              <w:t>)</w:t>
            </w:r>
            <w:r w:rsidRPr="006A5139">
              <w:rPr>
                <w:rFonts w:asciiTheme="minorEastAsia" w:eastAsiaTheme="minorEastAsia" w:hAnsiTheme="minorEastAsia" w:hint="eastAsia"/>
                <w:sz w:val="24"/>
                <w:szCs w:val="24"/>
                <w:lang w:val="en-CA"/>
              </w:rPr>
              <w:t>号决定提出的氟氯烃淘汰管理计划第三阶段</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(1,674)</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(3,385)</w:t>
            </w:r>
          </w:p>
        </w:tc>
      </w:tr>
      <w:tr w:rsidR="007F22A3" w:rsidRPr="006A5139" w:rsidTr="00941C8A">
        <w:tc>
          <w:tcPr>
            <w:tcW w:w="6776" w:type="dxa"/>
          </w:tcPr>
          <w:p w:rsidR="007F22A3" w:rsidRPr="006A5139" w:rsidRDefault="00CB3DD5" w:rsidP="00941C8A">
            <w:pPr>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第56/16(c)号决定规定的氢氟碳化物逐步减少项目编制，或尚未批准《基加利修正案》的国家的项目编制</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(2,152)</w:t>
            </w:r>
          </w:p>
        </w:tc>
        <w:tc>
          <w:tcPr>
            <w:tcW w:w="1361" w:type="dxa"/>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0</w:t>
            </w:r>
          </w:p>
        </w:tc>
      </w:tr>
      <w:tr w:rsidR="007F22A3" w:rsidRPr="006A5139" w:rsidTr="00941C8A">
        <w:tc>
          <w:tcPr>
            <w:tcW w:w="6776" w:type="dxa"/>
          </w:tcPr>
          <w:p w:rsidR="007F22A3" w:rsidRPr="006A5139" w:rsidRDefault="00CB3DD5" w:rsidP="00941C8A">
            <w:pPr>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根据第79/46(b)</w:t>
            </w:r>
            <w:r w:rsidR="00B90168">
              <w:rPr>
                <w:rFonts w:asciiTheme="minorEastAsia" w:eastAsiaTheme="minorEastAsia" w:hAnsiTheme="minorEastAsia" w:hint="eastAsia"/>
                <w:sz w:val="24"/>
                <w:szCs w:val="24"/>
                <w:lang w:val="en-CA"/>
              </w:rPr>
              <w:t>(三)</w:t>
            </w:r>
            <w:r w:rsidRPr="006A5139">
              <w:rPr>
                <w:rFonts w:asciiTheme="minorEastAsia" w:eastAsiaTheme="minorEastAsia" w:hAnsiTheme="minorEastAsia" w:hint="eastAsia"/>
                <w:sz w:val="24"/>
                <w:szCs w:val="24"/>
                <w:lang w:val="en-CA"/>
              </w:rPr>
              <w:t>号决定的氢氟碳化物逐步减少管理计划</w:t>
            </w:r>
          </w:p>
        </w:tc>
        <w:tc>
          <w:tcPr>
            <w:tcW w:w="1361" w:type="dxa"/>
            <w:vAlign w:val="bottom"/>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(7,290)</w:t>
            </w:r>
          </w:p>
        </w:tc>
        <w:tc>
          <w:tcPr>
            <w:tcW w:w="1361" w:type="dxa"/>
            <w:vAlign w:val="bottom"/>
          </w:tcPr>
          <w:p w:rsidR="007F22A3" w:rsidRPr="006A5139" w:rsidRDefault="007F22A3" w:rsidP="00941C8A">
            <w:pPr>
              <w:jc w:val="right"/>
              <w:rPr>
                <w:rFonts w:asciiTheme="minorEastAsia" w:eastAsiaTheme="minorEastAsia" w:hAnsiTheme="minorEastAsia"/>
                <w:sz w:val="24"/>
                <w:szCs w:val="24"/>
              </w:rPr>
            </w:pPr>
            <w:r w:rsidRPr="006A5139">
              <w:rPr>
                <w:rFonts w:asciiTheme="minorEastAsia" w:eastAsiaTheme="minorEastAsia" w:hAnsiTheme="minorEastAsia"/>
                <w:sz w:val="24"/>
                <w:szCs w:val="24"/>
              </w:rPr>
              <w:t>0</w:t>
            </w:r>
          </w:p>
        </w:tc>
      </w:tr>
    </w:tbl>
    <w:p w:rsidR="007F22A3" w:rsidRPr="006A5139" w:rsidRDefault="007F22A3" w:rsidP="007F22A3">
      <w:pPr>
        <w:rPr>
          <w:rFonts w:asciiTheme="minorEastAsia" w:eastAsiaTheme="minorEastAsia" w:hAnsiTheme="minorEastAsia"/>
          <w:sz w:val="24"/>
          <w:szCs w:val="24"/>
          <w:lang w:val="en-CA"/>
        </w:rPr>
      </w:pPr>
    </w:p>
    <w:p w:rsidR="007F22A3" w:rsidRPr="006A5139" w:rsidRDefault="00CB3DD5"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lastRenderedPageBreak/>
        <w:t>表4列出了秘书处对开发计划署2020-2022年业务计划提出的调整的结果，这些</w:t>
      </w:r>
      <w:r w:rsidR="000B18C2" w:rsidRPr="006A5139">
        <w:rPr>
          <w:rFonts w:asciiTheme="minorEastAsia" w:eastAsiaTheme="minorEastAsia" w:hAnsiTheme="minorEastAsia" w:hint="eastAsia"/>
          <w:sz w:val="24"/>
          <w:szCs w:val="24"/>
        </w:rPr>
        <w:t>调整结果</w:t>
      </w:r>
      <w:r w:rsidRPr="006A5139">
        <w:rPr>
          <w:rFonts w:asciiTheme="minorEastAsia" w:eastAsiaTheme="minorEastAsia" w:hAnsiTheme="minorEastAsia" w:hint="eastAsia"/>
          <w:sz w:val="24"/>
          <w:szCs w:val="24"/>
        </w:rPr>
        <w:t>在多边基金2020-2022年综合业务计划</w:t>
      </w:r>
      <w:r w:rsidR="000B18C2" w:rsidRPr="006A5139">
        <w:rPr>
          <w:rStyle w:val="FootnoteReference"/>
          <w:rFonts w:asciiTheme="minorEastAsia" w:eastAsiaTheme="minorEastAsia" w:hAnsiTheme="minorEastAsia"/>
          <w:sz w:val="24"/>
          <w:szCs w:val="24"/>
        </w:rPr>
        <w:footnoteReference w:id="3"/>
      </w:r>
      <w:r w:rsidRPr="006A5139">
        <w:rPr>
          <w:rFonts w:asciiTheme="minorEastAsia" w:eastAsiaTheme="minorEastAsia" w:hAnsiTheme="minorEastAsia" w:hint="eastAsia"/>
          <w:sz w:val="24"/>
          <w:szCs w:val="24"/>
        </w:rPr>
        <w:t>中</w:t>
      </w:r>
      <w:r w:rsidR="000B18C2" w:rsidRPr="006A5139">
        <w:rPr>
          <w:rFonts w:asciiTheme="minorEastAsia" w:eastAsiaTheme="minorEastAsia" w:hAnsiTheme="minorEastAsia" w:hint="eastAsia"/>
          <w:sz w:val="24"/>
          <w:szCs w:val="24"/>
        </w:rPr>
        <w:t>也</w:t>
      </w:r>
      <w:r w:rsidRPr="006A5139">
        <w:rPr>
          <w:rFonts w:asciiTheme="minorEastAsia" w:eastAsiaTheme="minorEastAsia" w:hAnsiTheme="minorEastAsia" w:hint="eastAsia"/>
          <w:sz w:val="24"/>
          <w:szCs w:val="24"/>
        </w:rPr>
        <w:t>得到处理。</w:t>
      </w:r>
    </w:p>
    <w:p w:rsidR="007F22A3" w:rsidRPr="006A5139" w:rsidRDefault="000B18C2" w:rsidP="007F22A3">
      <w:pPr>
        <w:keepNext/>
        <w:rPr>
          <w:rFonts w:asciiTheme="minorEastAsia" w:eastAsiaTheme="minorEastAsia" w:hAnsiTheme="minorEastAsia"/>
          <w:b/>
          <w:sz w:val="24"/>
          <w:szCs w:val="24"/>
          <w:lang w:val="en-CA"/>
        </w:rPr>
      </w:pPr>
      <w:r w:rsidRPr="006A5139">
        <w:rPr>
          <w:rFonts w:asciiTheme="minorEastAsia" w:eastAsiaTheme="minorEastAsia" w:hAnsiTheme="minorEastAsia" w:hint="eastAsia"/>
          <w:b/>
          <w:sz w:val="24"/>
          <w:szCs w:val="24"/>
        </w:rPr>
        <w:t>表</w:t>
      </w:r>
      <w:r w:rsidR="007F22A3" w:rsidRPr="006A5139">
        <w:rPr>
          <w:rFonts w:asciiTheme="minorEastAsia" w:eastAsiaTheme="minorEastAsia" w:hAnsiTheme="minorEastAsia"/>
          <w:b/>
          <w:sz w:val="24"/>
          <w:szCs w:val="24"/>
        </w:rPr>
        <w:t xml:space="preserve"> 4. </w:t>
      </w:r>
      <w:r w:rsidRPr="006A5139">
        <w:rPr>
          <w:rFonts w:asciiTheme="minorEastAsia" w:eastAsiaTheme="minorEastAsia" w:hAnsiTheme="minorEastAsia"/>
          <w:b/>
          <w:bCs/>
          <w:sz w:val="24"/>
          <w:szCs w:val="24"/>
        </w:rPr>
        <w:t>开发计划署调整后的20</w:t>
      </w:r>
      <w:r w:rsidRPr="006A5139">
        <w:rPr>
          <w:rFonts w:asciiTheme="minorEastAsia" w:eastAsiaTheme="minorEastAsia" w:hAnsiTheme="minorEastAsia" w:hint="eastAsia"/>
          <w:b/>
          <w:bCs/>
          <w:sz w:val="24"/>
          <w:szCs w:val="24"/>
        </w:rPr>
        <w:t>20</w:t>
      </w:r>
      <w:r w:rsidRPr="006A5139">
        <w:rPr>
          <w:rFonts w:asciiTheme="minorEastAsia" w:eastAsiaTheme="minorEastAsia" w:hAnsiTheme="minorEastAsia"/>
          <w:b/>
          <w:bCs/>
          <w:sz w:val="24"/>
          <w:szCs w:val="24"/>
        </w:rPr>
        <w:t>-20</w:t>
      </w:r>
      <w:r w:rsidRPr="006A5139">
        <w:rPr>
          <w:rFonts w:asciiTheme="minorEastAsia" w:eastAsiaTheme="minorEastAsia" w:hAnsiTheme="minorEastAsia" w:hint="eastAsia"/>
          <w:b/>
          <w:bCs/>
          <w:sz w:val="24"/>
          <w:szCs w:val="24"/>
        </w:rPr>
        <w:t>22</w:t>
      </w:r>
      <w:r w:rsidRPr="006A5139">
        <w:rPr>
          <w:rFonts w:asciiTheme="minorEastAsia" w:eastAsiaTheme="minorEastAsia" w:hAnsiTheme="minorEastAsia"/>
          <w:b/>
          <w:bCs/>
          <w:sz w:val="24"/>
          <w:szCs w:val="24"/>
        </w:rPr>
        <w:t>年业务计划的资源分配（千美元</w:t>
      </w:r>
      <w:r w:rsidRPr="006A5139">
        <w:rPr>
          <w:rFonts w:asciiTheme="minorEastAsia" w:eastAsiaTheme="minorEastAsia" w:hAnsiTheme="minorEastAsia" w:cs="SimSun" w:hint="eastAsia"/>
          <w:b/>
          <w:bCs/>
          <w:sz w:val="24"/>
          <w:szCs w:val="24"/>
        </w:rPr>
        <w:t>）</w:t>
      </w:r>
      <w:r w:rsidR="007F22A3" w:rsidRPr="006A5139">
        <w:rPr>
          <w:rFonts w:asciiTheme="minorEastAsia" w:eastAsiaTheme="minorEastAsia" w:hAnsiTheme="minorEastAsia"/>
          <w:b/>
          <w:sz w:val="24"/>
          <w:szCs w:val="24"/>
          <w:lang w:val="en-CA"/>
        </w:rPr>
        <w:t>*</w:t>
      </w:r>
    </w:p>
    <w:tbl>
      <w:tblPr>
        <w:tblW w:w="9498" w:type="dxa"/>
        <w:tblInd w:w="-5" w:type="dxa"/>
        <w:tblLook w:val="04A0" w:firstRow="1" w:lastRow="0" w:firstColumn="1" w:lastColumn="0" w:noHBand="0" w:noVBand="1"/>
      </w:tblPr>
      <w:tblGrid>
        <w:gridCol w:w="3544"/>
        <w:gridCol w:w="1134"/>
        <w:gridCol w:w="1134"/>
        <w:gridCol w:w="1134"/>
        <w:gridCol w:w="1276"/>
        <w:gridCol w:w="1276"/>
      </w:tblGrid>
      <w:tr w:rsidR="007F22A3" w:rsidRPr="006A5139" w:rsidTr="00941C8A">
        <w:trPr>
          <w:trHeight w:val="264"/>
          <w:tblHeader/>
        </w:trPr>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rPr>
            </w:pPr>
            <w:r w:rsidRPr="006A5139">
              <w:rPr>
                <w:rFonts w:asciiTheme="minorEastAsia" w:eastAsiaTheme="minorEastAsia" w:hAnsiTheme="minorEastAsia"/>
                <w:b/>
                <w:bCs/>
                <w:sz w:val="24"/>
                <w:szCs w:val="24"/>
                <w:lang w:val="en-CA"/>
              </w:rPr>
              <w:t> </w:t>
            </w:r>
          </w:p>
        </w:tc>
        <w:tc>
          <w:tcPr>
            <w:tcW w:w="1134" w:type="dxa"/>
            <w:tcBorders>
              <w:top w:val="single" w:sz="4" w:space="0" w:color="auto"/>
              <w:left w:val="nil"/>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2020</w:t>
            </w:r>
            <w:r w:rsidR="000B18C2" w:rsidRPr="006A5139">
              <w:rPr>
                <w:rFonts w:asciiTheme="minorEastAsia" w:eastAsiaTheme="minorEastAsia" w:hAnsiTheme="minorEastAsia" w:hint="eastAsia"/>
                <w:b/>
                <w:bCs/>
                <w:sz w:val="24"/>
                <w:szCs w:val="24"/>
                <w:lang w:val="en-CA"/>
              </w:rPr>
              <w:t>年</w:t>
            </w:r>
          </w:p>
        </w:tc>
        <w:tc>
          <w:tcPr>
            <w:tcW w:w="1134" w:type="dxa"/>
            <w:tcBorders>
              <w:top w:val="single" w:sz="4" w:space="0" w:color="auto"/>
              <w:left w:val="nil"/>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2021</w:t>
            </w:r>
            <w:r w:rsidR="000B18C2" w:rsidRPr="006A5139">
              <w:rPr>
                <w:rFonts w:asciiTheme="minorEastAsia" w:eastAsiaTheme="minorEastAsia" w:hAnsiTheme="minorEastAsia" w:hint="eastAsia"/>
                <w:b/>
                <w:bCs/>
                <w:sz w:val="24"/>
                <w:szCs w:val="24"/>
                <w:lang w:val="en-CA"/>
              </w:rPr>
              <w:t>年</w:t>
            </w:r>
          </w:p>
        </w:tc>
        <w:tc>
          <w:tcPr>
            <w:tcW w:w="1134" w:type="dxa"/>
            <w:tcBorders>
              <w:top w:val="single" w:sz="4" w:space="0" w:color="auto"/>
              <w:left w:val="nil"/>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2022</w:t>
            </w:r>
            <w:r w:rsidR="000B18C2" w:rsidRPr="006A5139">
              <w:rPr>
                <w:rFonts w:asciiTheme="minorEastAsia" w:eastAsiaTheme="minorEastAsia" w:hAnsiTheme="minorEastAsia" w:hint="eastAsia"/>
                <w:b/>
                <w:bCs/>
                <w:sz w:val="24"/>
                <w:szCs w:val="24"/>
                <w:lang w:val="en-CA"/>
              </w:rPr>
              <w:t>年</w:t>
            </w:r>
          </w:p>
        </w:tc>
        <w:tc>
          <w:tcPr>
            <w:tcW w:w="1276" w:type="dxa"/>
            <w:tcBorders>
              <w:top w:val="single" w:sz="4" w:space="0" w:color="auto"/>
              <w:left w:val="nil"/>
              <w:bottom w:val="single" w:sz="4" w:space="0" w:color="auto"/>
              <w:right w:val="single" w:sz="4" w:space="0" w:color="auto"/>
            </w:tcBorders>
            <w:shd w:val="clear" w:color="auto" w:fill="auto"/>
            <w:hideMark/>
          </w:tcPr>
          <w:p w:rsidR="007F22A3" w:rsidRPr="006A5139" w:rsidRDefault="000B18C2"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共计</w:t>
            </w:r>
            <w:r w:rsidR="007F22A3" w:rsidRPr="006A5139">
              <w:rPr>
                <w:rFonts w:asciiTheme="minorEastAsia" w:eastAsiaTheme="minorEastAsia" w:hAnsiTheme="minorEastAsia"/>
                <w:b/>
                <w:bCs/>
                <w:sz w:val="24"/>
                <w:szCs w:val="24"/>
                <w:lang w:val="en-CA" w:eastAsia="en-CA"/>
              </w:rPr>
              <w:t xml:space="preserve"> (2020–2022</w:t>
            </w:r>
            <w:r w:rsidRPr="006A5139">
              <w:rPr>
                <w:rFonts w:asciiTheme="minorEastAsia" w:eastAsiaTheme="minorEastAsia" w:hAnsiTheme="minorEastAsia" w:hint="eastAsia"/>
                <w:b/>
                <w:bCs/>
                <w:sz w:val="24"/>
                <w:szCs w:val="24"/>
                <w:lang w:val="en-CA"/>
              </w:rPr>
              <w:t>年</w:t>
            </w:r>
            <w:r w:rsidR="007F22A3" w:rsidRPr="006A5139">
              <w:rPr>
                <w:rFonts w:asciiTheme="minorEastAsia" w:eastAsiaTheme="minorEastAsia" w:hAnsiTheme="minorEastAsia"/>
                <w:b/>
                <w:bCs/>
                <w:sz w:val="24"/>
                <w:szCs w:val="24"/>
                <w:lang w:val="en-CA" w:eastAsia="en-CA"/>
              </w:rPr>
              <w:t>)</w:t>
            </w:r>
          </w:p>
        </w:tc>
        <w:tc>
          <w:tcPr>
            <w:tcW w:w="1276" w:type="dxa"/>
            <w:tcBorders>
              <w:top w:val="single" w:sz="4" w:space="0" w:color="auto"/>
              <w:left w:val="nil"/>
              <w:bottom w:val="single" w:sz="4" w:space="0" w:color="auto"/>
              <w:right w:val="single" w:sz="4" w:space="0" w:color="auto"/>
            </w:tcBorders>
            <w:shd w:val="clear" w:color="auto" w:fill="auto"/>
            <w:hideMark/>
          </w:tcPr>
          <w:p w:rsidR="007F22A3" w:rsidRPr="006A5139" w:rsidRDefault="007F22A3" w:rsidP="00941C8A">
            <w:pPr>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2022</w:t>
            </w:r>
            <w:r w:rsidR="000B18C2" w:rsidRPr="006A5139">
              <w:rPr>
                <w:rFonts w:asciiTheme="minorEastAsia" w:eastAsiaTheme="minorEastAsia" w:hAnsiTheme="minorEastAsia" w:hint="eastAsia"/>
                <w:b/>
                <w:bCs/>
                <w:sz w:val="24"/>
                <w:szCs w:val="24"/>
                <w:lang w:val="en-CA"/>
              </w:rPr>
              <w:t>年后共计</w:t>
            </w:r>
          </w:p>
        </w:tc>
      </w:tr>
      <w:tr w:rsidR="007F22A3" w:rsidRPr="006A5139" w:rsidTr="00941C8A">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F22A3" w:rsidRPr="006A5139" w:rsidRDefault="000B18C2" w:rsidP="00941C8A">
            <w:pPr>
              <w:jc w:val="left"/>
              <w:rPr>
                <w:rFonts w:asciiTheme="minorEastAsia" w:eastAsiaTheme="minorEastAsia" w:hAnsiTheme="minorEastAsia"/>
                <w:b/>
                <w:bCs/>
                <w:sz w:val="24"/>
                <w:szCs w:val="24"/>
                <w:lang w:val="en-CA" w:eastAsia="en-CA"/>
              </w:rPr>
            </w:pPr>
            <w:proofErr w:type="spellStart"/>
            <w:r w:rsidRPr="006A5139">
              <w:rPr>
                <w:rFonts w:asciiTheme="minorEastAsia" w:eastAsiaTheme="minorEastAsia" w:hAnsiTheme="minorEastAsia" w:hint="eastAsia"/>
                <w:b/>
                <w:bCs/>
                <w:sz w:val="24"/>
                <w:szCs w:val="24"/>
                <w:lang w:val="en-CA" w:eastAsia="en-CA"/>
              </w:rPr>
              <w:t>氟氯烃活动</w:t>
            </w:r>
            <w:proofErr w:type="spellEnd"/>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B18C2"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核准的氟氯烃淘汰管理计</w:t>
            </w:r>
            <w:r w:rsidRPr="006A5139">
              <w:rPr>
                <w:rFonts w:asciiTheme="minorEastAsia" w:eastAsiaTheme="minorEastAsia" w:hAnsiTheme="minorEastAsia" w:cs="SimSun" w:hint="eastAsia"/>
                <w:sz w:val="24"/>
                <w:szCs w:val="24"/>
              </w:rPr>
              <w:t>划</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57,822</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29,437</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19,695</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106,954</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15,383</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B18C2"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氟氯烃淘汰管理计</w:t>
            </w:r>
            <w:r w:rsidRPr="006A5139">
              <w:rPr>
                <w:rFonts w:asciiTheme="minorEastAsia" w:eastAsiaTheme="minorEastAsia" w:hAnsiTheme="minorEastAsia" w:cs="SimSun" w:hint="eastAsia"/>
                <w:sz w:val="24"/>
                <w:szCs w:val="24"/>
              </w:rPr>
              <w:t>划项目编制</w:t>
            </w:r>
            <w:r w:rsidR="00B90168">
              <w:rPr>
                <w:rFonts w:asciiTheme="minorEastAsia" w:eastAsiaTheme="minorEastAsia" w:hAnsiTheme="minorEastAsia" w:cs="SimSun" w:hint="eastAsia"/>
                <w:sz w:val="24"/>
                <w:szCs w:val="24"/>
              </w:rPr>
              <w:t>-</w:t>
            </w:r>
            <w:r w:rsidRPr="006A5139">
              <w:rPr>
                <w:rFonts w:asciiTheme="minorEastAsia" w:eastAsiaTheme="minorEastAsia" w:hAnsiTheme="minorEastAsia" w:hint="eastAsia"/>
                <w:sz w:val="24"/>
                <w:szCs w:val="24"/>
                <w:lang w:val="en-CA"/>
              </w:rPr>
              <w:t>第二阶段</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10</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B18C2"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氟氯烃淘汰管理计</w:t>
            </w:r>
            <w:r w:rsidRPr="006A5139">
              <w:rPr>
                <w:rFonts w:asciiTheme="minorEastAsia" w:eastAsiaTheme="minorEastAsia" w:hAnsiTheme="minorEastAsia" w:cs="SimSun" w:hint="eastAsia"/>
                <w:sz w:val="24"/>
                <w:szCs w:val="24"/>
              </w:rPr>
              <w:t>划第二阶段</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1,689</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1,839</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136</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3,665</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4,363</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B18C2"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氟氯烃淘汰管理计</w:t>
            </w:r>
            <w:r w:rsidRPr="006A5139">
              <w:rPr>
                <w:rFonts w:asciiTheme="minorEastAsia" w:eastAsiaTheme="minorEastAsia" w:hAnsiTheme="minorEastAsia" w:cs="SimSun" w:hint="eastAsia"/>
                <w:sz w:val="24"/>
                <w:szCs w:val="24"/>
              </w:rPr>
              <w:t>划项目编制</w:t>
            </w:r>
            <w:r w:rsidR="00B90168">
              <w:rPr>
                <w:rFonts w:asciiTheme="minorEastAsia" w:eastAsiaTheme="minorEastAsia" w:hAnsiTheme="minorEastAsia" w:cs="SimSun" w:hint="eastAsia"/>
                <w:sz w:val="24"/>
                <w:szCs w:val="24"/>
              </w:rPr>
              <w:t>-</w:t>
            </w:r>
            <w:r w:rsidRPr="006A5139">
              <w:rPr>
                <w:rFonts w:asciiTheme="minorEastAsia" w:eastAsiaTheme="minorEastAsia" w:hAnsiTheme="minorEastAsia" w:hint="eastAsia"/>
                <w:sz w:val="24"/>
                <w:szCs w:val="24"/>
                <w:lang w:val="en-CA"/>
              </w:rPr>
              <w:t>第三阶段</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529</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415</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182</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1,126</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225</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0B18C2"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氟氯烃淘汰管理计</w:t>
            </w:r>
            <w:r w:rsidRPr="006A5139">
              <w:rPr>
                <w:rFonts w:asciiTheme="minorEastAsia" w:eastAsiaTheme="minorEastAsia" w:hAnsiTheme="minorEastAsia" w:cs="SimSun" w:hint="eastAsia"/>
                <w:sz w:val="24"/>
                <w:szCs w:val="24"/>
              </w:rPr>
              <w:t>划第三阶段</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1,127</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75</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112</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1,314</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1,690</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7F22A3"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   </w:t>
            </w:r>
            <w:proofErr w:type="spellStart"/>
            <w:r w:rsidR="000B18C2" w:rsidRPr="006A5139">
              <w:rPr>
                <w:rFonts w:asciiTheme="minorEastAsia" w:eastAsiaTheme="minorEastAsia" w:hAnsiTheme="minorEastAsia" w:hint="eastAsia"/>
                <w:b/>
                <w:bCs/>
                <w:sz w:val="24"/>
                <w:szCs w:val="24"/>
                <w:lang w:val="en-CA" w:eastAsia="en-CA"/>
              </w:rPr>
              <w:t>氟氯烃活动</w:t>
            </w:r>
            <w:proofErr w:type="spellEnd"/>
            <w:r w:rsidR="000B18C2" w:rsidRPr="006A5139">
              <w:rPr>
                <w:rFonts w:asciiTheme="minorEastAsia" w:eastAsiaTheme="minorEastAsia" w:hAnsiTheme="minorEastAsia" w:hint="eastAsia"/>
                <w:b/>
                <w:bCs/>
                <w:sz w:val="24"/>
                <w:szCs w:val="24"/>
                <w:lang w:val="en-CA"/>
              </w:rPr>
              <w:t>小计</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61,178</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31,766</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20,125</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113,069</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21,660</w:t>
            </w:r>
          </w:p>
        </w:tc>
      </w:tr>
      <w:tr w:rsidR="007F22A3" w:rsidRPr="006A5139" w:rsidTr="00941C8A">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F22A3" w:rsidRPr="006A5139" w:rsidRDefault="0064412C"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rPr>
              <w:t>氢氟碳化物活</w:t>
            </w:r>
            <w:r w:rsidRPr="006A5139">
              <w:rPr>
                <w:rFonts w:asciiTheme="minorEastAsia" w:eastAsiaTheme="minorEastAsia" w:hAnsiTheme="minorEastAsia" w:cs="SimSun" w:hint="eastAsia"/>
                <w:b/>
                <w:bCs/>
                <w:sz w:val="24"/>
                <w:szCs w:val="24"/>
              </w:rPr>
              <w:t>动</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4412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氢氟碳化合物</w:t>
            </w:r>
            <w:r w:rsidR="00B90168">
              <w:rPr>
                <w:rFonts w:asciiTheme="minorEastAsia" w:eastAsiaTheme="minorEastAsia" w:hAnsiTheme="minorEastAsia" w:hint="eastAsia"/>
                <w:sz w:val="24"/>
                <w:szCs w:val="24"/>
              </w:rPr>
              <w:t>-</w:t>
            </w:r>
            <w:r w:rsidRPr="006A5139">
              <w:rPr>
                <w:rFonts w:asciiTheme="minorEastAsia" w:eastAsiaTheme="minorEastAsia" w:hAnsiTheme="minorEastAsia" w:hint="eastAsia"/>
                <w:sz w:val="24"/>
                <w:szCs w:val="24"/>
                <w:lang w:val="en-CA"/>
              </w:rPr>
              <w:t>扶持活动</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102</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0 </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4412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氢氟碳化物</w:t>
            </w:r>
            <w:r w:rsidRPr="006A5139">
              <w:rPr>
                <w:rFonts w:asciiTheme="minorEastAsia" w:eastAsiaTheme="minorEastAsia" w:hAnsiTheme="minorEastAsia" w:hint="eastAsia"/>
                <w:sz w:val="24"/>
                <w:szCs w:val="24"/>
              </w:rPr>
              <w:t>逐步减少计划</w:t>
            </w:r>
            <w:r w:rsidR="00B90168">
              <w:rPr>
                <w:rFonts w:asciiTheme="minorEastAsia" w:eastAsiaTheme="minorEastAsia" w:hAnsiTheme="minorEastAsia" w:hint="eastAsia"/>
                <w:sz w:val="24"/>
                <w:szCs w:val="24"/>
              </w:rPr>
              <w:t>-</w:t>
            </w:r>
            <w:r w:rsidRPr="006A5139">
              <w:rPr>
                <w:rFonts w:asciiTheme="minorEastAsia" w:eastAsiaTheme="minorEastAsia" w:hAnsiTheme="minorEastAsia" w:hint="eastAsia"/>
                <w:sz w:val="24"/>
                <w:szCs w:val="24"/>
                <w:lang w:val="en-CA"/>
              </w:rPr>
              <w:t>项目编制</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922</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459</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1,381</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4412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氢氟碳化物</w:t>
            </w:r>
            <w:r w:rsidRPr="006A5139">
              <w:rPr>
                <w:rFonts w:asciiTheme="minorEastAsia" w:eastAsiaTheme="minorEastAsia" w:hAnsiTheme="minorEastAsia" w:hint="eastAsia"/>
                <w:sz w:val="24"/>
                <w:szCs w:val="24"/>
              </w:rPr>
              <w:t>逐步减少计划</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7F22A3"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   </w:t>
            </w:r>
            <w:r w:rsidR="0064412C" w:rsidRPr="006A5139">
              <w:rPr>
                <w:rFonts w:asciiTheme="minorEastAsia" w:eastAsiaTheme="minorEastAsia" w:hAnsiTheme="minorEastAsia"/>
                <w:b/>
                <w:bCs/>
                <w:sz w:val="24"/>
                <w:szCs w:val="24"/>
              </w:rPr>
              <w:t>氢氟碳化物活</w:t>
            </w:r>
            <w:r w:rsidR="0064412C" w:rsidRPr="006A5139">
              <w:rPr>
                <w:rFonts w:asciiTheme="minorEastAsia" w:eastAsiaTheme="minorEastAsia" w:hAnsiTheme="minorEastAsia" w:cs="SimSun" w:hint="eastAsia"/>
                <w:b/>
                <w:bCs/>
                <w:sz w:val="24"/>
                <w:szCs w:val="24"/>
              </w:rPr>
              <w:t>动小计</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1,024</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459</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1,381</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0</w:t>
            </w:r>
          </w:p>
        </w:tc>
      </w:tr>
      <w:tr w:rsidR="007F22A3" w:rsidRPr="006A5139" w:rsidTr="00941C8A">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F22A3" w:rsidRPr="006A5139" w:rsidRDefault="0064412C"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标准活动</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4412C"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体制强化</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2,931</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3,456</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2,931</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9,317</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4412C"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核心单位</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2,113</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2,128</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2,143</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6,384</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0</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7F22A3"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 xml:space="preserve">   </w:t>
            </w:r>
            <w:r w:rsidR="0064412C" w:rsidRPr="006A5139">
              <w:rPr>
                <w:rFonts w:asciiTheme="minorEastAsia" w:eastAsiaTheme="minorEastAsia" w:hAnsiTheme="minorEastAsia" w:hint="eastAsia"/>
                <w:b/>
                <w:bCs/>
                <w:sz w:val="24"/>
                <w:szCs w:val="24"/>
                <w:lang w:val="en-CA"/>
              </w:rPr>
              <w:t>标准活动小计</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5,044</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5,584</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5,073</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15,701</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0</w:t>
            </w:r>
          </w:p>
        </w:tc>
      </w:tr>
      <w:tr w:rsidR="007F22A3" w:rsidRPr="006A5139" w:rsidTr="00941C8A">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7F22A3" w:rsidRPr="006A5139" w:rsidRDefault="0064412C" w:rsidP="00941C8A">
            <w:pPr>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总计</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67,245</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37,809</w:t>
            </w:r>
          </w:p>
        </w:tc>
        <w:tc>
          <w:tcPr>
            <w:tcW w:w="1134"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25,198</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130,151</w:t>
            </w:r>
          </w:p>
        </w:tc>
        <w:tc>
          <w:tcPr>
            <w:tcW w:w="1276" w:type="dxa"/>
            <w:tcBorders>
              <w:top w:val="nil"/>
              <w:left w:val="nil"/>
              <w:bottom w:val="single" w:sz="4" w:space="0" w:color="auto"/>
              <w:right w:val="single" w:sz="4" w:space="0" w:color="auto"/>
            </w:tcBorders>
            <w:shd w:val="clear" w:color="auto" w:fill="auto"/>
            <w:noWrap/>
            <w:hideMark/>
          </w:tcPr>
          <w:p w:rsidR="007F22A3" w:rsidRPr="006A5139" w:rsidRDefault="007F22A3" w:rsidP="00941C8A">
            <w:pPr>
              <w:jc w:val="right"/>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21,660</w:t>
            </w:r>
          </w:p>
        </w:tc>
      </w:tr>
    </w:tbl>
    <w:p w:rsidR="007F22A3" w:rsidRPr="006A5139" w:rsidRDefault="007F22A3" w:rsidP="007F22A3">
      <w:pPr>
        <w:rPr>
          <w:rFonts w:asciiTheme="minorEastAsia" w:eastAsiaTheme="minorEastAsia" w:hAnsiTheme="minorEastAsia"/>
          <w:sz w:val="24"/>
          <w:szCs w:val="24"/>
          <w:lang w:val="en-US"/>
        </w:rPr>
      </w:pPr>
      <w:r w:rsidRPr="006A5139">
        <w:rPr>
          <w:rFonts w:asciiTheme="minorEastAsia" w:eastAsiaTheme="minorEastAsia" w:hAnsiTheme="minorEastAsia"/>
          <w:sz w:val="24"/>
          <w:szCs w:val="24"/>
          <w:lang w:val="en-US"/>
        </w:rPr>
        <w:t xml:space="preserve">* </w:t>
      </w:r>
      <w:r w:rsidR="0064412C" w:rsidRPr="006A5139">
        <w:rPr>
          <w:rFonts w:asciiTheme="minorEastAsia" w:eastAsiaTheme="minorEastAsia" w:hAnsiTheme="minorEastAsia" w:hint="eastAsia"/>
          <w:sz w:val="24"/>
          <w:szCs w:val="24"/>
          <w:lang w:val="en-US"/>
        </w:rPr>
        <w:t>适用情况下，包括机构支助费用。</w:t>
      </w:r>
      <w:r w:rsidRPr="006A5139">
        <w:rPr>
          <w:rFonts w:asciiTheme="minorEastAsia" w:eastAsiaTheme="minorEastAsia" w:hAnsiTheme="minorEastAsia"/>
          <w:sz w:val="24"/>
          <w:szCs w:val="24"/>
          <w:lang w:val="en-US"/>
        </w:rPr>
        <w:t xml:space="preserve"> </w:t>
      </w:r>
    </w:p>
    <w:p w:rsidR="007F22A3" w:rsidRPr="006A5139" w:rsidRDefault="007F22A3" w:rsidP="007F22A3">
      <w:pPr>
        <w:keepNext/>
        <w:rPr>
          <w:rFonts w:asciiTheme="minorEastAsia" w:eastAsiaTheme="minorEastAsia" w:hAnsiTheme="minorEastAsia"/>
          <w:b/>
          <w:bCs/>
          <w:sz w:val="24"/>
          <w:szCs w:val="24"/>
        </w:rPr>
      </w:pPr>
    </w:p>
    <w:p w:rsidR="007F22A3" w:rsidRPr="006A5139" w:rsidRDefault="0064412C" w:rsidP="007F22A3">
      <w:pPr>
        <w:keepNext/>
        <w:spacing w:after="240"/>
        <w:rPr>
          <w:rFonts w:asciiTheme="minorEastAsia" w:eastAsiaTheme="minorEastAsia" w:hAnsiTheme="minorEastAsia"/>
          <w:b/>
          <w:bCs/>
          <w:sz w:val="24"/>
          <w:szCs w:val="24"/>
        </w:rPr>
      </w:pPr>
      <w:r w:rsidRPr="006A5139">
        <w:rPr>
          <w:rFonts w:asciiTheme="minorEastAsia" w:eastAsiaTheme="minorEastAsia" w:hAnsiTheme="minorEastAsia" w:hint="eastAsia"/>
          <w:b/>
          <w:bCs/>
          <w:sz w:val="24"/>
          <w:szCs w:val="24"/>
        </w:rPr>
        <w:t>绩效指标</w:t>
      </w:r>
      <w:r w:rsidR="007F22A3" w:rsidRPr="006A5139">
        <w:rPr>
          <w:rFonts w:asciiTheme="minorEastAsia" w:eastAsiaTheme="minorEastAsia" w:hAnsiTheme="minorEastAsia"/>
          <w:b/>
          <w:bCs/>
          <w:sz w:val="24"/>
          <w:szCs w:val="24"/>
        </w:rPr>
        <w:t xml:space="preserve"> </w:t>
      </w:r>
    </w:p>
    <w:p w:rsidR="007F22A3" w:rsidRPr="006A5139" w:rsidRDefault="0064412C"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开发计划署根据第71/28号决定在其业务计划的说明中提交了绩效指标。秘书处向开发计划署通报了</w:t>
      </w:r>
      <w:r w:rsidR="00B90168" w:rsidRPr="006A5139">
        <w:rPr>
          <w:rFonts w:asciiTheme="minorEastAsia" w:eastAsiaTheme="minorEastAsia" w:hAnsiTheme="minorEastAsia" w:hint="eastAsia"/>
          <w:sz w:val="24"/>
          <w:szCs w:val="24"/>
        </w:rPr>
        <w:t>表5</w:t>
      </w:r>
      <w:r w:rsidR="00B90168">
        <w:rPr>
          <w:rFonts w:asciiTheme="minorEastAsia" w:eastAsiaTheme="minorEastAsia" w:hAnsiTheme="minorEastAsia" w:hint="eastAsia"/>
          <w:sz w:val="24"/>
          <w:szCs w:val="24"/>
        </w:rPr>
        <w:t>所列的</w:t>
      </w:r>
      <w:r w:rsidRPr="006A5139">
        <w:rPr>
          <w:rFonts w:asciiTheme="minorEastAsia" w:eastAsiaTheme="minorEastAsia" w:hAnsiTheme="minorEastAsia" w:hint="eastAsia"/>
          <w:sz w:val="24"/>
          <w:szCs w:val="24"/>
        </w:rPr>
        <w:t>各项目标。</w:t>
      </w:r>
    </w:p>
    <w:p w:rsidR="007F22A3" w:rsidRPr="006A5139" w:rsidRDefault="0064412C" w:rsidP="007F22A3">
      <w:pPr>
        <w:pStyle w:val="subhead"/>
        <w:keepNext/>
        <w:jc w:val="left"/>
        <w:rPr>
          <w:rFonts w:asciiTheme="minorEastAsia" w:eastAsiaTheme="minorEastAsia" w:hAnsiTheme="minorEastAsia"/>
          <w:b/>
          <w:lang w:eastAsia="zh-CN"/>
        </w:rPr>
      </w:pPr>
      <w:r w:rsidRPr="006A5139">
        <w:rPr>
          <w:rFonts w:asciiTheme="minorEastAsia" w:eastAsiaTheme="minorEastAsia" w:hAnsiTheme="minorEastAsia" w:cs="SimSun" w:hint="eastAsia"/>
          <w:b/>
          <w:lang w:eastAsia="zh-CN"/>
        </w:rPr>
        <w:lastRenderedPageBreak/>
        <w:t>表</w:t>
      </w:r>
      <w:r w:rsidR="007F22A3" w:rsidRPr="006A5139">
        <w:rPr>
          <w:rFonts w:asciiTheme="minorEastAsia" w:eastAsiaTheme="minorEastAsia" w:hAnsiTheme="minorEastAsia"/>
          <w:b/>
          <w:lang w:eastAsia="zh-CN"/>
        </w:rPr>
        <w:t xml:space="preserve">5. </w:t>
      </w:r>
      <w:r w:rsidRPr="006A5139">
        <w:rPr>
          <w:rFonts w:asciiTheme="minorEastAsia" w:eastAsiaTheme="minorEastAsia" w:hAnsiTheme="minorEastAsia"/>
          <w:b/>
          <w:lang w:eastAsia="zh-CN"/>
        </w:rPr>
        <w:t xml:space="preserve"> </w:t>
      </w:r>
      <w:r w:rsidRPr="006A5139">
        <w:rPr>
          <w:rFonts w:asciiTheme="minorEastAsia" w:eastAsiaTheme="minorEastAsia" w:hAnsiTheme="minorEastAsia" w:cs="SimSun" w:hint="eastAsia"/>
          <w:b/>
          <w:lang w:eastAsia="zh-CN"/>
        </w:rPr>
        <w:t>开发计划署2020年绩效指标</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1829"/>
        <w:gridCol w:w="4331"/>
        <w:gridCol w:w="1515"/>
      </w:tblGrid>
      <w:tr w:rsidR="007F22A3" w:rsidRPr="006A5139" w:rsidTr="00941C8A">
        <w:trPr>
          <w:tblHeader/>
          <w:jc w:val="center"/>
        </w:trPr>
        <w:tc>
          <w:tcPr>
            <w:tcW w:w="1694" w:type="dxa"/>
            <w:shd w:val="clear" w:color="auto" w:fill="auto"/>
            <w:hideMark/>
          </w:tcPr>
          <w:p w:rsidR="007F22A3" w:rsidRPr="006A5139" w:rsidRDefault="0064412C" w:rsidP="00941C8A">
            <w:pPr>
              <w:keepNext/>
              <w:jc w:val="left"/>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指标类别</w:t>
            </w:r>
          </w:p>
        </w:tc>
        <w:tc>
          <w:tcPr>
            <w:tcW w:w="1829" w:type="dxa"/>
            <w:shd w:val="clear" w:color="auto" w:fill="auto"/>
            <w:hideMark/>
          </w:tcPr>
          <w:p w:rsidR="007F22A3" w:rsidRPr="006A5139" w:rsidRDefault="0064412C" w:rsidP="00941C8A">
            <w:pPr>
              <w:keepNext/>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简称</w:t>
            </w:r>
          </w:p>
        </w:tc>
        <w:tc>
          <w:tcPr>
            <w:tcW w:w="4331" w:type="dxa"/>
            <w:shd w:val="clear" w:color="auto" w:fill="auto"/>
            <w:hideMark/>
          </w:tcPr>
          <w:p w:rsidR="007F22A3" w:rsidRPr="006A5139" w:rsidRDefault="0064412C" w:rsidP="00941C8A">
            <w:pPr>
              <w:keepNext/>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hint="eastAsia"/>
                <w:b/>
                <w:bCs/>
                <w:sz w:val="24"/>
                <w:szCs w:val="24"/>
                <w:lang w:val="en-CA"/>
              </w:rPr>
              <w:t>计算</w:t>
            </w:r>
            <w:r w:rsidR="008A1CA1" w:rsidRPr="006A5139">
              <w:rPr>
                <w:rFonts w:asciiTheme="minorEastAsia" w:eastAsiaTheme="minorEastAsia" w:hAnsiTheme="minorEastAsia" w:hint="eastAsia"/>
                <w:b/>
                <w:bCs/>
                <w:sz w:val="24"/>
                <w:szCs w:val="24"/>
                <w:lang w:val="en-CA"/>
              </w:rPr>
              <w:t>办法</w:t>
            </w:r>
          </w:p>
        </w:tc>
        <w:tc>
          <w:tcPr>
            <w:tcW w:w="1515" w:type="dxa"/>
          </w:tcPr>
          <w:p w:rsidR="007F22A3" w:rsidRPr="006A5139" w:rsidRDefault="007F22A3" w:rsidP="00941C8A">
            <w:pPr>
              <w:keepNext/>
              <w:jc w:val="center"/>
              <w:rPr>
                <w:rFonts w:asciiTheme="minorEastAsia" w:eastAsiaTheme="minorEastAsia" w:hAnsiTheme="minorEastAsia"/>
                <w:b/>
                <w:bCs/>
                <w:sz w:val="24"/>
                <w:szCs w:val="24"/>
                <w:lang w:val="en-CA" w:eastAsia="en-CA"/>
              </w:rPr>
            </w:pPr>
            <w:r w:rsidRPr="006A5139">
              <w:rPr>
                <w:rFonts w:asciiTheme="minorEastAsia" w:eastAsiaTheme="minorEastAsia" w:hAnsiTheme="minorEastAsia"/>
                <w:b/>
                <w:bCs/>
                <w:sz w:val="24"/>
                <w:szCs w:val="24"/>
                <w:lang w:val="en-CA" w:eastAsia="en-CA"/>
              </w:rPr>
              <w:t>2020</w:t>
            </w:r>
            <w:r w:rsidR="00AF4C93" w:rsidRPr="006A5139">
              <w:rPr>
                <w:rFonts w:asciiTheme="minorEastAsia" w:eastAsiaTheme="minorEastAsia" w:hAnsiTheme="minorEastAsia" w:hint="eastAsia"/>
                <w:b/>
                <w:bCs/>
                <w:sz w:val="24"/>
                <w:szCs w:val="24"/>
                <w:lang w:val="en-CA"/>
              </w:rPr>
              <w:t>年目标</w:t>
            </w:r>
          </w:p>
        </w:tc>
      </w:tr>
      <w:tr w:rsidR="007F22A3" w:rsidRPr="006A5139" w:rsidTr="00941C8A">
        <w:trPr>
          <w:jc w:val="center"/>
        </w:trPr>
        <w:tc>
          <w:tcPr>
            <w:tcW w:w="1694" w:type="dxa"/>
            <w:shd w:val="clear" w:color="auto" w:fill="auto"/>
            <w:hideMark/>
          </w:tcPr>
          <w:p w:rsidR="007F22A3" w:rsidRPr="006A5139" w:rsidRDefault="00AF4C93" w:rsidP="00941C8A">
            <w:pPr>
              <w:keepNext/>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规划</w:t>
            </w:r>
            <w:r w:rsidRPr="006A5139">
              <w:rPr>
                <w:rFonts w:asciiTheme="minorEastAsia" w:eastAsiaTheme="minorEastAsia" w:hAnsiTheme="minorEastAsia"/>
                <w:sz w:val="24"/>
                <w:szCs w:val="24"/>
                <w:lang w:val="en-CA" w:eastAsia="en-CA"/>
              </w:rPr>
              <w:t>—</w:t>
            </w:r>
            <w:r w:rsidRPr="006A5139">
              <w:rPr>
                <w:rFonts w:asciiTheme="minorEastAsia" w:eastAsiaTheme="minorEastAsia" w:hAnsiTheme="minorEastAsia" w:hint="eastAsia"/>
                <w:sz w:val="24"/>
                <w:szCs w:val="24"/>
                <w:lang w:val="en-CA"/>
              </w:rPr>
              <w:t>核准</w:t>
            </w:r>
            <w:r w:rsidR="007F22A3" w:rsidRPr="006A5139">
              <w:rPr>
                <w:rFonts w:asciiTheme="minorEastAsia" w:eastAsiaTheme="minorEastAsia" w:hAnsiTheme="minorEastAsia"/>
                <w:sz w:val="24"/>
                <w:szCs w:val="24"/>
                <w:lang w:val="en-CA" w:eastAsia="en-CA"/>
              </w:rPr>
              <w:t xml:space="preserve"> </w:t>
            </w:r>
          </w:p>
        </w:tc>
        <w:tc>
          <w:tcPr>
            <w:tcW w:w="1829" w:type="dxa"/>
            <w:shd w:val="clear" w:color="auto" w:fill="auto"/>
            <w:hideMark/>
          </w:tcPr>
          <w:p w:rsidR="007F22A3" w:rsidRPr="006A5139" w:rsidRDefault="00AF4C93" w:rsidP="00941C8A">
            <w:pPr>
              <w:keepNext/>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核准的付款</w:t>
            </w:r>
          </w:p>
        </w:tc>
        <w:tc>
          <w:tcPr>
            <w:tcW w:w="4331" w:type="dxa"/>
            <w:shd w:val="clear" w:color="auto" w:fill="auto"/>
            <w:hideMark/>
          </w:tcPr>
          <w:p w:rsidR="007F22A3" w:rsidRPr="006A5139" w:rsidRDefault="0056197D" w:rsidP="00941C8A">
            <w:pPr>
              <w:keepNext/>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rPr>
              <w:t>与</w:t>
            </w:r>
            <w:r w:rsidRPr="006A5139">
              <w:rPr>
                <w:rFonts w:asciiTheme="minorEastAsia" w:eastAsiaTheme="minorEastAsia" w:hAnsiTheme="minorEastAsia"/>
                <w:sz w:val="24"/>
                <w:szCs w:val="24"/>
              </w:rPr>
              <w:t>计划的付款次数</w:t>
            </w:r>
            <w:r w:rsidRPr="006A5139">
              <w:rPr>
                <w:rFonts w:asciiTheme="minorEastAsia" w:eastAsiaTheme="minorEastAsia" w:hAnsiTheme="minorEastAsia" w:hint="eastAsia"/>
                <w:sz w:val="24"/>
                <w:szCs w:val="24"/>
              </w:rPr>
              <w:t>相比的</w:t>
            </w:r>
            <w:r w:rsidRPr="006A5139">
              <w:rPr>
                <w:rFonts w:asciiTheme="minorEastAsia" w:eastAsiaTheme="minorEastAsia" w:hAnsiTheme="minorEastAsia"/>
                <w:sz w:val="24"/>
                <w:szCs w:val="24"/>
              </w:rPr>
              <w:t>核准付款</w:t>
            </w:r>
            <w:r w:rsidRPr="006A5139">
              <w:rPr>
                <w:rFonts w:asciiTheme="minorEastAsia" w:eastAsiaTheme="minorEastAsia" w:hAnsiTheme="minorEastAsia" w:hint="eastAsia"/>
                <w:sz w:val="24"/>
                <w:szCs w:val="24"/>
              </w:rPr>
              <w:t>次数</w:t>
            </w:r>
            <w:r w:rsidRPr="006A5139">
              <w:rPr>
                <w:rFonts w:asciiTheme="minorEastAsia" w:eastAsiaTheme="minorEastAsia" w:hAnsiTheme="minorEastAsia"/>
                <w:sz w:val="24"/>
                <w:szCs w:val="24"/>
                <w:lang w:val="en-CA"/>
              </w:rPr>
              <w:t>*</w:t>
            </w:r>
          </w:p>
        </w:tc>
        <w:tc>
          <w:tcPr>
            <w:tcW w:w="1515" w:type="dxa"/>
          </w:tcPr>
          <w:p w:rsidR="007F22A3" w:rsidRPr="006A5139" w:rsidRDefault="007F22A3" w:rsidP="00941C8A">
            <w:pPr>
              <w:keepNext/>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42</w:t>
            </w:r>
          </w:p>
        </w:tc>
      </w:tr>
      <w:tr w:rsidR="007F22A3" w:rsidRPr="006A5139" w:rsidTr="00941C8A">
        <w:trPr>
          <w:jc w:val="center"/>
        </w:trPr>
        <w:tc>
          <w:tcPr>
            <w:tcW w:w="1694" w:type="dxa"/>
            <w:shd w:val="clear" w:color="auto" w:fill="auto"/>
            <w:hideMark/>
          </w:tcPr>
          <w:p w:rsidR="007F22A3" w:rsidRPr="006A5139" w:rsidRDefault="00AF4C93" w:rsidP="00941C8A">
            <w:pPr>
              <w:keepNext/>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规划</w:t>
            </w:r>
            <w:r w:rsidRPr="006A5139">
              <w:rPr>
                <w:rFonts w:asciiTheme="minorEastAsia" w:eastAsiaTheme="minorEastAsia" w:hAnsiTheme="minorEastAsia"/>
                <w:sz w:val="24"/>
                <w:szCs w:val="24"/>
                <w:lang w:val="en-CA" w:eastAsia="en-CA"/>
              </w:rPr>
              <w:t>—</w:t>
            </w:r>
            <w:r w:rsidRPr="006A5139">
              <w:rPr>
                <w:rFonts w:asciiTheme="minorEastAsia" w:eastAsiaTheme="minorEastAsia" w:hAnsiTheme="minorEastAsia" w:hint="eastAsia"/>
                <w:sz w:val="24"/>
                <w:szCs w:val="24"/>
                <w:lang w:val="en-CA"/>
              </w:rPr>
              <w:t>核准</w:t>
            </w:r>
            <w:r w:rsidR="007F22A3" w:rsidRPr="006A5139">
              <w:rPr>
                <w:rFonts w:asciiTheme="minorEastAsia" w:eastAsiaTheme="minorEastAsia" w:hAnsiTheme="minorEastAsia"/>
                <w:sz w:val="24"/>
                <w:szCs w:val="24"/>
                <w:lang w:val="en-CA" w:eastAsia="en-CA"/>
              </w:rPr>
              <w:t xml:space="preserve"> </w:t>
            </w:r>
          </w:p>
        </w:tc>
        <w:tc>
          <w:tcPr>
            <w:tcW w:w="1829" w:type="dxa"/>
            <w:shd w:val="clear" w:color="auto" w:fill="auto"/>
            <w:hideMark/>
          </w:tcPr>
          <w:p w:rsidR="007F22A3" w:rsidRPr="006A5139" w:rsidRDefault="00AF4C93" w:rsidP="00941C8A">
            <w:pPr>
              <w:keepNext/>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核准的项目/活动</w:t>
            </w:r>
          </w:p>
        </w:tc>
        <w:tc>
          <w:tcPr>
            <w:tcW w:w="4331" w:type="dxa"/>
            <w:shd w:val="clear" w:color="auto" w:fill="auto"/>
            <w:hideMark/>
          </w:tcPr>
          <w:p w:rsidR="007F22A3" w:rsidRPr="006A5139" w:rsidRDefault="0056197D" w:rsidP="00941C8A">
            <w:pPr>
              <w:keepNext/>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rPr>
              <w:t>与计划项目/活动数目相比的</w:t>
            </w:r>
            <w:r w:rsidRPr="006A5139">
              <w:rPr>
                <w:rFonts w:asciiTheme="minorEastAsia" w:eastAsiaTheme="minorEastAsia" w:hAnsiTheme="minorEastAsia"/>
                <w:sz w:val="24"/>
                <w:szCs w:val="24"/>
              </w:rPr>
              <w:t>核准数</w:t>
            </w:r>
            <w:r w:rsidRPr="006A5139">
              <w:rPr>
                <w:rFonts w:asciiTheme="minorEastAsia" w:eastAsiaTheme="minorEastAsia" w:hAnsiTheme="minorEastAsia" w:cs="SimSun" w:hint="eastAsia"/>
                <w:sz w:val="24"/>
                <w:szCs w:val="24"/>
              </w:rPr>
              <w:t>目（包括项目编制活动）</w:t>
            </w:r>
            <w:r w:rsidR="007F22A3" w:rsidRPr="006A5139">
              <w:rPr>
                <w:rFonts w:asciiTheme="minorEastAsia" w:eastAsiaTheme="minorEastAsia" w:hAnsiTheme="minorEastAsia"/>
                <w:sz w:val="24"/>
                <w:szCs w:val="24"/>
                <w:lang w:val="en-CA"/>
              </w:rPr>
              <w:t>**</w:t>
            </w:r>
          </w:p>
        </w:tc>
        <w:tc>
          <w:tcPr>
            <w:tcW w:w="1515" w:type="dxa"/>
          </w:tcPr>
          <w:p w:rsidR="007F22A3" w:rsidRPr="006A5139" w:rsidRDefault="007F22A3" w:rsidP="00941C8A">
            <w:pPr>
              <w:keepNext/>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24</w:t>
            </w:r>
          </w:p>
        </w:tc>
      </w:tr>
      <w:tr w:rsidR="007F22A3" w:rsidRPr="006A5139" w:rsidTr="00941C8A">
        <w:trPr>
          <w:jc w:val="center"/>
        </w:trPr>
        <w:tc>
          <w:tcPr>
            <w:tcW w:w="1694" w:type="dxa"/>
            <w:shd w:val="clear" w:color="auto" w:fill="auto"/>
            <w:hideMark/>
          </w:tcPr>
          <w:p w:rsidR="007F22A3" w:rsidRPr="006A5139" w:rsidRDefault="00AF4C93"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rPr>
              <w:t>执行</w:t>
            </w:r>
            <w:r w:rsidR="007F22A3" w:rsidRPr="006A5139">
              <w:rPr>
                <w:rFonts w:asciiTheme="minorEastAsia" w:eastAsiaTheme="minorEastAsia" w:hAnsiTheme="minorEastAsia"/>
                <w:sz w:val="24"/>
                <w:szCs w:val="24"/>
                <w:lang w:eastAsia="en-CA"/>
              </w:rPr>
              <w:t xml:space="preserve"> </w:t>
            </w:r>
          </w:p>
        </w:tc>
        <w:tc>
          <w:tcPr>
            <w:tcW w:w="1829" w:type="dxa"/>
            <w:shd w:val="clear" w:color="auto" w:fill="auto"/>
            <w:hideMark/>
          </w:tcPr>
          <w:p w:rsidR="007F22A3" w:rsidRPr="006A5139" w:rsidRDefault="00AF4C93"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发放的资金</w:t>
            </w:r>
          </w:p>
        </w:tc>
        <w:tc>
          <w:tcPr>
            <w:tcW w:w="4331" w:type="dxa"/>
            <w:shd w:val="clear" w:color="auto" w:fill="auto"/>
            <w:hideMark/>
          </w:tcPr>
          <w:p w:rsidR="007F22A3" w:rsidRPr="006A5139" w:rsidRDefault="006F439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按照进度</w:t>
            </w:r>
            <w:r w:rsidR="0056197D" w:rsidRPr="006A5139">
              <w:rPr>
                <w:rFonts w:asciiTheme="minorEastAsia" w:eastAsiaTheme="minorEastAsia" w:hAnsiTheme="minorEastAsia" w:hint="eastAsia"/>
                <w:sz w:val="24"/>
                <w:szCs w:val="24"/>
                <w:lang w:val="en-CA"/>
              </w:rPr>
              <w:t>报告中的发放</w:t>
            </w:r>
            <w:r w:rsidR="00EE5109" w:rsidRPr="006A5139">
              <w:rPr>
                <w:rFonts w:asciiTheme="minorEastAsia" w:eastAsiaTheme="minorEastAsia" w:hAnsiTheme="minorEastAsia" w:hint="eastAsia"/>
                <w:sz w:val="24"/>
                <w:szCs w:val="24"/>
                <w:lang w:val="en-CA"/>
              </w:rPr>
              <w:t>估计</w:t>
            </w:r>
            <w:r w:rsidR="0056197D" w:rsidRPr="006A5139">
              <w:rPr>
                <w:rFonts w:asciiTheme="minorEastAsia" w:eastAsiaTheme="minorEastAsia" w:hAnsiTheme="minorEastAsia" w:hint="eastAsia"/>
                <w:sz w:val="24"/>
                <w:szCs w:val="24"/>
                <w:lang w:val="en-CA"/>
              </w:rPr>
              <w:t>数</w:t>
            </w:r>
          </w:p>
        </w:tc>
        <w:tc>
          <w:tcPr>
            <w:tcW w:w="1515" w:type="dxa"/>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15,618,655</w:t>
            </w:r>
            <w:r w:rsidR="0056197D" w:rsidRPr="006A5139">
              <w:rPr>
                <w:rFonts w:asciiTheme="minorEastAsia" w:eastAsiaTheme="minorEastAsia" w:hAnsiTheme="minorEastAsia" w:hint="eastAsia"/>
                <w:sz w:val="24"/>
                <w:szCs w:val="24"/>
                <w:lang w:val="en-CA"/>
              </w:rPr>
              <w:t>美元</w:t>
            </w:r>
          </w:p>
        </w:tc>
      </w:tr>
      <w:tr w:rsidR="007F22A3" w:rsidRPr="006A5139" w:rsidTr="00941C8A">
        <w:trPr>
          <w:jc w:val="center"/>
        </w:trPr>
        <w:tc>
          <w:tcPr>
            <w:tcW w:w="1694" w:type="dxa"/>
            <w:shd w:val="clear" w:color="auto" w:fill="auto"/>
            <w:hideMark/>
          </w:tcPr>
          <w:p w:rsidR="007F22A3" w:rsidRPr="006A5139" w:rsidRDefault="00AF4C93"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rPr>
              <w:t>执行</w:t>
            </w:r>
          </w:p>
        </w:tc>
        <w:tc>
          <w:tcPr>
            <w:tcW w:w="1829" w:type="dxa"/>
            <w:shd w:val="clear" w:color="auto" w:fill="auto"/>
            <w:hideMark/>
          </w:tcPr>
          <w:p w:rsidR="007F22A3" w:rsidRPr="006A5139" w:rsidRDefault="00AF4C93"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rPr>
              <w:t>淘汰消耗臭氧层物</w:t>
            </w:r>
            <w:r w:rsidRPr="006A5139">
              <w:rPr>
                <w:rFonts w:asciiTheme="minorEastAsia" w:eastAsiaTheme="minorEastAsia" w:hAnsiTheme="minorEastAsia" w:cs="SimSun" w:hint="eastAsia"/>
                <w:sz w:val="24"/>
                <w:szCs w:val="24"/>
              </w:rPr>
              <w:t>质</w:t>
            </w:r>
          </w:p>
        </w:tc>
        <w:tc>
          <w:tcPr>
            <w:tcW w:w="4331" w:type="dxa"/>
            <w:shd w:val="clear" w:color="auto" w:fill="auto"/>
            <w:hideMark/>
          </w:tcPr>
          <w:p w:rsidR="007F22A3" w:rsidRPr="006A5139" w:rsidRDefault="00E741D8"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核准下次付款申请时按照业务计划所载规划淘汰量实现的本次付款期间消耗臭氧层物质淘汰</w:t>
            </w:r>
            <w:r w:rsidRPr="006A5139">
              <w:rPr>
                <w:rFonts w:asciiTheme="minorEastAsia" w:eastAsiaTheme="minorEastAsia" w:hAnsiTheme="minorEastAsia" w:cs="SimSun" w:hint="eastAsia"/>
                <w:sz w:val="24"/>
                <w:szCs w:val="24"/>
              </w:rPr>
              <w:t>量</w:t>
            </w:r>
          </w:p>
        </w:tc>
        <w:tc>
          <w:tcPr>
            <w:tcW w:w="1515" w:type="dxa"/>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 xml:space="preserve">570.2 ODP </w:t>
            </w:r>
            <w:r w:rsidR="0056197D" w:rsidRPr="006A5139">
              <w:rPr>
                <w:rFonts w:asciiTheme="minorEastAsia" w:eastAsiaTheme="minorEastAsia" w:hAnsiTheme="minorEastAsia" w:hint="eastAsia"/>
                <w:sz w:val="24"/>
                <w:szCs w:val="24"/>
                <w:lang w:val="en-CA"/>
              </w:rPr>
              <w:t>吨</w:t>
            </w:r>
          </w:p>
        </w:tc>
      </w:tr>
      <w:tr w:rsidR="007F22A3" w:rsidRPr="006A5139" w:rsidTr="00941C8A">
        <w:trPr>
          <w:jc w:val="center"/>
        </w:trPr>
        <w:tc>
          <w:tcPr>
            <w:tcW w:w="1694" w:type="dxa"/>
            <w:shd w:val="clear" w:color="auto" w:fill="auto"/>
            <w:hideMark/>
          </w:tcPr>
          <w:p w:rsidR="007F22A3" w:rsidRPr="006A5139" w:rsidRDefault="00AF4C93"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执行</w:t>
            </w:r>
          </w:p>
        </w:tc>
        <w:tc>
          <w:tcPr>
            <w:tcW w:w="1829" w:type="dxa"/>
            <w:shd w:val="clear" w:color="auto" w:fill="auto"/>
            <w:hideMark/>
          </w:tcPr>
          <w:p w:rsidR="007F22A3" w:rsidRPr="006A5139" w:rsidRDefault="00E741D8"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活动项目完成情况</w:t>
            </w:r>
          </w:p>
        </w:tc>
        <w:tc>
          <w:tcPr>
            <w:tcW w:w="4331" w:type="dxa"/>
            <w:shd w:val="clear" w:color="auto" w:fill="auto"/>
            <w:hideMark/>
          </w:tcPr>
          <w:p w:rsidR="007F22A3" w:rsidRPr="006A5139" w:rsidRDefault="006F439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与进度报告</w:t>
            </w:r>
            <w:r w:rsidR="00EE5109" w:rsidRPr="006A5139">
              <w:rPr>
                <w:rFonts w:asciiTheme="minorEastAsia" w:eastAsiaTheme="minorEastAsia" w:hAnsiTheme="minorEastAsia" w:hint="eastAsia"/>
                <w:sz w:val="24"/>
                <w:szCs w:val="24"/>
                <w:lang w:val="en-CA"/>
              </w:rPr>
              <w:t>中的计划相比，所有活动的项目完成数</w:t>
            </w:r>
            <w:r w:rsidR="007F22A3" w:rsidRPr="006A5139">
              <w:rPr>
                <w:rFonts w:asciiTheme="minorEastAsia" w:eastAsiaTheme="minorEastAsia" w:hAnsiTheme="minorEastAsia"/>
                <w:sz w:val="24"/>
                <w:szCs w:val="24"/>
                <w:lang w:val="en-CA"/>
              </w:rPr>
              <w:t xml:space="preserve"> (</w:t>
            </w:r>
            <w:r w:rsidR="00EE5109" w:rsidRPr="006A5139">
              <w:rPr>
                <w:rFonts w:asciiTheme="minorEastAsia" w:eastAsiaTheme="minorEastAsia" w:hAnsiTheme="minorEastAsia" w:hint="eastAsia"/>
                <w:sz w:val="24"/>
                <w:szCs w:val="24"/>
                <w:lang w:val="en-CA"/>
              </w:rPr>
              <w:t>不包括项目编制</w:t>
            </w:r>
            <w:r w:rsidR="007F22A3" w:rsidRPr="006A5139">
              <w:rPr>
                <w:rFonts w:asciiTheme="minorEastAsia" w:eastAsiaTheme="minorEastAsia" w:hAnsiTheme="minorEastAsia"/>
                <w:sz w:val="24"/>
                <w:szCs w:val="24"/>
                <w:lang w:val="en-CA"/>
              </w:rPr>
              <w:t>)</w:t>
            </w:r>
          </w:p>
        </w:tc>
        <w:tc>
          <w:tcPr>
            <w:tcW w:w="1515" w:type="dxa"/>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70</w:t>
            </w:r>
          </w:p>
        </w:tc>
      </w:tr>
      <w:tr w:rsidR="007F22A3" w:rsidRPr="006A5139" w:rsidTr="00941C8A">
        <w:trPr>
          <w:jc w:val="center"/>
        </w:trPr>
        <w:tc>
          <w:tcPr>
            <w:tcW w:w="1694" w:type="dxa"/>
            <w:shd w:val="clear" w:color="auto" w:fill="auto"/>
            <w:hideMark/>
          </w:tcPr>
          <w:p w:rsidR="007F22A3" w:rsidRPr="006A5139" w:rsidRDefault="00AF4C93" w:rsidP="00941C8A">
            <w:pPr>
              <w:keepNext/>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行政</w:t>
            </w:r>
          </w:p>
        </w:tc>
        <w:tc>
          <w:tcPr>
            <w:tcW w:w="1829" w:type="dxa"/>
            <w:shd w:val="clear" w:color="auto" w:fill="auto"/>
            <w:hideMark/>
          </w:tcPr>
          <w:p w:rsidR="007F22A3" w:rsidRPr="006A5139" w:rsidRDefault="00BD2485" w:rsidP="00941C8A">
            <w:pPr>
              <w:keepNext/>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财政</w:t>
            </w:r>
            <w:r w:rsidR="006F439C" w:rsidRPr="006A5139">
              <w:rPr>
                <w:rFonts w:asciiTheme="minorEastAsia" w:eastAsiaTheme="minorEastAsia" w:hAnsiTheme="minorEastAsia" w:hint="eastAsia"/>
                <w:sz w:val="24"/>
                <w:szCs w:val="24"/>
                <w:lang w:val="en-CA"/>
              </w:rPr>
              <w:t>工作完成速度</w:t>
            </w:r>
          </w:p>
        </w:tc>
        <w:tc>
          <w:tcPr>
            <w:tcW w:w="4331" w:type="dxa"/>
            <w:shd w:val="clear" w:color="auto" w:fill="auto"/>
            <w:hideMark/>
          </w:tcPr>
          <w:p w:rsidR="007F22A3" w:rsidRPr="006A5139" w:rsidRDefault="00BD2485" w:rsidP="00941C8A">
            <w:pPr>
              <w:keepNext/>
              <w:jc w:val="left"/>
              <w:rPr>
                <w:rFonts w:asciiTheme="minorEastAsia" w:eastAsiaTheme="minorEastAsia" w:hAnsiTheme="minorEastAsia"/>
                <w:sz w:val="24"/>
                <w:szCs w:val="24"/>
                <w:lang w:val="en-CA"/>
              </w:rPr>
            </w:pPr>
            <w:r w:rsidRPr="006A5139">
              <w:rPr>
                <w:rFonts w:asciiTheme="minorEastAsia" w:eastAsiaTheme="minorEastAsia" w:hAnsiTheme="minorEastAsia"/>
                <w:sz w:val="24"/>
                <w:szCs w:val="24"/>
              </w:rPr>
              <w:t>项目完成后12个月</w:t>
            </w:r>
            <w:r w:rsidRPr="006A5139">
              <w:rPr>
                <w:rFonts w:asciiTheme="minorEastAsia" w:eastAsiaTheme="minorEastAsia" w:hAnsiTheme="minorEastAsia" w:hint="eastAsia"/>
                <w:sz w:val="24"/>
                <w:szCs w:val="24"/>
              </w:rPr>
              <w:t>内</w:t>
            </w:r>
            <w:r w:rsidRPr="006A5139">
              <w:rPr>
                <w:rFonts w:asciiTheme="minorEastAsia" w:eastAsiaTheme="minorEastAsia" w:hAnsiTheme="minorEastAsia"/>
                <w:sz w:val="24"/>
                <w:szCs w:val="24"/>
              </w:rPr>
              <w:t>项目的</w:t>
            </w:r>
            <w:r w:rsidRPr="006A5139">
              <w:rPr>
                <w:rFonts w:asciiTheme="minorEastAsia" w:eastAsiaTheme="minorEastAsia" w:hAnsiTheme="minorEastAsia" w:hint="eastAsia"/>
                <w:sz w:val="24"/>
                <w:szCs w:val="24"/>
              </w:rPr>
              <w:t>财政工作</w:t>
            </w:r>
            <w:r w:rsidRPr="006A5139">
              <w:rPr>
                <w:rFonts w:asciiTheme="minorEastAsia" w:eastAsiaTheme="minorEastAsia" w:hAnsiTheme="minorEastAsia"/>
                <w:sz w:val="24"/>
                <w:szCs w:val="24"/>
              </w:rPr>
              <w:t>完成程</w:t>
            </w:r>
            <w:r w:rsidRPr="006A5139">
              <w:rPr>
                <w:rFonts w:asciiTheme="minorEastAsia" w:eastAsiaTheme="minorEastAsia" w:hAnsiTheme="minorEastAsia" w:cs="SimSun" w:hint="eastAsia"/>
                <w:sz w:val="24"/>
                <w:szCs w:val="24"/>
              </w:rPr>
              <w:t>度</w:t>
            </w:r>
          </w:p>
        </w:tc>
        <w:tc>
          <w:tcPr>
            <w:tcW w:w="1515" w:type="dxa"/>
          </w:tcPr>
          <w:p w:rsidR="007F22A3" w:rsidRPr="006A5139" w:rsidRDefault="007F22A3" w:rsidP="00941C8A">
            <w:pPr>
              <w:keepNext/>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70%</w:t>
            </w:r>
          </w:p>
        </w:tc>
      </w:tr>
      <w:tr w:rsidR="007F22A3" w:rsidRPr="006A5139" w:rsidTr="00941C8A">
        <w:trPr>
          <w:jc w:val="center"/>
        </w:trPr>
        <w:tc>
          <w:tcPr>
            <w:tcW w:w="1694" w:type="dxa"/>
            <w:shd w:val="clear" w:color="auto" w:fill="auto"/>
            <w:hideMark/>
          </w:tcPr>
          <w:p w:rsidR="007F22A3" w:rsidRPr="006A5139" w:rsidRDefault="00AF4C93"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行政</w:t>
            </w:r>
            <w:r w:rsidR="007F22A3" w:rsidRPr="006A5139">
              <w:rPr>
                <w:rFonts w:asciiTheme="minorEastAsia" w:eastAsiaTheme="minorEastAsia" w:hAnsiTheme="minorEastAsia"/>
                <w:sz w:val="24"/>
                <w:szCs w:val="24"/>
                <w:lang w:val="en-CA" w:eastAsia="en-CA"/>
              </w:rPr>
              <w:t xml:space="preserve"> </w:t>
            </w:r>
          </w:p>
        </w:tc>
        <w:tc>
          <w:tcPr>
            <w:tcW w:w="1829" w:type="dxa"/>
            <w:shd w:val="clear" w:color="auto" w:fill="auto"/>
            <w:hideMark/>
          </w:tcPr>
          <w:p w:rsidR="007F22A3" w:rsidRPr="006A5139" w:rsidRDefault="006F439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项目完成报告的按时提交</w:t>
            </w:r>
          </w:p>
        </w:tc>
        <w:tc>
          <w:tcPr>
            <w:tcW w:w="4331" w:type="dxa"/>
            <w:shd w:val="clear" w:color="auto" w:fill="auto"/>
            <w:hideMark/>
          </w:tcPr>
          <w:p w:rsidR="007F22A3" w:rsidRPr="006A5139" w:rsidRDefault="006F439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与商定的数目相比，按时提交的项目完成报告</w:t>
            </w:r>
          </w:p>
        </w:tc>
        <w:tc>
          <w:tcPr>
            <w:tcW w:w="1515" w:type="dxa"/>
          </w:tcPr>
          <w:p w:rsidR="007F22A3" w:rsidRPr="006A5139" w:rsidRDefault="007F22A3"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sz w:val="24"/>
                <w:szCs w:val="24"/>
                <w:lang w:val="en-CA" w:eastAsia="en-CA"/>
              </w:rPr>
              <w:t>3</w:t>
            </w:r>
          </w:p>
        </w:tc>
      </w:tr>
      <w:tr w:rsidR="007F22A3" w:rsidRPr="006A5139" w:rsidTr="00941C8A">
        <w:trPr>
          <w:jc w:val="center"/>
        </w:trPr>
        <w:tc>
          <w:tcPr>
            <w:tcW w:w="1694" w:type="dxa"/>
            <w:shd w:val="clear" w:color="auto" w:fill="auto"/>
            <w:hideMark/>
          </w:tcPr>
          <w:p w:rsidR="007F22A3" w:rsidRPr="006A5139" w:rsidRDefault="00AF4C93"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行政</w:t>
            </w:r>
          </w:p>
        </w:tc>
        <w:tc>
          <w:tcPr>
            <w:tcW w:w="1829" w:type="dxa"/>
            <w:shd w:val="clear" w:color="auto" w:fill="auto"/>
            <w:hideMark/>
          </w:tcPr>
          <w:p w:rsidR="007F22A3" w:rsidRPr="006A5139" w:rsidRDefault="006F439C" w:rsidP="00941C8A">
            <w:pPr>
              <w:jc w:val="lef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进度报告的按时提交</w:t>
            </w:r>
          </w:p>
        </w:tc>
        <w:tc>
          <w:tcPr>
            <w:tcW w:w="4331" w:type="dxa"/>
            <w:shd w:val="clear" w:color="auto" w:fill="auto"/>
            <w:hideMark/>
          </w:tcPr>
          <w:p w:rsidR="007F22A3" w:rsidRPr="006A5139" w:rsidRDefault="006F439C" w:rsidP="00941C8A">
            <w:pPr>
              <w:jc w:val="left"/>
              <w:rPr>
                <w:rFonts w:asciiTheme="minorEastAsia" w:eastAsiaTheme="minorEastAsia" w:hAnsiTheme="minorEastAsia"/>
                <w:sz w:val="24"/>
                <w:szCs w:val="24"/>
                <w:lang w:val="en-CA"/>
              </w:rPr>
            </w:pPr>
            <w:r w:rsidRPr="006A5139">
              <w:rPr>
                <w:rFonts w:asciiTheme="minorEastAsia" w:eastAsiaTheme="minorEastAsia" w:hAnsiTheme="minorEastAsia" w:hint="eastAsia"/>
                <w:sz w:val="24"/>
                <w:szCs w:val="24"/>
                <w:lang w:val="en-CA"/>
              </w:rPr>
              <w:t>除非另行商定，进度报告、业务计划和答复</w:t>
            </w:r>
            <w:r w:rsidR="00B90168">
              <w:rPr>
                <w:rFonts w:asciiTheme="minorEastAsia" w:eastAsiaTheme="minorEastAsia" w:hAnsiTheme="minorEastAsia" w:hint="eastAsia"/>
                <w:sz w:val="24"/>
                <w:szCs w:val="24"/>
                <w:lang w:val="en-CA"/>
              </w:rPr>
              <w:t>的</w:t>
            </w:r>
            <w:r w:rsidR="00B90168" w:rsidRPr="006A5139">
              <w:rPr>
                <w:rFonts w:asciiTheme="minorEastAsia" w:eastAsiaTheme="minorEastAsia" w:hAnsiTheme="minorEastAsia" w:hint="eastAsia"/>
                <w:sz w:val="24"/>
                <w:szCs w:val="24"/>
                <w:lang w:val="en-CA"/>
              </w:rPr>
              <w:t>按时提交</w:t>
            </w:r>
          </w:p>
        </w:tc>
        <w:tc>
          <w:tcPr>
            <w:tcW w:w="1515" w:type="dxa"/>
          </w:tcPr>
          <w:p w:rsidR="007F22A3" w:rsidRPr="006A5139" w:rsidRDefault="00BD2485" w:rsidP="00941C8A">
            <w:pPr>
              <w:jc w:val="right"/>
              <w:rPr>
                <w:rFonts w:asciiTheme="minorEastAsia" w:eastAsiaTheme="minorEastAsia" w:hAnsiTheme="minorEastAsia"/>
                <w:sz w:val="24"/>
                <w:szCs w:val="24"/>
                <w:lang w:val="en-CA" w:eastAsia="en-CA"/>
              </w:rPr>
            </w:pPr>
            <w:r w:rsidRPr="006A5139">
              <w:rPr>
                <w:rFonts w:asciiTheme="minorEastAsia" w:eastAsiaTheme="minorEastAsia" w:hAnsiTheme="minorEastAsia" w:hint="eastAsia"/>
                <w:sz w:val="24"/>
                <w:szCs w:val="24"/>
                <w:lang w:val="en-CA"/>
              </w:rPr>
              <w:t>按时</w:t>
            </w:r>
          </w:p>
        </w:tc>
      </w:tr>
    </w:tbl>
    <w:p w:rsidR="007F22A3" w:rsidRPr="006A5139" w:rsidRDefault="007F22A3" w:rsidP="007F22A3">
      <w:pPr>
        <w:rPr>
          <w:rFonts w:asciiTheme="minorEastAsia" w:eastAsiaTheme="minorEastAsia" w:hAnsiTheme="minorEastAsia"/>
          <w:sz w:val="24"/>
          <w:szCs w:val="24"/>
        </w:rPr>
      </w:pPr>
      <w:r w:rsidRPr="006A5139">
        <w:rPr>
          <w:rFonts w:asciiTheme="minorEastAsia" w:eastAsiaTheme="minorEastAsia" w:hAnsiTheme="minorEastAsia"/>
          <w:sz w:val="24"/>
          <w:szCs w:val="24"/>
        </w:rPr>
        <w:t xml:space="preserve">* </w:t>
      </w:r>
      <w:r w:rsidR="00BD2485" w:rsidRPr="006A5139">
        <w:rPr>
          <w:rFonts w:asciiTheme="minorEastAsia" w:eastAsiaTheme="minorEastAsia" w:hAnsiTheme="minorEastAsia"/>
          <w:sz w:val="24"/>
          <w:szCs w:val="24"/>
        </w:rPr>
        <w:t>如果一个机构由于另一个合作或牵头机构而无法提出付款申请，在该</w:t>
      </w:r>
      <w:r w:rsidR="00BD2485" w:rsidRPr="006A5139">
        <w:rPr>
          <w:rFonts w:asciiTheme="minorEastAsia" w:eastAsiaTheme="minorEastAsia" w:hAnsiTheme="minorEastAsia" w:hint="eastAsia"/>
          <w:sz w:val="24"/>
          <w:szCs w:val="24"/>
        </w:rPr>
        <w:t>合作或牵头</w:t>
      </w:r>
      <w:r w:rsidR="00BD2485" w:rsidRPr="006A5139">
        <w:rPr>
          <w:rFonts w:asciiTheme="minorEastAsia" w:eastAsiaTheme="minorEastAsia" w:hAnsiTheme="minorEastAsia"/>
          <w:sz w:val="24"/>
          <w:szCs w:val="24"/>
        </w:rPr>
        <w:t>机构同意下，可降低</w:t>
      </w:r>
      <w:r w:rsidR="00BD2485" w:rsidRPr="006A5139">
        <w:rPr>
          <w:rFonts w:asciiTheme="minorEastAsia" w:eastAsiaTheme="minorEastAsia" w:hAnsiTheme="minorEastAsia" w:hint="eastAsia"/>
          <w:sz w:val="24"/>
          <w:szCs w:val="24"/>
        </w:rPr>
        <w:t>该</w:t>
      </w:r>
      <w:r w:rsidR="00BD2485" w:rsidRPr="006A5139">
        <w:rPr>
          <w:rFonts w:asciiTheme="minorEastAsia" w:eastAsiaTheme="minorEastAsia" w:hAnsiTheme="minorEastAsia"/>
          <w:sz w:val="24"/>
          <w:szCs w:val="24"/>
        </w:rPr>
        <w:t>机构的目</w:t>
      </w:r>
      <w:r w:rsidR="00BD2485" w:rsidRPr="006A5139">
        <w:rPr>
          <w:rFonts w:asciiTheme="minorEastAsia" w:eastAsiaTheme="minorEastAsia" w:hAnsiTheme="minorEastAsia" w:cs="SimSun" w:hint="eastAsia"/>
          <w:sz w:val="24"/>
          <w:szCs w:val="24"/>
        </w:rPr>
        <w:t>标。</w:t>
      </w:r>
    </w:p>
    <w:p w:rsidR="007F22A3" w:rsidRPr="006A5139" w:rsidRDefault="007F22A3" w:rsidP="007F22A3">
      <w:pPr>
        <w:spacing w:after="240"/>
        <w:rPr>
          <w:rFonts w:asciiTheme="minorEastAsia" w:eastAsiaTheme="minorEastAsia" w:hAnsiTheme="minorEastAsia"/>
          <w:sz w:val="24"/>
          <w:szCs w:val="24"/>
        </w:rPr>
      </w:pPr>
      <w:r w:rsidRPr="006A5139">
        <w:rPr>
          <w:rFonts w:asciiTheme="minorEastAsia" w:eastAsiaTheme="minorEastAsia" w:hAnsiTheme="minorEastAsia"/>
          <w:sz w:val="24"/>
          <w:szCs w:val="24"/>
        </w:rPr>
        <w:t xml:space="preserve">** </w:t>
      </w:r>
      <w:r w:rsidR="00BD2485" w:rsidRPr="006A5139">
        <w:rPr>
          <w:rFonts w:asciiTheme="minorEastAsia" w:eastAsiaTheme="minorEastAsia" w:hAnsiTheme="minorEastAsia"/>
          <w:sz w:val="24"/>
          <w:szCs w:val="24"/>
        </w:rPr>
        <w:t xml:space="preserve"> 如果执行委员会尚未就项目编制</w:t>
      </w:r>
      <w:r w:rsidR="00BD2485" w:rsidRPr="006A5139">
        <w:rPr>
          <w:rFonts w:asciiTheme="minorEastAsia" w:eastAsiaTheme="minorEastAsia" w:hAnsiTheme="minorEastAsia" w:hint="eastAsia"/>
          <w:sz w:val="24"/>
          <w:szCs w:val="24"/>
        </w:rPr>
        <w:t>供资</w:t>
      </w:r>
      <w:r w:rsidR="00BD2485" w:rsidRPr="006A5139">
        <w:rPr>
          <w:rFonts w:asciiTheme="minorEastAsia" w:eastAsiaTheme="minorEastAsia" w:hAnsiTheme="minorEastAsia"/>
          <w:sz w:val="24"/>
          <w:szCs w:val="24"/>
        </w:rPr>
        <w:t>作出决定，就不应对项目编制作出评估</w:t>
      </w:r>
      <w:r w:rsidR="00BD2485" w:rsidRPr="006A5139">
        <w:rPr>
          <w:rFonts w:asciiTheme="minorEastAsia" w:eastAsiaTheme="minorEastAsia" w:hAnsiTheme="minorEastAsia" w:cs="SimSun" w:hint="eastAsia"/>
          <w:sz w:val="24"/>
          <w:szCs w:val="24"/>
        </w:rPr>
        <w:t>。</w:t>
      </w:r>
      <w:r w:rsidRPr="006A5139">
        <w:rPr>
          <w:rFonts w:asciiTheme="minorEastAsia" w:eastAsiaTheme="minorEastAsia" w:hAnsiTheme="minorEastAsia"/>
          <w:sz w:val="24"/>
          <w:szCs w:val="24"/>
        </w:rPr>
        <w:t xml:space="preserve"> </w:t>
      </w:r>
    </w:p>
    <w:p w:rsidR="007F22A3" w:rsidRPr="006A5139" w:rsidRDefault="00BD2485" w:rsidP="007F22A3">
      <w:pPr>
        <w:pStyle w:val="sub-title"/>
        <w:keepNext/>
        <w:spacing w:after="240"/>
        <w:rPr>
          <w:rFonts w:asciiTheme="minorEastAsia" w:eastAsiaTheme="minorEastAsia" w:hAnsiTheme="minorEastAsia"/>
          <w:noProof w:val="0"/>
          <w:sz w:val="24"/>
          <w:szCs w:val="24"/>
          <w:lang w:val="en-GB"/>
        </w:rPr>
      </w:pPr>
      <w:r w:rsidRPr="006A5139">
        <w:rPr>
          <w:rFonts w:asciiTheme="minorEastAsia" w:eastAsiaTheme="minorEastAsia" w:hAnsiTheme="minorEastAsia" w:hint="eastAsia"/>
          <w:noProof w:val="0"/>
          <w:sz w:val="24"/>
          <w:szCs w:val="24"/>
          <w:lang w:val="en-GB"/>
        </w:rPr>
        <w:t>政策问题</w:t>
      </w:r>
    </w:p>
    <w:p w:rsidR="007F22A3" w:rsidRPr="006A5139" w:rsidRDefault="00BD2485" w:rsidP="007F22A3">
      <w:pPr>
        <w:pStyle w:val="Heading1"/>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开发计划署提出了</w:t>
      </w:r>
      <w:r w:rsidR="00EE5109" w:rsidRPr="006A5139">
        <w:rPr>
          <w:rFonts w:asciiTheme="minorEastAsia" w:eastAsiaTheme="minorEastAsia" w:hAnsiTheme="minorEastAsia" w:hint="eastAsia"/>
          <w:sz w:val="24"/>
          <w:szCs w:val="24"/>
        </w:rPr>
        <w:t>下列</w:t>
      </w:r>
      <w:r w:rsidRPr="006A5139">
        <w:rPr>
          <w:rFonts w:asciiTheme="minorEastAsia" w:eastAsiaTheme="minorEastAsia" w:hAnsiTheme="minorEastAsia" w:hint="eastAsia"/>
          <w:sz w:val="24"/>
          <w:szCs w:val="24"/>
        </w:rPr>
        <w:t>与执行委员会正在审议的氢氟碳化物逐步</w:t>
      </w:r>
      <w:r w:rsidR="00EE5109" w:rsidRPr="006A5139">
        <w:rPr>
          <w:rFonts w:asciiTheme="minorEastAsia" w:eastAsiaTheme="minorEastAsia" w:hAnsiTheme="minorEastAsia" w:hint="eastAsia"/>
          <w:sz w:val="24"/>
          <w:szCs w:val="24"/>
        </w:rPr>
        <w:t>减少费用</w:t>
      </w:r>
      <w:r w:rsidRPr="006A5139">
        <w:rPr>
          <w:rFonts w:asciiTheme="minorEastAsia" w:eastAsiaTheme="minorEastAsia" w:hAnsiTheme="minorEastAsia" w:hint="eastAsia"/>
          <w:sz w:val="24"/>
          <w:szCs w:val="24"/>
        </w:rPr>
        <w:t>准则有关的政策问题，这些问题是在</w:t>
      </w:r>
      <w:r w:rsidR="00EE5109" w:rsidRPr="006A5139">
        <w:rPr>
          <w:rFonts w:asciiTheme="minorEastAsia" w:eastAsiaTheme="minorEastAsia" w:hAnsiTheme="minorEastAsia" w:hint="eastAsia"/>
          <w:sz w:val="24"/>
          <w:szCs w:val="24"/>
        </w:rPr>
        <w:t>机构间协调</w:t>
      </w:r>
      <w:r w:rsidRPr="006A5139">
        <w:rPr>
          <w:rFonts w:asciiTheme="minorEastAsia" w:eastAsiaTheme="minorEastAsia" w:hAnsiTheme="minorEastAsia" w:hint="eastAsia"/>
          <w:sz w:val="24"/>
          <w:szCs w:val="24"/>
        </w:rPr>
        <w:t>会议期间提出的</w:t>
      </w:r>
      <w:r w:rsidR="00EE5109" w:rsidRPr="006A5139">
        <w:rPr>
          <w:rFonts w:asciiTheme="minorEastAsia" w:eastAsiaTheme="minorEastAsia" w:hAnsiTheme="minorEastAsia" w:hint="eastAsia"/>
          <w:sz w:val="24"/>
          <w:szCs w:val="24"/>
        </w:rPr>
        <w:t>：</w:t>
      </w:r>
      <w:r w:rsidR="007F22A3" w:rsidRPr="006A5139">
        <w:rPr>
          <w:rFonts w:asciiTheme="minorEastAsia" w:eastAsiaTheme="minorEastAsia" w:hAnsiTheme="minorEastAsia"/>
          <w:sz w:val="24"/>
          <w:szCs w:val="24"/>
        </w:rPr>
        <w:t xml:space="preserve"> </w:t>
      </w:r>
    </w:p>
    <w:p w:rsidR="007F22A3" w:rsidRPr="006A5139" w:rsidRDefault="00EE5109" w:rsidP="007F22A3">
      <w:pPr>
        <w:pStyle w:val="Heading2"/>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考虑以更加灵活和包容的方式使用增支经营费用</w:t>
      </w:r>
      <w:r w:rsidR="004D5025" w:rsidRPr="006A5139">
        <w:rPr>
          <w:rFonts w:asciiTheme="minorEastAsia" w:eastAsiaTheme="minorEastAsia" w:hAnsiTheme="minorEastAsia" w:hint="eastAsia"/>
          <w:sz w:val="24"/>
          <w:szCs w:val="24"/>
        </w:rPr>
        <w:t>，</w:t>
      </w:r>
      <w:r w:rsidRPr="006A5139">
        <w:rPr>
          <w:rFonts w:asciiTheme="minorEastAsia" w:eastAsiaTheme="minorEastAsia" w:hAnsiTheme="minorEastAsia" w:hint="eastAsia"/>
          <w:sz w:val="24"/>
          <w:szCs w:val="24"/>
        </w:rPr>
        <w:t>为市场转型提供资金，而不是与特定合格行业捆绑在一起</w:t>
      </w:r>
      <w:r w:rsidR="004D5025" w:rsidRPr="006A5139">
        <w:rPr>
          <w:rFonts w:asciiTheme="minorEastAsia" w:eastAsiaTheme="minorEastAsia" w:hAnsiTheme="minorEastAsia" w:hint="eastAsia"/>
          <w:sz w:val="24"/>
          <w:szCs w:val="24"/>
        </w:rPr>
        <w:t>；</w:t>
      </w:r>
      <w:r w:rsidR="007F22A3" w:rsidRPr="006A5139">
        <w:rPr>
          <w:rFonts w:asciiTheme="minorEastAsia" w:eastAsiaTheme="minorEastAsia" w:hAnsiTheme="minorEastAsia"/>
          <w:sz w:val="24"/>
          <w:szCs w:val="24"/>
        </w:rPr>
        <w:t xml:space="preserve"> </w:t>
      </w:r>
    </w:p>
    <w:p w:rsidR="007F22A3" w:rsidRPr="006A5139" w:rsidRDefault="004D5025" w:rsidP="007F22A3">
      <w:pPr>
        <w:pStyle w:val="Heading2"/>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低消费量国家在展示替代技术和利用可获得的有限资金扩大规模的能力方面面临挑战；</w:t>
      </w:r>
      <w:r w:rsidR="007F22A3" w:rsidRPr="006A5139">
        <w:rPr>
          <w:rFonts w:asciiTheme="minorEastAsia" w:eastAsiaTheme="minorEastAsia" w:hAnsiTheme="minorEastAsia"/>
          <w:sz w:val="24"/>
          <w:szCs w:val="24"/>
        </w:rPr>
        <w:t xml:space="preserve"> </w:t>
      </w:r>
    </w:p>
    <w:p w:rsidR="007F22A3" w:rsidRPr="006A5139" w:rsidRDefault="004D5025" w:rsidP="007F22A3">
      <w:pPr>
        <w:pStyle w:val="Heading2"/>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维修行业的组装子行业应受到特别重视，与维修行业的其他活动分开，并给予不同的待遇；</w:t>
      </w:r>
      <w:r w:rsidR="007F22A3" w:rsidRPr="006A5139">
        <w:rPr>
          <w:rFonts w:asciiTheme="minorEastAsia" w:eastAsiaTheme="minorEastAsia" w:hAnsiTheme="minorEastAsia"/>
          <w:sz w:val="24"/>
          <w:szCs w:val="24"/>
        </w:rPr>
        <w:t xml:space="preserve"> </w:t>
      </w:r>
    </w:p>
    <w:p w:rsidR="007F22A3" w:rsidRPr="006A5139" w:rsidRDefault="006A5139" w:rsidP="007F22A3">
      <w:pPr>
        <w:pStyle w:val="Heading2"/>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应考虑到</w:t>
      </w:r>
      <w:r w:rsidR="004D5025" w:rsidRPr="006A5139">
        <w:rPr>
          <w:rFonts w:asciiTheme="minorEastAsia" w:eastAsiaTheme="minorEastAsia" w:hAnsiTheme="minorEastAsia" w:hint="eastAsia"/>
          <w:sz w:val="24"/>
          <w:szCs w:val="24"/>
        </w:rPr>
        <w:t>《基加利修正案》下基于二氧化碳当量的成本效益，并有必要与国家和国际两级更广泛的气候行动进行</w:t>
      </w:r>
      <w:r w:rsidRPr="006A5139">
        <w:rPr>
          <w:rFonts w:asciiTheme="minorEastAsia" w:eastAsiaTheme="minorEastAsia" w:hAnsiTheme="minorEastAsia" w:hint="eastAsia"/>
          <w:sz w:val="24"/>
          <w:szCs w:val="24"/>
        </w:rPr>
        <w:t>交流</w:t>
      </w:r>
      <w:r w:rsidR="004D5025" w:rsidRPr="006A5139">
        <w:rPr>
          <w:rFonts w:asciiTheme="minorEastAsia" w:eastAsiaTheme="minorEastAsia" w:hAnsiTheme="minorEastAsia" w:hint="eastAsia"/>
          <w:sz w:val="24"/>
          <w:szCs w:val="24"/>
        </w:rPr>
        <w:t>和协同</w:t>
      </w:r>
      <w:r w:rsidRPr="006A5139">
        <w:rPr>
          <w:rFonts w:asciiTheme="minorEastAsia" w:eastAsiaTheme="minorEastAsia" w:hAnsiTheme="minorEastAsia" w:hint="eastAsia"/>
          <w:sz w:val="24"/>
          <w:szCs w:val="24"/>
        </w:rPr>
        <w:t>。</w:t>
      </w:r>
      <w:r w:rsidR="007F22A3" w:rsidRPr="006A5139">
        <w:rPr>
          <w:rFonts w:asciiTheme="minorEastAsia" w:eastAsiaTheme="minorEastAsia" w:hAnsiTheme="minorEastAsia"/>
          <w:sz w:val="24"/>
          <w:szCs w:val="24"/>
        </w:rPr>
        <w:t xml:space="preserve"> </w:t>
      </w:r>
    </w:p>
    <w:p w:rsidR="007F22A3" w:rsidRPr="006A5139" w:rsidRDefault="008A1CA1" w:rsidP="007F22A3">
      <w:pPr>
        <w:keepNext/>
        <w:spacing w:after="240"/>
        <w:rPr>
          <w:rFonts w:asciiTheme="minorEastAsia" w:eastAsiaTheme="minorEastAsia" w:hAnsiTheme="minorEastAsia"/>
          <w:b/>
          <w:bCs/>
          <w:sz w:val="24"/>
          <w:szCs w:val="24"/>
        </w:rPr>
      </w:pPr>
      <w:r w:rsidRPr="006A5139">
        <w:rPr>
          <w:rFonts w:asciiTheme="minorEastAsia" w:eastAsiaTheme="minorEastAsia" w:hAnsiTheme="minorEastAsia" w:hint="eastAsia"/>
          <w:b/>
          <w:bCs/>
          <w:sz w:val="24"/>
          <w:szCs w:val="24"/>
        </w:rPr>
        <w:lastRenderedPageBreak/>
        <w:t>建议</w:t>
      </w:r>
    </w:p>
    <w:p w:rsidR="007F22A3" w:rsidRPr="006A5139" w:rsidRDefault="008A1CA1" w:rsidP="007F22A3">
      <w:pPr>
        <w:pStyle w:val="Heading1"/>
        <w:keepNext/>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执行委员会谨建议：</w:t>
      </w:r>
    </w:p>
    <w:p w:rsidR="007F22A3" w:rsidRPr="006A5139" w:rsidRDefault="008A1CA1" w:rsidP="007F22A3">
      <w:pPr>
        <w:pStyle w:val="Heading2"/>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注意到</w:t>
      </w:r>
      <w:r w:rsidR="00B90168" w:rsidRPr="00E30335">
        <w:t>UNEP/</w:t>
      </w:r>
      <w:proofErr w:type="spellStart"/>
      <w:r w:rsidR="00B90168" w:rsidRPr="00E30335">
        <w:t>OzL.Pro</w:t>
      </w:r>
      <w:proofErr w:type="spellEnd"/>
      <w:r w:rsidR="00B90168" w:rsidRPr="00E30335">
        <w:t>/</w:t>
      </w:r>
      <w:proofErr w:type="spellStart"/>
      <w:r w:rsidR="00B90168" w:rsidRPr="00E30335">
        <w:t>ExCom</w:t>
      </w:r>
      <w:proofErr w:type="spellEnd"/>
      <w:r w:rsidR="00B90168" w:rsidRPr="00E30335">
        <w:t>/84/28</w:t>
      </w:r>
      <w:r w:rsidRPr="006A5139">
        <w:rPr>
          <w:rFonts w:asciiTheme="minorEastAsia" w:eastAsiaTheme="minorEastAsia" w:hAnsiTheme="minorEastAsia" w:hint="eastAsia"/>
          <w:sz w:val="24"/>
          <w:szCs w:val="24"/>
        </w:rPr>
        <w:t>号文件所载开发计划署2020-2022年业务计划；</w:t>
      </w:r>
    </w:p>
    <w:p w:rsidR="007F22A3" w:rsidRPr="006A5139" w:rsidRDefault="008A1CA1" w:rsidP="007F22A3">
      <w:pPr>
        <w:pStyle w:val="Heading2"/>
        <w:rPr>
          <w:rFonts w:asciiTheme="minorEastAsia" w:eastAsiaTheme="minorEastAsia" w:hAnsiTheme="minorEastAsia"/>
          <w:sz w:val="24"/>
          <w:szCs w:val="24"/>
        </w:rPr>
      </w:pPr>
      <w:r w:rsidRPr="006A5139">
        <w:rPr>
          <w:rFonts w:asciiTheme="minorEastAsia" w:eastAsiaTheme="minorEastAsia" w:hAnsiTheme="minorEastAsia" w:hint="eastAsia"/>
          <w:sz w:val="24"/>
          <w:szCs w:val="24"/>
        </w:rPr>
        <w:t>核准</w:t>
      </w:r>
      <w:r w:rsidR="00B90168" w:rsidRPr="00E30335">
        <w:t>UNEP/</w:t>
      </w:r>
      <w:proofErr w:type="spellStart"/>
      <w:r w:rsidR="00B90168" w:rsidRPr="00E30335">
        <w:t>OzL.Pro</w:t>
      </w:r>
      <w:proofErr w:type="spellEnd"/>
      <w:r w:rsidR="00B90168" w:rsidRPr="00E30335">
        <w:t>/</w:t>
      </w:r>
      <w:proofErr w:type="spellStart"/>
      <w:r w:rsidR="00B90168" w:rsidRPr="00E30335">
        <w:t>ExCom</w:t>
      </w:r>
      <w:proofErr w:type="spellEnd"/>
      <w:r w:rsidR="00B90168" w:rsidRPr="00E30335">
        <w:t>/84/28</w:t>
      </w:r>
      <w:r w:rsidRPr="006A5139">
        <w:rPr>
          <w:rFonts w:asciiTheme="minorEastAsia" w:eastAsiaTheme="minorEastAsia" w:hAnsiTheme="minorEastAsia"/>
          <w:sz w:val="24"/>
          <w:szCs w:val="24"/>
        </w:rPr>
        <w:t>号文件表5所</w:t>
      </w:r>
      <w:r w:rsidRPr="006A5139">
        <w:rPr>
          <w:rFonts w:asciiTheme="minorEastAsia" w:eastAsiaTheme="minorEastAsia" w:hAnsiTheme="minorEastAsia" w:hint="eastAsia"/>
          <w:sz w:val="24"/>
          <w:szCs w:val="24"/>
        </w:rPr>
        <w:t>列</w:t>
      </w:r>
      <w:r w:rsidRPr="006A5139">
        <w:rPr>
          <w:rFonts w:asciiTheme="minorEastAsia" w:eastAsiaTheme="minorEastAsia" w:hAnsiTheme="minorEastAsia"/>
          <w:sz w:val="24"/>
          <w:szCs w:val="24"/>
        </w:rPr>
        <w:t>开发计划署的绩效指</w:t>
      </w:r>
      <w:r w:rsidRPr="006A5139">
        <w:rPr>
          <w:rFonts w:asciiTheme="minorEastAsia" w:eastAsiaTheme="minorEastAsia" w:hAnsiTheme="minorEastAsia" w:cs="SimSun" w:hint="eastAsia"/>
          <w:sz w:val="24"/>
          <w:szCs w:val="24"/>
        </w:rPr>
        <w:t>标。</w:t>
      </w:r>
    </w:p>
    <w:p w:rsidR="007F22A3" w:rsidRPr="002F6B21" w:rsidRDefault="007F22A3" w:rsidP="007F22A3">
      <w:pPr>
        <w:tabs>
          <w:tab w:val="left" w:pos="8280"/>
        </w:tabs>
        <w:rPr>
          <w:rFonts w:asciiTheme="minorEastAsia" w:eastAsiaTheme="minorEastAsia" w:hAnsiTheme="minorEastAsia"/>
          <w:sz w:val="24"/>
          <w:szCs w:val="24"/>
        </w:rPr>
      </w:pPr>
      <w:bookmarkStart w:id="0" w:name="_GoBack"/>
      <w:bookmarkEnd w:id="0"/>
    </w:p>
    <w:p w:rsidR="00E73C68" w:rsidRPr="006A5139" w:rsidRDefault="00E73C68">
      <w:pPr>
        <w:rPr>
          <w:rFonts w:asciiTheme="minorEastAsia" w:eastAsiaTheme="minorEastAsia" w:hAnsiTheme="minorEastAsia"/>
          <w:sz w:val="24"/>
          <w:szCs w:val="24"/>
          <w:lang w:val="en-CA"/>
        </w:rPr>
      </w:pPr>
    </w:p>
    <w:p w:rsidR="00E73C68" w:rsidRPr="006A5139" w:rsidRDefault="00E73C68">
      <w:pPr>
        <w:rPr>
          <w:rFonts w:asciiTheme="minorEastAsia" w:eastAsiaTheme="minorEastAsia" w:hAnsiTheme="minorEastAsia"/>
          <w:sz w:val="24"/>
          <w:szCs w:val="24"/>
        </w:rPr>
      </w:pPr>
    </w:p>
    <w:sectPr w:rsidR="00E73C68" w:rsidRPr="006A513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7E1" w:rsidRDefault="00B217E1">
      <w:pPr>
        <w:rPr>
          <w:szCs w:val="24"/>
        </w:rPr>
      </w:pPr>
      <w:r>
        <w:rPr>
          <w:szCs w:val="24"/>
        </w:rPr>
        <w:separator/>
      </w:r>
    </w:p>
  </w:endnote>
  <w:endnote w:type="continuationSeparator" w:id="0">
    <w:p w:rsidR="00B217E1" w:rsidRDefault="00B217E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C8A" w:rsidRDefault="00941C8A">
    <w:pPr>
      <w:jc w:val="center"/>
      <w:rPr>
        <w:sz w:val="24"/>
        <w:szCs w:val="24"/>
      </w:rPr>
    </w:pPr>
  </w:p>
  <w:p w:rsidR="00941C8A" w:rsidRPr="00426599" w:rsidRDefault="00941C8A">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2F6B21">
      <w:rPr>
        <w:noProof/>
        <w:sz w:val="24"/>
        <w:szCs w:val="24"/>
      </w:rPr>
      <w:t>6</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C8A" w:rsidRDefault="00941C8A">
    <w:pPr>
      <w:jc w:val="center"/>
      <w:rPr>
        <w:sz w:val="24"/>
        <w:szCs w:val="24"/>
      </w:rPr>
    </w:pPr>
  </w:p>
  <w:p w:rsidR="00941C8A" w:rsidRPr="00426599" w:rsidRDefault="00941C8A">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2F6B21">
      <w:rPr>
        <w:noProof/>
        <w:sz w:val="24"/>
        <w:szCs w:val="24"/>
      </w:rPr>
      <w:t>5</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C8A" w:rsidRPr="00355C7D" w:rsidRDefault="00941C8A" w:rsidP="00355C7D">
    <w:pPr>
      <w:pBdr>
        <w:top w:val="single" w:sz="4" w:space="1" w:color="auto"/>
        <w:left w:val="single" w:sz="4" w:space="4" w:color="auto"/>
        <w:bottom w:val="single" w:sz="4" w:space="1" w:color="auto"/>
        <w:right w:val="single" w:sz="4" w:space="4" w:color="auto"/>
      </w:pBdr>
      <w:jc w:val="center"/>
      <w:rPr>
        <w:sz w:val="12"/>
        <w:szCs w:val="20"/>
      </w:rPr>
    </w:pPr>
  </w:p>
  <w:p w:rsidR="00941C8A" w:rsidRPr="00644CD1" w:rsidRDefault="00941C8A"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941C8A" w:rsidRPr="00355C7D" w:rsidRDefault="00941C8A"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7E1" w:rsidRDefault="00B217E1">
      <w:pPr>
        <w:rPr>
          <w:szCs w:val="24"/>
        </w:rPr>
      </w:pPr>
      <w:r>
        <w:rPr>
          <w:szCs w:val="24"/>
        </w:rPr>
        <w:separator/>
      </w:r>
    </w:p>
  </w:footnote>
  <w:footnote w:type="continuationSeparator" w:id="0">
    <w:p w:rsidR="00B217E1" w:rsidRDefault="00B217E1">
      <w:pPr>
        <w:rPr>
          <w:szCs w:val="24"/>
        </w:rPr>
      </w:pPr>
      <w:r>
        <w:rPr>
          <w:szCs w:val="24"/>
        </w:rPr>
        <w:continuationSeparator/>
      </w:r>
    </w:p>
  </w:footnote>
  <w:footnote w:id="1">
    <w:p w:rsidR="00941C8A" w:rsidRPr="0092521A" w:rsidRDefault="00941C8A" w:rsidP="00C11C67">
      <w:pPr>
        <w:pStyle w:val="FootnoteText"/>
        <w:rPr>
          <w:lang w:eastAsia="zh-CN"/>
        </w:rPr>
      </w:pPr>
      <w:r w:rsidRPr="00750633">
        <w:rPr>
          <w:rStyle w:val="FootnoteReference"/>
        </w:rPr>
        <w:footnoteRef/>
      </w:r>
      <w:r w:rsidRPr="00750633">
        <w:rPr>
          <w:lang w:eastAsia="zh-CN"/>
        </w:rPr>
        <w:t xml:space="preserve"> </w:t>
      </w:r>
      <w:r>
        <w:rPr>
          <w:lang w:eastAsia="zh-CN"/>
        </w:rPr>
        <w:t xml:space="preserve"> </w:t>
      </w:r>
      <w:r w:rsidRPr="006A65A5">
        <w:rPr>
          <w:rFonts w:hint="eastAsia"/>
          <w:lang w:eastAsia="zh-CN"/>
        </w:rPr>
        <w:t>2019</w:t>
      </w:r>
      <w:r w:rsidRPr="006A65A5">
        <w:rPr>
          <w:rFonts w:ascii="SimSun" w:eastAsia="SimSun" w:hAnsi="SimSun" w:cs="SimSun" w:hint="eastAsia"/>
          <w:lang w:eastAsia="zh-CN"/>
        </w:rPr>
        <w:t>年</w:t>
      </w:r>
      <w:r w:rsidRPr="006A65A5">
        <w:rPr>
          <w:rFonts w:hint="eastAsia"/>
          <w:lang w:eastAsia="zh-CN"/>
        </w:rPr>
        <w:t>10</w:t>
      </w:r>
      <w:r w:rsidRPr="006A65A5">
        <w:rPr>
          <w:rFonts w:ascii="SimSun" w:eastAsia="SimSun" w:hAnsi="SimSun" w:cs="SimSun" w:hint="eastAsia"/>
          <w:lang w:eastAsia="zh-CN"/>
        </w:rPr>
        <w:t>月</w:t>
      </w:r>
      <w:r w:rsidRPr="006A65A5">
        <w:rPr>
          <w:rFonts w:hint="eastAsia"/>
          <w:lang w:eastAsia="zh-CN"/>
        </w:rPr>
        <w:t>9</w:t>
      </w:r>
      <w:r w:rsidRPr="006A65A5">
        <w:rPr>
          <w:rFonts w:ascii="SimSun" w:eastAsia="SimSun" w:hAnsi="SimSun" w:cs="SimSun" w:hint="eastAsia"/>
          <w:lang w:eastAsia="zh-CN"/>
        </w:rPr>
        <w:t>日至</w:t>
      </w:r>
      <w:r w:rsidRPr="006A65A5">
        <w:rPr>
          <w:rFonts w:hint="eastAsia"/>
          <w:lang w:eastAsia="zh-CN"/>
        </w:rPr>
        <w:t>11</w:t>
      </w:r>
      <w:r w:rsidRPr="006A65A5">
        <w:rPr>
          <w:rFonts w:ascii="SimSun" w:eastAsia="SimSun" w:hAnsi="SimSun" w:cs="SimSun" w:hint="eastAsia"/>
          <w:lang w:eastAsia="zh-CN"/>
        </w:rPr>
        <w:t>日在蒙特利尔举行的机构间协调会议讨论了开发</w:t>
      </w:r>
      <w:r>
        <w:rPr>
          <w:rFonts w:ascii="SimSun" w:eastAsia="SimSun" w:hAnsi="SimSun" w:cs="SimSun" w:hint="eastAsia"/>
          <w:lang w:eastAsia="zh-CN"/>
        </w:rPr>
        <w:t>计划</w:t>
      </w:r>
      <w:r w:rsidRPr="006A65A5">
        <w:rPr>
          <w:rFonts w:ascii="SimSun" w:eastAsia="SimSun" w:hAnsi="SimSun" w:cs="SimSun" w:hint="eastAsia"/>
          <w:lang w:eastAsia="zh-CN"/>
        </w:rPr>
        <w:t>署</w:t>
      </w:r>
      <w:r w:rsidRPr="006A65A5">
        <w:rPr>
          <w:rFonts w:hint="eastAsia"/>
          <w:lang w:eastAsia="zh-CN"/>
        </w:rPr>
        <w:t>2020-2022</w:t>
      </w:r>
      <w:r w:rsidRPr="006A65A5">
        <w:rPr>
          <w:rFonts w:ascii="SimSun" w:eastAsia="SimSun" w:hAnsi="SimSun" w:cs="SimSun" w:hint="eastAsia"/>
          <w:lang w:eastAsia="zh-CN"/>
        </w:rPr>
        <w:t>年业务计划草案。本文件所载业务计划</w:t>
      </w:r>
      <w:r w:rsidR="00996DB0">
        <w:rPr>
          <w:rFonts w:ascii="SimSun" w:eastAsia="SimSun" w:hAnsi="SimSun" w:cs="SimSun" w:hint="eastAsia"/>
          <w:lang w:eastAsia="zh-CN"/>
        </w:rPr>
        <w:t>处理</w:t>
      </w:r>
      <w:r w:rsidRPr="006A65A5">
        <w:rPr>
          <w:rFonts w:ascii="SimSun" w:eastAsia="SimSun" w:hAnsi="SimSun" w:cs="SimSun" w:hint="eastAsia"/>
          <w:lang w:eastAsia="zh-CN"/>
        </w:rPr>
        <w:t>了会上提出的问题</w:t>
      </w:r>
      <w:r>
        <w:rPr>
          <w:rFonts w:ascii="SimSun" w:eastAsia="SimSun" w:hAnsi="SimSun" w:cs="SimSun" w:hint="eastAsia"/>
          <w:lang w:eastAsia="zh-CN"/>
        </w:rPr>
        <w:t>。</w:t>
      </w:r>
    </w:p>
  </w:footnote>
  <w:footnote w:id="2">
    <w:p w:rsidR="001E334D" w:rsidRPr="0092521A" w:rsidRDefault="001E334D" w:rsidP="001E334D">
      <w:pPr>
        <w:pStyle w:val="FootnoteText"/>
        <w:rPr>
          <w:lang w:val="en-CA" w:eastAsia="zh-CN"/>
        </w:rPr>
      </w:pPr>
      <w:r w:rsidRPr="00B643FA">
        <w:rPr>
          <w:rStyle w:val="FootnoteReference"/>
        </w:rPr>
        <w:footnoteRef/>
      </w:r>
      <w:r w:rsidRPr="00B643FA">
        <w:rPr>
          <w:lang w:eastAsia="zh-CN"/>
        </w:rPr>
        <w:t xml:space="preserve"> </w:t>
      </w:r>
      <w:r w:rsidR="0064412C">
        <w:rPr>
          <w:lang w:eastAsia="zh-CN"/>
        </w:rPr>
        <w:t xml:space="preserve"> </w:t>
      </w:r>
      <w:r w:rsidR="0064412C" w:rsidRPr="0064412C">
        <w:rPr>
          <w:rFonts w:ascii="SimSun" w:eastAsia="SimSun" w:hAnsi="SimSun" w:cs="SimSun" w:hint="eastAsia"/>
          <w:lang w:eastAsia="zh-CN"/>
        </w:rPr>
        <w:t>开发</w:t>
      </w:r>
      <w:r w:rsidR="0064412C">
        <w:rPr>
          <w:rFonts w:ascii="SimSun" w:eastAsia="SimSun" w:hAnsi="SimSun" w:cs="SimSun" w:hint="eastAsia"/>
          <w:lang w:eastAsia="zh-CN"/>
        </w:rPr>
        <w:t>计划</w:t>
      </w:r>
      <w:r w:rsidR="0064412C" w:rsidRPr="0064412C">
        <w:rPr>
          <w:rFonts w:ascii="SimSun" w:eastAsia="SimSun" w:hAnsi="SimSun" w:cs="SimSun" w:hint="eastAsia"/>
          <w:lang w:eastAsia="zh-CN"/>
        </w:rPr>
        <w:t>署</w:t>
      </w:r>
      <w:r w:rsidR="0064412C" w:rsidRPr="0064412C">
        <w:rPr>
          <w:rFonts w:hint="eastAsia"/>
          <w:lang w:eastAsia="zh-CN"/>
        </w:rPr>
        <w:t>2020</w:t>
      </w:r>
      <w:r w:rsidR="0064412C" w:rsidRPr="0064412C">
        <w:rPr>
          <w:rFonts w:ascii="SimSun" w:eastAsia="SimSun" w:hAnsi="SimSun" w:cs="SimSun" w:hint="eastAsia"/>
          <w:lang w:eastAsia="zh-CN"/>
        </w:rPr>
        <w:t>年</w:t>
      </w:r>
      <w:r w:rsidR="0064412C">
        <w:rPr>
          <w:rFonts w:ascii="SimSun" w:eastAsia="SimSun" w:hAnsi="SimSun" w:cs="SimSun" w:hint="eastAsia"/>
          <w:lang w:eastAsia="zh-CN"/>
        </w:rPr>
        <w:t>的</w:t>
      </w:r>
      <w:r w:rsidR="0064412C" w:rsidRPr="0064412C">
        <w:rPr>
          <w:rFonts w:ascii="SimSun" w:eastAsia="SimSun" w:hAnsi="SimSun" w:cs="SimSun" w:hint="eastAsia"/>
          <w:lang w:eastAsia="zh-CN"/>
        </w:rPr>
        <w:t>核心单位</w:t>
      </w:r>
      <w:r w:rsidR="0064412C">
        <w:rPr>
          <w:rFonts w:ascii="SimSun" w:eastAsia="SimSun" w:hAnsi="SimSun" w:cs="SimSun" w:hint="eastAsia"/>
          <w:lang w:eastAsia="zh-CN"/>
        </w:rPr>
        <w:t>费用申请已</w:t>
      </w:r>
      <w:r w:rsidR="0064412C" w:rsidRPr="0064412C">
        <w:rPr>
          <w:rFonts w:ascii="SimSun" w:eastAsia="SimSun" w:hAnsi="SimSun" w:cs="SimSun" w:hint="eastAsia"/>
          <w:lang w:eastAsia="zh-CN"/>
        </w:rPr>
        <w:t>提交第</w:t>
      </w:r>
      <w:r w:rsidR="0064412C">
        <w:rPr>
          <w:rFonts w:ascii="SimSun" w:eastAsia="SimSun" w:hAnsi="SimSun" w:cs="SimSun" w:hint="eastAsia"/>
          <w:lang w:eastAsia="zh-CN"/>
        </w:rPr>
        <w:t>八十四</w:t>
      </w:r>
      <w:r w:rsidR="0064412C" w:rsidRPr="0064412C">
        <w:rPr>
          <w:rFonts w:ascii="SimSun" w:eastAsia="SimSun" w:hAnsi="SimSun" w:cs="SimSun" w:hint="eastAsia"/>
          <w:lang w:eastAsia="zh-CN"/>
        </w:rPr>
        <w:t>次会议</w:t>
      </w:r>
      <w:r w:rsidRPr="00B643FA">
        <w:rPr>
          <w:lang w:val="en-CA" w:eastAsia="zh-CN"/>
        </w:rPr>
        <w:t xml:space="preserve"> (UNEP/</w:t>
      </w:r>
      <w:proofErr w:type="spellStart"/>
      <w:r w:rsidRPr="00B643FA">
        <w:rPr>
          <w:lang w:val="en-CA" w:eastAsia="zh-CN"/>
        </w:rPr>
        <w:t>OzL.Pro</w:t>
      </w:r>
      <w:proofErr w:type="spellEnd"/>
      <w:r w:rsidRPr="00B643FA">
        <w:rPr>
          <w:lang w:val="en-CA" w:eastAsia="zh-CN"/>
        </w:rPr>
        <w:t>/</w:t>
      </w:r>
      <w:proofErr w:type="spellStart"/>
      <w:r w:rsidRPr="00B643FA">
        <w:rPr>
          <w:lang w:val="en-CA" w:eastAsia="zh-CN"/>
        </w:rPr>
        <w:t>ExCom</w:t>
      </w:r>
      <w:proofErr w:type="spellEnd"/>
      <w:r w:rsidRPr="00B643FA">
        <w:rPr>
          <w:lang w:val="en-CA" w:eastAsia="zh-CN"/>
        </w:rPr>
        <w:t>/84/38)</w:t>
      </w:r>
      <w:r w:rsidR="0064412C">
        <w:rPr>
          <w:rFonts w:ascii="SimSun" w:eastAsia="SimSun" w:hAnsi="SimSun" w:cs="SimSun" w:hint="eastAsia"/>
          <w:lang w:val="en-CA" w:eastAsia="zh-CN"/>
        </w:rPr>
        <w:t>。</w:t>
      </w:r>
    </w:p>
  </w:footnote>
  <w:footnote w:id="3">
    <w:p w:rsidR="000B18C2" w:rsidRPr="00B307E7" w:rsidRDefault="000B18C2" w:rsidP="000B18C2">
      <w:pPr>
        <w:pStyle w:val="FootnoteText"/>
        <w:rPr>
          <w:lang w:val="en-CA"/>
        </w:rPr>
      </w:pPr>
      <w:r w:rsidRPr="00390D9D">
        <w:rPr>
          <w:rStyle w:val="FootnoteReference"/>
        </w:rPr>
        <w:footnoteRef/>
      </w:r>
      <w:r w:rsidRPr="00390D9D">
        <w:t xml:space="preserve"> UNEP/</w:t>
      </w:r>
      <w:proofErr w:type="spellStart"/>
      <w:r w:rsidRPr="00390D9D">
        <w:t>OzL.Pro</w:t>
      </w:r>
      <w:proofErr w:type="spellEnd"/>
      <w:r w:rsidRPr="00390D9D">
        <w:t>/</w:t>
      </w:r>
      <w:proofErr w:type="spellStart"/>
      <w:r w:rsidRPr="00390D9D">
        <w:t>ExCom</w:t>
      </w:r>
      <w:proofErr w:type="spellEnd"/>
      <w:r w:rsidRPr="00390D9D">
        <w:t>/84/26</w:t>
      </w:r>
      <w:r w:rsidR="0064412C">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C8A" w:rsidRDefault="00941C8A" w:rsidP="005F6A1F">
    <w:pPr>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w:t>
    </w:r>
    <w:r w:rsidR="006A5139">
      <w:rPr>
        <w:rFonts w:hint="eastAsia"/>
        <w:sz w:val="24"/>
      </w:rPr>
      <w:t>28</w:t>
    </w:r>
  </w:p>
  <w:p w:rsidR="00941C8A" w:rsidRDefault="00941C8A">
    <w:pPr>
      <w:rPr>
        <w:szCs w:val="24"/>
      </w:rPr>
    </w:pPr>
  </w:p>
  <w:p w:rsidR="00941C8A" w:rsidRDefault="00941C8A">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C8A" w:rsidRDefault="00941C8A" w:rsidP="005F6A1F">
    <w:pPr>
      <w:jc w:val="right"/>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w:t>
    </w:r>
    <w:r w:rsidR="006A5139">
      <w:rPr>
        <w:rFonts w:hint="eastAsia"/>
        <w:sz w:val="24"/>
      </w:rPr>
      <w:t>28</w:t>
    </w:r>
  </w:p>
  <w:p w:rsidR="00941C8A" w:rsidRDefault="00941C8A">
    <w:pPr>
      <w:pStyle w:val="Header"/>
      <w:rPr>
        <w:szCs w:val="24"/>
      </w:rPr>
    </w:pPr>
  </w:p>
  <w:p w:rsidR="00941C8A" w:rsidRDefault="00941C8A">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1644D"/>
    <w:rsid w:val="000211A9"/>
    <w:rsid w:val="0002623C"/>
    <w:rsid w:val="00031260"/>
    <w:rsid w:val="0003681A"/>
    <w:rsid w:val="000413A2"/>
    <w:rsid w:val="00042E3E"/>
    <w:rsid w:val="00057AA6"/>
    <w:rsid w:val="00080ED0"/>
    <w:rsid w:val="00085B8F"/>
    <w:rsid w:val="00090481"/>
    <w:rsid w:val="00096241"/>
    <w:rsid w:val="00097741"/>
    <w:rsid w:val="000A6C26"/>
    <w:rsid w:val="000B18C2"/>
    <w:rsid w:val="000C15FE"/>
    <w:rsid w:val="000C3072"/>
    <w:rsid w:val="000C3E98"/>
    <w:rsid w:val="000C7755"/>
    <w:rsid w:val="000E07BC"/>
    <w:rsid w:val="000E0DDB"/>
    <w:rsid w:val="000F0F4A"/>
    <w:rsid w:val="000F1CD4"/>
    <w:rsid w:val="000F4103"/>
    <w:rsid w:val="000F5C19"/>
    <w:rsid w:val="000F70A7"/>
    <w:rsid w:val="00105752"/>
    <w:rsid w:val="00105C70"/>
    <w:rsid w:val="001068FF"/>
    <w:rsid w:val="0011331D"/>
    <w:rsid w:val="00115738"/>
    <w:rsid w:val="00115FA8"/>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732"/>
    <w:rsid w:val="001B1E40"/>
    <w:rsid w:val="001C699C"/>
    <w:rsid w:val="001C764E"/>
    <w:rsid w:val="001D6B18"/>
    <w:rsid w:val="001E1052"/>
    <w:rsid w:val="001E21B1"/>
    <w:rsid w:val="001E22BD"/>
    <w:rsid w:val="001E2F93"/>
    <w:rsid w:val="001E334D"/>
    <w:rsid w:val="001E4AA7"/>
    <w:rsid w:val="001E61E5"/>
    <w:rsid w:val="001F085F"/>
    <w:rsid w:val="001F2159"/>
    <w:rsid w:val="002156B4"/>
    <w:rsid w:val="00221FC0"/>
    <w:rsid w:val="0023177D"/>
    <w:rsid w:val="00232845"/>
    <w:rsid w:val="00253222"/>
    <w:rsid w:val="0025664A"/>
    <w:rsid w:val="00262847"/>
    <w:rsid w:val="0026383D"/>
    <w:rsid w:val="00281BB2"/>
    <w:rsid w:val="002A3298"/>
    <w:rsid w:val="002B72E9"/>
    <w:rsid w:val="002C7998"/>
    <w:rsid w:val="002F1E53"/>
    <w:rsid w:val="002F2CAA"/>
    <w:rsid w:val="002F6B21"/>
    <w:rsid w:val="002F79D8"/>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8245A"/>
    <w:rsid w:val="0039337A"/>
    <w:rsid w:val="00394BCE"/>
    <w:rsid w:val="003A3189"/>
    <w:rsid w:val="003B1705"/>
    <w:rsid w:val="003B1E42"/>
    <w:rsid w:val="003B569D"/>
    <w:rsid w:val="003C3C0E"/>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1185"/>
    <w:rsid w:val="00493D40"/>
    <w:rsid w:val="004967B6"/>
    <w:rsid w:val="004A504B"/>
    <w:rsid w:val="004A6911"/>
    <w:rsid w:val="004B54E0"/>
    <w:rsid w:val="004B7384"/>
    <w:rsid w:val="004C0695"/>
    <w:rsid w:val="004C4269"/>
    <w:rsid w:val="004C747F"/>
    <w:rsid w:val="004D5025"/>
    <w:rsid w:val="004D6236"/>
    <w:rsid w:val="004E4DBB"/>
    <w:rsid w:val="004E4E41"/>
    <w:rsid w:val="004E7F9C"/>
    <w:rsid w:val="004F0877"/>
    <w:rsid w:val="004F3493"/>
    <w:rsid w:val="005035C6"/>
    <w:rsid w:val="00512B09"/>
    <w:rsid w:val="00526E5B"/>
    <w:rsid w:val="00555D75"/>
    <w:rsid w:val="00557408"/>
    <w:rsid w:val="00560DF0"/>
    <w:rsid w:val="0056197D"/>
    <w:rsid w:val="0056759C"/>
    <w:rsid w:val="0058098B"/>
    <w:rsid w:val="00586239"/>
    <w:rsid w:val="00586968"/>
    <w:rsid w:val="00587DC6"/>
    <w:rsid w:val="005928EF"/>
    <w:rsid w:val="0059513E"/>
    <w:rsid w:val="005B48FF"/>
    <w:rsid w:val="005D151B"/>
    <w:rsid w:val="005F3099"/>
    <w:rsid w:val="005F6A1F"/>
    <w:rsid w:val="00604C15"/>
    <w:rsid w:val="0061036E"/>
    <w:rsid w:val="00612F2F"/>
    <w:rsid w:val="006158D5"/>
    <w:rsid w:val="00621B41"/>
    <w:rsid w:val="00625D83"/>
    <w:rsid w:val="00631887"/>
    <w:rsid w:val="00637AA9"/>
    <w:rsid w:val="0064412C"/>
    <w:rsid w:val="0064530B"/>
    <w:rsid w:val="0065679D"/>
    <w:rsid w:val="00657FCF"/>
    <w:rsid w:val="006623E7"/>
    <w:rsid w:val="00662B80"/>
    <w:rsid w:val="00670890"/>
    <w:rsid w:val="0067236A"/>
    <w:rsid w:val="006749D0"/>
    <w:rsid w:val="006852C7"/>
    <w:rsid w:val="00687311"/>
    <w:rsid w:val="006A5139"/>
    <w:rsid w:val="006A65A5"/>
    <w:rsid w:val="006C0790"/>
    <w:rsid w:val="006C1727"/>
    <w:rsid w:val="006C32FD"/>
    <w:rsid w:val="006C39CE"/>
    <w:rsid w:val="006C6025"/>
    <w:rsid w:val="006C71C5"/>
    <w:rsid w:val="006D0FCC"/>
    <w:rsid w:val="006D368D"/>
    <w:rsid w:val="006E7BE3"/>
    <w:rsid w:val="006F3039"/>
    <w:rsid w:val="006F439C"/>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E1D03"/>
    <w:rsid w:val="007F22A3"/>
    <w:rsid w:val="007F6526"/>
    <w:rsid w:val="0080234B"/>
    <w:rsid w:val="00810A53"/>
    <w:rsid w:val="00827DCF"/>
    <w:rsid w:val="008320AB"/>
    <w:rsid w:val="00851352"/>
    <w:rsid w:val="00851E56"/>
    <w:rsid w:val="00863230"/>
    <w:rsid w:val="008641FB"/>
    <w:rsid w:val="008717D8"/>
    <w:rsid w:val="0087215C"/>
    <w:rsid w:val="00881501"/>
    <w:rsid w:val="008875FE"/>
    <w:rsid w:val="00887F8E"/>
    <w:rsid w:val="00890388"/>
    <w:rsid w:val="00896234"/>
    <w:rsid w:val="00897E43"/>
    <w:rsid w:val="008A1CA1"/>
    <w:rsid w:val="008B3791"/>
    <w:rsid w:val="008C5738"/>
    <w:rsid w:val="008C7EAD"/>
    <w:rsid w:val="008D0CFE"/>
    <w:rsid w:val="008D5093"/>
    <w:rsid w:val="008D6152"/>
    <w:rsid w:val="008F00FE"/>
    <w:rsid w:val="008F0F81"/>
    <w:rsid w:val="008F27BF"/>
    <w:rsid w:val="008F4D0B"/>
    <w:rsid w:val="008F58C3"/>
    <w:rsid w:val="00901C07"/>
    <w:rsid w:val="0090202A"/>
    <w:rsid w:val="00902D38"/>
    <w:rsid w:val="00923540"/>
    <w:rsid w:val="00925036"/>
    <w:rsid w:val="00926767"/>
    <w:rsid w:val="009361D5"/>
    <w:rsid w:val="00941C8A"/>
    <w:rsid w:val="00964F6B"/>
    <w:rsid w:val="009659F4"/>
    <w:rsid w:val="00970D60"/>
    <w:rsid w:val="009960E5"/>
    <w:rsid w:val="00996DB0"/>
    <w:rsid w:val="009A07CF"/>
    <w:rsid w:val="009A427B"/>
    <w:rsid w:val="009A47AF"/>
    <w:rsid w:val="009A72F1"/>
    <w:rsid w:val="009A7ADC"/>
    <w:rsid w:val="009B6EF8"/>
    <w:rsid w:val="009C19B7"/>
    <w:rsid w:val="009C59F7"/>
    <w:rsid w:val="009D615A"/>
    <w:rsid w:val="009D7C51"/>
    <w:rsid w:val="009E7072"/>
    <w:rsid w:val="009F36BF"/>
    <w:rsid w:val="00A111B6"/>
    <w:rsid w:val="00A414C0"/>
    <w:rsid w:val="00A42A99"/>
    <w:rsid w:val="00A5151A"/>
    <w:rsid w:val="00A54E7A"/>
    <w:rsid w:val="00A57E0A"/>
    <w:rsid w:val="00A57E3A"/>
    <w:rsid w:val="00A823F6"/>
    <w:rsid w:val="00A905F6"/>
    <w:rsid w:val="00AA0A89"/>
    <w:rsid w:val="00AA6429"/>
    <w:rsid w:val="00AC01AA"/>
    <w:rsid w:val="00AC4F72"/>
    <w:rsid w:val="00AC6192"/>
    <w:rsid w:val="00AD0AC4"/>
    <w:rsid w:val="00AD667E"/>
    <w:rsid w:val="00AF4C93"/>
    <w:rsid w:val="00AF741A"/>
    <w:rsid w:val="00B01ADB"/>
    <w:rsid w:val="00B04161"/>
    <w:rsid w:val="00B056F9"/>
    <w:rsid w:val="00B11E3D"/>
    <w:rsid w:val="00B17E82"/>
    <w:rsid w:val="00B217E1"/>
    <w:rsid w:val="00B248A1"/>
    <w:rsid w:val="00B4132A"/>
    <w:rsid w:val="00B42CB4"/>
    <w:rsid w:val="00B43EDD"/>
    <w:rsid w:val="00B4575A"/>
    <w:rsid w:val="00B575BA"/>
    <w:rsid w:val="00B64212"/>
    <w:rsid w:val="00B76429"/>
    <w:rsid w:val="00B875B1"/>
    <w:rsid w:val="00B90168"/>
    <w:rsid w:val="00B91002"/>
    <w:rsid w:val="00B956D4"/>
    <w:rsid w:val="00B97446"/>
    <w:rsid w:val="00BA7432"/>
    <w:rsid w:val="00BC12C5"/>
    <w:rsid w:val="00BC1AA0"/>
    <w:rsid w:val="00BC23F2"/>
    <w:rsid w:val="00BC2495"/>
    <w:rsid w:val="00BC7EB9"/>
    <w:rsid w:val="00BD2485"/>
    <w:rsid w:val="00BD2643"/>
    <w:rsid w:val="00BD56B1"/>
    <w:rsid w:val="00BD6558"/>
    <w:rsid w:val="00BE3A1F"/>
    <w:rsid w:val="00BF3022"/>
    <w:rsid w:val="00BF3214"/>
    <w:rsid w:val="00BF7989"/>
    <w:rsid w:val="00C11A00"/>
    <w:rsid w:val="00C11C67"/>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82393"/>
    <w:rsid w:val="00C83A48"/>
    <w:rsid w:val="00C85865"/>
    <w:rsid w:val="00C85E85"/>
    <w:rsid w:val="00CA2D00"/>
    <w:rsid w:val="00CA2EAE"/>
    <w:rsid w:val="00CA301A"/>
    <w:rsid w:val="00CA4AC1"/>
    <w:rsid w:val="00CB0316"/>
    <w:rsid w:val="00CB0B11"/>
    <w:rsid w:val="00CB11F3"/>
    <w:rsid w:val="00CB3DD5"/>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26FF1"/>
    <w:rsid w:val="00D57918"/>
    <w:rsid w:val="00D73DC6"/>
    <w:rsid w:val="00D744FF"/>
    <w:rsid w:val="00D74C1A"/>
    <w:rsid w:val="00D754C1"/>
    <w:rsid w:val="00D77A35"/>
    <w:rsid w:val="00D81B3E"/>
    <w:rsid w:val="00D90C70"/>
    <w:rsid w:val="00D90E49"/>
    <w:rsid w:val="00DB33B6"/>
    <w:rsid w:val="00DC6A10"/>
    <w:rsid w:val="00DD3617"/>
    <w:rsid w:val="00DE657E"/>
    <w:rsid w:val="00DF2AF8"/>
    <w:rsid w:val="00DF4704"/>
    <w:rsid w:val="00E024AA"/>
    <w:rsid w:val="00E02872"/>
    <w:rsid w:val="00E250F1"/>
    <w:rsid w:val="00E3550D"/>
    <w:rsid w:val="00E552AC"/>
    <w:rsid w:val="00E614E0"/>
    <w:rsid w:val="00E73C68"/>
    <w:rsid w:val="00E73F7F"/>
    <w:rsid w:val="00E741D8"/>
    <w:rsid w:val="00EA3831"/>
    <w:rsid w:val="00EA429F"/>
    <w:rsid w:val="00EA4F9E"/>
    <w:rsid w:val="00EA63CA"/>
    <w:rsid w:val="00EA6D3B"/>
    <w:rsid w:val="00EB00AD"/>
    <w:rsid w:val="00EB136C"/>
    <w:rsid w:val="00EB480E"/>
    <w:rsid w:val="00EB5EC6"/>
    <w:rsid w:val="00EB7FC9"/>
    <w:rsid w:val="00EC792B"/>
    <w:rsid w:val="00ED27E8"/>
    <w:rsid w:val="00ED7137"/>
    <w:rsid w:val="00EE1A3A"/>
    <w:rsid w:val="00EE5109"/>
    <w:rsid w:val="00F15B6E"/>
    <w:rsid w:val="00F1626E"/>
    <w:rsid w:val="00F21088"/>
    <w:rsid w:val="00F27DD2"/>
    <w:rsid w:val="00F327E7"/>
    <w:rsid w:val="00F35746"/>
    <w:rsid w:val="00F41EBC"/>
    <w:rsid w:val="00F447C7"/>
    <w:rsid w:val="00F554A9"/>
    <w:rsid w:val="00F6542F"/>
    <w:rsid w:val="00F716FD"/>
    <w:rsid w:val="00F80355"/>
    <w:rsid w:val="00F858E3"/>
    <w:rsid w:val="00F95BEC"/>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 w:type="paragraph" w:customStyle="1" w:styleId="Title2">
    <w:name w:val="Title2"/>
    <w:rsid w:val="007F22A3"/>
    <w:pPr>
      <w:jc w:val="center"/>
      <w:outlineLvl w:val="0"/>
    </w:pPr>
    <w:rPr>
      <w:rFonts w:eastAsia="Times New Roman"/>
      <w:b/>
      <w:caps/>
      <w:sz w:val="22"/>
      <w:szCs w:val="22"/>
      <w:lang w:val="en-GB" w:eastAsia="en-US"/>
    </w:rPr>
  </w:style>
  <w:style w:type="paragraph" w:customStyle="1" w:styleId="subhead">
    <w:name w:val="subhead"/>
    <w:basedOn w:val="Normal"/>
    <w:next w:val="Normal"/>
    <w:uiPriority w:val="99"/>
    <w:rsid w:val="007F22A3"/>
    <w:pPr>
      <w:tabs>
        <w:tab w:val="left" w:pos="-720"/>
        <w:tab w:val="left" w:pos="0"/>
        <w:tab w:val="left" w:pos="720"/>
        <w:tab w:val="left" w:pos="1440"/>
        <w:tab w:val="left" w:pos="2160"/>
        <w:tab w:val="left" w:pos="2880"/>
        <w:tab w:val="left" w:pos="3600"/>
      </w:tabs>
      <w:jc w:val="center"/>
    </w:pPr>
    <w:rPr>
      <w:rFonts w:eastAsia="Times New Roman"/>
      <w:snapToGrid/>
      <w:sz w:val="24"/>
      <w:szCs w:val="24"/>
      <w:lang w:val="en-US" w:eastAsia="en-US"/>
    </w:rPr>
  </w:style>
  <w:style w:type="paragraph" w:styleId="FootnoteText">
    <w:name w:val="footnote text"/>
    <w:basedOn w:val="Normal"/>
    <w:link w:val="FootnoteTextChar"/>
    <w:rsid w:val="007F22A3"/>
    <w:rPr>
      <w:rFonts w:eastAsia="Times New Roman"/>
      <w:snapToGrid/>
      <w:sz w:val="20"/>
      <w:szCs w:val="20"/>
      <w:lang w:eastAsia="en-US"/>
    </w:rPr>
  </w:style>
  <w:style w:type="character" w:customStyle="1" w:styleId="FootnoteTextChar">
    <w:name w:val="Footnote Text Char"/>
    <w:basedOn w:val="DefaultParagraphFont"/>
    <w:link w:val="FootnoteText"/>
    <w:rsid w:val="007F22A3"/>
    <w:rPr>
      <w:rFonts w:eastAsia="Times New Roman"/>
      <w:lang w:val="en-GB" w:eastAsia="en-US"/>
    </w:rPr>
  </w:style>
  <w:style w:type="character" w:styleId="FootnoteReference">
    <w:name w:val="footnote reference"/>
    <w:rsid w:val="007F22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UNEP/OzL.Pro/ExCom/84/28</Document_x0020_Number>
  </documentManagement>
</p:properties>
</file>

<file path=customXml/itemProps1.xml><?xml version="1.0" encoding="utf-8"?>
<ds:datastoreItem xmlns:ds="http://schemas.openxmlformats.org/officeDocument/2006/customXml" ds:itemID="{25E3D6CE-E91F-45FA-B9CC-8B25A811684B}"/>
</file>

<file path=customXml/itemProps2.xml><?xml version="1.0" encoding="utf-8"?>
<ds:datastoreItem xmlns:ds="http://schemas.openxmlformats.org/officeDocument/2006/customXml" ds:itemID="{1584F1B8-18A2-439C-8865-6C747E533515}"/>
</file>

<file path=customXml/itemProps3.xml><?xml version="1.0" encoding="utf-8"?>
<ds:datastoreItem xmlns:ds="http://schemas.openxmlformats.org/officeDocument/2006/customXml" ds:itemID="{D3202420-C295-4D12-990D-29A1DEFD44C5}"/>
</file>

<file path=customXml/itemProps4.xml><?xml version="1.0" encoding="utf-8"?>
<ds:datastoreItem xmlns:ds="http://schemas.openxmlformats.org/officeDocument/2006/customXml" ds:itemID="{40A1E778-98B4-46C0-9F83-5E71C4EFC877}"/>
</file>

<file path=docProps/app.xml><?xml version="1.0" encoding="utf-8"?>
<Properties xmlns="http://schemas.openxmlformats.org/officeDocument/2006/extended-properties" xmlns:vt="http://schemas.openxmlformats.org/officeDocument/2006/docPropsVTypes">
  <Template>Eec78G</Template>
  <TotalTime>387</TotalTime>
  <Pages>6</Pages>
  <Words>2872</Words>
  <Characters>1556</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开发计划署 2020-2022年业务计划</vt:lpstr>
    </vt:vector>
  </TitlesOfParts>
  <Company>UNMFS</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 2020-2022年业务计划</dc:title>
  <dc:subject/>
  <dc:creator>UNMFS</dc:creator>
  <cp:keywords/>
  <cp:lastModifiedBy>HBE</cp:lastModifiedBy>
  <cp:revision>12</cp:revision>
  <cp:lastPrinted>2019-11-14T20:41:00Z</cp:lastPrinted>
  <dcterms:created xsi:type="dcterms:W3CDTF">2019-11-22T21:13:00Z</dcterms:created>
  <dcterms:modified xsi:type="dcterms:W3CDTF">2019-11-30T00:34:00Z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UNEP/OzL.Pro/ExCom/84/28</vt:lpwstr>
  </property>
  <property fmtid="{D5CDD505-2E9C-101B-9397-08002B2CF9AE}" pid="3" name="Revision date">
    <vt:lpwstr>20/11/2019</vt:lpwstr>
  </property>
  <property fmtid="{D5CDD505-2E9C-101B-9397-08002B2CF9AE}" pid="4" name="ContentTypeId">
    <vt:lpwstr>0x010100425C447D7ECE4948834BAD83A694AABC</vt:lpwstr>
  </property>
</Properties>
</file>