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7D42F8" w:rsidRPr="007D42F8" w14:paraId="670966B5" w14:textId="77777777" w:rsidTr="009C59F7">
        <w:trPr>
          <w:trHeight w:val="720"/>
        </w:trPr>
        <w:tc>
          <w:tcPr>
            <w:tcW w:w="5490" w:type="dxa"/>
            <w:gridSpan w:val="2"/>
            <w:tcBorders>
              <w:bottom w:val="single" w:sz="18" w:space="0" w:color="auto"/>
            </w:tcBorders>
          </w:tcPr>
          <w:p w14:paraId="6A42206C" w14:textId="77777777" w:rsidR="00C15867" w:rsidRPr="007D42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D42F8">
              <w:rPr>
                <w:rFonts w:ascii="Univers" w:hAnsi="Univers"/>
                <w:b/>
                <w:sz w:val="28"/>
                <w:szCs w:val="28"/>
              </w:rPr>
              <w:t>UNITED</w:t>
            </w:r>
            <w:r w:rsidRPr="007D42F8">
              <w:rPr>
                <w:rFonts w:ascii="Univers" w:hAnsi="Univers"/>
                <w:b/>
                <w:sz w:val="28"/>
                <w:szCs w:val="28"/>
              </w:rPr>
              <w:br/>
              <w:t>NATIONS</w:t>
            </w:r>
          </w:p>
        </w:tc>
        <w:tc>
          <w:tcPr>
            <w:tcW w:w="4590" w:type="dxa"/>
            <w:tcBorders>
              <w:bottom w:val="single" w:sz="18" w:space="0" w:color="auto"/>
            </w:tcBorders>
          </w:tcPr>
          <w:p w14:paraId="05E2C0C1" w14:textId="77777777" w:rsidR="00C15867" w:rsidRPr="007D42F8" w:rsidRDefault="00C15867" w:rsidP="009C59F7">
            <w:pPr>
              <w:jc w:val="right"/>
              <w:rPr>
                <w:sz w:val="52"/>
                <w:szCs w:val="52"/>
              </w:rPr>
            </w:pPr>
            <w:r w:rsidRPr="007D42F8">
              <w:rPr>
                <w:rFonts w:ascii="Univers Bold" w:hAnsi="Univers Bold"/>
                <w:b/>
                <w:sz w:val="72"/>
              </w:rPr>
              <w:t>EP</w:t>
            </w:r>
          </w:p>
        </w:tc>
      </w:tr>
      <w:tr w:rsidR="007D42F8" w:rsidRPr="007D42F8" w14:paraId="3F9E45E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B6093D" w14:textId="77777777" w:rsidR="00C15867" w:rsidRPr="007D42F8" w:rsidRDefault="00E52838" w:rsidP="009C59F7">
            <w:pPr>
              <w:spacing w:before="120"/>
            </w:pPr>
            <w:r w:rsidRPr="007D42F8">
              <w:rPr>
                <w:noProof/>
                <w:lang w:val="en-US" w:eastAsia="zh-CN"/>
              </w:rPr>
              <mc:AlternateContent>
                <mc:Choice Requires="wpg">
                  <w:drawing>
                    <wp:anchor distT="0" distB="0" distL="114300" distR="114300" simplePos="0" relativeHeight="251658240" behindDoc="0" locked="0" layoutInCell="1" allowOverlap="1" wp14:anchorId="30125C4A" wp14:editId="4B6B46E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21C2F3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88D610B" w14:textId="77777777" w:rsidR="00C15867" w:rsidRPr="007D42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D42F8">
              <w:rPr>
                <w:rFonts w:ascii="Univers" w:hAnsi="Univers"/>
                <w:b/>
                <w:sz w:val="32"/>
              </w:rPr>
              <w:t>United Nations</w:t>
            </w:r>
          </w:p>
          <w:p w14:paraId="42D0D4D0" w14:textId="77777777" w:rsidR="00C15867" w:rsidRPr="007D42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D42F8">
              <w:rPr>
                <w:rFonts w:ascii="Univers" w:hAnsi="Univers"/>
                <w:b/>
                <w:sz w:val="32"/>
              </w:rPr>
              <w:t>Environment</w:t>
            </w:r>
          </w:p>
          <w:p w14:paraId="60810607" w14:textId="77777777" w:rsidR="00C15867" w:rsidRPr="007D42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D42F8">
              <w:rPr>
                <w:rFonts w:ascii="Univers" w:hAnsi="Univers"/>
                <w:b/>
                <w:sz w:val="32"/>
              </w:rPr>
              <w:t>Programme</w:t>
            </w:r>
          </w:p>
          <w:p w14:paraId="50D12BE9" w14:textId="77777777" w:rsidR="00C15867" w:rsidRPr="007D42F8" w:rsidRDefault="00C15867" w:rsidP="009C59F7">
            <w:pPr>
              <w:spacing w:before="720"/>
              <w:ind w:left="158"/>
            </w:pPr>
          </w:p>
        </w:tc>
        <w:tc>
          <w:tcPr>
            <w:tcW w:w="4590" w:type="dxa"/>
            <w:tcBorders>
              <w:top w:val="nil"/>
              <w:left w:val="nil"/>
              <w:bottom w:val="single" w:sz="36" w:space="0" w:color="auto"/>
              <w:right w:val="nil"/>
            </w:tcBorders>
          </w:tcPr>
          <w:p w14:paraId="038E5CAB" w14:textId="77777777" w:rsidR="00C15867" w:rsidRPr="007D42F8" w:rsidRDefault="00C15867" w:rsidP="009C59F7">
            <w:r w:rsidRPr="007D42F8">
              <w:t>Distr.</w:t>
            </w:r>
          </w:p>
          <w:p w14:paraId="0785C97E" w14:textId="77777777" w:rsidR="00923540" w:rsidRPr="007D42F8" w:rsidRDefault="00923540" w:rsidP="00923540">
            <w:r w:rsidRPr="007D42F8">
              <w:t>GENERAL</w:t>
            </w:r>
          </w:p>
          <w:p w14:paraId="328F912F" w14:textId="77777777" w:rsidR="00C15867" w:rsidRPr="007D42F8" w:rsidRDefault="00C15867" w:rsidP="009C59F7"/>
          <w:p w14:paraId="48C18A92" w14:textId="77777777" w:rsidR="00C15867" w:rsidRPr="007D42F8" w:rsidRDefault="00C15867" w:rsidP="009C59F7"/>
          <w:p w14:paraId="43EDDC5B" w14:textId="29E6EDF9" w:rsidR="00C15867" w:rsidRPr="007D42F8" w:rsidRDefault="00147A22" w:rsidP="009C59F7">
            <w:r>
              <w:fldChar w:fldCharType="begin"/>
            </w:r>
            <w:r>
              <w:instrText xml:space="preserve"> DOCPROPERTY "Document number"  \* MERGEFORMAT </w:instrText>
            </w:r>
            <w:r>
              <w:fldChar w:fldCharType="separate"/>
            </w:r>
            <w:r w:rsidRPr="007D42F8">
              <w:t>UNEP/</w:t>
            </w:r>
            <w:proofErr w:type="spellStart"/>
            <w:r w:rsidRPr="007D42F8">
              <w:t>OzL.Pro</w:t>
            </w:r>
            <w:proofErr w:type="spellEnd"/>
            <w:r w:rsidRPr="007D42F8">
              <w:t>/ExCom/97/84</w:t>
            </w:r>
            <w:r>
              <w:fldChar w:fldCharType="end"/>
            </w:r>
          </w:p>
          <w:p w14:paraId="172B5651" w14:textId="41320821" w:rsidR="00C15867" w:rsidRPr="007D42F8" w:rsidRDefault="00BC2495" w:rsidP="009C59F7">
            <w:r w:rsidRPr="007D42F8">
              <w:fldChar w:fldCharType="begin"/>
            </w:r>
            <w:r w:rsidR="00851352" w:rsidRPr="007D42F8">
              <w:instrText xml:space="preserve"> DOCPROPERTY "Revision date" \@ "d MMMM YYYY"  \* MERGEFORMAT </w:instrText>
            </w:r>
            <w:r w:rsidRPr="007D42F8">
              <w:fldChar w:fldCharType="separate"/>
            </w:r>
            <w:r w:rsidR="00977C18" w:rsidRPr="007D42F8">
              <w:t>30 October 2025</w:t>
            </w:r>
            <w:r w:rsidRPr="007D42F8">
              <w:fldChar w:fldCharType="end"/>
            </w:r>
          </w:p>
          <w:p w14:paraId="749B314C" w14:textId="77777777" w:rsidR="00C15867" w:rsidRPr="007D42F8" w:rsidRDefault="00C15867" w:rsidP="009C59F7">
            <w:pPr>
              <w:rPr>
                <w:caps/>
              </w:rPr>
            </w:pPr>
          </w:p>
          <w:p w14:paraId="00BF2294" w14:textId="77777777" w:rsidR="00C15867" w:rsidRPr="007D42F8" w:rsidRDefault="00C15867" w:rsidP="009C59F7">
            <w:r w:rsidRPr="007D42F8">
              <w:t>ORIGINAL: ENGLISH</w:t>
            </w:r>
          </w:p>
        </w:tc>
      </w:tr>
    </w:tbl>
    <w:p w14:paraId="35EBB8D5" w14:textId="77777777" w:rsidR="00CA59FB" w:rsidRPr="007D42F8" w:rsidRDefault="00C15867" w:rsidP="00CA59FB">
      <w:pPr>
        <w:jc w:val="left"/>
      </w:pPr>
      <w:r w:rsidRPr="007D42F8">
        <w:t>EXECUTIVE COMMITTEE OF</w:t>
      </w:r>
      <w:r w:rsidRPr="007D42F8">
        <w:br/>
        <w:t xml:space="preserve">  THE MULTILATERAL FUND FOR THE</w:t>
      </w:r>
      <w:r w:rsidRPr="007D42F8">
        <w:br/>
        <w:t xml:space="preserve">  IMPLEMENTATION OF THE MONTREAL PROTOCOL</w:t>
      </w:r>
      <w:r w:rsidRPr="007D42F8">
        <w:br/>
      </w:r>
      <w:r w:rsidR="00CA59FB" w:rsidRPr="007D42F8">
        <w:t>Ninety-</w:t>
      </w:r>
      <w:r w:rsidR="00F10452" w:rsidRPr="007D42F8">
        <w:t>s</w:t>
      </w:r>
      <w:r w:rsidR="00B35FCB" w:rsidRPr="007D42F8">
        <w:t>even</w:t>
      </w:r>
      <w:r w:rsidR="00E9339B" w:rsidRPr="007D42F8">
        <w:t xml:space="preserve">th </w:t>
      </w:r>
      <w:r w:rsidR="00CA59FB" w:rsidRPr="007D42F8">
        <w:t>Meeting</w:t>
      </w:r>
    </w:p>
    <w:p w14:paraId="2F1E9E7E" w14:textId="77777777" w:rsidR="00CA59FB" w:rsidRPr="007D42F8" w:rsidRDefault="00CA59FB" w:rsidP="00CA59FB">
      <w:pPr>
        <w:jc w:val="left"/>
      </w:pPr>
      <w:r w:rsidRPr="007D42F8">
        <w:t xml:space="preserve">Montreal, </w:t>
      </w:r>
      <w:r w:rsidR="00D26D68" w:rsidRPr="007D42F8">
        <w:t>1-5</w:t>
      </w:r>
      <w:r w:rsidR="00022071" w:rsidRPr="007D42F8">
        <w:t xml:space="preserve"> </w:t>
      </w:r>
      <w:r w:rsidR="00D26D68" w:rsidRPr="007D42F8">
        <w:t>December</w:t>
      </w:r>
      <w:r w:rsidR="007624A2" w:rsidRPr="007D42F8">
        <w:t xml:space="preserve"> 2025</w:t>
      </w:r>
    </w:p>
    <w:p w14:paraId="44B31CD1" w14:textId="7607FE03" w:rsidR="0079781A" w:rsidRPr="007D42F8" w:rsidRDefault="0079781A" w:rsidP="0079781A">
      <w:pPr>
        <w:jc w:val="left"/>
      </w:pPr>
      <w:r w:rsidRPr="007D42F8">
        <w:t xml:space="preserve">Item </w:t>
      </w:r>
      <w:r w:rsidR="00F90416" w:rsidRPr="007D42F8">
        <w:t>9(f)</w:t>
      </w:r>
      <w:r w:rsidRPr="007D42F8">
        <w:t xml:space="preserve"> of the provisional agenda</w:t>
      </w:r>
      <w:r w:rsidRPr="007D42F8">
        <w:rPr>
          <w:rStyle w:val="FootnoteReference"/>
        </w:rPr>
        <w:footnoteReference w:id="1"/>
      </w:r>
    </w:p>
    <w:p w14:paraId="26655DFC" w14:textId="77777777" w:rsidR="00C15867" w:rsidRPr="007D42F8" w:rsidRDefault="00C15867" w:rsidP="00CA59FB">
      <w:pPr>
        <w:jc w:val="left"/>
      </w:pPr>
    </w:p>
    <w:p w14:paraId="19D36125" w14:textId="77777777" w:rsidR="002024B6" w:rsidRPr="007D42F8" w:rsidRDefault="002024B6" w:rsidP="002024B6"/>
    <w:p w14:paraId="6BC4958B" w14:textId="0776A095" w:rsidR="003052E5" w:rsidRPr="007D42F8" w:rsidRDefault="00117152" w:rsidP="003052E5">
      <w:pPr>
        <w:pStyle w:val="Heading1"/>
        <w:numPr>
          <w:ilvl w:val="0"/>
          <w:numId w:val="0"/>
        </w:numPr>
        <w:spacing w:after="0"/>
        <w:jc w:val="center"/>
        <w:rPr>
          <w:b/>
          <w:caps/>
          <w:sz w:val="24"/>
          <w:szCs w:val="24"/>
        </w:rPr>
      </w:pPr>
      <w:r w:rsidRPr="007D42F8">
        <w:rPr>
          <w:b/>
          <w:sz w:val="24"/>
          <w:szCs w:val="24"/>
        </w:rPr>
        <w:t>2026 CORE UNIT COSTS FOR UNDP, UNIDO AND THE WORLD BANK</w:t>
      </w:r>
    </w:p>
    <w:p w14:paraId="6FA9E416" w14:textId="77777777" w:rsidR="003052E5" w:rsidRPr="007D42F8" w:rsidRDefault="003052E5" w:rsidP="003052E5">
      <w:pPr>
        <w:rPr>
          <w:b/>
          <w:bCs/>
        </w:rPr>
      </w:pPr>
    </w:p>
    <w:p w14:paraId="63A02417" w14:textId="141FE8FF" w:rsidR="003052E5" w:rsidRPr="007D42F8" w:rsidRDefault="003052E5" w:rsidP="003052E5">
      <w:pPr>
        <w:rPr>
          <w:b/>
          <w:bCs/>
          <w:sz w:val="24"/>
          <w:szCs w:val="24"/>
        </w:rPr>
      </w:pPr>
      <w:r w:rsidRPr="007D42F8">
        <w:rPr>
          <w:b/>
          <w:bCs/>
          <w:sz w:val="24"/>
          <w:szCs w:val="24"/>
        </w:rPr>
        <w:t>I.</w:t>
      </w:r>
      <w:r w:rsidRPr="007D42F8">
        <w:rPr>
          <w:b/>
          <w:bCs/>
          <w:sz w:val="24"/>
          <w:szCs w:val="24"/>
        </w:rPr>
        <w:tab/>
        <w:t>Introduction</w:t>
      </w:r>
    </w:p>
    <w:p w14:paraId="11956930" w14:textId="77777777" w:rsidR="003052E5" w:rsidRPr="007D42F8" w:rsidRDefault="003052E5" w:rsidP="003052E5">
      <w:pPr>
        <w:rPr>
          <w:b/>
          <w:bCs/>
        </w:rPr>
      </w:pPr>
    </w:p>
    <w:p w14:paraId="2BF12051" w14:textId="25CCD405" w:rsidR="003052E5" w:rsidRPr="007D42F8" w:rsidRDefault="003052E5" w:rsidP="003E2D5F">
      <w:pPr>
        <w:pStyle w:val="Heading1"/>
      </w:pPr>
      <w:r w:rsidRPr="007D42F8">
        <w:t>The present document assesses the 202</w:t>
      </w:r>
      <w:r w:rsidR="00EA0519" w:rsidRPr="007D42F8">
        <w:t>6</w:t>
      </w:r>
      <w:r w:rsidRPr="007D42F8">
        <w:t xml:space="preserve"> core unit costs requests from and administrative cost requirements of UNDP, UNIDO and the World Bank, and the extent to which resources available for total administrative costs in 202</w:t>
      </w:r>
      <w:r w:rsidR="00EA0519" w:rsidRPr="007D42F8">
        <w:t>6</w:t>
      </w:r>
      <w:r w:rsidRPr="007D42F8">
        <w:t xml:space="preserve"> could cover expected 202</w:t>
      </w:r>
      <w:r w:rsidR="00EA0519" w:rsidRPr="007D42F8">
        <w:t>6</w:t>
      </w:r>
      <w:r w:rsidRPr="007D42F8">
        <w:t xml:space="preserve"> costs. The assessment is presented separately for each of the three implementing agencies. The document also presents a recommendation. </w:t>
      </w:r>
    </w:p>
    <w:p w14:paraId="5C71A103" w14:textId="71653B0F" w:rsidR="003052E5" w:rsidRPr="007D42F8" w:rsidRDefault="003052E5" w:rsidP="003E2D5F">
      <w:pPr>
        <w:pStyle w:val="Heading1"/>
      </w:pPr>
      <w:r w:rsidRPr="007D42F8">
        <w:t xml:space="preserve">This document is based on information provided by the three implementing agencies on actual core and administrative costs for </w:t>
      </w:r>
      <w:r w:rsidR="00EA0519" w:rsidRPr="007D42F8">
        <w:t>2024</w:t>
      </w:r>
      <w:r w:rsidRPr="007D42F8">
        <w:t xml:space="preserve">, estimated costs for </w:t>
      </w:r>
      <w:r w:rsidR="00EA0519" w:rsidRPr="007D42F8">
        <w:t>2025</w:t>
      </w:r>
      <w:r w:rsidRPr="007D42F8">
        <w:t xml:space="preserve">, and proposed budget for </w:t>
      </w:r>
      <w:r w:rsidR="00EA0519" w:rsidRPr="007D42F8">
        <w:t>2026</w:t>
      </w:r>
      <w:r w:rsidRPr="007D42F8">
        <w:t>.</w:t>
      </w:r>
      <w:r w:rsidRPr="007D42F8">
        <w:rPr>
          <w:rStyle w:val="FootnoteReference"/>
        </w:rPr>
        <w:footnoteReference w:id="2"/>
      </w:r>
      <w:r w:rsidRPr="007D42F8">
        <w:t xml:space="preserve"> During the review of the information submitted, the Secretariat had extensive discussions with each of the three implementing agencies, where all issued were addressed. The Secretariat notes with appreciation the collaboration provided by the three implementing agencies during the review process.</w:t>
      </w:r>
    </w:p>
    <w:p w14:paraId="0E3AC4E9" w14:textId="1074187D" w:rsidR="003052E5" w:rsidRPr="007D42F8" w:rsidRDefault="003052E5" w:rsidP="003E2D5F">
      <w:pPr>
        <w:pStyle w:val="Heading1"/>
      </w:pPr>
      <w:r w:rsidRPr="007D42F8">
        <w:t>A summary of the different administrative cost regimes of the Multilateral Fund is provided in annex I to the present document. To facilitate the review by the Executive Committee, the core unit budget data and other administrative costs for each implementing agency for the last three years (202</w:t>
      </w:r>
      <w:r w:rsidR="004275A1" w:rsidRPr="007D42F8">
        <w:t>2</w:t>
      </w:r>
      <w:r w:rsidRPr="007D42F8">
        <w:t>–202</w:t>
      </w:r>
      <w:r w:rsidR="004275A1" w:rsidRPr="007D42F8">
        <w:t>4</w:t>
      </w:r>
      <w:r w:rsidRPr="007D42F8">
        <w:t>) is presented in the main document, while historical data from 201</w:t>
      </w:r>
      <w:r w:rsidR="00C7079C" w:rsidRPr="007D42F8">
        <w:t>6</w:t>
      </w:r>
      <w:r w:rsidRPr="007D42F8">
        <w:t xml:space="preserve"> is contained in annex</w:t>
      </w:r>
      <w:r w:rsidR="00EB320F" w:rsidRPr="007D42F8">
        <w:t> </w:t>
      </w:r>
      <w:r w:rsidRPr="007D42F8">
        <w:t>II to the present document.</w:t>
      </w:r>
    </w:p>
    <w:p w14:paraId="7FA0E9CB" w14:textId="77777777" w:rsidR="003052E5" w:rsidRPr="007D42F8" w:rsidRDefault="003052E5" w:rsidP="003052E5">
      <w:pPr>
        <w:rPr>
          <w:u w:val="single"/>
        </w:rPr>
      </w:pPr>
      <w:r w:rsidRPr="007D42F8">
        <w:rPr>
          <w:u w:val="single"/>
        </w:rPr>
        <w:t>Decision taken at the 93</w:t>
      </w:r>
      <w:r w:rsidRPr="007D42F8">
        <w:rPr>
          <w:u w:val="single"/>
          <w:vertAlign w:val="superscript"/>
        </w:rPr>
        <w:t>rd</w:t>
      </w:r>
      <w:r w:rsidRPr="007D42F8">
        <w:rPr>
          <w:u w:val="single"/>
        </w:rPr>
        <w:t xml:space="preserve"> meeting</w:t>
      </w:r>
    </w:p>
    <w:p w14:paraId="5B361811" w14:textId="77777777" w:rsidR="003052E5" w:rsidRPr="007D42F8" w:rsidRDefault="003052E5" w:rsidP="003052E5"/>
    <w:p w14:paraId="45461FD0" w14:textId="04612CE7" w:rsidR="003052E5" w:rsidRPr="007D42F8" w:rsidRDefault="003052E5" w:rsidP="003E2D5F">
      <w:pPr>
        <w:pStyle w:val="Heading1"/>
      </w:pPr>
      <w:r w:rsidRPr="007D42F8">
        <w:t xml:space="preserve">At </w:t>
      </w:r>
      <w:r w:rsidR="004275A1" w:rsidRPr="007D42F8">
        <w:t>its</w:t>
      </w:r>
      <w:r w:rsidRPr="007D42F8">
        <w:t xml:space="preserve"> 93</w:t>
      </w:r>
      <w:r w:rsidRPr="007D42F8">
        <w:rPr>
          <w:vertAlign w:val="superscript"/>
        </w:rPr>
        <w:t>rd</w:t>
      </w:r>
      <w:r w:rsidRPr="007D42F8">
        <w:t xml:space="preserve"> meeting, the Executive Committee </w:t>
      </w:r>
      <w:r w:rsidR="005764F5" w:rsidRPr="007D42F8">
        <w:t xml:space="preserve">reviewed the administrative cost regime of the Multilateral Fund and </w:t>
      </w:r>
      <w:r w:rsidRPr="007D42F8">
        <w:t xml:space="preserve">approved an increase in the core unit funding for UNDP, UNIDO and the World Bank, by US $200,000 each, for each year of the triennium 2024–2026, for the strengthening of </w:t>
      </w:r>
      <w:r w:rsidRPr="007D42F8">
        <w:rPr>
          <w:bCs/>
        </w:rPr>
        <w:t xml:space="preserve">their capacity to </w:t>
      </w:r>
      <w:r w:rsidRPr="007D42F8">
        <w:rPr>
          <w:bCs/>
        </w:rPr>
        <w:lastRenderedPageBreak/>
        <w:t xml:space="preserve">provide technical and policy support to Article 5 countries, on the understanding that the increase only applied to the triennium 2024–2026 (decision 93/95(b)). </w:t>
      </w:r>
    </w:p>
    <w:p w14:paraId="2E3F4E06" w14:textId="18F070A3" w:rsidR="003052E5" w:rsidRPr="007D42F8" w:rsidRDefault="003052E5" w:rsidP="003E2D5F">
      <w:pPr>
        <w:pStyle w:val="Heading1"/>
      </w:pPr>
      <w:r w:rsidRPr="007D42F8">
        <w:t xml:space="preserve">This additional funding is not subject to the annual increase rate of up to 0.7 per cent for core unit funding </w:t>
      </w:r>
      <w:r w:rsidR="00223A76" w:rsidRPr="007D42F8">
        <w:t>established</w:t>
      </w:r>
      <w:r w:rsidRPr="007D42F8">
        <w:t xml:space="preserve"> in decision 67/15. </w:t>
      </w:r>
      <w:r w:rsidR="00E7531C" w:rsidRPr="007D42F8">
        <w:t>Accordingly</w:t>
      </w:r>
      <w:r w:rsidRPr="007D42F8">
        <w:t xml:space="preserve">, where </w:t>
      </w:r>
      <w:r w:rsidR="00B83811" w:rsidRPr="007D42F8">
        <w:t>applicable</w:t>
      </w:r>
      <w:r w:rsidRPr="007D42F8">
        <w:t xml:space="preserve">, the </w:t>
      </w:r>
      <w:r w:rsidR="00FA05E6" w:rsidRPr="007D42F8">
        <w:t xml:space="preserve">2026 </w:t>
      </w:r>
      <w:r w:rsidRPr="007D42F8">
        <w:t xml:space="preserve">core unit budgets were calculated by applying the </w:t>
      </w:r>
      <w:r w:rsidR="003E23E7" w:rsidRPr="007D42F8">
        <w:t xml:space="preserve">requested </w:t>
      </w:r>
      <w:r w:rsidRPr="007D42F8">
        <w:t xml:space="preserve">percentage </w:t>
      </w:r>
      <w:r w:rsidR="00322878" w:rsidRPr="007D42F8">
        <w:t xml:space="preserve">increase </w:t>
      </w:r>
      <w:r w:rsidRPr="007D42F8">
        <w:t xml:space="preserve">to the </w:t>
      </w:r>
      <w:r w:rsidR="00AB3F76" w:rsidRPr="007D42F8">
        <w:t xml:space="preserve">approved </w:t>
      </w:r>
      <w:r w:rsidR="003756F4" w:rsidRPr="007D42F8">
        <w:t>2025 budget</w:t>
      </w:r>
      <w:r w:rsidR="008F30B6" w:rsidRPr="007D42F8">
        <w:t>,</w:t>
      </w:r>
      <w:r w:rsidR="003756F4" w:rsidRPr="007D42F8">
        <w:t xml:space="preserve"> </w:t>
      </w:r>
      <w:r w:rsidRPr="007D42F8">
        <w:t>excluding the US $200,000</w:t>
      </w:r>
      <w:r w:rsidR="00AB3F76" w:rsidRPr="007D42F8">
        <w:t xml:space="preserve"> </w:t>
      </w:r>
      <w:r w:rsidR="008F30B6" w:rsidRPr="007D42F8">
        <w:t xml:space="preserve">in additional funding </w:t>
      </w:r>
      <w:r w:rsidR="00AB3F76" w:rsidRPr="007D42F8">
        <w:t>approved for</w:t>
      </w:r>
      <w:r w:rsidR="008F30B6" w:rsidRPr="007D42F8">
        <w:t xml:space="preserve"> that year</w:t>
      </w:r>
      <w:r w:rsidR="00D42F6E" w:rsidRPr="007D42F8">
        <w:t>.</w:t>
      </w:r>
      <w:r w:rsidRPr="007D42F8">
        <w:t xml:space="preserve"> </w:t>
      </w:r>
      <w:bookmarkStart w:id="0" w:name="_Hlk181443790"/>
      <w:r w:rsidR="00D42F6E" w:rsidRPr="007D42F8">
        <w:t xml:space="preserve">The US $200,000 </w:t>
      </w:r>
      <w:r w:rsidR="00BC10DA" w:rsidRPr="007D42F8">
        <w:t xml:space="preserve">allocated </w:t>
      </w:r>
      <w:r w:rsidR="00D42F6E" w:rsidRPr="007D42F8">
        <w:t>for 2026</w:t>
      </w:r>
      <w:bookmarkEnd w:id="0"/>
      <w:r w:rsidR="00D42F6E" w:rsidRPr="007D42F8">
        <w:t xml:space="preserve"> was </w:t>
      </w:r>
      <w:r w:rsidR="00AC58C9" w:rsidRPr="007D42F8">
        <w:t>subsequently</w:t>
      </w:r>
      <w:r w:rsidRPr="007D42F8">
        <w:t xml:space="preserve"> add</w:t>
      </w:r>
      <w:r w:rsidR="00D42F6E" w:rsidRPr="007D42F8">
        <w:t>ed</w:t>
      </w:r>
      <w:r w:rsidRPr="007D42F8">
        <w:t xml:space="preserve"> </w:t>
      </w:r>
      <w:r w:rsidR="005D7BF0" w:rsidRPr="007D42F8">
        <w:t>to the resulting amount</w:t>
      </w:r>
      <w:r w:rsidR="00D42F6E" w:rsidRPr="007D42F8">
        <w:t xml:space="preserve"> to determine the </w:t>
      </w:r>
      <w:r w:rsidR="00D945D4" w:rsidRPr="007D42F8">
        <w:t xml:space="preserve">total </w:t>
      </w:r>
      <w:r w:rsidR="00D42F6E" w:rsidRPr="007D42F8">
        <w:t xml:space="preserve">core unit budget for </w:t>
      </w:r>
      <w:r w:rsidR="00BC10DA" w:rsidRPr="007D42F8">
        <w:t>that year</w:t>
      </w:r>
      <w:r w:rsidRPr="007D42F8">
        <w:t xml:space="preserve">. </w:t>
      </w:r>
    </w:p>
    <w:p w14:paraId="4DA0FF64" w14:textId="77777777" w:rsidR="003052E5" w:rsidRPr="007D42F8" w:rsidRDefault="003052E5" w:rsidP="003052E5">
      <w:pPr>
        <w:rPr>
          <w:b/>
          <w:sz w:val="24"/>
          <w:szCs w:val="24"/>
        </w:rPr>
      </w:pPr>
      <w:r w:rsidRPr="007D42F8">
        <w:rPr>
          <w:b/>
          <w:sz w:val="24"/>
          <w:szCs w:val="24"/>
        </w:rPr>
        <w:t>II.</w:t>
      </w:r>
      <w:r w:rsidRPr="007D42F8">
        <w:rPr>
          <w:b/>
          <w:sz w:val="24"/>
          <w:szCs w:val="24"/>
        </w:rPr>
        <w:tab/>
        <w:t>UNDP</w:t>
      </w:r>
    </w:p>
    <w:p w14:paraId="3472768C" w14:textId="77777777" w:rsidR="003052E5" w:rsidRPr="007D42F8" w:rsidRDefault="003052E5" w:rsidP="003052E5">
      <w:pPr>
        <w:rPr>
          <w:b/>
        </w:rPr>
      </w:pPr>
    </w:p>
    <w:p w14:paraId="263A9CD2" w14:textId="46DAC0AE" w:rsidR="003052E5" w:rsidRPr="007D42F8" w:rsidRDefault="003052E5" w:rsidP="003E2D5F">
      <w:pPr>
        <w:pStyle w:val="Heading1"/>
      </w:pPr>
      <w:r w:rsidRPr="007D42F8">
        <w:t>The Executive Committee approved the 202</w:t>
      </w:r>
      <w:r w:rsidR="002D72AF" w:rsidRPr="007D42F8">
        <w:t>5</w:t>
      </w:r>
      <w:r w:rsidRPr="007D42F8">
        <w:t xml:space="preserve"> request for core unit funding for UNDP at US $</w:t>
      </w:r>
      <w:r w:rsidR="00394A3C" w:rsidRPr="007D42F8">
        <w:t>2,372,940</w:t>
      </w:r>
      <w:r w:rsidRPr="007D42F8">
        <w:t xml:space="preserve"> (decision </w:t>
      </w:r>
      <w:r w:rsidR="007D4C0A" w:rsidRPr="007D42F8">
        <w:t>95</w:t>
      </w:r>
      <w:r w:rsidRPr="007D42F8">
        <w:t>/</w:t>
      </w:r>
      <w:r w:rsidR="00206ABA" w:rsidRPr="007D42F8">
        <w:t>84</w:t>
      </w:r>
      <w:r w:rsidRPr="007D42F8">
        <w:t>(b)(</w:t>
      </w:r>
      <w:proofErr w:type="spellStart"/>
      <w:r w:rsidRPr="007D42F8">
        <w:t>i</w:t>
      </w:r>
      <w:proofErr w:type="spellEnd"/>
      <w:r w:rsidRPr="007D42F8">
        <w:t>)). Table 1 presents the core unit budget and administrative costs provided by UNDP from 202</w:t>
      </w:r>
      <w:r w:rsidR="007D4C0A" w:rsidRPr="007D42F8">
        <w:t>2</w:t>
      </w:r>
      <w:r w:rsidRPr="007D42F8">
        <w:t xml:space="preserve"> to 202</w:t>
      </w:r>
      <w:r w:rsidR="007D4C0A" w:rsidRPr="007D42F8">
        <w:t>6</w:t>
      </w:r>
      <w:r w:rsidRPr="007D42F8">
        <w:t>.</w:t>
      </w:r>
    </w:p>
    <w:p w14:paraId="319EF477" w14:textId="7EE6DC9E" w:rsidR="003052E5" w:rsidRPr="007D42F8" w:rsidRDefault="003052E5" w:rsidP="003052E5">
      <w:pPr>
        <w:keepNext/>
        <w:keepLines/>
        <w:rPr>
          <w:b/>
          <w:caps/>
        </w:rPr>
      </w:pPr>
      <w:r w:rsidRPr="007D42F8">
        <w:rPr>
          <w:b/>
        </w:rPr>
        <w:t xml:space="preserve">Table 1. Core unit budget data and other administrative costs for </w:t>
      </w:r>
      <w:r w:rsidR="007D4C0A" w:rsidRPr="007D42F8">
        <w:rPr>
          <w:b/>
        </w:rPr>
        <w:t xml:space="preserve">2022 to 2026 </w:t>
      </w:r>
      <w:r w:rsidRPr="007D42F8">
        <w:rPr>
          <w:b/>
        </w:rPr>
        <w:t xml:space="preserve">for UNDP </w:t>
      </w:r>
      <w:r w:rsidRPr="007D42F8">
        <w:rPr>
          <w:b/>
          <w:caps/>
        </w:rPr>
        <w:t>(US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1113"/>
        <w:gridCol w:w="1114"/>
        <w:gridCol w:w="1114"/>
        <w:gridCol w:w="1120"/>
        <w:gridCol w:w="1121"/>
        <w:gridCol w:w="1166"/>
      </w:tblGrid>
      <w:tr w:rsidR="007D42F8" w:rsidRPr="007D42F8" w14:paraId="03011209" w14:textId="77777777" w:rsidTr="000B7851">
        <w:trPr>
          <w:tblHeader/>
          <w:jc w:val="center"/>
        </w:trPr>
        <w:tc>
          <w:tcPr>
            <w:tcW w:w="2891" w:type="dxa"/>
            <w:vMerge w:val="restart"/>
            <w:tcMar>
              <w:left w:w="29" w:type="dxa"/>
              <w:right w:w="0" w:type="dxa"/>
            </w:tcMar>
            <w:vAlign w:val="center"/>
            <w:hideMark/>
          </w:tcPr>
          <w:p w14:paraId="3A153A58" w14:textId="77777777" w:rsidR="003052E5" w:rsidRPr="007D42F8" w:rsidRDefault="003052E5" w:rsidP="00A618E9">
            <w:pPr>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Cost item</w:t>
            </w:r>
          </w:p>
        </w:tc>
        <w:tc>
          <w:tcPr>
            <w:tcW w:w="1113" w:type="dxa"/>
            <w:hideMark/>
          </w:tcPr>
          <w:p w14:paraId="5C909016" w14:textId="77777777"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2022</w:t>
            </w:r>
          </w:p>
        </w:tc>
        <w:tc>
          <w:tcPr>
            <w:tcW w:w="1114" w:type="dxa"/>
          </w:tcPr>
          <w:p w14:paraId="30F4880A" w14:textId="77777777"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2023</w:t>
            </w:r>
          </w:p>
        </w:tc>
        <w:tc>
          <w:tcPr>
            <w:tcW w:w="1114" w:type="dxa"/>
          </w:tcPr>
          <w:p w14:paraId="715DCE1A" w14:textId="1BC2D134" w:rsidR="00836901" w:rsidRPr="007D42F8" w:rsidRDefault="00836901"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2024</w:t>
            </w:r>
          </w:p>
        </w:tc>
        <w:tc>
          <w:tcPr>
            <w:tcW w:w="2241" w:type="dxa"/>
            <w:gridSpan w:val="2"/>
            <w:hideMark/>
          </w:tcPr>
          <w:p w14:paraId="3013BEA0" w14:textId="3E90D563" w:rsidR="003052E5" w:rsidRPr="007D42F8" w:rsidRDefault="00836901"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w:t>
            </w:r>
            <w:r w:rsidR="00DD280D" w:rsidRPr="007D42F8">
              <w:rPr>
                <w:rFonts w:asciiTheme="majorBidi" w:hAnsiTheme="majorBidi" w:cstheme="majorBidi"/>
                <w:b/>
                <w:bCs/>
                <w:sz w:val="19"/>
                <w:szCs w:val="19"/>
                <w:lang w:eastAsia="en-CA"/>
              </w:rPr>
              <w:t>5</w:t>
            </w:r>
          </w:p>
        </w:tc>
        <w:tc>
          <w:tcPr>
            <w:tcW w:w="1166" w:type="dxa"/>
            <w:hideMark/>
          </w:tcPr>
          <w:p w14:paraId="0084D58C" w14:textId="2490431D" w:rsidR="003052E5" w:rsidRPr="007D42F8" w:rsidRDefault="00836901"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w:t>
            </w:r>
            <w:r w:rsidR="00DD280D" w:rsidRPr="007D42F8">
              <w:rPr>
                <w:rFonts w:asciiTheme="majorBidi" w:hAnsiTheme="majorBidi" w:cstheme="majorBidi"/>
                <w:b/>
                <w:bCs/>
                <w:sz w:val="19"/>
                <w:szCs w:val="19"/>
                <w:lang w:eastAsia="en-CA"/>
              </w:rPr>
              <w:t>6</w:t>
            </w:r>
          </w:p>
        </w:tc>
      </w:tr>
      <w:tr w:rsidR="007D42F8" w:rsidRPr="007D42F8" w14:paraId="011E671F" w14:textId="77777777" w:rsidTr="000B7851">
        <w:trPr>
          <w:tblHeader/>
          <w:jc w:val="center"/>
        </w:trPr>
        <w:tc>
          <w:tcPr>
            <w:tcW w:w="2891" w:type="dxa"/>
            <w:vMerge/>
            <w:tcMar>
              <w:left w:w="29" w:type="dxa"/>
              <w:right w:w="0" w:type="dxa"/>
            </w:tcMar>
            <w:hideMark/>
          </w:tcPr>
          <w:p w14:paraId="5B1DA342" w14:textId="77777777" w:rsidR="003052E5" w:rsidRPr="007D42F8" w:rsidRDefault="003052E5" w:rsidP="00A618E9">
            <w:pPr>
              <w:jc w:val="left"/>
              <w:rPr>
                <w:rFonts w:asciiTheme="majorBidi" w:hAnsiTheme="majorBidi" w:cstheme="majorBidi"/>
                <w:b/>
                <w:bCs/>
                <w:sz w:val="19"/>
                <w:szCs w:val="19"/>
                <w:lang w:eastAsia="en-CA"/>
              </w:rPr>
            </w:pPr>
          </w:p>
        </w:tc>
        <w:tc>
          <w:tcPr>
            <w:tcW w:w="1113" w:type="dxa"/>
            <w:tcMar>
              <w:left w:w="28" w:type="dxa"/>
              <w:right w:w="28" w:type="dxa"/>
            </w:tcMar>
            <w:hideMark/>
          </w:tcPr>
          <w:p w14:paraId="5D8424C3" w14:textId="77777777"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Actual</w:t>
            </w:r>
          </w:p>
        </w:tc>
        <w:tc>
          <w:tcPr>
            <w:tcW w:w="1114" w:type="dxa"/>
            <w:tcMar>
              <w:left w:w="28" w:type="dxa"/>
              <w:right w:w="28" w:type="dxa"/>
            </w:tcMar>
          </w:tcPr>
          <w:p w14:paraId="31832D0D" w14:textId="77777777"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Actual</w:t>
            </w:r>
          </w:p>
        </w:tc>
        <w:tc>
          <w:tcPr>
            <w:tcW w:w="1114" w:type="dxa"/>
          </w:tcPr>
          <w:p w14:paraId="06DC572F" w14:textId="0118069A" w:rsidR="00836901" w:rsidRPr="007D42F8" w:rsidRDefault="00836901"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Actual</w:t>
            </w:r>
            <w:r w:rsidR="00E2239F" w:rsidRPr="007D42F8">
              <w:rPr>
                <w:rFonts w:asciiTheme="majorBidi" w:hAnsiTheme="majorBidi" w:cstheme="majorBidi"/>
                <w:b/>
                <w:bCs/>
                <w:sz w:val="19"/>
                <w:szCs w:val="19"/>
                <w:lang w:eastAsia="en-CA"/>
              </w:rPr>
              <w:t>**</w:t>
            </w:r>
          </w:p>
        </w:tc>
        <w:tc>
          <w:tcPr>
            <w:tcW w:w="1120" w:type="dxa"/>
            <w:tcMar>
              <w:left w:w="28" w:type="dxa"/>
              <w:right w:w="28" w:type="dxa"/>
            </w:tcMar>
            <w:hideMark/>
          </w:tcPr>
          <w:p w14:paraId="106407E5" w14:textId="7B791A3D"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Budget</w:t>
            </w:r>
            <w:r w:rsidR="006A5283" w:rsidRPr="007D42F8">
              <w:rPr>
                <w:rFonts w:asciiTheme="majorBidi" w:hAnsiTheme="majorBidi" w:cstheme="majorBidi"/>
                <w:b/>
                <w:bCs/>
                <w:sz w:val="19"/>
                <w:szCs w:val="19"/>
                <w:lang w:eastAsia="en-CA"/>
              </w:rPr>
              <w:t>**</w:t>
            </w:r>
          </w:p>
        </w:tc>
        <w:tc>
          <w:tcPr>
            <w:tcW w:w="1121" w:type="dxa"/>
            <w:tcMar>
              <w:left w:w="28" w:type="dxa"/>
              <w:right w:w="28" w:type="dxa"/>
            </w:tcMar>
            <w:hideMark/>
          </w:tcPr>
          <w:p w14:paraId="688F8A32" w14:textId="77777777"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Estimated**</w:t>
            </w:r>
          </w:p>
        </w:tc>
        <w:tc>
          <w:tcPr>
            <w:tcW w:w="1166" w:type="dxa"/>
            <w:tcMar>
              <w:left w:w="28" w:type="dxa"/>
              <w:right w:w="28" w:type="dxa"/>
            </w:tcMar>
            <w:hideMark/>
          </w:tcPr>
          <w:p w14:paraId="65B58E3B" w14:textId="77777777" w:rsidR="003052E5" w:rsidRPr="007D42F8" w:rsidRDefault="003052E5" w:rsidP="00A618E9">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Proposed**</w:t>
            </w:r>
          </w:p>
        </w:tc>
      </w:tr>
      <w:tr w:rsidR="007D42F8" w:rsidRPr="007D42F8" w14:paraId="1C77EE0C" w14:textId="77777777" w:rsidTr="000B7851">
        <w:trPr>
          <w:jc w:val="center"/>
        </w:trPr>
        <w:tc>
          <w:tcPr>
            <w:tcW w:w="2891" w:type="dxa"/>
            <w:tcMar>
              <w:left w:w="29" w:type="dxa"/>
              <w:right w:w="0" w:type="dxa"/>
            </w:tcMar>
            <w:hideMark/>
          </w:tcPr>
          <w:p w14:paraId="0666C324"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Core unit personnel and contractual staff</w:t>
            </w:r>
          </w:p>
        </w:tc>
        <w:tc>
          <w:tcPr>
            <w:tcW w:w="1113" w:type="dxa"/>
          </w:tcPr>
          <w:p w14:paraId="03D681A5"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2,380,166</w:t>
            </w:r>
          </w:p>
        </w:tc>
        <w:tc>
          <w:tcPr>
            <w:tcW w:w="1114" w:type="dxa"/>
          </w:tcPr>
          <w:p w14:paraId="573842D0"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2,243,059</w:t>
            </w:r>
          </w:p>
        </w:tc>
        <w:tc>
          <w:tcPr>
            <w:tcW w:w="1114" w:type="dxa"/>
          </w:tcPr>
          <w:p w14:paraId="18D5738F" w14:textId="5D8E233E" w:rsidR="006019EF" w:rsidRPr="007D42F8" w:rsidRDefault="006019EF" w:rsidP="006019E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2,187,010</w:t>
            </w:r>
          </w:p>
        </w:tc>
        <w:tc>
          <w:tcPr>
            <w:tcW w:w="1120" w:type="dxa"/>
          </w:tcPr>
          <w:p w14:paraId="2467F9AC" w14:textId="43E72AEB" w:rsidR="003052E5" w:rsidRPr="007D42F8" w:rsidRDefault="006019EF"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2,472,075</w:t>
            </w:r>
          </w:p>
        </w:tc>
        <w:tc>
          <w:tcPr>
            <w:tcW w:w="1121" w:type="dxa"/>
          </w:tcPr>
          <w:p w14:paraId="43E1FE05" w14:textId="25A2BA50" w:rsidR="003052E5" w:rsidRPr="007D42F8" w:rsidRDefault="00F90123"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2,472,075</w:t>
            </w:r>
          </w:p>
        </w:tc>
        <w:tc>
          <w:tcPr>
            <w:tcW w:w="1166" w:type="dxa"/>
          </w:tcPr>
          <w:p w14:paraId="4FDAEB0B" w14:textId="6ABAF2FB" w:rsidR="003052E5" w:rsidRPr="007D42F8" w:rsidRDefault="00160F42"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2,546,237</w:t>
            </w:r>
          </w:p>
        </w:tc>
      </w:tr>
      <w:tr w:rsidR="007D42F8" w:rsidRPr="007D42F8" w14:paraId="2D82B1F9" w14:textId="77777777" w:rsidTr="000B7851">
        <w:trPr>
          <w:jc w:val="center"/>
        </w:trPr>
        <w:tc>
          <w:tcPr>
            <w:tcW w:w="2891" w:type="dxa"/>
            <w:tcMar>
              <w:left w:w="29" w:type="dxa"/>
              <w:right w:w="0" w:type="dxa"/>
            </w:tcMar>
            <w:hideMark/>
          </w:tcPr>
          <w:p w14:paraId="3FF40F29"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Travel (staff and consultants)</w:t>
            </w:r>
          </w:p>
        </w:tc>
        <w:tc>
          <w:tcPr>
            <w:tcW w:w="1113" w:type="dxa"/>
          </w:tcPr>
          <w:p w14:paraId="5A815EF1"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68,900</w:t>
            </w:r>
          </w:p>
        </w:tc>
        <w:tc>
          <w:tcPr>
            <w:tcW w:w="1114" w:type="dxa"/>
          </w:tcPr>
          <w:p w14:paraId="30241D51"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168,020</w:t>
            </w:r>
          </w:p>
        </w:tc>
        <w:tc>
          <w:tcPr>
            <w:tcW w:w="1114" w:type="dxa"/>
          </w:tcPr>
          <w:p w14:paraId="0857B268" w14:textId="406BACC1" w:rsidR="006019EF" w:rsidRPr="007D42F8" w:rsidRDefault="006019EF" w:rsidP="006019E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156,696</w:t>
            </w:r>
          </w:p>
        </w:tc>
        <w:tc>
          <w:tcPr>
            <w:tcW w:w="1120" w:type="dxa"/>
          </w:tcPr>
          <w:p w14:paraId="74857720" w14:textId="16665311"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180,000</w:t>
            </w:r>
          </w:p>
        </w:tc>
        <w:tc>
          <w:tcPr>
            <w:tcW w:w="1121" w:type="dxa"/>
          </w:tcPr>
          <w:p w14:paraId="3F380A80" w14:textId="3E5BB6B1" w:rsidR="003052E5" w:rsidRPr="007D42F8" w:rsidRDefault="007F2829"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160,000</w:t>
            </w:r>
          </w:p>
        </w:tc>
        <w:tc>
          <w:tcPr>
            <w:tcW w:w="1166" w:type="dxa"/>
          </w:tcPr>
          <w:p w14:paraId="63F79E59" w14:textId="69865FED" w:rsidR="003052E5" w:rsidRPr="007D42F8" w:rsidRDefault="001A3C2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150</w:t>
            </w:r>
            <w:r w:rsidR="003052E5" w:rsidRPr="007D42F8">
              <w:rPr>
                <w:rFonts w:asciiTheme="majorBidi" w:hAnsiTheme="majorBidi" w:cstheme="majorBidi"/>
                <w:sz w:val="19"/>
                <w:szCs w:val="19"/>
                <w:lang w:eastAsia="en-CA"/>
              </w:rPr>
              <w:t>,000</w:t>
            </w:r>
          </w:p>
        </w:tc>
      </w:tr>
      <w:tr w:rsidR="007D42F8" w:rsidRPr="007D42F8" w14:paraId="13CD5D18" w14:textId="77777777" w:rsidTr="000B7851">
        <w:trPr>
          <w:jc w:val="center"/>
        </w:trPr>
        <w:tc>
          <w:tcPr>
            <w:tcW w:w="2891" w:type="dxa"/>
            <w:tcMar>
              <w:left w:w="29" w:type="dxa"/>
              <w:right w:w="0" w:type="dxa"/>
            </w:tcMar>
            <w:hideMark/>
          </w:tcPr>
          <w:p w14:paraId="09F257AE"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Space (rent and common costs)</w:t>
            </w:r>
          </w:p>
        </w:tc>
        <w:tc>
          <w:tcPr>
            <w:tcW w:w="1113" w:type="dxa"/>
          </w:tcPr>
          <w:p w14:paraId="5CE8C5AF"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131,380</w:t>
            </w:r>
          </w:p>
        </w:tc>
        <w:tc>
          <w:tcPr>
            <w:tcW w:w="1114" w:type="dxa"/>
          </w:tcPr>
          <w:p w14:paraId="68F4BA84"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56,183</w:t>
            </w:r>
          </w:p>
        </w:tc>
        <w:tc>
          <w:tcPr>
            <w:tcW w:w="1114" w:type="dxa"/>
          </w:tcPr>
          <w:p w14:paraId="524C43D5" w14:textId="2026D7F6" w:rsidR="006019EF" w:rsidRPr="007D42F8" w:rsidRDefault="006019EF" w:rsidP="006019E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118,098</w:t>
            </w:r>
          </w:p>
        </w:tc>
        <w:tc>
          <w:tcPr>
            <w:tcW w:w="1120" w:type="dxa"/>
          </w:tcPr>
          <w:p w14:paraId="0FA44208" w14:textId="6E8D678C"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131,380</w:t>
            </w:r>
          </w:p>
        </w:tc>
        <w:tc>
          <w:tcPr>
            <w:tcW w:w="1121" w:type="dxa"/>
          </w:tcPr>
          <w:p w14:paraId="2B85EBD9" w14:textId="1D75B7F7" w:rsidR="003052E5" w:rsidRPr="007D42F8" w:rsidRDefault="007F2829"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125,000</w:t>
            </w:r>
          </w:p>
        </w:tc>
        <w:tc>
          <w:tcPr>
            <w:tcW w:w="1166" w:type="dxa"/>
          </w:tcPr>
          <w:p w14:paraId="4BB5AD7C" w14:textId="421F4341" w:rsidR="003052E5" w:rsidRPr="007D42F8" w:rsidRDefault="00FD120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125,000</w:t>
            </w:r>
          </w:p>
        </w:tc>
      </w:tr>
      <w:tr w:rsidR="007D42F8" w:rsidRPr="007D42F8" w14:paraId="6EB2D4BB" w14:textId="77777777" w:rsidTr="000B7851">
        <w:trPr>
          <w:jc w:val="center"/>
        </w:trPr>
        <w:tc>
          <w:tcPr>
            <w:tcW w:w="2891" w:type="dxa"/>
            <w:tcMar>
              <w:left w:w="29" w:type="dxa"/>
              <w:right w:w="0" w:type="dxa"/>
            </w:tcMar>
            <w:hideMark/>
          </w:tcPr>
          <w:p w14:paraId="48791C8A"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Equipment supplies and other costs (computers, supplies)</w:t>
            </w:r>
          </w:p>
        </w:tc>
        <w:tc>
          <w:tcPr>
            <w:tcW w:w="1113" w:type="dxa"/>
          </w:tcPr>
          <w:p w14:paraId="22CEA46B"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6,857</w:t>
            </w:r>
          </w:p>
        </w:tc>
        <w:tc>
          <w:tcPr>
            <w:tcW w:w="1114" w:type="dxa"/>
          </w:tcPr>
          <w:p w14:paraId="6C866972"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766</w:t>
            </w:r>
          </w:p>
        </w:tc>
        <w:tc>
          <w:tcPr>
            <w:tcW w:w="1114" w:type="dxa"/>
          </w:tcPr>
          <w:p w14:paraId="634491AB" w14:textId="4C1961A2" w:rsidR="006019EF" w:rsidRPr="007D42F8" w:rsidRDefault="006019EF" w:rsidP="006019E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13,467</w:t>
            </w:r>
          </w:p>
        </w:tc>
        <w:tc>
          <w:tcPr>
            <w:tcW w:w="1120" w:type="dxa"/>
          </w:tcPr>
          <w:p w14:paraId="7B882CAD" w14:textId="41CA64CA"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15,000</w:t>
            </w:r>
          </w:p>
        </w:tc>
        <w:tc>
          <w:tcPr>
            <w:tcW w:w="1121" w:type="dxa"/>
          </w:tcPr>
          <w:p w14:paraId="3226E933" w14:textId="2E38D812"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15,000</w:t>
            </w:r>
          </w:p>
        </w:tc>
        <w:tc>
          <w:tcPr>
            <w:tcW w:w="1166" w:type="dxa"/>
          </w:tcPr>
          <w:p w14:paraId="19CD2937" w14:textId="0DAB362C" w:rsidR="003052E5" w:rsidRPr="007D42F8" w:rsidRDefault="00FD120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10</w:t>
            </w:r>
            <w:r w:rsidR="003052E5" w:rsidRPr="007D42F8">
              <w:rPr>
                <w:rFonts w:asciiTheme="majorBidi" w:hAnsiTheme="majorBidi" w:cstheme="majorBidi"/>
                <w:sz w:val="19"/>
                <w:szCs w:val="19"/>
                <w:lang w:eastAsia="en-CA"/>
              </w:rPr>
              <w:t>,000</w:t>
            </w:r>
          </w:p>
        </w:tc>
      </w:tr>
      <w:tr w:rsidR="007D42F8" w:rsidRPr="007D42F8" w14:paraId="75DF76CF" w14:textId="77777777" w:rsidTr="000B7851">
        <w:trPr>
          <w:trHeight w:val="150"/>
          <w:jc w:val="center"/>
        </w:trPr>
        <w:tc>
          <w:tcPr>
            <w:tcW w:w="2891" w:type="dxa"/>
            <w:tcMar>
              <w:left w:w="29" w:type="dxa"/>
              <w:right w:w="0" w:type="dxa"/>
            </w:tcMar>
            <w:hideMark/>
          </w:tcPr>
          <w:p w14:paraId="5D97FB26"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Contractual services (firms)</w:t>
            </w:r>
          </w:p>
        </w:tc>
        <w:tc>
          <w:tcPr>
            <w:tcW w:w="1113" w:type="dxa"/>
          </w:tcPr>
          <w:p w14:paraId="29CD7F18"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2,430</w:t>
            </w:r>
          </w:p>
        </w:tc>
        <w:tc>
          <w:tcPr>
            <w:tcW w:w="1114" w:type="dxa"/>
          </w:tcPr>
          <w:p w14:paraId="4B91879F"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14" w:type="dxa"/>
          </w:tcPr>
          <w:p w14:paraId="432B958B" w14:textId="0A085471" w:rsidR="00E64CDD" w:rsidRPr="007D42F8" w:rsidRDefault="00E64CDD"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20" w:type="dxa"/>
          </w:tcPr>
          <w:p w14:paraId="290CB8AD" w14:textId="575FB6D3"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30,000</w:t>
            </w:r>
          </w:p>
        </w:tc>
        <w:tc>
          <w:tcPr>
            <w:tcW w:w="1121" w:type="dxa"/>
          </w:tcPr>
          <w:p w14:paraId="68159D7C" w14:textId="1FD0E5E1"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30,000</w:t>
            </w:r>
          </w:p>
        </w:tc>
        <w:tc>
          <w:tcPr>
            <w:tcW w:w="1166" w:type="dxa"/>
          </w:tcPr>
          <w:p w14:paraId="204799AE" w14:textId="3C5B3CE9" w:rsidR="003052E5" w:rsidRPr="007D42F8" w:rsidRDefault="00FD120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15</w:t>
            </w:r>
            <w:r w:rsidR="003052E5" w:rsidRPr="007D42F8">
              <w:rPr>
                <w:rFonts w:asciiTheme="majorBidi" w:hAnsiTheme="majorBidi" w:cstheme="majorBidi"/>
                <w:sz w:val="19"/>
                <w:szCs w:val="19"/>
                <w:lang w:eastAsia="en-CA"/>
              </w:rPr>
              <w:t>,000</w:t>
            </w:r>
          </w:p>
        </w:tc>
      </w:tr>
      <w:tr w:rsidR="007D42F8" w:rsidRPr="007D42F8" w14:paraId="286CE0ED" w14:textId="77777777" w:rsidTr="000B7851">
        <w:trPr>
          <w:jc w:val="center"/>
        </w:trPr>
        <w:tc>
          <w:tcPr>
            <w:tcW w:w="2891" w:type="dxa"/>
            <w:tcMar>
              <w:left w:w="29" w:type="dxa"/>
              <w:right w:w="0" w:type="dxa"/>
            </w:tcMar>
            <w:hideMark/>
          </w:tcPr>
          <w:p w14:paraId="18DDD1CC"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Reimbursement of central services for core unit staff</w:t>
            </w:r>
          </w:p>
        </w:tc>
        <w:tc>
          <w:tcPr>
            <w:tcW w:w="1113" w:type="dxa"/>
          </w:tcPr>
          <w:p w14:paraId="1F24EF71"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222,303</w:t>
            </w:r>
          </w:p>
        </w:tc>
        <w:tc>
          <w:tcPr>
            <w:tcW w:w="1114" w:type="dxa"/>
          </w:tcPr>
          <w:p w14:paraId="670284F6"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162,833</w:t>
            </w:r>
          </w:p>
        </w:tc>
        <w:tc>
          <w:tcPr>
            <w:tcW w:w="1114" w:type="dxa"/>
          </w:tcPr>
          <w:p w14:paraId="5CBBA034" w14:textId="6D4BB33B" w:rsidR="00A63FC1" w:rsidRPr="007D42F8" w:rsidRDefault="00A63FC1"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186,196</w:t>
            </w:r>
          </w:p>
        </w:tc>
        <w:tc>
          <w:tcPr>
            <w:tcW w:w="1120" w:type="dxa"/>
          </w:tcPr>
          <w:p w14:paraId="66B3B312" w14:textId="60C2EB11"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250,000</w:t>
            </w:r>
          </w:p>
        </w:tc>
        <w:tc>
          <w:tcPr>
            <w:tcW w:w="1121" w:type="dxa"/>
          </w:tcPr>
          <w:p w14:paraId="16E9B459" w14:textId="4A395969"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250,000</w:t>
            </w:r>
          </w:p>
        </w:tc>
        <w:tc>
          <w:tcPr>
            <w:tcW w:w="1166" w:type="dxa"/>
          </w:tcPr>
          <w:p w14:paraId="1EB88902" w14:textId="27E78358"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250,000</w:t>
            </w:r>
          </w:p>
        </w:tc>
      </w:tr>
      <w:tr w:rsidR="007D42F8" w:rsidRPr="007D42F8" w14:paraId="3BEF8675" w14:textId="77777777" w:rsidTr="000B7851">
        <w:trPr>
          <w:jc w:val="center"/>
        </w:trPr>
        <w:tc>
          <w:tcPr>
            <w:tcW w:w="2891" w:type="dxa"/>
            <w:tcMar>
              <w:left w:w="29" w:type="dxa"/>
              <w:right w:w="0" w:type="dxa"/>
            </w:tcMar>
            <w:hideMark/>
          </w:tcPr>
          <w:p w14:paraId="434FC71F"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Adjustments (+ = underuse and - = overrun)</w:t>
            </w:r>
          </w:p>
        </w:tc>
        <w:tc>
          <w:tcPr>
            <w:tcW w:w="1113" w:type="dxa"/>
          </w:tcPr>
          <w:p w14:paraId="4446BCED"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-684,097</w:t>
            </w:r>
          </w:p>
        </w:tc>
        <w:tc>
          <w:tcPr>
            <w:tcW w:w="1114" w:type="dxa"/>
          </w:tcPr>
          <w:p w14:paraId="68CA9973" w14:textId="77777777" w:rsidR="003052E5" w:rsidRPr="007D42F8" w:rsidRDefault="003052E5" w:rsidP="00A618E9">
            <w:pPr>
              <w:ind w:left="-120"/>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-488,027</w:t>
            </w:r>
          </w:p>
        </w:tc>
        <w:tc>
          <w:tcPr>
            <w:tcW w:w="1114" w:type="dxa"/>
          </w:tcPr>
          <w:p w14:paraId="7E17857E" w14:textId="0635CB8B" w:rsidR="007F4B55" w:rsidRPr="007D42F8" w:rsidRDefault="007F4B5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-303,633</w:t>
            </w:r>
          </w:p>
        </w:tc>
        <w:tc>
          <w:tcPr>
            <w:tcW w:w="1120" w:type="dxa"/>
          </w:tcPr>
          <w:p w14:paraId="3F6DCA50" w14:textId="332618EE" w:rsidR="003052E5" w:rsidRPr="007D42F8" w:rsidRDefault="009521A1"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-705,516</w:t>
            </w:r>
          </w:p>
        </w:tc>
        <w:tc>
          <w:tcPr>
            <w:tcW w:w="1121" w:type="dxa"/>
          </w:tcPr>
          <w:p w14:paraId="71F72A5D" w14:textId="2F186A30" w:rsidR="003052E5" w:rsidRPr="007D42F8" w:rsidRDefault="00541F0A"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-679,135</w:t>
            </w:r>
          </w:p>
        </w:tc>
        <w:tc>
          <w:tcPr>
            <w:tcW w:w="1166" w:type="dxa"/>
          </w:tcPr>
          <w:p w14:paraId="322120AE" w14:textId="05E666CF" w:rsidR="003052E5" w:rsidRPr="007D42F8" w:rsidRDefault="00A24671"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-708,087</w:t>
            </w:r>
          </w:p>
        </w:tc>
      </w:tr>
      <w:tr w:rsidR="007D42F8" w:rsidRPr="007D42F8" w14:paraId="43B7760A" w14:textId="77777777" w:rsidTr="000B7851">
        <w:trPr>
          <w:jc w:val="center"/>
        </w:trPr>
        <w:tc>
          <w:tcPr>
            <w:tcW w:w="2891" w:type="dxa"/>
            <w:tcMar>
              <w:left w:w="29" w:type="dxa"/>
              <w:right w:w="0" w:type="dxa"/>
            </w:tcMar>
            <w:hideMark/>
          </w:tcPr>
          <w:p w14:paraId="6F0608C6"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Return of funds (- = returned funds)</w:t>
            </w:r>
          </w:p>
        </w:tc>
        <w:tc>
          <w:tcPr>
            <w:tcW w:w="1113" w:type="dxa"/>
          </w:tcPr>
          <w:p w14:paraId="63889315"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114" w:type="dxa"/>
          </w:tcPr>
          <w:p w14:paraId="097F88B7"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114" w:type="dxa"/>
          </w:tcPr>
          <w:p w14:paraId="4A987E12" w14:textId="7D1B0967" w:rsidR="007F4B55" w:rsidRPr="007D42F8" w:rsidRDefault="007F4B55" w:rsidP="00A618E9">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20" w:type="dxa"/>
          </w:tcPr>
          <w:p w14:paraId="7CAC8029" w14:textId="0AE03523"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21" w:type="dxa"/>
          </w:tcPr>
          <w:p w14:paraId="00BDA121" w14:textId="55FD5B3D"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66" w:type="dxa"/>
          </w:tcPr>
          <w:p w14:paraId="05DB28C3" w14:textId="2C45DE89" w:rsidR="003052E5" w:rsidRPr="007D42F8" w:rsidRDefault="00A24671"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r>
      <w:tr w:rsidR="007D42F8" w:rsidRPr="007D42F8" w14:paraId="1A891F8B" w14:textId="77777777" w:rsidTr="000B7851">
        <w:trPr>
          <w:jc w:val="center"/>
        </w:trPr>
        <w:tc>
          <w:tcPr>
            <w:tcW w:w="2891" w:type="dxa"/>
            <w:tcMar>
              <w:left w:w="29" w:type="dxa"/>
              <w:right w:w="0" w:type="dxa"/>
            </w:tcMar>
            <w:hideMark/>
          </w:tcPr>
          <w:p w14:paraId="7038419E" w14:textId="77777777" w:rsidR="003052E5" w:rsidRPr="007D42F8" w:rsidRDefault="003052E5" w:rsidP="00A618E9">
            <w:pPr>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 Sub-total core unit costs*</w:t>
            </w:r>
          </w:p>
        </w:tc>
        <w:tc>
          <w:tcPr>
            <w:tcW w:w="1113" w:type="dxa"/>
          </w:tcPr>
          <w:p w14:paraId="0A94FB8F" w14:textId="77777777" w:rsidR="003052E5" w:rsidRPr="007D42F8" w:rsidRDefault="003052E5"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2,127,939</w:t>
            </w:r>
          </w:p>
        </w:tc>
        <w:tc>
          <w:tcPr>
            <w:tcW w:w="1114" w:type="dxa"/>
          </w:tcPr>
          <w:p w14:paraId="10834843" w14:textId="77777777" w:rsidR="003052E5" w:rsidRPr="007D42F8" w:rsidRDefault="003052E5" w:rsidP="00A618E9">
            <w:pPr>
              <w:jc w:val="right"/>
              <w:rPr>
                <w:rFonts w:asciiTheme="majorBidi" w:hAnsiTheme="majorBidi" w:cstheme="majorBidi"/>
                <w:b/>
                <w:sz w:val="19"/>
                <w:szCs w:val="19"/>
                <w:lang w:eastAsia="en-CA"/>
              </w:rPr>
            </w:pPr>
            <w:r w:rsidRPr="007D42F8">
              <w:rPr>
                <w:rFonts w:asciiTheme="majorBidi" w:hAnsiTheme="majorBidi" w:cstheme="majorBidi"/>
                <w:b/>
                <w:sz w:val="19"/>
                <w:szCs w:val="19"/>
                <w:lang w:eastAsia="en-CA"/>
              </w:rPr>
              <w:t>2,142,834</w:t>
            </w:r>
          </w:p>
        </w:tc>
        <w:tc>
          <w:tcPr>
            <w:tcW w:w="1114" w:type="dxa"/>
          </w:tcPr>
          <w:p w14:paraId="0DA4F488" w14:textId="471DD075" w:rsidR="00E2239F" w:rsidRPr="007D42F8" w:rsidRDefault="00E2239F"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2,357,835</w:t>
            </w:r>
          </w:p>
        </w:tc>
        <w:tc>
          <w:tcPr>
            <w:tcW w:w="1120" w:type="dxa"/>
          </w:tcPr>
          <w:p w14:paraId="1777E55E" w14:textId="2B57E0A7" w:rsidR="003052E5" w:rsidRPr="007D42F8" w:rsidRDefault="009521A1"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2,372,940</w:t>
            </w:r>
          </w:p>
        </w:tc>
        <w:tc>
          <w:tcPr>
            <w:tcW w:w="1121" w:type="dxa"/>
          </w:tcPr>
          <w:p w14:paraId="6DA7155F" w14:textId="1C159C30" w:rsidR="003052E5" w:rsidRPr="007D42F8" w:rsidRDefault="00541F0A" w:rsidP="00A618E9">
            <w:pPr>
              <w:jc w:val="right"/>
              <w:rPr>
                <w:rFonts w:asciiTheme="majorBidi" w:hAnsiTheme="majorBidi" w:cstheme="majorBidi"/>
                <w:b/>
                <w:sz w:val="19"/>
                <w:szCs w:val="19"/>
                <w:lang w:eastAsia="en-CA"/>
              </w:rPr>
            </w:pPr>
            <w:r w:rsidRPr="007D42F8">
              <w:rPr>
                <w:rFonts w:asciiTheme="majorBidi" w:hAnsiTheme="majorBidi" w:cstheme="majorBidi"/>
                <w:b/>
                <w:sz w:val="19"/>
                <w:szCs w:val="19"/>
                <w:lang w:eastAsia="en-CA"/>
              </w:rPr>
              <w:t>2,372,940</w:t>
            </w:r>
          </w:p>
        </w:tc>
        <w:tc>
          <w:tcPr>
            <w:tcW w:w="1166" w:type="dxa"/>
          </w:tcPr>
          <w:p w14:paraId="3DEBCFA1" w14:textId="4D7F649C" w:rsidR="003052E5" w:rsidRPr="007D42F8" w:rsidRDefault="00A24671"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2,388,151</w:t>
            </w:r>
          </w:p>
        </w:tc>
      </w:tr>
      <w:tr w:rsidR="007D42F8" w:rsidRPr="007D42F8" w14:paraId="3990B58C" w14:textId="77777777" w:rsidTr="000B7851">
        <w:trPr>
          <w:jc w:val="center"/>
        </w:trPr>
        <w:tc>
          <w:tcPr>
            <w:tcW w:w="2891" w:type="dxa"/>
            <w:tcMar>
              <w:left w:w="29" w:type="dxa"/>
              <w:right w:w="0" w:type="dxa"/>
            </w:tcMar>
            <w:hideMark/>
          </w:tcPr>
          <w:p w14:paraId="198BD8FC"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Reimbursement of country offices and national execution, including overheads</w:t>
            </w:r>
          </w:p>
        </w:tc>
        <w:tc>
          <w:tcPr>
            <w:tcW w:w="1113" w:type="dxa"/>
          </w:tcPr>
          <w:p w14:paraId="73A718EE"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830,343</w:t>
            </w:r>
          </w:p>
        </w:tc>
        <w:tc>
          <w:tcPr>
            <w:tcW w:w="1114" w:type="dxa"/>
          </w:tcPr>
          <w:p w14:paraId="6C745061"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621,273</w:t>
            </w:r>
          </w:p>
        </w:tc>
        <w:tc>
          <w:tcPr>
            <w:tcW w:w="1114" w:type="dxa"/>
          </w:tcPr>
          <w:p w14:paraId="7B1B0796" w14:textId="184F1BF1" w:rsidR="00480EA7" w:rsidRPr="007D42F8" w:rsidRDefault="00480EA7"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964,830</w:t>
            </w:r>
          </w:p>
        </w:tc>
        <w:tc>
          <w:tcPr>
            <w:tcW w:w="1120" w:type="dxa"/>
          </w:tcPr>
          <w:p w14:paraId="453C850F" w14:textId="589504A2"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742,500</w:t>
            </w:r>
          </w:p>
        </w:tc>
        <w:tc>
          <w:tcPr>
            <w:tcW w:w="1121" w:type="dxa"/>
          </w:tcPr>
          <w:p w14:paraId="3DC978FA" w14:textId="1CF02152"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742,500</w:t>
            </w:r>
          </w:p>
        </w:tc>
        <w:tc>
          <w:tcPr>
            <w:tcW w:w="1166" w:type="dxa"/>
          </w:tcPr>
          <w:p w14:paraId="7532D134" w14:textId="394C6E53"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742,500</w:t>
            </w:r>
          </w:p>
        </w:tc>
      </w:tr>
      <w:tr w:rsidR="007D42F8" w:rsidRPr="007D42F8" w14:paraId="3473F351" w14:textId="77777777" w:rsidTr="000B7851">
        <w:trPr>
          <w:trHeight w:val="78"/>
          <w:jc w:val="center"/>
        </w:trPr>
        <w:tc>
          <w:tcPr>
            <w:tcW w:w="2891" w:type="dxa"/>
            <w:tcMar>
              <w:left w:w="29" w:type="dxa"/>
              <w:right w:w="0" w:type="dxa"/>
            </w:tcMar>
            <w:hideMark/>
          </w:tcPr>
          <w:p w14:paraId="7F9186DC"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Executing agency support cost (internal), including overheads</w:t>
            </w:r>
          </w:p>
        </w:tc>
        <w:tc>
          <w:tcPr>
            <w:tcW w:w="1113" w:type="dxa"/>
          </w:tcPr>
          <w:p w14:paraId="5FBF5710"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114" w:type="dxa"/>
          </w:tcPr>
          <w:p w14:paraId="4A7BF7F3"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14" w:type="dxa"/>
          </w:tcPr>
          <w:p w14:paraId="1F4D32F5" w14:textId="1DF9F6F7" w:rsidR="00A24671" w:rsidRPr="007D42F8" w:rsidRDefault="00A24671" w:rsidP="00A24671">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20" w:type="dxa"/>
          </w:tcPr>
          <w:p w14:paraId="10E3F7C7" w14:textId="511442DA" w:rsidR="003052E5" w:rsidRPr="007D42F8" w:rsidRDefault="003052E5" w:rsidP="00A618E9">
            <w:pPr>
              <w:jc w:val="right"/>
              <w:rPr>
                <w:rFonts w:asciiTheme="majorBidi" w:hAnsiTheme="majorBidi" w:cstheme="majorBidi"/>
                <w:b/>
                <w:bCs/>
                <w:sz w:val="19"/>
                <w:szCs w:val="19"/>
                <w:lang w:eastAsia="en-CA"/>
              </w:rPr>
            </w:pPr>
            <w:r w:rsidRPr="007D42F8">
              <w:rPr>
                <w:rFonts w:asciiTheme="majorBidi" w:hAnsiTheme="majorBidi" w:cstheme="majorBidi"/>
                <w:sz w:val="19"/>
                <w:szCs w:val="19"/>
                <w:lang w:eastAsia="en-CA"/>
              </w:rPr>
              <w:t>0</w:t>
            </w:r>
          </w:p>
        </w:tc>
        <w:tc>
          <w:tcPr>
            <w:tcW w:w="1121" w:type="dxa"/>
          </w:tcPr>
          <w:p w14:paraId="14A5403F" w14:textId="7AB5E5EC"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66" w:type="dxa"/>
          </w:tcPr>
          <w:p w14:paraId="229E7825" w14:textId="4FD0F7D8"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r>
      <w:tr w:rsidR="007D42F8" w:rsidRPr="007D42F8" w14:paraId="66766B98" w14:textId="77777777" w:rsidTr="000B7851">
        <w:trPr>
          <w:jc w:val="center"/>
        </w:trPr>
        <w:tc>
          <w:tcPr>
            <w:tcW w:w="2891" w:type="dxa"/>
            <w:tcMar>
              <w:left w:w="29" w:type="dxa"/>
              <w:right w:w="0" w:type="dxa"/>
            </w:tcMar>
            <w:hideMark/>
          </w:tcPr>
          <w:p w14:paraId="5F4A3607"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Financial intermediaries, including overheads</w:t>
            </w:r>
          </w:p>
        </w:tc>
        <w:tc>
          <w:tcPr>
            <w:tcW w:w="1113" w:type="dxa"/>
          </w:tcPr>
          <w:p w14:paraId="6603C309"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114" w:type="dxa"/>
          </w:tcPr>
          <w:p w14:paraId="395E2A67"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14" w:type="dxa"/>
          </w:tcPr>
          <w:p w14:paraId="43EE977F" w14:textId="1984338E" w:rsidR="00A24671" w:rsidRPr="007D42F8" w:rsidRDefault="00A24671" w:rsidP="00A24671">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20" w:type="dxa"/>
          </w:tcPr>
          <w:p w14:paraId="6C8D8E1A" w14:textId="17257763" w:rsidR="003052E5" w:rsidRPr="007D42F8" w:rsidRDefault="003052E5" w:rsidP="00A618E9">
            <w:pPr>
              <w:jc w:val="right"/>
              <w:rPr>
                <w:rFonts w:asciiTheme="majorBidi" w:hAnsiTheme="majorBidi" w:cstheme="majorBidi"/>
                <w:b/>
                <w:bCs/>
                <w:sz w:val="19"/>
                <w:szCs w:val="19"/>
                <w:lang w:eastAsia="en-CA"/>
              </w:rPr>
            </w:pPr>
            <w:r w:rsidRPr="007D42F8">
              <w:rPr>
                <w:rFonts w:asciiTheme="majorBidi" w:hAnsiTheme="majorBidi" w:cstheme="majorBidi"/>
                <w:sz w:val="19"/>
                <w:szCs w:val="19"/>
                <w:lang w:eastAsia="en-CA"/>
              </w:rPr>
              <w:t>0</w:t>
            </w:r>
          </w:p>
        </w:tc>
        <w:tc>
          <w:tcPr>
            <w:tcW w:w="1121" w:type="dxa"/>
          </w:tcPr>
          <w:p w14:paraId="0D916FBD" w14:textId="1673DD5A"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166" w:type="dxa"/>
          </w:tcPr>
          <w:p w14:paraId="1F78558B" w14:textId="1EC0EF90"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r>
      <w:tr w:rsidR="007D42F8" w:rsidRPr="007D42F8" w14:paraId="4B467384" w14:textId="77777777" w:rsidTr="000B7851">
        <w:trPr>
          <w:jc w:val="center"/>
        </w:trPr>
        <w:tc>
          <w:tcPr>
            <w:tcW w:w="2891" w:type="dxa"/>
            <w:tcMar>
              <w:left w:w="29" w:type="dxa"/>
              <w:right w:w="0" w:type="dxa"/>
            </w:tcMar>
            <w:hideMark/>
          </w:tcPr>
          <w:p w14:paraId="680A859A"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Reimbursement of central services for core unit staff (including overhead)</w:t>
            </w:r>
          </w:p>
        </w:tc>
        <w:tc>
          <w:tcPr>
            <w:tcW w:w="1113" w:type="dxa"/>
          </w:tcPr>
          <w:p w14:paraId="7D29C78F" w14:textId="77777777" w:rsidR="003052E5" w:rsidRPr="007D42F8" w:rsidRDefault="003052E5" w:rsidP="00A618E9">
            <w:pPr>
              <w:jc w:val="right"/>
              <w:rPr>
                <w:rFonts w:asciiTheme="majorBidi" w:hAnsiTheme="majorBidi" w:cstheme="majorBidi"/>
                <w:sz w:val="19"/>
                <w:szCs w:val="19"/>
                <w:lang w:eastAsia="en-CA"/>
              </w:rPr>
            </w:pPr>
          </w:p>
        </w:tc>
        <w:tc>
          <w:tcPr>
            <w:tcW w:w="1114" w:type="dxa"/>
          </w:tcPr>
          <w:p w14:paraId="46D9A2F9" w14:textId="77777777" w:rsidR="003052E5" w:rsidRPr="007D42F8" w:rsidRDefault="003052E5" w:rsidP="00A618E9">
            <w:pPr>
              <w:jc w:val="right"/>
              <w:rPr>
                <w:rFonts w:asciiTheme="majorBidi" w:hAnsiTheme="majorBidi" w:cstheme="majorBidi"/>
                <w:sz w:val="19"/>
                <w:szCs w:val="19"/>
                <w:lang w:eastAsia="en-CA"/>
              </w:rPr>
            </w:pPr>
          </w:p>
        </w:tc>
        <w:tc>
          <w:tcPr>
            <w:tcW w:w="1114" w:type="dxa"/>
          </w:tcPr>
          <w:p w14:paraId="3A438F1A" w14:textId="77777777" w:rsidR="00836901" w:rsidRPr="007D42F8" w:rsidRDefault="00836901" w:rsidP="00A618E9">
            <w:pPr>
              <w:jc w:val="right"/>
              <w:rPr>
                <w:rFonts w:asciiTheme="majorBidi" w:hAnsiTheme="majorBidi" w:cstheme="majorBidi"/>
                <w:sz w:val="19"/>
                <w:szCs w:val="19"/>
                <w:lang w:eastAsia="en-CA"/>
              </w:rPr>
            </w:pPr>
          </w:p>
        </w:tc>
        <w:tc>
          <w:tcPr>
            <w:tcW w:w="1120" w:type="dxa"/>
          </w:tcPr>
          <w:p w14:paraId="264E0532" w14:textId="67B23261" w:rsidR="003052E5" w:rsidRPr="007D42F8" w:rsidRDefault="003052E5" w:rsidP="00A618E9">
            <w:pPr>
              <w:jc w:val="right"/>
              <w:rPr>
                <w:rFonts w:asciiTheme="majorBidi" w:hAnsiTheme="majorBidi" w:cstheme="majorBidi"/>
                <w:sz w:val="19"/>
                <w:szCs w:val="19"/>
                <w:lang w:eastAsia="en-CA"/>
              </w:rPr>
            </w:pPr>
          </w:p>
        </w:tc>
        <w:tc>
          <w:tcPr>
            <w:tcW w:w="1121" w:type="dxa"/>
          </w:tcPr>
          <w:p w14:paraId="1A2A27BB" w14:textId="77777777" w:rsidR="003052E5" w:rsidRPr="007D42F8" w:rsidRDefault="003052E5" w:rsidP="00A618E9">
            <w:pPr>
              <w:jc w:val="right"/>
              <w:rPr>
                <w:rFonts w:asciiTheme="majorBidi" w:hAnsiTheme="majorBidi" w:cstheme="majorBidi"/>
                <w:sz w:val="19"/>
                <w:szCs w:val="19"/>
                <w:lang w:eastAsia="en-CA"/>
              </w:rPr>
            </w:pPr>
          </w:p>
        </w:tc>
        <w:tc>
          <w:tcPr>
            <w:tcW w:w="1166" w:type="dxa"/>
          </w:tcPr>
          <w:p w14:paraId="5E42FF3B" w14:textId="77777777" w:rsidR="003052E5" w:rsidRPr="007D42F8" w:rsidRDefault="003052E5" w:rsidP="00A618E9">
            <w:pPr>
              <w:jc w:val="right"/>
              <w:rPr>
                <w:rFonts w:asciiTheme="majorBidi" w:hAnsiTheme="majorBidi" w:cstheme="majorBidi"/>
                <w:sz w:val="19"/>
                <w:szCs w:val="19"/>
                <w:lang w:eastAsia="en-CA"/>
              </w:rPr>
            </w:pPr>
          </w:p>
        </w:tc>
      </w:tr>
      <w:tr w:rsidR="007D42F8" w:rsidRPr="007D42F8" w14:paraId="12092625" w14:textId="77777777" w:rsidTr="000B7851">
        <w:trPr>
          <w:jc w:val="center"/>
        </w:trPr>
        <w:tc>
          <w:tcPr>
            <w:tcW w:w="2891" w:type="dxa"/>
            <w:tcMar>
              <w:left w:w="29" w:type="dxa"/>
              <w:right w:w="0" w:type="dxa"/>
            </w:tcMar>
            <w:hideMark/>
          </w:tcPr>
          <w:p w14:paraId="68CA7D2C"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Cost recovery</w:t>
            </w:r>
          </w:p>
        </w:tc>
        <w:tc>
          <w:tcPr>
            <w:tcW w:w="1113" w:type="dxa"/>
          </w:tcPr>
          <w:p w14:paraId="5D643585"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222,303</w:t>
            </w:r>
          </w:p>
        </w:tc>
        <w:tc>
          <w:tcPr>
            <w:tcW w:w="1114" w:type="dxa"/>
          </w:tcPr>
          <w:p w14:paraId="686616B7"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162,833</w:t>
            </w:r>
          </w:p>
        </w:tc>
        <w:tc>
          <w:tcPr>
            <w:tcW w:w="1114" w:type="dxa"/>
          </w:tcPr>
          <w:p w14:paraId="1EB43EFE" w14:textId="4E8962C2" w:rsidR="00040039" w:rsidRPr="007D42F8" w:rsidRDefault="00040039" w:rsidP="00040039">
            <w:pPr>
              <w:jc w:val="right"/>
              <w:rPr>
                <w:rFonts w:asciiTheme="majorBidi" w:hAnsiTheme="majorBidi" w:cstheme="majorBidi"/>
                <w:sz w:val="19"/>
                <w:szCs w:val="19"/>
              </w:rPr>
            </w:pPr>
            <w:r w:rsidRPr="007D42F8">
              <w:rPr>
                <w:rFonts w:asciiTheme="majorBidi" w:hAnsiTheme="majorBidi" w:cstheme="majorBidi"/>
                <w:sz w:val="19"/>
                <w:szCs w:val="19"/>
              </w:rPr>
              <w:t>186,196</w:t>
            </w:r>
          </w:p>
        </w:tc>
        <w:tc>
          <w:tcPr>
            <w:tcW w:w="1120" w:type="dxa"/>
          </w:tcPr>
          <w:p w14:paraId="2F825DCC" w14:textId="2E56CA20" w:rsidR="003052E5" w:rsidRPr="007D42F8" w:rsidRDefault="003052E5" w:rsidP="00A618E9">
            <w:pPr>
              <w:jc w:val="right"/>
              <w:rPr>
                <w:rFonts w:asciiTheme="majorBidi" w:hAnsiTheme="majorBidi" w:cstheme="majorBidi"/>
                <w:sz w:val="19"/>
                <w:szCs w:val="19"/>
              </w:rPr>
            </w:pPr>
            <w:r w:rsidRPr="007D42F8">
              <w:rPr>
                <w:rFonts w:asciiTheme="majorBidi" w:hAnsiTheme="majorBidi" w:cstheme="majorBidi"/>
                <w:sz w:val="19"/>
                <w:szCs w:val="19"/>
              </w:rPr>
              <w:t>250,000</w:t>
            </w:r>
          </w:p>
        </w:tc>
        <w:tc>
          <w:tcPr>
            <w:tcW w:w="1121" w:type="dxa"/>
          </w:tcPr>
          <w:p w14:paraId="3755237E" w14:textId="32BAAB4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250,000</w:t>
            </w:r>
          </w:p>
        </w:tc>
        <w:tc>
          <w:tcPr>
            <w:tcW w:w="1166" w:type="dxa"/>
          </w:tcPr>
          <w:p w14:paraId="583F5E15" w14:textId="1CABE5B2"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250,000</w:t>
            </w:r>
          </w:p>
        </w:tc>
      </w:tr>
      <w:tr w:rsidR="007D42F8" w:rsidRPr="007D42F8" w14:paraId="5F983A89" w14:textId="77777777" w:rsidTr="000B7851">
        <w:trPr>
          <w:jc w:val="center"/>
        </w:trPr>
        <w:tc>
          <w:tcPr>
            <w:tcW w:w="2891" w:type="dxa"/>
            <w:tcMar>
              <w:left w:w="29" w:type="dxa"/>
              <w:right w:w="0" w:type="dxa"/>
            </w:tcMar>
            <w:hideMark/>
          </w:tcPr>
          <w:p w14:paraId="04091D1B"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Adjustments (+ = overrun and - = underuse)</w:t>
            </w:r>
          </w:p>
        </w:tc>
        <w:tc>
          <w:tcPr>
            <w:tcW w:w="1113" w:type="dxa"/>
          </w:tcPr>
          <w:p w14:paraId="753788C4"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rPr>
              <w:t>684,097</w:t>
            </w:r>
          </w:p>
        </w:tc>
        <w:tc>
          <w:tcPr>
            <w:tcW w:w="1114" w:type="dxa"/>
          </w:tcPr>
          <w:p w14:paraId="6E86C00F" w14:textId="77777777" w:rsidR="003052E5" w:rsidRPr="007D42F8" w:rsidRDefault="003052E5"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488,027</w:t>
            </w:r>
          </w:p>
        </w:tc>
        <w:tc>
          <w:tcPr>
            <w:tcW w:w="1114" w:type="dxa"/>
          </w:tcPr>
          <w:p w14:paraId="1B4F9A9F" w14:textId="0A55309B" w:rsidR="00040039" w:rsidRPr="007D42F8" w:rsidRDefault="00040039" w:rsidP="00040039">
            <w:pPr>
              <w:jc w:val="right"/>
              <w:rPr>
                <w:rFonts w:asciiTheme="majorBidi" w:hAnsiTheme="majorBidi" w:cstheme="majorBidi"/>
                <w:sz w:val="19"/>
                <w:szCs w:val="19"/>
              </w:rPr>
            </w:pPr>
            <w:r w:rsidRPr="007D42F8">
              <w:rPr>
                <w:rFonts w:asciiTheme="majorBidi" w:hAnsiTheme="majorBidi" w:cstheme="majorBidi"/>
                <w:sz w:val="19"/>
                <w:szCs w:val="19"/>
              </w:rPr>
              <w:t>303,633</w:t>
            </w:r>
          </w:p>
        </w:tc>
        <w:tc>
          <w:tcPr>
            <w:tcW w:w="1120" w:type="dxa"/>
          </w:tcPr>
          <w:p w14:paraId="4282FF34" w14:textId="5294FFF8" w:rsidR="003052E5" w:rsidRPr="007D42F8" w:rsidRDefault="00040039" w:rsidP="00A618E9">
            <w:pPr>
              <w:jc w:val="right"/>
              <w:rPr>
                <w:rFonts w:asciiTheme="majorBidi" w:hAnsiTheme="majorBidi" w:cstheme="majorBidi"/>
                <w:sz w:val="19"/>
                <w:szCs w:val="19"/>
              </w:rPr>
            </w:pPr>
            <w:r w:rsidRPr="007D42F8">
              <w:rPr>
                <w:rFonts w:asciiTheme="majorBidi" w:hAnsiTheme="majorBidi" w:cstheme="majorBidi"/>
                <w:sz w:val="19"/>
                <w:szCs w:val="19"/>
              </w:rPr>
              <w:t>705,516</w:t>
            </w:r>
          </w:p>
        </w:tc>
        <w:tc>
          <w:tcPr>
            <w:tcW w:w="1121" w:type="dxa"/>
          </w:tcPr>
          <w:p w14:paraId="36853C31" w14:textId="66745978" w:rsidR="003052E5" w:rsidRPr="007D42F8" w:rsidRDefault="00883B61"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679,135</w:t>
            </w:r>
          </w:p>
        </w:tc>
        <w:tc>
          <w:tcPr>
            <w:tcW w:w="1166" w:type="dxa"/>
          </w:tcPr>
          <w:p w14:paraId="3062F686" w14:textId="5AF0E4F8" w:rsidR="003052E5" w:rsidRPr="007D42F8" w:rsidRDefault="00607CF1" w:rsidP="00A618E9">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708,087</w:t>
            </w:r>
          </w:p>
        </w:tc>
      </w:tr>
      <w:tr w:rsidR="007D42F8" w:rsidRPr="007D42F8" w14:paraId="33EEEF7F" w14:textId="77777777" w:rsidTr="000B7851">
        <w:trPr>
          <w:jc w:val="center"/>
        </w:trPr>
        <w:tc>
          <w:tcPr>
            <w:tcW w:w="2891" w:type="dxa"/>
            <w:tcMar>
              <w:left w:w="29" w:type="dxa"/>
              <w:right w:w="0" w:type="dxa"/>
            </w:tcMar>
            <w:hideMark/>
          </w:tcPr>
          <w:p w14:paraId="6E0A7B06" w14:textId="77777777" w:rsidR="003052E5" w:rsidRPr="007D42F8" w:rsidRDefault="003052E5" w:rsidP="00A618E9">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Project costs (- = to be deducted and thus removed)</w:t>
            </w:r>
          </w:p>
        </w:tc>
        <w:tc>
          <w:tcPr>
            <w:tcW w:w="1113" w:type="dxa"/>
          </w:tcPr>
          <w:p w14:paraId="6602719B" w14:textId="77777777" w:rsidR="003052E5" w:rsidRPr="007D42F8" w:rsidRDefault="003052E5" w:rsidP="00A618E9">
            <w:pPr>
              <w:jc w:val="right"/>
              <w:rPr>
                <w:rFonts w:asciiTheme="majorBidi" w:hAnsiTheme="majorBidi" w:cstheme="majorBidi"/>
                <w:sz w:val="19"/>
                <w:szCs w:val="19"/>
                <w:lang w:eastAsia="en-CA"/>
              </w:rPr>
            </w:pPr>
          </w:p>
        </w:tc>
        <w:tc>
          <w:tcPr>
            <w:tcW w:w="1114" w:type="dxa"/>
          </w:tcPr>
          <w:p w14:paraId="06CD4198" w14:textId="77777777" w:rsidR="003052E5" w:rsidRPr="007D42F8" w:rsidRDefault="003052E5" w:rsidP="00A618E9">
            <w:pPr>
              <w:jc w:val="right"/>
              <w:rPr>
                <w:rFonts w:asciiTheme="majorBidi" w:hAnsiTheme="majorBidi" w:cstheme="majorBidi"/>
                <w:sz w:val="19"/>
                <w:szCs w:val="19"/>
                <w:lang w:eastAsia="en-CA"/>
              </w:rPr>
            </w:pPr>
          </w:p>
        </w:tc>
        <w:tc>
          <w:tcPr>
            <w:tcW w:w="1114" w:type="dxa"/>
          </w:tcPr>
          <w:p w14:paraId="5E179A25" w14:textId="77777777" w:rsidR="00836901" w:rsidRPr="007D42F8" w:rsidRDefault="00836901" w:rsidP="00A618E9">
            <w:pPr>
              <w:jc w:val="right"/>
              <w:rPr>
                <w:rFonts w:asciiTheme="majorBidi" w:hAnsiTheme="majorBidi" w:cstheme="majorBidi"/>
                <w:sz w:val="19"/>
                <w:szCs w:val="19"/>
                <w:lang w:eastAsia="en-CA"/>
              </w:rPr>
            </w:pPr>
          </w:p>
        </w:tc>
        <w:tc>
          <w:tcPr>
            <w:tcW w:w="1120" w:type="dxa"/>
          </w:tcPr>
          <w:p w14:paraId="0B5A287B" w14:textId="14781703" w:rsidR="003052E5" w:rsidRPr="007D42F8" w:rsidRDefault="003052E5" w:rsidP="00A618E9">
            <w:pPr>
              <w:jc w:val="right"/>
              <w:rPr>
                <w:rFonts w:asciiTheme="majorBidi" w:hAnsiTheme="majorBidi" w:cstheme="majorBidi"/>
                <w:sz w:val="19"/>
                <w:szCs w:val="19"/>
                <w:lang w:eastAsia="en-CA"/>
              </w:rPr>
            </w:pPr>
          </w:p>
        </w:tc>
        <w:tc>
          <w:tcPr>
            <w:tcW w:w="1121" w:type="dxa"/>
            <w:noWrap/>
          </w:tcPr>
          <w:p w14:paraId="1CCFBC5F" w14:textId="77777777" w:rsidR="003052E5" w:rsidRPr="007D42F8" w:rsidRDefault="003052E5" w:rsidP="00A618E9">
            <w:pPr>
              <w:jc w:val="right"/>
              <w:rPr>
                <w:rFonts w:asciiTheme="majorBidi" w:hAnsiTheme="majorBidi" w:cstheme="majorBidi"/>
                <w:sz w:val="19"/>
                <w:szCs w:val="19"/>
                <w:lang w:eastAsia="en-CA"/>
              </w:rPr>
            </w:pPr>
          </w:p>
        </w:tc>
        <w:tc>
          <w:tcPr>
            <w:tcW w:w="1166" w:type="dxa"/>
          </w:tcPr>
          <w:p w14:paraId="687A3923" w14:textId="77777777" w:rsidR="003052E5" w:rsidRPr="007D42F8" w:rsidRDefault="003052E5" w:rsidP="00A618E9">
            <w:pPr>
              <w:jc w:val="right"/>
              <w:rPr>
                <w:rFonts w:asciiTheme="majorBidi" w:hAnsiTheme="majorBidi" w:cstheme="majorBidi"/>
                <w:sz w:val="19"/>
                <w:szCs w:val="19"/>
                <w:lang w:eastAsia="en-CA"/>
              </w:rPr>
            </w:pPr>
          </w:p>
        </w:tc>
      </w:tr>
      <w:tr w:rsidR="007D42F8" w:rsidRPr="007D42F8" w14:paraId="5B7956AE" w14:textId="77777777" w:rsidTr="000B7851">
        <w:trPr>
          <w:jc w:val="center"/>
        </w:trPr>
        <w:tc>
          <w:tcPr>
            <w:tcW w:w="2891" w:type="dxa"/>
            <w:tcMar>
              <w:left w:w="29" w:type="dxa"/>
              <w:right w:w="0" w:type="dxa"/>
            </w:tcMar>
            <w:hideMark/>
          </w:tcPr>
          <w:p w14:paraId="7066B7AC" w14:textId="77777777" w:rsidR="003052E5" w:rsidRPr="007D42F8" w:rsidRDefault="003052E5" w:rsidP="00A618E9">
            <w:pPr>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B. Sub-total agency support costs/implementation costs</w:t>
            </w:r>
          </w:p>
        </w:tc>
        <w:tc>
          <w:tcPr>
            <w:tcW w:w="1113" w:type="dxa"/>
          </w:tcPr>
          <w:p w14:paraId="54821B60" w14:textId="77777777" w:rsidR="003052E5" w:rsidRPr="007D42F8" w:rsidRDefault="003052E5" w:rsidP="00A618E9">
            <w:pPr>
              <w:jc w:val="right"/>
              <w:rPr>
                <w:rFonts w:asciiTheme="majorBidi" w:hAnsiTheme="majorBidi" w:cstheme="majorBidi"/>
                <w:b/>
                <w:bCs/>
                <w:sz w:val="19"/>
                <w:szCs w:val="19"/>
                <w:lang w:val="en-US"/>
              </w:rPr>
            </w:pPr>
            <w:r w:rsidRPr="007D42F8">
              <w:rPr>
                <w:rFonts w:asciiTheme="majorBidi" w:hAnsiTheme="majorBidi" w:cstheme="majorBidi"/>
                <w:b/>
                <w:bCs/>
                <w:sz w:val="19"/>
                <w:szCs w:val="19"/>
              </w:rPr>
              <w:t>1,736,743</w:t>
            </w:r>
          </w:p>
          <w:p w14:paraId="1E611B87" w14:textId="77777777" w:rsidR="003052E5" w:rsidRPr="007D42F8" w:rsidRDefault="003052E5" w:rsidP="00A618E9">
            <w:pPr>
              <w:jc w:val="right"/>
              <w:rPr>
                <w:rFonts w:asciiTheme="majorBidi" w:hAnsiTheme="majorBidi" w:cstheme="majorBidi"/>
                <w:b/>
                <w:bCs/>
                <w:sz w:val="19"/>
                <w:szCs w:val="19"/>
                <w:lang w:eastAsia="en-CA"/>
              </w:rPr>
            </w:pPr>
          </w:p>
        </w:tc>
        <w:tc>
          <w:tcPr>
            <w:tcW w:w="1114" w:type="dxa"/>
          </w:tcPr>
          <w:p w14:paraId="0E69C1DE" w14:textId="77777777" w:rsidR="003052E5" w:rsidRPr="007D42F8" w:rsidRDefault="003052E5"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1,272,133</w:t>
            </w:r>
          </w:p>
        </w:tc>
        <w:tc>
          <w:tcPr>
            <w:tcW w:w="1114" w:type="dxa"/>
          </w:tcPr>
          <w:p w14:paraId="6BDE8C5B" w14:textId="4B6882FF" w:rsidR="00DF7045" w:rsidRPr="007D42F8" w:rsidRDefault="00DF7045" w:rsidP="00A618E9">
            <w:pPr>
              <w:jc w:val="right"/>
              <w:rPr>
                <w:rFonts w:asciiTheme="majorBidi" w:hAnsiTheme="majorBidi" w:cstheme="majorBidi"/>
                <w:b/>
                <w:bCs/>
                <w:sz w:val="19"/>
                <w:szCs w:val="19"/>
              </w:rPr>
            </w:pPr>
            <w:r w:rsidRPr="007D42F8">
              <w:rPr>
                <w:rFonts w:asciiTheme="majorBidi" w:hAnsiTheme="majorBidi" w:cstheme="majorBidi"/>
                <w:b/>
                <w:bCs/>
                <w:sz w:val="19"/>
                <w:szCs w:val="19"/>
              </w:rPr>
              <w:t>1,454,660</w:t>
            </w:r>
          </w:p>
        </w:tc>
        <w:tc>
          <w:tcPr>
            <w:tcW w:w="1120" w:type="dxa"/>
          </w:tcPr>
          <w:p w14:paraId="0A3F217E" w14:textId="798F3307" w:rsidR="003052E5" w:rsidRPr="007D42F8" w:rsidRDefault="00040039" w:rsidP="00A618E9">
            <w:pPr>
              <w:jc w:val="right"/>
              <w:rPr>
                <w:rFonts w:asciiTheme="majorBidi" w:hAnsiTheme="majorBidi" w:cstheme="majorBidi"/>
                <w:b/>
                <w:bCs/>
                <w:sz w:val="19"/>
                <w:szCs w:val="19"/>
              </w:rPr>
            </w:pPr>
            <w:r w:rsidRPr="007D42F8">
              <w:rPr>
                <w:rFonts w:asciiTheme="majorBidi" w:hAnsiTheme="majorBidi" w:cstheme="majorBidi"/>
                <w:b/>
                <w:bCs/>
                <w:sz w:val="19"/>
                <w:szCs w:val="19"/>
              </w:rPr>
              <w:t>1,698,016</w:t>
            </w:r>
          </w:p>
        </w:tc>
        <w:tc>
          <w:tcPr>
            <w:tcW w:w="1121" w:type="dxa"/>
          </w:tcPr>
          <w:p w14:paraId="32F488F6" w14:textId="3EB88138" w:rsidR="003052E5" w:rsidRPr="007D42F8" w:rsidRDefault="00883B61"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1,671,635</w:t>
            </w:r>
          </w:p>
        </w:tc>
        <w:tc>
          <w:tcPr>
            <w:tcW w:w="1166" w:type="dxa"/>
          </w:tcPr>
          <w:p w14:paraId="6A3702F5" w14:textId="2EBE3790" w:rsidR="003052E5" w:rsidRPr="007D42F8" w:rsidRDefault="00607CF1"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1,700,587</w:t>
            </w:r>
          </w:p>
        </w:tc>
      </w:tr>
      <w:tr w:rsidR="007D42F8" w:rsidRPr="007D42F8" w14:paraId="02E6EA54" w14:textId="77777777" w:rsidTr="000B7851">
        <w:trPr>
          <w:jc w:val="center"/>
        </w:trPr>
        <w:tc>
          <w:tcPr>
            <w:tcW w:w="2891" w:type="dxa"/>
            <w:tcMar>
              <w:left w:w="29" w:type="dxa"/>
              <w:right w:w="0" w:type="dxa"/>
            </w:tcMar>
            <w:hideMark/>
          </w:tcPr>
          <w:p w14:paraId="58FF3DB5" w14:textId="77777777" w:rsidR="003052E5" w:rsidRPr="007D42F8" w:rsidRDefault="003052E5" w:rsidP="00A618E9">
            <w:pPr>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Grand total (A + B)</w:t>
            </w:r>
          </w:p>
        </w:tc>
        <w:tc>
          <w:tcPr>
            <w:tcW w:w="1113" w:type="dxa"/>
          </w:tcPr>
          <w:p w14:paraId="3B25F1DB" w14:textId="77777777" w:rsidR="003052E5" w:rsidRPr="007D42F8" w:rsidRDefault="003052E5"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3,864,682</w:t>
            </w:r>
          </w:p>
        </w:tc>
        <w:tc>
          <w:tcPr>
            <w:tcW w:w="1114" w:type="dxa"/>
          </w:tcPr>
          <w:p w14:paraId="39BC3D58" w14:textId="77777777" w:rsidR="003052E5" w:rsidRPr="007D42F8" w:rsidRDefault="003052E5" w:rsidP="00A618E9">
            <w:pPr>
              <w:jc w:val="right"/>
              <w:rPr>
                <w:rFonts w:asciiTheme="majorBidi" w:hAnsiTheme="majorBidi" w:cstheme="majorBidi"/>
                <w:b/>
                <w:bCs/>
                <w:sz w:val="19"/>
                <w:szCs w:val="19"/>
                <w:lang w:val="en-US"/>
              </w:rPr>
            </w:pPr>
            <w:r w:rsidRPr="007D42F8">
              <w:rPr>
                <w:rFonts w:asciiTheme="majorBidi" w:hAnsiTheme="majorBidi" w:cstheme="majorBidi"/>
                <w:b/>
                <w:bCs/>
                <w:sz w:val="19"/>
                <w:szCs w:val="19"/>
                <w:lang w:val="en-US"/>
              </w:rPr>
              <w:t>3,414,967</w:t>
            </w:r>
          </w:p>
        </w:tc>
        <w:tc>
          <w:tcPr>
            <w:tcW w:w="1114" w:type="dxa"/>
          </w:tcPr>
          <w:p w14:paraId="33A7CF97" w14:textId="6A4AD8D2" w:rsidR="00DF7045" w:rsidRPr="007D42F8" w:rsidRDefault="00DF7045" w:rsidP="00A618E9">
            <w:pPr>
              <w:jc w:val="right"/>
              <w:rPr>
                <w:rFonts w:asciiTheme="majorBidi" w:hAnsiTheme="majorBidi" w:cstheme="majorBidi"/>
                <w:b/>
                <w:bCs/>
                <w:sz w:val="19"/>
                <w:szCs w:val="19"/>
              </w:rPr>
            </w:pPr>
            <w:r w:rsidRPr="007D42F8">
              <w:rPr>
                <w:rFonts w:asciiTheme="majorBidi" w:hAnsiTheme="majorBidi" w:cstheme="majorBidi"/>
                <w:b/>
                <w:bCs/>
                <w:sz w:val="19"/>
                <w:szCs w:val="19"/>
              </w:rPr>
              <w:t>3,812,495</w:t>
            </w:r>
          </w:p>
        </w:tc>
        <w:tc>
          <w:tcPr>
            <w:tcW w:w="1120" w:type="dxa"/>
          </w:tcPr>
          <w:p w14:paraId="058A2A32" w14:textId="62C30E48" w:rsidR="003052E5" w:rsidRPr="007D42F8" w:rsidRDefault="00040039" w:rsidP="00A618E9">
            <w:pPr>
              <w:jc w:val="right"/>
              <w:rPr>
                <w:rFonts w:asciiTheme="majorBidi" w:hAnsiTheme="majorBidi" w:cstheme="majorBidi"/>
                <w:b/>
                <w:bCs/>
                <w:sz w:val="19"/>
                <w:szCs w:val="19"/>
              </w:rPr>
            </w:pPr>
            <w:r w:rsidRPr="007D42F8">
              <w:rPr>
                <w:rFonts w:asciiTheme="majorBidi" w:hAnsiTheme="majorBidi" w:cstheme="majorBidi"/>
                <w:b/>
                <w:bCs/>
                <w:sz w:val="19"/>
                <w:szCs w:val="19"/>
              </w:rPr>
              <w:t>4,070,956</w:t>
            </w:r>
          </w:p>
        </w:tc>
        <w:tc>
          <w:tcPr>
            <w:tcW w:w="1121" w:type="dxa"/>
          </w:tcPr>
          <w:p w14:paraId="20816FBF" w14:textId="5FBF9CDB" w:rsidR="003052E5" w:rsidRPr="007D42F8" w:rsidRDefault="00883B61"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4,044,575</w:t>
            </w:r>
          </w:p>
        </w:tc>
        <w:tc>
          <w:tcPr>
            <w:tcW w:w="1166" w:type="dxa"/>
          </w:tcPr>
          <w:p w14:paraId="20A8B2FA" w14:textId="40FC2DDF" w:rsidR="003052E5" w:rsidRPr="007D42F8" w:rsidRDefault="00607CF1" w:rsidP="00A618E9">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4,088,737</w:t>
            </w:r>
          </w:p>
        </w:tc>
      </w:tr>
    </w:tbl>
    <w:p w14:paraId="6FB85342" w14:textId="40102051" w:rsidR="003052E5" w:rsidRPr="007D42F8" w:rsidRDefault="003052E5" w:rsidP="003052E5">
      <w:pPr>
        <w:pStyle w:val="Heading1"/>
        <w:numPr>
          <w:ilvl w:val="0"/>
          <w:numId w:val="0"/>
        </w:numPr>
        <w:spacing w:after="0"/>
        <w:rPr>
          <w:sz w:val="19"/>
          <w:szCs w:val="19"/>
        </w:rPr>
      </w:pPr>
      <w:r w:rsidRPr="007D42F8">
        <w:rPr>
          <w:sz w:val="19"/>
          <w:szCs w:val="19"/>
        </w:rPr>
        <w:t>*</w:t>
      </w:r>
      <w:r w:rsidRPr="007D42F8">
        <w:rPr>
          <w:sz w:val="19"/>
          <w:szCs w:val="19"/>
          <w:vertAlign w:val="superscript"/>
        </w:rPr>
        <w:t xml:space="preserve"> </w:t>
      </w:r>
      <w:r w:rsidRPr="007D42F8">
        <w:rPr>
          <w:sz w:val="19"/>
          <w:szCs w:val="19"/>
        </w:rPr>
        <w:t>The cost of the core unit is higher than the allowed subtotal of US $2,127,939 in 2022, US $2,142,834 in 2023</w:t>
      </w:r>
      <w:r w:rsidR="00376DAE" w:rsidRPr="007D42F8">
        <w:rPr>
          <w:sz w:val="19"/>
          <w:szCs w:val="19"/>
        </w:rPr>
        <w:t>,</w:t>
      </w:r>
      <w:r w:rsidRPr="007D42F8">
        <w:rPr>
          <w:sz w:val="19"/>
          <w:szCs w:val="19"/>
        </w:rPr>
        <w:t xml:space="preserve"> US</w:t>
      </w:r>
      <w:r w:rsidR="0037670C" w:rsidRPr="007D42F8">
        <w:rPr>
          <w:sz w:val="19"/>
          <w:szCs w:val="19"/>
        </w:rPr>
        <w:t> </w:t>
      </w:r>
      <w:r w:rsidRPr="007D42F8">
        <w:rPr>
          <w:sz w:val="19"/>
          <w:szCs w:val="19"/>
        </w:rPr>
        <w:t>$2,357,835 in 2024</w:t>
      </w:r>
      <w:r w:rsidR="00376DAE" w:rsidRPr="007D42F8">
        <w:rPr>
          <w:sz w:val="19"/>
          <w:szCs w:val="19"/>
        </w:rPr>
        <w:t xml:space="preserve"> and US $2,372,940</w:t>
      </w:r>
      <w:r w:rsidR="00EB4795" w:rsidRPr="007D42F8">
        <w:rPr>
          <w:sz w:val="19"/>
          <w:szCs w:val="19"/>
        </w:rPr>
        <w:t xml:space="preserve"> in 2025</w:t>
      </w:r>
      <w:r w:rsidRPr="007D42F8">
        <w:rPr>
          <w:sz w:val="19"/>
          <w:szCs w:val="19"/>
        </w:rPr>
        <w:t>. An adjustment line and a negative adjustment were, therefore, introduced to arrive at the required ceiling. A corresponding positive adjustment is also provided under agency support costs/implementation costs to ensure that the total costs incurred for administrative costs also reflect the amount exceeded by the agency.</w:t>
      </w:r>
    </w:p>
    <w:p w14:paraId="10B7A1FC" w14:textId="66C468E8" w:rsidR="002352D6" w:rsidRPr="007D42F8" w:rsidRDefault="003052E5" w:rsidP="002352D6">
      <w:pPr>
        <w:keepNext/>
        <w:rPr>
          <w:sz w:val="19"/>
          <w:szCs w:val="19"/>
        </w:rPr>
      </w:pPr>
      <w:r w:rsidRPr="007D42F8">
        <w:rPr>
          <w:sz w:val="19"/>
          <w:szCs w:val="19"/>
        </w:rPr>
        <w:t>**</w:t>
      </w:r>
      <w:r w:rsidR="002352D6" w:rsidRPr="007D42F8">
        <w:rPr>
          <w:sz w:val="19"/>
          <w:szCs w:val="19"/>
        </w:rPr>
        <w:t xml:space="preserve"> Including additional funding of US $200,000 for the strengthening of </w:t>
      </w:r>
      <w:r w:rsidR="00514916" w:rsidRPr="007D42F8">
        <w:rPr>
          <w:sz w:val="19"/>
          <w:szCs w:val="19"/>
        </w:rPr>
        <w:t>UNDP</w:t>
      </w:r>
      <w:r w:rsidR="002352D6" w:rsidRPr="007D42F8">
        <w:rPr>
          <w:sz w:val="19"/>
          <w:szCs w:val="19"/>
        </w:rPr>
        <w:t>’s capacity to provide technical and policy support to Article 5 countries pursuant to decision 93/95(b).</w:t>
      </w:r>
    </w:p>
    <w:p w14:paraId="0D5EF468" w14:textId="6FCDFE23" w:rsidR="003052E5" w:rsidRPr="007D42F8" w:rsidRDefault="003052E5" w:rsidP="003052E5">
      <w:pPr>
        <w:keepNext/>
        <w:rPr>
          <w:sz w:val="19"/>
          <w:szCs w:val="19"/>
        </w:rPr>
      </w:pPr>
    </w:p>
    <w:p w14:paraId="0ED2F3B4" w14:textId="77777777" w:rsidR="003052E5" w:rsidRPr="007D42F8" w:rsidRDefault="003052E5" w:rsidP="003052E5"/>
    <w:p w14:paraId="4DDC0387" w14:textId="77777777" w:rsidR="003052E5" w:rsidRPr="007D42F8" w:rsidRDefault="003052E5" w:rsidP="003052E5">
      <w:pPr>
        <w:keepNext/>
        <w:rPr>
          <w:b/>
          <w:bCs/>
        </w:rPr>
      </w:pPr>
      <w:r w:rsidRPr="007D42F8">
        <w:rPr>
          <w:b/>
          <w:bCs/>
        </w:rPr>
        <w:lastRenderedPageBreak/>
        <w:t>II.1</w:t>
      </w:r>
      <w:r w:rsidRPr="007D42F8">
        <w:rPr>
          <w:b/>
          <w:bCs/>
        </w:rPr>
        <w:tab/>
        <w:t>Core unit costs</w:t>
      </w:r>
    </w:p>
    <w:p w14:paraId="0C80224B" w14:textId="77777777" w:rsidR="003052E5" w:rsidRPr="007D42F8" w:rsidRDefault="003052E5" w:rsidP="003052E5">
      <w:pPr>
        <w:keepNext/>
      </w:pPr>
    </w:p>
    <w:p w14:paraId="2AB05F54" w14:textId="534B4D97" w:rsidR="003052E5" w:rsidRPr="007D42F8" w:rsidRDefault="003052E5" w:rsidP="003E2D5F">
      <w:pPr>
        <w:pStyle w:val="Heading1"/>
      </w:pPr>
      <w:bookmarkStart w:id="1" w:name="_Hlk181440941"/>
      <w:r w:rsidRPr="007D42F8">
        <w:t>UNDP’s request of US $2,</w:t>
      </w:r>
      <w:r w:rsidR="00967254" w:rsidRPr="007D42F8">
        <w:t>388,151</w:t>
      </w:r>
      <w:r w:rsidRPr="007D42F8">
        <w:t xml:space="preserve"> for its 202</w:t>
      </w:r>
      <w:r w:rsidR="00967254" w:rsidRPr="007D42F8">
        <w:t>6</w:t>
      </w:r>
      <w:r w:rsidRPr="007D42F8">
        <w:t xml:space="preserve"> core unit budget represents a 0.7 per cent increase in the budget approved for </w:t>
      </w:r>
      <w:bookmarkEnd w:id="1"/>
      <w:r w:rsidRPr="007D42F8">
        <w:t>202</w:t>
      </w:r>
      <w:r w:rsidR="00967254" w:rsidRPr="007D42F8">
        <w:t>5</w:t>
      </w:r>
      <w:r w:rsidRPr="007D42F8">
        <w:t>, following the calculation method outlined in paragraph 5. UNDP expects the costs of its core unit to exceed this amount by US $</w:t>
      </w:r>
      <w:r w:rsidR="00C000B5" w:rsidRPr="007D42F8">
        <w:t>708,087</w:t>
      </w:r>
      <w:r w:rsidRPr="007D42F8">
        <w:t xml:space="preserve"> (indicated as “Adjustment” in table 1). UNDP has normally exceeded its budget allocation for its core unit</w:t>
      </w:r>
      <w:r w:rsidRPr="007D42F8">
        <w:rPr>
          <w:rStyle w:val="FootnoteReference"/>
        </w:rPr>
        <w:footnoteReference w:id="3"/>
      </w:r>
      <w:r w:rsidRPr="007D42F8">
        <w:t xml:space="preserve"> and recovered those costs from support costs earned through implementing Multilateral Fund projects. </w:t>
      </w:r>
    </w:p>
    <w:p w14:paraId="4B45E950" w14:textId="24F29C8D" w:rsidR="003052E5" w:rsidRPr="007D42F8" w:rsidRDefault="003052E5" w:rsidP="003E2D5F">
      <w:pPr>
        <w:pStyle w:val="Heading1"/>
      </w:pPr>
      <w:proofErr w:type="gramStart"/>
      <w:r w:rsidRPr="007D42F8">
        <w:t>UNDP’s</w:t>
      </w:r>
      <w:proofErr w:type="gramEnd"/>
      <w:r w:rsidRPr="007D42F8">
        <w:t xml:space="preserve"> proposed 202</w:t>
      </w:r>
      <w:r w:rsidR="00B16873" w:rsidRPr="007D42F8">
        <w:t>6</w:t>
      </w:r>
      <w:r w:rsidRPr="007D42F8">
        <w:t xml:space="preserve"> core unit budget consists of:</w:t>
      </w:r>
    </w:p>
    <w:p w14:paraId="54148D0F" w14:textId="0C446854" w:rsidR="003052E5" w:rsidRPr="007D42F8" w:rsidRDefault="003052E5" w:rsidP="003052E5">
      <w:pPr>
        <w:pStyle w:val="Heading2"/>
      </w:pPr>
      <w:r w:rsidRPr="007D42F8">
        <w:t>Staff salaries (</w:t>
      </w:r>
      <w:r w:rsidR="00A76EA7" w:rsidRPr="007D42F8">
        <w:t>82.2</w:t>
      </w:r>
      <w:r w:rsidRPr="007D42F8">
        <w:t xml:space="preserve"> per cent of the budget). In 202</w:t>
      </w:r>
      <w:r w:rsidR="001A7B4A" w:rsidRPr="007D42F8">
        <w:t>5</w:t>
      </w:r>
      <w:r w:rsidRPr="007D42F8">
        <w:t xml:space="preserve">, the staff estimated costs were </w:t>
      </w:r>
      <w:r w:rsidR="008D1994" w:rsidRPr="007D42F8">
        <w:t>81.0</w:t>
      </w:r>
      <w:r w:rsidRPr="007D42F8">
        <w:t> per cent of the overall budget (ranging from 70.5 to 87 per cent since 2011</w:t>
      </w:r>
      <w:proofErr w:type="gramStart"/>
      <w:r w:rsidRPr="007D42F8">
        <w:t>);</w:t>
      </w:r>
      <w:proofErr w:type="gramEnd"/>
    </w:p>
    <w:p w14:paraId="337460FA" w14:textId="6EE44B67" w:rsidR="003052E5" w:rsidRPr="007D42F8" w:rsidRDefault="003052E5" w:rsidP="003052E5">
      <w:pPr>
        <w:pStyle w:val="Heading2"/>
        <w:keepNext/>
        <w:keepLines/>
      </w:pPr>
      <w:r w:rsidRPr="007D42F8">
        <w:t>Reimbursement of central services (8.1 per cent of the budget). The budgeted amount (US $250,000) is higher than the actual costs in 202</w:t>
      </w:r>
      <w:r w:rsidR="00116629" w:rsidRPr="007D42F8">
        <w:t>4</w:t>
      </w:r>
      <w:r w:rsidRPr="007D42F8">
        <w:t xml:space="preserve"> (US $</w:t>
      </w:r>
      <w:r w:rsidR="00E34644" w:rsidRPr="007D42F8">
        <w:t>186,196</w:t>
      </w:r>
      <w:r w:rsidRPr="007D42F8">
        <w:t xml:space="preserve">) and at the same level as the estimated costs for </w:t>
      </w:r>
      <w:proofErr w:type="gramStart"/>
      <w:r w:rsidRPr="007D42F8">
        <w:t>202</w:t>
      </w:r>
      <w:r w:rsidR="00E34644" w:rsidRPr="007D42F8">
        <w:t>5</w:t>
      </w:r>
      <w:r w:rsidRPr="007D42F8">
        <w:t>;</w:t>
      </w:r>
      <w:proofErr w:type="gramEnd"/>
    </w:p>
    <w:p w14:paraId="12B91936" w14:textId="11173726" w:rsidR="003052E5" w:rsidRPr="007D42F8" w:rsidRDefault="003052E5" w:rsidP="003052E5">
      <w:pPr>
        <w:pStyle w:val="Heading2"/>
      </w:pPr>
      <w:r w:rsidRPr="007D42F8">
        <w:t>Travel (</w:t>
      </w:r>
      <w:r w:rsidR="00313A0F" w:rsidRPr="007D42F8">
        <w:t>4</w:t>
      </w:r>
      <w:r w:rsidRPr="007D42F8">
        <w:t>.8 per cent of the budget). The proposed budget (US $</w:t>
      </w:r>
      <w:r w:rsidR="00DE63B2" w:rsidRPr="007D42F8">
        <w:t>150</w:t>
      </w:r>
      <w:r w:rsidRPr="007D42F8">
        <w:t xml:space="preserve">,000) is </w:t>
      </w:r>
      <w:r w:rsidR="00A1387F" w:rsidRPr="007D42F8">
        <w:t>lower than</w:t>
      </w:r>
      <w:r w:rsidRPr="007D42F8">
        <w:t xml:space="preserve"> the estimated costs for 2025 </w:t>
      </w:r>
      <w:r w:rsidR="00294206" w:rsidRPr="007D42F8">
        <w:t>(US $160,000)</w:t>
      </w:r>
      <w:r w:rsidRPr="007D42F8">
        <w:t xml:space="preserve">. </w:t>
      </w:r>
      <w:r w:rsidR="00242660" w:rsidRPr="007D42F8">
        <w:t>There was a reduction in travel costs in 2024</w:t>
      </w:r>
      <w:r w:rsidR="003E323A" w:rsidRPr="007D42F8">
        <w:t>, following</w:t>
      </w:r>
      <w:r w:rsidR="00242660" w:rsidRPr="007D42F8">
        <w:t xml:space="preserve"> UNDP </w:t>
      </w:r>
      <w:r w:rsidR="00891CAA" w:rsidRPr="007D42F8">
        <w:t>m</w:t>
      </w:r>
      <w:r w:rsidR="00242660" w:rsidRPr="007D42F8">
        <w:t>anagement</w:t>
      </w:r>
      <w:r w:rsidR="003E323A" w:rsidRPr="007D42F8">
        <w:t>’s</w:t>
      </w:r>
      <w:r w:rsidR="00242660" w:rsidRPr="007D42F8">
        <w:t xml:space="preserve"> request</w:t>
      </w:r>
      <w:r w:rsidR="003E323A" w:rsidRPr="007D42F8">
        <w:t xml:space="preserve"> to limit</w:t>
      </w:r>
      <w:r w:rsidR="00242660" w:rsidRPr="007D42F8">
        <w:t xml:space="preserve"> travel costs and/or </w:t>
      </w:r>
      <w:r w:rsidR="003E323A" w:rsidRPr="007D42F8">
        <w:t xml:space="preserve">downgrade travel </w:t>
      </w:r>
      <w:r w:rsidR="00242660" w:rsidRPr="007D42F8">
        <w:t xml:space="preserve">class. </w:t>
      </w:r>
      <w:r w:rsidR="006C5F2B" w:rsidRPr="007D42F8">
        <w:t xml:space="preserve">Further reductions in travel expenditures are anticipated in </w:t>
      </w:r>
      <w:r w:rsidR="00242660" w:rsidRPr="007D42F8">
        <w:t>2025 and 2026</w:t>
      </w:r>
      <w:r w:rsidR="006C5F2B" w:rsidRPr="007D42F8">
        <w:t xml:space="preserve">, </w:t>
      </w:r>
      <w:r w:rsidR="00242660" w:rsidRPr="007D42F8">
        <w:t>as travel</w:t>
      </w:r>
      <w:r w:rsidR="00EA5094" w:rsidRPr="007D42F8">
        <w:t xml:space="preserve"> limits</w:t>
      </w:r>
      <w:r w:rsidR="00242660" w:rsidRPr="007D42F8">
        <w:t xml:space="preserve"> are </w:t>
      </w:r>
      <w:proofErr w:type="gramStart"/>
      <w:r w:rsidR="00242660" w:rsidRPr="007D42F8">
        <w:t>introduced</w:t>
      </w:r>
      <w:r w:rsidRPr="007D42F8">
        <w:t>;</w:t>
      </w:r>
      <w:proofErr w:type="gramEnd"/>
    </w:p>
    <w:p w14:paraId="6208DD8B" w14:textId="113341AE" w:rsidR="003052E5" w:rsidRPr="007D42F8" w:rsidRDefault="003052E5" w:rsidP="003052E5">
      <w:pPr>
        <w:pStyle w:val="Heading2"/>
      </w:pPr>
      <w:r w:rsidRPr="007D42F8">
        <w:t>Space rental (4.</w:t>
      </w:r>
      <w:r w:rsidR="008E468A" w:rsidRPr="007D42F8">
        <w:t>0</w:t>
      </w:r>
      <w:r w:rsidRPr="007D42F8">
        <w:t xml:space="preserve"> per cent of the budget). The proposed budget (US $</w:t>
      </w:r>
      <w:r w:rsidR="002D1EB5" w:rsidRPr="007D42F8">
        <w:t>125,000</w:t>
      </w:r>
      <w:r w:rsidRPr="007D42F8">
        <w:t>) is higher than the actual costs for 202</w:t>
      </w:r>
      <w:r w:rsidR="0072730F" w:rsidRPr="007D42F8">
        <w:t>4</w:t>
      </w:r>
      <w:r w:rsidRPr="007D42F8">
        <w:t xml:space="preserve"> (US $</w:t>
      </w:r>
      <w:r w:rsidR="0072730F" w:rsidRPr="007D42F8">
        <w:t>118,098</w:t>
      </w:r>
      <w:r w:rsidRPr="007D42F8">
        <w:t>) and at the same level as 202</w:t>
      </w:r>
      <w:r w:rsidR="003502ED" w:rsidRPr="007D42F8">
        <w:t>5</w:t>
      </w:r>
      <w:r w:rsidRPr="007D42F8">
        <w:t xml:space="preserve"> estimated </w:t>
      </w:r>
      <w:proofErr w:type="gramStart"/>
      <w:r w:rsidRPr="007D42F8">
        <w:t>costs;</w:t>
      </w:r>
      <w:proofErr w:type="gramEnd"/>
      <w:r w:rsidRPr="007D42F8">
        <w:t xml:space="preserve"> </w:t>
      </w:r>
    </w:p>
    <w:p w14:paraId="09280ECB" w14:textId="6344369C" w:rsidR="003052E5" w:rsidRPr="007D42F8" w:rsidRDefault="003052E5" w:rsidP="003052E5">
      <w:pPr>
        <w:pStyle w:val="Heading2"/>
      </w:pPr>
      <w:r w:rsidRPr="007D42F8">
        <w:t>Contractual service costs (0</w:t>
      </w:r>
      <w:r w:rsidR="00983DBC" w:rsidRPr="007D42F8">
        <w:t>.5</w:t>
      </w:r>
      <w:r w:rsidRPr="007D42F8">
        <w:t xml:space="preserve"> per cent of the budget). </w:t>
      </w:r>
      <w:r w:rsidR="00A711E7" w:rsidRPr="007D42F8">
        <w:t>The proposed budget</w:t>
      </w:r>
      <w:r w:rsidR="00552BCA" w:rsidRPr="007D42F8">
        <w:t xml:space="preserve"> (US $</w:t>
      </w:r>
      <w:r w:rsidR="00ED0C22" w:rsidRPr="007D42F8">
        <w:t xml:space="preserve">15,000) is lower than </w:t>
      </w:r>
      <w:r w:rsidRPr="007D42F8">
        <w:t>the estimated costs for 202</w:t>
      </w:r>
      <w:r w:rsidR="00ED0C22" w:rsidRPr="007D42F8">
        <w:t>5</w:t>
      </w:r>
      <w:r w:rsidR="001421C8" w:rsidRPr="007D42F8">
        <w:t xml:space="preserve"> (US $30,000)</w:t>
      </w:r>
      <w:r w:rsidRPr="007D42F8">
        <w:t xml:space="preserve">; and  </w:t>
      </w:r>
    </w:p>
    <w:p w14:paraId="60CC276F" w14:textId="30C21A14" w:rsidR="003052E5" w:rsidRPr="007D42F8" w:rsidRDefault="003052E5" w:rsidP="003052E5">
      <w:pPr>
        <w:pStyle w:val="Heading2"/>
      </w:pPr>
      <w:r w:rsidRPr="007D42F8">
        <w:t>Equipment supplies (0.</w:t>
      </w:r>
      <w:r w:rsidR="0075062C" w:rsidRPr="007D42F8">
        <w:t>3</w:t>
      </w:r>
      <w:r w:rsidRPr="007D42F8">
        <w:t xml:space="preserve"> per cent of the budget). The proposed budget (US $</w:t>
      </w:r>
      <w:r w:rsidR="0075062C" w:rsidRPr="007D42F8">
        <w:t>10</w:t>
      </w:r>
      <w:r w:rsidRPr="007D42F8">
        <w:t xml:space="preserve">,000) is </w:t>
      </w:r>
      <w:r w:rsidR="00822058" w:rsidRPr="007D42F8">
        <w:t>lower than</w:t>
      </w:r>
      <w:r w:rsidRPr="007D42F8">
        <w:t xml:space="preserve"> the estimated costs for 202</w:t>
      </w:r>
      <w:r w:rsidR="00822058" w:rsidRPr="007D42F8">
        <w:t>5</w:t>
      </w:r>
      <w:r w:rsidR="001D06A6" w:rsidRPr="007D42F8">
        <w:t xml:space="preserve"> (US $15,000)</w:t>
      </w:r>
      <w:r w:rsidRPr="007D42F8">
        <w:t xml:space="preserve"> and the actual costs </w:t>
      </w:r>
      <w:r w:rsidR="00E10443" w:rsidRPr="007D42F8">
        <w:t>for</w:t>
      </w:r>
      <w:r w:rsidRPr="007D42F8">
        <w:t xml:space="preserve"> 202</w:t>
      </w:r>
      <w:r w:rsidR="00D66B77" w:rsidRPr="007D42F8">
        <w:t>4</w:t>
      </w:r>
      <w:r w:rsidRPr="007D42F8">
        <w:t xml:space="preserve"> (US $</w:t>
      </w:r>
      <w:r w:rsidR="00D66B77" w:rsidRPr="007D42F8">
        <w:t>13,467</w:t>
      </w:r>
      <w:r w:rsidRPr="007D42F8">
        <w:t xml:space="preserve">). </w:t>
      </w:r>
    </w:p>
    <w:p w14:paraId="1311B52E" w14:textId="77777777" w:rsidR="003052E5" w:rsidRPr="007D42F8" w:rsidRDefault="003052E5" w:rsidP="003052E5">
      <w:pPr>
        <w:spacing w:after="240"/>
        <w:rPr>
          <w:b/>
          <w:bCs/>
        </w:rPr>
      </w:pPr>
      <w:r w:rsidRPr="007D42F8">
        <w:rPr>
          <w:b/>
          <w:bCs/>
        </w:rPr>
        <w:t>II.2</w:t>
      </w:r>
      <w:r w:rsidRPr="007D42F8">
        <w:rPr>
          <w:b/>
          <w:bCs/>
        </w:rPr>
        <w:tab/>
        <w:t>Total administrative costs</w:t>
      </w:r>
    </w:p>
    <w:p w14:paraId="29604FBF" w14:textId="322EC60E" w:rsidR="003052E5" w:rsidRPr="007D42F8" w:rsidRDefault="003052E5" w:rsidP="003E2D5F">
      <w:pPr>
        <w:pStyle w:val="Heading1"/>
      </w:pPr>
      <w:r w:rsidRPr="007D42F8">
        <w:t>UNDP expects administrative costs to amount to US $</w:t>
      </w:r>
      <w:r w:rsidR="00176279" w:rsidRPr="007D42F8">
        <w:t xml:space="preserve">4,088,737 </w:t>
      </w:r>
      <w:r w:rsidRPr="007D42F8">
        <w:t>in 202</w:t>
      </w:r>
      <w:r w:rsidR="00985F56" w:rsidRPr="007D42F8">
        <w:t>6</w:t>
      </w:r>
      <w:r w:rsidRPr="007D42F8">
        <w:t>, slightly above the estimated 202</w:t>
      </w:r>
      <w:r w:rsidR="00985F56" w:rsidRPr="007D42F8">
        <w:t>5</w:t>
      </w:r>
      <w:r w:rsidRPr="007D42F8">
        <w:t xml:space="preserve"> costs of US $</w:t>
      </w:r>
      <w:r w:rsidR="00E975AD" w:rsidRPr="007D42F8">
        <w:t>4,044,575</w:t>
      </w:r>
      <w:r w:rsidRPr="007D42F8">
        <w:t xml:space="preserve">. </w:t>
      </w:r>
    </w:p>
    <w:p w14:paraId="6EE02867" w14:textId="19917ED3" w:rsidR="003052E5" w:rsidRPr="007D42F8" w:rsidRDefault="003052E5" w:rsidP="003E2D5F">
      <w:pPr>
        <w:pStyle w:val="Heading1"/>
      </w:pPr>
      <w:r w:rsidRPr="007D42F8">
        <w:t>The level of funding for reimbursement of country offices and national execution is expected to be at the same level as the estimated costs in 202</w:t>
      </w:r>
      <w:r w:rsidR="00B105E2" w:rsidRPr="007D42F8">
        <w:t>5</w:t>
      </w:r>
      <w:r w:rsidRPr="007D42F8">
        <w:t xml:space="preserve"> (US $742,500). This is </w:t>
      </w:r>
      <w:r w:rsidR="00687C26" w:rsidRPr="007D42F8">
        <w:t>lower</w:t>
      </w:r>
      <w:r w:rsidRPr="007D42F8">
        <w:t xml:space="preserve"> than the actual costs of 202</w:t>
      </w:r>
      <w:r w:rsidR="00687C26" w:rsidRPr="007D42F8">
        <w:t>4</w:t>
      </w:r>
      <w:r w:rsidRPr="007D42F8">
        <w:t xml:space="preserve"> (US $</w:t>
      </w:r>
      <w:r w:rsidR="00687C26" w:rsidRPr="007D42F8">
        <w:t>964,830</w:t>
      </w:r>
      <w:r w:rsidRPr="007D42F8">
        <w:t xml:space="preserve">). This funding level is also lower than the range of costs between 2011 and 2018 (US $1,472,814 to US $2,442,896). </w:t>
      </w:r>
    </w:p>
    <w:p w14:paraId="287AE557" w14:textId="1574F85E" w:rsidR="003052E5" w:rsidRPr="007D42F8" w:rsidRDefault="003052E5" w:rsidP="003E2D5F">
      <w:pPr>
        <w:pStyle w:val="Heading1"/>
      </w:pPr>
      <w:r w:rsidRPr="007D42F8">
        <w:t>The expected resources available from the Multilateral Fund to UNDP for administrative costs include the core unit costs and the agency support costs, plus any balance of income for administrative costs not previously used. Agency support costs are made available to UNDP only after approved project costs are disbursed. Table 2 presents this assessment for 202</w:t>
      </w:r>
      <w:r w:rsidR="00B53AC4" w:rsidRPr="007D42F8">
        <w:t>2</w:t>
      </w:r>
      <w:r w:rsidRPr="007D42F8">
        <w:t xml:space="preserve"> to 202</w:t>
      </w:r>
      <w:r w:rsidR="00B53AC4" w:rsidRPr="007D42F8">
        <w:t>5</w:t>
      </w:r>
      <w:r w:rsidRPr="007D42F8">
        <w:t>.</w:t>
      </w:r>
    </w:p>
    <w:p w14:paraId="26B84E44" w14:textId="77777777" w:rsidR="003052E5" w:rsidRPr="007D42F8" w:rsidRDefault="003052E5" w:rsidP="003052E5">
      <w:pPr>
        <w:keepNext/>
        <w:rPr>
          <w:b/>
          <w:caps/>
        </w:rPr>
      </w:pPr>
      <w:r w:rsidRPr="007D42F8">
        <w:rPr>
          <w:b/>
        </w:rPr>
        <w:lastRenderedPageBreak/>
        <w:t>Table 2. Assessment of availability of income for future administrative costs for</w:t>
      </w:r>
      <w:r w:rsidRPr="007D42F8">
        <w:rPr>
          <w:b/>
          <w:caps/>
        </w:rPr>
        <w:t xml:space="preserve"> UNDP (US $)</w:t>
      </w:r>
    </w:p>
    <w:tbl>
      <w:tblPr>
        <w:tblW w:w="9493" w:type="dxa"/>
        <w:tblLook w:val="04A0" w:firstRow="1" w:lastRow="0" w:firstColumn="1" w:lastColumn="0" w:noHBand="0" w:noVBand="1"/>
      </w:tblPr>
      <w:tblGrid>
        <w:gridCol w:w="4179"/>
        <w:gridCol w:w="1328"/>
        <w:gridCol w:w="1329"/>
        <w:gridCol w:w="1328"/>
        <w:gridCol w:w="1329"/>
      </w:tblGrid>
      <w:tr w:rsidR="007D42F8" w:rsidRPr="007D42F8" w14:paraId="0E1A4DAD" w14:textId="1B15D1A7" w:rsidTr="007E5B62">
        <w:trPr>
          <w:trHeight w:val="49"/>
        </w:trPr>
        <w:tc>
          <w:tcPr>
            <w:tcW w:w="4179" w:type="dxa"/>
            <w:tcBorders>
              <w:top w:val="single" w:sz="4" w:space="0" w:color="auto"/>
              <w:left w:val="single" w:sz="4" w:space="0" w:color="auto"/>
              <w:bottom w:val="single" w:sz="4" w:space="0" w:color="auto"/>
              <w:right w:val="single" w:sz="4" w:space="0" w:color="auto"/>
            </w:tcBorders>
            <w:noWrap/>
            <w:vAlign w:val="center"/>
            <w:hideMark/>
          </w:tcPr>
          <w:p w14:paraId="079F4220" w14:textId="77777777" w:rsidR="00AD4195" w:rsidRPr="007D42F8" w:rsidRDefault="00AD4195" w:rsidP="00A618E9">
            <w:pPr>
              <w:keepNext/>
              <w:jc w:val="left"/>
              <w:rPr>
                <w:b/>
                <w:bCs/>
                <w:sz w:val="20"/>
                <w:szCs w:val="20"/>
                <w:lang w:eastAsia="en-CA"/>
              </w:rPr>
            </w:pPr>
            <w:r w:rsidRPr="007D42F8">
              <w:rPr>
                <w:b/>
                <w:bCs/>
                <w:sz w:val="20"/>
                <w:szCs w:val="20"/>
                <w:lang w:eastAsia="en-CA"/>
              </w:rPr>
              <w:t>Description</w:t>
            </w:r>
          </w:p>
        </w:tc>
        <w:tc>
          <w:tcPr>
            <w:tcW w:w="1328" w:type="dxa"/>
            <w:tcBorders>
              <w:top w:val="single" w:sz="4" w:space="0" w:color="auto"/>
              <w:left w:val="nil"/>
              <w:bottom w:val="single" w:sz="4" w:space="0" w:color="auto"/>
              <w:right w:val="single" w:sz="4" w:space="0" w:color="auto"/>
            </w:tcBorders>
            <w:vAlign w:val="center"/>
            <w:hideMark/>
          </w:tcPr>
          <w:p w14:paraId="57470966" w14:textId="77777777" w:rsidR="00AD4195" w:rsidRPr="007D42F8" w:rsidRDefault="00AD4195" w:rsidP="00A618E9">
            <w:pPr>
              <w:keepNext/>
              <w:jc w:val="center"/>
              <w:rPr>
                <w:b/>
                <w:bCs/>
                <w:sz w:val="20"/>
                <w:szCs w:val="20"/>
                <w:lang w:eastAsia="en-CA"/>
              </w:rPr>
            </w:pPr>
            <w:r w:rsidRPr="007D42F8">
              <w:rPr>
                <w:b/>
                <w:bCs/>
                <w:sz w:val="20"/>
                <w:szCs w:val="20"/>
              </w:rPr>
              <w:t>2022</w:t>
            </w:r>
          </w:p>
        </w:tc>
        <w:tc>
          <w:tcPr>
            <w:tcW w:w="1329" w:type="dxa"/>
            <w:tcBorders>
              <w:top w:val="single" w:sz="4" w:space="0" w:color="auto"/>
              <w:left w:val="nil"/>
              <w:bottom w:val="single" w:sz="4" w:space="0" w:color="auto"/>
              <w:right w:val="single" w:sz="4" w:space="0" w:color="auto"/>
            </w:tcBorders>
            <w:vAlign w:val="center"/>
            <w:hideMark/>
          </w:tcPr>
          <w:p w14:paraId="5B4083FE" w14:textId="77777777" w:rsidR="00AD4195" w:rsidRPr="007D42F8" w:rsidRDefault="00AD4195" w:rsidP="00A618E9">
            <w:pPr>
              <w:keepNext/>
              <w:jc w:val="center"/>
              <w:rPr>
                <w:b/>
                <w:bCs/>
                <w:sz w:val="20"/>
                <w:szCs w:val="20"/>
                <w:lang w:eastAsia="en-CA"/>
              </w:rPr>
            </w:pPr>
            <w:r w:rsidRPr="007D42F8">
              <w:rPr>
                <w:b/>
                <w:bCs/>
                <w:sz w:val="20"/>
                <w:szCs w:val="20"/>
              </w:rPr>
              <w:t>2023</w:t>
            </w:r>
          </w:p>
        </w:tc>
        <w:tc>
          <w:tcPr>
            <w:tcW w:w="1328" w:type="dxa"/>
            <w:tcBorders>
              <w:top w:val="single" w:sz="4" w:space="0" w:color="auto"/>
              <w:left w:val="nil"/>
              <w:bottom w:val="single" w:sz="4" w:space="0" w:color="auto"/>
              <w:right w:val="single" w:sz="4" w:space="0" w:color="auto"/>
            </w:tcBorders>
            <w:vAlign w:val="center"/>
          </w:tcPr>
          <w:p w14:paraId="55147D5D" w14:textId="4C4512B9" w:rsidR="00AD4195" w:rsidRPr="007D42F8" w:rsidRDefault="00AD4195" w:rsidP="00A618E9">
            <w:pPr>
              <w:keepNext/>
              <w:jc w:val="center"/>
              <w:rPr>
                <w:b/>
                <w:bCs/>
                <w:sz w:val="20"/>
                <w:szCs w:val="20"/>
                <w:lang w:eastAsia="en-CA"/>
              </w:rPr>
            </w:pPr>
            <w:r w:rsidRPr="007D42F8">
              <w:rPr>
                <w:b/>
                <w:bCs/>
                <w:sz w:val="20"/>
                <w:szCs w:val="20"/>
              </w:rPr>
              <w:t>2024</w:t>
            </w:r>
          </w:p>
        </w:tc>
        <w:tc>
          <w:tcPr>
            <w:tcW w:w="1329" w:type="dxa"/>
            <w:tcBorders>
              <w:top w:val="single" w:sz="4" w:space="0" w:color="auto"/>
              <w:bottom w:val="single" w:sz="4" w:space="0" w:color="auto"/>
              <w:right w:val="single" w:sz="4" w:space="0" w:color="auto"/>
            </w:tcBorders>
          </w:tcPr>
          <w:p w14:paraId="2F18B47B" w14:textId="10EC31A8" w:rsidR="00AD4195" w:rsidRPr="007D42F8" w:rsidRDefault="00AD4195" w:rsidP="00A618E9">
            <w:pPr>
              <w:keepNext/>
              <w:jc w:val="center"/>
              <w:rPr>
                <w:b/>
                <w:bCs/>
                <w:sz w:val="20"/>
                <w:szCs w:val="20"/>
              </w:rPr>
            </w:pPr>
            <w:r w:rsidRPr="007D42F8">
              <w:rPr>
                <w:b/>
                <w:bCs/>
                <w:sz w:val="20"/>
                <w:szCs w:val="20"/>
              </w:rPr>
              <w:t>2025</w:t>
            </w:r>
            <w:r w:rsidR="00D42774" w:rsidRPr="007D42F8">
              <w:rPr>
                <w:b/>
                <w:bCs/>
                <w:sz w:val="20"/>
                <w:szCs w:val="20"/>
              </w:rPr>
              <w:t>*</w:t>
            </w:r>
          </w:p>
        </w:tc>
      </w:tr>
      <w:tr w:rsidR="007D42F8" w:rsidRPr="007D42F8" w14:paraId="32E6F1A1" w14:textId="6391BFA1" w:rsidTr="007E5B62">
        <w:trPr>
          <w:trHeight w:val="46"/>
        </w:trPr>
        <w:tc>
          <w:tcPr>
            <w:tcW w:w="4179" w:type="dxa"/>
            <w:tcBorders>
              <w:top w:val="nil"/>
              <w:left w:val="single" w:sz="4" w:space="0" w:color="auto"/>
              <w:bottom w:val="single" w:sz="4" w:space="0" w:color="auto"/>
              <w:right w:val="single" w:sz="4" w:space="0" w:color="auto"/>
            </w:tcBorders>
            <w:noWrap/>
            <w:vAlign w:val="center"/>
            <w:hideMark/>
          </w:tcPr>
          <w:p w14:paraId="2222A71D" w14:textId="77777777" w:rsidR="001B0401" w:rsidRPr="007D42F8" w:rsidRDefault="001B0401" w:rsidP="001B0401">
            <w:pPr>
              <w:keepNext/>
              <w:jc w:val="left"/>
              <w:rPr>
                <w:sz w:val="20"/>
                <w:szCs w:val="20"/>
                <w:lang w:eastAsia="en-CA"/>
              </w:rPr>
            </w:pPr>
            <w:r w:rsidRPr="007D42F8">
              <w:rPr>
                <w:sz w:val="20"/>
                <w:szCs w:val="20"/>
                <w:lang w:eastAsia="en-CA"/>
              </w:rPr>
              <w:t>Net agency support costs plus core unit costs</w:t>
            </w:r>
          </w:p>
        </w:tc>
        <w:tc>
          <w:tcPr>
            <w:tcW w:w="1328" w:type="dxa"/>
            <w:tcBorders>
              <w:top w:val="nil"/>
              <w:left w:val="nil"/>
              <w:bottom w:val="single" w:sz="4" w:space="0" w:color="auto"/>
              <w:right w:val="single" w:sz="4" w:space="0" w:color="auto"/>
            </w:tcBorders>
            <w:hideMark/>
          </w:tcPr>
          <w:p w14:paraId="74BA51EC" w14:textId="04CFDC05" w:rsidR="001B0401" w:rsidRPr="007D42F8" w:rsidRDefault="001B0401" w:rsidP="001B0401">
            <w:pPr>
              <w:keepNext/>
              <w:jc w:val="right"/>
              <w:rPr>
                <w:sz w:val="20"/>
                <w:szCs w:val="20"/>
                <w:lang w:eastAsia="en-CA"/>
              </w:rPr>
            </w:pPr>
            <w:r w:rsidRPr="007D42F8">
              <w:rPr>
                <w:sz w:val="20"/>
                <w:szCs w:val="20"/>
                <w:lang w:eastAsia="en-CA"/>
              </w:rPr>
              <w:t>3,113,117</w:t>
            </w:r>
          </w:p>
        </w:tc>
        <w:tc>
          <w:tcPr>
            <w:tcW w:w="1329" w:type="dxa"/>
            <w:tcBorders>
              <w:top w:val="nil"/>
              <w:left w:val="nil"/>
              <w:bottom w:val="single" w:sz="4" w:space="0" w:color="auto"/>
              <w:right w:val="single" w:sz="4" w:space="0" w:color="auto"/>
            </w:tcBorders>
            <w:hideMark/>
          </w:tcPr>
          <w:p w14:paraId="2AE5B788" w14:textId="4F05ADE9" w:rsidR="001B0401" w:rsidRPr="007D42F8" w:rsidRDefault="001B0401" w:rsidP="001B0401">
            <w:pPr>
              <w:keepNext/>
              <w:jc w:val="right"/>
              <w:rPr>
                <w:sz w:val="20"/>
                <w:szCs w:val="20"/>
                <w:lang w:eastAsia="en-CA"/>
              </w:rPr>
            </w:pPr>
            <w:r w:rsidRPr="007D42F8">
              <w:rPr>
                <w:sz w:val="20"/>
                <w:szCs w:val="20"/>
                <w:lang w:eastAsia="en-CA"/>
              </w:rPr>
              <w:t>4,839,431</w:t>
            </w:r>
          </w:p>
        </w:tc>
        <w:tc>
          <w:tcPr>
            <w:tcW w:w="1328" w:type="dxa"/>
            <w:tcBorders>
              <w:top w:val="nil"/>
              <w:left w:val="nil"/>
              <w:bottom w:val="single" w:sz="4" w:space="0" w:color="auto"/>
              <w:right w:val="single" w:sz="4" w:space="0" w:color="auto"/>
            </w:tcBorders>
          </w:tcPr>
          <w:p w14:paraId="49BEAC5B" w14:textId="5FC86659" w:rsidR="001B0401" w:rsidRPr="007D42F8" w:rsidRDefault="001B0401" w:rsidP="001B0401">
            <w:pPr>
              <w:keepNext/>
              <w:jc w:val="right"/>
              <w:rPr>
                <w:sz w:val="20"/>
                <w:szCs w:val="20"/>
                <w:lang w:eastAsia="en-CA"/>
              </w:rPr>
            </w:pPr>
            <w:r w:rsidRPr="007D42F8">
              <w:rPr>
                <w:sz w:val="20"/>
                <w:szCs w:val="20"/>
                <w:lang w:eastAsia="en-CA"/>
              </w:rPr>
              <w:t>4,731,870</w:t>
            </w:r>
          </w:p>
        </w:tc>
        <w:tc>
          <w:tcPr>
            <w:tcW w:w="1329" w:type="dxa"/>
            <w:tcBorders>
              <w:top w:val="single" w:sz="4" w:space="0" w:color="auto"/>
              <w:bottom w:val="single" w:sz="4" w:space="0" w:color="auto"/>
              <w:right w:val="single" w:sz="4" w:space="0" w:color="auto"/>
            </w:tcBorders>
          </w:tcPr>
          <w:p w14:paraId="69717AC6" w14:textId="260B5C5E" w:rsidR="001B0401" w:rsidRPr="007D42F8" w:rsidRDefault="001B0401" w:rsidP="001B0401">
            <w:pPr>
              <w:keepNext/>
              <w:jc w:val="right"/>
              <w:rPr>
                <w:sz w:val="20"/>
                <w:szCs w:val="20"/>
                <w:lang w:eastAsia="en-CA"/>
              </w:rPr>
            </w:pPr>
            <w:r w:rsidRPr="007D42F8">
              <w:rPr>
                <w:sz w:val="20"/>
                <w:szCs w:val="20"/>
                <w:lang w:eastAsia="en-CA"/>
              </w:rPr>
              <w:t>4,062,352</w:t>
            </w:r>
          </w:p>
        </w:tc>
      </w:tr>
      <w:tr w:rsidR="007D42F8" w:rsidRPr="007D42F8" w14:paraId="43432777" w14:textId="62B0CDED" w:rsidTr="007E5B62">
        <w:trPr>
          <w:trHeight w:val="131"/>
        </w:trPr>
        <w:tc>
          <w:tcPr>
            <w:tcW w:w="4179" w:type="dxa"/>
            <w:tcBorders>
              <w:top w:val="nil"/>
              <w:left w:val="single" w:sz="4" w:space="0" w:color="auto"/>
              <w:bottom w:val="single" w:sz="4" w:space="0" w:color="auto"/>
              <w:right w:val="single" w:sz="4" w:space="0" w:color="auto"/>
            </w:tcBorders>
            <w:noWrap/>
            <w:vAlign w:val="center"/>
            <w:hideMark/>
          </w:tcPr>
          <w:p w14:paraId="60D08DC5" w14:textId="77777777" w:rsidR="001B0401" w:rsidRPr="007D42F8" w:rsidRDefault="001B0401" w:rsidP="001B0401">
            <w:pPr>
              <w:keepNext/>
              <w:jc w:val="left"/>
              <w:rPr>
                <w:sz w:val="20"/>
                <w:szCs w:val="20"/>
                <w:lang w:eastAsia="en-CA"/>
              </w:rPr>
            </w:pPr>
            <w:r w:rsidRPr="007D42F8">
              <w:rPr>
                <w:sz w:val="20"/>
                <w:szCs w:val="20"/>
                <w:lang w:eastAsia="en-CA"/>
              </w:rPr>
              <w:t>Total administrative cost</w:t>
            </w:r>
          </w:p>
        </w:tc>
        <w:tc>
          <w:tcPr>
            <w:tcW w:w="1328" w:type="dxa"/>
            <w:tcBorders>
              <w:top w:val="nil"/>
              <w:left w:val="nil"/>
              <w:bottom w:val="single" w:sz="4" w:space="0" w:color="auto"/>
              <w:right w:val="single" w:sz="4" w:space="0" w:color="auto"/>
            </w:tcBorders>
            <w:hideMark/>
          </w:tcPr>
          <w:p w14:paraId="74CB646C" w14:textId="593B8B5B" w:rsidR="001B0401" w:rsidRPr="007D42F8" w:rsidRDefault="001B0401" w:rsidP="001B0401">
            <w:pPr>
              <w:keepNext/>
              <w:jc w:val="right"/>
              <w:rPr>
                <w:sz w:val="20"/>
                <w:szCs w:val="20"/>
                <w:lang w:eastAsia="en-CA"/>
              </w:rPr>
            </w:pPr>
            <w:r w:rsidRPr="007D42F8">
              <w:rPr>
                <w:sz w:val="20"/>
                <w:szCs w:val="20"/>
                <w:lang w:eastAsia="en-CA"/>
              </w:rPr>
              <w:t>3,864,682</w:t>
            </w:r>
          </w:p>
        </w:tc>
        <w:tc>
          <w:tcPr>
            <w:tcW w:w="1329" w:type="dxa"/>
            <w:tcBorders>
              <w:top w:val="nil"/>
              <w:left w:val="nil"/>
              <w:bottom w:val="single" w:sz="4" w:space="0" w:color="auto"/>
              <w:right w:val="single" w:sz="4" w:space="0" w:color="auto"/>
            </w:tcBorders>
            <w:noWrap/>
            <w:hideMark/>
          </w:tcPr>
          <w:p w14:paraId="39D871AE" w14:textId="2038CE54" w:rsidR="001B0401" w:rsidRPr="007D42F8" w:rsidRDefault="001B0401" w:rsidP="001B0401">
            <w:pPr>
              <w:keepNext/>
              <w:jc w:val="right"/>
              <w:rPr>
                <w:sz w:val="20"/>
                <w:szCs w:val="20"/>
                <w:lang w:eastAsia="en-CA"/>
              </w:rPr>
            </w:pPr>
            <w:r w:rsidRPr="007D42F8">
              <w:rPr>
                <w:sz w:val="20"/>
                <w:szCs w:val="20"/>
                <w:lang w:eastAsia="en-CA"/>
              </w:rPr>
              <w:t>3,414,967</w:t>
            </w:r>
          </w:p>
        </w:tc>
        <w:tc>
          <w:tcPr>
            <w:tcW w:w="1328" w:type="dxa"/>
            <w:tcBorders>
              <w:top w:val="nil"/>
              <w:left w:val="nil"/>
              <w:bottom w:val="single" w:sz="4" w:space="0" w:color="auto"/>
              <w:right w:val="single" w:sz="4" w:space="0" w:color="auto"/>
            </w:tcBorders>
          </w:tcPr>
          <w:p w14:paraId="3F8DF029" w14:textId="23F658CA" w:rsidR="001B0401" w:rsidRPr="007D42F8" w:rsidRDefault="001B0401" w:rsidP="001B0401">
            <w:pPr>
              <w:keepNext/>
              <w:jc w:val="right"/>
              <w:rPr>
                <w:sz w:val="20"/>
                <w:szCs w:val="20"/>
                <w:lang w:eastAsia="en-CA"/>
              </w:rPr>
            </w:pPr>
            <w:r w:rsidRPr="007D42F8">
              <w:rPr>
                <w:sz w:val="20"/>
                <w:szCs w:val="20"/>
                <w:lang w:eastAsia="en-CA"/>
              </w:rPr>
              <w:t>3,812,495</w:t>
            </w:r>
          </w:p>
        </w:tc>
        <w:tc>
          <w:tcPr>
            <w:tcW w:w="1329" w:type="dxa"/>
            <w:tcBorders>
              <w:top w:val="single" w:sz="4" w:space="0" w:color="auto"/>
              <w:bottom w:val="single" w:sz="4" w:space="0" w:color="auto"/>
              <w:right w:val="single" w:sz="4" w:space="0" w:color="auto"/>
            </w:tcBorders>
          </w:tcPr>
          <w:p w14:paraId="33D8EC4B" w14:textId="3CB91307" w:rsidR="001B0401" w:rsidRPr="007D42F8" w:rsidRDefault="001B0401" w:rsidP="001B0401">
            <w:pPr>
              <w:keepNext/>
              <w:jc w:val="right"/>
              <w:rPr>
                <w:sz w:val="20"/>
                <w:szCs w:val="20"/>
                <w:lang w:eastAsia="en-CA"/>
              </w:rPr>
            </w:pPr>
            <w:r w:rsidRPr="007D42F8">
              <w:rPr>
                <w:sz w:val="20"/>
                <w:szCs w:val="20"/>
                <w:lang w:eastAsia="en-CA"/>
              </w:rPr>
              <w:t>4,044,575</w:t>
            </w:r>
          </w:p>
        </w:tc>
      </w:tr>
      <w:tr w:rsidR="007D42F8" w:rsidRPr="007D42F8" w14:paraId="7DFEC93F" w14:textId="551A3813" w:rsidTr="007E5B62">
        <w:trPr>
          <w:trHeight w:val="46"/>
        </w:trPr>
        <w:tc>
          <w:tcPr>
            <w:tcW w:w="4179" w:type="dxa"/>
            <w:tcBorders>
              <w:top w:val="nil"/>
              <w:left w:val="single" w:sz="4" w:space="0" w:color="auto"/>
              <w:bottom w:val="single" w:sz="4" w:space="0" w:color="auto"/>
              <w:right w:val="single" w:sz="4" w:space="0" w:color="auto"/>
            </w:tcBorders>
            <w:noWrap/>
            <w:vAlign w:val="center"/>
            <w:hideMark/>
          </w:tcPr>
          <w:p w14:paraId="024DE084" w14:textId="77777777" w:rsidR="001B0401" w:rsidRPr="007D42F8" w:rsidRDefault="001B0401" w:rsidP="001B0401">
            <w:pPr>
              <w:keepNext/>
              <w:ind w:right="-588"/>
              <w:jc w:val="left"/>
              <w:rPr>
                <w:sz w:val="20"/>
                <w:szCs w:val="20"/>
                <w:lang w:eastAsia="en-CA"/>
              </w:rPr>
            </w:pPr>
            <w:r w:rsidRPr="007D42F8">
              <w:rPr>
                <w:sz w:val="20"/>
                <w:szCs w:val="20"/>
                <w:lang w:eastAsia="en-CA"/>
              </w:rPr>
              <w:t>Balance per year</w:t>
            </w:r>
          </w:p>
        </w:tc>
        <w:tc>
          <w:tcPr>
            <w:tcW w:w="1328" w:type="dxa"/>
            <w:tcBorders>
              <w:top w:val="nil"/>
              <w:left w:val="nil"/>
              <w:bottom w:val="single" w:sz="4" w:space="0" w:color="auto"/>
              <w:right w:val="single" w:sz="4" w:space="0" w:color="auto"/>
            </w:tcBorders>
            <w:noWrap/>
            <w:hideMark/>
          </w:tcPr>
          <w:p w14:paraId="3809A19B" w14:textId="38CE119A" w:rsidR="001B0401" w:rsidRPr="007D42F8" w:rsidRDefault="00FC2B5D" w:rsidP="001B0401">
            <w:pPr>
              <w:keepNext/>
              <w:jc w:val="right"/>
              <w:rPr>
                <w:sz w:val="20"/>
                <w:szCs w:val="20"/>
                <w:lang w:eastAsia="en-CA"/>
              </w:rPr>
            </w:pPr>
            <w:r w:rsidRPr="007D42F8">
              <w:rPr>
                <w:sz w:val="20"/>
                <w:szCs w:val="20"/>
                <w:lang w:eastAsia="en-CA"/>
              </w:rPr>
              <w:t>(</w:t>
            </w:r>
            <w:r w:rsidR="001B0401" w:rsidRPr="007D42F8">
              <w:rPr>
                <w:sz w:val="20"/>
                <w:szCs w:val="20"/>
                <w:lang w:eastAsia="en-CA"/>
              </w:rPr>
              <w:t>751,565</w:t>
            </w:r>
            <w:r w:rsidRPr="007D42F8">
              <w:rPr>
                <w:sz w:val="20"/>
                <w:szCs w:val="20"/>
                <w:lang w:eastAsia="en-CA"/>
              </w:rPr>
              <w:t>)</w:t>
            </w:r>
          </w:p>
        </w:tc>
        <w:tc>
          <w:tcPr>
            <w:tcW w:w="1329" w:type="dxa"/>
            <w:tcBorders>
              <w:top w:val="nil"/>
              <w:left w:val="nil"/>
              <w:bottom w:val="single" w:sz="4" w:space="0" w:color="auto"/>
              <w:right w:val="single" w:sz="4" w:space="0" w:color="auto"/>
            </w:tcBorders>
            <w:noWrap/>
            <w:hideMark/>
          </w:tcPr>
          <w:p w14:paraId="64899663" w14:textId="14391692" w:rsidR="001B0401" w:rsidRPr="007D42F8" w:rsidRDefault="001B0401" w:rsidP="001B0401">
            <w:pPr>
              <w:keepNext/>
              <w:jc w:val="right"/>
              <w:rPr>
                <w:sz w:val="20"/>
                <w:szCs w:val="20"/>
                <w:lang w:eastAsia="en-CA"/>
              </w:rPr>
            </w:pPr>
            <w:r w:rsidRPr="007D42F8">
              <w:rPr>
                <w:sz w:val="20"/>
                <w:szCs w:val="20"/>
                <w:lang w:eastAsia="en-CA"/>
              </w:rPr>
              <w:t>1,424,464</w:t>
            </w:r>
          </w:p>
        </w:tc>
        <w:tc>
          <w:tcPr>
            <w:tcW w:w="1328" w:type="dxa"/>
            <w:tcBorders>
              <w:top w:val="nil"/>
              <w:left w:val="nil"/>
              <w:bottom w:val="single" w:sz="4" w:space="0" w:color="auto"/>
              <w:right w:val="single" w:sz="4" w:space="0" w:color="auto"/>
            </w:tcBorders>
          </w:tcPr>
          <w:p w14:paraId="0D5B2DF5" w14:textId="0CD7942A" w:rsidR="001B0401" w:rsidRPr="007D42F8" w:rsidRDefault="001B0401" w:rsidP="001B0401">
            <w:pPr>
              <w:keepNext/>
              <w:jc w:val="right"/>
              <w:rPr>
                <w:sz w:val="20"/>
                <w:szCs w:val="20"/>
                <w:lang w:eastAsia="en-CA"/>
              </w:rPr>
            </w:pPr>
            <w:r w:rsidRPr="007D42F8">
              <w:rPr>
                <w:sz w:val="20"/>
                <w:szCs w:val="20"/>
                <w:lang w:eastAsia="en-CA"/>
              </w:rPr>
              <w:t>919,376</w:t>
            </w:r>
          </w:p>
        </w:tc>
        <w:tc>
          <w:tcPr>
            <w:tcW w:w="1329" w:type="dxa"/>
            <w:tcBorders>
              <w:top w:val="single" w:sz="4" w:space="0" w:color="auto"/>
              <w:bottom w:val="single" w:sz="4" w:space="0" w:color="auto"/>
              <w:right w:val="single" w:sz="4" w:space="0" w:color="auto"/>
            </w:tcBorders>
          </w:tcPr>
          <w:p w14:paraId="69E61CDF" w14:textId="455BD876" w:rsidR="001B0401" w:rsidRPr="007D42F8" w:rsidRDefault="001B0401" w:rsidP="001B0401">
            <w:pPr>
              <w:keepNext/>
              <w:jc w:val="right"/>
              <w:rPr>
                <w:sz w:val="20"/>
                <w:szCs w:val="20"/>
                <w:lang w:eastAsia="en-CA"/>
              </w:rPr>
            </w:pPr>
            <w:r w:rsidRPr="007D42F8">
              <w:rPr>
                <w:sz w:val="20"/>
                <w:szCs w:val="20"/>
                <w:lang w:eastAsia="en-CA"/>
              </w:rPr>
              <w:t>17,777</w:t>
            </w:r>
          </w:p>
        </w:tc>
      </w:tr>
      <w:tr w:rsidR="007D42F8" w:rsidRPr="007D42F8" w14:paraId="174DB286" w14:textId="00CDB262" w:rsidTr="007E5B62">
        <w:trPr>
          <w:trHeight w:val="46"/>
        </w:trPr>
        <w:tc>
          <w:tcPr>
            <w:tcW w:w="4179" w:type="dxa"/>
            <w:tcBorders>
              <w:top w:val="nil"/>
              <w:left w:val="single" w:sz="4" w:space="0" w:color="auto"/>
              <w:bottom w:val="single" w:sz="4" w:space="0" w:color="auto"/>
              <w:right w:val="single" w:sz="4" w:space="0" w:color="auto"/>
            </w:tcBorders>
            <w:noWrap/>
            <w:vAlign w:val="center"/>
            <w:hideMark/>
          </w:tcPr>
          <w:p w14:paraId="327B6D66" w14:textId="77777777" w:rsidR="001B0401" w:rsidRPr="007D42F8" w:rsidRDefault="001B0401" w:rsidP="001B0401">
            <w:pPr>
              <w:keepNext/>
              <w:jc w:val="left"/>
              <w:rPr>
                <w:sz w:val="20"/>
                <w:szCs w:val="20"/>
                <w:lang w:eastAsia="en-CA"/>
              </w:rPr>
            </w:pPr>
            <w:r w:rsidRPr="007D42F8">
              <w:rPr>
                <w:sz w:val="20"/>
                <w:szCs w:val="20"/>
                <w:lang w:eastAsia="en-CA"/>
              </w:rPr>
              <w:t>Running balance</w:t>
            </w:r>
          </w:p>
        </w:tc>
        <w:tc>
          <w:tcPr>
            <w:tcW w:w="1328" w:type="dxa"/>
            <w:tcBorders>
              <w:top w:val="nil"/>
              <w:left w:val="nil"/>
              <w:bottom w:val="single" w:sz="4" w:space="0" w:color="auto"/>
              <w:right w:val="single" w:sz="4" w:space="0" w:color="auto"/>
            </w:tcBorders>
            <w:noWrap/>
            <w:hideMark/>
          </w:tcPr>
          <w:p w14:paraId="3537247D" w14:textId="2FF3E71F" w:rsidR="001B0401" w:rsidRPr="007D42F8" w:rsidRDefault="00FC2B5D" w:rsidP="001B0401">
            <w:pPr>
              <w:keepNext/>
              <w:jc w:val="right"/>
              <w:rPr>
                <w:sz w:val="20"/>
                <w:szCs w:val="20"/>
                <w:lang w:eastAsia="en-CA"/>
              </w:rPr>
            </w:pPr>
            <w:r w:rsidRPr="007D42F8">
              <w:rPr>
                <w:sz w:val="20"/>
                <w:szCs w:val="20"/>
                <w:lang w:eastAsia="en-CA"/>
              </w:rPr>
              <w:t>(</w:t>
            </w:r>
            <w:r w:rsidR="001B0401" w:rsidRPr="007D42F8">
              <w:rPr>
                <w:sz w:val="20"/>
                <w:szCs w:val="20"/>
                <w:lang w:eastAsia="en-CA"/>
              </w:rPr>
              <w:t>2,332,660</w:t>
            </w:r>
            <w:r w:rsidRPr="007D42F8">
              <w:rPr>
                <w:sz w:val="20"/>
                <w:szCs w:val="20"/>
                <w:lang w:eastAsia="en-CA"/>
              </w:rPr>
              <w:t>)</w:t>
            </w:r>
          </w:p>
        </w:tc>
        <w:tc>
          <w:tcPr>
            <w:tcW w:w="1329" w:type="dxa"/>
            <w:tcBorders>
              <w:top w:val="nil"/>
              <w:left w:val="nil"/>
              <w:bottom w:val="single" w:sz="4" w:space="0" w:color="auto"/>
              <w:right w:val="single" w:sz="4" w:space="0" w:color="auto"/>
            </w:tcBorders>
            <w:noWrap/>
            <w:hideMark/>
          </w:tcPr>
          <w:p w14:paraId="1F7F946C" w14:textId="6881236C" w:rsidR="001B0401" w:rsidRPr="007D42F8" w:rsidRDefault="00FC2B5D" w:rsidP="001B0401">
            <w:pPr>
              <w:keepNext/>
              <w:jc w:val="right"/>
              <w:rPr>
                <w:sz w:val="20"/>
                <w:szCs w:val="20"/>
                <w:lang w:eastAsia="en-CA"/>
              </w:rPr>
            </w:pPr>
            <w:r w:rsidRPr="007D42F8">
              <w:rPr>
                <w:sz w:val="20"/>
                <w:szCs w:val="20"/>
                <w:lang w:eastAsia="en-CA"/>
              </w:rPr>
              <w:t>(</w:t>
            </w:r>
            <w:r w:rsidR="001B0401" w:rsidRPr="007D42F8">
              <w:rPr>
                <w:sz w:val="20"/>
                <w:szCs w:val="20"/>
                <w:lang w:eastAsia="en-CA"/>
              </w:rPr>
              <w:t>908,196</w:t>
            </w:r>
            <w:r w:rsidRPr="007D42F8">
              <w:rPr>
                <w:sz w:val="20"/>
                <w:szCs w:val="20"/>
                <w:lang w:eastAsia="en-CA"/>
              </w:rPr>
              <w:t>)</w:t>
            </w:r>
          </w:p>
        </w:tc>
        <w:tc>
          <w:tcPr>
            <w:tcW w:w="1328" w:type="dxa"/>
            <w:tcBorders>
              <w:top w:val="nil"/>
              <w:left w:val="nil"/>
              <w:bottom w:val="single" w:sz="4" w:space="0" w:color="auto"/>
              <w:right w:val="single" w:sz="4" w:space="0" w:color="auto"/>
            </w:tcBorders>
          </w:tcPr>
          <w:p w14:paraId="7C6DB1DF" w14:textId="5AC5135D" w:rsidR="001B0401" w:rsidRPr="007D42F8" w:rsidRDefault="001B0401" w:rsidP="001B0401">
            <w:pPr>
              <w:keepNext/>
              <w:jc w:val="right"/>
              <w:rPr>
                <w:sz w:val="20"/>
                <w:szCs w:val="20"/>
                <w:lang w:eastAsia="en-CA"/>
              </w:rPr>
            </w:pPr>
            <w:r w:rsidRPr="007D42F8">
              <w:rPr>
                <w:sz w:val="20"/>
                <w:szCs w:val="20"/>
                <w:lang w:eastAsia="en-CA"/>
              </w:rPr>
              <w:t>11,180</w:t>
            </w:r>
          </w:p>
        </w:tc>
        <w:tc>
          <w:tcPr>
            <w:tcW w:w="1329" w:type="dxa"/>
            <w:tcBorders>
              <w:top w:val="single" w:sz="4" w:space="0" w:color="auto"/>
              <w:bottom w:val="single" w:sz="4" w:space="0" w:color="auto"/>
              <w:right w:val="single" w:sz="4" w:space="0" w:color="auto"/>
            </w:tcBorders>
          </w:tcPr>
          <w:p w14:paraId="6E411D1C" w14:textId="5584B6FD" w:rsidR="001B0401" w:rsidRPr="007D42F8" w:rsidRDefault="001B0401" w:rsidP="001B0401">
            <w:pPr>
              <w:keepNext/>
              <w:jc w:val="right"/>
              <w:rPr>
                <w:sz w:val="20"/>
                <w:szCs w:val="20"/>
                <w:lang w:eastAsia="en-CA"/>
              </w:rPr>
            </w:pPr>
            <w:r w:rsidRPr="007D42F8">
              <w:rPr>
                <w:sz w:val="20"/>
                <w:szCs w:val="20"/>
                <w:lang w:eastAsia="en-CA"/>
              </w:rPr>
              <w:t>28,957</w:t>
            </w:r>
          </w:p>
        </w:tc>
      </w:tr>
    </w:tbl>
    <w:p w14:paraId="1AC6718F" w14:textId="034FFBFF" w:rsidR="003052E5" w:rsidRPr="007D42F8" w:rsidRDefault="003052E5" w:rsidP="003052E5">
      <w:pPr>
        <w:keepNext/>
        <w:rPr>
          <w:caps/>
          <w:sz w:val="19"/>
          <w:szCs w:val="19"/>
        </w:rPr>
      </w:pPr>
      <w:r w:rsidRPr="007D42F8">
        <w:rPr>
          <w:sz w:val="19"/>
          <w:szCs w:val="19"/>
        </w:rPr>
        <w:t>* Including agency support costs approved at the 9</w:t>
      </w:r>
      <w:r w:rsidR="00856371" w:rsidRPr="007D42F8">
        <w:rPr>
          <w:sz w:val="19"/>
          <w:szCs w:val="19"/>
        </w:rPr>
        <w:t>6</w:t>
      </w:r>
      <w:r w:rsidRPr="007D42F8">
        <w:rPr>
          <w:sz w:val="19"/>
          <w:szCs w:val="19"/>
          <w:vertAlign w:val="superscript"/>
        </w:rPr>
        <w:t>th</w:t>
      </w:r>
      <w:r w:rsidRPr="007D42F8">
        <w:rPr>
          <w:sz w:val="19"/>
          <w:szCs w:val="19"/>
        </w:rPr>
        <w:t xml:space="preserve"> meeting, and the value of agency support costs and core unit costs from submissions to the 9</w:t>
      </w:r>
      <w:r w:rsidR="00856371" w:rsidRPr="007D42F8">
        <w:rPr>
          <w:sz w:val="19"/>
          <w:szCs w:val="19"/>
        </w:rPr>
        <w:t>7</w:t>
      </w:r>
      <w:r w:rsidRPr="007D42F8">
        <w:rPr>
          <w:sz w:val="19"/>
          <w:szCs w:val="19"/>
          <w:vertAlign w:val="superscript"/>
        </w:rPr>
        <w:t>th</w:t>
      </w:r>
      <w:r w:rsidRPr="007D42F8">
        <w:rPr>
          <w:sz w:val="19"/>
          <w:szCs w:val="19"/>
        </w:rPr>
        <w:t xml:space="preserve"> meeting. </w:t>
      </w:r>
    </w:p>
    <w:p w14:paraId="49FF3B3D" w14:textId="77777777" w:rsidR="003052E5" w:rsidRPr="007D42F8" w:rsidRDefault="003052E5" w:rsidP="003052E5">
      <w:pPr>
        <w:jc w:val="left"/>
      </w:pPr>
    </w:p>
    <w:p w14:paraId="5F906727" w14:textId="0C637C1D" w:rsidR="003052E5" w:rsidRPr="007D42F8" w:rsidRDefault="003052E5" w:rsidP="003E2D5F">
      <w:pPr>
        <w:pStyle w:val="Heading1"/>
      </w:pPr>
      <w:r w:rsidRPr="007D42F8">
        <w:t>Based on the analysis presented in table 2, at the end of 202</w:t>
      </w:r>
      <w:r w:rsidR="00EF1790" w:rsidRPr="007D42F8">
        <w:t>5</w:t>
      </w:r>
      <w:r w:rsidRPr="007D42F8">
        <w:t>, UNDP could accumulate a balance amounting to US $</w:t>
      </w:r>
      <w:r w:rsidR="00D67890" w:rsidRPr="007D42F8">
        <w:t>28,957</w:t>
      </w:r>
      <w:r w:rsidRPr="007D42F8">
        <w:t>. In 202</w:t>
      </w:r>
      <w:r w:rsidR="00D67890" w:rsidRPr="007D42F8">
        <w:t>6</w:t>
      </w:r>
      <w:r w:rsidRPr="007D42F8">
        <w:t>, UNDP would have to generate at least US $</w:t>
      </w:r>
      <w:r w:rsidR="007F7E52" w:rsidRPr="007D42F8">
        <w:t xml:space="preserve">4,059,780 </w:t>
      </w:r>
      <w:r w:rsidRPr="007D42F8">
        <w:t>in agency support costs and core unit costs to cover its expected total administrative costs of US $</w:t>
      </w:r>
      <w:r w:rsidR="00893692" w:rsidRPr="007D42F8">
        <w:t>4,088,737</w:t>
      </w:r>
      <w:r w:rsidRPr="007D42F8">
        <w:t>.</w:t>
      </w:r>
      <w:r w:rsidRPr="007D42F8">
        <w:rPr>
          <w:b/>
          <w:bCs/>
        </w:rPr>
        <w:t xml:space="preserve"> </w:t>
      </w:r>
    </w:p>
    <w:p w14:paraId="41D234C2" w14:textId="77777777" w:rsidR="003052E5" w:rsidRPr="007D42F8" w:rsidRDefault="003052E5" w:rsidP="003052E5">
      <w:pPr>
        <w:keepNext/>
        <w:spacing w:after="240"/>
        <w:rPr>
          <w:b/>
          <w:sz w:val="24"/>
          <w:szCs w:val="24"/>
        </w:rPr>
      </w:pPr>
      <w:r w:rsidRPr="007D42F8">
        <w:rPr>
          <w:b/>
          <w:sz w:val="24"/>
          <w:szCs w:val="24"/>
        </w:rPr>
        <w:t>III.</w:t>
      </w:r>
      <w:r w:rsidRPr="007D42F8">
        <w:rPr>
          <w:b/>
          <w:sz w:val="24"/>
          <w:szCs w:val="24"/>
        </w:rPr>
        <w:tab/>
        <w:t>UNIDO</w:t>
      </w:r>
    </w:p>
    <w:p w14:paraId="383EDE67" w14:textId="308217F9" w:rsidR="003052E5" w:rsidRPr="007D42F8" w:rsidRDefault="003052E5" w:rsidP="003E2D5F">
      <w:pPr>
        <w:pStyle w:val="Heading1"/>
        <w:rPr>
          <w:b/>
          <w:bCs/>
        </w:rPr>
      </w:pPr>
      <w:r w:rsidRPr="007D42F8">
        <w:t>The Executive Committee approved the 202</w:t>
      </w:r>
      <w:r w:rsidR="00901115" w:rsidRPr="007D42F8">
        <w:t>5</w:t>
      </w:r>
      <w:r w:rsidRPr="007D42F8">
        <w:t xml:space="preserve"> request for core unit funding for UNIDO at US $</w:t>
      </w:r>
      <w:r w:rsidR="00901115" w:rsidRPr="007D42F8">
        <w:t>2,279,213</w:t>
      </w:r>
      <w:r w:rsidRPr="007D42F8">
        <w:t xml:space="preserve"> (decision </w:t>
      </w:r>
      <w:r w:rsidR="00901115" w:rsidRPr="007D42F8">
        <w:t>95/84</w:t>
      </w:r>
      <w:r w:rsidRPr="007D42F8">
        <w:t>(b)(ii)). Table 3 presents the core unit budget and administrative costs provided by UNIDO from 202</w:t>
      </w:r>
      <w:r w:rsidR="00901115" w:rsidRPr="007D42F8">
        <w:t>2</w:t>
      </w:r>
      <w:r w:rsidRPr="007D42F8">
        <w:t xml:space="preserve"> to 202</w:t>
      </w:r>
      <w:r w:rsidR="00901115" w:rsidRPr="007D42F8">
        <w:t>6</w:t>
      </w:r>
      <w:r w:rsidRPr="007D42F8">
        <w:t>.</w:t>
      </w:r>
      <w:r w:rsidRPr="007D42F8">
        <w:rPr>
          <w:rStyle w:val="FootnoteReference"/>
        </w:rPr>
        <w:footnoteReference w:id="4"/>
      </w:r>
      <w:r w:rsidRPr="007D42F8">
        <w:t xml:space="preserve"> The figures listed as “actual” are based on a model prepared by UNIDO to estimate the support cost of the Montreal Protocol unit pursuant to decision 56/41.</w:t>
      </w:r>
      <w:r w:rsidRPr="007D42F8">
        <w:rPr>
          <w:rStyle w:val="FootnoteReference"/>
        </w:rPr>
        <w:footnoteReference w:id="5"/>
      </w:r>
      <w:r w:rsidRPr="007D42F8">
        <w:t xml:space="preserve"> </w:t>
      </w:r>
    </w:p>
    <w:p w14:paraId="5EE6ECC8" w14:textId="6DAFDF98" w:rsidR="003052E5" w:rsidRPr="007D42F8" w:rsidRDefault="003052E5" w:rsidP="003052E5">
      <w:pPr>
        <w:pStyle w:val="Heading1"/>
        <w:keepNext/>
        <w:keepLines/>
        <w:widowControl w:val="0"/>
        <w:numPr>
          <w:ilvl w:val="0"/>
          <w:numId w:val="0"/>
        </w:numPr>
        <w:spacing w:after="0"/>
        <w:rPr>
          <w:b/>
          <w:bCs/>
        </w:rPr>
      </w:pPr>
      <w:r w:rsidRPr="007D42F8">
        <w:rPr>
          <w:b/>
        </w:rPr>
        <w:t>Table 3. C</w:t>
      </w:r>
      <w:r w:rsidRPr="007D42F8">
        <w:rPr>
          <w:b/>
          <w:bCs/>
        </w:rPr>
        <w:t xml:space="preserve">ore unit budget data and other administrative costs for </w:t>
      </w:r>
      <w:r w:rsidR="00901115" w:rsidRPr="007D42F8">
        <w:rPr>
          <w:b/>
          <w:bCs/>
        </w:rPr>
        <w:t xml:space="preserve">2022 to 2026 </w:t>
      </w:r>
      <w:r w:rsidRPr="007D42F8">
        <w:rPr>
          <w:b/>
          <w:bCs/>
        </w:rPr>
        <w:t>for UNIDO (US $)</w:t>
      </w:r>
    </w:p>
    <w:tbl>
      <w:tblPr>
        <w:tblW w:w="9724" w:type="dxa"/>
        <w:tblInd w:w="30" w:type="dxa"/>
        <w:tblLayout w:type="fixed"/>
        <w:tblLook w:val="04A0" w:firstRow="1" w:lastRow="0" w:firstColumn="1" w:lastColumn="0" w:noHBand="0" w:noVBand="1"/>
      </w:tblPr>
      <w:tblGrid>
        <w:gridCol w:w="3367"/>
        <w:gridCol w:w="1039"/>
        <w:gridCol w:w="1040"/>
        <w:gridCol w:w="1040"/>
        <w:gridCol w:w="1052"/>
        <w:gridCol w:w="1052"/>
        <w:gridCol w:w="1134"/>
      </w:tblGrid>
      <w:tr w:rsidR="007D42F8" w:rsidRPr="007D42F8" w14:paraId="5E449B73" w14:textId="77777777" w:rsidTr="007E5B62">
        <w:trPr>
          <w:tblHeader/>
        </w:trPr>
        <w:tc>
          <w:tcPr>
            <w:tcW w:w="3367"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C16ACEA" w14:textId="77777777" w:rsidR="00467183" w:rsidRPr="007D42F8" w:rsidRDefault="00467183" w:rsidP="007C716B">
            <w:pPr>
              <w:keepNext/>
              <w:keepLines/>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Cost item</w:t>
            </w:r>
          </w:p>
        </w:tc>
        <w:tc>
          <w:tcPr>
            <w:tcW w:w="1039" w:type="dxa"/>
            <w:tcBorders>
              <w:top w:val="single" w:sz="4" w:space="0" w:color="auto"/>
              <w:left w:val="single" w:sz="4" w:space="0" w:color="auto"/>
              <w:bottom w:val="single" w:sz="4" w:space="0" w:color="auto"/>
              <w:right w:val="single" w:sz="4" w:space="0" w:color="auto"/>
            </w:tcBorders>
          </w:tcPr>
          <w:p w14:paraId="7A2B2132" w14:textId="77777777" w:rsidR="00467183" w:rsidRPr="007D42F8" w:rsidRDefault="00467183" w:rsidP="007C716B">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2022</w:t>
            </w:r>
          </w:p>
        </w:tc>
        <w:tc>
          <w:tcPr>
            <w:tcW w:w="1040" w:type="dxa"/>
            <w:tcBorders>
              <w:top w:val="single" w:sz="4" w:space="0" w:color="auto"/>
              <w:left w:val="single" w:sz="4" w:space="0" w:color="auto"/>
              <w:bottom w:val="single" w:sz="4" w:space="0" w:color="auto"/>
              <w:right w:val="single" w:sz="4" w:space="0" w:color="auto"/>
            </w:tcBorders>
          </w:tcPr>
          <w:p w14:paraId="63A56E7A" w14:textId="77777777" w:rsidR="00467183" w:rsidRPr="007D42F8" w:rsidRDefault="00467183" w:rsidP="007C716B">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2023</w:t>
            </w:r>
          </w:p>
        </w:tc>
        <w:tc>
          <w:tcPr>
            <w:tcW w:w="1040" w:type="dxa"/>
            <w:tcBorders>
              <w:top w:val="single" w:sz="4" w:space="0" w:color="auto"/>
              <w:bottom w:val="single" w:sz="4" w:space="0" w:color="auto"/>
            </w:tcBorders>
          </w:tcPr>
          <w:p w14:paraId="6D661E44" w14:textId="758C5B64" w:rsidR="00467183" w:rsidRPr="007D42F8" w:rsidRDefault="00467183" w:rsidP="007C716B">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2024</w:t>
            </w:r>
          </w:p>
        </w:tc>
        <w:tc>
          <w:tcPr>
            <w:tcW w:w="2104" w:type="dxa"/>
            <w:gridSpan w:val="2"/>
            <w:tcBorders>
              <w:top w:val="single" w:sz="4" w:space="0" w:color="auto"/>
              <w:left w:val="single" w:sz="4" w:space="0" w:color="auto"/>
              <w:bottom w:val="single" w:sz="4" w:space="0" w:color="auto"/>
              <w:right w:val="single" w:sz="4" w:space="0" w:color="auto"/>
            </w:tcBorders>
          </w:tcPr>
          <w:p w14:paraId="5C8C2D23" w14:textId="618CB405" w:rsidR="00467183" w:rsidRPr="007D42F8" w:rsidRDefault="00467183" w:rsidP="007C716B">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2025</w:t>
            </w:r>
          </w:p>
        </w:tc>
        <w:tc>
          <w:tcPr>
            <w:tcW w:w="1134" w:type="dxa"/>
            <w:tcBorders>
              <w:top w:val="single" w:sz="4" w:space="0" w:color="auto"/>
              <w:left w:val="nil"/>
              <w:bottom w:val="single" w:sz="4" w:space="0" w:color="auto"/>
              <w:right w:val="single" w:sz="4" w:space="0" w:color="auto"/>
            </w:tcBorders>
          </w:tcPr>
          <w:p w14:paraId="08AC8A5C" w14:textId="7E66280C" w:rsidR="00467183" w:rsidRPr="007D42F8" w:rsidRDefault="00467183" w:rsidP="007C716B">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2026</w:t>
            </w:r>
          </w:p>
        </w:tc>
      </w:tr>
      <w:tr w:rsidR="007D42F8" w:rsidRPr="007D42F8" w14:paraId="57D5C893" w14:textId="77777777" w:rsidTr="007E5B62">
        <w:trPr>
          <w:trHeight w:val="71"/>
          <w:tblHeader/>
        </w:trPr>
        <w:tc>
          <w:tcPr>
            <w:tcW w:w="3367"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90C752E" w14:textId="77777777" w:rsidR="00467183" w:rsidRPr="007D42F8" w:rsidRDefault="00467183" w:rsidP="007C716B">
            <w:pPr>
              <w:jc w:val="left"/>
              <w:rPr>
                <w:rFonts w:asciiTheme="majorBidi" w:hAnsiTheme="majorBidi" w:cstheme="majorBidi"/>
                <w:b/>
                <w:bCs/>
                <w:sz w:val="19"/>
                <w:szCs w:val="19"/>
                <w:lang w:eastAsia="en-CA"/>
              </w:rPr>
            </w:pPr>
          </w:p>
        </w:tc>
        <w:tc>
          <w:tcPr>
            <w:tcW w:w="1039" w:type="dxa"/>
            <w:tcBorders>
              <w:top w:val="single" w:sz="4" w:space="0" w:color="auto"/>
              <w:left w:val="single" w:sz="4" w:space="0" w:color="auto"/>
              <w:bottom w:val="single" w:sz="4" w:space="0" w:color="auto"/>
              <w:right w:val="single" w:sz="4" w:space="0" w:color="auto"/>
            </w:tcBorders>
          </w:tcPr>
          <w:p w14:paraId="71839CC3" w14:textId="77777777" w:rsidR="00467183" w:rsidRPr="007D42F8" w:rsidRDefault="00467183" w:rsidP="007C716B">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Actual</w:t>
            </w:r>
          </w:p>
        </w:tc>
        <w:tc>
          <w:tcPr>
            <w:tcW w:w="1040" w:type="dxa"/>
            <w:tcBorders>
              <w:top w:val="nil"/>
              <w:left w:val="single" w:sz="4" w:space="0" w:color="auto"/>
              <w:bottom w:val="single" w:sz="4" w:space="0" w:color="auto"/>
              <w:right w:val="single" w:sz="4" w:space="0" w:color="auto"/>
            </w:tcBorders>
          </w:tcPr>
          <w:p w14:paraId="6121DF7F" w14:textId="77777777" w:rsidR="00467183" w:rsidRPr="007D42F8" w:rsidRDefault="00467183" w:rsidP="007C716B">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Actual</w:t>
            </w:r>
          </w:p>
        </w:tc>
        <w:tc>
          <w:tcPr>
            <w:tcW w:w="1040" w:type="dxa"/>
            <w:tcBorders>
              <w:top w:val="single" w:sz="4" w:space="0" w:color="auto"/>
              <w:bottom w:val="single" w:sz="4" w:space="0" w:color="auto"/>
            </w:tcBorders>
          </w:tcPr>
          <w:p w14:paraId="0B5B3C54" w14:textId="6162DC1D" w:rsidR="00467183" w:rsidRPr="007D42F8" w:rsidRDefault="00467183" w:rsidP="007C716B">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Actual</w:t>
            </w:r>
            <w:r w:rsidR="00976A2A" w:rsidRPr="007D42F8">
              <w:rPr>
                <w:rFonts w:asciiTheme="majorBidi" w:hAnsiTheme="majorBidi" w:cstheme="majorBidi"/>
                <w:b/>
                <w:bCs/>
                <w:sz w:val="19"/>
                <w:szCs w:val="19"/>
                <w:lang w:eastAsia="en-CA"/>
              </w:rPr>
              <w:t>*</w:t>
            </w:r>
          </w:p>
        </w:tc>
        <w:tc>
          <w:tcPr>
            <w:tcW w:w="1052" w:type="dxa"/>
            <w:tcBorders>
              <w:top w:val="nil"/>
              <w:left w:val="single" w:sz="4" w:space="0" w:color="auto"/>
              <w:bottom w:val="single" w:sz="4" w:space="0" w:color="auto"/>
              <w:right w:val="single" w:sz="4" w:space="0" w:color="auto"/>
            </w:tcBorders>
            <w:tcMar>
              <w:left w:w="57" w:type="dxa"/>
              <w:right w:w="57" w:type="dxa"/>
            </w:tcMar>
            <w:hideMark/>
          </w:tcPr>
          <w:p w14:paraId="6B87F250" w14:textId="37610958" w:rsidR="00467183" w:rsidRPr="007D42F8" w:rsidRDefault="00467183" w:rsidP="007C716B">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Budget</w:t>
            </w:r>
            <w:r w:rsidR="00DB10EE" w:rsidRPr="007D42F8">
              <w:rPr>
                <w:rFonts w:asciiTheme="majorBidi" w:hAnsiTheme="majorBidi" w:cstheme="majorBidi"/>
                <w:b/>
                <w:bCs/>
                <w:sz w:val="19"/>
                <w:szCs w:val="19"/>
                <w:lang w:eastAsia="en-CA"/>
              </w:rPr>
              <w:t>*</w:t>
            </w:r>
          </w:p>
        </w:tc>
        <w:tc>
          <w:tcPr>
            <w:tcW w:w="1052" w:type="dxa"/>
            <w:tcBorders>
              <w:top w:val="nil"/>
              <w:left w:val="nil"/>
              <w:bottom w:val="single" w:sz="4" w:space="0" w:color="auto"/>
              <w:right w:val="single" w:sz="4" w:space="0" w:color="auto"/>
            </w:tcBorders>
            <w:tcMar>
              <w:left w:w="57" w:type="dxa"/>
              <w:right w:w="57" w:type="dxa"/>
            </w:tcMar>
            <w:hideMark/>
          </w:tcPr>
          <w:p w14:paraId="5967C579" w14:textId="77777777" w:rsidR="00467183" w:rsidRPr="007D42F8" w:rsidRDefault="00467183" w:rsidP="007C716B">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Estimated*</w:t>
            </w:r>
          </w:p>
        </w:tc>
        <w:tc>
          <w:tcPr>
            <w:tcW w:w="1134" w:type="dxa"/>
            <w:tcBorders>
              <w:top w:val="nil"/>
              <w:left w:val="nil"/>
              <w:bottom w:val="single" w:sz="4" w:space="0" w:color="auto"/>
              <w:right w:val="single" w:sz="4" w:space="0" w:color="auto"/>
            </w:tcBorders>
            <w:tcMar>
              <w:left w:w="57" w:type="dxa"/>
              <w:right w:w="57" w:type="dxa"/>
            </w:tcMar>
          </w:tcPr>
          <w:p w14:paraId="7D0F87B3" w14:textId="77777777" w:rsidR="00467183" w:rsidRPr="007D42F8" w:rsidRDefault="00467183" w:rsidP="007C716B">
            <w:pPr>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Proposed*</w:t>
            </w:r>
          </w:p>
        </w:tc>
      </w:tr>
      <w:tr w:rsidR="007D42F8" w:rsidRPr="007D42F8" w14:paraId="1BD03DCE"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3F7C94A1" w14:textId="77777777" w:rsidR="007468C5" w:rsidRPr="007D42F8" w:rsidRDefault="007468C5" w:rsidP="007468C5">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Core unit personnel and contractual staff</w:t>
            </w:r>
          </w:p>
        </w:tc>
        <w:tc>
          <w:tcPr>
            <w:tcW w:w="1039" w:type="dxa"/>
            <w:tcBorders>
              <w:top w:val="single" w:sz="4" w:space="0" w:color="auto"/>
              <w:left w:val="single" w:sz="4" w:space="0" w:color="auto"/>
              <w:bottom w:val="single" w:sz="4" w:space="0" w:color="auto"/>
              <w:right w:val="single" w:sz="4" w:space="0" w:color="auto"/>
            </w:tcBorders>
          </w:tcPr>
          <w:p w14:paraId="34FFF3EF"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1,113,459</w:t>
            </w:r>
          </w:p>
        </w:tc>
        <w:tc>
          <w:tcPr>
            <w:tcW w:w="1040" w:type="dxa"/>
            <w:tcBorders>
              <w:top w:val="nil"/>
              <w:left w:val="single" w:sz="4" w:space="0" w:color="auto"/>
              <w:bottom w:val="single" w:sz="4" w:space="0" w:color="auto"/>
              <w:right w:val="single" w:sz="4" w:space="0" w:color="auto"/>
            </w:tcBorders>
          </w:tcPr>
          <w:p w14:paraId="5A3DF8A1"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1,341,886</w:t>
            </w:r>
          </w:p>
        </w:tc>
        <w:tc>
          <w:tcPr>
            <w:tcW w:w="1040" w:type="dxa"/>
            <w:tcBorders>
              <w:top w:val="single" w:sz="4" w:space="0" w:color="auto"/>
              <w:bottom w:val="single" w:sz="4" w:space="0" w:color="auto"/>
            </w:tcBorders>
          </w:tcPr>
          <w:p w14:paraId="0C6BE582" w14:textId="7998C643"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1,168,475</w:t>
            </w:r>
          </w:p>
        </w:tc>
        <w:tc>
          <w:tcPr>
            <w:tcW w:w="1052" w:type="dxa"/>
            <w:tcBorders>
              <w:top w:val="nil"/>
              <w:left w:val="single" w:sz="4" w:space="0" w:color="auto"/>
              <w:bottom w:val="single" w:sz="4" w:space="0" w:color="auto"/>
              <w:right w:val="single" w:sz="4" w:space="0" w:color="auto"/>
            </w:tcBorders>
            <w:noWrap/>
          </w:tcPr>
          <w:p w14:paraId="16782C68" w14:textId="58CD6962" w:rsidR="007468C5" w:rsidRPr="007D42F8" w:rsidRDefault="007468C5" w:rsidP="007468C5">
            <w:pPr>
              <w:jc w:val="right"/>
              <w:rPr>
                <w:rFonts w:asciiTheme="majorBidi" w:hAnsiTheme="majorBidi" w:cstheme="majorBidi"/>
                <w:sz w:val="19"/>
                <w:szCs w:val="19"/>
                <w:lang w:eastAsia="en-CA"/>
              </w:rPr>
            </w:pPr>
            <w:r w:rsidRPr="007D42F8">
              <w:rPr>
                <w:rFonts w:asciiTheme="majorBidi" w:hAnsiTheme="majorBidi" w:cstheme="majorBidi"/>
                <w:sz w:val="19"/>
                <w:szCs w:val="19"/>
              </w:rPr>
              <w:t>1,842,100</w:t>
            </w:r>
          </w:p>
        </w:tc>
        <w:tc>
          <w:tcPr>
            <w:tcW w:w="1052" w:type="dxa"/>
            <w:tcBorders>
              <w:top w:val="nil"/>
              <w:left w:val="nil"/>
              <w:bottom w:val="single" w:sz="4" w:space="0" w:color="auto"/>
              <w:right w:val="single" w:sz="4" w:space="0" w:color="auto"/>
            </w:tcBorders>
            <w:noWrap/>
          </w:tcPr>
          <w:p w14:paraId="1B4C452F" w14:textId="4F5EC1F2"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1,851,400</w:t>
            </w:r>
          </w:p>
        </w:tc>
        <w:tc>
          <w:tcPr>
            <w:tcW w:w="1134" w:type="dxa"/>
            <w:tcBorders>
              <w:top w:val="nil"/>
              <w:left w:val="nil"/>
              <w:bottom w:val="single" w:sz="4" w:space="0" w:color="auto"/>
              <w:right w:val="single" w:sz="4" w:space="0" w:color="auto"/>
            </w:tcBorders>
          </w:tcPr>
          <w:p w14:paraId="5806E6C7" w14:textId="256C19C3"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1,885,400</w:t>
            </w:r>
          </w:p>
        </w:tc>
      </w:tr>
      <w:tr w:rsidR="007D42F8" w:rsidRPr="007D42F8" w14:paraId="1AA5FFFA"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EDFD5B0" w14:textId="77777777" w:rsidR="007468C5" w:rsidRPr="007D42F8" w:rsidRDefault="007468C5" w:rsidP="007468C5">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Travel (staff and consultant)</w:t>
            </w:r>
          </w:p>
        </w:tc>
        <w:tc>
          <w:tcPr>
            <w:tcW w:w="1039" w:type="dxa"/>
            <w:tcBorders>
              <w:top w:val="single" w:sz="4" w:space="0" w:color="auto"/>
              <w:left w:val="single" w:sz="4" w:space="0" w:color="auto"/>
              <w:bottom w:val="single" w:sz="4" w:space="0" w:color="auto"/>
              <w:right w:val="single" w:sz="4" w:space="0" w:color="auto"/>
            </w:tcBorders>
          </w:tcPr>
          <w:p w14:paraId="324A4833"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103,169</w:t>
            </w:r>
          </w:p>
        </w:tc>
        <w:tc>
          <w:tcPr>
            <w:tcW w:w="1040" w:type="dxa"/>
            <w:tcBorders>
              <w:top w:val="nil"/>
              <w:left w:val="single" w:sz="4" w:space="0" w:color="auto"/>
              <w:bottom w:val="single" w:sz="4" w:space="0" w:color="auto"/>
              <w:right w:val="single" w:sz="4" w:space="0" w:color="auto"/>
            </w:tcBorders>
          </w:tcPr>
          <w:p w14:paraId="66C0AB89"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160,021</w:t>
            </w:r>
          </w:p>
        </w:tc>
        <w:tc>
          <w:tcPr>
            <w:tcW w:w="1040" w:type="dxa"/>
            <w:tcBorders>
              <w:top w:val="single" w:sz="4" w:space="0" w:color="auto"/>
              <w:bottom w:val="single" w:sz="4" w:space="0" w:color="auto"/>
            </w:tcBorders>
          </w:tcPr>
          <w:p w14:paraId="22414179" w14:textId="726EF65E"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228,253</w:t>
            </w:r>
          </w:p>
        </w:tc>
        <w:tc>
          <w:tcPr>
            <w:tcW w:w="1052" w:type="dxa"/>
            <w:tcBorders>
              <w:top w:val="nil"/>
              <w:left w:val="single" w:sz="4" w:space="0" w:color="auto"/>
              <w:bottom w:val="single" w:sz="4" w:space="0" w:color="auto"/>
              <w:right w:val="single" w:sz="4" w:space="0" w:color="auto"/>
            </w:tcBorders>
            <w:noWrap/>
          </w:tcPr>
          <w:p w14:paraId="08818CE7" w14:textId="40919E9D" w:rsidR="007468C5" w:rsidRPr="007D42F8" w:rsidRDefault="007468C5" w:rsidP="007468C5">
            <w:pPr>
              <w:jc w:val="right"/>
              <w:rPr>
                <w:rFonts w:asciiTheme="majorBidi" w:hAnsiTheme="majorBidi" w:cstheme="majorBidi"/>
                <w:sz w:val="19"/>
                <w:szCs w:val="19"/>
                <w:lang w:eastAsia="en-CA"/>
              </w:rPr>
            </w:pPr>
            <w:r w:rsidRPr="007D42F8">
              <w:rPr>
                <w:rFonts w:asciiTheme="majorBidi" w:hAnsiTheme="majorBidi" w:cstheme="majorBidi"/>
                <w:sz w:val="19"/>
                <w:szCs w:val="19"/>
              </w:rPr>
              <w:t>386,200</w:t>
            </w:r>
          </w:p>
        </w:tc>
        <w:tc>
          <w:tcPr>
            <w:tcW w:w="1052" w:type="dxa"/>
            <w:tcBorders>
              <w:top w:val="nil"/>
              <w:left w:val="nil"/>
              <w:bottom w:val="single" w:sz="4" w:space="0" w:color="auto"/>
              <w:right w:val="single" w:sz="4" w:space="0" w:color="auto"/>
            </w:tcBorders>
            <w:noWrap/>
          </w:tcPr>
          <w:p w14:paraId="6D071D22" w14:textId="01434B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285,100</w:t>
            </w:r>
          </w:p>
        </w:tc>
        <w:tc>
          <w:tcPr>
            <w:tcW w:w="1134" w:type="dxa"/>
            <w:tcBorders>
              <w:top w:val="nil"/>
              <w:left w:val="nil"/>
              <w:bottom w:val="single" w:sz="4" w:space="0" w:color="auto"/>
              <w:right w:val="single" w:sz="4" w:space="0" w:color="auto"/>
            </w:tcBorders>
          </w:tcPr>
          <w:p w14:paraId="44F5896D" w14:textId="3F2508CF"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135,600</w:t>
            </w:r>
          </w:p>
        </w:tc>
      </w:tr>
      <w:tr w:rsidR="007D42F8" w:rsidRPr="007D42F8" w14:paraId="31E07EA3"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D59EA71" w14:textId="77777777" w:rsidR="007468C5" w:rsidRPr="007D42F8" w:rsidRDefault="007468C5" w:rsidP="007468C5">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Space (rent and common costs)</w:t>
            </w:r>
          </w:p>
        </w:tc>
        <w:tc>
          <w:tcPr>
            <w:tcW w:w="1039" w:type="dxa"/>
            <w:tcBorders>
              <w:top w:val="single" w:sz="4" w:space="0" w:color="auto"/>
              <w:left w:val="single" w:sz="4" w:space="0" w:color="auto"/>
              <w:bottom w:val="single" w:sz="4" w:space="0" w:color="auto"/>
              <w:right w:val="single" w:sz="4" w:space="0" w:color="auto"/>
            </w:tcBorders>
          </w:tcPr>
          <w:p w14:paraId="369AC117"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50,835</w:t>
            </w:r>
          </w:p>
        </w:tc>
        <w:tc>
          <w:tcPr>
            <w:tcW w:w="1040" w:type="dxa"/>
            <w:tcBorders>
              <w:top w:val="nil"/>
              <w:left w:val="single" w:sz="4" w:space="0" w:color="auto"/>
              <w:bottom w:val="single" w:sz="4" w:space="0" w:color="auto"/>
              <w:right w:val="single" w:sz="4" w:space="0" w:color="auto"/>
            </w:tcBorders>
          </w:tcPr>
          <w:p w14:paraId="69EE5CD4"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66,330</w:t>
            </w:r>
          </w:p>
        </w:tc>
        <w:tc>
          <w:tcPr>
            <w:tcW w:w="1040" w:type="dxa"/>
            <w:tcBorders>
              <w:top w:val="single" w:sz="4" w:space="0" w:color="auto"/>
              <w:bottom w:val="single" w:sz="4" w:space="0" w:color="auto"/>
            </w:tcBorders>
          </w:tcPr>
          <w:p w14:paraId="31C7FB2E" w14:textId="25EE6059"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53,403</w:t>
            </w:r>
          </w:p>
        </w:tc>
        <w:tc>
          <w:tcPr>
            <w:tcW w:w="1052" w:type="dxa"/>
            <w:tcBorders>
              <w:top w:val="nil"/>
              <w:left w:val="single" w:sz="4" w:space="0" w:color="auto"/>
              <w:bottom w:val="single" w:sz="4" w:space="0" w:color="auto"/>
              <w:right w:val="single" w:sz="4" w:space="0" w:color="auto"/>
            </w:tcBorders>
            <w:noWrap/>
          </w:tcPr>
          <w:p w14:paraId="786C2A2C" w14:textId="70FCCF70" w:rsidR="007468C5" w:rsidRPr="007D42F8" w:rsidRDefault="007468C5" w:rsidP="007468C5">
            <w:pPr>
              <w:jc w:val="right"/>
              <w:rPr>
                <w:rFonts w:asciiTheme="majorBidi" w:hAnsiTheme="majorBidi" w:cstheme="majorBidi"/>
                <w:sz w:val="19"/>
                <w:szCs w:val="19"/>
                <w:lang w:eastAsia="en-CA"/>
              </w:rPr>
            </w:pPr>
            <w:r w:rsidRPr="007D42F8">
              <w:rPr>
                <w:rFonts w:asciiTheme="majorBidi" w:hAnsiTheme="majorBidi" w:cstheme="majorBidi"/>
                <w:sz w:val="19"/>
                <w:szCs w:val="19"/>
              </w:rPr>
              <w:t>116,700</w:t>
            </w:r>
          </w:p>
        </w:tc>
        <w:tc>
          <w:tcPr>
            <w:tcW w:w="1052" w:type="dxa"/>
            <w:tcBorders>
              <w:top w:val="nil"/>
              <w:left w:val="nil"/>
              <w:bottom w:val="single" w:sz="4" w:space="0" w:color="auto"/>
              <w:right w:val="single" w:sz="4" w:space="0" w:color="auto"/>
            </w:tcBorders>
            <w:noWrap/>
          </w:tcPr>
          <w:p w14:paraId="689ACF2C" w14:textId="0DB2D2F3"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94,700</w:t>
            </w:r>
          </w:p>
        </w:tc>
        <w:tc>
          <w:tcPr>
            <w:tcW w:w="1134" w:type="dxa"/>
            <w:tcBorders>
              <w:top w:val="nil"/>
              <w:left w:val="nil"/>
              <w:bottom w:val="single" w:sz="4" w:space="0" w:color="auto"/>
              <w:right w:val="single" w:sz="4" w:space="0" w:color="auto"/>
            </w:tcBorders>
          </w:tcPr>
          <w:p w14:paraId="160AA820" w14:textId="0ACFC52B"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151,900</w:t>
            </w:r>
          </w:p>
        </w:tc>
      </w:tr>
      <w:tr w:rsidR="007D42F8" w:rsidRPr="007D42F8" w14:paraId="1B463CA0" w14:textId="77777777" w:rsidTr="007E5B62">
        <w:trPr>
          <w:trHeight w:val="297"/>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C66F0BC" w14:textId="77777777" w:rsidR="007468C5" w:rsidRPr="007D42F8" w:rsidRDefault="007468C5" w:rsidP="007468C5">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Equipment supplies and other costs (computers, supplies)</w:t>
            </w:r>
          </w:p>
        </w:tc>
        <w:tc>
          <w:tcPr>
            <w:tcW w:w="1039" w:type="dxa"/>
            <w:tcBorders>
              <w:top w:val="single" w:sz="4" w:space="0" w:color="auto"/>
              <w:left w:val="single" w:sz="4" w:space="0" w:color="auto"/>
              <w:bottom w:val="single" w:sz="4" w:space="0" w:color="auto"/>
              <w:right w:val="single" w:sz="4" w:space="0" w:color="auto"/>
            </w:tcBorders>
          </w:tcPr>
          <w:p w14:paraId="56DAC832"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22,531</w:t>
            </w:r>
          </w:p>
        </w:tc>
        <w:tc>
          <w:tcPr>
            <w:tcW w:w="1040" w:type="dxa"/>
            <w:tcBorders>
              <w:top w:val="nil"/>
              <w:left w:val="single" w:sz="4" w:space="0" w:color="auto"/>
              <w:bottom w:val="single" w:sz="4" w:space="0" w:color="auto"/>
              <w:right w:val="single" w:sz="4" w:space="0" w:color="auto"/>
            </w:tcBorders>
          </w:tcPr>
          <w:p w14:paraId="223F003B"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35,764</w:t>
            </w:r>
          </w:p>
        </w:tc>
        <w:tc>
          <w:tcPr>
            <w:tcW w:w="1040" w:type="dxa"/>
            <w:tcBorders>
              <w:top w:val="single" w:sz="4" w:space="0" w:color="auto"/>
              <w:bottom w:val="single" w:sz="4" w:space="0" w:color="auto"/>
            </w:tcBorders>
          </w:tcPr>
          <w:p w14:paraId="31A7BBFB" w14:textId="44F2F4E6"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19,435</w:t>
            </w:r>
          </w:p>
        </w:tc>
        <w:tc>
          <w:tcPr>
            <w:tcW w:w="1052" w:type="dxa"/>
            <w:tcBorders>
              <w:top w:val="nil"/>
              <w:left w:val="single" w:sz="4" w:space="0" w:color="auto"/>
              <w:bottom w:val="single" w:sz="4" w:space="0" w:color="auto"/>
              <w:right w:val="single" w:sz="4" w:space="0" w:color="auto"/>
            </w:tcBorders>
            <w:noWrap/>
          </w:tcPr>
          <w:p w14:paraId="65F897A5" w14:textId="28987E7A" w:rsidR="007468C5" w:rsidRPr="007D42F8" w:rsidRDefault="007468C5" w:rsidP="007468C5">
            <w:pPr>
              <w:jc w:val="right"/>
              <w:rPr>
                <w:rFonts w:asciiTheme="majorBidi" w:hAnsiTheme="majorBidi" w:cstheme="majorBidi"/>
                <w:sz w:val="19"/>
                <w:szCs w:val="19"/>
                <w:lang w:eastAsia="en-CA"/>
              </w:rPr>
            </w:pPr>
            <w:r w:rsidRPr="007D42F8">
              <w:rPr>
                <w:rFonts w:asciiTheme="majorBidi" w:hAnsiTheme="majorBidi" w:cstheme="majorBidi"/>
                <w:sz w:val="19"/>
                <w:szCs w:val="19"/>
              </w:rPr>
              <w:t>61,600</w:t>
            </w:r>
          </w:p>
        </w:tc>
        <w:tc>
          <w:tcPr>
            <w:tcW w:w="1052" w:type="dxa"/>
            <w:tcBorders>
              <w:top w:val="nil"/>
              <w:left w:val="nil"/>
              <w:bottom w:val="single" w:sz="4" w:space="0" w:color="auto"/>
              <w:right w:val="single" w:sz="4" w:space="0" w:color="auto"/>
            </w:tcBorders>
            <w:noWrap/>
          </w:tcPr>
          <w:p w14:paraId="0CDE8856" w14:textId="22C309B5"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58,900</w:t>
            </w:r>
          </w:p>
        </w:tc>
        <w:tc>
          <w:tcPr>
            <w:tcW w:w="1134" w:type="dxa"/>
            <w:tcBorders>
              <w:top w:val="nil"/>
              <w:left w:val="nil"/>
              <w:bottom w:val="single" w:sz="4" w:space="0" w:color="auto"/>
              <w:right w:val="single" w:sz="4" w:space="0" w:color="auto"/>
            </w:tcBorders>
          </w:tcPr>
          <w:p w14:paraId="5020F43A" w14:textId="5FCBBF89"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96,600</w:t>
            </w:r>
          </w:p>
        </w:tc>
      </w:tr>
      <w:tr w:rsidR="007D42F8" w:rsidRPr="007D42F8" w14:paraId="43CFD934" w14:textId="77777777" w:rsidTr="007E5B62">
        <w:trPr>
          <w:trHeight w:val="132"/>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70907AA6" w14:textId="77777777" w:rsidR="007468C5" w:rsidRPr="007D42F8" w:rsidRDefault="007468C5" w:rsidP="007468C5">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Contractual services (firms)</w:t>
            </w:r>
          </w:p>
        </w:tc>
        <w:tc>
          <w:tcPr>
            <w:tcW w:w="1039" w:type="dxa"/>
            <w:tcBorders>
              <w:top w:val="single" w:sz="4" w:space="0" w:color="auto"/>
              <w:left w:val="single" w:sz="4" w:space="0" w:color="auto"/>
              <w:bottom w:val="single" w:sz="4" w:space="0" w:color="auto"/>
              <w:right w:val="single" w:sz="4" w:space="0" w:color="auto"/>
            </w:tcBorders>
          </w:tcPr>
          <w:p w14:paraId="24CA8342"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99</w:t>
            </w:r>
          </w:p>
        </w:tc>
        <w:tc>
          <w:tcPr>
            <w:tcW w:w="1040" w:type="dxa"/>
            <w:tcBorders>
              <w:top w:val="nil"/>
              <w:left w:val="single" w:sz="4" w:space="0" w:color="auto"/>
              <w:bottom w:val="single" w:sz="4" w:space="0" w:color="auto"/>
              <w:right w:val="single" w:sz="4" w:space="0" w:color="auto"/>
            </w:tcBorders>
          </w:tcPr>
          <w:p w14:paraId="081A4E86"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2,212</w:t>
            </w:r>
          </w:p>
        </w:tc>
        <w:tc>
          <w:tcPr>
            <w:tcW w:w="1040" w:type="dxa"/>
            <w:tcBorders>
              <w:top w:val="single" w:sz="4" w:space="0" w:color="auto"/>
              <w:bottom w:val="single" w:sz="4" w:space="0" w:color="auto"/>
            </w:tcBorders>
          </w:tcPr>
          <w:p w14:paraId="3E24FC5B" w14:textId="399165BD"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479,816</w:t>
            </w:r>
          </w:p>
        </w:tc>
        <w:tc>
          <w:tcPr>
            <w:tcW w:w="1052" w:type="dxa"/>
            <w:tcBorders>
              <w:top w:val="nil"/>
              <w:left w:val="single" w:sz="4" w:space="0" w:color="auto"/>
              <w:bottom w:val="single" w:sz="4" w:space="0" w:color="auto"/>
              <w:right w:val="single" w:sz="4" w:space="0" w:color="auto"/>
            </w:tcBorders>
            <w:noWrap/>
          </w:tcPr>
          <w:p w14:paraId="74433275" w14:textId="08B3FB27" w:rsidR="007468C5" w:rsidRPr="007D42F8" w:rsidRDefault="007468C5" w:rsidP="007468C5">
            <w:pPr>
              <w:jc w:val="right"/>
              <w:rPr>
                <w:rFonts w:asciiTheme="majorBidi" w:hAnsiTheme="majorBidi" w:cstheme="majorBidi"/>
                <w:sz w:val="19"/>
                <w:szCs w:val="19"/>
                <w:lang w:eastAsia="en-CA"/>
              </w:rPr>
            </w:pPr>
            <w:r w:rsidRPr="007D42F8">
              <w:rPr>
                <w:rFonts w:asciiTheme="majorBidi" w:hAnsiTheme="majorBidi" w:cstheme="majorBidi"/>
                <w:sz w:val="19"/>
                <w:szCs w:val="19"/>
              </w:rPr>
              <w:t>17,700</w:t>
            </w:r>
          </w:p>
        </w:tc>
        <w:tc>
          <w:tcPr>
            <w:tcW w:w="1052" w:type="dxa"/>
            <w:tcBorders>
              <w:top w:val="nil"/>
              <w:left w:val="nil"/>
              <w:bottom w:val="single" w:sz="4" w:space="0" w:color="auto"/>
              <w:right w:val="single" w:sz="4" w:space="0" w:color="auto"/>
            </w:tcBorders>
            <w:noWrap/>
          </w:tcPr>
          <w:p w14:paraId="50F3B328" w14:textId="2F5834A1"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5,000</w:t>
            </w:r>
          </w:p>
        </w:tc>
        <w:tc>
          <w:tcPr>
            <w:tcW w:w="1134" w:type="dxa"/>
            <w:tcBorders>
              <w:top w:val="nil"/>
              <w:left w:val="nil"/>
              <w:bottom w:val="single" w:sz="4" w:space="0" w:color="auto"/>
              <w:right w:val="single" w:sz="4" w:space="0" w:color="auto"/>
            </w:tcBorders>
          </w:tcPr>
          <w:p w14:paraId="302CDABA" w14:textId="267FDE76"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5,800</w:t>
            </w:r>
          </w:p>
        </w:tc>
      </w:tr>
      <w:tr w:rsidR="007D42F8" w:rsidRPr="007D42F8" w14:paraId="70C14896"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7CC6C3F" w14:textId="77777777" w:rsidR="007468C5" w:rsidRPr="007D42F8" w:rsidRDefault="007468C5" w:rsidP="007468C5">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Reimbursement of central services for core unit staff</w:t>
            </w:r>
          </w:p>
        </w:tc>
        <w:tc>
          <w:tcPr>
            <w:tcW w:w="1039" w:type="dxa"/>
            <w:tcBorders>
              <w:top w:val="single" w:sz="4" w:space="0" w:color="auto"/>
              <w:left w:val="single" w:sz="4" w:space="0" w:color="auto"/>
              <w:bottom w:val="single" w:sz="4" w:space="0" w:color="auto"/>
              <w:right w:val="single" w:sz="4" w:space="0" w:color="auto"/>
            </w:tcBorders>
          </w:tcPr>
          <w:p w14:paraId="6B41BB60"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363,380</w:t>
            </w:r>
          </w:p>
        </w:tc>
        <w:tc>
          <w:tcPr>
            <w:tcW w:w="1040" w:type="dxa"/>
            <w:tcBorders>
              <w:top w:val="nil"/>
              <w:left w:val="single" w:sz="4" w:space="0" w:color="auto"/>
              <w:bottom w:val="single" w:sz="4" w:space="0" w:color="auto"/>
              <w:right w:val="single" w:sz="4" w:space="0" w:color="auto"/>
            </w:tcBorders>
          </w:tcPr>
          <w:p w14:paraId="53BE4FC1" w14:textId="7777777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477,770</w:t>
            </w:r>
          </w:p>
        </w:tc>
        <w:tc>
          <w:tcPr>
            <w:tcW w:w="1040" w:type="dxa"/>
            <w:tcBorders>
              <w:top w:val="single" w:sz="4" w:space="0" w:color="auto"/>
              <w:bottom w:val="single" w:sz="4" w:space="0" w:color="auto"/>
            </w:tcBorders>
          </w:tcPr>
          <w:p w14:paraId="33DF2E0D" w14:textId="19F8D82F"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318,234</w:t>
            </w:r>
          </w:p>
        </w:tc>
        <w:tc>
          <w:tcPr>
            <w:tcW w:w="1052" w:type="dxa"/>
            <w:tcBorders>
              <w:top w:val="nil"/>
              <w:left w:val="single" w:sz="4" w:space="0" w:color="auto"/>
              <w:bottom w:val="single" w:sz="4" w:space="0" w:color="auto"/>
              <w:right w:val="single" w:sz="4" w:space="0" w:color="auto"/>
            </w:tcBorders>
            <w:noWrap/>
          </w:tcPr>
          <w:p w14:paraId="47067EF2" w14:textId="2A966F76" w:rsidR="007468C5" w:rsidRPr="007D42F8" w:rsidRDefault="007468C5" w:rsidP="007468C5">
            <w:pPr>
              <w:jc w:val="right"/>
              <w:rPr>
                <w:rFonts w:asciiTheme="majorBidi" w:hAnsiTheme="majorBidi" w:cstheme="majorBidi"/>
                <w:sz w:val="19"/>
                <w:szCs w:val="19"/>
                <w:lang w:eastAsia="en-CA"/>
              </w:rPr>
            </w:pPr>
            <w:r w:rsidRPr="007D42F8">
              <w:rPr>
                <w:rFonts w:asciiTheme="majorBidi" w:hAnsiTheme="majorBidi" w:cstheme="majorBidi"/>
                <w:sz w:val="19"/>
                <w:szCs w:val="19"/>
              </w:rPr>
              <w:t>719,900</w:t>
            </w:r>
          </w:p>
        </w:tc>
        <w:tc>
          <w:tcPr>
            <w:tcW w:w="1052" w:type="dxa"/>
            <w:tcBorders>
              <w:top w:val="nil"/>
              <w:left w:val="nil"/>
              <w:bottom w:val="single" w:sz="4" w:space="0" w:color="auto"/>
              <w:right w:val="single" w:sz="4" w:space="0" w:color="auto"/>
            </w:tcBorders>
            <w:noWrap/>
          </w:tcPr>
          <w:p w14:paraId="5F40EFF7" w14:textId="65E7D017"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702,800</w:t>
            </w:r>
          </w:p>
        </w:tc>
        <w:tc>
          <w:tcPr>
            <w:tcW w:w="1134" w:type="dxa"/>
            <w:tcBorders>
              <w:top w:val="nil"/>
              <w:left w:val="nil"/>
              <w:bottom w:val="single" w:sz="4" w:space="0" w:color="auto"/>
              <w:right w:val="single" w:sz="4" w:space="0" w:color="auto"/>
            </w:tcBorders>
          </w:tcPr>
          <w:p w14:paraId="5942BFB4" w14:textId="128619BB"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1,031,200</w:t>
            </w:r>
          </w:p>
        </w:tc>
      </w:tr>
      <w:tr w:rsidR="007D42F8" w:rsidRPr="007D42F8" w14:paraId="1F04A656" w14:textId="77777777" w:rsidTr="007E5B62">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34DC34E2" w14:textId="77777777" w:rsidR="00467183" w:rsidRPr="007D42F8" w:rsidRDefault="00467183" w:rsidP="007C71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Adjustments (+ = underuse and - = overrun)</w:t>
            </w:r>
          </w:p>
        </w:tc>
        <w:tc>
          <w:tcPr>
            <w:tcW w:w="1039" w:type="dxa"/>
            <w:tcBorders>
              <w:top w:val="single" w:sz="4" w:space="0" w:color="auto"/>
              <w:left w:val="single" w:sz="4" w:space="0" w:color="auto"/>
              <w:bottom w:val="single" w:sz="4" w:space="0" w:color="auto"/>
              <w:right w:val="single" w:sz="4" w:space="0" w:color="auto"/>
            </w:tcBorders>
          </w:tcPr>
          <w:p w14:paraId="49F83A15" w14:textId="77777777" w:rsidR="00467183" w:rsidRPr="007D42F8" w:rsidRDefault="00467183" w:rsidP="007C716B">
            <w:pPr>
              <w:jc w:val="right"/>
              <w:rPr>
                <w:rFonts w:asciiTheme="majorBidi" w:hAnsiTheme="majorBidi" w:cstheme="majorBidi"/>
                <w:sz w:val="19"/>
                <w:szCs w:val="19"/>
              </w:rPr>
            </w:pPr>
            <w:r w:rsidRPr="007D42F8">
              <w:rPr>
                <w:rFonts w:asciiTheme="majorBidi" w:hAnsiTheme="majorBidi" w:cstheme="majorBidi"/>
                <w:sz w:val="19"/>
                <w:szCs w:val="19"/>
              </w:rPr>
              <w:t>382,680</w:t>
            </w:r>
          </w:p>
        </w:tc>
        <w:tc>
          <w:tcPr>
            <w:tcW w:w="1040" w:type="dxa"/>
            <w:tcBorders>
              <w:top w:val="nil"/>
              <w:left w:val="single" w:sz="4" w:space="0" w:color="auto"/>
              <w:bottom w:val="single" w:sz="4" w:space="0" w:color="auto"/>
              <w:right w:val="single" w:sz="4" w:space="0" w:color="auto"/>
            </w:tcBorders>
          </w:tcPr>
          <w:p w14:paraId="52D926BF" w14:textId="77777777" w:rsidR="00467183" w:rsidRPr="007D42F8" w:rsidRDefault="00467183" w:rsidP="007C716B">
            <w:pPr>
              <w:jc w:val="right"/>
              <w:rPr>
                <w:rFonts w:asciiTheme="majorBidi" w:hAnsiTheme="majorBidi" w:cstheme="majorBidi"/>
                <w:sz w:val="19"/>
                <w:szCs w:val="19"/>
              </w:rPr>
            </w:pPr>
            <w:r w:rsidRPr="007D42F8">
              <w:rPr>
                <w:rFonts w:asciiTheme="majorBidi" w:hAnsiTheme="majorBidi" w:cstheme="majorBidi"/>
                <w:sz w:val="19"/>
                <w:szCs w:val="19"/>
              </w:rPr>
              <w:t>-33,576</w:t>
            </w:r>
          </w:p>
        </w:tc>
        <w:tc>
          <w:tcPr>
            <w:tcW w:w="1040" w:type="dxa"/>
            <w:tcBorders>
              <w:top w:val="single" w:sz="4" w:space="0" w:color="auto"/>
              <w:bottom w:val="single" w:sz="4" w:space="0" w:color="auto"/>
            </w:tcBorders>
          </w:tcPr>
          <w:p w14:paraId="17D39002" w14:textId="5831AF1E" w:rsidR="00467183" w:rsidRPr="007D42F8" w:rsidRDefault="00E36420" w:rsidP="007C716B">
            <w:pPr>
              <w:jc w:val="right"/>
              <w:rPr>
                <w:rFonts w:asciiTheme="majorBidi" w:hAnsiTheme="majorBidi" w:cstheme="majorBidi"/>
                <w:sz w:val="19"/>
                <w:szCs w:val="19"/>
              </w:rPr>
            </w:pPr>
            <w:r w:rsidRPr="007D42F8">
              <w:rPr>
                <w:rFonts w:asciiTheme="majorBidi" w:hAnsiTheme="majorBidi" w:cstheme="majorBidi"/>
                <w:sz w:val="19"/>
                <w:szCs w:val="19"/>
              </w:rPr>
              <w:t>-2,857</w:t>
            </w:r>
          </w:p>
        </w:tc>
        <w:tc>
          <w:tcPr>
            <w:tcW w:w="1052" w:type="dxa"/>
            <w:tcBorders>
              <w:top w:val="nil"/>
              <w:left w:val="single" w:sz="4" w:space="0" w:color="auto"/>
              <w:bottom w:val="single" w:sz="4" w:space="0" w:color="auto"/>
              <w:right w:val="single" w:sz="4" w:space="0" w:color="auto"/>
            </w:tcBorders>
            <w:noWrap/>
          </w:tcPr>
          <w:p w14:paraId="6FB05589" w14:textId="3206F97C"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-864,987</w:t>
            </w:r>
          </w:p>
        </w:tc>
        <w:tc>
          <w:tcPr>
            <w:tcW w:w="1052" w:type="dxa"/>
            <w:tcBorders>
              <w:top w:val="nil"/>
              <w:left w:val="nil"/>
              <w:bottom w:val="single" w:sz="4" w:space="0" w:color="auto"/>
              <w:right w:val="single" w:sz="4" w:space="0" w:color="auto"/>
            </w:tcBorders>
            <w:noWrap/>
          </w:tcPr>
          <w:p w14:paraId="5ACE550A" w14:textId="32CCF09E" w:rsidR="00467183" w:rsidRPr="007D42F8" w:rsidRDefault="00A46BEC" w:rsidP="007C716B">
            <w:pPr>
              <w:jc w:val="right"/>
              <w:rPr>
                <w:rFonts w:asciiTheme="majorBidi" w:hAnsiTheme="majorBidi" w:cstheme="majorBidi"/>
                <w:sz w:val="19"/>
                <w:szCs w:val="19"/>
              </w:rPr>
            </w:pPr>
            <w:r w:rsidRPr="007D42F8">
              <w:rPr>
                <w:rFonts w:asciiTheme="majorBidi" w:hAnsiTheme="majorBidi" w:cstheme="majorBidi"/>
                <w:sz w:val="19"/>
                <w:szCs w:val="19"/>
              </w:rPr>
              <w:t>-718,687</w:t>
            </w:r>
          </w:p>
        </w:tc>
        <w:tc>
          <w:tcPr>
            <w:tcW w:w="1134" w:type="dxa"/>
            <w:tcBorders>
              <w:top w:val="nil"/>
              <w:left w:val="nil"/>
              <w:bottom w:val="single" w:sz="4" w:space="0" w:color="auto"/>
              <w:right w:val="single" w:sz="4" w:space="0" w:color="auto"/>
            </w:tcBorders>
          </w:tcPr>
          <w:p w14:paraId="38A14C9B" w14:textId="6D75DBCD" w:rsidR="00467183" w:rsidRPr="007D42F8" w:rsidRDefault="00E32C73" w:rsidP="007C716B">
            <w:pPr>
              <w:jc w:val="right"/>
              <w:rPr>
                <w:rFonts w:asciiTheme="majorBidi" w:hAnsiTheme="majorBidi" w:cstheme="majorBidi"/>
                <w:sz w:val="19"/>
                <w:szCs w:val="19"/>
              </w:rPr>
            </w:pPr>
            <w:r w:rsidRPr="007D42F8">
              <w:rPr>
                <w:rFonts w:asciiTheme="majorBidi" w:hAnsiTheme="majorBidi" w:cstheme="majorBidi"/>
                <w:sz w:val="19"/>
                <w:szCs w:val="19"/>
              </w:rPr>
              <w:t>-1,012,732</w:t>
            </w:r>
          </w:p>
        </w:tc>
      </w:tr>
      <w:tr w:rsidR="007D42F8" w:rsidRPr="007D42F8" w14:paraId="444A04CF"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06DE46C" w14:textId="77777777" w:rsidR="00467183" w:rsidRPr="007D42F8" w:rsidRDefault="00467183" w:rsidP="007C71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Return of funds (- = returned funds)</w:t>
            </w:r>
          </w:p>
        </w:tc>
        <w:tc>
          <w:tcPr>
            <w:tcW w:w="1039" w:type="dxa"/>
            <w:tcBorders>
              <w:top w:val="single" w:sz="4" w:space="0" w:color="auto"/>
              <w:left w:val="single" w:sz="4" w:space="0" w:color="auto"/>
              <w:bottom w:val="single" w:sz="4" w:space="0" w:color="auto"/>
              <w:right w:val="single" w:sz="4" w:space="0" w:color="auto"/>
            </w:tcBorders>
          </w:tcPr>
          <w:p w14:paraId="622751C7" w14:textId="77777777"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-382,680</w:t>
            </w:r>
          </w:p>
        </w:tc>
        <w:tc>
          <w:tcPr>
            <w:tcW w:w="1040" w:type="dxa"/>
            <w:tcBorders>
              <w:top w:val="nil"/>
              <w:left w:val="single" w:sz="4" w:space="0" w:color="auto"/>
              <w:bottom w:val="single" w:sz="4" w:space="0" w:color="auto"/>
              <w:right w:val="single" w:sz="4" w:space="0" w:color="auto"/>
            </w:tcBorders>
          </w:tcPr>
          <w:p w14:paraId="19793263" w14:textId="77777777" w:rsidR="00467183" w:rsidRPr="007D42F8" w:rsidRDefault="00467183"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40" w:type="dxa"/>
            <w:tcBorders>
              <w:top w:val="single" w:sz="4" w:space="0" w:color="auto"/>
              <w:bottom w:val="single" w:sz="4" w:space="0" w:color="auto"/>
            </w:tcBorders>
          </w:tcPr>
          <w:p w14:paraId="767D5926" w14:textId="52D03608" w:rsidR="00467183" w:rsidRPr="007D42F8" w:rsidRDefault="00E36420"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598EB370" w14:textId="52DABD0B"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5286C7B9" w14:textId="7B37B49D" w:rsidR="00467183" w:rsidRPr="007D42F8" w:rsidRDefault="00A46BEC"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17A8DD99" w14:textId="2567D30D" w:rsidR="007468C5" w:rsidRPr="007D42F8" w:rsidRDefault="007468C5" w:rsidP="007468C5">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67C715AE" w14:textId="77777777" w:rsidTr="007E5B62">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6A744F3" w14:textId="77777777" w:rsidR="00467183" w:rsidRPr="007D42F8" w:rsidRDefault="00467183" w:rsidP="007C716B">
            <w:pPr>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A. Sub-total core unit costs</w:t>
            </w:r>
          </w:p>
        </w:tc>
        <w:tc>
          <w:tcPr>
            <w:tcW w:w="1039" w:type="dxa"/>
            <w:tcBorders>
              <w:top w:val="single" w:sz="4" w:space="0" w:color="auto"/>
              <w:left w:val="single" w:sz="4" w:space="0" w:color="auto"/>
              <w:bottom w:val="single" w:sz="4" w:space="0" w:color="auto"/>
              <w:right w:val="single" w:sz="4" w:space="0" w:color="auto"/>
            </w:tcBorders>
          </w:tcPr>
          <w:p w14:paraId="22435E48" w14:textId="77777777" w:rsidR="00467183" w:rsidRPr="007D42F8" w:rsidRDefault="00467183" w:rsidP="007C716B">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1,653,474</w:t>
            </w:r>
          </w:p>
        </w:tc>
        <w:tc>
          <w:tcPr>
            <w:tcW w:w="1040" w:type="dxa"/>
            <w:tcBorders>
              <w:top w:val="nil"/>
              <w:left w:val="single" w:sz="4" w:space="0" w:color="auto"/>
              <w:bottom w:val="single" w:sz="4" w:space="0" w:color="auto"/>
              <w:right w:val="single" w:sz="4" w:space="0" w:color="auto"/>
            </w:tcBorders>
          </w:tcPr>
          <w:p w14:paraId="0D84C4AE" w14:textId="77777777" w:rsidR="00467183" w:rsidRPr="007D42F8" w:rsidRDefault="00467183" w:rsidP="007C716B">
            <w:pPr>
              <w:jc w:val="right"/>
              <w:rPr>
                <w:rFonts w:asciiTheme="majorBidi" w:hAnsiTheme="majorBidi" w:cstheme="majorBidi"/>
                <w:b/>
                <w:bCs/>
                <w:sz w:val="19"/>
                <w:szCs w:val="19"/>
              </w:rPr>
            </w:pPr>
            <w:r w:rsidRPr="007D42F8">
              <w:rPr>
                <w:rFonts w:asciiTheme="majorBidi" w:hAnsiTheme="majorBidi" w:cstheme="majorBidi"/>
                <w:b/>
                <w:bCs/>
                <w:sz w:val="19"/>
                <w:szCs w:val="19"/>
              </w:rPr>
              <w:t>2,050,407</w:t>
            </w:r>
          </w:p>
        </w:tc>
        <w:tc>
          <w:tcPr>
            <w:tcW w:w="1040" w:type="dxa"/>
            <w:tcBorders>
              <w:top w:val="single" w:sz="4" w:space="0" w:color="auto"/>
              <w:bottom w:val="single" w:sz="4" w:space="0" w:color="auto"/>
            </w:tcBorders>
          </w:tcPr>
          <w:p w14:paraId="59045EF1" w14:textId="74A54100" w:rsidR="00467183" w:rsidRPr="007D42F8" w:rsidRDefault="008C46B6" w:rsidP="007C716B">
            <w:pPr>
              <w:jc w:val="right"/>
              <w:rPr>
                <w:rFonts w:asciiTheme="majorBidi" w:hAnsiTheme="majorBidi" w:cstheme="majorBidi"/>
                <w:b/>
                <w:bCs/>
                <w:sz w:val="19"/>
                <w:szCs w:val="19"/>
              </w:rPr>
            </w:pPr>
            <w:r w:rsidRPr="007D42F8">
              <w:rPr>
                <w:rFonts w:asciiTheme="majorBidi" w:hAnsiTheme="majorBidi" w:cstheme="majorBidi"/>
                <w:b/>
                <w:bCs/>
                <w:sz w:val="19"/>
                <w:szCs w:val="19"/>
              </w:rPr>
              <w:t>2,264,760</w:t>
            </w:r>
          </w:p>
        </w:tc>
        <w:tc>
          <w:tcPr>
            <w:tcW w:w="1052" w:type="dxa"/>
            <w:tcBorders>
              <w:top w:val="nil"/>
              <w:left w:val="single" w:sz="4" w:space="0" w:color="auto"/>
              <w:bottom w:val="single" w:sz="4" w:space="0" w:color="auto"/>
              <w:right w:val="single" w:sz="4" w:space="0" w:color="auto"/>
            </w:tcBorders>
            <w:noWrap/>
          </w:tcPr>
          <w:p w14:paraId="3979F67E" w14:textId="25BA7E18" w:rsidR="00467183" w:rsidRPr="007D42F8" w:rsidRDefault="00467183" w:rsidP="007C716B">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2,279,213</w:t>
            </w:r>
          </w:p>
        </w:tc>
        <w:tc>
          <w:tcPr>
            <w:tcW w:w="1052" w:type="dxa"/>
            <w:tcBorders>
              <w:top w:val="nil"/>
              <w:left w:val="nil"/>
              <w:bottom w:val="single" w:sz="4" w:space="0" w:color="auto"/>
              <w:right w:val="single" w:sz="4" w:space="0" w:color="auto"/>
            </w:tcBorders>
            <w:noWrap/>
          </w:tcPr>
          <w:p w14:paraId="16F20ADB" w14:textId="2B97D727" w:rsidR="00467183" w:rsidRPr="007D42F8" w:rsidRDefault="00A46BEC" w:rsidP="007C716B">
            <w:pPr>
              <w:jc w:val="right"/>
              <w:rPr>
                <w:rFonts w:asciiTheme="majorBidi" w:hAnsiTheme="majorBidi" w:cstheme="majorBidi"/>
                <w:b/>
                <w:bCs/>
                <w:sz w:val="19"/>
                <w:szCs w:val="19"/>
              </w:rPr>
            </w:pPr>
            <w:r w:rsidRPr="007D42F8">
              <w:rPr>
                <w:rFonts w:asciiTheme="majorBidi" w:hAnsiTheme="majorBidi" w:cstheme="majorBidi"/>
                <w:b/>
                <w:bCs/>
                <w:sz w:val="19"/>
                <w:szCs w:val="19"/>
              </w:rPr>
              <w:t>2,279,213</w:t>
            </w:r>
          </w:p>
        </w:tc>
        <w:tc>
          <w:tcPr>
            <w:tcW w:w="1134" w:type="dxa"/>
            <w:tcBorders>
              <w:top w:val="nil"/>
              <w:left w:val="nil"/>
              <w:bottom w:val="single" w:sz="4" w:space="0" w:color="auto"/>
              <w:right w:val="single" w:sz="4" w:space="0" w:color="auto"/>
            </w:tcBorders>
          </w:tcPr>
          <w:p w14:paraId="5E97272F" w14:textId="3699E064" w:rsidR="00467183" w:rsidRPr="007D42F8" w:rsidRDefault="007468C5" w:rsidP="007C716B">
            <w:pPr>
              <w:jc w:val="right"/>
              <w:rPr>
                <w:rFonts w:asciiTheme="majorBidi" w:hAnsiTheme="majorBidi" w:cstheme="majorBidi"/>
                <w:b/>
                <w:bCs/>
                <w:sz w:val="19"/>
                <w:szCs w:val="19"/>
              </w:rPr>
            </w:pPr>
            <w:r w:rsidRPr="007D42F8">
              <w:rPr>
                <w:rFonts w:asciiTheme="majorBidi" w:hAnsiTheme="majorBidi" w:cstheme="majorBidi"/>
                <w:b/>
                <w:bCs/>
                <w:sz w:val="19"/>
                <w:szCs w:val="19"/>
              </w:rPr>
              <w:t>2,293,768</w:t>
            </w:r>
          </w:p>
        </w:tc>
      </w:tr>
      <w:tr w:rsidR="007D42F8" w:rsidRPr="007D42F8" w14:paraId="59F45505"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B97ABB8" w14:textId="77777777" w:rsidR="00DD4A6B" w:rsidRPr="007D42F8" w:rsidRDefault="00DD4A6B" w:rsidP="00DD4A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Reimbursement of country offices and national execution, including overheads</w:t>
            </w:r>
          </w:p>
        </w:tc>
        <w:tc>
          <w:tcPr>
            <w:tcW w:w="1039" w:type="dxa"/>
            <w:tcBorders>
              <w:top w:val="single" w:sz="4" w:space="0" w:color="auto"/>
              <w:left w:val="single" w:sz="4" w:space="0" w:color="auto"/>
              <w:bottom w:val="single" w:sz="4" w:space="0" w:color="auto"/>
              <w:right w:val="single" w:sz="4" w:space="0" w:color="auto"/>
            </w:tcBorders>
          </w:tcPr>
          <w:p w14:paraId="75517AC8" w14:textId="77777777"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637,077</w:t>
            </w:r>
          </w:p>
        </w:tc>
        <w:tc>
          <w:tcPr>
            <w:tcW w:w="1040" w:type="dxa"/>
            <w:tcBorders>
              <w:top w:val="nil"/>
              <w:left w:val="single" w:sz="4" w:space="0" w:color="auto"/>
              <w:bottom w:val="single" w:sz="4" w:space="0" w:color="auto"/>
              <w:right w:val="single" w:sz="4" w:space="0" w:color="auto"/>
            </w:tcBorders>
          </w:tcPr>
          <w:p w14:paraId="51E03A26" w14:textId="77777777"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1,012,091</w:t>
            </w:r>
          </w:p>
        </w:tc>
        <w:tc>
          <w:tcPr>
            <w:tcW w:w="1040" w:type="dxa"/>
            <w:tcBorders>
              <w:top w:val="single" w:sz="4" w:space="0" w:color="auto"/>
              <w:bottom w:val="single" w:sz="4" w:space="0" w:color="auto"/>
            </w:tcBorders>
          </w:tcPr>
          <w:p w14:paraId="011A91D7" w14:textId="3BB96BBF"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590,949</w:t>
            </w:r>
          </w:p>
        </w:tc>
        <w:tc>
          <w:tcPr>
            <w:tcW w:w="1052" w:type="dxa"/>
            <w:tcBorders>
              <w:top w:val="nil"/>
              <w:left w:val="single" w:sz="4" w:space="0" w:color="auto"/>
              <w:bottom w:val="single" w:sz="4" w:space="0" w:color="auto"/>
              <w:right w:val="single" w:sz="4" w:space="0" w:color="auto"/>
            </w:tcBorders>
            <w:noWrap/>
          </w:tcPr>
          <w:p w14:paraId="2223A86F" w14:textId="310A7CAA" w:rsidR="00DD4A6B" w:rsidRPr="007D42F8" w:rsidRDefault="00DD4A6B" w:rsidP="00DD4A6B">
            <w:pPr>
              <w:jc w:val="right"/>
              <w:rPr>
                <w:rFonts w:asciiTheme="majorBidi" w:hAnsiTheme="majorBidi" w:cstheme="majorBidi"/>
                <w:sz w:val="19"/>
                <w:szCs w:val="19"/>
                <w:lang w:eastAsia="en-CA"/>
              </w:rPr>
            </w:pPr>
            <w:r w:rsidRPr="007D42F8">
              <w:rPr>
                <w:rFonts w:asciiTheme="majorBidi" w:hAnsiTheme="majorBidi" w:cstheme="majorBidi"/>
                <w:sz w:val="19"/>
                <w:szCs w:val="19"/>
              </w:rPr>
              <w:t>1,137,500</w:t>
            </w:r>
          </w:p>
        </w:tc>
        <w:tc>
          <w:tcPr>
            <w:tcW w:w="1052" w:type="dxa"/>
            <w:tcBorders>
              <w:top w:val="nil"/>
              <w:left w:val="nil"/>
              <w:bottom w:val="single" w:sz="4" w:space="0" w:color="auto"/>
              <w:right w:val="single" w:sz="4" w:space="0" w:color="auto"/>
            </w:tcBorders>
            <w:noWrap/>
          </w:tcPr>
          <w:p w14:paraId="4D0181FD" w14:textId="19E62A75"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746,600</w:t>
            </w:r>
          </w:p>
        </w:tc>
        <w:tc>
          <w:tcPr>
            <w:tcW w:w="1134" w:type="dxa"/>
            <w:tcBorders>
              <w:top w:val="nil"/>
              <w:left w:val="nil"/>
              <w:bottom w:val="single" w:sz="4" w:space="0" w:color="auto"/>
              <w:right w:val="single" w:sz="4" w:space="0" w:color="auto"/>
            </w:tcBorders>
          </w:tcPr>
          <w:p w14:paraId="4DE4B4AE" w14:textId="6CD2BE6D"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737,300</w:t>
            </w:r>
          </w:p>
        </w:tc>
      </w:tr>
      <w:tr w:rsidR="007D42F8" w:rsidRPr="007D42F8" w14:paraId="70DB08A0"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D6E8A8B" w14:textId="77777777" w:rsidR="00DD4A6B" w:rsidRPr="007D42F8" w:rsidRDefault="00DD4A6B" w:rsidP="00DD4A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Executing agency support cost (internal), including overheads</w:t>
            </w:r>
          </w:p>
        </w:tc>
        <w:tc>
          <w:tcPr>
            <w:tcW w:w="1039" w:type="dxa"/>
            <w:tcBorders>
              <w:top w:val="single" w:sz="4" w:space="0" w:color="auto"/>
              <w:left w:val="single" w:sz="4" w:space="0" w:color="auto"/>
              <w:bottom w:val="single" w:sz="4" w:space="0" w:color="auto"/>
              <w:right w:val="single" w:sz="4" w:space="0" w:color="auto"/>
            </w:tcBorders>
          </w:tcPr>
          <w:p w14:paraId="0FC8939B" w14:textId="77777777"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1,286,907</w:t>
            </w:r>
          </w:p>
        </w:tc>
        <w:tc>
          <w:tcPr>
            <w:tcW w:w="1040" w:type="dxa"/>
            <w:tcBorders>
              <w:top w:val="nil"/>
              <w:left w:val="single" w:sz="4" w:space="0" w:color="auto"/>
              <w:bottom w:val="single" w:sz="4" w:space="0" w:color="auto"/>
              <w:right w:val="single" w:sz="4" w:space="0" w:color="auto"/>
            </w:tcBorders>
          </w:tcPr>
          <w:p w14:paraId="1CD34BDF" w14:textId="77777777"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484,470</w:t>
            </w:r>
          </w:p>
        </w:tc>
        <w:tc>
          <w:tcPr>
            <w:tcW w:w="1040" w:type="dxa"/>
            <w:tcBorders>
              <w:top w:val="single" w:sz="4" w:space="0" w:color="auto"/>
              <w:bottom w:val="single" w:sz="4" w:space="0" w:color="auto"/>
            </w:tcBorders>
          </w:tcPr>
          <w:p w14:paraId="56D68342" w14:textId="53674036"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882,378</w:t>
            </w:r>
          </w:p>
        </w:tc>
        <w:tc>
          <w:tcPr>
            <w:tcW w:w="1052" w:type="dxa"/>
            <w:tcBorders>
              <w:top w:val="nil"/>
              <w:left w:val="single" w:sz="4" w:space="0" w:color="auto"/>
              <w:bottom w:val="single" w:sz="4" w:space="0" w:color="auto"/>
              <w:right w:val="single" w:sz="4" w:space="0" w:color="auto"/>
            </w:tcBorders>
            <w:noWrap/>
          </w:tcPr>
          <w:p w14:paraId="71126414" w14:textId="6C31B65B" w:rsidR="00DD4A6B" w:rsidRPr="007D42F8" w:rsidRDefault="00DD4A6B" w:rsidP="00DD4A6B">
            <w:pPr>
              <w:jc w:val="right"/>
              <w:rPr>
                <w:rFonts w:asciiTheme="majorBidi" w:hAnsiTheme="majorBidi" w:cstheme="majorBidi"/>
                <w:sz w:val="19"/>
                <w:szCs w:val="19"/>
                <w:lang w:eastAsia="en-CA"/>
              </w:rPr>
            </w:pPr>
            <w:r w:rsidRPr="007D42F8">
              <w:rPr>
                <w:rFonts w:asciiTheme="majorBidi" w:hAnsiTheme="majorBidi" w:cstheme="majorBidi"/>
                <w:sz w:val="19"/>
                <w:szCs w:val="19"/>
              </w:rPr>
              <w:t>891,700</w:t>
            </w:r>
          </w:p>
        </w:tc>
        <w:tc>
          <w:tcPr>
            <w:tcW w:w="1052" w:type="dxa"/>
            <w:tcBorders>
              <w:top w:val="nil"/>
              <w:left w:val="nil"/>
              <w:bottom w:val="single" w:sz="4" w:space="0" w:color="auto"/>
              <w:right w:val="single" w:sz="4" w:space="0" w:color="auto"/>
            </w:tcBorders>
            <w:noWrap/>
          </w:tcPr>
          <w:p w14:paraId="69964AB3" w14:textId="2DF795A9"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751,200</w:t>
            </w:r>
          </w:p>
        </w:tc>
        <w:tc>
          <w:tcPr>
            <w:tcW w:w="1134" w:type="dxa"/>
            <w:tcBorders>
              <w:top w:val="nil"/>
              <w:left w:val="nil"/>
              <w:bottom w:val="single" w:sz="4" w:space="0" w:color="auto"/>
              <w:right w:val="single" w:sz="4" w:space="0" w:color="auto"/>
            </w:tcBorders>
          </w:tcPr>
          <w:p w14:paraId="45BCA38C" w14:textId="6BE0543B" w:rsidR="00DD4A6B" w:rsidRPr="007D42F8" w:rsidRDefault="00DD4A6B" w:rsidP="00DD4A6B">
            <w:pPr>
              <w:jc w:val="right"/>
              <w:rPr>
                <w:rFonts w:asciiTheme="majorBidi" w:hAnsiTheme="majorBidi" w:cstheme="majorBidi"/>
                <w:sz w:val="19"/>
                <w:szCs w:val="19"/>
              </w:rPr>
            </w:pPr>
            <w:r w:rsidRPr="007D42F8">
              <w:rPr>
                <w:rFonts w:asciiTheme="majorBidi" w:hAnsiTheme="majorBidi" w:cstheme="majorBidi"/>
                <w:sz w:val="19"/>
                <w:szCs w:val="19"/>
              </w:rPr>
              <w:t>1,042,500</w:t>
            </w:r>
          </w:p>
        </w:tc>
      </w:tr>
      <w:tr w:rsidR="007D42F8" w:rsidRPr="007D42F8" w14:paraId="0C1B1A72"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DE6C901" w14:textId="77777777" w:rsidR="00467183" w:rsidRPr="007D42F8" w:rsidRDefault="00467183" w:rsidP="007C716B">
            <w:pPr>
              <w:ind w:right="-105"/>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Financial intermediaries, including overheads</w:t>
            </w:r>
          </w:p>
        </w:tc>
        <w:tc>
          <w:tcPr>
            <w:tcW w:w="1039" w:type="dxa"/>
            <w:tcBorders>
              <w:top w:val="single" w:sz="4" w:space="0" w:color="auto"/>
              <w:left w:val="single" w:sz="4" w:space="0" w:color="auto"/>
              <w:bottom w:val="single" w:sz="4" w:space="0" w:color="auto"/>
              <w:right w:val="single" w:sz="4" w:space="0" w:color="auto"/>
            </w:tcBorders>
          </w:tcPr>
          <w:p w14:paraId="2CEB55A8" w14:textId="77777777"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5B41CC98" w14:textId="77777777" w:rsidR="00467183" w:rsidRPr="007D42F8" w:rsidRDefault="00467183"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40" w:type="dxa"/>
            <w:tcBorders>
              <w:top w:val="single" w:sz="4" w:space="0" w:color="auto"/>
              <w:bottom w:val="single" w:sz="4" w:space="0" w:color="auto"/>
            </w:tcBorders>
          </w:tcPr>
          <w:p w14:paraId="4988A0E1" w14:textId="3984B4E6" w:rsidR="00467183" w:rsidRPr="007D42F8" w:rsidRDefault="005476CD"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0652D6C3" w14:textId="533D340F"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3305ADC3" w14:textId="24A345F9" w:rsidR="00467183" w:rsidRPr="007D42F8" w:rsidRDefault="0008507A"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7BE7F125" w14:textId="01759A7C" w:rsidR="00467183" w:rsidRPr="007D42F8" w:rsidRDefault="00DD4A6B"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764BFE19"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6D24097" w14:textId="77777777" w:rsidR="00467183" w:rsidRPr="007D42F8" w:rsidRDefault="00467183" w:rsidP="007C71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Reimbursement of central services for core unit staff (including overhead)</w:t>
            </w:r>
          </w:p>
        </w:tc>
        <w:tc>
          <w:tcPr>
            <w:tcW w:w="1039" w:type="dxa"/>
            <w:tcBorders>
              <w:top w:val="single" w:sz="4" w:space="0" w:color="auto"/>
              <w:left w:val="single" w:sz="4" w:space="0" w:color="auto"/>
              <w:bottom w:val="single" w:sz="4" w:space="0" w:color="auto"/>
              <w:right w:val="single" w:sz="4" w:space="0" w:color="auto"/>
            </w:tcBorders>
          </w:tcPr>
          <w:p w14:paraId="07628D95" w14:textId="77777777" w:rsidR="00467183" w:rsidRPr="007D42F8" w:rsidRDefault="00467183" w:rsidP="007C716B">
            <w:pPr>
              <w:jc w:val="right"/>
              <w:rPr>
                <w:rFonts w:asciiTheme="majorBidi" w:hAnsiTheme="majorBidi" w:cstheme="majorBidi"/>
                <w:sz w:val="19"/>
                <w:szCs w:val="19"/>
                <w:lang w:eastAsia="en-CA"/>
              </w:rPr>
            </w:pPr>
          </w:p>
        </w:tc>
        <w:tc>
          <w:tcPr>
            <w:tcW w:w="1040" w:type="dxa"/>
            <w:tcBorders>
              <w:top w:val="nil"/>
              <w:left w:val="single" w:sz="4" w:space="0" w:color="auto"/>
              <w:bottom w:val="single" w:sz="4" w:space="0" w:color="auto"/>
              <w:right w:val="single" w:sz="4" w:space="0" w:color="auto"/>
            </w:tcBorders>
          </w:tcPr>
          <w:p w14:paraId="6ADE5176" w14:textId="77777777" w:rsidR="00467183" w:rsidRPr="007D42F8" w:rsidRDefault="00467183" w:rsidP="007C716B">
            <w:pPr>
              <w:jc w:val="right"/>
              <w:rPr>
                <w:rFonts w:asciiTheme="majorBidi" w:hAnsiTheme="majorBidi" w:cstheme="majorBidi"/>
                <w:sz w:val="19"/>
                <w:szCs w:val="19"/>
              </w:rPr>
            </w:pPr>
          </w:p>
        </w:tc>
        <w:tc>
          <w:tcPr>
            <w:tcW w:w="1040" w:type="dxa"/>
            <w:tcBorders>
              <w:top w:val="single" w:sz="4" w:space="0" w:color="auto"/>
              <w:bottom w:val="single" w:sz="4" w:space="0" w:color="auto"/>
            </w:tcBorders>
          </w:tcPr>
          <w:p w14:paraId="7787A7C4" w14:textId="77777777" w:rsidR="00467183" w:rsidRPr="007D42F8" w:rsidRDefault="00467183" w:rsidP="007C716B">
            <w:pPr>
              <w:jc w:val="right"/>
              <w:rPr>
                <w:rFonts w:asciiTheme="majorBidi" w:hAnsiTheme="majorBidi" w:cstheme="majorBidi"/>
                <w:sz w:val="19"/>
                <w:szCs w:val="19"/>
              </w:rPr>
            </w:pPr>
          </w:p>
        </w:tc>
        <w:tc>
          <w:tcPr>
            <w:tcW w:w="1052" w:type="dxa"/>
            <w:tcBorders>
              <w:top w:val="nil"/>
              <w:left w:val="single" w:sz="4" w:space="0" w:color="auto"/>
              <w:bottom w:val="single" w:sz="4" w:space="0" w:color="auto"/>
              <w:right w:val="single" w:sz="4" w:space="0" w:color="auto"/>
            </w:tcBorders>
            <w:noWrap/>
          </w:tcPr>
          <w:p w14:paraId="6DE80EE1" w14:textId="30779B25" w:rsidR="00467183" w:rsidRPr="007D42F8" w:rsidRDefault="00467183" w:rsidP="007C716B">
            <w:pPr>
              <w:jc w:val="right"/>
              <w:rPr>
                <w:rFonts w:asciiTheme="majorBidi" w:hAnsiTheme="majorBidi" w:cstheme="majorBidi"/>
                <w:sz w:val="19"/>
                <w:szCs w:val="19"/>
                <w:lang w:eastAsia="en-CA"/>
              </w:rPr>
            </w:pPr>
          </w:p>
        </w:tc>
        <w:tc>
          <w:tcPr>
            <w:tcW w:w="1052" w:type="dxa"/>
            <w:tcBorders>
              <w:top w:val="nil"/>
              <w:left w:val="nil"/>
              <w:bottom w:val="single" w:sz="4" w:space="0" w:color="auto"/>
              <w:right w:val="single" w:sz="4" w:space="0" w:color="auto"/>
            </w:tcBorders>
            <w:noWrap/>
          </w:tcPr>
          <w:p w14:paraId="7A8FC70B" w14:textId="77777777" w:rsidR="00467183" w:rsidRPr="007D42F8" w:rsidRDefault="00467183" w:rsidP="007C716B">
            <w:pPr>
              <w:jc w:val="right"/>
              <w:rPr>
                <w:rFonts w:asciiTheme="majorBidi" w:hAnsiTheme="majorBidi" w:cstheme="majorBidi"/>
                <w:sz w:val="19"/>
                <w:szCs w:val="19"/>
              </w:rPr>
            </w:pPr>
          </w:p>
        </w:tc>
        <w:tc>
          <w:tcPr>
            <w:tcW w:w="1134" w:type="dxa"/>
            <w:tcBorders>
              <w:top w:val="nil"/>
              <w:left w:val="nil"/>
              <w:bottom w:val="single" w:sz="4" w:space="0" w:color="auto"/>
              <w:right w:val="single" w:sz="4" w:space="0" w:color="auto"/>
            </w:tcBorders>
          </w:tcPr>
          <w:p w14:paraId="78D3F431" w14:textId="77777777" w:rsidR="00467183" w:rsidRPr="007D42F8" w:rsidRDefault="00467183" w:rsidP="007C716B">
            <w:pPr>
              <w:jc w:val="right"/>
              <w:rPr>
                <w:rFonts w:asciiTheme="majorBidi" w:hAnsiTheme="majorBidi" w:cstheme="majorBidi"/>
                <w:sz w:val="19"/>
                <w:szCs w:val="19"/>
              </w:rPr>
            </w:pPr>
          </w:p>
        </w:tc>
      </w:tr>
      <w:tr w:rsidR="007D42F8" w:rsidRPr="007D42F8" w14:paraId="1C1BA89F" w14:textId="77777777" w:rsidTr="007E5B62">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C60007D" w14:textId="77777777" w:rsidR="00467183" w:rsidRPr="007D42F8" w:rsidRDefault="00467183" w:rsidP="007C71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Cost recovery</w:t>
            </w:r>
          </w:p>
        </w:tc>
        <w:tc>
          <w:tcPr>
            <w:tcW w:w="1039" w:type="dxa"/>
            <w:tcBorders>
              <w:top w:val="single" w:sz="4" w:space="0" w:color="auto"/>
              <w:left w:val="single" w:sz="4" w:space="0" w:color="auto"/>
              <w:bottom w:val="single" w:sz="4" w:space="0" w:color="auto"/>
              <w:right w:val="single" w:sz="4" w:space="0" w:color="auto"/>
            </w:tcBorders>
          </w:tcPr>
          <w:p w14:paraId="0DFEFF10" w14:textId="77777777"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0A8BBAF1" w14:textId="77777777" w:rsidR="00467183" w:rsidRPr="007D42F8" w:rsidRDefault="00467183"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40" w:type="dxa"/>
            <w:tcBorders>
              <w:top w:val="single" w:sz="4" w:space="0" w:color="auto"/>
              <w:bottom w:val="single" w:sz="4" w:space="0" w:color="auto"/>
            </w:tcBorders>
          </w:tcPr>
          <w:p w14:paraId="580160BF" w14:textId="331CB53F" w:rsidR="00467183" w:rsidRPr="007D42F8" w:rsidRDefault="005476CD"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2D8F76E2" w14:textId="049EE758"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73D092F1" w14:textId="26C01981" w:rsidR="00467183" w:rsidRPr="007D42F8" w:rsidRDefault="0008507A"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23A21566" w14:textId="17B437AE" w:rsidR="00467183" w:rsidRPr="007D42F8" w:rsidRDefault="00DD4A6B"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02B6B3F2"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C20A8EF" w14:textId="77777777" w:rsidR="00467183" w:rsidRPr="007D42F8" w:rsidRDefault="00467183" w:rsidP="007C716B">
            <w:pPr>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Adjustments (+ = overrun and - = underuse)</w:t>
            </w:r>
          </w:p>
        </w:tc>
        <w:tc>
          <w:tcPr>
            <w:tcW w:w="1039" w:type="dxa"/>
            <w:tcBorders>
              <w:top w:val="single" w:sz="4" w:space="0" w:color="auto"/>
              <w:left w:val="single" w:sz="4" w:space="0" w:color="auto"/>
              <w:bottom w:val="single" w:sz="4" w:space="0" w:color="auto"/>
              <w:right w:val="single" w:sz="4" w:space="0" w:color="auto"/>
            </w:tcBorders>
          </w:tcPr>
          <w:p w14:paraId="14FFED58" w14:textId="77777777"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-382,680</w:t>
            </w:r>
          </w:p>
        </w:tc>
        <w:tc>
          <w:tcPr>
            <w:tcW w:w="1040" w:type="dxa"/>
            <w:tcBorders>
              <w:top w:val="nil"/>
              <w:left w:val="single" w:sz="4" w:space="0" w:color="auto"/>
              <w:bottom w:val="single" w:sz="4" w:space="0" w:color="auto"/>
              <w:right w:val="single" w:sz="4" w:space="0" w:color="auto"/>
            </w:tcBorders>
          </w:tcPr>
          <w:p w14:paraId="39410536" w14:textId="77777777" w:rsidR="00467183" w:rsidRPr="007D42F8" w:rsidRDefault="00467183" w:rsidP="007C716B">
            <w:pPr>
              <w:jc w:val="right"/>
              <w:rPr>
                <w:rFonts w:asciiTheme="majorBidi" w:hAnsiTheme="majorBidi" w:cstheme="majorBidi"/>
                <w:sz w:val="19"/>
                <w:szCs w:val="19"/>
              </w:rPr>
            </w:pPr>
            <w:r w:rsidRPr="007D42F8">
              <w:rPr>
                <w:rFonts w:asciiTheme="majorBidi" w:hAnsiTheme="majorBidi" w:cstheme="majorBidi"/>
                <w:sz w:val="19"/>
                <w:szCs w:val="19"/>
              </w:rPr>
              <w:t>33,576</w:t>
            </w:r>
          </w:p>
        </w:tc>
        <w:tc>
          <w:tcPr>
            <w:tcW w:w="1040" w:type="dxa"/>
            <w:tcBorders>
              <w:top w:val="single" w:sz="4" w:space="0" w:color="auto"/>
              <w:bottom w:val="single" w:sz="4" w:space="0" w:color="auto"/>
            </w:tcBorders>
          </w:tcPr>
          <w:p w14:paraId="7E1806E4" w14:textId="2A36ECFD" w:rsidR="00467183" w:rsidRPr="007D42F8" w:rsidRDefault="008C46B6" w:rsidP="008C46B6">
            <w:pPr>
              <w:jc w:val="right"/>
              <w:rPr>
                <w:rFonts w:asciiTheme="majorBidi" w:hAnsiTheme="majorBidi" w:cstheme="majorBidi"/>
                <w:sz w:val="19"/>
                <w:szCs w:val="19"/>
              </w:rPr>
            </w:pPr>
            <w:r w:rsidRPr="007D42F8">
              <w:rPr>
                <w:rFonts w:asciiTheme="majorBidi" w:hAnsiTheme="majorBidi" w:cstheme="majorBidi"/>
                <w:sz w:val="19"/>
                <w:szCs w:val="19"/>
              </w:rPr>
              <w:t>2,857</w:t>
            </w:r>
          </w:p>
        </w:tc>
        <w:tc>
          <w:tcPr>
            <w:tcW w:w="1052" w:type="dxa"/>
            <w:tcBorders>
              <w:top w:val="nil"/>
              <w:left w:val="single" w:sz="4" w:space="0" w:color="auto"/>
              <w:bottom w:val="single" w:sz="4" w:space="0" w:color="auto"/>
              <w:right w:val="single" w:sz="4" w:space="0" w:color="auto"/>
            </w:tcBorders>
            <w:noWrap/>
          </w:tcPr>
          <w:p w14:paraId="0E71C3F5" w14:textId="12AB9DF0"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864,987</w:t>
            </w:r>
          </w:p>
        </w:tc>
        <w:tc>
          <w:tcPr>
            <w:tcW w:w="1052" w:type="dxa"/>
            <w:tcBorders>
              <w:top w:val="nil"/>
              <w:left w:val="nil"/>
              <w:bottom w:val="single" w:sz="4" w:space="0" w:color="auto"/>
              <w:right w:val="single" w:sz="4" w:space="0" w:color="auto"/>
            </w:tcBorders>
            <w:noWrap/>
          </w:tcPr>
          <w:p w14:paraId="3D775197" w14:textId="42DA90FF" w:rsidR="00467183" w:rsidRPr="007D42F8" w:rsidRDefault="0008507A" w:rsidP="007C716B">
            <w:pPr>
              <w:jc w:val="right"/>
              <w:rPr>
                <w:rFonts w:asciiTheme="majorBidi" w:hAnsiTheme="majorBidi" w:cstheme="majorBidi"/>
                <w:sz w:val="19"/>
                <w:szCs w:val="19"/>
              </w:rPr>
            </w:pPr>
            <w:r w:rsidRPr="007D42F8">
              <w:rPr>
                <w:rFonts w:asciiTheme="majorBidi" w:hAnsiTheme="majorBidi" w:cstheme="majorBidi"/>
                <w:sz w:val="19"/>
                <w:szCs w:val="19"/>
              </w:rPr>
              <w:t>718,687</w:t>
            </w:r>
          </w:p>
        </w:tc>
        <w:tc>
          <w:tcPr>
            <w:tcW w:w="1134" w:type="dxa"/>
            <w:tcBorders>
              <w:top w:val="nil"/>
              <w:left w:val="nil"/>
              <w:bottom w:val="single" w:sz="4" w:space="0" w:color="auto"/>
              <w:right w:val="single" w:sz="4" w:space="0" w:color="auto"/>
            </w:tcBorders>
          </w:tcPr>
          <w:p w14:paraId="2581E18D" w14:textId="57FC101B" w:rsidR="00467183" w:rsidRPr="007D42F8" w:rsidRDefault="00DD4A6B" w:rsidP="007C716B">
            <w:pPr>
              <w:jc w:val="right"/>
              <w:rPr>
                <w:rFonts w:asciiTheme="majorBidi" w:hAnsiTheme="majorBidi" w:cstheme="majorBidi"/>
                <w:sz w:val="19"/>
                <w:szCs w:val="19"/>
              </w:rPr>
            </w:pPr>
            <w:r w:rsidRPr="007D42F8">
              <w:rPr>
                <w:rFonts w:asciiTheme="majorBidi" w:hAnsiTheme="majorBidi" w:cstheme="majorBidi"/>
                <w:sz w:val="19"/>
                <w:szCs w:val="19"/>
              </w:rPr>
              <w:t>1,012,732</w:t>
            </w:r>
          </w:p>
        </w:tc>
      </w:tr>
      <w:tr w:rsidR="007D42F8" w:rsidRPr="007D42F8" w14:paraId="2F0E9789"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3621F699" w14:textId="77777777" w:rsidR="00467183" w:rsidRPr="007D42F8" w:rsidRDefault="00467183" w:rsidP="007C716B">
            <w:pPr>
              <w:ind w:right="-151"/>
              <w:jc w:val="left"/>
              <w:rPr>
                <w:rFonts w:asciiTheme="majorBidi" w:hAnsiTheme="majorBidi" w:cstheme="majorBidi"/>
                <w:sz w:val="19"/>
                <w:szCs w:val="19"/>
                <w:lang w:eastAsia="en-CA"/>
              </w:rPr>
            </w:pPr>
            <w:r w:rsidRPr="007D42F8">
              <w:rPr>
                <w:rFonts w:asciiTheme="majorBidi" w:hAnsiTheme="majorBidi" w:cstheme="majorBidi"/>
                <w:sz w:val="19"/>
                <w:szCs w:val="19"/>
                <w:lang w:eastAsia="en-CA"/>
              </w:rPr>
              <w:t>Project costs (- = to be deducted and thus removed)</w:t>
            </w:r>
          </w:p>
        </w:tc>
        <w:tc>
          <w:tcPr>
            <w:tcW w:w="1039" w:type="dxa"/>
            <w:tcBorders>
              <w:top w:val="single" w:sz="4" w:space="0" w:color="auto"/>
              <w:left w:val="single" w:sz="4" w:space="0" w:color="auto"/>
              <w:bottom w:val="single" w:sz="4" w:space="0" w:color="auto"/>
              <w:right w:val="single" w:sz="4" w:space="0" w:color="auto"/>
            </w:tcBorders>
          </w:tcPr>
          <w:p w14:paraId="63562FC3" w14:textId="77777777"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7C7336C2" w14:textId="77777777"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single" w:sz="4" w:space="0" w:color="auto"/>
              <w:bottom w:val="single" w:sz="4" w:space="0" w:color="auto"/>
            </w:tcBorders>
          </w:tcPr>
          <w:p w14:paraId="0D2415F3" w14:textId="6F61F59F" w:rsidR="00467183" w:rsidRPr="007D42F8" w:rsidRDefault="005476CD"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6B08B865" w14:textId="3549C053" w:rsidR="00467183" w:rsidRPr="007D42F8" w:rsidRDefault="00467183" w:rsidP="007C716B">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4896E7B6" w14:textId="329F3E9C" w:rsidR="00467183" w:rsidRPr="007D42F8" w:rsidRDefault="0008507A"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6044160B" w14:textId="77C8BD44" w:rsidR="00467183" w:rsidRPr="007D42F8" w:rsidRDefault="00DD4A6B" w:rsidP="007C716B">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7C7BA66C"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DD8400E" w14:textId="77777777" w:rsidR="00467183" w:rsidRPr="007D42F8" w:rsidRDefault="00467183" w:rsidP="007C716B">
            <w:pPr>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B. Sub-total agency support costs/ implementation costs</w:t>
            </w:r>
          </w:p>
        </w:tc>
        <w:tc>
          <w:tcPr>
            <w:tcW w:w="1039" w:type="dxa"/>
            <w:tcBorders>
              <w:top w:val="single" w:sz="4" w:space="0" w:color="auto"/>
              <w:left w:val="single" w:sz="4" w:space="0" w:color="auto"/>
              <w:bottom w:val="single" w:sz="4" w:space="0" w:color="auto"/>
              <w:right w:val="single" w:sz="4" w:space="0" w:color="auto"/>
            </w:tcBorders>
          </w:tcPr>
          <w:p w14:paraId="3E665654" w14:textId="77777777" w:rsidR="00467183" w:rsidRPr="007D42F8" w:rsidRDefault="00467183" w:rsidP="007C716B">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1,541,304</w:t>
            </w:r>
          </w:p>
        </w:tc>
        <w:tc>
          <w:tcPr>
            <w:tcW w:w="1040" w:type="dxa"/>
            <w:tcBorders>
              <w:top w:val="nil"/>
              <w:left w:val="single" w:sz="4" w:space="0" w:color="auto"/>
              <w:bottom w:val="single" w:sz="4" w:space="0" w:color="auto"/>
              <w:right w:val="single" w:sz="4" w:space="0" w:color="auto"/>
            </w:tcBorders>
          </w:tcPr>
          <w:p w14:paraId="770AB3F9" w14:textId="77777777" w:rsidR="00467183" w:rsidRPr="007D42F8" w:rsidRDefault="00467183" w:rsidP="007C716B">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1,530,137</w:t>
            </w:r>
          </w:p>
        </w:tc>
        <w:tc>
          <w:tcPr>
            <w:tcW w:w="1040" w:type="dxa"/>
            <w:tcBorders>
              <w:top w:val="single" w:sz="4" w:space="0" w:color="auto"/>
              <w:bottom w:val="single" w:sz="4" w:space="0" w:color="auto"/>
            </w:tcBorders>
          </w:tcPr>
          <w:p w14:paraId="2CF114E4" w14:textId="06BBD84E" w:rsidR="00467183" w:rsidRPr="007D42F8" w:rsidRDefault="005476CD" w:rsidP="007C716B">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1,476,184</w:t>
            </w:r>
          </w:p>
        </w:tc>
        <w:tc>
          <w:tcPr>
            <w:tcW w:w="1052" w:type="dxa"/>
            <w:tcBorders>
              <w:top w:val="nil"/>
              <w:left w:val="single" w:sz="4" w:space="0" w:color="auto"/>
              <w:bottom w:val="single" w:sz="4" w:space="0" w:color="auto"/>
              <w:right w:val="single" w:sz="4" w:space="0" w:color="auto"/>
            </w:tcBorders>
            <w:noWrap/>
          </w:tcPr>
          <w:p w14:paraId="70A74107" w14:textId="7E5914EC" w:rsidR="00467183" w:rsidRPr="007D42F8" w:rsidRDefault="00F7016A" w:rsidP="007C716B">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2,894,187</w:t>
            </w:r>
          </w:p>
        </w:tc>
        <w:tc>
          <w:tcPr>
            <w:tcW w:w="1052" w:type="dxa"/>
            <w:tcBorders>
              <w:top w:val="nil"/>
              <w:left w:val="nil"/>
              <w:bottom w:val="single" w:sz="4" w:space="0" w:color="auto"/>
              <w:right w:val="single" w:sz="4" w:space="0" w:color="auto"/>
            </w:tcBorders>
            <w:noWrap/>
          </w:tcPr>
          <w:p w14:paraId="5B76A732" w14:textId="294882C7" w:rsidR="00467183" w:rsidRPr="007D42F8" w:rsidRDefault="0008507A" w:rsidP="007C716B">
            <w:pPr>
              <w:jc w:val="right"/>
              <w:rPr>
                <w:rFonts w:asciiTheme="majorBidi" w:hAnsiTheme="majorBidi" w:cstheme="majorBidi"/>
                <w:b/>
                <w:bCs/>
                <w:sz w:val="19"/>
                <w:szCs w:val="19"/>
              </w:rPr>
            </w:pPr>
            <w:r w:rsidRPr="007D42F8">
              <w:rPr>
                <w:rFonts w:asciiTheme="majorBidi" w:hAnsiTheme="majorBidi" w:cstheme="majorBidi"/>
                <w:b/>
                <w:bCs/>
                <w:sz w:val="19"/>
                <w:szCs w:val="19"/>
              </w:rPr>
              <w:t>2,216,487</w:t>
            </w:r>
          </w:p>
        </w:tc>
        <w:tc>
          <w:tcPr>
            <w:tcW w:w="1134" w:type="dxa"/>
            <w:tcBorders>
              <w:top w:val="nil"/>
              <w:left w:val="nil"/>
              <w:bottom w:val="single" w:sz="4" w:space="0" w:color="auto"/>
              <w:right w:val="single" w:sz="4" w:space="0" w:color="auto"/>
            </w:tcBorders>
          </w:tcPr>
          <w:p w14:paraId="71F91A87" w14:textId="7A95611E" w:rsidR="00467183" w:rsidRPr="007D42F8" w:rsidRDefault="00DD4A6B" w:rsidP="007C716B">
            <w:pPr>
              <w:jc w:val="right"/>
              <w:rPr>
                <w:rFonts w:asciiTheme="majorBidi" w:hAnsiTheme="majorBidi" w:cstheme="majorBidi"/>
                <w:b/>
                <w:bCs/>
                <w:sz w:val="19"/>
                <w:szCs w:val="19"/>
              </w:rPr>
            </w:pPr>
            <w:r w:rsidRPr="007D42F8">
              <w:rPr>
                <w:rFonts w:asciiTheme="majorBidi" w:hAnsiTheme="majorBidi" w:cstheme="majorBidi"/>
                <w:b/>
                <w:bCs/>
                <w:sz w:val="19"/>
                <w:szCs w:val="19"/>
              </w:rPr>
              <w:t>2,792,532</w:t>
            </w:r>
          </w:p>
        </w:tc>
      </w:tr>
      <w:tr w:rsidR="007D42F8" w:rsidRPr="007D42F8" w14:paraId="434241CD"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2EAC8754" w14:textId="77777777" w:rsidR="00467183" w:rsidRPr="007D42F8" w:rsidRDefault="00467183" w:rsidP="007C716B">
            <w:pPr>
              <w:keepLines/>
              <w:jc w:val="lef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Grand total (A + B)</w:t>
            </w:r>
          </w:p>
        </w:tc>
        <w:tc>
          <w:tcPr>
            <w:tcW w:w="1039" w:type="dxa"/>
            <w:tcBorders>
              <w:top w:val="single" w:sz="4" w:space="0" w:color="auto"/>
              <w:left w:val="single" w:sz="4" w:space="0" w:color="auto"/>
              <w:bottom w:val="single" w:sz="4" w:space="0" w:color="auto"/>
              <w:right w:val="single" w:sz="4" w:space="0" w:color="auto"/>
            </w:tcBorders>
          </w:tcPr>
          <w:p w14:paraId="76C0333F" w14:textId="77777777" w:rsidR="00467183" w:rsidRPr="007D42F8" w:rsidRDefault="00467183" w:rsidP="007C716B">
            <w:pPr>
              <w:keepLines/>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3,194,778</w:t>
            </w:r>
          </w:p>
        </w:tc>
        <w:tc>
          <w:tcPr>
            <w:tcW w:w="1040" w:type="dxa"/>
            <w:tcBorders>
              <w:top w:val="nil"/>
              <w:left w:val="single" w:sz="4" w:space="0" w:color="auto"/>
              <w:bottom w:val="single" w:sz="4" w:space="0" w:color="auto"/>
              <w:right w:val="single" w:sz="4" w:space="0" w:color="auto"/>
            </w:tcBorders>
          </w:tcPr>
          <w:p w14:paraId="467AF372" w14:textId="77777777" w:rsidR="00467183" w:rsidRPr="007D42F8" w:rsidRDefault="00467183" w:rsidP="007C716B">
            <w:pPr>
              <w:keepLines/>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3,580,544</w:t>
            </w:r>
          </w:p>
        </w:tc>
        <w:tc>
          <w:tcPr>
            <w:tcW w:w="1040" w:type="dxa"/>
            <w:tcBorders>
              <w:top w:val="single" w:sz="4" w:space="0" w:color="auto"/>
              <w:bottom w:val="single" w:sz="4" w:space="0" w:color="auto"/>
            </w:tcBorders>
          </w:tcPr>
          <w:p w14:paraId="0C29BD52" w14:textId="5B69903C" w:rsidR="00467183" w:rsidRPr="007D42F8" w:rsidRDefault="005476CD" w:rsidP="005476CD">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3,740,944</w:t>
            </w:r>
          </w:p>
        </w:tc>
        <w:tc>
          <w:tcPr>
            <w:tcW w:w="1052" w:type="dxa"/>
            <w:tcBorders>
              <w:top w:val="nil"/>
              <w:left w:val="single" w:sz="4" w:space="0" w:color="auto"/>
              <w:bottom w:val="single" w:sz="4" w:space="0" w:color="auto"/>
              <w:right w:val="single" w:sz="4" w:space="0" w:color="auto"/>
            </w:tcBorders>
            <w:noWrap/>
          </w:tcPr>
          <w:p w14:paraId="75DA241E" w14:textId="59C7B447" w:rsidR="00467183" w:rsidRPr="007D42F8" w:rsidRDefault="00D87743" w:rsidP="007C716B">
            <w:pPr>
              <w:keepLines/>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5,173,400</w:t>
            </w:r>
          </w:p>
        </w:tc>
        <w:tc>
          <w:tcPr>
            <w:tcW w:w="1052" w:type="dxa"/>
            <w:tcBorders>
              <w:top w:val="nil"/>
              <w:left w:val="nil"/>
              <w:bottom w:val="single" w:sz="4" w:space="0" w:color="auto"/>
              <w:right w:val="single" w:sz="4" w:space="0" w:color="auto"/>
            </w:tcBorders>
            <w:noWrap/>
          </w:tcPr>
          <w:p w14:paraId="4CA88C95" w14:textId="082CACD7" w:rsidR="00467183" w:rsidRPr="007D42F8" w:rsidRDefault="0008507A" w:rsidP="0008507A">
            <w:pPr>
              <w:jc w:val="right"/>
              <w:rPr>
                <w:rFonts w:asciiTheme="majorBidi" w:hAnsiTheme="majorBidi" w:cstheme="majorBidi"/>
                <w:b/>
                <w:bCs/>
                <w:sz w:val="19"/>
                <w:szCs w:val="19"/>
              </w:rPr>
            </w:pPr>
            <w:r w:rsidRPr="007D42F8">
              <w:rPr>
                <w:rFonts w:asciiTheme="majorBidi" w:hAnsiTheme="majorBidi" w:cstheme="majorBidi"/>
                <w:b/>
                <w:bCs/>
                <w:sz w:val="19"/>
                <w:szCs w:val="19"/>
              </w:rPr>
              <w:t>4,495,700</w:t>
            </w:r>
          </w:p>
        </w:tc>
        <w:tc>
          <w:tcPr>
            <w:tcW w:w="1134" w:type="dxa"/>
            <w:tcBorders>
              <w:top w:val="nil"/>
              <w:left w:val="nil"/>
              <w:bottom w:val="single" w:sz="4" w:space="0" w:color="auto"/>
              <w:right w:val="single" w:sz="4" w:space="0" w:color="auto"/>
            </w:tcBorders>
          </w:tcPr>
          <w:p w14:paraId="7926095E" w14:textId="2D53C33C" w:rsidR="00467183" w:rsidRPr="007D42F8" w:rsidRDefault="00DD4A6B" w:rsidP="00DD4A6B">
            <w:pPr>
              <w:jc w:val="right"/>
              <w:rPr>
                <w:rFonts w:asciiTheme="majorBidi" w:hAnsiTheme="majorBidi" w:cstheme="majorBidi"/>
                <w:b/>
                <w:bCs/>
                <w:sz w:val="19"/>
                <w:szCs w:val="19"/>
              </w:rPr>
            </w:pPr>
            <w:r w:rsidRPr="007D42F8">
              <w:rPr>
                <w:rFonts w:asciiTheme="majorBidi" w:hAnsiTheme="majorBidi" w:cstheme="majorBidi"/>
                <w:b/>
                <w:bCs/>
                <w:sz w:val="19"/>
                <w:szCs w:val="19"/>
              </w:rPr>
              <w:t>5,086,300</w:t>
            </w:r>
          </w:p>
        </w:tc>
      </w:tr>
    </w:tbl>
    <w:p w14:paraId="7E6AE7A9" w14:textId="711940AC" w:rsidR="00390F98" w:rsidRPr="007D42F8" w:rsidRDefault="003052E5" w:rsidP="00390F98">
      <w:pPr>
        <w:keepNext/>
        <w:rPr>
          <w:sz w:val="19"/>
          <w:szCs w:val="19"/>
        </w:rPr>
      </w:pPr>
      <w:r w:rsidRPr="007D42F8">
        <w:rPr>
          <w:sz w:val="19"/>
          <w:szCs w:val="19"/>
        </w:rPr>
        <w:t>*</w:t>
      </w:r>
      <w:r w:rsidR="00390F98" w:rsidRPr="007D42F8">
        <w:rPr>
          <w:sz w:val="19"/>
          <w:szCs w:val="19"/>
        </w:rPr>
        <w:t xml:space="preserve"> Including additional funding of US $200,000 for the strengthening of UNIDO’s capacity to provide technical and policy support to Article 5 countries pursuant to decision 93/95(b).</w:t>
      </w:r>
    </w:p>
    <w:p w14:paraId="5FE3299E" w14:textId="6646451D" w:rsidR="003052E5" w:rsidRPr="007D42F8" w:rsidRDefault="003052E5" w:rsidP="007C716B">
      <w:pPr>
        <w:keepNext/>
        <w:keepLines/>
      </w:pPr>
    </w:p>
    <w:p w14:paraId="78EB52FE" w14:textId="77777777" w:rsidR="003052E5" w:rsidRPr="007D42F8" w:rsidRDefault="003052E5" w:rsidP="003052E5">
      <w:pPr>
        <w:keepNext/>
        <w:spacing w:after="240"/>
        <w:rPr>
          <w:b/>
          <w:bCs/>
        </w:rPr>
      </w:pPr>
      <w:r w:rsidRPr="007D42F8">
        <w:rPr>
          <w:b/>
          <w:bCs/>
        </w:rPr>
        <w:t>III.1</w:t>
      </w:r>
      <w:r w:rsidRPr="007D42F8">
        <w:rPr>
          <w:b/>
          <w:bCs/>
        </w:rPr>
        <w:tab/>
        <w:t>Core unit costs</w:t>
      </w:r>
    </w:p>
    <w:p w14:paraId="76DBD8C0" w14:textId="6A0FD687" w:rsidR="003052E5" w:rsidRPr="007D42F8" w:rsidRDefault="003052E5" w:rsidP="003E2D5F">
      <w:pPr>
        <w:pStyle w:val="Heading1"/>
      </w:pPr>
      <w:r w:rsidRPr="007D42F8">
        <w:t>UNIDO’s request of US $</w:t>
      </w:r>
      <w:r w:rsidR="00B00C9E" w:rsidRPr="007D42F8">
        <w:t xml:space="preserve">2,293,768 </w:t>
      </w:r>
      <w:r w:rsidRPr="007D42F8">
        <w:t>for its 202</w:t>
      </w:r>
      <w:r w:rsidR="00515B22" w:rsidRPr="007D42F8">
        <w:t>6</w:t>
      </w:r>
      <w:r w:rsidRPr="007D42F8">
        <w:t xml:space="preserve"> core unit budget represents a 0.7 per cent increase in the budget approved for 202</w:t>
      </w:r>
      <w:r w:rsidR="00515B22" w:rsidRPr="007D42F8">
        <w:t>5</w:t>
      </w:r>
      <w:r w:rsidRPr="007D42F8">
        <w:t>, following the calculation method outlined in paragraph 5. UNIDO expects the costs of its core unit to exceed this amount by US $</w:t>
      </w:r>
      <w:r w:rsidR="00093969" w:rsidRPr="007D42F8">
        <w:t xml:space="preserve">1,012,732 </w:t>
      </w:r>
      <w:r w:rsidRPr="007D42F8">
        <w:t xml:space="preserve">(indicated </w:t>
      </w:r>
      <w:r w:rsidR="00CD764C" w:rsidRPr="007D42F8">
        <w:t>as</w:t>
      </w:r>
      <w:r w:rsidRPr="007D42F8">
        <w:t xml:space="preserve"> “Adjustment” in table 3).</w:t>
      </w:r>
    </w:p>
    <w:p w14:paraId="6B172EF7" w14:textId="29F2D230" w:rsidR="003052E5" w:rsidRPr="007D42F8" w:rsidRDefault="003052E5" w:rsidP="003E2D5F">
      <w:pPr>
        <w:pStyle w:val="Heading1"/>
      </w:pPr>
      <w:r w:rsidRPr="007D42F8">
        <w:t>UNIDO’s proposed 202</w:t>
      </w:r>
      <w:r w:rsidR="00DC570D" w:rsidRPr="007D42F8">
        <w:t>6</w:t>
      </w:r>
      <w:r w:rsidRPr="007D42F8">
        <w:t xml:space="preserve"> core unit budget consists of:</w:t>
      </w:r>
    </w:p>
    <w:p w14:paraId="7371A540" w14:textId="6FFD1B7E" w:rsidR="003052E5" w:rsidRPr="007D42F8" w:rsidRDefault="003052E5" w:rsidP="000007FC">
      <w:pPr>
        <w:pStyle w:val="Heading2"/>
      </w:pPr>
      <w:r w:rsidRPr="007D42F8">
        <w:t>Staff salaries (</w:t>
      </w:r>
      <w:r w:rsidR="00E07314" w:rsidRPr="007D42F8">
        <w:t xml:space="preserve">57.0 </w:t>
      </w:r>
      <w:r w:rsidRPr="007D42F8">
        <w:t xml:space="preserve">per cent of the budget consisting of </w:t>
      </w:r>
      <w:r w:rsidR="004863AB" w:rsidRPr="007D42F8">
        <w:t>11</w:t>
      </w:r>
      <w:r w:rsidRPr="007D42F8">
        <w:t xml:space="preserve"> staff members). In 202</w:t>
      </w:r>
      <w:r w:rsidR="001E1BC0" w:rsidRPr="007D42F8">
        <w:t>5</w:t>
      </w:r>
      <w:r w:rsidRPr="007D42F8">
        <w:t xml:space="preserve">, the staff estimated costs were </w:t>
      </w:r>
      <w:r w:rsidR="00764F4E" w:rsidRPr="007D42F8">
        <w:t>61.8</w:t>
      </w:r>
      <w:r w:rsidRPr="007D42F8">
        <w:t xml:space="preserve"> per cent of the overall budget (ranging from 59 to 70.1 per cent since 2011). The number of assigned staff is projected to increase from an estimated </w:t>
      </w:r>
      <w:r w:rsidR="00E707B2" w:rsidRPr="007D42F8">
        <w:t xml:space="preserve">9.24 </w:t>
      </w:r>
      <w:r w:rsidRPr="007D42F8">
        <w:t>in 202</w:t>
      </w:r>
      <w:r w:rsidR="00E707B2" w:rsidRPr="007D42F8">
        <w:t>5</w:t>
      </w:r>
      <w:r w:rsidRPr="007D42F8">
        <w:t xml:space="preserve"> to </w:t>
      </w:r>
      <w:r w:rsidR="009A2514" w:rsidRPr="007D42F8">
        <w:t>11</w:t>
      </w:r>
      <w:r w:rsidRPr="007D42F8">
        <w:t xml:space="preserve"> in 202</w:t>
      </w:r>
      <w:r w:rsidR="009A2514" w:rsidRPr="007D42F8">
        <w:t>6</w:t>
      </w:r>
      <w:r w:rsidRPr="007D42F8">
        <w:t xml:space="preserve">, </w:t>
      </w:r>
      <w:r w:rsidR="00B85942" w:rsidRPr="007D42F8">
        <w:t xml:space="preserve">returning to historical levels as recruitment efforts </w:t>
      </w:r>
      <w:proofErr w:type="gramStart"/>
      <w:r w:rsidR="00B85942" w:rsidRPr="007D42F8">
        <w:t>continue</w:t>
      </w:r>
      <w:r w:rsidRPr="007D42F8">
        <w:t>;</w:t>
      </w:r>
      <w:proofErr w:type="gramEnd"/>
      <w:r w:rsidRPr="007D42F8">
        <w:t xml:space="preserve"> </w:t>
      </w:r>
    </w:p>
    <w:p w14:paraId="69DD7B43" w14:textId="4F48E128" w:rsidR="003052E5" w:rsidRPr="007D42F8" w:rsidRDefault="003052E5" w:rsidP="00AD31DF">
      <w:pPr>
        <w:pStyle w:val="Heading2"/>
      </w:pPr>
      <w:r w:rsidRPr="007D42F8">
        <w:t>Central services (</w:t>
      </w:r>
      <w:r w:rsidR="004D6B53" w:rsidRPr="007D42F8">
        <w:t xml:space="preserve">31.2 </w:t>
      </w:r>
      <w:r w:rsidRPr="007D42F8">
        <w:t>per cent of the budget). These expenses relate to the costs of UNIDO’s Secretariat’s governing bodies and general management apportioned based on the number of staff in the Montreal Protocol unit.</w:t>
      </w:r>
      <w:r w:rsidRPr="007D42F8" w:rsidDel="00E327F3">
        <w:t xml:space="preserve"> </w:t>
      </w:r>
      <w:r w:rsidRPr="007D42F8">
        <w:t>The actual costs of central services in 202</w:t>
      </w:r>
      <w:r w:rsidR="000554FC" w:rsidRPr="007D42F8">
        <w:t>4</w:t>
      </w:r>
      <w:r w:rsidRPr="007D42F8">
        <w:t xml:space="preserve"> were US</w:t>
      </w:r>
      <w:r w:rsidR="00F61376" w:rsidRPr="007D42F8">
        <w:t> </w:t>
      </w:r>
      <w:r w:rsidRPr="007D42F8">
        <w:t>$</w:t>
      </w:r>
      <w:r w:rsidR="00A366C4" w:rsidRPr="007D42F8">
        <w:t>192,666 lower</w:t>
      </w:r>
      <w:r w:rsidRPr="007D42F8">
        <w:t xml:space="preserve"> than the estimated costs of US $</w:t>
      </w:r>
      <w:r w:rsidR="00E369C9" w:rsidRPr="007D42F8">
        <w:t>510,900</w:t>
      </w:r>
      <w:r w:rsidRPr="007D42F8">
        <w:t xml:space="preserve">, </w:t>
      </w:r>
      <w:r w:rsidR="00B732E7" w:rsidRPr="007D42F8">
        <w:t>due to a temporary reduction in the number of staff supporting the core unit. In 2025, central service costs are projected to return to typical levels as staffing aligns with historical trends. However, the forecast still reflects a slight decrease of US</w:t>
      </w:r>
      <w:r w:rsidR="000B0F39" w:rsidRPr="007D42F8">
        <w:t xml:space="preserve"> $</w:t>
      </w:r>
      <w:r w:rsidR="00B732E7" w:rsidRPr="007D42F8">
        <w:t xml:space="preserve">17,100 compared to </w:t>
      </w:r>
      <w:proofErr w:type="gramStart"/>
      <w:r w:rsidR="005A58E3" w:rsidRPr="007D42F8">
        <w:t>budget</w:t>
      </w:r>
      <w:r w:rsidRPr="007D42F8">
        <w:t>;</w:t>
      </w:r>
      <w:proofErr w:type="gramEnd"/>
    </w:p>
    <w:p w14:paraId="7BF9E141" w14:textId="696A8FF4" w:rsidR="005A0FEF" w:rsidRPr="007D42F8" w:rsidRDefault="005A0FEF" w:rsidP="005A0FEF">
      <w:pPr>
        <w:pStyle w:val="Heading2"/>
      </w:pPr>
      <w:r w:rsidRPr="007D42F8">
        <w:t>Space rental (4.6 per cent of the budget). The proposed</w:t>
      </w:r>
      <w:r w:rsidR="00295428" w:rsidRPr="007D42F8">
        <w:t xml:space="preserve"> 2026</w:t>
      </w:r>
      <w:r w:rsidRPr="007D42F8">
        <w:t xml:space="preserve"> budget (US $151,900) is higher than the estimated costs for 2025 (US $94,700) and the actual costs for 2024 (US $53,403). The space costs will remain commensurate with the number of staff allocated to the core </w:t>
      </w:r>
      <w:proofErr w:type="gramStart"/>
      <w:r w:rsidRPr="007D42F8">
        <w:t>unit;</w:t>
      </w:r>
      <w:proofErr w:type="gramEnd"/>
      <w:r w:rsidRPr="007D42F8">
        <w:t xml:space="preserve"> </w:t>
      </w:r>
    </w:p>
    <w:p w14:paraId="70CEB2A5" w14:textId="680DF73C" w:rsidR="003052E5" w:rsidRPr="007D42F8" w:rsidRDefault="003052E5" w:rsidP="003052E5">
      <w:pPr>
        <w:pStyle w:val="Heading2"/>
      </w:pPr>
      <w:r w:rsidRPr="007D42F8">
        <w:t>Travel (</w:t>
      </w:r>
      <w:r w:rsidR="003F7581" w:rsidRPr="007D42F8">
        <w:t xml:space="preserve">4.1 </w:t>
      </w:r>
      <w:r w:rsidRPr="007D42F8">
        <w:t>per cent of the budget). The proposed budget (US $</w:t>
      </w:r>
      <w:r w:rsidR="00DD54BE" w:rsidRPr="007D42F8">
        <w:t>135,600</w:t>
      </w:r>
      <w:r w:rsidRPr="007D42F8">
        <w:t xml:space="preserve">) is </w:t>
      </w:r>
      <w:r w:rsidR="00DD54BE" w:rsidRPr="007D42F8">
        <w:t>lowe</w:t>
      </w:r>
      <w:r w:rsidR="005E4C9D" w:rsidRPr="007D42F8">
        <w:t>r</w:t>
      </w:r>
      <w:r w:rsidRPr="007D42F8">
        <w:t xml:space="preserve"> than the estimated costs for 202</w:t>
      </w:r>
      <w:r w:rsidR="00DD54BE" w:rsidRPr="007D42F8">
        <w:t>5</w:t>
      </w:r>
      <w:r w:rsidRPr="007D42F8">
        <w:t xml:space="preserve"> (US $</w:t>
      </w:r>
      <w:r w:rsidR="005E4C9D" w:rsidRPr="007D42F8">
        <w:t>285,100</w:t>
      </w:r>
      <w:r w:rsidRPr="007D42F8">
        <w:t xml:space="preserve">) and </w:t>
      </w:r>
      <w:r w:rsidR="005E4C9D" w:rsidRPr="007D42F8">
        <w:t>in between</w:t>
      </w:r>
      <w:r w:rsidRPr="007D42F8">
        <w:t xml:space="preserve"> the cost range incurred since 2011</w:t>
      </w:r>
      <w:r w:rsidR="00D64B4E" w:rsidRPr="007D42F8">
        <w:t xml:space="preserve"> to 2024</w:t>
      </w:r>
      <w:r w:rsidRPr="007D42F8">
        <w:t xml:space="preserve"> (US $0 to US $284,000</w:t>
      </w:r>
      <w:proofErr w:type="gramStart"/>
      <w:r w:rsidRPr="007D42F8">
        <w:t>);</w:t>
      </w:r>
      <w:proofErr w:type="gramEnd"/>
      <w:r w:rsidRPr="007D42F8">
        <w:t xml:space="preserve"> </w:t>
      </w:r>
    </w:p>
    <w:p w14:paraId="0B86CC39" w14:textId="44EA188D" w:rsidR="003052E5" w:rsidRPr="007D42F8" w:rsidRDefault="003052E5" w:rsidP="003052E5">
      <w:pPr>
        <w:pStyle w:val="Heading2"/>
      </w:pPr>
      <w:r w:rsidRPr="007D42F8">
        <w:t>Equipment supplies (</w:t>
      </w:r>
      <w:r w:rsidR="0063335B" w:rsidRPr="007D42F8">
        <w:t>2.9</w:t>
      </w:r>
      <w:r w:rsidRPr="007D42F8">
        <w:t xml:space="preserve"> per cent of the budget). The proposed budget (US $</w:t>
      </w:r>
      <w:r w:rsidR="00E85D6C" w:rsidRPr="007D42F8">
        <w:t>96,600</w:t>
      </w:r>
      <w:r w:rsidRPr="007D42F8">
        <w:t>) is higher than the estimated costs for 202</w:t>
      </w:r>
      <w:r w:rsidR="00E85D6C" w:rsidRPr="007D42F8">
        <w:t>5</w:t>
      </w:r>
      <w:r w:rsidRPr="007D42F8">
        <w:t xml:space="preserve"> (US $</w:t>
      </w:r>
      <w:r w:rsidR="00834C83" w:rsidRPr="007D42F8">
        <w:t>58,900</w:t>
      </w:r>
      <w:r w:rsidRPr="007D42F8">
        <w:t>) and the actual costs for 202</w:t>
      </w:r>
      <w:r w:rsidR="006B28F2" w:rsidRPr="007D42F8">
        <w:t>4</w:t>
      </w:r>
      <w:r w:rsidRPr="007D42F8">
        <w:t xml:space="preserve"> (US</w:t>
      </w:r>
      <w:r w:rsidR="005C609F" w:rsidRPr="007D42F8">
        <w:t> </w:t>
      </w:r>
      <w:r w:rsidRPr="007D42F8">
        <w:t>$</w:t>
      </w:r>
      <w:r w:rsidR="006B28F2" w:rsidRPr="007D42F8">
        <w:t>19,435</w:t>
      </w:r>
      <w:r w:rsidRPr="007D42F8">
        <w:t>); and</w:t>
      </w:r>
    </w:p>
    <w:p w14:paraId="4D556067" w14:textId="43084BC9" w:rsidR="003052E5" w:rsidRPr="007D42F8" w:rsidRDefault="003052E5" w:rsidP="00D26F98">
      <w:pPr>
        <w:pStyle w:val="Heading2"/>
      </w:pPr>
      <w:r w:rsidRPr="007D42F8">
        <w:t>Contractual services (</w:t>
      </w:r>
      <w:r w:rsidR="0031410D" w:rsidRPr="007D42F8">
        <w:t xml:space="preserve">0.2 </w:t>
      </w:r>
      <w:r w:rsidRPr="007D42F8">
        <w:t>per cent of the budget). The proposed budget (US $</w:t>
      </w:r>
      <w:r w:rsidR="0031410D" w:rsidRPr="007D42F8">
        <w:t>5,800</w:t>
      </w:r>
      <w:r w:rsidRPr="007D42F8">
        <w:t>) is higher than the estimated costs for 202</w:t>
      </w:r>
      <w:r w:rsidR="00CC1E27" w:rsidRPr="007D42F8">
        <w:t>5</w:t>
      </w:r>
      <w:r w:rsidRPr="007D42F8">
        <w:t xml:space="preserve"> (US $</w:t>
      </w:r>
      <w:r w:rsidR="00CC1E27" w:rsidRPr="007D42F8">
        <w:t>5,000</w:t>
      </w:r>
      <w:r w:rsidRPr="007D42F8">
        <w:t xml:space="preserve">) </w:t>
      </w:r>
      <w:r w:rsidR="00107874" w:rsidRPr="007D42F8">
        <w:t xml:space="preserve">but lower than the </w:t>
      </w:r>
      <w:r w:rsidRPr="007D42F8">
        <w:t>actual costs for 202</w:t>
      </w:r>
      <w:r w:rsidR="00107874" w:rsidRPr="007D42F8">
        <w:t>4</w:t>
      </w:r>
      <w:r w:rsidRPr="007D42F8">
        <w:t xml:space="preserve"> (US $</w:t>
      </w:r>
      <w:r w:rsidR="00107874" w:rsidRPr="007D42F8">
        <w:t>479,816</w:t>
      </w:r>
      <w:r w:rsidRPr="007D42F8">
        <w:t>).</w:t>
      </w:r>
      <w:r w:rsidR="002A7E99" w:rsidRPr="007D42F8">
        <w:t xml:space="preserve"> In 2024, a one-time increase of US $474,716 in contractual service costs was driven by the delivery of a knowledge management (KM) platform and associated services. Noting that the cost for the KM platform was not presented during the request and approval of the 2024 core unit budget nor was it included in the estimated costs for 2024, the Secretariat requested additional information on how the KM platform was funded. UNIDO explained that this was a one-time activity for developing systems for project management for Montreal Protocol projects and was funded from the savings obtained from the reduced staffing levels which resulted in savings on salary costs. The Secretariat reiterate</w:t>
      </w:r>
      <w:r w:rsidR="0039144A" w:rsidRPr="007D42F8">
        <w:t>d</w:t>
      </w:r>
      <w:r w:rsidR="002A7E99" w:rsidRPr="007D42F8">
        <w:t xml:space="preserve"> the need to provide </w:t>
      </w:r>
      <w:r w:rsidR="00BD60A1" w:rsidRPr="007D42F8">
        <w:t>a</w:t>
      </w:r>
      <w:r w:rsidR="00C076B8" w:rsidRPr="007D42F8">
        <w:t xml:space="preserve"> </w:t>
      </w:r>
      <w:r w:rsidR="002A7E99" w:rsidRPr="007D42F8">
        <w:t xml:space="preserve">plan for activities and respective budgets and to inform the Executive Committee of any substantive changes </w:t>
      </w:r>
      <w:r w:rsidR="00817715" w:rsidRPr="007D42F8">
        <w:t xml:space="preserve">to </w:t>
      </w:r>
      <w:r w:rsidR="002A7E99" w:rsidRPr="007D42F8">
        <w:t>the plan and budgets in advance of implementing those activities.</w:t>
      </w:r>
      <w:r w:rsidR="00ED7295" w:rsidRPr="007D42F8">
        <w:t xml:space="preserve"> </w:t>
      </w:r>
      <w:r w:rsidR="00F27361" w:rsidRPr="007D42F8">
        <w:t>With activit</w:t>
      </w:r>
      <w:r w:rsidR="00A27DC9" w:rsidRPr="007D42F8">
        <w:t>ies</w:t>
      </w:r>
      <w:r w:rsidR="00F27361" w:rsidRPr="007D42F8">
        <w:t xml:space="preserve"> expected to return to</w:t>
      </w:r>
      <w:r w:rsidR="00815D5A" w:rsidRPr="007D42F8">
        <w:t xml:space="preserve"> </w:t>
      </w:r>
      <w:r w:rsidR="00F27361" w:rsidRPr="007D42F8">
        <w:t xml:space="preserve">typical levels in 2025, costs are projected to drop to </w:t>
      </w:r>
      <w:r w:rsidR="003F2AC9" w:rsidRPr="007D42F8">
        <w:t>US</w:t>
      </w:r>
      <w:r w:rsidR="00A27DC9" w:rsidRPr="007D42F8">
        <w:t> </w:t>
      </w:r>
      <w:r w:rsidR="003F2AC9" w:rsidRPr="007D42F8">
        <w:t>$</w:t>
      </w:r>
      <w:r w:rsidR="00F27361" w:rsidRPr="007D42F8">
        <w:t>5,000</w:t>
      </w:r>
      <w:r w:rsidR="00A76860" w:rsidRPr="007D42F8">
        <w:t>,</w:t>
      </w:r>
      <w:r w:rsidR="003F2AC9" w:rsidRPr="007D42F8">
        <w:t xml:space="preserve"> r</w:t>
      </w:r>
      <w:r w:rsidR="00F27361" w:rsidRPr="007D42F8">
        <w:t xml:space="preserve">epresenting a reduction of </w:t>
      </w:r>
      <w:r w:rsidR="003F2AC9" w:rsidRPr="007D42F8">
        <w:t>US $</w:t>
      </w:r>
      <w:r w:rsidR="00F27361" w:rsidRPr="007D42F8">
        <w:t xml:space="preserve">12,700 </w:t>
      </w:r>
      <w:r w:rsidR="00412BEE" w:rsidRPr="007D42F8">
        <w:t>from the budget</w:t>
      </w:r>
      <w:r w:rsidR="00F27361" w:rsidRPr="007D42F8">
        <w:t>.</w:t>
      </w:r>
      <w:r w:rsidRPr="007D42F8">
        <w:t xml:space="preserve"> </w:t>
      </w:r>
    </w:p>
    <w:p w14:paraId="5F602403" w14:textId="77777777" w:rsidR="003052E5" w:rsidRPr="007D42F8" w:rsidRDefault="003052E5" w:rsidP="003052E5">
      <w:pPr>
        <w:pStyle w:val="Heading1"/>
        <w:keepNext/>
        <w:numPr>
          <w:ilvl w:val="0"/>
          <w:numId w:val="0"/>
        </w:numPr>
        <w:rPr>
          <w:b/>
          <w:bCs/>
        </w:rPr>
      </w:pPr>
      <w:r w:rsidRPr="007D42F8">
        <w:rPr>
          <w:b/>
          <w:bCs/>
        </w:rPr>
        <w:t>III.2</w:t>
      </w:r>
      <w:r w:rsidRPr="007D42F8">
        <w:rPr>
          <w:b/>
          <w:bCs/>
        </w:rPr>
        <w:tab/>
        <w:t>Total administrative costs</w:t>
      </w:r>
    </w:p>
    <w:p w14:paraId="065263B4" w14:textId="7F20149E" w:rsidR="003052E5" w:rsidRPr="007D42F8" w:rsidRDefault="003052E5" w:rsidP="003E2D5F">
      <w:pPr>
        <w:pStyle w:val="Heading1"/>
      </w:pPr>
      <w:r w:rsidRPr="007D42F8">
        <w:t>Total net administrative costs are proposed at US $</w:t>
      </w:r>
      <w:r w:rsidR="00097D3E" w:rsidRPr="007D42F8">
        <w:t xml:space="preserve">5,086,300 </w:t>
      </w:r>
      <w:r w:rsidRPr="007D42F8">
        <w:t>for 202</w:t>
      </w:r>
      <w:r w:rsidR="00097D3E" w:rsidRPr="007D42F8">
        <w:t>6</w:t>
      </w:r>
      <w:r w:rsidRPr="007D42F8">
        <w:t>, which is higher than the 202</w:t>
      </w:r>
      <w:r w:rsidR="00C1747A" w:rsidRPr="007D42F8">
        <w:t>5</w:t>
      </w:r>
      <w:r w:rsidRPr="007D42F8">
        <w:t> estimated costs of US $</w:t>
      </w:r>
      <w:r w:rsidR="00C1747A" w:rsidRPr="007D42F8">
        <w:t>4,495,700</w:t>
      </w:r>
      <w:r w:rsidRPr="007D42F8">
        <w:t>, but in the range of costs between 2011 and 202</w:t>
      </w:r>
      <w:r w:rsidR="00FE1BAD" w:rsidRPr="007D42F8">
        <w:t>5</w:t>
      </w:r>
      <w:r w:rsidRPr="007D42F8">
        <w:t xml:space="preserve"> (US $2,703,478 to US $6,821,000). </w:t>
      </w:r>
    </w:p>
    <w:p w14:paraId="21C7B75A" w14:textId="1D4A2FE3" w:rsidR="003052E5" w:rsidRPr="007D42F8" w:rsidRDefault="003052E5" w:rsidP="003E2D5F">
      <w:pPr>
        <w:pStyle w:val="Heading1"/>
      </w:pPr>
      <w:r w:rsidRPr="007D42F8">
        <w:t>The reimbursement of country offices and national execution</w:t>
      </w:r>
      <w:r w:rsidR="00037E76" w:rsidRPr="007D42F8">
        <w:t>,</w:t>
      </w:r>
      <w:r w:rsidRPr="007D42F8">
        <w:t xml:space="preserve"> budgeted at US $</w:t>
      </w:r>
      <w:r w:rsidR="00A757A1" w:rsidRPr="007D42F8">
        <w:t xml:space="preserve">737,300 </w:t>
      </w:r>
      <w:r w:rsidRPr="007D42F8">
        <w:t>for 202</w:t>
      </w:r>
      <w:r w:rsidR="00A757A1" w:rsidRPr="007D42F8">
        <w:t>6</w:t>
      </w:r>
      <w:r w:rsidRPr="007D42F8">
        <w:t xml:space="preserve">, is </w:t>
      </w:r>
      <w:r w:rsidR="007D01FA" w:rsidRPr="007D42F8">
        <w:t>lower</w:t>
      </w:r>
      <w:r w:rsidRPr="007D42F8">
        <w:t xml:space="preserve"> than the estimated costs for 202</w:t>
      </w:r>
      <w:r w:rsidR="007D01FA" w:rsidRPr="007D42F8">
        <w:t>5</w:t>
      </w:r>
      <w:r w:rsidRPr="007D42F8">
        <w:t xml:space="preserve"> (US $</w:t>
      </w:r>
      <w:r w:rsidR="007D01FA" w:rsidRPr="007D42F8">
        <w:t>746,600</w:t>
      </w:r>
      <w:r w:rsidRPr="007D42F8">
        <w:t>)</w:t>
      </w:r>
      <w:r w:rsidR="00463EE5" w:rsidRPr="007D42F8">
        <w:t>,</w:t>
      </w:r>
      <w:r w:rsidRPr="007D42F8">
        <w:t xml:space="preserve"> </w:t>
      </w:r>
      <w:r w:rsidR="0062484B" w:rsidRPr="007D42F8">
        <w:t>but higher than</w:t>
      </w:r>
      <w:r w:rsidRPr="007D42F8">
        <w:t xml:space="preserve"> the actual costs for 202</w:t>
      </w:r>
      <w:r w:rsidR="007D01FA" w:rsidRPr="007D42F8">
        <w:t>4</w:t>
      </w:r>
      <w:r w:rsidRPr="007D42F8">
        <w:t xml:space="preserve"> (US $</w:t>
      </w:r>
      <w:r w:rsidR="00372A54" w:rsidRPr="007D42F8">
        <w:t>590,949</w:t>
      </w:r>
      <w:r w:rsidRPr="007D42F8">
        <w:t xml:space="preserve">). </w:t>
      </w:r>
      <w:r w:rsidR="007F74F2" w:rsidRPr="007D42F8">
        <w:t xml:space="preserve">In 2024, actual spending </w:t>
      </w:r>
      <w:r w:rsidR="004B1AB1" w:rsidRPr="007D42F8">
        <w:t>w</w:t>
      </w:r>
      <w:r w:rsidR="00380400" w:rsidRPr="007D42F8">
        <w:t>as</w:t>
      </w:r>
      <w:r w:rsidR="007F74F2" w:rsidRPr="007D42F8">
        <w:t xml:space="preserve"> US $535,851 </w:t>
      </w:r>
      <w:r w:rsidR="00463EE5" w:rsidRPr="007D42F8">
        <w:t>below the</w:t>
      </w:r>
      <w:r w:rsidR="004B1AB1" w:rsidRPr="007D42F8">
        <w:t xml:space="preserve"> estimated level </w:t>
      </w:r>
      <w:r w:rsidR="007F74F2" w:rsidRPr="007D42F8">
        <w:t>for</w:t>
      </w:r>
      <w:r w:rsidR="0001033F" w:rsidRPr="007D42F8">
        <w:t xml:space="preserve"> this item</w:t>
      </w:r>
      <w:r w:rsidR="007F74F2" w:rsidRPr="007D42F8">
        <w:t>. This reduction is primarily attributed to a lower proportion of Montreal Protocol</w:t>
      </w:r>
      <w:r w:rsidR="000B3678" w:rsidRPr="007D42F8">
        <w:t>-</w:t>
      </w:r>
      <w:r w:rsidR="007F74F2" w:rsidRPr="007D42F8">
        <w:t>related</w:t>
      </w:r>
      <w:r w:rsidR="004F148B" w:rsidRPr="007D42F8">
        <w:t xml:space="preserve"> </w:t>
      </w:r>
      <w:r w:rsidR="007F74F2" w:rsidRPr="007D42F8">
        <w:t>technical cooperation expenditures within UNIDO’s overall technical cooperation portfolio.</w:t>
      </w:r>
      <w:r w:rsidR="004F148B" w:rsidRPr="007D42F8">
        <w:t xml:space="preserve"> </w:t>
      </w:r>
      <w:r w:rsidR="007F74F2" w:rsidRPr="007D42F8">
        <w:t>While expenditure levels for the Montreal Protocol remained stable, increase</w:t>
      </w:r>
      <w:r w:rsidR="00EA1942" w:rsidRPr="007D42F8">
        <w:t>d</w:t>
      </w:r>
      <w:r w:rsidR="004B7DCD" w:rsidRPr="007D42F8">
        <w:t xml:space="preserve"> </w:t>
      </w:r>
      <w:r w:rsidR="007F74F2" w:rsidRPr="007D42F8">
        <w:t>spending across other areas of UNIDO’s implementation result</w:t>
      </w:r>
      <w:r w:rsidR="00C76D65" w:rsidRPr="007D42F8">
        <w:t>ed</w:t>
      </w:r>
      <w:r w:rsidR="007F74F2" w:rsidRPr="007D42F8">
        <w:t xml:space="preserve"> in a relative shift in the</w:t>
      </w:r>
      <w:r w:rsidR="004B7DCD" w:rsidRPr="007D42F8">
        <w:t xml:space="preserve"> </w:t>
      </w:r>
      <w:r w:rsidR="007F74F2" w:rsidRPr="007D42F8">
        <w:t>distribution of expenditures.</w:t>
      </w:r>
      <w:r w:rsidRPr="007D42F8">
        <w:t xml:space="preserve"> </w:t>
      </w:r>
    </w:p>
    <w:p w14:paraId="05D1ABB3" w14:textId="5D067395" w:rsidR="003052E5" w:rsidRPr="007D42F8" w:rsidRDefault="00E30EE2" w:rsidP="00B92258">
      <w:pPr>
        <w:pStyle w:val="Heading1"/>
        <w:rPr>
          <w:rFonts w:cs="Arial"/>
        </w:rPr>
      </w:pPr>
      <w:bookmarkStart w:id="2" w:name="_Hlk211939773"/>
      <w:bookmarkStart w:id="3" w:name="_Hlk181491031"/>
      <w:bookmarkStart w:id="4" w:name="_Hlk181606971"/>
      <w:r w:rsidRPr="007D42F8">
        <w:t>Proposed e</w:t>
      </w:r>
      <w:r w:rsidR="003052E5" w:rsidRPr="007D42F8">
        <w:t>xecuting agency cost</w:t>
      </w:r>
      <w:r w:rsidR="00701398" w:rsidRPr="007D42F8">
        <w:t>s</w:t>
      </w:r>
      <w:r w:rsidR="003052E5" w:rsidRPr="007D42F8">
        <w:t xml:space="preserve"> for 202</w:t>
      </w:r>
      <w:r w:rsidR="00A145C2" w:rsidRPr="007D42F8">
        <w:t>6</w:t>
      </w:r>
      <w:r w:rsidR="003052E5" w:rsidRPr="007D42F8">
        <w:t xml:space="preserve"> (US $</w:t>
      </w:r>
      <w:r w:rsidR="00A145C2" w:rsidRPr="007D42F8">
        <w:t>1,042,500</w:t>
      </w:r>
      <w:r w:rsidR="003052E5" w:rsidRPr="007D42F8">
        <w:t xml:space="preserve">) </w:t>
      </w:r>
      <w:r w:rsidR="00701398" w:rsidRPr="007D42F8">
        <w:t>are</w:t>
      </w:r>
      <w:r w:rsidR="003052E5" w:rsidRPr="007D42F8">
        <w:t xml:space="preserve"> US $</w:t>
      </w:r>
      <w:r w:rsidR="001951D4" w:rsidRPr="007D42F8">
        <w:t>291,300 higher</w:t>
      </w:r>
      <w:r w:rsidR="003052E5" w:rsidRPr="007D42F8">
        <w:t xml:space="preserve"> than the estimated costs </w:t>
      </w:r>
      <w:r w:rsidR="004C45AC" w:rsidRPr="007D42F8">
        <w:t>for</w:t>
      </w:r>
      <w:r w:rsidR="003052E5" w:rsidRPr="007D42F8">
        <w:t xml:space="preserve"> 202</w:t>
      </w:r>
      <w:r w:rsidR="001951D4" w:rsidRPr="007D42F8">
        <w:t>5</w:t>
      </w:r>
      <w:r w:rsidR="003052E5" w:rsidRPr="007D42F8">
        <w:t xml:space="preserve"> (US $</w:t>
      </w:r>
      <w:r w:rsidR="008108C8" w:rsidRPr="007D42F8">
        <w:t>751,200</w:t>
      </w:r>
      <w:r w:rsidR="003052E5" w:rsidRPr="007D42F8">
        <w:t>) and US $</w:t>
      </w:r>
      <w:r w:rsidR="009D2F91" w:rsidRPr="007D42F8">
        <w:t xml:space="preserve">160,122 </w:t>
      </w:r>
      <w:r w:rsidR="004C45AC" w:rsidRPr="007D42F8">
        <w:t>above</w:t>
      </w:r>
      <w:r w:rsidR="003052E5" w:rsidRPr="007D42F8">
        <w:t xml:space="preserve"> the actual </w:t>
      </w:r>
      <w:r w:rsidR="004C45AC" w:rsidRPr="007D42F8">
        <w:t>expenditures</w:t>
      </w:r>
      <w:r w:rsidR="003052E5" w:rsidRPr="007D42F8">
        <w:t xml:space="preserve"> </w:t>
      </w:r>
      <w:r w:rsidR="004C45AC" w:rsidRPr="007D42F8">
        <w:t xml:space="preserve">in 2024 </w:t>
      </w:r>
      <w:r w:rsidR="003052E5" w:rsidRPr="007D42F8">
        <w:t>(US</w:t>
      </w:r>
      <w:r w:rsidR="00FF490E" w:rsidRPr="007D42F8">
        <w:t> </w:t>
      </w:r>
      <w:r w:rsidR="003052E5" w:rsidRPr="007D42F8">
        <w:t>$</w:t>
      </w:r>
      <w:r w:rsidR="00BC4ADE" w:rsidRPr="007D42F8">
        <w:t>882,378</w:t>
      </w:r>
      <w:r w:rsidR="003052E5" w:rsidRPr="007D42F8">
        <w:t xml:space="preserve">). </w:t>
      </w:r>
      <w:r w:rsidR="002B207D" w:rsidRPr="007D42F8">
        <w:t xml:space="preserve">Over the 2011–2025 period, </w:t>
      </w:r>
      <w:r w:rsidR="00EF778D" w:rsidRPr="007D42F8">
        <w:t>these</w:t>
      </w:r>
      <w:r w:rsidR="003052E5" w:rsidRPr="007D42F8">
        <w:t xml:space="preserve"> costs have ranged from US</w:t>
      </w:r>
      <w:r w:rsidR="00FF490E" w:rsidRPr="007D42F8">
        <w:t> </w:t>
      </w:r>
      <w:r w:rsidR="003052E5" w:rsidRPr="007D42F8">
        <w:t>$733,600 to US</w:t>
      </w:r>
      <w:r w:rsidR="00FF490E" w:rsidRPr="007D42F8">
        <w:t> </w:t>
      </w:r>
      <w:r w:rsidR="003052E5" w:rsidRPr="007D42F8">
        <w:t xml:space="preserve">$3,302,800. </w:t>
      </w:r>
      <w:r w:rsidR="00A315C2" w:rsidRPr="007D42F8">
        <w:t xml:space="preserve">In 2024, actual spending was </w:t>
      </w:r>
      <w:r w:rsidR="00BB4303" w:rsidRPr="007D42F8">
        <w:t>US</w:t>
      </w:r>
      <w:r w:rsidR="00FF490E" w:rsidRPr="007D42F8">
        <w:t> </w:t>
      </w:r>
      <w:r w:rsidR="00BB4303" w:rsidRPr="007D42F8">
        <w:t>$</w:t>
      </w:r>
      <w:r w:rsidR="00B00BB6" w:rsidRPr="007D42F8">
        <w:t xml:space="preserve">220,922 </w:t>
      </w:r>
      <w:r w:rsidR="00324113" w:rsidRPr="007D42F8">
        <w:t>below the estimated level</w:t>
      </w:r>
      <w:r w:rsidR="006631FA" w:rsidRPr="007D42F8">
        <w:t>, primarily</w:t>
      </w:r>
      <w:r w:rsidR="00B00BB6" w:rsidRPr="007D42F8">
        <w:t xml:space="preserve"> due to </w:t>
      </w:r>
      <w:r w:rsidR="00CA4CD0" w:rsidRPr="007D42F8">
        <w:t xml:space="preserve">a </w:t>
      </w:r>
      <w:r w:rsidR="00B00BB6" w:rsidRPr="007D42F8">
        <w:t>reduced</w:t>
      </w:r>
      <w:r w:rsidR="00BB4303" w:rsidRPr="007D42F8">
        <w:t xml:space="preserve"> </w:t>
      </w:r>
      <w:r w:rsidR="00B00BB6" w:rsidRPr="007D42F8">
        <w:t xml:space="preserve">number of staff </w:t>
      </w:r>
      <w:r w:rsidR="00707EDF" w:rsidRPr="007D42F8">
        <w:t xml:space="preserve">engaged </w:t>
      </w:r>
      <w:r w:rsidR="00B00BB6" w:rsidRPr="007D42F8">
        <w:t xml:space="preserve">on non-core activities </w:t>
      </w:r>
      <w:r w:rsidR="00CA4CD0" w:rsidRPr="007D42F8">
        <w:t>during that year</w:t>
      </w:r>
      <w:r w:rsidR="00B00BB6" w:rsidRPr="007D42F8">
        <w:t xml:space="preserve">. </w:t>
      </w:r>
      <w:r w:rsidR="00DE0C41" w:rsidRPr="007D42F8">
        <w:t>For</w:t>
      </w:r>
      <w:r w:rsidR="00B00BB6" w:rsidRPr="007D42F8">
        <w:t xml:space="preserve"> 2025, with additional resources</w:t>
      </w:r>
      <w:r w:rsidR="00BB4303" w:rsidRPr="007D42F8">
        <w:t xml:space="preserve"> </w:t>
      </w:r>
      <w:r w:rsidR="00B00BB6" w:rsidRPr="007D42F8">
        <w:t xml:space="preserve">made available to the relevant unit through horizontal flexibility approved by </w:t>
      </w:r>
      <w:r w:rsidR="00A116D2" w:rsidRPr="007D42F8">
        <w:t xml:space="preserve">UNIDO’s </w:t>
      </w:r>
      <w:r w:rsidR="00B00BB6" w:rsidRPr="007D42F8">
        <w:t>member states,</w:t>
      </w:r>
      <w:r w:rsidR="00BB4303" w:rsidRPr="007D42F8">
        <w:t xml:space="preserve"> </w:t>
      </w:r>
      <w:r w:rsidR="00B00BB6" w:rsidRPr="007D42F8">
        <w:t xml:space="preserve">staffing </w:t>
      </w:r>
      <w:r w:rsidR="00020701" w:rsidRPr="007D42F8">
        <w:t xml:space="preserve">levels for </w:t>
      </w:r>
      <w:r w:rsidR="00B00BB6" w:rsidRPr="007D42F8">
        <w:t>non</w:t>
      </w:r>
      <w:r w:rsidR="00116216" w:rsidRPr="007D42F8">
        <w:noBreakHyphen/>
      </w:r>
      <w:r w:rsidR="00B00BB6" w:rsidRPr="007D42F8">
        <w:t>core activities</w:t>
      </w:r>
      <w:r w:rsidR="00515027" w:rsidRPr="007D42F8">
        <w:t>,</w:t>
      </w:r>
      <w:r w:rsidR="00B00BB6" w:rsidRPr="007D42F8">
        <w:t xml:space="preserve"> as well as </w:t>
      </w:r>
      <w:r w:rsidR="00515027" w:rsidRPr="007D42F8">
        <w:t xml:space="preserve">associated </w:t>
      </w:r>
      <w:r w:rsidR="00B00BB6" w:rsidRPr="007D42F8">
        <w:t>costs</w:t>
      </w:r>
      <w:r w:rsidR="00515027" w:rsidRPr="007D42F8">
        <w:t>,</w:t>
      </w:r>
      <w:r w:rsidR="00B00BB6" w:rsidRPr="007D42F8">
        <w:t xml:space="preserve"> are expected to stabilize.</w:t>
      </w:r>
      <w:bookmarkEnd w:id="2"/>
    </w:p>
    <w:bookmarkEnd w:id="3"/>
    <w:bookmarkEnd w:id="4"/>
    <w:p w14:paraId="57B4A7C0" w14:textId="39855661" w:rsidR="003052E5" w:rsidRPr="007D42F8" w:rsidRDefault="003052E5" w:rsidP="005B78DB">
      <w:pPr>
        <w:pStyle w:val="Heading1"/>
      </w:pPr>
      <w:r w:rsidRPr="007D42F8">
        <w:t>The expected resources available from the Multilateral Fund to UNIDO for administrative costs include the core unit costs and the agency support costs, plus any balance of income for administrative costs not previously used. Agency support costs are made available to UNIDO only after approved project costs are disbursed. Table 4 presents the assessment for 202</w:t>
      </w:r>
      <w:r w:rsidR="003670D1" w:rsidRPr="007D42F8">
        <w:t>2</w:t>
      </w:r>
      <w:r w:rsidRPr="007D42F8">
        <w:t xml:space="preserve"> to 202</w:t>
      </w:r>
      <w:r w:rsidR="003670D1" w:rsidRPr="007D42F8">
        <w:t>5</w:t>
      </w:r>
      <w:r w:rsidRPr="007D42F8">
        <w:t xml:space="preserve">. </w:t>
      </w:r>
    </w:p>
    <w:p w14:paraId="489453A8" w14:textId="77777777" w:rsidR="003052E5" w:rsidRPr="007D42F8" w:rsidRDefault="003052E5" w:rsidP="003052E5">
      <w:pPr>
        <w:pStyle w:val="Heading1"/>
        <w:numPr>
          <w:ilvl w:val="0"/>
          <w:numId w:val="0"/>
        </w:numPr>
        <w:spacing w:after="0"/>
        <w:rPr>
          <w:b/>
          <w:caps/>
        </w:rPr>
      </w:pPr>
      <w:r w:rsidRPr="007D42F8">
        <w:rPr>
          <w:b/>
        </w:rPr>
        <w:t>Table 4. Assessment of availability of income for future administrative costs for</w:t>
      </w:r>
      <w:r w:rsidRPr="007D42F8">
        <w:rPr>
          <w:b/>
          <w:caps/>
        </w:rPr>
        <w:t xml:space="preserve"> UNIDO (US $)</w:t>
      </w:r>
    </w:p>
    <w:tbl>
      <w:tblPr>
        <w:tblW w:w="9350" w:type="dxa"/>
        <w:tblLook w:val="04A0" w:firstRow="1" w:lastRow="0" w:firstColumn="1" w:lastColumn="0" w:noHBand="0" w:noVBand="1"/>
      </w:tblPr>
      <w:tblGrid>
        <w:gridCol w:w="4248"/>
        <w:gridCol w:w="1275"/>
        <w:gridCol w:w="1276"/>
        <w:gridCol w:w="1275"/>
        <w:gridCol w:w="1276"/>
      </w:tblGrid>
      <w:tr w:rsidR="007D42F8" w:rsidRPr="007D42F8" w14:paraId="06C3742A" w14:textId="77777777" w:rsidTr="007E5B62">
        <w:trPr>
          <w:trHeight w:val="44"/>
        </w:trPr>
        <w:tc>
          <w:tcPr>
            <w:tcW w:w="4248" w:type="dxa"/>
            <w:tcBorders>
              <w:top w:val="single" w:sz="4" w:space="0" w:color="auto"/>
              <w:left w:val="single" w:sz="4" w:space="0" w:color="auto"/>
              <w:bottom w:val="single" w:sz="4" w:space="0" w:color="auto"/>
              <w:right w:val="single" w:sz="4" w:space="0" w:color="auto"/>
            </w:tcBorders>
            <w:noWrap/>
            <w:vAlign w:val="center"/>
            <w:hideMark/>
          </w:tcPr>
          <w:p w14:paraId="7D5A24E0" w14:textId="77777777" w:rsidR="003670D1" w:rsidRPr="007D42F8" w:rsidRDefault="003670D1" w:rsidP="003670D1">
            <w:pPr>
              <w:jc w:val="left"/>
              <w:rPr>
                <w:b/>
                <w:bCs/>
                <w:sz w:val="20"/>
                <w:szCs w:val="20"/>
                <w:lang w:eastAsia="en-CA"/>
              </w:rPr>
            </w:pPr>
            <w:r w:rsidRPr="007D42F8">
              <w:rPr>
                <w:b/>
                <w:bCs/>
                <w:sz w:val="20"/>
                <w:szCs w:val="20"/>
                <w:lang w:eastAsia="en-CA"/>
              </w:rPr>
              <w:t>Description</w:t>
            </w:r>
          </w:p>
        </w:tc>
        <w:tc>
          <w:tcPr>
            <w:tcW w:w="1275" w:type="dxa"/>
            <w:tcBorders>
              <w:top w:val="single" w:sz="4" w:space="0" w:color="auto"/>
              <w:left w:val="nil"/>
              <w:bottom w:val="single" w:sz="4" w:space="0" w:color="auto"/>
              <w:right w:val="single" w:sz="4" w:space="0" w:color="auto"/>
            </w:tcBorders>
            <w:vAlign w:val="center"/>
            <w:hideMark/>
          </w:tcPr>
          <w:p w14:paraId="0645A535" w14:textId="58D3CE29" w:rsidR="003670D1" w:rsidRPr="007D42F8" w:rsidRDefault="003670D1" w:rsidP="003670D1">
            <w:pPr>
              <w:jc w:val="center"/>
              <w:rPr>
                <w:b/>
                <w:bCs/>
                <w:sz w:val="20"/>
                <w:szCs w:val="20"/>
                <w:lang w:eastAsia="en-CA"/>
              </w:rPr>
            </w:pPr>
            <w:r w:rsidRPr="007D42F8">
              <w:rPr>
                <w:b/>
                <w:bCs/>
                <w:sz w:val="20"/>
                <w:szCs w:val="20"/>
              </w:rPr>
              <w:t>2022</w:t>
            </w:r>
          </w:p>
        </w:tc>
        <w:tc>
          <w:tcPr>
            <w:tcW w:w="1276" w:type="dxa"/>
            <w:tcBorders>
              <w:top w:val="single" w:sz="4" w:space="0" w:color="auto"/>
              <w:left w:val="nil"/>
              <w:bottom w:val="single" w:sz="4" w:space="0" w:color="auto"/>
              <w:right w:val="single" w:sz="4" w:space="0" w:color="auto"/>
            </w:tcBorders>
            <w:vAlign w:val="center"/>
            <w:hideMark/>
          </w:tcPr>
          <w:p w14:paraId="38DF913C" w14:textId="1561DCBA" w:rsidR="003670D1" w:rsidRPr="007D42F8" w:rsidRDefault="003670D1" w:rsidP="003670D1">
            <w:pPr>
              <w:jc w:val="center"/>
              <w:rPr>
                <w:b/>
                <w:bCs/>
                <w:sz w:val="20"/>
                <w:szCs w:val="20"/>
                <w:lang w:eastAsia="en-CA"/>
              </w:rPr>
            </w:pPr>
            <w:r w:rsidRPr="007D42F8">
              <w:rPr>
                <w:b/>
                <w:bCs/>
                <w:sz w:val="20"/>
                <w:szCs w:val="20"/>
              </w:rPr>
              <w:t>2023</w:t>
            </w:r>
          </w:p>
        </w:tc>
        <w:tc>
          <w:tcPr>
            <w:tcW w:w="1275" w:type="dxa"/>
            <w:tcBorders>
              <w:top w:val="single" w:sz="4" w:space="0" w:color="auto"/>
              <w:left w:val="nil"/>
              <w:bottom w:val="single" w:sz="4" w:space="0" w:color="auto"/>
              <w:right w:val="single" w:sz="4" w:space="0" w:color="auto"/>
            </w:tcBorders>
            <w:vAlign w:val="center"/>
            <w:hideMark/>
          </w:tcPr>
          <w:p w14:paraId="73D3805D" w14:textId="2C2A7DAC" w:rsidR="003670D1" w:rsidRPr="007D42F8" w:rsidRDefault="003670D1" w:rsidP="003670D1">
            <w:pPr>
              <w:jc w:val="center"/>
              <w:rPr>
                <w:b/>
                <w:bCs/>
                <w:sz w:val="20"/>
                <w:szCs w:val="20"/>
                <w:lang w:eastAsia="en-CA"/>
              </w:rPr>
            </w:pPr>
            <w:r w:rsidRPr="007D42F8">
              <w:rPr>
                <w:b/>
                <w:bCs/>
                <w:sz w:val="20"/>
                <w:szCs w:val="20"/>
              </w:rPr>
              <w:t>2024</w:t>
            </w:r>
          </w:p>
        </w:tc>
        <w:tc>
          <w:tcPr>
            <w:tcW w:w="1276" w:type="dxa"/>
            <w:tcBorders>
              <w:top w:val="single" w:sz="4" w:space="0" w:color="auto"/>
              <w:left w:val="nil"/>
              <w:bottom w:val="single" w:sz="4" w:space="0" w:color="auto"/>
              <w:right w:val="single" w:sz="4" w:space="0" w:color="auto"/>
            </w:tcBorders>
          </w:tcPr>
          <w:p w14:paraId="13F05A43" w14:textId="7DE63C1A" w:rsidR="003670D1" w:rsidRPr="007D42F8" w:rsidRDefault="003670D1" w:rsidP="003670D1">
            <w:pPr>
              <w:jc w:val="center"/>
              <w:rPr>
                <w:b/>
                <w:bCs/>
                <w:sz w:val="20"/>
                <w:szCs w:val="20"/>
                <w:lang w:eastAsia="en-CA"/>
              </w:rPr>
            </w:pPr>
            <w:r w:rsidRPr="007D42F8">
              <w:rPr>
                <w:b/>
                <w:bCs/>
                <w:sz w:val="20"/>
                <w:szCs w:val="20"/>
              </w:rPr>
              <w:t>2025*</w:t>
            </w:r>
          </w:p>
        </w:tc>
      </w:tr>
      <w:tr w:rsidR="007D42F8" w:rsidRPr="007D42F8" w14:paraId="02982066" w14:textId="77777777" w:rsidTr="007E5B62">
        <w:trPr>
          <w:trHeight w:val="91"/>
        </w:trPr>
        <w:tc>
          <w:tcPr>
            <w:tcW w:w="4248" w:type="dxa"/>
            <w:tcBorders>
              <w:top w:val="nil"/>
              <w:left w:val="single" w:sz="4" w:space="0" w:color="auto"/>
              <w:bottom w:val="single" w:sz="4" w:space="0" w:color="auto"/>
              <w:right w:val="single" w:sz="4" w:space="0" w:color="auto"/>
            </w:tcBorders>
            <w:noWrap/>
            <w:vAlign w:val="center"/>
            <w:hideMark/>
          </w:tcPr>
          <w:p w14:paraId="134C2F1A" w14:textId="77777777" w:rsidR="00FC2B5D" w:rsidRPr="007D42F8" w:rsidRDefault="00FC2B5D" w:rsidP="00FC2B5D">
            <w:pPr>
              <w:jc w:val="left"/>
              <w:rPr>
                <w:sz w:val="20"/>
                <w:szCs w:val="20"/>
                <w:lang w:eastAsia="en-CA"/>
              </w:rPr>
            </w:pPr>
            <w:r w:rsidRPr="007D42F8">
              <w:rPr>
                <w:sz w:val="20"/>
                <w:szCs w:val="20"/>
                <w:lang w:eastAsia="en-CA"/>
              </w:rPr>
              <w:t>Net agency support costs plus core unit costs</w:t>
            </w:r>
          </w:p>
        </w:tc>
        <w:tc>
          <w:tcPr>
            <w:tcW w:w="1275" w:type="dxa"/>
            <w:tcBorders>
              <w:top w:val="nil"/>
              <w:left w:val="nil"/>
              <w:bottom w:val="single" w:sz="4" w:space="0" w:color="auto"/>
              <w:right w:val="single" w:sz="4" w:space="0" w:color="auto"/>
            </w:tcBorders>
          </w:tcPr>
          <w:p w14:paraId="6CB7A2A1" w14:textId="3B8B4B4B" w:rsidR="00FC2B5D" w:rsidRPr="007D42F8" w:rsidRDefault="00FC2B5D" w:rsidP="00FC2B5D">
            <w:pPr>
              <w:jc w:val="right"/>
              <w:rPr>
                <w:sz w:val="20"/>
                <w:szCs w:val="20"/>
                <w:lang w:eastAsia="en-CA"/>
              </w:rPr>
            </w:pPr>
            <w:r w:rsidRPr="007D42F8">
              <w:rPr>
                <w:sz w:val="20"/>
                <w:szCs w:val="20"/>
                <w:lang w:eastAsia="en-CA"/>
              </w:rPr>
              <w:t>3,486,116</w:t>
            </w:r>
          </w:p>
        </w:tc>
        <w:tc>
          <w:tcPr>
            <w:tcW w:w="1276" w:type="dxa"/>
            <w:tcBorders>
              <w:top w:val="nil"/>
              <w:left w:val="nil"/>
              <w:bottom w:val="single" w:sz="4" w:space="0" w:color="auto"/>
              <w:right w:val="single" w:sz="4" w:space="0" w:color="auto"/>
            </w:tcBorders>
          </w:tcPr>
          <w:p w14:paraId="5BE6DE71" w14:textId="69D46046" w:rsidR="00FC2B5D" w:rsidRPr="007D42F8" w:rsidRDefault="00FC2B5D" w:rsidP="00FC2B5D">
            <w:pPr>
              <w:jc w:val="right"/>
              <w:rPr>
                <w:sz w:val="20"/>
                <w:szCs w:val="20"/>
                <w:lang w:eastAsia="en-CA"/>
              </w:rPr>
            </w:pPr>
            <w:r w:rsidRPr="007D42F8">
              <w:rPr>
                <w:sz w:val="20"/>
                <w:szCs w:val="20"/>
                <w:lang w:eastAsia="en-CA"/>
              </w:rPr>
              <w:t>4,492,154</w:t>
            </w:r>
          </w:p>
        </w:tc>
        <w:tc>
          <w:tcPr>
            <w:tcW w:w="1275" w:type="dxa"/>
            <w:tcBorders>
              <w:top w:val="nil"/>
              <w:left w:val="nil"/>
              <w:bottom w:val="single" w:sz="4" w:space="0" w:color="auto"/>
              <w:right w:val="single" w:sz="4" w:space="0" w:color="auto"/>
            </w:tcBorders>
          </w:tcPr>
          <w:p w14:paraId="42F07AE1" w14:textId="137E4A14" w:rsidR="00FC2B5D" w:rsidRPr="007D42F8" w:rsidRDefault="00FC2B5D" w:rsidP="00FC2B5D">
            <w:pPr>
              <w:jc w:val="right"/>
              <w:rPr>
                <w:sz w:val="20"/>
                <w:szCs w:val="20"/>
                <w:lang w:eastAsia="en-CA"/>
              </w:rPr>
            </w:pPr>
            <w:r w:rsidRPr="007D42F8">
              <w:rPr>
                <w:sz w:val="20"/>
                <w:szCs w:val="20"/>
                <w:lang w:eastAsia="en-CA"/>
              </w:rPr>
              <w:t>5,553,776</w:t>
            </w:r>
          </w:p>
        </w:tc>
        <w:tc>
          <w:tcPr>
            <w:tcW w:w="1276" w:type="dxa"/>
            <w:tcBorders>
              <w:top w:val="nil"/>
              <w:left w:val="nil"/>
              <w:bottom w:val="single" w:sz="4" w:space="0" w:color="auto"/>
              <w:right w:val="single" w:sz="4" w:space="0" w:color="auto"/>
            </w:tcBorders>
          </w:tcPr>
          <w:p w14:paraId="1EA6DDCF" w14:textId="6EECA346" w:rsidR="00FC2B5D" w:rsidRPr="007D42F8" w:rsidRDefault="00FC2B5D" w:rsidP="00FC2B5D">
            <w:pPr>
              <w:jc w:val="right"/>
              <w:rPr>
                <w:sz w:val="20"/>
                <w:szCs w:val="20"/>
                <w:lang w:eastAsia="en-CA"/>
              </w:rPr>
            </w:pPr>
            <w:r w:rsidRPr="007D42F8">
              <w:rPr>
                <w:sz w:val="20"/>
                <w:szCs w:val="20"/>
                <w:lang w:eastAsia="en-CA"/>
              </w:rPr>
              <w:t>7,667,364</w:t>
            </w:r>
          </w:p>
        </w:tc>
      </w:tr>
      <w:tr w:rsidR="007D42F8" w:rsidRPr="007D42F8" w14:paraId="3CA8AFB8" w14:textId="77777777" w:rsidTr="007E5B62">
        <w:trPr>
          <w:trHeight w:val="136"/>
        </w:trPr>
        <w:tc>
          <w:tcPr>
            <w:tcW w:w="4248" w:type="dxa"/>
            <w:tcBorders>
              <w:top w:val="nil"/>
              <w:left w:val="single" w:sz="4" w:space="0" w:color="auto"/>
              <w:bottom w:val="single" w:sz="4" w:space="0" w:color="auto"/>
              <w:right w:val="single" w:sz="4" w:space="0" w:color="auto"/>
            </w:tcBorders>
            <w:noWrap/>
            <w:vAlign w:val="center"/>
            <w:hideMark/>
          </w:tcPr>
          <w:p w14:paraId="211FA680" w14:textId="77777777" w:rsidR="00FC2B5D" w:rsidRPr="007D42F8" w:rsidRDefault="00FC2B5D" w:rsidP="00FC2B5D">
            <w:pPr>
              <w:jc w:val="left"/>
              <w:rPr>
                <w:sz w:val="20"/>
                <w:szCs w:val="20"/>
                <w:lang w:eastAsia="en-CA"/>
              </w:rPr>
            </w:pPr>
            <w:r w:rsidRPr="007D42F8">
              <w:rPr>
                <w:sz w:val="20"/>
                <w:szCs w:val="20"/>
                <w:lang w:eastAsia="en-CA"/>
              </w:rPr>
              <w:t>Total administrative cost excluding project costs</w:t>
            </w:r>
          </w:p>
        </w:tc>
        <w:tc>
          <w:tcPr>
            <w:tcW w:w="1275" w:type="dxa"/>
            <w:tcBorders>
              <w:top w:val="nil"/>
              <w:left w:val="nil"/>
              <w:bottom w:val="single" w:sz="4" w:space="0" w:color="auto"/>
              <w:right w:val="single" w:sz="4" w:space="0" w:color="auto"/>
            </w:tcBorders>
          </w:tcPr>
          <w:p w14:paraId="56432DE1" w14:textId="0740B59C" w:rsidR="00FC2B5D" w:rsidRPr="007D42F8" w:rsidRDefault="00FC2B5D" w:rsidP="00FC2B5D">
            <w:pPr>
              <w:jc w:val="right"/>
              <w:rPr>
                <w:sz w:val="20"/>
                <w:szCs w:val="20"/>
                <w:lang w:eastAsia="en-CA"/>
              </w:rPr>
            </w:pPr>
            <w:r w:rsidRPr="007D42F8">
              <w:rPr>
                <w:sz w:val="20"/>
                <w:szCs w:val="20"/>
                <w:lang w:eastAsia="en-CA"/>
              </w:rPr>
              <w:t>3,194,778</w:t>
            </w:r>
          </w:p>
        </w:tc>
        <w:tc>
          <w:tcPr>
            <w:tcW w:w="1276" w:type="dxa"/>
            <w:tcBorders>
              <w:top w:val="nil"/>
              <w:left w:val="nil"/>
              <w:bottom w:val="single" w:sz="4" w:space="0" w:color="auto"/>
              <w:right w:val="single" w:sz="4" w:space="0" w:color="auto"/>
            </w:tcBorders>
          </w:tcPr>
          <w:p w14:paraId="6A43F61D" w14:textId="5883DAD7" w:rsidR="00FC2B5D" w:rsidRPr="007D42F8" w:rsidRDefault="00FC2B5D" w:rsidP="00FC2B5D">
            <w:pPr>
              <w:jc w:val="right"/>
              <w:rPr>
                <w:sz w:val="20"/>
                <w:szCs w:val="20"/>
                <w:lang w:eastAsia="en-CA"/>
              </w:rPr>
            </w:pPr>
            <w:r w:rsidRPr="007D42F8">
              <w:rPr>
                <w:sz w:val="20"/>
                <w:szCs w:val="20"/>
                <w:lang w:eastAsia="en-CA"/>
              </w:rPr>
              <w:t>3,580,544</w:t>
            </w:r>
          </w:p>
        </w:tc>
        <w:tc>
          <w:tcPr>
            <w:tcW w:w="1275" w:type="dxa"/>
            <w:tcBorders>
              <w:top w:val="nil"/>
              <w:left w:val="nil"/>
              <w:bottom w:val="single" w:sz="4" w:space="0" w:color="auto"/>
              <w:right w:val="single" w:sz="4" w:space="0" w:color="auto"/>
            </w:tcBorders>
            <w:noWrap/>
          </w:tcPr>
          <w:p w14:paraId="4C45AD85" w14:textId="556F5AA6" w:rsidR="00FC2B5D" w:rsidRPr="007D42F8" w:rsidRDefault="00FC2B5D" w:rsidP="00FC2B5D">
            <w:pPr>
              <w:jc w:val="right"/>
              <w:rPr>
                <w:sz w:val="20"/>
                <w:szCs w:val="20"/>
                <w:lang w:eastAsia="en-CA"/>
              </w:rPr>
            </w:pPr>
            <w:r w:rsidRPr="007D42F8">
              <w:rPr>
                <w:sz w:val="20"/>
                <w:szCs w:val="20"/>
                <w:lang w:eastAsia="en-CA"/>
              </w:rPr>
              <w:t>3,740,944</w:t>
            </w:r>
          </w:p>
        </w:tc>
        <w:tc>
          <w:tcPr>
            <w:tcW w:w="1276" w:type="dxa"/>
            <w:tcBorders>
              <w:top w:val="nil"/>
              <w:left w:val="nil"/>
              <w:bottom w:val="single" w:sz="4" w:space="0" w:color="auto"/>
              <w:right w:val="single" w:sz="4" w:space="0" w:color="auto"/>
            </w:tcBorders>
          </w:tcPr>
          <w:p w14:paraId="281EB23E" w14:textId="2BF56567" w:rsidR="00FC2B5D" w:rsidRPr="007D42F8" w:rsidRDefault="00FC2B5D" w:rsidP="00FC2B5D">
            <w:pPr>
              <w:jc w:val="right"/>
              <w:rPr>
                <w:sz w:val="20"/>
                <w:szCs w:val="20"/>
                <w:lang w:eastAsia="en-CA"/>
              </w:rPr>
            </w:pPr>
            <w:r w:rsidRPr="007D42F8">
              <w:rPr>
                <w:sz w:val="20"/>
                <w:szCs w:val="20"/>
                <w:lang w:eastAsia="en-CA"/>
              </w:rPr>
              <w:t>4,495,700</w:t>
            </w:r>
          </w:p>
        </w:tc>
      </w:tr>
      <w:tr w:rsidR="007D42F8" w:rsidRPr="007D42F8" w14:paraId="6E24C027" w14:textId="77777777" w:rsidTr="007E5B62">
        <w:trPr>
          <w:trHeight w:val="44"/>
        </w:trPr>
        <w:tc>
          <w:tcPr>
            <w:tcW w:w="4248" w:type="dxa"/>
            <w:tcBorders>
              <w:top w:val="nil"/>
              <w:left w:val="single" w:sz="4" w:space="0" w:color="auto"/>
              <w:bottom w:val="single" w:sz="4" w:space="0" w:color="auto"/>
              <w:right w:val="single" w:sz="4" w:space="0" w:color="auto"/>
            </w:tcBorders>
            <w:noWrap/>
            <w:vAlign w:val="center"/>
            <w:hideMark/>
          </w:tcPr>
          <w:p w14:paraId="2E69EC5A" w14:textId="77777777" w:rsidR="00FC2B5D" w:rsidRPr="007D42F8" w:rsidRDefault="00FC2B5D" w:rsidP="00FC2B5D">
            <w:pPr>
              <w:jc w:val="left"/>
              <w:rPr>
                <w:sz w:val="20"/>
                <w:szCs w:val="20"/>
                <w:lang w:eastAsia="en-CA"/>
              </w:rPr>
            </w:pPr>
            <w:r w:rsidRPr="007D42F8">
              <w:rPr>
                <w:sz w:val="20"/>
                <w:szCs w:val="20"/>
                <w:lang w:eastAsia="en-CA"/>
              </w:rPr>
              <w:t>Balance per year</w:t>
            </w:r>
          </w:p>
        </w:tc>
        <w:tc>
          <w:tcPr>
            <w:tcW w:w="1275" w:type="dxa"/>
            <w:tcBorders>
              <w:top w:val="nil"/>
              <w:left w:val="nil"/>
              <w:bottom w:val="single" w:sz="4" w:space="0" w:color="auto"/>
              <w:right w:val="single" w:sz="4" w:space="0" w:color="auto"/>
            </w:tcBorders>
            <w:noWrap/>
          </w:tcPr>
          <w:p w14:paraId="309D0F9D" w14:textId="003FE4C2" w:rsidR="00FC2B5D" w:rsidRPr="007D42F8" w:rsidRDefault="00FC2B5D" w:rsidP="00FC2B5D">
            <w:pPr>
              <w:jc w:val="right"/>
              <w:rPr>
                <w:sz w:val="20"/>
                <w:szCs w:val="20"/>
                <w:lang w:eastAsia="en-CA"/>
              </w:rPr>
            </w:pPr>
            <w:r w:rsidRPr="007D42F8">
              <w:rPr>
                <w:sz w:val="20"/>
                <w:szCs w:val="20"/>
                <w:lang w:eastAsia="en-CA"/>
              </w:rPr>
              <w:t>291,338</w:t>
            </w:r>
          </w:p>
        </w:tc>
        <w:tc>
          <w:tcPr>
            <w:tcW w:w="1276" w:type="dxa"/>
            <w:tcBorders>
              <w:top w:val="nil"/>
              <w:left w:val="nil"/>
              <w:bottom w:val="single" w:sz="4" w:space="0" w:color="auto"/>
              <w:right w:val="single" w:sz="4" w:space="0" w:color="auto"/>
            </w:tcBorders>
            <w:noWrap/>
          </w:tcPr>
          <w:p w14:paraId="146CC87D" w14:textId="2E378CC4" w:rsidR="00FC2B5D" w:rsidRPr="007D42F8" w:rsidRDefault="00FC2B5D" w:rsidP="00FC2B5D">
            <w:pPr>
              <w:jc w:val="right"/>
              <w:rPr>
                <w:sz w:val="20"/>
                <w:szCs w:val="20"/>
                <w:lang w:eastAsia="en-CA"/>
              </w:rPr>
            </w:pPr>
            <w:r w:rsidRPr="007D42F8">
              <w:rPr>
                <w:sz w:val="20"/>
                <w:szCs w:val="20"/>
                <w:lang w:eastAsia="en-CA"/>
              </w:rPr>
              <w:t>911,610</w:t>
            </w:r>
          </w:p>
        </w:tc>
        <w:tc>
          <w:tcPr>
            <w:tcW w:w="1275" w:type="dxa"/>
            <w:tcBorders>
              <w:top w:val="nil"/>
              <w:left w:val="nil"/>
              <w:bottom w:val="single" w:sz="4" w:space="0" w:color="auto"/>
              <w:right w:val="single" w:sz="4" w:space="0" w:color="auto"/>
            </w:tcBorders>
            <w:noWrap/>
          </w:tcPr>
          <w:p w14:paraId="2C541DB5" w14:textId="24200E14" w:rsidR="00FC2B5D" w:rsidRPr="007D42F8" w:rsidRDefault="00FC2B5D" w:rsidP="00FC2B5D">
            <w:pPr>
              <w:jc w:val="right"/>
              <w:rPr>
                <w:sz w:val="20"/>
                <w:szCs w:val="20"/>
                <w:lang w:eastAsia="en-CA"/>
              </w:rPr>
            </w:pPr>
            <w:r w:rsidRPr="007D42F8">
              <w:rPr>
                <w:sz w:val="20"/>
                <w:szCs w:val="20"/>
                <w:lang w:eastAsia="en-CA"/>
              </w:rPr>
              <w:t>1,812,833</w:t>
            </w:r>
          </w:p>
        </w:tc>
        <w:tc>
          <w:tcPr>
            <w:tcW w:w="1276" w:type="dxa"/>
            <w:tcBorders>
              <w:top w:val="nil"/>
              <w:left w:val="nil"/>
              <w:bottom w:val="single" w:sz="4" w:space="0" w:color="auto"/>
              <w:right w:val="single" w:sz="4" w:space="0" w:color="auto"/>
            </w:tcBorders>
          </w:tcPr>
          <w:p w14:paraId="3204685F" w14:textId="7CC8D314" w:rsidR="00FC2B5D" w:rsidRPr="007D42F8" w:rsidRDefault="00FC2B5D" w:rsidP="00FC2B5D">
            <w:pPr>
              <w:jc w:val="right"/>
              <w:rPr>
                <w:sz w:val="20"/>
                <w:szCs w:val="20"/>
                <w:lang w:eastAsia="en-CA"/>
              </w:rPr>
            </w:pPr>
            <w:r w:rsidRPr="007D42F8">
              <w:rPr>
                <w:sz w:val="20"/>
                <w:szCs w:val="20"/>
                <w:lang w:eastAsia="en-CA"/>
              </w:rPr>
              <w:t>3,171,664</w:t>
            </w:r>
          </w:p>
        </w:tc>
      </w:tr>
      <w:tr w:rsidR="007D42F8" w:rsidRPr="007D42F8" w14:paraId="63CE3828" w14:textId="77777777" w:rsidTr="007E5B62">
        <w:trPr>
          <w:trHeight w:val="72"/>
        </w:trPr>
        <w:tc>
          <w:tcPr>
            <w:tcW w:w="4248" w:type="dxa"/>
            <w:tcBorders>
              <w:top w:val="nil"/>
              <w:left w:val="single" w:sz="4" w:space="0" w:color="auto"/>
              <w:bottom w:val="single" w:sz="4" w:space="0" w:color="auto"/>
              <w:right w:val="single" w:sz="4" w:space="0" w:color="auto"/>
            </w:tcBorders>
            <w:noWrap/>
            <w:vAlign w:val="center"/>
            <w:hideMark/>
          </w:tcPr>
          <w:p w14:paraId="12EC887D" w14:textId="77777777" w:rsidR="00FC2B5D" w:rsidRPr="007D42F8" w:rsidRDefault="00FC2B5D" w:rsidP="00FC2B5D">
            <w:pPr>
              <w:jc w:val="left"/>
              <w:rPr>
                <w:sz w:val="20"/>
                <w:szCs w:val="20"/>
                <w:lang w:eastAsia="en-CA"/>
              </w:rPr>
            </w:pPr>
            <w:r w:rsidRPr="007D42F8">
              <w:rPr>
                <w:sz w:val="20"/>
                <w:szCs w:val="20"/>
                <w:lang w:eastAsia="en-CA"/>
              </w:rPr>
              <w:t>Running balance</w:t>
            </w:r>
          </w:p>
        </w:tc>
        <w:tc>
          <w:tcPr>
            <w:tcW w:w="1275" w:type="dxa"/>
            <w:tcBorders>
              <w:top w:val="nil"/>
              <w:left w:val="nil"/>
              <w:bottom w:val="single" w:sz="4" w:space="0" w:color="auto"/>
              <w:right w:val="single" w:sz="4" w:space="0" w:color="auto"/>
            </w:tcBorders>
            <w:noWrap/>
          </w:tcPr>
          <w:p w14:paraId="173CE1AE" w14:textId="3CBC4476" w:rsidR="00FC2B5D" w:rsidRPr="007D42F8" w:rsidRDefault="00FC2B5D" w:rsidP="00FC2B5D">
            <w:pPr>
              <w:jc w:val="right"/>
              <w:rPr>
                <w:sz w:val="20"/>
                <w:szCs w:val="20"/>
                <w:lang w:eastAsia="en-CA"/>
              </w:rPr>
            </w:pPr>
            <w:r w:rsidRPr="007D42F8">
              <w:rPr>
                <w:sz w:val="20"/>
                <w:szCs w:val="20"/>
                <w:lang w:eastAsia="en-CA"/>
              </w:rPr>
              <w:t>(5,472,918)</w:t>
            </w:r>
          </w:p>
        </w:tc>
        <w:tc>
          <w:tcPr>
            <w:tcW w:w="1276" w:type="dxa"/>
            <w:tcBorders>
              <w:top w:val="nil"/>
              <w:left w:val="nil"/>
              <w:bottom w:val="single" w:sz="4" w:space="0" w:color="auto"/>
              <w:right w:val="single" w:sz="4" w:space="0" w:color="auto"/>
            </w:tcBorders>
            <w:noWrap/>
          </w:tcPr>
          <w:p w14:paraId="15AA8184" w14:textId="654BCB37" w:rsidR="00FC2B5D" w:rsidRPr="007D42F8" w:rsidRDefault="00FC2B5D" w:rsidP="00FC2B5D">
            <w:pPr>
              <w:jc w:val="right"/>
              <w:rPr>
                <w:sz w:val="20"/>
                <w:szCs w:val="20"/>
                <w:lang w:eastAsia="en-CA"/>
              </w:rPr>
            </w:pPr>
            <w:r w:rsidRPr="007D42F8">
              <w:rPr>
                <w:sz w:val="20"/>
                <w:szCs w:val="20"/>
                <w:lang w:eastAsia="en-CA"/>
              </w:rPr>
              <w:t>(4,561,308)</w:t>
            </w:r>
          </w:p>
        </w:tc>
        <w:tc>
          <w:tcPr>
            <w:tcW w:w="1275" w:type="dxa"/>
            <w:tcBorders>
              <w:top w:val="nil"/>
              <w:left w:val="nil"/>
              <w:bottom w:val="single" w:sz="4" w:space="0" w:color="auto"/>
              <w:right w:val="single" w:sz="4" w:space="0" w:color="auto"/>
            </w:tcBorders>
            <w:noWrap/>
          </w:tcPr>
          <w:p w14:paraId="49376C5C" w14:textId="465874E4" w:rsidR="00FC2B5D" w:rsidRPr="007D42F8" w:rsidRDefault="00FC2B5D" w:rsidP="00FC2B5D">
            <w:pPr>
              <w:jc w:val="right"/>
              <w:rPr>
                <w:sz w:val="20"/>
                <w:szCs w:val="20"/>
                <w:lang w:eastAsia="en-CA"/>
              </w:rPr>
            </w:pPr>
            <w:r w:rsidRPr="007D42F8">
              <w:rPr>
                <w:sz w:val="20"/>
                <w:szCs w:val="20"/>
                <w:lang w:eastAsia="en-CA"/>
              </w:rPr>
              <w:t>(2,748,475)</w:t>
            </w:r>
          </w:p>
        </w:tc>
        <w:tc>
          <w:tcPr>
            <w:tcW w:w="1276" w:type="dxa"/>
            <w:tcBorders>
              <w:top w:val="nil"/>
              <w:left w:val="nil"/>
              <w:bottom w:val="single" w:sz="4" w:space="0" w:color="auto"/>
              <w:right w:val="single" w:sz="4" w:space="0" w:color="auto"/>
            </w:tcBorders>
          </w:tcPr>
          <w:p w14:paraId="6E44E33B" w14:textId="2278BCE3" w:rsidR="00FC2B5D" w:rsidRPr="007D42F8" w:rsidRDefault="00FC2B5D" w:rsidP="00FC2B5D">
            <w:pPr>
              <w:jc w:val="right"/>
              <w:rPr>
                <w:sz w:val="20"/>
                <w:szCs w:val="20"/>
                <w:lang w:eastAsia="en-CA"/>
              </w:rPr>
            </w:pPr>
            <w:r w:rsidRPr="007D42F8">
              <w:rPr>
                <w:sz w:val="20"/>
                <w:szCs w:val="20"/>
                <w:lang w:eastAsia="en-CA"/>
              </w:rPr>
              <w:t>423,189</w:t>
            </w:r>
          </w:p>
        </w:tc>
      </w:tr>
    </w:tbl>
    <w:p w14:paraId="794D3BC2" w14:textId="3733572F" w:rsidR="003052E5" w:rsidRPr="007D42F8" w:rsidRDefault="003052E5" w:rsidP="003052E5">
      <w:pPr>
        <w:rPr>
          <w:sz w:val="19"/>
          <w:szCs w:val="19"/>
        </w:rPr>
      </w:pPr>
      <w:r w:rsidRPr="007D42F8">
        <w:rPr>
          <w:sz w:val="19"/>
          <w:szCs w:val="19"/>
        </w:rPr>
        <w:t>* Including agency support costs approved at the 9</w:t>
      </w:r>
      <w:r w:rsidR="00E0576F" w:rsidRPr="007D42F8">
        <w:rPr>
          <w:sz w:val="19"/>
          <w:szCs w:val="19"/>
        </w:rPr>
        <w:t>6</w:t>
      </w:r>
      <w:r w:rsidRPr="007D42F8">
        <w:rPr>
          <w:sz w:val="19"/>
          <w:szCs w:val="19"/>
          <w:vertAlign w:val="superscript"/>
        </w:rPr>
        <w:t>th</w:t>
      </w:r>
      <w:r w:rsidRPr="007D42F8">
        <w:rPr>
          <w:sz w:val="19"/>
          <w:szCs w:val="19"/>
        </w:rPr>
        <w:t xml:space="preserve"> meeting, and the value of agency support costs and core unit costs from submissions to the 9</w:t>
      </w:r>
      <w:r w:rsidR="00E0576F" w:rsidRPr="007D42F8">
        <w:rPr>
          <w:sz w:val="19"/>
          <w:szCs w:val="19"/>
        </w:rPr>
        <w:t>7</w:t>
      </w:r>
      <w:r w:rsidRPr="007D42F8">
        <w:rPr>
          <w:sz w:val="19"/>
          <w:szCs w:val="19"/>
          <w:vertAlign w:val="superscript"/>
        </w:rPr>
        <w:t>th</w:t>
      </w:r>
      <w:r w:rsidRPr="007D42F8">
        <w:rPr>
          <w:sz w:val="19"/>
          <w:szCs w:val="19"/>
        </w:rPr>
        <w:t xml:space="preserve"> meeting.</w:t>
      </w:r>
    </w:p>
    <w:p w14:paraId="22FA6A87" w14:textId="77777777" w:rsidR="003052E5" w:rsidRPr="007D42F8" w:rsidRDefault="003052E5" w:rsidP="003052E5">
      <w:pPr>
        <w:rPr>
          <w:caps/>
        </w:rPr>
      </w:pPr>
    </w:p>
    <w:p w14:paraId="7BD589FE" w14:textId="1C676D99" w:rsidR="003052E5" w:rsidRPr="007D42F8" w:rsidRDefault="003052E5" w:rsidP="005B78DB">
      <w:pPr>
        <w:pStyle w:val="Heading1"/>
      </w:pPr>
      <w:r w:rsidRPr="007D42F8">
        <w:t>Based on the analysis presented in table 4, at the end of 202</w:t>
      </w:r>
      <w:r w:rsidR="00875ADE" w:rsidRPr="007D42F8">
        <w:t>5</w:t>
      </w:r>
      <w:r w:rsidRPr="007D42F8">
        <w:t xml:space="preserve">, UNIDO </w:t>
      </w:r>
      <w:r w:rsidR="00875ADE" w:rsidRPr="007D42F8">
        <w:t xml:space="preserve">could accumulate a balance amounting to </w:t>
      </w:r>
      <w:r w:rsidRPr="007D42F8">
        <w:t>US $</w:t>
      </w:r>
      <w:r w:rsidR="00516DF7" w:rsidRPr="007D42F8">
        <w:t>423,189</w:t>
      </w:r>
      <w:r w:rsidRPr="007D42F8">
        <w:t>. In 202</w:t>
      </w:r>
      <w:r w:rsidR="00516DF7" w:rsidRPr="007D42F8">
        <w:t>6</w:t>
      </w:r>
      <w:r w:rsidRPr="007D42F8">
        <w:t>, UNIDO would have to generate at least US $</w:t>
      </w:r>
      <w:r w:rsidR="00705917" w:rsidRPr="007D42F8">
        <w:t xml:space="preserve">4,663,111 </w:t>
      </w:r>
      <w:r w:rsidRPr="007D42F8">
        <w:t>in agency support costs and core unit costs to cover its expected total administrative costs of US $</w:t>
      </w:r>
      <w:r w:rsidR="00705917" w:rsidRPr="007D42F8">
        <w:t>5,086,300</w:t>
      </w:r>
      <w:r w:rsidRPr="007D42F8">
        <w:t>. UNIDO mentioned that as in the past, it would continue to manage its operations based on its delivery of its project operations and core unit funding received.</w:t>
      </w:r>
    </w:p>
    <w:p w14:paraId="4A1BC404" w14:textId="77777777" w:rsidR="003052E5" w:rsidRPr="007D42F8" w:rsidRDefault="003052E5" w:rsidP="003052E5">
      <w:pPr>
        <w:keepNext/>
        <w:spacing w:after="240"/>
        <w:rPr>
          <w:b/>
          <w:sz w:val="24"/>
          <w:szCs w:val="24"/>
        </w:rPr>
      </w:pPr>
      <w:r w:rsidRPr="007D42F8">
        <w:rPr>
          <w:b/>
          <w:sz w:val="24"/>
          <w:szCs w:val="24"/>
        </w:rPr>
        <w:t>IV.</w:t>
      </w:r>
      <w:r w:rsidRPr="007D42F8">
        <w:rPr>
          <w:b/>
          <w:sz w:val="24"/>
          <w:szCs w:val="24"/>
        </w:rPr>
        <w:tab/>
        <w:t>World Bank</w:t>
      </w:r>
    </w:p>
    <w:p w14:paraId="263BB947" w14:textId="58176A75" w:rsidR="003052E5" w:rsidRPr="007D42F8" w:rsidRDefault="003052E5" w:rsidP="005B78DB">
      <w:pPr>
        <w:pStyle w:val="Heading1"/>
      </w:pPr>
      <w:r w:rsidRPr="007D42F8">
        <w:t>The Executive Committee approved the 202</w:t>
      </w:r>
      <w:r w:rsidR="00931348" w:rsidRPr="007D42F8">
        <w:t>5</w:t>
      </w:r>
      <w:r w:rsidRPr="007D42F8">
        <w:t xml:space="preserve"> request for core unit funding for the World Bank at US </w:t>
      </w:r>
      <w:r w:rsidR="00931348" w:rsidRPr="007D42F8">
        <w:t>$1,947,145</w:t>
      </w:r>
      <w:r w:rsidRPr="007D42F8">
        <w:t xml:space="preserve"> (decision </w:t>
      </w:r>
      <w:r w:rsidR="00931348" w:rsidRPr="007D42F8">
        <w:t>95/84</w:t>
      </w:r>
      <w:r w:rsidRPr="007D42F8">
        <w:t>(b)(iii))</w:t>
      </w:r>
      <w:r w:rsidRPr="007D42F8">
        <w:rPr>
          <w:rStyle w:val="FootnoteReference"/>
        </w:rPr>
        <w:footnoteReference w:id="6"/>
      </w:r>
      <w:r w:rsidRPr="007D42F8">
        <w:t>. Table 5 presents the core unit budget and administrative costs provided by the World Bank from 202</w:t>
      </w:r>
      <w:r w:rsidR="00B72706" w:rsidRPr="007D42F8">
        <w:t>2</w:t>
      </w:r>
      <w:r w:rsidRPr="007D42F8">
        <w:t xml:space="preserve"> to 202</w:t>
      </w:r>
      <w:r w:rsidR="00B72706" w:rsidRPr="007D42F8">
        <w:t>6</w:t>
      </w:r>
      <w:r w:rsidRPr="007D42F8">
        <w:t>.</w:t>
      </w:r>
    </w:p>
    <w:p w14:paraId="5C3F9AE1" w14:textId="1953BF10" w:rsidR="003052E5" w:rsidRPr="007D42F8" w:rsidRDefault="003052E5" w:rsidP="003052E5">
      <w:pPr>
        <w:pStyle w:val="Heading1"/>
        <w:keepNext/>
        <w:numPr>
          <w:ilvl w:val="0"/>
          <w:numId w:val="0"/>
        </w:numPr>
        <w:spacing w:after="0"/>
        <w:rPr>
          <w:b/>
        </w:rPr>
      </w:pPr>
      <w:r w:rsidRPr="007D42F8">
        <w:rPr>
          <w:b/>
        </w:rPr>
        <w:t>Table 5. C</w:t>
      </w:r>
      <w:r w:rsidRPr="007D42F8">
        <w:rPr>
          <w:b/>
          <w:bCs/>
        </w:rPr>
        <w:t xml:space="preserve">ore unit budget data and other administrative costs for </w:t>
      </w:r>
      <w:r w:rsidR="00B72706" w:rsidRPr="007D42F8">
        <w:rPr>
          <w:b/>
          <w:bCs/>
        </w:rPr>
        <w:t xml:space="preserve">2022 to 2026 </w:t>
      </w:r>
      <w:r w:rsidRPr="007D42F8">
        <w:rPr>
          <w:b/>
          <w:bCs/>
        </w:rPr>
        <w:t>for</w:t>
      </w:r>
      <w:r w:rsidRPr="007D42F8">
        <w:rPr>
          <w:b/>
        </w:rPr>
        <w:t xml:space="preserve"> the World Bank (US $)</w:t>
      </w:r>
    </w:p>
    <w:tbl>
      <w:tblPr>
        <w:tblW w:w="1004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2"/>
        <w:gridCol w:w="1087"/>
        <w:gridCol w:w="1087"/>
        <w:gridCol w:w="1087"/>
        <w:gridCol w:w="1114"/>
        <w:gridCol w:w="1114"/>
        <w:gridCol w:w="1061"/>
      </w:tblGrid>
      <w:tr w:rsidR="007D42F8" w:rsidRPr="007D42F8" w14:paraId="63E0B212" w14:textId="77777777" w:rsidTr="00C335DD">
        <w:trPr>
          <w:trHeight w:val="79"/>
          <w:tblHeader/>
        </w:trPr>
        <w:tc>
          <w:tcPr>
            <w:tcW w:w="3492" w:type="dxa"/>
            <w:vMerge w:val="restart"/>
            <w:tcMar>
              <w:left w:w="58" w:type="dxa"/>
              <w:right w:w="58" w:type="dxa"/>
            </w:tcMar>
            <w:vAlign w:val="center"/>
            <w:hideMark/>
          </w:tcPr>
          <w:p w14:paraId="0F258B86" w14:textId="77777777" w:rsidR="00332EAB" w:rsidRPr="007D42F8" w:rsidRDefault="00332EAB" w:rsidP="00A618E9">
            <w:pPr>
              <w:keepNext/>
              <w:rPr>
                <w:rFonts w:asciiTheme="majorBidi" w:hAnsiTheme="majorBidi" w:cstheme="majorBidi"/>
                <w:sz w:val="19"/>
                <w:szCs w:val="19"/>
              </w:rPr>
            </w:pPr>
            <w:r w:rsidRPr="007D42F8">
              <w:rPr>
                <w:rFonts w:asciiTheme="majorBidi" w:hAnsiTheme="majorBidi" w:cstheme="majorBidi"/>
                <w:b/>
                <w:bCs/>
                <w:sz w:val="19"/>
                <w:szCs w:val="19"/>
                <w:lang w:eastAsia="en-CA"/>
              </w:rPr>
              <w:t>Cost item</w:t>
            </w:r>
          </w:p>
        </w:tc>
        <w:tc>
          <w:tcPr>
            <w:tcW w:w="1087" w:type="dxa"/>
          </w:tcPr>
          <w:p w14:paraId="2500F87D" w14:textId="77777777"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2022</w:t>
            </w:r>
          </w:p>
        </w:tc>
        <w:tc>
          <w:tcPr>
            <w:tcW w:w="1087" w:type="dxa"/>
          </w:tcPr>
          <w:p w14:paraId="3149A2FC" w14:textId="77777777"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2023</w:t>
            </w:r>
          </w:p>
        </w:tc>
        <w:tc>
          <w:tcPr>
            <w:tcW w:w="1087" w:type="dxa"/>
          </w:tcPr>
          <w:p w14:paraId="4D601C3E" w14:textId="5DBF9148"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2024</w:t>
            </w:r>
          </w:p>
        </w:tc>
        <w:tc>
          <w:tcPr>
            <w:tcW w:w="2228" w:type="dxa"/>
            <w:gridSpan w:val="2"/>
            <w:tcMar>
              <w:left w:w="58" w:type="dxa"/>
              <w:right w:w="58" w:type="dxa"/>
            </w:tcMar>
            <w:hideMark/>
          </w:tcPr>
          <w:p w14:paraId="70FE73A3" w14:textId="0F86E382"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2025</w:t>
            </w:r>
          </w:p>
        </w:tc>
        <w:tc>
          <w:tcPr>
            <w:tcW w:w="1061" w:type="dxa"/>
            <w:tcMar>
              <w:left w:w="58" w:type="dxa"/>
              <w:right w:w="58" w:type="dxa"/>
            </w:tcMar>
            <w:hideMark/>
          </w:tcPr>
          <w:p w14:paraId="6CA7291A" w14:textId="70206AE7"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2026</w:t>
            </w:r>
          </w:p>
        </w:tc>
      </w:tr>
      <w:tr w:rsidR="007D42F8" w:rsidRPr="007D42F8" w14:paraId="0B258610" w14:textId="77777777" w:rsidTr="00C335DD">
        <w:trPr>
          <w:trHeight w:val="135"/>
          <w:tblHeader/>
        </w:trPr>
        <w:tc>
          <w:tcPr>
            <w:tcW w:w="3492" w:type="dxa"/>
            <w:vMerge/>
            <w:tcMar>
              <w:left w:w="58" w:type="dxa"/>
              <w:right w:w="58" w:type="dxa"/>
            </w:tcMar>
            <w:hideMark/>
          </w:tcPr>
          <w:p w14:paraId="3E1C3E79" w14:textId="77777777" w:rsidR="00332EAB" w:rsidRPr="007D42F8" w:rsidRDefault="00332EAB" w:rsidP="00A618E9">
            <w:pPr>
              <w:keepNext/>
              <w:jc w:val="left"/>
              <w:rPr>
                <w:rFonts w:asciiTheme="majorBidi" w:hAnsiTheme="majorBidi" w:cstheme="majorBidi"/>
                <w:b/>
                <w:bCs/>
                <w:sz w:val="19"/>
                <w:szCs w:val="19"/>
                <w:lang w:eastAsia="en-CA"/>
              </w:rPr>
            </w:pPr>
          </w:p>
        </w:tc>
        <w:tc>
          <w:tcPr>
            <w:tcW w:w="1087" w:type="dxa"/>
          </w:tcPr>
          <w:p w14:paraId="6B348839" w14:textId="77777777"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Actual</w:t>
            </w:r>
          </w:p>
        </w:tc>
        <w:tc>
          <w:tcPr>
            <w:tcW w:w="1087" w:type="dxa"/>
          </w:tcPr>
          <w:p w14:paraId="595AE964" w14:textId="77777777"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Actual</w:t>
            </w:r>
          </w:p>
        </w:tc>
        <w:tc>
          <w:tcPr>
            <w:tcW w:w="1087" w:type="dxa"/>
          </w:tcPr>
          <w:p w14:paraId="6C544E0A" w14:textId="1E5C98E9" w:rsidR="00332EAB" w:rsidRPr="007D42F8" w:rsidRDefault="00332EAB" w:rsidP="00A618E9">
            <w:pPr>
              <w:keepNext/>
              <w:jc w:val="center"/>
              <w:rPr>
                <w:rFonts w:asciiTheme="majorBidi" w:hAnsiTheme="majorBidi" w:cstheme="majorBidi"/>
                <w:b/>
                <w:sz w:val="19"/>
                <w:szCs w:val="19"/>
              </w:rPr>
            </w:pPr>
            <w:r w:rsidRPr="007D42F8">
              <w:rPr>
                <w:rFonts w:asciiTheme="majorBidi" w:hAnsiTheme="majorBidi" w:cstheme="majorBidi"/>
                <w:b/>
                <w:sz w:val="19"/>
                <w:szCs w:val="19"/>
              </w:rPr>
              <w:t>Actual</w:t>
            </w:r>
            <w:r w:rsidR="00976A2A" w:rsidRPr="007D42F8">
              <w:rPr>
                <w:rFonts w:asciiTheme="majorBidi" w:hAnsiTheme="majorBidi" w:cstheme="majorBidi"/>
                <w:b/>
                <w:sz w:val="19"/>
                <w:szCs w:val="19"/>
              </w:rPr>
              <w:t>*</w:t>
            </w:r>
          </w:p>
        </w:tc>
        <w:tc>
          <w:tcPr>
            <w:tcW w:w="1114" w:type="dxa"/>
            <w:tcMar>
              <w:left w:w="58" w:type="dxa"/>
              <w:right w:w="58" w:type="dxa"/>
            </w:tcMar>
            <w:hideMark/>
          </w:tcPr>
          <w:p w14:paraId="0FB896BE" w14:textId="26B205AC" w:rsidR="00332EAB" w:rsidRPr="007D42F8" w:rsidRDefault="00332EAB" w:rsidP="00A618E9">
            <w:pPr>
              <w:keepNext/>
              <w:jc w:val="center"/>
              <w:rPr>
                <w:rFonts w:asciiTheme="majorBidi" w:hAnsiTheme="majorBidi" w:cstheme="majorBidi"/>
                <w:b/>
                <w:bCs/>
                <w:sz w:val="19"/>
                <w:szCs w:val="19"/>
                <w:lang w:eastAsia="en-CA"/>
              </w:rPr>
            </w:pPr>
            <w:r w:rsidRPr="007D42F8">
              <w:rPr>
                <w:rFonts w:asciiTheme="majorBidi" w:hAnsiTheme="majorBidi" w:cstheme="majorBidi"/>
                <w:b/>
                <w:sz w:val="19"/>
                <w:szCs w:val="19"/>
              </w:rPr>
              <w:t>Budget*</w:t>
            </w:r>
          </w:p>
        </w:tc>
        <w:tc>
          <w:tcPr>
            <w:tcW w:w="1114" w:type="dxa"/>
            <w:tcMar>
              <w:left w:w="58" w:type="dxa"/>
              <w:right w:w="58" w:type="dxa"/>
            </w:tcMar>
            <w:hideMark/>
          </w:tcPr>
          <w:p w14:paraId="377BC2B4" w14:textId="77777777" w:rsidR="00332EAB" w:rsidRPr="007D42F8" w:rsidRDefault="00332EAB" w:rsidP="00A618E9">
            <w:pPr>
              <w:keepNext/>
              <w:ind w:left="-101" w:right="-114"/>
              <w:jc w:val="center"/>
              <w:rPr>
                <w:rFonts w:asciiTheme="majorBidi" w:hAnsiTheme="majorBidi" w:cstheme="majorBidi"/>
                <w:b/>
                <w:bCs/>
                <w:sz w:val="19"/>
                <w:szCs w:val="19"/>
                <w:lang w:eastAsia="en-CA"/>
              </w:rPr>
            </w:pPr>
            <w:r w:rsidRPr="007D42F8">
              <w:rPr>
                <w:rFonts w:asciiTheme="majorBidi" w:hAnsiTheme="majorBidi" w:cstheme="majorBidi"/>
                <w:b/>
                <w:sz w:val="19"/>
                <w:szCs w:val="19"/>
              </w:rPr>
              <w:t>Estimated*</w:t>
            </w:r>
          </w:p>
        </w:tc>
        <w:tc>
          <w:tcPr>
            <w:tcW w:w="1061" w:type="dxa"/>
            <w:tcMar>
              <w:left w:w="58" w:type="dxa"/>
              <w:right w:w="58" w:type="dxa"/>
            </w:tcMar>
            <w:hideMark/>
          </w:tcPr>
          <w:p w14:paraId="21E93867" w14:textId="77777777" w:rsidR="00332EAB" w:rsidRPr="007D42F8" w:rsidRDefault="00332EAB" w:rsidP="00A618E9">
            <w:pPr>
              <w:keepNext/>
              <w:ind w:left="-102" w:right="-112"/>
              <w:jc w:val="center"/>
              <w:rPr>
                <w:rFonts w:asciiTheme="majorBidi" w:hAnsiTheme="majorBidi" w:cstheme="majorBidi"/>
                <w:b/>
                <w:bCs/>
                <w:sz w:val="19"/>
                <w:szCs w:val="19"/>
                <w:lang w:eastAsia="en-CA"/>
              </w:rPr>
            </w:pPr>
            <w:r w:rsidRPr="007D42F8">
              <w:rPr>
                <w:rFonts w:asciiTheme="majorBidi" w:hAnsiTheme="majorBidi" w:cstheme="majorBidi"/>
                <w:b/>
                <w:sz w:val="19"/>
                <w:szCs w:val="19"/>
              </w:rPr>
              <w:t>Proposed*</w:t>
            </w:r>
          </w:p>
        </w:tc>
      </w:tr>
      <w:tr w:rsidR="007D42F8" w:rsidRPr="007D42F8" w14:paraId="21437037" w14:textId="77777777" w:rsidTr="00C335DD">
        <w:trPr>
          <w:trHeight w:val="52"/>
        </w:trPr>
        <w:tc>
          <w:tcPr>
            <w:tcW w:w="3492" w:type="dxa"/>
            <w:tcMar>
              <w:left w:w="58" w:type="dxa"/>
              <w:right w:w="58" w:type="dxa"/>
            </w:tcMar>
            <w:vAlign w:val="center"/>
            <w:hideMark/>
          </w:tcPr>
          <w:p w14:paraId="3994C198" w14:textId="77777777" w:rsidR="00FA3454" w:rsidRPr="007D42F8" w:rsidRDefault="00FA3454" w:rsidP="00FA3454">
            <w:pPr>
              <w:keepNext/>
              <w:jc w:val="left"/>
              <w:rPr>
                <w:rFonts w:asciiTheme="majorBidi" w:hAnsiTheme="majorBidi" w:cstheme="majorBidi"/>
                <w:sz w:val="19"/>
                <w:szCs w:val="19"/>
              </w:rPr>
            </w:pPr>
            <w:r w:rsidRPr="007D42F8">
              <w:rPr>
                <w:rFonts w:asciiTheme="majorBidi" w:hAnsiTheme="majorBidi" w:cstheme="majorBidi"/>
                <w:sz w:val="19"/>
                <w:szCs w:val="19"/>
              </w:rPr>
              <w:t>Core unit personnel and contractual staff</w:t>
            </w:r>
          </w:p>
        </w:tc>
        <w:tc>
          <w:tcPr>
            <w:tcW w:w="1087" w:type="dxa"/>
          </w:tcPr>
          <w:p w14:paraId="48153849" w14:textId="77777777"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1,162,554</w:t>
            </w:r>
          </w:p>
        </w:tc>
        <w:tc>
          <w:tcPr>
            <w:tcW w:w="1087" w:type="dxa"/>
          </w:tcPr>
          <w:p w14:paraId="711D20A2" w14:textId="77777777"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 xml:space="preserve">1,229,965 </w:t>
            </w:r>
          </w:p>
        </w:tc>
        <w:tc>
          <w:tcPr>
            <w:tcW w:w="1087" w:type="dxa"/>
          </w:tcPr>
          <w:p w14:paraId="1E89CA40" w14:textId="6039702C"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1,472,341</w:t>
            </w:r>
          </w:p>
        </w:tc>
        <w:tc>
          <w:tcPr>
            <w:tcW w:w="1114" w:type="dxa"/>
            <w:tcMar>
              <w:left w:w="58" w:type="dxa"/>
              <w:right w:w="58" w:type="dxa"/>
            </w:tcMar>
          </w:tcPr>
          <w:p w14:paraId="0579D812" w14:textId="742934E5"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1,413,580</w:t>
            </w:r>
          </w:p>
        </w:tc>
        <w:tc>
          <w:tcPr>
            <w:tcW w:w="1114" w:type="dxa"/>
            <w:tcMar>
              <w:left w:w="58" w:type="dxa"/>
              <w:right w:w="58" w:type="dxa"/>
            </w:tcMar>
          </w:tcPr>
          <w:p w14:paraId="2E62EFB3" w14:textId="06F034D2"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1,413,580</w:t>
            </w:r>
          </w:p>
        </w:tc>
        <w:tc>
          <w:tcPr>
            <w:tcW w:w="1061" w:type="dxa"/>
            <w:tcMar>
              <w:left w:w="58" w:type="dxa"/>
              <w:right w:w="58" w:type="dxa"/>
            </w:tcMar>
          </w:tcPr>
          <w:p w14:paraId="2492729B" w14:textId="7001D869"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1,413,580</w:t>
            </w:r>
          </w:p>
        </w:tc>
      </w:tr>
      <w:tr w:rsidR="007D42F8" w:rsidRPr="007D42F8" w14:paraId="0DA44AEF" w14:textId="77777777" w:rsidTr="00C335DD">
        <w:trPr>
          <w:trHeight w:val="71"/>
        </w:trPr>
        <w:tc>
          <w:tcPr>
            <w:tcW w:w="3492" w:type="dxa"/>
            <w:tcMar>
              <w:left w:w="58" w:type="dxa"/>
              <w:right w:w="58" w:type="dxa"/>
            </w:tcMar>
            <w:vAlign w:val="center"/>
            <w:hideMark/>
          </w:tcPr>
          <w:p w14:paraId="3334A188" w14:textId="77777777" w:rsidR="00FA3454" w:rsidRPr="007D42F8" w:rsidRDefault="00FA3454" w:rsidP="00FA3454">
            <w:pPr>
              <w:keepNext/>
              <w:jc w:val="left"/>
              <w:rPr>
                <w:rFonts w:asciiTheme="majorBidi" w:hAnsiTheme="majorBidi" w:cstheme="majorBidi"/>
                <w:sz w:val="19"/>
                <w:szCs w:val="19"/>
              </w:rPr>
            </w:pPr>
            <w:r w:rsidRPr="007D42F8">
              <w:rPr>
                <w:rFonts w:asciiTheme="majorBidi" w:hAnsiTheme="majorBidi" w:cstheme="majorBidi"/>
                <w:sz w:val="19"/>
                <w:szCs w:val="19"/>
              </w:rPr>
              <w:t>Travel (staff and consultant)</w:t>
            </w:r>
          </w:p>
        </w:tc>
        <w:tc>
          <w:tcPr>
            <w:tcW w:w="1087" w:type="dxa"/>
          </w:tcPr>
          <w:p w14:paraId="12EC1CA1" w14:textId="77777777"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91,921</w:t>
            </w:r>
          </w:p>
        </w:tc>
        <w:tc>
          <w:tcPr>
            <w:tcW w:w="1087" w:type="dxa"/>
          </w:tcPr>
          <w:p w14:paraId="07131B18" w14:textId="77777777"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164,756</w:t>
            </w:r>
          </w:p>
        </w:tc>
        <w:tc>
          <w:tcPr>
            <w:tcW w:w="1087" w:type="dxa"/>
          </w:tcPr>
          <w:p w14:paraId="0537701A" w14:textId="16912AAB"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184,722</w:t>
            </w:r>
          </w:p>
        </w:tc>
        <w:tc>
          <w:tcPr>
            <w:tcW w:w="1114" w:type="dxa"/>
            <w:tcMar>
              <w:left w:w="58" w:type="dxa"/>
              <w:right w:w="58" w:type="dxa"/>
            </w:tcMar>
          </w:tcPr>
          <w:p w14:paraId="03030997" w14:textId="6AFC6D70"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211,848</w:t>
            </w:r>
          </w:p>
        </w:tc>
        <w:tc>
          <w:tcPr>
            <w:tcW w:w="1114" w:type="dxa"/>
            <w:tcMar>
              <w:left w:w="58" w:type="dxa"/>
              <w:right w:w="58" w:type="dxa"/>
            </w:tcMar>
          </w:tcPr>
          <w:p w14:paraId="26939D3B" w14:textId="48271A8E"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211,848</w:t>
            </w:r>
          </w:p>
        </w:tc>
        <w:tc>
          <w:tcPr>
            <w:tcW w:w="1061" w:type="dxa"/>
            <w:tcMar>
              <w:left w:w="58" w:type="dxa"/>
              <w:right w:w="58" w:type="dxa"/>
            </w:tcMar>
          </w:tcPr>
          <w:p w14:paraId="08039CD5" w14:textId="11D825E4" w:rsidR="00FA3454" w:rsidRPr="007D42F8" w:rsidRDefault="00FA3454" w:rsidP="00FA3454">
            <w:pPr>
              <w:keepNext/>
              <w:jc w:val="right"/>
              <w:rPr>
                <w:rFonts w:asciiTheme="majorBidi" w:hAnsiTheme="majorBidi" w:cstheme="majorBidi"/>
                <w:sz w:val="19"/>
                <w:szCs w:val="19"/>
              </w:rPr>
            </w:pPr>
            <w:r w:rsidRPr="007D42F8">
              <w:rPr>
                <w:rFonts w:asciiTheme="majorBidi" w:hAnsiTheme="majorBidi" w:cstheme="majorBidi"/>
                <w:sz w:val="19"/>
                <w:szCs w:val="19"/>
              </w:rPr>
              <w:t>211,848</w:t>
            </w:r>
          </w:p>
        </w:tc>
      </w:tr>
      <w:tr w:rsidR="007D42F8" w:rsidRPr="007D42F8" w14:paraId="5C6BAC2B" w14:textId="77777777" w:rsidTr="00C335DD">
        <w:trPr>
          <w:trHeight w:val="44"/>
        </w:trPr>
        <w:tc>
          <w:tcPr>
            <w:tcW w:w="3492" w:type="dxa"/>
            <w:tcMar>
              <w:left w:w="58" w:type="dxa"/>
              <w:right w:w="58" w:type="dxa"/>
            </w:tcMar>
            <w:vAlign w:val="center"/>
            <w:hideMark/>
          </w:tcPr>
          <w:p w14:paraId="72DB6519" w14:textId="77777777" w:rsidR="00E91732" w:rsidRPr="007D42F8" w:rsidRDefault="00E91732" w:rsidP="00E91732">
            <w:pPr>
              <w:keepNext/>
              <w:jc w:val="left"/>
              <w:rPr>
                <w:rFonts w:asciiTheme="majorBidi" w:hAnsiTheme="majorBidi" w:cstheme="majorBidi"/>
                <w:sz w:val="19"/>
                <w:szCs w:val="19"/>
              </w:rPr>
            </w:pPr>
            <w:r w:rsidRPr="007D42F8">
              <w:rPr>
                <w:rFonts w:asciiTheme="majorBidi" w:hAnsiTheme="majorBidi" w:cstheme="majorBidi"/>
                <w:sz w:val="19"/>
                <w:szCs w:val="19"/>
              </w:rPr>
              <w:t>Space (rent and common costs)</w:t>
            </w:r>
          </w:p>
        </w:tc>
        <w:tc>
          <w:tcPr>
            <w:tcW w:w="1087" w:type="dxa"/>
          </w:tcPr>
          <w:p w14:paraId="6EAB1A3A" w14:textId="77777777"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 0</w:t>
            </w:r>
          </w:p>
        </w:tc>
        <w:tc>
          <w:tcPr>
            <w:tcW w:w="1087" w:type="dxa"/>
          </w:tcPr>
          <w:p w14:paraId="351A1F9A" w14:textId="77777777"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5563F4E4" w14:textId="72249B53"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463B2C97" w14:textId="0BE8ECCB"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72A67EE" w14:textId="457BDA98"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60E215D0" w14:textId="10A71B4E"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08E588A4" w14:textId="77777777" w:rsidTr="00C335DD">
        <w:trPr>
          <w:trHeight w:val="159"/>
        </w:trPr>
        <w:tc>
          <w:tcPr>
            <w:tcW w:w="3492" w:type="dxa"/>
            <w:tcMar>
              <w:left w:w="58" w:type="dxa"/>
              <w:right w:w="58" w:type="dxa"/>
            </w:tcMar>
            <w:vAlign w:val="center"/>
            <w:hideMark/>
          </w:tcPr>
          <w:p w14:paraId="29B8E522" w14:textId="77777777" w:rsidR="00E91732" w:rsidRPr="007D42F8" w:rsidRDefault="00E91732" w:rsidP="00E91732">
            <w:pPr>
              <w:keepNext/>
              <w:jc w:val="left"/>
              <w:rPr>
                <w:rFonts w:asciiTheme="majorBidi" w:hAnsiTheme="majorBidi" w:cstheme="majorBidi"/>
                <w:sz w:val="19"/>
                <w:szCs w:val="19"/>
              </w:rPr>
            </w:pPr>
            <w:r w:rsidRPr="007D42F8">
              <w:rPr>
                <w:rFonts w:asciiTheme="majorBidi" w:hAnsiTheme="majorBidi" w:cstheme="majorBidi"/>
                <w:sz w:val="19"/>
                <w:szCs w:val="19"/>
              </w:rPr>
              <w:t>Equipment supplies and other costs (computers, supplies)</w:t>
            </w:r>
          </w:p>
        </w:tc>
        <w:tc>
          <w:tcPr>
            <w:tcW w:w="1087" w:type="dxa"/>
          </w:tcPr>
          <w:p w14:paraId="3721133A" w14:textId="77777777"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-77</w:t>
            </w:r>
          </w:p>
        </w:tc>
        <w:tc>
          <w:tcPr>
            <w:tcW w:w="1087" w:type="dxa"/>
          </w:tcPr>
          <w:p w14:paraId="0AEB6134" w14:textId="77777777"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196</w:t>
            </w:r>
          </w:p>
        </w:tc>
        <w:tc>
          <w:tcPr>
            <w:tcW w:w="1087" w:type="dxa"/>
          </w:tcPr>
          <w:p w14:paraId="79F74F16" w14:textId="133D5C1E"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321</w:t>
            </w:r>
          </w:p>
        </w:tc>
        <w:tc>
          <w:tcPr>
            <w:tcW w:w="1114" w:type="dxa"/>
            <w:tcMar>
              <w:left w:w="58" w:type="dxa"/>
              <w:right w:w="58" w:type="dxa"/>
            </w:tcMar>
          </w:tcPr>
          <w:p w14:paraId="02FCC629" w14:textId="42CD7E85"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364AC433" w14:textId="15B1F8D3"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881</w:t>
            </w:r>
          </w:p>
        </w:tc>
        <w:tc>
          <w:tcPr>
            <w:tcW w:w="1061" w:type="dxa"/>
            <w:tcMar>
              <w:left w:w="58" w:type="dxa"/>
              <w:right w:w="58" w:type="dxa"/>
            </w:tcMar>
          </w:tcPr>
          <w:p w14:paraId="6D559FEF" w14:textId="75CF4577"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68BC5025" w14:textId="77777777" w:rsidTr="00C335DD">
        <w:trPr>
          <w:trHeight w:val="52"/>
        </w:trPr>
        <w:tc>
          <w:tcPr>
            <w:tcW w:w="3492" w:type="dxa"/>
            <w:tcMar>
              <w:left w:w="58" w:type="dxa"/>
              <w:right w:w="58" w:type="dxa"/>
            </w:tcMar>
            <w:vAlign w:val="center"/>
            <w:hideMark/>
          </w:tcPr>
          <w:p w14:paraId="68B7B5F2" w14:textId="77777777" w:rsidR="00016294" w:rsidRPr="007D42F8" w:rsidRDefault="00016294" w:rsidP="00016294">
            <w:pPr>
              <w:jc w:val="left"/>
              <w:rPr>
                <w:rFonts w:asciiTheme="majorBidi" w:hAnsiTheme="majorBidi" w:cstheme="majorBidi"/>
                <w:sz w:val="19"/>
                <w:szCs w:val="19"/>
              </w:rPr>
            </w:pPr>
            <w:r w:rsidRPr="007D42F8">
              <w:rPr>
                <w:rFonts w:asciiTheme="majorBidi" w:hAnsiTheme="majorBidi" w:cstheme="majorBidi"/>
                <w:sz w:val="19"/>
                <w:szCs w:val="19"/>
              </w:rPr>
              <w:t>Contractual services (firms)</w:t>
            </w:r>
          </w:p>
        </w:tc>
        <w:tc>
          <w:tcPr>
            <w:tcW w:w="1087" w:type="dxa"/>
          </w:tcPr>
          <w:p w14:paraId="2D0A62CF" w14:textId="77777777" w:rsidR="00016294" w:rsidRPr="007D42F8" w:rsidRDefault="00016294" w:rsidP="00016294">
            <w:pPr>
              <w:jc w:val="right"/>
              <w:rPr>
                <w:rFonts w:asciiTheme="majorBidi" w:hAnsiTheme="majorBidi" w:cstheme="majorBidi"/>
                <w:sz w:val="19"/>
                <w:szCs w:val="19"/>
              </w:rPr>
            </w:pPr>
            <w:r w:rsidRPr="007D42F8">
              <w:rPr>
                <w:rFonts w:asciiTheme="majorBidi" w:hAnsiTheme="majorBidi" w:cstheme="majorBidi"/>
                <w:sz w:val="19"/>
                <w:szCs w:val="19"/>
              </w:rPr>
              <w:t>7,136</w:t>
            </w:r>
          </w:p>
        </w:tc>
        <w:tc>
          <w:tcPr>
            <w:tcW w:w="1087" w:type="dxa"/>
          </w:tcPr>
          <w:p w14:paraId="027D699B" w14:textId="77777777" w:rsidR="00016294" w:rsidRPr="007D42F8" w:rsidRDefault="00016294" w:rsidP="00016294">
            <w:pPr>
              <w:jc w:val="right"/>
              <w:rPr>
                <w:rFonts w:asciiTheme="majorBidi" w:hAnsiTheme="majorBidi" w:cstheme="majorBidi"/>
                <w:sz w:val="19"/>
                <w:szCs w:val="19"/>
              </w:rPr>
            </w:pPr>
            <w:r w:rsidRPr="007D42F8">
              <w:rPr>
                <w:rFonts w:asciiTheme="majorBidi" w:hAnsiTheme="majorBidi" w:cstheme="majorBidi"/>
                <w:sz w:val="19"/>
                <w:szCs w:val="19"/>
              </w:rPr>
              <w:t>57,626</w:t>
            </w:r>
          </w:p>
        </w:tc>
        <w:tc>
          <w:tcPr>
            <w:tcW w:w="1087" w:type="dxa"/>
          </w:tcPr>
          <w:p w14:paraId="568E95DA" w14:textId="3403AFD5" w:rsidR="00016294"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37,926</w:t>
            </w:r>
          </w:p>
        </w:tc>
        <w:tc>
          <w:tcPr>
            <w:tcW w:w="1114" w:type="dxa"/>
            <w:tcMar>
              <w:left w:w="58" w:type="dxa"/>
              <w:right w:w="58" w:type="dxa"/>
            </w:tcMar>
          </w:tcPr>
          <w:p w14:paraId="204920F3" w14:textId="7E62C4B4" w:rsidR="00016294" w:rsidRPr="007D42F8" w:rsidRDefault="00016294" w:rsidP="00016294">
            <w:pPr>
              <w:jc w:val="right"/>
              <w:rPr>
                <w:rFonts w:asciiTheme="majorBidi" w:hAnsiTheme="majorBidi" w:cstheme="majorBidi"/>
                <w:sz w:val="19"/>
                <w:szCs w:val="19"/>
              </w:rPr>
            </w:pPr>
            <w:r w:rsidRPr="007D42F8">
              <w:rPr>
                <w:rFonts w:asciiTheme="majorBidi" w:hAnsiTheme="majorBidi" w:cstheme="majorBidi"/>
                <w:sz w:val="19"/>
                <w:szCs w:val="19"/>
              </w:rPr>
              <w:t>61,128</w:t>
            </w:r>
          </w:p>
        </w:tc>
        <w:tc>
          <w:tcPr>
            <w:tcW w:w="1114" w:type="dxa"/>
            <w:tcMar>
              <w:left w:w="58" w:type="dxa"/>
              <w:right w:w="58" w:type="dxa"/>
            </w:tcMar>
          </w:tcPr>
          <w:p w14:paraId="3081C241" w14:textId="67A3846D" w:rsidR="00016294"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60,247</w:t>
            </w:r>
          </w:p>
        </w:tc>
        <w:tc>
          <w:tcPr>
            <w:tcW w:w="1061" w:type="dxa"/>
            <w:tcMar>
              <w:left w:w="58" w:type="dxa"/>
              <w:right w:w="58" w:type="dxa"/>
            </w:tcMar>
          </w:tcPr>
          <w:p w14:paraId="7D05F606" w14:textId="792C4D58" w:rsidR="00016294"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61,128</w:t>
            </w:r>
          </w:p>
        </w:tc>
      </w:tr>
      <w:tr w:rsidR="007D42F8" w:rsidRPr="007D42F8" w14:paraId="3B2F6464" w14:textId="77777777" w:rsidTr="00C335DD">
        <w:trPr>
          <w:trHeight w:val="146"/>
        </w:trPr>
        <w:tc>
          <w:tcPr>
            <w:tcW w:w="3492" w:type="dxa"/>
            <w:tcMar>
              <w:left w:w="58" w:type="dxa"/>
              <w:right w:w="58" w:type="dxa"/>
            </w:tcMar>
            <w:vAlign w:val="center"/>
            <w:hideMark/>
          </w:tcPr>
          <w:p w14:paraId="1B5B80F9" w14:textId="77777777" w:rsidR="00016294" w:rsidRPr="007D42F8" w:rsidRDefault="00016294" w:rsidP="00016294">
            <w:pPr>
              <w:jc w:val="left"/>
              <w:rPr>
                <w:rFonts w:asciiTheme="majorBidi" w:hAnsiTheme="majorBidi" w:cstheme="majorBidi"/>
                <w:sz w:val="19"/>
                <w:szCs w:val="19"/>
              </w:rPr>
            </w:pPr>
            <w:r w:rsidRPr="007D42F8">
              <w:rPr>
                <w:rFonts w:asciiTheme="majorBidi" w:hAnsiTheme="majorBidi" w:cstheme="majorBidi"/>
                <w:sz w:val="19"/>
                <w:szCs w:val="19"/>
              </w:rPr>
              <w:t>Reimbursement of central services for core unit staff</w:t>
            </w:r>
          </w:p>
        </w:tc>
        <w:tc>
          <w:tcPr>
            <w:tcW w:w="1087" w:type="dxa"/>
          </w:tcPr>
          <w:p w14:paraId="71DA5159" w14:textId="77777777" w:rsidR="00016294" w:rsidRPr="007D42F8" w:rsidRDefault="00016294" w:rsidP="00016294">
            <w:pPr>
              <w:jc w:val="right"/>
              <w:rPr>
                <w:rFonts w:asciiTheme="majorBidi" w:hAnsiTheme="majorBidi" w:cstheme="majorBidi"/>
                <w:sz w:val="19"/>
                <w:szCs w:val="19"/>
              </w:rPr>
            </w:pPr>
            <w:r w:rsidRPr="007D42F8">
              <w:rPr>
                <w:rFonts w:asciiTheme="majorBidi" w:hAnsiTheme="majorBidi" w:cstheme="majorBidi"/>
                <w:sz w:val="19"/>
                <w:szCs w:val="19"/>
              </w:rPr>
              <w:t>193,342</w:t>
            </w:r>
          </w:p>
        </w:tc>
        <w:tc>
          <w:tcPr>
            <w:tcW w:w="1087" w:type="dxa"/>
          </w:tcPr>
          <w:p w14:paraId="5F6FA5A3" w14:textId="77777777" w:rsidR="00016294" w:rsidRPr="007D42F8" w:rsidRDefault="00016294" w:rsidP="00016294">
            <w:pPr>
              <w:jc w:val="right"/>
              <w:rPr>
                <w:rFonts w:asciiTheme="majorBidi" w:hAnsiTheme="majorBidi" w:cstheme="majorBidi"/>
                <w:sz w:val="19"/>
                <w:szCs w:val="19"/>
              </w:rPr>
            </w:pPr>
            <w:r w:rsidRPr="007D42F8">
              <w:rPr>
                <w:rFonts w:asciiTheme="majorBidi" w:hAnsiTheme="majorBidi" w:cstheme="majorBidi"/>
                <w:sz w:val="19"/>
                <w:szCs w:val="19"/>
              </w:rPr>
              <w:t>212,024</w:t>
            </w:r>
          </w:p>
        </w:tc>
        <w:tc>
          <w:tcPr>
            <w:tcW w:w="1087" w:type="dxa"/>
          </w:tcPr>
          <w:p w14:paraId="3A23FC8B" w14:textId="1DE62B54" w:rsidR="00016294"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241,615</w:t>
            </w:r>
          </w:p>
        </w:tc>
        <w:tc>
          <w:tcPr>
            <w:tcW w:w="1114" w:type="dxa"/>
            <w:tcMar>
              <w:left w:w="58" w:type="dxa"/>
              <w:right w:w="58" w:type="dxa"/>
            </w:tcMar>
          </w:tcPr>
          <w:p w14:paraId="5932440B" w14:textId="49C51334" w:rsidR="00016294" w:rsidRPr="007D42F8" w:rsidRDefault="00016294" w:rsidP="00016294">
            <w:pPr>
              <w:jc w:val="right"/>
              <w:rPr>
                <w:rFonts w:asciiTheme="majorBidi" w:hAnsiTheme="majorBidi" w:cstheme="majorBidi"/>
                <w:sz w:val="19"/>
                <w:szCs w:val="19"/>
              </w:rPr>
            </w:pPr>
            <w:r w:rsidRPr="007D42F8">
              <w:rPr>
                <w:rFonts w:asciiTheme="majorBidi" w:hAnsiTheme="majorBidi" w:cstheme="majorBidi"/>
                <w:sz w:val="19"/>
                <w:szCs w:val="19"/>
              </w:rPr>
              <w:t>260,589</w:t>
            </w:r>
          </w:p>
        </w:tc>
        <w:tc>
          <w:tcPr>
            <w:tcW w:w="1114" w:type="dxa"/>
            <w:tcMar>
              <w:left w:w="58" w:type="dxa"/>
              <w:right w:w="58" w:type="dxa"/>
            </w:tcMar>
          </w:tcPr>
          <w:p w14:paraId="78692E10" w14:textId="071C3845" w:rsidR="00016294"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260,589</w:t>
            </w:r>
          </w:p>
        </w:tc>
        <w:tc>
          <w:tcPr>
            <w:tcW w:w="1061" w:type="dxa"/>
            <w:tcMar>
              <w:left w:w="58" w:type="dxa"/>
              <w:right w:w="58" w:type="dxa"/>
            </w:tcMar>
          </w:tcPr>
          <w:p w14:paraId="7619145F" w14:textId="33A03204" w:rsidR="00016294"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260,589</w:t>
            </w:r>
          </w:p>
        </w:tc>
      </w:tr>
      <w:tr w:rsidR="007D42F8" w:rsidRPr="007D42F8" w14:paraId="72D35B8C" w14:textId="77777777" w:rsidTr="00C335DD">
        <w:trPr>
          <w:trHeight w:val="73"/>
        </w:trPr>
        <w:tc>
          <w:tcPr>
            <w:tcW w:w="3492" w:type="dxa"/>
            <w:tcMar>
              <w:left w:w="58" w:type="dxa"/>
              <w:right w:w="58" w:type="dxa"/>
            </w:tcMar>
            <w:vAlign w:val="center"/>
            <w:hideMark/>
          </w:tcPr>
          <w:p w14:paraId="3EAAD020" w14:textId="77777777" w:rsidR="00E91732" w:rsidRPr="007D42F8" w:rsidRDefault="00E91732" w:rsidP="00E91732">
            <w:pPr>
              <w:jc w:val="left"/>
              <w:rPr>
                <w:rFonts w:asciiTheme="majorBidi" w:hAnsiTheme="majorBidi" w:cstheme="majorBidi"/>
                <w:sz w:val="19"/>
                <w:szCs w:val="19"/>
              </w:rPr>
            </w:pPr>
            <w:r w:rsidRPr="007D42F8">
              <w:rPr>
                <w:rFonts w:asciiTheme="majorBidi" w:hAnsiTheme="majorBidi" w:cstheme="majorBidi"/>
                <w:sz w:val="19"/>
                <w:szCs w:val="19"/>
              </w:rPr>
              <w:t>Adjustments (+ = underuse and - = overrun)</w:t>
            </w:r>
          </w:p>
        </w:tc>
        <w:tc>
          <w:tcPr>
            <w:tcW w:w="1087" w:type="dxa"/>
          </w:tcPr>
          <w:p w14:paraId="0D2639C1"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280,124</w:t>
            </w:r>
          </w:p>
        </w:tc>
        <w:tc>
          <w:tcPr>
            <w:tcW w:w="1087" w:type="dxa"/>
          </w:tcPr>
          <w:p w14:paraId="0E824D66"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70,433</w:t>
            </w:r>
          </w:p>
        </w:tc>
        <w:tc>
          <w:tcPr>
            <w:tcW w:w="1087" w:type="dxa"/>
          </w:tcPr>
          <w:p w14:paraId="5E5E38CF" w14:textId="6CE8645E"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10,220</w:t>
            </w:r>
          </w:p>
        </w:tc>
        <w:tc>
          <w:tcPr>
            <w:tcW w:w="1114" w:type="dxa"/>
            <w:tcMar>
              <w:left w:w="58" w:type="dxa"/>
              <w:right w:w="58" w:type="dxa"/>
            </w:tcMar>
          </w:tcPr>
          <w:p w14:paraId="37E002F2" w14:textId="2CB3BDE1"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27DDBCEE" w14:textId="795B310B"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00A5C717" w14:textId="12B0E9B7"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14B21BBD" w14:textId="77777777" w:rsidTr="00C335DD">
        <w:trPr>
          <w:trHeight w:val="52"/>
        </w:trPr>
        <w:tc>
          <w:tcPr>
            <w:tcW w:w="3492" w:type="dxa"/>
            <w:tcMar>
              <w:left w:w="58" w:type="dxa"/>
              <w:right w:w="58" w:type="dxa"/>
            </w:tcMar>
            <w:vAlign w:val="center"/>
            <w:hideMark/>
          </w:tcPr>
          <w:p w14:paraId="316C11C8" w14:textId="77777777" w:rsidR="00E91732" w:rsidRPr="007D42F8" w:rsidRDefault="00E91732" w:rsidP="00E91732">
            <w:pPr>
              <w:jc w:val="left"/>
              <w:rPr>
                <w:rFonts w:asciiTheme="majorBidi" w:hAnsiTheme="majorBidi" w:cstheme="majorBidi"/>
                <w:sz w:val="19"/>
                <w:szCs w:val="19"/>
              </w:rPr>
            </w:pPr>
            <w:r w:rsidRPr="007D42F8">
              <w:rPr>
                <w:rFonts w:asciiTheme="majorBidi" w:hAnsiTheme="majorBidi" w:cstheme="majorBidi"/>
                <w:sz w:val="19"/>
                <w:szCs w:val="19"/>
              </w:rPr>
              <w:t>Return of funds (- = returned funds)</w:t>
            </w:r>
          </w:p>
        </w:tc>
        <w:tc>
          <w:tcPr>
            <w:tcW w:w="1087" w:type="dxa"/>
          </w:tcPr>
          <w:p w14:paraId="19158A43"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-280,124</w:t>
            </w:r>
          </w:p>
        </w:tc>
        <w:tc>
          <w:tcPr>
            <w:tcW w:w="1087" w:type="dxa"/>
          </w:tcPr>
          <w:p w14:paraId="6A65E5F5"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-70,433</w:t>
            </w:r>
          </w:p>
        </w:tc>
        <w:tc>
          <w:tcPr>
            <w:tcW w:w="1087" w:type="dxa"/>
          </w:tcPr>
          <w:p w14:paraId="0C62A8A5" w14:textId="2A5F4C28"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-10,220</w:t>
            </w:r>
          </w:p>
        </w:tc>
        <w:tc>
          <w:tcPr>
            <w:tcW w:w="1114" w:type="dxa"/>
            <w:tcMar>
              <w:left w:w="58" w:type="dxa"/>
              <w:right w:w="58" w:type="dxa"/>
            </w:tcMar>
          </w:tcPr>
          <w:p w14:paraId="6233DBFE" w14:textId="2F25C083"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7A8B8001" w14:textId="3A7575BF"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54BA934F" w14:textId="2802B9B8"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72809717" w14:textId="77777777" w:rsidTr="00C335DD">
        <w:trPr>
          <w:trHeight w:val="52"/>
        </w:trPr>
        <w:tc>
          <w:tcPr>
            <w:tcW w:w="3492" w:type="dxa"/>
            <w:tcMar>
              <w:left w:w="58" w:type="dxa"/>
              <w:right w:w="58" w:type="dxa"/>
            </w:tcMar>
            <w:vAlign w:val="center"/>
            <w:hideMark/>
          </w:tcPr>
          <w:p w14:paraId="0FDED391" w14:textId="77777777" w:rsidR="00332EAB" w:rsidRPr="007D42F8" w:rsidRDefault="00332EAB" w:rsidP="00332EAB">
            <w:pPr>
              <w:jc w:val="left"/>
              <w:rPr>
                <w:rFonts w:asciiTheme="majorBidi" w:hAnsiTheme="majorBidi" w:cstheme="majorBidi"/>
                <w:b/>
                <w:sz w:val="19"/>
                <w:szCs w:val="19"/>
              </w:rPr>
            </w:pPr>
            <w:r w:rsidRPr="007D42F8">
              <w:rPr>
                <w:rFonts w:asciiTheme="majorBidi" w:hAnsiTheme="majorBidi" w:cstheme="majorBidi"/>
                <w:b/>
                <w:sz w:val="19"/>
                <w:szCs w:val="19"/>
              </w:rPr>
              <w:t>A. Sub-total core unit costs</w:t>
            </w:r>
          </w:p>
        </w:tc>
        <w:tc>
          <w:tcPr>
            <w:tcW w:w="1087" w:type="dxa"/>
          </w:tcPr>
          <w:p w14:paraId="777B0CA6" w14:textId="77777777" w:rsidR="00332EAB" w:rsidRPr="007D42F8" w:rsidRDefault="00332EAB" w:rsidP="00332EAB">
            <w:pPr>
              <w:jc w:val="right"/>
              <w:rPr>
                <w:rFonts w:asciiTheme="majorBidi" w:hAnsiTheme="majorBidi" w:cstheme="majorBidi"/>
                <w:b/>
                <w:sz w:val="19"/>
                <w:szCs w:val="19"/>
              </w:rPr>
            </w:pPr>
            <w:r w:rsidRPr="007D42F8">
              <w:rPr>
                <w:rFonts w:asciiTheme="majorBidi" w:hAnsiTheme="majorBidi" w:cstheme="majorBidi"/>
                <w:b/>
                <w:bCs/>
                <w:sz w:val="19"/>
                <w:szCs w:val="19"/>
              </w:rPr>
              <w:t>1,454,876</w:t>
            </w:r>
          </w:p>
        </w:tc>
        <w:tc>
          <w:tcPr>
            <w:tcW w:w="1087" w:type="dxa"/>
          </w:tcPr>
          <w:p w14:paraId="46A12907" w14:textId="77777777" w:rsidR="00332EAB" w:rsidRPr="007D42F8" w:rsidRDefault="00332EAB" w:rsidP="00332EAB">
            <w:pPr>
              <w:jc w:val="right"/>
              <w:rPr>
                <w:rFonts w:asciiTheme="majorBidi" w:hAnsiTheme="majorBidi" w:cstheme="majorBidi"/>
                <w:b/>
                <w:sz w:val="19"/>
                <w:szCs w:val="19"/>
              </w:rPr>
            </w:pPr>
            <w:r w:rsidRPr="007D42F8">
              <w:rPr>
                <w:rFonts w:asciiTheme="majorBidi" w:hAnsiTheme="majorBidi" w:cstheme="majorBidi"/>
                <w:b/>
                <w:sz w:val="19"/>
                <w:szCs w:val="19"/>
              </w:rPr>
              <w:t>1,664,567</w:t>
            </w:r>
          </w:p>
        </w:tc>
        <w:tc>
          <w:tcPr>
            <w:tcW w:w="1087" w:type="dxa"/>
          </w:tcPr>
          <w:p w14:paraId="1A56B2E9" w14:textId="72D1EC4B" w:rsidR="00332EAB" w:rsidRPr="007D42F8" w:rsidRDefault="0058007D" w:rsidP="00332EAB">
            <w:pPr>
              <w:jc w:val="right"/>
              <w:rPr>
                <w:rFonts w:asciiTheme="majorBidi" w:hAnsiTheme="majorBidi" w:cstheme="majorBidi"/>
                <w:b/>
                <w:bCs/>
                <w:sz w:val="19"/>
                <w:szCs w:val="19"/>
              </w:rPr>
            </w:pPr>
            <w:r w:rsidRPr="007D42F8">
              <w:rPr>
                <w:rFonts w:asciiTheme="majorBidi" w:hAnsiTheme="majorBidi" w:cstheme="majorBidi"/>
                <w:b/>
                <w:bCs/>
                <w:sz w:val="19"/>
                <w:szCs w:val="19"/>
              </w:rPr>
              <w:t>1,936,925</w:t>
            </w:r>
          </w:p>
        </w:tc>
        <w:tc>
          <w:tcPr>
            <w:tcW w:w="1114" w:type="dxa"/>
            <w:tcMar>
              <w:left w:w="58" w:type="dxa"/>
              <w:right w:w="58" w:type="dxa"/>
            </w:tcMar>
          </w:tcPr>
          <w:p w14:paraId="2FAFBA99" w14:textId="6C13F6AE" w:rsidR="00332EAB" w:rsidRPr="007D42F8" w:rsidRDefault="00332EAB" w:rsidP="00332EAB">
            <w:pPr>
              <w:jc w:val="right"/>
              <w:rPr>
                <w:rFonts w:asciiTheme="majorBidi" w:hAnsiTheme="majorBidi" w:cstheme="majorBidi"/>
                <w:b/>
                <w:sz w:val="19"/>
                <w:szCs w:val="19"/>
              </w:rPr>
            </w:pPr>
            <w:r w:rsidRPr="007D42F8">
              <w:rPr>
                <w:rFonts w:asciiTheme="majorBidi" w:hAnsiTheme="majorBidi" w:cstheme="majorBidi"/>
                <w:b/>
                <w:sz w:val="19"/>
                <w:szCs w:val="19"/>
              </w:rPr>
              <w:t>1,947,145</w:t>
            </w:r>
          </w:p>
        </w:tc>
        <w:tc>
          <w:tcPr>
            <w:tcW w:w="1114" w:type="dxa"/>
            <w:tcMar>
              <w:left w:w="58" w:type="dxa"/>
              <w:right w:w="58" w:type="dxa"/>
            </w:tcMar>
          </w:tcPr>
          <w:p w14:paraId="03965D3F" w14:textId="063517FA" w:rsidR="00332EAB" w:rsidRPr="007D42F8" w:rsidRDefault="001C4758" w:rsidP="001C4758">
            <w:pPr>
              <w:keepNext/>
              <w:jc w:val="right"/>
              <w:rPr>
                <w:rFonts w:asciiTheme="majorBidi" w:hAnsiTheme="majorBidi" w:cstheme="majorBidi"/>
                <w:b/>
                <w:bCs/>
                <w:sz w:val="19"/>
                <w:szCs w:val="19"/>
              </w:rPr>
            </w:pPr>
            <w:r w:rsidRPr="007D42F8">
              <w:rPr>
                <w:rFonts w:asciiTheme="majorBidi" w:hAnsiTheme="majorBidi" w:cstheme="majorBidi"/>
                <w:b/>
                <w:bCs/>
                <w:sz w:val="19"/>
                <w:szCs w:val="19"/>
              </w:rPr>
              <w:t>1,947,145</w:t>
            </w:r>
          </w:p>
        </w:tc>
        <w:tc>
          <w:tcPr>
            <w:tcW w:w="1061" w:type="dxa"/>
            <w:tcMar>
              <w:left w:w="58" w:type="dxa"/>
              <w:right w:w="58" w:type="dxa"/>
            </w:tcMar>
          </w:tcPr>
          <w:p w14:paraId="3A83EF50" w14:textId="4366EAD6" w:rsidR="00332EAB" w:rsidRPr="007D42F8" w:rsidRDefault="00016294" w:rsidP="00016294">
            <w:pPr>
              <w:keepNext/>
              <w:jc w:val="right"/>
              <w:rPr>
                <w:rFonts w:asciiTheme="majorBidi" w:hAnsiTheme="majorBidi" w:cstheme="majorBidi"/>
                <w:b/>
                <w:bCs/>
                <w:sz w:val="19"/>
                <w:szCs w:val="19"/>
              </w:rPr>
            </w:pPr>
            <w:r w:rsidRPr="007D42F8">
              <w:rPr>
                <w:rFonts w:asciiTheme="majorBidi" w:hAnsiTheme="majorBidi" w:cstheme="majorBidi"/>
                <w:b/>
                <w:bCs/>
                <w:sz w:val="19"/>
                <w:szCs w:val="19"/>
              </w:rPr>
              <w:t>1,947,145</w:t>
            </w:r>
          </w:p>
        </w:tc>
      </w:tr>
      <w:tr w:rsidR="007D42F8" w:rsidRPr="007D42F8" w14:paraId="478DA410" w14:textId="77777777" w:rsidTr="00C335DD">
        <w:trPr>
          <w:trHeight w:val="121"/>
        </w:trPr>
        <w:tc>
          <w:tcPr>
            <w:tcW w:w="3492" w:type="dxa"/>
            <w:tcMar>
              <w:left w:w="58" w:type="dxa"/>
              <w:right w:w="58" w:type="dxa"/>
            </w:tcMar>
            <w:hideMark/>
          </w:tcPr>
          <w:p w14:paraId="4A31550D" w14:textId="77777777" w:rsidR="00332EAB" w:rsidRPr="007D42F8" w:rsidRDefault="00332EAB" w:rsidP="00332EAB">
            <w:pPr>
              <w:jc w:val="left"/>
              <w:rPr>
                <w:rFonts w:asciiTheme="majorBidi" w:hAnsiTheme="majorBidi" w:cstheme="majorBidi"/>
                <w:sz w:val="19"/>
                <w:szCs w:val="19"/>
              </w:rPr>
            </w:pPr>
            <w:r w:rsidRPr="007D42F8">
              <w:rPr>
                <w:rFonts w:asciiTheme="majorBidi" w:hAnsiTheme="majorBidi" w:cstheme="majorBidi"/>
                <w:sz w:val="19"/>
                <w:szCs w:val="19"/>
              </w:rPr>
              <w:t>Reimbursement of country offices and national execution, including overheads</w:t>
            </w:r>
          </w:p>
        </w:tc>
        <w:tc>
          <w:tcPr>
            <w:tcW w:w="1087" w:type="dxa"/>
          </w:tcPr>
          <w:p w14:paraId="39024217" w14:textId="77777777" w:rsidR="00332EAB" w:rsidRPr="007D42F8" w:rsidRDefault="00332EAB" w:rsidP="00332EAB">
            <w:pPr>
              <w:jc w:val="right"/>
              <w:rPr>
                <w:rFonts w:asciiTheme="majorBidi" w:hAnsiTheme="majorBidi" w:cstheme="majorBidi"/>
                <w:sz w:val="19"/>
                <w:szCs w:val="19"/>
                <w:lang w:val="en-US"/>
              </w:rPr>
            </w:pPr>
            <w:r w:rsidRPr="007D42F8">
              <w:rPr>
                <w:rFonts w:asciiTheme="majorBidi" w:hAnsiTheme="majorBidi" w:cstheme="majorBidi"/>
                <w:sz w:val="19"/>
                <w:szCs w:val="19"/>
              </w:rPr>
              <w:t>1,165,041</w:t>
            </w:r>
          </w:p>
          <w:p w14:paraId="26AE3590" w14:textId="77777777" w:rsidR="00332EAB" w:rsidRPr="007D42F8" w:rsidRDefault="00332EAB" w:rsidP="00332EAB">
            <w:pPr>
              <w:jc w:val="right"/>
              <w:rPr>
                <w:rFonts w:asciiTheme="majorBidi" w:hAnsiTheme="majorBidi" w:cstheme="majorBidi"/>
                <w:sz w:val="19"/>
                <w:szCs w:val="19"/>
              </w:rPr>
            </w:pPr>
          </w:p>
        </w:tc>
        <w:tc>
          <w:tcPr>
            <w:tcW w:w="1087" w:type="dxa"/>
          </w:tcPr>
          <w:p w14:paraId="04499A8D" w14:textId="77777777" w:rsidR="00332EAB" w:rsidRPr="007D42F8" w:rsidRDefault="00332EAB" w:rsidP="00332EAB">
            <w:pPr>
              <w:jc w:val="right"/>
              <w:rPr>
                <w:rFonts w:asciiTheme="majorBidi" w:hAnsiTheme="majorBidi" w:cstheme="majorBidi"/>
                <w:sz w:val="19"/>
                <w:szCs w:val="19"/>
              </w:rPr>
            </w:pPr>
            <w:r w:rsidRPr="007D42F8">
              <w:rPr>
                <w:rFonts w:asciiTheme="majorBidi" w:hAnsiTheme="majorBidi" w:cstheme="majorBidi"/>
                <w:sz w:val="19"/>
                <w:szCs w:val="19"/>
              </w:rPr>
              <w:t>1,062,864</w:t>
            </w:r>
          </w:p>
        </w:tc>
        <w:tc>
          <w:tcPr>
            <w:tcW w:w="1087" w:type="dxa"/>
          </w:tcPr>
          <w:p w14:paraId="7C36141C" w14:textId="318B04E4" w:rsidR="00332EAB" w:rsidRPr="007D42F8" w:rsidRDefault="00DE4D0E" w:rsidP="00332EAB">
            <w:pPr>
              <w:jc w:val="right"/>
              <w:rPr>
                <w:rFonts w:asciiTheme="majorBidi" w:hAnsiTheme="majorBidi" w:cstheme="majorBidi"/>
                <w:sz w:val="19"/>
                <w:szCs w:val="19"/>
              </w:rPr>
            </w:pPr>
            <w:r w:rsidRPr="007D42F8">
              <w:rPr>
                <w:rFonts w:asciiTheme="majorBidi" w:hAnsiTheme="majorBidi" w:cstheme="majorBidi"/>
                <w:sz w:val="19"/>
                <w:szCs w:val="19"/>
              </w:rPr>
              <w:t>1,100,000</w:t>
            </w:r>
          </w:p>
        </w:tc>
        <w:tc>
          <w:tcPr>
            <w:tcW w:w="1114" w:type="dxa"/>
            <w:tcMar>
              <w:left w:w="58" w:type="dxa"/>
              <w:right w:w="58" w:type="dxa"/>
            </w:tcMar>
          </w:tcPr>
          <w:p w14:paraId="16BAC068" w14:textId="67AFBE26" w:rsidR="00332EAB" w:rsidRPr="007D42F8" w:rsidRDefault="00332EAB" w:rsidP="00332EAB">
            <w:pPr>
              <w:jc w:val="right"/>
              <w:rPr>
                <w:rFonts w:asciiTheme="majorBidi" w:hAnsiTheme="majorBidi" w:cstheme="majorBidi"/>
                <w:sz w:val="19"/>
                <w:szCs w:val="19"/>
              </w:rPr>
            </w:pPr>
            <w:r w:rsidRPr="007D42F8">
              <w:rPr>
                <w:rFonts w:asciiTheme="majorBidi" w:hAnsiTheme="majorBidi" w:cstheme="majorBidi"/>
                <w:sz w:val="19"/>
                <w:szCs w:val="19"/>
              </w:rPr>
              <w:t>1,100,000</w:t>
            </w:r>
          </w:p>
        </w:tc>
        <w:tc>
          <w:tcPr>
            <w:tcW w:w="1114" w:type="dxa"/>
            <w:tcMar>
              <w:left w:w="58" w:type="dxa"/>
              <w:right w:w="58" w:type="dxa"/>
            </w:tcMar>
          </w:tcPr>
          <w:p w14:paraId="15741D91" w14:textId="65AF85B1" w:rsidR="00332EAB" w:rsidRPr="007D42F8" w:rsidRDefault="001C4758" w:rsidP="001C4758">
            <w:pPr>
              <w:keepNext/>
              <w:jc w:val="right"/>
              <w:rPr>
                <w:rFonts w:asciiTheme="majorBidi" w:hAnsiTheme="majorBidi" w:cstheme="majorBidi"/>
                <w:sz w:val="19"/>
                <w:szCs w:val="19"/>
              </w:rPr>
            </w:pPr>
            <w:r w:rsidRPr="007D42F8">
              <w:rPr>
                <w:rFonts w:asciiTheme="majorBidi" w:hAnsiTheme="majorBidi" w:cstheme="majorBidi"/>
                <w:sz w:val="19"/>
                <w:szCs w:val="19"/>
              </w:rPr>
              <w:t>1,100,000</w:t>
            </w:r>
          </w:p>
        </w:tc>
        <w:tc>
          <w:tcPr>
            <w:tcW w:w="1061" w:type="dxa"/>
            <w:tcMar>
              <w:left w:w="58" w:type="dxa"/>
              <w:right w:w="58" w:type="dxa"/>
            </w:tcMar>
          </w:tcPr>
          <w:p w14:paraId="229EF79A" w14:textId="0A2A5D2C" w:rsidR="00332EAB" w:rsidRPr="007D42F8" w:rsidRDefault="00016294" w:rsidP="00016294">
            <w:pPr>
              <w:keepNext/>
              <w:jc w:val="right"/>
              <w:rPr>
                <w:rFonts w:asciiTheme="majorBidi" w:hAnsiTheme="majorBidi" w:cstheme="majorBidi"/>
                <w:sz w:val="19"/>
                <w:szCs w:val="19"/>
              </w:rPr>
            </w:pPr>
            <w:r w:rsidRPr="007D42F8">
              <w:rPr>
                <w:rFonts w:asciiTheme="majorBidi" w:hAnsiTheme="majorBidi" w:cstheme="majorBidi"/>
                <w:sz w:val="19"/>
                <w:szCs w:val="19"/>
              </w:rPr>
              <w:t>1,100,000</w:t>
            </w:r>
          </w:p>
        </w:tc>
      </w:tr>
      <w:tr w:rsidR="007D42F8" w:rsidRPr="007D42F8" w14:paraId="7A8FF591" w14:textId="77777777" w:rsidTr="00C335DD">
        <w:trPr>
          <w:trHeight w:val="249"/>
        </w:trPr>
        <w:tc>
          <w:tcPr>
            <w:tcW w:w="3492" w:type="dxa"/>
            <w:tcMar>
              <w:left w:w="58" w:type="dxa"/>
              <w:right w:w="58" w:type="dxa"/>
            </w:tcMar>
            <w:hideMark/>
          </w:tcPr>
          <w:p w14:paraId="1FDBE0D7" w14:textId="77777777" w:rsidR="00E91732" w:rsidRPr="007D42F8" w:rsidRDefault="00E91732" w:rsidP="00E91732">
            <w:pPr>
              <w:jc w:val="left"/>
              <w:rPr>
                <w:rFonts w:asciiTheme="majorBidi" w:hAnsiTheme="majorBidi" w:cstheme="majorBidi"/>
                <w:sz w:val="19"/>
                <w:szCs w:val="19"/>
              </w:rPr>
            </w:pPr>
            <w:r w:rsidRPr="007D42F8">
              <w:rPr>
                <w:rFonts w:asciiTheme="majorBidi" w:hAnsiTheme="majorBidi" w:cstheme="majorBidi"/>
                <w:sz w:val="19"/>
                <w:szCs w:val="19"/>
              </w:rPr>
              <w:t>Executing agency support cost (internal), including overheads</w:t>
            </w:r>
          </w:p>
        </w:tc>
        <w:tc>
          <w:tcPr>
            <w:tcW w:w="1087" w:type="dxa"/>
          </w:tcPr>
          <w:p w14:paraId="21B1D2C1"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3DEEF98D"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31C9D4BB" w14:textId="30E6B88B"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13E85BFC" w14:textId="1F2D316E"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541D8A25" w14:textId="1835ABA8"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0C497EBE" w14:textId="59714973"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76AAEF10" w14:textId="77777777" w:rsidTr="00C335DD">
        <w:trPr>
          <w:trHeight w:val="144"/>
        </w:trPr>
        <w:tc>
          <w:tcPr>
            <w:tcW w:w="3492" w:type="dxa"/>
            <w:tcMar>
              <w:left w:w="58" w:type="dxa"/>
              <w:right w:w="58" w:type="dxa"/>
            </w:tcMar>
            <w:hideMark/>
          </w:tcPr>
          <w:p w14:paraId="7FCCC4DE" w14:textId="77777777" w:rsidR="00E91732" w:rsidRPr="007D42F8" w:rsidRDefault="00E91732" w:rsidP="00E91732">
            <w:pPr>
              <w:jc w:val="left"/>
              <w:rPr>
                <w:rFonts w:asciiTheme="majorBidi" w:hAnsiTheme="majorBidi" w:cstheme="majorBidi"/>
                <w:sz w:val="19"/>
                <w:szCs w:val="19"/>
              </w:rPr>
            </w:pPr>
            <w:r w:rsidRPr="007D42F8">
              <w:rPr>
                <w:rFonts w:asciiTheme="majorBidi" w:hAnsiTheme="majorBidi" w:cstheme="majorBidi"/>
                <w:sz w:val="19"/>
                <w:szCs w:val="19"/>
              </w:rPr>
              <w:t>Financial intermediaries, including overheads</w:t>
            </w:r>
          </w:p>
        </w:tc>
        <w:tc>
          <w:tcPr>
            <w:tcW w:w="1087" w:type="dxa"/>
          </w:tcPr>
          <w:p w14:paraId="172CB05D"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2876912A"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04984084" w14:textId="1E427302"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7ABC6A1" w14:textId="32E0E943"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43F00E8A" w14:textId="5E0713D0"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6B6AAE3B" w14:textId="6A1BAF38"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4FE10F80" w14:textId="77777777" w:rsidTr="00C335DD">
        <w:trPr>
          <w:trHeight w:val="197"/>
        </w:trPr>
        <w:tc>
          <w:tcPr>
            <w:tcW w:w="3492" w:type="dxa"/>
            <w:tcMar>
              <w:left w:w="58" w:type="dxa"/>
              <w:right w:w="58" w:type="dxa"/>
            </w:tcMar>
            <w:hideMark/>
          </w:tcPr>
          <w:p w14:paraId="16A22CBB" w14:textId="77777777" w:rsidR="001C4758" w:rsidRPr="007D42F8" w:rsidRDefault="001C4758" w:rsidP="001C4758">
            <w:pPr>
              <w:jc w:val="left"/>
              <w:rPr>
                <w:rFonts w:asciiTheme="majorBidi" w:hAnsiTheme="majorBidi" w:cstheme="majorBidi"/>
                <w:sz w:val="19"/>
                <w:szCs w:val="19"/>
              </w:rPr>
            </w:pPr>
            <w:r w:rsidRPr="007D42F8">
              <w:rPr>
                <w:rFonts w:asciiTheme="majorBidi" w:hAnsiTheme="majorBidi" w:cstheme="majorBidi"/>
                <w:sz w:val="19"/>
                <w:szCs w:val="19"/>
              </w:rPr>
              <w:t>Reimbursement of central services for core unit staff (including overhead)</w:t>
            </w:r>
          </w:p>
        </w:tc>
        <w:tc>
          <w:tcPr>
            <w:tcW w:w="1087" w:type="dxa"/>
          </w:tcPr>
          <w:p w14:paraId="582E4ED1" w14:textId="77777777" w:rsidR="001C4758" w:rsidRPr="007D42F8" w:rsidRDefault="001C4758" w:rsidP="001C4758">
            <w:pPr>
              <w:jc w:val="right"/>
              <w:rPr>
                <w:rFonts w:asciiTheme="majorBidi" w:hAnsiTheme="majorBidi" w:cstheme="majorBidi"/>
                <w:sz w:val="19"/>
                <w:szCs w:val="19"/>
              </w:rPr>
            </w:pPr>
          </w:p>
        </w:tc>
        <w:tc>
          <w:tcPr>
            <w:tcW w:w="1087" w:type="dxa"/>
          </w:tcPr>
          <w:p w14:paraId="03928152" w14:textId="77777777" w:rsidR="001C4758" w:rsidRPr="007D42F8" w:rsidRDefault="001C4758" w:rsidP="001C4758">
            <w:pPr>
              <w:jc w:val="right"/>
              <w:rPr>
                <w:rFonts w:asciiTheme="majorBidi" w:hAnsiTheme="majorBidi" w:cstheme="majorBidi"/>
                <w:sz w:val="19"/>
                <w:szCs w:val="19"/>
              </w:rPr>
            </w:pPr>
          </w:p>
        </w:tc>
        <w:tc>
          <w:tcPr>
            <w:tcW w:w="1087" w:type="dxa"/>
          </w:tcPr>
          <w:p w14:paraId="319A14CE" w14:textId="77777777" w:rsidR="001C4758" w:rsidRPr="007D42F8" w:rsidRDefault="001C4758" w:rsidP="001C4758">
            <w:pPr>
              <w:jc w:val="right"/>
              <w:rPr>
                <w:rFonts w:asciiTheme="majorBidi" w:hAnsiTheme="majorBidi" w:cstheme="majorBidi"/>
                <w:sz w:val="19"/>
                <w:szCs w:val="19"/>
              </w:rPr>
            </w:pPr>
          </w:p>
        </w:tc>
        <w:tc>
          <w:tcPr>
            <w:tcW w:w="1114" w:type="dxa"/>
            <w:tcMar>
              <w:left w:w="58" w:type="dxa"/>
              <w:right w:w="58" w:type="dxa"/>
            </w:tcMar>
          </w:tcPr>
          <w:p w14:paraId="2677CEA7" w14:textId="3AB0F454" w:rsidR="001C4758" w:rsidRPr="007D42F8" w:rsidRDefault="001C4758" w:rsidP="001C4758">
            <w:pPr>
              <w:jc w:val="right"/>
              <w:rPr>
                <w:rFonts w:asciiTheme="majorBidi" w:hAnsiTheme="majorBidi" w:cstheme="majorBidi"/>
                <w:sz w:val="19"/>
                <w:szCs w:val="19"/>
              </w:rPr>
            </w:pPr>
          </w:p>
        </w:tc>
        <w:tc>
          <w:tcPr>
            <w:tcW w:w="1114" w:type="dxa"/>
            <w:tcMar>
              <w:left w:w="58" w:type="dxa"/>
              <w:right w:w="58" w:type="dxa"/>
            </w:tcMar>
          </w:tcPr>
          <w:p w14:paraId="5D3FA86B" w14:textId="77777777" w:rsidR="001C4758" w:rsidRPr="007D42F8" w:rsidRDefault="001C4758" w:rsidP="001C4758">
            <w:pPr>
              <w:keepNext/>
              <w:jc w:val="right"/>
              <w:rPr>
                <w:rFonts w:asciiTheme="majorBidi" w:hAnsiTheme="majorBidi" w:cstheme="majorBidi"/>
                <w:sz w:val="19"/>
                <w:szCs w:val="19"/>
              </w:rPr>
            </w:pPr>
          </w:p>
        </w:tc>
        <w:tc>
          <w:tcPr>
            <w:tcW w:w="1061" w:type="dxa"/>
            <w:tcMar>
              <w:left w:w="58" w:type="dxa"/>
              <w:right w:w="58" w:type="dxa"/>
            </w:tcMar>
          </w:tcPr>
          <w:p w14:paraId="6E2D0336" w14:textId="77777777" w:rsidR="001C4758" w:rsidRPr="007D42F8" w:rsidRDefault="001C4758" w:rsidP="00016294">
            <w:pPr>
              <w:keepNext/>
              <w:jc w:val="right"/>
              <w:rPr>
                <w:rFonts w:asciiTheme="majorBidi" w:hAnsiTheme="majorBidi" w:cstheme="majorBidi"/>
                <w:sz w:val="19"/>
                <w:szCs w:val="19"/>
              </w:rPr>
            </w:pPr>
          </w:p>
        </w:tc>
      </w:tr>
      <w:tr w:rsidR="007D42F8" w:rsidRPr="007D42F8" w14:paraId="628CDBEC" w14:textId="77777777" w:rsidTr="00C335DD">
        <w:trPr>
          <w:trHeight w:val="127"/>
        </w:trPr>
        <w:tc>
          <w:tcPr>
            <w:tcW w:w="3492" w:type="dxa"/>
            <w:tcMar>
              <w:left w:w="58" w:type="dxa"/>
              <w:right w:w="58" w:type="dxa"/>
            </w:tcMar>
            <w:hideMark/>
          </w:tcPr>
          <w:p w14:paraId="081C7619" w14:textId="77777777" w:rsidR="00E91732" w:rsidRPr="007D42F8" w:rsidRDefault="00E91732" w:rsidP="00E91732">
            <w:pPr>
              <w:jc w:val="left"/>
              <w:rPr>
                <w:rFonts w:asciiTheme="majorBidi" w:hAnsiTheme="majorBidi" w:cstheme="majorBidi"/>
                <w:sz w:val="19"/>
                <w:szCs w:val="19"/>
              </w:rPr>
            </w:pPr>
            <w:r w:rsidRPr="007D42F8">
              <w:rPr>
                <w:rFonts w:asciiTheme="majorBidi" w:hAnsiTheme="majorBidi" w:cstheme="majorBidi"/>
                <w:sz w:val="19"/>
                <w:szCs w:val="19"/>
              </w:rPr>
              <w:t>Cost recovery</w:t>
            </w:r>
          </w:p>
        </w:tc>
        <w:tc>
          <w:tcPr>
            <w:tcW w:w="1087" w:type="dxa"/>
          </w:tcPr>
          <w:p w14:paraId="4CE8AAD6"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14EEAE1C"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05F77614" w14:textId="7642C44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239A1DE6" w14:textId="2CCD2769"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A79BD18" w14:textId="508FECDA"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5B5838EE" w14:textId="51F67BF2"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3C69B32D" w14:textId="77777777" w:rsidTr="00C335DD">
        <w:trPr>
          <w:trHeight w:val="103"/>
        </w:trPr>
        <w:tc>
          <w:tcPr>
            <w:tcW w:w="3492" w:type="dxa"/>
            <w:tcMar>
              <w:left w:w="58" w:type="dxa"/>
              <w:right w:w="58" w:type="dxa"/>
            </w:tcMar>
            <w:hideMark/>
          </w:tcPr>
          <w:p w14:paraId="50DDE84A" w14:textId="77777777" w:rsidR="00E91732" w:rsidRPr="007D42F8" w:rsidRDefault="00E91732" w:rsidP="00E91732">
            <w:pPr>
              <w:jc w:val="left"/>
              <w:rPr>
                <w:rFonts w:asciiTheme="majorBidi" w:hAnsiTheme="majorBidi" w:cstheme="majorBidi"/>
                <w:sz w:val="19"/>
                <w:szCs w:val="19"/>
              </w:rPr>
            </w:pPr>
            <w:r w:rsidRPr="007D42F8">
              <w:rPr>
                <w:rFonts w:asciiTheme="majorBidi" w:hAnsiTheme="majorBidi" w:cstheme="majorBidi"/>
                <w:sz w:val="19"/>
                <w:szCs w:val="19"/>
              </w:rPr>
              <w:t>Adjustments (+ = overrun and - = underuse)</w:t>
            </w:r>
          </w:p>
        </w:tc>
        <w:tc>
          <w:tcPr>
            <w:tcW w:w="1087" w:type="dxa"/>
          </w:tcPr>
          <w:p w14:paraId="6E032016"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08F2EFCB" w14:textId="77777777"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14550ADA" w14:textId="7A70CC9A"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AE605B3" w14:textId="6E749682" w:rsidR="00E91732" w:rsidRPr="007D42F8" w:rsidRDefault="00E91732" w:rsidP="00E91732">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1575A4C2" w14:textId="3C7E3C50"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5D3E5C59" w14:textId="77FDC841" w:rsidR="00E91732" w:rsidRPr="007D42F8" w:rsidRDefault="00E91732" w:rsidP="00E91732">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7D42F8" w:rsidRPr="007D42F8" w14:paraId="5EEEB007" w14:textId="77777777" w:rsidTr="00C335DD">
        <w:trPr>
          <w:trHeight w:val="157"/>
        </w:trPr>
        <w:tc>
          <w:tcPr>
            <w:tcW w:w="3492" w:type="dxa"/>
            <w:tcMar>
              <w:left w:w="58" w:type="dxa"/>
              <w:right w:w="58" w:type="dxa"/>
            </w:tcMar>
            <w:hideMark/>
          </w:tcPr>
          <w:p w14:paraId="3E0B8DF4" w14:textId="77777777" w:rsidR="00332EAB" w:rsidRPr="007D42F8" w:rsidRDefault="00332EAB" w:rsidP="00332EAB">
            <w:pPr>
              <w:jc w:val="left"/>
              <w:rPr>
                <w:rFonts w:asciiTheme="majorBidi" w:hAnsiTheme="majorBidi" w:cstheme="majorBidi"/>
                <w:sz w:val="19"/>
                <w:szCs w:val="19"/>
              </w:rPr>
            </w:pPr>
            <w:r w:rsidRPr="007D42F8">
              <w:rPr>
                <w:rFonts w:asciiTheme="majorBidi" w:hAnsiTheme="majorBidi" w:cstheme="majorBidi"/>
                <w:sz w:val="19"/>
                <w:szCs w:val="19"/>
              </w:rPr>
              <w:t>Project costs (- = to be deducted and thus removed)</w:t>
            </w:r>
          </w:p>
        </w:tc>
        <w:tc>
          <w:tcPr>
            <w:tcW w:w="1087" w:type="dxa"/>
          </w:tcPr>
          <w:p w14:paraId="4307D6B5" w14:textId="77777777" w:rsidR="00332EAB" w:rsidRPr="007D42F8" w:rsidRDefault="00332EAB" w:rsidP="00332EAB">
            <w:pPr>
              <w:jc w:val="right"/>
              <w:rPr>
                <w:rFonts w:asciiTheme="majorBidi" w:hAnsiTheme="majorBidi" w:cstheme="majorBidi"/>
                <w:sz w:val="19"/>
                <w:szCs w:val="19"/>
              </w:rPr>
            </w:pPr>
          </w:p>
        </w:tc>
        <w:tc>
          <w:tcPr>
            <w:tcW w:w="1087" w:type="dxa"/>
          </w:tcPr>
          <w:p w14:paraId="1EC4C8E7" w14:textId="77777777" w:rsidR="00332EAB" w:rsidRPr="007D42F8" w:rsidRDefault="00332EAB" w:rsidP="00332EAB">
            <w:pPr>
              <w:jc w:val="right"/>
              <w:rPr>
                <w:rFonts w:asciiTheme="majorBidi" w:hAnsiTheme="majorBidi" w:cstheme="majorBidi"/>
                <w:sz w:val="19"/>
                <w:szCs w:val="19"/>
              </w:rPr>
            </w:pPr>
          </w:p>
        </w:tc>
        <w:tc>
          <w:tcPr>
            <w:tcW w:w="1087" w:type="dxa"/>
          </w:tcPr>
          <w:p w14:paraId="35EA0A5A" w14:textId="77777777" w:rsidR="00332EAB" w:rsidRPr="007D42F8" w:rsidRDefault="00332EAB" w:rsidP="00332EAB">
            <w:pPr>
              <w:jc w:val="right"/>
              <w:rPr>
                <w:rFonts w:asciiTheme="majorBidi" w:hAnsiTheme="majorBidi" w:cstheme="majorBidi"/>
                <w:sz w:val="19"/>
                <w:szCs w:val="19"/>
              </w:rPr>
            </w:pPr>
          </w:p>
        </w:tc>
        <w:tc>
          <w:tcPr>
            <w:tcW w:w="1114" w:type="dxa"/>
            <w:tcMar>
              <w:left w:w="58" w:type="dxa"/>
              <w:right w:w="58" w:type="dxa"/>
            </w:tcMar>
          </w:tcPr>
          <w:p w14:paraId="7E5C1603" w14:textId="63CC767A" w:rsidR="00332EAB" w:rsidRPr="007D42F8" w:rsidRDefault="00332EAB" w:rsidP="00332EAB">
            <w:pPr>
              <w:jc w:val="right"/>
              <w:rPr>
                <w:rFonts w:asciiTheme="majorBidi" w:hAnsiTheme="majorBidi" w:cstheme="majorBidi"/>
                <w:sz w:val="19"/>
                <w:szCs w:val="19"/>
              </w:rPr>
            </w:pPr>
          </w:p>
        </w:tc>
        <w:tc>
          <w:tcPr>
            <w:tcW w:w="1114" w:type="dxa"/>
            <w:noWrap/>
            <w:tcMar>
              <w:left w:w="58" w:type="dxa"/>
              <w:right w:w="58" w:type="dxa"/>
            </w:tcMar>
          </w:tcPr>
          <w:p w14:paraId="2DC577F6" w14:textId="77777777" w:rsidR="00332EAB" w:rsidRPr="007D42F8" w:rsidRDefault="00332EAB" w:rsidP="001C4758">
            <w:pPr>
              <w:keepNext/>
              <w:jc w:val="right"/>
              <w:rPr>
                <w:rFonts w:asciiTheme="majorBidi" w:hAnsiTheme="majorBidi" w:cstheme="majorBidi"/>
                <w:sz w:val="19"/>
                <w:szCs w:val="19"/>
              </w:rPr>
            </w:pPr>
          </w:p>
        </w:tc>
        <w:tc>
          <w:tcPr>
            <w:tcW w:w="1061" w:type="dxa"/>
            <w:tcMar>
              <w:left w:w="58" w:type="dxa"/>
              <w:right w:w="58" w:type="dxa"/>
            </w:tcMar>
          </w:tcPr>
          <w:p w14:paraId="0B97F069" w14:textId="77777777" w:rsidR="00332EAB" w:rsidRPr="007D42F8" w:rsidRDefault="00332EAB" w:rsidP="00016294">
            <w:pPr>
              <w:keepNext/>
              <w:jc w:val="right"/>
              <w:rPr>
                <w:rFonts w:asciiTheme="majorBidi" w:hAnsiTheme="majorBidi" w:cstheme="majorBidi"/>
                <w:sz w:val="19"/>
                <w:szCs w:val="19"/>
              </w:rPr>
            </w:pPr>
          </w:p>
        </w:tc>
      </w:tr>
      <w:tr w:rsidR="007D42F8" w:rsidRPr="007D42F8" w14:paraId="0469EF72" w14:textId="77777777" w:rsidTr="00C335DD">
        <w:trPr>
          <w:trHeight w:val="128"/>
        </w:trPr>
        <w:tc>
          <w:tcPr>
            <w:tcW w:w="3492" w:type="dxa"/>
            <w:tcMar>
              <w:left w:w="58" w:type="dxa"/>
              <w:right w:w="58" w:type="dxa"/>
            </w:tcMar>
            <w:hideMark/>
          </w:tcPr>
          <w:p w14:paraId="05E3EC1D" w14:textId="77777777" w:rsidR="00016294" w:rsidRPr="007D42F8" w:rsidRDefault="00016294" w:rsidP="00016294">
            <w:pPr>
              <w:jc w:val="left"/>
              <w:rPr>
                <w:rFonts w:asciiTheme="majorBidi" w:hAnsiTheme="majorBidi" w:cstheme="majorBidi"/>
                <w:b/>
                <w:sz w:val="19"/>
                <w:szCs w:val="19"/>
              </w:rPr>
            </w:pPr>
            <w:r w:rsidRPr="007D42F8">
              <w:rPr>
                <w:rFonts w:asciiTheme="majorBidi" w:hAnsiTheme="majorBidi" w:cstheme="majorBidi"/>
                <w:b/>
                <w:sz w:val="19"/>
                <w:szCs w:val="19"/>
              </w:rPr>
              <w:t>B. Sub-total agency support costs/ implementation costs</w:t>
            </w:r>
          </w:p>
        </w:tc>
        <w:tc>
          <w:tcPr>
            <w:tcW w:w="1087" w:type="dxa"/>
          </w:tcPr>
          <w:p w14:paraId="73E02E1C" w14:textId="77777777"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bCs/>
                <w:sz w:val="19"/>
                <w:szCs w:val="19"/>
              </w:rPr>
              <w:t>1,165,041</w:t>
            </w:r>
          </w:p>
        </w:tc>
        <w:tc>
          <w:tcPr>
            <w:tcW w:w="1087" w:type="dxa"/>
          </w:tcPr>
          <w:p w14:paraId="7A55D650" w14:textId="77777777"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sz w:val="19"/>
                <w:szCs w:val="19"/>
              </w:rPr>
              <w:t>1,062,864</w:t>
            </w:r>
          </w:p>
        </w:tc>
        <w:tc>
          <w:tcPr>
            <w:tcW w:w="1087" w:type="dxa"/>
          </w:tcPr>
          <w:p w14:paraId="4184394D" w14:textId="36565FEB"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sz w:val="19"/>
                <w:szCs w:val="19"/>
              </w:rPr>
              <w:t>1,100,000</w:t>
            </w:r>
          </w:p>
        </w:tc>
        <w:tc>
          <w:tcPr>
            <w:tcW w:w="1114" w:type="dxa"/>
            <w:tcMar>
              <w:left w:w="58" w:type="dxa"/>
              <w:right w:w="58" w:type="dxa"/>
            </w:tcMar>
          </w:tcPr>
          <w:p w14:paraId="4A0BBBDD" w14:textId="7ECFBE91"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bCs/>
                <w:sz w:val="19"/>
                <w:szCs w:val="19"/>
              </w:rPr>
              <w:t>1,100,000</w:t>
            </w:r>
          </w:p>
        </w:tc>
        <w:tc>
          <w:tcPr>
            <w:tcW w:w="1114" w:type="dxa"/>
            <w:tcMar>
              <w:left w:w="58" w:type="dxa"/>
              <w:right w:w="58" w:type="dxa"/>
            </w:tcMar>
          </w:tcPr>
          <w:p w14:paraId="3F32F06A" w14:textId="6D98503D" w:rsidR="00016294" w:rsidRPr="007D42F8" w:rsidRDefault="00016294" w:rsidP="00016294">
            <w:pPr>
              <w:keepNext/>
              <w:jc w:val="right"/>
              <w:rPr>
                <w:rFonts w:asciiTheme="majorBidi" w:hAnsiTheme="majorBidi" w:cstheme="majorBidi"/>
                <w:b/>
                <w:bCs/>
                <w:sz w:val="19"/>
                <w:szCs w:val="19"/>
              </w:rPr>
            </w:pPr>
            <w:r w:rsidRPr="007D42F8">
              <w:rPr>
                <w:rFonts w:asciiTheme="majorBidi" w:hAnsiTheme="majorBidi" w:cstheme="majorBidi"/>
                <w:b/>
                <w:bCs/>
                <w:sz w:val="19"/>
                <w:szCs w:val="19"/>
              </w:rPr>
              <w:t>1,100,000</w:t>
            </w:r>
          </w:p>
        </w:tc>
        <w:tc>
          <w:tcPr>
            <w:tcW w:w="1061" w:type="dxa"/>
            <w:tcMar>
              <w:left w:w="58" w:type="dxa"/>
              <w:right w:w="58" w:type="dxa"/>
            </w:tcMar>
          </w:tcPr>
          <w:p w14:paraId="203DF843" w14:textId="43C0C2E4" w:rsidR="00016294" w:rsidRPr="007D42F8" w:rsidRDefault="00016294" w:rsidP="00016294">
            <w:pPr>
              <w:keepNext/>
              <w:jc w:val="right"/>
              <w:rPr>
                <w:rFonts w:asciiTheme="majorBidi" w:hAnsiTheme="majorBidi" w:cstheme="majorBidi"/>
                <w:b/>
                <w:bCs/>
                <w:sz w:val="19"/>
                <w:szCs w:val="19"/>
              </w:rPr>
            </w:pPr>
            <w:r w:rsidRPr="007D42F8">
              <w:rPr>
                <w:rFonts w:asciiTheme="majorBidi" w:hAnsiTheme="majorBidi" w:cstheme="majorBidi"/>
                <w:b/>
                <w:bCs/>
                <w:sz w:val="19"/>
                <w:szCs w:val="19"/>
              </w:rPr>
              <w:t>1,100,000</w:t>
            </w:r>
          </w:p>
        </w:tc>
      </w:tr>
      <w:tr w:rsidR="007D42F8" w:rsidRPr="007D42F8" w14:paraId="7A2CD6A0" w14:textId="77777777" w:rsidTr="00C335DD">
        <w:trPr>
          <w:trHeight w:val="52"/>
        </w:trPr>
        <w:tc>
          <w:tcPr>
            <w:tcW w:w="3492" w:type="dxa"/>
            <w:tcMar>
              <w:left w:w="58" w:type="dxa"/>
              <w:right w:w="58" w:type="dxa"/>
            </w:tcMar>
            <w:hideMark/>
          </w:tcPr>
          <w:p w14:paraId="6F13985E" w14:textId="77777777" w:rsidR="00016294" w:rsidRPr="007D42F8" w:rsidRDefault="00016294" w:rsidP="00016294">
            <w:pPr>
              <w:rPr>
                <w:rFonts w:asciiTheme="majorBidi" w:hAnsiTheme="majorBidi" w:cstheme="majorBidi"/>
                <w:b/>
                <w:sz w:val="19"/>
                <w:szCs w:val="19"/>
              </w:rPr>
            </w:pPr>
            <w:r w:rsidRPr="007D42F8">
              <w:rPr>
                <w:rFonts w:asciiTheme="majorBidi" w:hAnsiTheme="majorBidi" w:cstheme="majorBidi"/>
                <w:b/>
                <w:sz w:val="19"/>
                <w:szCs w:val="19"/>
              </w:rPr>
              <w:t>Grand total (A + B)</w:t>
            </w:r>
          </w:p>
        </w:tc>
        <w:tc>
          <w:tcPr>
            <w:tcW w:w="1087" w:type="dxa"/>
          </w:tcPr>
          <w:p w14:paraId="0A7FD61B" w14:textId="77777777"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bCs/>
                <w:sz w:val="19"/>
                <w:szCs w:val="19"/>
              </w:rPr>
              <w:t>2,619,917</w:t>
            </w:r>
          </w:p>
        </w:tc>
        <w:tc>
          <w:tcPr>
            <w:tcW w:w="1087" w:type="dxa"/>
          </w:tcPr>
          <w:p w14:paraId="65458D64" w14:textId="77777777"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sz w:val="19"/>
                <w:szCs w:val="19"/>
              </w:rPr>
              <w:t>2,727,431</w:t>
            </w:r>
          </w:p>
        </w:tc>
        <w:tc>
          <w:tcPr>
            <w:tcW w:w="1087" w:type="dxa"/>
          </w:tcPr>
          <w:p w14:paraId="4A6AA16C" w14:textId="67F66243"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sz w:val="19"/>
                <w:szCs w:val="19"/>
              </w:rPr>
              <w:t>3,036,925</w:t>
            </w:r>
          </w:p>
        </w:tc>
        <w:tc>
          <w:tcPr>
            <w:tcW w:w="1114" w:type="dxa"/>
            <w:tcMar>
              <w:left w:w="58" w:type="dxa"/>
              <w:right w:w="58" w:type="dxa"/>
            </w:tcMar>
          </w:tcPr>
          <w:p w14:paraId="384E2F63" w14:textId="4F407B47" w:rsidR="00016294" w:rsidRPr="007D42F8" w:rsidRDefault="00016294" w:rsidP="00016294">
            <w:pPr>
              <w:jc w:val="right"/>
              <w:rPr>
                <w:rFonts w:asciiTheme="majorBidi" w:hAnsiTheme="majorBidi" w:cstheme="majorBidi"/>
                <w:b/>
                <w:sz w:val="19"/>
                <w:szCs w:val="19"/>
              </w:rPr>
            </w:pPr>
            <w:r w:rsidRPr="007D42F8">
              <w:rPr>
                <w:rFonts w:asciiTheme="majorBidi" w:hAnsiTheme="majorBidi" w:cstheme="majorBidi"/>
                <w:b/>
                <w:sz w:val="19"/>
                <w:szCs w:val="19"/>
              </w:rPr>
              <w:t>3,047,145</w:t>
            </w:r>
          </w:p>
        </w:tc>
        <w:tc>
          <w:tcPr>
            <w:tcW w:w="1114" w:type="dxa"/>
            <w:tcMar>
              <w:left w:w="58" w:type="dxa"/>
              <w:right w:w="58" w:type="dxa"/>
            </w:tcMar>
          </w:tcPr>
          <w:p w14:paraId="2A7CBEAF" w14:textId="074B2DED" w:rsidR="00016294" w:rsidRPr="007D42F8" w:rsidRDefault="00016294" w:rsidP="00016294">
            <w:pPr>
              <w:keepNext/>
              <w:jc w:val="right"/>
              <w:rPr>
                <w:rFonts w:asciiTheme="majorBidi" w:hAnsiTheme="majorBidi" w:cstheme="majorBidi"/>
                <w:b/>
                <w:bCs/>
                <w:sz w:val="19"/>
                <w:szCs w:val="19"/>
              </w:rPr>
            </w:pPr>
            <w:r w:rsidRPr="007D42F8">
              <w:rPr>
                <w:rFonts w:asciiTheme="majorBidi" w:hAnsiTheme="majorBidi" w:cstheme="majorBidi"/>
                <w:b/>
                <w:bCs/>
                <w:sz w:val="19"/>
                <w:szCs w:val="19"/>
              </w:rPr>
              <w:t>3,047,145</w:t>
            </w:r>
          </w:p>
        </w:tc>
        <w:tc>
          <w:tcPr>
            <w:tcW w:w="1061" w:type="dxa"/>
            <w:tcMar>
              <w:left w:w="58" w:type="dxa"/>
              <w:right w:w="58" w:type="dxa"/>
            </w:tcMar>
          </w:tcPr>
          <w:p w14:paraId="0EAC11A0" w14:textId="55017D78" w:rsidR="00016294" w:rsidRPr="007D42F8" w:rsidRDefault="00016294" w:rsidP="00016294">
            <w:pPr>
              <w:keepNext/>
              <w:jc w:val="right"/>
              <w:rPr>
                <w:rFonts w:asciiTheme="majorBidi" w:hAnsiTheme="majorBidi" w:cstheme="majorBidi"/>
                <w:b/>
                <w:bCs/>
                <w:sz w:val="19"/>
                <w:szCs w:val="19"/>
              </w:rPr>
            </w:pPr>
            <w:r w:rsidRPr="007D42F8">
              <w:rPr>
                <w:rFonts w:asciiTheme="majorBidi" w:hAnsiTheme="majorBidi" w:cstheme="majorBidi"/>
                <w:b/>
                <w:bCs/>
                <w:sz w:val="19"/>
                <w:szCs w:val="19"/>
              </w:rPr>
              <w:t>3,047,145</w:t>
            </w:r>
          </w:p>
        </w:tc>
      </w:tr>
    </w:tbl>
    <w:p w14:paraId="2532BE79" w14:textId="77777777" w:rsidR="003052E5" w:rsidRPr="007D42F8" w:rsidRDefault="003052E5" w:rsidP="003052E5">
      <w:pPr>
        <w:keepNext/>
        <w:rPr>
          <w:sz w:val="19"/>
          <w:szCs w:val="19"/>
        </w:rPr>
      </w:pPr>
      <w:r w:rsidRPr="007D42F8">
        <w:rPr>
          <w:sz w:val="19"/>
          <w:szCs w:val="19"/>
        </w:rPr>
        <w:t>* Including additional funding of US $200,000 for the strengthening of the World Bank’s capacity to provide technical and policy support to Article 5 countries pursuant to decision 93/95(b).</w:t>
      </w:r>
    </w:p>
    <w:p w14:paraId="26C1F5A9" w14:textId="77777777" w:rsidR="003052E5" w:rsidRPr="007D42F8" w:rsidRDefault="003052E5" w:rsidP="003052E5">
      <w:pPr>
        <w:keepNext/>
      </w:pPr>
    </w:p>
    <w:p w14:paraId="79FA15BB" w14:textId="77777777" w:rsidR="003052E5" w:rsidRPr="007D42F8" w:rsidRDefault="003052E5" w:rsidP="003052E5">
      <w:pPr>
        <w:keepNext/>
        <w:spacing w:after="240"/>
        <w:rPr>
          <w:b/>
          <w:bCs/>
        </w:rPr>
      </w:pPr>
      <w:r w:rsidRPr="007D42F8">
        <w:rPr>
          <w:b/>
          <w:bCs/>
        </w:rPr>
        <w:t>IV.1</w:t>
      </w:r>
      <w:r w:rsidRPr="007D42F8">
        <w:rPr>
          <w:b/>
          <w:bCs/>
        </w:rPr>
        <w:tab/>
        <w:t>Core unit costs</w:t>
      </w:r>
    </w:p>
    <w:p w14:paraId="0A208FC3" w14:textId="75A2D2BF" w:rsidR="003052E5" w:rsidRPr="007D42F8" w:rsidRDefault="003052E5" w:rsidP="005B78DB">
      <w:pPr>
        <w:pStyle w:val="Heading1"/>
      </w:pPr>
      <w:r w:rsidRPr="007D42F8">
        <w:t>The World Bank’s request of US $1,947,145 for its 202</w:t>
      </w:r>
      <w:r w:rsidR="00C035ED" w:rsidRPr="007D42F8">
        <w:t>6</w:t>
      </w:r>
      <w:r w:rsidRPr="007D42F8">
        <w:t xml:space="preserve"> core unit budget is the same amount as its 202</w:t>
      </w:r>
      <w:r w:rsidR="00C035ED" w:rsidRPr="007D42F8">
        <w:t>5</w:t>
      </w:r>
      <w:r w:rsidRPr="007D42F8">
        <w:t xml:space="preserve"> core unit budget. Unlike UNDP and UNIDO, the World Bank is not subsidized by revenue from agency support costs or its general fund. </w:t>
      </w:r>
    </w:p>
    <w:p w14:paraId="1E37E3D0" w14:textId="66109F5C" w:rsidR="003052E5" w:rsidRPr="007D42F8" w:rsidRDefault="003052E5" w:rsidP="005B78DB">
      <w:pPr>
        <w:pStyle w:val="Heading1"/>
      </w:pPr>
      <w:r w:rsidRPr="007D42F8">
        <w:t>The World Bank’s proposed 202</w:t>
      </w:r>
      <w:r w:rsidR="00C035ED" w:rsidRPr="007D42F8">
        <w:t>6</w:t>
      </w:r>
      <w:r w:rsidRPr="007D42F8">
        <w:t xml:space="preserve"> core unit budget consists of:</w:t>
      </w:r>
    </w:p>
    <w:p w14:paraId="612B7056" w14:textId="15CB5677" w:rsidR="003052E5" w:rsidRPr="007D42F8" w:rsidRDefault="003052E5" w:rsidP="003052E5">
      <w:pPr>
        <w:pStyle w:val="Heading2"/>
      </w:pPr>
      <w:bookmarkStart w:id="5" w:name="_Hlk211947542"/>
      <w:r w:rsidRPr="007D42F8">
        <w:t>Staff salaries (</w:t>
      </w:r>
      <w:r w:rsidR="00C6226A" w:rsidRPr="007D42F8">
        <w:t xml:space="preserve">72.6 </w:t>
      </w:r>
      <w:r w:rsidRPr="007D42F8">
        <w:t xml:space="preserve">per cent of the budget). The proposed staff costs </w:t>
      </w:r>
      <w:r w:rsidR="00984DCB" w:rsidRPr="007D42F8">
        <w:t xml:space="preserve">for 2026 </w:t>
      </w:r>
      <w:r w:rsidRPr="007D42F8">
        <w:t>(US $</w:t>
      </w:r>
      <w:r w:rsidR="00A97276" w:rsidRPr="007D42F8">
        <w:t>1,413,580</w:t>
      </w:r>
      <w:r w:rsidRPr="007D42F8">
        <w:t xml:space="preserve">) are </w:t>
      </w:r>
      <w:r w:rsidR="00A811FE" w:rsidRPr="007D42F8">
        <w:t>the same as</w:t>
      </w:r>
      <w:r w:rsidRPr="007D42F8">
        <w:t xml:space="preserve"> the 202</w:t>
      </w:r>
      <w:r w:rsidR="00A811FE" w:rsidRPr="007D42F8">
        <w:t>5</w:t>
      </w:r>
      <w:r w:rsidRPr="007D42F8">
        <w:t xml:space="preserve"> estimated costs</w:t>
      </w:r>
      <w:r w:rsidR="004033F8" w:rsidRPr="007D42F8">
        <w:t xml:space="preserve"> but lower than the 2024</w:t>
      </w:r>
      <w:r w:rsidR="00050DFB" w:rsidRPr="007D42F8">
        <w:t xml:space="preserve"> actual costs (US</w:t>
      </w:r>
      <w:r w:rsidR="00551A15" w:rsidRPr="007D42F8">
        <w:t> </w:t>
      </w:r>
      <w:r w:rsidR="00050DFB" w:rsidRPr="007D42F8">
        <w:t>$1,472,341)</w:t>
      </w:r>
      <w:r w:rsidRPr="007D42F8">
        <w:t xml:space="preserve">. </w:t>
      </w:r>
      <w:r w:rsidR="00E254D6" w:rsidRPr="007D42F8">
        <w:t xml:space="preserve">In </w:t>
      </w:r>
      <w:r w:rsidRPr="007D42F8">
        <w:t>202</w:t>
      </w:r>
      <w:r w:rsidR="00E97457" w:rsidRPr="007D42F8">
        <w:t>4</w:t>
      </w:r>
      <w:r w:rsidR="00E254D6" w:rsidRPr="007D42F8">
        <w:t>,</w:t>
      </w:r>
      <w:r w:rsidRPr="007D42F8">
        <w:t xml:space="preserve"> actual staff costs were </w:t>
      </w:r>
      <w:r w:rsidR="00E97457" w:rsidRPr="007D42F8">
        <w:t xml:space="preserve">higher </w:t>
      </w:r>
      <w:r w:rsidRPr="007D42F8">
        <w:t>than the estimated costs (US</w:t>
      </w:r>
      <w:r w:rsidR="003E7A8B" w:rsidRPr="007D42F8">
        <w:t> </w:t>
      </w:r>
      <w:r w:rsidRPr="007D42F8">
        <w:t>$</w:t>
      </w:r>
      <w:r w:rsidR="00D962DD" w:rsidRPr="007D42F8">
        <w:t>1,375,336</w:t>
      </w:r>
      <w:r w:rsidRPr="007D42F8">
        <w:t>)</w:t>
      </w:r>
      <w:r w:rsidR="00BA0F20" w:rsidRPr="007D42F8">
        <w:t xml:space="preserve">. </w:t>
      </w:r>
      <w:r w:rsidR="002474B5" w:rsidRPr="007D42F8">
        <w:t>T</w:t>
      </w:r>
      <w:r w:rsidR="00BA0F20" w:rsidRPr="007D42F8">
        <w:t xml:space="preserve">his increase </w:t>
      </w:r>
      <w:r w:rsidR="002474B5" w:rsidRPr="007D42F8">
        <w:t>was due to</w:t>
      </w:r>
      <w:r w:rsidR="00BA0F20" w:rsidRPr="007D42F8">
        <w:t xml:space="preserve"> the additional staff and consultant time </w:t>
      </w:r>
      <w:r w:rsidR="00EB6953" w:rsidRPr="007D42F8">
        <w:t xml:space="preserve">required </w:t>
      </w:r>
      <w:r w:rsidR="00B80C7E" w:rsidRPr="007D42F8">
        <w:t xml:space="preserve">for </w:t>
      </w:r>
      <w:r w:rsidR="00BA0F20" w:rsidRPr="007D42F8">
        <w:t xml:space="preserve">the </w:t>
      </w:r>
      <w:r w:rsidR="004978E1" w:rsidRPr="007D42F8">
        <w:t>Montreal Protocol</w:t>
      </w:r>
      <w:r w:rsidR="00BA0F20" w:rsidRPr="007D42F8">
        <w:t xml:space="preserve"> core unit </w:t>
      </w:r>
      <w:r w:rsidR="00B80C7E" w:rsidRPr="007D42F8">
        <w:t xml:space="preserve">to </w:t>
      </w:r>
      <w:r w:rsidR="00AE383C" w:rsidRPr="007D42F8">
        <w:t>meet</w:t>
      </w:r>
      <w:r w:rsidR="00B80C7E" w:rsidRPr="007D42F8">
        <w:t xml:space="preserve"> </w:t>
      </w:r>
      <w:r w:rsidR="00B5164F" w:rsidRPr="007D42F8">
        <w:t xml:space="preserve">the needs of </w:t>
      </w:r>
      <w:r w:rsidR="002C058F" w:rsidRPr="007D42F8">
        <w:t xml:space="preserve">operational teams </w:t>
      </w:r>
      <w:r w:rsidR="0001704C" w:rsidRPr="007D42F8">
        <w:t xml:space="preserve">at </w:t>
      </w:r>
      <w:r w:rsidR="00B5164F" w:rsidRPr="007D42F8">
        <w:t xml:space="preserve">both the </w:t>
      </w:r>
      <w:r w:rsidR="00BA0F20" w:rsidRPr="007D42F8">
        <w:t xml:space="preserve">country and </w:t>
      </w:r>
      <w:r w:rsidR="00B5164F" w:rsidRPr="007D42F8">
        <w:t xml:space="preserve">the </w:t>
      </w:r>
      <w:r w:rsidR="008C2E7D" w:rsidRPr="007D42F8">
        <w:t>agency</w:t>
      </w:r>
      <w:r w:rsidR="002C058F" w:rsidRPr="007D42F8">
        <w:t xml:space="preserve"> level</w:t>
      </w:r>
      <w:r w:rsidR="0001704C" w:rsidRPr="007D42F8">
        <w:t>s. These included demands</w:t>
      </w:r>
      <w:r w:rsidR="00BA0F20" w:rsidRPr="007D42F8">
        <w:t xml:space="preserve"> for specialized technical assistance and policy support, as well as emerging priorities </w:t>
      </w:r>
      <w:r w:rsidR="00B80C7E" w:rsidRPr="007D42F8">
        <w:t xml:space="preserve">such as </w:t>
      </w:r>
      <w:r w:rsidR="00BA0F20" w:rsidRPr="007D42F8">
        <w:t xml:space="preserve">communications, knowledge management and learning, and new </w:t>
      </w:r>
      <w:r w:rsidR="00B80C7E" w:rsidRPr="007D42F8">
        <w:t xml:space="preserve">requirements related to the </w:t>
      </w:r>
      <w:r w:rsidR="00BA0F20" w:rsidRPr="007D42F8">
        <w:t xml:space="preserve">Energy Efficiency Revolving </w:t>
      </w:r>
      <w:proofErr w:type="gramStart"/>
      <w:r w:rsidR="00BA0F20" w:rsidRPr="007D42F8">
        <w:t>Fund</w:t>
      </w:r>
      <w:bookmarkEnd w:id="5"/>
      <w:r w:rsidRPr="007D42F8">
        <w:t>;</w:t>
      </w:r>
      <w:proofErr w:type="gramEnd"/>
    </w:p>
    <w:p w14:paraId="5A8181E9" w14:textId="45CF00E4" w:rsidR="003052E5" w:rsidRPr="007D42F8" w:rsidRDefault="003052E5" w:rsidP="003052E5">
      <w:pPr>
        <w:pStyle w:val="Heading2"/>
      </w:pPr>
      <w:r w:rsidRPr="007D42F8">
        <w:t>Reimbursement of central services (</w:t>
      </w:r>
      <w:r w:rsidR="00233C12" w:rsidRPr="007D42F8">
        <w:t xml:space="preserve">13.4 </w:t>
      </w:r>
      <w:r w:rsidRPr="007D42F8">
        <w:t>per cent of the budget). The 202</w:t>
      </w:r>
      <w:r w:rsidR="00A5500B" w:rsidRPr="007D42F8">
        <w:t>4</w:t>
      </w:r>
      <w:r w:rsidRPr="007D42F8">
        <w:t xml:space="preserve"> actual costs (US $</w:t>
      </w:r>
      <w:r w:rsidR="00A5500B" w:rsidRPr="007D42F8">
        <w:t>241,615</w:t>
      </w:r>
      <w:r w:rsidRPr="007D42F8">
        <w:t xml:space="preserve">) were </w:t>
      </w:r>
      <w:r w:rsidR="006029BB" w:rsidRPr="007D42F8">
        <w:t xml:space="preserve">13.5 </w:t>
      </w:r>
      <w:r w:rsidRPr="007D42F8">
        <w:t>per cent lower than the estimated costs (US $</w:t>
      </w:r>
      <w:r w:rsidR="00177C0D" w:rsidRPr="007D42F8">
        <w:t>279,386</w:t>
      </w:r>
      <w:r w:rsidRPr="007D42F8">
        <w:t>). The budget for 202</w:t>
      </w:r>
      <w:r w:rsidR="004622CC" w:rsidRPr="007D42F8">
        <w:t>6</w:t>
      </w:r>
      <w:r w:rsidRPr="007D42F8">
        <w:t xml:space="preserve"> (US $</w:t>
      </w:r>
      <w:r w:rsidR="004361BE" w:rsidRPr="007D42F8">
        <w:t>260,589</w:t>
      </w:r>
      <w:r w:rsidRPr="007D42F8">
        <w:t xml:space="preserve">) is </w:t>
      </w:r>
      <w:r w:rsidR="004361BE" w:rsidRPr="007D42F8">
        <w:t xml:space="preserve">the same as </w:t>
      </w:r>
      <w:r w:rsidRPr="007D42F8">
        <w:t>the estimated costs in 202</w:t>
      </w:r>
      <w:r w:rsidR="004361BE" w:rsidRPr="007D42F8">
        <w:t>5</w:t>
      </w:r>
      <w:r w:rsidRPr="007D42F8">
        <w:t xml:space="preserve"> but higher tha</w:t>
      </w:r>
      <w:r w:rsidR="000B5AE5" w:rsidRPr="007D42F8">
        <w:t>n</w:t>
      </w:r>
      <w:r w:rsidRPr="007D42F8">
        <w:t xml:space="preserve"> the actual costs in </w:t>
      </w:r>
      <w:proofErr w:type="gramStart"/>
      <w:r w:rsidRPr="007D42F8">
        <w:t>202</w:t>
      </w:r>
      <w:r w:rsidR="00604C7E" w:rsidRPr="007D42F8">
        <w:t>4</w:t>
      </w:r>
      <w:r w:rsidRPr="007D42F8">
        <w:t>;</w:t>
      </w:r>
      <w:proofErr w:type="gramEnd"/>
    </w:p>
    <w:p w14:paraId="3561AC59" w14:textId="0403A851" w:rsidR="003052E5" w:rsidRPr="007D42F8" w:rsidRDefault="003052E5" w:rsidP="003052E5">
      <w:pPr>
        <w:pStyle w:val="Heading2"/>
      </w:pPr>
      <w:r w:rsidRPr="007D42F8">
        <w:t>Travel (</w:t>
      </w:r>
      <w:r w:rsidR="00212A0E" w:rsidRPr="007D42F8">
        <w:t xml:space="preserve">10.9 </w:t>
      </w:r>
      <w:r w:rsidRPr="007D42F8">
        <w:t xml:space="preserve">per cent of the budget). </w:t>
      </w:r>
      <w:r w:rsidR="00A12BEC" w:rsidRPr="007D42F8">
        <w:t xml:space="preserve">In 2025, </w:t>
      </w:r>
      <w:r w:rsidR="00C61F39" w:rsidRPr="007D42F8">
        <w:t>with</w:t>
      </w:r>
      <w:r w:rsidR="00A12BEC" w:rsidRPr="007D42F8">
        <w:t xml:space="preserve"> travel having re</w:t>
      </w:r>
      <w:r w:rsidR="00800592" w:rsidRPr="007D42F8">
        <w:t>turned</w:t>
      </w:r>
      <w:r w:rsidR="00A12BEC" w:rsidRPr="007D42F8">
        <w:t xml:space="preserve"> to normal levels following the COVID</w:t>
      </w:r>
      <w:r w:rsidR="00A12BEC" w:rsidRPr="007D42F8">
        <w:noBreakHyphen/>
        <w:t>19 pandemic, travel costs have increased and are now higher than pre</w:t>
      </w:r>
      <w:r w:rsidR="00A12BEC" w:rsidRPr="007D42F8">
        <w:noBreakHyphen/>
        <w:t>pandemic levels due to rising airline fares. Despite these higher costs, staff have continued to seek cost</w:t>
      </w:r>
      <w:r w:rsidR="00A12BEC" w:rsidRPr="007D42F8">
        <w:noBreakHyphen/>
        <w:t xml:space="preserve">saving opportunities whenever possible, such as </w:t>
      </w:r>
      <w:r w:rsidR="00800592" w:rsidRPr="007D42F8">
        <w:t>organizing</w:t>
      </w:r>
      <w:r w:rsidR="00A12BEC" w:rsidRPr="007D42F8">
        <w:t xml:space="preserve"> virtual sessions when feasible and combining work travel trips. </w:t>
      </w:r>
      <w:r w:rsidRPr="007D42F8">
        <w:t>The budget for 202</w:t>
      </w:r>
      <w:r w:rsidR="0048341E" w:rsidRPr="007D42F8">
        <w:t>6</w:t>
      </w:r>
      <w:r w:rsidRPr="007D42F8">
        <w:t xml:space="preserve"> (US $</w:t>
      </w:r>
      <w:r w:rsidR="003560A6" w:rsidRPr="007D42F8">
        <w:t>211,848</w:t>
      </w:r>
      <w:r w:rsidRPr="007D42F8">
        <w:t xml:space="preserve">) is </w:t>
      </w:r>
      <w:r w:rsidR="003560A6" w:rsidRPr="007D42F8">
        <w:t>the same as</w:t>
      </w:r>
      <w:r w:rsidRPr="007D42F8">
        <w:t xml:space="preserve"> the estimated costs for 202</w:t>
      </w:r>
      <w:r w:rsidR="003560A6" w:rsidRPr="007D42F8">
        <w:t>5</w:t>
      </w:r>
      <w:r w:rsidR="0044725B" w:rsidRPr="007D42F8">
        <w:t xml:space="preserve"> but higher than the </w:t>
      </w:r>
      <w:r w:rsidRPr="007D42F8">
        <w:t>actual costs for 202</w:t>
      </w:r>
      <w:r w:rsidR="0044725B" w:rsidRPr="007D42F8">
        <w:t>4</w:t>
      </w:r>
      <w:r w:rsidRPr="007D42F8">
        <w:t xml:space="preserve"> (US $</w:t>
      </w:r>
      <w:r w:rsidR="0044725B" w:rsidRPr="007D42F8">
        <w:t>184,722</w:t>
      </w:r>
      <w:proofErr w:type="gramStart"/>
      <w:r w:rsidRPr="007D42F8">
        <w:t>)</w:t>
      </w:r>
      <w:r w:rsidR="00527005" w:rsidRPr="007D42F8">
        <w:t>;</w:t>
      </w:r>
      <w:proofErr w:type="gramEnd"/>
    </w:p>
    <w:p w14:paraId="7F1DB0F7" w14:textId="3BB67C4E" w:rsidR="003052E5" w:rsidRPr="007D42F8" w:rsidRDefault="003052E5" w:rsidP="003052E5">
      <w:pPr>
        <w:pStyle w:val="Heading2"/>
      </w:pPr>
      <w:r w:rsidRPr="007D42F8">
        <w:t>Contractual services (</w:t>
      </w:r>
      <w:r w:rsidR="002719FC" w:rsidRPr="007D42F8">
        <w:t xml:space="preserve">3.1 </w:t>
      </w:r>
      <w:r w:rsidRPr="007D42F8">
        <w:t>per cent of the budget). In 202</w:t>
      </w:r>
      <w:r w:rsidR="00EA11FB" w:rsidRPr="007D42F8">
        <w:t>4</w:t>
      </w:r>
      <w:r w:rsidRPr="007D42F8">
        <w:t>, the actual costs for contractual services (US $</w:t>
      </w:r>
      <w:r w:rsidR="00EA11FB" w:rsidRPr="007D42F8">
        <w:t>37,926</w:t>
      </w:r>
      <w:r w:rsidRPr="007D42F8">
        <w:t xml:space="preserve">) </w:t>
      </w:r>
      <w:r w:rsidR="003D1920" w:rsidRPr="007D42F8">
        <w:t>were lower</w:t>
      </w:r>
      <w:r w:rsidRPr="007D42F8">
        <w:t xml:space="preserve"> than the estimated costs (US $</w:t>
      </w:r>
      <w:r w:rsidR="00AF1F09" w:rsidRPr="007D42F8">
        <w:t>43,642</w:t>
      </w:r>
      <w:r w:rsidRPr="007D42F8">
        <w:t>). The proposed 202</w:t>
      </w:r>
      <w:r w:rsidR="00144953" w:rsidRPr="007D42F8">
        <w:t>6</w:t>
      </w:r>
      <w:r w:rsidRPr="007D42F8">
        <w:t> budget (US $</w:t>
      </w:r>
      <w:r w:rsidR="00144953" w:rsidRPr="007D42F8">
        <w:t>61,128</w:t>
      </w:r>
      <w:r w:rsidRPr="007D42F8">
        <w:t xml:space="preserve">) is higher than the estimated costs for </w:t>
      </w:r>
      <w:r w:rsidR="00721B8F" w:rsidRPr="007D42F8">
        <w:t xml:space="preserve">2025 </w:t>
      </w:r>
      <w:r w:rsidRPr="007D42F8">
        <w:t>(US $</w:t>
      </w:r>
      <w:r w:rsidR="00F81426" w:rsidRPr="007D42F8">
        <w:t>60,247</w:t>
      </w:r>
      <w:r w:rsidRPr="007D42F8">
        <w:t>) and the actual costs for 202</w:t>
      </w:r>
      <w:r w:rsidR="007413CC" w:rsidRPr="007D42F8">
        <w:t>4</w:t>
      </w:r>
      <w:r w:rsidRPr="007D42F8">
        <w:t>; and</w:t>
      </w:r>
    </w:p>
    <w:p w14:paraId="311ADD61" w14:textId="07D62765" w:rsidR="003052E5" w:rsidRPr="007D42F8" w:rsidRDefault="003052E5" w:rsidP="003052E5">
      <w:pPr>
        <w:pStyle w:val="Heading2"/>
      </w:pPr>
      <w:r w:rsidRPr="007D42F8">
        <w:t>No costs for space and equipment supplies are budgeted as they are primarily absorbed by the World Bank’s budget (rather than the Montreal Protocol core unit), except for 2023 (US $196)</w:t>
      </w:r>
      <w:r w:rsidR="002569EB" w:rsidRPr="007D42F8">
        <w:t>, 2024 (US $</w:t>
      </w:r>
      <w:r w:rsidR="008C045A" w:rsidRPr="007D42F8">
        <w:t>321) and estimated for 2025 (US $881)</w:t>
      </w:r>
      <w:r w:rsidR="00021D59" w:rsidRPr="007D42F8">
        <w:t>,</w:t>
      </w:r>
      <w:r w:rsidR="008C045A" w:rsidRPr="007D42F8">
        <w:t xml:space="preserve"> </w:t>
      </w:r>
      <w:r w:rsidRPr="007D42F8">
        <w:t xml:space="preserve">when costs were incurred for equipment supplies.  </w:t>
      </w:r>
    </w:p>
    <w:p w14:paraId="6EABB092" w14:textId="6F749CF5" w:rsidR="003052E5" w:rsidRPr="007D42F8" w:rsidRDefault="003052E5" w:rsidP="005B78DB">
      <w:pPr>
        <w:pStyle w:val="Heading1"/>
      </w:pPr>
      <w:r w:rsidRPr="007D42F8">
        <w:t>The World Bank will return US $</w:t>
      </w:r>
      <w:r w:rsidR="00EA6E39" w:rsidRPr="007D42F8">
        <w:t xml:space="preserve">10,220 </w:t>
      </w:r>
      <w:r w:rsidRPr="007D42F8">
        <w:t>as savings from the core unit costs from 202</w:t>
      </w:r>
      <w:r w:rsidR="00EA6E39" w:rsidRPr="007D42F8">
        <w:t>4</w:t>
      </w:r>
      <w:r w:rsidRPr="007D42F8">
        <w:t>, to the 9</w:t>
      </w:r>
      <w:r w:rsidR="008F507D" w:rsidRPr="007D42F8">
        <w:t>7</w:t>
      </w:r>
      <w:r w:rsidRPr="007D42F8">
        <w:rPr>
          <w:vertAlign w:val="superscript"/>
        </w:rPr>
        <w:t>th</w:t>
      </w:r>
      <w:r w:rsidRPr="007D42F8">
        <w:t> meeting.</w:t>
      </w:r>
      <w:r w:rsidRPr="007D42F8">
        <w:rPr>
          <w:rStyle w:val="FootnoteReference"/>
        </w:rPr>
        <w:footnoteReference w:id="7"/>
      </w:r>
      <w:r w:rsidRPr="007D42F8">
        <w:t xml:space="preserve"> The Executive Committee may wish to note, with appreciation, that the World Bank would be returning unused balances. </w:t>
      </w:r>
    </w:p>
    <w:p w14:paraId="4BA1C52D" w14:textId="77777777" w:rsidR="003052E5" w:rsidRPr="007D42F8" w:rsidRDefault="003052E5" w:rsidP="003052E5">
      <w:pPr>
        <w:keepNext/>
        <w:widowControl w:val="0"/>
        <w:spacing w:after="240"/>
        <w:rPr>
          <w:b/>
          <w:bCs/>
        </w:rPr>
      </w:pPr>
      <w:r w:rsidRPr="007D42F8">
        <w:rPr>
          <w:b/>
          <w:bCs/>
        </w:rPr>
        <w:t>IV.2</w:t>
      </w:r>
      <w:r w:rsidRPr="007D42F8">
        <w:rPr>
          <w:b/>
          <w:bCs/>
        </w:rPr>
        <w:tab/>
        <w:t>Total administrative costs</w:t>
      </w:r>
    </w:p>
    <w:p w14:paraId="18163E2B" w14:textId="4801ABD0" w:rsidR="003052E5" w:rsidRPr="007D42F8" w:rsidRDefault="003052E5" w:rsidP="005B78DB">
      <w:pPr>
        <w:pStyle w:val="Heading1"/>
      </w:pPr>
      <w:r w:rsidRPr="007D42F8">
        <w:t>The budget for reimbursement of country offices proposed for 202</w:t>
      </w:r>
      <w:r w:rsidR="00FD402A" w:rsidRPr="007D42F8">
        <w:t>6</w:t>
      </w:r>
      <w:r w:rsidRPr="007D42F8">
        <w:t xml:space="preserve"> (US $1,100,000) is the same as the estimated costs for 202</w:t>
      </w:r>
      <w:r w:rsidR="00F84929" w:rsidRPr="007D42F8">
        <w:t>5</w:t>
      </w:r>
      <w:r w:rsidRPr="007D42F8">
        <w:t xml:space="preserve"> </w:t>
      </w:r>
      <w:r w:rsidR="00F84929" w:rsidRPr="007D42F8">
        <w:t>and</w:t>
      </w:r>
      <w:r w:rsidRPr="007D42F8">
        <w:t xml:space="preserve"> the actual costs for 202</w:t>
      </w:r>
      <w:r w:rsidR="00F84929" w:rsidRPr="007D42F8">
        <w:t>4</w:t>
      </w:r>
      <w:r w:rsidRPr="007D42F8">
        <w:t xml:space="preserve"> for providing support for management and supervision of Montreal Protocol activities. The total administrative costs are estimated at US $</w:t>
      </w:r>
      <w:r w:rsidR="00453C42" w:rsidRPr="007D42F8">
        <w:t xml:space="preserve">3,047,145 </w:t>
      </w:r>
      <w:r w:rsidRPr="007D42F8">
        <w:t>in 202</w:t>
      </w:r>
      <w:r w:rsidR="00453C42" w:rsidRPr="007D42F8">
        <w:t>6</w:t>
      </w:r>
      <w:r w:rsidR="00D5534B" w:rsidRPr="007D42F8">
        <w:t xml:space="preserve"> and</w:t>
      </w:r>
      <w:r w:rsidRPr="007D42F8">
        <w:t xml:space="preserve"> </w:t>
      </w:r>
      <w:r w:rsidR="00D5534B" w:rsidRPr="007D42F8">
        <w:t>the same as</w:t>
      </w:r>
      <w:r w:rsidRPr="007D42F8">
        <w:t xml:space="preserve"> the estimated costs for 202</w:t>
      </w:r>
      <w:r w:rsidR="00D5534B" w:rsidRPr="007D42F8">
        <w:t>5</w:t>
      </w:r>
      <w:r w:rsidRPr="007D42F8">
        <w:t xml:space="preserve">. </w:t>
      </w:r>
    </w:p>
    <w:p w14:paraId="285BC3E6" w14:textId="7A2240B9" w:rsidR="003052E5" w:rsidRPr="007D42F8" w:rsidRDefault="003052E5" w:rsidP="005B78DB">
      <w:pPr>
        <w:pStyle w:val="Heading1"/>
      </w:pPr>
      <w:r w:rsidRPr="007D42F8">
        <w:t>The expected resources available from the Multilateral Fund to the World Bank for administrative costs include the core unit costs and the agency support costs, plus any balance of income for administrative costs not previously used. Agency support costs are made available to the World Bank only after approved project costs are disbursed. Table 6 presents the assessment for 202</w:t>
      </w:r>
      <w:r w:rsidR="007F1384" w:rsidRPr="007D42F8">
        <w:t>2</w:t>
      </w:r>
      <w:r w:rsidRPr="007D42F8">
        <w:t xml:space="preserve"> to 202</w:t>
      </w:r>
      <w:r w:rsidR="007F1384" w:rsidRPr="007D42F8">
        <w:t>5</w:t>
      </w:r>
      <w:r w:rsidRPr="007D42F8">
        <w:t xml:space="preserve">. </w:t>
      </w:r>
    </w:p>
    <w:p w14:paraId="637724F2" w14:textId="77777777" w:rsidR="003052E5" w:rsidRPr="007D42F8" w:rsidRDefault="003052E5" w:rsidP="00F845F4">
      <w:pPr>
        <w:pStyle w:val="Heading1"/>
        <w:keepNext/>
        <w:numPr>
          <w:ilvl w:val="0"/>
          <w:numId w:val="0"/>
        </w:numPr>
        <w:spacing w:after="0"/>
        <w:rPr>
          <w:b/>
        </w:rPr>
      </w:pPr>
      <w:r w:rsidRPr="007D42F8">
        <w:rPr>
          <w:b/>
        </w:rPr>
        <w:t>Table 6. Assessment of availability of income for future administrative costs for the World Bank (US $)</w:t>
      </w:r>
    </w:p>
    <w:tbl>
      <w:tblPr>
        <w:tblW w:w="9493" w:type="dxa"/>
        <w:tblLayout w:type="fixed"/>
        <w:tblLook w:val="04A0" w:firstRow="1" w:lastRow="0" w:firstColumn="1" w:lastColumn="0" w:noHBand="0" w:noVBand="1"/>
      </w:tblPr>
      <w:tblGrid>
        <w:gridCol w:w="4412"/>
        <w:gridCol w:w="1270"/>
        <w:gridCol w:w="1270"/>
        <w:gridCol w:w="1270"/>
        <w:gridCol w:w="1271"/>
      </w:tblGrid>
      <w:tr w:rsidR="007D42F8" w:rsidRPr="007D42F8" w14:paraId="1152D336" w14:textId="77777777" w:rsidTr="002C6666">
        <w:trPr>
          <w:trHeight w:val="44"/>
          <w:tblHeader/>
        </w:trPr>
        <w:tc>
          <w:tcPr>
            <w:tcW w:w="4412" w:type="dxa"/>
            <w:tcBorders>
              <w:top w:val="single" w:sz="4" w:space="0" w:color="auto"/>
              <w:left w:val="single" w:sz="4" w:space="0" w:color="auto"/>
              <w:bottom w:val="single" w:sz="4" w:space="0" w:color="auto"/>
              <w:right w:val="single" w:sz="4" w:space="0" w:color="auto"/>
            </w:tcBorders>
            <w:vAlign w:val="center"/>
            <w:hideMark/>
          </w:tcPr>
          <w:p w14:paraId="6CD1424F" w14:textId="77777777" w:rsidR="007F1384" w:rsidRPr="007D42F8" w:rsidRDefault="007F1384" w:rsidP="00F845F4">
            <w:pPr>
              <w:keepNext/>
              <w:jc w:val="left"/>
              <w:rPr>
                <w:b/>
                <w:bCs/>
                <w:sz w:val="20"/>
                <w:szCs w:val="20"/>
                <w:lang w:eastAsia="en-CA"/>
              </w:rPr>
            </w:pPr>
            <w:r w:rsidRPr="007D42F8">
              <w:rPr>
                <w:b/>
                <w:bCs/>
                <w:sz w:val="20"/>
                <w:szCs w:val="20"/>
                <w:lang w:eastAsia="en-CA"/>
              </w:rPr>
              <w:t>Description</w:t>
            </w:r>
          </w:p>
        </w:tc>
        <w:tc>
          <w:tcPr>
            <w:tcW w:w="1270" w:type="dxa"/>
            <w:tcBorders>
              <w:top w:val="single" w:sz="4" w:space="0" w:color="auto"/>
              <w:left w:val="nil"/>
              <w:bottom w:val="single" w:sz="4" w:space="0" w:color="auto"/>
              <w:right w:val="single" w:sz="4" w:space="0" w:color="auto"/>
            </w:tcBorders>
            <w:vAlign w:val="center"/>
            <w:hideMark/>
          </w:tcPr>
          <w:p w14:paraId="32E9CE35" w14:textId="0E611843" w:rsidR="007F1384" w:rsidRPr="007D42F8" w:rsidRDefault="007F1384" w:rsidP="00F845F4">
            <w:pPr>
              <w:keepNext/>
              <w:jc w:val="center"/>
              <w:rPr>
                <w:b/>
                <w:bCs/>
                <w:sz w:val="20"/>
                <w:szCs w:val="20"/>
                <w:lang w:eastAsia="en-CA"/>
              </w:rPr>
            </w:pPr>
            <w:r w:rsidRPr="007D42F8">
              <w:rPr>
                <w:b/>
                <w:bCs/>
                <w:sz w:val="20"/>
                <w:szCs w:val="20"/>
              </w:rPr>
              <w:t>2022</w:t>
            </w:r>
          </w:p>
        </w:tc>
        <w:tc>
          <w:tcPr>
            <w:tcW w:w="1270" w:type="dxa"/>
            <w:tcBorders>
              <w:top w:val="single" w:sz="4" w:space="0" w:color="auto"/>
              <w:left w:val="nil"/>
              <w:bottom w:val="single" w:sz="4" w:space="0" w:color="auto"/>
              <w:right w:val="single" w:sz="4" w:space="0" w:color="auto"/>
            </w:tcBorders>
            <w:vAlign w:val="center"/>
            <w:hideMark/>
          </w:tcPr>
          <w:p w14:paraId="4E988452" w14:textId="362E050B" w:rsidR="007F1384" w:rsidRPr="007D42F8" w:rsidRDefault="007F1384" w:rsidP="00F845F4">
            <w:pPr>
              <w:keepNext/>
              <w:jc w:val="center"/>
              <w:rPr>
                <w:b/>
                <w:bCs/>
                <w:sz w:val="20"/>
                <w:szCs w:val="20"/>
                <w:lang w:eastAsia="en-CA"/>
              </w:rPr>
            </w:pPr>
            <w:r w:rsidRPr="007D42F8">
              <w:rPr>
                <w:b/>
                <w:bCs/>
                <w:sz w:val="20"/>
                <w:szCs w:val="20"/>
              </w:rPr>
              <w:t>2023</w:t>
            </w:r>
          </w:p>
        </w:tc>
        <w:tc>
          <w:tcPr>
            <w:tcW w:w="1270" w:type="dxa"/>
            <w:tcBorders>
              <w:top w:val="single" w:sz="4" w:space="0" w:color="auto"/>
              <w:left w:val="nil"/>
              <w:bottom w:val="single" w:sz="4" w:space="0" w:color="auto"/>
              <w:right w:val="single" w:sz="4" w:space="0" w:color="auto"/>
            </w:tcBorders>
            <w:vAlign w:val="center"/>
            <w:hideMark/>
          </w:tcPr>
          <w:p w14:paraId="4C19190D" w14:textId="53D64228" w:rsidR="007F1384" w:rsidRPr="007D42F8" w:rsidRDefault="007F1384" w:rsidP="00F845F4">
            <w:pPr>
              <w:keepNext/>
              <w:jc w:val="center"/>
              <w:rPr>
                <w:b/>
                <w:bCs/>
                <w:sz w:val="20"/>
                <w:szCs w:val="20"/>
                <w:lang w:eastAsia="en-CA"/>
              </w:rPr>
            </w:pPr>
            <w:r w:rsidRPr="007D42F8">
              <w:rPr>
                <w:b/>
                <w:bCs/>
                <w:sz w:val="20"/>
                <w:szCs w:val="20"/>
              </w:rPr>
              <w:t>2024</w:t>
            </w:r>
          </w:p>
        </w:tc>
        <w:tc>
          <w:tcPr>
            <w:tcW w:w="1271" w:type="dxa"/>
            <w:tcBorders>
              <w:top w:val="single" w:sz="4" w:space="0" w:color="auto"/>
              <w:left w:val="nil"/>
              <w:bottom w:val="single" w:sz="4" w:space="0" w:color="auto"/>
              <w:right w:val="single" w:sz="4" w:space="0" w:color="auto"/>
            </w:tcBorders>
          </w:tcPr>
          <w:p w14:paraId="79E2EAB3" w14:textId="7E5048A9" w:rsidR="007F1384" w:rsidRPr="007D42F8" w:rsidRDefault="007F1384" w:rsidP="00F845F4">
            <w:pPr>
              <w:keepNext/>
              <w:jc w:val="center"/>
              <w:rPr>
                <w:b/>
                <w:bCs/>
                <w:sz w:val="20"/>
                <w:szCs w:val="20"/>
                <w:lang w:eastAsia="en-CA"/>
              </w:rPr>
            </w:pPr>
            <w:r w:rsidRPr="007D42F8">
              <w:rPr>
                <w:b/>
                <w:bCs/>
                <w:sz w:val="20"/>
                <w:szCs w:val="20"/>
              </w:rPr>
              <w:t>2025*</w:t>
            </w:r>
          </w:p>
        </w:tc>
      </w:tr>
      <w:tr w:rsidR="007D42F8" w:rsidRPr="007D42F8" w14:paraId="7AA086D5"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317D6D99" w14:textId="77777777" w:rsidR="00B46F59" w:rsidRPr="007D42F8" w:rsidRDefault="00B46F59" w:rsidP="00F845F4">
            <w:pPr>
              <w:keepNext/>
              <w:jc w:val="left"/>
              <w:rPr>
                <w:sz w:val="20"/>
                <w:szCs w:val="20"/>
                <w:lang w:eastAsia="en-CA"/>
              </w:rPr>
            </w:pPr>
            <w:r w:rsidRPr="007D42F8">
              <w:rPr>
                <w:sz w:val="20"/>
                <w:szCs w:val="20"/>
                <w:lang w:eastAsia="en-CA"/>
              </w:rPr>
              <w:t>Net agency support costs plus core unit costs</w:t>
            </w:r>
          </w:p>
        </w:tc>
        <w:tc>
          <w:tcPr>
            <w:tcW w:w="1270" w:type="dxa"/>
            <w:tcBorders>
              <w:top w:val="nil"/>
              <w:left w:val="nil"/>
              <w:bottom w:val="single" w:sz="4" w:space="0" w:color="auto"/>
              <w:right w:val="single" w:sz="4" w:space="0" w:color="auto"/>
            </w:tcBorders>
            <w:noWrap/>
          </w:tcPr>
          <w:p w14:paraId="33E25C27" w14:textId="10B036F1" w:rsidR="00B46F59" w:rsidRPr="007D42F8" w:rsidRDefault="00B46F59" w:rsidP="00F845F4">
            <w:pPr>
              <w:keepNext/>
              <w:jc w:val="right"/>
              <w:rPr>
                <w:sz w:val="20"/>
                <w:szCs w:val="20"/>
                <w:lang w:eastAsia="en-CA"/>
              </w:rPr>
            </w:pPr>
            <w:r w:rsidRPr="007D42F8">
              <w:rPr>
                <w:sz w:val="20"/>
                <w:szCs w:val="20"/>
                <w:lang w:eastAsia="en-CA"/>
              </w:rPr>
              <w:t>2,957,494</w:t>
            </w:r>
          </w:p>
        </w:tc>
        <w:tc>
          <w:tcPr>
            <w:tcW w:w="1270" w:type="dxa"/>
            <w:tcBorders>
              <w:top w:val="nil"/>
              <w:left w:val="nil"/>
              <w:bottom w:val="single" w:sz="4" w:space="0" w:color="auto"/>
              <w:right w:val="single" w:sz="4" w:space="0" w:color="auto"/>
            </w:tcBorders>
            <w:noWrap/>
          </w:tcPr>
          <w:p w14:paraId="0DF60848" w14:textId="533862F6" w:rsidR="00B46F59" w:rsidRPr="007D42F8" w:rsidRDefault="00B46F59" w:rsidP="00F845F4">
            <w:pPr>
              <w:keepNext/>
              <w:jc w:val="right"/>
              <w:rPr>
                <w:sz w:val="20"/>
                <w:szCs w:val="20"/>
                <w:lang w:eastAsia="en-CA"/>
              </w:rPr>
            </w:pPr>
            <w:r w:rsidRPr="007D42F8">
              <w:rPr>
                <w:sz w:val="20"/>
                <w:szCs w:val="20"/>
                <w:lang w:eastAsia="en-CA"/>
              </w:rPr>
              <w:t>3,051,651</w:t>
            </w:r>
          </w:p>
        </w:tc>
        <w:tc>
          <w:tcPr>
            <w:tcW w:w="1270" w:type="dxa"/>
            <w:tcBorders>
              <w:top w:val="nil"/>
              <w:left w:val="nil"/>
              <w:bottom w:val="single" w:sz="4" w:space="0" w:color="auto"/>
              <w:right w:val="single" w:sz="4" w:space="0" w:color="auto"/>
            </w:tcBorders>
            <w:noWrap/>
          </w:tcPr>
          <w:p w14:paraId="32A869E7" w14:textId="3539660A" w:rsidR="00B46F59" w:rsidRPr="007D42F8" w:rsidRDefault="00B46F59" w:rsidP="00F845F4">
            <w:pPr>
              <w:keepNext/>
              <w:jc w:val="right"/>
              <w:rPr>
                <w:sz w:val="20"/>
                <w:szCs w:val="20"/>
                <w:lang w:eastAsia="en-CA"/>
              </w:rPr>
            </w:pPr>
            <w:r w:rsidRPr="007D42F8">
              <w:rPr>
                <w:sz w:val="20"/>
                <w:szCs w:val="20"/>
                <w:lang w:eastAsia="en-CA"/>
              </w:rPr>
              <w:t>3,336,343</w:t>
            </w:r>
          </w:p>
        </w:tc>
        <w:tc>
          <w:tcPr>
            <w:tcW w:w="1271" w:type="dxa"/>
            <w:tcBorders>
              <w:top w:val="nil"/>
              <w:left w:val="nil"/>
              <w:bottom w:val="single" w:sz="4" w:space="0" w:color="auto"/>
              <w:right w:val="single" w:sz="4" w:space="0" w:color="auto"/>
            </w:tcBorders>
          </w:tcPr>
          <w:p w14:paraId="01F3A228" w14:textId="760C4BF8" w:rsidR="00B46F59" w:rsidRPr="007D42F8" w:rsidRDefault="00B46F59" w:rsidP="00F845F4">
            <w:pPr>
              <w:keepNext/>
              <w:jc w:val="right"/>
              <w:rPr>
                <w:sz w:val="20"/>
                <w:szCs w:val="20"/>
                <w:lang w:eastAsia="en-CA"/>
              </w:rPr>
            </w:pPr>
            <w:r w:rsidRPr="007D42F8">
              <w:rPr>
                <w:sz w:val="20"/>
                <w:szCs w:val="20"/>
                <w:lang w:eastAsia="en-CA"/>
              </w:rPr>
              <w:t>2,610,321</w:t>
            </w:r>
          </w:p>
        </w:tc>
      </w:tr>
      <w:tr w:rsidR="007D42F8" w:rsidRPr="007D42F8" w14:paraId="24298A4F"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7B61A352" w14:textId="77777777" w:rsidR="00B46F59" w:rsidRPr="007D42F8" w:rsidRDefault="00B46F59" w:rsidP="00F845F4">
            <w:pPr>
              <w:keepNext/>
              <w:jc w:val="left"/>
              <w:rPr>
                <w:sz w:val="20"/>
                <w:szCs w:val="20"/>
                <w:lang w:eastAsia="en-CA"/>
              </w:rPr>
            </w:pPr>
            <w:r w:rsidRPr="007D42F8">
              <w:rPr>
                <w:sz w:val="20"/>
                <w:szCs w:val="20"/>
                <w:lang w:eastAsia="en-CA"/>
              </w:rPr>
              <w:t>Total administrative cost excluding project costs</w:t>
            </w:r>
          </w:p>
        </w:tc>
        <w:tc>
          <w:tcPr>
            <w:tcW w:w="1270" w:type="dxa"/>
            <w:tcBorders>
              <w:top w:val="nil"/>
              <w:left w:val="nil"/>
              <w:bottom w:val="single" w:sz="4" w:space="0" w:color="auto"/>
              <w:right w:val="single" w:sz="4" w:space="0" w:color="auto"/>
            </w:tcBorders>
            <w:noWrap/>
          </w:tcPr>
          <w:p w14:paraId="6BC380FD" w14:textId="50CB6E17" w:rsidR="00B46F59" w:rsidRPr="007D42F8" w:rsidRDefault="00B46F59" w:rsidP="00F845F4">
            <w:pPr>
              <w:keepNext/>
              <w:jc w:val="right"/>
              <w:rPr>
                <w:sz w:val="20"/>
                <w:szCs w:val="20"/>
                <w:lang w:eastAsia="en-CA"/>
              </w:rPr>
            </w:pPr>
            <w:r w:rsidRPr="007D42F8">
              <w:rPr>
                <w:sz w:val="20"/>
                <w:szCs w:val="20"/>
                <w:lang w:eastAsia="en-CA"/>
              </w:rPr>
              <w:t>2,619,917</w:t>
            </w:r>
          </w:p>
        </w:tc>
        <w:tc>
          <w:tcPr>
            <w:tcW w:w="1270" w:type="dxa"/>
            <w:tcBorders>
              <w:top w:val="nil"/>
              <w:left w:val="nil"/>
              <w:bottom w:val="single" w:sz="4" w:space="0" w:color="auto"/>
              <w:right w:val="single" w:sz="4" w:space="0" w:color="auto"/>
            </w:tcBorders>
            <w:noWrap/>
          </w:tcPr>
          <w:p w14:paraId="46386205" w14:textId="274B5215" w:rsidR="00B46F59" w:rsidRPr="007D42F8" w:rsidRDefault="00B46F59" w:rsidP="00F845F4">
            <w:pPr>
              <w:keepNext/>
              <w:jc w:val="right"/>
              <w:rPr>
                <w:sz w:val="20"/>
                <w:szCs w:val="20"/>
                <w:lang w:eastAsia="en-CA"/>
              </w:rPr>
            </w:pPr>
            <w:r w:rsidRPr="007D42F8">
              <w:rPr>
                <w:sz w:val="20"/>
                <w:szCs w:val="20"/>
                <w:lang w:eastAsia="en-CA"/>
              </w:rPr>
              <w:t>2,727,431</w:t>
            </w:r>
          </w:p>
        </w:tc>
        <w:tc>
          <w:tcPr>
            <w:tcW w:w="1270" w:type="dxa"/>
            <w:tcBorders>
              <w:top w:val="nil"/>
              <w:left w:val="nil"/>
              <w:bottom w:val="single" w:sz="4" w:space="0" w:color="auto"/>
              <w:right w:val="single" w:sz="4" w:space="0" w:color="auto"/>
            </w:tcBorders>
            <w:noWrap/>
          </w:tcPr>
          <w:p w14:paraId="7C153A3F" w14:textId="0F98AE6C" w:rsidR="00B46F59" w:rsidRPr="007D42F8" w:rsidRDefault="00B46F59" w:rsidP="00F845F4">
            <w:pPr>
              <w:keepNext/>
              <w:jc w:val="right"/>
              <w:rPr>
                <w:sz w:val="20"/>
                <w:szCs w:val="20"/>
                <w:lang w:eastAsia="en-CA"/>
              </w:rPr>
            </w:pPr>
            <w:r w:rsidRPr="007D42F8">
              <w:rPr>
                <w:sz w:val="20"/>
                <w:szCs w:val="20"/>
                <w:lang w:eastAsia="en-CA"/>
              </w:rPr>
              <w:t>3,036,925</w:t>
            </w:r>
          </w:p>
        </w:tc>
        <w:tc>
          <w:tcPr>
            <w:tcW w:w="1271" w:type="dxa"/>
            <w:tcBorders>
              <w:top w:val="nil"/>
              <w:left w:val="nil"/>
              <w:bottom w:val="single" w:sz="4" w:space="0" w:color="auto"/>
              <w:right w:val="single" w:sz="4" w:space="0" w:color="auto"/>
            </w:tcBorders>
          </w:tcPr>
          <w:p w14:paraId="55687A52" w14:textId="6F6820F3" w:rsidR="00B46F59" w:rsidRPr="007D42F8" w:rsidRDefault="00B46F59" w:rsidP="00F845F4">
            <w:pPr>
              <w:keepNext/>
              <w:jc w:val="right"/>
              <w:rPr>
                <w:sz w:val="20"/>
                <w:szCs w:val="20"/>
                <w:lang w:eastAsia="en-CA"/>
              </w:rPr>
            </w:pPr>
            <w:r w:rsidRPr="007D42F8">
              <w:rPr>
                <w:sz w:val="20"/>
                <w:szCs w:val="20"/>
                <w:lang w:eastAsia="en-CA"/>
              </w:rPr>
              <w:t>3,047,145</w:t>
            </w:r>
          </w:p>
        </w:tc>
      </w:tr>
      <w:tr w:rsidR="007D42F8" w:rsidRPr="007D42F8" w14:paraId="7E795F77"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68ABCF77" w14:textId="77777777" w:rsidR="00B46F59" w:rsidRPr="007D42F8" w:rsidRDefault="00B46F59" w:rsidP="00F845F4">
            <w:pPr>
              <w:keepNext/>
              <w:jc w:val="left"/>
              <w:rPr>
                <w:sz w:val="20"/>
                <w:szCs w:val="20"/>
                <w:lang w:eastAsia="en-CA"/>
              </w:rPr>
            </w:pPr>
            <w:r w:rsidRPr="007D42F8">
              <w:rPr>
                <w:sz w:val="20"/>
                <w:szCs w:val="20"/>
                <w:lang w:eastAsia="en-CA"/>
              </w:rPr>
              <w:t>Balance per year</w:t>
            </w:r>
          </w:p>
        </w:tc>
        <w:tc>
          <w:tcPr>
            <w:tcW w:w="1270" w:type="dxa"/>
            <w:tcBorders>
              <w:top w:val="nil"/>
              <w:left w:val="nil"/>
              <w:bottom w:val="single" w:sz="4" w:space="0" w:color="auto"/>
              <w:right w:val="single" w:sz="4" w:space="0" w:color="auto"/>
            </w:tcBorders>
            <w:noWrap/>
          </w:tcPr>
          <w:p w14:paraId="2242EF1C" w14:textId="08C50191" w:rsidR="00B46F59" w:rsidRPr="007D42F8" w:rsidRDefault="00B46F59" w:rsidP="00F845F4">
            <w:pPr>
              <w:keepNext/>
              <w:jc w:val="right"/>
              <w:rPr>
                <w:sz w:val="20"/>
                <w:szCs w:val="20"/>
                <w:lang w:eastAsia="en-CA"/>
              </w:rPr>
            </w:pPr>
            <w:r w:rsidRPr="007D42F8">
              <w:rPr>
                <w:sz w:val="20"/>
                <w:szCs w:val="20"/>
                <w:lang w:eastAsia="en-CA"/>
              </w:rPr>
              <w:t>337,577</w:t>
            </w:r>
          </w:p>
        </w:tc>
        <w:tc>
          <w:tcPr>
            <w:tcW w:w="1270" w:type="dxa"/>
            <w:tcBorders>
              <w:top w:val="nil"/>
              <w:left w:val="nil"/>
              <w:bottom w:val="single" w:sz="4" w:space="0" w:color="auto"/>
              <w:right w:val="single" w:sz="4" w:space="0" w:color="auto"/>
            </w:tcBorders>
            <w:noWrap/>
          </w:tcPr>
          <w:p w14:paraId="7CDBC7B4" w14:textId="08D9D1C0" w:rsidR="00B46F59" w:rsidRPr="007D42F8" w:rsidRDefault="00B46F59" w:rsidP="00F845F4">
            <w:pPr>
              <w:keepNext/>
              <w:jc w:val="right"/>
              <w:rPr>
                <w:sz w:val="20"/>
                <w:szCs w:val="20"/>
                <w:lang w:eastAsia="en-CA"/>
              </w:rPr>
            </w:pPr>
            <w:r w:rsidRPr="007D42F8">
              <w:rPr>
                <w:sz w:val="20"/>
                <w:szCs w:val="20"/>
                <w:lang w:eastAsia="en-CA"/>
              </w:rPr>
              <w:t>324,220</w:t>
            </w:r>
          </w:p>
        </w:tc>
        <w:tc>
          <w:tcPr>
            <w:tcW w:w="1270" w:type="dxa"/>
            <w:tcBorders>
              <w:top w:val="nil"/>
              <w:left w:val="nil"/>
              <w:bottom w:val="single" w:sz="4" w:space="0" w:color="auto"/>
              <w:right w:val="single" w:sz="4" w:space="0" w:color="auto"/>
            </w:tcBorders>
            <w:noWrap/>
          </w:tcPr>
          <w:p w14:paraId="16894FFC" w14:textId="27505D76" w:rsidR="00B46F59" w:rsidRPr="007D42F8" w:rsidRDefault="00B46F59" w:rsidP="00F845F4">
            <w:pPr>
              <w:keepNext/>
              <w:jc w:val="right"/>
              <w:rPr>
                <w:sz w:val="20"/>
                <w:szCs w:val="20"/>
                <w:lang w:eastAsia="en-CA"/>
              </w:rPr>
            </w:pPr>
            <w:r w:rsidRPr="007D42F8">
              <w:rPr>
                <w:sz w:val="20"/>
                <w:szCs w:val="20"/>
                <w:lang w:eastAsia="en-CA"/>
              </w:rPr>
              <w:t>299,418</w:t>
            </w:r>
          </w:p>
        </w:tc>
        <w:tc>
          <w:tcPr>
            <w:tcW w:w="1271" w:type="dxa"/>
            <w:tcBorders>
              <w:top w:val="nil"/>
              <w:left w:val="nil"/>
              <w:bottom w:val="single" w:sz="4" w:space="0" w:color="auto"/>
              <w:right w:val="single" w:sz="4" w:space="0" w:color="auto"/>
            </w:tcBorders>
          </w:tcPr>
          <w:p w14:paraId="2CCE394F" w14:textId="76B934FE" w:rsidR="00B46F59" w:rsidRPr="007D42F8" w:rsidRDefault="00F20891" w:rsidP="00F845F4">
            <w:pPr>
              <w:keepNext/>
              <w:jc w:val="right"/>
              <w:rPr>
                <w:sz w:val="20"/>
                <w:szCs w:val="20"/>
                <w:lang w:eastAsia="en-CA"/>
              </w:rPr>
            </w:pPr>
            <w:r w:rsidRPr="007D42F8">
              <w:rPr>
                <w:sz w:val="20"/>
                <w:szCs w:val="20"/>
                <w:lang w:eastAsia="en-CA"/>
              </w:rPr>
              <w:t>(</w:t>
            </w:r>
            <w:r w:rsidR="00B46F59" w:rsidRPr="007D42F8">
              <w:rPr>
                <w:sz w:val="20"/>
                <w:szCs w:val="20"/>
                <w:lang w:eastAsia="en-CA"/>
              </w:rPr>
              <w:t>436,824</w:t>
            </w:r>
            <w:r w:rsidRPr="007D42F8">
              <w:rPr>
                <w:sz w:val="20"/>
                <w:szCs w:val="20"/>
                <w:lang w:eastAsia="en-CA"/>
              </w:rPr>
              <w:t>)</w:t>
            </w:r>
          </w:p>
        </w:tc>
      </w:tr>
      <w:tr w:rsidR="007D42F8" w:rsidRPr="007D42F8" w14:paraId="75F01DBA" w14:textId="77777777" w:rsidTr="002C6666">
        <w:trPr>
          <w:trHeight w:val="44"/>
        </w:trPr>
        <w:tc>
          <w:tcPr>
            <w:tcW w:w="4412" w:type="dxa"/>
            <w:tcBorders>
              <w:top w:val="nil"/>
              <w:left w:val="single" w:sz="4" w:space="0" w:color="auto"/>
              <w:bottom w:val="single" w:sz="4" w:space="0" w:color="auto"/>
              <w:right w:val="single" w:sz="4" w:space="0" w:color="auto"/>
            </w:tcBorders>
            <w:vAlign w:val="center"/>
            <w:hideMark/>
          </w:tcPr>
          <w:p w14:paraId="11505B49" w14:textId="77777777" w:rsidR="00B46F59" w:rsidRPr="007D42F8" w:rsidRDefault="00B46F59" w:rsidP="00F845F4">
            <w:pPr>
              <w:keepNext/>
              <w:jc w:val="left"/>
              <w:rPr>
                <w:sz w:val="20"/>
                <w:szCs w:val="20"/>
                <w:lang w:eastAsia="en-CA"/>
              </w:rPr>
            </w:pPr>
            <w:r w:rsidRPr="007D42F8">
              <w:rPr>
                <w:sz w:val="20"/>
                <w:szCs w:val="20"/>
                <w:lang w:eastAsia="en-CA"/>
              </w:rPr>
              <w:t>Running balance</w:t>
            </w:r>
          </w:p>
        </w:tc>
        <w:tc>
          <w:tcPr>
            <w:tcW w:w="1270" w:type="dxa"/>
            <w:tcBorders>
              <w:top w:val="nil"/>
              <w:left w:val="nil"/>
              <w:bottom w:val="single" w:sz="4" w:space="0" w:color="auto"/>
              <w:right w:val="single" w:sz="4" w:space="0" w:color="auto"/>
            </w:tcBorders>
            <w:noWrap/>
          </w:tcPr>
          <w:p w14:paraId="52CAA728" w14:textId="10853D35" w:rsidR="00B46F59" w:rsidRPr="007D42F8" w:rsidRDefault="00B46F59" w:rsidP="00F845F4">
            <w:pPr>
              <w:keepNext/>
              <w:jc w:val="right"/>
              <w:rPr>
                <w:sz w:val="20"/>
                <w:szCs w:val="20"/>
                <w:lang w:eastAsia="en-CA"/>
              </w:rPr>
            </w:pPr>
            <w:r w:rsidRPr="007D42F8">
              <w:rPr>
                <w:sz w:val="20"/>
                <w:szCs w:val="20"/>
                <w:lang w:eastAsia="en-CA"/>
              </w:rPr>
              <w:t>1,284,881</w:t>
            </w:r>
          </w:p>
        </w:tc>
        <w:tc>
          <w:tcPr>
            <w:tcW w:w="1270" w:type="dxa"/>
            <w:tcBorders>
              <w:top w:val="nil"/>
              <w:left w:val="nil"/>
              <w:bottom w:val="single" w:sz="4" w:space="0" w:color="auto"/>
              <w:right w:val="single" w:sz="4" w:space="0" w:color="auto"/>
            </w:tcBorders>
            <w:noWrap/>
          </w:tcPr>
          <w:p w14:paraId="437B86BE" w14:textId="6289E302" w:rsidR="00B46F59" w:rsidRPr="007D42F8" w:rsidRDefault="00B46F59" w:rsidP="00F845F4">
            <w:pPr>
              <w:keepNext/>
              <w:jc w:val="right"/>
              <w:rPr>
                <w:sz w:val="20"/>
                <w:szCs w:val="20"/>
                <w:lang w:eastAsia="en-CA"/>
              </w:rPr>
            </w:pPr>
            <w:r w:rsidRPr="007D42F8">
              <w:rPr>
                <w:sz w:val="20"/>
                <w:szCs w:val="20"/>
                <w:lang w:eastAsia="en-CA"/>
              </w:rPr>
              <w:t>1,609,101</w:t>
            </w:r>
          </w:p>
        </w:tc>
        <w:tc>
          <w:tcPr>
            <w:tcW w:w="1270" w:type="dxa"/>
            <w:tcBorders>
              <w:top w:val="nil"/>
              <w:left w:val="nil"/>
              <w:bottom w:val="single" w:sz="4" w:space="0" w:color="auto"/>
              <w:right w:val="single" w:sz="4" w:space="0" w:color="auto"/>
            </w:tcBorders>
            <w:noWrap/>
          </w:tcPr>
          <w:p w14:paraId="74ECFF5C" w14:textId="5ED6ABE0" w:rsidR="00B46F59" w:rsidRPr="007D42F8" w:rsidRDefault="00B46F59" w:rsidP="00F845F4">
            <w:pPr>
              <w:keepNext/>
              <w:jc w:val="right"/>
              <w:rPr>
                <w:sz w:val="20"/>
                <w:szCs w:val="20"/>
                <w:lang w:eastAsia="en-CA"/>
              </w:rPr>
            </w:pPr>
            <w:r w:rsidRPr="007D42F8">
              <w:rPr>
                <w:sz w:val="20"/>
                <w:szCs w:val="20"/>
                <w:lang w:eastAsia="en-CA"/>
              </w:rPr>
              <w:t>1,908,519</w:t>
            </w:r>
          </w:p>
        </w:tc>
        <w:tc>
          <w:tcPr>
            <w:tcW w:w="1271" w:type="dxa"/>
            <w:tcBorders>
              <w:top w:val="nil"/>
              <w:left w:val="nil"/>
              <w:bottom w:val="single" w:sz="4" w:space="0" w:color="auto"/>
              <w:right w:val="single" w:sz="4" w:space="0" w:color="auto"/>
            </w:tcBorders>
          </w:tcPr>
          <w:p w14:paraId="430D728B" w14:textId="6C8C9CA5" w:rsidR="00B46F59" w:rsidRPr="007D42F8" w:rsidRDefault="00B46F59" w:rsidP="00F845F4">
            <w:pPr>
              <w:keepNext/>
              <w:jc w:val="right"/>
              <w:rPr>
                <w:sz w:val="20"/>
                <w:szCs w:val="20"/>
                <w:lang w:eastAsia="en-CA"/>
              </w:rPr>
            </w:pPr>
            <w:r w:rsidRPr="007D42F8">
              <w:rPr>
                <w:sz w:val="20"/>
                <w:szCs w:val="20"/>
                <w:lang w:eastAsia="en-CA"/>
              </w:rPr>
              <w:t>1,471,695</w:t>
            </w:r>
          </w:p>
        </w:tc>
      </w:tr>
    </w:tbl>
    <w:p w14:paraId="17B1639B" w14:textId="17B074B4" w:rsidR="003052E5" w:rsidRPr="007D42F8" w:rsidRDefault="003052E5" w:rsidP="00F845F4">
      <w:pPr>
        <w:keepNext/>
        <w:rPr>
          <w:sz w:val="19"/>
          <w:szCs w:val="19"/>
        </w:rPr>
      </w:pPr>
      <w:r w:rsidRPr="007D42F8">
        <w:rPr>
          <w:sz w:val="19"/>
          <w:szCs w:val="19"/>
        </w:rPr>
        <w:t>* Including agency support costs approved at the 9</w:t>
      </w:r>
      <w:r w:rsidR="00772A39" w:rsidRPr="007D42F8">
        <w:rPr>
          <w:sz w:val="19"/>
          <w:szCs w:val="19"/>
        </w:rPr>
        <w:t>6</w:t>
      </w:r>
      <w:r w:rsidRPr="007D42F8">
        <w:rPr>
          <w:sz w:val="19"/>
          <w:szCs w:val="19"/>
          <w:vertAlign w:val="superscript"/>
        </w:rPr>
        <w:t>th</w:t>
      </w:r>
      <w:r w:rsidRPr="007D42F8">
        <w:rPr>
          <w:sz w:val="19"/>
          <w:szCs w:val="19"/>
        </w:rPr>
        <w:t xml:space="preserve"> meeting, and the value of agency support costs and core unit costs from submissions to the 9</w:t>
      </w:r>
      <w:r w:rsidR="00772A39" w:rsidRPr="007D42F8">
        <w:rPr>
          <w:sz w:val="19"/>
          <w:szCs w:val="19"/>
        </w:rPr>
        <w:t>7</w:t>
      </w:r>
      <w:r w:rsidRPr="007D42F8">
        <w:rPr>
          <w:sz w:val="19"/>
          <w:szCs w:val="19"/>
          <w:vertAlign w:val="superscript"/>
        </w:rPr>
        <w:t>th</w:t>
      </w:r>
      <w:r w:rsidRPr="007D42F8">
        <w:rPr>
          <w:sz w:val="19"/>
          <w:szCs w:val="19"/>
        </w:rPr>
        <w:t xml:space="preserve"> meeting.</w:t>
      </w:r>
    </w:p>
    <w:p w14:paraId="0B46EEAE" w14:textId="77777777" w:rsidR="003052E5" w:rsidRPr="007D42F8" w:rsidRDefault="003052E5" w:rsidP="003052E5">
      <w:pPr>
        <w:keepNext/>
        <w:keepLines/>
      </w:pPr>
    </w:p>
    <w:p w14:paraId="3B3F339F" w14:textId="6FE143D1" w:rsidR="003052E5" w:rsidRPr="007D42F8" w:rsidRDefault="003052E5" w:rsidP="005B78DB">
      <w:pPr>
        <w:pStyle w:val="Heading1"/>
      </w:pPr>
      <w:r w:rsidRPr="007D42F8">
        <w:t>Based on the analysis presented in table 6, at the end of 202</w:t>
      </w:r>
      <w:r w:rsidR="00F20891" w:rsidRPr="007D42F8">
        <w:t>5</w:t>
      </w:r>
      <w:r w:rsidRPr="007D42F8">
        <w:t>, the World Bank could accumulate a balance of US $</w:t>
      </w:r>
      <w:r w:rsidR="006224B8" w:rsidRPr="007D42F8">
        <w:t xml:space="preserve">1,471,695 </w:t>
      </w:r>
      <w:r w:rsidRPr="007D42F8">
        <w:t>based on approvals at the 9</w:t>
      </w:r>
      <w:r w:rsidR="00925237" w:rsidRPr="007D42F8">
        <w:t>6</w:t>
      </w:r>
      <w:r w:rsidRPr="007D42F8">
        <w:rPr>
          <w:vertAlign w:val="superscript"/>
        </w:rPr>
        <w:t>th</w:t>
      </w:r>
      <w:r w:rsidRPr="007D42F8">
        <w:t xml:space="preserve"> meeting and submissions to the 9</w:t>
      </w:r>
      <w:r w:rsidR="00925237" w:rsidRPr="007D42F8">
        <w:t>7</w:t>
      </w:r>
      <w:r w:rsidRPr="007D42F8">
        <w:rPr>
          <w:vertAlign w:val="superscript"/>
        </w:rPr>
        <w:t>th</w:t>
      </w:r>
      <w:r w:rsidRPr="007D42F8">
        <w:t xml:space="preserve"> meeting. The World Bank would have to generate at least US $</w:t>
      </w:r>
      <w:r w:rsidR="00925237" w:rsidRPr="007D42F8">
        <w:t xml:space="preserve">1,575,450 </w:t>
      </w:r>
      <w:r w:rsidRPr="007D42F8">
        <w:t>in agency support costs and core unit costs in 202</w:t>
      </w:r>
      <w:r w:rsidR="00925237" w:rsidRPr="007D42F8">
        <w:t>6</w:t>
      </w:r>
      <w:r w:rsidRPr="007D42F8">
        <w:t xml:space="preserve"> to cover its expected total 202</w:t>
      </w:r>
      <w:r w:rsidR="00925237" w:rsidRPr="007D42F8">
        <w:t>6</w:t>
      </w:r>
      <w:r w:rsidRPr="007D42F8">
        <w:t xml:space="preserve"> administrative costs of US $</w:t>
      </w:r>
      <w:r w:rsidR="00CC55EB" w:rsidRPr="007D42F8">
        <w:t>3,047,145</w:t>
      </w:r>
      <w:r w:rsidRPr="007D42F8">
        <w:t>.</w:t>
      </w:r>
    </w:p>
    <w:p w14:paraId="02AC2D43" w14:textId="77777777" w:rsidR="003052E5" w:rsidRPr="007D42F8" w:rsidRDefault="003052E5" w:rsidP="00267D3D">
      <w:pPr>
        <w:keepNext/>
        <w:rPr>
          <w:b/>
          <w:sz w:val="24"/>
          <w:szCs w:val="24"/>
        </w:rPr>
      </w:pPr>
      <w:r w:rsidRPr="007D42F8">
        <w:rPr>
          <w:b/>
          <w:sz w:val="24"/>
          <w:szCs w:val="24"/>
        </w:rPr>
        <w:t>V.</w:t>
      </w:r>
      <w:r w:rsidRPr="007D42F8">
        <w:rPr>
          <w:b/>
          <w:sz w:val="24"/>
          <w:szCs w:val="24"/>
        </w:rPr>
        <w:tab/>
        <w:t>Additional core unit funding under decision 93/95(b)</w:t>
      </w:r>
    </w:p>
    <w:p w14:paraId="2251164B" w14:textId="77777777" w:rsidR="003052E5" w:rsidRPr="007D42F8" w:rsidRDefault="003052E5" w:rsidP="00267D3D">
      <w:pPr>
        <w:keepNext/>
        <w:rPr>
          <w:b/>
        </w:rPr>
      </w:pPr>
    </w:p>
    <w:p w14:paraId="1BD10282" w14:textId="2D226586" w:rsidR="003052E5" w:rsidRPr="007D42F8" w:rsidRDefault="003052E5" w:rsidP="005B78DB">
      <w:pPr>
        <w:pStyle w:val="Heading1"/>
      </w:pPr>
      <w:bookmarkStart w:id="6" w:name="_Hlk181444171"/>
      <w:r w:rsidRPr="007D42F8">
        <w:t>In submitting their requests for core unit budgets for 202</w:t>
      </w:r>
      <w:r w:rsidR="0042208C" w:rsidRPr="007D42F8">
        <w:t>6</w:t>
      </w:r>
      <w:r w:rsidRPr="007D42F8">
        <w:t xml:space="preserve">, UNDP, UNIDO and the World Bank provided information on how they </w:t>
      </w:r>
      <w:r w:rsidR="00E87CCB" w:rsidRPr="007D42F8">
        <w:t>utilized</w:t>
      </w:r>
      <w:r w:rsidRPr="007D42F8">
        <w:t xml:space="preserve"> the additional core unit funding allocated to each agency under decision 93/95(b) during 202</w:t>
      </w:r>
      <w:r w:rsidR="0042208C" w:rsidRPr="007D42F8">
        <w:t>5</w:t>
      </w:r>
      <w:r w:rsidRPr="007D42F8">
        <w:t xml:space="preserve">. </w:t>
      </w:r>
    </w:p>
    <w:p w14:paraId="1A2E6757" w14:textId="2B849B64" w:rsidR="0042208C" w:rsidRPr="007D42F8" w:rsidRDefault="0042208C" w:rsidP="005B78DB">
      <w:pPr>
        <w:pStyle w:val="Heading1"/>
      </w:pPr>
      <w:r w:rsidRPr="007D42F8">
        <w:t>UNDP</w:t>
      </w:r>
      <w:r w:rsidR="00E95474" w:rsidRPr="007D42F8">
        <w:t xml:space="preserve"> reported using</w:t>
      </w:r>
      <w:r w:rsidRPr="007D42F8">
        <w:t xml:space="preserve"> the additional resources </w:t>
      </w:r>
      <w:r w:rsidR="0073488B" w:rsidRPr="007D42F8">
        <w:t>to</w:t>
      </w:r>
      <w:r w:rsidRPr="007D42F8">
        <w:t xml:space="preserve"> </w:t>
      </w:r>
      <w:r w:rsidR="005B3B25" w:rsidRPr="007D42F8">
        <w:t xml:space="preserve">assist </w:t>
      </w:r>
      <w:r w:rsidRPr="007D42F8">
        <w:t>countries in</w:t>
      </w:r>
      <w:r w:rsidR="00A56029" w:rsidRPr="007D42F8">
        <w:t xml:space="preserve"> preparing Kigali HFC implementation plans (KIPs) and initiating KIP </w:t>
      </w:r>
      <w:r w:rsidR="00E9093C" w:rsidRPr="007D42F8">
        <w:t>preparatory activities</w:t>
      </w:r>
      <w:r w:rsidR="00E95474" w:rsidRPr="007D42F8">
        <w:t>.</w:t>
      </w:r>
      <w:r w:rsidRPr="007D42F8">
        <w:t xml:space="preserve"> </w:t>
      </w:r>
      <w:r w:rsidR="00E95474" w:rsidRPr="007D42F8">
        <w:t xml:space="preserve">The funds also supported the </w:t>
      </w:r>
      <w:r w:rsidRPr="007D42F8">
        <w:t>development and implementation of energy</w:t>
      </w:r>
      <w:r w:rsidR="0056457E" w:rsidRPr="007D42F8">
        <w:t xml:space="preserve"> </w:t>
      </w:r>
      <w:r w:rsidRPr="007D42F8">
        <w:t xml:space="preserve">efficiency projects under </w:t>
      </w:r>
      <w:r w:rsidR="00011F98" w:rsidRPr="007D42F8">
        <w:t xml:space="preserve">decision </w:t>
      </w:r>
      <w:r w:rsidRPr="007D42F8">
        <w:t>91/65</w:t>
      </w:r>
      <w:r w:rsidR="00011F98" w:rsidRPr="007D42F8">
        <w:t>,</w:t>
      </w:r>
      <w:r w:rsidRPr="007D42F8">
        <w:t xml:space="preserve"> including </w:t>
      </w:r>
      <w:r w:rsidR="00B87888" w:rsidRPr="007D42F8">
        <w:t xml:space="preserve">a </w:t>
      </w:r>
      <w:r w:rsidRPr="007D42F8">
        <w:t xml:space="preserve">global project on energy efficiency monitoring </w:t>
      </w:r>
      <w:r w:rsidR="00AC5822" w:rsidRPr="007D42F8">
        <w:t xml:space="preserve">using </w:t>
      </w:r>
      <w:r w:rsidRPr="007D42F8">
        <w:t xml:space="preserve">digital tools and </w:t>
      </w:r>
      <w:r w:rsidR="00B62C38" w:rsidRPr="007D42F8">
        <w:t>to</w:t>
      </w:r>
      <w:r w:rsidR="004D5D07" w:rsidRPr="007D42F8">
        <w:t xml:space="preserve"> assist</w:t>
      </w:r>
      <w:r w:rsidR="00B62C38" w:rsidRPr="007D42F8">
        <w:t xml:space="preserve"> </w:t>
      </w:r>
      <w:r w:rsidRPr="007D42F8">
        <w:t xml:space="preserve">countries </w:t>
      </w:r>
      <w:r w:rsidR="00A34C18" w:rsidRPr="007D42F8">
        <w:t>across various</w:t>
      </w:r>
      <w:r w:rsidRPr="007D42F8">
        <w:t xml:space="preserve"> regions </w:t>
      </w:r>
      <w:r w:rsidR="00A34C18" w:rsidRPr="007D42F8">
        <w:t xml:space="preserve">with </w:t>
      </w:r>
      <w:r w:rsidR="00F0750C" w:rsidRPr="007D42F8">
        <w:t xml:space="preserve">their </w:t>
      </w:r>
      <w:r w:rsidRPr="007D42F8">
        <w:t>KIP implementation.</w:t>
      </w:r>
      <w:r w:rsidR="004A4857" w:rsidRPr="007D42F8">
        <w:t xml:space="preserve"> Additionally</w:t>
      </w:r>
      <w:r w:rsidRPr="007D42F8">
        <w:t xml:space="preserve">, this </w:t>
      </w:r>
      <w:r w:rsidR="00E67850" w:rsidRPr="007D42F8">
        <w:t xml:space="preserve">funding </w:t>
      </w:r>
      <w:r w:rsidRPr="007D42F8">
        <w:t xml:space="preserve">was used </w:t>
      </w:r>
      <w:r w:rsidR="001834BC" w:rsidRPr="007D42F8">
        <w:t xml:space="preserve">to </w:t>
      </w:r>
      <w:r w:rsidRPr="007D42F8">
        <w:t>coordinat</w:t>
      </w:r>
      <w:r w:rsidR="001834BC" w:rsidRPr="007D42F8">
        <w:t>e</w:t>
      </w:r>
      <w:r w:rsidRPr="007D42F8">
        <w:t xml:space="preserve"> and consult with national financial institutions </w:t>
      </w:r>
      <w:r w:rsidR="00E67850" w:rsidRPr="007D42F8">
        <w:t>to promote</w:t>
      </w:r>
      <w:r w:rsidRPr="007D42F8">
        <w:t xml:space="preserve"> energy</w:t>
      </w:r>
      <w:r w:rsidR="00E67850" w:rsidRPr="007D42F8">
        <w:noBreakHyphen/>
      </w:r>
      <w:r w:rsidRPr="007D42F8">
        <w:t xml:space="preserve">efficient technologies in </w:t>
      </w:r>
      <w:r w:rsidR="00643FA0" w:rsidRPr="007D42F8">
        <w:t>refrigeration, air-conditioning and heat</w:t>
      </w:r>
      <w:r w:rsidR="008758A1" w:rsidRPr="007D42F8">
        <w:noBreakHyphen/>
      </w:r>
      <w:r w:rsidR="00643FA0" w:rsidRPr="007D42F8">
        <w:t xml:space="preserve">pump </w:t>
      </w:r>
      <w:r w:rsidRPr="007D42F8">
        <w:t xml:space="preserve">equipment, </w:t>
      </w:r>
      <w:r w:rsidR="001834BC" w:rsidRPr="007D42F8">
        <w:t xml:space="preserve">conduct </w:t>
      </w:r>
      <w:r w:rsidRPr="007D42F8">
        <w:t>risk assessments</w:t>
      </w:r>
      <w:r w:rsidR="001834BC" w:rsidRPr="007D42F8">
        <w:t>,</w:t>
      </w:r>
      <w:r w:rsidRPr="007D42F8">
        <w:t xml:space="preserve"> </w:t>
      </w:r>
      <w:r w:rsidR="001834BC" w:rsidRPr="007D42F8">
        <w:t xml:space="preserve">develop </w:t>
      </w:r>
      <w:r w:rsidRPr="007D42F8">
        <w:t>due diligence framework for potential projects involving financial institutions</w:t>
      </w:r>
      <w:r w:rsidR="00D73C6D" w:rsidRPr="007D42F8">
        <w:t>,</w:t>
      </w:r>
      <w:r w:rsidRPr="007D42F8">
        <w:t xml:space="preserve"> and identif</w:t>
      </w:r>
      <w:r w:rsidR="00D73C6D" w:rsidRPr="007D42F8">
        <w:t>y</w:t>
      </w:r>
      <w:r w:rsidRPr="007D42F8">
        <w:t xml:space="preserve"> measures to foster partnerships with different international financial institutions.  </w:t>
      </w:r>
    </w:p>
    <w:p w14:paraId="5C294E2D" w14:textId="05E704EB" w:rsidR="007237AC" w:rsidRPr="007D42F8" w:rsidRDefault="007237AC" w:rsidP="005B78DB">
      <w:pPr>
        <w:pStyle w:val="Heading1"/>
      </w:pPr>
      <w:r w:rsidRPr="007D42F8">
        <w:t xml:space="preserve">UNIDO </w:t>
      </w:r>
      <w:r w:rsidR="005679F9" w:rsidRPr="007D42F8">
        <w:t>primarily</w:t>
      </w:r>
      <w:r w:rsidRPr="007D42F8">
        <w:t xml:space="preserve"> used the</w:t>
      </w:r>
      <w:r w:rsidR="00C71D10" w:rsidRPr="007D42F8">
        <w:t xml:space="preserve"> additional</w:t>
      </w:r>
      <w:r w:rsidRPr="007D42F8">
        <w:t xml:space="preserve"> fund</w:t>
      </w:r>
      <w:r w:rsidR="00C71D10" w:rsidRPr="007D42F8">
        <w:t>ing</w:t>
      </w:r>
      <w:r w:rsidRPr="007D42F8">
        <w:t xml:space="preserve"> to support </w:t>
      </w:r>
      <w:r w:rsidR="00701AF4" w:rsidRPr="007D42F8">
        <w:t xml:space="preserve">the </w:t>
      </w:r>
      <w:r w:rsidRPr="007D42F8">
        <w:t xml:space="preserve">development and management of additional projects and </w:t>
      </w:r>
      <w:r w:rsidR="00386E19" w:rsidRPr="007D42F8">
        <w:t xml:space="preserve">to provide </w:t>
      </w:r>
      <w:r w:rsidRPr="007D42F8">
        <w:t xml:space="preserve">technical </w:t>
      </w:r>
      <w:r w:rsidR="00386E19" w:rsidRPr="007D42F8">
        <w:t xml:space="preserve">assistance to </w:t>
      </w:r>
      <w:r w:rsidRPr="007D42F8">
        <w:t>countries</w:t>
      </w:r>
      <w:r w:rsidR="00386E19" w:rsidRPr="007D42F8">
        <w:t>, particularly</w:t>
      </w:r>
      <w:r w:rsidRPr="007D42F8">
        <w:t xml:space="preserve"> low-volume-consuming countries in the Africa region (e.g. on new flammable refrigerant standards</w:t>
      </w:r>
      <w:r w:rsidR="00CC6CBA" w:rsidRPr="007D42F8">
        <w:t xml:space="preserve"> and</w:t>
      </w:r>
      <w:r w:rsidRPr="007D42F8">
        <w:t xml:space="preserve"> licensing of service agencies) and the </w:t>
      </w:r>
      <w:r w:rsidR="00037F8E" w:rsidRPr="007D42F8">
        <w:t xml:space="preserve">Europe and Central Asia </w:t>
      </w:r>
      <w:r w:rsidRPr="007D42F8">
        <w:t>region (e.g. on HFC licensing system strengthening</w:t>
      </w:r>
      <w:r w:rsidR="00BD10ED" w:rsidRPr="007D42F8">
        <w:t>,</w:t>
      </w:r>
      <w:r w:rsidRPr="007D42F8">
        <w:t xml:space="preserve"> import </w:t>
      </w:r>
      <w:r w:rsidR="00BD10ED" w:rsidRPr="007D42F8">
        <w:t xml:space="preserve">and </w:t>
      </w:r>
      <w:r w:rsidRPr="007D42F8">
        <w:t xml:space="preserve">export management, </w:t>
      </w:r>
      <w:r w:rsidR="00BD10ED" w:rsidRPr="007D42F8">
        <w:t xml:space="preserve">and </w:t>
      </w:r>
      <w:r w:rsidRPr="007D42F8">
        <w:t>safe handling of flammable low</w:t>
      </w:r>
      <w:r w:rsidR="003006DC" w:rsidRPr="007D42F8">
        <w:noBreakHyphen/>
      </w:r>
      <w:r w:rsidRPr="007D42F8">
        <w:t>global</w:t>
      </w:r>
      <w:r w:rsidR="003006DC" w:rsidRPr="007D42F8">
        <w:noBreakHyphen/>
      </w:r>
      <w:r w:rsidRPr="007D42F8">
        <w:t>warming</w:t>
      </w:r>
      <w:r w:rsidR="003006DC" w:rsidRPr="007D42F8">
        <w:noBreakHyphen/>
      </w:r>
      <w:r w:rsidRPr="007D42F8">
        <w:t xml:space="preserve">potential (GWP) refrigerants). This </w:t>
      </w:r>
      <w:r w:rsidR="00851A79" w:rsidRPr="007D42F8">
        <w:t>supported accelerating</w:t>
      </w:r>
      <w:r w:rsidRPr="007D42F8">
        <w:t xml:space="preserve"> KIP preparation</w:t>
      </w:r>
      <w:r w:rsidR="00B84096" w:rsidRPr="007D42F8">
        <w:t xml:space="preserve"> and</w:t>
      </w:r>
      <w:r w:rsidRPr="007D42F8">
        <w:t xml:space="preserve"> implementation and resulted </w:t>
      </w:r>
      <w:r w:rsidR="003D5183" w:rsidRPr="007D42F8">
        <w:t xml:space="preserve">in </w:t>
      </w:r>
      <w:r w:rsidR="00817B47" w:rsidRPr="007D42F8">
        <w:t xml:space="preserve">more </w:t>
      </w:r>
      <w:r w:rsidRPr="007D42F8">
        <w:t xml:space="preserve">targeted technical and policy </w:t>
      </w:r>
      <w:r w:rsidR="001E5859" w:rsidRPr="007D42F8">
        <w:t xml:space="preserve">assistance </w:t>
      </w:r>
      <w:r w:rsidRPr="007D42F8">
        <w:t xml:space="preserve">for </w:t>
      </w:r>
      <w:r w:rsidR="003D5183" w:rsidRPr="007D42F8">
        <w:t xml:space="preserve">the </w:t>
      </w:r>
      <w:r w:rsidRPr="007D42F8">
        <w:t xml:space="preserve">adoption of low-GWP technologies. The funds were mainly </w:t>
      </w:r>
      <w:r w:rsidR="001E5859" w:rsidRPr="007D42F8">
        <w:t>allocated to</w:t>
      </w:r>
      <w:r w:rsidRPr="007D42F8">
        <w:t xml:space="preserve"> staff</w:t>
      </w:r>
      <w:r w:rsidR="00D31111" w:rsidRPr="007D42F8">
        <w:t xml:space="preserve"> and </w:t>
      </w:r>
      <w:r w:rsidRPr="007D42F8">
        <w:t>consultant</w:t>
      </w:r>
      <w:r w:rsidR="00C23841" w:rsidRPr="007D42F8">
        <w:t xml:space="preserve"> costs</w:t>
      </w:r>
      <w:r w:rsidRPr="007D42F8">
        <w:t>, travel</w:t>
      </w:r>
      <w:r w:rsidR="00D31111" w:rsidRPr="007D42F8">
        <w:t>,</w:t>
      </w:r>
      <w:r w:rsidRPr="007D42F8">
        <w:t xml:space="preserve"> and other operational </w:t>
      </w:r>
      <w:r w:rsidR="0048184E" w:rsidRPr="007D42F8">
        <w:t xml:space="preserve">expenses related to </w:t>
      </w:r>
      <w:r w:rsidRPr="007D42F8">
        <w:t>project implementation.</w:t>
      </w:r>
      <w:r w:rsidR="002F1A66" w:rsidRPr="007D42F8">
        <w:t xml:space="preserve">  </w:t>
      </w:r>
    </w:p>
    <w:p w14:paraId="72E551C6" w14:textId="5789FD32" w:rsidR="0042208C" w:rsidRPr="007D42F8" w:rsidRDefault="00CB0D1C" w:rsidP="005B78DB">
      <w:pPr>
        <w:pStyle w:val="Heading1"/>
      </w:pPr>
      <w:r w:rsidRPr="007D42F8">
        <w:t xml:space="preserve">The </w:t>
      </w:r>
      <w:r w:rsidR="0042208C" w:rsidRPr="007D42F8">
        <w:t xml:space="preserve">World Bank </w:t>
      </w:r>
      <w:r w:rsidR="00585E5D" w:rsidRPr="007D42F8">
        <w:t>indicated</w:t>
      </w:r>
      <w:r w:rsidR="0042208C" w:rsidRPr="007D42F8">
        <w:t xml:space="preserve"> </w:t>
      </w:r>
      <w:r w:rsidR="00EF5C92" w:rsidRPr="007D42F8">
        <w:t xml:space="preserve">that </w:t>
      </w:r>
      <w:r w:rsidR="0042208C" w:rsidRPr="007D42F8">
        <w:t>the</w:t>
      </w:r>
      <w:r w:rsidR="00EF5C92" w:rsidRPr="007D42F8">
        <w:t xml:space="preserve"> additional</w:t>
      </w:r>
      <w:r w:rsidR="0042208C" w:rsidRPr="007D42F8">
        <w:t xml:space="preserve"> fund</w:t>
      </w:r>
      <w:r w:rsidR="00B77286" w:rsidRPr="007D42F8">
        <w:t>ing was</w:t>
      </w:r>
      <w:r w:rsidR="0042208C" w:rsidRPr="007D42F8">
        <w:t xml:space="preserve"> used </w:t>
      </w:r>
      <w:r w:rsidR="00942706" w:rsidRPr="007D42F8">
        <w:t xml:space="preserve">to provide </w:t>
      </w:r>
      <w:r w:rsidR="0042208C" w:rsidRPr="007D42F8">
        <w:t>programmatic support on HFC phase</w:t>
      </w:r>
      <w:r w:rsidR="002A1EE6" w:rsidRPr="007D42F8">
        <w:t>-</w:t>
      </w:r>
      <w:r w:rsidR="0042208C" w:rsidRPr="007D42F8">
        <w:t>down policy</w:t>
      </w:r>
      <w:r w:rsidR="003C7F58" w:rsidRPr="007D42F8">
        <w:t xml:space="preserve"> development</w:t>
      </w:r>
      <w:r w:rsidR="0042208C" w:rsidRPr="007D42F8">
        <w:t xml:space="preserve">, including </w:t>
      </w:r>
      <w:r w:rsidR="00611434" w:rsidRPr="007D42F8">
        <w:t xml:space="preserve">creating </w:t>
      </w:r>
      <w:r w:rsidR="0042208C" w:rsidRPr="007D42F8">
        <w:t xml:space="preserve">tools and models to assist </w:t>
      </w:r>
      <w:r w:rsidR="00884FB2" w:rsidRPr="007D42F8">
        <w:t xml:space="preserve">the </w:t>
      </w:r>
      <w:r w:rsidR="0042208C" w:rsidRPr="007D42F8">
        <w:t>W</w:t>
      </w:r>
      <w:r w:rsidR="00884FB2" w:rsidRPr="007D42F8">
        <w:t xml:space="preserve">orld </w:t>
      </w:r>
      <w:r w:rsidR="0042208C" w:rsidRPr="007D42F8">
        <w:t>B</w:t>
      </w:r>
      <w:r w:rsidR="00884FB2" w:rsidRPr="007D42F8">
        <w:t>ank</w:t>
      </w:r>
      <w:r w:rsidR="00BC6635" w:rsidRPr="007D42F8">
        <w:t>’s</w:t>
      </w:r>
      <w:r w:rsidR="0042208C" w:rsidRPr="007D42F8">
        <w:t xml:space="preserve"> client countries to prioritize HFC phase</w:t>
      </w:r>
      <w:r w:rsidR="002A1EE6" w:rsidRPr="007D42F8">
        <w:t>-</w:t>
      </w:r>
      <w:r w:rsidR="0042208C" w:rsidRPr="007D42F8">
        <w:t>down and establish quotas (e.g. in the Southeast Asia region, a quota allocation tool that sets HFC quota in a</w:t>
      </w:r>
      <w:r w:rsidR="00E74DF1" w:rsidRPr="007D42F8">
        <w:t>n</w:t>
      </w:r>
      <w:r w:rsidR="0042208C" w:rsidRPr="007D42F8">
        <w:t xml:space="preserve"> equitable manner with flexibility based on market realities was developed and disseminated to the countries)</w:t>
      </w:r>
      <w:r w:rsidR="00A30AA5" w:rsidRPr="007D42F8">
        <w:t>. The funds also supported</w:t>
      </w:r>
      <w:r w:rsidR="0042208C" w:rsidRPr="007D42F8">
        <w:t xml:space="preserve"> special</w:t>
      </w:r>
      <w:r w:rsidR="009E79FA" w:rsidRPr="007D42F8">
        <w:t>ized</w:t>
      </w:r>
      <w:r w:rsidR="0042208C" w:rsidRPr="007D42F8">
        <w:t xml:space="preserve"> workshops, events and meetings that convene</w:t>
      </w:r>
      <w:r w:rsidR="00E25795" w:rsidRPr="007D42F8">
        <w:t>d</w:t>
      </w:r>
      <w:r w:rsidR="0042208C" w:rsidRPr="007D42F8">
        <w:t xml:space="preserve"> experts and practitioners </w:t>
      </w:r>
      <w:r w:rsidR="00E25795" w:rsidRPr="007D42F8">
        <w:t xml:space="preserve">from </w:t>
      </w:r>
      <w:r w:rsidR="0042208C" w:rsidRPr="007D42F8">
        <w:t xml:space="preserve">within and </w:t>
      </w:r>
      <w:r w:rsidR="00D57A1A" w:rsidRPr="007D42F8">
        <w:t xml:space="preserve">beyond </w:t>
      </w:r>
      <w:r w:rsidR="0042208C" w:rsidRPr="007D42F8">
        <w:t xml:space="preserve">the Montreal Protocol community to discuss issues </w:t>
      </w:r>
      <w:r w:rsidR="009352AD" w:rsidRPr="007D42F8">
        <w:t>such as</w:t>
      </w:r>
      <w:r w:rsidR="0042208C" w:rsidRPr="007D42F8">
        <w:t xml:space="preserve"> avoiding obsolete cooling technologies and trade, financing approaches to scale</w:t>
      </w:r>
      <w:r w:rsidR="00DA3036" w:rsidRPr="007D42F8">
        <w:t xml:space="preserve"> </w:t>
      </w:r>
      <w:r w:rsidR="0042208C" w:rsidRPr="007D42F8">
        <w:t>up HFC phase</w:t>
      </w:r>
      <w:r w:rsidR="00884FB2" w:rsidRPr="007D42F8">
        <w:t>-</w:t>
      </w:r>
      <w:r w:rsidR="0042208C" w:rsidRPr="007D42F8">
        <w:t>down efforts, and refrigerant lifecycle management</w:t>
      </w:r>
      <w:r w:rsidR="00986784" w:rsidRPr="007D42F8">
        <w:t xml:space="preserve">. This included </w:t>
      </w:r>
      <w:r w:rsidR="0042208C" w:rsidRPr="007D42F8">
        <w:t xml:space="preserve">working with countries in different regions on </w:t>
      </w:r>
      <w:r w:rsidR="0071712A" w:rsidRPr="007D42F8">
        <w:t xml:space="preserve">addressing </w:t>
      </w:r>
      <w:r w:rsidR="0042208C" w:rsidRPr="007D42F8">
        <w:t>energy efficiency while implementing HFC phase</w:t>
      </w:r>
      <w:r w:rsidR="00683B4E" w:rsidRPr="007D42F8">
        <w:t>-</w:t>
      </w:r>
      <w:r w:rsidR="0042208C" w:rsidRPr="007D42F8">
        <w:t xml:space="preserve">down in </w:t>
      </w:r>
      <w:r w:rsidR="00066ABA" w:rsidRPr="007D42F8">
        <w:t xml:space="preserve">the </w:t>
      </w:r>
      <w:r w:rsidR="0042208C" w:rsidRPr="007D42F8">
        <w:t xml:space="preserve">refrigeration and air-conditioning </w:t>
      </w:r>
      <w:r w:rsidR="00066ABA" w:rsidRPr="007D42F8">
        <w:t>sector</w:t>
      </w:r>
      <w:r w:rsidR="003B0A33" w:rsidRPr="007D42F8">
        <w:t>.</w:t>
      </w:r>
      <w:r w:rsidR="0042208C" w:rsidRPr="007D42F8">
        <w:t xml:space="preserve"> </w:t>
      </w:r>
      <w:r w:rsidR="0089734D" w:rsidRPr="007D42F8">
        <w:t xml:space="preserve">Additionally, the World Bank used the funding to provide </w:t>
      </w:r>
      <w:r w:rsidR="0042208C" w:rsidRPr="007D42F8">
        <w:t>technical support for energy</w:t>
      </w:r>
      <w:r w:rsidR="00441B92" w:rsidRPr="007D42F8">
        <w:t>-</w:t>
      </w:r>
      <w:r w:rsidR="0042208C" w:rsidRPr="007D42F8">
        <w:t xml:space="preserve">efficiency demonstration/pilot projects aligned with Executive Committee policies and guidelines and leveraging </w:t>
      </w:r>
      <w:r w:rsidR="00A04C9B" w:rsidRPr="007D42F8">
        <w:t xml:space="preserve">the </w:t>
      </w:r>
      <w:r w:rsidR="0042208C" w:rsidRPr="007D42F8">
        <w:t xml:space="preserve">World Bank interest/sectors (e.g., </w:t>
      </w:r>
      <w:r w:rsidR="00753FC6" w:rsidRPr="007D42F8">
        <w:t xml:space="preserve">a </w:t>
      </w:r>
      <w:r w:rsidR="00F12EBD" w:rsidRPr="007D42F8">
        <w:t xml:space="preserve">side event </w:t>
      </w:r>
      <w:r w:rsidR="00753FC6" w:rsidRPr="007D42F8">
        <w:t xml:space="preserve">was organized at </w:t>
      </w:r>
      <w:r w:rsidR="00F12EBD" w:rsidRPr="007D42F8">
        <w:t xml:space="preserve">the </w:t>
      </w:r>
      <w:r w:rsidR="00AE74D9" w:rsidRPr="007D42F8">
        <w:t>Thirty-Six</w:t>
      </w:r>
      <w:r w:rsidR="00B02ECE" w:rsidRPr="007D42F8">
        <w:t>th</w:t>
      </w:r>
      <w:r w:rsidR="00F12EBD" w:rsidRPr="007D42F8">
        <w:t xml:space="preserve"> Meeting of the Parties</w:t>
      </w:r>
      <w:r w:rsidR="009A2BC7" w:rsidRPr="007D42F8">
        <w:t>,</w:t>
      </w:r>
      <w:r w:rsidR="00F12EBD" w:rsidRPr="007D42F8">
        <w:t xml:space="preserve"> </w:t>
      </w:r>
      <w:r w:rsidR="00D8019D" w:rsidRPr="007D42F8">
        <w:t>which aimed to raise</w:t>
      </w:r>
      <w:r w:rsidR="0042208C" w:rsidRPr="007D42F8">
        <w:t xml:space="preserve"> awareness </w:t>
      </w:r>
      <w:r w:rsidR="009F204F" w:rsidRPr="007D42F8">
        <w:t xml:space="preserve">of </w:t>
      </w:r>
      <w:r w:rsidR="0042208C" w:rsidRPr="007D42F8">
        <w:t xml:space="preserve">new financing modalities for energy efficiency based on wider experience of </w:t>
      </w:r>
      <w:r w:rsidR="003709C6" w:rsidRPr="007D42F8">
        <w:t xml:space="preserve">the </w:t>
      </w:r>
      <w:r w:rsidR="0042208C" w:rsidRPr="007D42F8">
        <w:t>World Bank</w:t>
      </w:r>
      <w:r w:rsidR="003709C6" w:rsidRPr="007D42F8">
        <w:t>’s</w:t>
      </w:r>
      <w:r w:rsidR="0042208C" w:rsidRPr="007D42F8">
        <w:t xml:space="preserve"> team, </w:t>
      </w:r>
      <w:r w:rsidR="004A596E" w:rsidRPr="007D42F8">
        <w:t xml:space="preserve">as well as </w:t>
      </w:r>
      <w:r w:rsidR="0042208C" w:rsidRPr="007D42F8">
        <w:t>consultative meetings on energy efficiency based on practical experience in different regions)</w:t>
      </w:r>
      <w:r w:rsidR="006708AB" w:rsidRPr="007D42F8">
        <w:t>.</w:t>
      </w:r>
    </w:p>
    <w:bookmarkEnd w:id="6"/>
    <w:p w14:paraId="642E17DB" w14:textId="77777777" w:rsidR="003052E5" w:rsidRPr="007D42F8" w:rsidRDefault="003052E5" w:rsidP="00AA60DB">
      <w:pPr>
        <w:pStyle w:val="Heading1"/>
        <w:keepNext/>
        <w:numPr>
          <w:ilvl w:val="0"/>
          <w:numId w:val="0"/>
        </w:numPr>
        <w:rPr>
          <w:b/>
          <w:sz w:val="24"/>
          <w:szCs w:val="24"/>
        </w:rPr>
      </w:pPr>
      <w:r w:rsidRPr="007D42F8">
        <w:rPr>
          <w:b/>
          <w:sz w:val="24"/>
          <w:szCs w:val="24"/>
        </w:rPr>
        <w:t>VI.</w:t>
      </w:r>
      <w:r w:rsidRPr="007D42F8">
        <w:rPr>
          <w:b/>
          <w:sz w:val="24"/>
          <w:szCs w:val="24"/>
        </w:rPr>
        <w:tab/>
        <w:t>Recommendation</w:t>
      </w:r>
    </w:p>
    <w:p w14:paraId="57560D5D" w14:textId="77777777" w:rsidR="003052E5" w:rsidRPr="007D42F8" w:rsidRDefault="003052E5" w:rsidP="005B78DB">
      <w:pPr>
        <w:pStyle w:val="Heading1"/>
      </w:pPr>
      <w:r w:rsidRPr="007D42F8">
        <w:t>The Executive Committee may wish:</w:t>
      </w:r>
    </w:p>
    <w:p w14:paraId="1B4B9CB4" w14:textId="77777777" w:rsidR="003052E5" w:rsidRPr="007D42F8" w:rsidRDefault="003052E5" w:rsidP="00AA60DB">
      <w:pPr>
        <w:pStyle w:val="Heading2"/>
        <w:keepNext/>
        <w:widowControl/>
      </w:pPr>
      <w:r w:rsidRPr="007D42F8">
        <w:t>To note:</w:t>
      </w:r>
    </w:p>
    <w:p w14:paraId="3EC758CB" w14:textId="687E0445" w:rsidR="003052E5" w:rsidRPr="007D42F8" w:rsidRDefault="003052E5" w:rsidP="00AA60DB">
      <w:pPr>
        <w:pStyle w:val="Heading3"/>
        <w:keepNext/>
        <w:widowControl/>
        <w:numPr>
          <w:ilvl w:val="2"/>
          <w:numId w:val="2"/>
        </w:numPr>
      </w:pPr>
      <w:r w:rsidRPr="007D42F8">
        <w:t>The report on the 202</w:t>
      </w:r>
      <w:r w:rsidR="00E848B1" w:rsidRPr="007D42F8">
        <w:t>6</w:t>
      </w:r>
      <w:r w:rsidRPr="007D42F8">
        <w:t xml:space="preserve"> core unit costs for UNDP, UNIDO and the World Bank contained in document UNEP/</w:t>
      </w:r>
      <w:proofErr w:type="spellStart"/>
      <w:r w:rsidRPr="007D42F8">
        <w:t>OzL.Pro</w:t>
      </w:r>
      <w:proofErr w:type="spellEnd"/>
      <w:r w:rsidRPr="007D42F8">
        <w:t>/ExCom/</w:t>
      </w:r>
      <w:r w:rsidR="00E848B1" w:rsidRPr="007D42F8">
        <w:t>97/</w:t>
      </w:r>
      <w:proofErr w:type="gramStart"/>
      <w:r w:rsidR="00147A22" w:rsidRPr="007D42F8">
        <w:t>84</w:t>
      </w:r>
      <w:r w:rsidRPr="007D42F8">
        <w:t>;</w:t>
      </w:r>
      <w:proofErr w:type="gramEnd"/>
      <w:r w:rsidRPr="007D42F8">
        <w:t xml:space="preserve"> </w:t>
      </w:r>
    </w:p>
    <w:p w14:paraId="00A62E74" w14:textId="026805D7" w:rsidR="003052E5" w:rsidRPr="007D42F8" w:rsidRDefault="003052E5" w:rsidP="001B2080">
      <w:pPr>
        <w:pStyle w:val="Heading3"/>
        <w:widowControl/>
        <w:numPr>
          <w:ilvl w:val="2"/>
          <w:numId w:val="2"/>
        </w:numPr>
      </w:pPr>
      <w:r w:rsidRPr="007D42F8">
        <w:t>With appreciation, that the core unit operations of the World Bank were below its budgeted levels and that the World Bank would return unused balances of US $</w:t>
      </w:r>
      <w:r w:rsidR="0033667B" w:rsidRPr="007D42F8">
        <w:t xml:space="preserve">10,220 </w:t>
      </w:r>
      <w:r w:rsidRPr="007D42F8">
        <w:t>to the Multilateral Fund at the 9</w:t>
      </w:r>
      <w:r w:rsidR="0033667B" w:rsidRPr="007D42F8">
        <w:t>7</w:t>
      </w:r>
      <w:r w:rsidRPr="007D42F8">
        <w:rPr>
          <w:vertAlign w:val="superscript"/>
        </w:rPr>
        <w:t>th</w:t>
      </w:r>
      <w:r w:rsidRPr="007D42F8">
        <w:t xml:space="preserve"> meeting; </w:t>
      </w:r>
      <w:r w:rsidR="00BD6836">
        <w:t>and</w:t>
      </w:r>
    </w:p>
    <w:p w14:paraId="0250CF4B" w14:textId="1DF149C4" w:rsidR="003052E5" w:rsidRPr="007D42F8" w:rsidRDefault="003052E5" w:rsidP="003052E5">
      <w:pPr>
        <w:pStyle w:val="Heading2"/>
      </w:pPr>
      <w:r w:rsidRPr="007D42F8">
        <w:t>To consider whether to approve the requested 202</w:t>
      </w:r>
      <w:r w:rsidR="0043328A" w:rsidRPr="007D42F8">
        <w:t>6</w:t>
      </w:r>
      <w:r w:rsidRPr="007D42F8">
        <w:t xml:space="preserve"> core unit budgets for: </w:t>
      </w:r>
    </w:p>
    <w:p w14:paraId="712D17BB" w14:textId="52569BD3" w:rsidR="003052E5" w:rsidRPr="007D42F8" w:rsidRDefault="003052E5" w:rsidP="003052E5">
      <w:pPr>
        <w:pStyle w:val="Heading3"/>
        <w:numPr>
          <w:ilvl w:val="2"/>
          <w:numId w:val="2"/>
        </w:numPr>
      </w:pPr>
      <w:r w:rsidRPr="007D42F8">
        <w:t>UNDP</w:t>
      </w:r>
      <w:r w:rsidR="00746208" w:rsidRPr="007D42F8">
        <w:t>,</w:t>
      </w:r>
      <w:r w:rsidRPr="007D42F8">
        <w:t xml:space="preserve"> in the amount of </w:t>
      </w:r>
      <w:proofErr w:type="gramStart"/>
      <w:r w:rsidRPr="007D42F8">
        <w:t>US $</w:t>
      </w:r>
      <w:r w:rsidR="002C735D" w:rsidRPr="007D42F8">
        <w:t>2,388,151</w:t>
      </w:r>
      <w:r w:rsidRPr="007D42F8">
        <w:t>;</w:t>
      </w:r>
      <w:proofErr w:type="gramEnd"/>
      <w:r w:rsidRPr="007D42F8">
        <w:t xml:space="preserve"> </w:t>
      </w:r>
    </w:p>
    <w:p w14:paraId="69F46211" w14:textId="2F10F1EA" w:rsidR="003052E5" w:rsidRPr="007D42F8" w:rsidRDefault="003052E5" w:rsidP="003052E5">
      <w:pPr>
        <w:pStyle w:val="Heading3"/>
        <w:numPr>
          <w:ilvl w:val="2"/>
          <w:numId w:val="2"/>
        </w:numPr>
      </w:pPr>
      <w:r w:rsidRPr="007D42F8">
        <w:t>UNIDO</w:t>
      </w:r>
      <w:r w:rsidR="00746208" w:rsidRPr="007D42F8">
        <w:t>,</w:t>
      </w:r>
      <w:r w:rsidRPr="007D42F8">
        <w:t xml:space="preserve"> in the amount of US $</w:t>
      </w:r>
      <w:r w:rsidR="00D8518E" w:rsidRPr="007D42F8">
        <w:t>2,293,768</w:t>
      </w:r>
      <w:r w:rsidRPr="007D42F8">
        <w:t>; and</w:t>
      </w:r>
    </w:p>
    <w:p w14:paraId="5F6324E1" w14:textId="3A96101A" w:rsidR="003052E5" w:rsidRPr="007D42F8" w:rsidRDefault="003052E5" w:rsidP="003052E5">
      <w:pPr>
        <w:pStyle w:val="Heading3"/>
        <w:numPr>
          <w:ilvl w:val="2"/>
          <w:numId w:val="2"/>
        </w:numPr>
      </w:pPr>
      <w:r w:rsidRPr="007D42F8">
        <w:t>The World Bank</w:t>
      </w:r>
      <w:r w:rsidR="00746208" w:rsidRPr="007D42F8">
        <w:t>,</w:t>
      </w:r>
      <w:r w:rsidRPr="007D42F8">
        <w:t xml:space="preserve"> in the amount of US $</w:t>
      </w:r>
      <w:r w:rsidR="00ED3D73" w:rsidRPr="007D42F8">
        <w:t>1,947,145</w:t>
      </w:r>
      <w:r w:rsidRPr="007D42F8">
        <w:t>.</w:t>
      </w:r>
    </w:p>
    <w:p w14:paraId="798AAB7E" w14:textId="77777777" w:rsidR="003052E5" w:rsidRPr="007D42F8" w:rsidRDefault="003052E5" w:rsidP="003052E5"/>
    <w:p w14:paraId="57E20638" w14:textId="77777777" w:rsidR="003052E5" w:rsidRPr="007D42F8" w:rsidRDefault="003052E5" w:rsidP="003052E5">
      <w:pPr>
        <w:sectPr w:rsidR="003052E5" w:rsidRPr="007D42F8" w:rsidSect="00183562">
          <w:headerReference w:type="even" r:id="rId15"/>
          <w:headerReference w:type="default" r:id="rId16"/>
          <w:footerReference w:type="even" r:id="rId17"/>
          <w:footerReference w:type="default" r:id="rId18"/>
          <w:footerReference w:type="first" r:id="rId19"/>
          <w:pgSz w:w="12240" w:h="15840" w:code="1"/>
          <w:pgMar w:top="720" w:right="1325" w:bottom="864" w:left="1440" w:header="720" w:footer="475" w:gutter="0"/>
          <w:cols w:space="720"/>
          <w:titlePg/>
        </w:sectPr>
      </w:pPr>
    </w:p>
    <w:p w14:paraId="15157F84" w14:textId="77777777" w:rsidR="003052E5" w:rsidRPr="007D42F8" w:rsidRDefault="003052E5" w:rsidP="003052E5">
      <w:pPr>
        <w:jc w:val="center"/>
        <w:rPr>
          <w:b/>
        </w:rPr>
      </w:pPr>
      <w:r w:rsidRPr="007D42F8">
        <w:rPr>
          <w:b/>
        </w:rPr>
        <w:t>Annex I</w:t>
      </w:r>
    </w:p>
    <w:p w14:paraId="74C9B761" w14:textId="77777777" w:rsidR="003052E5" w:rsidRPr="007D42F8" w:rsidRDefault="003052E5" w:rsidP="003052E5">
      <w:pPr>
        <w:jc w:val="center"/>
        <w:rPr>
          <w:b/>
        </w:rPr>
      </w:pPr>
    </w:p>
    <w:p w14:paraId="798CE890" w14:textId="77777777" w:rsidR="003052E5" w:rsidRPr="007D42F8" w:rsidRDefault="003052E5" w:rsidP="003052E5">
      <w:pPr>
        <w:jc w:val="center"/>
        <w:rPr>
          <w:b/>
        </w:rPr>
      </w:pPr>
      <w:r w:rsidRPr="007D42F8">
        <w:rPr>
          <w:b/>
        </w:rPr>
        <w:t>SUMMARY OF THE ADMINISTRATIVE COST REGIMES OF THE MULTILATERAL FUND</w:t>
      </w:r>
    </w:p>
    <w:p w14:paraId="2DC2E4E9" w14:textId="77777777" w:rsidR="003052E5" w:rsidRPr="007D42F8" w:rsidRDefault="003052E5" w:rsidP="003052E5">
      <w:pPr>
        <w:jc w:val="center"/>
        <w:rPr>
          <w:b/>
        </w:rPr>
      </w:pPr>
    </w:p>
    <w:p w14:paraId="28D47738" w14:textId="77777777" w:rsidR="003052E5" w:rsidRPr="007D42F8" w:rsidRDefault="003052E5" w:rsidP="003052E5">
      <w:pPr>
        <w:pStyle w:val="Heading1"/>
        <w:numPr>
          <w:ilvl w:val="0"/>
          <w:numId w:val="24"/>
        </w:numPr>
      </w:pPr>
      <w:r w:rsidRPr="007D42F8">
        <w:t xml:space="preserve">Since the establishment of the Multilateral Fund, the Executive Committee has kept under review the Fund’s administrative costs, resulting in five distinct administrative cost regimes. </w:t>
      </w:r>
    </w:p>
    <w:p w14:paraId="79EE5823" w14:textId="77777777" w:rsidR="003052E5" w:rsidRPr="007D42F8" w:rsidRDefault="003052E5" w:rsidP="003052E5">
      <w:pPr>
        <w:pStyle w:val="Heading1"/>
        <w:numPr>
          <w:ilvl w:val="0"/>
          <w:numId w:val="2"/>
        </w:numPr>
      </w:pPr>
      <w:r w:rsidRPr="007D42F8">
        <w:t>The first administrative cost regime of the Multilateral Fund was used up to 1998. The second administrative cost regime was approved at the 26</w:t>
      </w:r>
      <w:r w:rsidRPr="007D42F8">
        <w:rPr>
          <w:vertAlign w:val="superscript"/>
        </w:rPr>
        <w:t>th</w:t>
      </w:r>
      <w:r w:rsidRPr="007D42F8">
        <w:t xml:space="preserve"> meeting in November 1998 when the allocation of administrative costs for UNDP, UNIDO, and the World Bank was changed from a flat rate of 13 per cent applied to all projects to a graduated scale (decision 26/41). </w:t>
      </w:r>
    </w:p>
    <w:p w14:paraId="47B82AC7" w14:textId="22413774" w:rsidR="003052E5" w:rsidRPr="007D42F8" w:rsidRDefault="003052E5" w:rsidP="003052E5">
      <w:pPr>
        <w:pStyle w:val="Heading1"/>
        <w:numPr>
          <w:ilvl w:val="0"/>
          <w:numId w:val="2"/>
        </w:numPr>
      </w:pPr>
      <w:r w:rsidRPr="007D42F8">
        <w:t>The costs were changed again in December 2002 to a lower scale that included a core unit grant of US $1.5 million per agency (decision 38/68). Annual increases have occurred for most agencies since the 46</w:t>
      </w:r>
      <w:r w:rsidRPr="007D42F8">
        <w:rPr>
          <w:vertAlign w:val="superscript"/>
        </w:rPr>
        <w:t>th</w:t>
      </w:r>
      <w:r w:rsidRPr="007D42F8">
        <w:t xml:space="preserve"> meeting. Decision 41/94(d) requested the Secretariat to conduct an annual review of the administrative cost regime. Decision 56/41 extended the operation of decision 38/68 and its administrative cost regime to apply to the 2009–2011 triennium. </w:t>
      </w:r>
    </w:p>
    <w:p w14:paraId="7F4DFC11" w14:textId="0EBFE1E5" w:rsidR="003052E5" w:rsidRPr="007D42F8" w:rsidRDefault="003052E5" w:rsidP="003052E5">
      <w:pPr>
        <w:pStyle w:val="Heading1"/>
        <w:numPr>
          <w:ilvl w:val="0"/>
          <w:numId w:val="2"/>
        </w:numPr>
      </w:pPr>
      <w:r w:rsidRPr="007D42F8">
        <w:t>At the 67</w:t>
      </w:r>
      <w:r w:rsidRPr="007D42F8">
        <w:rPr>
          <w:vertAlign w:val="superscript"/>
        </w:rPr>
        <w:t>th</w:t>
      </w:r>
      <w:r w:rsidRPr="007D42F8">
        <w:t> meeting, the Committee decided to apply a new administrative cost regime for the 2012</w:t>
      </w:r>
      <w:r w:rsidR="009621D5" w:rsidRPr="007D42F8">
        <w:t>–‍</w:t>
      </w:r>
      <w:r w:rsidRPr="007D42F8">
        <w:t xml:space="preserve">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w:t>
      </w:r>
    </w:p>
    <w:p w14:paraId="6DCC07F7" w14:textId="4DEDBC26" w:rsidR="003052E5" w:rsidRPr="007D42F8" w:rsidRDefault="003052E5" w:rsidP="003052E5">
      <w:pPr>
        <w:pStyle w:val="Heading1"/>
        <w:numPr>
          <w:ilvl w:val="0"/>
          <w:numId w:val="2"/>
        </w:numPr>
      </w:pPr>
      <w:r w:rsidRPr="007D42F8">
        <w:t>At the 73</w:t>
      </w:r>
      <w:r w:rsidRPr="007D42F8">
        <w:rPr>
          <w:vertAlign w:val="superscript"/>
        </w:rPr>
        <w:t>rd</w:t>
      </w:r>
      <w:r w:rsidRPr="007D42F8">
        <w:t> and 79</w:t>
      </w:r>
      <w:r w:rsidRPr="007D42F8">
        <w:rPr>
          <w:vertAlign w:val="superscript"/>
        </w:rPr>
        <w:t>th</w:t>
      </w:r>
      <w:r w:rsidRPr="007D42F8">
        <w:t xml:space="preserve"> meetings, the existing administrative cost regime for the bilateral and implementing agencies were maintained for the 2015–2017 triennium (decision 73/62(b)) and the 2018</w:t>
      </w:r>
      <w:r w:rsidR="007C3BD6" w:rsidRPr="007D42F8">
        <w:t>–‍</w:t>
      </w:r>
      <w:r w:rsidRPr="007D42F8">
        <w:t>2020 triennium (decision 79/41(c)), respectively. Further, decision 79/41(e) requested UNDP, UNIDO and the World Bank to present their annual reports on core unit funding using the revised format for reporting.</w:t>
      </w:r>
    </w:p>
    <w:p w14:paraId="475A8F3B" w14:textId="77777777" w:rsidR="003052E5" w:rsidRPr="007D42F8" w:rsidRDefault="003052E5" w:rsidP="003052E5">
      <w:pPr>
        <w:pStyle w:val="Heading1"/>
        <w:numPr>
          <w:ilvl w:val="0"/>
          <w:numId w:val="2"/>
        </w:numPr>
      </w:pPr>
      <w:r w:rsidRPr="007D42F8">
        <w:t>At the 86</w:t>
      </w:r>
      <w:r w:rsidRPr="007D42F8">
        <w:rPr>
          <w:vertAlign w:val="superscript"/>
        </w:rPr>
        <w:t>th</w:t>
      </w:r>
      <w:r w:rsidRPr="007D42F8">
        <w:t xml:space="preserve"> meeting, the Executive Committee decided to allow bilateral and implementing agencies to continue using the existing administrative cost regime for projects to be submitted in 2021, on an exceptional basis due to the extraordinary situation resulting from the COVID-19 pandemic, and without setting a precedent (decision 86/92(b)).</w:t>
      </w:r>
    </w:p>
    <w:p w14:paraId="7835B80D" w14:textId="77777777" w:rsidR="003052E5" w:rsidRPr="007D42F8" w:rsidRDefault="003052E5" w:rsidP="003052E5">
      <w:pPr>
        <w:pStyle w:val="Heading1"/>
        <w:numPr>
          <w:ilvl w:val="0"/>
          <w:numId w:val="2"/>
        </w:numPr>
      </w:pPr>
      <w:r w:rsidRPr="007D42F8">
        <w:t>At the 88</w:t>
      </w:r>
      <w:r w:rsidRPr="007D42F8">
        <w:rPr>
          <w:vertAlign w:val="superscript"/>
        </w:rPr>
        <w:t>th</w:t>
      </w:r>
      <w:r w:rsidRPr="007D42F8">
        <w:t> meeting, the Executive Committee decided to allow bilateral and implementing agencies to continue to use the existing administrative cost regime for projects to be submitted in 2022 and 2023 (decision 88/74(b)).</w:t>
      </w:r>
    </w:p>
    <w:p w14:paraId="3FE2C0F6" w14:textId="6E3694FB" w:rsidR="003052E5" w:rsidRPr="007D42F8" w:rsidRDefault="003052E5" w:rsidP="003052E5">
      <w:pPr>
        <w:pStyle w:val="Heading1"/>
        <w:numPr>
          <w:ilvl w:val="0"/>
          <w:numId w:val="2"/>
        </w:numPr>
        <w:rPr>
          <w:b/>
        </w:rPr>
      </w:pPr>
      <w:r w:rsidRPr="007D42F8">
        <w:t>At the 93</w:t>
      </w:r>
      <w:r w:rsidRPr="007D42F8">
        <w:rPr>
          <w:vertAlign w:val="superscript"/>
        </w:rPr>
        <w:t>rd</w:t>
      </w:r>
      <w:r w:rsidRPr="007D42F8">
        <w:t xml:space="preserve"> meeting, the Executive Committee</w:t>
      </w:r>
      <w:r w:rsidRPr="007D42F8">
        <w:rPr>
          <w:bCs/>
        </w:rPr>
        <w:t xml:space="preserve"> approved an increase in the core unit funding for UNDP, UNIDO and the World Bank, by US $200,000 each, for each year of the triennium 2024–2026, for the strengthening of their capacity to provide technical and policy support to Article 5 countries, on the understanding that the increase only applied to the triennium 2024–2026. Furthermore, the administrative cost regime of the Multilateral Fund for the triennium 2021–2023 was maintained for the triennium 2024</w:t>
      </w:r>
      <w:r w:rsidR="00463880" w:rsidRPr="007D42F8">
        <w:t>–‍</w:t>
      </w:r>
      <w:r w:rsidRPr="007D42F8">
        <w:rPr>
          <w:bCs/>
        </w:rPr>
        <w:t>2026, except for agency fees for stage I of Kigali HFC implementation plans for low</w:t>
      </w:r>
      <w:r w:rsidRPr="007D42F8">
        <w:rPr>
          <w:bCs/>
        </w:rPr>
        <w:noBreakHyphen/>
        <w:t>volume</w:t>
      </w:r>
      <w:r w:rsidRPr="007D42F8">
        <w:rPr>
          <w:bCs/>
        </w:rPr>
        <w:noBreakHyphen/>
        <w:t>consuming countries, which would be applied starting from the 93</w:t>
      </w:r>
      <w:r w:rsidRPr="007D42F8">
        <w:rPr>
          <w:bCs/>
          <w:vertAlign w:val="superscript"/>
        </w:rPr>
        <w:t>rd</w:t>
      </w:r>
      <w:r w:rsidRPr="007D42F8">
        <w:rPr>
          <w:bCs/>
        </w:rPr>
        <w:t xml:space="preserve"> meeting as follows: a</w:t>
      </w:r>
      <w:r w:rsidRPr="007D42F8">
        <w:t>t 13 per cent for projects up to a value of US $500,000; at 13 per cent on the first US $500,000 and 11 per cent on the balance for projects with a value exceeding US $500,000 (decision 93/95(b) and (c)).</w:t>
      </w:r>
    </w:p>
    <w:p w14:paraId="7911691E" w14:textId="77777777" w:rsidR="003052E5" w:rsidRPr="007D42F8" w:rsidRDefault="003052E5" w:rsidP="003052E5">
      <w:pPr>
        <w:rPr>
          <w:b/>
        </w:rPr>
        <w:sectPr w:rsidR="003052E5" w:rsidRPr="007D42F8" w:rsidSect="003052E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p>
    <w:p w14:paraId="2BFA963E" w14:textId="77777777" w:rsidR="003052E5" w:rsidRPr="007D42F8" w:rsidRDefault="003052E5" w:rsidP="003052E5">
      <w:pPr>
        <w:jc w:val="center"/>
        <w:rPr>
          <w:b/>
        </w:rPr>
      </w:pPr>
      <w:r w:rsidRPr="007D42F8">
        <w:rPr>
          <w:b/>
        </w:rPr>
        <w:t>Annex II</w:t>
      </w:r>
    </w:p>
    <w:p w14:paraId="47628331" w14:textId="77777777" w:rsidR="003052E5" w:rsidRPr="007D42F8" w:rsidRDefault="003052E5" w:rsidP="003052E5">
      <w:pPr>
        <w:jc w:val="center"/>
        <w:rPr>
          <w:b/>
        </w:rPr>
      </w:pPr>
    </w:p>
    <w:p w14:paraId="294FD142" w14:textId="30458283" w:rsidR="003052E5" w:rsidRPr="007D42F8" w:rsidRDefault="003052E5" w:rsidP="003052E5">
      <w:pPr>
        <w:jc w:val="center"/>
        <w:rPr>
          <w:b/>
        </w:rPr>
      </w:pPr>
      <w:r w:rsidRPr="007D42F8">
        <w:rPr>
          <w:b/>
        </w:rPr>
        <w:t>CORE UNIT BUDGET DATA AND OTHER ADMINISTRATIVE COSTS FOR 201</w:t>
      </w:r>
      <w:r w:rsidR="00A25E33" w:rsidRPr="007D42F8">
        <w:rPr>
          <w:b/>
        </w:rPr>
        <w:t>6</w:t>
      </w:r>
      <w:r w:rsidRPr="007D42F8">
        <w:rPr>
          <w:b/>
        </w:rPr>
        <w:t xml:space="preserve"> TO 202</w:t>
      </w:r>
      <w:r w:rsidR="00A25E33" w:rsidRPr="007D42F8">
        <w:rPr>
          <w:b/>
        </w:rPr>
        <w:t>6</w:t>
      </w:r>
      <w:r w:rsidRPr="007D42F8">
        <w:rPr>
          <w:b/>
        </w:rPr>
        <w:t xml:space="preserve"> FOR UNDP, UNIDO AND THE WORLD BANK (US$)</w:t>
      </w:r>
    </w:p>
    <w:p w14:paraId="761B9E60" w14:textId="77777777" w:rsidR="003052E5" w:rsidRPr="007D42F8" w:rsidRDefault="003052E5" w:rsidP="003052E5">
      <w:pPr>
        <w:keepNext/>
        <w:keepLines/>
        <w:rPr>
          <w:b/>
        </w:rPr>
      </w:pPr>
    </w:p>
    <w:p w14:paraId="1C97BB11" w14:textId="77777777" w:rsidR="003052E5" w:rsidRPr="007D42F8" w:rsidRDefault="003052E5" w:rsidP="003052E5">
      <w:pPr>
        <w:keepNext/>
        <w:keepLines/>
        <w:rPr>
          <w:b/>
        </w:rPr>
      </w:pPr>
      <w:r w:rsidRPr="007D42F8">
        <w:rPr>
          <w:b/>
        </w:rPr>
        <w:t xml:space="preserve">UNDP </w:t>
      </w:r>
    </w:p>
    <w:tbl>
      <w:tblPr>
        <w:tblW w:w="14601" w:type="dxa"/>
        <w:tblInd w:w="-147" w:type="dxa"/>
        <w:tblLayout w:type="fixed"/>
        <w:tblLook w:val="04A0" w:firstRow="1" w:lastRow="0" w:firstColumn="1" w:lastColumn="0" w:noHBand="0" w:noVBand="1"/>
      </w:tblPr>
      <w:tblGrid>
        <w:gridCol w:w="3681"/>
        <w:gridCol w:w="903"/>
        <w:gridCol w:w="903"/>
        <w:gridCol w:w="919"/>
        <w:gridCol w:w="919"/>
        <w:gridCol w:w="919"/>
        <w:gridCol w:w="919"/>
        <w:gridCol w:w="935"/>
        <w:gridCol w:w="919"/>
        <w:gridCol w:w="919"/>
        <w:gridCol w:w="841"/>
        <w:gridCol w:w="973"/>
        <w:gridCol w:w="851"/>
      </w:tblGrid>
      <w:tr w:rsidR="007D42F8" w:rsidRPr="007D42F8" w14:paraId="70B89D40" w14:textId="77777777" w:rsidTr="00967F52">
        <w:trPr>
          <w:trHeight w:val="108"/>
        </w:trPr>
        <w:tc>
          <w:tcPr>
            <w:tcW w:w="3681" w:type="dxa"/>
            <w:vMerge w:val="restart"/>
            <w:tcBorders>
              <w:top w:val="single" w:sz="4" w:space="0" w:color="auto"/>
              <w:left w:val="single" w:sz="4" w:space="0" w:color="auto"/>
              <w:bottom w:val="single" w:sz="4" w:space="0" w:color="auto"/>
              <w:right w:val="single" w:sz="4" w:space="0" w:color="auto"/>
            </w:tcBorders>
            <w:hideMark/>
          </w:tcPr>
          <w:p w14:paraId="4D0C7416" w14:textId="77777777" w:rsidR="00130108" w:rsidRPr="007D42F8" w:rsidRDefault="00130108" w:rsidP="00130108">
            <w:pPr>
              <w:jc w:val="left"/>
              <w:rPr>
                <w:b/>
                <w:bCs/>
                <w:sz w:val="16"/>
                <w:szCs w:val="16"/>
                <w:lang w:eastAsia="zh-CN"/>
              </w:rPr>
            </w:pPr>
            <w:r w:rsidRPr="007D42F8">
              <w:rPr>
                <w:b/>
                <w:bCs/>
                <w:sz w:val="16"/>
                <w:szCs w:val="16"/>
                <w:lang w:eastAsia="zh-CN"/>
              </w:rPr>
              <w:t>Cost item</w:t>
            </w:r>
          </w:p>
        </w:tc>
        <w:tc>
          <w:tcPr>
            <w:tcW w:w="903" w:type="dxa"/>
            <w:tcBorders>
              <w:top w:val="single" w:sz="4" w:space="0" w:color="auto"/>
              <w:left w:val="nil"/>
              <w:bottom w:val="single" w:sz="4" w:space="0" w:color="auto"/>
              <w:right w:val="single" w:sz="4" w:space="0" w:color="auto"/>
            </w:tcBorders>
            <w:hideMark/>
          </w:tcPr>
          <w:p w14:paraId="71CE4C73" w14:textId="77777777" w:rsidR="00130108" w:rsidRPr="007D42F8" w:rsidRDefault="00130108" w:rsidP="00130108">
            <w:pPr>
              <w:jc w:val="center"/>
              <w:rPr>
                <w:b/>
                <w:bCs/>
                <w:sz w:val="16"/>
                <w:szCs w:val="16"/>
                <w:lang w:eastAsia="zh-CN"/>
              </w:rPr>
            </w:pPr>
            <w:r w:rsidRPr="007D42F8">
              <w:rPr>
                <w:b/>
                <w:bCs/>
                <w:sz w:val="16"/>
                <w:szCs w:val="16"/>
                <w:lang w:eastAsia="zh-CN"/>
              </w:rPr>
              <w:t>2016</w:t>
            </w:r>
          </w:p>
        </w:tc>
        <w:tc>
          <w:tcPr>
            <w:tcW w:w="903" w:type="dxa"/>
            <w:tcBorders>
              <w:top w:val="single" w:sz="4" w:space="0" w:color="auto"/>
              <w:left w:val="nil"/>
              <w:bottom w:val="single" w:sz="4" w:space="0" w:color="auto"/>
              <w:right w:val="single" w:sz="4" w:space="0" w:color="auto"/>
            </w:tcBorders>
            <w:hideMark/>
          </w:tcPr>
          <w:p w14:paraId="1257DD87" w14:textId="77777777" w:rsidR="00130108" w:rsidRPr="007D42F8" w:rsidRDefault="00130108" w:rsidP="00130108">
            <w:pPr>
              <w:jc w:val="center"/>
              <w:rPr>
                <w:b/>
                <w:bCs/>
                <w:sz w:val="16"/>
                <w:szCs w:val="16"/>
                <w:lang w:eastAsia="zh-CN"/>
              </w:rPr>
            </w:pPr>
            <w:r w:rsidRPr="007D42F8">
              <w:rPr>
                <w:b/>
                <w:bCs/>
                <w:sz w:val="16"/>
                <w:szCs w:val="16"/>
                <w:lang w:eastAsia="zh-CN"/>
              </w:rPr>
              <w:t>2017</w:t>
            </w:r>
          </w:p>
        </w:tc>
        <w:tc>
          <w:tcPr>
            <w:tcW w:w="919" w:type="dxa"/>
            <w:tcBorders>
              <w:top w:val="single" w:sz="4" w:space="0" w:color="auto"/>
              <w:left w:val="nil"/>
              <w:bottom w:val="single" w:sz="4" w:space="0" w:color="auto"/>
              <w:right w:val="single" w:sz="4" w:space="0" w:color="auto"/>
            </w:tcBorders>
            <w:hideMark/>
          </w:tcPr>
          <w:p w14:paraId="4FDA405C" w14:textId="77777777" w:rsidR="00130108" w:rsidRPr="007D42F8" w:rsidRDefault="00130108" w:rsidP="00130108">
            <w:pPr>
              <w:jc w:val="center"/>
              <w:rPr>
                <w:b/>
                <w:bCs/>
                <w:sz w:val="16"/>
                <w:szCs w:val="16"/>
                <w:lang w:eastAsia="zh-CN"/>
              </w:rPr>
            </w:pPr>
            <w:r w:rsidRPr="007D42F8">
              <w:rPr>
                <w:b/>
                <w:bCs/>
                <w:sz w:val="16"/>
                <w:szCs w:val="16"/>
                <w:lang w:eastAsia="zh-CN"/>
              </w:rPr>
              <w:t>2018</w:t>
            </w:r>
          </w:p>
        </w:tc>
        <w:tc>
          <w:tcPr>
            <w:tcW w:w="919" w:type="dxa"/>
            <w:tcBorders>
              <w:top w:val="single" w:sz="4" w:space="0" w:color="auto"/>
              <w:left w:val="nil"/>
              <w:bottom w:val="single" w:sz="4" w:space="0" w:color="auto"/>
              <w:right w:val="single" w:sz="4" w:space="0" w:color="auto"/>
            </w:tcBorders>
            <w:hideMark/>
          </w:tcPr>
          <w:p w14:paraId="02E3EBBB" w14:textId="77777777" w:rsidR="00130108" w:rsidRPr="007D42F8" w:rsidRDefault="00130108" w:rsidP="00130108">
            <w:pPr>
              <w:jc w:val="center"/>
              <w:rPr>
                <w:b/>
                <w:bCs/>
                <w:sz w:val="16"/>
                <w:szCs w:val="16"/>
                <w:lang w:eastAsia="zh-CN"/>
              </w:rPr>
            </w:pPr>
            <w:r w:rsidRPr="007D42F8">
              <w:rPr>
                <w:b/>
                <w:bCs/>
                <w:sz w:val="16"/>
                <w:szCs w:val="16"/>
                <w:lang w:eastAsia="zh-CN"/>
              </w:rPr>
              <w:t>2019</w:t>
            </w:r>
          </w:p>
        </w:tc>
        <w:tc>
          <w:tcPr>
            <w:tcW w:w="919" w:type="dxa"/>
            <w:tcBorders>
              <w:top w:val="single" w:sz="4" w:space="0" w:color="auto"/>
              <w:left w:val="nil"/>
              <w:bottom w:val="single" w:sz="4" w:space="0" w:color="auto"/>
              <w:right w:val="nil"/>
            </w:tcBorders>
            <w:hideMark/>
          </w:tcPr>
          <w:p w14:paraId="7CD72465" w14:textId="77777777" w:rsidR="00130108" w:rsidRPr="007D42F8" w:rsidRDefault="00130108" w:rsidP="00130108">
            <w:pPr>
              <w:jc w:val="center"/>
              <w:rPr>
                <w:b/>
                <w:bCs/>
                <w:sz w:val="16"/>
                <w:szCs w:val="16"/>
                <w:lang w:eastAsia="zh-CN"/>
              </w:rPr>
            </w:pPr>
            <w:r w:rsidRPr="007D42F8">
              <w:rPr>
                <w:b/>
                <w:bCs/>
                <w:sz w:val="16"/>
                <w:szCs w:val="16"/>
                <w:lang w:eastAsia="zh-CN"/>
              </w:rPr>
              <w:t>2020</w:t>
            </w:r>
          </w:p>
        </w:tc>
        <w:tc>
          <w:tcPr>
            <w:tcW w:w="919" w:type="dxa"/>
            <w:tcBorders>
              <w:top w:val="single" w:sz="4" w:space="0" w:color="auto"/>
              <w:left w:val="single" w:sz="4" w:space="0" w:color="auto"/>
              <w:bottom w:val="single" w:sz="4" w:space="0" w:color="auto"/>
              <w:right w:val="nil"/>
            </w:tcBorders>
            <w:hideMark/>
          </w:tcPr>
          <w:p w14:paraId="649C3120" w14:textId="77777777" w:rsidR="00130108" w:rsidRPr="007D42F8" w:rsidRDefault="00130108" w:rsidP="00130108">
            <w:pPr>
              <w:jc w:val="center"/>
              <w:rPr>
                <w:b/>
                <w:bCs/>
                <w:sz w:val="16"/>
                <w:szCs w:val="16"/>
                <w:lang w:eastAsia="zh-CN"/>
              </w:rPr>
            </w:pPr>
            <w:r w:rsidRPr="007D42F8">
              <w:rPr>
                <w:b/>
                <w:bCs/>
                <w:sz w:val="16"/>
                <w:szCs w:val="16"/>
                <w:lang w:eastAsia="zh-CN"/>
              </w:rPr>
              <w:t>2021</w:t>
            </w:r>
          </w:p>
        </w:tc>
        <w:tc>
          <w:tcPr>
            <w:tcW w:w="935" w:type="dxa"/>
            <w:tcBorders>
              <w:top w:val="single" w:sz="4" w:space="0" w:color="auto"/>
              <w:left w:val="single" w:sz="4" w:space="0" w:color="auto"/>
              <w:bottom w:val="single" w:sz="4" w:space="0" w:color="auto"/>
              <w:right w:val="single" w:sz="4" w:space="0" w:color="auto"/>
            </w:tcBorders>
            <w:hideMark/>
          </w:tcPr>
          <w:p w14:paraId="571581E6" w14:textId="77777777" w:rsidR="00130108" w:rsidRPr="007D42F8" w:rsidRDefault="00130108" w:rsidP="00130108">
            <w:pPr>
              <w:jc w:val="center"/>
              <w:rPr>
                <w:b/>
                <w:bCs/>
                <w:sz w:val="16"/>
                <w:szCs w:val="16"/>
                <w:lang w:eastAsia="zh-CN"/>
              </w:rPr>
            </w:pPr>
            <w:r w:rsidRPr="007D42F8">
              <w:rPr>
                <w:b/>
                <w:bCs/>
                <w:sz w:val="16"/>
                <w:szCs w:val="16"/>
                <w:lang w:eastAsia="zh-CN"/>
              </w:rPr>
              <w:t>2022</w:t>
            </w:r>
          </w:p>
        </w:tc>
        <w:tc>
          <w:tcPr>
            <w:tcW w:w="919" w:type="dxa"/>
            <w:tcBorders>
              <w:top w:val="single" w:sz="4" w:space="0" w:color="auto"/>
              <w:left w:val="nil"/>
              <w:bottom w:val="single" w:sz="4" w:space="0" w:color="auto"/>
              <w:right w:val="single" w:sz="4" w:space="0" w:color="auto"/>
            </w:tcBorders>
            <w:hideMark/>
          </w:tcPr>
          <w:p w14:paraId="6F253642" w14:textId="77777777" w:rsidR="00130108" w:rsidRPr="007D42F8" w:rsidRDefault="00130108" w:rsidP="00130108">
            <w:pPr>
              <w:jc w:val="center"/>
              <w:rPr>
                <w:b/>
                <w:bCs/>
                <w:sz w:val="16"/>
                <w:szCs w:val="16"/>
                <w:lang w:eastAsia="zh-CN"/>
              </w:rPr>
            </w:pPr>
            <w:r w:rsidRPr="007D42F8">
              <w:rPr>
                <w:b/>
                <w:bCs/>
                <w:sz w:val="16"/>
                <w:szCs w:val="16"/>
                <w:lang w:eastAsia="zh-CN"/>
              </w:rPr>
              <w:t>2023</w:t>
            </w:r>
          </w:p>
        </w:tc>
        <w:tc>
          <w:tcPr>
            <w:tcW w:w="919" w:type="dxa"/>
            <w:tcBorders>
              <w:top w:val="single" w:sz="4" w:space="0" w:color="auto"/>
              <w:left w:val="nil"/>
              <w:bottom w:val="single" w:sz="4" w:space="0" w:color="auto"/>
              <w:right w:val="single" w:sz="4" w:space="0" w:color="auto"/>
            </w:tcBorders>
            <w:hideMark/>
          </w:tcPr>
          <w:p w14:paraId="019F7CCA" w14:textId="77777777" w:rsidR="00130108" w:rsidRPr="007D42F8" w:rsidRDefault="00130108" w:rsidP="00130108">
            <w:pPr>
              <w:jc w:val="center"/>
              <w:rPr>
                <w:b/>
                <w:bCs/>
                <w:sz w:val="16"/>
                <w:szCs w:val="16"/>
                <w:lang w:eastAsia="zh-CN"/>
              </w:rPr>
            </w:pPr>
            <w:r w:rsidRPr="007D42F8">
              <w:rPr>
                <w:b/>
                <w:bCs/>
                <w:sz w:val="16"/>
                <w:szCs w:val="16"/>
                <w:lang w:eastAsia="zh-CN"/>
              </w:rPr>
              <w:t>2024</w:t>
            </w:r>
          </w:p>
        </w:tc>
        <w:tc>
          <w:tcPr>
            <w:tcW w:w="1814" w:type="dxa"/>
            <w:gridSpan w:val="2"/>
            <w:tcBorders>
              <w:top w:val="single" w:sz="4" w:space="0" w:color="auto"/>
              <w:left w:val="nil"/>
              <w:bottom w:val="single" w:sz="4" w:space="0" w:color="auto"/>
              <w:right w:val="single" w:sz="4" w:space="0" w:color="000000"/>
            </w:tcBorders>
            <w:hideMark/>
          </w:tcPr>
          <w:p w14:paraId="5E82F9C5" w14:textId="77777777" w:rsidR="00130108" w:rsidRPr="007D42F8" w:rsidRDefault="00130108" w:rsidP="00130108">
            <w:pPr>
              <w:jc w:val="center"/>
              <w:rPr>
                <w:b/>
                <w:bCs/>
                <w:sz w:val="16"/>
                <w:szCs w:val="16"/>
                <w:lang w:eastAsia="zh-CN"/>
              </w:rPr>
            </w:pPr>
            <w:r w:rsidRPr="007D42F8">
              <w:rPr>
                <w:b/>
                <w:bCs/>
                <w:sz w:val="16"/>
                <w:szCs w:val="16"/>
                <w:lang w:eastAsia="zh-CN"/>
              </w:rPr>
              <w:t>2025</w:t>
            </w:r>
          </w:p>
        </w:tc>
        <w:tc>
          <w:tcPr>
            <w:tcW w:w="851" w:type="dxa"/>
            <w:tcBorders>
              <w:top w:val="single" w:sz="4" w:space="0" w:color="auto"/>
              <w:left w:val="nil"/>
              <w:bottom w:val="single" w:sz="4" w:space="0" w:color="auto"/>
              <w:right w:val="single" w:sz="4" w:space="0" w:color="auto"/>
            </w:tcBorders>
            <w:hideMark/>
          </w:tcPr>
          <w:p w14:paraId="61B4D0BC" w14:textId="77777777" w:rsidR="00130108" w:rsidRPr="007D42F8" w:rsidRDefault="00130108" w:rsidP="00130108">
            <w:pPr>
              <w:jc w:val="center"/>
              <w:rPr>
                <w:b/>
                <w:bCs/>
                <w:sz w:val="16"/>
                <w:szCs w:val="16"/>
                <w:lang w:eastAsia="zh-CN"/>
              </w:rPr>
            </w:pPr>
            <w:r w:rsidRPr="007D42F8">
              <w:rPr>
                <w:b/>
                <w:bCs/>
                <w:sz w:val="16"/>
                <w:szCs w:val="16"/>
                <w:lang w:eastAsia="zh-CN"/>
              </w:rPr>
              <w:t>2026</w:t>
            </w:r>
          </w:p>
        </w:tc>
      </w:tr>
      <w:tr w:rsidR="007D42F8" w:rsidRPr="007D42F8" w14:paraId="4C50E8C4" w14:textId="77777777" w:rsidTr="00967F52">
        <w:trPr>
          <w:trHeight w:val="44"/>
        </w:trPr>
        <w:tc>
          <w:tcPr>
            <w:tcW w:w="3681" w:type="dxa"/>
            <w:vMerge/>
            <w:tcBorders>
              <w:top w:val="single" w:sz="4" w:space="0" w:color="auto"/>
              <w:left w:val="single" w:sz="4" w:space="0" w:color="auto"/>
              <w:bottom w:val="single" w:sz="4" w:space="0" w:color="auto"/>
              <w:right w:val="single" w:sz="4" w:space="0" w:color="auto"/>
            </w:tcBorders>
            <w:hideMark/>
          </w:tcPr>
          <w:p w14:paraId="7575A219" w14:textId="77777777" w:rsidR="00130108" w:rsidRPr="007D42F8" w:rsidRDefault="00130108" w:rsidP="00130108">
            <w:pPr>
              <w:jc w:val="left"/>
              <w:rPr>
                <w:b/>
                <w:bCs/>
                <w:sz w:val="16"/>
                <w:szCs w:val="16"/>
                <w:lang w:eastAsia="zh-CN"/>
              </w:rPr>
            </w:pPr>
          </w:p>
        </w:tc>
        <w:tc>
          <w:tcPr>
            <w:tcW w:w="903" w:type="dxa"/>
            <w:tcBorders>
              <w:top w:val="nil"/>
              <w:left w:val="nil"/>
              <w:bottom w:val="single" w:sz="4" w:space="0" w:color="auto"/>
              <w:right w:val="single" w:sz="4" w:space="0" w:color="auto"/>
            </w:tcBorders>
            <w:hideMark/>
          </w:tcPr>
          <w:p w14:paraId="3CD8910B"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03" w:type="dxa"/>
            <w:tcBorders>
              <w:top w:val="nil"/>
              <w:left w:val="nil"/>
              <w:bottom w:val="single" w:sz="4" w:space="0" w:color="auto"/>
              <w:right w:val="single" w:sz="4" w:space="0" w:color="auto"/>
            </w:tcBorders>
            <w:hideMark/>
          </w:tcPr>
          <w:p w14:paraId="5B41257E"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6D482C16"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04D0359E"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nil"/>
            </w:tcBorders>
            <w:hideMark/>
          </w:tcPr>
          <w:p w14:paraId="42A597FC"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single" w:sz="4" w:space="0" w:color="auto"/>
              <w:bottom w:val="single" w:sz="4" w:space="0" w:color="auto"/>
              <w:right w:val="nil"/>
            </w:tcBorders>
            <w:hideMark/>
          </w:tcPr>
          <w:p w14:paraId="65C4711E"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35" w:type="dxa"/>
            <w:tcBorders>
              <w:top w:val="nil"/>
              <w:left w:val="single" w:sz="4" w:space="0" w:color="auto"/>
              <w:bottom w:val="single" w:sz="4" w:space="0" w:color="auto"/>
              <w:right w:val="single" w:sz="4" w:space="0" w:color="auto"/>
            </w:tcBorders>
            <w:hideMark/>
          </w:tcPr>
          <w:p w14:paraId="3C346C2F"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42270A36"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6EBF89DD" w14:textId="27D24DEA" w:rsidR="00130108" w:rsidRPr="007D42F8" w:rsidRDefault="00130108" w:rsidP="00130108">
            <w:pPr>
              <w:jc w:val="center"/>
              <w:rPr>
                <w:b/>
                <w:bCs/>
                <w:sz w:val="16"/>
                <w:szCs w:val="16"/>
                <w:lang w:eastAsia="zh-CN"/>
              </w:rPr>
            </w:pPr>
            <w:r w:rsidRPr="007D42F8">
              <w:rPr>
                <w:b/>
                <w:bCs/>
                <w:sz w:val="16"/>
                <w:szCs w:val="16"/>
                <w:lang w:eastAsia="zh-CN"/>
              </w:rPr>
              <w:t>Actual</w:t>
            </w:r>
            <w:r w:rsidR="009565FF" w:rsidRPr="007D42F8">
              <w:rPr>
                <w:b/>
                <w:bCs/>
                <w:sz w:val="16"/>
                <w:szCs w:val="16"/>
                <w:lang w:eastAsia="zh-CN"/>
              </w:rPr>
              <w:t>*</w:t>
            </w:r>
          </w:p>
        </w:tc>
        <w:tc>
          <w:tcPr>
            <w:tcW w:w="841" w:type="dxa"/>
            <w:tcBorders>
              <w:top w:val="nil"/>
              <w:left w:val="nil"/>
              <w:bottom w:val="single" w:sz="4" w:space="0" w:color="auto"/>
              <w:right w:val="single" w:sz="4" w:space="0" w:color="auto"/>
            </w:tcBorders>
            <w:hideMark/>
          </w:tcPr>
          <w:p w14:paraId="4518D1BB" w14:textId="4A03C6B3" w:rsidR="00130108" w:rsidRPr="007D42F8" w:rsidRDefault="00130108" w:rsidP="00130108">
            <w:pPr>
              <w:ind w:left="-118"/>
              <w:jc w:val="center"/>
              <w:rPr>
                <w:b/>
                <w:bCs/>
                <w:sz w:val="16"/>
                <w:szCs w:val="16"/>
                <w:lang w:eastAsia="zh-CN"/>
              </w:rPr>
            </w:pPr>
            <w:r w:rsidRPr="007D42F8">
              <w:rPr>
                <w:b/>
                <w:bCs/>
                <w:sz w:val="16"/>
                <w:szCs w:val="16"/>
                <w:lang w:eastAsia="zh-CN"/>
              </w:rPr>
              <w:t>Budget</w:t>
            </w:r>
            <w:r w:rsidR="009565FF" w:rsidRPr="007D42F8">
              <w:rPr>
                <w:b/>
                <w:bCs/>
                <w:sz w:val="16"/>
                <w:szCs w:val="16"/>
                <w:lang w:eastAsia="zh-CN"/>
              </w:rPr>
              <w:t>*</w:t>
            </w:r>
          </w:p>
        </w:tc>
        <w:tc>
          <w:tcPr>
            <w:tcW w:w="973" w:type="dxa"/>
            <w:tcBorders>
              <w:top w:val="nil"/>
              <w:left w:val="nil"/>
              <w:bottom w:val="single" w:sz="4" w:space="0" w:color="auto"/>
              <w:right w:val="single" w:sz="4" w:space="0" w:color="auto"/>
            </w:tcBorders>
            <w:hideMark/>
          </w:tcPr>
          <w:p w14:paraId="6432C2E1" w14:textId="0DEA9FD1" w:rsidR="00130108" w:rsidRPr="007D42F8" w:rsidRDefault="00130108" w:rsidP="009B3129">
            <w:pPr>
              <w:ind w:left="-129" w:right="-73"/>
              <w:jc w:val="center"/>
              <w:rPr>
                <w:b/>
                <w:bCs/>
                <w:sz w:val="16"/>
                <w:szCs w:val="16"/>
                <w:lang w:eastAsia="zh-CN"/>
              </w:rPr>
            </w:pPr>
            <w:r w:rsidRPr="007D42F8">
              <w:rPr>
                <w:b/>
                <w:bCs/>
                <w:sz w:val="16"/>
                <w:szCs w:val="16"/>
                <w:lang w:eastAsia="zh-CN"/>
              </w:rPr>
              <w:t>Estimated</w:t>
            </w:r>
            <w:r w:rsidR="009565FF" w:rsidRPr="007D42F8">
              <w:rPr>
                <w:b/>
                <w:bCs/>
                <w:sz w:val="16"/>
                <w:szCs w:val="16"/>
                <w:lang w:eastAsia="zh-CN"/>
              </w:rPr>
              <w:t>*</w:t>
            </w:r>
          </w:p>
        </w:tc>
        <w:tc>
          <w:tcPr>
            <w:tcW w:w="851" w:type="dxa"/>
            <w:tcBorders>
              <w:top w:val="nil"/>
              <w:left w:val="nil"/>
              <w:bottom w:val="single" w:sz="4" w:space="0" w:color="auto"/>
              <w:right w:val="single" w:sz="4" w:space="0" w:color="auto"/>
            </w:tcBorders>
            <w:hideMark/>
          </w:tcPr>
          <w:p w14:paraId="0A6B2AAD" w14:textId="7D01BFC8" w:rsidR="00130108" w:rsidRPr="007D42F8" w:rsidRDefault="00130108" w:rsidP="00130108">
            <w:pPr>
              <w:ind w:left="-49" w:right="-42"/>
              <w:jc w:val="center"/>
              <w:rPr>
                <w:b/>
                <w:bCs/>
                <w:sz w:val="16"/>
                <w:szCs w:val="16"/>
                <w:lang w:eastAsia="zh-CN"/>
              </w:rPr>
            </w:pPr>
            <w:r w:rsidRPr="007D42F8">
              <w:rPr>
                <w:b/>
                <w:bCs/>
                <w:sz w:val="16"/>
                <w:szCs w:val="16"/>
                <w:lang w:eastAsia="zh-CN"/>
              </w:rPr>
              <w:t>Proposed</w:t>
            </w:r>
            <w:r w:rsidR="009565FF" w:rsidRPr="007D42F8">
              <w:rPr>
                <w:b/>
                <w:bCs/>
                <w:sz w:val="16"/>
                <w:szCs w:val="16"/>
                <w:lang w:eastAsia="zh-CN"/>
              </w:rPr>
              <w:t>*</w:t>
            </w:r>
          </w:p>
        </w:tc>
      </w:tr>
      <w:tr w:rsidR="007D42F8" w:rsidRPr="007D42F8" w14:paraId="5170C569" w14:textId="77777777" w:rsidTr="00967F52">
        <w:trPr>
          <w:trHeight w:val="44"/>
        </w:trPr>
        <w:tc>
          <w:tcPr>
            <w:tcW w:w="3681" w:type="dxa"/>
            <w:tcBorders>
              <w:top w:val="nil"/>
              <w:left w:val="single" w:sz="4" w:space="0" w:color="auto"/>
              <w:bottom w:val="single" w:sz="4" w:space="0" w:color="auto"/>
              <w:right w:val="nil"/>
            </w:tcBorders>
            <w:hideMark/>
          </w:tcPr>
          <w:p w14:paraId="56FE90B3" w14:textId="77777777" w:rsidR="00130108" w:rsidRPr="007D42F8" w:rsidRDefault="00130108" w:rsidP="00130108">
            <w:pPr>
              <w:jc w:val="left"/>
              <w:rPr>
                <w:b/>
                <w:bCs/>
                <w:sz w:val="16"/>
                <w:szCs w:val="16"/>
                <w:lang w:eastAsia="zh-CN"/>
              </w:rPr>
            </w:pPr>
            <w:r w:rsidRPr="007D42F8">
              <w:rPr>
                <w:b/>
                <w:bCs/>
                <w:sz w:val="16"/>
                <w:szCs w:val="16"/>
                <w:lang w:eastAsia="zh-CN"/>
              </w:rPr>
              <w:t>A. Core unit</w:t>
            </w:r>
          </w:p>
        </w:tc>
        <w:tc>
          <w:tcPr>
            <w:tcW w:w="903" w:type="dxa"/>
            <w:tcBorders>
              <w:top w:val="nil"/>
              <w:left w:val="single" w:sz="4" w:space="0" w:color="auto"/>
              <w:bottom w:val="single" w:sz="4" w:space="0" w:color="auto"/>
              <w:right w:val="single" w:sz="4" w:space="0" w:color="auto"/>
            </w:tcBorders>
            <w:noWrap/>
            <w:hideMark/>
          </w:tcPr>
          <w:p w14:paraId="7F0219A3" w14:textId="77777777" w:rsidR="00130108" w:rsidRPr="007D42F8" w:rsidRDefault="00130108" w:rsidP="00130108">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0E9E70AA"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F54D357"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243CA98B"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640F391"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44CCD2C0"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00BDD7C3"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0E0AF64F"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597FD74"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42E33ECB"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22ECC644"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707EF458"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550266F7"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6E522748" w14:textId="77777777" w:rsidR="00130108" w:rsidRPr="007D42F8" w:rsidRDefault="00130108" w:rsidP="00130108">
            <w:pPr>
              <w:jc w:val="left"/>
              <w:rPr>
                <w:sz w:val="16"/>
                <w:szCs w:val="16"/>
                <w:lang w:eastAsia="zh-CN"/>
              </w:rPr>
            </w:pPr>
            <w:r w:rsidRPr="007D42F8">
              <w:rPr>
                <w:sz w:val="16"/>
                <w:szCs w:val="16"/>
                <w:lang w:eastAsia="zh-CN"/>
              </w:rPr>
              <w:t>Core unit personnel and contractual staff</w:t>
            </w:r>
          </w:p>
        </w:tc>
        <w:tc>
          <w:tcPr>
            <w:tcW w:w="903" w:type="dxa"/>
            <w:tcBorders>
              <w:top w:val="nil"/>
              <w:left w:val="nil"/>
              <w:bottom w:val="single" w:sz="4" w:space="0" w:color="auto"/>
              <w:right w:val="single" w:sz="4" w:space="0" w:color="auto"/>
            </w:tcBorders>
            <w:hideMark/>
          </w:tcPr>
          <w:p w14:paraId="60B9E2B3" w14:textId="77777777" w:rsidR="00130108" w:rsidRPr="007D42F8" w:rsidRDefault="00130108" w:rsidP="00130108">
            <w:pPr>
              <w:jc w:val="right"/>
              <w:rPr>
                <w:sz w:val="16"/>
                <w:szCs w:val="16"/>
                <w:lang w:eastAsia="zh-CN"/>
              </w:rPr>
            </w:pPr>
            <w:r w:rsidRPr="007D42F8">
              <w:rPr>
                <w:sz w:val="16"/>
                <w:szCs w:val="16"/>
                <w:lang w:eastAsia="zh-CN"/>
              </w:rPr>
              <w:t>2,043,505</w:t>
            </w:r>
          </w:p>
        </w:tc>
        <w:tc>
          <w:tcPr>
            <w:tcW w:w="903" w:type="dxa"/>
            <w:tcBorders>
              <w:top w:val="nil"/>
              <w:left w:val="nil"/>
              <w:bottom w:val="single" w:sz="4" w:space="0" w:color="auto"/>
              <w:right w:val="single" w:sz="4" w:space="0" w:color="auto"/>
            </w:tcBorders>
            <w:hideMark/>
          </w:tcPr>
          <w:p w14:paraId="563ADC72" w14:textId="77777777" w:rsidR="00130108" w:rsidRPr="007D42F8" w:rsidRDefault="00130108" w:rsidP="00130108">
            <w:pPr>
              <w:jc w:val="right"/>
              <w:rPr>
                <w:sz w:val="16"/>
                <w:szCs w:val="16"/>
                <w:lang w:eastAsia="zh-CN"/>
              </w:rPr>
            </w:pPr>
            <w:r w:rsidRPr="007D42F8">
              <w:rPr>
                <w:sz w:val="16"/>
                <w:szCs w:val="16"/>
                <w:lang w:eastAsia="zh-CN"/>
              </w:rPr>
              <w:t>2,305,838</w:t>
            </w:r>
          </w:p>
        </w:tc>
        <w:tc>
          <w:tcPr>
            <w:tcW w:w="919" w:type="dxa"/>
            <w:tcBorders>
              <w:top w:val="nil"/>
              <w:left w:val="nil"/>
              <w:bottom w:val="single" w:sz="4" w:space="0" w:color="auto"/>
              <w:right w:val="single" w:sz="4" w:space="0" w:color="auto"/>
            </w:tcBorders>
            <w:hideMark/>
          </w:tcPr>
          <w:p w14:paraId="2B27DF13" w14:textId="77777777" w:rsidR="00130108" w:rsidRPr="007D42F8" w:rsidRDefault="00130108" w:rsidP="00130108">
            <w:pPr>
              <w:jc w:val="right"/>
              <w:rPr>
                <w:sz w:val="16"/>
                <w:szCs w:val="16"/>
                <w:lang w:eastAsia="zh-CN"/>
              </w:rPr>
            </w:pPr>
            <w:r w:rsidRPr="007D42F8">
              <w:rPr>
                <w:sz w:val="16"/>
                <w:szCs w:val="16"/>
                <w:lang w:eastAsia="zh-CN"/>
              </w:rPr>
              <w:t>2,375,437</w:t>
            </w:r>
          </w:p>
        </w:tc>
        <w:tc>
          <w:tcPr>
            <w:tcW w:w="919" w:type="dxa"/>
            <w:tcBorders>
              <w:top w:val="nil"/>
              <w:left w:val="nil"/>
              <w:bottom w:val="single" w:sz="4" w:space="0" w:color="auto"/>
              <w:right w:val="single" w:sz="4" w:space="0" w:color="auto"/>
            </w:tcBorders>
            <w:hideMark/>
          </w:tcPr>
          <w:p w14:paraId="33A5B7B1" w14:textId="77777777" w:rsidR="00130108" w:rsidRPr="007D42F8" w:rsidRDefault="00130108" w:rsidP="00130108">
            <w:pPr>
              <w:jc w:val="right"/>
              <w:rPr>
                <w:sz w:val="16"/>
                <w:szCs w:val="16"/>
                <w:lang w:eastAsia="zh-CN"/>
              </w:rPr>
            </w:pPr>
            <w:r w:rsidRPr="007D42F8">
              <w:rPr>
                <w:sz w:val="16"/>
                <w:szCs w:val="16"/>
                <w:lang w:eastAsia="zh-CN"/>
              </w:rPr>
              <w:t>2,379,866</w:t>
            </w:r>
          </w:p>
        </w:tc>
        <w:tc>
          <w:tcPr>
            <w:tcW w:w="919" w:type="dxa"/>
            <w:tcBorders>
              <w:top w:val="nil"/>
              <w:left w:val="nil"/>
              <w:bottom w:val="single" w:sz="4" w:space="0" w:color="auto"/>
              <w:right w:val="single" w:sz="4" w:space="0" w:color="auto"/>
            </w:tcBorders>
            <w:hideMark/>
          </w:tcPr>
          <w:p w14:paraId="7784C854" w14:textId="77777777" w:rsidR="00130108" w:rsidRPr="007D42F8" w:rsidRDefault="00130108" w:rsidP="00130108">
            <w:pPr>
              <w:jc w:val="right"/>
              <w:rPr>
                <w:sz w:val="16"/>
                <w:szCs w:val="16"/>
                <w:lang w:eastAsia="zh-CN"/>
              </w:rPr>
            </w:pPr>
            <w:r w:rsidRPr="007D42F8">
              <w:rPr>
                <w:sz w:val="16"/>
                <w:szCs w:val="16"/>
                <w:lang w:eastAsia="zh-CN"/>
              </w:rPr>
              <w:t>2,316,147</w:t>
            </w:r>
          </w:p>
        </w:tc>
        <w:tc>
          <w:tcPr>
            <w:tcW w:w="919" w:type="dxa"/>
            <w:tcBorders>
              <w:top w:val="nil"/>
              <w:left w:val="nil"/>
              <w:bottom w:val="single" w:sz="4" w:space="0" w:color="auto"/>
              <w:right w:val="nil"/>
            </w:tcBorders>
            <w:noWrap/>
            <w:hideMark/>
          </w:tcPr>
          <w:p w14:paraId="3C064636" w14:textId="77777777" w:rsidR="00130108" w:rsidRPr="007D42F8" w:rsidRDefault="00130108" w:rsidP="00130108">
            <w:pPr>
              <w:jc w:val="right"/>
              <w:rPr>
                <w:sz w:val="16"/>
                <w:szCs w:val="16"/>
                <w:lang w:eastAsia="zh-CN"/>
              </w:rPr>
            </w:pPr>
            <w:r w:rsidRPr="007D42F8">
              <w:rPr>
                <w:sz w:val="16"/>
                <w:szCs w:val="16"/>
                <w:lang w:eastAsia="zh-CN"/>
              </w:rPr>
              <w:t>2,431,357</w:t>
            </w:r>
          </w:p>
        </w:tc>
        <w:tc>
          <w:tcPr>
            <w:tcW w:w="935" w:type="dxa"/>
            <w:tcBorders>
              <w:top w:val="nil"/>
              <w:left w:val="single" w:sz="4" w:space="0" w:color="auto"/>
              <w:bottom w:val="single" w:sz="4" w:space="0" w:color="auto"/>
              <w:right w:val="nil"/>
            </w:tcBorders>
            <w:noWrap/>
            <w:hideMark/>
          </w:tcPr>
          <w:p w14:paraId="57C05DA8" w14:textId="77777777" w:rsidR="00130108" w:rsidRPr="007D42F8" w:rsidRDefault="00130108" w:rsidP="00130108">
            <w:pPr>
              <w:jc w:val="right"/>
              <w:rPr>
                <w:sz w:val="16"/>
                <w:szCs w:val="16"/>
                <w:lang w:eastAsia="zh-CN"/>
              </w:rPr>
            </w:pPr>
            <w:r w:rsidRPr="007D42F8">
              <w:rPr>
                <w:sz w:val="16"/>
                <w:szCs w:val="16"/>
                <w:lang w:eastAsia="zh-CN"/>
              </w:rPr>
              <w:t>2,380,166</w:t>
            </w:r>
          </w:p>
        </w:tc>
        <w:tc>
          <w:tcPr>
            <w:tcW w:w="919" w:type="dxa"/>
            <w:tcBorders>
              <w:top w:val="nil"/>
              <w:left w:val="single" w:sz="4" w:space="0" w:color="auto"/>
              <w:bottom w:val="single" w:sz="4" w:space="0" w:color="auto"/>
              <w:right w:val="single" w:sz="4" w:space="0" w:color="auto"/>
            </w:tcBorders>
            <w:noWrap/>
            <w:hideMark/>
          </w:tcPr>
          <w:p w14:paraId="09D5E048" w14:textId="77777777" w:rsidR="00130108" w:rsidRPr="007D42F8" w:rsidRDefault="00130108" w:rsidP="00130108">
            <w:pPr>
              <w:jc w:val="right"/>
              <w:rPr>
                <w:sz w:val="16"/>
                <w:szCs w:val="16"/>
                <w:lang w:eastAsia="zh-CN"/>
              </w:rPr>
            </w:pPr>
            <w:r w:rsidRPr="007D42F8">
              <w:rPr>
                <w:sz w:val="16"/>
                <w:szCs w:val="16"/>
                <w:lang w:eastAsia="zh-CN"/>
              </w:rPr>
              <w:t>2,243,059</w:t>
            </w:r>
          </w:p>
        </w:tc>
        <w:tc>
          <w:tcPr>
            <w:tcW w:w="919" w:type="dxa"/>
            <w:tcBorders>
              <w:top w:val="nil"/>
              <w:left w:val="nil"/>
              <w:bottom w:val="single" w:sz="4" w:space="0" w:color="auto"/>
              <w:right w:val="single" w:sz="4" w:space="0" w:color="auto"/>
            </w:tcBorders>
            <w:noWrap/>
            <w:hideMark/>
          </w:tcPr>
          <w:p w14:paraId="6D09F35C" w14:textId="77777777" w:rsidR="00130108" w:rsidRPr="007D42F8" w:rsidRDefault="00130108" w:rsidP="00130108">
            <w:pPr>
              <w:jc w:val="right"/>
              <w:rPr>
                <w:sz w:val="16"/>
                <w:szCs w:val="16"/>
                <w:lang w:eastAsia="zh-CN"/>
              </w:rPr>
            </w:pPr>
            <w:r w:rsidRPr="007D42F8">
              <w:rPr>
                <w:sz w:val="16"/>
                <w:szCs w:val="16"/>
                <w:lang w:eastAsia="zh-CN"/>
              </w:rPr>
              <w:t>2,187,010</w:t>
            </w:r>
          </w:p>
        </w:tc>
        <w:tc>
          <w:tcPr>
            <w:tcW w:w="841" w:type="dxa"/>
            <w:tcBorders>
              <w:top w:val="nil"/>
              <w:left w:val="nil"/>
              <w:bottom w:val="single" w:sz="4" w:space="0" w:color="auto"/>
              <w:right w:val="single" w:sz="4" w:space="0" w:color="auto"/>
            </w:tcBorders>
            <w:noWrap/>
            <w:hideMark/>
          </w:tcPr>
          <w:p w14:paraId="31C9FC05" w14:textId="77777777" w:rsidR="00130108" w:rsidRPr="007D42F8" w:rsidRDefault="00130108" w:rsidP="00130108">
            <w:pPr>
              <w:ind w:left="-127"/>
              <w:jc w:val="right"/>
              <w:rPr>
                <w:sz w:val="16"/>
                <w:szCs w:val="16"/>
                <w:lang w:eastAsia="zh-CN"/>
              </w:rPr>
            </w:pPr>
            <w:r w:rsidRPr="007D42F8">
              <w:rPr>
                <w:sz w:val="16"/>
                <w:szCs w:val="16"/>
                <w:lang w:eastAsia="zh-CN"/>
              </w:rPr>
              <w:t>2,472,075</w:t>
            </w:r>
          </w:p>
        </w:tc>
        <w:tc>
          <w:tcPr>
            <w:tcW w:w="973" w:type="dxa"/>
            <w:tcBorders>
              <w:top w:val="nil"/>
              <w:left w:val="nil"/>
              <w:bottom w:val="single" w:sz="4" w:space="0" w:color="auto"/>
              <w:right w:val="single" w:sz="4" w:space="0" w:color="auto"/>
            </w:tcBorders>
            <w:noWrap/>
            <w:hideMark/>
          </w:tcPr>
          <w:p w14:paraId="2CD61F5D" w14:textId="77777777" w:rsidR="00130108" w:rsidRPr="007D42F8" w:rsidRDefault="00130108" w:rsidP="009565FF">
            <w:pPr>
              <w:ind w:left="-129"/>
              <w:jc w:val="right"/>
              <w:rPr>
                <w:sz w:val="16"/>
                <w:szCs w:val="16"/>
                <w:lang w:eastAsia="zh-CN"/>
              </w:rPr>
            </w:pPr>
            <w:r w:rsidRPr="007D42F8">
              <w:rPr>
                <w:sz w:val="16"/>
                <w:szCs w:val="16"/>
                <w:lang w:eastAsia="zh-CN"/>
              </w:rPr>
              <w:t>2,472,075</w:t>
            </w:r>
          </w:p>
        </w:tc>
        <w:tc>
          <w:tcPr>
            <w:tcW w:w="851" w:type="dxa"/>
            <w:tcBorders>
              <w:top w:val="nil"/>
              <w:left w:val="nil"/>
              <w:bottom w:val="single" w:sz="4" w:space="0" w:color="auto"/>
              <w:right w:val="single" w:sz="4" w:space="0" w:color="auto"/>
            </w:tcBorders>
            <w:noWrap/>
            <w:hideMark/>
          </w:tcPr>
          <w:p w14:paraId="2D7DFA91" w14:textId="77777777" w:rsidR="00130108" w:rsidRPr="007D42F8" w:rsidRDefault="00130108" w:rsidP="00130108">
            <w:pPr>
              <w:ind w:left="-49"/>
              <w:jc w:val="right"/>
              <w:rPr>
                <w:sz w:val="16"/>
                <w:szCs w:val="16"/>
                <w:lang w:eastAsia="zh-CN"/>
              </w:rPr>
            </w:pPr>
            <w:r w:rsidRPr="007D42F8">
              <w:rPr>
                <w:sz w:val="16"/>
                <w:szCs w:val="16"/>
                <w:lang w:eastAsia="zh-CN"/>
              </w:rPr>
              <w:t>2,546,237</w:t>
            </w:r>
          </w:p>
        </w:tc>
      </w:tr>
      <w:tr w:rsidR="007D42F8" w:rsidRPr="007D42F8" w14:paraId="4BD05350"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5834E6D9" w14:textId="77777777" w:rsidR="00130108" w:rsidRPr="007D42F8" w:rsidRDefault="00130108" w:rsidP="00130108">
            <w:pPr>
              <w:jc w:val="left"/>
              <w:rPr>
                <w:sz w:val="16"/>
                <w:szCs w:val="16"/>
                <w:lang w:eastAsia="zh-CN"/>
              </w:rPr>
            </w:pPr>
            <w:r w:rsidRPr="007D42F8">
              <w:rPr>
                <w:sz w:val="16"/>
                <w:szCs w:val="16"/>
                <w:lang w:eastAsia="zh-CN"/>
              </w:rPr>
              <w:t>Travel (staff and consultant)</w:t>
            </w:r>
          </w:p>
        </w:tc>
        <w:tc>
          <w:tcPr>
            <w:tcW w:w="903" w:type="dxa"/>
            <w:tcBorders>
              <w:top w:val="nil"/>
              <w:left w:val="nil"/>
              <w:bottom w:val="single" w:sz="4" w:space="0" w:color="auto"/>
              <w:right w:val="single" w:sz="4" w:space="0" w:color="auto"/>
            </w:tcBorders>
            <w:hideMark/>
          </w:tcPr>
          <w:p w14:paraId="0088F9DD" w14:textId="77777777" w:rsidR="00130108" w:rsidRPr="007D42F8" w:rsidRDefault="00130108" w:rsidP="00130108">
            <w:pPr>
              <w:jc w:val="right"/>
              <w:rPr>
                <w:sz w:val="16"/>
                <w:szCs w:val="16"/>
                <w:lang w:eastAsia="zh-CN"/>
              </w:rPr>
            </w:pPr>
            <w:r w:rsidRPr="007D42F8">
              <w:rPr>
                <w:sz w:val="16"/>
                <w:szCs w:val="16"/>
                <w:lang w:eastAsia="zh-CN"/>
              </w:rPr>
              <w:t>155,061</w:t>
            </w:r>
          </w:p>
        </w:tc>
        <w:tc>
          <w:tcPr>
            <w:tcW w:w="903" w:type="dxa"/>
            <w:tcBorders>
              <w:top w:val="nil"/>
              <w:left w:val="nil"/>
              <w:bottom w:val="single" w:sz="4" w:space="0" w:color="auto"/>
              <w:right w:val="single" w:sz="4" w:space="0" w:color="auto"/>
            </w:tcBorders>
            <w:hideMark/>
          </w:tcPr>
          <w:p w14:paraId="21E63D66" w14:textId="77777777" w:rsidR="00130108" w:rsidRPr="007D42F8" w:rsidRDefault="00130108" w:rsidP="00130108">
            <w:pPr>
              <w:jc w:val="right"/>
              <w:rPr>
                <w:sz w:val="16"/>
                <w:szCs w:val="16"/>
                <w:lang w:eastAsia="zh-CN"/>
              </w:rPr>
            </w:pPr>
            <w:r w:rsidRPr="007D42F8">
              <w:rPr>
                <w:sz w:val="16"/>
                <w:szCs w:val="16"/>
                <w:lang w:eastAsia="zh-CN"/>
              </w:rPr>
              <w:t>173,099</w:t>
            </w:r>
          </w:p>
        </w:tc>
        <w:tc>
          <w:tcPr>
            <w:tcW w:w="919" w:type="dxa"/>
            <w:tcBorders>
              <w:top w:val="nil"/>
              <w:left w:val="nil"/>
              <w:bottom w:val="single" w:sz="4" w:space="0" w:color="auto"/>
              <w:right w:val="single" w:sz="4" w:space="0" w:color="auto"/>
            </w:tcBorders>
            <w:hideMark/>
          </w:tcPr>
          <w:p w14:paraId="18CE28AE" w14:textId="77777777" w:rsidR="00130108" w:rsidRPr="007D42F8" w:rsidRDefault="00130108" w:rsidP="00130108">
            <w:pPr>
              <w:jc w:val="right"/>
              <w:rPr>
                <w:sz w:val="16"/>
                <w:szCs w:val="16"/>
                <w:lang w:eastAsia="zh-CN"/>
              </w:rPr>
            </w:pPr>
            <w:r w:rsidRPr="007D42F8">
              <w:rPr>
                <w:sz w:val="16"/>
                <w:szCs w:val="16"/>
                <w:lang w:eastAsia="zh-CN"/>
              </w:rPr>
              <w:t>176,170</w:t>
            </w:r>
          </w:p>
        </w:tc>
        <w:tc>
          <w:tcPr>
            <w:tcW w:w="919" w:type="dxa"/>
            <w:tcBorders>
              <w:top w:val="nil"/>
              <w:left w:val="nil"/>
              <w:bottom w:val="single" w:sz="4" w:space="0" w:color="auto"/>
              <w:right w:val="single" w:sz="4" w:space="0" w:color="auto"/>
            </w:tcBorders>
            <w:hideMark/>
          </w:tcPr>
          <w:p w14:paraId="37FB6A26" w14:textId="77777777" w:rsidR="00130108" w:rsidRPr="007D42F8" w:rsidRDefault="00130108" w:rsidP="00130108">
            <w:pPr>
              <w:jc w:val="right"/>
              <w:rPr>
                <w:sz w:val="16"/>
                <w:szCs w:val="16"/>
                <w:lang w:eastAsia="zh-CN"/>
              </w:rPr>
            </w:pPr>
            <w:r w:rsidRPr="007D42F8">
              <w:rPr>
                <w:sz w:val="16"/>
                <w:szCs w:val="16"/>
                <w:lang w:eastAsia="zh-CN"/>
              </w:rPr>
              <w:t>182,129</w:t>
            </w:r>
          </w:p>
        </w:tc>
        <w:tc>
          <w:tcPr>
            <w:tcW w:w="919" w:type="dxa"/>
            <w:tcBorders>
              <w:top w:val="nil"/>
              <w:left w:val="nil"/>
              <w:bottom w:val="single" w:sz="4" w:space="0" w:color="auto"/>
              <w:right w:val="single" w:sz="4" w:space="0" w:color="auto"/>
            </w:tcBorders>
            <w:hideMark/>
          </w:tcPr>
          <w:p w14:paraId="43240836" w14:textId="77777777" w:rsidR="00130108" w:rsidRPr="007D42F8" w:rsidRDefault="00130108" w:rsidP="00130108">
            <w:pPr>
              <w:jc w:val="right"/>
              <w:rPr>
                <w:sz w:val="16"/>
                <w:szCs w:val="16"/>
                <w:lang w:eastAsia="zh-CN"/>
              </w:rPr>
            </w:pPr>
            <w:r w:rsidRPr="007D42F8">
              <w:rPr>
                <w:sz w:val="16"/>
                <w:szCs w:val="16"/>
                <w:lang w:eastAsia="zh-CN"/>
              </w:rPr>
              <w:t>17,032</w:t>
            </w:r>
          </w:p>
        </w:tc>
        <w:tc>
          <w:tcPr>
            <w:tcW w:w="919" w:type="dxa"/>
            <w:tcBorders>
              <w:top w:val="nil"/>
              <w:left w:val="nil"/>
              <w:bottom w:val="single" w:sz="4" w:space="0" w:color="auto"/>
              <w:right w:val="nil"/>
            </w:tcBorders>
            <w:noWrap/>
            <w:hideMark/>
          </w:tcPr>
          <w:p w14:paraId="585BDE07" w14:textId="77777777" w:rsidR="00130108" w:rsidRPr="007D42F8" w:rsidRDefault="00130108" w:rsidP="00130108">
            <w:pPr>
              <w:jc w:val="right"/>
              <w:rPr>
                <w:sz w:val="16"/>
                <w:szCs w:val="16"/>
                <w:lang w:eastAsia="zh-CN"/>
              </w:rPr>
            </w:pPr>
            <w:r w:rsidRPr="007D42F8">
              <w:rPr>
                <w:sz w:val="16"/>
                <w:szCs w:val="16"/>
                <w:lang w:eastAsia="zh-CN"/>
              </w:rPr>
              <w:t>-112</w:t>
            </w:r>
          </w:p>
        </w:tc>
        <w:tc>
          <w:tcPr>
            <w:tcW w:w="935" w:type="dxa"/>
            <w:tcBorders>
              <w:top w:val="nil"/>
              <w:left w:val="single" w:sz="4" w:space="0" w:color="auto"/>
              <w:bottom w:val="single" w:sz="4" w:space="0" w:color="auto"/>
              <w:right w:val="single" w:sz="4" w:space="0" w:color="auto"/>
            </w:tcBorders>
            <w:noWrap/>
            <w:hideMark/>
          </w:tcPr>
          <w:p w14:paraId="57618749" w14:textId="77777777" w:rsidR="00130108" w:rsidRPr="007D42F8" w:rsidRDefault="00130108" w:rsidP="00130108">
            <w:pPr>
              <w:jc w:val="right"/>
              <w:rPr>
                <w:sz w:val="16"/>
                <w:szCs w:val="16"/>
                <w:lang w:eastAsia="zh-CN"/>
              </w:rPr>
            </w:pPr>
            <w:r w:rsidRPr="007D42F8">
              <w:rPr>
                <w:sz w:val="16"/>
                <w:szCs w:val="16"/>
                <w:lang w:eastAsia="zh-CN"/>
              </w:rPr>
              <w:t>68,900</w:t>
            </w:r>
          </w:p>
        </w:tc>
        <w:tc>
          <w:tcPr>
            <w:tcW w:w="919" w:type="dxa"/>
            <w:tcBorders>
              <w:top w:val="nil"/>
              <w:left w:val="nil"/>
              <w:bottom w:val="single" w:sz="4" w:space="0" w:color="auto"/>
              <w:right w:val="single" w:sz="4" w:space="0" w:color="auto"/>
            </w:tcBorders>
            <w:noWrap/>
            <w:hideMark/>
          </w:tcPr>
          <w:p w14:paraId="538FE611" w14:textId="77777777" w:rsidR="00130108" w:rsidRPr="007D42F8" w:rsidRDefault="00130108" w:rsidP="00130108">
            <w:pPr>
              <w:jc w:val="right"/>
              <w:rPr>
                <w:sz w:val="16"/>
                <w:szCs w:val="16"/>
                <w:lang w:eastAsia="zh-CN"/>
              </w:rPr>
            </w:pPr>
            <w:r w:rsidRPr="007D42F8">
              <w:rPr>
                <w:sz w:val="16"/>
                <w:szCs w:val="16"/>
                <w:lang w:eastAsia="zh-CN"/>
              </w:rPr>
              <w:t>168,020</w:t>
            </w:r>
          </w:p>
        </w:tc>
        <w:tc>
          <w:tcPr>
            <w:tcW w:w="919" w:type="dxa"/>
            <w:tcBorders>
              <w:top w:val="nil"/>
              <w:left w:val="nil"/>
              <w:bottom w:val="single" w:sz="4" w:space="0" w:color="auto"/>
              <w:right w:val="single" w:sz="4" w:space="0" w:color="auto"/>
            </w:tcBorders>
            <w:noWrap/>
            <w:hideMark/>
          </w:tcPr>
          <w:p w14:paraId="5279FF41" w14:textId="77777777" w:rsidR="00130108" w:rsidRPr="007D42F8" w:rsidRDefault="00130108" w:rsidP="00130108">
            <w:pPr>
              <w:jc w:val="right"/>
              <w:rPr>
                <w:sz w:val="16"/>
                <w:szCs w:val="16"/>
                <w:lang w:eastAsia="zh-CN"/>
              </w:rPr>
            </w:pPr>
            <w:r w:rsidRPr="007D42F8">
              <w:rPr>
                <w:sz w:val="16"/>
                <w:szCs w:val="16"/>
                <w:lang w:eastAsia="zh-CN"/>
              </w:rPr>
              <w:t>156,696</w:t>
            </w:r>
          </w:p>
        </w:tc>
        <w:tc>
          <w:tcPr>
            <w:tcW w:w="841" w:type="dxa"/>
            <w:tcBorders>
              <w:top w:val="nil"/>
              <w:left w:val="nil"/>
              <w:bottom w:val="single" w:sz="4" w:space="0" w:color="auto"/>
              <w:right w:val="single" w:sz="4" w:space="0" w:color="auto"/>
            </w:tcBorders>
            <w:noWrap/>
            <w:hideMark/>
          </w:tcPr>
          <w:p w14:paraId="2D423BBA" w14:textId="77777777" w:rsidR="00130108" w:rsidRPr="007D42F8" w:rsidRDefault="00130108" w:rsidP="00130108">
            <w:pPr>
              <w:jc w:val="right"/>
              <w:rPr>
                <w:sz w:val="16"/>
                <w:szCs w:val="16"/>
                <w:lang w:eastAsia="zh-CN"/>
              </w:rPr>
            </w:pPr>
            <w:r w:rsidRPr="007D42F8">
              <w:rPr>
                <w:sz w:val="16"/>
                <w:szCs w:val="16"/>
                <w:lang w:eastAsia="zh-CN"/>
              </w:rPr>
              <w:t>180,000</w:t>
            </w:r>
          </w:p>
        </w:tc>
        <w:tc>
          <w:tcPr>
            <w:tcW w:w="973" w:type="dxa"/>
            <w:tcBorders>
              <w:top w:val="nil"/>
              <w:left w:val="nil"/>
              <w:bottom w:val="single" w:sz="4" w:space="0" w:color="auto"/>
              <w:right w:val="single" w:sz="4" w:space="0" w:color="auto"/>
            </w:tcBorders>
            <w:noWrap/>
            <w:hideMark/>
          </w:tcPr>
          <w:p w14:paraId="60FA239D" w14:textId="77777777" w:rsidR="00130108" w:rsidRPr="007D42F8" w:rsidRDefault="00130108" w:rsidP="00130108">
            <w:pPr>
              <w:jc w:val="right"/>
              <w:rPr>
                <w:sz w:val="16"/>
                <w:szCs w:val="16"/>
                <w:lang w:eastAsia="zh-CN"/>
              </w:rPr>
            </w:pPr>
            <w:r w:rsidRPr="007D42F8">
              <w:rPr>
                <w:sz w:val="16"/>
                <w:szCs w:val="16"/>
                <w:lang w:eastAsia="zh-CN"/>
              </w:rPr>
              <w:t>160,000</w:t>
            </w:r>
          </w:p>
        </w:tc>
        <w:tc>
          <w:tcPr>
            <w:tcW w:w="851" w:type="dxa"/>
            <w:tcBorders>
              <w:top w:val="nil"/>
              <w:left w:val="nil"/>
              <w:bottom w:val="single" w:sz="4" w:space="0" w:color="auto"/>
              <w:right w:val="single" w:sz="4" w:space="0" w:color="auto"/>
            </w:tcBorders>
            <w:noWrap/>
            <w:hideMark/>
          </w:tcPr>
          <w:p w14:paraId="77351E17" w14:textId="77777777" w:rsidR="00130108" w:rsidRPr="007D42F8" w:rsidRDefault="00130108" w:rsidP="00130108">
            <w:pPr>
              <w:jc w:val="right"/>
              <w:rPr>
                <w:sz w:val="16"/>
                <w:szCs w:val="16"/>
                <w:lang w:eastAsia="zh-CN"/>
              </w:rPr>
            </w:pPr>
            <w:r w:rsidRPr="007D42F8">
              <w:rPr>
                <w:sz w:val="16"/>
                <w:szCs w:val="16"/>
                <w:lang w:eastAsia="zh-CN"/>
              </w:rPr>
              <w:t>150,000</w:t>
            </w:r>
          </w:p>
        </w:tc>
      </w:tr>
      <w:tr w:rsidR="007D42F8" w:rsidRPr="007D42F8" w14:paraId="520F4A1B" w14:textId="77777777" w:rsidTr="00967F52">
        <w:trPr>
          <w:trHeight w:val="65"/>
        </w:trPr>
        <w:tc>
          <w:tcPr>
            <w:tcW w:w="3681" w:type="dxa"/>
            <w:tcBorders>
              <w:top w:val="nil"/>
              <w:left w:val="single" w:sz="4" w:space="0" w:color="auto"/>
              <w:bottom w:val="single" w:sz="4" w:space="0" w:color="auto"/>
              <w:right w:val="single" w:sz="4" w:space="0" w:color="auto"/>
            </w:tcBorders>
            <w:hideMark/>
          </w:tcPr>
          <w:p w14:paraId="121900C0" w14:textId="77777777" w:rsidR="00130108" w:rsidRPr="007D42F8" w:rsidRDefault="00130108" w:rsidP="00130108">
            <w:pPr>
              <w:jc w:val="left"/>
              <w:rPr>
                <w:sz w:val="16"/>
                <w:szCs w:val="16"/>
                <w:lang w:eastAsia="zh-CN"/>
              </w:rPr>
            </w:pPr>
            <w:r w:rsidRPr="007D42F8">
              <w:rPr>
                <w:sz w:val="16"/>
                <w:szCs w:val="16"/>
                <w:lang w:eastAsia="zh-CN"/>
              </w:rPr>
              <w:t>Space (rent and common costs)</w:t>
            </w:r>
          </w:p>
        </w:tc>
        <w:tc>
          <w:tcPr>
            <w:tcW w:w="903" w:type="dxa"/>
            <w:tcBorders>
              <w:top w:val="nil"/>
              <w:left w:val="nil"/>
              <w:bottom w:val="single" w:sz="4" w:space="0" w:color="auto"/>
              <w:right w:val="single" w:sz="4" w:space="0" w:color="auto"/>
            </w:tcBorders>
            <w:hideMark/>
          </w:tcPr>
          <w:p w14:paraId="643E93AC" w14:textId="77777777" w:rsidR="00130108" w:rsidRPr="007D42F8" w:rsidRDefault="00130108" w:rsidP="00130108">
            <w:pPr>
              <w:jc w:val="right"/>
              <w:rPr>
                <w:sz w:val="16"/>
                <w:szCs w:val="16"/>
                <w:lang w:eastAsia="zh-CN"/>
              </w:rPr>
            </w:pPr>
            <w:r w:rsidRPr="007D42F8">
              <w:rPr>
                <w:sz w:val="16"/>
                <w:szCs w:val="16"/>
                <w:lang w:eastAsia="zh-CN"/>
              </w:rPr>
              <w:t>159,872</w:t>
            </w:r>
          </w:p>
        </w:tc>
        <w:tc>
          <w:tcPr>
            <w:tcW w:w="903" w:type="dxa"/>
            <w:tcBorders>
              <w:top w:val="nil"/>
              <w:left w:val="nil"/>
              <w:bottom w:val="single" w:sz="4" w:space="0" w:color="auto"/>
              <w:right w:val="single" w:sz="4" w:space="0" w:color="auto"/>
            </w:tcBorders>
            <w:hideMark/>
          </w:tcPr>
          <w:p w14:paraId="4FB42A17" w14:textId="77777777" w:rsidR="00130108" w:rsidRPr="007D42F8" w:rsidRDefault="00130108" w:rsidP="00130108">
            <w:pPr>
              <w:jc w:val="right"/>
              <w:rPr>
                <w:sz w:val="16"/>
                <w:szCs w:val="16"/>
                <w:lang w:eastAsia="zh-CN"/>
              </w:rPr>
            </w:pPr>
            <w:r w:rsidRPr="007D42F8">
              <w:rPr>
                <w:sz w:val="16"/>
                <w:szCs w:val="16"/>
                <w:lang w:eastAsia="zh-CN"/>
              </w:rPr>
              <w:t>162,982</w:t>
            </w:r>
          </w:p>
        </w:tc>
        <w:tc>
          <w:tcPr>
            <w:tcW w:w="919" w:type="dxa"/>
            <w:tcBorders>
              <w:top w:val="nil"/>
              <w:left w:val="nil"/>
              <w:bottom w:val="single" w:sz="4" w:space="0" w:color="auto"/>
              <w:right w:val="single" w:sz="4" w:space="0" w:color="auto"/>
            </w:tcBorders>
            <w:hideMark/>
          </w:tcPr>
          <w:p w14:paraId="4DBF90D1" w14:textId="77777777" w:rsidR="00130108" w:rsidRPr="007D42F8" w:rsidRDefault="00130108" w:rsidP="00130108">
            <w:pPr>
              <w:jc w:val="right"/>
              <w:rPr>
                <w:sz w:val="16"/>
                <w:szCs w:val="16"/>
                <w:lang w:eastAsia="zh-CN"/>
              </w:rPr>
            </w:pPr>
            <w:r w:rsidRPr="007D42F8">
              <w:rPr>
                <w:sz w:val="16"/>
                <w:szCs w:val="16"/>
                <w:lang w:eastAsia="zh-CN"/>
              </w:rPr>
              <w:t>164,998</w:t>
            </w:r>
          </w:p>
        </w:tc>
        <w:tc>
          <w:tcPr>
            <w:tcW w:w="919" w:type="dxa"/>
            <w:tcBorders>
              <w:top w:val="nil"/>
              <w:left w:val="nil"/>
              <w:bottom w:val="single" w:sz="4" w:space="0" w:color="auto"/>
              <w:right w:val="single" w:sz="4" w:space="0" w:color="auto"/>
            </w:tcBorders>
            <w:hideMark/>
          </w:tcPr>
          <w:p w14:paraId="4923814F" w14:textId="77777777" w:rsidR="00130108" w:rsidRPr="007D42F8" w:rsidRDefault="00130108" w:rsidP="00130108">
            <w:pPr>
              <w:jc w:val="right"/>
              <w:rPr>
                <w:sz w:val="16"/>
                <w:szCs w:val="16"/>
                <w:lang w:eastAsia="zh-CN"/>
              </w:rPr>
            </w:pPr>
            <w:r w:rsidRPr="007D42F8">
              <w:rPr>
                <w:sz w:val="16"/>
                <w:szCs w:val="16"/>
                <w:lang w:eastAsia="zh-CN"/>
              </w:rPr>
              <w:t>153,176</w:t>
            </w:r>
          </w:p>
        </w:tc>
        <w:tc>
          <w:tcPr>
            <w:tcW w:w="919" w:type="dxa"/>
            <w:tcBorders>
              <w:top w:val="nil"/>
              <w:left w:val="nil"/>
              <w:bottom w:val="single" w:sz="4" w:space="0" w:color="auto"/>
              <w:right w:val="single" w:sz="4" w:space="0" w:color="auto"/>
            </w:tcBorders>
            <w:hideMark/>
          </w:tcPr>
          <w:p w14:paraId="7224964D" w14:textId="77777777" w:rsidR="00130108" w:rsidRPr="007D42F8" w:rsidRDefault="00130108" w:rsidP="00130108">
            <w:pPr>
              <w:jc w:val="right"/>
              <w:rPr>
                <w:sz w:val="16"/>
                <w:szCs w:val="16"/>
                <w:lang w:eastAsia="zh-CN"/>
              </w:rPr>
            </w:pPr>
            <w:r w:rsidRPr="007D42F8">
              <w:rPr>
                <w:sz w:val="16"/>
                <w:szCs w:val="16"/>
                <w:lang w:eastAsia="zh-CN"/>
              </w:rPr>
              <w:t>130,925</w:t>
            </w:r>
          </w:p>
        </w:tc>
        <w:tc>
          <w:tcPr>
            <w:tcW w:w="919" w:type="dxa"/>
            <w:tcBorders>
              <w:top w:val="nil"/>
              <w:left w:val="nil"/>
              <w:bottom w:val="single" w:sz="4" w:space="0" w:color="auto"/>
              <w:right w:val="nil"/>
            </w:tcBorders>
            <w:noWrap/>
            <w:hideMark/>
          </w:tcPr>
          <w:p w14:paraId="00A709AD" w14:textId="77777777" w:rsidR="00130108" w:rsidRPr="007D42F8" w:rsidRDefault="00130108" w:rsidP="00130108">
            <w:pPr>
              <w:jc w:val="right"/>
              <w:rPr>
                <w:sz w:val="16"/>
                <w:szCs w:val="16"/>
                <w:lang w:eastAsia="zh-CN"/>
              </w:rPr>
            </w:pPr>
            <w:r w:rsidRPr="007D42F8">
              <w:rPr>
                <w:sz w:val="16"/>
                <w:szCs w:val="16"/>
                <w:lang w:eastAsia="zh-CN"/>
              </w:rPr>
              <w:t>131,294</w:t>
            </w:r>
          </w:p>
        </w:tc>
        <w:tc>
          <w:tcPr>
            <w:tcW w:w="935" w:type="dxa"/>
            <w:tcBorders>
              <w:top w:val="nil"/>
              <w:left w:val="single" w:sz="4" w:space="0" w:color="auto"/>
              <w:bottom w:val="single" w:sz="4" w:space="0" w:color="auto"/>
              <w:right w:val="single" w:sz="4" w:space="0" w:color="auto"/>
            </w:tcBorders>
            <w:noWrap/>
            <w:hideMark/>
          </w:tcPr>
          <w:p w14:paraId="232AF583" w14:textId="77777777" w:rsidR="00130108" w:rsidRPr="007D42F8" w:rsidRDefault="00130108" w:rsidP="00130108">
            <w:pPr>
              <w:jc w:val="right"/>
              <w:rPr>
                <w:sz w:val="16"/>
                <w:szCs w:val="16"/>
                <w:lang w:eastAsia="zh-CN"/>
              </w:rPr>
            </w:pPr>
            <w:r w:rsidRPr="007D42F8">
              <w:rPr>
                <w:sz w:val="16"/>
                <w:szCs w:val="16"/>
                <w:lang w:eastAsia="zh-CN"/>
              </w:rPr>
              <w:t>131,380</w:t>
            </w:r>
          </w:p>
        </w:tc>
        <w:tc>
          <w:tcPr>
            <w:tcW w:w="919" w:type="dxa"/>
            <w:tcBorders>
              <w:top w:val="nil"/>
              <w:left w:val="nil"/>
              <w:bottom w:val="single" w:sz="4" w:space="0" w:color="auto"/>
              <w:right w:val="single" w:sz="4" w:space="0" w:color="auto"/>
            </w:tcBorders>
            <w:noWrap/>
            <w:hideMark/>
          </w:tcPr>
          <w:p w14:paraId="421956E4" w14:textId="77777777" w:rsidR="00130108" w:rsidRPr="007D42F8" w:rsidRDefault="00130108" w:rsidP="00130108">
            <w:pPr>
              <w:jc w:val="right"/>
              <w:rPr>
                <w:sz w:val="16"/>
                <w:szCs w:val="16"/>
                <w:lang w:eastAsia="zh-CN"/>
              </w:rPr>
            </w:pPr>
            <w:r w:rsidRPr="007D42F8">
              <w:rPr>
                <w:sz w:val="16"/>
                <w:szCs w:val="16"/>
                <w:lang w:eastAsia="zh-CN"/>
              </w:rPr>
              <w:t>56,183</w:t>
            </w:r>
          </w:p>
        </w:tc>
        <w:tc>
          <w:tcPr>
            <w:tcW w:w="919" w:type="dxa"/>
            <w:tcBorders>
              <w:top w:val="nil"/>
              <w:left w:val="nil"/>
              <w:bottom w:val="single" w:sz="4" w:space="0" w:color="auto"/>
              <w:right w:val="single" w:sz="4" w:space="0" w:color="auto"/>
            </w:tcBorders>
            <w:noWrap/>
            <w:hideMark/>
          </w:tcPr>
          <w:p w14:paraId="612745ED" w14:textId="77777777" w:rsidR="00130108" w:rsidRPr="007D42F8" w:rsidRDefault="00130108" w:rsidP="00130108">
            <w:pPr>
              <w:jc w:val="right"/>
              <w:rPr>
                <w:sz w:val="16"/>
                <w:szCs w:val="16"/>
                <w:lang w:eastAsia="zh-CN"/>
              </w:rPr>
            </w:pPr>
            <w:r w:rsidRPr="007D42F8">
              <w:rPr>
                <w:sz w:val="16"/>
                <w:szCs w:val="16"/>
                <w:lang w:eastAsia="zh-CN"/>
              </w:rPr>
              <w:t>118,098</w:t>
            </w:r>
          </w:p>
        </w:tc>
        <w:tc>
          <w:tcPr>
            <w:tcW w:w="841" w:type="dxa"/>
            <w:tcBorders>
              <w:top w:val="nil"/>
              <w:left w:val="nil"/>
              <w:bottom w:val="single" w:sz="4" w:space="0" w:color="auto"/>
              <w:right w:val="single" w:sz="4" w:space="0" w:color="auto"/>
            </w:tcBorders>
            <w:noWrap/>
            <w:hideMark/>
          </w:tcPr>
          <w:p w14:paraId="3AB27635" w14:textId="77777777" w:rsidR="00130108" w:rsidRPr="007D42F8" w:rsidRDefault="00130108" w:rsidP="00130108">
            <w:pPr>
              <w:jc w:val="right"/>
              <w:rPr>
                <w:sz w:val="16"/>
                <w:szCs w:val="16"/>
                <w:lang w:eastAsia="zh-CN"/>
              </w:rPr>
            </w:pPr>
            <w:r w:rsidRPr="007D42F8">
              <w:rPr>
                <w:sz w:val="16"/>
                <w:szCs w:val="16"/>
                <w:lang w:eastAsia="zh-CN"/>
              </w:rPr>
              <w:t>131,380</w:t>
            </w:r>
          </w:p>
        </w:tc>
        <w:tc>
          <w:tcPr>
            <w:tcW w:w="973" w:type="dxa"/>
            <w:tcBorders>
              <w:top w:val="nil"/>
              <w:left w:val="nil"/>
              <w:bottom w:val="single" w:sz="4" w:space="0" w:color="auto"/>
              <w:right w:val="single" w:sz="4" w:space="0" w:color="auto"/>
            </w:tcBorders>
            <w:noWrap/>
            <w:hideMark/>
          </w:tcPr>
          <w:p w14:paraId="6B6D9250" w14:textId="77777777" w:rsidR="00130108" w:rsidRPr="007D42F8" w:rsidRDefault="00130108" w:rsidP="00130108">
            <w:pPr>
              <w:jc w:val="right"/>
              <w:rPr>
                <w:sz w:val="16"/>
                <w:szCs w:val="16"/>
                <w:lang w:eastAsia="zh-CN"/>
              </w:rPr>
            </w:pPr>
            <w:r w:rsidRPr="007D42F8">
              <w:rPr>
                <w:sz w:val="16"/>
                <w:szCs w:val="16"/>
                <w:lang w:eastAsia="zh-CN"/>
              </w:rPr>
              <w:t>125,000</w:t>
            </w:r>
          </w:p>
        </w:tc>
        <w:tc>
          <w:tcPr>
            <w:tcW w:w="851" w:type="dxa"/>
            <w:tcBorders>
              <w:top w:val="nil"/>
              <w:left w:val="nil"/>
              <w:bottom w:val="single" w:sz="4" w:space="0" w:color="auto"/>
              <w:right w:val="single" w:sz="4" w:space="0" w:color="auto"/>
            </w:tcBorders>
            <w:noWrap/>
            <w:hideMark/>
          </w:tcPr>
          <w:p w14:paraId="6592F6B4" w14:textId="77777777" w:rsidR="00130108" w:rsidRPr="007D42F8" w:rsidRDefault="00130108" w:rsidP="00130108">
            <w:pPr>
              <w:jc w:val="right"/>
              <w:rPr>
                <w:sz w:val="16"/>
                <w:szCs w:val="16"/>
                <w:lang w:eastAsia="zh-CN"/>
              </w:rPr>
            </w:pPr>
            <w:r w:rsidRPr="007D42F8">
              <w:rPr>
                <w:sz w:val="16"/>
                <w:szCs w:val="16"/>
                <w:lang w:eastAsia="zh-CN"/>
              </w:rPr>
              <w:t>125,000</w:t>
            </w:r>
          </w:p>
        </w:tc>
      </w:tr>
      <w:tr w:rsidR="007D42F8" w:rsidRPr="007D42F8" w14:paraId="393CBA09" w14:textId="77777777" w:rsidTr="00967F52">
        <w:trPr>
          <w:trHeight w:val="209"/>
        </w:trPr>
        <w:tc>
          <w:tcPr>
            <w:tcW w:w="3681" w:type="dxa"/>
            <w:tcBorders>
              <w:top w:val="nil"/>
              <w:left w:val="single" w:sz="4" w:space="0" w:color="auto"/>
              <w:bottom w:val="single" w:sz="4" w:space="0" w:color="auto"/>
              <w:right w:val="single" w:sz="4" w:space="0" w:color="auto"/>
            </w:tcBorders>
            <w:hideMark/>
          </w:tcPr>
          <w:p w14:paraId="2F9ACB2C" w14:textId="77777777" w:rsidR="00130108" w:rsidRPr="007D42F8" w:rsidRDefault="00130108" w:rsidP="00130108">
            <w:pPr>
              <w:jc w:val="left"/>
              <w:rPr>
                <w:sz w:val="16"/>
                <w:szCs w:val="16"/>
                <w:lang w:eastAsia="zh-CN"/>
              </w:rPr>
            </w:pPr>
            <w:r w:rsidRPr="007D42F8">
              <w:rPr>
                <w:sz w:val="16"/>
                <w:szCs w:val="16"/>
                <w:lang w:eastAsia="zh-CN"/>
              </w:rPr>
              <w:t>Equipment supplies and other costs (computers, supplies, etc.)</w:t>
            </w:r>
          </w:p>
        </w:tc>
        <w:tc>
          <w:tcPr>
            <w:tcW w:w="903" w:type="dxa"/>
            <w:tcBorders>
              <w:top w:val="nil"/>
              <w:left w:val="nil"/>
              <w:bottom w:val="single" w:sz="4" w:space="0" w:color="auto"/>
              <w:right w:val="single" w:sz="4" w:space="0" w:color="auto"/>
            </w:tcBorders>
            <w:hideMark/>
          </w:tcPr>
          <w:p w14:paraId="607116E6" w14:textId="77777777" w:rsidR="00130108" w:rsidRPr="007D42F8" w:rsidRDefault="00130108" w:rsidP="00130108">
            <w:pPr>
              <w:jc w:val="right"/>
              <w:rPr>
                <w:sz w:val="16"/>
                <w:szCs w:val="16"/>
                <w:lang w:eastAsia="zh-CN"/>
              </w:rPr>
            </w:pPr>
            <w:r w:rsidRPr="007D42F8">
              <w:rPr>
                <w:sz w:val="16"/>
                <w:szCs w:val="16"/>
                <w:lang w:eastAsia="zh-CN"/>
              </w:rPr>
              <w:t>16,485</w:t>
            </w:r>
          </w:p>
        </w:tc>
        <w:tc>
          <w:tcPr>
            <w:tcW w:w="903" w:type="dxa"/>
            <w:tcBorders>
              <w:top w:val="nil"/>
              <w:left w:val="nil"/>
              <w:bottom w:val="single" w:sz="4" w:space="0" w:color="auto"/>
              <w:right w:val="single" w:sz="4" w:space="0" w:color="auto"/>
            </w:tcBorders>
            <w:hideMark/>
          </w:tcPr>
          <w:p w14:paraId="6D884D12" w14:textId="77777777" w:rsidR="00130108" w:rsidRPr="007D42F8" w:rsidRDefault="00130108" w:rsidP="00130108">
            <w:pPr>
              <w:jc w:val="right"/>
              <w:rPr>
                <w:sz w:val="16"/>
                <w:szCs w:val="16"/>
                <w:lang w:eastAsia="zh-CN"/>
              </w:rPr>
            </w:pPr>
            <w:r w:rsidRPr="007D42F8">
              <w:rPr>
                <w:sz w:val="16"/>
                <w:szCs w:val="16"/>
                <w:lang w:eastAsia="zh-CN"/>
              </w:rPr>
              <w:t>9,196</w:t>
            </w:r>
          </w:p>
        </w:tc>
        <w:tc>
          <w:tcPr>
            <w:tcW w:w="919" w:type="dxa"/>
            <w:tcBorders>
              <w:top w:val="nil"/>
              <w:left w:val="nil"/>
              <w:bottom w:val="single" w:sz="4" w:space="0" w:color="auto"/>
              <w:right w:val="single" w:sz="4" w:space="0" w:color="auto"/>
            </w:tcBorders>
            <w:hideMark/>
          </w:tcPr>
          <w:p w14:paraId="21018B60" w14:textId="77777777" w:rsidR="00130108" w:rsidRPr="007D42F8" w:rsidRDefault="00130108" w:rsidP="00130108">
            <w:pPr>
              <w:jc w:val="right"/>
              <w:rPr>
                <w:sz w:val="16"/>
                <w:szCs w:val="16"/>
                <w:lang w:eastAsia="zh-CN"/>
              </w:rPr>
            </w:pPr>
            <w:r w:rsidRPr="007D42F8">
              <w:rPr>
                <w:sz w:val="16"/>
                <w:szCs w:val="16"/>
                <w:lang w:eastAsia="zh-CN"/>
              </w:rPr>
              <w:t>12,146</w:t>
            </w:r>
          </w:p>
        </w:tc>
        <w:tc>
          <w:tcPr>
            <w:tcW w:w="919" w:type="dxa"/>
            <w:tcBorders>
              <w:top w:val="nil"/>
              <w:left w:val="nil"/>
              <w:bottom w:val="single" w:sz="4" w:space="0" w:color="auto"/>
              <w:right w:val="single" w:sz="4" w:space="0" w:color="auto"/>
            </w:tcBorders>
            <w:hideMark/>
          </w:tcPr>
          <w:p w14:paraId="534CA1A3" w14:textId="77777777" w:rsidR="00130108" w:rsidRPr="007D42F8" w:rsidRDefault="00130108" w:rsidP="00130108">
            <w:pPr>
              <w:jc w:val="right"/>
              <w:rPr>
                <w:sz w:val="16"/>
                <w:szCs w:val="16"/>
                <w:lang w:eastAsia="zh-CN"/>
              </w:rPr>
            </w:pPr>
            <w:r w:rsidRPr="007D42F8">
              <w:rPr>
                <w:sz w:val="16"/>
                <w:szCs w:val="16"/>
                <w:lang w:eastAsia="zh-CN"/>
              </w:rPr>
              <w:t>8,351</w:t>
            </w:r>
          </w:p>
        </w:tc>
        <w:tc>
          <w:tcPr>
            <w:tcW w:w="919" w:type="dxa"/>
            <w:tcBorders>
              <w:top w:val="nil"/>
              <w:left w:val="nil"/>
              <w:bottom w:val="single" w:sz="4" w:space="0" w:color="auto"/>
              <w:right w:val="single" w:sz="4" w:space="0" w:color="auto"/>
            </w:tcBorders>
            <w:hideMark/>
          </w:tcPr>
          <w:p w14:paraId="3DE1DA28" w14:textId="77777777" w:rsidR="00130108" w:rsidRPr="007D42F8" w:rsidRDefault="00130108" w:rsidP="00130108">
            <w:pPr>
              <w:jc w:val="right"/>
              <w:rPr>
                <w:sz w:val="16"/>
                <w:szCs w:val="16"/>
                <w:lang w:eastAsia="zh-CN"/>
              </w:rPr>
            </w:pPr>
            <w:r w:rsidRPr="007D42F8">
              <w:rPr>
                <w:sz w:val="16"/>
                <w:szCs w:val="16"/>
                <w:lang w:eastAsia="zh-CN"/>
              </w:rPr>
              <w:t>15,777</w:t>
            </w:r>
          </w:p>
        </w:tc>
        <w:tc>
          <w:tcPr>
            <w:tcW w:w="919" w:type="dxa"/>
            <w:tcBorders>
              <w:top w:val="nil"/>
              <w:left w:val="nil"/>
              <w:bottom w:val="single" w:sz="4" w:space="0" w:color="auto"/>
              <w:right w:val="nil"/>
            </w:tcBorders>
            <w:noWrap/>
            <w:hideMark/>
          </w:tcPr>
          <w:p w14:paraId="1C7B189C" w14:textId="77777777" w:rsidR="00130108" w:rsidRPr="007D42F8" w:rsidRDefault="00130108" w:rsidP="00130108">
            <w:pPr>
              <w:jc w:val="right"/>
              <w:rPr>
                <w:sz w:val="16"/>
                <w:szCs w:val="16"/>
                <w:lang w:eastAsia="zh-CN"/>
              </w:rPr>
            </w:pPr>
            <w:r w:rsidRPr="007D42F8">
              <w:rPr>
                <w:sz w:val="16"/>
                <w:szCs w:val="16"/>
                <w:lang w:eastAsia="zh-CN"/>
              </w:rPr>
              <w:t>11,132</w:t>
            </w:r>
          </w:p>
        </w:tc>
        <w:tc>
          <w:tcPr>
            <w:tcW w:w="935" w:type="dxa"/>
            <w:tcBorders>
              <w:top w:val="nil"/>
              <w:left w:val="single" w:sz="4" w:space="0" w:color="auto"/>
              <w:bottom w:val="single" w:sz="4" w:space="0" w:color="auto"/>
              <w:right w:val="single" w:sz="4" w:space="0" w:color="auto"/>
            </w:tcBorders>
            <w:noWrap/>
            <w:hideMark/>
          </w:tcPr>
          <w:p w14:paraId="396BD79D" w14:textId="77777777" w:rsidR="00130108" w:rsidRPr="007D42F8" w:rsidRDefault="00130108" w:rsidP="00130108">
            <w:pPr>
              <w:jc w:val="right"/>
              <w:rPr>
                <w:sz w:val="16"/>
                <w:szCs w:val="16"/>
                <w:lang w:eastAsia="zh-CN"/>
              </w:rPr>
            </w:pPr>
            <w:r w:rsidRPr="007D42F8">
              <w:rPr>
                <w:sz w:val="16"/>
                <w:szCs w:val="16"/>
                <w:lang w:eastAsia="zh-CN"/>
              </w:rPr>
              <w:t>6,857</w:t>
            </w:r>
          </w:p>
        </w:tc>
        <w:tc>
          <w:tcPr>
            <w:tcW w:w="919" w:type="dxa"/>
            <w:tcBorders>
              <w:top w:val="nil"/>
              <w:left w:val="nil"/>
              <w:bottom w:val="single" w:sz="4" w:space="0" w:color="auto"/>
              <w:right w:val="single" w:sz="4" w:space="0" w:color="auto"/>
            </w:tcBorders>
            <w:noWrap/>
            <w:hideMark/>
          </w:tcPr>
          <w:p w14:paraId="793B6BB0" w14:textId="77777777" w:rsidR="00130108" w:rsidRPr="007D42F8" w:rsidRDefault="00130108" w:rsidP="00130108">
            <w:pPr>
              <w:jc w:val="right"/>
              <w:rPr>
                <w:sz w:val="16"/>
                <w:szCs w:val="16"/>
                <w:lang w:eastAsia="zh-CN"/>
              </w:rPr>
            </w:pPr>
            <w:r w:rsidRPr="007D42F8">
              <w:rPr>
                <w:sz w:val="16"/>
                <w:szCs w:val="16"/>
                <w:lang w:eastAsia="zh-CN"/>
              </w:rPr>
              <w:t>766</w:t>
            </w:r>
          </w:p>
        </w:tc>
        <w:tc>
          <w:tcPr>
            <w:tcW w:w="919" w:type="dxa"/>
            <w:tcBorders>
              <w:top w:val="nil"/>
              <w:left w:val="nil"/>
              <w:bottom w:val="single" w:sz="4" w:space="0" w:color="auto"/>
              <w:right w:val="single" w:sz="4" w:space="0" w:color="auto"/>
            </w:tcBorders>
            <w:noWrap/>
            <w:hideMark/>
          </w:tcPr>
          <w:p w14:paraId="779F2DFA" w14:textId="77777777" w:rsidR="00130108" w:rsidRPr="007D42F8" w:rsidRDefault="00130108" w:rsidP="00130108">
            <w:pPr>
              <w:jc w:val="right"/>
              <w:rPr>
                <w:sz w:val="16"/>
                <w:szCs w:val="16"/>
                <w:lang w:eastAsia="zh-CN"/>
              </w:rPr>
            </w:pPr>
            <w:r w:rsidRPr="007D42F8">
              <w:rPr>
                <w:sz w:val="16"/>
                <w:szCs w:val="16"/>
                <w:lang w:eastAsia="zh-CN"/>
              </w:rPr>
              <w:t>13,467</w:t>
            </w:r>
          </w:p>
        </w:tc>
        <w:tc>
          <w:tcPr>
            <w:tcW w:w="841" w:type="dxa"/>
            <w:tcBorders>
              <w:top w:val="nil"/>
              <w:left w:val="nil"/>
              <w:bottom w:val="single" w:sz="4" w:space="0" w:color="auto"/>
              <w:right w:val="single" w:sz="4" w:space="0" w:color="auto"/>
            </w:tcBorders>
            <w:noWrap/>
            <w:hideMark/>
          </w:tcPr>
          <w:p w14:paraId="30B3D784" w14:textId="77777777" w:rsidR="00130108" w:rsidRPr="007D42F8" w:rsidRDefault="00130108" w:rsidP="00130108">
            <w:pPr>
              <w:jc w:val="right"/>
              <w:rPr>
                <w:sz w:val="16"/>
                <w:szCs w:val="16"/>
                <w:lang w:eastAsia="zh-CN"/>
              </w:rPr>
            </w:pPr>
            <w:r w:rsidRPr="007D42F8">
              <w:rPr>
                <w:sz w:val="16"/>
                <w:szCs w:val="16"/>
                <w:lang w:eastAsia="zh-CN"/>
              </w:rPr>
              <w:t>15,000</w:t>
            </w:r>
          </w:p>
        </w:tc>
        <w:tc>
          <w:tcPr>
            <w:tcW w:w="973" w:type="dxa"/>
            <w:tcBorders>
              <w:top w:val="nil"/>
              <w:left w:val="nil"/>
              <w:bottom w:val="single" w:sz="4" w:space="0" w:color="auto"/>
              <w:right w:val="single" w:sz="4" w:space="0" w:color="auto"/>
            </w:tcBorders>
            <w:noWrap/>
            <w:hideMark/>
          </w:tcPr>
          <w:p w14:paraId="7E5FBAFE" w14:textId="77777777" w:rsidR="00130108" w:rsidRPr="007D42F8" w:rsidRDefault="00130108" w:rsidP="00130108">
            <w:pPr>
              <w:jc w:val="right"/>
              <w:rPr>
                <w:sz w:val="16"/>
                <w:szCs w:val="16"/>
                <w:lang w:eastAsia="zh-CN"/>
              </w:rPr>
            </w:pPr>
            <w:r w:rsidRPr="007D42F8">
              <w:rPr>
                <w:sz w:val="16"/>
                <w:szCs w:val="16"/>
                <w:lang w:eastAsia="zh-CN"/>
              </w:rPr>
              <w:t>15,000</w:t>
            </w:r>
          </w:p>
        </w:tc>
        <w:tc>
          <w:tcPr>
            <w:tcW w:w="851" w:type="dxa"/>
            <w:tcBorders>
              <w:top w:val="nil"/>
              <w:left w:val="nil"/>
              <w:bottom w:val="single" w:sz="4" w:space="0" w:color="auto"/>
              <w:right w:val="single" w:sz="4" w:space="0" w:color="auto"/>
            </w:tcBorders>
            <w:noWrap/>
            <w:hideMark/>
          </w:tcPr>
          <w:p w14:paraId="39958C86" w14:textId="77777777" w:rsidR="00130108" w:rsidRPr="007D42F8" w:rsidRDefault="00130108" w:rsidP="00130108">
            <w:pPr>
              <w:jc w:val="right"/>
              <w:rPr>
                <w:sz w:val="16"/>
                <w:szCs w:val="16"/>
                <w:lang w:eastAsia="zh-CN"/>
              </w:rPr>
            </w:pPr>
            <w:r w:rsidRPr="007D42F8">
              <w:rPr>
                <w:sz w:val="16"/>
                <w:szCs w:val="16"/>
                <w:lang w:eastAsia="zh-CN"/>
              </w:rPr>
              <w:t>10,000</w:t>
            </w:r>
          </w:p>
        </w:tc>
      </w:tr>
      <w:tr w:rsidR="007D42F8" w:rsidRPr="007D42F8" w14:paraId="7836122C"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69B9BE70" w14:textId="77777777" w:rsidR="00130108" w:rsidRPr="007D42F8" w:rsidRDefault="00130108" w:rsidP="00130108">
            <w:pPr>
              <w:jc w:val="left"/>
              <w:rPr>
                <w:sz w:val="16"/>
                <w:szCs w:val="16"/>
                <w:lang w:eastAsia="zh-CN"/>
              </w:rPr>
            </w:pPr>
            <w:r w:rsidRPr="007D42F8">
              <w:rPr>
                <w:sz w:val="16"/>
                <w:szCs w:val="16"/>
                <w:lang w:eastAsia="zh-CN"/>
              </w:rPr>
              <w:t>Contractual services (firms)</w:t>
            </w:r>
          </w:p>
        </w:tc>
        <w:tc>
          <w:tcPr>
            <w:tcW w:w="903" w:type="dxa"/>
            <w:tcBorders>
              <w:top w:val="nil"/>
              <w:left w:val="nil"/>
              <w:bottom w:val="single" w:sz="4" w:space="0" w:color="auto"/>
              <w:right w:val="single" w:sz="4" w:space="0" w:color="auto"/>
            </w:tcBorders>
            <w:hideMark/>
          </w:tcPr>
          <w:p w14:paraId="15CBC05B"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449F2B97" w14:textId="77777777" w:rsidR="00130108" w:rsidRPr="007D42F8" w:rsidRDefault="00130108" w:rsidP="00130108">
            <w:pPr>
              <w:jc w:val="right"/>
              <w:rPr>
                <w:sz w:val="16"/>
                <w:szCs w:val="16"/>
                <w:lang w:eastAsia="zh-CN"/>
              </w:rPr>
            </w:pPr>
            <w:r w:rsidRPr="007D42F8">
              <w:rPr>
                <w:sz w:val="16"/>
                <w:szCs w:val="16"/>
                <w:lang w:eastAsia="zh-CN"/>
              </w:rPr>
              <w:t>24,547</w:t>
            </w:r>
          </w:p>
        </w:tc>
        <w:tc>
          <w:tcPr>
            <w:tcW w:w="919" w:type="dxa"/>
            <w:tcBorders>
              <w:top w:val="nil"/>
              <w:left w:val="nil"/>
              <w:bottom w:val="single" w:sz="4" w:space="0" w:color="auto"/>
              <w:right w:val="single" w:sz="4" w:space="0" w:color="auto"/>
            </w:tcBorders>
            <w:hideMark/>
          </w:tcPr>
          <w:p w14:paraId="2958131A" w14:textId="77777777" w:rsidR="00130108" w:rsidRPr="007D42F8" w:rsidRDefault="00130108" w:rsidP="00130108">
            <w:pPr>
              <w:jc w:val="right"/>
              <w:rPr>
                <w:sz w:val="16"/>
                <w:szCs w:val="16"/>
                <w:lang w:eastAsia="zh-CN"/>
              </w:rPr>
            </w:pPr>
            <w:r w:rsidRPr="007D42F8">
              <w:rPr>
                <w:sz w:val="16"/>
                <w:szCs w:val="16"/>
                <w:lang w:eastAsia="zh-CN"/>
              </w:rPr>
              <w:t>13,510</w:t>
            </w:r>
          </w:p>
        </w:tc>
        <w:tc>
          <w:tcPr>
            <w:tcW w:w="919" w:type="dxa"/>
            <w:tcBorders>
              <w:top w:val="nil"/>
              <w:left w:val="nil"/>
              <w:bottom w:val="single" w:sz="4" w:space="0" w:color="auto"/>
              <w:right w:val="single" w:sz="4" w:space="0" w:color="auto"/>
            </w:tcBorders>
            <w:hideMark/>
          </w:tcPr>
          <w:p w14:paraId="32E19EB8" w14:textId="77777777" w:rsidR="00130108" w:rsidRPr="007D42F8" w:rsidRDefault="00130108" w:rsidP="00130108">
            <w:pPr>
              <w:jc w:val="right"/>
              <w:rPr>
                <w:sz w:val="16"/>
                <w:szCs w:val="16"/>
                <w:lang w:eastAsia="zh-CN"/>
              </w:rPr>
            </w:pPr>
            <w:r w:rsidRPr="007D42F8">
              <w:rPr>
                <w:sz w:val="16"/>
                <w:szCs w:val="16"/>
                <w:lang w:eastAsia="zh-CN"/>
              </w:rPr>
              <w:t>24,300</w:t>
            </w:r>
          </w:p>
        </w:tc>
        <w:tc>
          <w:tcPr>
            <w:tcW w:w="919" w:type="dxa"/>
            <w:tcBorders>
              <w:top w:val="nil"/>
              <w:left w:val="nil"/>
              <w:bottom w:val="single" w:sz="4" w:space="0" w:color="auto"/>
              <w:right w:val="single" w:sz="4" w:space="0" w:color="auto"/>
            </w:tcBorders>
            <w:hideMark/>
          </w:tcPr>
          <w:p w14:paraId="1492BD42" w14:textId="77777777" w:rsidR="00130108" w:rsidRPr="007D42F8" w:rsidRDefault="00130108" w:rsidP="00130108">
            <w:pPr>
              <w:jc w:val="right"/>
              <w:rPr>
                <w:sz w:val="16"/>
                <w:szCs w:val="16"/>
                <w:lang w:eastAsia="zh-CN"/>
              </w:rPr>
            </w:pPr>
            <w:r w:rsidRPr="007D42F8">
              <w:rPr>
                <w:sz w:val="16"/>
                <w:szCs w:val="16"/>
                <w:lang w:eastAsia="zh-CN"/>
              </w:rPr>
              <w:t>1,648</w:t>
            </w:r>
          </w:p>
        </w:tc>
        <w:tc>
          <w:tcPr>
            <w:tcW w:w="919" w:type="dxa"/>
            <w:tcBorders>
              <w:top w:val="nil"/>
              <w:left w:val="nil"/>
              <w:bottom w:val="single" w:sz="4" w:space="0" w:color="auto"/>
              <w:right w:val="nil"/>
            </w:tcBorders>
            <w:noWrap/>
            <w:hideMark/>
          </w:tcPr>
          <w:p w14:paraId="5C733A3B"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single" w:sz="4" w:space="0" w:color="auto"/>
              <w:bottom w:val="single" w:sz="4" w:space="0" w:color="auto"/>
              <w:right w:val="single" w:sz="4" w:space="0" w:color="auto"/>
            </w:tcBorders>
            <w:noWrap/>
            <w:hideMark/>
          </w:tcPr>
          <w:p w14:paraId="4B8DDE8C" w14:textId="77777777" w:rsidR="00130108" w:rsidRPr="007D42F8" w:rsidRDefault="00130108" w:rsidP="00130108">
            <w:pPr>
              <w:jc w:val="right"/>
              <w:rPr>
                <w:sz w:val="16"/>
                <w:szCs w:val="16"/>
                <w:lang w:eastAsia="zh-CN"/>
              </w:rPr>
            </w:pPr>
            <w:r w:rsidRPr="007D42F8">
              <w:rPr>
                <w:sz w:val="16"/>
                <w:szCs w:val="16"/>
                <w:lang w:eastAsia="zh-CN"/>
              </w:rPr>
              <w:t>2,430</w:t>
            </w:r>
          </w:p>
        </w:tc>
        <w:tc>
          <w:tcPr>
            <w:tcW w:w="919" w:type="dxa"/>
            <w:tcBorders>
              <w:top w:val="nil"/>
              <w:left w:val="nil"/>
              <w:bottom w:val="single" w:sz="4" w:space="0" w:color="auto"/>
              <w:right w:val="single" w:sz="4" w:space="0" w:color="auto"/>
            </w:tcBorders>
            <w:noWrap/>
            <w:hideMark/>
          </w:tcPr>
          <w:p w14:paraId="1C9F7708"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2CA61D0A"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7BB4C5C5" w14:textId="77777777" w:rsidR="00130108" w:rsidRPr="007D42F8" w:rsidRDefault="00130108" w:rsidP="00130108">
            <w:pPr>
              <w:jc w:val="right"/>
              <w:rPr>
                <w:sz w:val="16"/>
                <w:szCs w:val="16"/>
                <w:lang w:eastAsia="zh-CN"/>
              </w:rPr>
            </w:pPr>
            <w:r w:rsidRPr="007D42F8">
              <w:rPr>
                <w:sz w:val="16"/>
                <w:szCs w:val="16"/>
                <w:lang w:eastAsia="zh-CN"/>
              </w:rPr>
              <w:t>30,000</w:t>
            </w:r>
          </w:p>
        </w:tc>
        <w:tc>
          <w:tcPr>
            <w:tcW w:w="973" w:type="dxa"/>
            <w:tcBorders>
              <w:top w:val="nil"/>
              <w:left w:val="nil"/>
              <w:bottom w:val="single" w:sz="4" w:space="0" w:color="auto"/>
              <w:right w:val="single" w:sz="4" w:space="0" w:color="auto"/>
            </w:tcBorders>
            <w:noWrap/>
            <w:hideMark/>
          </w:tcPr>
          <w:p w14:paraId="61141F29" w14:textId="77777777" w:rsidR="00130108" w:rsidRPr="007D42F8" w:rsidRDefault="00130108" w:rsidP="00130108">
            <w:pPr>
              <w:jc w:val="right"/>
              <w:rPr>
                <w:sz w:val="16"/>
                <w:szCs w:val="16"/>
                <w:lang w:eastAsia="zh-CN"/>
              </w:rPr>
            </w:pPr>
            <w:r w:rsidRPr="007D42F8">
              <w:rPr>
                <w:sz w:val="16"/>
                <w:szCs w:val="16"/>
                <w:lang w:eastAsia="zh-CN"/>
              </w:rPr>
              <w:t>30,000</w:t>
            </w:r>
          </w:p>
        </w:tc>
        <w:tc>
          <w:tcPr>
            <w:tcW w:w="851" w:type="dxa"/>
            <w:tcBorders>
              <w:top w:val="nil"/>
              <w:left w:val="nil"/>
              <w:bottom w:val="single" w:sz="4" w:space="0" w:color="auto"/>
              <w:right w:val="single" w:sz="4" w:space="0" w:color="auto"/>
            </w:tcBorders>
            <w:noWrap/>
            <w:hideMark/>
          </w:tcPr>
          <w:p w14:paraId="5BFC46D4" w14:textId="77777777" w:rsidR="00130108" w:rsidRPr="007D42F8" w:rsidRDefault="00130108" w:rsidP="00130108">
            <w:pPr>
              <w:jc w:val="right"/>
              <w:rPr>
                <w:sz w:val="16"/>
                <w:szCs w:val="16"/>
                <w:lang w:eastAsia="zh-CN"/>
              </w:rPr>
            </w:pPr>
            <w:r w:rsidRPr="007D42F8">
              <w:rPr>
                <w:sz w:val="16"/>
                <w:szCs w:val="16"/>
                <w:lang w:eastAsia="zh-CN"/>
              </w:rPr>
              <w:t>15,000</w:t>
            </w:r>
          </w:p>
        </w:tc>
      </w:tr>
      <w:tr w:rsidR="007D42F8" w:rsidRPr="007D42F8" w14:paraId="7DB98E4C" w14:textId="77777777" w:rsidTr="00967F52">
        <w:trPr>
          <w:trHeight w:val="61"/>
        </w:trPr>
        <w:tc>
          <w:tcPr>
            <w:tcW w:w="3681" w:type="dxa"/>
            <w:tcBorders>
              <w:top w:val="nil"/>
              <w:left w:val="single" w:sz="4" w:space="0" w:color="auto"/>
              <w:bottom w:val="single" w:sz="4" w:space="0" w:color="auto"/>
              <w:right w:val="single" w:sz="4" w:space="0" w:color="auto"/>
            </w:tcBorders>
            <w:hideMark/>
          </w:tcPr>
          <w:p w14:paraId="4D64160C" w14:textId="77777777" w:rsidR="00130108" w:rsidRPr="007D42F8" w:rsidRDefault="00130108" w:rsidP="00130108">
            <w:pPr>
              <w:jc w:val="left"/>
              <w:rPr>
                <w:sz w:val="16"/>
                <w:szCs w:val="16"/>
                <w:lang w:eastAsia="zh-CN"/>
              </w:rPr>
            </w:pPr>
            <w:r w:rsidRPr="007D42F8">
              <w:rPr>
                <w:sz w:val="16"/>
                <w:szCs w:val="16"/>
                <w:lang w:eastAsia="zh-CN"/>
              </w:rPr>
              <w:t>Reimbursement of central services for core unit staff</w:t>
            </w:r>
          </w:p>
        </w:tc>
        <w:tc>
          <w:tcPr>
            <w:tcW w:w="903" w:type="dxa"/>
            <w:tcBorders>
              <w:top w:val="nil"/>
              <w:left w:val="nil"/>
              <w:bottom w:val="single" w:sz="4" w:space="0" w:color="auto"/>
              <w:right w:val="single" w:sz="4" w:space="0" w:color="auto"/>
            </w:tcBorders>
            <w:hideMark/>
          </w:tcPr>
          <w:p w14:paraId="13AEB223" w14:textId="77777777" w:rsidR="00130108" w:rsidRPr="007D42F8" w:rsidRDefault="00130108" w:rsidP="00130108">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2FF4B225" w14:textId="77777777" w:rsidR="00130108" w:rsidRPr="007D42F8" w:rsidRDefault="00130108" w:rsidP="00130108">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59630F94" w14:textId="77777777" w:rsidR="00130108" w:rsidRPr="007D42F8" w:rsidRDefault="00130108" w:rsidP="00130108">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48598E50" w14:textId="77777777" w:rsidR="00130108" w:rsidRPr="007D42F8" w:rsidRDefault="00130108" w:rsidP="00130108">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2EB55BF8" w14:textId="77777777" w:rsidR="00130108" w:rsidRPr="007D42F8" w:rsidRDefault="00130108" w:rsidP="00130108">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7E9608D0" w14:textId="77777777" w:rsidR="00130108" w:rsidRPr="007D42F8" w:rsidRDefault="00130108" w:rsidP="00130108">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single" w:sz="4" w:space="0" w:color="auto"/>
            </w:tcBorders>
            <w:noWrap/>
            <w:hideMark/>
          </w:tcPr>
          <w:p w14:paraId="5CDD1DF4" w14:textId="77777777" w:rsidR="00130108" w:rsidRPr="007D42F8" w:rsidRDefault="00130108" w:rsidP="00130108">
            <w:pPr>
              <w:jc w:val="right"/>
              <w:rPr>
                <w:sz w:val="16"/>
                <w:szCs w:val="16"/>
                <w:lang w:eastAsia="zh-CN"/>
              </w:rPr>
            </w:pPr>
            <w:r w:rsidRPr="007D42F8">
              <w:rPr>
                <w:sz w:val="16"/>
                <w:szCs w:val="16"/>
                <w:lang w:eastAsia="zh-CN"/>
              </w:rPr>
              <w:t>222,303</w:t>
            </w:r>
          </w:p>
        </w:tc>
        <w:tc>
          <w:tcPr>
            <w:tcW w:w="919" w:type="dxa"/>
            <w:tcBorders>
              <w:top w:val="nil"/>
              <w:left w:val="nil"/>
              <w:bottom w:val="single" w:sz="4" w:space="0" w:color="auto"/>
              <w:right w:val="single" w:sz="4" w:space="0" w:color="auto"/>
            </w:tcBorders>
            <w:noWrap/>
            <w:hideMark/>
          </w:tcPr>
          <w:p w14:paraId="29D3065D" w14:textId="77777777" w:rsidR="00130108" w:rsidRPr="007D42F8" w:rsidRDefault="00130108" w:rsidP="00130108">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1FA7E6C5" w14:textId="77777777" w:rsidR="00130108" w:rsidRPr="007D42F8" w:rsidRDefault="00130108" w:rsidP="00130108">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074CC3E6" w14:textId="77777777" w:rsidR="00130108" w:rsidRPr="007D42F8" w:rsidRDefault="00130108" w:rsidP="00130108">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2704081A" w14:textId="77777777" w:rsidR="00130108" w:rsidRPr="007D42F8" w:rsidRDefault="00130108" w:rsidP="00130108">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60B7941A" w14:textId="77777777" w:rsidR="00130108" w:rsidRPr="007D42F8" w:rsidRDefault="00130108" w:rsidP="00130108">
            <w:pPr>
              <w:jc w:val="right"/>
              <w:rPr>
                <w:sz w:val="16"/>
                <w:szCs w:val="16"/>
                <w:lang w:eastAsia="zh-CN"/>
              </w:rPr>
            </w:pPr>
            <w:r w:rsidRPr="007D42F8">
              <w:rPr>
                <w:sz w:val="16"/>
                <w:szCs w:val="16"/>
                <w:lang w:eastAsia="zh-CN"/>
              </w:rPr>
              <w:t>250,000</w:t>
            </w:r>
          </w:p>
        </w:tc>
      </w:tr>
      <w:tr w:rsidR="007D42F8" w:rsidRPr="007D42F8" w14:paraId="19A8F7AE"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1886AF24" w14:textId="77777777" w:rsidR="00130108" w:rsidRPr="007D42F8" w:rsidRDefault="00130108" w:rsidP="00130108">
            <w:pPr>
              <w:jc w:val="left"/>
              <w:rPr>
                <w:sz w:val="16"/>
                <w:szCs w:val="16"/>
                <w:lang w:eastAsia="zh-CN"/>
              </w:rPr>
            </w:pPr>
            <w:r w:rsidRPr="007D42F8">
              <w:rPr>
                <w:sz w:val="16"/>
                <w:szCs w:val="16"/>
                <w:lang w:eastAsia="zh-CN"/>
              </w:rPr>
              <w:t>Adjustments (+ = underuse and - = overrun)</w:t>
            </w:r>
          </w:p>
        </w:tc>
        <w:tc>
          <w:tcPr>
            <w:tcW w:w="903" w:type="dxa"/>
            <w:tcBorders>
              <w:top w:val="nil"/>
              <w:left w:val="nil"/>
              <w:bottom w:val="single" w:sz="4" w:space="0" w:color="auto"/>
              <w:right w:val="single" w:sz="4" w:space="0" w:color="auto"/>
            </w:tcBorders>
            <w:hideMark/>
          </w:tcPr>
          <w:p w14:paraId="01F9A663" w14:textId="77777777" w:rsidR="00130108" w:rsidRPr="007D42F8" w:rsidRDefault="00130108" w:rsidP="00130108">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6170E12E" w14:textId="77777777" w:rsidR="00130108" w:rsidRPr="007D42F8" w:rsidRDefault="00130108" w:rsidP="00130108">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427B8AEA" w14:textId="77777777" w:rsidR="00130108" w:rsidRPr="007D42F8" w:rsidRDefault="00130108" w:rsidP="00130108">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188CFE63" w14:textId="77777777" w:rsidR="00130108" w:rsidRPr="007D42F8" w:rsidRDefault="00130108" w:rsidP="00130108">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7407EB76" w14:textId="77777777" w:rsidR="00130108" w:rsidRPr="007D42F8" w:rsidRDefault="00130108" w:rsidP="00130108">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6EE1035A" w14:textId="77777777" w:rsidR="00130108" w:rsidRPr="007D42F8" w:rsidRDefault="00130108" w:rsidP="00130108">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single" w:sz="4" w:space="0" w:color="auto"/>
            </w:tcBorders>
            <w:noWrap/>
            <w:hideMark/>
          </w:tcPr>
          <w:p w14:paraId="494A8CB4" w14:textId="77777777" w:rsidR="00130108" w:rsidRPr="007D42F8" w:rsidRDefault="00130108" w:rsidP="00130108">
            <w:pPr>
              <w:jc w:val="right"/>
              <w:rPr>
                <w:sz w:val="16"/>
                <w:szCs w:val="16"/>
                <w:lang w:eastAsia="zh-CN"/>
              </w:rPr>
            </w:pPr>
            <w:r w:rsidRPr="007D42F8">
              <w:rPr>
                <w:sz w:val="16"/>
                <w:szCs w:val="16"/>
                <w:lang w:eastAsia="zh-CN"/>
              </w:rPr>
              <w:t>-684,097</w:t>
            </w:r>
          </w:p>
        </w:tc>
        <w:tc>
          <w:tcPr>
            <w:tcW w:w="919" w:type="dxa"/>
            <w:tcBorders>
              <w:top w:val="nil"/>
              <w:left w:val="nil"/>
              <w:bottom w:val="single" w:sz="4" w:space="0" w:color="auto"/>
              <w:right w:val="single" w:sz="4" w:space="0" w:color="auto"/>
            </w:tcBorders>
            <w:noWrap/>
            <w:hideMark/>
          </w:tcPr>
          <w:p w14:paraId="4C04BCB7" w14:textId="77777777" w:rsidR="00130108" w:rsidRPr="007D42F8" w:rsidRDefault="00130108" w:rsidP="00130108">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6CC8A4D3" w14:textId="77777777" w:rsidR="00130108" w:rsidRPr="007D42F8" w:rsidRDefault="00130108" w:rsidP="00130108">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68682584" w14:textId="77777777" w:rsidR="00130108" w:rsidRPr="007D42F8" w:rsidRDefault="00130108" w:rsidP="00130108">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7E742452" w14:textId="77777777" w:rsidR="00130108" w:rsidRPr="007D42F8" w:rsidRDefault="00130108" w:rsidP="00130108">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48A26928" w14:textId="77777777" w:rsidR="00130108" w:rsidRPr="007D42F8" w:rsidRDefault="00130108" w:rsidP="00130108">
            <w:pPr>
              <w:jc w:val="right"/>
              <w:rPr>
                <w:sz w:val="16"/>
                <w:szCs w:val="16"/>
                <w:lang w:eastAsia="zh-CN"/>
              </w:rPr>
            </w:pPr>
            <w:r w:rsidRPr="007D42F8">
              <w:rPr>
                <w:sz w:val="16"/>
                <w:szCs w:val="16"/>
                <w:lang w:eastAsia="zh-CN"/>
              </w:rPr>
              <w:t>-708,087</w:t>
            </w:r>
          </w:p>
        </w:tc>
      </w:tr>
      <w:tr w:rsidR="007D42F8" w:rsidRPr="007D42F8" w14:paraId="5616BCC8"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02328104" w14:textId="77777777" w:rsidR="00130108" w:rsidRPr="007D42F8" w:rsidRDefault="00130108" w:rsidP="00130108">
            <w:pPr>
              <w:jc w:val="left"/>
              <w:rPr>
                <w:sz w:val="16"/>
                <w:szCs w:val="16"/>
                <w:lang w:eastAsia="zh-CN"/>
              </w:rPr>
            </w:pPr>
            <w:r w:rsidRPr="007D42F8">
              <w:rPr>
                <w:sz w:val="16"/>
                <w:szCs w:val="16"/>
                <w:lang w:eastAsia="zh-CN"/>
              </w:rPr>
              <w:t>Return of funds (- = returned funds)</w:t>
            </w:r>
          </w:p>
        </w:tc>
        <w:tc>
          <w:tcPr>
            <w:tcW w:w="903" w:type="dxa"/>
            <w:tcBorders>
              <w:top w:val="nil"/>
              <w:left w:val="nil"/>
              <w:bottom w:val="single" w:sz="4" w:space="0" w:color="auto"/>
              <w:right w:val="single" w:sz="4" w:space="0" w:color="auto"/>
            </w:tcBorders>
            <w:hideMark/>
          </w:tcPr>
          <w:p w14:paraId="668C2FC5" w14:textId="77777777" w:rsidR="00130108" w:rsidRPr="007D42F8" w:rsidRDefault="00130108" w:rsidP="00130108">
            <w:pPr>
              <w:jc w:val="right"/>
              <w:rPr>
                <w:sz w:val="16"/>
                <w:szCs w:val="16"/>
                <w:lang w:eastAsia="zh-CN"/>
              </w:rPr>
            </w:pPr>
            <w:r w:rsidRPr="007D42F8">
              <w:rPr>
                <w:sz w:val="16"/>
                <w:szCs w:val="16"/>
                <w:lang w:eastAsia="zh-CN"/>
              </w:rPr>
              <w:t>0 </w:t>
            </w:r>
          </w:p>
        </w:tc>
        <w:tc>
          <w:tcPr>
            <w:tcW w:w="903" w:type="dxa"/>
            <w:tcBorders>
              <w:top w:val="nil"/>
              <w:left w:val="nil"/>
              <w:bottom w:val="single" w:sz="4" w:space="0" w:color="auto"/>
              <w:right w:val="single" w:sz="4" w:space="0" w:color="auto"/>
            </w:tcBorders>
            <w:hideMark/>
          </w:tcPr>
          <w:p w14:paraId="2B11970D"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CDC8937"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388E55D"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05D3E739" w14:textId="77777777" w:rsidR="00130108" w:rsidRPr="007D42F8" w:rsidRDefault="00130108" w:rsidP="00130108">
            <w:pPr>
              <w:jc w:val="right"/>
              <w:rPr>
                <w:sz w:val="16"/>
                <w:szCs w:val="16"/>
                <w:lang w:eastAsia="zh-CN"/>
              </w:rPr>
            </w:pPr>
            <w:r w:rsidRPr="007D42F8">
              <w:rPr>
                <w:sz w:val="16"/>
                <w:szCs w:val="16"/>
                <w:lang w:eastAsia="zh-CN"/>
              </w:rPr>
              <w:t>-32,878</w:t>
            </w:r>
          </w:p>
        </w:tc>
        <w:tc>
          <w:tcPr>
            <w:tcW w:w="919" w:type="dxa"/>
            <w:tcBorders>
              <w:top w:val="nil"/>
              <w:left w:val="nil"/>
              <w:bottom w:val="single" w:sz="4" w:space="0" w:color="auto"/>
              <w:right w:val="single" w:sz="4" w:space="0" w:color="auto"/>
            </w:tcBorders>
            <w:hideMark/>
          </w:tcPr>
          <w:p w14:paraId="2D5A1F4B"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756F52D0"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4AC8FC35"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1B8066D5"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27F5AA3C" w14:textId="77777777" w:rsidR="00130108" w:rsidRPr="007D42F8" w:rsidRDefault="00130108" w:rsidP="00130108">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noWrap/>
            <w:hideMark/>
          </w:tcPr>
          <w:p w14:paraId="169083C2" w14:textId="77777777" w:rsidR="00130108" w:rsidRPr="007D42F8" w:rsidRDefault="00130108" w:rsidP="00130108">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noWrap/>
            <w:hideMark/>
          </w:tcPr>
          <w:p w14:paraId="411B79A6" w14:textId="77777777" w:rsidR="00130108" w:rsidRPr="007D42F8" w:rsidRDefault="00130108" w:rsidP="00130108">
            <w:pPr>
              <w:jc w:val="right"/>
              <w:rPr>
                <w:sz w:val="16"/>
                <w:szCs w:val="16"/>
                <w:lang w:eastAsia="zh-CN"/>
              </w:rPr>
            </w:pPr>
            <w:r w:rsidRPr="007D42F8">
              <w:rPr>
                <w:sz w:val="16"/>
                <w:szCs w:val="16"/>
                <w:lang w:eastAsia="zh-CN"/>
              </w:rPr>
              <w:t>0</w:t>
            </w:r>
          </w:p>
        </w:tc>
      </w:tr>
      <w:tr w:rsidR="007D42F8" w:rsidRPr="007D42F8" w14:paraId="6672D1B3"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41551894" w14:textId="2469FD39" w:rsidR="00130108" w:rsidRPr="007D42F8" w:rsidRDefault="00130108" w:rsidP="00130108">
            <w:pPr>
              <w:jc w:val="left"/>
              <w:rPr>
                <w:b/>
                <w:bCs/>
                <w:sz w:val="16"/>
                <w:szCs w:val="16"/>
                <w:lang w:eastAsia="zh-CN"/>
              </w:rPr>
            </w:pPr>
            <w:r w:rsidRPr="007D42F8">
              <w:rPr>
                <w:b/>
                <w:bCs/>
                <w:sz w:val="16"/>
                <w:szCs w:val="16"/>
                <w:lang w:eastAsia="zh-CN"/>
              </w:rPr>
              <w:t>A. Sub-total core unit costs*</w:t>
            </w:r>
            <w:r w:rsidR="0057300F" w:rsidRPr="007D42F8">
              <w:rPr>
                <w:b/>
                <w:bCs/>
                <w:sz w:val="16"/>
                <w:szCs w:val="16"/>
                <w:lang w:eastAsia="zh-CN"/>
              </w:rPr>
              <w:t>*</w:t>
            </w:r>
          </w:p>
        </w:tc>
        <w:tc>
          <w:tcPr>
            <w:tcW w:w="903" w:type="dxa"/>
            <w:tcBorders>
              <w:top w:val="nil"/>
              <w:left w:val="nil"/>
              <w:bottom w:val="single" w:sz="4" w:space="0" w:color="auto"/>
              <w:right w:val="single" w:sz="4" w:space="0" w:color="auto"/>
            </w:tcBorders>
            <w:hideMark/>
          </w:tcPr>
          <w:p w14:paraId="789CAA06" w14:textId="77777777" w:rsidR="00130108" w:rsidRPr="007D42F8" w:rsidRDefault="00130108" w:rsidP="00130108">
            <w:pPr>
              <w:jc w:val="right"/>
              <w:rPr>
                <w:b/>
                <w:bCs/>
                <w:sz w:val="16"/>
                <w:szCs w:val="16"/>
                <w:lang w:eastAsia="zh-CN"/>
              </w:rPr>
            </w:pPr>
            <w:r w:rsidRPr="007D42F8">
              <w:rPr>
                <w:b/>
                <w:bCs/>
                <w:sz w:val="16"/>
                <w:szCs w:val="16"/>
                <w:lang w:eastAsia="zh-CN"/>
              </w:rPr>
              <w:t>2,040,715</w:t>
            </w:r>
          </w:p>
        </w:tc>
        <w:tc>
          <w:tcPr>
            <w:tcW w:w="903" w:type="dxa"/>
            <w:tcBorders>
              <w:top w:val="nil"/>
              <w:left w:val="nil"/>
              <w:bottom w:val="single" w:sz="4" w:space="0" w:color="auto"/>
              <w:right w:val="single" w:sz="4" w:space="0" w:color="auto"/>
            </w:tcBorders>
            <w:hideMark/>
          </w:tcPr>
          <w:p w14:paraId="2D33943A" w14:textId="77777777" w:rsidR="00130108" w:rsidRPr="007D42F8" w:rsidRDefault="00130108" w:rsidP="00130108">
            <w:pPr>
              <w:jc w:val="right"/>
              <w:rPr>
                <w:b/>
                <w:bCs/>
                <w:sz w:val="16"/>
                <w:szCs w:val="16"/>
                <w:lang w:eastAsia="zh-CN"/>
              </w:rPr>
            </w:pPr>
            <w:r w:rsidRPr="007D42F8">
              <w:rPr>
                <w:b/>
                <w:bCs/>
                <w:sz w:val="16"/>
                <w:szCs w:val="16"/>
                <w:lang w:eastAsia="zh-CN"/>
              </w:rPr>
              <w:t>2,055,000</w:t>
            </w:r>
          </w:p>
        </w:tc>
        <w:tc>
          <w:tcPr>
            <w:tcW w:w="919" w:type="dxa"/>
            <w:tcBorders>
              <w:top w:val="nil"/>
              <w:left w:val="nil"/>
              <w:bottom w:val="single" w:sz="4" w:space="0" w:color="auto"/>
              <w:right w:val="single" w:sz="4" w:space="0" w:color="auto"/>
            </w:tcBorders>
            <w:hideMark/>
          </w:tcPr>
          <w:p w14:paraId="2ECA4C37" w14:textId="77777777" w:rsidR="00130108" w:rsidRPr="007D42F8" w:rsidRDefault="00130108" w:rsidP="00130108">
            <w:pPr>
              <w:jc w:val="right"/>
              <w:rPr>
                <w:b/>
                <w:bCs/>
                <w:sz w:val="16"/>
                <w:szCs w:val="16"/>
                <w:lang w:eastAsia="zh-CN"/>
              </w:rPr>
            </w:pPr>
            <w:r w:rsidRPr="007D42F8">
              <w:rPr>
                <w:b/>
                <w:bCs/>
                <w:sz w:val="16"/>
                <w:szCs w:val="16"/>
                <w:lang w:eastAsia="zh-CN"/>
              </w:rPr>
              <w:t>2,069,385</w:t>
            </w:r>
          </w:p>
        </w:tc>
        <w:tc>
          <w:tcPr>
            <w:tcW w:w="919" w:type="dxa"/>
            <w:tcBorders>
              <w:top w:val="nil"/>
              <w:left w:val="nil"/>
              <w:bottom w:val="single" w:sz="4" w:space="0" w:color="auto"/>
              <w:right w:val="single" w:sz="4" w:space="0" w:color="auto"/>
            </w:tcBorders>
            <w:hideMark/>
          </w:tcPr>
          <w:p w14:paraId="21DA96F9" w14:textId="77777777" w:rsidR="00130108" w:rsidRPr="007D42F8" w:rsidRDefault="00130108" w:rsidP="00130108">
            <w:pPr>
              <w:jc w:val="right"/>
              <w:rPr>
                <w:b/>
                <w:bCs/>
                <w:sz w:val="16"/>
                <w:szCs w:val="16"/>
                <w:lang w:eastAsia="zh-CN"/>
              </w:rPr>
            </w:pPr>
            <w:r w:rsidRPr="007D42F8">
              <w:rPr>
                <w:b/>
                <w:bCs/>
                <w:sz w:val="16"/>
                <w:szCs w:val="16"/>
                <w:lang w:eastAsia="zh-CN"/>
              </w:rPr>
              <w:t>2,083,871</w:t>
            </w:r>
          </w:p>
        </w:tc>
        <w:tc>
          <w:tcPr>
            <w:tcW w:w="919" w:type="dxa"/>
            <w:tcBorders>
              <w:top w:val="nil"/>
              <w:left w:val="nil"/>
              <w:bottom w:val="single" w:sz="4" w:space="0" w:color="auto"/>
              <w:right w:val="single" w:sz="4" w:space="0" w:color="auto"/>
            </w:tcBorders>
            <w:hideMark/>
          </w:tcPr>
          <w:p w14:paraId="59DEA2C0" w14:textId="77777777" w:rsidR="00130108" w:rsidRPr="007D42F8" w:rsidRDefault="00130108" w:rsidP="00130108">
            <w:pPr>
              <w:jc w:val="right"/>
              <w:rPr>
                <w:b/>
                <w:bCs/>
                <w:sz w:val="16"/>
                <w:szCs w:val="16"/>
                <w:lang w:eastAsia="zh-CN"/>
              </w:rPr>
            </w:pPr>
            <w:r w:rsidRPr="007D42F8">
              <w:rPr>
                <w:b/>
                <w:bCs/>
                <w:sz w:val="16"/>
                <w:szCs w:val="16"/>
                <w:lang w:eastAsia="zh-CN"/>
              </w:rPr>
              <w:t>2,098,458</w:t>
            </w:r>
          </w:p>
        </w:tc>
        <w:tc>
          <w:tcPr>
            <w:tcW w:w="919" w:type="dxa"/>
            <w:tcBorders>
              <w:top w:val="nil"/>
              <w:left w:val="nil"/>
              <w:bottom w:val="single" w:sz="4" w:space="0" w:color="auto"/>
              <w:right w:val="single" w:sz="4" w:space="0" w:color="auto"/>
            </w:tcBorders>
            <w:hideMark/>
          </w:tcPr>
          <w:p w14:paraId="4D1686DA" w14:textId="77777777" w:rsidR="00130108" w:rsidRPr="007D42F8" w:rsidRDefault="00130108" w:rsidP="00130108">
            <w:pPr>
              <w:jc w:val="right"/>
              <w:rPr>
                <w:b/>
                <w:bCs/>
                <w:sz w:val="16"/>
                <w:szCs w:val="16"/>
                <w:lang w:eastAsia="zh-CN"/>
              </w:rPr>
            </w:pPr>
            <w:r w:rsidRPr="007D42F8">
              <w:rPr>
                <w:b/>
                <w:bCs/>
                <w:sz w:val="16"/>
                <w:szCs w:val="16"/>
                <w:lang w:eastAsia="zh-CN"/>
              </w:rPr>
              <w:t>2,113,147</w:t>
            </w:r>
          </w:p>
        </w:tc>
        <w:tc>
          <w:tcPr>
            <w:tcW w:w="935" w:type="dxa"/>
            <w:tcBorders>
              <w:top w:val="nil"/>
              <w:left w:val="nil"/>
              <w:bottom w:val="single" w:sz="4" w:space="0" w:color="auto"/>
              <w:right w:val="single" w:sz="4" w:space="0" w:color="auto"/>
            </w:tcBorders>
            <w:hideMark/>
          </w:tcPr>
          <w:p w14:paraId="744030A2" w14:textId="77777777" w:rsidR="00130108" w:rsidRPr="007D42F8" w:rsidRDefault="00130108" w:rsidP="00130108">
            <w:pPr>
              <w:jc w:val="right"/>
              <w:rPr>
                <w:b/>
                <w:bCs/>
                <w:sz w:val="16"/>
                <w:szCs w:val="16"/>
                <w:lang w:eastAsia="zh-CN"/>
              </w:rPr>
            </w:pPr>
            <w:r w:rsidRPr="007D42F8">
              <w:rPr>
                <w:b/>
                <w:bCs/>
                <w:sz w:val="16"/>
                <w:szCs w:val="16"/>
                <w:lang w:eastAsia="zh-CN"/>
              </w:rPr>
              <w:t>2,127,939</w:t>
            </w:r>
          </w:p>
        </w:tc>
        <w:tc>
          <w:tcPr>
            <w:tcW w:w="919" w:type="dxa"/>
            <w:tcBorders>
              <w:top w:val="nil"/>
              <w:left w:val="nil"/>
              <w:bottom w:val="single" w:sz="4" w:space="0" w:color="auto"/>
              <w:right w:val="single" w:sz="4" w:space="0" w:color="auto"/>
            </w:tcBorders>
            <w:hideMark/>
          </w:tcPr>
          <w:p w14:paraId="5D96B614" w14:textId="77777777" w:rsidR="00130108" w:rsidRPr="007D42F8" w:rsidRDefault="00130108" w:rsidP="00130108">
            <w:pPr>
              <w:jc w:val="right"/>
              <w:rPr>
                <w:b/>
                <w:bCs/>
                <w:sz w:val="16"/>
                <w:szCs w:val="16"/>
                <w:lang w:eastAsia="zh-CN"/>
              </w:rPr>
            </w:pPr>
            <w:r w:rsidRPr="007D42F8">
              <w:rPr>
                <w:b/>
                <w:bCs/>
                <w:sz w:val="16"/>
                <w:szCs w:val="16"/>
                <w:lang w:eastAsia="zh-CN"/>
              </w:rPr>
              <w:t>2,142,834</w:t>
            </w:r>
          </w:p>
        </w:tc>
        <w:tc>
          <w:tcPr>
            <w:tcW w:w="919" w:type="dxa"/>
            <w:tcBorders>
              <w:top w:val="nil"/>
              <w:left w:val="nil"/>
              <w:bottom w:val="single" w:sz="4" w:space="0" w:color="auto"/>
              <w:right w:val="single" w:sz="4" w:space="0" w:color="auto"/>
            </w:tcBorders>
            <w:hideMark/>
          </w:tcPr>
          <w:p w14:paraId="79D40796" w14:textId="77777777" w:rsidR="00130108" w:rsidRPr="007D42F8" w:rsidRDefault="00130108" w:rsidP="00130108">
            <w:pPr>
              <w:jc w:val="right"/>
              <w:rPr>
                <w:b/>
                <w:bCs/>
                <w:sz w:val="16"/>
                <w:szCs w:val="16"/>
                <w:lang w:eastAsia="zh-CN"/>
              </w:rPr>
            </w:pPr>
            <w:r w:rsidRPr="007D42F8">
              <w:rPr>
                <w:b/>
                <w:bCs/>
                <w:sz w:val="16"/>
                <w:szCs w:val="16"/>
                <w:lang w:eastAsia="zh-CN"/>
              </w:rPr>
              <w:t>2,357,835</w:t>
            </w:r>
          </w:p>
        </w:tc>
        <w:tc>
          <w:tcPr>
            <w:tcW w:w="841" w:type="dxa"/>
            <w:tcBorders>
              <w:top w:val="nil"/>
              <w:left w:val="nil"/>
              <w:bottom w:val="single" w:sz="4" w:space="0" w:color="auto"/>
              <w:right w:val="single" w:sz="4" w:space="0" w:color="auto"/>
            </w:tcBorders>
            <w:hideMark/>
          </w:tcPr>
          <w:p w14:paraId="5633FC07" w14:textId="77777777" w:rsidR="00130108" w:rsidRPr="007D42F8" w:rsidRDefault="00130108" w:rsidP="00130108">
            <w:pPr>
              <w:ind w:left="-127"/>
              <w:jc w:val="right"/>
              <w:rPr>
                <w:b/>
                <w:bCs/>
                <w:sz w:val="16"/>
                <w:szCs w:val="16"/>
                <w:lang w:eastAsia="zh-CN"/>
              </w:rPr>
            </w:pPr>
            <w:r w:rsidRPr="007D42F8">
              <w:rPr>
                <w:b/>
                <w:bCs/>
                <w:sz w:val="16"/>
                <w:szCs w:val="16"/>
                <w:lang w:eastAsia="zh-CN"/>
              </w:rPr>
              <w:t>2,372,940</w:t>
            </w:r>
          </w:p>
        </w:tc>
        <w:tc>
          <w:tcPr>
            <w:tcW w:w="973" w:type="dxa"/>
            <w:tcBorders>
              <w:top w:val="nil"/>
              <w:left w:val="nil"/>
              <w:bottom w:val="single" w:sz="4" w:space="0" w:color="auto"/>
              <w:right w:val="single" w:sz="4" w:space="0" w:color="auto"/>
            </w:tcBorders>
            <w:hideMark/>
          </w:tcPr>
          <w:p w14:paraId="2358802C" w14:textId="77777777" w:rsidR="00130108" w:rsidRPr="007D42F8" w:rsidRDefault="00130108" w:rsidP="009565FF">
            <w:pPr>
              <w:ind w:left="-129"/>
              <w:jc w:val="right"/>
              <w:rPr>
                <w:b/>
                <w:bCs/>
                <w:sz w:val="16"/>
                <w:szCs w:val="16"/>
                <w:lang w:eastAsia="zh-CN"/>
              </w:rPr>
            </w:pPr>
            <w:r w:rsidRPr="007D42F8">
              <w:rPr>
                <w:b/>
                <w:bCs/>
                <w:sz w:val="16"/>
                <w:szCs w:val="16"/>
                <w:lang w:eastAsia="zh-CN"/>
              </w:rPr>
              <w:t>2,372,940</w:t>
            </w:r>
          </w:p>
        </w:tc>
        <w:tc>
          <w:tcPr>
            <w:tcW w:w="851" w:type="dxa"/>
            <w:tcBorders>
              <w:top w:val="nil"/>
              <w:left w:val="nil"/>
              <w:bottom w:val="single" w:sz="4" w:space="0" w:color="auto"/>
              <w:right w:val="single" w:sz="4" w:space="0" w:color="auto"/>
            </w:tcBorders>
            <w:hideMark/>
          </w:tcPr>
          <w:p w14:paraId="1539D37B" w14:textId="77777777" w:rsidR="00130108" w:rsidRPr="007D42F8" w:rsidRDefault="00130108" w:rsidP="00130108">
            <w:pPr>
              <w:ind w:left="-49"/>
              <w:jc w:val="right"/>
              <w:rPr>
                <w:b/>
                <w:bCs/>
                <w:sz w:val="16"/>
                <w:szCs w:val="16"/>
                <w:lang w:eastAsia="zh-CN"/>
              </w:rPr>
            </w:pPr>
            <w:r w:rsidRPr="007D42F8">
              <w:rPr>
                <w:b/>
                <w:bCs/>
                <w:sz w:val="16"/>
                <w:szCs w:val="16"/>
                <w:lang w:eastAsia="zh-CN"/>
              </w:rPr>
              <w:t>2,388,151</w:t>
            </w:r>
          </w:p>
        </w:tc>
      </w:tr>
      <w:tr w:rsidR="007D42F8" w:rsidRPr="007D42F8" w14:paraId="1C334600" w14:textId="77777777" w:rsidTr="00967F52">
        <w:trPr>
          <w:trHeight w:val="103"/>
        </w:trPr>
        <w:tc>
          <w:tcPr>
            <w:tcW w:w="3681" w:type="dxa"/>
            <w:tcBorders>
              <w:top w:val="nil"/>
              <w:left w:val="single" w:sz="4" w:space="0" w:color="auto"/>
              <w:bottom w:val="single" w:sz="4" w:space="0" w:color="auto"/>
              <w:right w:val="nil"/>
            </w:tcBorders>
            <w:hideMark/>
          </w:tcPr>
          <w:p w14:paraId="5DE3ACD2" w14:textId="77777777" w:rsidR="00130108" w:rsidRPr="007D42F8" w:rsidRDefault="00130108" w:rsidP="00130108">
            <w:pPr>
              <w:jc w:val="left"/>
              <w:rPr>
                <w:b/>
                <w:bCs/>
                <w:sz w:val="16"/>
                <w:szCs w:val="16"/>
                <w:lang w:eastAsia="zh-CN"/>
              </w:rPr>
            </w:pPr>
            <w:r w:rsidRPr="007D42F8">
              <w:rPr>
                <w:b/>
                <w:bCs/>
                <w:sz w:val="16"/>
                <w:szCs w:val="16"/>
                <w:lang w:eastAsia="zh-CN"/>
              </w:rPr>
              <w:t>B. Agency support costs/implementation</w:t>
            </w:r>
          </w:p>
        </w:tc>
        <w:tc>
          <w:tcPr>
            <w:tcW w:w="903" w:type="dxa"/>
            <w:tcBorders>
              <w:top w:val="nil"/>
              <w:left w:val="single" w:sz="4" w:space="0" w:color="auto"/>
              <w:bottom w:val="single" w:sz="4" w:space="0" w:color="auto"/>
              <w:right w:val="single" w:sz="4" w:space="0" w:color="auto"/>
            </w:tcBorders>
            <w:noWrap/>
            <w:hideMark/>
          </w:tcPr>
          <w:p w14:paraId="0269EA9B" w14:textId="77777777" w:rsidR="00130108" w:rsidRPr="007D42F8" w:rsidRDefault="00130108" w:rsidP="00130108">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3459E884"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839F03C"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1C22E4C"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177073A"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E5D324E"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nil"/>
              <w:bottom w:val="single" w:sz="4" w:space="0" w:color="auto"/>
              <w:right w:val="single" w:sz="4" w:space="0" w:color="auto"/>
            </w:tcBorders>
            <w:noWrap/>
            <w:hideMark/>
          </w:tcPr>
          <w:p w14:paraId="585FCC73"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E334A31"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0B221A7"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0CC1D438"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2F725F0"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5E772780"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7714E42A"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76113913" w14:textId="77777777" w:rsidR="00130108" w:rsidRPr="007D42F8" w:rsidRDefault="00130108" w:rsidP="00130108">
            <w:pPr>
              <w:jc w:val="left"/>
              <w:rPr>
                <w:sz w:val="16"/>
                <w:szCs w:val="16"/>
                <w:lang w:eastAsia="zh-CN"/>
              </w:rPr>
            </w:pPr>
            <w:r w:rsidRPr="007D42F8">
              <w:rPr>
                <w:sz w:val="16"/>
                <w:szCs w:val="16"/>
                <w:lang w:eastAsia="zh-CN"/>
              </w:rPr>
              <w:t>Reimbursement of country offices and national execution, including overheads</w:t>
            </w:r>
          </w:p>
        </w:tc>
        <w:tc>
          <w:tcPr>
            <w:tcW w:w="903" w:type="dxa"/>
            <w:tcBorders>
              <w:top w:val="nil"/>
              <w:left w:val="nil"/>
              <w:bottom w:val="single" w:sz="4" w:space="0" w:color="auto"/>
              <w:right w:val="single" w:sz="4" w:space="0" w:color="auto"/>
            </w:tcBorders>
            <w:hideMark/>
          </w:tcPr>
          <w:p w14:paraId="0DC78E42" w14:textId="77777777" w:rsidR="00130108" w:rsidRPr="007D42F8" w:rsidRDefault="00130108" w:rsidP="00130108">
            <w:pPr>
              <w:jc w:val="right"/>
              <w:rPr>
                <w:sz w:val="16"/>
                <w:szCs w:val="16"/>
                <w:lang w:eastAsia="zh-CN"/>
              </w:rPr>
            </w:pPr>
            <w:r w:rsidRPr="007D42F8">
              <w:rPr>
                <w:sz w:val="16"/>
                <w:szCs w:val="16"/>
                <w:lang w:eastAsia="zh-CN"/>
              </w:rPr>
              <w:t>1,472,814</w:t>
            </w:r>
          </w:p>
        </w:tc>
        <w:tc>
          <w:tcPr>
            <w:tcW w:w="903" w:type="dxa"/>
            <w:tcBorders>
              <w:top w:val="nil"/>
              <w:left w:val="nil"/>
              <w:bottom w:val="single" w:sz="4" w:space="0" w:color="auto"/>
              <w:right w:val="single" w:sz="4" w:space="0" w:color="auto"/>
            </w:tcBorders>
            <w:hideMark/>
          </w:tcPr>
          <w:p w14:paraId="3BA9334C" w14:textId="77777777" w:rsidR="00130108" w:rsidRPr="007D42F8" w:rsidRDefault="00130108" w:rsidP="00130108">
            <w:pPr>
              <w:jc w:val="right"/>
              <w:rPr>
                <w:sz w:val="16"/>
                <w:szCs w:val="16"/>
                <w:lang w:eastAsia="zh-CN"/>
              </w:rPr>
            </w:pPr>
            <w:r w:rsidRPr="007D42F8">
              <w:rPr>
                <w:sz w:val="16"/>
                <w:szCs w:val="16"/>
                <w:lang w:eastAsia="zh-CN"/>
              </w:rPr>
              <w:t>1,749,877</w:t>
            </w:r>
          </w:p>
        </w:tc>
        <w:tc>
          <w:tcPr>
            <w:tcW w:w="919" w:type="dxa"/>
            <w:tcBorders>
              <w:top w:val="nil"/>
              <w:left w:val="nil"/>
              <w:bottom w:val="single" w:sz="4" w:space="0" w:color="auto"/>
              <w:right w:val="single" w:sz="4" w:space="0" w:color="auto"/>
            </w:tcBorders>
            <w:hideMark/>
          </w:tcPr>
          <w:p w14:paraId="6521C2B9" w14:textId="77777777" w:rsidR="00130108" w:rsidRPr="007D42F8" w:rsidRDefault="00130108" w:rsidP="00130108">
            <w:pPr>
              <w:jc w:val="right"/>
              <w:rPr>
                <w:sz w:val="16"/>
                <w:szCs w:val="16"/>
                <w:lang w:eastAsia="zh-CN"/>
              </w:rPr>
            </w:pPr>
            <w:r w:rsidRPr="007D42F8">
              <w:rPr>
                <w:sz w:val="16"/>
                <w:szCs w:val="16"/>
                <w:lang w:eastAsia="zh-CN"/>
              </w:rPr>
              <w:t>2,214,588</w:t>
            </w:r>
          </w:p>
        </w:tc>
        <w:tc>
          <w:tcPr>
            <w:tcW w:w="919" w:type="dxa"/>
            <w:tcBorders>
              <w:top w:val="nil"/>
              <w:left w:val="nil"/>
              <w:bottom w:val="single" w:sz="4" w:space="0" w:color="auto"/>
              <w:right w:val="single" w:sz="4" w:space="0" w:color="auto"/>
            </w:tcBorders>
            <w:hideMark/>
          </w:tcPr>
          <w:p w14:paraId="5B38246C" w14:textId="77777777" w:rsidR="00130108" w:rsidRPr="007D42F8" w:rsidRDefault="00130108" w:rsidP="00130108">
            <w:pPr>
              <w:jc w:val="right"/>
              <w:rPr>
                <w:sz w:val="16"/>
                <w:szCs w:val="16"/>
                <w:lang w:eastAsia="zh-CN"/>
              </w:rPr>
            </w:pPr>
            <w:r w:rsidRPr="007D42F8">
              <w:rPr>
                <w:sz w:val="16"/>
                <w:szCs w:val="16"/>
                <w:lang w:eastAsia="zh-CN"/>
              </w:rPr>
              <w:t>488,288</w:t>
            </w:r>
          </w:p>
        </w:tc>
        <w:tc>
          <w:tcPr>
            <w:tcW w:w="919" w:type="dxa"/>
            <w:tcBorders>
              <w:top w:val="nil"/>
              <w:left w:val="nil"/>
              <w:bottom w:val="single" w:sz="4" w:space="0" w:color="auto"/>
              <w:right w:val="single" w:sz="4" w:space="0" w:color="auto"/>
            </w:tcBorders>
            <w:hideMark/>
          </w:tcPr>
          <w:p w14:paraId="13DA2EAF" w14:textId="77777777" w:rsidR="00130108" w:rsidRPr="007D42F8" w:rsidRDefault="00130108" w:rsidP="00130108">
            <w:pPr>
              <w:jc w:val="right"/>
              <w:rPr>
                <w:sz w:val="16"/>
                <w:szCs w:val="16"/>
                <w:lang w:eastAsia="zh-CN"/>
              </w:rPr>
            </w:pPr>
            <w:r w:rsidRPr="007D42F8">
              <w:rPr>
                <w:sz w:val="16"/>
                <w:szCs w:val="16"/>
                <w:lang w:eastAsia="zh-CN"/>
              </w:rPr>
              <w:t>1,077,150</w:t>
            </w:r>
          </w:p>
        </w:tc>
        <w:tc>
          <w:tcPr>
            <w:tcW w:w="919" w:type="dxa"/>
            <w:tcBorders>
              <w:top w:val="nil"/>
              <w:left w:val="nil"/>
              <w:bottom w:val="single" w:sz="4" w:space="0" w:color="auto"/>
              <w:right w:val="nil"/>
            </w:tcBorders>
            <w:noWrap/>
            <w:hideMark/>
          </w:tcPr>
          <w:p w14:paraId="343DB52F" w14:textId="77777777" w:rsidR="00130108" w:rsidRPr="007D42F8" w:rsidRDefault="00130108" w:rsidP="00130108">
            <w:pPr>
              <w:jc w:val="right"/>
              <w:rPr>
                <w:sz w:val="16"/>
                <w:szCs w:val="16"/>
                <w:lang w:eastAsia="zh-CN"/>
              </w:rPr>
            </w:pPr>
            <w:r w:rsidRPr="007D42F8">
              <w:rPr>
                <w:sz w:val="16"/>
                <w:szCs w:val="16"/>
                <w:lang w:eastAsia="zh-CN"/>
              </w:rPr>
              <w:t>833,284</w:t>
            </w:r>
          </w:p>
        </w:tc>
        <w:tc>
          <w:tcPr>
            <w:tcW w:w="935" w:type="dxa"/>
            <w:tcBorders>
              <w:top w:val="nil"/>
              <w:left w:val="single" w:sz="4" w:space="0" w:color="auto"/>
              <w:bottom w:val="single" w:sz="4" w:space="0" w:color="auto"/>
              <w:right w:val="nil"/>
            </w:tcBorders>
            <w:noWrap/>
            <w:hideMark/>
          </w:tcPr>
          <w:p w14:paraId="3E5C9C19" w14:textId="77777777" w:rsidR="00130108" w:rsidRPr="007D42F8" w:rsidRDefault="00130108" w:rsidP="00130108">
            <w:pPr>
              <w:jc w:val="right"/>
              <w:rPr>
                <w:sz w:val="16"/>
                <w:szCs w:val="16"/>
                <w:lang w:eastAsia="zh-CN"/>
              </w:rPr>
            </w:pPr>
            <w:r w:rsidRPr="007D42F8">
              <w:rPr>
                <w:sz w:val="16"/>
                <w:szCs w:val="16"/>
                <w:lang w:eastAsia="zh-CN"/>
              </w:rPr>
              <w:t>830,343</w:t>
            </w:r>
          </w:p>
        </w:tc>
        <w:tc>
          <w:tcPr>
            <w:tcW w:w="919" w:type="dxa"/>
            <w:tcBorders>
              <w:top w:val="nil"/>
              <w:left w:val="single" w:sz="4" w:space="0" w:color="auto"/>
              <w:bottom w:val="single" w:sz="4" w:space="0" w:color="auto"/>
              <w:right w:val="single" w:sz="4" w:space="0" w:color="auto"/>
            </w:tcBorders>
            <w:noWrap/>
            <w:hideMark/>
          </w:tcPr>
          <w:p w14:paraId="01DD44A0" w14:textId="77777777" w:rsidR="00130108" w:rsidRPr="007D42F8" w:rsidRDefault="00130108" w:rsidP="00130108">
            <w:pPr>
              <w:jc w:val="right"/>
              <w:rPr>
                <w:sz w:val="16"/>
                <w:szCs w:val="16"/>
                <w:lang w:eastAsia="zh-CN"/>
              </w:rPr>
            </w:pPr>
            <w:r w:rsidRPr="007D42F8">
              <w:rPr>
                <w:sz w:val="16"/>
                <w:szCs w:val="16"/>
                <w:lang w:eastAsia="zh-CN"/>
              </w:rPr>
              <w:t>621,273</w:t>
            </w:r>
          </w:p>
        </w:tc>
        <w:tc>
          <w:tcPr>
            <w:tcW w:w="919" w:type="dxa"/>
            <w:tcBorders>
              <w:top w:val="nil"/>
              <w:left w:val="nil"/>
              <w:bottom w:val="single" w:sz="4" w:space="0" w:color="auto"/>
              <w:right w:val="single" w:sz="4" w:space="0" w:color="auto"/>
            </w:tcBorders>
            <w:noWrap/>
            <w:hideMark/>
          </w:tcPr>
          <w:p w14:paraId="209E63ED" w14:textId="77777777" w:rsidR="00130108" w:rsidRPr="007D42F8" w:rsidRDefault="00130108" w:rsidP="00130108">
            <w:pPr>
              <w:jc w:val="right"/>
              <w:rPr>
                <w:sz w:val="16"/>
                <w:szCs w:val="16"/>
                <w:lang w:eastAsia="zh-CN"/>
              </w:rPr>
            </w:pPr>
            <w:r w:rsidRPr="007D42F8">
              <w:rPr>
                <w:sz w:val="16"/>
                <w:szCs w:val="16"/>
                <w:lang w:eastAsia="zh-CN"/>
              </w:rPr>
              <w:t>964,830</w:t>
            </w:r>
          </w:p>
        </w:tc>
        <w:tc>
          <w:tcPr>
            <w:tcW w:w="841" w:type="dxa"/>
            <w:tcBorders>
              <w:top w:val="nil"/>
              <w:left w:val="nil"/>
              <w:bottom w:val="single" w:sz="4" w:space="0" w:color="auto"/>
              <w:right w:val="single" w:sz="4" w:space="0" w:color="auto"/>
            </w:tcBorders>
            <w:noWrap/>
            <w:hideMark/>
          </w:tcPr>
          <w:p w14:paraId="776C3E9B" w14:textId="77777777" w:rsidR="00130108" w:rsidRPr="007D42F8" w:rsidRDefault="00130108" w:rsidP="00130108">
            <w:pPr>
              <w:jc w:val="right"/>
              <w:rPr>
                <w:sz w:val="16"/>
                <w:szCs w:val="16"/>
                <w:lang w:eastAsia="zh-CN"/>
              </w:rPr>
            </w:pPr>
            <w:r w:rsidRPr="007D42F8">
              <w:rPr>
                <w:sz w:val="16"/>
                <w:szCs w:val="16"/>
                <w:lang w:eastAsia="zh-CN"/>
              </w:rPr>
              <w:t>742,500</w:t>
            </w:r>
          </w:p>
        </w:tc>
        <w:tc>
          <w:tcPr>
            <w:tcW w:w="973" w:type="dxa"/>
            <w:tcBorders>
              <w:top w:val="nil"/>
              <w:left w:val="nil"/>
              <w:bottom w:val="single" w:sz="4" w:space="0" w:color="auto"/>
              <w:right w:val="single" w:sz="4" w:space="0" w:color="auto"/>
            </w:tcBorders>
            <w:noWrap/>
            <w:hideMark/>
          </w:tcPr>
          <w:p w14:paraId="0EAACA68" w14:textId="77777777" w:rsidR="00130108" w:rsidRPr="007D42F8" w:rsidRDefault="00130108" w:rsidP="00130108">
            <w:pPr>
              <w:jc w:val="right"/>
              <w:rPr>
                <w:sz w:val="16"/>
                <w:szCs w:val="16"/>
                <w:lang w:eastAsia="zh-CN"/>
              </w:rPr>
            </w:pPr>
            <w:r w:rsidRPr="007D42F8">
              <w:rPr>
                <w:sz w:val="16"/>
                <w:szCs w:val="16"/>
                <w:lang w:eastAsia="zh-CN"/>
              </w:rPr>
              <w:t>742,500</w:t>
            </w:r>
          </w:p>
        </w:tc>
        <w:tc>
          <w:tcPr>
            <w:tcW w:w="851" w:type="dxa"/>
            <w:tcBorders>
              <w:top w:val="nil"/>
              <w:left w:val="nil"/>
              <w:bottom w:val="single" w:sz="4" w:space="0" w:color="auto"/>
              <w:right w:val="single" w:sz="4" w:space="0" w:color="auto"/>
            </w:tcBorders>
            <w:noWrap/>
            <w:hideMark/>
          </w:tcPr>
          <w:p w14:paraId="4923A244" w14:textId="77777777" w:rsidR="00130108" w:rsidRPr="007D42F8" w:rsidRDefault="00130108" w:rsidP="00130108">
            <w:pPr>
              <w:jc w:val="right"/>
              <w:rPr>
                <w:sz w:val="16"/>
                <w:szCs w:val="16"/>
                <w:lang w:eastAsia="zh-CN"/>
              </w:rPr>
            </w:pPr>
            <w:r w:rsidRPr="007D42F8">
              <w:rPr>
                <w:sz w:val="16"/>
                <w:szCs w:val="16"/>
                <w:lang w:eastAsia="zh-CN"/>
              </w:rPr>
              <w:t>742,500</w:t>
            </w:r>
          </w:p>
        </w:tc>
      </w:tr>
      <w:tr w:rsidR="007D42F8" w:rsidRPr="007D42F8" w14:paraId="3EDC79ED" w14:textId="77777777" w:rsidTr="00967F52">
        <w:trPr>
          <w:trHeight w:val="239"/>
        </w:trPr>
        <w:tc>
          <w:tcPr>
            <w:tcW w:w="3681" w:type="dxa"/>
            <w:tcBorders>
              <w:top w:val="nil"/>
              <w:left w:val="single" w:sz="4" w:space="0" w:color="auto"/>
              <w:bottom w:val="single" w:sz="4" w:space="0" w:color="auto"/>
              <w:right w:val="single" w:sz="4" w:space="0" w:color="auto"/>
            </w:tcBorders>
            <w:hideMark/>
          </w:tcPr>
          <w:p w14:paraId="77821AD0" w14:textId="77777777" w:rsidR="00130108" w:rsidRPr="007D42F8" w:rsidRDefault="00130108" w:rsidP="00130108">
            <w:pPr>
              <w:jc w:val="left"/>
              <w:rPr>
                <w:sz w:val="16"/>
                <w:szCs w:val="16"/>
                <w:lang w:eastAsia="zh-CN"/>
              </w:rPr>
            </w:pPr>
            <w:r w:rsidRPr="007D42F8">
              <w:rPr>
                <w:sz w:val="16"/>
                <w:szCs w:val="16"/>
                <w:lang w:eastAsia="zh-CN"/>
              </w:rPr>
              <w:t>Executing agency support cost (internal), including overheads</w:t>
            </w:r>
          </w:p>
        </w:tc>
        <w:tc>
          <w:tcPr>
            <w:tcW w:w="903" w:type="dxa"/>
            <w:tcBorders>
              <w:top w:val="nil"/>
              <w:left w:val="nil"/>
              <w:bottom w:val="single" w:sz="4" w:space="0" w:color="auto"/>
              <w:right w:val="single" w:sz="4" w:space="0" w:color="auto"/>
            </w:tcBorders>
            <w:hideMark/>
          </w:tcPr>
          <w:p w14:paraId="554B8BA2"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4E38993F"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C5BE618"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C970940"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94AB0B1"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1696B56"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7447B7CD"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E633386"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EBC85DA"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6167E4DE" w14:textId="77777777" w:rsidR="00130108" w:rsidRPr="007D42F8" w:rsidRDefault="00130108" w:rsidP="00130108">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69C40F55" w14:textId="77777777" w:rsidR="00130108" w:rsidRPr="007D42F8" w:rsidRDefault="00130108" w:rsidP="00130108">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218D254B" w14:textId="77777777" w:rsidR="00130108" w:rsidRPr="007D42F8" w:rsidRDefault="00130108" w:rsidP="00130108">
            <w:pPr>
              <w:jc w:val="right"/>
              <w:rPr>
                <w:sz w:val="16"/>
                <w:szCs w:val="16"/>
                <w:lang w:eastAsia="zh-CN"/>
              </w:rPr>
            </w:pPr>
            <w:r w:rsidRPr="007D42F8">
              <w:rPr>
                <w:sz w:val="16"/>
                <w:szCs w:val="16"/>
                <w:lang w:eastAsia="zh-CN"/>
              </w:rPr>
              <w:t>0</w:t>
            </w:r>
          </w:p>
        </w:tc>
      </w:tr>
      <w:tr w:rsidR="007D42F8" w:rsidRPr="007D42F8" w14:paraId="23F581F1"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2B3E3E1C" w14:textId="77777777" w:rsidR="00130108" w:rsidRPr="007D42F8" w:rsidRDefault="00130108" w:rsidP="00130108">
            <w:pPr>
              <w:jc w:val="left"/>
              <w:rPr>
                <w:sz w:val="16"/>
                <w:szCs w:val="16"/>
                <w:lang w:eastAsia="zh-CN"/>
              </w:rPr>
            </w:pPr>
            <w:r w:rsidRPr="007D42F8">
              <w:rPr>
                <w:sz w:val="16"/>
                <w:szCs w:val="16"/>
                <w:lang w:eastAsia="zh-CN"/>
              </w:rPr>
              <w:t>Financial intermediaries, including overheads</w:t>
            </w:r>
          </w:p>
        </w:tc>
        <w:tc>
          <w:tcPr>
            <w:tcW w:w="903" w:type="dxa"/>
            <w:tcBorders>
              <w:top w:val="nil"/>
              <w:left w:val="nil"/>
              <w:bottom w:val="single" w:sz="4" w:space="0" w:color="auto"/>
              <w:right w:val="single" w:sz="4" w:space="0" w:color="auto"/>
            </w:tcBorders>
            <w:hideMark/>
          </w:tcPr>
          <w:p w14:paraId="0DE176D1"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1D97DDB6"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62141EB"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4EAB40E"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B0A5533"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67376BF"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069F4279"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6C5E191"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06B47B4"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7EAA7790" w14:textId="77777777" w:rsidR="00130108" w:rsidRPr="007D42F8" w:rsidRDefault="00130108" w:rsidP="00130108">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6CB9D1D6" w14:textId="77777777" w:rsidR="00130108" w:rsidRPr="007D42F8" w:rsidRDefault="00130108" w:rsidP="00130108">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2FB3E8C4" w14:textId="77777777" w:rsidR="00130108" w:rsidRPr="007D42F8" w:rsidRDefault="00130108" w:rsidP="00130108">
            <w:pPr>
              <w:jc w:val="right"/>
              <w:rPr>
                <w:sz w:val="16"/>
                <w:szCs w:val="16"/>
                <w:lang w:eastAsia="zh-CN"/>
              </w:rPr>
            </w:pPr>
            <w:r w:rsidRPr="007D42F8">
              <w:rPr>
                <w:sz w:val="16"/>
                <w:szCs w:val="16"/>
                <w:lang w:eastAsia="zh-CN"/>
              </w:rPr>
              <w:t>0</w:t>
            </w:r>
          </w:p>
        </w:tc>
      </w:tr>
      <w:tr w:rsidR="007D42F8" w:rsidRPr="007D42F8" w14:paraId="4482B1E4" w14:textId="77777777" w:rsidTr="00967F52">
        <w:trPr>
          <w:trHeight w:val="233"/>
        </w:trPr>
        <w:tc>
          <w:tcPr>
            <w:tcW w:w="3681" w:type="dxa"/>
            <w:tcBorders>
              <w:top w:val="nil"/>
              <w:left w:val="single" w:sz="4" w:space="0" w:color="auto"/>
              <w:bottom w:val="single" w:sz="4" w:space="0" w:color="auto"/>
              <w:right w:val="single" w:sz="4" w:space="0" w:color="auto"/>
            </w:tcBorders>
            <w:hideMark/>
          </w:tcPr>
          <w:p w14:paraId="1C86D31E" w14:textId="77777777" w:rsidR="00130108" w:rsidRPr="007D42F8" w:rsidRDefault="00130108" w:rsidP="00130108">
            <w:pPr>
              <w:jc w:val="left"/>
              <w:rPr>
                <w:sz w:val="16"/>
                <w:szCs w:val="16"/>
                <w:lang w:eastAsia="zh-CN"/>
              </w:rPr>
            </w:pPr>
            <w:r w:rsidRPr="007D42F8">
              <w:rPr>
                <w:sz w:val="16"/>
                <w:szCs w:val="16"/>
                <w:lang w:eastAsia="zh-CN"/>
              </w:rPr>
              <w:t>Reimbursement of central services for core unit staff (including overhead)</w:t>
            </w:r>
          </w:p>
        </w:tc>
        <w:tc>
          <w:tcPr>
            <w:tcW w:w="903" w:type="dxa"/>
            <w:tcBorders>
              <w:top w:val="nil"/>
              <w:left w:val="nil"/>
              <w:bottom w:val="single" w:sz="4" w:space="0" w:color="auto"/>
              <w:right w:val="single" w:sz="4" w:space="0" w:color="auto"/>
            </w:tcBorders>
            <w:hideMark/>
          </w:tcPr>
          <w:p w14:paraId="7B5DF432" w14:textId="77777777" w:rsidR="00130108" w:rsidRPr="007D42F8" w:rsidRDefault="00130108" w:rsidP="00130108">
            <w:pPr>
              <w:jc w:val="righ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hideMark/>
          </w:tcPr>
          <w:p w14:paraId="5E6E1B3F" w14:textId="77777777" w:rsidR="00130108" w:rsidRPr="007D42F8" w:rsidRDefault="00130108" w:rsidP="00130108">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41182E1B" w14:textId="77777777" w:rsidR="00130108" w:rsidRPr="007D42F8" w:rsidRDefault="00130108" w:rsidP="00130108">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57ADA310" w14:textId="77777777" w:rsidR="00130108" w:rsidRPr="007D42F8" w:rsidRDefault="00130108" w:rsidP="00130108">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3B55942D"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5D224362"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067FF9EC"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6A374C0"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7C2D56B"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08826AD4"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E48EB5C"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1E79DF92"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47A57168"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64EF471A" w14:textId="77777777" w:rsidR="00130108" w:rsidRPr="007D42F8" w:rsidRDefault="00130108" w:rsidP="00130108">
            <w:pPr>
              <w:jc w:val="left"/>
              <w:rPr>
                <w:sz w:val="16"/>
                <w:szCs w:val="16"/>
                <w:lang w:eastAsia="zh-CN"/>
              </w:rPr>
            </w:pPr>
            <w:r w:rsidRPr="007D42F8">
              <w:rPr>
                <w:sz w:val="16"/>
                <w:szCs w:val="16"/>
                <w:lang w:eastAsia="zh-CN"/>
              </w:rPr>
              <w:t>Cost recovery</w:t>
            </w:r>
          </w:p>
        </w:tc>
        <w:tc>
          <w:tcPr>
            <w:tcW w:w="903" w:type="dxa"/>
            <w:tcBorders>
              <w:top w:val="nil"/>
              <w:left w:val="nil"/>
              <w:bottom w:val="single" w:sz="4" w:space="0" w:color="auto"/>
              <w:right w:val="single" w:sz="4" w:space="0" w:color="auto"/>
            </w:tcBorders>
            <w:hideMark/>
          </w:tcPr>
          <w:p w14:paraId="4A879107" w14:textId="77777777" w:rsidR="00130108" w:rsidRPr="007D42F8" w:rsidRDefault="00130108" w:rsidP="00130108">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4DD3988D" w14:textId="77777777" w:rsidR="00130108" w:rsidRPr="007D42F8" w:rsidRDefault="00130108" w:rsidP="00130108">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49903F5A" w14:textId="77777777" w:rsidR="00130108" w:rsidRPr="007D42F8" w:rsidRDefault="00130108" w:rsidP="00130108">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3DDB2946" w14:textId="77777777" w:rsidR="00130108" w:rsidRPr="007D42F8" w:rsidRDefault="00130108" w:rsidP="00130108">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1BCB4A82" w14:textId="77777777" w:rsidR="00130108" w:rsidRPr="007D42F8" w:rsidRDefault="00130108" w:rsidP="00130108">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60F61C2A" w14:textId="77777777" w:rsidR="00130108" w:rsidRPr="007D42F8" w:rsidRDefault="00130108" w:rsidP="00130108">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nil"/>
            </w:tcBorders>
            <w:noWrap/>
            <w:hideMark/>
          </w:tcPr>
          <w:p w14:paraId="5CA36746" w14:textId="77777777" w:rsidR="00130108" w:rsidRPr="007D42F8" w:rsidRDefault="00130108" w:rsidP="00130108">
            <w:pPr>
              <w:jc w:val="right"/>
              <w:rPr>
                <w:sz w:val="16"/>
                <w:szCs w:val="16"/>
                <w:lang w:eastAsia="zh-CN"/>
              </w:rPr>
            </w:pPr>
            <w:r w:rsidRPr="007D42F8">
              <w:rPr>
                <w:sz w:val="16"/>
                <w:szCs w:val="16"/>
                <w:lang w:eastAsia="zh-CN"/>
              </w:rPr>
              <w:t>222,303</w:t>
            </w:r>
          </w:p>
        </w:tc>
        <w:tc>
          <w:tcPr>
            <w:tcW w:w="919" w:type="dxa"/>
            <w:tcBorders>
              <w:top w:val="nil"/>
              <w:left w:val="single" w:sz="4" w:space="0" w:color="auto"/>
              <w:bottom w:val="single" w:sz="4" w:space="0" w:color="auto"/>
              <w:right w:val="single" w:sz="4" w:space="0" w:color="auto"/>
            </w:tcBorders>
            <w:noWrap/>
            <w:hideMark/>
          </w:tcPr>
          <w:p w14:paraId="03BDD77A" w14:textId="77777777" w:rsidR="00130108" w:rsidRPr="007D42F8" w:rsidRDefault="00130108" w:rsidP="00130108">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25001E24" w14:textId="77777777" w:rsidR="00130108" w:rsidRPr="007D42F8" w:rsidRDefault="00130108" w:rsidP="00130108">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1091151C" w14:textId="77777777" w:rsidR="00130108" w:rsidRPr="007D42F8" w:rsidRDefault="00130108" w:rsidP="00130108">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28E39855" w14:textId="77777777" w:rsidR="00130108" w:rsidRPr="007D42F8" w:rsidRDefault="00130108" w:rsidP="00130108">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3E57C175" w14:textId="77777777" w:rsidR="00130108" w:rsidRPr="007D42F8" w:rsidRDefault="00130108" w:rsidP="00130108">
            <w:pPr>
              <w:jc w:val="right"/>
              <w:rPr>
                <w:sz w:val="16"/>
                <w:szCs w:val="16"/>
                <w:lang w:eastAsia="zh-CN"/>
              </w:rPr>
            </w:pPr>
            <w:r w:rsidRPr="007D42F8">
              <w:rPr>
                <w:sz w:val="16"/>
                <w:szCs w:val="16"/>
                <w:lang w:eastAsia="zh-CN"/>
              </w:rPr>
              <w:t>250,000</w:t>
            </w:r>
          </w:p>
        </w:tc>
      </w:tr>
      <w:tr w:rsidR="007D42F8" w:rsidRPr="007D42F8" w14:paraId="2C638417"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30FC7CB2" w14:textId="77777777" w:rsidR="00130108" w:rsidRPr="007D42F8" w:rsidRDefault="00130108" w:rsidP="00130108">
            <w:pPr>
              <w:jc w:val="left"/>
              <w:rPr>
                <w:sz w:val="16"/>
                <w:szCs w:val="16"/>
                <w:lang w:eastAsia="zh-CN"/>
              </w:rPr>
            </w:pPr>
            <w:r w:rsidRPr="007D42F8">
              <w:rPr>
                <w:sz w:val="16"/>
                <w:szCs w:val="16"/>
                <w:lang w:eastAsia="zh-CN"/>
              </w:rPr>
              <w:t>Adjustments (+ = overrun and - = underuse)</w:t>
            </w:r>
          </w:p>
        </w:tc>
        <w:tc>
          <w:tcPr>
            <w:tcW w:w="903" w:type="dxa"/>
            <w:tcBorders>
              <w:top w:val="nil"/>
              <w:left w:val="nil"/>
              <w:bottom w:val="single" w:sz="4" w:space="0" w:color="auto"/>
              <w:right w:val="single" w:sz="4" w:space="0" w:color="auto"/>
            </w:tcBorders>
            <w:hideMark/>
          </w:tcPr>
          <w:p w14:paraId="6148914D" w14:textId="77777777" w:rsidR="00130108" w:rsidRPr="007D42F8" w:rsidRDefault="00130108" w:rsidP="00130108">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37FB329B" w14:textId="77777777" w:rsidR="00130108" w:rsidRPr="007D42F8" w:rsidRDefault="00130108" w:rsidP="00130108">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3AD132E9" w14:textId="77777777" w:rsidR="00130108" w:rsidRPr="007D42F8" w:rsidRDefault="00130108" w:rsidP="00130108">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069ADCE1" w14:textId="77777777" w:rsidR="00130108" w:rsidRPr="007D42F8" w:rsidRDefault="00130108" w:rsidP="00130108">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7E185B1B" w14:textId="77777777" w:rsidR="00130108" w:rsidRPr="007D42F8" w:rsidRDefault="00130108" w:rsidP="00130108">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076C23EE" w14:textId="77777777" w:rsidR="00130108" w:rsidRPr="007D42F8" w:rsidRDefault="00130108" w:rsidP="00130108">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nil"/>
            </w:tcBorders>
            <w:noWrap/>
            <w:hideMark/>
          </w:tcPr>
          <w:p w14:paraId="5AAB2485" w14:textId="77777777" w:rsidR="00130108" w:rsidRPr="007D42F8" w:rsidRDefault="00130108" w:rsidP="00130108">
            <w:pPr>
              <w:jc w:val="right"/>
              <w:rPr>
                <w:sz w:val="16"/>
                <w:szCs w:val="16"/>
                <w:lang w:eastAsia="zh-CN"/>
              </w:rPr>
            </w:pPr>
            <w:r w:rsidRPr="007D42F8">
              <w:rPr>
                <w:sz w:val="16"/>
                <w:szCs w:val="16"/>
                <w:lang w:eastAsia="zh-CN"/>
              </w:rPr>
              <w:t>684,097</w:t>
            </w:r>
          </w:p>
        </w:tc>
        <w:tc>
          <w:tcPr>
            <w:tcW w:w="919" w:type="dxa"/>
            <w:tcBorders>
              <w:top w:val="nil"/>
              <w:left w:val="single" w:sz="4" w:space="0" w:color="auto"/>
              <w:bottom w:val="single" w:sz="4" w:space="0" w:color="auto"/>
              <w:right w:val="single" w:sz="4" w:space="0" w:color="auto"/>
            </w:tcBorders>
            <w:noWrap/>
            <w:hideMark/>
          </w:tcPr>
          <w:p w14:paraId="72A4F1F5" w14:textId="77777777" w:rsidR="00130108" w:rsidRPr="007D42F8" w:rsidRDefault="00130108" w:rsidP="00130108">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3CE33692" w14:textId="77777777" w:rsidR="00130108" w:rsidRPr="007D42F8" w:rsidRDefault="00130108" w:rsidP="00130108">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73B14E89" w14:textId="77777777" w:rsidR="00130108" w:rsidRPr="007D42F8" w:rsidRDefault="00130108" w:rsidP="00130108">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741ED341" w14:textId="77777777" w:rsidR="00130108" w:rsidRPr="007D42F8" w:rsidRDefault="00130108" w:rsidP="00130108">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5D9B5D9F" w14:textId="77777777" w:rsidR="00130108" w:rsidRPr="007D42F8" w:rsidRDefault="00130108" w:rsidP="00130108">
            <w:pPr>
              <w:jc w:val="right"/>
              <w:rPr>
                <w:sz w:val="16"/>
                <w:szCs w:val="16"/>
                <w:lang w:eastAsia="zh-CN"/>
              </w:rPr>
            </w:pPr>
            <w:r w:rsidRPr="007D42F8">
              <w:rPr>
                <w:sz w:val="16"/>
                <w:szCs w:val="16"/>
                <w:lang w:eastAsia="zh-CN"/>
              </w:rPr>
              <w:t>708,087</w:t>
            </w:r>
          </w:p>
        </w:tc>
      </w:tr>
      <w:tr w:rsidR="007D42F8" w:rsidRPr="007D42F8" w14:paraId="125669A3"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00CF2C58" w14:textId="77777777" w:rsidR="00130108" w:rsidRPr="007D42F8" w:rsidRDefault="00130108" w:rsidP="00D77608">
            <w:pPr>
              <w:ind w:right="-145"/>
              <w:jc w:val="left"/>
              <w:rPr>
                <w:sz w:val="16"/>
                <w:szCs w:val="16"/>
                <w:lang w:eastAsia="zh-CN"/>
              </w:rPr>
            </w:pPr>
            <w:r w:rsidRPr="007D42F8">
              <w:rPr>
                <w:sz w:val="16"/>
                <w:szCs w:val="16"/>
                <w:lang w:eastAsia="zh-CN"/>
              </w:rPr>
              <w:t>Project costs (- = to be deducted and thus removed)</w:t>
            </w:r>
          </w:p>
        </w:tc>
        <w:tc>
          <w:tcPr>
            <w:tcW w:w="903" w:type="dxa"/>
            <w:tcBorders>
              <w:top w:val="nil"/>
              <w:left w:val="nil"/>
              <w:bottom w:val="single" w:sz="4" w:space="0" w:color="auto"/>
              <w:right w:val="single" w:sz="4" w:space="0" w:color="auto"/>
            </w:tcBorders>
            <w:hideMark/>
          </w:tcPr>
          <w:p w14:paraId="26E4D21C"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335D411C"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B979259"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0D620E3"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51B8574E"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27FA1B53"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40F701FD"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F1421A6"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225BB5DF"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335CFA50"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10FBA1C9"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207A63E1"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74FF67A4" w14:textId="77777777" w:rsidTr="00967F52">
        <w:trPr>
          <w:trHeight w:val="221"/>
        </w:trPr>
        <w:tc>
          <w:tcPr>
            <w:tcW w:w="3681" w:type="dxa"/>
            <w:tcBorders>
              <w:top w:val="nil"/>
              <w:left w:val="single" w:sz="4" w:space="0" w:color="auto"/>
              <w:bottom w:val="single" w:sz="4" w:space="0" w:color="auto"/>
              <w:right w:val="single" w:sz="4" w:space="0" w:color="auto"/>
            </w:tcBorders>
            <w:hideMark/>
          </w:tcPr>
          <w:p w14:paraId="181F3CDA" w14:textId="77777777" w:rsidR="00130108" w:rsidRPr="007D42F8" w:rsidRDefault="00130108" w:rsidP="00130108">
            <w:pPr>
              <w:jc w:val="left"/>
              <w:rPr>
                <w:b/>
                <w:bCs/>
                <w:sz w:val="16"/>
                <w:szCs w:val="16"/>
                <w:lang w:eastAsia="zh-CN"/>
              </w:rPr>
            </w:pPr>
            <w:r w:rsidRPr="007D42F8">
              <w:rPr>
                <w:b/>
                <w:bCs/>
                <w:sz w:val="16"/>
                <w:szCs w:val="16"/>
                <w:lang w:eastAsia="zh-CN"/>
              </w:rPr>
              <w:t>B. Sub-total agency support costs/ implementation costs</w:t>
            </w:r>
          </w:p>
        </w:tc>
        <w:tc>
          <w:tcPr>
            <w:tcW w:w="903" w:type="dxa"/>
            <w:tcBorders>
              <w:top w:val="nil"/>
              <w:left w:val="nil"/>
              <w:bottom w:val="single" w:sz="4" w:space="0" w:color="auto"/>
              <w:right w:val="single" w:sz="4" w:space="0" w:color="auto"/>
            </w:tcBorders>
            <w:hideMark/>
          </w:tcPr>
          <w:p w14:paraId="016E383D" w14:textId="77777777" w:rsidR="00130108" w:rsidRPr="007D42F8" w:rsidRDefault="00130108" w:rsidP="00130108">
            <w:pPr>
              <w:jc w:val="right"/>
              <w:rPr>
                <w:b/>
                <w:bCs/>
                <w:sz w:val="16"/>
                <w:szCs w:val="16"/>
                <w:lang w:eastAsia="zh-CN"/>
              </w:rPr>
            </w:pPr>
            <w:r w:rsidRPr="007D42F8">
              <w:rPr>
                <w:b/>
                <w:bCs/>
                <w:sz w:val="16"/>
                <w:szCs w:val="16"/>
                <w:lang w:eastAsia="zh-CN"/>
              </w:rPr>
              <w:t>2,309,657</w:t>
            </w:r>
          </w:p>
        </w:tc>
        <w:tc>
          <w:tcPr>
            <w:tcW w:w="903" w:type="dxa"/>
            <w:tcBorders>
              <w:top w:val="nil"/>
              <w:left w:val="nil"/>
              <w:bottom w:val="single" w:sz="4" w:space="0" w:color="auto"/>
              <w:right w:val="single" w:sz="4" w:space="0" w:color="auto"/>
            </w:tcBorders>
            <w:hideMark/>
          </w:tcPr>
          <w:p w14:paraId="7C7022BF" w14:textId="77777777" w:rsidR="00130108" w:rsidRPr="007D42F8" w:rsidRDefault="00130108" w:rsidP="00130108">
            <w:pPr>
              <w:jc w:val="right"/>
              <w:rPr>
                <w:b/>
                <w:bCs/>
                <w:sz w:val="16"/>
                <w:szCs w:val="16"/>
                <w:lang w:eastAsia="zh-CN"/>
              </w:rPr>
            </w:pPr>
            <w:r w:rsidRPr="007D42F8">
              <w:rPr>
                <w:b/>
                <w:bCs/>
                <w:sz w:val="16"/>
                <w:szCs w:val="16"/>
                <w:lang w:eastAsia="zh-CN"/>
              </w:rPr>
              <w:t>2,987,288</w:t>
            </w:r>
          </w:p>
        </w:tc>
        <w:tc>
          <w:tcPr>
            <w:tcW w:w="919" w:type="dxa"/>
            <w:tcBorders>
              <w:top w:val="nil"/>
              <w:left w:val="nil"/>
              <w:bottom w:val="single" w:sz="4" w:space="0" w:color="auto"/>
              <w:right w:val="single" w:sz="4" w:space="0" w:color="auto"/>
            </w:tcBorders>
            <w:hideMark/>
          </w:tcPr>
          <w:p w14:paraId="74F1E821" w14:textId="77777777" w:rsidR="00130108" w:rsidRPr="007D42F8" w:rsidRDefault="00130108" w:rsidP="00130108">
            <w:pPr>
              <w:jc w:val="right"/>
              <w:rPr>
                <w:b/>
                <w:bCs/>
                <w:sz w:val="16"/>
                <w:szCs w:val="16"/>
                <w:lang w:eastAsia="zh-CN"/>
              </w:rPr>
            </w:pPr>
            <w:r w:rsidRPr="007D42F8">
              <w:rPr>
                <w:b/>
                <w:bCs/>
                <w:sz w:val="16"/>
                <w:szCs w:val="16"/>
                <w:lang w:eastAsia="zh-CN"/>
              </w:rPr>
              <w:t>3,649,473</w:t>
            </w:r>
          </w:p>
        </w:tc>
        <w:tc>
          <w:tcPr>
            <w:tcW w:w="919" w:type="dxa"/>
            <w:tcBorders>
              <w:top w:val="nil"/>
              <w:left w:val="nil"/>
              <w:bottom w:val="single" w:sz="4" w:space="0" w:color="auto"/>
              <w:right w:val="single" w:sz="4" w:space="0" w:color="auto"/>
            </w:tcBorders>
            <w:hideMark/>
          </w:tcPr>
          <w:p w14:paraId="7F633132" w14:textId="77777777" w:rsidR="00130108" w:rsidRPr="007D42F8" w:rsidRDefault="00130108" w:rsidP="00130108">
            <w:pPr>
              <w:jc w:val="right"/>
              <w:rPr>
                <w:b/>
                <w:bCs/>
                <w:sz w:val="16"/>
                <w:szCs w:val="16"/>
                <w:lang w:eastAsia="zh-CN"/>
              </w:rPr>
            </w:pPr>
            <w:r w:rsidRPr="007D42F8">
              <w:rPr>
                <w:b/>
                <w:bCs/>
                <w:sz w:val="16"/>
                <w:szCs w:val="16"/>
                <w:lang w:eastAsia="zh-CN"/>
              </w:rPr>
              <w:t>1,634,174</w:t>
            </w:r>
          </w:p>
        </w:tc>
        <w:tc>
          <w:tcPr>
            <w:tcW w:w="919" w:type="dxa"/>
            <w:tcBorders>
              <w:top w:val="nil"/>
              <w:left w:val="nil"/>
              <w:bottom w:val="single" w:sz="4" w:space="0" w:color="auto"/>
              <w:right w:val="single" w:sz="4" w:space="0" w:color="auto"/>
            </w:tcBorders>
            <w:hideMark/>
          </w:tcPr>
          <w:p w14:paraId="1B634B12" w14:textId="77777777" w:rsidR="00130108" w:rsidRPr="007D42F8" w:rsidRDefault="00130108" w:rsidP="00130108">
            <w:pPr>
              <w:jc w:val="right"/>
              <w:rPr>
                <w:b/>
                <w:bCs/>
                <w:sz w:val="16"/>
                <w:szCs w:val="16"/>
                <w:lang w:eastAsia="zh-CN"/>
              </w:rPr>
            </w:pPr>
            <w:r w:rsidRPr="007D42F8">
              <w:rPr>
                <w:b/>
                <w:bCs/>
                <w:sz w:val="16"/>
                <w:szCs w:val="16"/>
                <w:lang w:eastAsia="zh-CN"/>
              </w:rPr>
              <w:t>1,929,785</w:t>
            </w:r>
          </w:p>
        </w:tc>
        <w:tc>
          <w:tcPr>
            <w:tcW w:w="919" w:type="dxa"/>
            <w:tcBorders>
              <w:top w:val="nil"/>
              <w:left w:val="nil"/>
              <w:bottom w:val="single" w:sz="4" w:space="0" w:color="auto"/>
              <w:right w:val="single" w:sz="4" w:space="0" w:color="auto"/>
            </w:tcBorders>
            <w:hideMark/>
          </w:tcPr>
          <w:p w14:paraId="4B43A76A" w14:textId="77777777" w:rsidR="00130108" w:rsidRPr="007D42F8" w:rsidRDefault="00130108" w:rsidP="00130108">
            <w:pPr>
              <w:jc w:val="right"/>
              <w:rPr>
                <w:b/>
                <w:bCs/>
                <w:sz w:val="16"/>
                <w:szCs w:val="16"/>
                <w:lang w:eastAsia="zh-CN"/>
              </w:rPr>
            </w:pPr>
            <w:r w:rsidRPr="007D42F8">
              <w:rPr>
                <w:b/>
                <w:bCs/>
                <w:sz w:val="16"/>
                <w:szCs w:val="16"/>
                <w:lang w:eastAsia="zh-CN"/>
              </w:rPr>
              <w:t>1,738,988</w:t>
            </w:r>
          </w:p>
        </w:tc>
        <w:tc>
          <w:tcPr>
            <w:tcW w:w="935" w:type="dxa"/>
            <w:tcBorders>
              <w:top w:val="nil"/>
              <w:left w:val="nil"/>
              <w:bottom w:val="single" w:sz="4" w:space="0" w:color="auto"/>
              <w:right w:val="single" w:sz="4" w:space="0" w:color="auto"/>
            </w:tcBorders>
            <w:hideMark/>
          </w:tcPr>
          <w:p w14:paraId="7D7A57FC" w14:textId="77777777" w:rsidR="00130108" w:rsidRPr="007D42F8" w:rsidRDefault="00130108" w:rsidP="00130108">
            <w:pPr>
              <w:jc w:val="right"/>
              <w:rPr>
                <w:b/>
                <w:bCs/>
                <w:sz w:val="16"/>
                <w:szCs w:val="16"/>
                <w:lang w:eastAsia="zh-CN"/>
              </w:rPr>
            </w:pPr>
            <w:r w:rsidRPr="007D42F8">
              <w:rPr>
                <w:b/>
                <w:bCs/>
                <w:sz w:val="16"/>
                <w:szCs w:val="16"/>
                <w:lang w:eastAsia="zh-CN"/>
              </w:rPr>
              <w:t>1,736,743</w:t>
            </w:r>
          </w:p>
        </w:tc>
        <w:tc>
          <w:tcPr>
            <w:tcW w:w="919" w:type="dxa"/>
            <w:tcBorders>
              <w:top w:val="nil"/>
              <w:left w:val="nil"/>
              <w:bottom w:val="single" w:sz="4" w:space="0" w:color="auto"/>
              <w:right w:val="single" w:sz="4" w:space="0" w:color="auto"/>
            </w:tcBorders>
            <w:hideMark/>
          </w:tcPr>
          <w:p w14:paraId="598E4D84" w14:textId="77777777" w:rsidR="00130108" w:rsidRPr="007D42F8" w:rsidRDefault="00130108" w:rsidP="00130108">
            <w:pPr>
              <w:jc w:val="right"/>
              <w:rPr>
                <w:b/>
                <w:bCs/>
                <w:sz w:val="16"/>
                <w:szCs w:val="16"/>
                <w:lang w:eastAsia="zh-CN"/>
              </w:rPr>
            </w:pPr>
            <w:r w:rsidRPr="007D42F8">
              <w:rPr>
                <w:b/>
                <w:bCs/>
                <w:sz w:val="16"/>
                <w:szCs w:val="16"/>
                <w:lang w:eastAsia="zh-CN"/>
              </w:rPr>
              <w:t>1,272,133</w:t>
            </w:r>
          </w:p>
        </w:tc>
        <w:tc>
          <w:tcPr>
            <w:tcW w:w="919" w:type="dxa"/>
            <w:tcBorders>
              <w:top w:val="nil"/>
              <w:left w:val="nil"/>
              <w:bottom w:val="single" w:sz="4" w:space="0" w:color="auto"/>
              <w:right w:val="single" w:sz="4" w:space="0" w:color="auto"/>
            </w:tcBorders>
            <w:hideMark/>
          </w:tcPr>
          <w:p w14:paraId="43409B3E" w14:textId="77777777" w:rsidR="00130108" w:rsidRPr="007D42F8" w:rsidRDefault="00130108" w:rsidP="00130108">
            <w:pPr>
              <w:jc w:val="right"/>
              <w:rPr>
                <w:b/>
                <w:bCs/>
                <w:sz w:val="16"/>
                <w:szCs w:val="16"/>
                <w:lang w:eastAsia="zh-CN"/>
              </w:rPr>
            </w:pPr>
            <w:r w:rsidRPr="007D42F8">
              <w:rPr>
                <w:b/>
                <w:bCs/>
                <w:sz w:val="16"/>
                <w:szCs w:val="16"/>
                <w:lang w:eastAsia="zh-CN"/>
              </w:rPr>
              <w:t>1,454,660</w:t>
            </w:r>
          </w:p>
        </w:tc>
        <w:tc>
          <w:tcPr>
            <w:tcW w:w="841" w:type="dxa"/>
            <w:tcBorders>
              <w:top w:val="nil"/>
              <w:left w:val="nil"/>
              <w:bottom w:val="single" w:sz="4" w:space="0" w:color="auto"/>
              <w:right w:val="single" w:sz="4" w:space="0" w:color="auto"/>
            </w:tcBorders>
            <w:hideMark/>
          </w:tcPr>
          <w:p w14:paraId="20906EA5" w14:textId="77777777" w:rsidR="00130108" w:rsidRPr="007D42F8" w:rsidRDefault="00130108" w:rsidP="00130108">
            <w:pPr>
              <w:ind w:left="-118"/>
              <w:jc w:val="right"/>
              <w:rPr>
                <w:b/>
                <w:bCs/>
                <w:sz w:val="16"/>
                <w:szCs w:val="16"/>
                <w:lang w:eastAsia="zh-CN"/>
              </w:rPr>
            </w:pPr>
            <w:r w:rsidRPr="007D42F8">
              <w:rPr>
                <w:b/>
                <w:bCs/>
                <w:sz w:val="16"/>
                <w:szCs w:val="16"/>
                <w:lang w:eastAsia="zh-CN"/>
              </w:rPr>
              <w:t>1,698,016</w:t>
            </w:r>
          </w:p>
        </w:tc>
        <w:tc>
          <w:tcPr>
            <w:tcW w:w="973" w:type="dxa"/>
            <w:tcBorders>
              <w:top w:val="nil"/>
              <w:left w:val="nil"/>
              <w:bottom w:val="single" w:sz="4" w:space="0" w:color="auto"/>
              <w:right w:val="single" w:sz="4" w:space="0" w:color="auto"/>
            </w:tcBorders>
            <w:hideMark/>
          </w:tcPr>
          <w:p w14:paraId="5FF1709A" w14:textId="77777777" w:rsidR="00130108" w:rsidRPr="007D42F8" w:rsidRDefault="00130108" w:rsidP="009565FF">
            <w:pPr>
              <w:ind w:left="-129"/>
              <w:jc w:val="right"/>
              <w:rPr>
                <w:b/>
                <w:bCs/>
                <w:sz w:val="16"/>
                <w:szCs w:val="16"/>
                <w:lang w:eastAsia="zh-CN"/>
              </w:rPr>
            </w:pPr>
            <w:r w:rsidRPr="007D42F8">
              <w:rPr>
                <w:b/>
                <w:bCs/>
                <w:sz w:val="16"/>
                <w:szCs w:val="16"/>
                <w:lang w:eastAsia="zh-CN"/>
              </w:rPr>
              <w:t>1,671,635</w:t>
            </w:r>
          </w:p>
        </w:tc>
        <w:tc>
          <w:tcPr>
            <w:tcW w:w="851" w:type="dxa"/>
            <w:tcBorders>
              <w:top w:val="nil"/>
              <w:left w:val="nil"/>
              <w:bottom w:val="single" w:sz="4" w:space="0" w:color="auto"/>
              <w:right w:val="single" w:sz="4" w:space="0" w:color="auto"/>
            </w:tcBorders>
            <w:hideMark/>
          </w:tcPr>
          <w:p w14:paraId="4C79BAC8" w14:textId="77777777" w:rsidR="00130108" w:rsidRPr="007D42F8" w:rsidRDefault="00130108" w:rsidP="00130108">
            <w:pPr>
              <w:ind w:left="-49"/>
              <w:jc w:val="right"/>
              <w:rPr>
                <w:b/>
                <w:bCs/>
                <w:sz w:val="16"/>
                <w:szCs w:val="16"/>
                <w:lang w:eastAsia="zh-CN"/>
              </w:rPr>
            </w:pPr>
            <w:r w:rsidRPr="007D42F8">
              <w:rPr>
                <w:b/>
                <w:bCs/>
                <w:sz w:val="16"/>
                <w:szCs w:val="16"/>
                <w:lang w:eastAsia="zh-CN"/>
              </w:rPr>
              <w:t>1,700,587</w:t>
            </w:r>
          </w:p>
        </w:tc>
      </w:tr>
      <w:tr w:rsidR="007D42F8" w:rsidRPr="007D42F8" w14:paraId="490647CD"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0537E861" w14:textId="32BFE385" w:rsidR="00130108" w:rsidRPr="007D42F8" w:rsidRDefault="00130108" w:rsidP="00130108">
            <w:pPr>
              <w:jc w:val="left"/>
              <w:rPr>
                <w:b/>
                <w:bCs/>
                <w:sz w:val="16"/>
                <w:szCs w:val="16"/>
                <w:lang w:eastAsia="zh-CN"/>
              </w:rPr>
            </w:pPr>
            <w:r w:rsidRPr="007D42F8">
              <w:rPr>
                <w:b/>
                <w:bCs/>
                <w:sz w:val="16"/>
                <w:szCs w:val="16"/>
                <w:lang w:eastAsia="zh-CN"/>
              </w:rPr>
              <w:t>Grand total (A + B)</w:t>
            </w:r>
          </w:p>
        </w:tc>
        <w:tc>
          <w:tcPr>
            <w:tcW w:w="903" w:type="dxa"/>
            <w:tcBorders>
              <w:top w:val="nil"/>
              <w:left w:val="nil"/>
              <w:bottom w:val="single" w:sz="4" w:space="0" w:color="auto"/>
              <w:right w:val="single" w:sz="4" w:space="0" w:color="auto"/>
            </w:tcBorders>
            <w:hideMark/>
          </w:tcPr>
          <w:p w14:paraId="4CDA96FF" w14:textId="77777777" w:rsidR="00130108" w:rsidRPr="007D42F8" w:rsidRDefault="00130108" w:rsidP="00130108">
            <w:pPr>
              <w:jc w:val="right"/>
              <w:rPr>
                <w:b/>
                <w:bCs/>
                <w:sz w:val="16"/>
                <w:szCs w:val="16"/>
                <w:lang w:eastAsia="zh-CN"/>
              </w:rPr>
            </w:pPr>
            <w:r w:rsidRPr="007D42F8">
              <w:rPr>
                <w:b/>
                <w:bCs/>
                <w:sz w:val="16"/>
                <w:szCs w:val="16"/>
                <w:lang w:eastAsia="zh-CN"/>
              </w:rPr>
              <w:t>4,350,371</w:t>
            </w:r>
          </w:p>
        </w:tc>
        <w:tc>
          <w:tcPr>
            <w:tcW w:w="903" w:type="dxa"/>
            <w:tcBorders>
              <w:top w:val="nil"/>
              <w:left w:val="nil"/>
              <w:bottom w:val="single" w:sz="4" w:space="0" w:color="auto"/>
              <w:right w:val="single" w:sz="4" w:space="0" w:color="auto"/>
            </w:tcBorders>
            <w:hideMark/>
          </w:tcPr>
          <w:p w14:paraId="78DF9298" w14:textId="77777777" w:rsidR="00130108" w:rsidRPr="007D42F8" w:rsidRDefault="00130108" w:rsidP="00130108">
            <w:pPr>
              <w:jc w:val="right"/>
              <w:rPr>
                <w:b/>
                <w:bCs/>
                <w:sz w:val="16"/>
                <w:szCs w:val="16"/>
                <w:lang w:eastAsia="zh-CN"/>
              </w:rPr>
            </w:pPr>
            <w:r w:rsidRPr="007D42F8">
              <w:rPr>
                <w:b/>
                <w:bCs/>
                <w:sz w:val="16"/>
                <w:szCs w:val="16"/>
                <w:lang w:eastAsia="zh-CN"/>
              </w:rPr>
              <w:t>5,042,289</w:t>
            </w:r>
          </w:p>
        </w:tc>
        <w:tc>
          <w:tcPr>
            <w:tcW w:w="919" w:type="dxa"/>
            <w:tcBorders>
              <w:top w:val="nil"/>
              <w:left w:val="nil"/>
              <w:bottom w:val="single" w:sz="4" w:space="0" w:color="auto"/>
              <w:right w:val="single" w:sz="4" w:space="0" w:color="auto"/>
            </w:tcBorders>
            <w:hideMark/>
          </w:tcPr>
          <w:p w14:paraId="3407C8E1" w14:textId="77777777" w:rsidR="00130108" w:rsidRPr="007D42F8" w:rsidRDefault="00130108" w:rsidP="00130108">
            <w:pPr>
              <w:jc w:val="right"/>
              <w:rPr>
                <w:b/>
                <w:bCs/>
                <w:sz w:val="16"/>
                <w:szCs w:val="16"/>
                <w:lang w:eastAsia="zh-CN"/>
              </w:rPr>
            </w:pPr>
            <w:r w:rsidRPr="007D42F8">
              <w:rPr>
                <w:b/>
                <w:bCs/>
                <w:sz w:val="16"/>
                <w:szCs w:val="16"/>
                <w:lang w:eastAsia="zh-CN"/>
              </w:rPr>
              <w:t>5,718,858</w:t>
            </w:r>
          </w:p>
        </w:tc>
        <w:tc>
          <w:tcPr>
            <w:tcW w:w="919" w:type="dxa"/>
            <w:tcBorders>
              <w:top w:val="nil"/>
              <w:left w:val="nil"/>
              <w:bottom w:val="single" w:sz="4" w:space="0" w:color="auto"/>
              <w:right w:val="single" w:sz="4" w:space="0" w:color="auto"/>
            </w:tcBorders>
            <w:hideMark/>
          </w:tcPr>
          <w:p w14:paraId="29B23CBA" w14:textId="77777777" w:rsidR="00130108" w:rsidRPr="007D42F8" w:rsidRDefault="00130108" w:rsidP="00130108">
            <w:pPr>
              <w:jc w:val="right"/>
              <w:rPr>
                <w:b/>
                <w:bCs/>
                <w:sz w:val="16"/>
                <w:szCs w:val="16"/>
                <w:lang w:eastAsia="zh-CN"/>
              </w:rPr>
            </w:pPr>
            <w:r w:rsidRPr="007D42F8">
              <w:rPr>
                <w:b/>
                <w:bCs/>
                <w:sz w:val="16"/>
                <w:szCs w:val="16"/>
                <w:lang w:eastAsia="zh-CN"/>
              </w:rPr>
              <w:t>3,718,046</w:t>
            </w:r>
          </w:p>
        </w:tc>
        <w:tc>
          <w:tcPr>
            <w:tcW w:w="919" w:type="dxa"/>
            <w:tcBorders>
              <w:top w:val="nil"/>
              <w:left w:val="nil"/>
              <w:bottom w:val="single" w:sz="4" w:space="0" w:color="auto"/>
              <w:right w:val="single" w:sz="4" w:space="0" w:color="auto"/>
            </w:tcBorders>
            <w:hideMark/>
          </w:tcPr>
          <w:p w14:paraId="35D06F02" w14:textId="77777777" w:rsidR="00130108" w:rsidRPr="007D42F8" w:rsidRDefault="00130108" w:rsidP="00130108">
            <w:pPr>
              <w:jc w:val="right"/>
              <w:rPr>
                <w:b/>
                <w:bCs/>
                <w:sz w:val="16"/>
                <w:szCs w:val="16"/>
                <w:lang w:eastAsia="zh-CN"/>
              </w:rPr>
            </w:pPr>
            <w:r w:rsidRPr="007D42F8">
              <w:rPr>
                <w:b/>
                <w:bCs/>
                <w:sz w:val="16"/>
                <w:szCs w:val="16"/>
                <w:lang w:eastAsia="zh-CN"/>
              </w:rPr>
              <w:t>4,028,243</w:t>
            </w:r>
          </w:p>
        </w:tc>
        <w:tc>
          <w:tcPr>
            <w:tcW w:w="919" w:type="dxa"/>
            <w:tcBorders>
              <w:top w:val="nil"/>
              <w:left w:val="nil"/>
              <w:bottom w:val="single" w:sz="4" w:space="0" w:color="auto"/>
              <w:right w:val="single" w:sz="4" w:space="0" w:color="auto"/>
            </w:tcBorders>
            <w:hideMark/>
          </w:tcPr>
          <w:p w14:paraId="183F657D" w14:textId="77777777" w:rsidR="00130108" w:rsidRPr="007D42F8" w:rsidRDefault="00130108" w:rsidP="00130108">
            <w:pPr>
              <w:jc w:val="right"/>
              <w:rPr>
                <w:b/>
                <w:bCs/>
                <w:sz w:val="16"/>
                <w:szCs w:val="16"/>
                <w:lang w:eastAsia="zh-CN"/>
              </w:rPr>
            </w:pPr>
            <w:r w:rsidRPr="007D42F8">
              <w:rPr>
                <w:b/>
                <w:bCs/>
                <w:sz w:val="16"/>
                <w:szCs w:val="16"/>
                <w:lang w:eastAsia="zh-CN"/>
              </w:rPr>
              <w:t>3,852,135</w:t>
            </w:r>
          </w:p>
        </w:tc>
        <w:tc>
          <w:tcPr>
            <w:tcW w:w="935" w:type="dxa"/>
            <w:tcBorders>
              <w:top w:val="nil"/>
              <w:left w:val="nil"/>
              <w:bottom w:val="single" w:sz="4" w:space="0" w:color="auto"/>
              <w:right w:val="single" w:sz="4" w:space="0" w:color="auto"/>
            </w:tcBorders>
            <w:hideMark/>
          </w:tcPr>
          <w:p w14:paraId="53252402" w14:textId="77777777" w:rsidR="00130108" w:rsidRPr="007D42F8" w:rsidRDefault="00130108" w:rsidP="00130108">
            <w:pPr>
              <w:jc w:val="right"/>
              <w:rPr>
                <w:b/>
                <w:bCs/>
                <w:sz w:val="16"/>
                <w:szCs w:val="16"/>
                <w:lang w:eastAsia="zh-CN"/>
              </w:rPr>
            </w:pPr>
            <w:r w:rsidRPr="007D42F8">
              <w:rPr>
                <w:b/>
                <w:bCs/>
                <w:sz w:val="16"/>
                <w:szCs w:val="16"/>
                <w:lang w:eastAsia="zh-CN"/>
              </w:rPr>
              <w:t>3,864,682</w:t>
            </w:r>
          </w:p>
        </w:tc>
        <w:tc>
          <w:tcPr>
            <w:tcW w:w="919" w:type="dxa"/>
            <w:tcBorders>
              <w:top w:val="nil"/>
              <w:left w:val="nil"/>
              <w:bottom w:val="single" w:sz="4" w:space="0" w:color="auto"/>
              <w:right w:val="single" w:sz="4" w:space="0" w:color="auto"/>
            </w:tcBorders>
            <w:hideMark/>
          </w:tcPr>
          <w:p w14:paraId="52E33206" w14:textId="77777777" w:rsidR="00130108" w:rsidRPr="007D42F8" w:rsidRDefault="00130108" w:rsidP="00130108">
            <w:pPr>
              <w:jc w:val="right"/>
              <w:rPr>
                <w:b/>
                <w:bCs/>
                <w:sz w:val="16"/>
                <w:szCs w:val="16"/>
                <w:lang w:eastAsia="zh-CN"/>
              </w:rPr>
            </w:pPr>
            <w:r w:rsidRPr="007D42F8">
              <w:rPr>
                <w:b/>
                <w:bCs/>
                <w:sz w:val="16"/>
                <w:szCs w:val="16"/>
                <w:lang w:eastAsia="zh-CN"/>
              </w:rPr>
              <w:t>3,414,967</w:t>
            </w:r>
          </w:p>
        </w:tc>
        <w:tc>
          <w:tcPr>
            <w:tcW w:w="919" w:type="dxa"/>
            <w:tcBorders>
              <w:top w:val="nil"/>
              <w:left w:val="nil"/>
              <w:bottom w:val="single" w:sz="4" w:space="0" w:color="auto"/>
              <w:right w:val="single" w:sz="4" w:space="0" w:color="auto"/>
            </w:tcBorders>
            <w:hideMark/>
          </w:tcPr>
          <w:p w14:paraId="7102ED17" w14:textId="77777777" w:rsidR="00130108" w:rsidRPr="007D42F8" w:rsidRDefault="00130108" w:rsidP="00130108">
            <w:pPr>
              <w:jc w:val="right"/>
              <w:rPr>
                <w:b/>
                <w:bCs/>
                <w:sz w:val="16"/>
                <w:szCs w:val="16"/>
                <w:lang w:eastAsia="zh-CN"/>
              </w:rPr>
            </w:pPr>
            <w:r w:rsidRPr="007D42F8">
              <w:rPr>
                <w:b/>
                <w:bCs/>
                <w:sz w:val="16"/>
                <w:szCs w:val="16"/>
                <w:lang w:eastAsia="zh-CN"/>
              </w:rPr>
              <w:t>3,812,495</w:t>
            </w:r>
          </w:p>
        </w:tc>
        <w:tc>
          <w:tcPr>
            <w:tcW w:w="841" w:type="dxa"/>
            <w:tcBorders>
              <w:top w:val="nil"/>
              <w:left w:val="nil"/>
              <w:bottom w:val="single" w:sz="4" w:space="0" w:color="auto"/>
              <w:right w:val="single" w:sz="4" w:space="0" w:color="auto"/>
            </w:tcBorders>
            <w:hideMark/>
          </w:tcPr>
          <w:p w14:paraId="184E6E30" w14:textId="77777777" w:rsidR="00130108" w:rsidRPr="007D42F8" w:rsidRDefault="00130108" w:rsidP="00130108">
            <w:pPr>
              <w:ind w:left="-118"/>
              <w:jc w:val="right"/>
              <w:rPr>
                <w:b/>
                <w:bCs/>
                <w:sz w:val="16"/>
                <w:szCs w:val="16"/>
                <w:lang w:eastAsia="zh-CN"/>
              </w:rPr>
            </w:pPr>
            <w:r w:rsidRPr="007D42F8">
              <w:rPr>
                <w:b/>
                <w:bCs/>
                <w:sz w:val="16"/>
                <w:szCs w:val="16"/>
                <w:lang w:eastAsia="zh-CN"/>
              </w:rPr>
              <w:t>4,070,956</w:t>
            </w:r>
          </w:p>
        </w:tc>
        <w:tc>
          <w:tcPr>
            <w:tcW w:w="973" w:type="dxa"/>
            <w:tcBorders>
              <w:top w:val="nil"/>
              <w:left w:val="nil"/>
              <w:bottom w:val="single" w:sz="4" w:space="0" w:color="auto"/>
              <w:right w:val="single" w:sz="4" w:space="0" w:color="auto"/>
            </w:tcBorders>
            <w:hideMark/>
          </w:tcPr>
          <w:p w14:paraId="13E5F165" w14:textId="77777777" w:rsidR="00130108" w:rsidRPr="007D42F8" w:rsidRDefault="00130108" w:rsidP="009565FF">
            <w:pPr>
              <w:ind w:left="-129"/>
              <w:jc w:val="right"/>
              <w:rPr>
                <w:b/>
                <w:bCs/>
                <w:sz w:val="16"/>
                <w:szCs w:val="16"/>
                <w:lang w:eastAsia="zh-CN"/>
              </w:rPr>
            </w:pPr>
            <w:r w:rsidRPr="007D42F8">
              <w:rPr>
                <w:b/>
                <w:bCs/>
                <w:sz w:val="16"/>
                <w:szCs w:val="16"/>
                <w:lang w:eastAsia="zh-CN"/>
              </w:rPr>
              <w:t>4,044,575</w:t>
            </w:r>
          </w:p>
        </w:tc>
        <w:tc>
          <w:tcPr>
            <w:tcW w:w="851" w:type="dxa"/>
            <w:tcBorders>
              <w:top w:val="nil"/>
              <w:left w:val="nil"/>
              <w:bottom w:val="single" w:sz="4" w:space="0" w:color="auto"/>
              <w:right w:val="single" w:sz="4" w:space="0" w:color="auto"/>
            </w:tcBorders>
            <w:hideMark/>
          </w:tcPr>
          <w:p w14:paraId="776A6DE1" w14:textId="77777777" w:rsidR="00130108" w:rsidRPr="007D42F8" w:rsidRDefault="00130108" w:rsidP="00130108">
            <w:pPr>
              <w:ind w:left="-191"/>
              <w:jc w:val="right"/>
              <w:rPr>
                <w:b/>
                <w:bCs/>
                <w:sz w:val="16"/>
                <w:szCs w:val="16"/>
                <w:lang w:eastAsia="zh-CN"/>
              </w:rPr>
            </w:pPr>
            <w:r w:rsidRPr="007D42F8">
              <w:rPr>
                <w:b/>
                <w:bCs/>
                <w:sz w:val="16"/>
                <w:szCs w:val="16"/>
                <w:lang w:eastAsia="zh-CN"/>
              </w:rPr>
              <w:t>4,088,737</w:t>
            </w:r>
          </w:p>
        </w:tc>
      </w:tr>
      <w:tr w:rsidR="007D42F8" w:rsidRPr="007D42F8" w14:paraId="15EF8F95" w14:textId="77777777" w:rsidTr="00967F52">
        <w:trPr>
          <w:trHeight w:val="44"/>
        </w:trPr>
        <w:tc>
          <w:tcPr>
            <w:tcW w:w="3681" w:type="dxa"/>
            <w:tcBorders>
              <w:top w:val="nil"/>
              <w:left w:val="single" w:sz="4" w:space="0" w:color="auto"/>
              <w:bottom w:val="single" w:sz="4" w:space="0" w:color="auto"/>
              <w:right w:val="single" w:sz="4" w:space="0" w:color="auto"/>
            </w:tcBorders>
            <w:noWrap/>
            <w:hideMark/>
          </w:tcPr>
          <w:p w14:paraId="10FD4F14" w14:textId="06883F29" w:rsidR="00130108" w:rsidRPr="007D42F8" w:rsidRDefault="00130108" w:rsidP="00D77608">
            <w:pPr>
              <w:ind w:right="-249"/>
              <w:jc w:val="left"/>
              <w:rPr>
                <w:sz w:val="16"/>
                <w:szCs w:val="16"/>
                <w:lang w:eastAsia="zh-CN"/>
              </w:rPr>
            </w:pPr>
            <w:r w:rsidRPr="007D42F8">
              <w:rPr>
                <w:sz w:val="16"/>
                <w:szCs w:val="16"/>
                <w:lang w:eastAsia="zh-CN"/>
              </w:rPr>
              <w:t>Net agency support costs plus core unit costs***</w:t>
            </w:r>
          </w:p>
        </w:tc>
        <w:tc>
          <w:tcPr>
            <w:tcW w:w="903" w:type="dxa"/>
            <w:tcBorders>
              <w:top w:val="nil"/>
              <w:left w:val="nil"/>
              <w:bottom w:val="single" w:sz="4" w:space="0" w:color="auto"/>
              <w:right w:val="single" w:sz="4" w:space="0" w:color="auto"/>
            </w:tcBorders>
            <w:hideMark/>
          </w:tcPr>
          <w:p w14:paraId="60CF704E" w14:textId="77777777" w:rsidR="00130108" w:rsidRPr="007D42F8" w:rsidRDefault="00130108" w:rsidP="00130108">
            <w:pPr>
              <w:ind w:left="-69"/>
              <w:jc w:val="right"/>
              <w:rPr>
                <w:sz w:val="16"/>
                <w:szCs w:val="16"/>
                <w:lang w:eastAsia="zh-CN"/>
              </w:rPr>
            </w:pPr>
            <w:r w:rsidRPr="007D42F8">
              <w:rPr>
                <w:sz w:val="16"/>
                <w:szCs w:val="16"/>
                <w:lang w:eastAsia="zh-CN"/>
              </w:rPr>
              <w:t>4,987,380</w:t>
            </w:r>
          </w:p>
        </w:tc>
        <w:tc>
          <w:tcPr>
            <w:tcW w:w="903" w:type="dxa"/>
            <w:tcBorders>
              <w:top w:val="nil"/>
              <w:left w:val="nil"/>
              <w:bottom w:val="single" w:sz="4" w:space="0" w:color="auto"/>
              <w:right w:val="single" w:sz="4" w:space="0" w:color="auto"/>
            </w:tcBorders>
            <w:hideMark/>
          </w:tcPr>
          <w:p w14:paraId="11144977" w14:textId="77777777" w:rsidR="00130108" w:rsidRPr="007D42F8" w:rsidRDefault="00130108" w:rsidP="00130108">
            <w:pPr>
              <w:ind w:left="-143"/>
              <w:jc w:val="right"/>
              <w:rPr>
                <w:sz w:val="16"/>
                <w:szCs w:val="16"/>
                <w:lang w:eastAsia="zh-CN"/>
              </w:rPr>
            </w:pPr>
            <w:r w:rsidRPr="007D42F8">
              <w:rPr>
                <w:sz w:val="16"/>
                <w:szCs w:val="16"/>
                <w:lang w:eastAsia="zh-CN"/>
              </w:rPr>
              <w:t>4,540,670</w:t>
            </w:r>
          </w:p>
        </w:tc>
        <w:tc>
          <w:tcPr>
            <w:tcW w:w="919" w:type="dxa"/>
            <w:tcBorders>
              <w:top w:val="nil"/>
              <w:left w:val="nil"/>
              <w:bottom w:val="single" w:sz="4" w:space="0" w:color="auto"/>
              <w:right w:val="single" w:sz="4" w:space="0" w:color="auto"/>
            </w:tcBorders>
            <w:hideMark/>
          </w:tcPr>
          <w:p w14:paraId="525307A3" w14:textId="77777777" w:rsidR="00130108" w:rsidRPr="007D42F8" w:rsidRDefault="00130108" w:rsidP="00130108">
            <w:pPr>
              <w:ind w:left="-68"/>
              <w:jc w:val="right"/>
              <w:rPr>
                <w:sz w:val="16"/>
                <w:szCs w:val="16"/>
                <w:lang w:eastAsia="zh-CN"/>
              </w:rPr>
            </w:pPr>
            <w:r w:rsidRPr="007D42F8">
              <w:rPr>
                <w:sz w:val="16"/>
                <w:szCs w:val="16"/>
                <w:lang w:eastAsia="zh-CN"/>
              </w:rPr>
              <w:t>4,918,305</w:t>
            </w:r>
          </w:p>
        </w:tc>
        <w:tc>
          <w:tcPr>
            <w:tcW w:w="919" w:type="dxa"/>
            <w:tcBorders>
              <w:top w:val="nil"/>
              <w:left w:val="nil"/>
              <w:bottom w:val="single" w:sz="4" w:space="0" w:color="auto"/>
              <w:right w:val="single" w:sz="4" w:space="0" w:color="auto"/>
            </w:tcBorders>
            <w:hideMark/>
          </w:tcPr>
          <w:p w14:paraId="5658D4E6" w14:textId="77777777" w:rsidR="00130108" w:rsidRPr="007D42F8" w:rsidRDefault="00130108" w:rsidP="00130108">
            <w:pPr>
              <w:ind w:left="-68"/>
              <w:jc w:val="right"/>
              <w:rPr>
                <w:sz w:val="16"/>
                <w:szCs w:val="16"/>
                <w:lang w:eastAsia="zh-CN"/>
              </w:rPr>
            </w:pPr>
            <w:r w:rsidRPr="007D42F8">
              <w:rPr>
                <w:sz w:val="16"/>
                <w:szCs w:val="16"/>
                <w:lang w:eastAsia="zh-CN"/>
              </w:rPr>
              <w:t>2,790,929</w:t>
            </w:r>
          </w:p>
        </w:tc>
        <w:tc>
          <w:tcPr>
            <w:tcW w:w="919" w:type="dxa"/>
            <w:tcBorders>
              <w:top w:val="nil"/>
              <w:left w:val="nil"/>
              <w:bottom w:val="single" w:sz="4" w:space="0" w:color="auto"/>
              <w:right w:val="single" w:sz="4" w:space="0" w:color="auto"/>
            </w:tcBorders>
            <w:hideMark/>
          </w:tcPr>
          <w:p w14:paraId="28EC6FD8" w14:textId="77777777" w:rsidR="00130108" w:rsidRPr="007D42F8" w:rsidRDefault="00130108" w:rsidP="00130108">
            <w:pPr>
              <w:ind w:left="-68"/>
              <w:jc w:val="right"/>
              <w:rPr>
                <w:sz w:val="16"/>
                <w:szCs w:val="16"/>
                <w:lang w:eastAsia="zh-CN"/>
              </w:rPr>
            </w:pPr>
            <w:r w:rsidRPr="007D42F8">
              <w:rPr>
                <w:sz w:val="16"/>
                <w:szCs w:val="16"/>
                <w:lang w:eastAsia="zh-CN"/>
              </w:rPr>
              <w:t>4,205,678</w:t>
            </w:r>
          </w:p>
        </w:tc>
        <w:tc>
          <w:tcPr>
            <w:tcW w:w="919" w:type="dxa"/>
            <w:tcBorders>
              <w:top w:val="nil"/>
              <w:left w:val="nil"/>
              <w:bottom w:val="single" w:sz="4" w:space="0" w:color="auto"/>
              <w:right w:val="single" w:sz="4" w:space="0" w:color="auto"/>
            </w:tcBorders>
            <w:hideMark/>
          </w:tcPr>
          <w:p w14:paraId="118B87B7" w14:textId="77777777" w:rsidR="00130108" w:rsidRPr="007D42F8" w:rsidRDefault="00130108" w:rsidP="00130108">
            <w:pPr>
              <w:ind w:left="-68"/>
              <w:jc w:val="right"/>
              <w:rPr>
                <w:sz w:val="16"/>
                <w:szCs w:val="16"/>
                <w:lang w:eastAsia="zh-CN"/>
              </w:rPr>
            </w:pPr>
            <w:r w:rsidRPr="007D42F8">
              <w:rPr>
                <w:sz w:val="16"/>
                <w:szCs w:val="16"/>
                <w:lang w:eastAsia="zh-CN"/>
              </w:rPr>
              <w:t>3,855,652</w:t>
            </w:r>
          </w:p>
        </w:tc>
        <w:tc>
          <w:tcPr>
            <w:tcW w:w="935" w:type="dxa"/>
            <w:tcBorders>
              <w:top w:val="nil"/>
              <w:left w:val="nil"/>
              <w:bottom w:val="single" w:sz="4" w:space="0" w:color="auto"/>
              <w:right w:val="single" w:sz="4" w:space="0" w:color="auto"/>
            </w:tcBorders>
            <w:hideMark/>
          </w:tcPr>
          <w:p w14:paraId="30E22D94" w14:textId="77777777" w:rsidR="00130108" w:rsidRPr="007D42F8" w:rsidRDefault="00130108" w:rsidP="00130108">
            <w:pPr>
              <w:ind w:left="-68"/>
              <w:jc w:val="right"/>
              <w:rPr>
                <w:sz w:val="16"/>
                <w:szCs w:val="16"/>
                <w:lang w:eastAsia="zh-CN"/>
              </w:rPr>
            </w:pPr>
            <w:r w:rsidRPr="007D42F8">
              <w:rPr>
                <w:sz w:val="16"/>
                <w:szCs w:val="16"/>
                <w:lang w:eastAsia="zh-CN"/>
              </w:rPr>
              <w:t>3,113,117</w:t>
            </w:r>
          </w:p>
        </w:tc>
        <w:tc>
          <w:tcPr>
            <w:tcW w:w="919" w:type="dxa"/>
            <w:tcBorders>
              <w:top w:val="nil"/>
              <w:left w:val="nil"/>
              <w:bottom w:val="single" w:sz="4" w:space="0" w:color="auto"/>
              <w:right w:val="single" w:sz="4" w:space="0" w:color="auto"/>
            </w:tcBorders>
            <w:noWrap/>
            <w:hideMark/>
          </w:tcPr>
          <w:p w14:paraId="6FFB6626" w14:textId="77777777" w:rsidR="00130108" w:rsidRPr="007D42F8" w:rsidRDefault="00130108" w:rsidP="00130108">
            <w:pPr>
              <w:ind w:left="-68"/>
              <w:jc w:val="right"/>
              <w:rPr>
                <w:sz w:val="16"/>
                <w:szCs w:val="16"/>
                <w:lang w:eastAsia="zh-CN"/>
              </w:rPr>
            </w:pPr>
            <w:r w:rsidRPr="007D42F8">
              <w:rPr>
                <w:sz w:val="16"/>
                <w:szCs w:val="16"/>
                <w:lang w:eastAsia="zh-CN"/>
              </w:rPr>
              <w:t>4,839,431</w:t>
            </w:r>
          </w:p>
        </w:tc>
        <w:tc>
          <w:tcPr>
            <w:tcW w:w="919" w:type="dxa"/>
            <w:tcBorders>
              <w:top w:val="nil"/>
              <w:left w:val="nil"/>
              <w:bottom w:val="single" w:sz="4" w:space="0" w:color="auto"/>
              <w:right w:val="single" w:sz="4" w:space="0" w:color="auto"/>
            </w:tcBorders>
            <w:noWrap/>
            <w:hideMark/>
          </w:tcPr>
          <w:p w14:paraId="1A8AA26A" w14:textId="77777777" w:rsidR="00130108" w:rsidRPr="007D42F8" w:rsidRDefault="00130108" w:rsidP="00130108">
            <w:pPr>
              <w:ind w:left="-68"/>
              <w:jc w:val="right"/>
              <w:rPr>
                <w:sz w:val="16"/>
                <w:szCs w:val="16"/>
                <w:lang w:eastAsia="zh-CN"/>
              </w:rPr>
            </w:pPr>
            <w:r w:rsidRPr="007D42F8">
              <w:rPr>
                <w:sz w:val="16"/>
                <w:szCs w:val="16"/>
                <w:lang w:eastAsia="zh-CN"/>
              </w:rPr>
              <w:t>4,731,870</w:t>
            </w:r>
          </w:p>
        </w:tc>
        <w:tc>
          <w:tcPr>
            <w:tcW w:w="841" w:type="dxa"/>
            <w:tcBorders>
              <w:top w:val="nil"/>
              <w:left w:val="nil"/>
              <w:bottom w:val="single" w:sz="4" w:space="0" w:color="auto"/>
              <w:right w:val="single" w:sz="4" w:space="0" w:color="auto"/>
            </w:tcBorders>
            <w:noWrap/>
            <w:hideMark/>
          </w:tcPr>
          <w:p w14:paraId="5385717B"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415F65A2" w14:textId="77777777" w:rsidR="00130108" w:rsidRPr="007D42F8" w:rsidRDefault="00130108" w:rsidP="00130108">
            <w:pPr>
              <w:ind w:left="-125"/>
              <w:jc w:val="right"/>
              <w:rPr>
                <w:sz w:val="16"/>
                <w:szCs w:val="16"/>
                <w:lang w:eastAsia="zh-CN"/>
              </w:rPr>
            </w:pPr>
            <w:r w:rsidRPr="007D42F8">
              <w:rPr>
                <w:sz w:val="16"/>
                <w:szCs w:val="16"/>
                <w:lang w:eastAsia="zh-CN"/>
              </w:rPr>
              <w:t>4,062,352</w:t>
            </w:r>
          </w:p>
        </w:tc>
        <w:tc>
          <w:tcPr>
            <w:tcW w:w="851" w:type="dxa"/>
            <w:tcBorders>
              <w:top w:val="nil"/>
              <w:left w:val="nil"/>
              <w:bottom w:val="single" w:sz="4" w:space="0" w:color="auto"/>
              <w:right w:val="single" w:sz="4" w:space="0" w:color="auto"/>
            </w:tcBorders>
            <w:noWrap/>
            <w:hideMark/>
          </w:tcPr>
          <w:p w14:paraId="03CACB8D"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393FEDCD" w14:textId="77777777" w:rsidTr="00967F52">
        <w:trPr>
          <w:trHeight w:val="79"/>
        </w:trPr>
        <w:tc>
          <w:tcPr>
            <w:tcW w:w="3681" w:type="dxa"/>
            <w:tcBorders>
              <w:top w:val="nil"/>
              <w:left w:val="single" w:sz="4" w:space="0" w:color="auto"/>
              <w:bottom w:val="single" w:sz="4" w:space="0" w:color="auto"/>
              <w:right w:val="single" w:sz="4" w:space="0" w:color="auto"/>
            </w:tcBorders>
            <w:noWrap/>
            <w:hideMark/>
          </w:tcPr>
          <w:p w14:paraId="2263F2D0" w14:textId="77777777" w:rsidR="00130108" w:rsidRPr="007D42F8" w:rsidRDefault="00130108" w:rsidP="00130108">
            <w:pPr>
              <w:jc w:val="left"/>
              <w:rPr>
                <w:sz w:val="16"/>
                <w:szCs w:val="16"/>
                <w:lang w:eastAsia="zh-CN"/>
              </w:rPr>
            </w:pPr>
            <w:r w:rsidRPr="007D42F8">
              <w:rPr>
                <w:sz w:val="16"/>
                <w:szCs w:val="16"/>
                <w:lang w:eastAsia="zh-CN"/>
              </w:rPr>
              <w:t>Total administrative cost</w:t>
            </w:r>
          </w:p>
        </w:tc>
        <w:tc>
          <w:tcPr>
            <w:tcW w:w="903" w:type="dxa"/>
            <w:tcBorders>
              <w:top w:val="nil"/>
              <w:left w:val="nil"/>
              <w:bottom w:val="single" w:sz="4" w:space="0" w:color="auto"/>
              <w:right w:val="single" w:sz="4" w:space="0" w:color="auto"/>
            </w:tcBorders>
            <w:noWrap/>
            <w:hideMark/>
          </w:tcPr>
          <w:p w14:paraId="6F66EB6E" w14:textId="77777777" w:rsidR="00130108" w:rsidRPr="007D42F8" w:rsidRDefault="00130108" w:rsidP="00130108">
            <w:pPr>
              <w:ind w:left="-34"/>
              <w:jc w:val="right"/>
              <w:rPr>
                <w:sz w:val="16"/>
                <w:szCs w:val="16"/>
                <w:lang w:eastAsia="zh-CN"/>
              </w:rPr>
            </w:pPr>
            <w:r w:rsidRPr="007D42F8">
              <w:rPr>
                <w:sz w:val="16"/>
                <w:szCs w:val="16"/>
                <w:lang w:eastAsia="zh-CN"/>
              </w:rPr>
              <w:t>4,350,371</w:t>
            </w:r>
          </w:p>
        </w:tc>
        <w:tc>
          <w:tcPr>
            <w:tcW w:w="903" w:type="dxa"/>
            <w:tcBorders>
              <w:top w:val="nil"/>
              <w:left w:val="nil"/>
              <w:bottom w:val="single" w:sz="4" w:space="0" w:color="auto"/>
              <w:right w:val="single" w:sz="4" w:space="0" w:color="auto"/>
            </w:tcBorders>
            <w:hideMark/>
          </w:tcPr>
          <w:p w14:paraId="5A62BAF1" w14:textId="77777777" w:rsidR="00130108" w:rsidRPr="007D42F8" w:rsidRDefault="00130108" w:rsidP="00130108">
            <w:pPr>
              <w:ind w:left="-34"/>
              <w:jc w:val="right"/>
              <w:rPr>
                <w:sz w:val="16"/>
                <w:szCs w:val="16"/>
                <w:lang w:eastAsia="zh-CN"/>
              </w:rPr>
            </w:pPr>
            <w:r w:rsidRPr="007D42F8">
              <w:rPr>
                <w:sz w:val="16"/>
                <w:szCs w:val="16"/>
                <w:lang w:eastAsia="zh-CN"/>
              </w:rPr>
              <w:t>5,042,289</w:t>
            </w:r>
          </w:p>
        </w:tc>
        <w:tc>
          <w:tcPr>
            <w:tcW w:w="919" w:type="dxa"/>
            <w:tcBorders>
              <w:top w:val="nil"/>
              <w:left w:val="nil"/>
              <w:bottom w:val="single" w:sz="4" w:space="0" w:color="auto"/>
              <w:right w:val="single" w:sz="4" w:space="0" w:color="auto"/>
            </w:tcBorders>
            <w:hideMark/>
          </w:tcPr>
          <w:p w14:paraId="18AAA39E" w14:textId="77777777" w:rsidR="00130108" w:rsidRPr="007D42F8" w:rsidRDefault="00130108" w:rsidP="00130108">
            <w:pPr>
              <w:ind w:left="-34"/>
              <w:jc w:val="right"/>
              <w:rPr>
                <w:sz w:val="16"/>
                <w:szCs w:val="16"/>
                <w:lang w:eastAsia="zh-CN"/>
              </w:rPr>
            </w:pPr>
            <w:r w:rsidRPr="007D42F8">
              <w:rPr>
                <w:sz w:val="16"/>
                <w:szCs w:val="16"/>
                <w:lang w:eastAsia="zh-CN"/>
              </w:rPr>
              <w:t>5,718,858</w:t>
            </w:r>
          </w:p>
        </w:tc>
        <w:tc>
          <w:tcPr>
            <w:tcW w:w="919" w:type="dxa"/>
            <w:tcBorders>
              <w:top w:val="nil"/>
              <w:left w:val="nil"/>
              <w:bottom w:val="single" w:sz="4" w:space="0" w:color="auto"/>
              <w:right w:val="single" w:sz="4" w:space="0" w:color="auto"/>
            </w:tcBorders>
            <w:hideMark/>
          </w:tcPr>
          <w:p w14:paraId="6553A5BC" w14:textId="77777777" w:rsidR="00130108" w:rsidRPr="007D42F8" w:rsidRDefault="00130108" w:rsidP="00130108">
            <w:pPr>
              <w:ind w:left="-34"/>
              <w:jc w:val="right"/>
              <w:rPr>
                <w:sz w:val="16"/>
                <w:szCs w:val="16"/>
                <w:lang w:eastAsia="zh-CN"/>
              </w:rPr>
            </w:pPr>
            <w:r w:rsidRPr="007D42F8">
              <w:rPr>
                <w:sz w:val="16"/>
                <w:szCs w:val="16"/>
                <w:lang w:eastAsia="zh-CN"/>
              </w:rPr>
              <w:t>3,718,046</w:t>
            </w:r>
          </w:p>
        </w:tc>
        <w:tc>
          <w:tcPr>
            <w:tcW w:w="919" w:type="dxa"/>
            <w:tcBorders>
              <w:top w:val="nil"/>
              <w:left w:val="nil"/>
              <w:bottom w:val="single" w:sz="4" w:space="0" w:color="auto"/>
              <w:right w:val="single" w:sz="4" w:space="0" w:color="auto"/>
            </w:tcBorders>
            <w:noWrap/>
            <w:hideMark/>
          </w:tcPr>
          <w:p w14:paraId="550A061F" w14:textId="77777777" w:rsidR="00130108" w:rsidRPr="007D42F8" w:rsidRDefault="00130108" w:rsidP="00130108">
            <w:pPr>
              <w:ind w:left="-34"/>
              <w:jc w:val="right"/>
              <w:rPr>
                <w:sz w:val="16"/>
                <w:szCs w:val="16"/>
                <w:lang w:eastAsia="zh-CN"/>
              </w:rPr>
            </w:pPr>
            <w:r w:rsidRPr="007D42F8">
              <w:rPr>
                <w:sz w:val="16"/>
                <w:szCs w:val="16"/>
                <w:lang w:eastAsia="zh-CN"/>
              </w:rPr>
              <w:t>4,028,243</w:t>
            </w:r>
          </w:p>
        </w:tc>
        <w:tc>
          <w:tcPr>
            <w:tcW w:w="919" w:type="dxa"/>
            <w:tcBorders>
              <w:top w:val="nil"/>
              <w:left w:val="nil"/>
              <w:bottom w:val="single" w:sz="4" w:space="0" w:color="auto"/>
              <w:right w:val="single" w:sz="4" w:space="0" w:color="auto"/>
            </w:tcBorders>
            <w:noWrap/>
            <w:hideMark/>
          </w:tcPr>
          <w:p w14:paraId="7C99B185" w14:textId="77777777" w:rsidR="00130108" w:rsidRPr="007D42F8" w:rsidRDefault="00130108" w:rsidP="00130108">
            <w:pPr>
              <w:ind w:left="-34"/>
              <w:jc w:val="right"/>
              <w:rPr>
                <w:sz w:val="16"/>
                <w:szCs w:val="16"/>
                <w:lang w:eastAsia="zh-CN"/>
              </w:rPr>
            </w:pPr>
            <w:r w:rsidRPr="007D42F8">
              <w:rPr>
                <w:sz w:val="16"/>
                <w:szCs w:val="16"/>
                <w:lang w:eastAsia="zh-CN"/>
              </w:rPr>
              <w:t>3,852,135</w:t>
            </w:r>
          </w:p>
        </w:tc>
        <w:tc>
          <w:tcPr>
            <w:tcW w:w="935" w:type="dxa"/>
            <w:tcBorders>
              <w:top w:val="nil"/>
              <w:left w:val="nil"/>
              <w:bottom w:val="single" w:sz="4" w:space="0" w:color="auto"/>
              <w:right w:val="single" w:sz="4" w:space="0" w:color="auto"/>
            </w:tcBorders>
            <w:noWrap/>
            <w:hideMark/>
          </w:tcPr>
          <w:p w14:paraId="2F3C287D" w14:textId="77777777" w:rsidR="00130108" w:rsidRPr="007D42F8" w:rsidRDefault="00130108" w:rsidP="00130108">
            <w:pPr>
              <w:ind w:left="-34"/>
              <w:jc w:val="right"/>
              <w:rPr>
                <w:sz w:val="16"/>
                <w:szCs w:val="16"/>
                <w:lang w:eastAsia="zh-CN"/>
              </w:rPr>
            </w:pPr>
            <w:r w:rsidRPr="007D42F8">
              <w:rPr>
                <w:sz w:val="16"/>
                <w:szCs w:val="16"/>
                <w:lang w:eastAsia="zh-CN"/>
              </w:rPr>
              <w:t>3,864,682</w:t>
            </w:r>
          </w:p>
        </w:tc>
        <w:tc>
          <w:tcPr>
            <w:tcW w:w="919" w:type="dxa"/>
            <w:tcBorders>
              <w:top w:val="nil"/>
              <w:left w:val="nil"/>
              <w:bottom w:val="single" w:sz="4" w:space="0" w:color="auto"/>
              <w:right w:val="single" w:sz="4" w:space="0" w:color="auto"/>
            </w:tcBorders>
            <w:noWrap/>
            <w:hideMark/>
          </w:tcPr>
          <w:p w14:paraId="31EA0FEA" w14:textId="77777777" w:rsidR="00130108" w:rsidRPr="007D42F8" w:rsidRDefault="00130108" w:rsidP="00130108">
            <w:pPr>
              <w:ind w:left="-34"/>
              <w:jc w:val="right"/>
              <w:rPr>
                <w:sz w:val="16"/>
                <w:szCs w:val="16"/>
                <w:lang w:eastAsia="zh-CN"/>
              </w:rPr>
            </w:pPr>
            <w:r w:rsidRPr="007D42F8">
              <w:rPr>
                <w:sz w:val="16"/>
                <w:szCs w:val="16"/>
                <w:lang w:eastAsia="zh-CN"/>
              </w:rPr>
              <w:t>3,414,967</w:t>
            </w:r>
          </w:p>
        </w:tc>
        <w:tc>
          <w:tcPr>
            <w:tcW w:w="919" w:type="dxa"/>
            <w:tcBorders>
              <w:top w:val="nil"/>
              <w:left w:val="nil"/>
              <w:bottom w:val="single" w:sz="4" w:space="0" w:color="auto"/>
              <w:right w:val="single" w:sz="4" w:space="0" w:color="auto"/>
            </w:tcBorders>
            <w:noWrap/>
            <w:hideMark/>
          </w:tcPr>
          <w:p w14:paraId="7B7148F0" w14:textId="77777777" w:rsidR="00130108" w:rsidRPr="007D42F8" w:rsidRDefault="00130108" w:rsidP="00130108">
            <w:pPr>
              <w:ind w:left="-34"/>
              <w:jc w:val="right"/>
              <w:rPr>
                <w:sz w:val="16"/>
                <w:szCs w:val="16"/>
                <w:lang w:eastAsia="zh-CN"/>
              </w:rPr>
            </w:pPr>
            <w:r w:rsidRPr="007D42F8">
              <w:rPr>
                <w:sz w:val="16"/>
                <w:szCs w:val="16"/>
                <w:lang w:eastAsia="zh-CN"/>
              </w:rPr>
              <w:t>3,812,495</w:t>
            </w:r>
          </w:p>
        </w:tc>
        <w:tc>
          <w:tcPr>
            <w:tcW w:w="841" w:type="dxa"/>
            <w:tcBorders>
              <w:top w:val="nil"/>
              <w:left w:val="nil"/>
              <w:bottom w:val="single" w:sz="4" w:space="0" w:color="auto"/>
              <w:right w:val="single" w:sz="4" w:space="0" w:color="auto"/>
            </w:tcBorders>
            <w:noWrap/>
            <w:hideMark/>
          </w:tcPr>
          <w:p w14:paraId="44082396"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74A09D6" w14:textId="77777777" w:rsidR="00130108" w:rsidRPr="007D42F8" w:rsidRDefault="00130108" w:rsidP="00130108">
            <w:pPr>
              <w:ind w:left="-125"/>
              <w:jc w:val="right"/>
              <w:rPr>
                <w:sz w:val="16"/>
                <w:szCs w:val="16"/>
                <w:lang w:eastAsia="zh-CN"/>
              </w:rPr>
            </w:pPr>
            <w:r w:rsidRPr="007D42F8">
              <w:rPr>
                <w:sz w:val="16"/>
                <w:szCs w:val="16"/>
                <w:lang w:eastAsia="zh-CN"/>
              </w:rPr>
              <w:t>4,044,575</w:t>
            </w:r>
          </w:p>
        </w:tc>
        <w:tc>
          <w:tcPr>
            <w:tcW w:w="851" w:type="dxa"/>
            <w:tcBorders>
              <w:top w:val="nil"/>
              <w:left w:val="nil"/>
              <w:bottom w:val="single" w:sz="4" w:space="0" w:color="auto"/>
              <w:right w:val="single" w:sz="4" w:space="0" w:color="auto"/>
            </w:tcBorders>
            <w:noWrap/>
            <w:hideMark/>
          </w:tcPr>
          <w:p w14:paraId="3E681023"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7FE10FA0" w14:textId="77777777" w:rsidTr="00967F52">
        <w:trPr>
          <w:trHeight w:val="44"/>
        </w:trPr>
        <w:tc>
          <w:tcPr>
            <w:tcW w:w="3681" w:type="dxa"/>
            <w:tcBorders>
              <w:top w:val="nil"/>
              <w:left w:val="single" w:sz="4" w:space="0" w:color="auto"/>
              <w:bottom w:val="single" w:sz="4" w:space="0" w:color="auto"/>
              <w:right w:val="single" w:sz="4" w:space="0" w:color="auto"/>
            </w:tcBorders>
            <w:noWrap/>
            <w:hideMark/>
          </w:tcPr>
          <w:p w14:paraId="64929834" w14:textId="77777777" w:rsidR="00130108" w:rsidRPr="007D42F8" w:rsidRDefault="00130108" w:rsidP="00130108">
            <w:pPr>
              <w:jc w:val="left"/>
              <w:rPr>
                <w:sz w:val="16"/>
                <w:szCs w:val="16"/>
                <w:lang w:eastAsia="zh-CN"/>
              </w:rPr>
            </w:pPr>
            <w:r w:rsidRPr="007D42F8">
              <w:rPr>
                <w:sz w:val="16"/>
                <w:szCs w:val="16"/>
                <w:lang w:eastAsia="zh-CN"/>
              </w:rPr>
              <w:t>Balance per year</w:t>
            </w:r>
          </w:p>
        </w:tc>
        <w:tc>
          <w:tcPr>
            <w:tcW w:w="903" w:type="dxa"/>
            <w:tcBorders>
              <w:top w:val="nil"/>
              <w:left w:val="nil"/>
              <w:bottom w:val="single" w:sz="4" w:space="0" w:color="auto"/>
              <w:right w:val="single" w:sz="4" w:space="0" w:color="auto"/>
            </w:tcBorders>
            <w:noWrap/>
            <w:hideMark/>
          </w:tcPr>
          <w:p w14:paraId="66E5EEB6" w14:textId="77777777" w:rsidR="00130108" w:rsidRPr="007D42F8" w:rsidRDefault="00130108" w:rsidP="00130108">
            <w:pPr>
              <w:jc w:val="right"/>
              <w:rPr>
                <w:sz w:val="16"/>
                <w:szCs w:val="16"/>
                <w:lang w:eastAsia="zh-CN"/>
              </w:rPr>
            </w:pPr>
            <w:r w:rsidRPr="007D42F8">
              <w:rPr>
                <w:sz w:val="16"/>
                <w:szCs w:val="16"/>
                <w:lang w:eastAsia="zh-CN"/>
              </w:rPr>
              <w:t>637,009</w:t>
            </w:r>
          </w:p>
        </w:tc>
        <w:tc>
          <w:tcPr>
            <w:tcW w:w="903" w:type="dxa"/>
            <w:tcBorders>
              <w:top w:val="nil"/>
              <w:left w:val="nil"/>
              <w:bottom w:val="single" w:sz="4" w:space="0" w:color="auto"/>
              <w:right w:val="single" w:sz="4" w:space="0" w:color="auto"/>
            </w:tcBorders>
            <w:noWrap/>
            <w:hideMark/>
          </w:tcPr>
          <w:p w14:paraId="1E03A492" w14:textId="77777777" w:rsidR="00130108" w:rsidRPr="007D42F8" w:rsidRDefault="00130108" w:rsidP="00130108">
            <w:pPr>
              <w:jc w:val="right"/>
              <w:rPr>
                <w:sz w:val="16"/>
                <w:szCs w:val="16"/>
                <w:lang w:eastAsia="zh-CN"/>
              </w:rPr>
            </w:pPr>
            <w:r w:rsidRPr="007D42F8">
              <w:rPr>
                <w:sz w:val="16"/>
                <w:szCs w:val="16"/>
                <w:lang w:eastAsia="zh-CN"/>
              </w:rPr>
              <w:t>-501,619</w:t>
            </w:r>
          </w:p>
        </w:tc>
        <w:tc>
          <w:tcPr>
            <w:tcW w:w="919" w:type="dxa"/>
            <w:tcBorders>
              <w:top w:val="nil"/>
              <w:left w:val="nil"/>
              <w:bottom w:val="single" w:sz="4" w:space="0" w:color="auto"/>
              <w:right w:val="single" w:sz="4" w:space="0" w:color="auto"/>
            </w:tcBorders>
            <w:noWrap/>
            <w:hideMark/>
          </w:tcPr>
          <w:p w14:paraId="0CCD3076" w14:textId="77777777" w:rsidR="00130108" w:rsidRPr="007D42F8" w:rsidRDefault="00130108" w:rsidP="00130108">
            <w:pPr>
              <w:jc w:val="right"/>
              <w:rPr>
                <w:sz w:val="16"/>
                <w:szCs w:val="16"/>
                <w:lang w:eastAsia="zh-CN"/>
              </w:rPr>
            </w:pPr>
            <w:r w:rsidRPr="007D42F8">
              <w:rPr>
                <w:sz w:val="16"/>
                <w:szCs w:val="16"/>
                <w:lang w:eastAsia="zh-CN"/>
              </w:rPr>
              <w:t>-800,553</w:t>
            </w:r>
          </w:p>
        </w:tc>
        <w:tc>
          <w:tcPr>
            <w:tcW w:w="919" w:type="dxa"/>
            <w:tcBorders>
              <w:top w:val="nil"/>
              <w:left w:val="nil"/>
              <w:bottom w:val="single" w:sz="4" w:space="0" w:color="auto"/>
              <w:right w:val="single" w:sz="4" w:space="0" w:color="auto"/>
            </w:tcBorders>
            <w:noWrap/>
            <w:hideMark/>
          </w:tcPr>
          <w:p w14:paraId="36C8D3EB" w14:textId="77777777" w:rsidR="00130108" w:rsidRPr="007D42F8" w:rsidRDefault="00130108" w:rsidP="00130108">
            <w:pPr>
              <w:jc w:val="right"/>
              <w:rPr>
                <w:sz w:val="16"/>
                <w:szCs w:val="16"/>
                <w:lang w:eastAsia="zh-CN"/>
              </w:rPr>
            </w:pPr>
            <w:r w:rsidRPr="007D42F8">
              <w:rPr>
                <w:sz w:val="16"/>
                <w:szCs w:val="16"/>
                <w:lang w:eastAsia="zh-CN"/>
              </w:rPr>
              <w:t>-927,117</w:t>
            </w:r>
          </w:p>
        </w:tc>
        <w:tc>
          <w:tcPr>
            <w:tcW w:w="919" w:type="dxa"/>
            <w:tcBorders>
              <w:top w:val="nil"/>
              <w:left w:val="nil"/>
              <w:bottom w:val="single" w:sz="4" w:space="0" w:color="auto"/>
              <w:right w:val="single" w:sz="4" w:space="0" w:color="auto"/>
            </w:tcBorders>
            <w:noWrap/>
            <w:hideMark/>
          </w:tcPr>
          <w:p w14:paraId="5176A8ED" w14:textId="77777777" w:rsidR="00130108" w:rsidRPr="007D42F8" w:rsidRDefault="00130108" w:rsidP="00130108">
            <w:pPr>
              <w:jc w:val="right"/>
              <w:rPr>
                <w:sz w:val="16"/>
                <w:szCs w:val="16"/>
                <w:lang w:eastAsia="zh-CN"/>
              </w:rPr>
            </w:pPr>
            <w:r w:rsidRPr="007D42F8">
              <w:rPr>
                <w:sz w:val="16"/>
                <w:szCs w:val="16"/>
                <w:lang w:eastAsia="zh-CN"/>
              </w:rPr>
              <w:t>177,435</w:t>
            </w:r>
          </w:p>
        </w:tc>
        <w:tc>
          <w:tcPr>
            <w:tcW w:w="919" w:type="dxa"/>
            <w:tcBorders>
              <w:top w:val="nil"/>
              <w:left w:val="nil"/>
              <w:bottom w:val="single" w:sz="4" w:space="0" w:color="auto"/>
              <w:right w:val="single" w:sz="4" w:space="0" w:color="auto"/>
            </w:tcBorders>
            <w:noWrap/>
            <w:hideMark/>
          </w:tcPr>
          <w:p w14:paraId="503B5BAC" w14:textId="77777777" w:rsidR="00130108" w:rsidRPr="007D42F8" w:rsidRDefault="00130108" w:rsidP="00130108">
            <w:pPr>
              <w:jc w:val="right"/>
              <w:rPr>
                <w:sz w:val="16"/>
                <w:szCs w:val="16"/>
                <w:lang w:eastAsia="zh-CN"/>
              </w:rPr>
            </w:pPr>
            <w:r w:rsidRPr="007D42F8">
              <w:rPr>
                <w:sz w:val="16"/>
                <w:szCs w:val="16"/>
                <w:lang w:eastAsia="zh-CN"/>
              </w:rPr>
              <w:t>3,517</w:t>
            </w:r>
          </w:p>
        </w:tc>
        <w:tc>
          <w:tcPr>
            <w:tcW w:w="935" w:type="dxa"/>
            <w:tcBorders>
              <w:top w:val="nil"/>
              <w:left w:val="nil"/>
              <w:bottom w:val="single" w:sz="4" w:space="0" w:color="auto"/>
              <w:right w:val="single" w:sz="4" w:space="0" w:color="auto"/>
            </w:tcBorders>
            <w:noWrap/>
            <w:hideMark/>
          </w:tcPr>
          <w:p w14:paraId="1038AB95" w14:textId="77777777" w:rsidR="00130108" w:rsidRPr="007D42F8" w:rsidRDefault="00130108" w:rsidP="00130108">
            <w:pPr>
              <w:jc w:val="right"/>
              <w:rPr>
                <w:sz w:val="16"/>
                <w:szCs w:val="16"/>
                <w:lang w:eastAsia="zh-CN"/>
              </w:rPr>
            </w:pPr>
            <w:r w:rsidRPr="007D42F8">
              <w:rPr>
                <w:sz w:val="16"/>
                <w:szCs w:val="16"/>
                <w:lang w:eastAsia="zh-CN"/>
              </w:rPr>
              <w:t>-751,565</w:t>
            </w:r>
          </w:p>
        </w:tc>
        <w:tc>
          <w:tcPr>
            <w:tcW w:w="919" w:type="dxa"/>
            <w:tcBorders>
              <w:top w:val="nil"/>
              <w:left w:val="nil"/>
              <w:bottom w:val="single" w:sz="4" w:space="0" w:color="auto"/>
              <w:right w:val="single" w:sz="4" w:space="0" w:color="auto"/>
            </w:tcBorders>
            <w:noWrap/>
            <w:hideMark/>
          </w:tcPr>
          <w:p w14:paraId="691B1B4A" w14:textId="77777777" w:rsidR="00130108" w:rsidRPr="007D42F8" w:rsidRDefault="00130108" w:rsidP="00130108">
            <w:pPr>
              <w:ind w:left="-127"/>
              <w:jc w:val="right"/>
              <w:rPr>
                <w:sz w:val="16"/>
                <w:szCs w:val="16"/>
                <w:lang w:eastAsia="zh-CN"/>
              </w:rPr>
            </w:pPr>
            <w:r w:rsidRPr="007D42F8">
              <w:rPr>
                <w:sz w:val="16"/>
                <w:szCs w:val="16"/>
                <w:lang w:eastAsia="zh-CN"/>
              </w:rPr>
              <w:t>1,424,464</w:t>
            </w:r>
          </w:p>
        </w:tc>
        <w:tc>
          <w:tcPr>
            <w:tcW w:w="919" w:type="dxa"/>
            <w:tcBorders>
              <w:top w:val="nil"/>
              <w:left w:val="nil"/>
              <w:bottom w:val="single" w:sz="4" w:space="0" w:color="auto"/>
              <w:right w:val="single" w:sz="4" w:space="0" w:color="auto"/>
            </w:tcBorders>
            <w:noWrap/>
            <w:hideMark/>
          </w:tcPr>
          <w:p w14:paraId="4FF2CD82" w14:textId="77777777" w:rsidR="00130108" w:rsidRPr="007D42F8" w:rsidRDefault="00130108" w:rsidP="00130108">
            <w:pPr>
              <w:jc w:val="right"/>
              <w:rPr>
                <w:sz w:val="16"/>
                <w:szCs w:val="16"/>
                <w:lang w:eastAsia="zh-CN"/>
              </w:rPr>
            </w:pPr>
            <w:r w:rsidRPr="007D42F8">
              <w:rPr>
                <w:sz w:val="16"/>
                <w:szCs w:val="16"/>
                <w:lang w:eastAsia="zh-CN"/>
              </w:rPr>
              <w:t>919,376</w:t>
            </w:r>
          </w:p>
        </w:tc>
        <w:tc>
          <w:tcPr>
            <w:tcW w:w="841" w:type="dxa"/>
            <w:tcBorders>
              <w:top w:val="nil"/>
              <w:left w:val="nil"/>
              <w:bottom w:val="single" w:sz="4" w:space="0" w:color="auto"/>
              <w:right w:val="single" w:sz="4" w:space="0" w:color="auto"/>
            </w:tcBorders>
            <w:noWrap/>
            <w:hideMark/>
          </w:tcPr>
          <w:p w14:paraId="30C2D616"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3D9BC603" w14:textId="77777777" w:rsidR="00130108" w:rsidRPr="007D42F8" w:rsidRDefault="00130108" w:rsidP="00130108">
            <w:pPr>
              <w:jc w:val="right"/>
              <w:rPr>
                <w:sz w:val="16"/>
                <w:szCs w:val="16"/>
                <w:lang w:eastAsia="zh-CN"/>
              </w:rPr>
            </w:pPr>
            <w:r w:rsidRPr="007D42F8">
              <w:rPr>
                <w:sz w:val="16"/>
                <w:szCs w:val="16"/>
                <w:lang w:eastAsia="zh-CN"/>
              </w:rPr>
              <w:t>17,777</w:t>
            </w:r>
          </w:p>
        </w:tc>
        <w:tc>
          <w:tcPr>
            <w:tcW w:w="851" w:type="dxa"/>
            <w:tcBorders>
              <w:top w:val="nil"/>
              <w:left w:val="nil"/>
              <w:bottom w:val="single" w:sz="4" w:space="0" w:color="auto"/>
              <w:right w:val="single" w:sz="4" w:space="0" w:color="auto"/>
            </w:tcBorders>
            <w:noWrap/>
            <w:hideMark/>
          </w:tcPr>
          <w:p w14:paraId="1C082786"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7D42F8" w14:paraId="64B8625D" w14:textId="77777777" w:rsidTr="00967F52">
        <w:trPr>
          <w:trHeight w:val="72"/>
        </w:trPr>
        <w:tc>
          <w:tcPr>
            <w:tcW w:w="3681" w:type="dxa"/>
            <w:tcBorders>
              <w:top w:val="nil"/>
              <w:left w:val="single" w:sz="4" w:space="0" w:color="auto"/>
              <w:bottom w:val="single" w:sz="4" w:space="0" w:color="auto"/>
              <w:right w:val="single" w:sz="4" w:space="0" w:color="auto"/>
            </w:tcBorders>
            <w:noWrap/>
            <w:hideMark/>
          </w:tcPr>
          <w:p w14:paraId="7821660E" w14:textId="4CBCCB67" w:rsidR="00D77608" w:rsidRPr="007D42F8" w:rsidRDefault="00D77608" w:rsidP="00D77608">
            <w:pPr>
              <w:jc w:val="left"/>
              <w:rPr>
                <w:sz w:val="16"/>
                <w:szCs w:val="16"/>
                <w:lang w:eastAsia="zh-CN"/>
              </w:rPr>
            </w:pPr>
            <w:r w:rsidRPr="007D42F8">
              <w:rPr>
                <w:sz w:val="16"/>
                <w:szCs w:val="16"/>
                <w:lang w:eastAsia="zh-CN"/>
              </w:rPr>
              <w:t>Running balance****</w:t>
            </w:r>
          </w:p>
        </w:tc>
        <w:tc>
          <w:tcPr>
            <w:tcW w:w="903" w:type="dxa"/>
            <w:tcBorders>
              <w:top w:val="nil"/>
              <w:left w:val="nil"/>
              <w:bottom w:val="single" w:sz="4" w:space="0" w:color="auto"/>
              <w:right w:val="single" w:sz="4" w:space="0" w:color="auto"/>
            </w:tcBorders>
            <w:noWrap/>
            <w:hideMark/>
          </w:tcPr>
          <w:p w14:paraId="34552DE2" w14:textId="77777777" w:rsidR="00D77608" w:rsidRPr="007D42F8" w:rsidRDefault="00D77608" w:rsidP="00D77608">
            <w:pPr>
              <w:jc w:val="right"/>
              <w:rPr>
                <w:sz w:val="16"/>
                <w:szCs w:val="16"/>
                <w:lang w:eastAsia="zh-CN"/>
              </w:rPr>
            </w:pPr>
            <w:r w:rsidRPr="007D42F8">
              <w:rPr>
                <w:sz w:val="16"/>
                <w:szCs w:val="16"/>
                <w:lang w:eastAsia="zh-CN"/>
              </w:rPr>
              <w:t>467,242</w:t>
            </w:r>
          </w:p>
        </w:tc>
        <w:tc>
          <w:tcPr>
            <w:tcW w:w="903" w:type="dxa"/>
            <w:tcBorders>
              <w:top w:val="nil"/>
              <w:left w:val="nil"/>
              <w:bottom w:val="single" w:sz="4" w:space="0" w:color="auto"/>
              <w:right w:val="single" w:sz="4" w:space="0" w:color="auto"/>
            </w:tcBorders>
            <w:noWrap/>
            <w:hideMark/>
          </w:tcPr>
          <w:p w14:paraId="42CE0840" w14:textId="77777777" w:rsidR="00D77608" w:rsidRPr="007D42F8" w:rsidRDefault="00D77608" w:rsidP="00D77608">
            <w:pPr>
              <w:jc w:val="right"/>
              <w:rPr>
                <w:sz w:val="16"/>
                <w:szCs w:val="16"/>
                <w:lang w:eastAsia="zh-CN"/>
              </w:rPr>
            </w:pPr>
            <w:r w:rsidRPr="007D42F8">
              <w:rPr>
                <w:sz w:val="16"/>
                <w:szCs w:val="16"/>
                <w:lang w:eastAsia="zh-CN"/>
              </w:rPr>
              <w:t>-34,377</w:t>
            </w:r>
          </w:p>
        </w:tc>
        <w:tc>
          <w:tcPr>
            <w:tcW w:w="919" w:type="dxa"/>
            <w:tcBorders>
              <w:top w:val="nil"/>
              <w:left w:val="nil"/>
              <w:bottom w:val="single" w:sz="4" w:space="0" w:color="auto"/>
              <w:right w:val="single" w:sz="4" w:space="0" w:color="auto"/>
            </w:tcBorders>
            <w:noWrap/>
            <w:hideMark/>
          </w:tcPr>
          <w:p w14:paraId="751F4E39" w14:textId="77777777" w:rsidR="00D77608" w:rsidRPr="007D42F8" w:rsidRDefault="00D77608" w:rsidP="00D77608">
            <w:pPr>
              <w:jc w:val="right"/>
              <w:rPr>
                <w:sz w:val="16"/>
                <w:szCs w:val="16"/>
                <w:lang w:eastAsia="zh-CN"/>
              </w:rPr>
            </w:pPr>
            <w:r w:rsidRPr="007D42F8">
              <w:rPr>
                <w:sz w:val="16"/>
                <w:szCs w:val="16"/>
                <w:lang w:eastAsia="zh-CN"/>
              </w:rPr>
              <w:t>-834,929</w:t>
            </w:r>
          </w:p>
        </w:tc>
        <w:tc>
          <w:tcPr>
            <w:tcW w:w="919" w:type="dxa"/>
            <w:tcBorders>
              <w:top w:val="nil"/>
              <w:left w:val="nil"/>
              <w:bottom w:val="single" w:sz="4" w:space="0" w:color="auto"/>
              <w:right w:val="single" w:sz="4" w:space="0" w:color="auto"/>
            </w:tcBorders>
            <w:noWrap/>
            <w:hideMark/>
          </w:tcPr>
          <w:p w14:paraId="4D08CBC7" w14:textId="77777777" w:rsidR="00D77608" w:rsidRPr="007D42F8" w:rsidRDefault="00D77608" w:rsidP="00D77608">
            <w:pPr>
              <w:ind w:left="-101"/>
              <w:jc w:val="right"/>
              <w:rPr>
                <w:sz w:val="16"/>
                <w:szCs w:val="16"/>
                <w:lang w:eastAsia="zh-CN"/>
              </w:rPr>
            </w:pPr>
            <w:r w:rsidRPr="007D42F8">
              <w:rPr>
                <w:sz w:val="16"/>
                <w:szCs w:val="16"/>
                <w:lang w:eastAsia="zh-CN"/>
              </w:rPr>
              <w:t>-1,762,046</w:t>
            </w:r>
          </w:p>
        </w:tc>
        <w:tc>
          <w:tcPr>
            <w:tcW w:w="919" w:type="dxa"/>
            <w:tcBorders>
              <w:top w:val="nil"/>
              <w:left w:val="nil"/>
              <w:bottom w:val="single" w:sz="4" w:space="0" w:color="auto"/>
              <w:right w:val="single" w:sz="4" w:space="0" w:color="auto"/>
            </w:tcBorders>
            <w:noWrap/>
            <w:hideMark/>
          </w:tcPr>
          <w:p w14:paraId="657E80DC" w14:textId="77777777" w:rsidR="00D77608" w:rsidRPr="007D42F8" w:rsidRDefault="00D77608" w:rsidP="00D77608">
            <w:pPr>
              <w:ind w:left="-101"/>
              <w:jc w:val="right"/>
              <w:rPr>
                <w:sz w:val="16"/>
                <w:szCs w:val="16"/>
                <w:lang w:eastAsia="zh-CN"/>
              </w:rPr>
            </w:pPr>
            <w:r w:rsidRPr="007D42F8">
              <w:rPr>
                <w:sz w:val="16"/>
                <w:szCs w:val="16"/>
                <w:lang w:eastAsia="zh-CN"/>
              </w:rPr>
              <w:t>-1,584,612</w:t>
            </w:r>
          </w:p>
        </w:tc>
        <w:tc>
          <w:tcPr>
            <w:tcW w:w="919" w:type="dxa"/>
            <w:tcBorders>
              <w:top w:val="nil"/>
              <w:left w:val="nil"/>
              <w:bottom w:val="single" w:sz="4" w:space="0" w:color="auto"/>
              <w:right w:val="single" w:sz="4" w:space="0" w:color="auto"/>
            </w:tcBorders>
            <w:noWrap/>
            <w:hideMark/>
          </w:tcPr>
          <w:p w14:paraId="41226385" w14:textId="215D47CC" w:rsidR="00D77608" w:rsidRPr="007D42F8" w:rsidRDefault="00D77608" w:rsidP="00D77608">
            <w:pPr>
              <w:ind w:left="-118"/>
              <w:jc w:val="right"/>
              <w:rPr>
                <w:sz w:val="16"/>
                <w:szCs w:val="16"/>
                <w:lang w:eastAsia="zh-CN"/>
              </w:rPr>
            </w:pPr>
            <w:r w:rsidRPr="007D42F8">
              <w:rPr>
                <w:sz w:val="16"/>
                <w:szCs w:val="16"/>
                <w:lang w:eastAsia="zh-CN"/>
              </w:rPr>
              <w:t>-1,581,095</w:t>
            </w:r>
          </w:p>
        </w:tc>
        <w:tc>
          <w:tcPr>
            <w:tcW w:w="935" w:type="dxa"/>
            <w:tcBorders>
              <w:top w:val="nil"/>
              <w:left w:val="nil"/>
              <w:bottom w:val="single" w:sz="4" w:space="0" w:color="auto"/>
              <w:right w:val="single" w:sz="4" w:space="0" w:color="auto"/>
            </w:tcBorders>
            <w:noWrap/>
            <w:hideMark/>
          </w:tcPr>
          <w:p w14:paraId="5F50B8DC" w14:textId="71D1D8DB" w:rsidR="00D77608" w:rsidRPr="007D42F8" w:rsidRDefault="00D77608" w:rsidP="00D77608">
            <w:pPr>
              <w:ind w:left="-193"/>
              <w:jc w:val="right"/>
              <w:rPr>
                <w:sz w:val="16"/>
                <w:szCs w:val="16"/>
                <w:lang w:eastAsia="zh-CN"/>
              </w:rPr>
            </w:pPr>
            <w:r w:rsidRPr="007D42F8">
              <w:rPr>
                <w:sz w:val="16"/>
                <w:szCs w:val="16"/>
                <w:lang w:eastAsia="zh-CN"/>
              </w:rPr>
              <w:t>-2,332,660</w:t>
            </w:r>
          </w:p>
        </w:tc>
        <w:tc>
          <w:tcPr>
            <w:tcW w:w="919" w:type="dxa"/>
            <w:tcBorders>
              <w:top w:val="nil"/>
              <w:left w:val="nil"/>
              <w:bottom w:val="single" w:sz="4" w:space="0" w:color="auto"/>
              <w:right w:val="single" w:sz="4" w:space="0" w:color="auto"/>
            </w:tcBorders>
            <w:noWrap/>
            <w:hideMark/>
          </w:tcPr>
          <w:p w14:paraId="36D0BE11" w14:textId="77777777" w:rsidR="00D77608" w:rsidRPr="007D42F8" w:rsidRDefault="00D77608" w:rsidP="00D77608">
            <w:pPr>
              <w:jc w:val="right"/>
              <w:rPr>
                <w:sz w:val="16"/>
                <w:szCs w:val="16"/>
                <w:lang w:eastAsia="zh-CN"/>
              </w:rPr>
            </w:pPr>
            <w:r w:rsidRPr="007D42F8">
              <w:rPr>
                <w:sz w:val="16"/>
                <w:szCs w:val="16"/>
                <w:lang w:eastAsia="zh-CN"/>
              </w:rPr>
              <w:t>-908,196</w:t>
            </w:r>
          </w:p>
        </w:tc>
        <w:tc>
          <w:tcPr>
            <w:tcW w:w="919" w:type="dxa"/>
            <w:tcBorders>
              <w:top w:val="nil"/>
              <w:left w:val="nil"/>
              <w:bottom w:val="single" w:sz="4" w:space="0" w:color="auto"/>
              <w:right w:val="single" w:sz="4" w:space="0" w:color="auto"/>
            </w:tcBorders>
            <w:noWrap/>
            <w:hideMark/>
          </w:tcPr>
          <w:p w14:paraId="01186C78" w14:textId="77777777" w:rsidR="00D77608" w:rsidRPr="007D42F8" w:rsidRDefault="00D77608" w:rsidP="00D77608">
            <w:pPr>
              <w:jc w:val="right"/>
              <w:rPr>
                <w:sz w:val="16"/>
                <w:szCs w:val="16"/>
                <w:lang w:eastAsia="zh-CN"/>
              </w:rPr>
            </w:pPr>
            <w:r w:rsidRPr="007D42F8">
              <w:rPr>
                <w:sz w:val="16"/>
                <w:szCs w:val="16"/>
                <w:lang w:eastAsia="zh-CN"/>
              </w:rPr>
              <w:t>11,180</w:t>
            </w:r>
          </w:p>
        </w:tc>
        <w:tc>
          <w:tcPr>
            <w:tcW w:w="841" w:type="dxa"/>
            <w:tcBorders>
              <w:top w:val="nil"/>
              <w:left w:val="nil"/>
              <w:bottom w:val="single" w:sz="4" w:space="0" w:color="auto"/>
              <w:right w:val="single" w:sz="4" w:space="0" w:color="auto"/>
            </w:tcBorders>
            <w:noWrap/>
            <w:hideMark/>
          </w:tcPr>
          <w:p w14:paraId="2105E65A" w14:textId="77777777" w:rsidR="00D77608" w:rsidRPr="007D42F8" w:rsidRDefault="00D77608" w:rsidP="00D776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7A62CB5B" w14:textId="77777777" w:rsidR="00D77608" w:rsidRPr="007D42F8" w:rsidRDefault="00D77608" w:rsidP="00D77608">
            <w:pPr>
              <w:jc w:val="right"/>
              <w:rPr>
                <w:sz w:val="16"/>
                <w:szCs w:val="16"/>
                <w:lang w:eastAsia="zh-CN"/>
              </w:rPr>
            </w:pPr>
            <w:r w:rsidRPr="007D42F8">
              <w:rPr>
                <w:sz w:val="16"/>
                <w:szCs w:val="16"/>
                <w:lang w:eastAsia="zh-CN"/>
              </w:rPr>
              <w:t>28,957</w:t>
            </w:r>
          </w:p>
        </w:tc>
        <w:tc>
          <w:tcPr>
            <w:tcW w:w="851" w:type="dxa"/>
            <w:tcBorders>
              <w:top w:val="nil"/>
              <w:left w:val="nil"/>
              <w:bottom w:val="single" w:sz="4" w:space="0" w:color="auto"/>
              <w:right w:val="single" w:sz="4" w:space="0" w:color="auto"/>
            </w:tcBorders>
            <w:noWrap/>
            <w:hideMark/>
          </w:tcPr>
          <w:p w14:paraId="3B206466" w14:textId="77777777" w:rsidR="00D77608" w:rsidRPr="007D42F8" w:rsidRDefault="00D77608" w:rsidP="00D77608">
            <w:pPr>
              <w:jc w:val="left"/>
              <w:rPr>
                <w:sz w:val="16"/>
                <w:szCs w:val="16"/>
                <w:lang w:eastAsia="zh-CN"/>
              </w:rPr>
            </w:pPr>
            <w:r w:rsidRPr="007D42F8">
              <w:rPr>
                <w:sz w:val="16"/>
                <w:szCs w:val="16"/>
                <w:lang w:eastAsia="zh-CN"/>
              </w:rPr>
              <w:t> </w:t>
            </w:r>
          </w:p>
        </w:tc>
      </w:tr>
    </w:tbl>
    <w:p w14:paraId="2912321D" w14:textId="66EF5EC7" w:rsidR="009565FF" w:rsidRPr="007D42F8" w:rsidRDefault="009565FF" w:rsidP="009565FF">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705774FF" w14:textId="5EB5699F" w:rsidR="003052E5" w:rsidRPr="007D42F8" w:rsidRDefault="003052E5" w:rsidP="003052E5">
      <w:pPr>
        <w:keepNext/>
        <w:keepLines/>
        <w:rPr>
          <w:bCs/>
          <w:sz w:val="16"/>
          <w:szCs w:val="16"/>
        </w:rPr>
      </w:pPr>
      <w:r w:rsidRPr="007D42F8">
        <w:rPr>
          <w:bCs/>
          <w:sz w:val="16"/>
          <w:szCs w:val="16"/>
        </w:rPr>
        <w:t>*</w:t>
      </w:r>
      <w:r w:rsidR="0057300F" w:rsidRPr="007D42F8">
        <w:rPr>
          <w:bCs/>
          <w:sz w:val="16"/>
          <w:szCs w:val="16"/>
        </w:rPr>
        <w:t>*</w:t>
      </w:r>
      <w:r w:rsidRPr="007D42F8">
        <w:rPr>
          <w:bCs/>
          <w:sz w:val="16"/>
          <w:szCs w:val="16"/>
        </w:rPr>
        <w:t xml:space="preserve"> The cost of the core unit is higher than the allowed subtotal of US $US $2,040,715 in 2016, US $2,055,000 in 2017, US $2,069,385 in 2018, US $2,083,871 in 2019, US $2,098,458 in 2020, US $2,113,147 in 2021, US</w:t>
      </w:r>
      <w:r w:rsidR="001269DE" w:rsidRPr="007D42F8">
        <w:rPr>
          <w:bCs/>
          <w:sz w:val="16"/>
          <w:szCs w:val="16"/>
        </w:rPr>
        <w:t> </w:t>
      </w:r>
      <w:r w:rsidRPr="007D42F8">
        <w:rPr>
          <w:bCs/>
          <w:sz w:val="16"/>
          <w:szCs w:val="16"/>
        </w:rPr>
        <w:t>$2,127,939 in 2022, US $2,142,834 in 2023</w:t>
      </w:r>
      <w:r w:rsidR="0033012E" w:rsidRPr="007D42F8">
        <w:rPr>
          <w:bCs/>
          <w:sz w:val="16"/>
          <w:szCs w:val="16"/>
        </w:rPr>
        <w:t>,</w:t>
      </w:r>
      <w:r w:rsidRPr="007D42F8">
        <w:rPr>
          <w:bCs/>
          <w:sz w:val="16"/>
          <w:szCs w:val="16"/>
        </w:rPr>
        <w:t xml:space="preserve"> US $2,357,835 in 2024</w:t>
      </w:r>
      <w:r w:rsidR="0033012E" w:rsidRPr="007D42F8">
        <w:rPr>
          <w:bCs/>
          <w:sz w:val="16"/>
          <w:szCs w:val="16"/>
        </w:rPr>
        <w:t xml:space="preserve"> and US $2,372,940 in 2025</w:t>
      </w:r>
      <w:r w:rsidRPr="007D42F8">
        <w:rPr>
          <w:bCs/>
          <w:sz w:val="16"/>
          <w:szCs w:val="16"/>
        </w:rPr>
        <w:t>.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67D7B5D4" w14:textId="6AA0736D" w:rsidR="003052E5" w:rsidRPr="007D42F8" w:rsidRDefault="003052E5" w:rsidP="003052E5">
      <w:pPr>
        <w:keepNext/>
        <w:keepLines/>
        <w:rPr>
          <w:bCs/>
          <w:sz w:val="16"/>
          <w:szCs w:val="16"/>
        </w:rPr>
      </w:pPr>
      <w:r w:rsidRPr="007D42F8">
        <w:rPr>
          <w:bCs/>
          <w:sz w:val="16"/>
          <w:szCs w:val="16"/>
        </w:rPr>
        <w:t>*** For 202</w:t>
      </w:r>
      <w:r w:rsidR="00967F52" w:rsidRPr="007D42F8">
        <w:rPr>
          <w:bCs/>
          <w:sz w:val="16"/>
          <w:szCs w:val="16"/>
        </w:rPr>
        <w:t>5</w:t>
      </w:r>
      <w:r w:rsidRPr="007D42F8">
        <w:rPr>
          <w:bCs/>
          <w:sz w:val="16"/>
          <w:szCs w:val="16"/>
        </w:rPr>
        <w:t>, including agency support costs approved at the 9</w:t>
      </w:r>
      <w:r w:rsidR="00967F52" w:rsidRPr="007D42F8">
        <w:rPr>
          <w:bCs/>
          <w:sz w:val="16"/>
          <w:szCs w:val="16"/>
        </w:rPr>
        <w:t>6</w:t>
      </w:r>
      <w:r w:rsidRPr="007D42F8">
        <w:rPr>
          <w:bCs/>
          <w:sz w:val="16"/>
          <w:szCs w:val="16"/>
          <w:vertAlign w:val="superscript"/>
        </w:rPr>
        <w:t>th</w:t>
      </w:r>
      <w:r w:rsidRPr="007D42F8">
        <w:rPr>
          <w:bCs/>
          <w:sz w:val="16"/>
          <w:szCs w:val="16"/>
        </w:rPr>
        <w:t xml:space="preserve"> meeting, and the value of agency support costs and core unit costs from submissions to the 9</w:t>
      </w:r>
      <w:r w:rsidR="00967F52" w:rsidRPr="007D42F8">
        <w:rPr>
          <w:bCs/>
          <w:sz w:val="16"/>
          <w:szCs w:val="16"/>
        </w:rPr>
        <w:t>7</w:t>
      </w:r>
      <w:r w:rsidRPr="007D42F8">
        <w:rPr>
          <w:bCs/>
          <w:sz w:val="16"/>
          <w:szCs w:val="16"/>
          <w:vertAlign w:val="superscript"/>
        </w:rPr>
        <w:t>th</w:t>
      </w:r>
      <w:r w:rsidRPr="007D42F8">
        <w:rPr>
          <w:bCs/>
          <w:sz w:val="16"/>
          <w:szCs w:val="16"/>
        </w:rPr>
        <w:t xml:space="preserve"> meeting.</w:t>
      </w:r>
    </w:p>
    <w:p w14:paraId="59676F5D" w14:textId="01D41BF8" w:rsidR="003052E5" w:rsidRPr="007D42F8" w:rsidRDefault="003052E5" w:rsidP="003052E5">
      <w:pPr>
        <w:keepNext/>
        <w:keepLines/>
        <w:rPr>
          <w:bCs/>
          <w:sz w:val="16"/>
          <w:szCs w:val="16"/>
        </w:rPr>
      </w:pPr>
      <w:r w:rsidRPr="007D42F8">
        <w:rPr>
          <w:bCs/>
          <w:sz w:val="16"/>
          <w:szCs w:val="16"/>
        </w:rPr>
        <w:t>**** Excludes any balance from years prior to 2002.</w:t>
      </w:r>
    </w:p>
    <w:p w14:paraId="70282B75" w14:textId="77777777" w:rsidR="003052E5" w:rsidRPr="007D42F8" w:rsidRDefault="003052E5" w:rsidP="003052E5">
      <w:pPr>
        <w:keepNext/>
        <w:keepLines/>
        <w:rPr>
          <w:bCs/>
          <w:sz w:val="16"/>
          <w:szCs w:val="16"/>
        </w:rPr>
      </w:pPr>
    </w:p>
    <w:p w14:paraId="50181E31" w14:textId="77777777" w:rsidR="003052E5" w:rsidRPr="007D42F8" w:rsidRDefault="003052E5" w:rsidP="003052E5">
      <w:pPr>
        <w:jc w:val="left"/>
        <w:rPr>
          <w:bCs/>
          <w:sz w:val="16"/>
          <w:szCs w:val="16"/>
        </w:rPr>
      </w:pPr>
      <w:r w:rsidRPr="007D42F8">
        <w:rPr>
          <w:bCs/>
          <w:sz w:val="16"/>
          <w:szCs w:val="16"/>
        </w:rPr>
        <w:br w:type="page"/>
      </w:r>
    </w:p>
    <w:p w14:paraId="484B0CDA" w14:textId="77777777" w:rsidR="003052E5" w:rsidRPr="007D42F8" w:rsidRDefault="003052E5" w:rsidP="003052E5">
      <w:pPr>
        <w:keepNext/>
        <w:keepLines/>
        <w:rPr>
          <w:b/>
          <w:caps/>
        </w:rPr>
      </w:pPr>
      <w:r w:rsidRPr="007D42F8">
        <w:rPr>
          <w:b/>
          <w:caps/>
        </w:rPr>
        <w:t>UNIDO</w:t>
      </w:r>
    </w:p>
    <w:tbl>
      <w:tblPr>
        <w:tblW w:w="14430" w:type="dxa"/>
        <w:tblLook w:val="04A0" w:firstRow="1" w:lastRow="0" w:firstColumn="1" w:lastColumn="0" w:noHBand="0" w:noVBand="1"/>
      </w:tblPr>
      <w:tblGrid>
        <w:gridCol w:w="3823"/>
        <w:gridCol w:w="992"/>
        <w:gridCol w:w="992"/>
        <w:gridCol w:w="856"/>
        <w:gridCol w:w="856"/>
        <w:gridCol w:w="856"/>
        <w:gridCol w:w="856"/>
        <w:gridCol w:w="856"/>
        <w:gridCol w:w="856"/>
        <w:gridCol w:w="856"/>
        <w:gridCol w:w="856"/>
        <w:gridCol w:w="910"/>
        <w:gridCol w:w="865"/>
      </w:tblGrid>
      <w:tr w:rsidR="007D42F8" w:rsidRPr="007D42F8" w14:paraId="1CEB592C" w14:textId="77777777" w:rsidTr="00047685">
        <w:trPr>
          <w:trHeight w:val="122"/>
        </w:trPr>
        <w:tc>
          <w:tcPr>
            <w:tcW w:w="3823" w:type="dxa"/>
            <w:tcBorders>
              <w:top w:val="single" w:sz="4" w:space="0" w:color="auto"/>
              <w:left w:val="single" w:sz="4" w:space="0" w:color="auto"/>
              <w:bottom w:val="single" w:sz="4" w:space="0" w:color="auto"/>
              <w:right w:val="single" w:sz="4" w:space="0" w:color="auto"/>
            </w:tcBorders>
            <w:hideMark/>
          </w:tcPr>
          <w:p w14:paraId="27C65B7A" w14:textId="77777777" w:rsidR="002D6823" w:rsidRPr="007D42F8" w:rsidRDefault="002D6823" w:rsidP="002D6823">
            <w:pPr>
              <w:jc w:val="left"/>
              <w:rPr>
                <w:b/>
                <w:bCs/>
                <w:sz w:val="16"/>
                <w:szCs w:val="16"/>
                <w:lang w:eastAsia="zh-CN"/>
              </w:rPr>
            </w:pPr>
            <w:r w:rsidRPr="007D42F8">
              <w:rPr>
                <w:b/>
                <w:bCs/>
                <w:sz w:val="16"/>
                <w:szCs w:val="16"/>
                <w:lang w:eastAsia="zh-CN"/>
              </w:rPr>
              <w:t>Cost item</w:t>
            </w:r>
          </w:p>
        </w:tc>
        <w:tc>
          <w:tcPr>
            <w:tcW w:w="992" w:type="dxa"/>
            <w:tcBorders>
              <w:top w:val="single" w:sz="4" w:space="0" w:color="auto"/>
              <w:left w:val="nil"/>
              <w:bottom w:val="single" w:sz="4" w:space="0" w:color="auto"/>
              <w:right w:val="single" w:sz="4" w:space="0" w:color="auto"/>
            </w:tcBorders>
            <w:hideMark/>
          </w:tcPr>
          <w:p w14:paraId="7FB030EE" w14:textId="77777777" w:rsidR="002D6823" w:rsidRPr="007D42F8" w:rsidRDefault="002D6823" w:rsidP="002D6823">
            <w:pPr>
              <w:jc w:val="center"/>
              <w:rPr>
                <w:b/>
                <w:bCs/>
                <w:sz w:val="16"/>
                <w:szCs w:val="16"/>
                <w:lang w:eastAsia="zh-CN"/>
              </w:rPr>
            </w:pPr>
            <w:r w:rsidRPr="007D42F8">
              <w:rPr>
                <w:b/>
                <w:bCs/>
                <w:sz w:val="16"/>
                <w:szCs w:val="16"/>
                <w:lang w:eastAsia="zh-CN"/>
              </w:rPr>
              <w:t>2016</w:t>
            </w:r>
          </w:p>
        </w:tc>
        <w:tc>
          <w:tcPr>
            <w:tcW w:w="992" w:type="dxa"/>
            <w:tcBorders>
              <w:top w:val="single" w:sz="4" w:space="0" w:color="auto"/>
              <w:left w:val="nil"/>
              <w:bottom w:val="single" w:sz="4" w:space="0" w:color="auto"/>
              <w:right w:val="single" w:sz="4" w:space="0" w:color="auto"/>
            </w:tcBorders>
            <w:hideMark/>
          </w:tcPr>
          <w:p w14:paraId="255223F5" w14:textId="77777777" w:rsidR="002D6823" w:rsidRPr="007D42F8" w:rsidRDefault="002D6823" w:rsidP="002D6823">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5B3A2D78" w14:textId="77777777" w:rsidR="002D6823" w:rsidRPr="007D42F8" w:rsidRDefault="002D6823" w:rsidP="002D6823">
            <w:pPr>
              <w:jc w:val="center"/>
              <w:rPr>
                <w:b/>
                <w:bCs/>
                <w:sz w:val="16"/>
                <w:szCs w:val="16"/>
                <w:lang w:eastAsia="zh-CN"/>
              </w:rPr>
            </w:pPr>
            <w:r w:rsidRPr="007D42F8">
              <w:rPr>
                <w:b/>
                <w:bCs/>
                <w:sz w:val="16"/>
                <w:szCs w:val="16"/>
                <w:lang w:eastAsia="zh-CN"/>
              </w:rPr>
              <w:t>2018</w:t>
            </w:r>
          </w:p>
        </w:tc>
        <w:tc>
          <w:tcPr>
            <w:tcW w:w="856" w:type="dxa"/>
            <w:tcBorders>
              <w:top w:val="single" w:sz="4" w:space="0" w:color="auto"/>
              <w:left w:val="nil"/>
              <w:bottom w:val="single" w:sz="4" w:space="0" w:color="auto"/>
              <w:right w:val="single" w:sz="4" w:space="0" w:color="auto"/>
            </w:tcBorders>
            <w:hideMark/>
          </w:tcPr>
          <w:p w14:paraId="61EF28A9" w14:textId="77777777" w:rsidR="002D6823" w:rsidRPr="007D42F8" w:rsidRDefault="002D6823" w:rsidP="002D6823">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single" w:sz="4" w:space="0" w:color="auto"/>
            </w:tcBorders>
            <w:hideMark/>
          </w:tcPr>
          <w:p w14:paraId="2EF7D3F5" w14:textId="77777777" w:rsidR="002D6823" w:rsidRPr="007D42F8" w:rsidRDefault="002D6823" w:rsidP="002D6823">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nil"/>
              <w:bottom w:val="single" w:sz="4" w:space="0" w:color="auto"/>
              <w:right w:val="single" w:sz="4" w:space="0" w:color="auto"/>
            </w:tcBorders>
            <w:hideMark/>
          </w:tcPr>
          <w:p w14:paraId="748B1B71" w14:textId="77777777" w:rsidR="002D6823" w:rsidRPr="007D42F8" w:rsidRDefault="002D6823" w:rsidP="002D6823">
            <w:pPr>
              <w:jc w:val="center"/>
              <w:rPr>
                <w:b/>
                <w:bCs/>
                <w:sz w:val="16"/>
                <w:szCs w:val="16"/>
                <w:lang w:eastAsia="zh-CN"/>
              </w:rPr>
            </w:pPr>
            <w:r w:rsidRPr="007D42F8">
              <w:rPr>
                <w:b/>
                <w:bCs/>
                <w:sz w:val="16"/>
                <w:szCs w:val="16"/>
                <w:lang w:eastAsia="zh-CN"/>
              </w:rPr>
              <w:t>2021</w:t>
            </w:r>
          </w:p>
        </w:tc>
        <w:tc>
          <w:tcPr>
            <w:tcW w:w="856" w:type="dxa"/>
            <w:tcBorders>
              <w:top w:val="single" w:sz="4" w:space="0" w:color="auto"/>
              <w:left w:val="nil"/>
              <w:bottom w:val="single" w:sz="4" w:space="0" w:color="auto"/>
              <w:right w:val="single" w:sz="4" w:space="0" w:color="auto"/>
            </w:tcBorders>
            <w:hideMark/>
          </w:tcPr>
          <w:p w14:paraId="17A8BC28" w14:textId="77777777" w:rsidR="002D6823" w:rsidRPr="007D42F8" w:rsidRDefault="002D6823" w:rsidP="002D6823">
            <w:pPr>
              <w:jc w:val="center"/>
              <w:rPr>
                <w:b/>
                <w:bCs/>
                <w:sz w:val="16"/>
                <w:szCs w:val="16"/>
                <w:lang w:eastAsia="zh-CN"/>
              </w:rPr>
            </w:pPr>
            <w:r w:rsidRPr="007D42F8">
              <w:rPr>
                <w:b/>
                <w:bCs/>
                <w:sz w:val="16"/>
                <w:szCs w:val="16"/>
                <w:lang w:eastAsia="zh-CN"/>
              </w:rPr>
              <w:t>2022</w:t>
            </w:r>
          </w:p>
        </w:tc>
        <w:tc>
          <w:tcPr>
            <w:tcW w:w="856" w:type="dxa"/>
            <w:tcBorders>
              <w:top w:val="single" w:sz="4" w:space="0" w:color="auto"/>
              <w:left w:val="nil"/>
              <w:bottom w:val="single" w:sz="4" w:space="0" w:color="auto"/>
              <w:right w:val="single" w:sz="4" w:space="0" w:color="auto"/>
            </w:tcBorders>
            <w:hideMark/>
          </w:tcPr>
          <w:p w14:paraId="3F4718FB" w14:textId="77777777" w:rsidR="002D6823" w:rsidRPr="007D42F8" w:rsidRDefault="002D6823" w:rsidP="002D6823">
            <w:pPr>
              <w:jc w:val="center"/>
              <w:rPr>
                <w:b/>
                <w:bCs/>
                <w:sz w:val="16"/>
                <w:szCs w:val="16"/>
                <w:lang w:eastAsia="zh-CN"/>
              </w:rPr>
            </w:pPr>
            <w:r w:rsidRPr="007D42F8">
              <w:rPr>
                <w:b/>
                <w:bCs/>
                <w:sz w:val="16"/>
                <w:szCs w:val="16"/>
                <w:lang w:eastAsia="zh-CN"/>
              </w:rPr>
              <w:t>2023</w:t>
            </w:r>
          </w:p>
        </w:tc>
        <w:tc>
          <w:tcPr>
            <w:tcW w:w="856" w:type="dxa"/>
            <w:tcBorders>
              <w:top w:val="single" w:sz="4" w:space="0" w:color="auto"/>
              <w:left w:val="nil"/>
              <w:bottom w:val="single" w:sz="4" w:space="0" w:color="auto"/>
              <w:right w:val="single" w:sz="4" w:space="0" w:color="auto"/>
            </w:tcBorders>
            <w:hideMark/>
          </w:tcPr>
          <w:p w14:paraId="259635D8" w14:textId="77777777" w:rsidR="002D6823" w:rsidRPr="007D42F8" w:rsidRDefault="002D6823" w:rsidP="002D6823">
            <w:pPr>
              <w:jc w:val="center"/>
              <w:rPr>
                <w:b/>
                <w:bCs/>
                <w:sz w:val="16"/>
                <w:szCs w:val="16"/>
                <w:lang w:eastAsia="zh-CN"/>
              </w:rPr>
            </w:pPr>
            <w:r w:rsidRPr="007D42F8">
              <w:rPr>
                <w:b/>
                <w:bCs/>
                <w:sz w:val="16"/>
                <w:szCs w:val="16"/>
                <w:lang w:eastAsia="zh-CN"/>
              </w:rPr>
              <w:t>2024</w:t>
            </w:r>
          </w:p>
        </w:tc>
        <w:tc>
          <w:tcPr>
            <w:tcW w:w="1766" w:type="dxa"/>
            <w:gridSpan w:val="2"/>
            <w:tcBorders>
              <w:top w:val="single" w:sz="4" w:space="0" w:color="auto"/>
              <w:left w:val="nil"/>
              <w:bottom w:val="single" w:sz="4" w:space="0" w:color="auto"/>
              <w:right w:val="single" w:sz="4" w:space="0" w:color="auto"/>
            </w:tcBorders>
            <w:hideMark/>
          </w:tcPr>
          <w:p w14:paraId="0E9C5F16" w14:textId="77777777" w:rsidR="002D6823" w:rsidRPr="007D42F8" w:rsidRDefault="002D6823" w:rsidP="002D6823">
            <w:pPr>
              <w:jc w:val="center"/>
              <w:rPr>
                <w:b/>
                <w:bCs/>
                <w:sz w:val="16"/>
                <w:szCs w:val="16"/>
                <w:lang w:eastAsia="zh-CN"/>
              </w:rPr>
            </w:pPr>
            <w:r w:rsidRPr="007D42F8">
              <w:rPr>
                <w:b/>
                <w:bCs/>
                <w:sz w:val="16"/>
                <w:szCs w:val="16"/>
                <w:lang w:eastAsia="zh-CN"/>
              </w:rPr>
              <w:t>2025</w:t>
            </w:r>
          </w:p>
        </w:tc>
        <w:tc>
          <w:tcPr>
            <w:tcW w:w="865" w:type="dxa"/>
            <w:tcBorders>
              <w:top w:val="single" w:sz="4" w:space="0" w:color="auto"/>
              <w:left w:val="nil"/>
              <w:bottom w:val="single" w:sz="4" w:space="0" w:color="auto"/>
              <w:right w:val="single" w:sz="4" w:space="0" w:color="auto"/>
            </w:tcBorders>
            <w:hideMark/>
          </w:tcPr>
          <w:p w14:paraId="1FF88AA3" w14:textId="77777777" w:rsidR="002D6823" w:rsidRPr="007D42F8" w:rsidRDefault="002D6823" w:rsidP="002D6823">
            <w:pPr>
              <w:jc w:val="center"/>
              <w:rPr>
                <w:b/>
                <w:bCs/>
                <w:sz w:val="16"/>
                <w:szCs w:val="16"/>
                <w:lang w:eastAsia="zh-CN"/>
              </w:rPr>
            </w:pPr>
            <w:r w:rsidRPr="007D42F8">
              <w:rPr>
                <w:b/>
                <w:bCs/>
                <w:sz w:val="16"/>
                <w:szCs w:val="16"/>
                <w:lang w:eastAsia="zh-CN"/>
              </w:rPr>
              <w:t>2026</w:t>
            </w:r>
          </w:p>
        </w:tc>
      </w:tr>
      <w:tr w:rsidR="007D42F8" w:rsidRPr="007D42F8" w14:paraId="5A65E2B3" w14:textId="77777777" w:rsidTr="00047685">
        <w:trPr>
          <w:trHeight w:val="44"/>
        </w:trPr>
        <w:tc>
          <w:tcPr>
            <w:tcW w:w="3823" w:type="dxa"/>
            <w:tcBorders>
              <w:top w:val="nil"/>
              <w:left w:val="single" w:sz="4" w:space="0" w:color="auto"/>
              <w:bottom w:val="single" w:sz="4" w:space="0" w:color="auto"/>
              <w:right w:val="single" w:sz="4" w:space="0" w:color="auto"/>
            </w:tcBorders>
            <w:hideMark/>
          </w:tcPr>
          <w:p w14:paraId="0BC8AB2E"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hideMark/>
          </w:tcPr>
          <w:p w14:paraId="2C5BAE0C"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992" w:type="dxa"/>
            <w:tcBorders>
              <w:top w:val="nil"/>
              <w:left w:val="nil"/>
              <w:bottom w:val="single" w:sz="4" w:space="0" w:color="auto"/>
              <w:right w:val="single" w:sz="4" w:space="0" w:color="auto"/>
            </w:tcBorders>
            <w:hideMark/>
          </w:tcPr>
          <w:p w14:paraId="5430CDE3"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6F575AE6"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54716CE"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13428A05"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AB5A998"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6382CDF"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541E3C34"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6F884E3" w14:textId="2E466D4A"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70EC4D2" w14:textId="5EDB76C3" w:rsidR="002D6823" w:rsidRPr="007D42F8" w:rsidRDefault="002D6823" w:rsidP="002D6823">
            <w:pPr>
              <w:jc w:val="center"/>
              <w:rPr>
                <w:b/>
                <w:bCs/>
                <w:sz w:val="16"/>
                <w:szCs w:val="16"/>
                <w:lang w:eastAsia="zh-CN"/>
              </w:rPr>
            </w:pPr>
            <w:r w:rsidRPr="007D42F8">
              <w:rPr>
                <w:b/>
                <w:bCs/>
                <w:sz w:val="16"/>
                <w:szCs w:val="16"/>
                <w:lang w:eastAsia="zh-CN"/>
              </w:rPr>
              <w:t>Budget*</w:t>
            </w:r>
          </w:p>
        </w:tc>
        <w:tc>
          <w:tcPr>
            <w:tcW w:w="910" w:type="dxa"/>
            <w:tcBorders>
              <w:top w:val="nil"/>
              <w:left w:val="nil"/>
              <w:bottom w:val="single" w:sz="4" w:space="0" w:color="auto"/>
              <w:right w:val="single" w:sz="4" w:space="0" w:color="auto"/>
            </w:tcBorders>
            <w:hideMark/>
          </w:tcPr>
          <w:p w14:paraId="7CA16348" w14:textId="2468109A" w:rsidR="002D6823" w:rsidRPr="007D42F8" w:rsidRDefault="002D6823" w:rsidP="002D6823">
            <w:pPr>
              <w:ind w:left="-154" w:right="-142"/>
              <w:jc w:val="center"/>
              <w:rPr>
                <w:b/>
                <w:bCs/>
                <w:sz w:val="16"/>
                <w:szCs w:val="16"/>
                <w:lang w:eastAsia="zh-CN"/>
              </w:rPr>
            </w:pPr>
            <w:r w:rsidRPr="007D42F8">
              <w:rPr>
                <w:b/>
                <w:bCs/>
                <w:sz w:val="16"/>
                <w:szCs w:val="16"/>
                <w:lang w:eastAsia="zh-CN"/>
              </w:rPr>
              <w:t>Estimated*</w:t>
            </w:r>
          </w:p>
        </w:tc>
        <w:tc>
          <w:tcPr>
            <w:tcW w:w="865" w:type="dxa"/>
            <w:tcBorders>
              <w:top w:val="nil"/>
              <w:left w:val="nil"/>
              <w:bottom w:val="single" w:sz="4" w:space="0" w:color="auto"/>
              <w:right w:val="single" w:sz="4" w:space="0" w:color="auto"/>
            </w:tcBorders>
            <w:hideMark/>
          </w:tcPr>
          <w:p w14:paraId="566ACDCC" w14:textId="47519DCA" w:rsidR="002D6823" w:rsidRPr="007D42F8" w:rsidRDefault="002D6823" w:rsidP="002D6823">
            <w:pPr>
              <w:ind w:left="-71" w:right="-59"/>
              <w:jc w:val="center"/>
              <w:rPr>
                <w:b/>
                <w:bCs/>
                <w:sz w:val="16"/>
                <w:szCs w:val="16"/>
                <w:lang w:eastAsia="zh-CN"/>
              </w:rPr>
            </w:pPr>
            <w:r w:rsidRPr="007D42F8">
              <w:rPr>
                <w:b/>
                <w:bCs/>
                <w:sz w:val="16"/>
                <w:szCs w:val="16"/>
                <w:lang w:eastAsia="zh-CN"/>
              </w:rPr>
              <w:t>Proposed*</w:t>
            </w:r>
          </w:p>
        </w:tc>
      </w:tr>
      <w:tr w:rsidR="007D42F8" w:rsidRPr="007D42F8" w14:paraId="52680FF7"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11B6D3D5" w14:textId="77777777" w:rsidR="002D6823" w:rsidRPr="007D42F8" w:rsidRDefault="002D6823" w:rsidP="002D6823">
            <w:pPr>
              <w:jc w:val="left"/>
              <w:rPr>
                <w:b/>
                <w:bCs/>
                <w:sz w:val="16"/>
                <w:szCs w:val="16"/>
                <w:lang w:eastAsia="zh-CN"/>
              </w:rPr>
            </w:pPr>
            <w:r w:rsidRPr="007D42F8">
              <w:rPr>
                <w:b/>
                <w:bCs/>
                <w:sz w:val="16"/>
                <w:szCs w:val="16"/>
                <w:lang w:eastAsia="zh-CN"/>
              </w:rPr>
              <w:t>A. Core unit</w:t>
            </w:r>
          </w:p>
        </w:tc>
        <w:tc>
          <w:tcPr>
            <w:tcW w:w="992" w:type="dxa"/>
            <w:tcBorders>
              <w:top w:val="nil"/>
              <w:left w:val="nil"/>
              <w:bottom w:val="single" w:sz="4" w:space="0" w:color="auto"/>
              <w:right w:val="single" w:sz="4" w:space="0" w:color="auto"/>
            </w:tcBorders>
            <w:noWrap/>
            <w:hideMark/>
          </w:tcPr>
          <w:p w14:paraId="2DE94DF3"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noWrap/>
            <w:hideMark/>
          </w:tcPr>
          <w:p w14:paraId="6A602643"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05A8C105"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360186C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39C4F5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E9CAEA5"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BE4DB76"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5C430CF"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291414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9811C19"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191FE1D9" w14:textId="77777777" w:rsidR="002D6823" w:rsidRPr="007D42F8" w:rsidRDefault="002D6823" w:rsidP="002D6823">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7727F17C"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7D42F8" w14:paraId="68FAA380"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7D39628D" w14:textId="77777777" w:rsidR="002D6823" w:rsidRPr="007D42F8" w:rsidRDefault="002D6823" w:rsidP="002D6823">
            <w:pPr>
              <w:rPr>
                <w:sz w:val="16"/>
                <w:szCs w:val="16"/>
                <w:lang w:eastAsia="zh-CN"/>
              </w:rPr>
            </w:pPr>
            <w:r w:rsidRPr="007D42F8">
              <w:rPr>
                <w:sz w:val="16"/>
                <w:szCs w:val="16"/>
                <w:lang w:eastAsia="zh-CN"/>
              </w:rPr>
              <w:t>Core unit personnel and contractual staff</w:t>
            </w:r>
          </w:p>
        </w:tc>
        <w:tc>
          <w:tcPr>
            <w:tcW w:w="992" w:type="dxa"/>
            <w:tcBorders>
              <w:top w:val="nil"/>
              <w:left w:val="nil"/>
              <w:bottom w:val="single" w:sz="4" w:space="0" w:color="auto"/>
              <w:right w:val="single" w:sz="4" w:space="0" w:color="auto"/>
            </w:tcBorders>
            <w:noWrap/>
            <w:hideMark/>
          </w:tcPr>
          <w:p w14:paraId="1D86A3AD" w14:textId="77777777" w:rsidR="002D6823" w:rsidRPr="007D42F8" w:rsidRDefault="002D6823" w:rsidP="002D6823">
            <w:pPr>
              <w:jc w:val="right"/>
              <w:rPr>
                <w:sz w:val="16"/>
                <w:szCs w:val="16"/>
                <w:lang w:eastAsia="zh-CN"/>
              </w:rPr>
            </w:pPr>
            <w:r w:rsidRPr="007D42F8">
              <w:rPr>
                <w:sz w:val="16"/>
                <w:szCs w:val="16"/>
                <w:lang w:eastAsia="zh-CN"/>
              </w:rPr>
              <w:t>1,383,600</w:t>
            </w:r>
          </w:p>
        </w:tc>
        <w:tc>
          <w:tcPr>
            <w:tcW w:w="992" w:type="dxa"/>
            <w:tcBorders>
              <w:top w:val="nil"/>
              <w:left w:val="nil"/>
              <w:bottom w:val="single" w:sz="4" w:space="0" w:color="auto"/>
              <w:right w:val="single" w:sz="4" w:space="0" w:color="auto"/>
            </w:tcBorders>
            <w:noWrap/>
            <w:hideMark/>
          </w:tcPr>
          <w:p w14:paraId="5141DF6A" w14:textId="77777777" w:rsidR="002D6823" w:rsidRPr="007D42F8" w:rsidRDefault="002D6823" w:rsidP="002D6823">
            <w:pPr>
              <w:jc w:val="right"/>
              <w:rPr>
                <w:sz w:val="16"/>
                <w:szCs w:val="16"/>
                <w:lang w:eastAsia="zh-CN"/>
              </w:rPr>
            </w:pPr>
            <w:r w:rsidRPr="007D42F8">
              <w:rPr>
                <w:sz w:val="16"/>
                <w:szCs w:val="16"/>
                <w:lang w:eastAsia="zh-CN"/>
              </w:rPr>
              <w:t>1,501,300</w:t>
            </w:r>
          </w:p>
        </w:tc>
        <w:tc>
          <w:tcPr>
            <w:tcW w:w="856" w:type="dxa"/>
            <w:tcBorders>
              <w:top w:val="nil"/>
              <w:left w:val="nil"/>
              <w:bottom w:val="single" w:sz="4" w:space="0" w:color="auto"/>
              <w:right w:val="single" w:sz="4" w:space="0" w:color="auto"/>
            </w:tcBorders>
            <w:noWrap/>
            <w:hideMark/>
          </w:tcPr>
          <w:p w14:paraId="6724CEDB" w14:textId="77777777" w:rsidR="002D6823" w:rsidRPr="007D42F8" w:rsidRDefault="002D6823" w:rsidP="002D6823">
            <w:pPr>
              <w:jc w:val="right"/>
              <w:rPr>
                <w:sz w:val="16"/>
                <w:szCs w:val="16"/>
                <w:lang w:eastAsia="zh-CN"/>
              </w:rPr>
            </w:pPr>
            <w:r w:rsidRPr="007D42F8">
              <w:rPr>
                <w:sz w:val="16"/>
                <w:szCs w:val="16"/>
                <w:lang w:eastAsia="zh-CN"/>
              </w:rPr>
              <w:t>1,307,624</w:t>
            </w:r>
          </w:p>
        </w:tc>
        <w:tc>
          <w:tcPr>
            <w:tcW w:w="856" w:type="dxa"/>
            <w:tcBorders>
              <w:top w:val="nil"/>
              <w:left w:val="nil"/>
              <w:bottom w:val="single" w:sz="4" w:space="0" w:color="auto"/>
              <w:right w:val="single" w:sz="4" w:space="0" w:color="auto"/>
            </w:tcBorders>
            <w:noWrap/>
            <w:hideMark/>
          </w:tcPr>
          <w:p w14:paraId="0A20903D" w14:textId="77777777" w:rsidR="002D6823" w:rsidRPr="007D42F8" w:rsidRDefault="002D6823" w:rsidP="002D6823">
            <w:pPr>
              <w:jc w:val="right"/>
              <w:rPr>
                <w:sz w:val="16"/>
                <w:szCs w:val="16"/>
                <w:lang w:eastAsia="zh-CN"/>
              </w:rPr>
            </w:pPr>
            <w:r w:rsidRPr="007D42F8">
              <w:rPr>
                <w:sz w:val="16"/>
                <w:szCs w:val="16"/>
                <w:lang w:eastAsia="zh-CN"/>
              </w:rPr>
              <w:t>1,351,602</w:t>
            </w:r>
          </w:p>
        </w:tc>
        <w:tc>
          <w:tcPr>
            <w:tcW w:w="856" w:type="dxa"/>
            <w:tcBorders>
              <w:top w:val="nil"/>
              <w:left w:val="nil"/>
              <w:bottom w:val="single" w:sz="4" w:space="0" w:color="auto"/>
              <w:right w:val="single" w:sz="4" w:space="0" w:color="auto"/>
            </w:tcBorders>
            <w:noWrap/>
            <w:hideMark/>
          </w:tcPr>
          <w:p w14:paraId="1E4A1E1F" w14:textId="77777777" w:rsidR="002D6823" w:rsidRPr="007D42F8" w:rsidRDefault="002D6823" w:rsidP="002D6823">
            <w:pPr>
              <w:jc w:val="right"/>
              <w:rPr>
                <w:sz w:val="16"/>
                <w:szCs w:val="16"/>
                <w:lang w:eastAsia="zh-CN"/>
              </w:rPr>
            </w:pPr>
            <w:r w:rsidRPr="007D42F8">
              <w:rPr>
                <w:sz w:val="16"/>
                <w:szCs w:val="16"/>
                <w:lang w:eastAsia="zh-CN"/>
              </w:rPr>
              <w:t>1,416,184</w:t>
            </w:r>
          </w:p>
        </w:tc>
        <w:tc>
          <w:tcPr>
            <w:tcW w:w="856" w:type="dxa"/>
            <w:tcBorders>
              <w:top w:val="nil"/>
              <w:left w:val="nil"/>
              <w:bottom w:val="single" w:sz="4" w:space="0" w:color="auto"/>
              <w:right w:val="single" w:sz="4" w:space="0" w:color="auto"/>
            </w:tcBorders>
            <w:noWrap/>
            <w:hideMark/>
          </w:tcPr>
          <w:p w14:paraId="1C725A50" w14:textId="77777777" w:rsidR="002D6823" w:rsidRPr="007D42F8" w:rsidRDefault="002D6823" w:rsidP="002D6823">
            <w:pPr>
              <w:jc w:val="right"/>
              <w:rPr>
                <w:sz w:val="16"/>
                <w:szCs w:val="16"/>
                <w:lang w:eastAsia="zh-CN"/>
              </w:rPr>
            </w:pPr>
            <w:r w:rsidRPr="007D42F8">
              <w:rPr>
                <w:sz w:val="16"/>
                <w:szCs w:val="16"/>
                <w:lang w:eastAsia="zh-CN"/>
              </w:rPr>
              <w:t>947,075</w:t>
            </w:r>
          </w:p>
        </w:tc>
        <w:tc>
          <w:tcPr>
            <w:tcW w:w="856" w:type="dxa"/>
            <w:tcBorders>
              <w:top w:val="nil"/>
              <w:left w:val="nil"/>
              <w:bottom w:val="single" w:sz="4" w:space="0" w:color="auto"/>
              <w:right w:val="single" w:sz="4" w:space="0" w:color="auto"/>
            </w:tcBorders>
            <w:noWrap/>
            <w:hideMark/>
          </w:tcPr>
          <w:p w14:paraId="69FF7ABD" w14:textId="77777777" w:rsidR="002D6823" w:rsidRPr="007D42F8" w:rsidRDefault="002D6823" w:rsidP="002D6823">
            <w:pPr>
              <w:jc w:val="right"/>
              <w:rPr>
                <w:sz w:val="16"/>
                <w:szCs w:val="16"/>
                <w:lang w:eastAsia="zh-CN"/>
              </w:rPr>
            </w:pPr>
            <w:r w:rsidRPr="007D42F8">
              <w:rPr>
                <w:sz w:val="16"/>
                <w:szCs w:val="16"/>
                <w:lang w:eastAsia="zh-CN"/>
              </w:rPr>
              <w:t>1,113,459</w:t>
            </w:r>
          </w:p>
        </w:tc>
        <w:tc>
          <w:tcPr>
            <w:tcW w:w="856" w:type="dxa"/>
            <w:tcBorders>
              <w:top w:val="nil"/>
              <w:left w:val="nil"/>
              <w:bottom w:val="single" w:sz="4" w:space="0" w:color="auto"/>
              <w:right w:val="single" w:sz="4" w:space="0" w:color="auto"/>
            </w:tcBorders>
            <w:noWrap/>
            <w:hideMark/>
          </w:tcPr>
          <w:p w14:paraId="09149009" w14:textId="77777777" w:rsidR="002D6823" w:rsidRPr="007D42F8" w:rsidRDefault="002D6823" w:rsidP="002D6823">
            <w:pPr>
              <w:jc w:val="right"/>
              <w:rPr>
                <w:sz w:val="16"/>
                <w:szCs w:val="16"/>
                <w:lang w:eastAsia="zh-CN"/>
              </w:rPr>
            </w:pPr>
            <w:r w:rsidRPr="007D42F8">
              <w:rPr>
                <w:sz w:val="16"/>
                <w:szCs w:val="16"/>
                <w:lang w:eastAsia="zh-CN"/>
              </w:rPr>
              <w:t>1,341,886</w:t>
            </w:r>
          </w:p>
        </w:tc>
        <w:tc>
          <w:tcPr>
            <w:tcW w:w="856" w:type="dxa"/>
            <w:tcBorders>
              <w:top w:val="nil"/>
              <w:left w:val="nil"/>
              <w:bottom w:val="single" w:sz="4" w:space="0" w:color="auto"/>
              <w:right w:val="single" w:sz="4" w:space="0" w:color="auto"/>
            </w:tcBorders>
            <w:noWrap/>
            <w:hideMark/>
          </w:tcPr>
          <w:p w14:paraId="74E667E8" w14:textId="77777777" w:rsidR="002D6823" w:rsidRPr="007D42F8" w:rsidRDefault="002D6823" w:rsidP="002D6823">
            <w:pPr>
              <w:jc w:val="right"/>
              <w:rPr>
                <w:sz w:val="16"/>
                <w:szCs w:val="16"/>
                <w:lang w:eastAsia="zh-CN"/>
              </w:rPr>
            </w:pPr>
            <w:r w:rsidRPr="007D42F8">
              <w:rPr>
                <w:sz w:val="16"/>
                <w:szCs w:val="16"/>
                <w:lang w:eastAsia="zh-CN"/>
              </w:rPr>
              <w:t>1,168,475</w:t>
            </w:r>
          </w:p>
        </w:tc>
        <w:tc>
          <w:tcPr>
            <w:tcW w:w="856" w:type="dxa"/>
            <w:tcBorders>
              <w:top w:val="nil"/>
              <w:left w:val="nil"/>
              <w:bottom w:val="single" w:sz="4" w:space="0" w:color="auto"/>
              <w:right w:val="single" w:sz="4" w:space="0" w:color="auto"/>
            </w:tcBorders>
            <w:noWrap/>
            <w:hideMark/>
          </w:tcPr>
          <w:p w14:paraId="462D29CA" w14:textId="77777777" w:rsidR="002D6823" w:rsidRPr="007D42F8" w:rsidRDefault="002D6823" w:rsidP="002D6823">
            <w:pPr>
              <w:jc w:val="right"/>
              <w:rPr>
                <w:sz w:val="16"/>
                <w:szCs w:val="16"/>
                <w:lang w:eastAsia="zh-CN"/>
              </w:rPr>
            </w:pPr>
            <w:r w:rsidRPr="007D42F8">
              <w:rPr>
                <w:sz w:val="16"/>
                <w:szCs w:val="16"/>
                <w:lang w:eastAsia="zh-CN"/>
              </w:rPr>
              <w:t>1,842,100</w:t>
            </w:r>
          </w:p>
        </w:tc>
        <w:tc>
          <w:tcPr>
            <w:tcW w:w="910" w:type="dxa"/>
            <w:tcBorders>
              <w:top w:val="nil"/>
              <w:left w:val="nil"/>
              <w:bottom w:val="single" w:sz="4" w:space="0" w:color="auto"/>
              <w:right w:val="single" w:sz="4" w:space="0" w:color="auto"/>
            </w:tcBorders>
            <w:noWrap/>
            <w:hideMark/>
          </w:tcPr>
          <w:p w14:paraId="4DA9039F" w14:textId="77777777" w:rsidR="002D6823" w:rsidRPr="007D42F8" w:rsidRDefault="002D6823" w:rsidP="002D6823">
            <w:pPr>
              <w:jc w:val="right"/>
              <w:rPr>
                <w:sz w:val="16"/>
                <w:szCs w:val="16"/>
                <w:lang w:eastAsia="zh-CN"/>
              </w:rPr>
            </w:pPr>
            <w:r w:rsidRPr="007D42F8">
              <w:rPr>
                <w:sz w:val="16"/>
                <w:szCs w:val="16"/>
                <w:lang w:eastAsia="zh-CN"/>
              </w:rPr>
              <w:t>1,851,400</w:t>
            </w:r>
          </w:p>
        </w:tc>
        <w:tc>
          <w:tcPr>
            <w:tcW w:w="865" w:type="dxa"/>
            <w:tcBorders>
              <w:top w:val="nil"/>
              <w:left w:val="nil"/>
              <w:bottom w:val="single" w:sz="4" w:space="0" w:color="auto"/>
              <w:right w:val="single" w:sz="4" w:space="0" w:color="auto"/>
            </w:tcBorders>
            <w:noWrap/>
            <w:hideMark/>
          </w:tcPr>
          <w:p w14:paraId="67FCD169" w14:textId="77777777" w:rsidR="002D6823" w:rsidRPr="007D42F8" w:rsidRDefault="002D6823" w:rsidP="002D6823">
            <w:pPr>
              <w:jc w:val="right"/>
              <w:rPr>
                <w:sz w:val="16"/>
                <w:szCs w:val="16"/>
                <w:lang w:eastAsia="zh-CN"/>
              </w:rPr>
            </w:pPr>
            <w:r w:rsidRPr="007D42F8">
              <w:rPr>
                <w:sz w:val="16"/>
                <w:szCs w:val="16"/>
                <w:lang w:eastAsia="zh-CN"/>
              </w:rPr>
              <w:t>1,885,400</w:t>
            </w:r>
          </w:p>
        </w:tc>
      </w:tr>
      <w:tr w:rsidR="007D42F8" w:rsidRPr="007D42F8" w14:paraId="535CD7A7" w14:textId="77777777" w:rsidTr="00047685">
        <w:trPr>
          <w:trHeight w:val="48"/>
        </w:trPr>
        <w:tc>
          <w:tcPr>
            <w:tcW w:w="3823" w:type="dxa"/>
            <w:tcBorders>
              <w:top w:val="nil"/>
              <w:left w:val="single" w:sz="4" w:space="0" w:color="auto"/>
              <w:bottom w:val="single" w:sz="4" w:space="0" w:color="auto"/>
              <w:right w:val="single" w:sz="4" w:space="0" w:color="auto"/>
            </w:tcBorders>
            <w:noWrap/>
            <w:hideMark/>
          </w:tcPr>
          <w:p w14:paraId="725F5717" w14:textId="77777777" w:rsidR="002D6823" w:rsidRPr="007D42F8" w:rsidRDefault="002D6823" w:rsidP="002D6823">
            <w:pPr>
              <w:rPr>
                <w:sz w:val="16"/>
                <w:szCs w:val="16"/>
                <w:lang w:eastAsia="zh-CN"/>
              </w:rPr>
            </w:pPr>
            <w:r w:rsidRPr="007D42F8">
              <w:rPr>
                <w:sz w:val="16"/>
                <w:szCs w:val="16"/>
                <w:lang w:eastAsia="zh-CN"/>
              </w:rPr>
              <w:t>Travel (staff and consultant)</w:t>
            </w:r>
          </w:p>
        </w:tc>
        <w:tc>
          <w:tcPr>
            <w:tcW w:w="992" w:type="dxa"/>
            <w:tcBorders>
              <w:top w:val="nil"/>
              <w:left w:val="nil"/>
              <w:bottom w:val="single" w:sz="4" w:space="0" w:color="auto"/>
              <w:right w:val="single" w:sz="4" w:space="0" w:color="auto"/>
            </w:tcBorders>
            <w:noWrap/>
            <w:hideMark/>
          </w:tcPr>
          <w:p w14:paraId="4E9CF548" w14:textId="77777777" w:rsidR="002D6823" w:rsidRPr="007D42F8" w:rsidRDefault="002D6823" w:rsidP="002D6823">
            <w:pPr>
              <w:jc w:val="right"/>
              <w:rPr>
                <w:sz w:val="16"/>
                <w:szCs w:val="16"/>
                <w:lang w:eastAsia="zh-CN"/>
              </w:rPr>
            </w:pPr>
            <w:r w:rsidRPr="007D42F8">
              <w:rPr>
                <w:sz w:val="16"/>
                <w:szCs w:val="16"/>
                <w:lang w:eastAsia="zh-CN"/>
              </w:rPr>
              <w:t>161,100</w:t>
            </w:r>
          </w:p>
        </w:tc>
        <w:tc>
          <w:tcPr>
            <w:tcW w:w="992" w:type="dxa"/>
            <w:tcBorders>
              <w:top w:val="nil"/>
              <w:left w:val="nil"/>
              <w:bottom w:val="single" w:sz="4" w:space="0" w:color="auto"/>
              <w:right w:val="single" w:sz="4" w:space="0" w:color="auto"/>
            </w:tcBorders>
            <w:noWrap/>
            <w:hideMark/>
          </w:tcPr>
          <w:p w14:paraId="767AA298" w14:textId="77777777" w:rsidR="002D6823" w:rsidRPr="007D42F8" w:rsidRDefault="002D6823" w:rsidP="002D6823">
            <w:pPr>
              <w:jc w:val="right"/>
              <w:rPr>
                <w:sz w:val="16"/>
                <w:szCs w:val="16"/>
                <w:lang w:eastAsia="zh-CN"/>
              </w:rPr>
            </w:pPr>
            <w:r w:rsidRPr="007D42F8">
              <w:rPr>
                <w:sz w:val="16"/>
                <w:szCs w:val="16"/>
                <w:lang w:eastAsia="zh-CN"/>
              </w:rPr>
              <w:t>157,800</w:t>
            </w:r>
          </w:p>
        </w:tc>
        <w:tc>
          <w:tcPr>
            <w:tcW w:w="856" w:type="dxa"/>
            <w:tcBorders>
              <w:top w:val="nil"/>
              <w:left w:val="nil"/>
              <w:bottom w:val="single" w:sz="4" w:space="0" w:color="auto"/>
              <w:right w:val="single" w:sz="4" w:space="0" w:color="auto"/>
            </w:tcBorders>
            <w:noWrap/>
            <w:hideMark/>
          </w:tcPr>
          <w:p w14:paraId="59BCA072" w14:textId="77777777" w:rsidR="002D6823" w:rsidRPr="007D42F8" w:rsidRDefault="002D6823" w:rsidP="002D6823">
            <w:pPr>
              <w:jc w:val="right"/>
              <w:rPr>
                <w:sz w:val="16"/>
                <w:szCs w:val="16"/>
                <w:lang w:eastAsia="zh-CN"/>
              </w:rPr>
            </w:pPr>
            <w:r w:rsidRPr="007D42F8">
              <w:rPr>
                <w:sz w:val="16"/>
                <w:szCs w:val="16"/>
                <w:lang w:eastAsia="zh-CN"/>
              </w:rPr>
              <w:t>196,736</w:t>
            </w:r>
          </w:p>
        </w:tc>
        <w:tc>
          <w:tcPr>
            <w:tcW w:w="856" w:type="dxa"/>
            <w:tcBorders>
              <w:top w:val="nil"/>
              <w:left w:val="nil"/>
              <w:bottom w:val="single" w:sz="4" w:space="0" w:color="auto"/>
              <w:right w:val="single" w:sz="4" w:space="0" w:color="auto"/>
            </w:tcBorders>
            <w:noWrap/>
            <w:hideMark/>
          </w:tcPr>
          <w:p w14:paraId="34641FBD" w14:textId="77777777" w:rsidR="002D6823" w:rsidRPr="007D42F8" w:rsidRDefault="002D6823" w:rsidP="002D6823">
            <w:pPr>
              <w:jc w:val="right"/>
              <w:rPr>
                <w:sz w:val="16"/>
                <w:szCs w:val="16"/>
                <w:lang w:eastAsia="zh-CN"/>
              </w:rPr>
            </w:pPr>
            <w:r w:rsidRPr="007D42F8">
              <w:rPr>
                <w:sz w:val="16"/>
                <w:szCs w:val="16"/>
                <w:lang w:eastAsia="zh-CN"/>
              </w:rPr>
              <w:t>137,864</w:t>
            </w:r>
          </w:p>
        </w:tc>
        <w:tc>
          <w:tcPr>
            <w:tcW w:w="856" w:type="dxa"/>
            <w:tcBorders>
              <w:top w:val="nil"/>
              <w:left w:val="nil"/>
              <w:bottom w:val="single" w:sz="4" w:space="0" w:color="auto"/>
              <w:right w:val="single" w:sz="4" w:space="0" w:color="auto"/>
            </w:tcBorders>
            <w:noWrap/>
            <w:hideMark/>
          </w:tcPr>
          <w:p w14:paraId="002265D6" w14:textId="77777777" w:rsidR="002D6823" w:rsidRPr="007D42F8" w:rsidRDefault="002D6823" w:rsidP="002D6823">
            <w:pPr>
              <w:jc w:val="right"/>
              <w:rPr>
                <w:sz w:val="16"/>
                <w:szCs w:val="16"/>
                <w:lang w:eastAsia="zh-CN"/>
              </w:rPr>
            </w:pPr>
            <w:r w:rsidRPr="007D42F8">
              <w:rPr>
                <w:sz w:val="16"/>
                <w:szCs w:val="16"/>
                <w:lang w:eastAsia="zh-CN"/>
              </w:rPr>
              <w:t>16,004</w:t>
            </w:r>
          </w:p>
        </w:tc>
        <w:tc>
          <w:tcPr>
            <w:tcW w:w="856" w:type="dxa"/>
            <w:tcBorders>
              <w:top w:val="nil"/>
              <w:left w:val="nil"/>
              <w:bottom w:val="single" w:sz="4" w:space="0" w:color="auto"/>
              <w:right w:val="single" w:sz="4" w:space="0" w:color="auto"/>
            </w:tcBorders>
            <w:noWrap/>
            <w:hideMark/>
          </w:tcPr>
          <w:p w14:paraId="42A983DB"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C343C7A" w14:textId="77777777" w:rsidR="002D6823" w:rsidRPr="007D42F8" w:rsidRDefault="002D6823" w:rsidP="002D6823">
            <w:pPr>
              <w:jc w:val="right"/>
              <w:rPr>
                <w:sz w:val="16"/>
                <w:szCs w:val="16"/>
                <w:lang w:eastAsia="zh-CN"/>
              </w:rPr>
            </w:pPr>
            <w:r w:rsidRPr="007D42F8">
              <w:rPr>
                <w:sz w:val="16"/>
                <w:szCs w:val="16"/>
                <w:lang w:eastAsia="zh-CN"/>
              </w:rPr>
              <w:t>103,169</w:t>
            </w:r>
          </w:p>
        </w:tc>
        <w:tc>
          <w:tcPr>
            <w:tcW w:w="856" w:type="dxa"/>
            <w:tcBorders>
              <w:top w:val="nil"/>
              <w:left w:val="nil"/>
              <w:bottom w:val="single" w:sz="4" w:space="0" w:color="auto"/>
              <w:right w:val="single" w:sz="4" w:space="0" w:color="auto"/>
            </w:tcBorders>
            <w:noWrap/>
            <w:hideMark/>
          </w:tcPr>
          <w:p w14:paraId="7B010D54" w14:textId="77777777" w:rsidR="002D6823" w:rsidRPr="007D42F8" w:rsidRDefault="002D6823" w:rsidP="002D6823">
            <w:pPr>
              <w:jc w:val="right"/>
              <w:rPr>
                <w:sz w:val="16"/>
                <w:szCs w:val="16"/>
                <w:lang w:eastAsia="zh-CN"/>
              </w:rPr>
            </w:pPr>
            <w:r w:rsidRPr="007D42F8">
              <w:rPr>
                <w:sz w:val="16"/>
                <w:szCs w:val="16"/>
                <w:lang w:eastAsia="zh-CN"/>
              </w:rPr>
              <w:t>160,021</w:t>
            </w:r>
          </w:p>
        </w:tc>
        <w:tc>
          <w:tcPr>
            <w:tcW w:w="856" w:type="dxa"/>
            <w:tcBorders>
              <w:top w:val="nil"/>
              <w:left w:val="nil"/>
              <w:bottom w:val="single" w:sz="4" w:space="0" w:color="auto"/>
              <w:right w:val="single" w:sz="4" w:space="0" w:color="auto"/>
            </w:tcBorders>
            <w:noWrap/>
            <w:hideMark/>
          </w:tcPr>
          <w:p w14:paraId="726936D7" w14:textId="77777777" w:rsidR="002D6823" w:rsidRPr="007D42F8" w:rsidRDefault="002D6823" w:rsidP="002D6823">
            <w:pPr>
              <w:jc w:val="right"/>
              <w:rPr>
                <w:sz w:val="16"/>
                <w:szCs w:val="16"/>
                <w:lang w:eastAsia="zh-CN"/>
              </w:rPr>
            </w:pPr>
            <w:r w:rsidRPr="007D42F8">
              <w:rPr>
                <w:sz w:val="16"/>
                <w:szCs w:val="16"/>
                <w:lang w:eastAsia="zh-CN"/>
              </w:rPr>
              <w:t>228,253</w:t>
            </w:r>
          </w:p>
        </w:tc>
        <w:tc>
          <w:tcPr>
            <w:tcW w:w="856" w:type="dxa"/>
            <w:tcBorders>
              <w:top w:val="nil"/>
              <w:left w:val="nil"/>
              <w:bottom w:val="single" w:sz="4" w:space="0" w:color="auto"/>
              <w:right w:val="single" w:sz="4" w:space="0" w:color="auto"/>
            </w:tcBorders>
            <w:noWrap/>
            <w:hideMark/>
          </w:tcPr>
          <w:p w14:paraId="4969C287" w14:textId="77777777" w:rsidR="002D6823" w:rsidRPr="007D42F8" w:rsidRDefault="002D6823" w:rsidP="002D6823">
            <w:pPr>
              <w:jc w:val="right"/>
              <w:rPr>
                <w:sz w:val="16"/>
                <w:szCs w:val="16"/>
                <w:lang w:eastAsia="zh-CN"/>
              </w:rPr>
            </w:pPr>
            <w:r w:rsidRPr="007D42F8">
              <w:rPr>
                <w:sz w:val="16"/>
                <w:szCs w:val="16"/>
                <w:lang w:eastAsia="zh-CN"/>
              </w:rPr>
              <w:t>386,200</w:t>
            </w:r>
          </w:p>
        </w:tc>
        <w:tc>
          <w:tcPr>
            <w:tcW w:w="910" w:type="dxa"/>
            <w:tcBorders>
              <w:top w:val="nil"/>
              <w:left w:val="nil"/>
              <w:bottom w:val="single" w:sz="4" w:space="0" w:color="auto"/>
              <w:right w:val="single" w:sz="4" w:space="0" w:color="auto"/>
            </w:tcBorders>
            <w:noWrap/>
            <w:hideMark/>
          </w:tcPr>
          <w:p w14:paraId="79588896" w14:textId="77777777" w:rsidR="002D6823" w:rsidRPr="007D42F8" w:rsidRDefault="002D6823" w:rsidP="002D6823">
            <w:pPr>
              <w:jc w:val="right"/>
              <w:rPr>
                <w:sz w:val="16"/>
                <w:szCs w:val="16"/>
                <w:lang w:eastAsia="zh-CN"/>
              </w:rPr>
            </w:pPr>
            <w:r w:rsidRPr="007D42F8">
              <w:rPr>
                <w:sz w:val="16"/>
                <w:szCs w:val="16"/>
                <w:lang w:eastAsia="zh-CN"/>
              </w:rPr>
              <w:t>285,100</w:t>
            </w:r>
          </w:p>
        </w:tc>
        <w:tc>
          <w:tcPr>
            <w:tcW w:w="865" w:type="dxa"/>
            <w:tcBorders>
              <w:top w:val="nil"/>
              <w:left w:val="nil"/>
              <w:bottom w:val="single" w:sz="4" w:space="0" w:color="auto"/>
              <w:right w:val="single" w:sz="4" w:space="0" w:color="auto"/>
            </w:tcBorders>
            <w:noWrap/>
            <w:hideMark/>
          </w:tcPr>
          <w:p w14:paraId="547CD0A3" w14:textId="77777777" w:rsidR="002D6823" w:rsidRPr="007D42F8" w:rsidRDefault="002D6823" w:rsidP="002D6823">
            <w:pPr>
              <w:jc w:val="right"/>
              <w:rPr>
                <w:sz w:val="16"/>
                <w:szCs w:val="16"/>
                <w:lang w:eastAsia="zh-CN"/>
              </w:rPr>
            </w:pPr>
            <w:r w:rsidRPr="007D42F8">
              <w:rPr>
                <w:sz w:val="16"/>
                <w:szCs w:val="16"/>
                <w:lang w:eastAsia="zh-CN"/>
              </w:rPr>
              <w:t>135,600</w:t>
            </w:r>
          </w:p>
        </w:tc>
      </w:tr>
      <w:tr w:rsidR="007D42F8" w:rsidRPr="007D42F8" w14:paraId="5BBBC1FA"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2BCA04BA" w14:textId="77777777" w:rsidR="002D6823" w:rsidRPr="007D42F8" w:rsidRDefault="002D6823" w:rsidP="002D6823">
            <w:pPr>
              <w:rPr>
                <w:sz w:val="16"/>
                <w:szCs w:val="16"/>
                <w:lang w:eastAsia="zh-CN"/>
              </w:rPr>
            </w:pPr>
            <w:r w:rsidRPr="007D42F8">
              <w:rPr>
                <w:sz w:val="16"/>
                <w:szCs w:val="16"/>
                <w:lang w:eastAsia="zh-CN"/>
              </w:rPr>
              <w:t>Space (rent and common costs)</w:t>
            </w:r>
          </w:p>
        </w:tc>
        <w:tc>
          <w:tcPr>
            <w:tcW w:w="992" w:type="dxa"/>
            <w:tcBorders>
              <w:top w:val="nil"/>
              <w:left w:val="nil"/>
              <w:bottom w:val="single" w:sz="4" w:space="0" w:color="auto"/>
              <w:right w:val="single" w:sz="4" w:space="0" w:color="auto"/>
            </w:tcBorders>
            <w:noWrap/>
            <w:hideMark/>
          </w:tcPr>
          <w:p w14:paraId="00240BFF" w14:textId="77777777" w:rsidR="002D6823" w:rsidRPr="007D42F8" w:rsidRDefault="002D6823" w:rsidP="002D6823">
            <w:pPr>
              <w:jc w:val="right"/>
              <w:rPr>
                <w:sz w:val="16"/>
                <w:szCs w:val="16"/>
                <w:lang w:eastAsia="zh-CN"/>
              </w:rPr>
            </w:pPr>
            <w:r w:rsidRPr="007D42F8">
              <w:rPr>
                <w:sz w:val="16"/>
                <w:szCs w:val="16"/>
                <w:lang w:eastAsia="zh-CN"/>
              </w:rPr>
              <w:t>76,200</w:t>
            </w:r>
          </w:p>
        </w:tc>
        <w:tc>
          <w:tcPr>
            <w:tcW w:w="992" w:type="dxa"/>
            <w:tcBorders>
              <w:top w:val="nil"/>
              <w:left w:val="nil"/>
              <w:bottom w:val="single" w:sz="4" w:space="0" w:color="auto"/>
              <w:right w:val="single" w:sz="4" w:space="0" w:color="auto"/>
            </w:tcBorders>
            <w:noWrap/>
            <w:hideMark/>
          </w:tcPr>
          <w:p w14:paraId="01ECE080" w14:textId="77777777" w:rsidR="002D6823" w:rsidRPr="007D42F8" w:rsidRDefault="002D6823" w:rsidP="002D6823">
            <w:pPr>
              <w:jc w:val="right"/>
              <w:rPr>
                <w:sz w:val="16"/>
                <w:szCs w:val="16"/>
                <w:lang w:eastAsia="zh-CN"/>
              </w:rPr>
            </w:pPr>
            <w:r w:rsidRPr="007D42F8">
              <w:rPr>
                <w:sz w:val="16"/>
                <w:szCs w:val="16"/>
                <w:lang w:eastAsia="zh-CN"/>
              </w:rPr>
              <w:t>76,600</w:t>
            </w:r>
          </w:p>
        </w:tc>
        <w:tc>
          <w:tcPr>
            <w:tcW w:w="856" w:type="dxa"/>
            <w:tcBorders>
              <w:top w:val="nil"/>
              <w:left w:val="nil"/>
              <w:bottom w:val="single" w:sz="4" w:space="0" w:color="auto"/>
              <w:right w:val="single" w:sz="4" w:space="0" w:color="auto"/>
            </w:tcBorders>
            <w:noWrap/>
            <w:hideMark/>
          </w:tcPr>
          <w:p w14:paraId="776D3E14" w14:textId="77777777" w:rsidR="002D6823" w:rsidRPr="007D42F8" w:rsidRDefault="002D6823" w:rsidP="002D6823">
            <w:pPr>
              <w:jc w:val="right"/>
              <w:rPr>
                <w:sz w:val="16"/>
                <w:szCs w:val="16"/>
                <w:lang w:eastAsia="zh-CN"/>
              </w:rPr>
            </w:pPr>
            <w:r w:rsidRPr="007D42F8">
              <w:rPr>
                <w:sz w:val="16"/>
                <w:szCs w:val="16"/>
                <w:lang w:eastAsia="zh-CN"/>
              </w:rPr>
              <w:t>80,548</w:t>
            </w:r>
          </w:p>
        </w:tc>
        <w:tc>
          <w:tcPr>
            <w:tcW w:w="856" w:type="dxa"/>
            <w:tcBorders>
              <w:top w:val="nil"/>
              <w:left w:val="nil"/>
              <w:bottom w:val="single" w:sz="4" w:space="0" w:color="auto"/>
              <w:right w:val="single" w:sz="4" w:space="0" w:color="auto"/>
            </w:tcBorders>
            <w:noWrap/>
            <w:hideMark/>
          </w:tcPr>
          <w:p w14:paraId="34F37A98" w14:textId="77777777" w:rsidR="002D6823" w:rsidRPr="007D42F8" w:rsidRDefault="002D6823" w:rsidP="002D6823">
            <w:pPr>
              <w:jc w:val="right"/>
              <w:rPr>
                <w:sz w:val="16"/>
                <w:szCs w:val="16"/>
                <w:lang w:eastAsia="zh-CN"/>
              </w:rPr>
            </w:pPr>
            <w:r w:rsidRPr="007D42F8">
              <w:rPr>
                <w:sz w:val="16"/>
                <w:szCs w:val="16"/>
                <w:lang w:eastAsia="zh-CN"/>
              </w:rPr>
              <w:t>84,323</w:t>
            </w:r>
          </w:p>
        </w:tc>
        <w:tc>
          <w:tcPr>
            <w:tcW w:w="856" w:type="dxa"/>
            <w:tcBorders>
              <w:top w:val="nil"/>
              <w:left w:val="nil"/>
              <w:bottom w:val="single" w:sz="4" w:space="0" w:color="auto"/>
              <w:right w:val="single" w:sz="4" w:space="0" w:color="auto"/>
            </w:tcBorders>
            <w:noWrap/>
            <w:hideMark/>
          </w:tcPr>
          <w:p w14:paraId="7BB2DE13" w14:textId="77777777" w:rsidR="002D6823" w:rsidRPr="007D42F8" w:rsidRDefault="002D6823" w:rsidP="002D6823">
            <w:pPr>
              <w:jc w:val="right"/>
              <w:rPr>
                <w:sz w:val="16"/>
                <w:szCs w:val="16"/>
                <w:lang w:eastAsia="zh-CN"/>
              </w:rPr>
            </w:pPr>
            <w:r w:rsidRPr="007D42F8">
              <w:rPr>
                <w:sz w:val="16"/>
                <w:szCs w:val="16"/>
                <w:lang w:eastAsia="zh-CN"/>
              </w:rPr>
              <w:t>84,131</w:t>
            </w:r>
          </w:p>
        </w:tc>
        <w:tc>
          <w:tcPr>
            <w:tcW w:w="856" w:type="dxa"/>
            <w:tcBorders>
              <w:top w:val="nil"/>
              <w:left w:val="nil"/>
              <w:bottom w:val="single" w:sz="4" w:space="0" w:color="auto"/>
              <w:right w:val="single" w:sz="4" w:space="0" w:color="auto"/>
            </w:tcBorders>
            <w:noWrap/>
            <w:hideMark/>
          </w:tcPr>
          <w:p w14:paraId="17FE7C56" w14:textId="77777777" w:rsidR="002D6823" w:rsidRPr="007D42F8" w:rsidRDefault="002D6823" w:rsidP="002D6823">
            <w:pPr>
              <w:jc w:val="right"/>
              <w:rPr>
                <w:sz w:val="16"/>
                <w:szCs w:val="16"/>
                <w:lang w:eastAsia="zh-CN"/>
              </w:rPr>
            </w:pPr>
            <w:r w:rsidRPr="007D42F8">
              <w:rPr>
                <w:sz w:val="16"/>
                <w:szCs w:val="16"/>
                <w:lang w:eastAsia="zh-CN"/>
              </w:rPr>
              <w:t>52,649</w:t>
            </w:r>
          </w:p>
        </w:tc>
        <w:tc>
          <w:tcPr>
            <w:tcW w:w="856" w:type="dxa"/>
            <w:tcBorders>
              <w:top w:val="nil"/>
              <w:left w:val="nil"/>
              <w:bottom w:val="single" w:sz="4" w:space="0" w:color="auto"/>
              <w:right w:val="single" w:sz="4" w:space="0" w:color="auto"/>
            </w:tcBorders>
            <w:noWrap/>
            <w:hideMark/>
          </w:tcPr>
          <w:p w14:paraId="18F4A56B" w14:textId="77777777" w:rsidR="002D6823" w:rsidRPr="007D42F8" w:rsidRDefault="002D6823" w:rsidP="002D6823">
            <w:pPr>
              <w:jc w:val="right"/>
              <w:rPr>
                <w:sz w:val="16"/>
                <w:szCs w:val="16"/>
                <w:lang w:eastAsia="zh-CN"/>
              </w:rPr>
            </w:pPr>
            <w:r w:rsidRPr="007D42F8">
              <w:rPr>
                <w:sz w:val="16"/>
                <w:szCs w:val="16"/>
                <w:lang w:eastAsia="zh-CN"/>
              </w:rPr>
              <w:t>50,835</w:t>
            </w:r>
          </w:p>
        </w:tc>
        <w:tc>
          <w:tcPr>
            <w:tcW w:w="856" w:type="dxa"/>
            <w:tcBorders>
              <w:top w:val="nil"/>
              <w:left w:val="nil"/>
              <w:bottom w:val="single" w:sz="4" w:space="0" w:color="auto"/>
              <w:right w:val="single" w:sz="4" w:space="0" w:color="auto"/>
            </w:tcBorders>
            <w:noWrap/>
            <w:hideMark/>
          </w:tcPr>
          <w:p w14:paraId="7C7AB9DB" w14:textId="77777777" w:rsidR="002D6823" w:rsidRPr="007D42F8" w:rsidRDefault="002D6823" w:rsidP="002D6823">
            <w:pPr>
              <w:jc w:val="right"/>
              <w:rPr>
                <w:sz w:val="16"/>
                <w:szCs w:val="16"/>
                <w:lang w:eastAsia="zh-CN"/>
              </w:rPr>
            </w:pPr>
            <w:r w:rsidRPr="007D42F8">
              <w:rPr>
                <w:sz w:val="16"/>
                <w:szCs w:val="16"/>
                <w:lang w:eastAsia="zh-CN"/>
              </w:rPr>
              <w:t>66,330</w:t>
            </w:r>
          </w:p>
        </w:tc>
        <w:tc>
          <w:tcPr>
            <w:tcW w:w="856" w:type="dxa"/>
            <w:tcBorders>
              <w:top w:val="nil"/>
              <w:left w:val="nil"/>
              <w:bottom w:val="single" w:sz="4" w:space="0" w:color="auto"/>
              <w:right w:val="single" w:sz="4" w:space="0" w:color="auto"/>
            </w:tcBorders>
            <w:noWrap/>
            <w:hideMark/>
          </w:tcPr>
          <w:p w14:paraId="0B390B69" w14:textId="77777777" w:rsidR="002D6823" w:rsidRPr="007D42F8" w:rsidRDefault="002D6823" w:rsidP="002D6823">
            <w:pPr>
              <w:jc w:val="right"/>
              <w:rPr>
                <w:sz w:val="16"/>
                <w:szCs w:val="16"/>
                <w:lang w:eastAsia="zh-CN"/>
              </w:rPr>
            </w:pPr>
            <w:r w:rsidRPr="007D42F8">
              <w:rPr>
                <w:sz w:val="16"/>
                <w:szCs w:val="16"/>
                <w:lang w:eastAsia="zh-CN"/>
              </w:rPr>
              <w:t>53,403</w:t>
            </w:r>
          </w:p>
        </w:tc>
        <w:tc>
          <w:tcPr>
            <w:tcW w:w="856" w:type="dxa"/>
            <w:tcBorders>
              <w:top w:val="nil"/>
              <w:left w:val="nil"/>
              <w:bottom w:val="single" w:sz="4" w:space="0" w:color="auto"/>
              <w:right w:val="single" w:sz="4" w:space="0" w:color="auto"/>
            </w:tcBorders>
            <w:noWrap/>
            <w:hideMark/>
          </w:tcPr>
          <w:p w14:paraId="26777092" w14:textId="77777777" w:rsidR="002D6823" w:rsidRPr="007D42F8" w:rsidRDefault="002D6823" w:rsidP="002D6823">
            <w:pPr>
              <w:jc w:val="right"/>
              <w:rPr>
                <w:sz w:val="16"/>
                <w:szCs w:val="16"/>
                <w:lang w:eastAsia="zh-CN"/>
              </w:rPr>
            </w:pPr>
            <w:r w:rsidRPr="007D42F8">
              <w:rPr>
                <w:sz w:val="16"/>
                <w:szCs w:val="16"/>
                <w:lang w:eastAsia="zh-CN"/>
              </w:rPr>
              <w:t>116,700</w:t>
            </w:r>
          </w:p>
        </w:tc>
        <w:tc>
          <w:tcPr>
            <w:tcW w:w="910" w:type="dxa"/>
            <w:tcBorders>
              <w:top w:val="nil"/>
              <w:left w:val="nil"/>
              <w:bottom w:val="single" w:sz="4" w:space="0" w:color="auto"/>
              <w:right w:val="single" w:sz="4" w:space="0" w:color="auto"/>
            </w:tcBorders>
            <w:noWrap/>
            <w:hideMark/>
          </w:tcPr>
          <w:p w14:paraId="4F265812" w14:textId="77777777" w:rsidR="002D6823" w:rsidRPr="007D42F8" w:rsidRDefault="002D6823" w:rsidP="002D6823">
            <w:pPr>
              <w:jc w:val="right"/>
              <w:rPr>
                <w:sz w:val="16"/>
                <w:szCs w:val="16"/>
                <w:lang w:eastAsia="zh-CN"/>
              </w:rPr>
            </w:pPr>
            <w:r w:rsidRPr="007D42F8">
              <w:rPr>
                <w:sz w:val="16"/>
                <w:szCs w:val="16"/>
                <w:lang w:eastAsia="zh-CN"/>
              </w:rPr>
              <w:t>94,700</w:t>
            </w:r>
          </w:p>
        </w:tc>
        <w:tc>
          <w:tcPr>
            <w:tcW w:w="865" w:type="dxa"/>
            <w:tcBorders>
              <w:top w:val="nil"/>
              <w:left w:val="nil"/>
              <w:bottom w:val="single" w:sz="4" w:space="0" w:color="auto"/>
              <w:right w:val="single" w:sz="4" w:space="0" w:color="auto"/>
            </w:tcBorders>
            <w:noWrap/>
            <w:hideMark/>
          </w:tcPr>
          <w:p w14:paraId="0D0D8BE0" w14:textId="77777777" w:rsidR="002D6823" w:rsidRPr="007D42F8" w:rsidRDefault="002D6823" w:rsidP="002D6823">
            <w:pPr>
              <w:jc w:val="right"/>
              <w:rPr>
                <w:sz w:val="16"/>
                <w:szCs w:val="16"/>
                <w:lang w:eastAsia="zh-CN"/>
              </w:rPr>
            </w:pPr>
            <w:r w:rsidRPr="007D42F8">
              <w:rPr>
                <w:sz w:val="16"/>
                <w:szCs w:val="16"/>
                <w:lang w:eastAsia="zh-CN"/>
              </w:rPr>
              <w:t>151,900</w:t>
            </w:r>
          </w:p>
        </w:tc>
      </w:tr>
      <w:tr w:rsidR="007D42F8" w:rsidRPr="007D42F8" w14:paraId="486A7C28" w14:textId="77777777" w:rsidTr="00047685">
        <w:trPr>
          <w:trHeight w:val="96"/>
        </w:trPr>
        <w:tc>
          <w:tcPr>
            <w:tcW w:w="3823" w:type="dxa"/>
            <w:tcBorders>
              <w:top w:val="nil"/>
              <w:left w:val="single" w:sz="4" w:space="0" w:color="auto"/>
              <w:bottom w:val="single" w:sz="4" w:space="0" w:color="auto"/>
              <w:right w:val="single" w:sz="4" w:space="0" w:color="auto"/>
            </w:tcBorders>
            <w:noWrap/>
            <w:hideMark/>
          </w:tcPr>
          <w:p w14:paraId="4D0D771A" w14:textId="77777777" w:rsidR="002D6823" w:rsidRPr="007D42F8" w:rsidRDefault="002D6823" w:rsidP="002D6823">
            <w:pPr>
              <w:rPr>
                <w:sz w:val="16"/>
                <w:szCs w:val="16"/>
                <w:lang w:eastAsia="zh-CN"/>
              </w:rPr>
            </w:pPr>
            <w:r w:rsidRPr="007D42F8">
              <w:rPr>
                <w:sz w:val="16"/>
                <w:szCs w:val="16"/>
                <w:lang w:eastAsia="zh-CN"/>
              </w:rPr>
              <w:t>Equipment supplies and other costs (computers, supplies, etc.)</w:t>
            </w:r>
          </w:p>
        </w:tc>
        <w:tc>
          <w:tcPr>
            <w:tcW w:w="992" w:type="dxa"/>
            <w:tcBorders>
              <w:top w:val="nil"/>
              <w:left w:val="nil"/>
              <w:bottom w:val="single" w:sz="4" w:space="0" w:color="auto"/>
              <w:right w:val="single" w:sz="4" w:space="0" w:color="auto"/>
            </w:tcBorders>
            <w:noWrap/>
            <w:hideMark/>
          </w:tcPr>
          <w:p w14:paraId="189EEDC6" w14:textId="77777777" w:rsidR="002D6823" w:rsidRPr="007D42F8" w:rsidRDefault="002D6823" w:rsidP="002D6823">
            <w:pPr>
              <w:jc w:val="right"/>
              <w:rPr>
                <w:sz w:val="16"/>
                <w:szCs w:val="16"/>
                <w:lang w:eastAsia="zh-CN"/>
              </w:rPr>
            </w:pPr>
            <w:r w:rsidRPr="007D42F8">
              <w:rPr>
                <w:sz w:val="16"/>
                <w:szCs w:val="16"/>
                <w:lang w:eastAsia="zh-CN"/>
              </w:rPr>
              <w:t>30,900</w:t>
            </w:r>
          </w:p>
        </w:tc>
        <w:tc>
          <w:tcPr>
            <w:tcW w:w="992" w:type="dxa"/>
            <w:tcBorders>
              <w:top w:val="nil"/>
              <w:left w:val="nil"/>
              <w:bottom w:val="single" w:sz="4" w:space="0" w:color="auto"/>
              <w:right w:val="single" w:sz="4" w:space="0" w:color="auto"/>
            </w:tcBorders>
            <w:noWrap/>
            <w:hideMark/>
          </w:tcPr>
          <w:p w14:paraId="241489CA" w14:textId="77777777" w:rsidR="002D6823" w:rsidRPr="007D42F8" w:rsidRDefault="002D6823" w:rsidP="002D6823">
            <w:pPr>
              <w:jc w:val="right"/>
              <w:rPr>
                <w:sz w:val="16"/>
                <w:szCs w:val="16"/>
                <w:lang w:eastAsia="zh-CN"/>
              </w:rPr>
            </w:pPr>
            <w:r w:rsidRPr="007D42F8">
              <w:rPr>
                <w:sz w:val="16"/>
                <w:szCs w:val="16"/>
                <w:lang w:eastAsia="zh-CN"/>
              </w:rPr>
              <w:t>48,000</w:t>
            </w:r>
          </w:p>
        </w:tc>
        <w:tc>
          <w:tcPr>
            <w:tcW w:w="856" w:type="dxa"/>
            <w:tcBorders>
              <w:top w:val="nil"/>
              <w:left w:val="nil"/>
              <w:bottom w:val="single" w:sz="4" w:space="0" w:color="auto"/>
              <w:right w:val="single" w:sz="4" w:space="0" w:color="auto"/>
            </w:tcBorders>
            <w:noWrap/>
            <w:hideMark/>
          </w:tcPr>
          <w:p w14:paraId="42F6E173" w14:textId="77777777" w:rsidR="002D6823" w:rsidRPr="007D42F8" w:rsidRDefault="002D6823" w:rsidP="002D6823">
            <w:pPr>
              <w:jc w:val="right"/>
              <w:rPr>
                <w:sz w:val="16"/>
                <w:szCs w:val="16"/>
                <w:lang w:eastAsia="zh-CN"/>
              </w:rPr>
            </w:pPr>
            <w:r w:rsidRPr="007D42F8">
              <w:rPr>
                <w:sz w:val="16"/>
                <w:szCs w:val="16"/>
                <w:lang w:eastAsia="zh-CN"/>
              </w:rPr>
              <w:t>33,842</w:t>
            </w:r>
          </w:p>
        </w:tc>
        <w:tc>
          <w:tcPr>
            <w:tcW w:w="856" w:type="dxa"/>
            <w:tcBorders>
              <w:top w:val="nil"/>
              <w:left w:val="nil"/>
              <w:bottom w:val="single" w:sz="4" w:space="0" w:color="auto"/>
              <w:right w:val="single" w:sz="4" w:space="0" w:color="auto"/>
            </w:tcBorders>
            <w:noWrap/>
            <w:hideMark/>
          </w:tcPr>
          <w:p w14:paraId="1433D52B" w14:textId="77777777" w:rsidR="002D6823" w:rsidRPr="007D42F8" w:rsidRDefault="002D6823" w:rsidP="002D6823">
            <w:pPr>
              <w:jc w:val="right"/>
              <w:rPr>
                <w:sz w:val="16"/>
                <w:szCs w:val="16"/>
                <w:lang w:eastAsia="zh-CN"/>
              </w:rPr>
            </w:pPr>
            <w:r w:rsidRPr="007D42F8">
              <w:rPr>
                <w:sz w:val="16"/>
                <w:szCs w:val="16"/>
                <w:lang w:eastAsia="zh-CN"/>
              </w:rPr>
              <w:t>63,164</w:t>
            </w:r>
          </w:p>
        </w:tc>
        <w:tc>
          <w:tcPr>
            <w:tcW w:w="856" w:type="dxa"/>
            <w:tcBorders>
              <w:top w:val="nil"/>
              <w:left w:val="nil"/>
              <w:bottom w:val="single" w:sz="4" w:space="0" w:color="auto"/>
              <w:right w:val="single" w:sz="4" w:space="0" w:color="auto"/>
            </w:tcBorders>
            <w:noWrap/>
            <w:hideMark/>
          </w:tcPr>
          <w:p w14:paraId="238584AD" w14:textId="77777777" w:rsidR="002D6823" w:rsidRPr="007D42F8" w:rsidRDefault="002D6823" w:rsidP="002D6823">
            <w:pPr>
              <w:jc w:val="right"/>
              <w:rPr>
                <w:sz w:val="16"/>
                <w:szCs w:val="16"/>
                <w:lang w:eastAsia="zh-CN"/>
              </w:rPr>
            </w:pPr>
            <w:r w:rsidRPr="007D42F8">
              <w:rPr>
                <w:sz w:val="16"/>
                <w:szCs w:val="16"/>
                <w:lang w:eastAsia="zh-CN"/>
              </w:rPr>
              <w:t>33,721</w:t>
            </w:r>
          </w:p>
        </w:tc>
        <w:tc>
          <w:tcPr>
            <w:tcW w:w="856" w:type="dxa"/>
            <w:tcBorders>
              <w:top w:val="nil"/>
              <w:left w:val="nil"/>
              <w:bottom w:val="single" w:sz="4" w:space="0" w:color="auto"/>
              <w:right w:val="single" w:sz="4" w:space="0" w:color="auto"/>
            </w:tcBorders>
            <w:noWrap/>
            <w:hideMark/>
          </w:tcPr>
          <w:p w14:paraId="543FA136" w14:textId="77777777" w:rsidR="002D6823" w:rsidRPr="007D42F8" w:rsidRDefault="002D6823" w:rsidP="002D6823">
            <w:pPr>
              <w:jc w:val="right"/>
              <w:rPr>
                <w:sz w:val="16"/>
                <w:szCs w:val="16"/>
                <w:lang w:eastAsia="zh-CN"/>
              </w:rPr>
            </w:pPr>
            <w:r w:rsidRPr="007D42F8">
              <w:rPr>
                <w:sz w:val="16"/>
                <w:szCs w:val="16"/>
                <w:lang w:eastAsia="zh-CN"/>
              </w:rPr>
              <w:t>26,170</w:t>
            </w:r>
          </w:p>
        </w:tc>
        <w:tc>
          <w:tcPr>
            <w:tcW w:w="856" w:type="dxa"/>
            <w:tcBorders>
              <w:top w:val="nil"/>
              <w:left w:val="nil"/>
              <w:bottom w:val="single" w:sz="4" w:space="0" w:color="auto"/>
              <w:right w:val="single" w:sz="4" w:space="0" w:color="auto"/>
            </w:tcBorders>
            <w:noWrap/>
            <w:hideMark/>
          </w:tcPr>
          <w:p w14:paraId="28186F95" w14:textId="77777777" w:rsidR="002D6823" w:rsidRPr="007D42F8" w:rsidRDefault="002D6823" w:rsidP="002D6823">
            <w:pPr>
              <w:jc w:val="right"/>
              <w:rPr>
                <w:sz w:val="16"/>
                <w:szCs w:val="16"/>
                <w:lang w:eastAsia="zh-CN"/>
              </w:rPr>
            </w:pPr>
            <w:r w:rsidRPr="007D42F8">
              <w:rPr>
                <w:sz w:val="16"/>
                <w:szCs w:val="16"/>
                <w:lang w:eastAsia="zh-CN"/>
              </w:rPr>
              <w:t>22,531</w:t>
            </w:r>
          </w:p>
        </w:tc>
        <w:tc>
          <w:tcPr>
            <w:tcW w:w="856" w:type="dxa"/>
            <w:tcBorders>
              <w:top w:val="nil"/>
              <w:left w:val="nil"/>
              <w:bottom w:val="single" w:sz="4" w:space="0" w:color="auto"/>
              <w:right w:val="single" w:sz="4" w:space="0" w:color="auto"/>
            </w:tcBorders>
            <w:noWrap/>
            <w:hideMark/>
          </w:tcPr>
          <w:p w14:paraId="4C7D6E3C" w14:textId="77777777" w:rsidR="002D6823" w:rsidRPr="007D42F8" w:rsidRDefault="002D6823" w:rsidP="002D6823">
            <w:pPr>
              <w:jc w:val="right"/>
              <w:rPr>
                <w:sz w:val="16"/>
                <w:szCs w:val="16"/>
                <w:lang w:eastAsia="zh-CN"/>
              </w:rPr>
            </w:pPr>
            <w:r w:rsidRPr="007D42F8">
              <w:rPr>
                <w:sz w:val="16"/>
                <w:szCs w:val="16"/>
                <w:lang w:eastAsia="zh-CN"/>
              </w:rPr>
              <w:t>35,764</w:t>
            </w:r>
          </w:p>
        </w:tc>
        <w:tc>
          <w:tcPr>
            <w:tcW w:w="856" w:type="dxa"/>
            <w:tcBorders>
              <w:top w:val="nil"/>
              <w:left w:val="nil"/>
              <w:bottom w:val="single" w:sz="4" w:space="0" w:color="auto"/>
              <w:right w:val="single" w:sz="4" w:space="0" w:color="auto"/>
            </w:tcBorders>
            <w:noWrap/>
            <w:hideMark/>
          </w:tcPr>
          <w:p w14:paraId="02FADC1A" w14:textId="77777777" w:rsidR="002D6823" w:rsidRPr="007D42F8" w:rsidRDefault="002D6823" w:rsidP="002D6823">
            <w:pPr>
              <w:jc w:val="right"/>
              <w:rPr>
                <w:sz w:val="16"/>
                <w:szCs w:val="16"/>
                <w:lang w:eastAsia="zh-CN"/>
              </w:rPr>
            </w:pPr>
            <w:r w:rsidRPr="007D42F8">
              <w:rPr>
                <w:sz w:val="16"/>
                <w:szCs w:val="16"/>
                <w:lang w:eastAsia="zh-CN"/>
              </w:rPr>
              <w:t>19,435</w:t>
            </w:r>
          </w:p>
        </w:tc>
        <w:tc>
          <w:tcPr>
            <w:tcW w:w="856" w:type="dxa"/>
            <w:tcBorders>
              <w:top w:val="nil"/>
              <w:left w:val="nil"/>
              <w:bottom w:val="single" w:sz="4" w:space="0" w:color="auto"/>
              <w:right w:val="single" w:sz="4" w:space="0" w:color="auto"/>
            </w:tcBorders>
            <w:noWrap/>
            <w:hideMark/>
          </w:tcPr>
          <w:p w14:paraId="6CDA7EED" w14:textId="77777777" w:rsidR="002D6823" w:rsidRPr="007D42F8" w:rsidRDefault="002D6823" w:rsidP="002D6823">
            <w:pPr>
              <w:jc w:val="right"/>
              <w:rPr>
                <w:sz w:val="16"/>
                <w:szCs w:val="16"/>
                <w:lang w:eastAsia="zh-CN"/>
              </w:rPr>
            </w:pPr>
            <w:r w:rsidRPr="007D42F8">
              <w:rPr>
                <w:sz w:val="16"/>
                <w:szCs w:val="16"/>
                <w:lang w:eastAsia="zh-CN"/>
              </w:rPr>
              <w:t>61,600</w:t>
            </w:r>
          </w:p>
        </w:tc>
        <w:tc>
          <w:tcPr>
            <w:tcW w:w="910" w:type="dxa"/>
            <w:tcBorders>
              <w:top w:val="nil"/>
              <w:left w:val="nil"/>
              <w:bottom w:val="single" w:sz="4" w:space="0" w:color="auto"/>
              <w:right w:val="single" w:sz="4" w:space="0" w:color="auto"/>
            </w:tcBorders>
            <w:noWrap/>
            <w:hideMark/>
          </w:tcPr>
          <w:p w14:paraId="15442DC2" w14:textId="77777777" w:rsidR="002D6823" w:rsidRPr="007D42F8" w:rsidRDefault="002D6823" w:rsidP="002D6823">
            <w:pPr>
              <w:jc w:val="right"/>
              <w:rPr>
                <w:sz w:val="16"/>
                <w:szCs w:val="16"/>
                <w:lang w:eastAsia="zh-CN"/>
              </w:rPr>
            </w:pPr>
            <w:r w:rsidRPr="007D42F8">
              <w:rPr>
                <w:sz w:val="16"/>
                <w:szCs w:val="16"/>
                <w:lang w:eastAsia="zh-CN"/>
              </w:rPr>
              <w:t>58,900</w:t>
            </w:r>
          </w:p>
        </w:tc>
        <w:tc>
          <w:tcPr>
            <w:tcW w:w="865" w:type="dxa"/>
            <w:tcBorders>
              <w:top w:val="nil"/>
              <w:left w:val="nil"/>
              <w:bottom w:val="single" w:sz="4" w:space="0" w:color="auto"/>
              <w:right w:val="single" w:sz="4" w:space="0" w:color="auto"/>
            </w:tcBorders>
            <w:noWrap/>
            <w:hideMark/>
          </w:tcPr>
          <w:p w14:paraId="739C25FE" w14:textId="77777777" w:rsidR="002D6823" w:rsidRPr="007D42F8" w:rsidRDefault="002D6823" w:rsidP="002D6823">
            <w:pPr>
              <w:jc w:val="right"/>
              <w:rPr>
                <w:sz w:val="16"/>
                <w:szCs w:val="16"/>
                <w:lang w:eastAsia="zh-CN"/>
              </w:rPr>
            </w:pPr>
            <w:r w:rsidRPr="007D42F8">
              <w:rPr>
                <w:sz w:val="16"/>
                <w:szCs w:val="16"/>
                <w:lang w:eastAsia="zh-CN"/>
              </w:rPr>
              <w:t>96,600</w:t>
            </w:r>
          </w:p>
        </w:tc>
      </w:tr>
      <w:tr w:rsidR="007D42F8" w:rsidRPr="007D42F8" w14:paraId="352DFA40"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3829E02D" w14:textId="77777777" w:rsidR="002D6823" w:rsidRPr="007D42F8" w:rsidRDefault="002D6823" w:rsidP="002D6823">
            <w:pPr>
              <w:rPr>
                <w:sz w:val="16"/>
                <w:szCs w:val="16"/>
                <w:lang w:eastAsia="zh-CN"/>
              </w:rPr>
            </w:pPr>
            <w:r w:rsidRPr="007D42F8">
              <w:rPr>
                <w:sz w:val="16"/>
                <w:szCs w:val="16"/>
                <w:lang w:eastAsia="zh-CN"/>
              </w:rPr>
              <w:t>Contractual services (firms)</w:t>
            </w:r>
          </w:p>
        </w:tc>
        <w:tc>
          <w:tcPr>
            <w:tcW w:w="992" w:type="dxa"/>
            <w:tcBorders>
              <w:top w:val="nil"/>
              <w:left w:val="nil"/>
              <w:bottom w:val="single" w:sz="4" w:space="0" w:color="auto"/>
              <w:right w:val="single" w:sz="4" w:space="0" w:color="auto"/>
            </w:tcBorders>
            <w:noWrap/>
            <w:hideMark/>
          </w:tcPr>
          <w:p w14:paraId="3989E96D" w14:textId="77777777" w:rsidR="002D6823" w:rsidRPr="007D42F8" w:rsidRDefault="002D6823" w:rsidP="002D6823">
            <w:pPr>
              <w:jc w:val="right"/>
              <w:rPr>
                <w:sz w:val="16"/>
                <w:szCs w:val="16"/>
                <w:lang w:eastAsia="zh-CN"/>
              </w:rPr>
            </w:pPr>
            <w:r w:rsidRPr="007D42F8">
              <w:rPr>
                <w:sz w:val="16"/>
                <w:szCs w:val="16"/>
                <w:lang w:eastAsia="zh-CN"/>
              </w:rPr>
              <w:t>1,000</w:t>
            </w:r>
          </w:p>
        </w:tc>
        <w:tc>
          <w:tcPr>
            <w:tcW w:w="992" w:type="dxa"/>
            <w:tcBorders>
              <w:top w:val="nil"/>
              <w:left w:val="nil"/>
              <w:bottom w:val="single" w:sz="4" w:space="0" w:color="auto"/>
              <w:right w:val="single" w:sz="4" w:space="0" w:color="auto"/>
            </w:tcBorders>
            <w:noWrap/>
            <w:hideMark/>
          </w:tcPr>
          <w:p w14:paraId="7ACCD495" w14:textId="77777777" w:rsidR="002D6823" w:rsidRPr="007D42F8" w:rsidRDefault="002D6823" w:rsidP="002D6823">
            <w:pPr>
              <w:jc w:val="right"/>
              <w:rPr>
                <w:sz w:val="16"/>
                <w:szCs w:val="16"/>
                <w:lang w:eastAsia="zh-CN"/>
              </w:rPr>
            </w:pPr>
            <w:r w:rsidRPr="007D42F8">
              <w:rPr>
                <w:sz w:val="16"/>
                <w:szCs w:val="16"/>
                <w:lang w:eastAsia="zh-CN"/>
              </w:rPr>
              <w:t>4,900</w:t>
            </w:r>
          </w:p>
        </w:tc>
        <w:tc>
          <w:tcPr>
            <w:tcW w:w="856" w:type="dxa"/>
            <w:tcBorders>
              <w:top w:val="nil"/>
              <w:left w:val="nil"/>
              <w:bottom w:val="single" w:sz="4" w:space="0" w:color="auto"/>
              <w:right w:val="single" w:sz="4" w:space="0" w:color="auto"/>
            </w:tcBorders>
            <w:noWrap/>
            <w:hideMark/>
          </w:tcPr>
          <w:p w14:paraId="1F045E1A" w14:textId="77777777" w:rsidR="002D6823" w:rsidRPr="007D42F8" w:rsidRDefault="002D6823" w:rsidP="002D6823">
            <w:pPr>
              <w:jc w:val="right"/>
              <w:rPr>
                <w:sz w:val="16"/>
                <w:szCs w:val="16"/>
                <w:lang w:eastAsia="zh-CN"/>
              </w:rPr>
            </w:pPr>
            <w:r w:rsidRPr="007D42F8">
              <w:rPr>
                <w:sz w:val="16"/>
                <w:szCs w:val="16"/>
                <w:lang w:eastAsia="zh-CN"/>
              </w:rPr>
              <w:t>580</w:t>
            </w:r>
          </w:p>
        </w:tc>
        <w:tc>
          <w:tcPr>
            <w:tcW w:w="856" w:type="dxa"/>
            <w:tcBorders>
              <w:top w:val="nil"/>
              <w:left w:val="nil"/>
              <w:bottom w:val="single" w:sz="4" w:space="0" w:color="auto"/>
              <w:right w:val="single" w:sz="4" w:space="0" w:color="auto"/>
            </w:tcBorders>
            <w:noWrap/>
            <w:hideMark/>
          </w:tcPr>
          <w:p w14:paraId="059ADC99" w14:textId="77777777" w:rsidR="002D6823" w:rsidRPr="007D42F8" w:rsidRDefault="002D6823" w:rsidP="002D6823">
            <w:pPr>
              <w:jc w:val="right"/>
              <w:rPr>
                <w:sz w:val="16"/>
                <w:szCs w:val="16"/>
                <w:lang w:eastAsia="zh-CN"/>
              </w:rPr>
            </w:pPr>
            <w:r w:rsidRPr="007D42F8">
              <w:rPr>
                <w:sz w:val="16"/>
                <w:szCs w:val="16"/>
                <w:lang w:eastAsia="zh-CN"/>
              </w:rPr>
              <w:t>6,356</w:t>
            </w:r>
          </w:p>
        </w:tc>
        <w:tc>
          <w:tcPr>
            <w:tcW w:w="856" w:type="dxa"/>
            <w:tcBorders>
              <w:top w:val="nil"/>
              <w:left w:val="nil"/>
              <w:bottom w:val="single" w:sz="4" w:space="0" w:color="auto"/>
              <w:right w:val="single" w:sz="4" w:space="0" w:color="auto"/>
            </w:tcBorders>
            <w:noWrap/>
            <w:hideMark/>
          </w:tcPr>
          <w:p w14:paraId="210D8232" w14:textId="77777777" w:rsidR="002D6823" w:rsidRPr="007D42F8" w:rsidRDefault="002D6823" w:rsidP="002D6823">
            <w:pPr>
              <w:jc w:val="right"/>
              <w:rPr>
                <w:sz w:val="16"/>
                <w:szCs w:val="16"/>
                <w:lang w:eastAsia="zh-CN"/>
              </w:rPr>
            </w:pPr>
            <w:r w:rsidRPr="007D42F8">
              <w:rPr>
                <w:sz w:val="16"/>
                <w:szCs w:val="16"/>
                <w:lang w:eastAsia="zh-CN"/>
              </w:rPr>
              <w:t>2,455</w:t>
            </w:r>
          </w:p>
        </w:tc>
        <w:tc>
          <w:tcPr>
            <w:tcW w:w="856" w:type="dxa"/>
            <w:tcBorders>
              <w:top w:val="nil"/>
              <w:left w:val="nil"/>
              <w:bottom w:val="single" w:sz="4" w:space="0" w:color="auto"/>
              <w:right w:val="single" w:sz="4" w:space="0" w:color="auto"/>
            </w:tcBorders>
            <w:noWrap/>
            <w:hideMark/>
          </w:tcPr>
          <w:p w14:paraId="1E487CE0"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DEB6681" w14:textId="77777777" w:rsidR="002D6823" w:rsidRPr="007D42F8" w:rsidRDefault="002D6823" w:rsidP="002D6823">
            <w:pPr>
              <w:jc w:val="right"/>
              <w:rPr>
                <w:sz w:val="16"/>
                <w:szCs w:val="16"/>
                <w:lang w:eastAsia="zh-CN"/>
              </w:rPr>
            </w:pPr>
            <w:r w:rsidRPr="007D42F8">
              <w:rPr>
                <w:sz w:val="16"/>
                <w:szCs w:val="16"/>
                <w:lang w:eastAsia="zh-CN"/>
              </w:rPr>
              <w:t>99</w:t>
            </w:r>
          </w:p>
        </w:tc>
        <w:tc>
          <w:tcPr>
            <w:tcW w:w="856" w:type="dxa"/>
            <w:tcBorders>
              <w:top w:val="nil"/>
              <w:left w:val="nil"/>
              <w:bottom w:val="single" w:sz="4" w:space="0" w:color="auto"/>
              <w:right w:val="single" w:sz="4" w:space="0" w:color="auto"/>
            </w:tcBorders>
            <w:noWrap/>
            <w:hideMark/>
          </w:tcPr>
          <w:p w14:paraId="2AC8477E" w14:textId="77777777" w:rsidR="002D6823" w:rsidRPr="007D42F8" w:rsidRDefault="002D6823" w:rsidP="002D6823">
            <w:pPr>
              <w:jc w:val="right"/>
              <w:rPr>
                <w:sz w:val="16"/>
                <w:szCs w:val="16"/>
                <w:lang w:eastAsia="zh-CN"/>
              </w:rPr>
            </w:pPr>
            <w:r w:rsidRPr="007D42F8">
              <w:rPr>
                <w:sz w:val="16"/>
                <w:szCs w:val="16"/>
                <w:lang w:eastAsia="zh-CN"/>
              </w:rPr>
              <w:t>2,212</w:t>
            </w:r>
          </w:p>
        </w:tc>
        <w:tc>
          <w:tcPr>
            <w:tcW w:w="856" w:type="dxa"/>
            <w:tcBorders>
              <w:top w:val="nil"/>
              <w:left w:val="nil"/>
              <w:bottom w:val="single" w:sz="4" w:space="0" w:color="auto"/>
              <w:right w:val="single" w:sz="4" w:space="0" w:color="auto"/>
            </w:tcBorders>
            <w:noWrap/>
            <w:hideMark/>
          </w:tcPr>
          <w:p w14:paraId="606B8470" w14:textId="77777777" w:rsidR="002D6823" w:rsidRPr="007D42F8" w:rsidRDefault="002D6823" w:rsidP="002D6823">
            <w:pPr>
              <w:jc w:val="right"/>
              <w:rPr>
                <w:sz w:val="16"/>
                <w:szCs w:val="16"/>
                <w:lang w:eastAsia="zh-CN"/>
              </w:rPr>
            </w:pPr>
            <w:r w:rsidRPr="007D42F8">
              <w:rPr>
                <w:sz w:val="16"/>
                <w:szCs w:val="16"/>
                <w:lang w:eastAsia="zh-CN"/>
              </w:rPr>
              <w:t>479,816</w:t>
            </w:r>
          </w:p>
        </w:tc>
        <w:tc>
          <w:tcPr>
            <w:tcW w:w="856" w:type="dxa"/>
            <w:tcBorders>
              <w:top w:val="nil"/>
              <w:left w:val="nil"/>
              <w:bottom w:val="single" w:sz="4" w:space="0" w:color="auto"/>
              <w:right w:val="single" w:sz="4" w:space="0" w:color="auto"/>
            </w:tcBorders>
            <w:noWrap/>
            <w:hideMark/>
          </w:tcPr>
          <w:p w14:paraId="17C4AA76" w14:textId="77777777" w:rsidR="002D6823" w:rsidRPr="007D42F8" w:rsidRDefault="002D6823" w:rsidP="002D6823">
            <w:pPr>
              <w:jc w:val="right"/>
              <w:rPr>
                <w:sz w:val="16"/>
                <w:szCs w:val="16"/>
                <w:lang w:eastAsia="zh-CN"/>
              </w:rPr>
            </w:pPr>
            <w:r w:rsidRPr="007D42F8">
              <w:rPr>
                <w:sz w:val="16"/>
                <w:szCs w:val="16"/>
                <w:lang w:eastAsia="zh-CN"/>
              </w:rPr>
              <w:t>17,700</w:t>
            </w:r>
          </w:p>
        </w:tc>
        <w:tc>
          <w:tcPr>
            <w:tcW w:w="910" w:type="dxa"/>
            <w:tcBorders>
              <w:top w:val="nil"/>
              <w:left w:val="nil"/>
              <w:bottom w:val="single" w:sz="4" w:space="0" w:color="auto"/>
              <w:right w:val="single" w:sz="4" w:space="0" w:color="auto"/>
            </w:tcBorders>
            <w:noWrap/>
            <w:hideMark/>
          </w:tcPr>
          <w:p w14:paraId="6ECC2850" w14:textId="77777777" w:rsidR="002D6823" w:rsidRPr="007D42F8" w:rsidRDefault="002D6823" w:rsidP="002D6823">
            <w:pPr>
              <w:jc w:val="right"/>
              <w:rPr>
                <w:sz w:val="16"/>
                <w:szCs w:val="16"/>
                <w:lang w:eastAsia="zh-CN"/>
              </w:rPr>
            </w:pPr>
            <w:r w:rsidRPr="007D42F8">
              <w:rPr>
                <w:sz w:val="16"/>
                <w:szCs w:val="16"/>
                <w:lang w:eastAsia="zh-CN"/>
              </w:rPr>
              <w:t>5,000</w:t>
            </w:r>
          </w:p>
        </w:tc>
        <w:tc>
          <w:tcPr>
            <w:tcW w:w="865" w:type="dxa"/>
            <w:tcBorders>
              <w:top w:val="nil"/>
              <w:left w:val="nil"/>
              <w:bottom w:val="single" w:sz="4" w:space="0" w:color="auto"/>
              <w:right w:val="single" w:sz="4" w:space="0" w:color="auto"/>
            </w:tcBorders>
            <w:noWrap/>
            <w:hideMark/>
          </w:tcPr>
          <w:p w14:paraId="29336ECA" w14:textId="77777777" w:rsidR="002D6823" w:rsidRPr="007D42F8" w:rsidRDefault="002D6823" w:rsidP="002D6823">
            <w:pPr>
              <w:jc w:val="right"/>
              <w:rPr>
                <w:sz w:val="16"/>
                <w:szCs w:val="16"/>
                <w:lang w:eastAsia="zh-CN"/>
              </w:rPr>
            </w:pPr>
            <w:r w:rsidRPr="007D42F8">
              <w:rPr>
                <w:sz w:val="16"/>
                <w:szCs w:val="16"/>
                <w:lang w:eastAsia="zh-CN"/>
              </w:rPr>
              <w:t>5,800</w:t>
            </w:r>
          </w:p>
        </w:tc>
      </w:tr>
      <w:tr w:rsidR="007D42F8" w:rsidRPr="007D42F8" w14:paraId="51796A9B"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3FE62BF0" w14:textId="77777777" w:rsidR="002D6823" w:rsidRPr="007D42F8" w:rsidRDefault="002D6823" w:rsidP="002D6823">
            <w:pPr>
              <w:rPr>
                <w:sz w:val="16"/>
                <w:szCs w:val="16"/>
                <w:lang w:eastAsia="zh-CN"/>
              </w:rPr>
            </w:pPr>
            <w:r w:rsidRPr="007D42F8">
              <w:rPr>
                <w:sz w:val="16"/>
                <w:szCs w:val="16"/>
                <w:lang w:eastAsia="zh-CN"/>
              </w:rPr>
              <w:t>Reimbursement of central services for core unit staff</w:t>
            </w:r>
          </w:p>
        </w:tc>
        <w:tc>
          <w:tcPr>
            <w:tcW w:w="992" w:type="dxa"/>
            <w:tcBorders>
              <w:top w:val="nil"/>
              <w:left w:val="nil"/>
              <w:bottom w:val="single" w:sz="4" w:space="0" w:color="auto"/>
              <w:right w:val="single" w:sz="4" w:space="0" w:color="auto"/>
            </w:tcBorders>
            <w:noWrap/>
            <w:hideMark/>
          </w:tcPr>
          <w:p w14:paraId="7C3062FC" w14:textId="77777777" w:rsidR="002D6823" w:rsidRPr="007D42F8" w:rsidRDefault="002D6823" w:rsidP="002D6823">
            <w:pPr>
              <w:jc w:val="right"/>
              <w:rPr>
                <w:sz w:val="16"/>
                <w:szCs w:val="16"/>
                <w:lang w:eastAsia="zh-CN"/>
              </w:rPr>
            </w:pPr>
            <w:r w:rsidRPr="007D42F8">
              <w:rPr>
                <w:sz w:val="16"/>
                <w:szCs w:val="16"/>
                <w:lang w:eastAsia="zh-CN"/>
              </w:rPr>
              <w:t>432,900</w:t>
            </w:r>
          </w:p>
        </w:tc>
        <w:tc>
          <w:tcPr>
            <w:tcW w:w="992" w:type="dxa"/>
            <w:tcBorders>
              <w:top w:val="nil"/>
              <w:left w:val="nil"/>
              <w:bottom w:val="single" w:sz="4" w:space="0" w:color="auto"/>
              <w:right w:val="single" w:sz="4" w:space="0" w:color="auto"/>
            </w:tcBorders>
            <w:noWrap/>
            <w:hideMark/>
          </w:tcPr>
          <w:p w14:paraId="675264B7" w14:textId="77777777" w:rsidR="002D6823" w:rsidRPr="007D42F8" w:rsidRDefault="002D6823" w:rsidP="002D6823">
            <w:pPr>
              <w:jc w:val="right"/>
              <w:rPr>
                <w:sz w:val="16"/>
                <w:szCs w:val="16"/>
                <w:lang w:eastAsia="zh-CN"/>
              </w:rPr>
            </w:pPr>
            <w:r w:rsidRPr="007D42F8">
              <w:rPr>
                <w:sz w:val="16"/>
                <w:szCs w:val="16"/>
                <w:lang w:eastAsia="zh-CN"/>
              </w:rPr>
              <w:t>471,600</w:t>
            </w:r>
          </w:p>
        </w:tc>
        <w:tc>
          <w:tcPr>
            <w:tcW w:w="856" w:type="dxa"/>
            <w:tcBorders>
              <w:top w:val="nil"/>
              <w:left w:val="nil"/>
              <w:bottom w:val="single" w:sz="4" w:space="0" w:color="auto"/>
              <w:right w:val="single" w:sz="4" w:space="0" w:color="auto"/>
            </w:tcBorders>
            <w:noWrap/>
            <w:hideMark/>
          </w:tcPr>
          <w:p w14:paraId="5EEEB465" w14:textId="77777777" w:rsidR="002D6823" w:rsidRPr="007D42F8" w:rsidRDefault="002D6823" w:rsidP="002D6823">
            <w:pPr>
              <w:jc w:val="right"/>
              <w:rPr>
                <w:sz w:val="16"/>
                <w:szCs w:val="16"/>
                <w:lang w:eastAsia="zh-CN"/>
              </w:rPr>
            </w:pPr>
            <w:r w:rsidRPr="007D42F8">
              <w:rPr>
                <w:sz w:val="16"/>
                <w:szCs w:val="16"/>
                <w:lang w:eastAsia="zh-CN"/>
              </w:rPr>
              <w:t>442,123</w:t>
            </w:r>
          </w:p>
        </w:tc>
        <w:tc>
          <w:tcPr>
            <w:tcW w:w="856" w:type="dxa"/>
            <w:tcBorders>
              <w:top w:val="nil"/>
              <w:left w:val="nil"/>
              <w:bottom w:val="single" w:sz="4" w:space="0" w:color="auto"/>
              <w:right w:val="single" w:sz="4" w:space="0" w:color="auto"/>
            </w:tcBorders>
            <w:noWrap/>
            <w:hideMark/>
          </w:tcPr>
          <w:p w14:paraId="068B6076" w14:textId="77777777" w:rsidR="002D6823" w:rsidRPr="007D42F8" w:rsidRDefault="002D6823" w:rsidP="002D6823">
            <w:pPr>
              <w:jc w:val="right"/>
              <w:rPr>
                <w:sz w:val="16"/>
                <w:szCs w:val="16"/>
                <w:lang w:eastAsia="zh-CN"/>
              </w:rPr>
            </w:pPr>
            <w:r w:rsidRPr="007D42F8">
              <w:rPr>
                <w:sz w:val="16"/>
                <w:szCs w:val="16"/>
                <w:lang w:eastAsia="zh-CN"/>
              </w:rPr>
              <w:t>464,626</w:t>
            </w:r>
          </w:p>
        </w:tc>
        <w:tc>
          <w:tcPr>
            <w:tcW w:w="856" w:type="dxa"/>
            <w:tcBorders>
              <w:top w:val="nil"/>
              <w:left w:val="nil"/>
              <w:bottom w:val="single" w:sz="4" w:space="0" w:color="auto"/>
              <w:right w:val="single" w:sz="4" w:space="0" w:color="auto"/>
            </w:tcBorders>
            <w:noWrap/>
            <w:hideMark/>
          </w:tcPr>
          <w:p w14:paraId="2C003335" w14:textId="77777777" w:rsidR="002D6823" w:rsidRPr="007D42F8" w:rsidRDefault="002D6823" w:rsidP="002D6823">
            <w:pPr>
              <w:jc w:val="right"/>
              <w:rPr>
                <w:sz w:val="16"/>
                <w:szCs w:val="16"/>
                <w:lang w:eastAsia="zh-CN"/>
              </w:rPr>
            </w:pPr>
            <w:r w:rsidRPr="007D42F8">
              <w:rPr>
                <w:sz w:val="16"/>
                <w:szCs w:val="16"/>
                <w:lang w:eastAsia="zh-CN"/>
              </w:rPr>
              <w:t>496,559</w:t>
            </w:r>
          </w:p>
        </w:tc>
        <w:tc>
          <w:tcPr>
            <w:tcW w:w="856" w:type="dxa"/>
            <w:tcBorders>
              <w:top w:val="nil"/>
              <w:left w:val="nil"/>
              <w:bottom w:val="single" w:sz="4" w:space="0" w:color="auto"/>
              <w:right w:val="single" w:sz="4" w:space="0" w:color="auto"/>
            </w:tcBorders>
            <w:noWrap/>
            <w:hideMark/>
          </w:tcPr>
          <w:p w14:paraId="1EB955C4" w14:textId="77777777" w:rsidR="002D6823" w:rsidRPr="007D42F8" w:rsidRDefault="002D6823" w:rsidP="002D6823">
            <w:pPr>
              <w:jc w:val="right"/>
              <w:rPr>
                <w:sz w:val="16"/>
                <w:szCs w:val="16"/>
                <w:lang w:eastAsia="zh-CN"/>
              </w:rPr>
            </w:pPr>
            <w:r w:rsidRPr="007D42F8">
              <w:rPr>
                <w:sz w:val="16"/>
                <w:szCs w:val="16"/>
                <w:lang w:eastAsia="zh-CN"/>
              </w:rPr>
              <w:t>325,920</w:t>
            </w:r>
          </w:p>
        </w:tc>
        <w:tc>
          <w:tcPr>
            <w:tcW w:w="856" w:type="dxa"/>
            <w:tcBorders>
              <w:top w:val="nil"/>
              <w:left w:val="nil"/>
              <w:bottom w:val="single" w:sz="4" w:space="0" w:color="auto"/>
              <w:right w:val="single" w:sz="4" w:space="0" w:color="auto"/>
            </w:tcBorders>
            <w:noWrap/>
            <w:hideMark/>
          </w:tcPr>
          <w:p w14:paraId="471C0E0E" w14:textId="77777777" w:rsidR="002D6823" w:rsidRPr="007D42F8" w:rsidRDefault="002D6823" w:rsidP="002D6823">
            <w:pPr>
              <w:jc w:val="right"/>
              <w:rPr>
                <w:sz w:val="16"/>
                <w:szCs w:val="16"/>
                <w:lang w:eastAsia="zh-CN"/>
              </w:rPr>
            </w:pPr>
            <w:r w:rsidRPr="007D42F8">
              <w:rPr>
                <w:sz w:val="16"/>
                <w:szCs w:val="16"/>
                <w:lang w:eastAsia="zh-CN"/>
              </w:rPr>
              <w:t>363,380</w:t>
            </w:r>
          </w:p>
        </w:tc>
        <w:tc>
          <w:tcPr>
            <w:tcW w:w="856" w:type="dxa"/>
            <w:tcBorders>
              <w:top w:val="nil"/>
              <w:left w:val="nil"/>
              <w:bottom w:val="single" w:sz="4" w:space="0" w:color="auto"/>
              <w:right w:val="single" w:sz="4" w:space="0" w:color="auto"/>
            </w:tcBorders>
            <w:noWrap/>
            <w:hideMark/>
          </w:tcPr>
          <w:p w14:paraId="1A53FE5D" w14:textId="77777777" w:rsidR="002D6823" w:rsidRPr="007D42F8" w:rsidRDefault="002D6823" w:rsidP="002D6823">
            <w:pPr>
              <w:jc w:val="right"/>
              <w:rPr>
                <w:sz w:val="16"/>
                <w:szCs w:val="16"/>
                <w:lang w:eastAsia="zh-CN"/>
              </w:rPr>
            </w:pPr>
            <w:r w:rsidRPr="007D42F8">
              <w:rPr>
                <w:sz w:val="16"/>
                <w:szCs w:val="16"/>
                <w:lang w:eastAsia="zh-CN"/>
              </w:rPr>
              <w:t>477,770</w:t>
            </w:r>
          </w:p>
        </w:tc>
        <w:tc>
          <w:tcPr>
            <w:tcW w:w="856" w:type="dxa"/>
            <w:tcBorders>
              <w:top w:val="nil"/>
              <w:left w:val="nil"/>
              <w:bottom w:val="single" w:sz="4" w:space="0" w:color="auto"/>
              <w:right w:val="single" w:sz="4" w:space="0" w:color="auto"/>
            </w:tcBorders>
            <w:noWrap/>
            <w:hideMark/>
          </w:tcPr>
          <w:p w14:paraId="2351F002" w14:textId="77777777" w:rsidR="002D6823" w:rsidRPr="007D42F8" w:rsidRDefault="002D6823" w:rsidP="002D6823">
            <w:pPr>
              <w:jc w:val="right"/>
              <w:rPr>
                <w:sz w:val="16"/>
                <w:szCs w:val="16"/>
                <w:lang w:eastAsia="zh-CN"/>
              </w:rPr>
            </w:pPr>
            <w:r w:rsidRPr="007D42F8">
              <w:rPr>
                <w:sz w:val="16"/>
                <w:szCs w:val="16"/>
                <w:lang w:eastAsia="zh-CN"/>
              </w:rPr>
              <w:t>318,234</w:t>
            </w:r>
          </w:p>
        </w:tc>
        <w:tc>
          <w:tcPr>
            <w:tcW w:w="856" w:type="dxa"/>
            <w:tcBorders>
              <w:top w:val="nil"/>
              <w:left w:val="nil"/>
              <w:bottom w:val="single" w:sz="4" w:space="0" w:color="auto"/>
              <w:right w:val="single" w:sz="4" w:space="0" w:color="auto"/>
            </w:tcBorders>
            <w:noWrap/>
            <w:hideMark/>
          </w:tcPr>
          <w:p w14:paraId="19713560" w14:textId="77777777" w:rsidR="002D6823" w:rsidRPr="007D42F8" w:rsidRDefault="002D6823" w:rsidP="002D6823">
            <w:pPr>
              <w:jc w:val="right"/>
              <w:rPr>
                <w:sz w:val="16"/>
                <w:szCs w:val="16"/>
                <w:lang w:eastAsia="zh-CN"/>
              </w:rPr>
            </w:pPr>
            <w:r w:rsidRPr="007D42F8">
              <w:rPr>
                <w:sz w:val="16"/>
                <w:szCs w:val="16"/>
                <w:lang w:eastAsia="zh-CN"/>
              </w:rPr>
              <w:t>719,900</w:t>
            </w:r>
          </w:p>
        </w:tc>
        <w:tc>
          <w:tcPr>
            <w:tcW w:w="910" w:type="dxa"/>
            <w:tcBorders>
              <w:top w:val="nil"/>
              <w:left w:val="nil"/>
              <w:bottom w:val="single" w:sz="4" w:space="0" w:color="auto"/>
              <w:right w:val="single" w:sz="4" w:space="0" w:color="auto"/>
            </w:tcBorders>
            <w:noWrap/>
            <w:hideMark/>
          </w:tcPr>
          <w:p w14:paraId="271963A4" w14:textId="77777777" w:rsidR="002D6823" w:rsidRPr="007D42F8" w:rsidRDefault="002D6823" w:rsidP="002D6823">
            <w:pPr>
              <w:jc w:val="right"/>
              <w:rPr>
                <w:sz w:val="16"/>
                <w:szCs w:val="16"/>
                <w:lang w:eastAsia="zh-CN"/>
              </w:rPr>
            </w:pPr>
            <w:r w:rsidRPr="007D42F8">
              <w:rPr>
                <w:sz w:val="16"/>
                <w:szCs w:val="16"/>
                <w:lang w:eastAsia="zh-CN"/>
              </w:rPr>
              <w:t>702,800</w:t>
            </w:r>
          </w:p>
        </w:tc>
        <w:tc>
          <w:tcPr>
            <w:tcW w:w="865" w:type="dxa"/>
            <w:tcBorders>
              <w:top w:val="nil"/>
              <w:left w:val="nil"/>
              <w:bottom w:val="single" w:sz="4" w:space="0" w:color="auto"/>
              <w:right w:val="single" w:sz="4" w:space="0" w:color="auto"/>
            </w:tcBorders>
            <w:noWrap/>
            <w:hideMark/>
          </w:tcPr>
          <w:p w14:paraId="14105429" w14:textId="77777777" w:rsidR="002D6823" w:rsidRPr="007D42F8" w:rsidRDefault="002D6823" w:rsidP="002D6823">
            <w:pPr>
              <w:jc w:val="right"/>
              <w:rPr>
                <w:sz w:val="16"/>
                <w:szCs w:val="16"/>
                <w:lang w:eastAsia="zh-CN"/>
              </w:rPr>
            </w:pPr>
            <w:r w:rsidRPr="007D42F8">
              <w:rPr>
                <w:sz w:val="16"/>
                <w:szCs w:val="16"/>
                <w:lang w:eastAsia="zh-CN"/>
              </w:rPr>
              <w:t>1,031,200</w:t>
            </w:r>
          </w:p>
        </w:tc>
      </w:tr>
      <w:tr w:rsidR="007D42F8" w:rsidRPr="007D42F8" w14:paraId="6AF8A3E6"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39FBA19D" w14:textId="77777777" w:rsidR="002D6823" w:rsidRPr="007D42F8" w:rsidRDefault="002D6823" w:rsidP="002D6823">
            <w:pPr>
              <w:rPr>
                <w:sz w:val="16"/>
                <w:szCs w:val="16"/>
                <w:lang w:eastAsia="zh-CN"/>
              </w:rPr>
            </w:pPr>
            <w:r w:rsidRPr="007D42F8">
              <w:rPr>
                <w:sz w:val="16"/>
                <w:szCs w:val="16"/>
                <w:lang w:eastAsia="zh-CN"/>
              </w:rPr>
              <w:t>Additional funding per decision 93/95(b)</w:t>
            </w:r>
          </w:p>
        </w:tc>
        <w:tc>
          <w:tcPr>
            <w:tcW w:w="992" w:type="dxa"/>
            <w:tcBorders>
              <w:top w:val="nil"/>
              <w:left w:val="nil"/>
              <w:bottom w:val="single" w:sz="4" w:space="0" w:color="auto"/>
              <w:right w:val="single" w:sz="4" w:space="0" w:color="auto"/>
            </w:tcBorders>
            <w:noWrap/>
            <w:hideMark/>
          </w:tcPr>
          <w:p w14:paraId="0573CDB2" w14:textId="77777777" w:rsidR="002D6823" w:rsidRPr="007D42F8" w:rsidRDefault="002D6823" w:rsidP="002D6823">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46A6C7FB"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752C95F"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E03E52E"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67BDADF"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888699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44791C2"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8AF9965"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39C69F8"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29A245D"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5E71D262" w14:textId="77777777" w:rsidR="002D6823" w:rsidRPr="007D42F8" w:rsidRDefault="002D6823" w:rsidP="002D6823">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4FA0E832"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7D42F8" w14:paraId="0B194AB1" w14:textId="77777777" w:rsidTr="00047685">
        <w:trPr>
          <w:trHeight w:val="123"/>
        </w:trPr>
        <w:tc>
          <w:tcPr>
            <w:tcW w:w="3823" w:type="dxa"/>
            <w:tcBorders>
              <w:top w:val="nil"/>
              <w:left w:val="single" w:sz="4" w:space="0" w:color="auto"/>
              <w:bottom w:val="single" w:sz="4" w:space="0" w:color="auto"/>
              <w:right w:val="single" w:sz="4" w:space="0" w:color="auto"/>
            </w:tcBorders>
            <w:noWrap/>
            <w:hideMark/>
          </w:tcPr>
          <w:p w14:paraId="5FB4914F" w14:textId="77777777" w:rsidR="002D6823" w:rsidRPr="007D42F8" w:rsidRDefault="002D6823" w:rsidP="002D6823">
            <w:pPr>
              <w:rPr>
                <w:sz w:val="16"/>
                <w:szCs w:val="16"/>
                <w:lang w:eastAsia="zh-CN"/>
              </w:rPr>
            </w:pPr>
            <w:r w:rsidRPr="007D42F8">
              <w:rPr>
                <w:sz w:val="16"/>
                <w:szCs w:val="16"/>
                <w:lang w:eastAsia="zh-CN"/>
              </w:rPr>
              <w:t>Adjustments (+ = underuse and - = overrun)</w:t>
            </w:r>
          </w:p>
        </w:tc>
        <w:tc>
          <w:tcPr>
            <w:tcW w:w="992" w:type="dxa"/>
            <w:tcBorders>
              <w:top w:val="nil"/>
              <w:left w:val="nil"/>
              <w:bottom w:val="single" w:sz="4" w:space="0" w:color="auto"/>
              <w:right w:val="single" w:sz="4" w:space="0" w:color="auto"/>
            </w:tcBorders>
            <w:noWrap/>
            <w:hideMark/>
          </w:tcPr>
          <w:p w14:paraId="2D376D20" w14:textId="77777777" w:rsidR="002D6823" w:rsidRPr="007D42F8" w:rsidRDefault="002D6823" w:rsidP="002D6823">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42622DE8" w14:textId="77777777" w:rsidR="002D6823" w:rsidRPr="007D42F8" w:rsidRDefault="002D6823" w:rsidP="002D6823">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4B87E97C" w14:textId="77777777" w:rsidR="002D6823" w:rsidRPr="007D42F8" w:rsidRDefault="002D6823" w:rsidP="002D6823">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38150979" w14:textId="77777777" w:rsidR="002D6823" w:rsidRPr="007D42F8" w:rsidRDefault="002D6823" w:rsidP="002D6823">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1A192F1E" w14:textId="77777777" w:rsidR="002D6823" w:rsidRPr="007D42F8" w:rsidRDefault="002D6823" w:rsidP="002D6823">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5331424D" w14:textId="77777777" w:rsidR="002D6823" w:rsidRPr="007D42F8" w:rsidRDefault="002D6823" w:rsidP="002D6823">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23C96ADA" w14:textId="77777777" w:rsidR="002D6823" w:rsidRPr="007D42F8" w:rsidRDefault="002D6823" w:rsidP="002D6823">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0114EFBC" w14:textId="77777777" w:rsidR="002D6823" w:rsidRPr="007D42F8" w:rsidRDefault="002D6823" w:rsidP="002D6823">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1B3DBE2A" w14:textId="77777777" w:rsidR="002D6823" w:rsidRPr="007D42F8" w:rsidRDefault="002D6823" w:rsidP="002D6823">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2AB513F2" w14:textId="77777777" w:rsidR="002D6823" w:rsidRPr="007D42F8" w:rsidRDefault="002D6823" w:rsidP="002D6823">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7FCB0337" w14:textId="77777777" w:rsidR="002D6823" w:rsidRPr="007D42F8" w:rsidRDefault="002D6823" w:rsidP="002D6823">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2A474470" w14:textId="77777777" w:rsidR="002D6823" w:rsidRPr="007D42F8" w:rsidRDefault="002D6823" w:rsidP="00047685">
            <w:pPr>
              <w:ind w:left="-71"/>
              <w:jc w:val="right"/>
              <w:rPr>
                <w:sz w:val="16"/>
                <w:szCs w:val="16"/>
                <w:lang w:eastAsia="zh-CN"/>
              </w:rPr>
            </w:pPr>
            <w:r w:rsidRPr="007D42F8">
              <w:rPr>
                <w:sz w:val="16"/>
                <w:szCs w:val="16"/>
                <w:lang w:eastAsia="zh-CN"/>
              </w:rPr>
              <w:t>-1,012,732</w:t>
            </w:r>
          </w:p>
        </w:tc>
      </w:tr>
      <w:tr w:rsidR="007D42F8" w:rsidRPr="007D42F8" w14:paraId="43F7DA30" w14:textId="77777777" w:rsidTr="00047685">
        <w:trPr>
          <w:trHeight w:val="84"/>
        </w:trPr>
        <w:tc>
          <w:tcPr>
            <w:tcW w:w="3823" w:type="dxa"/>
            <w:tcBorders>
              <w:top w:val="nil"/>
              <w:left w:val="single" w:sz="4" w:space="0" w:color="auto"/>
              <w:bottom w:val="single" w:sz="4" w:space="0" w:color="auto"/>
              <w:right w:val="single" w:sz="4" w:space="0" w:color="auto"/>
            </w:tcBorders>
            <w:noWrap/>
            <w:hideMark/>
          </w:tcPr>
          <w:p w14:paraId="64531F25" w14:textId="77777777" w:rsidR="002D6823" w:rsidRPr="007D42F8" w:rsidRDefault="002D6823" w:rsidP="002D6823">
            <w:pPr>
              <w:rPr>
                <w:sz w:val="16"/>
                <w:szCs w:val="16"/>
                <w:lang w:eastAsia="zh-CN"/>
              </w:rPr>
            </w:pPr>
            <w:r w:rsidRPr="007D42F8">
              <w:rPr>
                <w:sz w:val="16"/>
                <w:szCs w:val="16"/>
                <w:lang w:eastAsia="zh-CN"/>
              </w:rPr>
              <w:t>Return of funds (- = returned funds)</w:t>
            </w:r>
          </w:p>
        </w:tc>
        <w:tc>
          <w:tcPr>
            <w:tcW w:w="992" w:type="dxa"/>
            <w:tcBorders>
              <w:top w:val="nil"/>
              <w:left w:val="nil"/>
              <w:bottom w:val="single" w:sz="4" w:space="0" w:color="auto"/>
              <w:right w:val="single" w:sz="4" w:space="0" w:color="auto"/>
            </w:tcBorders>
            <w:noWrap/>
            <w:hideMark/>
          </w:tcPr>
          <w:p w14:paraId="63DECD25" w14:textId="77777777" w:rsidR="002D6823" w:rsidRPr="007D42F8" w:rsidRDefault="002D6823" w:rsidP="002D6823">
            <w:pPr>
              <w:jc w:val="right"/>
              <w:rPr>
                <w:sz w:val="16"/>
                <w:szCs w:val="16"/>
                <w:lang w:eastAsia="zh-CN"/>
              </w:rPr>
            </w:pPr>
            <w:r w:rsidRPr="007D42F8">
              <w:rPr>
                <w:sz w:val="16"/>
                <w:szCs w:val="16"/>
                <w:lang w:eastAsia="zh-CN"/>
              </w:rPr>
              <w:t>0 </w:t>
            </w:r>
          </w:p>
        </w:tc>
        <w:tc>
          <w:tcPr>
            <w:tcW w:w="992" w:type="dxa"/>
            <w:tcBorders>
              <w:top w:val="nil"/>
              <w:left w:val="nil"/>
              <w:bottom w:val="single" w:sz="4" w:space="0" w:color="auto"/>
              <w:right w:val="single" w:sz="4" w:space="0" w:color="auto"/>
            </w:tcBorders>
            <w:noWrap/>
            <w:hideMark/>
          </w:tcPr>
          <w:p w14:paraId="7570E432"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6EF579D" w14:textId="77777777" w:rsidR="002D6823" w:rsidRPr="007D42F8" w:rsidRDefault="002D6823" w:rsidP="002D6823">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2700E8D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8F172E5" w14:textId="77777777" w:rsidR="002D6823" w:rsidRPr="007D42F8" w:rsidRDefault="002D6823" w:rsidP="002D6823">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11D19F86" w14:textId="77777777" w:rsidR="002D6823" w:rsidRPr="007D42F8" w:rsidRDefault="002D6823" w:rsidP="002D6823">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31E19379" w14:textId="77777777" w:rsidR="002D6823" w:rsidRPr="007D42F8" w:rsidRDefault="002D6823" w:rsidP="002D6823">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35E360D9"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F074124"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45AF9E4"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31316464"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4EE50B85"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7D42F8" w14:paraId="24A7CCAE"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167A3A5B" w14:textId="65FDED14" w:rsidR="002D6823" w:rsidRPr="007D42F8" w:rsidRDefault="002D6823" w:rsidP="002D6823">
            <w:pPr>
              <w:rPr>
                <w:b/>
                <w:bCs/>
                <w:sz w:val="16"/>
                <w:szCs w:val="16"/>
                <w:lang w:eastAsia="zh-CN"/>
              </w:rPr>
            </w:pPr>
            <w:r w:rsidRPr="007D42F8">
              <w:rPr>
                <w:b/>
                <w:bCs/>
                <w:sz w:val="16"/>
                <w:szCs w:val="16"/>
                <w:lang w:eastAsia="zh-CN"/>
              </w:rPr>
              <w:t>A. Sub-total core unit costs*</w:t>
            </w:r>
            <w:r w:rsidR="00125474" w:rsidRPr="007D42F8">
              <w:rPr>
                <w:b/>
                <w:bCs/>
                <w:sz w:val="16"/>
                <w:szCs w:val="16"/>
                <w:lang w:eastAsia="zh-CN"/>
              </w:rPr>
              <w:t>*</w:t>
            </w:r>
          </w:p>
        </w:tc>
        <w:tc>
          <w:tcPr>
            <w:tcW w:w="992" w:type="dxa"/>
            <w:tcBorders>
              <w:top w:val="nil"/>
              <w:left w:val="nil"/>
              <w:bottom w:val="single" w:sz="4" w:space="0" w:color="auto"/>
              <w:right w:val="single" w:sz="4" w:space="0" w:color="auto"/>
            </w:tcBorders>
            <w:noWrap/>
            <w:hideMark/>
          </w:tcPr>
          <w:p w14:paraId="6A1D8382" w14:textId="77777777" w:rsidR="002D6823" w:rsidRPr="007D42F8" w:rsidRDefault="002D6823" w:rsidP="002D6823">
            <w:pPr>
              <w:jc w:val="right"/>
              <w:rPr>
                <w:b/>
                <w:bCs/>
                <w:sz w:val="16"/>
                <w:szCs w:val="16"/>
                <w:lang w:eastAsia="zh-CN"/>
              </w:rPr>
            </w:pPr>
            <w:r w:rsidRPr="007D42F8">
              <w:rPr>
                <w:b/>
                <w:bCs/>
                <w:sz w:val="16"/>
                <w:szCs w:val="16"/>
                <w:lang w:eastAsia="zh-CN"/>
              </w:rPr>
              <w:t>2,040,715</w:t>
            </w:r>
          </w:p>
        </w:tc>
        <w:tc>
          <w:tcPr>
            <w:tcW w:w="992" w:type="dxa"/>
            <w:tcBorders>
              <w:top w:val="nil"/>
              <w:left w:val="nil"/>
              <w:bottom w:val="single" w:sz="4" w:space="0" w:color="auto"/>
              <w:right w:val="single" w:sz="4" w:space="0" w:color="auto"/>
            </w:tcBorders>
            <w:noWrap/>
            <w:hideMark/>
          </w:tcPr>
          <w:p w14:paraId="094AF2E3" w14:textId="77777777" w:rsidR="002D6823" w:rsidRPr="007D42F8" w:rsidRDefault="002D6823" w:rsidP="002D6823">
            <w:pPr>
              <w:jc w:val="right"/>
              <w:rPr>
                <w:b/>
                <w:bCs/>
                <w:sz w:val="16"/>
                <w:szCs w:val="16"/>
                <w:lang w:eastAsia="zh-CN"/>
              </w:rPr>
            </w:pPr>
            <w:r w:rsidRPr="007D42F8">
              <w:rPr>
                <w:b/>
                <w:bCs/>
                <w:sz w:val="16"/>
                <w:szCs w:val="16"/>
                <w:lang w:eastAsia="zh-CN"/>
              </w:rPr>
              <w:t>2,055,000</w:t>
            </w:r>
          </w:p>
        </w:tc>
        <w:tc>
          <w:tcPr>
            <w:tcW w:w="856" w:type="dxa"/>
            <w:tcBorders>
              <w:top w:val="nil"/>
              <w:left w:val="nil"/>
              <w:bottom w:val="single" w:sz="4" w:space="0" w:color="auto"/>
              <w:right w:val="single" w:sz="4" w:space="0" w:color="auto"/>
            </w:tcBorders>
            <w:noWrap/>
            <w:hideMark/>
          </w:tcPr>
          <w:p w14:paraId="1B54AE15" w14:textId="77777777" w:rsidR="002D6823" w:rsidRPr="007D42F8" w:rsidRDefault="002D6823" w:rsidP="002D6823">
            <w:pPr>
              <w:jc w:val="right"/>
              <w:rPr>
                <w:b/>
                <w:bCs/>
                <w:sz w:val="16"/>
                <w:szCs w:val="16"/>
                <w:lang w:eastAsia="zh-CN"/>
              </w:rPr>
            </w:pPr>
            <w:r w:rsidRPr="007D42F8">
              <w:rPr>
                <w:b/>
                <w:bCs/>
                <w:sz w:val="16"/>
                <w:szCs w:val="16"/>
                <w:lang w:eastAsia="zh-CN"/>
              </w:rPr>
              <w:t>2,061,454</w:t>
            </w:r>
          </w:p>
        </w:tc>
        <w:tc>
          <w:tcPr>
            <w:tcW w:w="856" w:type="dxa"/>
            <w:tcBorders>
              <w:top w:val="nil"/>
              <w:left w:val="nil"/>
              <w:bottom w:val="single" w:sz="4" w:space="0" w:color="auto"/>
              <w:right w:val="single" w:sz="4" w:space="0" w:color="auto"/>
            </w:tcBorders>
            <w:noWrap/>
            <w:hideMark/>
          </w:tcPr>
          <w:p w14:paraId="1AA71746" w14:textId="77777777" w:rsidR="002D6823" w:rsidRPr="007D42F8" w:rsidRDefault="002D6823" w:rsidP="002D6823">
            <w:pPr>
              <w:jc w:val="right"/>
              <w:rPr>
                <w:b/>
                <w:bCs/>
                <w:sz w:val="16"/>
                <w:szCs w:val="16"/>
                <w:lang w:eastAsia="zh-CN"/>
              </w:rPr>
            </w:pPr>
            <w:r w:rsidRPr="007D42F8">
              <w:rPr>
                <w:b/>
                <w:bCs/>
                <w:sz w:val="16"/>
                <w:szCs w:val="16"/>
                <w:lang w:eastAsia="zh-CN"/>
              </w:rPr>
              <w:t>2,083,870</w:t>
            </w:r>
          </w:p>
        </w:tc>
        <w:tc>
          <w:tcPr>
            <w:tcW w:w="856" w:type="dxa"/>
            <w:tcBorders>
              <w:top w:val="nil"/>
              <w:left w:val="nil"/>
              <w:bottom w:val="single" w:sz="4" w:space="0" w:color="auto"/>
              <w:right w:val="single" w:sz="4" w:space="0" w:color="auto"/>
            </w:tcBorders>
            <w:noWrap/>
            <w:hideMark/>
          </w:tcPr>
          <w:p w14:paraId="1734A263" w14:textId="77777777" w:rsidR="002D6823" w:rsidRPr="007D42F8" w:rsidRDefault="002D6823" w:rsidP="002D6823">
            <w:pPr>
              <w:jc w:val="right"/>
              <w:rPr>
                <w:b/>
                <w:bCs/>
                <w:sz w:val="16"/>
                <w:szCs w:val="16"/>
                <w:lang w:eastAsia="zh-CN"/>
              </w:rPr>
            </w:pPr>
            <w:r w:rsidRPr="007D42F8">
              <w:rPr>
                <w:b/>
                <w:bCs/>
                <w:sz w:val="16"/>
                <w:szCs w:val="16"/>
                <w:lang w:eastAsia="zh-CN"/>
              </w:rPr>
              <w:t>2,049,054</w:t>
            </w:r>
          </w:p>
        </w:tc>
        <w:tc>
          <w:tcPr>
            <w:tcW w:w="856" w:type="dxa"/>
            <w:tcBorders>
              <w:top w:val="nil"/>
              <w:left w:val="nil"/>
              <w:bottom w:val="single" w:sz="4" w:space="0" w:color="auto"/>
              <w:right w:val="single" w:sz="4" w:space="0" w:color="auto"/>
            </w:tcBorders>
            <w:noWrap/>
            <w:hideMark/>
          </w:tcPr>
          <w:p w14:paraId="59466E27" w14:textId="77777777" w:rsidR="002D6823" w:rsidRPr="007D42F8" w:rsidRDefault="002D6823" w:rsidP="002D6823">
            <w:pPr>
              <w:jc w:val="right"/>
              <w:rPr>
                <w:b/>
                <w:bCs/>
                <w:sz w:val="16"/>
                <w:szCs w:val="16"/>
                <w:lang w:eastAsia="zh-CN"/>
              </w:rPr>
            </w:pPr>
            <w:r w:rsidRPr="007D42F8">
              <w:rPr>
                <w:b/>
                <w:bCs/>
                <w:sz w:val="16"/>
                <w:szCs w:val="16"/>
                <w:lang w:eastAsia="zh-CN"/>
              </w:rPr>
              <w:t>1,351,814</w:t>
            </w:r>
          </w:p>
        </w:tc>
        <w:tc>
          <w:tcPr>
            <w:tcW w:w="856" w:type="dxa"/>
            <w:tcBorders>
              <w:top w:val="nil"/>
              <w:left w:val="nil"/>
              <w:bottom w:val="single" w:sz="4" w:space="0" w:color="auto"/>
              <w:right w:val="single" w:sz="4" w:space="0" w:color="auto"/>
            </w:tcBorders>
            <w:noWrap/>
            <w:hideMark/>
          </w:tcPr>
          <w:p w14:paraId="7DFCC53A" w14:textId="77777777" w:rsidR="002D6823" w:rsidRPr="007D42F8" w:rsidRDefault="002D6823" w:rsidP="002D6823">
            <w:pPr>
              <w:jc w:val="right"/>
              <w:rPr>
                <w:b/>
                <w:bCs/>
                <w:sz w:val="16"/>
                <w:szCs w:val="16"/>
                <w:lang w:eastAsia="zh-CN"/>
              </w:rPr>
            </w:pPr>
            <w:r w:rsidRPr="007D42F8">
              <w:rPr>
                <w:b/>
                <w:bCs/>
                <w:sz w:val="16"/>
                <w:szCs w:val="16"/>
                <w:lang w:eastAsia="zh-CN"/>
              </w:rPr>
              <w:t>1,653,474</w:t>
            </w:r>
          </w:p>
        </w:tc>
        <w:tc>
          <w:tcPr>
            <w:tcW w:w="856" w:type="dxa"/>
            <w:tcBorders>
              <w:top w:val="nil"/>
              <w:left w:val="nil"/>
              <w:bottom w:val="single" w:sz="4" w:space="0" w:color="auto"/>
              <w:right w:val="single" w:sz="4" w:space="0" w:color="auto"/>
            </w:tcBorders>
            <w:noWrap/>
            <w:hideMark/>
          </w:tcPr>
          <w:p w14:paraId="652733F6" w14:textId="77777777" w:rsidR="002D6823" w:rsidRPr="007D42F8" w:rsidRDefault="002D6823" w:rsidP="002D6823">
            <w:pPr>
              <w:jc w:val="right"/>
              <w:rPr>
                <w:b/>
                <w:bCs/>
                <w:sz w:val="16"/>
                <w:szCs w:val="16"/>
                <w:lang w:eastAsia="zh-CN"/>
              </w:rPr>
            </w:pPr>
            <w:r w:rsidRPr="007D42F8">
              <w:rPr>
                <w:b/>
                <w:bCs/>
                <w:sz w:val="16"/>
                <w:szCs w:val="16"/>
                <w:lang w:eastAsia="zh-CN"/>
              </w:rPr>
              <w:t>2,050,407</w:t>
            </w:r>
          </w:p>
        </w:tc>
        <w:tc>
          <w:tcPr>
            <w:tcW w:w="856" w:type="dxa"/>
            <w:tcBorders>
              <w:top w:val="nil"/>
              <w:left w:val="nil"/>
              <w:bottom w:val="single" w:sz="4" w:space="0" w:color="auto"/>
              <w:right w:val="single" w:sz="4" w:space="0" w:color="auto"/>
            </w:tcBorders>
            <w:noWrap/>
            <w:hideMark/>
          </w:tcPr>
          <w:p w14:paraId="2C0141CE" w14:textId="77777777" w:rsidR="002D6823" w:rsidRPr="007D42F8" w:rsidRDefault="002D6823" w:rsidP="002D6823">
            <w:pPr>
              <w:jc w:val="right"/>
              <w:rPr>
                <w:b/>
                <w:bCs/>
                <w:sz w:val="16"/>
                <w:szCs w:val="16"/>
                <w:lang w:eastAsia="zh-CN"/>
              </w:rPr>
            </w:pPr>
            <w:r w:rsidRPr="007D42F8">
              <w:rPr>
                <w:b/>
                <w:bCs/>
                <w:sz w:val="16"/>
                <w:szCs w:val="16"/>
                <w:lang w:eastAsia="zh-CN"/>
              </w:rPr>
              <w:t>2,264,760</w:t>
            </w:r>
          </w:p>
        </w:tc>
        <w:tc>
          <w:tcPr>
            <w:tcW w:w="856" w:type="dxa"/>
            <w:tcBorders>
              <w:top w:val="nil"/>
              <w:left w:val="nil"/>
              <w:bottom w:val="single" w:sz="4" w:space="0" w:color="auto"/>
              <w:right w:val="single" w:sz="4" w:space="0" w:color="auto"/>
            </w:tcBorders>
            <w:noWrap/>
            <w:hideMark/>
          </w:tcPr>
          <w:p w14:paraId="474642B8" w14:textId="77777777" w:rsidR="002D6823" w:rsidRPr="007D42F8" w:rsidRDefault="002D6823" w:rsidP="002D6823">
            <w:pPr>
              <w:jc w:val="right"/>
              <w:rPr>
                <w:b/>
                <w:bCs/>
                <w:sz w:val="16"/>
                <w:szCs w:val="16"/>
                <w:lang w:eastAsia="zh-CN"/>
              </w:rPr>
            </w:pPr>
            <w:r w:rsidRPr="007D42F8">
              <w:rPr>
                <w:b/>
                <w:bCs/>
                <w:sz w:val="16"/>
                <w:szCs w:val="16"/>
                <w:lang w:eastAsia="zh-CN"/>
              </w:rPr>
              <w:t>2,279,213</w:t>
            </w:r>
          </w:p>
        </w:tc>
        <w:tc>
          <w:tcPr>
            <w:tcW w:w="910" w:type="dxa"/>
            <w:tcBorders>
              <w:top w:val="nil"/>
              <w:left w:val="nil"/>
              <w:bottom w:val="single" w:sz="4" w:space="0" w:color="auto"/>
              <w:right w:val="single" w:sz="4" w:space="0" w:color="auto"/>
            </w:tcBorders>
            <w:noWrap/>
            <w:hideMark/>
          </w:tcPr>
          <w:p w14:paraId="6D7A603D" w14:textId="77777777" w:rsidR="002D6823" w:rsidRPr="007D42F8" w:rsidRDefault="002D6823" w:rsidP="002D6823">
            <w:pPr>
              <w:jc w:val="right"/>
              <w:rPr>
                <w:b/>
                <w:bCs/>
                <w:sz w:val="16"/>
                <w:szCs w:val="16"/>
                <w:lang w:eastAsia="zh-CN"/>
              </w:rPr>
            </w:pPr>
            <w:r w:rsidRPr="007D42F8">
              <w:rPr>
                <w:b/>
                <w:bCs/>
                <w:sz w:val="16"/>
                <w:szCs w:val="16"/>
                <w:lang w:eastAsia="zh-CN"/>
              </w:rPr>
              <w:t>2,279,213</w:t>
            </w:r>
          </w:p>
        </w:tc>
        <w:tc>
          <w:tcPr>
            <w:tcW w:w="865" w:type="dxa"/>
            <w:tcBorders>
              <w:top w:val="nil"/>
              <w:left w:val="nil"/>
              <w:bottom w:val="single" w:sz="4" w:space="0" w:color="auto"/>
              <w:right w:val="single" w:sz="4" w:space="0" w:color="auto"/>
            </w:tcBorders>
            <w:noWrap/>
            <w:hideMark/>
          </w:tcPr>
          <w:p w14:paraId="0ACAE45F" w14:textId="77777777" w:rsidR="002D6823" w:rsidRPr="007D42F8" w:rsidRDefault="002D6823" w:rsidP="002D6823">
            <w:pPr>
              <w:jc w:val="right"/>
              <w:rPr>
                <w:b/>
                <w:bCs/>
                <w:sz w:val="16"/>
                <w:szCs w:val="16"/>
                <w:lang w:eastAsia="zh-CN"/>
              </w:rPr>
            </w:pPr>
            <w:r w:rsidRPr="007D42F8">
              <w:rPr>
                <w:b/>
                <w:bCs/>
                <w:sz w:val="16"/>
                <w:szCs w:val="16"/>
                <w:lang w:eastAsia="zh-CN"/>
              </w:rPr>
              <w:t>2,293,768</w:t>
            </w:r>
          </w:p>
        </w:tc>
      </w:tr>
      <w:tr w:rsidR="007D42F8" w:rsidRPr="007D42F8" w14:paraId="7174E24A" w14:textId="77777777" w:rsidTr="00047685">
        <w:trPr>
          <w:trHeight w:val="103"/>
        </w:trPr>
        <w:tc>
          <w:tcPr>
            <w:tcW w:w="3823" w:type="dxa"/>
            <w:tcBorders>
              <w:top w:val="nil"/>
              <w:left w:val="single" w:sz="4" w:space="0" w:color="auto"/>
              <w:bottom w:val="single" w:sz="4" w:space="0" w:color="auto"/>
              <w:right w:val="single" w:sz="4" w:space="0" w:color="auto"/>
            </w:tcBorders>
            <w:noWrap/>
            <w:hideMark/>
          </w:tcPr>
          <w:p w14:paraId="54640394" w14:textId="77777777" w:rsidR="002D6823" w:rsidRPr="007D42F8" w:rsidRDefault="002D6823" w:rsidP="002D6823">
            <w:pPr>
              <w:jc w:val="left"/>
              <w:rPr>
                <w:b/>
                <w:bCs/>
                <w:sz w:val="16"/>
                <w:szCs w:val="16"/>
                <w:lang w:eastAsia="zh-CN"/>
              </w:rPr>
            </w:pPr>
            <w:r w:rsidRPr="007D42F8">
              <w:rPr>
                <w:b/>
                <w:bCs/>
                <w:sz w:val="16"/>
                <w:szCs w:val="16"/>
                <w:lang w:eastAsia="zh-CN"/>
              </w:rPr>
              <w:t>B. Agency support costs/implementation</w:t>
            </w:r>
          </w:p>
        </w:tc>
        <w:tc>
          <w:tcPr>
            <w:tcW w:w="992" w:type="dxa"/>
            <w:tcBorders>
              <w:top w:val="nil"/>
              <w:left w:val="nil"/>
              <w:bottom w:val="single" w:sz="4" w:space="0" w:color="auto"/>
              <w:right w:val="single" w:sz="4" w:space="0" w:color="auto"/>
            </w:tcBorders>
            <w:noWrap/>
            <w:hideMark/>
          </w:tcPr>
          <w:p w14:paraId="1BEA32D6" w14:textId="77777777" w:rsidR="002D6823" w:rsidRPr="007D42F8" w:rsidRDefault="002D6823" w:rsidP="002D6823">
            <w:pPr>
              <w:jc w:val="lef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02AD0F1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427B20D"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1E6836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34AE4DF"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B3B278A"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7689B86"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323149C"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3DA6F9A"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DF832FF" w14:textId="77777777" w:rsidR="002D6823" w:rsidRPr="007D42F8" w:rsidRDefault="002D6823" w:rsidP="002D6823">
            <w:pPr>
              <w:jc w:val="right"/>
              <w:rPr>
                <w:sz w:val="16"/>
                <w:szCs w:val="16"/>
                <w:lang w:eastAsia="zh-CN"/>
              </w:rPr>
            </w:pPr>
            <w:r w:rsidRPr="007D42F8">
              <w:rPr>
                <w:sz w:val="16"/>
                <w:szCs w:val="16"/>
                <w:lang w:eastAsia="zh-CN"/>
              </w:rPr>
              <w:t>3,144,200</w:t>
            </w:r>
          </w:p>
        </w:tc>
        <w:tc>
          <w:tcPr>
            <w:tcW w:w="910" w:type="dxa"/>
            <w:tcBorders>
              <w:top w:val="nil"/>
              <w:left w:val="nil"/>
              <w:bottom w:val="single" w:sz="4" w:space="0" w:color="auto"/>
              <w:right w:val="single" w:sz="4" w:space="0" w:color="auto"/>
            </w:tcBorders>
            <w:noWrap/>
            <w:hideMark/>
          </w:tcPr>
          <w:p w14:paraId="75C9487C" w14:textId="77777777" w:rsidR="002D6823" w:rsidRPr="007D42F8" w:rsidRDefault="002D6823" w:rsidP="002D6823">
            <w:pPr>
              <w:jc w:val="right"/>
              <w:rPr>
                <w:sz w:val="16"/>
                <w:szCs w:val="16"/>
                <w:lang w:eastAsia="zh-CN"/>
              </w:rPr>
            </w:pPr>
            <w:r w:rsidRPr="007D42F8">
              <w:rPr>
                <w:sz w:val="16"/>
                <w:szCs w:val="16"/>
                <w:lang w:eastAsia="zh-CN"/>
              </w:rPr>
              <w:t>2,997,900</w:t>
            </w:r>
          </w:p>
        </w:tc>
        <w:tc>
          <w:tcPr>
            <w:tcW w:w="865" w:type="dxa"/>
            <w:tcBorders>
              <w:top w:val="nil"/>
              <w:left w:val="nil"/>
              <w:bottom w:val="single" w:sz="4" w:space="0" w:color="auto"/>
              <w:right w:val="single" w:sz="4" w:space="0" w:color="auto"/>
            </w:tcBorders>
            <w:noWrap/>
            <w:hideMark/>
          </w:tcPr>
          <w:p w14:paraId="45EEB3CF" w14:textId="77777777" w:rsidR="002D6823" w:rsidRPr="007D42F8" w:rsidRDefault="002D6823" w:rsidP="002D6823">
            <w:pPr>
              <w:jc w:val="right"/>
              <w:rPr>
                <w:sz w:val="16"/>
                <w:szCs w:val="16"/>
                <w:lang w:eastAsia="zh-CN"/>
              </w:rPr>
            </w:pPr>
            <w:r w:rsidRPr="007D42F8">
              <w:rPr>
                <w:sz w:val="16"/>
                <w:szCs w:val="16"/>
                <w:lang w:eastAsia="zh-CN"/>
              </w:rPr>
              <w:t>3,306,500</w:t>
            </w:r>
          </w:p>
        </w:tc>
      </w:tr>
      <w:tr w:rsidR="007D42F8" w:rsidRPr="007D42F8" w14:paraId="3B206480" w14:textId="77777777" w:rsidTr="00047685">
        <w:trPr>
          <w:trHeight w:val="205"/>
        </w:trPr>
        <w:tc>
          <w:tcPr>
            <w:tcW w:w="3823" w:type="dxa"/>
            <w:tcBorders>
              <w:top w:val="nil"/>
              <w:left w:val="single" w:sz="4" w:space="0" w:color="auto"/>
              <w:bottom w:val="single" w:sz="4" w:space="0" w:color="auto"/>
              <w:right w:val="single" w:sz="4" w:space="0" w:color="auto"/>
            </w:tcBorders>
            <w:noWrap/>
            <w:hideMark/>
          </w:tcPr>
          <w:p w14:paraId="2C1A25C6" w14:textId="77777777" w:rsidR="002D6823" w:rsidRPr="007D42F8" w:rsidRDefault="002D6823" w:rsidP="002D6823">
            <w:pPr>
              <w:rPr>
                <w:sz w:val="16"/>
                <w:szCs w:val="16"/>
                <w:lang w:eastAsia="zh-CN"/>
              </w:rPr>
            </w:pPr>
            <w:r w:rsidRPr="007D42F8">
              <w:rPr>
                <w:sz w:val="16"/>
                <w:szCs w:val="16"/>
                <w:lang w:eastAsia="zh-CN"/>
              </w:rPr>
              <w:t>Reimbursement of country offices and national execution, including overheads</w:t>
            </w:r>
          </w:p>
        </w:tc>
        <w:tc>
          <w:tcPr>
            <w:tcW w:w="992" w:type="dxa"/>
            <w:tcBorders>
              <w:top w:val="nil"/>
              <w:left w:val="nil"/>
              <w:bottom w:val="single" w:sz="4" w:space="0" w:color="auto"/>
              <w:right w:val="single" w:sz="4" w:space="0" w:color="auto"/>
            </w:tcBorders>
            <w:noWrap/>
            <w:hideMark/>
          </w:tcPr>
          <w:p w14:paraId="0227DE32" w14:textId="77777777" w:rsidR="002D6823" w:rsidRPr="007D42F8" w:rsidRDefault="002D6823" w:rsidP="002D6823">
            <w:pPr>
              <w:jc w:val="right"/>
              <w:rPr>
                <w:sz w:val="16"/>
                <w:szCs w:val="16"/>
                <w:lang w:eastAsia="zh-CN"/>
              </w:rPr>
            </w:pPr>
            <w:r w:rsidRPr="007D42F8">
              <w:rPr>
                <w:sz w:val="16"/>
                <w:szCs w:val="16"/>
                <w:lang w:eastAsia="zh-CN"/>
              </w:rPr>
              <w:t>1,145,400</w:t>
            </w:r>
          </w:p>
        </w:tc>
        <w:tc>
          <w:tcPr>
            <w:tcW w:w="992" w:type="dxa"/>
            <w:tcBorders>
              <w:top w:val="nil"/>
              <w:left w:val="nil"/>
              <w:bottom w:val="single" w:sz="4" w:space="0" w:color="auto"/>
              <w:right w:val="single" w:sz="4" w:space="0" w:color="auto"/>
            </w:tcBorders>
            <w:noWrap/>
            <w:hideMark/>
          </w:tcPr>
          <w:p w14:paraId="4E83DFA8" w14:textId="77777777" w:rsidR="002D6823" w:rsidRPr="007D42F8" w:rsidRDefault="002D6823" w:rsidP="002D6823">
            <w:pPr>
              <w:jc w:val="right"/>
              <w:rPr>
                <w:sz w:val="16"/>
                <w:szCs w:val="16"/>
                <w:lang w:eastAsia="zh-CN"/>
              </w:rPr>
            </w:pPr>
            <w:r w:rsidRPr="007D42F8">
              <w:rPr>
                <w:sz w:val="16"/>
                <w:szCs w:val="16"/>
                <w:lang w:eastAsia="zh-CN"/>
              </w:rPr>
              <w:t>584,300</w:t>
            </w:r>
          </w:p>
        </w:tc>
        <w:tc>
          <w:tcPr>
            <w:tcW w:w="856" w:type="dxa"/>
            <w:tcBorders>
              <w:top w:val="nil"/>
              <w:left w:val="nil"/>
              <w:bottom w:val="single" w:sz="4" w:space="0" w:color="auto"/>
              <w:right w:val="single" w:sz="4" w:space="0" w:color="auto"/>
            </w:tcBorders>
            <w:noWrap/>
            <w:hideMark/>
          </w:tcPr>
          <w:p w14:paraId="3428126A" w14:textId="77777777" w:rsidR="002D6823" w:rsidRPr="007D42F8" w:rsidRDefault="002D6823" w:rsidP="002D6823">
            <w:pPr>
              <w:jc w:val="right"/>
              <w:rPr>
                <w:sz w:val="16"/>
                <w:szCs w:val="16"/>
                <w:lang w:eastAsia="zh-CN"/>
              </w:rPr>
            </w:pPr>
            <w:r w:rsidRPr="007D42F8">
              <w:rPr>
                <w:sz w:val="16"/>
                <w:szCs w:val="16"/>
                <w:lang w:eastAsia="zh-CN"/>
              </w:rPr>
              <w:t>729,854</w:t>
            </w:r>
          </w:p>
        </w:tc>
        <w:tc>
          <w:tcPr>
            <w:tcW w:w="856" w:type="dxa"/>
            <w:tcBorders>
              <w:top w:val="nil"/>
              <w:left w:val="nil"/>
              <w:bottom w:val="single" w:sz="4" w:space="0" w:color="auto"/>
              <w:right w:val="single" w:sz="4" w:space="0" w:color="auto"/>
            </w:tcBorders>
            <w:noWrap/>
            <w:hideMark/>
          </w:tcPr>
          <w:p w14:paraId="005749F3" w14:textId="77777777" w:rsidR="002D6823" w:rsidRPr="007D42F8" w:rsidRDefault="002D6823" w:rsidP="002D6823">
            <w:pPr>
              <w:jc w:val="right"/>
              <w:rPr>
                <w:sz w:val="16"/>
                <w:szCs w:val="16"/>
                <w:lang w:eastAsia="zh-CN"/>
              </w:rPr>
            </w:pPr>
            <w:r w:rsidRPr="007D42F8">
              <w:rPr>
                <w:sz w:val="16"/>
                <w:szCs w:val="16"/>
                <w:lang w:eastAsia="zh-CN"/>
              </w:rPr>
              <w:t>1,339,603</w:t>
            </w:r>
          </w:p>
        </w:tc>
        <w:tc>
          <w:tcPr>
            <w:tcW w:w="856" w:type="dxa"/>
            <w:tcBorders>
              <w:top w:val="nil"/>
              <w:left w:val="nil"/>
              <w:bottom w:val="single" w:sz="4" w:space="0" w:color="auto"/>
              <w:right w:val="single" w:sz="4" w:space="0" w:color="auto"/>
            </w:tcBorders>
            <w:noWrap/>
            <w:hideMark/>
          </w:tcPr>
          <w:p w14:paraId="2FBC8FCC" w14:textId="77777777" w:rsidR="002D6823" w:rsidRPr="007D42F8" w:rsidRDefault="002D6823" w:rsidP="002D6823">
            <w:pPr>
              <w:jc w:val="right"/>
              <w:rPr>
                <w:sz w:val="16"/>
                <w:szCs w:val="16"/>
                <w:lang w:eastAsia="zh-CN"/>
              </w:rPr>
            </w:pPr>
            <w:r w:rsidRPr="007D42F8">
              <w:rPr>
                <w:sz w:val="16"/>
                <w:szCs w:val="16"/>
                <w:lang w:eastAsia="zh-CN"/>
              </w:rPr>
              <w:t>814,755</w:t>
            </w:r>
          </w:p>
        </w:tc>
        <w:tc>
          <w:tcPr>
            <w:tcW w:w="856" w:type="dxa"/>
            <w:tcBorders>
              <w:top w:val="nil"/>
              <w:left w:val="nil"/>
              <w:bottom w:val="single" w:sz="4" w:space="0" w:color="auto"/>
              <w:right w:val="single" w:sz="4" w:space="0" w:color="auto"/>
            </w:tcBorders>
            <w:noWrap/>
            <w:hideMark/>
          </w:tcPr>
          <w:p w14:paraId="6FE55881" w14:textId="77777777" w:rsidR="002D6823" w:rsidRPr="007D42F8" w:rsidRDefault="002D6823" w:rsidP="002D6823">
            <w:pPr>
              <w:jc w:val="right"/>
              <w:rPr>
                <w:sz w:val="16"/>
                <w:szCs w:val="16"/>
                <w:lang w:eastAsia="zh-CN"/>
              </w:rPr>
            </w:pPr>
            <w:r w:rsidRPr="007D42F8">
              <w:rPr>
                <w:sz w:val="16"/>
                <w:szCs w:val="16"/>
                <w:lang w:eastAsia="zh-CN"/>
              </w:rPr>
              <w:t>858,449</w:t>
            </w:r>
          </w:p>
        </w:tc>
        <w:tc>
          <w:tcPr>
            <w:tcW w:w="856" w:type="dxa"/>
            <w:tcBorders>
              <w:top w:val="nil"/>
              <w:left w:val="nil"/>
              <w:bottom w:val="single" w:sz="4" w:space="0" w:color="auto"/>
              <w:right w:val="single" w:sz="4" w:space="0" w:color="auto"/>
            </w:tcBorders>
            <w:noWrap/>
            <w:hideMark/>
          </w:tcPr>
          <w:p w14:paraId="4C813B75" w14:textId="77777777" w:rsidR="002D6823" w:rsidRPr="007D42F8" w:rsidRDefault="002D6823" w:rsidP="002D6823">
            <w:pPr>
              <w:jc w:val="right"/>
              <w:rPr>
                <w:sz w:val="16"/>
                <w:szCs w:val="16"/>
                <w:lang w:eastAsia="zh-CN"/>
              </w:rPr>
            </w:pPr>
            <w:r w:rsidRPr="007D42F8">
              <w:rPr>
                <w:sz w:val="16"/>
                <w:szCs w:val="16"/>
                <w:lang w:eastAsia="zh-CN"/>
              </w:rPr>
              <w:t>637,077</w:t>
            </w:r>
          </w:p>
        </w:tc>
        <w:tc>
          <w:tcPr>
            <w:tcW w:w="856" w:type="dxa"/>
            <w:tcBorders>
              <w:top w:val="nil"/>
              <w:left w:val="nil"/>
              <w:bottom w:val="single" w:sz="4" w:space="0" w:color="auto"/>
              <w:right w:val="single" w:sz="4" w:space="0" w:color="auto"/>
            </w:tcBorders>
            <w:noWrap/>
            <w:hideMark/>
          </w:tcPr>
          <w:p w14:paraId="14D2D53E" w14:textId="77777777" w:rsidR="002D6823" w:rsidRPr="007D42F8" w:rsidRDefault="002D6823" w:rsidP="002D6823">
            <w:pPr>
              <w:jc w:val="right"/>
              <w:rPr>
                <w:sz w:val="16"/>
                <w:szCs w:val="16"/>
                <w:lang w:eastAsia="zh-CN"/>
              </w:rPr>
            </w:pPr>
            <w:r w:rsidRPr="007D42F8">
              <w:rPr>
                <w:sz w:val="16"/>
                <w:szCs w:val="16"/>
                <w:lang w:eastAsia="zh-CN"/>
              </w:rPr>
              <w:t>1,012,091</w:t>
            </w:r>
          </w:p>
        </w:tc>
        <w:tc>
          <w:tcPr>
            <w:tcW w:w="856" w:type="dxa"/>
            <w:tcBorders>
              <w:top w:val="nil"/>
              <w:left w:val="nil"/>
              <w:bottom w:val="single" w:sz="4" w:space="0" w:color="auto"/>
              <w:right w:val="single" w:sz="4" w:space="0" w:color="auto"/>
            </w:tcBorders>
            <w:noWrap/>
            <w:hideMark/>
          </w:tcPr>
          <w:p w14:paraId="774B67EA" w14:textId="77777777" w:rsidR="002D6823" w:rsidRPr="007D42F8" w:rsidRDefault="002D6823" w:rsidP="002D6823">
            <w:pPr>
              <w:jc w:val="right"/>
              <w:rPr>
                <w:sz w:val="16"/>
                <w:szCs w:val="16"/>
                <w:lang w:eastAsia="zh-CN"/>
              </w:rPr>
            </w:pPr>
            <w:r w:rsidRPr="007D42F8">
              <w:rPr>
                <w:sz w:val="16"/>
                <w:szCs w:val="16"/>
                <w:lang w:eastAsia="zh-CN"/>
              </w:rPr>
              <w:t>590,949</w:t>
            </w:r>
          </w:p>
        </w:tc>
        <w:tc>
          <w:tcPr>
            <w:tcW w:w="856" w:type="dxa"/>
            <w:tcBorders>
              <w:top w:val="nil"/>
              <w:left w:val="nil"/>
              <w:bottom w:val="single" w:sz="4" w:space="0" w:color="auto"/>
              <w:right w:val="single" w:sz="4" w:space="0" w:color="auto"/>
            </w:tcBorders>
            <w:noWrap/>
            <w:hideMark/>
          </w:tcPr>
          <w:p w14:paraId="22DE6549" w14:textId="77777777" w:rsidR="002D6823" w:rsidRPr="007D42F8" w:rsidRDefault="002D6823" w:rsidP="002D6823">
            <w:pPr>
              <w:jc w:val="right"/>
              <w:rPr>
                <w:sz w:val="16"/>
                <w:szCs w:val="16"/>
                <w:lang w:eastAsia="zh-CN"/>
              </w:rPr>
            </w:pPr>
            <w:r w:rsidRPr="007D42F8">
              <w:rPr>
                <w:sz w:val="16"/>
                <w:szCs w:val="16"/>
                <w:lang w:eastAsia="zh-CN"/>
              </w:rPr>
              <w:t>1,137,500</w:t>
            </w:r>
          </w:p>
        </w:tc>
        <w:tc>
          <w:tcPr>
            <w:tcW w:w="910" w:type="dxa"/>
            <w:tcBorders>
              <w:top w:val="nil"/>
              <w:left w:val="nil"/>
              <w:bottom w:val="single" w:sz="4" w:space="0" w:color="auto"/>
              <w:right w:val="single" w:sz="4" w:space="0" w:color="auto"/>
            </w:tcBorders>
            <w:noWrap/>
            <w:hideMark/>
          </w:tcPr>
          <w:p w14:paraId="48E05CF0" w14:textId="77777777" w:rsidR="002D6823" w:rsidRPr="007D42F8" w:rsidRDefault="002D6823" w:rsidP="002D6823">
            <w:pPr>
              <w:jc w:val="right"/>
              <w:rPr>
                <w:sz w:val="16"/>
                <w:szCs w:val="16"/>
                <w:lang w:eastAsia="zh-CN"/>
              </w:rPr>
            </w:pPr>
            <w:r w:rsidRPr="007D42F8">
              <w:rPr>
                <w:sz w:val="16"/>
                <w:szCs w:val="16"/>
                <w:lang w:eastAsia="zh-CN"/>
              </w:rPr>
              <w:t>746,600</w:t>
            </w:r>
          </w:p>
        </w:tc>
        <w:tc>
          <w:tcPr>
            <w:tcW w:w="865" w:type="dxa"/>
            <w:tcBorders>
              <w:top w:val="nil"/>
              <w:left w:val="nil"/>
              <w:bottom w:val="single" w:sz="4" w:space="0" w:color="auto"/>
              <w:right w:val="single" w:sz="4" w:space="0" w:color="auto"/>
            </w:tcBorders>
            <w:noWrap/>
            <w:hideMark/>
          </w:tcPr>
          <w:p w14:paraId="625A3E99" w14:textId="77777777" w:rsidR="002D6823" w:rsidRPr="007D42F8" w:rsidRDefault="002D6823" w:rsidP="002D6823">
            <w:pPr>
              <w:jc w:val="right"/>
              <w:rPr>
                <w:sz w:val="16"/>
                <w:szCs w:val="16"/>
                <w:lang w:eastAsia="zh-CN"/>
              </w:rPr>
            </w:pPr>
            <w:r w:rsidRPr="007D42F8">
              <w:rPr>
                <w:sz w:val="16"/>
                <w:szCs w:val="16"/>
                <w:lang w:eastAsia="zh-CN"/>
              </w:rPr>
              <w:t>737,300</w:t>
            </w:r>
          </w:p>
        </w:tc>
      </w:tr>
      <w:tr w:rsidR="007D42F8" w:rsidRPr="007D42F8" w14:paraId="423A9100" w14:textId="77777777" w:rsidTr="00047685">
        <w:trPr>
          <w:trHeight w:val="111"/>
        </w:trPr>
        <w:tc>
          <w:tcPr>
            <w:tcW w:w="3823" w:type="dxa"/>
            <w:tcBorders>
              <w:top w:val="nil"/>
              <w:left w:val="single" w:sz="4" w:space="0" w:color="auto"/>
              <w:bottom w:val="single" w:sz="4" w:space="0" w:color="auto"/>
              <w:right w:val="single" w:sz="4" w:space="0" w:color="auto"/>
            </w:tcBorders>
            <w:noWrap/>
            <w:hideMark/>
          </w:tcPr>
          <w:p w14:paraId="64BC5212" w14:textId="77777777" w:rsidR="002D6823" w:rsidRPr="007D42F8" w:rsidRDefault="002D6823" w:rsidP="002D6823">
            <w:pPr>
              <w:rPr>
                <w:sz w:val="16"/>
                <w:szCs w:val="16"/>
                <w:lang w:eastAsia="zh-CN"/>
              </w:rPr>
            </w:pPr>
            <w:r w:rsidRPr="007D42F8">
              <w:rPr>
                <w:sz w:val="16"/>
                <w:szCs w:val="16"/>
                <w:lang w:eastAsia="zh-CN"/>
              </w:rPr>
              <w:t>Executing agency support cost (internal), including overheads</w:t>
            </w:r>
          </w:p>
        </w:tc>
        <w:tc>
          <w:tcPr>
            <w:tcW w:w="992" w:type="dxa"/>
            <w:tcBorders>
              <w:top w:val="nil"/>
              <w:left w:val="nil"/>
              <w:bottom w:val="single" w:sz="4" w:space="0" w:color="auto"/>
              <w:right w:val="single" w:sz="4" w:space="0" w:color="auto"/>
            </w:tcBorders>
            <w:noWrap/>
            <w:hideMark/>
          </w:tcPr>
          <w:p w14:paraId="27A578FF" w14:textId="77777777" w:rsidR="002D6823" w:rsidRPr="007D42F8" w:rsidRDefault="002D6823" w:rsidP="002D6823">
            <w:pPr>
              <w:jc w:val="right"/>
              <w:rPr>
                <w:sz w:val="16"/>
                <w:szCs w:val="16"/>
                <w:lang w:eastAsia="zh-CN"/>
              </w:rPr>
            </w:pPr>
            <w:r w:rsidRPr="007D42F8">
              <w:rPr>
                <w:sz w:val="16"/>
                <w:szCs w:val="16"/>
                <w:lang w:eastAsia="zh-CN"/>
              </w:rPr>
              <w:t>1,600,400</w:t>
            </w:r>
          </w:p>
        </w:tc>
        <w:tc>
          <w:tcPr>
            <w:tcW w:w="992" w:type="dxa"/>
            <w:tcBorders>
              <w:top w:val="nil"/>
              <w:left w:val="nil"/>
              <w:bottom w:val="single" w:sz="4" w:space="0" w:color="auto"/>
              <w:right w:val="single" w:sz="4" w:space="0" w:color="auto"/>
            </w:tcBorders>
            <w:noWrap/>
            <w:hideMark/>
          </w:tcPr>
          <w:p w14:paraId="121F9D2A" w14:textId="77777777" w:rsidR="002D6823" w:rsidRPr="007D42F8" w:rsidRDefault="002D6823" w:rsidP="002D6823">
            <w:pPr>
              <w:jc w:val="right"/>
              <w:rPr>
                <w:sz w:val="16"/>
                <w:szCs w:val="16"/>
                <w:lang w:eastAsia="zh-CN"/>
              </w:rPr>
            </w:pPr>
            <w:r w:rsidRPr="007D42F8">
              <w:rPr>
                <w:sz w:val="16"/>
                <w:szCs w:val="16"/>
                <w:lang w:eastAsia="zh-CN"/>
              </w:rPr>
              <w:t>1,703,200</w:t>
            </w:r>
          </w:p>
        </w:tc>
        <w:tc>
          <w:tcPr>
            <w:tcW w:w="856" w:type="dxa"/>
            <w:tcBorders>
              <w:top w:val="nil"/>
              <w:left w:val="nil"/>
              <w:bottom w:val="single" w:sz="4" w:space="0" w:color="auto"/>
              <w:right w:val="single" w:sz="4" w:space="0" w:color="auto"/>
            </w:tcBorders>
            <w:noWrap/>
            <w:hideMark/>
          </w:tcPr>
          <w:p w14:paraId="61DD1585" w14:textId="77777777" w:rsidR="002D6823" w:rsidRPr="007D42F8" w:rsidRDefault="002D6823" w:rsidP="002D6823">
            <w:pPr>
              <w:jc w:val="right"/>
              <w:rPr>
                <w:sz w:val="16"/>
                <w:szCs w:val="16"/>
                <w:lang w:eastAsia="zh-CN"/>
              </w:rPr>
            </w:pPr>
            <w:r w:rsidRPr="007D42F8">
              <w:rPr>
                <w:sz w:val="16"/>
                <w:szCs w:val="16"/>
                <w:lang w:eastAsia="zh-CN"/>
              </w:rPr>
              <w:t>1,354,611</w:t>
            </w:r>
          </w:p>
        </w:tc>
        <w:tc>
          <w:tcPr>
            <w:tcW w:w="856" w:type="dxa"/>
            <w:tcBorders>
              <w:top w:val="nil"/>
              <w:left w:val="nil"/>
              <w:bottom w:val="single" w:sz="4" w:space="0" w:color="auto"/>
              <w:right w:val="single" w:sz="4" w:space="0" w:color="auto"/>
            </w:tcBorders>
            <w:noWrap/>
            <w:hideMark/>
          </w:tcPr>
          <w:p w14:paraId="798F712B" w14:textId="77777777" w:rsidR="002D6823" w:rsidRPr="007D42F8" w:rsidRDefault="002D6823" w:rsidP="002D6823">
            <w:pPr>
              <w:jc w:val="right"/>
              <w:rPr>
                <w:sz w:val="16"/>
                <w:szCs w:val="16"/>
                <w:lang w:eastAsia="zh-CN"/>
              </w:rPr>
            </w:pPr>
            <w:r w:rsidRPr="007D42F8">
              <w:rPr>
                <w:sz w:val="16"/>
                <w:szCs w:val="16"/>
                <w:lang w:eastAsia="zh-CN"/>
              </w:rPr>
              <w:t>1,386,593</w:t>
            </w:r>
          </w:p>
        </w:tc>
        <w:tc>
          <w:tcPr>
            <w:tcW w:w="856" w:type="dxa"/>
            <w:tcBorders>
              <w:top w:val="nil"/>
              <w:left w:val="nil"/>
              <w:bottom w:val="single" w:sz="4" w:space="0" w:color="auto"/>
              <w:right w:val="single" w:sz="4" w:space="0" w:color="auto"/>
            </w:tcBorders>
            <w:noWrap/>
            <w:hideMark/>
          </w:tcPr>
          <w:p w14:paraId="0EF5875E" w14:textId="77777777" w:rsidR="002D6823" w:rsidRPr="007D42F8" w:rsidRDefault="002D6823" w:rsidP="002D6823">
            <w:pPr>
              <w:jc w:val="right"/>
              <w:rPr>
                <w:sz w:val="16"/>
                <w:szCs w:val="16"/>
                <w:lang w:eastAsia="zh-CN"/>
              </w:rPr>
            </w:pPr>
            <w:r w:rsidRPr="007D42F8">
              <w:rPr>
                <w:sz w:val="16"/>
                <w:szCs w:val="16"/>
                <w:lang w:eastAsia="zh-CN"/>
              </w:rPr>
              <w:t>1,352,699</w:t>
            </w:r>
          </w:p>
        </w:tc>
        <w:tc>
          <w:tcPr>
            <w:tcW w:w="856" w:type="dxa"/>
            <w:tcBorders>
              <w:top w:val="nil"/>
              <w:left w:val="nil"/>
              <w:bottom w:val="single" w:sz="4" w:space="0" w:color="auto"/>
              <w:right w:val="single" w:sz="4" w:space="0" w:color="auto"/>
            </w:tcBorders>
            <w:noWrap/>
            <w:hideMark/>
          </w:tcPr>
          <w:p w14:paraId="7C56E7A7" w14:textId="77777777" w:rsidR="002D6823" w:rsidRPr="007D42F8" w:rsidRDefault="002D6823" w:rsidP="002D6823">
            <w:pPr>
              <w:jc w:val="right"/>
              <w:rPr>
                <w:sz w:val="16"/>
                <w:szCs w:val="16"/>
                <w:lang w:eastAsia="zh-CN"/>
              </w:rPr>
            </w:pPr>
            <w:r w:rsidRPr="007D42F8">
              <w:rPr>
                <w:sz w:val="16"/>
                <w:szCs w:val="16"/>
                <w:lang w:eastAsia="zh-CN"/>
              </w:rPr>
              <w:t>1,163,401</w:t>
            </w:r>
          </w:p>
        </w:tc>
        <w:tc>
          <w:tcPr>
            <w:tcW w:w="856" w:type="dxa"/>
            <w:tcBorders>
              <w:top w:val="nil"/>
              <w:left w:val="nil"/>
              <w:bottom w:val="single" w:sz="4" w:space="0" w:color="auto"/>
              <w:right w:val="single" w:sz="4" w:space="0" w:color="auto"/>
            </w:tcBorders>
            <w:noWrap/>
            <w:hideMark/>
          </w:tcPr>
          <w:p w14:paraId="2D01EEF3" w14:textId="77777777" w:rsidR="002D6823" w:rsidRPr="007D42F8" w:rsidRDefault="002D6823" w:rsidP="002D6823">
            <w:pPr>
              <w:jc w:val="right"/>
              <w:rPr>
                <w:sz w:val="16"/>
                <w:szCs w:val="16"/>
                <w:lang w:eastAsia="zh-CN"/>
              </w:rPr>
            </w:pPr>
            <w:r w:rsidRPr="007D42F8">
              <w:rPr>
                <w:sz w:val="16"/>
                <w:szCs w:val="16"/>
                <w:lang w:eastAsia="zh-CN"/>
              </w:rPr>
              <w:t>1,286,907</w:t>
            </w:r>
          </w:p>
        </w:tc>
        <w:tc>
          <w:tcPr>
            <w:tcW w:w="856" w:type="dxa"/>
            <w:tcBorders>
              <w:top w:val="nil"/>
              <w:left w:val="nil"/>
              <w:bottom w:val="single" w:sz="4" w:space="0" w:color="auto"/>
              <w:right w:val="single" w:sz="4" w:space="0" w:color="auto"/>
            </w:tcBorders>
            <w:noWrap/>
            <w:hideMark/>
          </w:tcPr>
          <w:p w14:paraId="3E38AEBA" w14:textId="77777777" w:rsidR="002D6823" w:rsidRPr="007D42F8" w:rsidRDefault="002D6823" w:rsidP="002D6823">
            <w:pPr>
              <w:jc w:val="right"/>
              <w:rPr>
                <w:sz w:val="16"/>
                <w:szCs w:val="16"/>
                <w:lang w:eastAsia="zh-CN"/>
              </w:rPr>
            </w:pPr>
            <w:r w:rsidRPr="007D42F8">
              <w:rPr>
                <w:sz w:val="16"/>
                <w:szCs w:val="16"/>
                <w:lang w:eastAsia="zh-CN"/>
              </w:rPr>
              <w:t>484,470</w:t>
            </w:r>
          </w:p>
        </w:tc>
        <w:tc>
          <w:tcPr>
            <w:tcW w:w="856" w:type="dxa"/>
            <w:tcBorders>
              <w:top w:val="nil"/>
              <w:left w:val="nil"/>
              <w:bottom w:val="single" w:sz="4" w:space="0" w:color="auto"/>
              <w:right w:val="single" w:sz="4" w:space="0" w:color="auto"/>
            </w:tcBorders>
            <w:noWrap/>
            <w:hideMark/>
          </w:tcPr>
          <w:p w14:paraId="1F93F63B" w14:textId="77777777" w:rsidR="002D6823" w:rsidRPr="007D42F8" w:rsidRDefault="002D6823" w:rsidP="002D6823">
            <w:pPr>
              <w:jc w:val="right"/>
              <w:rPr>
                <w:sz w:val="16"/>
                <w:szCs w:val="16"/>
                <w:lang w:eastAsia="zh-CN"/>
              </w:rPr>
            </w:pPr>
            <w:r w:rsidRPr="007D42F8">
              <w:rPr>
                <w:sz w:val="16"/>
                <w:szCs w:val="16"/>
                <w:lang w:eastAsia="zh-CN"/>
              </w:rPr>
              <w:t>882,378</w:t>
            </w:r>
          </w:p>
        </w:tc>
        <w:tc>
          <w:tcPr>
            <w:tcW w:w="856" w:type="dxa"/>
            <w:tcBorders>
              <w:top w:val="nil"/>
              <w:left w:val="nil"/>
              <w:bottom w:val="single" w:sz="4" w:space="0" w:color="auto"/>
              <w:right w:val="single" w:sz="4" w:space="0" w:color="auto"/>
            </w:tcBorders>
            <w:noWrap/>
            <w:hideMark/>
          </w:tcPr>
          <w:p w14:paraId="0A59F50D" w14:textId="77777777" w:rsidR="002D6823" w:rsidRPr="007D42F8" w:rsidRDefault="002D6823" w:rsidP="002D6823">
            <w:pPr>
              <w:jc w:val="right"/>
              <w:rPr>
                <w:sz w:val="16"/>
                <w:szCs w:val="16"/>
                <w:lang w:eastAsia="zh-CN"/>
              </w:rPr>
            </w:pPr>
            <w:r w:rsidRPr="007D42F8">
              <w:rPr>
                <w:sz w:val="16"/>
                <w:szCs w:val="16"/>
                <w:lang w:eastAsia="zh-CN"/>
              </w:rPr>
              <w:t>891,700</w:t>
            </w:r>
          </w:p>
        </w:tc>
        <w:tc>
          <w:tcPr>
            <w:tcW w:w="910" w:type="dxa"/>
            <w:tcBorders>
              <w:top w:val="nil"/>
              <w:left w:val="nil"/>
              <w:bottom w:val="single" w:sz="4" w:space="0" w:color="auto"/>
              <w:right w:val="single" w:sz="4" w:space="0" w:color="auto"/>
            </w:tcBorders>
            <w:noWrap/>
            <w:hideMark/>
          </w:tcPr>
          <w:p w14:paraId="381AAF5E" w14:textId="77777777" w:rsidR="002D6823" w:rsidRPr="007D42F8" w:rsidRDefault="002D6823" w:rsidP="002D6823">
            <w:pPr>
              <w:jc w:val="right"/>
              <w:rPr>
                <w:sz w:val="16"/>
                <w:szCs w:val="16"/>
                <w:lang w:eastAsia="zh-CN"/>
              </w:rPr>
            </w:pPr>
            <w:r w:rsidRPr="007D42F8">
              <w:rPr>
                <w:sz w:val="16"/>
                <w:szCs w:val="16"/>
                <w:lang w:eastAsia="zh-CN"/>
              </w:rPr>
              <w:t>751,200</w:t>
            </w:r>
          </w:p>
        </w:tc>
        <w:tc>
          <w:tcPr>
            <w:tcW w:w="865" w:type="dxa"/>
            <w:tcBorders>
              <w:top w:val="nil"/>
              <w:left w:val="nil"/>
              <w:bottom w:val="single" w:sz="4" w:space="0" w:color="auto"/>
              <w:right w:val="single" w:sz="4" w:space="0" w:color="auto"/>
            </w:tcBorders>
            <w:noWrap/>
            <w:hideMark/>
          </w:tcPr>
          <w:p w14:paraId="72C6731A" w14:textId="77777777" w:rsidR="002D6823" w:rsidRPr="007D42F8" w:rsidRDefault="002D6823" w:rsidP="002D6823">
            <w:pPr>
              <w:jc w:val="right"/>
              <w:rPr>
                <w:sz w:val="16"/>
                <w:szCs w:val="16"/>
                <w:lang w:eastAsia="zh-CN"/>
              </w:rPr>
            </w:pPr>
            <w:r w:rsidRPr="007D42F8">
              <w:rPr>
                <w:sz w:val="16"/>
                <w:szCs w:val="16"/>
                <w:lang w:eastAsia="zh-CN"/>
              </w:rPr>
              <w:t>1,042,500</w:t>
            </w:r>
          </w:p>
        </w:tc>
      </w:tr>
      <w:tr w:rsidR="007D42F8" w:rsidRPr="007D42F8" w14:paraId="5CEAAD2C"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5BD97DD9" w14:textId="77777777" w:rsidR="002D6823" w:rsidRPr="007D42F8" w:rsidRDefault="002D6823" w:rsidP="002D6823">
            <w:pPr>
              <w:rPr>
                <w:sz w:val="16"/>
                <w:szCs w:val="16"/>
                <w:lang w:eastAsia="zh-CN"/>
              </w:rPr>
            </w:pPr>
            <w:r w:rsidRPr="007D42F8">
              <w:rPr>
                <w:sz w:val="16"/>
                <w:szCs w:val="16"/>
                <w:lang w:eastAsia="zh-CN"/>
              </w:rPr>
              <w:t>Financial intermediaries, including overheads</w:t>
            </w:r>
          </w:p>
        </w:tc>
        <w:tc>
          <w:tcPr>
            <w:tcW w:w="992" w:type="dxa"/>
            <w:tcBorders>
              <w:top w:val="nil"/>
              <w:left w:val="nil"/>
              <w:bottom w:val="single" w:sz="4" w:space="0" w:color="auto"/>
              <w:right w:val="single" w:sz="4" w:space="0" w:color="auto"/>
            </w:tcBorders>
            <w:noWrap/>
            <w:hideMark/>
          </w:tcPr>
          <w:p w14:paraId="41BDC74C" w14:textId="77777777" w:rsidR="002D6823" w:rsidRPr="007D42F8" w:rsidRDefault="002D6823" w:rsidP="002D6823">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289383CE"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E343D7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526F0F1"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1F6514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198D0DC"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E91471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660F58E"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0B904E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4FDF439"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D8F1489"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05139FEB"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7D42F8" w14:paraId="3A2E8FB6" w14:textId="77777777" w:rsidTr="00047685">
        <w:trPr>
          <w:trHeight w:val="105"/>
        </w:trPr>
        <w:tc>
          <w:tcPr>
            <w:tcW w:w="3823" w:type="dxa"/>
            <w:tcBorders>
              <w:top w:val="nil"/>
              <w:left w:val="single" w:sz="4" w:space="0" w:color="auto"/>
              <w:bottom w:val="single" w:sz="4" w:space="0" w:color="auto"/>
              <w:right w:val="single" w:sz="4" w:space="0" w:color="auto"/>
            </w:tcBorders>
            <w:noWrap/>
            <w:hideMark/>
          </w:tcPr>
          <w:p w14:paraId="320250AB" w14:textId="77777777" w:rsidR="002D6823" w:rsidRPr="007D42F8" w:rsidRDefault="002D6823" w:rsidP="002D6823">
            <w:pPr>
              <w:rPr>
                <w:sz w:val="16"/>
                <w:szCs w:val="16"/>
                <w:lang w:eastAsia="zh-CN"/>
              </w:rPr>
            </w:pPr>
            <w:r w:rsidRPr="007D42F8">
              <w:rPr>
                <w:sz w:val="16"/>
                <w:szCs w:val="16"/>
                <w:lang w:eastAsia="zh-CN"/>
              </w:rPr>
              <w:t>Reimbursement of central services for core unit staff (including overhead)</w:t>
            </w:r>
          </w:p>
        </w:tc>
        <w:tc>
          <w:tcPr>
            <w:tcW w:w="992" w:type="dxa"/>
            <w:tcBorders>
              <w:top w:val="nil"/>
              <w:left w:val="nil"/>
              <w:bottom w:val="single" w:sz="4" w:space="0" w:color="auto"/>
              <w:right w:val="single" w:sz="4" w:space="0" w:color="auto"/>
            </w:tcBorders>
            <w:noWrap/>
            <w:hideMark/>
          </w:tcPr>
          <w:p w14:paraId="1DDD883D" w14:textId="77777777" w:rsidR="002D6823" w:rsidRPr="007D42F8" w:rsidRDefault="002D6823" w:rsidP="002D6823">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56C05703"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BD6F98A"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12FE8BD"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600910C"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EC952E5"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C7E1DB8"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D46DF8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2F9328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D1436A4"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2B810400" w14:textId="77777777" w:rsidR="002D6823" w:rsidRPr="007D42F8" w:rsidRDefault="002D6823" w:rsidP="002D6823">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0F834659"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7D42F8" w14:paraId="142940DC"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274C089E" w14:textId="77777777" w:rsidR="002D6823" w:rsidRPr="007D42F8" w:rsidRDefault="002D6823" w:rsidP="002D6823">
            <w:pPr>
              <w:rPr>
                <w:sz w:val="16"/>
                <w:szCs w:val="16"/>
                <w:lang w:eastAsia="zh-CN"/>
              </w:rPr>
            </w:pPr>
            <w:r w:rsidRPr="007D42F8">
              <w:rPr>
                <w:sz w:val="16"/>
                <w:szCs w:val="16"/>
                <w:lang w:eastAsia="zh-CN"/>
              </w:rPr>
              <w:t>Cost recovery</w:t>
            </w:r>
          </w:p>
        </w:tc>
        <w:tc>
          <w:tcPr>
            <w:tcW w:w="992" w:type="dxa"/>
            <w:tcBorders>
              <w:top w:val="nil"/>
              <w:left w:val="nil"/>
              <w:bottom w:val="single" w:sz="4" w:space="0" w:color="auto"/>
              <w:right w:val="single" w:sz="4" w:space="0" w:color="auto"/>
            </w:tcBorders>
            <w:noWrap/>
            <w:hideMark/>
          </w:tcPr>
          <w:p w14:paraId="2AF36486" w14:textId="77777777" w:rsidR="002D6823" w:rsidRPr="007D42F8" w:rsidRDefault="002D6823" w:rsidP="002D6823">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56643B53"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E44C667"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F7C42CD"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D1B5CBC"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DC15CDC"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E141F1D"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4FA8867"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A4FD4B3"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39FA579"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E9C19FA"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559D71F2"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7D42F8" w14:paraId="7E081AA8"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0DA9F9A3" w14:textId="77777777" w:rsidR="002D6823" w:rsidRPr="007D42F8" w:rsidRDefault="002D6823" w:rsidP="002D6823">
            <w:pPr>
              <w:rPr>
                <w:sz w:val="16"/>
                <w:szCs w:val="16"/>
                <w:lang w:eastAsia="zh-CN"/>
              </w:rPr>
            </w:pPr>
            <w:r w:rsidRPr="007D42F8">
              <w:rPr>
                <w:sz w:val="16"/>
                <w:szCs w:val="16"/>
                <w:lang w:eastAsia="zh-CN"/>
              </w:rPr>
              <w:t>Adjustments (+ = overrun and - = underuse)</w:t>
            </w:r>
          </w:p>
        </w:tc>
        <w:tc>
          <w:tcPr>
            <w:tcW w:w="992" w:type="dxa"/>
            <w:tcBorders>
              <w:top w:val="nil"/>
              <w:left w:val="nil"/>
              <w:bottom w:val="single" w:sz="4" w:space="0" w:color="auto"/>
              <w:right w:val="single" w:sz="4" w:space="0" w:color="auto"/>
            </w:tcBorders>
            <w:noWrap/>
            <w:hideMark/>
          </w:tcPr>
          <w:p w14:paraId="4CDAA127" w14:textId="77777777" w:rsidR="002D6823" w:rsidRPr="007D42F8" w:rsidRDefault="002D6823" w:rsidP="002D6823">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7A65452F" w14:textId="77777777" w:rsidR="002D6823" w:rsidRPr="007D42F8" w:rsidRDefault="002D6823" w:rsidP="002D6823">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1A1C0B1F"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0E35F3B" w14:textId="77777777" w:rsidR="002D6823" w:rsidRPr="007D42F8" w:rsidRDefault="002D6823" w:rsidP="002D6823">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6DC9326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A9F5655" w14:textId="77777777" w:rsidR="002D6823" w:rsidRPr="007D42F8" w:rsidRDefault="002D6823" w:rsidP="002D6823">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2DBFEEA5" w14:textId="77777777" w:rsidR="002D6823" w:rsidRPr="007D42F8" w:rsidRDefault="002D6823" w:rsidP="002D6823">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3732FBC5" w14:textId="77777777" w:rsidR="002D6823" w:rsidRPr="007D42F8" w:rsidRDefault="002D6823" w:rsidP="002D6823">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39F18783" w14:textId="77777777" w:rsidR="002D6823" w:rsidRPr="007D42F8" w:rsidRDefault="002D6823" w:rsidP="002D6823">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01E8895B" w14:textId="77777777" w:rsidR="002D6823" w:rsidRPr="007D42F8" w:rsidRDefault="002D6823" w:rsidP="002D6823">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50EA1697" w14:textId="77777777" w:rsidR="002D6823" w:rsidRPr="007D42F8" w:rsidRDefault="002D6823" w:rsidP="002D6823">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3F7170FB" w14:textId="77777777" w:rsidR="002D6823" w:rsidRPr="007D42F8" w:rsidRDefault="002D6823" w:rsidP="002D6823">
            <w:pPr>
              <w:jc w:val="right"/>
              <w:rPr>
                <w:sz w:val="16"/>
                <w:szCs w:val="16"/>
                <w:lang w:eastAsia="zh-CN"/>
              </w:rPr>
            </w:pPr>
            <w:r w:rsidRPr="007D42F8">
              <w:rPr>
                <w:sz w:val="16"/>
                <w:szCs w:val="16"/>
                <w:lang w:eastAsia="zh-CN"/>
              </w:rPr>
              <w:t>1,012,732</w:t>
            </w:r>
          </w:p>
        </w:tc>
      </w:tr>
      <w:tr w:rsidR="007D42F8" w:rsidRPr="007D42F8" w14:paraId="3AB11882" w14:textId="77777777" w:rsidTr="00047685">
        <w:trPr>
          <w:trHeight w:val="46"/>
        </w:trPr>
        <w:tc>
          <w:tcPr>
            <w:tcW w:w="3823" w:type="dxa"/>
            <w:tcBorders>
              <w:top w:val="nil"/>
              <w:left w:val="single" w:sz="4" w:space="0" w:color="auto"/>
              <w:bottom w:val="single" w:sz="4" w:space="0" w:color="auto"/>
              <w:right w:val="single" w:sz="4" w:space="0" w:color="auto"/>
            </w:tcBorders>
            <w:noWrap/>
            <w:hideMark/>
          </w:tcPr>
          <w:p w14:paraId="17F39831" w14:textId="77777777" w:rsidR="002D6823" w:rsidRPr="007D42F8" w:rsidRDefault="002D6823" w:rsidP="002D6823">
            <w:pPr>
              <w:rPr>
                <w:sz w:val="16"/>
                <w:szCs w:val="16"/>
                <w:lang w:eastAsia="zh-CN"/>
              </w:rPr>
            </w:pPr>
            <w:r w:rsidRPr="007D42F8">
              <w:rPr>
                <w:sz w:val="16"/>
                <w:szCs w:val="16"/>
                <w:lang w:eastAsia="zh-CN"/>
              </w:rPr>
              <w:t>Project costs (- = to be deducted and thus removed)</w:t>
            </w:r>
          </w:p>
        </w:tc>
        <w:tc>
          <w:tcPr>
            <w:tcW w:w="992" w:type="dxa"/>
            <w:tcBorders>
              <w:top w:val="nil"/>
              <w:left w:val="nil"/>
              <w:bottom w:val="single" w:sz="4" w:space="0" w:color="auto"/>
              <w:right w:val="single" w:sz="4" w:space="0" w:color="auto"/>
            </w:tcBorders>
            <w:noWrap/>
            <w:hideMark/>
          </w:tcPr>
          <w:p w14:paraId="77225EB2" w14:textId="77777777" w:rsidR="002D6823" w:rsidRPr="007D42F8" w:rsidRDefault="002D6823" w:rsidP="002D6823">
            <w:pPr>
              <w:jc w:val="right"/>
              <w:rPr>
                <w:sz w:val="16"/>
                <w:szCs w:val="16"/>
                <w:lang w:eastAsia="zh-CN"/>
              </w:rPr>
            </w:pPr>
            <w:r w:rsidRPr="007D42F8">
              <w:rPr>
                <w:sz w:val="16"/>
                <w:szCs w:val="16"/>
                <w:lang w:eastAsia="zh-CN"/>
              </w:rPr>
              <w:t>-187,800</w:t>
            </w:r>
          </w:p>
        </w:tc>
        <w:tc>
          <w:tcPr>
            <w:tcW w:w="992" w:type="dxa"/>
            <w:tcBorders>
              <w:top w:val="nil"/>
              <w:left w:val="nil"/>
              <w:bottom w:val="single" w:sz="4" w:space="0" w:color="auto"/>
              <w:right w:val="single" w:sz="4" w:space="0" w:color="auto"/>
            </w:tcBorders>
            <w:noWrap/>
            <w:hideMark/>
          </w:tcPr>
          <w:p w14:paraId="7C97DD21" w14:textId="77777777" w:rsidR="002D6823" w:rsidRPr="007D42F8" w:rsidRDefault="002D6823" w:rsidP="002D6823">
            <w:pPr>
              <w:jc w:val="right"/>
              <w:rPr>
                <w:sz w:val="16"/>
                <w:szCs w:val="16"/>
                <w:lang w:eastAsia="zh-CN"/>
              </w:rPr>
            </w:pPr>
            <w:r w:rsidRPr="007D42F8">
              <w:rPr>
                <w:sz w:val="16"/>
                <w:szCs w:val="16"/>
                <w:lang w:eastAsia="zh-CN"/>
              </w:rPr>
              <w:t>-134,800</w:t>
            </w:r>
          </w:p>
        </w:tc>
        <w:tc>
          <w:tcPr>
            <w:tcW w:w="856" w:type="dxa"/>
            <w:tcBorders>
              <w:top w:val="nil"/>
              <w:left w:val="nil"/>
              <w:bottom w:val="single" w:sz="4" w:space="0" w:color="auto"/>
              <w:right w:val="single" w:sz="4" w:space="0" w:color="auto"/>
            </w:tcBorders>
            <w:noWrap/>
            <w:hideMark/>
          </w:tcPr>
          <w:p w14:paraId="690B2E9A" w14:textId="77777777" w:rsidR="002D6823" w:rsidRPr="007D42F8" w:rsidRDefault="002D6823" w:rsidP="002D6823">
            <w:pPr>
              <w:jc w:val="right"/>
              <w:rPr>
                <w:sz w:val="16"/>
                <w:szCs w:val="16"/>
                <w:lang w:eastAsia="zh-CN"/>
              </w:rPr>
            </w:pPr>
            <w:r w:rsidRPr="007D42F8">
              <w:rPr>
                <w:sz w:val="16"/>
                <w:szCs w:val="16"/>
                <w:lang w:eastAsia="zh-CN"/>
              </w:rPr>
              <w:t>-136,283</w:t>
            </w:r>
          </w:p>
        </w:tc>
        <w:tc>
          <w:tcPr>
            <w:tcW w:w="856" w:type="dxa"/>
            <w:tcBorders>
              <w:top w:val="nil"/>
              <w:left w:val="nil"/>
              <w:bottom w:val="single" w:sz="4" w:space="0" w:color="auto"/>
              <w:right w:val="single" w:sz="4" w:space="0" w:color="auto"/>
            </w:tcBorders>
            <w:noWrap/>
            <w:hideMark/>
          </w:tcPr>
          <w:p w14:paraId="6D07AE46" w14:textId="77777777" w:rsidR="002D6823" w:rsidRPr="007D42F8" w:rsidRDefault="002D6823" w:rsidP="002D6823">
            <w:pPr>
              <w:jc w:val="right"/>
              <w:rPr>
                <w:sz w:val="16"/>
                <w:szCs w:val="16"/>
                <w:lang w:eastAsia="zh-CN"/>
              </w:rPr>
            </w:pPr>
            <w:r w:rsidRPr="007D42F8">
              <w:rPr>
                <w:sz w:val="16"/>
                <w:szCs w:val="16"/>
                <w:lang w:eastAsia="zh-CN"/>
              </w:rPr>
              <w:t>-38,099</w:t>
            </w:r>
          </w:p>
        </w:tc>
        <w:tc>
          <w:tcPr>
            <w:tcW w:w="856" w:type="dxa"/>
            <w:tcBorders>
              <w:top w:val="nil"/>
              <w:left w:val="nil"/>
              <w:bottom w:val="single" w:sz="4" w:space="0" w:color="auto"/>
              <w:right w:val="single" w:sz="4" w:space="0" w:color="auto"/>
            </w:tcBorders>
            <w:noWrap/>
            <w:hideMark/>
          </w:tcPr>
          <w:p w14:paraId="5AB5959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3387389"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7B512A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899803D"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3D98065"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A1F9389"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186BB761"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7766B816"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7D42F8" w14:paraId="0FD48D8F" w14:textId="77777777" w:rsidTr="00047685">
        <w:trPr>
          <w:trHeight w:val="133"/>
        </w:trPr>
        <w:tc>
          <w:tcPr>
            <w:tcW w:w="3823" w:type="dxa"/>
            <w:tcBorders>
              <w:top w:val="nil"/>
              <w:left w:val="single" w:sz="4" w:space="0" w:color="auto"/>
              <w:bottom w:val="single" w:sz="4" w:space="0" w:color="auto"/>
              <w:right w:val="single" w:sz="4" w:space="0" w:color="auto"/>
            </w:tcBorders>
            <w:noWrap/>
            <w:hideMark/>
          </w:tcPr>
          <w:p w14:paraId="3705F816" w14:textId="77777777" w:rsidR="002D6823" w:rsidRPr="007D42F8" w:rsidRDefault="002D6823" w:rsidP="002D6823">
            <w:pPr>
              <w:rPr>
                <w:b/>
                <w:bCs/>
                <w:sz w:val="16"/>
                <w:szCs w:val="16"/>
                <w:lang w:eastAsia="zh-CN"/>
              </w:rPr>
            </w:pPr>
            <w:r w:rsidRPr="007D42F8">
              <w:rPr>
                <w:b/>
                <w:bCs/>
                <w:sz w:val="16"/>
                <w:szCs w:val="16"/>
                <w:lang w:eastAsia="zh-CN"/>
              </w:rPr>
              <w:t>B. Sub-total agency support costs/ implementation costs</w:t>
            </w:r>
          </w:p>
        </w:tc>
        <w:tc>
          <w:tcPr>
            <w:tcW w:w="992" w:type="dxa"/>
            <w:tcBorders>
              <w:top w:val="nil"/>
              <w:left w:val="nil"/>
              <w:bottom w:val="single" w:sz="4" w:space="0" w:color="auto"/>
              <w:right w:val="single" w:sz="4" w:space="0" w:color="auto"/>
            </w:tcBorders>
            <w:noWrap/>
            <w:hideMark/>
          </w:tcPr>
          <w:p w14:paraId="7B0B3B0E" w14:textId="77777777" w:rsidR="002D6823" w:rsidRPr="007D42F8" w:rsidRDefault="002D6823" w:rsidP="002D6823">
            <w:pPr>
              <w:jc w:val="right"/>
              <w:rPr>
                <w:b/>
                <w:bCs/>
                <w:sz w:val="16"/>
                <w:szCs w:val="16"/>
                <w:lang w:eastAsia="zh-CN"/>
              </w:rPr>
            </w:pPr>
            <w:r w:rsidRPr="007D42F8">
              <w:rPr>
                <w:b/>
                <w:bCs/>
                <w:sz w:val="16"/>
                <w:szCs w:val="16"/>
                <w:lang w:eastAsia="zh-CN"/>
              </w:rPr>
              <w:t>2,602,985</w:t>
            </w:r>
          </w:p>
        </w:tc>
        <w:tc>
          <w:tcPr>
            <w:tcW w:w="992" w:type="dxa"/>
            <w:tcBorders>
              <w:top w:val="nil"/>
              <w:left w:val="nil"/>
              <w:bottom w:val="single" w:sz="4" w:space="0" w:color="auto"/>
              <w:right w:val="single" w:sz="4" w:space="0" w:color="auto"/>
            </w:tcBorders>
            <w:noWrap/>
            <w:hideMark/>
          </w:tcPr>
          <w:p w14:paraId="78E58AD5" w14:textId="77777777" w:rsidR="002D6823" w:rsidRPr="007D42F8" w:rsidRDefault="002D6823" w:rsidP="002D6823">
            <w:pPr>
              <w:jc w:val="right"/>
              <w:rPr>
                <w:b/>
                <w:bCs/>
                <w:sz w:val="16"/>
                <w:szCs w:val="16"/>
                <w:lang w:eastAsia="zh-CN"/>
              </w:rPr>
            </w:pPr>
            <w:r w:rsidRPr="007D42F8">
              <w:rPr>
                <w:b/>
                <w:bCs/>
                <w:sz w:val="16"/>
                <w:szCs w:val="16"/>
                <w:lang w:eastAsia="zh-CN"/>
              </w:rPr>
              <w:t>2,357,900</w:t>
            </w:r>
          </w:p>
        </w:tc>
        <w:tc>
          <w:tcPr>
            <w:tcW w:w="856" w:type="dxa"/>
            <w:tcBorders>
              <w:top w:val="nil"/>
              <w:left w:val="nil"/>
              <w:bottom w:val="single" w:sz="4" w:space="0" w:color="auto"/>
              <w:right w:val="single" w:sz="4" w:space="0" w:color="auto"/>
            </w:tcBorders>
            <w:noWrap/>
            <w:hideMark/>
          </w:tcPr>
          <w:p w14:paraId="190C0C3C" w14:textId="77777777" w:rsidR="002D6823" w:rsidRPr="007D42F8" w:rsidRDefault="002D6823" w:rsidP="002D6823">
            <w:pPr>
              <w:jc w:val="right"/>
              <w:rPr>
                <w:b/>
                <w:bCs/>
                <w:sz w:val="16"/>
                <w:szCs w:val="16"/>
                <w:lang w:eastAsia="zh-CN"/>
              </w:rPr>
            </w:pPr>
            <w:r w:rsidRPr="007D42F8">
              <w:rPr>
                <w:b/>
                <w:bCs/>
                <w:sz w:val="16"/>
                <w:szCs w:val="16"/>
                <w:lang w:eastAsia="zh-CN"/>
              </w:rPr>
              <w:t>1,948,182</w:t>
            </w:r>
          </w:p>
        </w:tc>
        <w:tc>
          <w:tcPr>
            <w:tcW w:w="856" w:type="dxa"/>
            <w:tcBorders>
              <w:top w:val="nil"/>
              <w:left w:val="nil"/>
              <w:bottom w:val="single" w:sz="4" w:space="0" w:color="auto"/>
              <w:right w:val="single" w:sz="4" w:space="0" w:color="auto"/>
            </w:tcBorders>
            <w:noWrap/>
            <w:hideMark/>
          </w:tcPr>
          <w:p w14:paraId="7E3E2133" w14:textId="77777777" w:rsidR="002D6823" w:rsidRPr="007D42F8" w:rsidRDefault="002D6823" w:rsidP="002D6823">
            <w:pPr>
              <w:jc w:val="right"/>
              <w:rPr>
                <w:b/>
                <w:bCs/>
                <w:sz w:val="16"/>
                <w:szCs w:val="16"/>
                <w:lang w:eastAsia="zh-CN"/>
              </w:rPr>
            </w:pPr>
            <w:r w:rsidRPr="007D42F8">
              <w:rPr>
                <w:b/>
                <w:bCs/>
                <w:sz w:val="16"/>
                <w:szCs w:val="16"/>
                <w:lang w:eastAsia="zh-CN"/>
              </w:rPr>
              <w:t>2,712,163</w:t>
            </w:r>
          </w:p>
        </w:tc>
        <w:tc>
          <w:tcPr>
            <w:tcW w:w="856" w:type="dxa"/>
            <w:tcBorders>
              <w:top w:val="nil"/>
              <w:left w:val="nil"/>
              <w:bottom w:val="single" w:sz="4" w:space="0" w:color="auto"/>
              <w:right w:val="single" w:sz="4" w:space="0" w:color="auto"/>
            </w:tcBorders>
            <w:noWrap/>
            <w:hideMark/>
          </w:tcPr>
          <w:p w14:paraId="308CA5B4" w14:textId="77777777" w:rsidR="002D6823" w:rsidRPr="007D42F8" w:rsidRDefault="002D6823" w:rsidP="002D6823">
            <w:pPr>
              <w:jc w:val="right"/>
              <w:rPr>
                <w:b/>
                <w:bCs/>
                <w:sz w:val="16"/>
                <w:szCs w:val="16"/>
                <w:lang w:eastAsia="zh-CN"/>
              </w:rPr>
            </w:pPr>
            <w:r w:rsidRPr="007D42F8">
              <w:rPr>
                <w:b/>
                <w:bCs/>
                <w:sz w:val="16"/>
                <w:szCs w:val="16"/>
                <w:lang w:eastAsia="zh-CN"/>
              </w:rPr>
              <w:t>2,167,455</w:t>
            </w:r>
          </w:p>
        </w:tc>
        <w:tc>
          <w:tcPr>
            <w:tcW w:w="856" w:type="dxa"/>
            <w:tcBorders>
              <w:top w:val="nil"/>
              <w:left w:val="nil"/>
              <w:bottom w:val="single" w:sz="4" w:space="0" w:color="auto"/>
              <w:right w:val="single" w:sz="4" w:space="0" w:color="auto"/>
            </w:tcBorders>
            <w:noWrap/>
            <w:hideMark/>
          </w:tcPr>
          <w:p w14:paraId="1EBDADC1" w14:textId="77777777" w:rsidR="002D6823" w:rsidRPr="007D42F8" w:rsidRDefault="002D6823" w:rsidP="002D6823">
            <w:pPr>
              <w:jc w:val="right"/>
              <w:rPr>
                <w:b/>
                <w:bCs/>
                <w:sz w:val="16"/>
                <w:szCs w:val="16"/>
                <w:lang w:eastAsia="zh-CN"/>
              </w:rPr>
            </w:pPr>
            <w:r w:rsidRPr="007D42F8">
              <w:rPr>
                <w:b/>
                <w:bCs/>
                <w:sz w:val="16"/>
                <w:szCs w:val="16"/>
                <w:lang w:eastAsia="zh-CN"/>
              </w:rPr>
              <w:t>1,351,664</w:t>
            </w:r>
          </w:p>
        </w:tc>
        <w:tc>
          <w:tcPr>
            <w:tcW w:w="856" w:type="dxa"/>
            <w:tcBorders>
              <w:top w:val="nil"/>
              <w:left w:val="nil"/>
              <w:bottom w:val="single" w:sz="4" w:space="0" w:color="auto"/>
              <w:right w:val="single" w:sz="4" w:space="0" w:color="auto"/>
            </w:tcBorders>
            <w:noWrap/>
            <w:hideMark/>
          </w:tcPr>
          <w:p w14:paraId="6DBF83E7" w14:textId="77777777" w:rsidR="002D6823" w:rsidRPr="007D42F8" w:rsidRDefault="002D6823" w:rsidP="002D6823">
            <w:pPr>
              <w:jc w:val="right"/>
              <w:rPr>
                <w:b/>
                <w:bCs/>
                <w:sz w:val="16"/>
                <w:szCs w:val="16"/>
                <w:lang w:eastAsia="zh-CN"/>
              </w:rPr>
            </w:pPr>
            <w:r w:rsidRPr="007D42F8">
              <w:rPr>
                <w:b/>
                <w:bCs/>
                <w:sz w:val="16"/>
                <w:szCs w:val="16"/>
                <w:lang w:eastAsia="zh-CN"/>
              </w:rPr>
              <w:t>1,541,304</w:t>
            </w:r>
          </w:p>
        </w:tc>
        <w:tc>
          <w:tcPr>
            <w:tcW w:w="856" w:type="dxa"/>
            <w:tcBorders>
              <w:top w:val="nil"/>
              <w:left w:val="nil"/>
              <w:bottom w:val="single" w:sz="4" w:space="0" w:color="auto"/>
              <w:right w:val="single" w:sz="4" w:space="0" w:color="auto"/>
            </w:tcBorders>
            <w:noWrap/>
            <w:hideMark/>
          </w:tcPr>
          <w:p w14:paraId="673416FF" w14:textId="77777777" w:rsidR="002D6823" w:rsidRPr="007D42F8" w:rsidRDefault="002D6823" w:rsidP="002D6823">
            <w:pPr>
              <w:jc w:val="right"/>
              <w:rPr>
                <w:b/>
                <w:bCs/>
                <w:sz w:val="16"/>
                <w:szCs w:val="16"/>
                <w:lang w:eastAsia="zh-CN"/>
              </w:rPr>
            </w:pPr>
            <w:r w:rsidRPr="007D42F8">
              <w:rPr>
                <w:b/>
                <w:bCs/>
                <w:sz w:val="16"/>
                <w:szCs w:val="16"/>
                <w:lang w:eastAsia="zh-CN"/>
              </w:rPr>
              <w:t>1,530,137</w:t>
            </w:r>
          </w:p>
        </w:tc>
        <w:tc>
          <w:tcPr>
            <w:tcW w:w="856" w:type="dxa"/>
            <w:tcBorders>
              <w:top w:val="nil"/>
              <w:left w:val="nil"/>
              <w:bottom w:val="single" w:sz="4" w:space="0" w:color="auto"/>
              <w:right w:val="single" w:sz="4" w:space="0" w:color="auto"/>
            </w:tcBorders>
            <w:noWrap/>
            <w:hideMark/>
          </w:tcPr>
          <w:p w14:paraId="54632BFF" w14:textId="77777777" w:rsidR="002D6823" w:rsidRPr="007D42F8" w:rsidRDefault="002D6823" w:rsidP="002D6823">
            <w:pPr>
              <w:jc w:val="right"/>
              <w:rPr>
                <w:b/>
                <w:bCs/>
                <w:sz w:val="16"/>
                <w:szCs w:val="16"/>
                <w:lang w:eastAsia="zh-CN"/>
              </w:rPr>
            </w:pPr>
            <w:r w:rsidRPr="007D42F8">
              <w:rPr>
                <w:b/>
                <w:bCs/>
                <w:sz w:val="16"/>
                <w:szCs w:val="16"/>
                <w:lang w:eastAsia="zh-CN"/>
              </w:rPr>
              <w:t>1,476,184</w:t>
            </w:r>
          </w:p>
        </w:tc>
        <w:tc>
          <w:tcPr>
            <w:tcW w:w="856" w:type="dxa"/>
            <w:tcBorders>
              <w:top w:val="nil"/>
              <w:left w:val="nil"/>
              <w:bottom w:val="single" w:sz="4" w:space="0" w:color="auto"/>
              <w:right w:val="single" w:sz="4" w:space="0" w:color="auto"/>
            </w:tcBorders>
            <w:noWrap/>
            <w:hideMark/>
          </w:tcPr>
          <w:p w14:paraId="7B9BBD09" w14:textId="77777777" w:rsidR="002D6823" w:rsidRPr="007D42F8" w:rsidRDefault="002D6823" w:rsidP="002D6823">
            <w:pPr>
              <w:jc w:val="right"/>
              <w:rPr>
                <w:b/>
                <w:bCs/>
                <w:sz w:val="16"/>
                <w:szCs w:val="16"/>
                <w:lang w:eastAsia="zh-CN"/>
              </w:rPr>
            </w:pPr>
            <w:r w:rsidRPr="007D42F8">
              <w:rPr>
                <w:b/>
                <w:bCs/>
                <w:sz w:val="16"/>
                <w:szCs w:val="16"/>
                <w:lang w:eastAsia="zh-CN"/>
              </w:rPr>
              <w:t>2,894,187</w:t>
            </w:r>
          </w:p>
        </w:tc>
        <w:tc>
          <w:tcPr>
            <w:tcW w:w="910" w:type="dxa"/>
            <w:tcBorders>
              <w:top w:val="nil"/>
              <w:left w:val="nil"/>
              <w:bottom w:val="single" w:sz="4" w:space="0" w:color="auto"/>
              <w:right w:val="single" w:sz="4" w:space="0" w:color="auto"/>
            </w:tcBorders>
            <w:noWrap/>
            <w:hideMark/>
          </w:tcPr>
          <w:p w14:paraId="20AFF596" w14:textId="77777777" w:rsidR="002D6823" w:rsidRPr="007D42F8" w:rsidRDefault="002D6823" w:rsidP="002D6823">
            <w:pPr>
              <w:jc w:val="right"/>
              <w:rPr>
                <w:b/>
                <w:bCs/>
                <w:sz w:val="16"/>
                <w:szCs w:val="16"/>
                <w:lang w:eastAsia="zh-CN"/>
              </w:rPr>
            </w:pPr>
            <w:r w:rsidRPr="007D42F8">
              <w:rPr>
                <w:b/>
                <w:bCs/>
                <w:sz w:val="16"/>
                <w:szCs w:val="16"/>
                <w:lang w:eastAsia="zh-CN"/>
              </w:rPr>
              <w:t>2,216,487</w:t>
            </w:r>
          </w:p>
        </w:tc>
        <w:tc>
          <w:tcPr>
            <w:tcW w:w="865" w:type="dxa"/>
            <w:tcBorders>
              <w:top w:val="nil"/>
              <w:left w:val="nil"/>
              <w:bottom w:val="single" w:sz="4" w:space="0" w:color="auto"/>
              <w:right w:val="single" w:sz="4" w:space="0" w:color="auto"/>
            </w:tcBorders>
            <w:noWrap/>
            <w:hideMark/>
          </w:tcPr>
          <w:p w14:paraId="196D43F3" w14:textId="77777777" w:rsidR="002D6823" w:rsidRPr="007D42F8" w:rsidRDefault="002D6823" w:rsidP="002D6823">
            <w:pPr>
              <w:jc w:val="right"/>
              <w:rPr>
                <w:b/>
                <w:bCs/>
                <w:sz w:val="16"/>
                <w:szCs w:val="16"/>
                <w:lang w:eastAsia="zh-CN"/>
              </w:rPr>
            </w:pPr>
            <w:r w:rsidRPr="007D42F8">
              <w:rPr>
                <w:b/>
                <w:bCs/>
                <w:sz w:val="16"/>
                <w:szCs w:val="16"/>
                <w:lang w:eastAsia="zh-CN"/>
              </w:rPr>
              <w:t>2,792,532</w:t>
            </w:r>
          </w:p>
        </w:tc>
      </w:tr>
      <w:tr w:rsidR="007D42F8" w:rsidRPr="007D42F8" w14:paraId="36BFDC6B"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684756FA" w14:textId="46C92B82" w:rsidR="002D6823" w:rsidRPr="007D42F8" w:rsidRDefault="002D6823" w:rsidP="002D6823">
            <w:pPr>
              <w:rPr>
                <w:b/>
                <w:bCs/>
                <w:sz w:val="16"/>
                <w:szCs w:val="16"/>
                <w:lang w:eastAsia="zh-CN"/>
              </w:rPr>
            </w:pPr>
            <w:r w:rsidRPr="007D42F8">
              <w:rPr>
                <w:b/>
                <w:bCs/>
                <w:sz w:val="16"/>
                <w:szCs w:val="16"/>
                <w:lang w:eastAsia="zh-CN"/>
              </w:rPr>
              <w:t>Grand total (A + B)</w:t>
            </w:r>
          </w:p>
        </w:tc>
        <w:tc>
          <w:tcPr>
            <w:tcW w:w="992" w:type="dxa"/>
            <w:tcBorders>
              <w:top w:val="nil"/>
              <w:left w:val="nil"/>
              <w:bottom w:val="single" w:sz="4" w:space="0" w:color="auto"/>
              <w:right w:val="single" w:sz="4" w:space="0" w:color="auto"/>
            </w:tcBorders>
            <w:noWrap/>
            <w:hideMark/>
          </w:tcPr>
          <w:p w14:paraId="13E09F39" w14:textId="77777777" w:rsidR="002D6823" w:rsidRPr="007D42F8" w:rsidRDefault="002D6823" w:rsidP="002D6823">
            <w:pPr>
              <w:jc w:val="right"/>
              <w:rPr>
                <w:b/>
                <w:bCs/>
                <w:sz w:val="16"/>
                <w:szCs w:val="16"/>
                <w:lang w:eastAsia="zh-CN"/>
              </w:rPr>
            </w:pPr>
            <w:r w:rsidRPr="007D42F8">
              <w:rPr>
                <w:b/>
                <w:bCs/>
                <w:sz w:val="16"/>
                <w:szCs w:val="16"/>
                <w:lang w:eastAsia="zh-CN"/>
              </w:rPr>
              <w:t>4,643,700</w:t>
            </w:r>
          </w:p>
        </w:tc>
        <w:tc>
          <w:tcPr>
            <w:tcW w:w="992" w:type="dxa"/>
            <w:tcBorders>
              <w:top w:val="nil"/>
              <w:left w:val="nil"/>
              <w:bottom w:val="single" w:sz="4" w:space="0" w:color="auto"/>
              <w:right w:val="single" w:sz="4" w:space="0" w:color="auto"/>
            </w:tcBorders>
            <w:noWrap/>
            <w:hideMark/>
          </w:tcPr>
          <w:p w14:paraId="2B48FE7D" w14:textId="77777777" w:rsidR="002D6823" w:rsidRPr="007D42F8" w:rsidRDefault="002D6823" w:rsidP="002D6823">
            <w:pPr>
              <w:jc w:val="right"/>
              <w:rPr>
                <w:b/>
                <w:bCs/>
                <w:sz w:val="16"/>
                <w:szCs w:val="16"/>
                <w:lang w:eastAsia="zh-CN"/>
              </w:rPr>
            </w:pPr>
            <w:r w:rsidRPr="007D42F8">
              <w:rPr>
                <w:b/>
                <w:bCs/>
                <w:sz w:val="16"/>
                <w:szCs w:val="16"/>
                <w:lang w:eastAsia="zh-CN"/>
              </w:rPr>
              <w:t>4,412,900</w:t>
            </w:r>
          </w:p>
        </w:tc>
        <w:tc>
          <w:tcPr>
            <w:tcW w:w="856" w:type="dxa"/>
            <w:tcBorders>
              <w:top w:val="nil"/>
              <w:left w:val="nil"/>
              <w:bottom w:val="single" w:sz="4" w:space="0" w:color="auto"/>
              <w:right w:val="single" w:sz="4" w:space="0" w:color="auto"/>
            </w:tcBorders>
            <w:noWrap/>
            <w:hideMark/>
          </w:tcPr>
          <w:p w14:paraId="2A57BE67" w14:textId="77777777" w:rsidR="002D6823" w:rsidRPr="007D42F8" w:rsidRDefault="002D6823" w:rsidP="002D6823">
            <w:pPr>
              <w:jc w:val="right"/>
              <w:rPr>
                <w:b/>
                <w:bCs/>
                <w:sz w:val="16"/>
                <w:szCs w:val="16"/>
                <w:lang w:eastAsia="zh-CN"/>
              </w:rPr>
            </w:pPr>
            <w:r w:rsidRPr="007D42F8">
              <w:rPr>
                <w:b/>
                <w:bCs/>
                <w:sz w:val="16"/>
                <w:szCs w:val="16"/>
                <w:lang w:eastAsia="zh-CN"/>
              </w:rPr>
              <w:t>4,009,636</w:t>
            </w:r>
          </w:p>
        </w:tc>
        <w:tc>
          <w:tcPr>
            <w:tcW w:w="856" w:type="dxa"/>
            <w:tcBorders>
              <w:top w:val="nil"/>
              <w:left w:val="nil"/>
              <w:bottom w:val="single" w:sz="4" w:space="0" w:color="auto"/>
              <w:right w:val="single" w:sz="4" w:space="0" w:color="auto"/>
            </w:tcBorders>
            <w:noWrap/>
            <w:hideMark/>
          </w:tcPr>
          <w:p w14:paraId="033049B7" w14:textId="77777777" w:rsidR="002D6823" w:rsidRPr="007D42F8" w:rsidRDefault="002D6823" w:rsidP="002D6823">
            <w:pPr>
              <w:jc w:val="right"/>
              <w:rPr>
                <w:b/>
                <w:bCs/>
                <w:sz w:val="16"/>
                <w:szCs w:val="16"/>
                <w:lang w:eastAsia="zh-CN"/>
              </w:rPr>
            </w:pPr>
            <w:r w:rsidRPr="007D42F8">
              <w:rPr>
                <w:b/>
                <w:bCs/>
                <w:sz w:val="16"/>
                <w:szCs w:val="16"/>
                <w:lang w:eastAsia="zh-CN"/>
              </w:rPr>
              <w:t>4,796,033</w:t>
            </w:r>
          </w:p>
        </w:tc>
        <w:tc>
          <w:tcPr>
            <w:tcW w:w="856" w:type="dxa"/>
            <w:tcBorders>
              <w:top w:val="nil"/>
              <w:left w:val="nil"/>
              <w:bottom w:val="single" w:sz="4" w:space="0" w:color="auto"/>
              <w:right w:val="single" w:sz="4" w:space="0" w:color="auto"/>
            </w:tcBorders>
            <w:noWrap/>
            <w:hideMark/>
          </w:tcPr>
          <w:p w14:paraId="6E88B237" w14:textId="77777777" w:rsidR="002D6823" w:rsidRPr="007D42F8" w:rsidRDefault="002D6823" w:rsidP="002D6823">
            <w:pPr>
              <w:jc w:val="right"/>
              <w:rPr>
                <w:b/>
                <w:bCs/>
                <w:sz w:val="16"/>
                <w:szCs w:val="16"/>
                <w:lang w:eastAsia="zh-CN"/>
              </w:rPr>
            </w:pPr>
            <w:r w:rsidRPr="007D42F8">
              <w:rPr>
                <w:b/>
                <w:bCs/>
                <w:sz w:val="16"/>
                <w:szCs w:val="16"/>
                <w:lang w:eastAsia="zh-CN"/>
              </w:rPr>
              <w:t>4,216,509</w:t>
            </w:r>
          </w:p>
        </w:tc>
        <w:tc>
          <w:tcPr>
            <w:tcW w:w="856" w:type="dxa"/>
            <w:tcBorders>
              <w:top w:val="nil"/>
              <w:left w:val="nil"/>
              <w:bottom w:val="single" w:sz="4" w:space="0" w:color="auto"/>
              <w:right w:val="single" w:sz="4" w:space="0" w:color="auto"/>
            </w:tcBorders>
            <w:noWrap/>
            <w:hideMark/>
          </w:tcPr>
          <w:p w14:paraId="0D29E5CA" w14:textId="77777777" w:rsidR="002D6823" w:rsidRPr="007D42F8" w:rsidRDefault="002D6823" w:rsidP="002D6823">
            <w:pPr>
              <w:jc w:val="right"/>
              <w:rPr>
                <w:b/>
                <w:bCs/>
                <w:sz w:val="16"/>
                <w:szCs w:val="16"/>
                <w:lang w:eastAsia="zh-CN"/>
              </w:rPr>
            </w:pPr>
            <w:r w:rsidRPr="007D42F8">
              <w:rPr>
                <w:b/>
                <w:bCs/>
                <w:sz w:val="16"/>
                <w:szCs w:val="16"/>
                <w:lang w:eastAsia="zh-CN"/>
              </w:rPr>
              <w:t>2,703,478</w:t>
            </w:r>
          </w:p>
        </w:tc>
        <w:tc>
          <w:tcPr>
            <w:tcW w:w="856" w:type="dxa"/>
            <w:tcBorders>
              <w:top w:val="nil"/>
              <w:left w:val="nil"/>
              <w:bottom w:val="single" w:sz="4" w:space="0" w:color="auto"/>
              <w:right w:val="single" w:sz="4" w:space="0" w:color="auto"/>
            </w:tcBorders>
            <w:noWrap/>
            <w:hideMark/>
          </w:tcPr>
          <w:p w14:paraId="1B613FE4" w14:textId="77777777" w:rsidR="002D6823" w:rsidRPr="007D42F8" w:rsidRDefault="002D6823" w:rsidP="002D6823">
            <w:pPr>
              <w:jc w:val="right"/>
              <w:rPr>
                <w:b/>
                <w:bCs/>
                <w:sz w:val="16"/>
                <w:szCs w:val="16"/>
                <w:lang w:eastAsia="zh-CN"/>
              </w:rPr>
            </w:pPr>
            <w:r w:rsidRPr="007D42F8">
              <w:rPr>
                <w:b/>
                <w:bCs/>
                <w:sz w:val="16"/>
                <w:szCs w:val="16"/>
                <w:lang w:eastAsia="zh-CN"/>
              </w:rPr>
              <w:t>3,194,778</w:t>
            </w:r>
          </w:p>
        </w:tc>
        <w:tc>
          <w:tcPr>
            <w:tcW w:w="856" w:type="dxa"/>
            <w:tcBorders>
              <w:top w:val="nil"/>
              <w:left w:val="nil"/>
              <w:bottom w:val="single" w:sz="4" w:space="0" w:color="auto"/>
              <w:right w:val="single" w:sz="4" w:space="0" w:color="auto"/>
            </w:tcBorders>
            <w:noWrap/>
            <w:hideMark/>
          </w:tcPr>
          <w:p w14:paraId="7CDCC892" w14:textId="77777777" w:rsidR="002D6823" w:rsidRPr="007D42F8" w:rsidRDefault="002D6823" w:rsidP="002D6823">
            <w:pPr>
              <w:jc w:val="right"/>
              <w:rPr>
                <w:b/>
                <w:bCs/>
                <w:sz w:val="16"/>
                <w:szCs w:val="16"/>
                <w:lang w:eastAsia="zh-CN"/>
              </w:rPr>
            </w:pPr>
            <w:r w:rsidRPr="007D42F8">
              <w:rPr>
                <w:b/>
                <w:bCs/>
                <w:sz w:val="16"/>
                <w:szCs w:val="16"/>
                <w:lang w:eastAsia="zh-CN"/>
              </w:rPr>
              <w:t>3,580,544</w:t>
            </w:r>
          </w:p>
        </w:tc>
        <w:tc>
          <w:tcPr>
            <w:tcW w:w="856" w:type="dxa"/>
            <w:tcBorders>
              <w:top w:val="nil"/>
              <w:left w:val="nil"/>
              <w:bottom w:val="single" w:sz="4" w:space="0" w:color="auto"/>
              <w:right w:val="single" w:sz="4" w:space="0" w:color="auto"/>
            </w:tcBorders>
            <w:noWrap/>
            <w:hideMark/>
          </w:tcPr>
          <w:p w14:paraId="3D077277" w14:textId="77777777" w:rsidR="002D6823" w:rsidRPr="007D42F8" w:rsidRDefault="002D6823" w:rsidP="002D6823">
            <w:pPr>
              <w:jc w:val="right"/>
              <w:rPr>
                <w:b/>
                <w:bCs/>
                <w:sz w:val="16"/>
                <w:szCs w:val="16"/>
                <w:lang w:eastAsia="zh-CN"/>
              </w:rPr>
            </w:pPr>
            <w:r w:rsidRPr="007D42F8">
              <w:rPr>
                <w:b/>
                <w:bCs/>
                <w:sz w:val="16"/>
                <w:szCs w:val="16"/>
                <w:lang w:eastAsia="zh-CN"/>
              </w:rPr>
              <w:t>3,740,944</w:t>
            </w:r>
          </w:p>
        </w:tc>
        <w:tc>
          <w:tcPr>
            <w:tcW w:w="856" w:type="dxa"/>
            <w:tcBorders>
              <w:top w:val="nil"/>
              <w:left w:val="nil"/>
              <w:bottom w:val="single" w:sz="4" w:space="0" w:color="auto"/>
              <w:right w:val="single" w:sz="4" w:space="0" w:color="auto"/>
            </w:tcBorders>
            <w:noWrap/>
            <w:hideMark/>
          </w:tcPr>
          <w:p w14:paraId="61BF0895" w14:textId="77777777" w:rsidR="002D6823" w:rsidRPr="007D42F8" w:rsidRDefault="002D6823" w:rsidP="002D6823">
            <w:pPr>
              <w:jc w:val="right"/>
              <w:rPr>
                <w:b/>
                <w:bCs/>
                <w:sz w:val="16"/>
                <w:szCs w:val="16"/>
                <w:lang w:eastAsia="zh-CN"/>
              </w:rPr>
            </w:pPr>
            <w:r w:rsidRPr="007D42F8">
              <w:rPr>
                <w:b/>
                <w:bCs/>
                <w:sz w:val="16"/>
                <w:szCs w:val="16"/>
                <w:lang w:eastAsia="zh-CN"/>
              </w:rPr>
              <w:t>5,173,400</w:t>
            </w:r>
          </w:p>
        </w:tc>
        <w:tc>
          <w:tcPr>
            <w:tcW w:w="910" w:type="dxa"/>
            <w:tcBorders>
              <w:top w:val="nil"/>
              <w:left w:val="nil"/>
              <w:bottom w:val="single" w:sz="4" w:space="0" w:color="auto"/>
              <w:right w:val="single" w:sz="4" w:space="0" w:color="auto"/>
            </w:tcBorders>
            <w:noWrap/>
            <w:hideMark/>
          </w:tcPr>
          <w:p w14:paraId="78B935A9" w14:textId="77777777" w:rsidR="002D6823" w:rsidRPr="007D42F8" w:rsidRDefault="002D6823" w:rsidP="002D6823">
            <w:pPr>
              <w:jc w:val="right"/>
              <w:rPr>
                <w:b/>
                <w:bCs/>
                <w:sz w:val="16"/>
                <w:szCs w:val="16"/>
                <w:lang w:eastAsia="zh-CN"/>
              </w:rPr>
            </w:pPr>
            <w:r w:rsidRPr="007D42F8">
              <w:rPr>
                <w:b/>
                <w:bCs/>
                <w:sz w:val="16"/>
                <w:szCs w:val="16"/>
                <w:lang w:eastAsia="zh-CN"/>
              </w:rPr>
              <w:t>4,495,700</w:t>
            </w:r>
          </w:p>
        </w:tc>
        <w:tc>
          <w:tcPr>
            <w:tcW w:w="865" w:type="dxa"/>
            <w:tcBorders>
              <w:top w:val="nil"/>
              <w:left w:val="nil"/>
              <w:bottom w:val="single" w:sz="4" w:space="0" w:color="auto"/>
              <w:right w:val="single" w:sz="4" w:space="0" w:color="auto"/>
            </w:tcBorders>
            <w:noWrap/>
            <w:hideMark/>
          </w:tcPr>
          <w:p w14:paraId="744C860F" w14:textId="77777777" w:rsidR="002D6823" w:rsidRPr="007D42F8" w:rsidRDefault="002D6823" w:rsidP="002D6823">
            <w:pPr>
              <w:jc w:val="right"/>
              <w:rPr>
                <w:b/>
                <w:bCs/>
                <w:sz w:val="16"/>
                <w:szCs w:val="16"/>
                <w:lang w:eastAsia="zh-CN"/>
              </w:rPr>
            </w:pPr>
            <w:r w:rsidRPr="007D42F8">
              <w:rPr>
                <w:b/>
                <w:bCs/>
                <w:sz w:val="16"/>
                <w:szCs w:val="16"/>
                <w:lang w:eastAsia="zh-CN"/>
              </w:rPr>
              <w:t>5,086,300</w:t>
            </w:r>
          </w:p>
        </w:tc>
      </w:tr>
      <w:tr w:rsidR="007D42F8" w:rsidRPr="007D42F8" w14:paraId="3F4E8097"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7977CF28" w14:textId="77777777" w:rsidR="002D6823" w:rsidRPr="007D42F8" w:rsidRDefault="002D6823" w:rsidP="002D6823">
            <w:pPr>
              <w:jc w:val="left"/>
              <w:rPr>
                <w:sz w:val="16"/>
                <w:szCs w:val="16"/>
                <w:lang w:eastAsia="zh-CN"/>
              </w:rPr>
            </w:pPr>
            <w:r w:rsidRPr="007D42F8">
              <w:rPr>
                <w:sz w:val="16"/>
                <w:szCs w:val="16"/>
                <w:lang w:eastAsia="zh-CN"/>
              </w:rPr>
              <w:t>Net support costs plus core unit costs***</w:t>
            </w:r>
          </w:p>
        </w:tc>
        <w:tc>
          <w:tcPr>
            <w:tcW w:w="992" w:type="dxa"/>
            <w:tcBorders>
              <w:top w:val="nil"/>
              <w:left w:val="nil"/>
              <w:bottom w:val="single" w:sz="4" w:space="0" w:color="auto"/>
              <w:right w:val="single" w:sz="4" w:space="0" w:color="auto"/>
            </w:tcBorders>
            <w:hideMark/>
          </w:tcPr>
          <w:p w14:paraId="04532D04" w14:textId="77777777" w:rsidR="002D6823" w:rsidRPr="007D42F8" w:rsidRDefault="002D6823" w:rsidP="002D6823">
            <w:pPr>
              <w:jc w:val="right"/>
              <w:rPr>
                <w:sz w:val="16"/>
                <w:szCs w:val="16"/>
                <w:lang w:eastAsia="zh-CN"/>
              </w:rPr>
            </w:pPr>
            <w:r w:rsidRPr="007D42F8">
              <w:rPr>
                <w:sz w:val="16"/>
                <w:szCs w:val="16"/>
                <w:lang w:eastAsia="zh-CN"/>
              </w:rPr>
              <w:t>4,529,527</w:t>
            </w:r>
          </w:p>
        </w:tc>
        <w:tc>
          <w:tcPr>
            <w:tcW w:w="992" w:type="dxa"/>
            <w:tcBorders>
              <w:top w:val="nil"/>
              <w:left w:val="nil"/>
              <w:bottom w:val="single" w:sz="4" w:space="0" w:color="auto"/>
              <w:right w:val="single" w:sz="4" w:space="0" w:color="auto"/>
            </w:tcBorders>
            <w:hideMark/>
          </w:tcPr>
          <w:p w14:paraId="05F2B31F" w14:textId="77777777" w:rsidR="002D6823" w:rsidRPr="007D42F8" w:rsidRDefault="002D6823" w:rsidP="002D6823">
            <w:pPr>
              <w:jc w:val="right"/>
              <w:rPr>
                <w:sz w:val="16"/>
                <w:szCs w:val="16"/>
                <w:lang w:eastAsia="zh-CN"/>
              </w:rPr>
            </w:pPr>
            <w:r w:rsidRPr="007D42F8">
              <w:rPr>
                <w:sz w:val="16"/>
                <w:szCs w:val="16"/>
                <w:lang w:eastAsia="zh-CN"/>
              </w:rPr>
              <w:t>3,369,089</w:t>
            </w:r>
          </w:p>
        </w:tc>
        <w:tc>
          <w:tcPr>
            <w:tcW w:w="856" w:type="dxa"/>
            <w:tcBorders>
              <w:top w:val="nil"/>
              <w:left w:val="nil"/>
              <w:bottom w:val="single" w:sz="4" w:space="0" w:color="auto"/>
              <w:right w:val="single" w:sz="4" w:space="0" w:color="auto"/>
            </w:tcBorders>
            <w:hideMark/>
          </w:tcPr>
          <w:p w14:paraId="4ACE565F" w14:textId="77777777" w:rsidR="002D6823" w:rsidRPr="007D42F8" w:rsidRDefault="002D6823" w:rsidP="002D6823">
            <w:pPr>
              <w:jc w:val="right"/>
              <w:rPr>
                <w:sz w:val="16"/>
                <w:szCs w:val="16"/>
                <w:lang w:eastAsia="zh-CN"/>
              </w:rPr>
            </w:pPr>
            <w:r w:rsidRPr="007D42F8">
              <w:rPr>
                <w:sz w:val="16"/>
                <w:szCs w:val="16"/>
                <w:lang w:eastAsia="zh-CN"/>
              </w:rPr>
              <w:t>4,347,937</w:t>
            </w:r>
          </w:p>
        </w:tc>
        <w:tc>
          <w:tcPr>
            <w:tcW w:w="856" w:type="dxa"/>
            <w:tcBorders>
              <w:top w:val="nil"/>
              <w:left w:val="nil"/>
              <w:bottom w:val="single" w:sz="4" w:space="0" w:color="auto"/>
              <w:right w:val="single" w:sz="4" w:space="0" w:color="auto"/>
            </w:tcBorders>
            <w:hideMark/>
          </w:tcPr>
          <w:p w14:paraId="68D4577F" w14:textId="77777777" w:rsidR="002D6823" w:rsidRPr="007D42F8" w:rsidRDefault="002D6823" w:rsidP="002D6823">
            <w:pPr>
              <w:jc w:val="right"/>
              <w:rPr>
                <w:sz w:val="16"/>
                <w:szCs w:val="16"/>
                <w:lang w:eastAsia="zh-CN"/>
              </w:rPr>
            </w:pPr>
            <w:r w:rsidRPr="007D42F8">
              <w:rPr>
                <w:sz w:val="16"/>
                <w:szCs w:val="16"/>
                <w:lang w:eastAsia="zh-CN"/>
              </w:rPr>
              <w:t>3,391,018</w:t>
            </w:r>
          </w:p>
        </w:tc>
        <w:tc>
          <w:tcPr>
            <w:tcW w:w="856" w:type="dxa"/>
            <w:tcBorders>
              <w:top w:val="nil"/>
              <w:left w:val="nil"/>
              <w:bottom w:val="single" w:sz="4" w:space="0" w:color="auto"/>
              <w:right w:val="single" w:sz="4" w:space="0" w:color="auto"/>
            </w:tcBorders>
            <w:hideMark/>
          </w:tcPr>
          <w:p w14:paraId="352D8CF0" w14:textId="77777777" w:rsidR="002D6823" w:rsidRPr="007D42F8" w:rsidRDefault="002D6823" w:rsidP="002D6823">
            <w:pPr>
              <w:jc w:val="right"/>
              <w:rPr>
                <w:sz w:val="16"/>
                <w:szCs w:val="16"/>
                <w:lang w:eastAsia="zh-CN"/>
              </w:rPr>
            </w:pPr>
            <w:r w:rsidRPr="007D42F8">
              <w:rPr>
                <w:sz w:val="16"/>
                <w:szCs w:val="16"/>
                <w:lang w:eastAsia="zh-CN"/>
              </w:rPr>
              <w:t>2,435,373</w:t>
            </w:r>
          </w:p>
        </w:tc>
        <w:tc>
          <w:tcPr>
            <w:tcW w:w="856" w:type="dxa"/>
            <w:tcBorders>
              <w:top w:val="nil"/>
              <w:left w:val="nil"/>
              <w:bottom w:val="single" w:sz="4" w:space="0" w:color="auto"/>
              <w:right w:val="single" w:sz="4" w:space="0" w:color="auto"/>
            </w:tcBorders>
            <w:hideMark/>
          </w:tcPr>
          <w:p w14:paraId="2F8498F2" w14:textId="77777777" w:rsidR="002D6823" w:rsidRPr="007D42F8" w:rsidRDefault="002D6823" w:rsidP="002D6823">
            <w:pPr>
              <w:jc w:val="right"/>
              <w:rPr>
                <w:sz w:val="16"/>
                <w:szCs w:val="16"/>
                <w:lang w:eastAsia="zh-CN"/>
              </w:rPr>
            </w:pPr>
            <w:r w:rsidRPr="007D42F8">
              <w:rPr>
                <w:sz w:val="16"/>
                <w:szCs w:val="16"/>
                <w:lang w:eastAsia="zh-CN"/>
              </w:rPr>
              <w:t>3,270,095</w:t>
            </w:r>
          </w:p>
        </w:tc>
        <w:tc>
          <w:tcPr>
            <w:tcW w:w="856" w:type="dxa"/>
            <w:tcBorders>
              <w:top w:val="nil"/>
              <w:left w:val="nil"/>
              <w:bottom w:val="single" w:sz="4" w:space="0" w:color="auto"/>
              <w:right w:val="single" w:sz="4" w:space="0" w:color="auto"/>
            </w:tcBorders>
            <w:hideMark/>
          </w:tcPr>
          <w:p w14:paraId="0CEC59E1" w14:textId="77777777" w:rsidR="002D6823" w:rsidRPr="007D42F8" w:rsidRDefault="002D6823" w:rsidP="002D6823">
            <w:pPr>
              <w:jc w:val="right"/>
              <w:rPr>
                <w:sz w:val="16"/>
                <w:szCs w:val="16"/>
                <w:lang w:eastAsia="zh-CN"/>
              </w:rPr>
            </w:pPr>
            <w:r w:rsidRPr="007D42F8">
              <w:rPr>
                <w:sz w:val="16"/>
                <w:szCs w:val="16"/>
                <w:lang w:eastAsia="zh-CN"/>
              </w:rPr>
              <w:t>3,486,116</w:t>
            </w:r>
          </w:p>
        </w:tc>
        <w:tc>
          <w:tcPr>
            <w:tcW w:w="856" w:type="dxa"/>
            <w:tcBorders>
              <w:top w:val="nil"/>
              <w:left w:val="nil"/>
              <w:bottom w:val="single" w:sz="4" w:space="0" w:color="auto"/>
              <w:right w:val="single" w:sz="4" w:space="0" w:color="auto"/>
            </w:tcBorders>
            <w:hideMark/>
          </w:tcPr>
          <w:p w14:paraId="6240B7AC" w14:textId="77777777" w:rsidR="002D6823" w:rsidRPr="007D42F8" w:rsidRDefault="002D6823" w:rsidP="002D6823">
            <w:pPr>
              <w:jc w:val="right"/>
              <w:rPr>
                <w:sz w:val="16"/>
                <w:szCs w:val="16"/>
                <w:lang w:eastAsia="zh-CN"/>
              </w:rPr>
            </w:pPr>
            <w:r w:rsidRPr="007D42F8">
              <w:rPr>
                <w:sz w:val="16"/>
                <w:szCs w:val="16"/>
                <w:lang w:eastAsia="zh-CN"/>
              </w:rPr>
              <w:t>4,492,154</w:t>
            </w:r>
          </w:p>
        </w:tc>
        <w:tc>
          <w:tcPr>
            <w:tcW w:w="856" w:type="dxa"/>
            <w:tcBorders>
              <w:top w:val="nil"/>
              <w:left w:val="nil"/>
              <w:bottom w:val="single" w:sz="4" w:space="0" w:color="auto"/>
              <w:right w:val="single" w:sz="4" w:space="0" w:color="auto"/>
            </w:tcBorders>
            <w:noWrap/>
            <w:hideMark/>
          </w:tcPr>
          <w:p w14:paraId="67D31E65" w14:textId="77777777" w:rsidR="002D6823" w:rsidRPr="007D42F8" w:rsidRDefault="002D6823" w:rsidP="002D6823">
            <w:pPr>
              <w:jc w:val="right"/>
              <w:rPr>
                <w:sz w:val="16"/>
                <w:szCs w:val="16"/>
                <w:lang w:eastAsia="zh-CN"/>
              </w:rPr>
            </w:pPr>
            <w:r w:rsidRPr="007D42F8">
              <w:rPr>
                <w:sz w:val="16"/>
                <w:szCs w:val="16"/>
                <w:lang w:eastAsia="zh-CN"/>
              </w:rPr>
              <w:t>5,553,776</w:t>
            </w:r>
          </w:p>
        </w:tc>
        <w:tc>
          <w:tcPr>
            <w:tcW w:w="856" w:type="dxa"/>
            <w:tcBorders>
              <w:top w:val="nil"/>
              <w:left w:val="nil"/>
              <w:bottom w:val="single" w:sz="4" w:space="0" w:color="auto"/>
              <w:right w:val="single" w:sz="4" w:space="0" w:color="auto"/>
            </w:tcBorders>
            <w:noWrap/>
            <w:hideMark/>
          </w:tcPr>
          <w:p w14:paraId="2941EB86"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60F53D8F" w14:textId="77777777" w:rsidR="002D6823" w:rsidRPr="007D42F8" w:rsidRDefault="002D6823" w:rsidP="002D6823">
            <w:pPr>
              <w:jc w:val="right"/>
              <w:rPr>
                <w:sz w:val="16"/>
                <w:szCs w:val="16"/>
                <w:lang w:eastAsia="zh-CN"/>
              </w:rPr>
            </w:pPr>
            <w:r w:rsidRPr="007D42F8">
              <w:rPr>
                <w:sz w:val="16"/>
                <w:szCs w:val="16"/>
                <w:lang w:eastAsia="zh-CN"/>
              </w:rPr>
              <w:t>7,667,364</w:t>
            </w:r>
          </w:p>
        </w:tc>
        <w:tc>
          <w:tcPr>
            <w:tcW w:w="865" w:type="dxa"/>
            <w:tcBorders>
              <w:top w:val="nil"/>
              <w:left w:val="nil"/>
              <w:bottom w:val="single" w:sz="4" w:space="0" w:color="auto"/>
              <w:right w:val="single" w:sz="4" w:space="0" w:color="auto"/>
            </w:tcBorders>
            <w:noWrap/>
            <w:hideMark/>
          </w:tcPr>
          <w:p w14:paraId="3B477489"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7D42F8" w14:paraId="668F7358" w14:textId="77777777" w:rsidTr="00047685">
        <w:trPr>
          <w:trHeight w:val="87"/>
        </w:trPr>
        <w:tc>
          <w:tcPr>
            <w:tcW w:w="3823" w:type="dxa"/>
            <w:tcBorders>
              <w:top w:val="nil"/>
              <w:left w:val="single" w:sz="4" w:space="0" w:color="auto"/>
              <w:bottom w:val="single" w:sz="4" w:space="0" w:color="auto"/>
              <w:right w:val="single" w:sz="4" w:space="0" w:color="auto"/>
            </w:tcBorders>
            <w:noWrap/>
            <w:hideMark/>
          </w:tcPr>
          <w:p w14:paraId="41A7EC02" w14:textId="77777777" w:rsidR="002D6823" w:rsidRPr="007D42F8" w:rsidRDefault="002D6823" w:rsidP="002D6823">
            <w:pPr>
              <w:jc w:val="left"/>
              <w:rPr>
                <w:sz w:val="16"/>
                <w:szCs w:val="16"/>
                <w:lang w:eastAsia="zh-CN"/>
              </w:rPr>
            </w:pPr>
            <w:r w:rsidRPr="007D42F8">
              <w:rPr>
                <w:sz w:val="16"/>
                <w:szCs w:val="16"/>
                <w:lang w:eastAsia="zh-CN"/>
              </w:rPr>
              <w:t>Total administrative cost excluding project</w:t>
            </w:r>
            <w:r w:rsidRPr="007D42F8">
              <w:rPr>
                <w:sz w:val="16"/>
                <w:szCs w:val="16"/>
                <w:lang w:eastAsia="zh-CN"/>
              </w:rPr>
              <w:noBreakHyphen/>
              <w:t>related costs</w:t>
            </w:r>
          </w:p>
        </w:tc>
        <w:tc>
          <w:tcPr>
            <w:tcW w:w="992" w:type="dxa"/>
            <w:tcBorders>
              <w:top w:val="nil"/>
              <w:left w:val="nil"/>
              <w:bottom w:val="single" w:sz="4" w:space="0" w:color="auto"/>
              <w:right w:val="single" w:sz="4" w:space="0" w:color="auto"/>
            </w:tcBorders>
            <w:hideMark/>
          </w:tcPr>
          <w:p w14:paraId="6215E9AF" w14:textId="77777777" w:rsidR="002D6823" w:rsidRPr="007D42F8" w:rsidRDefault="002D6823" w:rsidP="002D6823">
            <w:pPr>
              <w:jc w:val="right"/>
              <w:rPr>
                <w:sz w:val="16"/>
                <w:szCs w:val="16"/>
                <w:lang w:eastAsia="zh-CN"/>
              </w:rPr>
            </w:pPr>
            <w:r w:rsidRPr="007D42F8">
              <w:rPr>
                <w:sz w:val="16"/>
                <w:szCs w:val="16"/>
                <w:lang w:eastAsia="zh-CN"/>
              </w:rPr>
              <w:t>4,643,700</w:t>
            </w:r>
          </w:p>
        </w:tc>
        <w:tc>
          <w:tcPr>
            <w:tcW w:w="992" w:type="dxa"/>
            <w:tcBorders>
              <w:top w:val="nil"/>
              <w:left w:val="nil"/>
              <w:bottom w:val="single" w:sz="4" w:space="0" w:color="auto"/>
              <w:right w:val="single" w:sz="4" w:space="0" w:color="auto"/>
            </w:tcBorders>
            <w:hideMark/>
          </w:tcPr>
          <w:p w14:paraId="7DB2BA0F" w14:textId="77777777" w:rsidR="002D6823" w:rsidRPr="007D42F8" w:rsidRDefault="002D6823" w:rsidP="002D6823">
            <w:pPr>
              <w:jc w:val="right"/>
              <w:rPr>
                <w:sz w:val="16"/>
                <w:szCs w:val="16"/>
                <w:lang w:eastAsia="zh-CN"/>
              </w:rPr>
            </w:pPr>
            <w:r w:rsidRPr="007D42F8">
              <w:rPr>
                <w:sz w:val="16"/>
                <w:szCs w:val="16"/>
                <w:lang w:eastAsia="zh-CN"/>
              </w:rPr>
              <w:t>4,412,900</w:t>
            </w:r>
          </w:p>
        </w:tc>
        <w:tc>
          <w:tcPr>
            <w:tcW w:w="856" w:type="dxa"/>
            <w:tcBorders>
              <w:top w:val="nil"/>
              <w:left w:val="nil"/>
              <w:bottom w:val="single" w:sz="4" w:space="0" w:color="auto"/>
              <w:right w:val="single" w:sz="4" w:space="0" w:color="auto"/>
            </w:tcBorders>
            <w:hideMark/>
          </w:tcPr>
          <w:p w14:paraId="4C98C956" w14:textId="77777777" w:rsidR="002D6823" w:rsidRPr="007D42F8" w:rsidRDefault="002D6823" w:rsidP="002D6823">
            <w:pPr>
              <w:jc w:val="right"/>
              <w:rPr>
                <w:sz w:val="16"/>
                <w:szCs w:val="16"/>
                <w:lang w:eastAsia="zh-CN"/>
              </w:rPr>
            </w:pPr>
            <w:r w:rsidRPr="007D42F8">
              <w:rPr>
                <w:sz w:val="16"/>
                <w:szCs w:val="16"/>
                <w:lang w:eastAsia="zh-CN"/>
              </w:rPr>
              <w:t>4,009,636</w:t>
            </w:r>
          </w:p>
        </w:tc>
        <w:tc>
          <w:tcPr>
            <w:tcW w:w="856" w:type="dxa"/>
            <w:tcBorders>
              <w:top w:val="nil"/>
              <w:left w:val="nil"/>
              <w:bottom w:val="single" w:sz="4" w:space="0" w:color="auto"/>
              <w:right w:val="single" w:sz="4" w:space="0" w:color="auto"/>
            </w:tcBorders>
            <w:hideMark/>
          </w:tcPr>
          <w:p w14:paraId="1C70B3B3" w14:textId="77777777" w:rsidR="002D6823" w:rsidRPr="007D42F8" w:rsidRDefault="002D6823" w:rsidP="002D6823">
            <w:pPr>
              <w:jc w:val="right"/>
              <w:rPr>
                <w:sz w:val="16"/>
                <w:szCs w:val="16"/>
                <w:lang w:eastAsia="zh-CN"/>
              </w:rPr>
            </w:pPr>
            <w:r w:rsidRPr="007D42F8">
              <w:rPr>
                <w:sz w:val="16"/>
                <w:szCs w:val="16"/>
                <w:lang w:eastAsia="zh-CN"/>
              </w:rPr>
              <w:t>4,796,033</w:t>
            </w:r>
          </w:p>
        </w:tc>
        <w:tc>
          <w:tcPr>
            <w:tcW w:w="856" w:type="dxa"/>
            <w:tcBorders>
              <w:top w:val="nil"/>
              <w:left w:val="nil"/>
              <w:bottom w:val="single" w:sz="4" w:space="0" w:color="auto"/>
              <w:right w:val="single" w:sz="4" w:space="0" w:color="auto"/>
            </w:tcBorders>
            <w:noWrap/>
            <w:hideMark/>
          </w:tcPr>
          <w:p w14:paraId="2AAA8A22" w14:textId="77777777" w:rsidR="002D6823" w:rsidRPr="007D42F8" w:rsidRDefault="002D6823" w:rsidP="002D6823">
            <w:pPr>
              <w:jc w:val="right"/>
              <w:rPr>
                <w:sz w:val="16"/>
                <w:szCs w:val="16"/>
                <w:lang w:eastAsia="zh-CN"/>
              </w:rPr>
            </w:pPr>
            <w:r w:rsidRPr="007D42F8">
              <w:rPr>
                <w:sz w:val="16"/>
                <w:szCs w:val="16"/>
                <w:lang w:eastAsia="zh-CN"/>
              </w:rPr>
              <w:t>4,216,509</w:t>
            </w:r>
          </w:p>
        </w:tc>
        <w:tc>
          <w:tcPr>
            <w:tcW w:w="856" w:type="dxa"/>
            <w:tcBorders>
              <w:top w:val="nil"/>
              <w:left w:val="nil"/>
              <w:bottom w:val="single" w:sz="4" w:space="0" w:color="auto"/>
              <w:right w:val="single" w:sz="4" w:space="0" w:color="auto"/>
            </w:tcBorders>
            <w:noWrap/>
            <w:hideMark/>
          </w:tcPr>
          <w:p w14:paraId="6B82055A" w14:textId="77777777" w:rsidR="002D6823" w:rsidRPr="007D42F8" w:rsidRDefault="002D6823" w:rsidP="002D6823">
            <w:pPr>
              <w:jc w:val="right"/>
              <w:rPr>
                <w:sz w:val="16"/>
                <w:szCs w:val="16"/>
                <w:lang w:eastAsia="zh-CN"/>
              </w:rPr>
            </w:pPr>
            <w:r w:rsidRPr="007D42F8">
              <w:rPr>
                <w:sz w:val="16"/>
                <w:szCs w:val="16"/>
                <w:lang w:eastAsia="zh-CN"/>
              </w:rPr>
              <w:t>2,703,478</w:t>
            </w:r>
          </w:p>
        </w:tc>
        <w:tc>
          <w:tcPr>
            <w:tcW w:w="856" w:type="dxa"/>
            <w:tcBorders>
              <w:top w:val="nil"/>
              <w:left w:val="nil"/>
              <w:bottom w:val="single" w:sz="4" w:space="0" w:color="auto"/>
              <w:right w:val="single" w:sz="4" w:space="0" w:color="auto"/>
            </w:tcBorders>
            <w:noWrap/>
            <w:hideMark/>
          </w:tcPr>
          <w:p w14:paraId="76144713" w14:textId="77777777" w:rsidR="002D6823" w:rsidRPr="007D42F8" w:rsidRDefault="002D6823" w:rsidP="002D6823">
            <w:pPr>
              <w:jc w:val="right"/>
              <w:rPr>
                <w:sz w:val="16"/>
                <w:szCs w:val="16"/>
                <w:lang w:eastAsia="zh-CN"/>
              </w:rPr>
            </w:pPr>
            <w:r w:rsidRPr="007D42F8">
              <w:rPr>
                <w:sz w:val="16"/>
                <w:szCs w:val="16"/>
                <w:lang w:eastAsia="zh-CN"/>
              </w:rPr>
              <w:t>3,194,778</w:t>
            </w:r>
          </w:p>
        </w:tc>
        <w:tc>
          <w:tcPr>
            <w:tcW w:w="856" w:type="dxa"/>
            <w:tcBorders>
              <w:top w:val="nil"/>
              <w:left w:val="nil"/>
              <w:bottom w:val="single" w:sz="4" w:space="0" w:color="auto"/>
              <w:right w:val="single" w:sz="4" w:space="0" w:color="auto"/>
            </w:tcBorders>
            <w:hideMark/>
          </w:tcPr>
          <w:p w14:paraId="02F7AE00" w14:textId="77777777" w:rsidR="002D6823" w:rsidRPr="007D42F8" w:rsidRDefault="002D6823" w:rsidP="002D6823">
            <w:pPr>
              <w:jc w:val="right"/>
              <w:rPr>
                <w:sz w:val="16"/>
                <w:szCs w:val="16"/>
                <w:lang w:eastAsia="zh-CN"/>
              </w:rPr>
            </w:pPr>
            <w:r w:rsidRPr="007D42F8">
              <w:rPr>
                <w:sz w:val="16"/>
                <w:szCs w:val="16"/>
                <w:lang w:eastAsia="zh-CN"/>
              </w:rPr>
              <w:t>3,580,544</w:t>
            </w:r>
          </w:p>
        </w:tc>
        <w:tc>
          <w:tcPr>
            <w:tcW w:w="856" w:type="dxa"/>
            <w:tcBorders>
              <w:top w:val="nil"/>
              <w:left w:val="nil"/>
              <w:bottom w:val="single" w:sz="4" w:space="0" w:color="auto"/>
              <w:right w:val="single" w:sz="4" w:space="0" w:color="auto"/>
            </w:tcBorders>
            <w:noWrap/>
            <w:hideMark/>
          </w:tcPr>
          <w:p w14:paraId="72DAE07B" w14:textId="77777777" w:rsidR="002D6823" w:rsidRPr="007D42F8" w:rsidRDefault="002D6823" w:rsidP="002D6823">
            <w:pPr>
              <w:jc w:val="right"/>
              <w:rPr>
                <w:sz w:val="16"/>
                <w:szCs w:val="16"/>
                <w:lang w:eastAsia="zh-CN"/>
              </w:rPr>
            </w:pPr>
            <w:r w:rsidRPr="007D42F8">
              <w:rPr>
                <w:sz w:val="16"/>
                <w:szCs w:val="16"/>
                <w:lang w:eastAsia="zh-CN"/>
              </w:rPr>
              <w:t>3,740,944</w:t>
            </w:r>
          </w:p>
        </w:tc>
        <w:tc>
          <w:tcPr>
            <w:tcW w:w="856" w:type="dxa"/>
            <w:tcBorders>
              <w:top w:val="nil"/>
              <w:left w:val="nil"/>
              <w:bottom w:val="single" w:sz="4" w:space="0" w:color="auto"/>
              <w:right w:val="single" w:sz="4" w:space="0" w:color="auto"/>
            </w:tcBorders>
            <w:noWrap/>
            <w:hideMark/>
          </w:tcPr>
          <w:p w14:paraId="51E2CE83"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051963DD" w14:textId="77777777" w:rsidR="002D6823" w:rsidRPr="007D42F8" w:rsidRDefault="002D6823" w:rsidP="002D6823">
            <w:pPr>
              <w:jc w:val="right"/>
              <w:rPr>
                <w:sz w:val="16"/>
                <w:szCs w:val="16"/>
                <w:lang w:eastAsia="zh-CN"/>
              </w:rPr>
            </w:pPr>
            <w:r w:rsidRPr="007D42F8">
              <w:rPr>
                <w:sz w:val="16"/>
                <w:szCs w:val="16"/>
                <w:lang w:eastAsia="zh-CN"/>
              </w:rPr>
              <w:t>4,495,700</w:t>
            </w:r>
          </w:p>
        </w:tc>
        <w:tc>
          <w:tcPr>
            <w:tcW w:w="865" w:type="dxa"/>
            <w:tcBorders>
              <w:top w:val="nil"/>
              <w:left w:val="nil"/>
              <w:bottom w:val="single" w:sz="4" w:space="0" w:color="auto"/>
              <w:right w:val="single" w:sz="4" w:space="0" w:color="auto"/>
            </w:tcBorders>
            <w:noWrap/>
            <w:hideMark/>
          </w:tcPr>
          <w:p w14:paraId="3A18DAD2"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7D42F8" w14:paraId="3FF80682"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2848D4A2" w14:textId="77777777" w:rsidR="002D6823" w:rsidRPr="007D42F8" w:rsidRDefault="002D6823" w:rsidP="002D6823">
            <w:pPr>
              <w:jc w:val="left"/>
              <w:rPr>
                <w:sz w:val="16"/>
                <w:szCs w:val="16"/>
                <w:lang w:eastAsia="zh-CN"/>
              </w:rPr>
            </w:pPr>
            <w:r w:rsidRPr="007D42F8">
              <w:rPr>
                <w:sz w:val="16"/>
                <w:szCs w:val="16"/>
                <w:lang w:eastAsia="zh-CN"/>
              </w:rPr>
              <w:t>Balance per year</w:t>
            </w:r>
          </w:p>
        </w:tc>
        <w:tc>
          <w:tcPr>
            <w:tcW w:w="992" w:type="dxa"/>
            <w:tcBorders>
              <w:top w:val="nil"/>
              <w:left w:val="nil"/>
              <w:bottom w:val="single" w:sz="4" w:space="0" w:color="auto"/>
              <w:right w:val="single" w:sz="4" w:space="0" w:color="auto"/>
            </w:tcBorders>
            <w:hideMark/>
          </w:tcPr>
          <w:p w14:paraId="0D120047" w14:textId="77777777" w:rsidR="002D6823" w:rsidRPr="007D42F8" w:rsidRDefault="002D6823" w:rsidP="002D6823">
            <w:pPr>
              <w:jc w:val="right"/>
              <w:rPr>
                <w:sz w:val="16"/>
                <w:szCs w:val="16"/>
                <w:lang w:eastAsia="zh-CN"/>
              </w:rPr>
            </w:pPr>
            <w:r w:rsidRPr="007D42F8">
              <w:rPr>
                <w:sz w:val="16"/>
                <w:szCs w:val="16"/>
                <w:lang w:eastAsia="zh-CN"/>
              </w:rPr>
              <w:t>-114,173</w:t>
            </w:r>
          </w:p>
        </w:tc>
        <w:tc>
          <w:tcPr>
            <w:tcW w:w="992" w:type="dxa"/>
            <w:tcBorders>
              <w:top w:val="nil"/>
              <w:left w:val="nil"/>
              <w:bottom w:val="single" w:sz="4" w:space="0" w:color="auto"/>
              <w:right w:val="single" w:sz="4" w:space="0" w:color="auto"/>
            </w:tcBorders>
            <w:hideMark/>
          </w:tcPr>
          <w:p w14:paraId="06A16AD4" w14:textId="77777777" w:rsidR="002D6823" w:rsidRPr="007D42F8" w:rsidRDefault="002D6823" w:rsidP="002D6823">
            <w:pPr>
              <w:jc w:val="right"/>
              <w:rPr>
                <w:sz w:val="16"/>
                <w:szCs w:val="16"/>
                <w:lang w:eastAsia="zh-CN"/>
              </w:rPr>
            </w:pPr>
            <w:r w:rsidRPr="007D42F8">
              <w:rPr>
                <w:sz w:val="16"/>
                <w:szCs w:val="16"/>
                <w:lang w:eastAsia="zh-CN"/>
              </w:rPr>
              <w:t>-1,043,811</w:t>
            </w:r>
          </w:p>
        </w:tc>
        <w:tc>
          <w:tcPr>
            <w:tcW w:w="856" w:type="dxa"/>
            <w:tcBorders>
              <w:top w:val="nil"/>
              <w:left w:val="nil"/>
              <w:bottom w:val="single" w:sz="4" w:space="0" w:color="auto"/>
              <w:right w:val="single" w:sz="4" w:space="0" w:color="auto"/>
            </w:tcBorders>
            <w:hideMark/>
          </w:tcPr>
          <w:p w14:paraId="798C01FB" w14:textId="77777777" w:rsidR="002D6823" w:rsidRPr="007D42F8" w:rsidRDefault="002D6823" w:rsidP="002D6823">
            <w:pPr>
              <w:jc w:val="right"/>
              <w:rPr>
                <w:sz w:val="16"/>
                <w:szCs w:val="16"/>
                <w:lang w:eastAsia="zh-CN"/>
              </w:rPr>
            </w:pPr>
            <w:r w:rsidRPr="007D42F8">
              <w:rPr>
                <w:sz w:val="16"/>
                <w:szCs w:val="16"/>
                <w:lang w:eastAsia="zh-CN"/>
              </w:rPr>
              <w:t>338,301</w:t>
            </w:r>
          </w:p>
        </w:tc>
        <w:tc>
          <w:tcPr>
            <w:tcW w:w="856" w:type="dxa"/>
            <w:tcBorders>
              <w:top w:val="nil"/>
              <w:left w:val="nil"/>
              <w:bottom w:val="single" w:sz="4" w:space="0" w:color="auto"/>
              <w:right w:val="single" w:sz="4" w:space="0" w:color="auto"/>
            </w:tcBorders>
            <w:hideMark/>
          </w:tcPr>
          <w:p w14:paraId="0B34F884" w14:textId="77777777" w:rsidR="002D6823" w:rsidRPr="007D42F8" w:rsidRDefault="002D6823" w:rsidP="002D6823">
            <w:pPr>
              <w:ind w:left="-116"/>
              <w:jc w:val="right"/>
              <w:rPr>
                <w:sz w:val="16"/>
                <w:szCs w:val="16"/>
                <w:lang w:eastAsia="zh-CN"/>
              </w:rPr>
            </w:pPr>
            <w:r w:rsidRPr="007D42F8">
              <w:rPr>
                <w:sz w:val="16"/>
                <w:szCs w:val="16"/>
                <w:lang w:eastAsia="zh-CN"/>
              </w:rPr>
              <w:t>-1,405,015</w:t>
            </w:r>
          </w:p>
        </w:tc>
        <w:tc>
          <w:tcPr>
            <w:tcW w:w="856" w:type="dxa"/>
            <w:tcBorders>
              <w:top w:val="nil"/>
              <w:left w:val="nil"/>
              <w:bottom w:val="single" w:sz="4" w:space="0" w:color="auto"/>
              <w:right w:val="single" w:sz="4" w:space="0" w:color="auto"/>
            </w:tcBorders>
            <w:hideMark/>
          </w:tcPr>
          <w:p w14:paraId="0A2E9D06" w14:textId="77777777" w:rsidR="002D6823" w:rsidRPr="007D42F8" w:rsidRDefault="002D6823" w:rsidP="002D6823">
            <w:pPr>
              <w:ind w:left="-116"/>
              <w:jc w:val="right"/>
              <w:rPr>
                <w:sz w:val="16"/>
                <w:szCs w:val="16"/>
                <w:lang w:eastAsia="zh-CN"/>
              </w:rPr>
            </w:pPr>
            <w:r w:rsidRPr="007D42F8">
              <w:rPr>
                <w:sz w:val="16"/>
                <w:szCs w:val="16"/>
                <w:lang w:eastAsia="zh-CN"/>
              </w:rPr>
              <w:t>-1,781,136</w:t>
            </w:r>
          </w:p>
        </w:tc>
        <w:tc>
          <w:tcPr>
            <w:tcW w:w="856" w:type="dxa"/>
            <w:tcBorders>
              <w:top w:val="nil"/>
              <w:left w:val="nil"/>
              <w:bottom w:val="single" w:sz="4" w:space="0" w:color="auto"/>
              <w:right w:val="single" w:sz="4" w:space="0" w:color="auto"/>
            </w:tcBorders>
            <w:hideMark/>
          </w:tcPr>
          <w:p w14:paraId="394AA414" w14:textId="77777777" w:rsidR="002D6823" w:rsidRPr="007D42F8" w:rsidRDefault="002D6823" w:rsidP="002D6823">
            <w:pPr>
              <w:jc w:val="right"/>
              <w:rPr>
                <w:sz w:val="16"/>
                <w:szCs w:val="16"/>
                <w:lang w:eastAsia="zh-CN"/>
              </w:rPr>
            </w:pPr>
            <w:r w:rsidRPr="007D42F8">
              <w:rPr>
                <w:sz w:val="16"/>
                <w:szCs w:val="16"/>
                <w:lang w:eastAsia="zh-CN"/>
              </w:rPr>
              <w:t>566,617</w:t>
            </w:r>
          </w:p>
        </w:tc>
        <w:tc>
          <w:tcPr>
            <w:tcW w:w="856" w:type="dxa"/>
            <w:tcBorders>
              <w:top w:val="nil"/>
              <w:left w:val="nil"/>
              <w:bottom w:val="single" w:sz="4" w:space="0" w:color="auto"/>
              <w:right w:val="single" w:sz="4" w:space="0" w:color="auto"/>
            </w:tcBorders>
            <w:hideMark/>
          </w:tcPr>
          <w:p w14:paraId="7F85763E" w14:textId="77777777" w:rsidR="002D6823" w:rsidRPr="007D42F8" w:rsidRDefault="002D6823" w:rsidP="002D6823">
            <w:pPr>
              <w:jc w:val="right"/>
              <w:rPr>
                <w:sz w:val="16"/>
                <w:szCs w:val="16"/>
                <w:lang w:eastAsia="zh-CN"/>
              </w:rPr>
            </w:pPr>
            <w:r w:rsidRPr="007D42F8">
              <w:rPr>
                <w:sz w:val="16"/>
                <w:szCs w:val="16"/>
                <w:lang w:eastAsia="zh-CN"/>
              </w:rPr>
              <w:t>291,338</w:t>
            </w:r>
          </w:p>
        </w:tc>
        <w:tc>
          <w:tcPr>
            <w:tcW w:w="856" w:type="dxa"/>
            <w:tcBorders>
              <w:top w:val="nil"/>
              <w:left w:val="nil"/>
              <w:bottom w:val="single" w:sz="4" w:space="0" w:color="auto"/>
              <w:right w:val="single" w:sz="4" w:space="0" w:color="auto"/>
            </w:tcBorders>
            <w:hideMark/>
          </w:tcPr>
          <w:p w14:paraId="3E1626B4" w14:textId="77777777" w:rsidR="002D6823" w:rsidRPr="007D42F8" w:rsidRDefault="002D6823" w:rsidP="002D6823">
            <w:pPr>
              <w:jc w:val="right"/>
              <w:rPr>
                <w:sz w:val="16"/>
                <w:szCs w:val="16"/>
                <w:lang w:eastAsia="zh-CN"/>
              </w:rPr>
            </w:pPr>
            <w:r w:rsidRPr="007D42F8">
              <w:rPr>
                <w:sz w:val="16"/>
                <w:szCs w:val="16"/>
                <w:lang w:eastAsia="zh-CN"/>
              </w:rPr>
              <w:t>911,610</w:t>
            </w:r>
          </w:p>
        </w:tc>
        <w:tc>
          <w:tcPr>
            <w:tcW w:w="856" w:type="dxa"/>
            <w:tcBorders>
              <w:top w:val="nil"/>
              <w:left w:val="nil"/>
              <w:bottom w:val="single" w:sz="4" w:space="0" w:color="auto"/>
              <w:right w:val="single" w:sz="4" w:space="0" w:color="auto"/>
            </w:tcBorders>
            <w:hideMark/>
          </w:tcPr>
          <w:p w14:paraId="72D79CBB" w14:textId="77777777" w:rsidR="002D6823" w:rsidRPr="007D42F8" w:rsidRDefault="002D6823" w:rsidP="002D6823">
            <w:pPr>
              <w:jc w:val="right"/>
              <w:rPr>
                <w:sz w:val="16"/>
                <w:szCs w:val="16"/>
                <w:lang w:eastAsia="zh-CN"/>
              </w:rPr>
            </w:pPr>
            <w:r w:rsidRPr="007D42F8">
              <w:rPr>
                <w:sz w:val="16"/>
                <w:szCs w:val="16"/>
                <w:lang w:eastAsia="zh-CN"/>
              </w:rPr>
              <w:t>1,812,833</w:t>
            </w:r>
          </w:p>
        </w:tc>
        <w:tc>
          <w:tcPr>
            <w:tcW w:w="856" w:type="dxa"/>
            <w:tcBorders>
              <w:top w:val="nil"/>
              <w:left w:val="nil"/>
              <w:bottom w:val="single" w:sz="4" w:space="0" w:color="auto"/>
              <w:right w:val="single" w:sz="4" w:space="0" w:color="auto"/>
            </w:tcBorders>
            <w:noWrap/>
            <w:hideMark/>
          </w:tcPr>
          <w:p w14:paraId="54A4ADDD"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4CAEE1E8" w14:textId="77777777" w:rsidR="002D6823" w:rsidRPr="007D42F8" w:rsidRDefault="002D6823" w:rsidP="002D6823">
            <w:pPr>
              <w:jc w:val="right"/>
              <w:rPr>
                <w:sz w:val="16"/>
                <w:szCs w:val="16"/>
                <w:lang w:eastAsia="zh-CN"/>
              </w:rPr>
            </w:pPr>
            <w:r w:rsidRPr="007D42F8">
              <w:rPr>
                <w:sz w:val="16"/>
                <w:szCs w:val="16"/>
                <w:lang w:eastAsia="zh-CN"/>
              </w:rPr>
              <w:t>3,171,664</w:t>
            </w:r>
          </w:p>
        </w:tc>
        <w:tc>
          <w:tcPr>
            <w:tcW w:w="865" w:type="dxa"/>
            <w:tcBorders>
              <w:top w:val="nil"/>
              <w:left w:val="nil"/>
              <w:bottom w:val="single" w:sz="4" w:space="0" w:color="auto"/>
              <w:right w:val="single" w:sz="4" w:space="0" w:color="auto"/>
            </w:tcBorders>
            <w:noWrap/>
            <w:hideMark/>
          </w:tcPr>
          <w:p w14:paraId="6C1D6D53"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7D42F8" w14:paraId="37A4C723" w14:textId="77777777" w:rsidTr="00047685">
        <w:trPr>
          <w:trHeight w:val="107"/>
        </w:trPr>
        <w:tc>
          <w:tcPr>
            <w:tcW w:w="3823" w:type="dxa"/>
            <w:tcBorders>
              <w:top w:val="nil"/>
              <w:left w:val="single" w:sz="4" w:space="0" w:color="auto"/>
              <w:bottom w:val="single" w:sz="4" w:space="0" w:color="auto"/>
              <w:right w:val="single" w:sz="4" w:space="0" w:color="auto"/>
            </w:tcBorders>
            <w:noWrap/>
            <w:hideMark/>
          </w:tcPr>
          <w:p w14:paraId="291E7EB9" w14:textId="77777777" w:rsidR="002D6823" w:rsidRPr="007D42F8" w:rsidRDefault="002D6823" w:rsidP="002D6823">
            <w:pPr>
              <w:jc w:val="left"/>
              <w:rPr>
                <w:sz w:val="16"/>
                <w:szCs w:val="16"/>
                <w:lang w:eastAsia="zh-CN"/>
              </w:rPr>
            </w:pPr>
            <w:r w:rsidRPr="007D42F8">
              <w:rPr>
                <w:sz w:val="16"/>
                <w:szCs w:val="16"/>
                <w:lang w:eastAsia="zh-CN"/>
              </w:rPr>
              <w:t>Running balance****</w:t>
            </w:r>
          </w:p>
        </w:tc>
        <w:tc>
          <w:tcPr>
            <w:tcW w:w="992" w:type="dxa"/>
            <w:tcBorders>
              <w:top w:val="nil"/>
              <w:left w:val="nil"/>
              <w:bottom w:val="single" w:sz="4" w:space="0" w:color="auto"/>
              <w:right w:val="single" w:sz="4" w:space="0" w:color="auto"/>
            </w:tcBorders>
            <w:hideMark/>
          </w:tcPr>
          <w:p w14:paraId="11F03C5A" w14:textId="77777777" w:rsidR="002D6823" w:rsidRPr="007D42F8" w:rsidRDefault="002D6823" w:rsidP="002D6823">
            <w:pPr>
              <w:ind w:left="-106"/>
              <w:jc w:val="right"/>
              <w:rPr>
                <w:sz w:val="16"/>
                <w:szCs w:val="16"/>
                <w:lang w:eastAsia="zh-CN"/>
              </w:rPr>
            </w:pPr>
            <w:r w:rsidRPr="007D42F8">
              <w:rPr>
                <w:sz w:val="16"/>
                <w:szCs w:val="16"/>
                <w:lang w:eastAsia="zh-CN"/>
              </w:rPr>
              <w:t>-2,439,211</w:t>
            </w:r>
          </w:p>
        </w:tc>
        <w:tc>
          <w:tcPr>
            <w:tcW w:w="992" w:type="dxa"/>
            <w:tcBorders>
              <w:top w:val="nil"/>
              <w:left w:val="nil"/>
              <w:bottom w:val="single" w:sz="4" w:space="0" w:color="auto"/>
              <w:right w:val="single" w:sz="4" w:space="0" w:color="auto"/>
            </w:tcBorders>
            <w:hideMark/>
          </w:tcPr>
          <w:p w14:paraId="48480490" w14:textId="77777777" w:rsidR="002D6823" w:rsidRPr="007D42F8" w:rsidRDefault="002D6823" w:rsidP="002D6823">
            <w:pPr>
              <w:ind w:left="-106"/>
              <w:jc w:val="right"/>
              <w:rPr>
                <w:sz w:val="16"/>
                <w:szCs w:val="16"/>
                <w:lang w:eastAsia="zh-CN"/>
              </w:rPr>
            </w:pPr>
            <w:r w:rsidRPr="007D42F8">
              <w:rPr>
                <w:sz w:val="16"/>
                <w:szCs w:val="16"/>
                <w:lang w:eastAsia="zh-CN"/>
              </w:rPr>
              <w:t>-3,483,022</w:t>
            </w:r>
          </w:p>
        </w:tc>
        <w:tc>
          <w:tcPr>
            <w:tcW w:w="856" w:type="dxa"/>
            <w:tcBorders>
              <w:top w:val="nil"/>
              <w:left w:val="nil"/>
              <w:bottom w:val="single" w:sz="4" w:space="0" w:color="auto"/>
              <w:right w:val="single" w:sz="4" w:space="0" w:color="auto"/>
            </w:tcBorders>
            <w:hideMark/>
          </w:tcPr>
          <w:p w14:paraId="0DE3E72D" w14:textId="77777777" w:rsidR="002D6823" w:rsidRPr="007D42F8" w:rsidRDefault="002D6823" w:rsidP="002D6823">
            <w:pPr>
              <w:ind w:left="-106"/>
              <w:jc w:val="right"/>
              <w:rPr>
                <w:sz w:val="16"/>
                <w:szCs w:val="16"/>
                <w:lang w:eastAsia="zh-CN"/>
              </w:rPr>
            </w:pPr>
            <w:r w:rsidRPr="007D42F8">
              <w:rPr>
                <w:sz w:val="16"/>
                <w:szCs w:val="16"/>
                <w:lang w:eastAsia="zh-CN"/>
              </w:rPr>
              <w:t>-3,144,721</w:t>
            </w:r>
          </w:p>
        </w:tc>
        <w:tc>
          <w:tcPr>
            <w:tcW w:w="856" w:type="dxa"/>
            <w:tcBorders>
              <w:top w:val="nil"/>
              <w:left w:val="nil"/>
              <w:bottom w:val="single" w:sz="4" w:space="0" w:color="auto"/>
              <w:right w:val="single" w:sz="4" w:space="0" w:color="auto"/>
            </w:tcBorders>
            <w:hideMark/>
          </w:tcPr>
          <w:p w14:paraId="7B285B2C" w14:textId="77777777" w:rsidR="002D6823" w:rsidRPr="007D42F8" w:rsidRDefault="002D6823" w:rsidP="002D6823">
            <w:pPr>
              <w:ind w:left="-106"/>
              <w:jc w:val="right"/>
              <w:rPr>
                <w:sz w:val="16"/>
                <w:szCs w:val="16"/>
                <w:lang w:eastAsia="zh-CN"/>
              </w:rPr>
            </w:pPr>
            <w:r w:rsidRPr="007D42F8">
              <w:rPr>
                <w:sz w:val="16"/>
                <w:szCs w:val="16"/>
                <w:lang w:eastAsia="zh-CN"/>
              </w:rPr>
              <w:t>-4,549,736</w:t>
            </w:r>
          </w:p>
        </w:tc>
        <w:tc>
          <w:tcPr>
            <w:tcW w:w="856" w:type="dxa"/>
            <w:tcBorders>
              <w:top w:val="nil"/>
              <w:left w:val="nil"/>
              <w:bottom w:val="single" w:sz="4" w:space="0" w:color="auto"/>
              <w:right w:val="single" w:sz="4" w:space="0" w:color="auto"/>
            </w:tcBorders>
            <w:hideMark/>
          </w:tcPr>
          <w:p w14:paraId="563E9F2B" w14:textId="77777777" w:rsidR="002D6823" w:rsidRPr="007D42F8" w:rsidRDefault="002D6823" w:rsidP="002D6823">
            <w:pPr>
              <w:ind w:left="-106"/>
              <w:jc w:val="right"/>
              <w:rPr>
                <w:sz w:val="16"/>
                <w:szCs w:val="16"/>
                <w:lang w:eastAsia="zh-CN"/>
              </w:rPr>
            </w:pPr>
            <w:r w:rsidRPr="007D42F8">
              <w:rPr>
                <w:sz w:val="16"/>
                <w:szCs w:val="16"/>
                <w:lang w:eastAsia="zh-CN"/>
              </w:rPr>
              <w:t>-6,330,872</w:t>
            </w:r>
          </w:p>
        </w:tc>
        <w:tc>
          <w:tcPr>
            <w:tcW w:w="856" w:type="dxa"/>
            <w:tcBorders>
              <w:top w:val="nil"/>
              <w:left w:val="nil"/>
              <w:bottom w:val="single" w:sz="4" w:space="0" w:color="auto"/>
              <w:right w:val="single" w:sz="4" w:space="0" w:color="auto"/>
            </w:tcBorders>
            <w:hideMark/>
          </w:tcPr>
          <w:p w14:paraId="3B6D1BF3" w14:textId="77777777" w:rsidR="002D6823" w:rsidRPr="007D42F8" w:rsidRDefault="002D6823" w:rsidP="002D6823">
            <w:pPr>
              <w:ind w:left="-106"/>
              <w:jc w:val="right"/>
              <w:rPr>
                <w:sz w:val="16"/>
                <w:szCs w:val="16"/>
                <w:lang w:eastAsia="zh-CN"/>
              </w:rPr>
            </w:pPr>
            <w:r w:rsidRPr="007D42F8">
              <w:rPr>
                <w:sz w:val="16"/>
                <w:szCs w:val="16"/>
                <w:lang w:eastAsia="zh-CN"/>
              </w:rPr>
              <w:t>-5,764,255</w:t>
            </w:r>
          </w:p>
        </w:tc>
        <w:tc>
          <w:tcPr>
            <w:tcW w:w="856" w:type="dxa"/>
            <w:tcBorders>
              <w:top w:val="nil"/>
              <w:left w:val="nil"/>
              <w:bottom w:val="single" w:sz="4" w:space="0" w:color="auto"/>
              <w:right w:val="single" w:sz="4" w:space="0" w:color="auto"/>
            </w:tcBorders>
            <w:hideMark/>
          </w:tcPr>
          <w:p w14:paraId="63D5FF42" w14:textId="77777777" w:rsidR="002D6823" w:rsidRPr="007D42F8" w:rsidRDefault="002D6823" w:rsidP="002D6823">
            <w:pPr>
              <w:ind w:left="-106"/>
              <w:jc w:val="right"/>
              <w:rPr>
                <w:sz w:val="16"/>
                <w:szCs w:val="16"/>
                <w:lang w:eastAsia="zh-CN"/>
              </w:rPr>
            </w:pPr>
            <w:r w:rsidRPr="007D42F8">
              <w:rPr>
                <w:sz w:val="16"/>
                <w:szCs w:val="16"/>
                <w:lang w:eastAsia="zh-CN"/>
              </w:rPr>
              <w:t>-5,472,918</w:t>
            </w:r>
          </w:p>
        </w:tc>
        <w:tc>
          <w:tcPr>
            <w:tcW w:w="856" w:type="dxa"/>
            <w:tcBorders>
              <w:top w:val="nil"/>
              <w:left w:val="nil"/>
              <w:bottom w:val="single" w:sz="4" w:space="0" w:color="auto"/>
              <w:right w:val="single" w:sz="4" w:space="0" w:color="auto"/>
            </w:tcBorders>
            <w:hideMark/>
          </w:tcPr>
          <w:p w14:paraId="23AE79D8" w14:textId="77777777" w:rsidR="002D6823" w:rsidRPr="007D42F8" w:rsidRDefault="002D6823" w:rsidP="002D6823">
            <w:pPr>
              <w:ind w:left="-106"/>
              <w:jc w:val="right"/>
              <w:rPr>
                <w:sz w:val="16"/>
                <w:szCs w:val="16"/>
                <w:lang w:eastAsia="zh-CN"/>
              </w:rPr>
            </w:pPr>
            <w:r w:rsidRPr="007D42F8">
              <w:rPr>
                <w:sz w:val="16"/>
                <w:szCs w:val="16"/>
                <w:lang w:eastAsia="zh-CN"/>
              </w:rPr>
              <w:t>-4,561,308</w:t>
            </w:r>
          </w:p>
        </w:tc>
        <w:tc>
          <w:tcPr>
            <w:tcW w:w="856" w:type="dxa"/>
            <w:tcBorders>
              <w:top w:val="nil"/>
              <w:left w:val="nil"/>
              <w:bottom w:val="single" w:sz="4" w:space="0" w:color="auto"/>
              <w:right w:val="single" w:sz="4" w:space="0" w:color="auto"/>
            </w:tcBorders>
            <w:hideMark/>
          </w:tcPr>
          <w:p w14:paraId="77851866" w14:textId="77777777" w:rsidR="002D6823" w:rsidRPr="007D42F8" w:rsidRDefault="002D6823" w:rsidP="002D6823">
            <w:pPr>
              <w:ind w:left="-106"/>
              <w:jc w:val="right"/>
              <w:rPr>
                <w:sz w:val="16"/>
                <w:szCs w:val="16"/>
                <w:lang w:eastAsia="zh-CN"/>
              </w:rPr>
            </w:pPr>
            <w:r w:rsidRPr="007D42F8">
              <w:rPr>
                <w:sz w:val="16"/>
                <w:szCs w:val="16"/>
                <w:lang w:eastAsia="zh-CN"/>
              </w:rPr>
              <w:t>-2,748,475</w:t>
            </w:r>
          </w:p>
        </w:tc>
        <w:tc>
          <w:tcPr>
            <w:tcW w:w="856" w:type="dxa"/>
            <w:tcBorders>
              <w:top w:val="nil"/>
              <w:left w:val="nil"/>
              <w:bottom w:val="single" w:sz="4" w:space="0" w:color="auto"/>
              <w:right w:val="single" w:sz="4" w:space="0" w:color="auto"/>
            </w:tcBorders>
            <w:noWrap/>
            <w:hideMark/>
          </w:tcPr>
          <w:p w14:paraId="48060574"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2A0C0B7C" w14:textId="77777777" w:rsidR="002D6823" w:rsidRPr="007D42F8" w:rsidRDefault="002D6823" w:rsidP="002D6823">
            <w:pPr>
              <w:jc w:val="right"/>
              <w:rPr>
                <w:sz w:val="16"/>
                <w:szCs w:val="16"/>
                <w:lang w:eastAsia="zh-CN"/>
              </w:rPr>
            </w:pPr>
            <w:r w:rsidRPr="007D42F8">
              <w:rPr>
                <w:sz w:val="16"/>
                <w:szCs w:val="16"/>
                <w:lang w:eastAsia="zh-CN"/>
              </w:rPr>
              <w:t>423,189</w:t>
            </w:r>
          </w:p>
        </w:tc>
        <w:tc>
          <w:tcPr>
            <w:tcW w:w="865" w:type="dxa"/>
            <w:tcBorders>
              <w:top w:val="nil"/>
              <w:left w:val="nil"/>
              <w:bottom w:val="single" w:sz="4" w:space="0" w:color="auto"/>
              <w:right w:val="single" w:sz="4" w:space="0" w:color="auto"/>
            </w:tcBorders>
            <w:noWrap/>
            <w:hideMark/>
          </w:tcPr>
          <w:p w14:paraId="2B214D72" w14:textId="77777777" w:rsidR="002D6823" w:rsidRPr="007D42F8" w:rsidRDefault="002D6823" w:rsidP="002D6823">
            <w:pPr>
              <w:jc w:val="left"/>
              <w:rPr>
                <w:sz w:val="16"/>
                <w:szCs w:val="16"/>
                <w:lang w:eastAsia="zh-CN"/>
              </w:rPr>
            </w:pPr>
            <w:r w:rsidRPr="007D42F8">
              <w:rPr>
                <w:sz w:val="16"/>
                <w:szCs w:val="16"/>
                <w:lang w:eastAsia="zh-CN"/>
              </w:rPr>
              <w:t> </w:t>
            </w:r>
          </w:p>
        </w:tc>
      </w:tr>
    </w:tbl>
    <w:p w14:paraId="21F86DE6" w14:textId="77777777" w:rsidR="00047685" w:rsidRPr="007D42F8" w:rsidRDefault="00047685" w:rsidP="00047685">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7BF80B67" w14:textId="19AB9B56" w:rsidR="003052E5" w:rsidRPr="007D42F8" w:rsidRDefault="003052E5" w:rsidP="003052E5">
      <w:pPr>
        <w:keepLines/>
        <w:ind w:right="508"/>
        <w:rPr>
          <w:sz w:val="16"/>
          <w:szCs w:val="16"/>
        </w:rPr>
      </w:pPr>
      <w:r w:rsidRPr="007D42F8">
        <w:rPr>
          <w:bCs/>
          <w:sz w:val="16"/>
          <w:szCs w:val="16"/>
        </w:rPr>
        <w:t>*</w:t>
      </w:r>
      <w:r w:rsidR="00125474" w:rsidRPr="007D42F8">
        <w:rPr>
          <w:bCs/>
          <w:sz w:val="16"/>
          <w:szCs w:val="16"/>
        </w:rPr>
        <w:t>*</w:t>
      </w:r>
      <w:r w:rsidRPr="007D42F8">
        <w:rPr>
          <w:bCs/>
          <w:sz w:val="16"/>
          <w:szCs w:val="16"/>
        </w:rPr>
        <w:t xml:space="preserve"> The cost of the core unit is higher than the allowed subtotal of US $2,040,715 in 2016, US $2,055,000 in 2017, US $2,083,870 in 2019, US $2,050,407 in 2023</w:t>
      </w:r>
      <w:r w:rsidR="004F13AE" w:rsidRPr="007D42F8">
        <w:rPr>
          <w:bCs/>
          <w:sz w:val="16"/>
          <w:szCs w:val="16"/>
        </w:rPr>
        <w:t>,</w:t>
      </w:r>
      <w:r w:rsidRPr="007D42F8">
        <w:rPr>
          <w:bCs/>
          <w:sz w:val="16"/>
          <w:szCs w:val="16"/>
        </w:rPr>
        <w:t xml:space="preserve"> US $2,264,760 in 2024</w:t>
      </w:r>
      <w:r w:rsidR="004F13AE" w:rsidRPr="007D42F8">
        <w:rPr>
          <w:bCs/>
          <w:sz w:val="16"/>
          <w:szCs w:val="16"/>
        </w:rPr>
        <w:t xml:space="preserve"> and US $2,279,213</w:t>
      </w:r>
      <w:r w:rsidR="006232ED" w:rsidRPr="007D42F8">
        <w:rPr>
          <w:bCs/>
          <w:sz w:val="16"/>
          <w:szCs w:val="16"/>
        </w:rPr>
        <w:t xml:space="preserve"> in 2025</w:t>
      </w:r>
      <w:r w:rsidRPr="007D42F8">
        <w:rPr>
          <w:bCs/>
          <w:sz w:val="16"/>
          <w:szCs w:val="16"/>
        </w:rPr>
        <w:t xml:space="preserve">. An adjustment line and a negative adjustment were, therefore, introduced to arrive at the required ceiling. </w:t>
      </w:r>
      <w:r w:rsidRPr="007D42F8">
        <w:rPr>
          <w:sz w:val="16"/>
          <w:szCs w:val="16"/>
        </w:rPr>
        <w:t>A corresponding positive adjustment is also provided under agency support costs/implementation to ensure that the total costs incurred for administrative costs also reflect the amount exceeded by the agency.</w:t>
      </w:r>
    </w:p>
    <w:p w14:paraId="5617EF6C" w14:textId="2312908E" w:rsidR="003052E5" w:rsidRPr="007D42F8" w:rsidRDefault="003052E5" w:rsidP="003052E5">
      <w:pPr>
        <w:rPr>
          <w:sz w:val="16"/>
          <w:szCs w:val="16"/>
        </w:rPr>
      </w:pPr>
      <w:r w:rsidRPr="007D42F8">
        <w:rPr>
          <w:sz w:val="16"/>
          <w:szCs w:val="16"/>
        </w:rPr>
        <w:t>*** For 202</w:t>
      </w:r>
      <w:r w:rsidR="00CF6449" w:rsidRPr="007D42F8">
        <w:rPr>
          <w:sz w:val="16"/>
          <w:szCs w:val="16"/>
        </w:rPr>
        <w:t>5</w:t>
      </w:r>
      <w:r w:rsidRPr="007D42F8">
        <w:rPr>
          <w:sz w:val="16"/>
          <w:szCs w:val="16"/>
        </w:rPr>
        <w:t>, including agency support costs approved at the 9</w:t>
      </w:r>
      <w:r w:rsidR="00CF6449" w:rsidRPr="007D42F8">
        <w:rPr>
          <w:sz w:val="16"/>
          <w:szCs w:val="16"/>
        </w:rPr>
        <w:t>6</w:t>
      </w:r>
      <w:r w:rsidRPr="007D42F8">
        <w:rPr>
          <w:sz w:val="16"/>
          <w:szCs w:val="16"/>
          <w:vertAlign w:val="superscript"/>
        </w:rPr>
        <w:t>th</w:t>
      </w:r>
      <w:r w:rsidRPr="007D42F8">
        <w:rPr>
          <w:sz w:val="16"/>
          <w:szCs w:val="16"/>
        </w:rPr>
        <w:t xml:space="preserve"> meeting, and the value of agency support costs and core unit costs from submissions to the 9</w:t>
      </w:r>
      <w:r w:rsidR="00CF6449" w:rsidRPr="007D42F8">
        <w:rPr>
          <w:sz w:val="16"/>
          <w:szCs w:val="16"/>
        </w:rPr>
        <w:t>7</w:t>
      </w:r>
      <w:r w:rsidRPr="007D42F8">
        <w:rPr>
          <w:sz w:val="16"/>
          <w:szCs w:val="16"/>
          <w:vertAlign w:val="superscript"/>
        </w:rPr>
        <w:t>th</w:t>
      </w:r>
      <w:r w:rsidRPr="007D42F8">
        <w:rPr>
          <w:sz w:val="16"/>
          <w:szCs w:val="16"/>
        </w:rPr>
        <w:t xml:space="preserve"> meeting.</w:t>
      </w:r>
    </w:p>
    <w:p w14:paraId="6F48F77F" w14:textId="77777777" w:rsidR="003052E5" w:rsidRPr="007D42F8" w:rsidRDefault="003052E5" w:rsidP="003052E5">
      <w:pPr>
        <w:rPr>
          <w:caps/>
          <w:sz w:val="16"/>
          <w:szCs w:val="16"/>
        </w:rPr>
      </w:pPr>
      <w:r w:rsidRPr="007D42F8">
        <w:rPr>
          <w:sz w:val="16"/>
          <w:szCs w:val="16"/>
        </w:rPr>
        <w:t>**** The Secretariat had estimated a running balance in 2007 since 2002 of US $2,127,930, but UNIDO’s balance of US $1,828,243 is used instead of the Secretariat’s calculation.</w:t>
      </w:r>
    </w:p>
    <w:p w14:paraId="5D4BA73D" w14:textId="77777777" w:rsidR="003052E5" w:rsidRPr="007D42F8" w:rsidRDefault="003052E5" w:rsidP="003052E5">
      <w:pPr>
        <w:jc w:val="left"/>
        <w:rPr>
          <w:bCs/>
          <w:sz w:val="16"/>
          <w:szCs w:val="16"/>
        </w:rPr>
      </w:pPr>
      <w:r w:rsidRPr="007D42F8">
        <w:rPr>
          <w:b/>
          <w:bCs/>
          <w:caps/>
          <w:sz w:val="16"/>
          <w:szCs w:val="16"/>
        </w:rPr>
        <w:br w:type="page"/>
      </w:r>
    </w:p>
    <w:p w14:paraId="3A5BC2C6" w14:textId="77777777" w:rsidR="003052E5" w:rsidRPr="007D42F8" w:rsidRDefault="003052E5" w:rsidP="003052E5">
      <w:pPr>
        <w:keepNext/>
        <w:keepLines/>
        <w:rPr>
          <w:b/>
          <w:caps/>
        </w:rPr>
      </w:pPr>
      <w:r w:rsidRPr="007D42F8">
        <w:rPr>
          <w:b/>
          <w:caps/>
        </w:rPr>
        <w:t>THE WORLD BANK</w:t>
      </w:r>
    </w:p>
    <w:tbl>
      <w:tblPr>
        <w:tblW w:w="14422" w:type="dxa"/>
        <w:tblLook w:val="04A0" w:firstRow="1" w:lastRow="0" w:firstColumn="1" w:lastColumn="0" w:noHBand="0" w:noVBand="1"/>
      </w:tblPr>
      <w:tblGrid>
        <w:gridCol w:w="3569"/>
        <w:gridCol w:w="856"/>
        <w:gridCol w:w="856"/>
        <w:gridCol w:w="856"/>
        <w:gridCol w:w="940"/>
        <w:gridCol w:w="856"/>
        <w:gridCol w:w="856"/>
        <w:gridCol w:w="887"/>
        <w:gridCol w:w="940"/>
        <w:gridCol w:w="940"/>
        <w:gridCol w:w="940"/>
        <w:gridCol w:w="990"/>
        <w:gridCol w:w="936"/>
      </w:tblGrid>
      <w:tr w:rsidR="007D42F8" w:rsidRPr="007D42F8" w14:paraId="200FAB04" w14:textId="77777777" w:rsidTr="00011CFB">
        <w:trPr>
          <w:trHeight w:val="44"/>
        </w:trPr>
        <w:tc>
          <w:tcPr>
            <w:tcW w:w="3569" w:type="dxa"/>
            <w:vMerge w:val="restart"/>
            <w:tcBorders>
              <w:top w:val="single" w:sz="4" w:space="0" w:color="auto"/>
              <w:left w:val="single" w:sz="4" w:space="0" w:color="auto"/>
              <w:bottom w:val="single" w:sz="4" w:space="0" w:color="auto"/>
              <w:right w:val="single" w:sz="4" w:space="0" w:color="auto"/>
            </w:tcBorders>
            <w:hideMark/>
          </w:tcPr>
          <w:p w14:paraId="42D53E8B" w14:textId="77777777" w:rsidR="00011CFB" w:rsidRPr="007D42F8" w:rsidRDefault="00011CFB" w:rsidP="00011CFB">
            <w:pPr>
              <w:rPr>
                <w:b/>
                <w:bCs/>
                <w:sz w:val="16"/>
                <w:szCs w:val="16"/>
                <w:lang w:eastAsia="zh-CN"/>
              </w:rPr>
            </w:pPr>
            <w:r w:rsidRPr="007D42F8">
              <w:rPr>
                <w:b/>
                <w:bCs/>
                <w:sz w:val="16"/>
                <w:szCs w:val="16"/>
                <w:lang w:eastAsia="zh-CN"/>
              </w:rPr>
              <w:t>Cost item</w:t>
            </w:r>
          </w:p>
        </w:tc>
        <w:tc>
          <w:tcPr>
            <w:tcW w:w="856" w:type="dxa"/>
            <w:tcBorders>
              <w:top w:val="single" w:sz="4" w:space="0" w:color="auto"/>
              <w:left w:val="nil"/>
              <w:bottom w:val="single" w:sz="4" w:space="0" w:color="auto"/>
              <w:right w:val="single" w:sz="4" w:space="0" w:color="auto"/>
            </w:tcBorders>
            <w:hideMark/>
          </w:tcPr>
          <w:p w14:paraId="09CD30F8" w14:textId="77777777" w:rsidR="00011CFB" w:rsidRPr="007D42F8" w:rsidRDefault="00011CFB" w:rsidP="00011CFB">
            <w:pPr>
              <w:jc w:val="center"/>
              <w:rPr>
                <w:b/>
                <w:bCs/>
                <w:sz w:val="16"/>
                <w:szCs w:val="16"/>
                <w:lang w:eastAsia="zh-CN"/>
              </w:rPr>
            </w:pPr>
            <w:r w:rsidRPr="007D42F8">
              <w:rPr>
                <w:b/>
                <w:bCs/>
                <w:sz w:val="16"/>
                <w:szCs w:val="16"/>
                <w:lang w:eastAsia="zh-CN"/>
              </w:rPr>
              <w:t>2016</w:t>
            </w:r>
          </w:p>
        </w:tc>
        <w:tc>
          <w:tcPr>
            <w:tcW w:w="856" w:type="dxa"/>
            <w:tcBorders>
              <w:top w:val="single" w:sz="4" w:space="0" w:color="auto"/>
              <w:left w:val="nil"/>
              <w:bottom w:val="single" w:sz="4" w:space="0" w:color="auto"/>
              <w:right w:val="single" w:sz="4" w:space="0" w:color="auto"/>
            </w:tcBorders>
            <w:hideMark/>
          </w:tcPr>
          <w:p w14:paraId="1FDC3EBC" w14:textId="77777777" w:rsidR="00011CFB" w:rsidRPr="007D42F8" w:rsidRDefault="00011CFB" w:rsidP="00011CFB">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5F5F8551" w14:textId="77777777" w:rsidR="00011CFB" w:rsidRPr="007D42F8" w:rsidRDefault="00011CFB" w:rsidP="00011CFB">
            <w:pPr>
              <w:jc w:val="center"/>
              <w:rPr>
                <w:b/>
                <w:bCs/>
                <w:sz w:val="16"/>
                <w:szCs w:val="16"/>
                <w:lang w:eastAsia="zh-CN"/>
              </w:rPr>
            </w:pPr>
            <w:r w:rsidRPr="007D42F8">
              <w:rPr>
                <w:b/>
                <w:bCs/>
                <w:sz w:val="16"/>
                <w:szCs w:val="16"/>
                <w:lang w:eastAsia="zh-CN"/>
              </w:rPr>
              <w:t>2018</w:t>
            </w:r>
          </w:p>
        </w:tc>
        <w:tc>
          <w:tcPr>
            <w:tcW w:w="940" w:type="dxa"/>
            <w:tcBorders>
              <w:top w:val="single" w:sz="4" w:space="0" w:color="auto"/>
              <w:left w:val="nil"/>
              <w:bottom w:val="single" w:sz="4" w:space="0" w:color="auto"/>
              <w:right w:val="nil"/>
            </w:tcBorders>
            <w:hideMark/>
          </w:tcPr>
          <w:p w14:paraId="6E8A5827" w14:textId="77777777" w:rsidR="00011CFB" w:rsidRPr="007D42F8" w:rsidRDefault="00011CFB" w:rsidP="00011CFB">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nil"/>
            </w:tcBorders>
            <w:hideMark/>
          </w:tcPr>
          <w:p w14:paraId="4C64C74E" w14:textId="77777777" w:rsidR="00011CFB" w:rsidRPr="007D42F8" w:rsidRDefault="00011CFB" w:rsidP="00011CFB">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single" w:sz="4" w:space="0" w:color="auto"/>
              <w:bottom w:val="single" w:sz="4" w:space="0" w:color="auto"/>
              <w:right w:val="single" w:sz="4" w:space="0" w:color="auto"/>
            </w:tcBorders>
            <w:hideMark/>
          </w:tcPr>
          <w:p w14:paraId="513ECDFB" w14:textId="77777777" w:rsidR="00011CFB" w:rsidRPr="007D42F8" w:rsidRDefault="00011CFB" w:rsidP="00011CFB">
            <w:pPr>
              <w:jc w:val="center"/>
              <w:rPr>
                <w:b/>
                <w:bCs/>
                <w:sz w:val="16"/>
                <w:szCs w:val="16"/>
                <w:lang w:eastAsia="zh-CN"/>
              </w:rPr>
            </w:pPr>
            <w:r w:rsidRPr="007D42F8">
              <w:rPr>
                <w:b/>
                <w:bCs/>
                <w:sz w:val="16"/>
                <w:szCs w:val="16"/>
                <w:lang w:eastAsia="zh-CN"/>
              </w:rPr>
              <w:t>2021</w:t>
            </w:r>
          </w:p>
        </w:tc>
        <w:tc>
          <w:tcPr>
            <w:tcW w:w="887" w:type="dxa"/>
            <w:tcBorders>
              <w:top w:val="single" w:sz="4" w:space="0" w:color="auto"/>
              <w:left w:val="nil"/>
              <w:bottom w:val="single" w:sz="4" w:space="0" w:color="auto"/>
              <w:right w:val="single" w:sz="4" w:space="0" w:color="auto"/>
            </w:tcBorders>
            <w:hideMark/>
          </w:tcPr>
          <w:p w14:paraId="7170FD6F" w14:textId="77777777" w:rsidR="00011CFB" w:rsidRPr="007D42F8" w:rsidRDefault="00011CFB" w:rsidP="00011CFB">
            <w:pPr>
              <w:jc w:val="center"/>
              <w:rPr>
                <w:b/>
                <w:bCs/>
                <w:sz w:val="16"/>
                <w:szCs w:val="16"/>
                <w:lang w:eastAsia="zh-CN"/>
              </w:rPr>
            </w:pPr>
            <w:r w:rsidRPr="007D42F8">
              <w:rPr>
                <w:b/>
                <w:bCs/>
                <w:sz w:val="16"/>
                <w:szCs w:val="16"/>
                <w:lang w:eastAsia="zh-CN"/>
              </w:rPr>
              <w:t>2022</w:t>
            </w:r>
          </w:p>
        </w:tc>
        <w:tc>
          <w:tcPr>
            <w:tcW w:w="940" w:type="dxa"/>
            <w:tcBorders>
              <w:top w:val="single" w:sz="4" w:space="0" w:color="auto"/>
              <w:left w:val="nil"/>
              <w:bottom w:val="single" w:sz="4" w:space="0" w:color="auto"/>
              <w:right w:val="single" w:sz="4" w:space="0" w:color="auto"/>
            </w:tcBorders>
            <w:hideMark/>
          </w:tcPr>
          <w:p w14:paraId="16B770B4" w14:textId="77777777" w:rsidR="00011CFB" w:rsidRPr="007D42F8" w:rsidRDefault="00011CFB" w:rsidP="00011CFB">
            <w:pPr>
              <w:jc w:val="center"/>
              <w:rPr>
                <w:b/>
                <w:bCs/>
                <w:sz w:val="16"/>
                <w:szCs w:val="16"/>
                <w:lang w:eastAsia="zh-CN"/>
              </w:rPr>
            </w:pPr>
            <w:r w:rsidRPr="007D42F8">
              <w:rPr>
                <w:b/>
                <w:bCs/>
                <w:sz w:val="16"/>
                <w:szCs w:val="16"/>
                <w:lang w:eastAsia="zh-CN"/>
              </w:rPr>
              <w:t>2023</w:t>
            </w:r>
          </w:p>
        </w:tc>
        <w:tc>
          <w:tcPr>
            <w:tcW w:w="940" w:type="dxa"/>
            <w:tcBorders>
              <w:top w:val="single" w:sz="4" w:space="0" w:color="auto"/>
              <w:left w:val="nil"/>
              <w:bottom w:val="single" w:sz="4" w:space="0" w:color="auto"/>
              <w:right w:val="single" w:sz="4" w:space="0" w:color="auto"/>
            </w:tcBorders>
            <w:hideMark/>
          </w:tcPr>
          <w:p w14:paraId="166B7A17" w14:textId="77777777" w:rsidR="00011CFB" w:rsidRPr="007D42F8" w:rsidRDefault="00011CFB" w:rsidP="00011CFB">
            <w:pPr>
              <w:jc w:val="center"/>
              <w:rPr>
                <w:b/>
                <w:bCs/>
                <w:sz w:val="16"/>
                <w:szCs w:val="16"/>
                <w:lang w:eastAsia="zh-CN"/>
              </w:rPr>
            </w:pPr>
            <w:r w:rsidRPr="007D42F8">
              <w:rPr>
                <w:b/>
                <w:bCs/>
                <w:sz w:val="16"/>
                <w:szCs w:val="16"/>
                <w:lang w:eastAsia="zh-CN"/>
              </w:rPr>
              <w:t>2024</w:t>
            </w:r>
          </w:p>
        </w:tc>
        <w:tc>
          <w:tcPr>
            <w:tcW w:w="1930" w:type="dxa"/>
            <w:gridSpan w:val="2"/>
            <w:tcBorders>
              <w:top w:val="single" w:sz="4" w:space="0" w:color="auto"/>
              <w:left w:val="nil"/>
              <w:bottom w:val="single" w:sz="4" w:space="0" w:color="auto"/>
              <w:right w:val="single" w:sz="4" w:space="0" w:color="auto"/>
            </w:tcBorders>
            <w:hideMark/>
          </w:tcPr>
          <w:p w14:paraId="34378FE2" w14:textId="77777777" w:rsidR="00011CFB" w:rsidRPr="007D42F8" w:rsidRDefault="00011CFB" w:rsidP="00011CFB">
            <w:pPr>
              <w:jc w:val="center"/>
              <w:rPr>
                <w:b/>
                <w:bCs/>
                <w:sz w:val="16"/>
                <w:szCs w:val="16"/>
                <w:lang w:eastAsia="zh-CN"/>
              </w:rPr>
            </w:pPr>
            <w:r w:rsidRPr="007D42F8">
              <w:rPr>
                <w:b/>
                <w:bCs/>
                <w:sz w:val="16"/>
                <w:szCs w:val="16"/>
                <w:lang w:eastAsia="zh-CN"/>
              </w:rPr>
              <w:t>2025</w:t>
            </w:r>
          </w:p>
        </w:tc>
        <w:tc>
          <w:tcPr>
            <w:tcW w:w="936" w:type="dxa"/>
            <w:tcBorders>
              <w:top w:val="single" w:sz="4" w:space="0" w:color="auto"/>
              <w:left w:val="nil"/>
              <w:bottom w:val="single" w:sz="4" w:space="0" w:color="auto"/>
              <w:right w:val="single" w:sz="4" w:space="0" w:color="auto"/>
            </w:tcBorders>
            <w:hideMark/>
          </w:tcPr>
          <w:p w14:paraId="5297AE89" w14:textId="77777777" w:rsidR="00011CFB" w:rsidRPr="007D42F8" w:rsidRDefault="00011CFB" w:rsidP="00011CFB">
            <w:pPr>
              <w:jc w:val="center"/>
              <w:rPr>
                <w:b/>
                <w:bCs/>
                <w:sz w:val="16"/>
                <w:szCs w:val="16"/>
                <w:lang w:eastAsia="zh-CN"/>
              </w:rPr>
            </w:pPr>
            <w:r w:rsidRPr="007D42F8">
              <w:rPr>
                <w:b/>
                <w:bCs/>
                <w:sz w:val="16"/>
                <w:szCs w:val="16"/>
                <w:lang w:eastAsia="zh-CN"/>
              </w:rPr>
              <w:t>2026</w:t>
            </w:r>
          </w:p>
        </w:tc>
      </w:tr>
      <w:tr w:rsidR="007D42F8" w:rsidRPr="007D42F8" w14:paraId="6D384D39" w14:textId="77777777" w:rsidTr="00011CFB">
        <w:trPr>
          <w:trHeight w:val="72"/>
        </w:trPr>
        <w:tc>
          <w:tcPr>
            <w:tcW w:w="3569" w:type="dxa"/>
            <w:vMerge/>
            <w:tcBorders>
              <w:top w:val="single" w:sz="4" w:space="0" w:color="auto"/>
              <w:left w:val="single" w:sz="4" w:space="0" w:color="auto"/>
              <w:bottom w:val="single" w:sz="4" w:space="0" w:color="auto"/>
              <w:right w:val="single" w:sz="4" w:space="0" w:color="auto"/>
            </w:tcBorders>
            <w:vAlign w:val="center"/>
            <w:hideMark/>
          </w:tcPr>
          <w:p w14:paraId="14208BDA" w14:textId="77777777" w:rsidR="00011CFB" w:rsidRPr="007D42F8" w:rsidRDefault="00011CFB" w:rsidP="00011CFB">
            <w:pPr>
              <w:jc w:val="left"/>
              <w:rPr>
                <w:b/>
                <w:bCs/>
                <w:sz w:val="16"/>
                <w:szCs w:val="16"/>
                <w:lang w:eastAsia="zh-CN"/>
              </w:rPr>
            </w:pPr>
          </w:p>
        </w:tc>
        <w:tc>
          <w:tcPr>
            <w:tcW w:w="856" w:type="dxa"/>
            <w:tcBorders>
              <w:top w:val="nil"/>
              <w:left w:val="nil"/>
              <w:bottom w:val="single" w:sz="4" w:space="0" w:color="auto"/>
              <w:right w:val="single" w:sz="4" w:space="0" w:color="auto"/>
            </w:tcBorders>
            <w:hideMark/>
          </w:tcPr>
          <w:p w14:paraId="3FA1E40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40B6362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948BDA1"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nil"/>
            </w:tcBorders>
            <w:hideMark/>
          </w:tcPr>
          <w:p w14:paraId="669F9131"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nil"/>
            </w:tcBorders>
            <w:hideMark/>
          </w:tcPr>
          <w:p w14:paraId="1291FE7D"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single" w:sz="4" w:space="0" w:color="auto"/>
            </w:tcBorders>
            <w:hideMark/>
          </w:tcPr>
          <w:p w14:paraId="05DCB44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87" w:type="dxa"/>
            <w:tcBorders>
              <w:top w:val="nil"/>
              <w:left w:val="nil"/>
              <w:bottom w:val="single" w:sz="4" w:space="0" w:color="auto"/>
              <w:right w:val="single" w:sz="4" w:space="0" w:color="auto"/>
            </w:tcBorders>
            <w:hideMark/>
          </w:tcPr>
          <w:p w14:paraId="7EFD3B2B"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53D3DAF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01849A7E"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572775F1" w14:textId="77777777" w:rsidR="00011CFB" w:rsidRPr="007D42F8" w:rsidRDefault="00011CFB" w:rsidP="00011CFB">
            <w:pPr>
              <w:jc w:val="center"/>
              <w:rPr>
                <w:b/>
                <w:bCs/>
                <w:sz w:val="16"/>
                <w:szCs w:val="16"/>
                <w:lang w:eastAsia="zh-CN"/>
              </w:rPr>
            </w:pPr>
            <w:r w:rsidRPr="007D42F8">
              <w:rPr>
                <w:b/>
                <w:bCs/>
                <w:sz w:val="16"/>
                <w:szCs w:val="16"/>
                <w:lang w:eastAsia="zh-CN"/>
              </w:rPr>
              <w:t>Budget*</w:t>
            </w:r>
          </w:p>
        </w:tc>
        <w:tc>
          <w:tcPr>
            <w:tcW w:w="990" w:type="dxa"/>
            <w:tcBorders>
              <w:top w:val="nil"/>
              <w:left w:val="nil"/>
              <w:bottom w:val="single" w:sz="4" w:space="0" w:color="auto"/>
              <w:right w:val="single" w:sz="4" w:space="0" w:color="auto"/>
            </w:tcBorders>
            <w:hideMark/>
          </w:tcPr>
          <w:p w14:paraId="1FE471CD" w14:textId="77777777" w:rsidR="00011CFB" w:rsidRPr="007D42F8" w:rsidRDefault="00011CFB" w:rsidP="00011CFB">
            <w:pPr>
              <w:jc w:val="center"/>
              <w:rPr>
                <w:b/>
                <w:bCs/>
                <w:sz w:val="16"/>
                <w:szCs w:val="16"/>
                <w:lang w:eastAsia="zh-CN"/>
              </w:rPr>
            </w:pPr>
            <w:r w:rsidRPr="007D42F8">
              <w:rPr>
                <w:b/>
                <w:bCs/>
                <w:sz w:val="16"/>
                <w:szCs w:val="16"/>
                <w:lang w:eastAsia="zh-CN"/>
              </w:rPr>
              <w:t>Estimated*</w:t>
            </w:r>
          </w:p>
        </w:tc>
        <w:tc>
          <w:tcPr>
            <w:tcW w:w="936" w:type="dxa"/>
            <w:tcBorders>
              <w:top w:val="nil"/>
              <w:left w:val="nil"/>
              <w:bottom w:val="single" w:sz="4" w:space="0" w:color="auto"/>
              <w:right w:val="single" w:sz="4" w:space="0" w:color="auto"/>
            </w:tcBorders>
            <w:hideMark/>
          </w:tcPr>
          <w:p w14:paraId="19EE7CD9" w14:textId="77777777" w:rsidR="00011CFB" w:rsidRPr="007D42F8" w:rsidRDefault="00011CFB" w:rsidP="00011CFB">
            <w:pPr>
              <w:jc w:val="center"/>
              <w:rPr>
                <w:b/>
                <w:bCs/>
                <w:sz w:val="16"/>
                <w:szCs w:val="16"/>
                <w:lang w:eastAsia="zh-CN"/>
              </w:rPr>
            </w:pPr>
            <w:r w:rsidRPr="007D42F8">
              <w:rPr>
                <w:b/>
                <w:bCs/>
                <w:sz w:val="16"/>
                <w:szCs w:val="16"/>
                <w:lang w:eastAsia="zh-CN"/>
              </w:rPr>
              <w:t>Proposed*</w:t>
            </w:r>
          </w:p>
        </w:tc>
      </w:tr>
      <w:tr w:rsidR="007D42F8" w:rsidRPr="007D42F8" w14:paraId="0B56BB71" w14:textId="77777777" w:rsidTr="00011CFB">
        <w:trPr>
          <w:trHeight w:val="47"/>
        </w:trPr>
        <w:tc>
          <w:tcPr>
            <w:tcW w:w="3569" w:type="dxa"/>
            <w:tcBorders>
              <w:top w:val="nil"/>
              <w:left w:val="single" w:sz="4" w:space="0" w:color="auto"/>
              <w:bottom w:val="single" w:sz="4" w:space="0" w:color="auto"/>
              <w:right w:val="nil"/>
            </w:tcBorders>
            <w:hideMark/>
          </w:tcPr>
          <w:p w14:paraId="23F76CFC" w14:textId="77777777" w:rsidR="00011CFB" w:rsidRPr="007D42F8" w:rsidRDefault="00011CFB" w:rsidP="00011CFB">
            <w:pPr>
              <w:jc w:val="left"/>
              <w:rPr>
                <w:b/>
                <w:bCs/>
                <w:sz w:val="16"/>
                <w:szCs w:val="16"/>
                <w:lang w:eastAsia="zh-CN"/>
              </w:rPr>
            </w:pPr>
            <w:r w:rsidRPr="007D42F8">
              <w:rPr>
                <w:b/>
                <w:bCs/>
                <w:sz w:val="16"/>
                <w:szCs w:val="16"/>
                <w:lang w:eastAsia="zh-CN"/>
              </w:rPr>
              <w:t>A. Core unit</w:t>
            </w:r>
          </w:p>
        </w:tc>
        <w:tc>
          <w:tcPr>
            <w:tcW w:w="856" w:type="dxa"/>
            <w:tcBorders>
              <w:top w:val="nil"/>
              <w:left w:val="nil"/>
              <w:bottom w:val="single" w:sz="4" w:space="0" w:color="auto"/>
              <w:right w:val="nil"/>
            </w:tcBorders>
            <w:hideMark/>
          </w:tcPr>
          <w:p w14:paraId="661CBAF7"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773D7124"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0B2A6300"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7424A048"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3C25ED95"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61837AF"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3A1D0426"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0634FBE7"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9B07515"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18867E4"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290677B0"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782A56F4"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5E8A4452" w14:textId="77777777" w:rsidTr="00011CFB">
        <w:trPr>
          <w:trHeight w:val="134"/>
        </w:trPr>
        <w:tc>
          <w:tcPr>
            <w:tcW w:w="3569" w:type="dxa"/>
            <w:tcBorders>
              <w:top w:val="nil"/>
              <w:left w:val="single" w:sz="4" w:space="0" w:color="auto"/>
              <w:bottom w:val="single" w:sz="4" w:space="0" w:color="auto"/>
              <w:right w:val="single" w:sz="4" w:space="0" w:color="auto"/>
            </w:tcBorders>
            <w:hideMark/>
          </w:tcPr>
          <w:p w14:paraId="196187A3" w14:textId="77777777" w:rsidR="00011CFB" w:rsidRPr="007D42F8" w:rsidRDefault="00011CFB" w:rsidP="00011CFB">
            <w:pPr>
              <w:rPr>
                <w:sz w:val="16"/>
                <w:szCs w:val="16"/>
                <w:lang w:eastAsia="zh-CN"/>
              </w:rPr>
            </w:pPr>
            <w:r w:rsidRPr="007D42F8">
              <w:rPr>
                <w:sz w:val="16"/>
                <w:szCs w:val="16"/>
                <w:lang w:eastAsia="zh-CN"/>
              </w:rPr>
              <w:t>Core unit personnel and contractual staff</w:t>
            </w:r>
          </w:p>
        </w:tc>
        <w:tc>
          <w:tcPr>
            <w:tcW w:w="856" w:type="dxa"/>
            <w:tcBorders>
              <w:top w:val="nil"/>
              <w:left w:val="nil"/>
              <w:bottom w:val="single" w:sz="4" w:space="0" w:color="auto"/>
              <w:right w:val="single" w:sz="4" w:space="0" w:color="auto"/>
            </w:tcBorders>
            <w:hideMark/>
          </w:tcPr>
          <w:p w14:paraId="4D9D4AC9" w14:textId="77777777" w:rsidR="00011CFB" w:rsidRPr="007D42F8" w:rsidRDefault="00011CFB" w:rsidP="00011CFB">
            <w:pPr>
              <w:jc w:val="right"/>
              <w:rPr>
                <w:sz w:val="16"/>
                <w:szCs w:val="16"/>
                <w:lang w:eastAsia="zh-CN"/>
              </w:rPr>
            </w:pPr>
            <w:r w:rsidRPr="007D42F8">
              <w:rPr>
                <w:sz w:val="16"/>
                <w:szCs w:val="16"/>
                <w:lang w:eastAsia="zh-CN"/>
              </w:rPr>
              <w:t>1,089,481</w:t>
            </w:r>
          </w:p>
        </w:tc>
        <w:tc>
          <w:tcPr>
            <w:tcW w:w="856" w:type="dxa"/>
            <w:tcBorders>
              <w:top w:val="nil"/>
              <w:left w:val="nil"/>
              <w:bottom w:val="single" w:sz="4" w:space="0" w:color="auto"/>
              <w:right w:val="single" w:sz="4" w:space="0" w:color="auto"/>
            </w:tcBorders>
            <w:hideMark/>
          </w:tcPr>
          <w:p w14:paraId="264AE14E" w14:textId="77777777" w:rsidR="00011CFB" w:rsidRPr="007D42F8" w:rsidRDefault="00011CFB" w:rsidP="00011CFB">
            <w:pPr>
              <w:jc w:val="right"/>
              <w:rPr>
                <w:sz w:val="16"/>
                <w:szCs w:val="16"/>
                <w:lang w:eastAsia="zh-CN"/>
              </w:rPr>
            </w:pPr>
            <w:r w:rsidRPr="007D42F8">
              <w:rPr>
                <w:sz w:val="16"/>
                <w:szCs w:val="16"/>
                <w:lang w:eastAsia="zh-CN"/>
              </w:rPr>
              <w:t>1,086,340</w:t>
            </w:r>
          </w:p>
        </w:tc>
        <w:tc>
          <w:tcPr>
            <w:tcW w:w="856" w:type="dxa"/>
            <w:tcBorders>
              <w:top w:val="nil"/>
              <w:left w:val="nil"/>
              <w:bottom w:val="single" w:sz="4" w:space="0" w:color="auto"/>
              <w:right w:val="single" w:sz="4" w:space="0" w:color="auto"/>
            </w:tcBorders>
            <w:hideMark/>
          </w:tcPr>
          <w:p w14:paraId="21B23079" w14:textId="77777777" w:rsidR="00011CFB" w:rsidRPr="007D42F8" w:rsidRDefault="00011CFB" w:rsidP="00011CFB">
            <w:pPr>
              <w:jc w:val="right"/>
              <w:rPr>
                <w:sz w:val="16"/>
                <w:szCs w:val="16"/>
                <w:lang w:eastAsia="zh-CN"/>
              </w:rPr>
            </w:pPr>
            <w:r w:rsidRPr="007D42F8">
              <w:rPr>
                <w:sz w:val="16"/>
                <w:szCs w:val="16"/>
                <w:lang w:eastAsia="zh-CN"/>
              </w:rPr>
              <w:t>1,226,215</w:t>
            </w:r>
          </w:p>
        </w:tc>
        <w:tc>
          <w:tcPr>
            <w:tcW w:w="940" w:type="dxa"/>
            <w:tcBorders>
              <w:top w:val="nil"/>
              <w:left w:val="nil"/>
              <w:bottom w:val="single" w:sz="4" w:space="0" w:color="auto"/>
              <w:right w:val="nil"/>
            </w:tcBorders>
            <w:hideMark/>
          </w:tcPr>
          <w:p w14:paraId="4BFA6234" w14:textId="77777777" w:rsidR="00011CFB" w:rsidRPr="007D42F8" w:rsidRDefault="00011CFB" w:rsidP="00011CFB">
            <w:pPr>
              <w:jc w:val="right"/>
              <w:rPr>
                <w:sz w:val="16"/>
                <w:szCs w:val="16"/>
                <w:lang w:eastAsia="zh-CN"/>
              </w:rPr>
            </w:pPr>
            <w:r w:rsidRPr="007D42F8">
              <w:rPr>
                <w:sz w:val="16"/>
                <w:szCs w:val="16"/>
                <w:lang w:eastAsia="zh-CN"/>
              </w:rPr>
              <w:t>1,250,888</w:t>
            </w:r>
          </w:p>
        </w:tc>
        <w:tc>
          <w:tcPr>
            <w:tcW w:w="856" w:type="dxa"/>
            <w:tcBorders>
              <w:top w:val="nil"/>
              <w:left w:val="single" w:sz="4" w:space="0" w:color="auto"/>
              <w:bottom w:val="single" w:sz="4" w:space="0" w:color="auto"/>
              <w:right w:val="single" w:sz="4" w:space="0" w:color="auto"/>
            </w:tcBorders>
            <w:noWrap/>
            <w:hideMark/>
          </w:tcPr>
          <w:p w14:paraId="5F965355" w14:textId="77777777" w:rsidR="00011CFB" w:rsidRPr="007D42F8" w:rsidRDefault="00011CFB" w:rsidP="00011CFB">
            <w:pPr>
              <w:jc w:val="right"/>
              <w:rPr>
                <w:sz w:val="16"/>
                <w:szCs w:val="16"/>
                <w:lang w:eastAsia="zh-CN"/>
              </w:rPr>
            </w:pPr>
            <w:r w:rsidRPr="007D42F8">
              <w:rPr>
                <w:sz w:val="16"/>
                <w:szCs w:val="16"/>
                <w:lang w:eastAsia="zh-CN"/>
              </w:rPr>
              <w:t>1,055,231</w:t>
            </w:r>
          </w:p>
        </w:tc>
        <w:tc>
          <w:tcPr>
            <w:tcW w:w="856" w:type="dxa"/>
            <w:tcBorders>
              <w:top w:val="nil"/>
              <w:left w:val="nil"/>
              <w:bottom w:val="single" w:sz="4" w:space="0" w:color="auto"/>
              <w:right w:val="single" w:sz="4" w:space="0" w:color="auto"/>
            </w:tcBorders>
            <w:noWrap/>
            <w:hideMark/>
          </w:tcPr>
          <w:p w14:paraId="2507DA0B" w14:textId="77777777" w:rsidR="00011CFB" w:rsidRPr="007D42F8" w:rsidRDefault="00011CFB" w:rsidP="00011CFB">
            <w:pPr>
              <w:jc w:val="right"/>
              <w:rPr>
                <w:sz w:val="16"/>
                <w:szCs w:val="16"/>
                <w:lang w:eastAsia="zh-CN"/>
              </w:rPr>
            </w:pPr>
            <w:r w:rsidRPr="007D42F8">
              <w:rPr>
                <w:sz w:val="16"/>
                <w:szCs w:val="16"/>
                <w:lang w:eastAsia="zh-CN"/>
              </w:rPr>
              <w:t>1,224,772</w:t>
            </w:r>
          </w:p>
        </w:tc>
        <w:tc>
          <w:tcPr>
            <w:tcW w:w="887" w:type="dxa"/>
            <w:tcBorders>
              <w:top w:val="nil"/>
              <w:left w:val="nil"/>
              <w:bottom w:val="single" w:sz="4" w:space="0" w:color="auto"/>
              <w:right w:val="single" w:sz="4" w:space="0" w:color="auto"/>
            </w:tcBorders>
            <w:noWrap/>
            <w:hideMark/>
          </w:tcPr>
          <w:p w14:paraId="39449CA2" w14:textId="77777777" w:rsidR="00011CFB" w:rsidRPr="007D42F8" w:rsidRDefault="00011CFB" w:rsidP="00011CFB">
            <w:pPr>
              <w:jc w:val="right"/>
              <w:rPr>
                <w:sz w:val="16"/>
                <w:szCs w:val="16"/>
                <w:lang w:eastAsia="zh-CN"/>
              </w:rPr>
            </w:pPr>
            <w:r w:rsidRPr="007D42F8">
              <w:rPr>
                <w:sz w:val="16"/>
                <w:szCs w:val="16"/>
                <w:lang w:eastAsia="zh-CN"/>
              </w:rPr>
              <w:t>1,162,554</w:t>
            </w:r>
          </w:p>
        </w:tc>
        <w:tc>
          <w:tcPr>
            <w:tcW w:w="940" w:type="dxa"/>
            <w:tcBorders>
              <w:top w:val="nil"/>
              <w:left w:val="nil"/>
              <w:bottom w:val="single" w:sz="4" w:space="0" w:color="auto"/>
              <w:right w:val="single" w:sz="4" w:space="0" w:color="auto"/>
            </w:tcBorders>
            <w:noWrap/>
            <w:hideMark/>
          </w:tcPr>
          <w:p w14:paraId="1839B504" w14:textId="77777777" w:rsidR="00011CFB" w:rsidRPr="007D42F8" w:rsidRDefault="00011CFB" w:rsidP="00011CFB">
            <w:pPr>
              <w:jc w:val="right"/>
              <w:rPr>
                <w:sz w:val="16"/>
                <w:szCs w:val="16"/>
                <w:lang w:eastAsia="zh-CN"/>
              </w:rPr>
            </w:pPr>
            <w:r w:rsidRPr="007D42F8">
              <w:rPr>
                <w:sz w:val="16"/>
                <w:szCs w:val="16"/>
                <w:lang w:eastAsia="zh-CN"/>
              </w:rPr>
              <w:t>1,229,965</w:t>
            </w:r>
          </w:p>
        </w:tc>
        <w:tc>
          <w:tcPr>
            <w:tcW w:w="940" w:type="dxa"/>
            <w:tcBorders>
              <w:top w:val="nil"/>
              <w:left w:val="nil"/>
              <w:bottom w:val="single" w:sz="4" w:space="0" w:color="auto"/>
              <w:right w:val="single" w:sz="4" w:space="0" w:color="auto"/>
            </w:tcBorders>
            <w:noWrap/>
            <w:hideMark/>
          </w:tcPr>
          <w:p w14:paraId="78E21CD6" w14:textId="77777777" w:rsidR="00011CFB" w:rsidRPr="007D42F8" w:rsidRDefault="00011CFB" w:rsidP="00011CFB">
            <w:pPr>
              <w:jc w:val="right"/>
              <w:rPr>
                <w:sz w:val="16"/>
                <w:szCs w:val="16"/>
                <w:lang w:eastAsia="zh-CN"/>
              </w:rPr>
            </w:pPr>
            <w:r w:rsidRPr="007D42F8">
              <w:rPr>
                <w:sz w:val="16"/>
                <w:szCs w:val="16"/>
                <w:lang w:eastAsia="zh-CN"/>
              </w:rPr>
              <w:t>1,472,341</w:t>
            </w:r>
          </w:p>
        </w:tc>
        <w:tc>
          <w:tcPr>
            <w:tcW w:w="940" w:type="dxa"/>
            <w:tcBorders>
              <w:top w:val="nil"/>
              <w:left w:val="nil"/>
              <w:bottom w:val="single" w:sz="4" w:space="0" w:color="auto"/>
              <w:right w:val="single" w:sz="4" w:space="0" w:color="auto"/>
            </w:tcBorders>
            <w:noWrap/>
            <w:hideMark/>
          </w:tcPr>
          <w:p w14:paraId="15793B66" w14:textId="77777777" w:rsidR="00011CFB" w:rsidRPr="007D42F8" w:rsidRDefault="00011CFB" w:rsidP="00011CFB">
            <w:pPr>
              <w:jc w:val="right"/>
              <w:rPr>
                <w:sz w:val="16"/>
                <w:szCs w:val="16"/>
                <w:lang w:eastAsia="zh-CN"/>
              </w:rPr>
            </w:pPr>
            <w:r w:rsidRPr="007D42F8">
              <w:rPr>
                <w:sz w:val="16"/>
                <w:szCs w:val="16"/>
                <w:lang w:eastAsia="zh-CN"/>
              </w:rPr>
              <w:t>1,413,580</w:t>
            </w:r>
          </w:p>
        </w:tc>
        <w:tc>
          <w:tcPr>
            <w:tcW w:w="990" w:type="dxa"/>
            <w:tcBorders>
              <w:top w:val="nil"/>
              <w:left w:val="nil"/>
              <w:bottom w:val="single" w:sz="4" w:space="0" w:color="auto"/>
              <w:right w:val="single" w:sz="4" w:space="0" w:color="auto"/>
            </w:tcBorders>
            <w:noWrap/>
            <w:hideMark/>
          </w:tcPr>
          <w:p w14:paraId="66E8830E" w14:textId="77777777" w:rsidR="00011CFB" w:rsidRPr="007D42F8" w:rsidRDefault="00011CFB" w:rsidP="00011CFB">
            <w:pPr>
              <w:jc w:val="right"/>
              <w:rPr>
                <w:sz w:val="16"/>
                <w:szCs w:val="16"/>
                <w:lang w:eastAsia="zh-CN"/>
              </w:rPr>
            </w:pPr>
            <w:r w:rsidRPr="007D42F8">
              <w:rPr>
                <w:sz w:val="16"/>
                <w:szCs w:val="16"/>
                <w:lang w:eastAsia="zh-CN"/>
              </w:rPr>
              <w:t>1,413,580</w:t>
            </w:r>
          </w:p>
        </w:tc>
        <w:tc>
          <w:tcPr>
            <w:tcW w:w="936" w:type="dxa"/>
            <w:tcBorders>
              <w:top w:val="nil"/>
              <w:left w:val="nil"/>
              <w:bottom w:val="single" w:sz="4" w:space="0" w:color="auto"/>
              <w:right w:val="single" w:sz="4" w:space="0" w:color="auto"/>
            </w:tcBorders>
            <w:noWrap/>
            <w:hideMark/>
          </w:tcPr>
          <w:p w14:paraId="00F8A979" w14:textId="77777777" w:rsidR="00011CFB" w:rsidRPr="007D42F8" w:rsidRDefault="00011CFB" w:rsidP="00011CFB">
            <w:pPr>
              <w:jc w:val="right"/>
              <w:rPr>
                <w:sz w:val="16"/>
                <w:szCs w:val="16"/>
                <w:lang w:eastAsia="zh-CN"/>
              </w:rPr>
            </w:pPr>
            <w:r w:rsidRPr="007D42F8">
              <w:rPr>
                <w:sz w:val="16"/>
                <w:szCs w:val="16"/>
                <w:lang w:eastAsia="zh-CN"/>
              </w:rPr>
              <w:t>1,413,580</w:t>
            </w:r>
          </w:p>
        </w:tc>
      </w:tr>
      <w:tr w:rsidR="007D42F8" w:rsidRPr="007D42F8" w14:paraId="523EDA67" w14:textId="77777777" w:rsidTr="00011CFB">
        <w:trPr>
          <w:trHeight w:val="80"/>
        </w:trPr>
        <w:tc>
          <w:tcPr>
            <w:tcW w:w="3569" w:type="dxa"/>
            <w:tcBorders>
              <w:top w:val="nil"/>
              <w:left w:val="single" w:sz="4" w:space="0" w:color="auto"/>
              <w:bottom w:val="single" w:sz="4" w:space="0" w:color="auto"/>
              <w:right w:val="single" w:sz="4" w:space="0" w:color="auto"/>
            </w:tcBorders>
            <w:hideMark/>
          </w:tcPr>
          <w:p w14:paraId="796BF4EC" w14:textId="77777777" w:rsidR="00011CFB" w:rsidRPr="007D42F8" w:rsidRDefault="00011CFB" w:rsidP="00011CFB">
            <w:pPr>
              <w:rPr>
                <w:sz w:val="16"/>
                <w:szCs w:val="16"/>
                <w:lang w:eastAsia="zh-CN"/>
              </w:rPr>
            </w:pPr>
            <w:r w:rsidRPr="007D42F8">
              <w:rPr>
                <w:sz w:val="16"/>
                <w:szCs w:val="16"/>
                <w:lang w:eastAsia="zh-CN"/>
              </w:rPr>
              <w:t>Travel (staff and consultant)</w:t>
            </w:r>
          </w:p>
        </w:tc>
        <w:tc>
          <w:tcPr>
            <w:tcW w:w="856" w:type="dxa"/>
            <w:tcBorders>
              <w:top w:val="nil"/>
              <w:left w:val="nil"/>
              <w:bottom w:val="single" w:sz="4" w:space="0" w:color="auto"/>
              <w:right w:val="single" w:sz="4" w:space="0" w:color="auto"/>
            </w:tcBorders>
            <w:hideMark/>
          </w:tcPr>
          <w:p w14:paraId="3DA0060F" w14:textId="77777777" w:rsidR="00011CFB" w:rsidRPr="007D42F8" w:rsidRDefault="00011CFB" w:rsidP="00011CFB">
            <w:pPr>
              <w:jc w:val="right"/>
              <w:rPr>
                <w:sz w:val="16"/>
                <w:szCs w:val="16"/>
                <w:lang w:eastAsia="zh-CN"/>
              </w:rPr>
            </w:pPr>
            <w:r w:rsidRPr="007D42F8">
              <w:rPr>
                <w:sz w:val="16"/>
                <w:szCs w:val="16"/>
                <w:lang w:eastAsia="zh-CN"/>
              </w:rPr>
              <w:t>216,356</w:t>
            </w:r>
          </w:p>
        </w:tc>
        <w:tc>
          <w:tcPr>
            <w:tcW w:w="856" w:type="dxa"/>
            <w:tcBorders>
              <w:top w:val="nil"/>
              <w:left w:val="nil"/>
              <w:bottom w:val="single" w:sz="4" w:space="0" w:color="auto"/>
              <w:right w:val="single" w:sz="4" w:space="0" w:color="auto"/>
            </w:tcBorders>
            <w:hideMark/>
          </w:tcPr>
          <w:p w14:paraId="3F153EE6" w14:textId="77777777" w:rsidR="00011CFB" w:rsidRPr="007D42F8" w:rsidRDefault="00011CFB" w:rsidP="00011CFB">
            <w:pPr>
              <w:jc w:val="right"/>
              <w:rPr>
                <w:sz w:val="16"/>
                <w:szCs w:val="16"/>
                <w:lang w:eastAsia="zh-CN"/>
              </w:rPr>
            </w:pPr>
            <w:r w:rsidRPr="007D42F8">
              <w:rPr>
                <w:sz w:val="16"/>
                <w:szCs w:val="16"/>
                <w:lang w:eastAsia="zh-CN"/>
              </w:rPr>
              <w:t>178,550</w:t>
            </w:r>
          </w:p>
        </w:tc>
        <w:tc>
          <w:tcPr>
            <w:tcW w:w="856" w:type="dxa"/>
            <w:tcBorders>
              <w:top w:val="nil"/>
              <w:left w:val="nil"/>
              <w:bottom w:val="single" w:sz="4" w:space="0" w:color="auto"/>
              <w:right w:val="single" w:sz="4" w:space="0" w:color="auto"/>
            </w:tcBorders>
            <w:hideMark/>
          </w:tcPr>
          <w:p w14:paraId="2D1AC20A" w14:textId="77777777" w:rsidR="00011CFB" w:rsidRPr="007D42F8" w:rsidRDefault="00011CFB" w:rsidP="00011CFB">
            <w:pPr>
              <w:jc w:val="right"/>
              <w:rPr>
                <w:sz w:val="16"/>
                <w:szCs w:val="16"/>
                <w:lang w:eastAsia="zh-CN"/>
              </w:rPr>
            </w:pPr>
            <w:r w:rsidRPr="007D42F8">
              <w:rPr>
                <w:sz w:val="16"/>
                <w:szCs w:val="16"/>
                <w:lang w:eastAsia="zh-CN"/>
              </w:rPr>
              <w:t>180,873</w:t>
            </w:r>
          </w:p>
        </w:tc>
        <w:tc>
          <w:tcPr>
            <w:tcW w:w="940" w:type="dxa"/>
            <w:tcBorders>
              <w:top w:val="nil"/>
              <w:left w:val="nil"/>
              <w:bottom w:val="single" w:sz="4" w:space="0" w:color="auto"/>
              <w:right w:val="nil"/>
            </w:tcBorders>
            <w:hideMark/>
          </w:tcPr>
          <w:p w14:paraId="7692D438" w14:textId="77777777" w:rsidR="00011CFB" w:rsidRPr="007D42F8" w:rsidRDefault="00011CFB" w:rsidP="00011CFB">
            <w:pPr>
              <w:jc w:val="right"/>
              <w:rPr>
                <w:sz w:val="16"/>
                <w:szCs w:val="16"/>
                <w:lang w:eastAsia="zh-CN"/>
              </w:rPr>
            </w:pPr>
            <w:r w:rsidRPr="007D42F8">
              <w:rPr>
                <w:sz w:val="16"/>
                <w:szCs w:val="16"/>
                <w:lang w:eastAsia="zh-CN"/>
              </w:rPr>
              <w:t>151,281</w:t>
            </w:r>
          </w:p>
        </w:tc>
        <w:tc>
          <w:tcPr>
            <w:tcW w:w="856" w:type="dxa"/>
            <w:tcBorders>
              <w:top w:val="nil"/>
              <w:left w:val="single" w:sz="4" w:space="0" w:color="auto"/>
              <w:bottom w:val="single" w:sz="4" w:space="0" w:color="auto"/>
              <w:right w:val="single" w:sz="4" w:space="0" w:color="auto"/>
            </w:tcBorders>
            <w:noWrap/>
            <w:hideMark/>
          </w:tcPr>
          <w:p w14:paraId="79E45955" w14:textId="77777777" w:rsidR="00011CFB" w:rsidRPr="007D42F8" w:rsidRDefault="00011CFB" w:rsidP="00011CFB">
            <w:pPr>
              <w:jc w:val="right"/>
              <w:rPr>
                <w:sz w:val="16"/>
                <w:szCs w:val="16"/>
                <w:lang w:eastAsia="zh-CN"/>
              </w:rPr>
            </w:pPr>
            <w:r w:rsidRPr="007D42F8">
              <w:rPr>
                <w:sz w:val="16"/>
                <w:szCs w:val="16"/>
                <w:lang w:eastAsia="zh-CN"/>
              </w:rPr>
              <w:t>13,481</w:t>
            </w:r>
          </w:p>
        </w:tc>
        <w:tc>
          <w:tcPr>
            <w:tcW w:w="856" w:type="dxa"/>
            <w:tcBorders>
              <w:top w:val="nil"/>
              <w:left w:val="nil"/>
              <w:bottom w:val="single" w:sz="4" w:space="0" w:color="auto"/>
              <w:right w:val="single" w:sz="4" w:space="0" w:color="auto"/>
            </w:tcBorders>
            <w:noWrap/>
            <w:hideMark/>
          </w:tcPr>
          <w:p w14:paraId="48440EC9"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75F80710" w14:textId="77777777" w:rsidR="00011CFB" w:rsidRPr="007D42F8" w:rsidRDefault="00011CFB" w:rsidP="00011CFB">
            <w:pPr>
              <w:jc w:val="right"/>
              <w:rPr>
                <w:sz w:val="16"/>
                <w:szCs w:val="16"/>
                <w:lang w:eastAsia="zh-CN"/>
              </w:rPr>
            </w:pPr>
            <w:r w:rsidRPr="007D42F8">
              <w:rPr>
                <w:sz w:val="16"/>
                <w:szCs w:val="16"/>
                <w:lang w:eastAsia="zh-CN"/>
              </w:rPr>
              <w:t>91,921</w:t>
            </w:r>
          </w:p>
        </w:tc>
        <w:tc>
          <w:tcPr>
            <w:tcW w:w="940" w:type="dxa"/>
            <w:tcBorders>
              <w:top w:val="nil"/>
              <w:left w:val="nil"/>
              <w:bottom w:val="single" w:sz="4" w:space="0" w:color="auto"/>
              <w:right w:val="single" w:sz="4" w:space="0" w:color="auto"/>
            </w:tcBorders>
            <w:noWrap/>
            <w:hideMark/>
          </w:tcPr>
          <w:p w14:paraId="4733ED0B" w14:textId="77777777" w:rsidR="00011CFB" w:rsidRPr="007D42F8" w:rsidRDefault="00011CFB" w:rsidP="00011CFB">
            <w:pPr>
              <w:jc w:val="right"/>
              <w:rPr>
                <w:sz w:val="16"/>
                <w:szCs w:val="16"/>
                <w:lang w:eastAsia="zh-CN"/>
              </w:rPr>
            </w:pPr>
            <w:r w:rsidRPr="007D42F8">
              <w:rPr>
                <w:sz w:val="16"/>
                <w:szCs w:val="16"/>
                <w:lang w:eastAsia="zh-CN"/>
              </w:rPr>
              <w:t>164,756</w:t>
            </w:r>
          </w:p>
        </w:tc>
        <w:tc>
          <w:tcPr>
            <w:tcW w:w="940" w:type="dxa"/>
            <w:tcBorders>
              <w:top w:val="nil"/>
              <w:left w:val="nil"/>
              <w:bottom w:val="single" w:sz="4" w:space="0" w:color="auto"/>
              <w:right w:val="single" w:sz="4" w:space="0" w:color="auto"/>
            </w:tcBorders>
            <w:noWrap/>
            <w:hideMark/>
          </w:tcPr>
          <w:p w14:paraId="2E199F21" w14:textId="77777777" w:rsidR="00011CFB" w:rsidRPr="007D42F8" w:rsidRDefault="00011CFB" w:rsidP="00011CFB">
            <w:pPr>
              <w:jc w:val="right"/>
              <w:rPr>
                <w:sz w:val="16"/>
                <w:szCs w:val="16"/>
                <w:lang w:eastAsia="zh-CN"/>
              </w:rPr>
            </w:pPr>
            <w:r w:rsidRPr="007D42F8">
              <w:rPr>
                <w:sz w:val="16"/>
                <w:szCs w:val="16"/>
                <w:lang w:eastAsia="zh-CN"/>
              </w:rPr>
              <w:t>184,722</w:t>
            </w:r>
          </w:p>
        </w:tc>
        <w:tc>
          <w:tcPr>
            <w:tcW w:w="940" w:type="dxa"/>
            <w:tcBorders>
              <w:top w:val="nil"/>
              <w:left w:val="nil"/>
              <w:bottom w:val="single" w:sz="4" w:space="0" w:color="auto"/>
              <w:right w:val="single" w:sz="4" w:space="0" w:color="auto"/>
            </w:tcBorders>
            <w:noWrap/>
            <w:hideMark/>
          </w:tcPr>
          <w:p w14:paraId="27FA908D" w14:textId="77777777" w:rsidR="00011CFB" w:rsidRPr="007D42F8" w:rsidRDefault="00011CFB" w:rsidP="00011CFB">
            <w:pPr>
              <w:jc w:val="right"/>
              <w:rPr>
                <w:sz w:val="16"/>
                <w:szCs w:val="16"/>
                <w:lang w:eastAsia="zh-CN"/>
              </w:rPr>
            </w:pPr>
            <w:r w:rsidRPr="007D42F8">
              <w:rPr>
                <w:sz w:val="16"/>
                <w:szCs w:val="16"/>
                <w:lang w:eastAsia="zh-CN"/>
              </w:rPr>
              <w:t>211,848</w:t>
            </w:r>
          </w:p>
        </w:tc>
        <w:tc>
          <w:tcPr>
            <w:tcW w:w="990" w:type="dxa"/>
            <w:tcBorders>
              <w:top w:val="nil"/>
              <w:left w:val="nil"/>
              <w:bottom w:val="single" w:sz="4" w:space="0" w:color="auto"/>
              <w:right w:val="single" w:sz="4" w:space="0" w:color="auto"/>
            </w:tcBorders>
            <w:noWrap/>
            <w:hideMark/>
          </w:tcPr>
          <w:p w14:paraId="528849B6" w14:textId="77777777" w:rsidR="00011CFB" w:rsidRPr="007D42F8" w:rsidRDefault="00011CFB" w:rsidP="00011CFB">
            <w:pPr>
              <w:jc w:val="right"/>
              <w:rPr>
                <w:sz w:val="16"/>
                <w:szCs w:val="16"/>
                <w:lang w:eastAsia="zh-CN"/>
              </w:rPr>
            </w:pPr>
            <w:r w:rsidRPr="007D42F8">
              <w:rPr>
                <w:sz w:val="16"/>
                <w:szCs w:val="16"/>
                <w:lang w:eastAsia="zh-CN"/>
              </w:rPr>
              <w:t>211,848</w:t>
            </w:r>
          </w:p>
        </w:tc>
        <w:tc>
          <w:tcPr>
            <w:tcW w:w="936" w:type="dxa"/>
            <w:tcBorders>
              <w:top w:val="nil"/>
              <w:left w:val="nil"/>
              <w:bottom w:val="single" w:sz="4" w:space="0" w:color="auto"/>
              <w:right w:val="single" w:sz="4" w:space="0" w:color="auto"/>
            </w:tcBorders>
            <w:noWrap/>
            <w:hideMark/>
          </w:tcPr>
          <w:p w14:paraId="5180B8D0" w14:textId="77777777" w:rsidR="00011CFB" w:rsidRPr="007D42F8" w:rsidRDefault="00011CFB" w:rsidP="00011CFB">
            <w:pPr>
              <w:jc w:val="right"/>
              <w:rPr>
                <w:sz w:val="16"/>
                <w:szCs w:val="16"/>
                <w:lang w:eastAsia="zh-CN"/>
              </w:rPr>
            </w:pPr>
            <w:r w:rsidRPr="007D42F8">
              <w:rPr>
                <w:sz w:val="16"/>
                <w:szCs w:val="16"/>
                <w:lang w:eastAsia="zh-CN"/>
              </w:rPr>
              <w:t>211,848</w:t>
            </w:r>
          </w:p>
        </w:tc>
      </w:tr>
      <w:tr w:rsidR="007D42F8" w:rsidRPr="007D42F8" w14:paraId="72900BCE"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504D8F43" w14:textId="77777777" w:rsidR="00011CFB" w:rsidRPr="007D42F8" w:rsidRDefault="00011CFB" w:rsidP="00011CFB">
            <w:pPr>
              <w:rPr>
                <w:sz w:val="16"/>
                <w:szCs w:val="16"/>
                <w:lang w:eastAsia="zh-CN"/>
              </w:rPr>
            </w:pPr>
            <w:r w:rsidRPr="007D42F8">
              <w:rPr>
                <w:sz w:val="16"/>
                <w:szCs w:val="16"/>
                <w:lang w:eastAsia="zh-CN"/>
              </w:rPr>
              <w:t>Space (rent and common costs)</w:t>
            </w:r>
          </w:p>
        </w:tc>
        <w:tc>
          <w:tcPr>
            <w:tcW w:w="856" w:type="dxa"/>
            <w:tcBorders>
              <w:top w:val="nil"/>
              <w:left w:val="nil"/>
              <w:bottom w:val="single" w:sz="4" w:space="0" w:color="auto"/>
              <w:right w:val="single" w:sz="4" w:space="0" w:color="auto"/>
            </w:tcBorders>
            <w:hideMark/>
          </w:tcPr>
          <w:p w14:paraId="4A7DE21E" w14:textId="77777777" w:rsidR="00011CFB" w:rsidRPr="007D42F8" w:rsidRDefault="00011CFB" w:rsidP="00011CFB">
            <w:pPr>
              <w:jc w:val="right"/>
              <w:rPr>
                <w:sz w:val="16"/>
                <w:szCs w:val="16"/>
                <w:lang w:eastAsia="zh-CN"/>
              </w:rPr>
            </w:pPr>
            <w:r w:rsidRPr="007D42F8">
              <w:rPr>
                <w:sz w:val="16"/>
                <w:szCs w:val="16"/>
                <w:lang w:eastAsia="zh-CN"/>
              </w:rPr>
              <w:t>1,027</w:t>
            </w:r>
          </w:p>
        </w:tc>
        <w:tc>
          <w:tcPr>
            <w:tcW w:w="856" w:type="dxa"/>
            <w:tcBorders>
              <w:top w:val="nil"/>
              <w:left w:val="nil"/>
              <w:bottom w:val="single" w:sz="4" w:space="0" w:color="auto"/>
              <w:right w:val="single" w:sz="4" w:space="0" w:color="auto"/>
            </w:tcBorders>
            <w:hideMark/>
          </w:tcPr>
          <w:p w14:paraId="5A587E80"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FF9DA08"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7F2E1D19"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271F5121"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7781B01"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5B0E228"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DE10ED7"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E03470A"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EC92B11"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2685FC40"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7D2AEB41"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39C2646A" w14:textId="77777777" w:rsidTr="00011CFB">
        <w:trPr>
          <w:trHeight w:val="113"/>
        </w:trPr>
        <w:tc>
          <w:tcPr>
            <w:tcW w:w="3569" w:type="dxa"/>
            <w:tcBorders>
              <w:top w:val="nil"/>
              <w:left w:val="single" w:sz="4" w:space="0" w:color="auto"/>
              <w:bottom w:val="single" w:sz="4" w:space="0" w:color="auto"/>
              <w:right w:val="single" w:sz="4" w:space="0" w:color="auto"/>
            </w:tcBorders>
            <w:hideMark/>
          </w:tcPr>
          <w:p w14:paraId="1B21CCF5" w14:textId="77777777" w:rsidR="00011CFB" w:rsidRPr="007D42F8" w:rsidRDefault="00011CFB" w:rsidP="00011CFB">
            <w:pPr>
              <w:rPr>
                <w:sz w:val="16"/>
                <w:szCs w:val="16"/>
                <w:lang w:eastAsia="zh-CN"/>
              </w:rPr>
            </w:pPr>
            <w:r w:rsidRPr="007D42F8">
              <w:rPr>
                <w:sz w:val="16"/>
                <w:szCs w:val="16"/>
                <w:lang w:eastAsia="zh-CN"/>
              </w:rPr>
              <w:t>Equipment supplies and other costs (computers, supplies, etc.)</w:t>
            </w:r>
          </w:p>
        </w:tc>
        <w:tc>
          <w:tcPr>
            <w:tcW w:w="856" w:type="dxa"/>
            <w:tcBorders>
              <w:top w:val="nil"/>
              <w:left w:val="nil"/>
              <w:bottom w:val="single" w:sz="4" w:space="0" w:color="auto"/>
              <w:right w:val="single" w:sz="4" w:space="0" w:color="auto"/>
            </w:tcBorders>
            <w:hideMark/>
          </w:tcPr>
          <w:p w14:paraId="7AC094DD" w14:textId="77777777" w:rsidR="00011CFB" w:rsidRPr="007D42F8" w:rsidRDefault="00011CFB" w:rsidP="00011CFB">
            <w:pPr>
              <w:jc w:val="right"/>
              <w:rPr>
                <w:sz w:val="16"/>
                <w:szCs w:val="16"/>
                <w:lang w:eastAsia="zh-CN"/>
              </w:rPr>
            </w:pPr>
            <w:r w:rsidRPr="007D42F8">
              <w:rPr>
                <w:sz w:val="16"/>
                <w:szCs w:val="16"/>
                <w:lang w:eastAsia="zh-CN"/>
              </w:rPr>
              <w:t>33,178</w:t>
            </w:r>
          </w:p>
        </w:tc>
        <w:tc>
          <w:tcPr>
            <w:tcW w:w="856" w:type="dxa"/>
            <w:tcBorders>
              <w:top w:val="nil"/>
              <w:left w:val="nil"/>
              <w:bottom w:val="single" w:sz="4" w:space="0" w:color="auto"/>
              <w:right w:val="single" w:sz="4" w:space="0" w:color="auto"/>
            </w:tcBorders>
            <w:hideMark/>
          </w:tcPr>
          <w:p w14:paraId="491BD586" w14:textId="77777777" w:rsidR="00011CFB" w:rsidRPr="007D42F8" w:rsidRDefault="00011CFB" w:rsidP="00011CFB">
            <w:pPr>
              <w:jc w:val="right"/>
              <w:rPr>
                <w:sz w:val="16"/>
                <w:szCs w:val="16"/>
                <w:lang w:eastAsia="zh-CN"/>
              </w:rPr>
            </w:pPr>
            <w:r w:rsidRPr="007D42F8">
              <w:rPr>
                <w:sz w:val="16"/>
                <w:szCs w:val="16"/>
                <w:lang w:eastAsia="zh-CN"/>
              </w:rPr>
              <w:t>262</w:t>
            </w:r>
          </w:p>
        </w:tc>
        <w:tc>
          <w:tcPr>
            <w:tcW w:w="856" w:type="dxa"/>
            <w:tcBorders>
              <w:top w:val="nil"/>
              <w:left w:val="nil"/>
              <w:bottom w:val="single" w:sz="4" w:space="0" w:color="auto"/>
              <w:right w:val="single" w:sz="4" w:space="0" w:color="auto"/>
            </w:tcBorders>
            <w:hideMark/>
          </w:tcPr>
          <w:p w14:paraId="4BDB5D9B" w14:textId="77777777" w:rsidR="00011CFB" w:rsidRPr="007D42F8" w:rsidRDefault="00011CFB" w:rsidP="00011CFB">
            <w:pPr>
              <w:jc w:val="right"/>
              <w:rPr>
                <w:sz w:val="16"/>
                <w:szCs w:val="16"/>
                <w:lang w:eastAsia="zh-CN"/>
              </w:rPr>
            </w:pPr>
            <w:r w:rsidRPr="007D42F8">
              <w:rPr>
                <w:sz w:val="16"/>
                <w:szCs w:val="16"/>
                <w:lang w:eastAsia="zh-CN"/>
              </w:rPr>
              <w:t>1,637</w:t>
            </w:r>
          </w:p>
        </w:tc>
        <w:tc>
          <w:tcPr>
            <w:tcW w:w="940" w:type="dxa"/>
            <w:tcBorders>
              <w:top w:val="nil"/>
              <w:left w:val="nil"/>
              <w:bottom w:val="single" w:sz="4" w:space="0" w:color="auto"/>
              <w:right w:val="nil"/>
            </w:tcBorders>
            <w:hideMark/>
          </w:tcPr>
          <w:p w14:paraId="39A2DAAD"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37ABF0BF"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A3F9751" w14:textId="77777777" w:rsidR="00011CFB" w:rsidRPr="007D42F8" w:rsidRDefault="00011CFB" w:rsidP="00011CFB">
            <w:pPr>
              <w:jc w:val="right"/>
              <w:rPr>
                <w:sz w:val="16"/>
                <w:szCs w:val="16"/>
                <w:lang w:eastAsia="zh-CN"/>
              </w:rPr>
            </w:pPr>
            <w:r w:rsidRPr="007D42F8">
              <w:rPr>
                <w:sz w:val="16"/>
                <w:szCs w:val="16"/>
                <w:lang w:eastAsia="zh-CN"/>
              </w:rPr>
              <w:t>1,436</w:t>
            </w:r>
          </w:p>
        </w:tc>
        <w:tc>
          <w:tcPr>
            <w:tcW w:w="887" w:type="dxa"/>
            <w:tcBorders>
              <w:top w:val="nil"/>
              <w:left w:val="nil"/>
              <w:bottom w:val="single" w:sz="4" w:space="0" w:color="auto"/>
              <w:right w:val="single" w:sz="4" w:space="0" w:color="auto"/>
            </w:tcBorders>
            <w:noWrap/>
            <w:hideMark/>
          </w:tcPr>
          <w:p w14:paraId="549CE6A6" w14:textId="77777777" w:rsidR="00011CFB" w:rsidRPr="007D42F8" w:rsidRDefault="00011CFB" w:rsidP="00011CFB">
            <w:pPr>
              <w:jc w:val="right"/>
              <w:rPr>
                <w:sz w:val="16"/>
                <w:szCs w:val="16"/>
                <w:lang w:eastAsia="zh-CN"/>
              </w:rPr>
            </w:pPr>
            <w:r w:rsidRPr="007D42F8">
              <w:rPr>
                <w:sz w:val="16"/>
                <w:szCs w:val="16"/>
                <w:lang w:eastAsia="zh-CN"/>
              </w:rPr>
              <w:t>-77</w:t>
            </w:r>
          </w:p>
        </w:tc>
        <w:tc>
          <w:tcPr>
            <w:tcW w:w="940" w:type="dxa"/>
            <w:tcBorders>
              <w:top w:val="nil"/>
              <w:left w:val="nil"/>
              <w:bottom w:val="single" w:sz="4" w:space="0" w:color="auto"/>
              <w:right w:val="single" w:sz="4" w:space="0" w:color="auto"/>
            </w:tcBorders>
            <w:noWrap/>
            <w:hideMark/>
          </w:tcPr>
          <w:p w14:paraId="2249618C" w14:textId="77777777" w:rsidR="00011CFB" w:rsidRPr="007D42F8" w:rsidRDefault="00011CFB" w:rsidP="00011CFB">
            <w:pPr>
              <w:jc w:val="right"/>
              <w:rPr>
                <w:sz w:val="16"/>
                <w:szCs w:val="16"/>
                <w:lang w:eastAsia="zh-CN"/>
              </w:rPr>
            </w:pPr>
            <w:r w:rsidRPr="007D42F8">
              <w:rPr>
                <w:sz w:val="16"/>
                <w:szCs w:val="16"/>
                <w:lang w:eastAsia="zh-CN"/>
              </w:rPr>
              <w:t>196</w:t>
            </w:r>
          </w:p>
        </w:tc>
        <w:tc>
          <w:tcPr>
            <w:tcW w:w="940" w:type="dxa"/>
            <w:tcBorders>
              <w:top w:val="nil"/>
              <w:left w:val="nil"/>
              <w:bottom w:val="single" w:sz="4" w:space="0" w:color="auto"/>
              <w:right w:val="single" w:sz="4" w:space="0" w:color="auto"/>
            </w:tcBorders>
            <w:noWrap/>
            <w:hideMark/>
          </w:tcPr>
          <w:p w14:paraId="742FF945" w14:textId="77777777" w:rsidR="00011CFB" w:rsidRPr="007D42F8" w:rsidRDefault="00011CFB" w:rsidP="00011CFB">
            <w:pPr>
              <w:jc w:val="right"/>
              <w:rPr>
                <w:sz w:val="16"/>
                <w:szCs w:val="16"/>
                <w:lang w:eastAsia="zh-CN"/>
              </w:rPr>
            </w:pPr>
            <w:r w:rsidRPr="007D42F8">
              <w:rPr>
                <w:sz w:val="16"/>
                <w:szCs w:val="16"/>
                <w:lang w:eastAsia="zh-CN"/>
              </w:rPr>
              <w:t>321</w:t>
            </w:r>
          </w:p>
        </w:tc>
        <w:tc>
          <w:tcPr>
            <w:tcW w:w="940" w:type="dxa"/>
            <w:tcBorders>
              <w:top w:val="nil"/>
              <w:left w:val="nil"/>
              <w:bottom w:val="single" w:sz="4" w:space="0" w:color="auto"/>
              <w:right w:val="single" w:sz="4" w:space="0" w:color="auto"/>
            </w:tcBorders>
            <w:noWrap/>
            <w:hideMark/>
          </w:tcPr>
          <w:p w14:paraId="6F7ABBDB"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5285C10F" w14:textId="77777777" w:rsidR="00011CFB" w:rsidRPr="007D42F8" w:rsidRDefault="00011CFB" w:rsidP="00011CFB">
            <w:pPr>
              <w:jc w:val="right"/>
              <w:rPr>
                <w:sz w:val="16"/>
                <w:szCs w:val="16"/>
                <w:lang w:eastAsia="zh-CN"/>
              </w:rPr>
            </w:pPr>
            <w:r w:rsidRPr="007D42F8">
              <w:rPr>
                <w:sz w:val="16"/>
                <w:szCs w:val="16"/>
                <w:lang w:eastAsia="zh-CN"/>
              </w:rPr>
              <w:t>881</w:t>
            </w:r>
          </w:p>
        </w:tc>
        <w:tc>
          <w:tcPr>
            <w:tcW w:w="936" w:type="dxa"/>
            <w:tcBorders>
              <w:top w:val="nil"/>
              <w:left w:val="nil"/>
              <w:bottom w:val="single" w:sz="4" w:space="0" w:color="auto"/>
              <w:right w:val="single" w:sz="4" w:space="0" w:color="auto"/>
            </w:tcBorders>
            <w:noWrap/>
            <w:hideMark/>
          </w:tcPr>
          <w:p w14:paraId="704C4A11"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192ADA1A"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71930242" w14:textId="77777777" w:rsidR="00011CFB" w:rsidRPr="007D42F8" w:rsidRDefault="00011CFB" w:rsidP="00011CFB">
            <w:pPr>
              <w:rPr>
                <w:sz w:val="16"/>
                <w:szCs w:val="16"/>
                <w:lang w:eastAsia="zh-CN"/>
              </w:rPr>
            </w:pPr>
            <w:r w:rsidRPr="007D42F8">
              <w:rPr>
                <w:sz w:val="16"/>
                <w:szCs w:val="16"/>
                <w:lang w:eastAsia="zh-CN"/>
              </w:rPr>
              <w:t>Contractual services (firms)</w:t>
            </w:r>
          </w:p>
        </w:tc>
        <w:tc>
          <w:tcPr>
            <w:tcW w:w="856" w:type="dxa"/>
            <w:tcBorders>
              <w:top w:val="nil"/>
              <w:left w:val="nil"/>
              <w:bottom w:val="single" w:sz="4" w:space="0" w:color="auto"/>
              <w:right w:val="single" w:sz="4" w:space="0" w:color="auto"/>
            </w:tcBorders>
            <w:hideMark/>
          </w:tcPr>
          <w:p w14:paraId="2FCA9052" w14:textId="77777777" w:rsidR="00011CFB" w:rsidRPr="007D42F8" w:rsidRDefault="00011CFB" w:rsidP="00011CFB">
            <w:pPr>
              <w:jc w:val="right"/>
              <w:rPr>
                <w:sz w:val="16"/>
                <w:szCs w:val="16"/>
                <w:lang w:eastAsia="zh-CN"/>
              </w:rPr>
            </w:pPr>
            <w:r w:rsidRPr="007D42F8">
              <w:rPr>
                <w:sz w:val="16"/>
                <w:szCs w:val="16"/>
                <w:lang w:eastAsia="zh-CN"/>
              </w:rPr>
              <w:t>96,839</w:t>
            </w:r>
          </w:p>
        </w:tc>
        <w:tc>
          <w:tcPr>
            <w:tcW w:w="856" w:type="dxa"/>
            <w:tcBorders>
              <w:top w:val="nil"/>
              <w:left w:val="nil"/>
              <w:bottom w:val="single" w:sz="4" w:space="0" w:color="auto"/>
              <w:right w:val="single" w:sz="4" w:space="0" w:color="auto"/>
            </w:tcBorders>
            <w:hideMark/>
          </w:tcPr>
          <w:p w14:paraId="090F5476" w14:textId="77777777" w:rsidR="00011CFB" w:rsidRPr="007D42F8" w:rsidRDefault="00011CFB" w:rsidP="00011CFB">
            <w:pPr>
              <w:jc w:val="right"/>
              <w:rPr>
                <w:sz w:val="16"/>
                <w:szCs w:val="16"/>
                <w:lang w:eastAsia="zh-CN"/>
              </w:rPr>
            </w:pPr>
            <w:r w:rsidRPr="007D42F8">
              <w:rPr>
                <w:sz w:val="16"/>
                <w:szCs w:val="16"/>
                <w:lang w:eastAsia="zh-CN"/>
              </w:rPr>
              <w:t>189,400</w:t>
            </w:r>
          </w:p>
        </w:tc>
        <w:tc>
          <w:tcPr>
            <w:tcW w:w="856" w:type="dxa"/>
            <w:tcBorders>
              <w:top w:val="nil"/>
              <w:left w:val="nil"/>
              <w:bottom w:val="single" w:sz="4" w:space="0" w:color="auto"/>
              <w:right w:val="single" w:sz="4" w:space="0" w:color="auto"/>
            </w:tcBorders>
            <w:hideMark/>
          </w:tcPr>
          <w:p w14:paraId="2C27EEF6" w14:textId="77777777" w:rsidR="00011CFB" w:rsidRPr="007D42F8" w:rsidRDefault="00011CFB" w:rsidP="00011CFB">
            <w:pPr>
              <w:jc w:val="right"/>
              <w:rPr>
                <w:sz w:val="16"/>
                <w:szCs w:val="16"/>
                <w:lang w:eastAsia="zh-CN"/>
              </w:rPr>
            </w:pPr>
            <w:r w:rsidRPr="007D42F8">
              <w:rPr>
                <w:sz w:val="16"/>
                <w:szCs w:val="16"/>
                <w:lang w:eastAsia="zh-CN"/>
              </w:rPr>
              <w:t>73,389</w:t>
            </w:r>
          </w:p>
        </w:tc>
        <w:tc>
          <w:tcPr>
            <w:tcW w:w="940" w:type="dxa"/>
            <w:tcBorders>
              <w:top w:val="nil"/>
              <w:left w:val="nil"/>
              <w:bottom w:val="single" w:sz="4" w:space="0" w:color="auto"/>
              <w:right w:val="nil"/>
            </w:tcBorders>
            <w:hideMark/>
          </w:tcPr>
          <w:p w14:paraId="130720C5" w14:textId="77777777" w:rsidR="00011CFB" w:rsidRPr="007D42F8" w:rsidRDefault="00011CFB" w:rsidP="00011CFB">
            <w:pPr>
              <w:jc w:val="right"/>
              <w:rPr>
                <w:sz w:val="16"/>
                <w:szCs w:val="16"/>
                <w:lang w:eastAsia="zh-CN"/>
              </w:rPr>
            </w:pPr>
            <w:r w:rsidRPr="007D42F8">
              <w:rPr>
                <w:sz w:val="16"/>
                <w:szCs w:val="16"/>
                <w:lang w:eastAsia="zh-CN"/>
              </w:rPr>
              <w:t>38,983</w:t>
            </w:r>
          </w:p>
        </w:tc>
        <w:tc>
          <w:tcPr>
            <w:tcW w:w="856" w:type="dxa"/>
            <w:tcBorders>
              <w:top w:val="nil"/>
              <w:left w:val="single" w:sz="4" w:space="0" w:color="auto"/>
              <w:bottom w:val="single" w:sz="4" w:space="0" w:color="auto"/>
              <w:right w:val="single" w:sz="4" w:space="0" w:color="auto"/>
            </w:tcBorders>
            <w:noWrap/>
            <w:hideMark/>
          </w:tcPr>
          <w:p w14:paraId="1380F166" w14:textId="77777777" w:rsidR="00011CFB" w:rsidRPr="007D42F8" w:rsidRDefault="00011CFB" w:rsidP="00011CFB">
            <w:pPr>
              <w:jc w:val="right"/>
              <w:rPr>
                <w:sz w:val="16"/>
                <w:szCs w:val="16"/>
                <w:lang w:eastAsia="zh-CN"/>
              </w:rPr>
            </w:pPr>
            <w:r w:rsidRPr="007D42F8">
              <w:rPr>
                <w:sz w:val="16"/>
                <w:szCs w:val="16"/>
                <w:lang w:eastAsia="zh-CN"/>
              </w:rPr>
              <w:t>10,292</w:t>
            </w:r>
          </w:p>
        </w:tc>
        <w:tc>
          <w:tcPr>
            <w:tcW w:w="856" w:type="dxa"/>
            <w:tcBorders>
              <w:top w:val="nil"/>
              <w:left w:val="nil"/>
              <w:bottom w:val="single" w:sz="4" w:space="0" w:color="auto"/>
              <w:right w:val="single" w:sz="4" w:space="0" w:color="auto"/>
            </w:tcBorders>
            <w:noWrap/>
            <w:hideMark/>
          </w:tcPr>
          <w:p w14:paraId="54B982A3" w14:textId="77777777" w:rsidR="00011CFB" w:rsidRPr="007D42F8" w:rsidRDefault="00011CFB" w:rsidP="00011CFB">
            <w:pPr>
              <w:jc w:val="right"/>
              <w:rPr>
                <w:sz w:val="16"/>
                <w:szCs w:val="16"/>
                <w:lang w:eastAsia="zh-CN"/>
              </w:rPr>
            </w:pPr>
            <w:r w:rsidRPr="007D42F8">
              <w:rPr>
                <w:sz w:val="16"/>
                <w:szCs w:val="16"/>
                <w:lang w:eastAsia="zh-CN"/>
              </w:rPr>
              <w:t>1,000</w:t>
            </w:r>
          </w:p>
        </w:tc>
        <w:tc>
          <w:tcPr>
            <w:tcW w:w="887" w:type="dxa"/>
            <w:tcBorders>
              <w:top w:val="nil"/>
              <w:left w:val="nil"/>
              <w:bottom w:val="single" w:sz="4" w:space="0" w:color="auto"/>
              <w:right w:val="single" w:sz="4" w:space="0" w:color="auto"/>
            </w:tcBorders>
            <w:noWrap/>
            <w:hideMark/>
          </w:tcPr>
          <w:p w14:paraId="6BD583F9" w14:textId="77777777" w:rsidR="00011CFB" w:rsidRPr="007D42F8" w:rsidRDefault="00011CFB" w:rsidP="00011CFB">
            <w:pPr>
              <w:jc w:val="right"/>
              <w:rPr>
                <w:sz w:val="16"/>
                <w:szCs w:val="16"/>
                <w:lang w:eastAsia="zh-CN"/>
              </w:rPr>
            </w:pPr>
            <w:r w:rsidRPr="007D42F8">
              <w:rPr>
                <w:sz w:val="16"/>
                <w:szCs w:val="16"/>
                <w:lang w:eastAsia="zh-CN"/>
              </w:rPr>
              <w:t>7,136</w:t>
            </w:r>
          </w:p>
        </w:tc>
        <w:tc>
          <w:tcPr>
            <w:tcW w:w="940" w:type="dxa"/>
            <w:tcBorders>
              <w:top w:val="nil"/>
              <w:left w:val="nil"/>
              <w:bottom w:val="single" w:sz="4" w:space="0" w:color="auto"/>
              <w:right w:val="single" w:sz="4" w:space="0" w:color="auto"/>
            </w:tcBorders>
            <w:noWrap/>
            <w:hideMark/>
          </w:tcPr>
          <w:p w14:paraId="7934E2B6" w14:textId="77777777" w:rsidR="00011CFB" w:rsidRPr="007D42F8" w:rsidRDefault="00011CFB" w:rsidP="00011CFB">
            <w:pPr>
              <w:jc w:val="right"/>
              <w:rPr>
                <w:sz w:val="16"/>
                <w:szCs w:val="16"/>
                <w:lang w:eastAsia="zh-CN"/>
              </w:rPr>
            </w:pPr>
            <w:r w:rsidRPr="007D42F8">
              <w:rPr>
                <w:sz w:val="16"/>
                <w:szCs w:val="16"/>
                <w:lang w:eastAsia="zh-CN"/>
              </w:rPr>
              <w:t>57,626</w:t>
            </w:r>
          </w:p>
        </w:tc>
        <w:tc>
          <w:tcPr>
            <w:tcW w:w="940" w:type="dxa"/>
            <w:tcBorders>
              <w:top w:val="nil"/>
              <w:left w:val="nil"/>
              <w:bottom w:val="single" w:sz="4" w:space="0" w:color="auto"/>
              <w:right w:val="single" w:sz="4" w:space="0" w:color="auto"/>
            </w:tcBorders>
            <w:noWrap/>
            <w:hideMark/>
          </w:tcPr>
          <w:p w14:paraId="7CEA58AC" w14:textId="77777777" w:rsidR="00011CFB" w:rsidRPr="007D42F8" w:rsidRDefault="00011CFB" w:rsidP="00011CFB">
            <w:pPr>
              <w:jc w:val="right"/>
              <w:rPr>
                <w:sz w:val="16"/>
                <w:szCs w:val="16"/>
                <w:lang w:eastAsia="zh-CN"/>
              </w:rPr>
            </w:pPr>
            <w:r w:rsidRPr="007D42F8">
              <w:rPr>
                <w:sz w:val="16"/>
                <w:szCs w:val="16"/>
                <w:lang w:eastAsia="zh-CN"/>
              </w:rPr>
              <w:t>37,926</w:t>
            </w:r>
          </w:p>
        </w:tc>
        <w:tc>
          <w:tcPr>
            <w:tcW w:w="940" w:type="dxa"/>
            <w:tcBorders>
              <w:top w:val="nil"/>
              <w:left w:val="nil"/>
              <w:bottom w:val="single" w:sz="4" w:space="0" w:color="auto"/>
              <w:right w:val="single" w:sz="4" w:space="0" w:color="auto"/>
            </w:tcBorders>
            <w:noWrap/>
            <w:hideMark/>
          </w:tcPr>
          <w:p w14:paraId="4558C8BA" w14:textId="77777777" w:rsidR="00011CFB" w:rsidRPr="007D42F8" w:rsidRDefault="00011CFB" w:rsidP="00011CFB">
            <w:pPr>
              <w:jc w:val="right"/>
              <w:rPr>
                <w:sz w:val="16"/>
                <w:szCs w:val="16"/>
                <w:lang w:eastAsia="zh-CN"/>
              </w:rPr>
            </w:pPr>
            <w:r w:rsidRPr="007D42F8">
              <w:rPr>
                <w:sz w:val="16"/>
                <w:szCs w:val="16"/>
                <w:lang w:eastAsia="zh-CN"/>
              </w:rPr>
              <w:t>61,128</w:t>
            </w:r>
          </w:p>
        </w:tc>
        <w:tc>
          <w:tcPr>
            <w:tcW w:w="990" w:type="dxa"/>
            <w:tcBorders>
              <w:top w:val="nil"/>
              <w:left w:val="nil"/>
              <w:bottom w:val="single" w:sz="4" w:space="0" w:color="auto"/>
              <w:right w:val="single" w:sz="4" w:space="0" w:color="auto"/>
            </w:tcBorders>
            <w:noWrap/>
            <w:hideMark/>
          </w:tcPr>
          <w:p w14:paraId="7A19665A" w14:textId="77777777" w:rsidR="00011CFB" w:rsidRPr="007D42F8" w:rsidRDefault="00011CFB" w:rsidP="00011CFB">
            <w:pPr>
              <w:jc w:val="right"/>
              <w:rPr>
                <w:sz w:val="16"/>
                <w:szCs w:val="16"/>
                <w:lang w:eastAsia="zh-CN"/>
              </w:rPr>
            </w:pPr>
            <w:r w:rsidRPr="007D42F8">
              <w:rPr>
                <w:sz w:val="16"/>
                <w:szCs w:val="16"/>
                <w:lang w:eastAsia="zh-CN"/>
              </w:rPr>
              <w:t>60,247</w:t>
            </w:r>
          </w:p>
        </w:tc>
        <w:tc>
          <w:tcPr>
            <w:tcW w:w="936" w:type="dxa"/>
            <w:tcBorders>
              <w:top w:val="nil"/>
              <w:left w:val="nil"/>
              <w:bottom w:val="single" w:sz="4" w:space="0" w:color="auto"/>
              <w:right w:val="single" w:sz="4" w:space="0" w:color="auto"/>
            </w:tcBorders>
            <w:noWrap/>
            <w:hideMark/>
          </w:tcPr>
          <w:p w14:paraId="3B788248" w14:textId="77777777" w:rsidR="00011CFB" w:rsidRPr="007D42F8" w:rsidRDefault="00011CFB" w:rsidP="00011CFB">
            <w:pPr>
              <w:jc w:val="right"/>
              <w:rPr>
                <w:sz w:val="16"/>
                <w:szCs w:val="16"/>
                <w:lang w:eastAsia="zh-CN"/>
              </w:rPr>
            </w:pPr>
            <w:r w:rsidRPr="007D42F8">
              <w:rPr>
                <w:sz w:val="16"/>
                <w:szCs w:val="16"/>
                <w:lang w:eastAsia="zh-CN"/>
              </w:rPr>
              <w:t>61,128</w:t>
            </w:r>
          </w:p>
        </w:tc>
      </w:tr>
      <w:tr w:rsidR="007D42F8" w:rsidRPr="007D42F8" w14:paraId="1D1B4A1A"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1BFDD809" w14:textId="77777777" w:rsidR="00011CFB" w:rsidRPr="007D42F8" w:rsidRDefault="00011CFB" w:rsidP="00011CFB">
            <w:pPr>
              <w:rPr>
                <w:sz w:val="16"/>
                <w:szCs w:val="16"/>
                <w:lang w:eastAsia="zh-CN"/>
              </w:rPr>
            </w:pPr>
            <w:r w:rsidRPr="007D42F8">
              <w:rPr>
                <w:sz w:val="16"/>
                <w:szCs w:val="16"/>
                <w:lang w:eastAsia="zh-CN"/>
              </w:rPr>
              <w:t>Reimbursement of central services for core unit staff</w:t>
            </w:r>
          </w:p>
        </w:tc>
        <w:tc>
          <w:tcPr>
            <w:tcW w:w="856" w:type="dxa"/>
            <w:tcBorders>
              <w:top w:val="nil"/>
              <w:left w:val="nil"/>
              <w:bottom w:val="single" w:sz="4" w:space="0" w:color="auto"/>
              <w:right w:val="single" w:sz="4" w:space="0" w:color="auto"/>
            </w:tcBorders>
            <w:hideMark/>
          </w:tcPr>
          <w:p w14:paraId="74559AC5" w14:textId="77777777" w:rsidR="00011CFB" w:rsidRPr="007D42F8" w:rsidRDefault="00011CFB" w:rsidP="00011CFB">
            <w:pPr>
              <w:jc w:val="right"/>
              <w:rPr>
                <w:sz w:val="16"/>
                <w:szCs w:val="16"/>
                <w:lang w:eastAsia="zh-CN"/>
              </w:rPr>
            </w:pPr>
            <w:r w:rsidRPr="007D42F8">
              <w:rPr>
                <w:sz w:val="16"/>
                <w:szCs w:val="16"/>
                <w:lang w:eastAsia="zh-CN"/>
              </w:rPr>
              <w:t>225,643</w:t>
            </w:r>
          </w:p>
        </w:tc>
        <w:tc>
          <w:tcPr>
            <w:tcW w:w="856" w:type="dxa"/>
            <w:tcBorders>
              <w:top w:val="nil"/>
              <w:left w:val="nil"/>
              <w:bottom w:val="single" w:sz="4" w:space="0" w:color="auto"/>
              <w:right w:val="single" w:sz="4" w:space="0" w:color="auto"/>
            </w:tcBorders>
            <w:hideMark/>
          </w:tcPr>
          <w:p w14:paraId="131F7F0A" w14:textId="77777777" w:rsidR="00011CFB" w:rsidRPr="007D42F8" w:rsidRDefault="00011CFB" w:rsidP="00011CFB">
            <w:pPr>
              <w:jc w:val="right"/>
              <w:rPr>
                <w:sz w:val="16"/>
                <w:szCs w:val="16"/>
                <w:lang w:eastAsia="zh-CN"/>
              </w:rPr>
            </w:pPr>
            <w:r w:rsidRPr="007D42F8">
              <w:rPr>
                <w:sz w:val="16"/>
                <w:szCs w:val="16"/>
                <w:lang w:eastAsia="zh-CN"/>
              </w:rPr>
              <w:t>210,378</w:t>
            </w:r>
          </w:p>
        </w:tc>
        <w:tc>
          <w:tcPr>
            <w:tcW w:w="856" w:type="dxa"/>
            <w:tcBorders>
              <w:top w:val="nil"/>
              <w:left w:val="nil"/>
              <w:bottom w:val="single" w:sz="4" w:space="0" w:color="auto"/>
              <w:right w:val="single" w:sz="4" w:space="0" w:color="auto"/>
            </w:tcBorders>
            <w:hideMark/>
          </w:tcPr>
          <w:p w14:paraId="3A5965B2" w14:textId="77777777" w:rsidR="00011CFB" w:rsidRPr="007D42F8" w:rsidRDefault="00011CFB" w:rsidP="00011CFB">
            <w:pPr>
              <w:jc w:val="right"/>
              <w:rPr>
                <w:sz w:val="16"/>
                <w:szCs w:val="16"/>
                <w:lang w:eastAsia="zh-CN"/>
              </w:rPr>
            </w:pPr>
            <w:r w:rsidRPr="007D42F8">
              <w:rPr>
                <w:sz w:val="16"/>
                <w:szCs w:val="16"/>
                <w:lang w:eastAsia="zh-CN"/>
              </w:rPr>
              <w:t>245,946</w:t>
            </w:r>
          </w:p>
        </w:tc>
        <w:tc>
          <w:tcPr>
            <w:tcW w:w="940" w:type="dxa"/>
            <w:tcBorders>
              <w:top w:val="nil"/>
              <w:left w:val="nil"/>
              <w:bottom w:val="single" w:sz="4" w:space="0" w:color="auto"/>
              <w:right w:val="nil"/>
            </w:tcBorders>
            <w:hideMark/>
          </w:tcPr>
          <w:p w14:paraId="129F26F2" w14:textId="77777777" w:rsidR="00011CFB" w:rsidRPr="007D42F8" w:rsidRDefault="00011CFB" w:rsidP="00011CFB">
            <w:pPr>
              <w:jc w:val="right"/>
              <w:rPr>
                <w:sz w:val="16"/>
                <w:szCs w:val="16"/>
                <w:lang w:eastAsia="zh-CN"/>
              </w:rPr>
            </w:pPr>
            <w:r w:rsidRPr="007D42F8">
              <w:rPr>
                <w:sz w:val="16"/>
                <w:szCs w:val="16"/>
                <w:lang w:eastAsia="zh-CN"/>
              </w:rPr>
              <w:t>249,954</w:t>
            </w:r>
          </w:p>
        </w:tc>
        <w:tc>
          <w:tcPr>
            <w:tcW w:w="856" w:type="dxa"/>
            <w:tcBorders>
              <w:top w:val="nil"/>
              <w:left w:val="single" w:sz="4" w:space="0" w:color="auto"/>
              <w:bottom w:val="single" w:sz="4" w:space="0" w:color="auto"/>
              <w:right w:val="single" w:sz="4" w:space="0" w:color="auto"/>
            </w:tcBorders>
            <w:noWrap/>
            <w:hideMark/>
          </w:tcPr>
          <w:p w14:paraId="7EA5DE1D" w14:textId="77777777" w:rsidR="00011CFB" w:rsidRPr="007D42F8" w:rsidRDefault="00011CFB" w:rsidP="00011CFB">
            <w:pPr>
              <w:jc w:val="right"/>
              <w:rPr>
                <w:sz w:val="16"/>
                <w:szCs w:val="16"/>
                <w:lang w:eastAsia="zh-CN"/>
              </w:rPr>
            </w:pPr>
            <w:r w:rsidRPr="007D42F8">
              <w:rPr>
                <w:sz w:val="16"/>
                <w:szCs w:val="16"/>
                <w:lang w:eastAsia="zh-CN"/>
              </w:rPr>
              <w:t>212,792</w:t>
            </w:r>
          </w:p>
        </w:tc>
        <w:tc>
          <w:tcPr>
            <w:tcW w:w="856" w:type="dxa"/>
            <w:tcBorders>
              <w:top w:val="nil"/>
              <w:left w:val="nil"/>
              <w:bottom w:val="single" w:sz="4" w:space="0" w:color="auto"/>
              <w:right w:val="single" w:sz="4" w:space="0" w:color="auto"/>
            </w:tcBorders>
            <w:noWrap/>
            <w:hideMark/>
          </w:tcPr>
          <w:p w14:paraId="3C46F453" w14:textId="77777777" w:rsidR="00011CFB" w:rsidRPr="007D42F8" w:rsidRDefault="00011CFB" w:rsidP="00011CFB">
            <w:pPr>
              <w:jc w:val="right"/>
              <w:rPr>
                <w:sz w:val="16"/>
                <w:szCs w:val="16"/>
                <w:lang w:eastAsia="zh-CN"/>
              </w:rPr>
            </w:pPr>
            <w:r w:rsidRPr="007D42F8">
              <w:rPr>
                <w:sz w:val="16"/>
                <w:szCs w:val="16"/>
                <w:lang w:eastAsia="zh-CN"/>
              </w:rPr>
              <w:t>247,637</w:t>
            </w:r>
          </w:p>
        </w:tc>
        <w:tc>
          <w:tcPr>
            <w:tcW w:w="887" w:type="dxa"/>
            <w:tcBorders>
              <w:top w:val="nil"/>
              <w:left w:val="nil"/>
              <w:bottom w:val="single" w:sz="4" w:space="0" w:color="auto"/>
              <w:right w:val="single" w:sz="4" w:space="0" w:color="auto"/>
            </w:tcBorders>
            <w:noWrap/>
            <w:hideMark/>
          </w:tcPr>
          <w:p w14:paraId="0917DC50" w14:textId="77777777" w:rsidR="00011CFB" w:rsidRPr="007D42F8" w:rsidRDefault="00011CFB" w:rsidP="00011CFB">
            <w:pPr>
              <w:jc w:val="right"/>
              <w:rPr>
                <w:sz w:val="16"/>
                <w:szCs w:val="16"/>
                <w:lang w:eastAsia="zh-CN"/>
              </w:rPr>
            </w:pPr>
            <w:r w:rsidRPr="007D42F8">
              <w:rPr>
                <w:sz w:val="16"/>
                <w:szCs w:val="16"/>
                <w:lang w:eastAsia="zh-CN"/>
              </w:rPr>
              <w:t>193,342</w:t>
            </w:r>
          </w:p>
        </w:tc>
        <w:tc>
          <w:tcPr>
            <w:tcW w:w="940" w:type="dxa"/>
            <w:tcBorders>
              <w:top w:val="nil"/>
              <w:left w:val="nil"/>
              <w:bottom w:val="single" w:sz="4" w:space="0" w:color="auto"/>
              <w:right w:val="single" w:sz="4" w:space="0" w:color="auto"/>
            </w:tcBorders>
            <w:noWrap/>
            <w:hideMark/>
          </w:tcPr>
          <w:p w14:paraId="736B9977" w14:textId="77777777" w:rsidR="00011CFB" w:rsidRPr="007D42F8" w:rsidRDefault="00011CFB" w:rsidP="00011CFB">
            <w:pPr>
              <w:jc w:val="right"/>
              <w:rPr>
                <w:sz w:val="16"/>
                <w:szCs w:val="16"/>
                <w:lang w:eastAsia="zh-CN"/>
              </w:rPr>
            </w:pPr>
            <w:r w:rsidRPr="007D42F8">
              <w:rPr>
                <w:sz w:val="16"/>
                <w:szCs w:val="16"/>
                <w:lang w:eastAsia="zh-CN"/>
              </w:rPr>
              <w:t>212,024</w:t>
            </w:r>
          </w:p>
        </w:tc>
        <w:tc>
          <w:tcPr>
            <w:tcW w:w="940" w:type="dxa"/>
            <w:tcBorders>
              <w:top w:val="nil"/>
              <w:left w:val="nil"/>
              <w:bottom w:val="single" w:sz="4" w:space="0" w:color="auto"/>
              <w:right w:val="single" w:sz="4" w:space="0" w:color="auto"/>
            </w:tcBorders>
            <w:noWrap/>
            <w:hideMark/>
          </w:tcPr>
          <w:p w14:paraId="01EB511C" w14:textId="77777777" w:rsidR="00011CFB" w:rsidRPr="007D42F8" w:rsidRDefault="00011CFB" w:rsidP="00011CFB">
            <w:pPr>
              <w:jc w:val="right"/>
              <w:rPr>
                <w:sz w:val="16"/>
                <w:szCs w:val="16"/>
                <w:lang w:eastAsia="zh-CN"/>
              </w:rPr>
            </w:pPr>
            <w:r w:rsidRPr="007D42F8">
              <w:rPr>
                <w:sz w:val="16"/>
                <w:szCs w:val="16"/>
                <w:lang w:eastAsia="zh-CN"/>
              </w:rPr>
              <w:t>241,615</w:t>
            </w:r>
          </w:p>
        </w:tc>
        <w:tc>
          <w:tcPr>
            <w:tcW w:w="940" w:type="dxa"/>
            <w:tcBorders>
              <w:top w:val="nil"/>
              <w:left w:val="nil"/>
              <w:bottom w:val="single" w:sz="4" w:space="0" w:color="auto"/>
              <w:right w:val="single" w:sz="4" w:space="0" w:color="auto"/>
            </w:tcBorders>
            <w:noWrap/>
            <w:hideMark/>
          </w:tcPr>
          <w:p w14:paraId="3B9361C9" w14:textId="77777777" w:rsidR="00011CFB" w:rsidRPr="007D42F8" w:rsidRDefault="00011CFB" w:rsidP="00011CFB">
            <w:pPr>
              <w:jc w:val="right"/>
              <w:rPr>
                <w:sz w:val="16"/>
                <w:szCs w:val="16"/>
                <w:lang w:eastAsia="zh-CN"/>
              </w:rPr>
            </w:pPr>
            <w:r w:rsidRPr="007D42F8">
              <w:rPr>
                <w:sz w:val="16"/>
                <w:szCs w:val="16"/>
                <w:lang w:eastAsia="zh-CN"/>
              </w:rPr>
              <w:t>260,589</w:t>
            </w:r>
          </w:p>
        </w:tc>
        <w:tc>
          <w:tcPr>
            <w:tcW w:w="990" w:type="dxa"/>
            <w:tcBorders>
              <w:top w:val="nil"/>
              <w:left w:val="nil"/>
              <w:bottom w:val="single" w:sz="4" w:space="0" w:color="auto"/>
              <w:right w:val="single" w:sz="4" w:space="0" w:color="auto"/>
            </w:tcBorders>
            <w:noWrap/>
            <w:hideMark/>
          </w:tcPr>
          <w:p w14:paraId="201B21DB" w14:textId="77777777" w:rsidR="00011CFB" w:rsidRPr="007D42F8" w:rsidRDefault="00011CFB" w:rsidP="00011CFB">
            <w:pPr>
              <w:jc w:val="right"/>
              <w:rPr>
                <w:sz w:val="16"/>
                <w:szCs w:val="16"/>
                <w:lang w:eastAsia="zh-CN"/>
              </w:rPr>
            </w:pPr>
            <w:r w:rsidRPr="007D42F8">
              <w:rPr>
                <w:sz w:val="16"/>
                <w:szCs w:val="16"/>
                <w:lang w:eastAsia="zh-CN"/>
              </w:rPr>
              <w:t>260,589</w:t>
            </w:r>
          </w:p>
        </w:tc>
        <w:tc>
          <w:tcPr>
            <w:tcW w:w="936" w:type="dxa"/>
            <w:tcBorders>
              <w:top w:val="nil"/>
              <w:left w:val="nil"/>
              <w:bottom w:val="single" w:sz="4" w:space="0" w:color="auto"/>
              <w:right w:val="single" w:sz="4" w:space="0" w:color="auto"/>
            </w:tcBorders>
            <w:noWrap/>
            <w:hideMark/>
          </w:tcPr>
          <w:p w14:paraId="4BEEA420" w14:textId="77777777" w:rsidR="00011CFB" w:rsidRPr="007D42F8" w:rsidRDefault="00011CFB" w:rsidP="00011CFB">
            <w:pPr>
              <w:jc w:val="right"/>
              <w:rPr>
                <w:sz w:val="16"/>
                <w:szCs w:val="16"/>
                <w:lang w:eastAsia="zh-CN"/>
              </w:rPr>
            </w:pPr>
            <w:r w:rsidRPr="007D42F8">
              <w:rPr>
                <w:sz w:val="16"/>
                <w:szCs w:val="16"/>
                <w:lang w:eastAsia="zh-CN"/>
              </w:rPr>
              <w:t>260,589</w:t>
            </w:r>
          </w:p>
        </w:tc>
      </w:tr>
      <w:tr w:rsidR="007D42F8" w:rsidRPr="007D42F8" w14:paraId="557F6BCB" w14:textId="77777777" w:rsidTr="00434C07">
        <w:trPr>
          <w:trHeight w:val="44"/>
        </w:trPr>
        <w:tc>
          <w:tcPr>
            <w:tcW w:w="3569" w:type="dxa"/>
            <w:tcBorders>
              <w:top w:val="nil"/>
              <w:left w:val="single" w:sz="4" w:space="0" w:color="auto"/>
              <w:bottom w:val="single" w:sz="4" w:space="0" w:color="auto"/>
              <w:right w:val="single" w:sz="4" w:space="0" w:color="auto"/>
            </w:tcBorders>
            <w:hideMark/>
          </w:tcPr>
          <w:p w14:paraId="3AF67F31" w14:textId="77777777" w:rsidR="00011CFB" w:rsidRPr="007D42F8" w:rsidRDefault="00011CFB" w:rsidP="00011CFB">
            <w:pPr>
              <w:rPr>
                <w:sz w:val="16"/>
                <w:szCs w:val="16"/>
                <w:lang w:eastAsia="zh-CN"/>
              </w:rPr>
            </w:pPr>
            <w:r w:rsidRPr="007D42F8">
              <w:rPr>
                <w:sz w:val="16"/>
                <w:szCs w:val="16"/>
                <w:lang w:eastAsia="zh-CN"/>
              </w:rPr>
              <w:t>Additional funding per decision 93/95(b)</w:t>
            </w:r>
          </w:p>
        </w:tc>
        <w:tc>
          <w:tcPr>
            <w:tcW w:w="856" w:type="dxa"/>
            <w:tcBorders>
              <w:top w:val="nil"/>
              <w:left w:val="nil"/>
              <w:bottom w:val="single" w:sz="4" w:space="0" w:color="auto"/>
              <w:right w:val="single" w:sz="4" w:space="0" w:color="auto"/>
            </w:tcBorders>
            <w:hideMark/>
          </w:tcPr>
          <w:p w14:paraId="1D7A5A09"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79DCDFEF"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2987DDC5"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5C53917A"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D00D708"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445FBFC"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3BE0E796"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E2134D7"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AF503A9"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49A1EEB"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7A103DF"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271E6E6F"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232995CD"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145731ED" w14:textId="77777777" w:rsidR="00011CFB" w:rsidRPr="007D42F8" w:rsidRDefault="00011CFB" w:rsidP="00011CFB">
            <w:pPr>
              <w:rPr>
                <w:sz w:val="16"/>
                <w:szCs w:val="16"/>
                <w:lang w:eastAsia="zh-CN"/>
              </w:rPr>
            </w:pPr>
            <w:r w:rsidRPr="007D42F8">
              <w:rPr>
                <w:sz w:val="16"/>
                <w:szCs w:val="16"/>
                <w:lang w:eastAsia="zh-CN"/>
              </w:rPr>
              <w:t>Adjustments (+ = underuse and - = overrun)</w:t>
            </w:r>
          </w:p>
        </w:tc>
        <w:tc>
          <w:tcPr>
            <w:tcW w:w="856" w:type="dxa"/>
            <w:tcBorders>
              <w:top w:val="nil"/>
              <w:left w:val="nil"/>
              <w:bottom w:val="single" w:sz="4" w:space="0" w:color="auto"/>
              <w:right w:val="single" w:sz="4" w:space="0" w:color="auto"/>
            </w:tcBorders>
            <w:hideMark/>
          </w:tcPr>
          <w:p w14:paraId="70230924" w14:textId="77777777" w:rsidR="00011CFB" w:rsidRPr="007D42F8" w:rsidRDefault="00011CFB" w:rsidP="00011CFB">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0B22A530" w14:textId="77777777" w:rsidR="00011CFB" w:rsidRPr="007D42F8" w:rsidRDefault="00011CFB" w:rsidP="00011CFB">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4B27E6B2" w14:textId="77777777" w:rsidR="00011CFB" w:rsidRPr="007D42F8" w:rsidRDefault="00011CFB" w:rsidP="00011CFB">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54CA26B6" w14:textId="77777777" w:rsidR="00011CFB" w:rsidRPr="007D42F8" w:rsidRDefault="00011CFB" w:rsidP="00011CFB">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6A3BEB1B" w14:textId="77777777" w:rsidR="00011CFB" w:rsidRPr="007D42F8" w:rsidRDefault="00011CFB" w:rsidP="00011CFB">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17B76698" w14:textId="77777777" w:rsidR="00011CFB" w:rsidRPr="007D42F8" w:rsidRDefault="00011CFB" w:rsidP="00011CFB">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71E78B64" w14:textId="77777777" w:rsidR="00011CFB" w:rsidRPr="007D42F8" w:rsidRDefault="00011CFB" w:rsidP="00011CFB">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5ADB61AE" w14:textId="77777777" w:rsidR="00011CFB" w:rsidRPr="007D42F8" w:rsidRDefault="00011CFB" w:rsidP="00011CFB">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2D3F2ED9" w14:textId="77777777" w:rsidR="00011CFB" w:rsidRPr="007D42F8" w:rsidRDefault="00011CFB" w:rsidP="00011CFB">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6BF4FE1E"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0C5A316"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90E42E8"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7D42F8" w14:paraId="1453AAA0"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0D6492F2" w14:textId="77777777" w:rsidR="00011CFB" w:rsidRPr="007D42F8" w:rsidRDefault="00011CFB" w:rsidP="00011CFB">
            <w:pPr>
              <w:rPr>
                <w:sz w:val="16"/>
                <w:szCs w:val="16"/>
                <w:lang w:eastAsia="zh-CN"/>
              </w:rPr>
            </w:pPr>
            <w:r w:rsidRPr="007D42F8">
              <w:rPr>
                <w:sz w:val="16"/>
                <w:szCs w:val="16"/>
                <w:lang w:eastAsia="zh-CN"/>
              </w:rPr>
              <w:t>Return of funds (- = returned funds)</w:t>
            </w:r>
          </w:p>
        </w:tc>
        <w:tc>
          <w:tcPr>
            <w:tcW w:w="856" w:type="dxa"/>
            <w:tcBorders>
              <w:top w:val="nil"/>
              <w:left w:val="nil"/>
              <w:bottom w:val="single" w:sz="4" w:space="0" w:color="auto"/>
              <w:right w:val="single" w:sz="4" w:space="0" w:color="auto"/>
            </w:tcBorders>
            <w:hideMark/>
          </w:tcPr>
          <w:p w14:paraId="66660D9A" w14:textId="77777777" w:rsidR="00011CFB" w:rsidRPr="007D42F8" w:rsidRDefault="00011CFB" w:rsidP="00011CFB">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7424B5EB" w14:textId="77777777" w:rsidR="00011CFB" w:rsidRPr="007D42F8" w:rsidRDefault="00011CFB" w:rsidP="00011CFB">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3F63E491" w14:textId="77777777" w:rsidR="00011CFB" w:rsidRPr="007D42F8" w:rsidRDefault="00011CFB" w:rsidP="00011CFB">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7644739A" w14:textId="77777777" w:rsidR="00011CFB" w:rsidRPr="007D42F8" w:rsidRDefault="00011CFB" w:rsidP="00011CFB">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3B13CE7C" w14:textId="77777777" w:rsidR="00011CFB" w:rsidRPr="007D42F8" w:rsidRDefault="00011CFB" w:rsidP="00011CFB">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01E5487D" w14:textId="77777777" w:rsidR="00011CFB" w:rsidRPr="007D42F8" w:rsidRDefault="00011CFB" w:rsidP="00011CFB">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541A83EE" w14:textId="77777777" w:rsidR="00011CFB" w:rsidRPr="007D42F8" w:rsidRDefault="00011CFB" w:rsidP="00011CFB">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184414DC" w14:textId="77777777" w:rsidR="00011CFB" w:rsidRPr="007D42F8" w:rsidRDefault="00011CFB" w:rsidP="00011CFB">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06E10CC6" w14:textId="77777777" w:rsidR="00011CFB" w:rsidRPr="007D42F8" w:rsidRDefault="00011CFB" w:rsidP="00011CFB">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02B3BB09"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41AF71A"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59866814"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7D42F8" w14:paraId="14F06723" w14:textId="77777777" w:rsidTr="00011CFB">
        <w:trPr>
          <w:trHeight w:val="47"/>
        </w:trPr>
        <w:tc>
          <w:tcPr>
            <w:tcW w:w="3569" w:type="dxa"/>
            <w:tcBorders>
              <w:top w:val="nil"/>
              <w:left w:val="single" w:sz="4" w:space="0" w:color="auto"/>
              <w:bottom w:val="single" w:sz="4" w:space="0" w:color="auto"/>
              <w:right w:val="single" w:sz="4" w:space="0" w:color="auto"/>
            </w:tcBorders>
            <w:hideMark/>
          </w:tcPr>
          <w:p w14:paraId="68C56A0E" w14:textId="77777777" w:rsidR="00011CFB" w:rsidRPr="007D42F8" w:rsidRDefault="00011CFB" w:rsidP="00011CFB">
            <w:pPr>
              <w:rPr>
                <w:b/>
                <w:bCs/>
                <w:sz w:val="16"/>
                <w:szCs w:val="16"/>
                <w:lang w:eastAsia="zh-CN"/>
              </w:rPr>
            </w:pPr>
            <w:r w:rsidRPr="007D42F8">
              <w:rPr>
                <w:b/>
                <w:bCs/>
                <w:sz w:val="16"/>
                <w:szCs w:val="16"/>
                <w:lang w:eastAsia="zh-CN"/>
              </w:rPr>
              <w:t>A. Sub-total core unit costs</w:t>
            </w:r>
          </w:p>
        </w:tc>
        <w:tc>
          <w:tcPr>
            <w:tcW w:w="856" w:type="dxa"/>
            <w:tcBorders>
              <w:top w:val="nil"/>
              <w:left w:val="nil"/>
              <w:bottom w:val="single" w:sz="4" w:space="0" w:color="auto"/>
              <w:right w:val="single" w:sz="4" w:space="0" w:color="auto"/>
            </w:tcBorders>
            <w:hideMark/>
          </w:tcPr>
          <w:p w14:paraId="7882822F" w14:textId="77777777" w:rsidR="00011CFB" w:rsidRPr="007D42F8" w:rsidRDefault="00011CFB" w:rsidP="00011CFB">
            <w:pPr>
              <w:jc w:val="right"/>
              <w:rPr>
                <w:b/>
                <w:bCs/>
                <w:sz w:val="16"/>
                <w:szCs w:val="16"/>
                <w:lang w:eastAsia="zh-CN"/>
              </w:rPr>
            </w:pPr>
            <w:r w:rsidRPr="007D42F8">
              <w:rPr>
                <w:b/>
                <w:bCs/>
                <w:sz w:val="16"/>
                <w:szCs w:val="16"/>
                <w:lang w:eastAsia="zh-CN"/>
              </w:rPr>
              <w:t>1,662,524</w:t>
            </w:r>
          </w:p>
        </w:tc>
        <w:tc>
          <w:tcPr>
            <w:tcW w:w="856" w:type="dxa"/>
            <w:tcBorders>
              <w:top w:val="nil"/>
              <w:left w:val="nil"/>
              <w:bottom w:val="single" w:sz="4" w:space="0" w:color="auto"/>
              <w:right w:val="single" w:sz="4" w:space="0" w:color="auto"/>
            </w:tcBorders>
            <w:hideMark/>
          </w:tcPr>
          <w:p w14:paraId="41C942E1" w14:textId="77777777" w:rsidR="00011CFB" w:rsidRPr="007D42F8" w:rsidRDefault="00011CFB" w:rsidP="00011CFB">
            <w:pPr>
              <w:jc w:val="right"/>
              <w:rPr>
                <w:b/>
                <w:bCs/>
                <w:sz w:val="16"/>
                <w:szCs w:val="16"/>
                <w:lang w:eastAsia="zh-CN"/>
              </w:rPr>
            </w:pPr>
            <w:r w:rsidRPr="007D42F8">
              <w:rPr>
                <w:b/>
                <w:bCs/>
                <w:sz w:val="16"/>
                <w:szCs w:val="16"/>
                <w:lang w:eastAsia="zh-CN"/>
              </w:rPr>
              <w:t>1,664,930</w:t>
            </w:r>
          </w:p>
        </w:tc>
        <w:tc>
          <w:tcPr>
            <w:tcW w:w="856" w:type="dxa"/>
            <w:tcBorders>
              <w:top w:val="nil"/>
              <w:left w:val="nil"/>
              <w:bottom w:val="single" w:sz="4" w:space="0" w:color="auto"/>
              <w:right w:val="single" w:sz="4" w:space="0" w:color="auto"/>
            </w:tcBorders>
            <w:hideMark/>
          </w:tcPr>
          <w:p w14:paraId="61178AAD" w14:textId="77777777" w:rsidR="00011CFB" w:rsidRPr="007D42F8" w:rsidRDefault="00011CFB" w:rsidP="00011CFB">
            <w:pPr>
              <w:jc w:val="right"/>
              <w:rPr>
                <w:b/>
                <w:bCs/>
                <w:sz w:val="16"/>
                <w:szCs w:val="16"/>
                <w:lang w:eastAsia="zh-CN"/>
              </w:rPr>
            </w:pPr>
            <w:r w:rsidRPr="007D42F8">
              <w:rPr>
                <w:b/>
                <w:bCs/>
                <w:sz w:val="16"/>
                <w:szCs w:val="16"/>
                <w:lang w:eastAsia="zh-CN"/>
              </w:rPr>
              <w:t>1,728,060</w:t>
            </w:r>
          </w:p>
        </w:tc>
        <w:tc>
          <w:tcPr>
            <w:tcW w:w="940" w:type="dxa"/>
            <w:tcBorders>
              <w:top w:val="nil"/>
              <w:left w:val="nil"/>
              <w:bottom w:val="single" w:sz="4" w:space="0" w:color="auto"/>
              <w:right w:val="single" w:sz="4" w:space="0" w:color="auto"/>
            </w:tcBorders>
            <w:hideMark/>
          </w:tcPr>
          <w:p w14:paraId="5F2FFFFD" w14:textId="77777777" w:rsidR="00011CFB" w:rsidRPr="007D42F8" w:rsidRDefault="00011CFB" w:rsidP="00011CFB">
            <w:pPr>
              <w:jc w:val="right"/>
              <w:rPr>
                <w:b/>
                <w:bCs/>
                <w:sz w:val="16"/>
                <w:szCs w:val="16"/>
                <w:lang w:eastAsia="zh-CN"/>
              </w:rPr>
            </w:pPr>
            <w:r w:rsidRPr="007D42F8">
              <w:rPr>
                <w:b/>
                <w:bCs/>
                <w:sz w:val="16"/>
                <w:szCs w:val="16"/>
                <w:lang w:eastAsia="zh-CN"/>
              </w:rPr>
              <w:t>1,691,106</w:t>
            </w:r>
          </w:p>
        </w:tc>
        <w:tc>
          <w:tcPr>
            <w:tcW w:w="856" w:type="dxa"/>
            <w:tcBorders>
              <w:top w:val="nil"/>
              <w:left w:val="nil"/>
              <w:bottom w:val="single" w:sz="4" w:space="0" w:color="auto"/>
              <w:right w:val="single" w:sz="4" w:space="0" w:color="auto"/>
            </w:tcBorders>
            <w:hideMark/>
          </w:tcPr>
          <w:p w14:paraId="4F7C7163" w14:textId="77777777" w:rsidR="00011CFB" w:rsidRPr="007D42F8" w:rsidRDefault="00011CFB" w:rsidP="00011CFB">
            <w:pPr>
              <w:jc w:val="right"/>
              <w:rPr>
                <w:b/>
                <w:bCs/>
                <w:sz w:val="16"/>
                <w:szCs w:val="16"/>
                <w:lang w:eastAsia="zh-CN"/>
              </w:rPr>
            </w:pPr>
            <w:r w:rsidRPr="007D42F8">
              <w:rPr>
                <w:b/>
                <w:bCs/>
                <w:sz w:val="16"/>
                <w:szCs w:val="16"/>
                <w:lang w:eastAsia="zh-CN"/>
              </w:rPr>
              <w:t>1,291,796</w:t>
            </w:r>
          </w:p>
        </w:tc>
        <w:tc>
          <w:tcPr>
            <w:tcW w:w="856" w:type="dxa"/>
            <w:tcBorders>
              <w:top w:val="nil"/>
              <w:left w:val="nil"/>
              <w:bottom w:val="single" w:sz="4" w:space="0" w:color="auto"/>
              <w:right w:val="single" w:sz="4" w:space="0" w:color="auto"/>
            </w:tcBorders>
            <w:hideMark/>
          </w:tcPr>
          <w:p w14:paraId="7416D30E" w14:textId="77777777" w:rsidR="00011CFB" w:rsidRPr="007D42F8" w:rsidRDefault="00011CFB" w:rsidP="00011CFB">
            <w:pPr>
              <w:jc w:val="right"/>
              <w:rPr>
                <w:b/>
                <w:bCs/>
                <w:sz w:val="16"/>
                <w:szCs w:val="16"/>
                <w:lang w:eastAsia="zh-CN"/>
              </w:rPr>
            </w:pPr>
            <w:r w:rsidRPr="007D42F8">
              <w:rPr>
                <w:b/>
                <w:bCs/>
                <w:sz w:val="16"/>
                <w:szCs w:val="16"/>
                <w:lang w:eastAsia="zh-CN"/>
              </w:rPr>
              <w:t>1,474,845</w:t>
            </w:r>
          </w:p>
        </w:tc>
        <w:tc>
          <w:tcPr>
            <w:tcW w:w="887" w:type="dxa"/>
            <w:tcBorders>
              <w:top w:val="nil"/>
              <w:left w:val="nil"/>
              <w:bottom w:val="single" w:sz="4" w:space="0" w:color="auto"/>
              <w:right w:val="single" w:sz="4" w:space="0" w:color="auto"/>
            </w:tcBorders>
            <w:hideMark/>
          </w:tcPr>
          <w:p w14:paraId="2AABB61A" w14:textId="77777777" w:rsidR="00011CFB" w:rsidRPr="007D42F8" w:rsidRDefault="00011CFB" w:rsidP="00011CFB">
            <w:pPr>
              <w:jc w:val="right"/>
              <w:rPr>
                <w:b/>
                <w:bCs/>
                <w:sz w:val="16"/>
                <w:szCs w:val="16"/>
                <w:lang w:eastAsia="zh-CN"/>
              </w:rPr>
            </w:pPr>
            <w:r w:rsidRPr="007D42F8">
              <w:rPr>
                <w:b/>
                <w:bCs/>
                <w:sz w:val="16"/>
                <w:szCs w:val="16"/>
                <w:lang w:eastAsia="zh-CN"/>
              </w:rPr>
              <w:t>1,454,876</w:t>
            </w:r>
          </w:p>
        </w:tc>
        <w:tc>
          <w:tcPr>
            <w:tcW w:w="940" w:type="dxa"/>
            <w:tcBorders>
              <w:top w:val="nil"/>
              <w:left w:val="nil"/>
              <w:bottom w:val="single" w:sz="4" w:space="0" w:color="auto"/>
              <w:right w:val="single" w:sz="4" w:space="0" w:color="auto"/>
            </w:tcBorders>
            <w:noWrap/>
            <w:hideMark/>
          </w:tcPr>
          <w:p w14:paraId="1875BA38" w14:textId="77777777" w:rsidR="00011CFB" w:rsidRPr="007D42F8" w:rsidRDefault="00011CFB" w:rsidP="00011CFB">
            <w:pPr>
              <w:jc w:val="right"/>
              <w:rPr>
                <w:b/>
                <w:bCs/>
                <w:sz w:val="16"/>
                <w:szCs w:val="16"/>
                <w:lang w:eastAsia="zh-CN"/>
              </w:rPr>
            </w:pPr>
            <w:r w:rsidRPr="007D42F8">
              <w:rPr>
                <w:b/>
                <w:bCs/>
                <w:sz w:val="16"/>
                <w:szCs w:val="16"/>
                <w:lang w:eastAsia="zh-CN"/>
              </w:rPr>
              <w:t>1,664,567</w:t>
            </w:r>
          </w:p>
        </w:tc>
        <w:tc>
          <w:tcPr>
            <w:tcW w:w="940" w:type="dxa"/>
            <w:tcBorders>
              <w:top w:val="nil"/>
              <w:left w:val="nil"/>
              <w:bottom w:val="single" w:sz="4" w:space="0" w:color="auto"/>
              <w:right w:val="single" w:sz="4" w:space="0" w:color="auto"/>
            </w:tcBorders>
            <w:noWrap/>
            <w:hideMark/>
          </w:tcPr>
          <w:p w14:paraId="7775C7B6" w14:textId="77777777" w:rsidR="00011CFB" w:rsidRPr="007D42F8" w:rsidRDefault="00011CFB" w:rsidP="00011CFB">
            <w:pPr>
              <w:jc w:val="right"/>
              <w:rPr>
                <w:b/>
                <w:bCs/>
                <w:sz w:val="16"/>
                <w:szCs w:val="16"/>
                <w:lang w:eastAsia="zh-CN"/>
              </w:rPr>
            </w:pPr>
            <w:r w:rsidRPr="007D42F8">
              <w:rPr>
                <w:b/>
                <w:bCs/>
                <w:sz w:val="16"/>
                <w:szCs w:val="16"/>
                <w:lang w:eastAsia="zh-CN"/>
              </w:rPr>
              <w:t>1,936,925</w:t>
            </w:r>
          </w:p>
        </w:tc>
        <w:tc>
          <w:tcPr>
            <w:tcW w:w="940" w:type="dxa"/>
            <w:tcBorders>
              <w:top w:val="nil"/>
              <w:left w:val="nil"/>
              <w:bottom w:val="single" w:sz="4" w:space="0" w:color="auto"/>
              <w:right w:val="single" w:sz="4" w:space="0" w:color="auto"/>
            </w:tcBorders>
            <w:noWrap/>
            <w:hideMark/>
          </w:tcPr>
          <w:p w14:paraId="7C7B9B5B" w14:textId="77777777" w:rsidR="00011CFB" w:rsidRPr="007D42F8" w:rsidRDefault="00011CFB" w:rsidP="00011CFB">
            <w:pPr>
              <w:jc w:val="right"/>
              <w:rPr>
                <w:b/>
                <w:bCs/>
                <w:sz w:val="16"/>
                <w:szCs w:val="16"/>
                <w:lang w:eastAsia="zh-CN"/>
              </w:rPr>
            </w:pPr>
            <w:r w:rsidRPr="007D42F8">
              <w:rPr>
                <w:b/>
                <w:bCs/>
                <w:sz w:val="16"/>
                <w:szCs w:val="16"/>
                <w:lang w:eastAsia="zh-CN"/>
              </w:rPr>
              <w:t>1,947,145</w:t>
            </w:r>
          </w:p>
        </w:tc>
        <w:tc>
          <w:tcPr>
            <w:tcW w:w="990" w:type="dxa"/>
            <w:tcBorders>
              <w:top w:val="nil"/>
              <w:left w:val="nil"/>
              <w:bottom w:val="single" w:sz="4" w:space="0" w:color="auto"/>
              <w:right w:val="single" w:sz="4" w:space="0" w:color="auto"/>
            </w:tcBorders>
            <w:noWrap/>
            <w:hideMark/>
          </w:tcPr>
          <w:p w14:paraId="2D03F735" w14:textId="77777777" w:rsidR="00011CFB" w:rsidRPr="007D42F8" w:rsidRDefault="00011CFB" w:rsidP="00011CFB">
            <w:pPr>
              <w:jc w:val="right"/>
              <w:rPr>
                <w:b/>
                <w:bCs/>
                <w:sz w:val="16"/>
                <w:szCs w:val="16"/>
                <w:lang w:eastAsia="zh-CN"/>
              </w:rPr>
            </w:pPr>
            <w:r w:rsidRPr="007D42F8">
              <w:rPr>
                <w:b/>
                <w:bCs/>
                <w:sz w:val="16"/>
                <w:szCs w:val="16"/>
                <w:lang w:eastAsia="zh-CN"/>
              </w:rPr>
              <w:t>1,947,145</w:t>
            </w:r>
          </w:p>
        </w:tc>
        <w:tc>
          <w:tcPr>
            <w:tcW w:w="936" w:type="dxa"/>
            <w:tcBorders>
              <w:top w:val="nil"/>
              <w:left w:val="nil"/>
              <w:bottom w:val="single" w:sz="4" w:space="0" w:color="auto"/>
              <w:right w:val="single" w:sz="4" w:space="0" w:color="auto"/>
            </w:tcBorders>
            <w:noWrap/>
            <w:hideMark/>
          </w:tcPr>
          <w:p w14:paraId="0C2F7D8E" w14:textId="77777777" w:rsidR="00011CFB" w:rsidRPr="007D42F8" w:rsidRDefault="00011CFB" w:rsidP="00011CFB">
            <w:pPr>
              <w:jc w:val="right"/>
              <w:rPr>
                <w:b/>
                <w:bCs/>
                <w:sz w:val="16"/>
                <w:szCs w:val="16"/>
                <w:lang w:eastAsia="zh-CN"/>
              </w:rPr>
            </w:pPr>
            <w:r w:rsidRPr="007D42F8">
              <w:rPr>
                <w:b/>
                <w:bCs/>
                <w:sz w:val="16"/>
                <w:szCs w:val="16"/>
                <w:lang w:eastAsia="zh-CN"/>
              </w:rPr>
              <w:t>1,947,145</w:t>
            </w:r>
          </w:p>
        </w:tc>
      </w:tr>
      <w:tr w:rsidR="007D42F8" w:rsidRPr="007D42F8" w14:paraId="62DFE5FE" w14:textId="77777777" w:rsidTr="00011CFB">
        <w:trPr>
          <w:trHeight w:val="44"/>
        </w:trPr>
        <w:tc>
          <w:tcPr>
            <w:tcW w:w="3569" w:type="dxa"/>
            <w:tcBorders>
              <w:top w:val="nil"/>
              <w:left w:val="single" w:sz="4" w:space="0" w:color="auto"/>
              <w:bottom w:val="single" w:sz="4" w:space="0" w:color="auto"/>
              <w:right w:val="nil"/>
            </w:tcBorders>
            <w:hideMark/>
          </w:tcPr>
          <w:p w14:paraId="65B1662E" w14:textId="77777777" w:rsidR="00011CFB" w:rsidRPr="007D42F8" w:rsidRDefault="00011CFB" w:rsidP="00011CFB">
            <w:pPr>
              <w:jc w:val="left"/>
              <w:rPr>
                <w:b/>
                <w:bCs/>
                <w:sz w:val="16"/>
                <w:szCs w:val="16"/>
                <w:lang w:eastAsia="zh-CN"/>
              </w:rPr>
            </w:pPr>
            <w:r w:rsidRPr="007D42F8">
              <w:rPr>
                <w:b/>
                <w:bCs/>
                <w:sz w:val="16"/>
                <w:szCs w:val="16"/>
                <w:lang w:eastAsia="zh-CN"/>
              </w:rPr>
              <w:t>B. Agency support costs/implementation</w:t>
            </w:r>
          </w:p>
        </w:tc>
        <w:tc>
          <w:tcPr>
            <w:tcW w:w="856" w:type="dxa"/>
            <w:tcBorders>
              <w:top w:val="nil"/>
              <w:left w:val="nil"/>
              <w:bottom w:val="single" w:sz="4" w:space="0" w:color="auto"/>
              <w:right w:val="nil"/>
            </w:tcBorders>
            <w:hideMark/>
          </w:tcPr>
          <w:p w14:paraId="61A9E2F4"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4D74883A"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0A9AEDE5"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74A50EFA"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7B3C9423"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E0C04B7"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0E1DC004"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65C23A2"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7CFD0F3" w14:textId="77777777" w:rsidR="00011CFB" w:rsidRPr="007D42F8" w:rsidRDefault="00011CFB" w:rsidP="00011CFB">
            <w:pPr>
              <w:jc w:val="right"/>
              <w:rPr>
                <w:sz w:val="16"/>
                <w:szCs w:val="16"/>
                <w:lang w:eastAsia="zh-CN"/>
              </w:rPr>
            </w:pPr>
            <w:r w:rsidRPr="007D42F8">
              <w:rPr>
                <w:sz w:val="16"/>
                <w:szCs w:val="16"/>
                <w:lang w:eastAsia="zh-CN"/>
              </w:rPr>
              <w:t>1,936,925</w:t>
            </w:r>
          </w:p>
        </w:tc>
        <w:tc>
          <w:tcPr>
            <w:tcW w:w="940" w:type="dxa"/>
            <w:tcBorders>
              <w:top w:val="nil"/>
              <w:left w:val="nil"/>
              <w:bottom w:val="single" w:sz="4" w:space="0" w:color="auto"/>
              <w:right w:val="single" w:sz="4" w:space="0" w:color="auto"/>
            </w:tcBorders>
            <w:noWrap/>
            <w:hideMark/>
          </w:tcPr>
          <w:p w14:paraId="3A8FBE9D" w14:textId="77777777" w:rsidR="00011CFB" w:rsidRPr="007D42F8" w:rsidRDefault="00011CFB" w:rsidP="00011CFB">
            <w:pPr>
              <w:jc w:val="right"/>
              <w:rPr>
                <w:sz w:val="16"/>
                <w:szCs w:val="16"/>
                <w:lang w:eastAsia="zh-CN"/>
              </w:rPr>
            </w:pPr>
            <w:r w:rsidRPr="007D42F8">
              <w:rPr>
                <w:sz w:val="16"/>
                <w:szCs w:val="16"/>
                <w:lang w:eastAsia="zh-CN"/>
              </w:rPr>
              <w:t>1,947,145</w:t>
            </w:r>
          </w:p>
        </w:tc>
        <w:tc>
          <w:tcPr>
            <w:tcW w:w="990" w:type="dxa"/>
            <w:tcBorders>
              <w:top w:val="nil"/>
              <w:left w:val="nil"/>
              <w:bottom w:val="single" w:sz="4" w:space="0" w:color="auto"/>
              <w:right w:val="single" w:sz="4" w:space="0" w:color="auto"/>
            </w:tcBorders>
            <w:noWrap/>
            <w:hideMark/>
          </w:tcPr>
          <w:p w14:paraId="379059B0" w14:textId="77777777" w:rsidR="00011CFB" w:rsidRPr="007D42F8" w:rsidRDefault="00011CFB" w:rsidP="00011CFB">
            <w:pPr>
              <w:jc w:val="right"/>
              <w:rPr>
                <w:sz w:val="16"/>
                <w:szCs w:val="16"/>
                <w:lang w:eastAsia="zh-CN"/>
              </w:rPr>
            </w:pPr>
            <w:r w:rsidRPr="007D42F8">
              <w:rPr>
                <w:sz w:val="16"/>
                <w:szCs w:val="16"/>
                <w:lang w:eastAsia="zh-CN"/>
              </w:rPr>
              <w:t>1,947,145</w:t>
            </w:r>
          </w:p>
        </w:tc>
        <w:tc>
          <w:tcPr>
            <w:tcW w:w="936" w:type="dxa"/>
            <w:tcBorders>
              <w:top w:val="nil"/>
              <w:left w:val="nil"/>
              <w:bottom w:val="single" w:sz="4" w:space="0" w:color="auto"/>
              <w:right w:val="single" w:sz="4" w:space="0" w:color="auto"/>
            </w:tcBorders>
            <w:noWrap/>
            <w:hideMark/>
          </w:tcPr>
          <w:p w14:paraId="37CD87CF" w14:textId="77777777" w:rsidR="00011CFB" w:rsidRPr="007D42F8" w:rsidRDefault="00011CFB" w:rsidP="00011CFB">
            <w:pPr>
              <w:jc w:val="right"/>
              <w:rPr>
                <w:sz w:val="16"/>
                <w:szCs w:val="16"/>
                <w:lang w:eastAsia="zh-CN"/>
              </w:rPr>
            </w:pPr>
            <w:r w:rsidRPr="007D42F8">
              <w:rPr>
                <w:sz w:val="16"/>
                <w:szCs w:val="16"/>
                <w:lang w:eastAsia="zh-CN"/>
              </w:rPr>
              <w:t>1,947,145</w:t>
            </w:r>
          </w:p>
        </w:tc>
      </w:tr>
      <w:tr w:rsidR="007D42F8" w:rsidRPr="007D42F8" w14:paraId="451A1A18" w14:textId="77777777" w:rsidTr="00011CFB">
        <w:trPr>
          <w:trHeight w:val="223"/>
        </w:trPr>
        <w:tc>
          <w:tcPr>
            <w:tcW w:w="3569" w:type="dxa"/>
            <w:tcBorders>
              <w:top w:val="nil"/>
              <w:left w:val="single" w:sz="4" w:space="0" w:color="auto"/>
              <w:bottom w:val="single" w:sz="4" w:space="0" w:color="auto"/>
              <w:right w:val="single" w:sz="4" w:space="0" w:color="auto"/>
            </w:tcBorders>
            <w:hideMark/>
          </w:tcPr>
          <w:p w14:paraId="42871A4A" w14:textId="77777777" w:rsidR="00011CFB" w:rsidRPr="007D42F8" w:rsidRDefault="00011CFB" w:rsidP="00011CFB">
            <w:pPr>
              <w:rPr>
                <w:sz w:val="16"/>
                <w:szCs w:val="16"/>
                <w:lang w:eastAsia="zh-CN"/>
              </w:rPr>
            </w:pPr>
            <w:r w:rsidRPr="007D42F8">
              <w:rPr>
                <w:sz w:val="16"/>
                <w:szCs w:val="16"/>
                <w:lang w:eastAsia="zh-CN"/>
              </w:rPr>
              <w:t>Reimbursement of country offices and national execution, including overheads</w:t>
            </w:r>
          </w:p>
        </w:tc>
        <w:tc>
          <w:tcPr>
            <w:tcW w:w="856" w:type="dxa"/>
            <w:tcBorders>
              <w:top w:val="nil"/>
              <w:left w:val="nil"/>
              <w:bottom w:val="single" w:sz="4" w:space="0" w:color="auto"/>
              <w:right w:val="single" w:sz="4" w:space="0" w:color="auto"/>
            </w:tcBorders>
            <w:hideMark/>
          </w:tcPr>
          <w:p w14:paraId="54085AA1" w14:textId="77777777" w:rsidR="00011CFB" w:rsidRPr="007D42F8" w:rsidRDefault="00011CFB" w:rsidP="00011CFB">
            <w:pPr>
              <w:jc w:val="right"/>
              <w:rPr>
                <w:sz w:val="16"/>
                <w:szCs w:val="16"/>
                <w:lang w:eastAsia="zh-CN"/>
              </w:rPr>
            </w:pPr>
            <w:r w:rsidRPr="007D42F8">
              <w:rPr>
                <w:sz w:val="16"/>
                <w:szCs w:val="16"/>
                <w:lang w:eastAsia="zh-CN"/>
              </w:rPr>
              <w:t>1,249,361</w:t>
            </w:r>
          </w:p>
        </w:tc>
        <w:tc>
          <w:tcPr>
            <w:tcW w:w="856" w:type="dxa"/>
            <w:tcBorders>
              <w:top w:val="nil"/>
              <w:left w:val="nil"/>
              <w:bottom w:val="single" w:sz="4" w:space="0" w:color="auto"/>
              <w:right w:val="single" w:sz="4" w:space="0" w:color="auto"/>
            </w:tcBorders>
            <w:hideMark/>
          </w:tcPr>
          <w:p w14:paraId="5F89B2D8" w14:textId="77777777" w:rsidR="00011CFB" w:rsidRPr="007D42F8" w:rsidRDefault="00011CFB" w:rsidP="00011CFB">
            <w:pPr>
              <w:jc w:val="right"/>
              <w:rPr>
                <w:sz w:val="16"/>
                <w:szCs w:val="16"/>
                <w:lang w:eastAsia="zh-CN"/>
              </w:rPr>
            </w:pPr>
            <w:r w:rsidRPr="007D42F8">
              <w:rPr>
                <w:sz w:val="16"/>
                <w:szCs w:val="16"/>
                <w:lang w:eastAsia="zh-CN"/>
              </w:rPr>
              <w:t>1,491,814</w:t>
            </w:r>
          </w:p>
        </w:tc>
        <w:tc>
          <w:tcPr>
            <w:tcW w:w="856" w:type="dxa"/>
            <w:tcBorders>
              <w:top w:val="nil"/>
              <w:left w:val="nil"/>
              <w:bottom w:val="single" w:sz="4" w:space="0" w:color="auto"/>
              <w:right w:val="single" w:sz="4" w:space="0" w:color="auto"/>
            </w:tcBorders>
            <w:hideMark/>
          </w:tcPr>
          <w:p w14:paraId="409EF8F0" w14:textId="77777777" w:rsidR="00011CFB" w:rsidRPr="007D42F8" w:rsidRDefault="00011CFB" w:rsidP="00011CFB">
            <w:pPr>
              <w:jc w:val="right"/>
              <w:rPr>
                <w:sz w:val="16"/>
                <w:szCs w:val="16"/>
                <w:lang w:eastAsia="zh-CN"/>
              </w:rPr>
            </w:pPr>
            <w:r w:rsidRPr="007D42F8">
              <w:rPr>
                <w:sz w:val="16"/>
                <w:szCs w:val="16"/>
                <w:lang w:eastAsia="zh-CN"/>
              </w:rPr>
              <w:t>2,114,429</w:t>
            </w:r>
          </w:p>
        </w:tc>
        <w:tc>
          <w:tcPr>
            <w:tcW w:w="940" w:type="dxa"/>
            <w:tcBorders>
              <w:top w:val="nil"/>
              <w:left w:val="nil"/>
              <w:bottom w:val="single" w:sz="4" w:space="0" w:color="auto"/>
              <w:right w:val="nil"/>
            </w:tcBorders>
            <w:hideMark/>
          </w:tcPr>
          <w:p w14:paraId="2DC0DB51" w14:textId="77777777" w:rsidR="00011CFB" w:rsidRPr="007D42F8" w:rsidRDefault="00011CFB" w:rsidP="00011CFB">
            <w:pPr>
              <w:jc w:val="right"/>
              <w:rPr>
                <w:sz w:val="16"/>
                <w:szCs w:val="16"/>
                <w:lang w:eastAsia="zh-CN"/>
              </w:rPr>
            </w:pPr>
            <w:r w:rsidRPr="007D42F8">
              <w:rPr>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5AAA7AE1" w14:textId="77777777" w:rsidR="00011CFB" w:rsidRPr="007D42F8" w:rsidRDefault="00011CFB" w:rsidP="00011CFB">
            <w:pPr>
              <w:jc w:val="right"/>
              <w:rPr>
                <w:sz w:val="16"/>
                <w:szCs w:val="16"/>
                <w:lang w:eastAsia="zh-CN"/>
              </w:rPr>
            </w:pPr>
            <w:r w:rsidRPr="007D42F8">
              <w:rPr>
                <w:sz w:val="16"/>
                <w:szCs w:val="16"/>
                <w:lang w:eastAsia="zh-CN"/>
              </w:rPr>
              <w:t>1,172,183</w:t>
            </w:r>
          </w:p>
        </w:tc>
        <w:tc>
          <w:tcPr>
            <w:tcW w:w="856" w:type="dxa"/>
            <w:tcBorders>
              <w:top w:val="nil"/>
              <w:left w:val="nil"/>
              <w:bottom w:val="single" w:sz="4" w:space="0" w:color="auto"/>
              <w:right w:val="single" w:sz="4" w:space="0" w:color="auto"/>
            </w:tcBorders>
            <w:noWrap/>
            <w:hideMark/>
          </w:tcPr>
          <w:p w14:paraId="5938FC61" w14:textId="77777777" w:rsidR="00011CFB" w:rsidRPr="007D42F8" w:rsidRDefault="00011CFB" w:rsidP="00011CFB">
            <w:pPr>
              <w:jc w:val="right"/>
              <w:rPr>
                <w:sz w:val="16"/>
                <w:szCs w:val="16"/>
                <w:lang w:eastAsia="zh-CN"/>
              </w:rPr>
            </w:pPr>
            <w:r w:rsidRPr="007D42F8">
              <w:rPr>
                <w:sz w:val="16"/>
                <w:szCs w:val="16"/>
                <w:lang w:eastAsia="zh-CN"/>
              </w:rPr>
              <w:t>748,694</w:t>
            </w:r>
          </w:p>
        </w:tc>
        <w:tc>
          <w:tcPr>
            <w:tcW w:w="887" w:type="dxa"/>
            <w:tcBorders>
              <w:top w:val="nil"/>
              <w:left w:val="nil"/>
              <w:bottom w:val="single" w:sz="4" w:space="0" w:color="auto"/>
              <w:right w:val="single" w:sz="4" w:space="0" w:color="auto"/>
            </w:tcBorders>
            <w:noWrap/>
            <w:hideMark/>
          </w:tcPr>
          <w:p w14:paraId="7A36EBA1" w14:textId="77777777" w:rsidR="00011CFB" w:rsidRPr="007D42F8" w:rsidRDefault="00011CFB" w:rsidP="00011CFB">
            <w:pPr>
              <w:jc w:val="right"/>
              <w:rPr>
                <w:sz w:val="16"/>
                <w:szCs w:val="16"/>
                <w:lang w:eastAsia="zh-CN"/>
              </w:rPr>
            </w:pPr>
            <w:r w:rsidRPr="007D42F8">
              <w:rPr>
                <w:sz w:val="16"/>
                <w:szCs w:val="16"/>
                <w:lang w:eastAsia="zh-CN"/>
              </w:rPr>
              <w:t>1,165,041</w:t>
            </w:r>
          </w:p>
        </w:tc>
        <w:tc>
          <w:tcPr>
            <w:tcW w:w="940" w:type="dxa"/>
            <w:tcBorders>
              <w:top w:val="nil"/>
              <w:left w:val="nil"/>
              <w:bottom w:val="single" w:sz="4" w:space="0" w:color="auto"/>
              <w:right w:val="single" w:sz="4" w:space="0" w:color="auto"/>
            </w:tcBorders>
            <w:noWrap/>
            <w:hideMark/>
          </w:tcPr>
          <w:p w14:paraId="27FA69E3" w14:textId="77777777" w:rsidR="00011CFB" w:rsidRPr="007D42F8" w:rsidRDefault="00011CFB" w:rsidP="00011CFB">
            <w:pPr>
              <w:jc w:val="right"/>
              <w:rPr>
                <w:sz w:val="16"/>
                <w:szCs w:val="16"/>
                <w:lang w:eastAsia="zh-CN"/>
              </w:rPr>
            </w:pPr>
            <w:r w:rsidRPr="007D42F8">
              <w:rPr>
                <w:sz w:val="16"/>
                <w:szCs w:val="16"/>
                <w:lang w:eastAsia="zh-CN"/>
              </w:rPr>
              <w:t>1,062,864</w:t>
            </w:r>
          </w:p>
        </w:tc>
        <w:tc>
          <w:tcPr>
            <w:tcW w:w="940" w:type="dxa"/>
            <w:tcBorders>
              <w:top w:val="nil"/>
              <w:left w:val="nil"/>
              <w:bottom w:val="single" w:sz="4" w:space="0" w:color="auto"/>
              <w:right w:val="single" w:sz="4" w:space="0" w:color="auto"/>
            </w:tcBorders>
            <w:noWrap/>
            <w:hideMark/>
          </w:tcPr>
          <w:p w14:paraId="4CBD009B" w14:textId="77777777" w:rsidR="00011CFB" w:rsidRPr="007D42F8" w:rsidRDefault="00011CFB" w:rsidP="00011CFB">
            <w:pPr>
              <w:jc w:val="right"/>
              <w:rPr>
                <w:sz w:val="16"/>
                <w:szCs w:val="16"/>
                <w:lang w:eastAsia="zh-CN"/>
              </w:rPr>
            </w:pPr>
            <w:r w:rsidRPr="007D42F8">
              <w:rPr>
                <w:sz w:val="16"/>
                <w:szCs w:val="16"/>
                <w:lang w:eastAsia="zh-CN"/>
              </w:rPr>
              <w:t>1,100,000</w:t>
            </w:r>
          </w:p>
        </w:tc>
        <w:tc>
          <w:tcPr>
            <w:tcW w:w="940" w:type="dxa"/>
            <w:tcBorders>
              <w:top w:val="nil"/>
              <w:left w:val="nil"/>
              <w:bottom w:val="single" w:sz="4" w:space="0" w:color="auto"/>
              <w:right w:val="single" w:sz="4" w:space="0" w:color="auto"/>
            </w:tcBorders>
            <w:noWrap/>
            <w:hideMark/>
          </w:tcPr>
          <w:p w14:paraId="09CD1DAB" w14:textId="77777777" w:rsidR="00011CFB" w:rsidRPr="007D42F8" w:rsidRDefault="00011CFB" w:rsidP="00011CFB">
            <w:pPr>
              <w:jc w:val="right"/>
              <w:rPr>
                <w:sz w:val="16"/>
                <w:szCs w:val="16"/>
                <w:lang w:eastAsia="zh-CN"/>
              </w:rPr>
            </w:pPr>
            <w:r w:rsidRPr="007D42F8">
              <w:rPr>
                <w:sz w:val="16"/>
                <w:szCs w:val="16"/>
                <w:lang w:eastAsia="zh-CN"/>
              </w:rPr>
              <w:t>1,100,000</w:t>
            </w:r>
          </w:p>
        </w:tc>
        <w:tc>
          <w:tcPr>
            <w:tcW w:w="990" w:type="dxa"/>
            <w:tcBorders>
              <w:top w:val="nil"/>
              <w:left w:val="nil"/>
              <w:bottom w:val="single" w:sz="4" w:space="0" w:color="auto"/>
              <w:right w:val="single" w:sz="4" w:space="0" w:color="auto"/>
            </w:tcBorders>
            <w:noWrap/>
            <w:hideMark/>
          </w:tcPr>
          <w:p w14:paraId="1CF7D70E" w14:textId="77777777" w:rsidR="00011CFB" w:rsidRPr="007D42F8" w:rsidRDefault="00011CFB" w:rsidP="00011CFB">
            <w:pPr>
              <w:jc w:val="right"/>
              <w:rPr>
                <w:sz w:val="16"/>
                <w:szCs w:val="16"/>
                <w:lang w:eastAsia="zh-CN"/>
              </w:rPr>
            </w:pPr>
            <w:r w:rsidRPr="007D42F8">
              <w:rPr>
                <w:sz w:val="16"/>
                <w:szCs w:val="16"/>
                <w:lang w:eastAsia="zh-CN"/>
              </w:rPr>
              <w:t>1,100,000</w:t>
            </w:r>
          </w:p>
        </w:tc>
        <w:tc>
          <w:tcPr>
            <w:tcW w:w="936" w:type="dxa"/>
            <w:tcBorders>
              <w:top w:val="nil"/>
              <w:left w:val="nil"/>
              <w:bottom w:val="single" w:sz="4" w:space="0" w:color="auto"/>
              <w:right w:val="single" w:sz="4" w:space="0" w:color="auto"/>
            </w:tcBorders>
            <w:noWrap/>
            <w:hideMark/>
          </w:tcPr>
          <w:p w14:paraId="6B01F4D2" w14:textId="77777777" w:rsidR="00011CFB" w:rsidRPr="007D42F8" w:rsidRDefault="00011CFB" w:rsidP="00011CFB">
            <w:pPr>
              <w:jc w:val="right"/>
              <w:rPr>
                <w:sz w:val="16"/>
                <w:szCs w:val="16"/>
                <w:lang w:eastAsia="zh-CN"/>
              </w:rPr>
            </w:pPr>
            <w:r w:rsidRPr="007D42F8">
              <w:rPr>
                <w:sz w:val="16"/>
                <w:szCs w:val="16"/>
                <w:lang w:eastAsia="zh-CN"/>
              </w:rPr>
              <w:t>1,100,000</w:t>
            </w:r>
          </w:p>
        </w:tc>
      </w:tr>
      <w:tr w:rsidR="007D42F8" w:rsidRPr="007D42F8" w14:paraId="0E8D1FE7" w14:textId="77777777" w:rsidTr="00011CFB">
        <w:trPr>
          <w:trHeight w:val="129"/>
        </w:trPr>
        <w:tc>
          <w:tcPr>
            <w:tcW w:w="3569" w:type="dxa"/>
            <w:tcBorders>
              <w:top w:val="nil"/>
              <w:left w:val="single" w:sz="4" w:space="0" w:color="auto"/>
              <w:bottom w:val="single" w:sz="4" w:space="0" w:color="auto"/>
              <w:right w:val="single" w:sz="4" w:space="0" w:color="auto"/>
            </w:tcBorders>
            <w:hideMark/>
          </w:tcPr>
          <w:p w14:paraId="1567E3A9" w14:textId="77777777" w:rsidR="00011CFB" w:rsidRPr="007D42F8" w:rsidRDefault="00011CFB" w:rsidP="00011CFB">
            <w:pPr>
              <w:rPr>
                <w:sz w:val="16"/>
                <w:szCs w:val="16"/>
                <w:lang w:eastAsia="zh-CN"/>
              </w:rPr>
            </w:pPr>
            <w:r w:rsidRPr="007D42F8">
              <w:rPr>
                <w:sz w:val="16"/>
                <w:szCs w:val="16"/>
                <w:lang w:eastAsia="zh-CN"/>
              </w:rPr>
              <w:t>Executing agency support cost (internal), including overheads</w:t>
            </w:r>
          </w:p>
        </w:tc>
        <w:tc>
          <w:tcPr>
            <w:tcW w:w="856" w:type="dxa"/>
            <w:tcBorders>
              <w:top w:val="nil"/>
              <w:left w:val="nil"/>
              <w:bottom w:val="single" w:sz="4" w:space="0" w:color="auto"/>
              <w:right w:val="single" w:sz="4" w:space="0" w:color="auto"/>
            </w:tcBorders>
            <w:hideMark/>
          </w:tcPr>
          <w:p w14:paraId="4D95952C"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7E889D76"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5A0DA7F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58F15804"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3DCA6E84"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9FE885C"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54C1F30F"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F9664C9"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7A540CC"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9B39A6A"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5A37B936"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6C92B41"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7D42F8" w14:paraId="1D90C11E" w14:textId="77777777" w:rsidTr="00011CFB">
        <w:trPr>
          <w:trHeight w:val="49"/>
        </w:trPr>
        <w:tc>
          <w:tcPr>
            <w:tcW w:w="3569" w:type="dxa"/>
            <w:tcBorders>
              <w:top w:val="nil"/>
              <w:left w:val="single" w:sz="4" w:space="0" w:color="auto"/>
              <w:bottom w:val="single" w:sz="4" w:space="0" w:color="auto"/>
              <w:right w:val="single" w:sz="4" w:space="0" w:color="auto"/>
            </w:tcBorders>
            <w:hideMark/>
          </w:tcPr>
          <w:p w14:paraId="570D98BD" w14:textId="77777777" w:rsidR="00011CFB" w:rsidRPr="007D42F8" w:rsidRDefault="00011CFB" w:rsidP="00011CFB">
            <w:pPr>
              <w:rPr>
                <w:sz w:val="16"/>
                <w:szCs w:val="16"/>
                <w:lang w:eastAsia="zh-CN"/>
              </w:rPr>
            </w:pPr>
            <w:r w:rsidRPr="007D42F8">
              <w:rPr>
                <w:sz w:val="16"/>
                <w:szCs w:val="16"/>
                <w:lang w:eastAsia="zh-CN"/>
              </w:rPr>
              <w:t>Financial intermediaries, including overheads</w:t>
            </w:r>
          </w:p>
        </w:tc>
        <w:tc>
          <w:tcPr>
            <w:tcW w:w="856" w:type="dxa"/>
            <w:tcBorders>
              <w:top w:val="nil"/>
              <w:left w:val="nil"/>
              <w:bottom w:val="single" w:sz="4" w:space="0" w:color="auto"/>
              <w:right w:val="single" w:sz="4" w:space="0" w:color="auto"/>
            </w:tcBorders>
            <w:hideMark/>
          </w:tcPr>
          <w:p w14:paraId="3FA970DD"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25B9ED5"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FE9355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60AFE38E"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56B9AB28"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BE7FEF1"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7E2C1C1E"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D3FB06B"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0F5FED17"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E173457"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B3FD529"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AE13A92"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7D42F8" w14:paraId="532C3631"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554D59B7" w14:textId="77777777" w:rsidR="00011CFB" w:rsidRPr="007D42F8" w:rsidRDefault="00011CFB" w:rsidP="00011CFB">
            <w:pPr>
              <w:rPr>
                <w:sz w:val="16"/>
                <w:szCs w:val="16"/>
                <w:lang w:eastAsia="zh-CN"/>
              </w:rPr>
            </w:pPr>
            <w:r w:rsidRPr="007D42F8">
              <w:rPr>
                <w:sz w:val="16"/>
                <w:szCs w:val="16"/>
                <w:lang w:eastAsia="zh-CN"/>
              </w:rPr>
              <w:t>Reimbursement of central services for core unit staff (including overhead)</w:t>
            </w:r>
          </w:p>
        </w:tc>
        <w:tc>
          <w:tcPr>
            <w:tcW w:w="856" w:type="dxa"/>
            <w:tcBorders>
              <w:top w:val="nil"/>
              <w:left w:val="nil"/>
              <w:bottom w:val="single" w:sz="4" w:space="0" w:color="auto"/>
              <w:right w:val="single" w:sz="4" w:space="0" w:color="auto"/>
            </w:tcBorders>
            <w:hideMark/>
          </w:tcPr>
          <w:p w14:paraId="137795B4"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6DB6D428"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19F60476"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0E15D526"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769EC1B5"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37A31B8"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41D22826"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65B1E82"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0AE3FDC"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7D4C493"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885F339"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25D0B7E9"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2834D844"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6227D9C1" w14:textId="77777777" w:rsidR="00011CFB" w:rsidRPr="007D42F8" w:rsidRDefault="00011CFB" w:rsidP="00011CFB">
            <w:pPr>
              <w:rPr>
                <w:sz w:val="16"/>
                <w:szCs w:val="16"/>
                <w:lang w:eastAsia="zh-CN"/>
              </w:rPr>
            </w:pPr>
            <w:r w:rsidRPr="007D42F8">
              <w:rPr>
                <w:sz w:val="16"/>
                <w:szCs w:val="16"/>
                <w:lang w:eastAsia="zh-CN"/>
              </w:rPr>
              <w:t>Cost recovery</w:t>
            </w:r>
          </w:p>
        </w:tc>
        <w:tc>
          <w:tcPr>
            <w:tcW w:w="856" w:type="dxa"/>
            <w:tcBorders>
              <w:top w:val="nil"/>
              <w:left w:val="nil"/>
              <w:bottom w:val="single" w:sz="4" w:space="0" w:color="auto"/>
              <w:right w:val="single" w:sz="4" w:space="0" w:color="auto"/>
            </w:tcBorders>
            <w:hideMark/>
          </w:tcPr>
          <w:p w14:paraId="2DD9A6CB"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11E07FE2"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C96B52D"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6CB16267"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6C18E85A"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296A3EF"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381BB63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A29D371"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1A154C4"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53DBE51"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1CBAFE79"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4CC121A7"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7D42F8" w14:paraId="409D6075"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0E595EF4" w14:textId="77777777" w:rsidR="00011CFB" w:rsidRPr="007D42F8" w:rsidRDefault="00011CFB" w:rsidP="00011CFB">
            <w:pPr>
              <w:rPr>
                <w:sz w:val="16"/>
                <w:szCs w:val="16"/>
                <w:lang w:eastAsia="zh-CN"/>
              </w:rPr>
            </w:pPr>
            <w:r w:rsidRPr="007D42F8">
              <w:rPr>
                <w:sz w:val="16"/>
                <w:szCs w:val="16"/>
                <w:lang w:eastAsia="zh-CN"/>
              </w:rPr>
              <w:t>Adjustments (+ = overrun and - = underuse)</w:t>
            </w:r>
          </w:p>
        </w:tc>
        <w:tc>
          <w:tcPr>
            <w:tcW w:w="856" w:type="dxa"/>
            <w:tcBorders>
              <w:top w:val="nil"/>
              <w:left w:val="nil"/>
              <w:bottom w:val="single" w:sz="4" w:space="0" w:color="auto"/>
              <w:right w:val="single" w:sz="4" w:space="0" w:color="auto"/>
            </w:tcBorders>
            <w:hideMark/>
          </w:tcPr>
          <w:p w14:paraId="159C7D9A"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2F8B30F2"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9E19001"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2D5E32E8"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1D3BF22"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3582E75"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68FAED5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D6FC3DF"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3BA34BA"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985A101"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767E909B"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707E8410"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7D42F8" w14:paraId="16F7FB78"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708A5213" w14:textId="77777777" w:rsidR="00011CFB" w:rsidRPr="007D42F8" w:rsidRDefault="00011CFB" w:rsidP="00011CFB">
            <w:pPr>
              <w:rPr>
                <w:sz w:val="16"/>
                <w:szCs w:val="16"/>
                <w:lang w:eastAsia="zh-CN"/>
              </w:rPr>
            </w:pPr>
            <w:r w:rsidRPr="007D42F8">
              <w:rPr>
                <w:sz w:val="16"/>
                <w:szCs w:val="16"/>
                <w:lang w:eastAsia="zh-CN"/>
              </w:rPr>
              <w:t>Project costs (- = to be deducted and thus removed)</w:t>
            </w:r>
          </w:p>
        </w:tc>
        <w:tc>
          <w:tcPr>
            <w:tcW w:w="856" w:type="dxa"/>
            <w:tcBorders>
              <w:top w:val="nil"/>
              <w:left w:val="nil"/>
              <w:bottom w:val="single" w:sz="4" w:space="0" w:color="auto"/>
              <w:right w:val="single" w:sz="4" w:space="0" w:color="auto"/>
            </w:tcBorders>
            <w:hideMark/>
          </w:tcPr>
          <w:p w14:paraId="057BA07C"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72C87901"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0FD711E7"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48D68C2E"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69CCA291"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A85770E"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1D3540E2"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F06EE0D"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7E73B4B"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CDA8C88"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74E008A"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6677A4BE"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68136A3E" w14:textId="77777777" w:rsidTr="00011CFB">
        <w:trPr>
          <w:trHeight w:val="165"/>
        </w:trPr>
        <w:tc>
          <w:tcPr>
            <w:tcW w:w="3569" w:type="dxa"/>
            <w:tcBorders>
              <w:top w:val="nil"/>
              <w:left w:val="single" w:sz="4" w:space="0" w:color="auto"/>
              <w:bottom w:val="single" w:sz="4" w:space="0" w:color="auto"/>
              <w:right w:val="single" w:sz="4" w:space="0" w:color="auto"/>
            </w:tcBorders>
            <w:hideMark/>
          </w:tcPr>
          <w:p w14:paraId="4276FA64" w14:textId="77777777" w:rsidR="00011CFB" w:rsidRPr="007D42F8" w:rsidRDefault="00011CFB" w:rsidP="00011CFB">
            <w:pPr>
              <w:jc w:val="left"/>
              <w:rPr>
                <w:b/>
                <w:bCs/>
                <w:sz w:val="16"/>
                <w:szCs w:val="16"/>
                <w:lang w:eastAsia="zh-CN"/>
              </w:rPr>
            </w:pPr>
            <w:r w:rsidRPr="007D42F8">
              <w:rPr>
                <w:b/>
                <w:bCs/>
                <w:sz w:val="16"/>
                <w:szCs w:val="16"/>
                <w:lang w:eastAsia="zh-CN"/>
              </w:rPr>
              <w:t>B. Sub-total agency support costs/ implementation costs</w:t>
            </w:r>
          </w:p>
        </w:tc>
        <w:tc>
          <w:tcPr>
            <w:tcW w:w="856" w:type="dxa"/>
            <w:tcBorders>
              <w:top w:val="nil"/>
              <w:left w:val="nil"/>
              <w:bottom w:val="single" w:sz="4" w:space="0" w:color="auto"/>
              <w:right w:val="single" w:sz="4" w:space="0" w:color="auto"/>
            </w:tcBorders>
            <w:hideMark/>
          </w:tcPr>
          <w:p w14:paraId="6970B953" w14:textId="77777777" w:rsidR="00011CFB" w:rsidRPr="007D42F8" w:rsidRDefault="00011CFB" w:rsidP="00011CFB">
            <w:pPr>
              <w:jc w:val="right"/>
              <w:rPr>
                <w:b/>
                <w:bCs/>
                <w:sz w:val="16"/>
                <w:szCs w:val="16"/>
                <w:lang w:eastAsia="zh-CN"/>
              </w:rPr>
            </w:pPr>
            <w:r w:rsidRPr="007D42F8">
              <w:rPr>
                <w:b/>
                <w:bCs/>
                <w:sz w:val="16"/>
                <w:szCs w:val="16"/>
                <w:lang w:eastAsia="zh-CN"/>
              </w:rPr>
              <w:t>1,249,361</w:t>
            </w:r>
          </w:p>
        </w:tc>
        <w:tc>
          <w:tcPr>
            <w:tcW w:w="856" w:type="dxa"/>
            <w:tcBorders>
              <w:top w:val="nil"/>
              <w:left w:val="nil"/>
              <w:bottom w:val="single" w:sz="4" w:space="0" w:color="auto"/>
              <w:right w:val="single" w:sz="4" w:space="0" w:color="auto"/>
            </w:tcBorders>
            <w:hideMark/>
          </w:tcPr>
          <w:p w14:paraId="24828DAE" w14:textId="77777777" w:rsidR="00011CFB" w:rsidRPr="007D42F8" w:rsidRDefault="00011CFB" w:rsidP="00011CFB">
            <w:pPr>
              <w:jc w:val="right"/>
              <w:rPr>
                <w:b/>
                <w:bCs/>
                <w:sz w:val="16"/>
                <w:szCs w:val="16"/>
                <w:lang w:eastAsia="zh-CN"/>
              </w:rPr>
            </w:pPr>
            <w:r w:rsidRPr="007D42F8">
              <w:rPr>
                <w:b/>
                <w:bCs/>
                <w:sz w:val="16"/>
                <w:szCs w:val="16"/>
                <w:lang w:eastAsia="zh-CN"/>
              </w:rPr>
              <w:t>1,491,814</w:t>
            </w:r>
          </w:p>
        </w:tc>
        <w:tc>
          <w:tcPr>
            <w:tcW w:w="856" w:type="dxa"/>
            <w:tcBorders>
              <w:top w:val="nil"/>
              <w:left w:val="nil"/>
              <w:bottom w:val="single" w:sz="4" w:space="0" w:color="auto"/>
              <w:right w:val="single" w:sz="4" w:space="0" w:color="auto"/>
            </w:tcBorders>
            <w:hideMark/>
          </w:tcPr>
          <w:p w14:paraId="3F820E99" w14:textId="77777777" w:rsidR="00011CFB" w:rsidRPr="007D42F8" w:rsidRDefault="00011CFB" w:rsidP="00011CFB">
            <w:pPr>
              <w:jc w:val="right"/>
              <w:rPr>
                <w:b/>
                <w:bCs/>
                <w:sz w:val="16"/>
                <w:szCs w:val="16"/>
                <w:lang w:eastAsia="zh-CN"/>
              </w:rPr>
            </w:pPr>
            <w:r w:rsidRPr="007D42F8">
              <w:rPr>
                <w:b/>
                <w:bCs/>
                <w:sz w:val="16"/>
                <w:szCs w:val="16"/>
                <w:lang w:eastAsia="zh-CN"/>
              </w:rPr>
              <w:t>2,114,429</w:t>
            </w:r>
          </w:p>
        </w:tc>
        <w:tc>
          <w:tcPr>
            <w:tcW w:w="940" w:type="dxa"/>
            <w:tcBorders>
              <w:top w:val="nil"/>
              <w:left w:val="nil"/>
              <w:bottom w:val="single" w:sz="4" w:space="0" w:color="auto"/>
              <w:right w:val="nil"/>
            </w:tcBorders>
            <w:hideMark/>
          </w:tcPr>
          <w:p w14:paraId="7B76DADF" w14:textId="77777777" w:rsidR="00011CFB" w:rsidRPr="007D42F8" w:rsidRDefault="00011CFB" w:rsidP="00011CFB">
            <w:pPr>
              <w:jc w:val="right"/>
              <w:rPr>
                <w:b/>
                <w:bCs/>
                <w:sz w:val="16"/>
                <w:szCs w:val="16"/>
                <w:lang w:eastAsia="zh-CN"/>
              </w:rPr>
            </w:pPr>
            <w:r w:rsidRPr="007D42F8">
              <w:rPr>
                <w:b/>
                <w:bCs/>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19B78E4E" w14:textId="77777777" w:rsidR="00011CFB" w:rsidRPr="007D42F8" w:rsidRDefault="00011CFB" w:rsidP="00011CFB">
            <w:pPr>
              <w:jc w:val="right"/>
              <w:rPr>
                <w:b/>
                <w:bCs/>
                <w:sz w:val="16"/>
                <w:szCs w:val="16"/>
                <w:lang w:eastAsia="zh-CN"/>
              </w:rPr>
            </w:pPr>
            <w:r w:rsidRPr="007D42F8">
              <w:rPr>
                <w:b/>
                <w:bCs/>
                <w:sz w:val="16"/>
                <w:szCs w:val="16"/>
                <w:lang w:eastAsia="zh-CN"/>
              </w:rPr>
              <w:t>1,172,183</w:t>
            </w:r>
          </w:p>
        </w:tc>
        <w:tc>
          <w:tcPr>
            <w:tcW w:w="856" w:type="dxa"/>
            <w:tcBorders>
              <w:top w:val="nil"/>
              <w:left w:val="nil"/>
              <w:bottom w:val="single" w:sz="4" w:space="0" w:color="auto"/>
              <w:right w:val="single" w:sz="4" w:space="0" w:color="auto"/>
            </w:tcBorders>
            <w:noWrap/>
            <w:hideMark/>
          </w:tcPr>
          <w:p w14:paraId="31DB1264" w14:textId="77777777" w:rsidR="00011CFB" w:rsidRPr="007D42F8" w:rsidRDefault="00011CFB" w:rsidP="00011CFB">
            <w:pPr>
              <w:jc w:val="right"/>
              <w:rPr>
                <w:b/>
                <w:bCs/>
                <w:sz w:val="16"/>
                <w:szCs w:val="16"/>
                <w:lang w:eastAsia="zh-CN"/>
              </w:rPr>
            </w:pPr>
            <w:r w:rsidRPr="007D42F8">
              <w:rPr>
                <w:b/>
                <w:bCs/>
                <w:sz w:val="16"/>
                <w:szCs w:val="16"/>
                <w:lang w:eastAsia="zh-CN"/>
              </w:rPr>
              <w:t>748,964</w:t>
            </w:r>
          </w:p>
        </w:tc>
        <w:tc>
          <w:tcPr>
            <w:tcW w:w="887" w:type="dxa"/>
            <w:tcBorders>
              <w:top w:val="nil"/>
              <w:left w:val="nil"/>
              <w:bottom w:val="single" w:sz="4" w:space="0" w:color="auto"/>
              <w:right w:val="single" w:sz="4" w:space="0" w:color="auto"/>
            </w:tcBorders>
            <w:noWrap/>
            <w:hideMark/>
          </w:tcPr>
          <w:p w14:paraId="3C5D47D1" w14:textId="77777777" w:rsidR="00011CFB" w:rsidRPr="007D42F8" w:rsidRDefault="00011CFB" w:rsidP="00011CFB">
            <w:pPr>
              <w:jc w:val="right"/>
              <w:rPr>
                <w:b/>
                <w:bCs/>
                <w:sz w:val="16"/>
                <w:szCs w:val="16"/>
                <w:lang w:eastAsia="zh-CN"/>
              </w:rPr>
            </w:pPr>
            <w:r w:rsidRPr="007D42F8">
              <w:rPr>
                <w:b/>
                <w:bCs/>
                <w:sz w:val="16"/>
                <w:szCs w:val="16"/>
                <w:lang w:eastAsia="zh-CN"/>
              </w:rPr>
              <w:t>1,165,041</w:t>
            </w:r>
          </w:p>
        </w:tc>
        <w:tc>
          <w:tcPr>
            <w:tcW w:w="940" w:type="dxa"/>
            <w:tcBorders>
              <w:top w:val="nil"/>
              <w:left w:val="nil"/>
              <w:bottom w:val="single" w:sz="4" w:space="0" w:color="auto"/>
              <w:right w:val="single" w:sz="4" w:space="0" w:color="auto"/>
            </w:tcBorders>
            <w:noWrap/>
            <w:hideMark/>
          </w:tcPr>
          <w:p w14:paraId="6198ED52" w14:textId="77777777" w:rsidR="00011CFB" w:rsidRPr="007D42F8" w:rsidRDefault="00011CFB" w:rsidP="00011CFB">
            <w:pPr>
              <w:jc w:val="right"/>
              <w:rPr>
                <w:b/>
                <w:bCs/>
                <w:sz w:val="16"/>
                <w:szCs w:val="16"/>
                <w:lang w:eastAsia="zh-CN"/>
              </w:rPr>
            </w:pPr>
            <w:r w:rsidRPr="007D42F8">
              <w:rPr>
                <w:b/>
                <w:bCs/>
                <w:sz w:val="16"/>
                <w:szCs w:val="16"/>
                <w:lang w:eastAsia="zh-CN"/>
              </w:rPr>
              <w:t>1,062,864</w:t>
            </w:r>
          </w:p>
        </w:tc>
        <w:tc>
          <w:tcPr>
            <w:tcW w:w="940" w:type="dxa"/>
            <w:tcBorders>
              <w:top w:val="nil"/>
              <w:left w:val="nil"/>
              <w:bottom w:val="single" w:sz="4" w:space="0" w:color="auto"/>
              <w:right w:val="single" w:sz="4" w:space="0" w:color="auto"/>
            </w:tcBorders>
            <w:noWrap/>
            <w:hideMark/>
          </w:tcPr>
          <w:p w14:paraId="42D55F2C"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c>
          <w:tcPr>
            <w:tcW w:w="940" w:type="dxa"/>
            <w:tcBorders>
              <w:top w:val="nil"/>
              <w:left w:val="nil"/>
              <w:bottom w:val="single" w:sz="4" w:space="0" w:color="auto"/>
              <w:right w:val="single" w:sz="4" w:space="0" w:color="auto"/>
            </w:tcBorders>
            <w:noWrap/>
            <w:hideMark/>
          </w:tcPr>
          <w:p w14:paraId="0EB0E28B"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c>
          <w:tcPr>
            <w:tcW w:w="990" w:type="dxa"/>
            <w:tcBorders>
              <w:top w:val="nil"/>
              <w:left w:val="nil"/>
              <w:bottom w:val="single" w:sz="4" w:space="0" w:color="auto"/>
              <w:right w:val="single" w:sz="4" w:space="0" w:color="auto"/>
            </w:tcBorders>
            <w:noWrap/>
            <w:hideMark/>
          </w:tcPr>
          <w:p w14:paraId="32EFB3E1"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c>
          <w:tcPr>
            <w:tcW w:w="936" w:type="dxa"/>
            <w:tcBorders>
              <w:top w:val="nil"/>
              <w:left w:val="nil"/>
              <w:bottom w:val="single" w:sz="4" w:space="0" w:color="auto"/>
              <w:right w:val="single" w:sz="4" w:space="0" w:color="auto"/>
            </w:tcBorders>
            <w:noWrap/>
            <w:hideMark/>
          </w:tcPr>
          <w:p w14:paraId="30D4A039"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r>
      <w:tr w:rsidR="007D42F8" w:rsidRPr="007D42F8" w14:paraId="4E13C1B7" w14:textId="77777777" w:rsidTr="00011CFB">
        <w:trPr>
          <w:trHeight w:val="71"/>
        </w:trPr>
        <w:tc>
          <w:tcPr>
            <w:tcW w:w="3569" w:type="dxa"/>
            <w:tcBorders>
              <w:top w:val="nil"/>
              <w:left w:val="single" w:sz="4" w:space="0" w:color="auto"/>
              <w:bottom w:val="single" w:sz="4" w:space="0" w:color="auto"/>
              <w:right w:val="single" w:sz="4" w:space="0" w:color="auto"/>
            </w:tcBorders>
            <w:hideMark/>
          </w:tcPr>
          <w:p w14:paraId="4BDFCDED" w14:textId="77777777" w:rsidR="00011CFB" w:rsidRPr="007D42F8" w:rsidRDefault="00011CFB" w:rsidP="00011CFB">
            <w:pPr>
              <w:rPr>
                <w:b/>
                <w:bCs/>
                <w:sz w:val="16"/>
                <w:szCs w:val="16"/>
                <w:lang w:eastAsia="zh-CN"/>
              </w:rPr>
            </w:pPr>
            <w:r w:rsidRPr="007D42F8">
              <w:rPr>
                <w:b/>
                <w:bCs/>
                <w:sz w:val="16"/>
                <w:szCs w:val="16"/>
                <w:lang w:eastAsia="zh-CN"/>
              </w:rPr>
              <w:t>Grand total (A + B)</w:t>
            </w:r>
          </w:p>
        </w:tc>
        <w:tc>
          <w:tcPr>
            <w:tcW w:w="856" w:type="dxa"/>
            <w:tcBorders>
              <w:top w:val="nil"/>
              <w:left w:val="nil"/>
              <w:bottom w:val="single" w:sz="4" w:space="0" w:color="auto"/>
              <w:right w:val="single" w:sz="4" w:space="0" w:color="auto"/>
            </w:tcBorders>
            <w:hideMark/>
          </w:tcPr>
          <w:p w14:paraId="63EBCB2C" w14:textId="77777777" w:rsidR="00011CFB" w:rsidRPr="007D42F8" w:rsidRDefault="00011CFB" w:rsidP="00011CFB">
            <w:pPr>
              <w:jc w:val="right"/>
              <w:rPr>
                <w:b/>
                <w:bCs/>
                <w:sz w:val="16"/>
                <w:szCs w:val="16"/>
                <w:lang w:eastAsia="zh-CN"/>
              </w:rPr>
            </w:pPr>
            <w:r w:rsidRPr="007D42F8">
              <w:rPr>
                <w:b/>
                <w:bCs/>
                <w:sz w:val="16"/>
                <w:szCs w:val="16"/>
                <w:lang w:eastAsia="zh-CN"/>
              </w:rPr>
              <w:t>2,911,885</w:t>
            </w:r>
          </w:p>
        </w:tc>
        <w:tc>
          <w:tcPr>
            <w:tcW w:w="856" w:type="dxa"/>
            <w:tcBorders>
              <w:top w:val="nil"/>
              <w:left w:val="nil"/>
              <w:bottom w:val="single" w:sz="4" w:space="0" w:color="auto"/>
              <w:right w:val="single" w:sz="4" w:space="0" w:color="auto"/>
            </w:tcBorders>
            <w:hideMark/>
          </w:tcPr>
          <w:p w14:paraId="67DE3B29" w14:textId="77777777" w:rsidR="00011CFB" w:rsidRPr="007D42F8" w:rsidRDefault="00011CFB" w:rsidP="00011CFB">
            <w:pPr>
              <w:jc w:val="right"/>
              <w:rPr>
                <w:b/>
                <w:bCs/>
                <w:sz w:val="16"/>
                <w:szCs w:val="16"/>
                <w:lang w:eastAsia="zh-CN"/>
              </w:rPr>
            </w:pPr>
            <w:r w:rsidRPr="007D42F8">
              <w:rPr>
                <w:b/>
                <w:bCs/>
                <w:sz w:val="16"/>
                <w:szCs w:val="16"/>
                <w:lang w:eastAsia="zh-CN"/>
              </w:rPr>
              <w:t>3,156,744</w:t>
            </w:r>
          </w:p>
        </w:tc>
        <w:tc>
          <w:tcPr>
            <w:tcW w:w="856" w:type="dxa"/>
            <w:tcBorders>
              <w:top w:val="nil"/>
              <w:left w:val="nil"/>
              <w:bottom w:val="single" w:sz="4" w:space="0" w:color="auto"/>
              <w:right w:val="single" w:sz="4" w:space="0" w:color="auto"/>
            </w:tcBorders>
            <w:hideMark/>
          </w:tcPr>
          <w:p w14:paraId="53908E7A" w14:textId="77777777" w:rsidR="00011CFB" w:rsidRPr="007D42F8" w:rsidRDefault="00011CFB" w:rsidP="00011CFB">
            <w:pPr>
              <w:jc w:val="right"/>
              <w:rPr>
                <w:b/>
                <w:bCs/>
                <w:sz w:val="16"/>
                <w:szCs w:val="16"/>
                <w:lang w:eastAsia="zh-CN"/>
              </w:rPr>
            </w:pPr>
            <w:r w:rsidRPr="007D42F8">
              <w:rPr>
                <w:b/>
                <w:bCs/>
                <w:sz w:val="16"/>
                <w:szCs w:val="16"/>
                <w:lang w:eastAsia="zh-CN"/>
              </w:rPr>
              <w:t>3,842,489</w:t>
            </w:r>
          </w:p>
        </w:tc>
        <w:tc>
          <w:tcPr>
            <w:tcW w:w="940" w:type="dxa"/>
            <w:tcBorders>
              <w:top w:val="nil"/>
              <w:left w:val="nil"/>
              <w:bottom w:val="single" w:sz="4" w:space="0" w:color="auto"/>
              <w:right w:val="single" w:sz="4" w:space="0" w:color="auto"/>
            </w:tcBorders>
            <w:hideMark/>
          </w:tcPr>
          <w:p w14:paraId="6BB6BE73" w14:textId="77777777" w:rsidR="00011CFB" w:rsidRPr="007D42F8" w:rsidRDefault="00011CFB" w:rsidP="00011CFB">
            <w:pPr>
              <w:jc w:val="right"/>
              <w:rPr>
                <w:b/>
                <w:bCs/>
                <w:sz w:val="16"/>
                <w:szCs w:val="16"/>
                <w:lang w:eastAsia="zh-CN"/>
              </w:rPr>
            </w:pPr>
            <w:r w:rsidRPr="007D42F8">
              <w:rPr>
                <w:b/>
                <w:bCs/>
                <w:sz w:val="16"/>
                <w:szCs w:val="16"/>
                <w:lang w:eastAsia="zh-CN"/>
              </w:rPr>
              <w:t>2,949,544</w:t>
            </w:r>
          </w:p>
        </w:tc>
        <w:tc>
          <w:tcPr>
            <w:tcW w:w="856" w:type="dxa"/>
            <w:tcBorders>
              <w:top w:val="nil"/>
              <w:left w:val="nil"/>
              <w:bottom w:val="single" w:sz="4" w:space="0" w:color="auto"/>
              <w:right w:val="single" w:sz="4" w:space="0" w:color="auto"/>
            </w:tcBorders>
            <w:hideMark/>
          </w:tcPr>
          <w:p w14:paraId="5CB543B4" w14:textId="77777777" w:rsidR="00011CFB" w:rsidRPr="007D42F8" w:rsidRDefault="00011CFB" w:rsidP="00011CFB">
            <w:pPr>
              <w:jc w:val="right"/>
              <w:rPr>
                <w:b/>
                <w:bCs/>
                <w:sz w:val="16"/>
                <w:szCs w:val="16"/>
                <w:lang w:eastAsia="zh-CN"/>
              </w:rPr>
            </w:pPr>
            <w:r w:rsidRPr="007D42F8">
              <w:rPr>
                <w:b/>
                <w:bCs/>
                <w:sz w:val="16"/>
                <w:szCs w:val="16"/>
                <w:lang w:eastAsia="zh-CN"/>
              </w:rPr>
              <w:t>2,463,979</w:t>
            </w:r>
          </w:p>
        </w:tc>
        <w:tc>
          <w:tcPr>
            <w:tcW w:w="856" w:type="dxa"/>
            <w:tcBorders>
              <w:top w:val="nil"/>
              <w:left w:val="nil"/>
              <w:bottom w:val="single" w:sz="4" w:space="0" w:color="auto"/>
              <w:right w:val="single" w:sz="4" w:space="0" w:color="auto"/>
            </w:tcBorders>
            <w:hideMark/>
          </w:tcPr>
          <w:p w14:paraId="30F32908" w14:textId="77777777" w:rsidR="00011CFB" w:rsidRPr="007D42F8" w:rsidRDefault="00011CFB" w:rsidP="00011CFB">
            <w:pPr>
              <w:jc w:val="right"/>
              <w:rPr>
                <w:b/>
                <w:bCs/>
                <w:sz w:val="16"/>
                <w:szCs w:val="16"/>
                <w:lang w:eastAsia="zh-CN"/>
              </w:rPr>
            </w:pPr>
            <w:r w:rsidRPr="007D42F8">
              <w:rPr>
                <w:b/>
                <w:bCs/>
                <w:sz w:val="16"/>
                <w:szCs w:val="16"/>
                <w:lang w:eastAsia="zh-CN"/>
              </w:rPr>
              <w:t>2,223,809</w:t>
            </w:r>
          </w:p>
        </w:tc>
        <w:tc>
          <w:tcPr>
            <w:tcW w:w="887" w:type="dxa"/>
            <w:tcBorders>
              <w:top w:val="nil"/>
              <w:left w:val="nil"/>
              <w:bottom w:val="single" w:sz="4" w:space="0" w:color="auto"/>
              <w:right w:val="single" w:sz="4" w:space="0" w:color="auto"/>
            </w:tcBorders>
            <w:hideMark/>
          </w:tcPr>
          <w:p w14:paraId="7B79ED2C" w14:textId="77777777" w:rsidR="00011CFB" w:rsidRPr="007D42F8" w:rsidRDefault="00011CFB" w:rsidP="00011CFB">
            <w:pPr>
              <w:jc w:val="right"/>
              <w:rPr>
                <w:b/>
                <w:bCs/>
                <w:sz w:val="16"/>
                <w:szCs w:val="16"/>
                <w:lang w:eastAsia="zh-CN"/>
              </w:rPr>
            </w:pPr>
            <w:r w:rsidRPr="007D42F8">
              <w:rPr>
                <w:b/>
                <w:bCs/>
                <w:sz w:val="16"/>
                <w:szCs w:val="16"/>
                <w:lang w:eastAsia="zh-CN"/>
              </w:rPr>
              <w:t>2,619,917</w:t>
            </w:r>
          </w:p>
        </w:tc>
        <w:tc>
          <w:tcPr>
            <w:tcW w:w="940" w:type="dxa"/>
            <w:tcBorders>
              <w:top w:val="nil"/>
              <w:left w:val="nil"/>
              <w:bottom w:val="single" w:sz="4" w:space="0" w:color="auto"/>
              <w:right w:val="single" w:sz="4" w:space="0" w:color="auto"/>
            </w:tcBorders>
            <w:hideMark/>
          </w:tcPr>
          <w:p w14:paraId="0F8CA5F3" w14:textId="77777777" w:rsidR="00011CFB" w:rsidRPr="007D42F8" w:rsidRDefault="00011CFB" w:rsidP="00011CFB">
            <w:pPr>
              <w:jc w:val="right"/>
              <w:rPr>
                <w:b/>
                <w:bCs/>
                <w:sz w:val="16"/>
                <w:szCs w:val="16"/>
                <w:lang w:eastAsia="zh-CN"/>
              </w:rPr>
            </w:pPr>
            <w:r w:rsidRPr="007D42F8">
              <w:rPr>
                <w:b/>
                <w:bCs/>
                <w:sz w:val="16"/>
                <w:szCs w:val="16"/>
                <w:lang w:eastAsia="zh-CN"/>
              </w:rPr>
              <w:t>2,727,431</w:t>
            </w:r>
          </w:p>
        </w:tc>
        <w:tc>
          <w:tcPr>
            <w:tcW w:w="940" w:type="dxa"/>
            <w:tcBorders>
              <w:top w:val="nil"/>
              <w:left w:val="nil"/>
              <w:bottom w:val="single" w:sz="4" w:space="0" w:color="auto"/>
              <w:right w:val="single" w:sz="4" w:space="0" w:color="auto"/>
            </w:tcBorders>
            <w:hideMark/>
          </w:tcPr>
          <w:p w14:paraId="21C72396" w14:textId="77777777" w:rsidR="00011CFB" w:rsidRPr="007D42F8" w:rsidRDefault="00011CFB" w:rsidP="00011CFB">
            <w:pPr>
              <w:jc w:val="right"/>
              <w:rPr>
                <w:b/>
                <w:bCs/>
                <w:sz w:val="16"/>
                <w:szCs w:val="16"/>
                <w:lang w:eastAsia="zh-CN"/>
              </w:rPr>
            </w:pPr>
            <w:r w:rsidRPr="007D42F8">
              <w:rPr>
                <w:b/>
                <w:bCs/>
                <w:sz w:val="16"/>
                <w:szCs w:val="16"/>
                <w:lang w:eastAsia="zh-CN"/>
              </w:rPr>
              <w:t>3,036,925</w:t>
            </w:r>
          </w:p>
        </w:tc>
        <w:tc>
          <w:tcPr>
            <w:tcW w:w="940" w:type="dxa"/>
            <w:tcBorders>
              <w:top w:val="nil"/>
              <w:left w:val="nil"/>
              <w:bottom w:val="single" w:sz="4" w:space="0" w:color="auto"/>
              <w:right w:val="single" w:sz="4" w:space="0" w:color="auto"/>
            </w:tcBorders>
            <w:hideMark/>
          </w:tcPr>
          <w:p w14:paraId="6FACEFD4" w14:textId="77777777" w:rsidR="00011CFB" w:rsidRPr="007D42F8" w:rsidRDefault="00011CFB" w:rsidP="00011CFB">
            <w:pPr>
              <w:jc w:val="right"/>
              <w:rPr>
                <w:b/>
                <w:bCs/>
                <w:sz w:val="16"/>
                <w:szCs w:val="16"/>
                <w:lang w:eastAsia="zh-CN"/>
              </w:rPr>
            </w:pPr>
            <w:r w:rsidRPr="007D42F8">
              <w:rPr>
                <w:b/>
                <w:bCs/>
                <w:sz w:val="16"/>
                <w:szCs w:val="16"/>
                <w:lang w:eastAsia="zh-CN"/>
              </w:rPr>
              <w:t>3,047,145</w:t>
            </w:r>
          </w:p>
        </w:tc>
        <w:tc>
          <w:tcPr>
            <w:tcW w:w="990" w:type="dxa"/>
            <w:tcBorders>
              <w:top w:val="nil"/>
              <w:left w:val="nil"/>
              <w:bottom w:val="single" w:sz="4" w:space="0" w:color="auto"/>
              <w:right w:val="single" w:sz="4" w:space="0" w:color="auto"/>
            </w:tcBorders>
            <w:hideMark/>
          </w:tcPr>
          <w:p w14:paraId="58799D03" w14:textId="77777777" w:rsidR="00011CFB" w:rsidRPr="007D42F8" w:rsidRDefault="00011CFB" w:rsidP="00011CFB">
            <w:pPr>
              <w:jc w:val="right"/>
              <w:rPr>
                <w:b/>
                <w:bCs/>
                <w:sz w:val="16"/>
                <w:szCs w:val="16"/>
                <w:lang w:eastAsia="zh-CN"/>
              </w:rPr>
            </w:pPr>
            <w:r w:rsidRPr="007D42F8">
              <w:rPr>
                <w:b/>
                <w:bCs/>
                <w:sz w:val="16"/>
                <w:szCs w:val="16"/>
                <w:lang w:eastAsia="zh-CN"/>
              </w:rPr>
              <w:t>3,047,145</w:t>
            </w:r>
          </w:p>
        </w:tc>
        <w:tc>
          <w:tcPr>
            <w:tcW w:w="936" w:type="dxa"/>
            <w:tcBorders>
              <w:top w:val="nil"/>
              <w:left w:val="nil"/>
              <w:bottom w:val="single" w:sz="4" w:space="0" w:color="auto"/>
              <w:right w:val="single" w:sz="4" w:space="0" w:color="auto"/>
            </w:tcBorders>
            <w:hideMark/>
          </w:tcPr>
          <w:p w14:paraId="4C8965D0" w14:textId="77777777" w:rsidR="00011CFB" w:rsidRPr="007D42F8" w:rsidRDefault="00011CFB" w:rsidP="00011CFB">
            <w:pPr>
              <w:jc w:val="right"/>
              <w:rPr>
                <w:b/>
                <w:bCs/>
                <w:sz w:val="16"/>
                <w:szCs w:val="16"/>
                <w:lang w:eastAsia="zh-CN"/>
              </w:rPr>
            </w:pPr>
            <w:r w:rsidRPr="007D42F8">
              <w:rPr>
                <w:b/>
                <w:bCs/>
                <w:sz w:val="16"/>
                <w:szCs w:val="16"/>
                <w:lang w:eastAsia="zh-CN"/>
              </w:rPr>
              <w:t>3,047,145</w:t>
            </w:r>
          </w:p>
        </w:tc>
      </w:tr>
      <w:tr w:rsidR="007D42F8" w:rsidRPr="007D42F8" w14:paraId="442AB633"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66FB6B8F" w14:textId="77777777" w:rsidR="00011CFB" w:rsidRPr="007D42F8" w:rsidRDefault="00011CFB" w:rsidP="00011CFB">
            <w:pPr>
              <w:jc w:val="left"/>
              <w:rPr>
                <w:sz w:val="16"/>
                <w:szCs w:val="16"/>
                <w:lang w:eastAsia="zh-CN"/>
              </w:rPr>
            </w:pPr>
            <w:r w:rsidRPr="007D42F8">
              <w:rPr>
                <w:sz w:val="16"/>
                <w:szCs w:val="16"/>
                <w:lang w:eastAsia="zh-CN"/>
              </w:rPr>
              <w:t>Net agency support costs plus core unit costs**</w:t>
            </w:r>
          </w:p>
        </w:tc>
        <w:tc>
          <w:tcPr>
            <w:tcW w:w="856" w:type="dxa"/>
            <w:tcBorders>
              <w:top w:val="nil"/>
              <w:left w:val="nil"/>
              <w:bottom w:val="single" w:sz="4" w:space="0" w:color="auto"/>
              <w:right w:val="single" w:sz="4" w:space="0" w:color="auto"/>
            </w:tcBorders>
            <w:hideMark/>
          </w:tcPr>
          <w:p w14:paraId="565A443C" w14:textId="77777777" w:rsidR="00011CFB" w:rsidRPr="007D42F8" w:rsidRDefault="00011CFB" w:rsidP="00011CFB">
            <w:pPr>
              <w:jc w:val="right"/>
              <w:rPr>
                <w:sz w:val="16"/>
                <w:szCs w:val="16"/>
                <w:lang w:eastAsia="zh-CN"/>
              </w:rPr>
            </w:pPr>
            <w:r w:rsidRPr="007D42F8">
              <w:rPr>
                <w:sz w:val="16"/>
                <w:szCs w:val="16"/>
                <w:lang w:eastAsia="zh-CN"/>
              </w:rPr>
              <w:t>2,549,351</w:t>
            </w:r>
          </w:p>
        </w:tc>
        <w:tc>
          <w:tcPr>
            <w:tcW w:w="856" w:type="dxa"/>
            <w:tcBorders>
              <w:top w:val="nil"/>
              <w:left w:val="nil"/>
              <w:bottom w:val="single" w:sz="4" w:space="0" w:color="auto"/>
              <w:right w:val="single" w:sz="4" w:space="0" w:color="auto"/>
            </w:tcBorders>
            <w:hideMark/>
          </w:tcPr>
          <w:p w14:paraId="5FF8923A" w14:textId="77777777" w:rsidR="00011CFB" w:rsidRPr="007D42F8" w:rsidRDefault="00011CFB" w:rsidP="00011CFB">
            <w:pPr>
              <w:jc w:val="right"/>
              <w:rPr>
                <w:sz w:val="16"/>
                <w:szCs w:val="16"/>
                <w:lang w:eastAsia="zh-CN"/>
              </w:rPr>
            </w:pPr>
            <w:r w:rsidRPr="007D42F8">
              <w:rPr>
                <w:sz w:val="16"/>
                <w:szCs w:val="16"/>
                <w:lang w:eastAsia="zh-CN"/>
              </w:rPr>
              <w:t>1,882,250</w:t>
            </w:r>
          </w:p>
        </w:tc>
        <w:tc>
          <w:tcPr>
            <w:tcW w:w="856" w:type="dxa"/>
            <w:tcBorders>
              <w:top w:val="nil"/>
              <w:left w:val="nil"/>
              <w:bottom w:val="single" w:sz="4" w:space="0" w:color="auto"/>
              <w:right w:val="single" w:sz="4" w:space="0" w:color="auto"/>
            </w:tcBorders>
            <w:hideMark/>
          </w:tcPr>
          <w:p w14:paraId="5E0EB281" w14:textId="77777777" w:rsidR="00011CFB" w:rsidRPr="007D42F8" w:rsidRDefault="00011CFB" w:rsidP="00011CFB">
            <w:pPr>
              <w:jc w:val="right"/>
              <w:rPr>
                <w:sz w:val="16"/>
                <w:szCs w:val="16"/>
                <w:lang w:eastAsia="zh-CN"/>
              </w:rPr>
            </w:pPr>
            <w:r w:rsidRPr="007D42F8">
              <w:rPr>
                <w:sz w:val="16"/>
                <w:szCs w:val="16"/>
                <w:lang w:eastAsia="zh-CN"/>
              </w:rPr>
              <w:t>3,251,509</w:t>
            </w:r>
          </w:p>
        </w:tc>
        <w:tc>
          <w:tcPr>
            <w:tcW w:w="940" w:type="dxa"/>
            <w:tcBorders>
              <w:top w:val="nil"/>
              <w:left w:val="nil"/>
              <w:bottom w:val="single" w:sz="4" w:space="0" w:color="auto"/>
              <w:right w:val="single" w:sz="4" w:space="0" w:color="auto"/>
            </w:tcBorders>
            <w:hideMark/>
          </w:tcPr>
          <w:p w14:paraId="74E2ED3B" w14:textId="77777777" w:rsidR="00011CFB" w:rsidRPr="007D42F8" w:rsidRDefault="00011CFB" w:rsidP="00011CFB">
            <w:pPr>
              <w:jc w:val="right"/>
              <w:rPr>
                <w:sz w:val="16"/>
                <w:szCs w:val="16"/>
                <w:lang w:eastAsia="zh-CN"/>
              </w:rPr>
            </w:pPr>
            <w:r w:rsidRPr="007D42F8">
              <w:rPr>
                <w:sz w:val="16"/>
                <w:szCs w:val="16"/>
                <w:lang w:eastAsia="zh-CN"/>
              </w:rPr>
              <w:t>1,472,339</w:t>
            </w:r>
          </w:p>
        </w:tc>
        <w:tc>
          <w:tcPr>
            <w:tcW w:w="856" w:type="dxa"/>
            <w:tcBorders>
              <w:top w:val="nil"/>
              <w:left w:val="nil"/>
              <w:bottom w:val="single" w:sz="4" w:space="0" w:color="auto"/>
              <w:right w:val="single" w:sz="4" w:space="0" w:color="auto"/>
            </w:tcBorders>
            <w:hideMark/>
          </w:tcPr>
          <w:p w14:paraId="40B3DFA1" w14:textId="77777777" w:rsidR="00011CFB" w:rsidRPr="007D42F8" w:rsidRDefault="00011CFB" w:rsidP="00011CFB">
            <w:pPr>
              <w:jc w:val="right"/>
              <w:rPr>
                <w:sz w:val="16"/>
                <w:szCs w:val="16"/>
                <w:lang w:eastAsia="zh-CN"/>
              </w:rPr>
            </w:pPr>
            <w:r w:rsidRPr="007D42F8">
              <w:rPr>
                <w:sz w:val="16"/>
                <w:szCs w:val="16"/>
                <w:lang w:eastAsia="zh-CN"/>
              </w:rPr>
              <w:t>1,619,536</w:t>
            </w:r>
          </w:p>
        </w:tc>
        <w:tc>
          <w:tcPr>
            <w:tcW w:w="856" w:type="dxa"/>
            <w:tcBorders>
              <w:top w:val="nil"/>
              <w:left w:val="nil"/>
              <w:bottom w:val="single" w:sz="4" w:space="0" w:color="auto"/>
              <w:right w:val="single" w:sz="4" w:space="0" w:color="auto"/>
            </w:tcBorders>
            <w:hideMark/>
          </w:tcPr>
          <w:p w14:paraId="4F96EC3E" w14:textId="77777777" w:rsidR="00011CFB" w:rsidRPr="007D42F8" w:rsidRDefault="00011CFB" w:rsidP="00011CFB">
            <w:pPr>
              <w:jc w:val="right"/>
              <w:rPr>
                <w:sz w:val="16"/>
                <w:szCs w:val="16"/>
                <w:lang w:eastAsia="zh-CN"/>
              </w:rPr>
            </w:pPr>
            <w:r w:rsidRPr="007D42F8">
              <w:rPr>
                <w:sz w:val="16"/>
                <w:szCs w:val="16"/>
                <w:lang w:eastAsia="zh-CN"/>
              </w:rPr>
              <w:t>2,127,452</w:t>
            </w:r>
          </w:p>
        </w:tc>
        <w:tc>
          <w:tcPr>
            <w:tcW w:w="887" w:type="dxa"/>
            <w:tcBorders>
              <w:top w:val="nil"/>
              <w:left w:val="nil"/>
              <w:bottom w:val="single" w:sz="4" w:space="0" w:color="auto"/>
              <w:right w:val="single" w:sz="4" w:space="0" w:color="auto"/>
            </w:tcBorders>
            <w:hideMark/>
          </w:tcPr>
          <w:p w14:paraId="6BF1EEAC" w14:textId="77777777" w:rsidR="00011CFB" w:rsidRPr="007D42F8" w:rsidRDefault="00011CFB" w:rsidP="00011CFB">
            <w:pPr>
              <w:jc w:val="right"/>
              <w:rPr>
                <w:sz w:val="16"/>
                <w:szCs w:val="16"/>
                <w:lang w:eastAsia="zh-CN"/>
              </w:rPr>
            </w:pPr>
            <w:r w:rsidRPr="007D42F8">
              <w:rPr>
                <w:sz w:val="16"/>
                <w:szCs w:val="16"/>
                <w:lang w:eastAsia="zh-CN"/>
              </w:rPr>
              <w:t>2,957,494</w:t>
            </w:r>
          </w:p>
        </w:tc>
        <w:tc>
          <w:tcPr>
            <w:tcW w:w="940" w:type="dxa"/>
            <w:tcBorders>
              <w:top w:val="nil"/>
              <w:left w:val="nil"/>
              <w:bottom w:val="single" w:sz="4" w:space="0" w:color="auto"/>
              <w:right w:val="single" w:sz="4" w:space="0" w:color="auto"/>
            </w:tcBorders>
            <w:noWrap/>
            <w:hideMark/>
          </w:tcPr>
          <w:p w14:paraId="3B5E28C2" w14:textId="77777777" w:rsidR="00011CFB" w:rsidRPr="007D42F8" w:rsidRDefault="00011CFB" w:rsidP="00011CFB">
            <w:pPr>
              <w:jc w:val="right"/>
              <w:rPr>
                <w:sz w:val="16"/>
                <w:szCs w:val="16"/>
                <w:lang w:eastAsia="zh-CN"/>
              </w:rPr>
            </w:pPr>
            <w:r w:rsidRPr="007D42F8">
              <w:rPr>
                <w:sz w:val="16"/>
                <w:szCs w:val="16"/>
                <w:lang w:eastAsia="zh-CN"/>
              </w:rPr>
              <w:t>3,051,651</w:t>
            </w:r>
          </w:p>
        </w:tc>
        <w:tc>
          <w:tcPr>
            <w:tcW w:w="940" w:type="dxa"/>
            <w:tcBorders>
              <w:top w:val="nil"/>
              <w:left w:val="nil"/>
              <w:bottom w:val="single" w:sz="4" w:space="0" w:color="auto"/>
              <w:right w:val="single" w:sz="4" w:space="0" w:color="auto"/>
            </w:tcBorders>
            <w:noWrap/>
            <w:hideMark/>
          </w:tcPr>
          <w:p w14:paraId="264E6016" w14:textId="77777777" w:rsidR="00011CFB" w:rsidRPr="007D42F8" w:rsidRDefault="00011CFB" w:rsidP="00011CFB">
            <w:pPr>
              <w:jc w:val="right"/>
              <w:rPr>
                <w:sz w:val="16"/>
                <w:szCs w:val="16"/>
                <w:lang w:eastAsia="zh-CN"/>
              </w:rPr>
            </w:pPr>
            <w:r w:rsidRPr="007D42F8">
              <w:rPr>
                <w:sz w:val="16"/>
                <w:szCs w:val="16"/>
                <w:lang w:eastAsia="zh-CN"/>
              </w:rPr>
              <w:t>3,336,343</w:t>
            </w:r>
          </w:p>
        </w:tc>
        <w:tc>
          <w:tcPr>
            <w:tcW w:w="940" w:type="dxa"/>
            <w:tcBorders>
              <w:top w:val="nil"/>
              <w:left w:val="nil"/>
              <w:bottom w:val="single" w:sz="4" w:space="0" w:color="auto"/>
              <w:right w:val="single" w:sz="4" w:space="0" w:color="auto"/>
            </w:tcBorders>
            <w:noWrap/>
            <w:hideMark/>
          </w:tcPr>
          <w:p w14:paraId="27C8FC04"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478FEFE" w14:textId="77777777" w:rsidR="00011CFB" w:rsidRPr="007D42F8" w:rsidRDefault="00011CFB" w:rsidP="00011CFB">
            <w:pPr>
              <w:jc w:val="right"/>
              <w:rPr>
                <w:sz w:val="16"/>
                <w:szCs w:val="16"/>
                <w:lang w:eastAsia="zh-CN"/>
              </w:rPr>
            </w:pPr>
            <w:r w:rsidRPr="007D42F8">
              <w:rPr>
                <w:sz w:val="16"/>
                <w:szCs w:val="16"/>
                <w:lang w:eastAsia="zh-CN"/>
              </w:rPr>
              <w:t>2,610,321</w:t>
            </w:r>
          </w:p>
        </w:tc>
        <w:tc>
          <w:tcPr>
            <w:tcW w:w="936" w:type="dxa"/>
            <w:tcBorders>
              <w:top w:val="nil"/>
              <w:left w:val="nil"/>
              <w:bottom w:val="single" w:sz="4" w:space="0" w:color="auto"/>
              <w:right w:val="single" w:sz="4" w:space="0" w:color="auto"/>
            </w:tcBorders>
            <w:noWrap/>
            <w:hideMark/>
          </w:tcPr>
          <w:p w14:paraId="10DB3270"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082915FF"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359C8F41" w14:textId="77777777" w:rsidR="00011CFB" w:rsidRPr="007D42F8" w:rsidRDefault="00011CFB" w:rsidP="00011CFB">
            <w:pPr>
              <w:jc w:val="left"/>
              <w:rPr>
                <w:sz w:val="16"/>
                <w:szCs w:val="16"/>
                <w:lang w:eastAsia="zh-CN"/>
              </w:rPr>
            </w:pPr>
            <w:r w:rsidRPr="007D42F8">
              <w:rPr>
                <w:sz w:val="16"/>
                <w:szCs w:val="16"/>
                <w:lang w:eastAsia="zh-CN"/>
              </w:rPr>
              <w:t>Total administrative cost</w:t>
            </w:r>
          </w:p>
        </w:tc>
        <w:tc>
          <w:tcPr>
            <w:tcW w:w="856" w:type="dxa"/>
            <w:tcBorders>
              <w:top w:val="nil"/>
              <w:left w:val="nil"/>
              <w:bottom w:val="single" w:sz="4" w:space="0" w:color="auto"/>
              <w:right w:val="single" w:sz="4" w:space="0" w:color="auto"/>
            </w:tcBorders>
            <w:vAlign w:val="center"/>
            <w:hideMark/>
          </w:tcPr>
          <w:p w14:paraId="52308A74" w14:textId="77777777" w:rsidR="00011CFB" w:rsidRPr="007D42F8" w:rsidRDefault="00011CFB" w:rsidP="00011CFB">
            <w:pPr>
              <w:jc w:val="right"/>
              <w:rPr>
                <w:sz w:val="16"/>
                <w:szCs w:val="16"/>
                <w:lang w:eastAsia="zh-CN"/>
              </w:rPr>
            </w:pPr>
            <w:r w:rsidRPr="007D42F8">
              <w:rPr>
                <w:sz w:val="16"/>
                <w:szCs w:val="16"/>
                <w:lang w:eastAsia="zh-CN"/>
              </w:rPr>
              <w:t>2,911,885</w:t>
            </w:r>
          </w:p>
        </w:tc>
        <w:tc>
          <w:tcPr>
            <w:tcW w:w="856" w:type="dxa"/>
            <w:tcBorders>
              <w:top w:val="nil"/>
              <w:left w:val="nil"/>
              <w:bottom w:val="single" w:sz="4" w:space="0" w:color="auto"/>
              <w:right w:val="single" w:sz="4" w:space="0" w:color="auto"/>
            </w:tcBorders>
            <w:noWrap/>
            <w:vAlign w:val="center"/>
            <w:hideMark/>
          </w:tcPr>
          <w:p w14:paraId="2B3C55D0" w14:textId="77777777" w:rsidR="00011CFB" w:rsidRPr="007D42F8" w:rsidRDefault="00011CFB" w:rsidP="00011CFB">
            <w:pPr>
              <w:jc w:val="right"/>
              <w:rPr>
                <w:sz w:val="16"/>
                <w:szCs w:val="16"/>
                <w:lang w:eastAsia="zh-CN"/>
              </w:rPr>
            </w:pPr>
            <w:r w:rsidRPr="007D42F8">
              <w:rPr>
                <w:sz w:val="16"/>
                <w:szCs w:val="16"/>
                <w:lang w:eastAsia="zh-CN"/>
              </w:rPr>
              <w:t>3,156,744</w:t>
            </w:r>
          </w:p>
        </w:tc>
        <w:tc>
          <w:tcPr>
            <w:tcW w:w="856" w:type="dxa"/>
            <w:tcBorders>
              <w:top w:val="nil"/>
              <w:left w:val="nil"/>
              <w:bottom w:val="single" w:sz="4" w:space="0" w:color="auto"/>
              <w:right w:val="single" w:sz="4" w:space="0" w:color="auto"/>
            </w:tcBorders>
            <w:noWrap/>
            <w:vAlign w:val="center"/>
            <w:hideMark/>
          </w:tcPr>
          <w:p w14:paraId="44B4E5F4" w14:textId="77777777" w:rsidR="00011CFB" w:rsidRPr="007D42F8" w:rsidRDefault="00011CFB" w:rsidP="00011CFB">
            <w:pPr>
              <w:jc w:val="right"/>
              <w:rPr>
                <w:sz w:val="16"/>
                <w:szCs w:val="16"/>
                <w:lang w:eastAsia="zh-CN"/>
              </w:rPr>
            </w:pPr>
            <w:r w:rsidRPr="007D42F8">
              <w:rPr>
                <w:sz w:val="16"/>
                <w:szCs w:val="16"/>
                <w:lang w:eastAsia="zh-CN"/>
              </w:rPr>
              <w:t>3,842,489</w:t>
            </w:r>
          </w:p>
        </w:tc>
        <w:tc>
          <w:tcPr>
            <w:tcW w:w="940" w:type="dxa"/>
            <w:tcBorders>
              <w:top w:val="nil"/>
              <w:left w:val="nil"/>
              <w:bottom w:val="single" w:sz="4" w:space="0" w:color="auto"/>
              <w:right w:val="single" w:sz="4" w:space="0" w:color="auto"/>
            </w:tcBorders>
            <w:noWrap/>
            <w:vAlign w:val="center"/>
            <w:hideMark/>
          </w:tcPr>
          <w:p w14:paraId="6AE68FDD" w14:textId="77777777" w:rsidR="00011CFB" w:rsidRPr="007D42F8" w:rsidRDefault="00011CFB" w:rsidP="00011CFB">
            <w:pPr>
              <w:jc w:val="right"/>
              <w:rPr>
                <w:sz w:val="16"/>
                <w:szCs w:val="16"/>
                <w:lang w:eastAsia="zh-CN"/>
              </w:rPr>
            </w:pPr>
            <w:r w:rsidRPr="007D42F8">
              <w:rPr>
                <w:sz w:val="16"/>
                <w:szCs w:val="16"/>
                <w:lang w:eastAsia="zh-CN"/>
              </w:rPr>
              <w:t>2,949,544</w:t>
            </w:r>
          </w:p>
        </w:tc>
        <w:tc>
          <w:tcPr>
            <w:tcW w:w="856" w:type="dxa"/>
            <w:tcBorders>
              <w:top w:val="nil"/>
              <w:left w:val="nil"/>
              <w:bottom w:val="single" w:sz="4" w:space="0" w:color="auto"/>
              <w:right w:val="single" w:sz="4" w:space="0" w:color="auto"/>
            </w:tcBorders>
            <w:noWrap/>
            <w:vAlign w:val="center"/>
            <w:hideMark/>
          </w:tcPr>
          <w:p w14:paraId="2A2A0367" w14:textId="77777777" w:rsidR="00011CFB" w:rsidRPr="007D42F8" w:rsidRDefault="00011CFB" w:rsidP="00011CFB">
            <w:pPr>
              <w:jc w:val="right"/>
              <w:rPr>
                <w:sz w:val="16"/>
                <w:szCs w:val="16"/>
                <w:lang w:eastAsia="zh-CN"/>
              </w:rPr>
            </w:pPr>
            <w:r w:rsidRPr="007D42F8">
              <w:rPr>
                <w:sz w:val="16"/>
                <w:szCs w:val="16"/>
                <w:lang w:eastAsia="zh-CN"/>
              </w:rPr>
              <w:t>2,463,979</w:t>
            </w:r>
          </w:p>
        </w:tc>
        <w:tc>
          <w:tcPr>
            <w:tcW w:w="856" w:type="dxa"/>
            <w:tcBorders>
              <w:top w:val="nil"/>
              <w:left w:val="nil"/>
              <w:bottom w:val="single" w:sz="4" w:space="0" w:color="auto"/>
              <w:right w:val="single" w:sz="4" w:space="0" w:color="auto"/>
            </w:tcBorders>
            <w:noWrap/>
            <w:vAlign w:val="center"/>
            <w:hideMark/>
          </w:tcPr>
          <w:p w14:paraId="28D15279" w14:textId="77777777" w:rsidR="00011CFB" w:rsidRPr="007D42F8" w:rsidRDefault="00011CFB" w:rsidP="00011CFB">
            <w:pPr>
              <w:jc w:val="right"/>
              <w:rPr>
                <w:sz w:val="16"/>
                <w:szCs w:val="16"/>
                <w:lang w:eastAsia="zh-CN"/>
              </w:rPr>
            </w:pPr>
            <w:r w:rsidRPr="007D42F8">
              <w:rPr>
                <w:sz w:val="16"/>
                <w:szCs w:val="16"/>
                <w:lang w:eastAsia="zh-CN"/>
              </w:rPr>
              <w:t>2,223,809</w:t>
            </w:r>
          </w:p>
        </w:tc>
        <w:tc>
          <w:tcPr>
            <w:tcW w:w="887" w:type="dxa"/>
            <w:tcBorders>
              <w:top w:val="nil"/>
              <w:left w:val="nil"/>
              <w:bottom w:val="single" w:sz="4" w:space="0" w:color="auto"/>
              <w:right w:val="single" w:sz="4" w:space="0" w:color="auto"/>
            </w:tcBorders>
            <w:noWrap/>
            <w:vAlign w:val="center"/>
            <w:hideMark/>
          </w:tcPr>
          <w:p w14:paraId="0155AD73" w14:textId="77777777" w:rsidR="00011CFB" w:rsidRPr="007D42F8" w:rsidRDefault="00011CFB" w:rsidP="00011CFB">
            <w:pPr>
              <w:jc w:val="right"/>
              <w:rPr>
                <w:sz w:val="16"/>
                <w:szCs w:val="16"/>
                <w:lang w:eastAsia="zh-CN"/>
              </w:rPr>
            </w:pPr>
            <w:r w:rsidRPr="007D42F8">
              <w:rPr>
                <w:sz w:val="16"/>
                <w:szCs w:val="16"/>
                <w:lang w:eastAsia="zh-CN"/>
              </w:rPr>
              <w:t>2,619,917</w:t>
            </w:r>
          </w:p>
        </w:tc>
        <w:tc>
          <w:tcPr>
            <w:tcW w:w="940" w:type="dxa"/>
            <w:tcBorders>
              <w:top w:val="nil"/>
              <w:left w:val="nil"/>
              <w:bottom w:val="single" w:sz="4" w:space="0" w:color="auto"/>
              <w:right w:val="single" w:sz="4" w:space="0" w:color="auto"/>
            </w:tcBorders>
            <w:noWrap/>
            <w:vAlign w:val="center"/>
            <w:hideMark/>
          </w:tcPr>
          <w:p w14:paraId="4EEBBED0" w14:textId="77777777" w:rsidR="00011CFB" w:rsidRPr="007D42F8" w:rsidRDefault="00011CFB" w:rsidP="00011CFB">
            <w:pPr>
              <w:jc w:val="right"/>
              <w:rPr>
                <w:sz w:val="16"/>
                <w:szCs w:val="16"/>
                <w:lang w:eastAsia="zh-CN"/>
              </w:rPr>
            </w:pPr>
            <w:r w:rsidRPr="007D42F8">
              <w:rPr>
                <w:sz w:val="16"/>
                <w:szCs w:val="16"/>
                <w:lang w:eastAsia="zh-CN"/>
              </w:rPr>
              <w:t>2,727,431</w:t>
            </w:r>
          </w:p>
        </w:tc>
        <w:tc>
          <w:tcPr>
            <w:tcW w:w="940" w:type="dxa"/>
            <w:tcBorders>
              <w:top w:val="nil"/>
              <w:left w:val="nil"/>
              <w:bottom w:val="single" w:sz="4" w:space="0" w:color="auto"/>
              <w:right w:val="single" w:sz="4" w:space="0" w:color="auto"/>
            </w:tcBorders>
            <w:noWrap/>
            <w:hideMark/>
          </w:tcPr>
          <w:p w14:paraId="45040795" w14:textId="77777777" w:rsidR="00011CFB" w:rsidRPr="007D42F8" w:rsidRDefault="00011CFB" w:rsidP="00011CFB">
            <w:pPr>
              <w:jc w:val="right"/>
              <w:rPr>
                <w:sz w:val="16"/>
                <w:szCs w:val="16"/>
                <w:lang w:eastAsia="zh-CN"/>
              </w:rPr>
            </w:pPr>
            <w:r w:rsidRPr="007D42F8">
              <w:rPr>
                <w:sz w:val="16"/>
                <w:szCs w:val="16"/>
                <w:lang w:eastAsia="zh-CN"/>
              </w:rPr>
              <w:t>3,036,925</w:t>
            </w:r>
          </w:p>
        </w:tc>
        <w:tc>
          <w:tcPr>
            <w:tcW w:w="940" w:type="dxa"/>
            <w:tcBorders>
              <w:top w:val="nil"/>
              <w:left w:val="nil"/>
              <w:bottom w:val="single" w:sz="4" w:space="0" w:color="auto"/>
              <w:right w:val="single" w:sz="4" w:space="0" w:color="auto"/>
            </w:tcBorders>
            <w:noWrap/>
            <w:hideMark/>
          </w:tcPr>
          <w:p w14:paraId="46A3B226"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10F63F8A" w14:textId="77777777" w:rsidR="00011CFB" w:rsidRPr="007D42F8" w:rsidRDefault="00011CFB" w:rsidP="00011CFB">
            <w:pPr>
              <w:jc w:val="right"/>
              <w:rPr>
                <w:sz w:val="16"/>
                <w:szCs w:val="16"/>
                <w:lang w:eastAsia="zh-CN"/>
              </w:rPr>
            </w:pPr>
            <w:r w:rsidRPr="007D42F8">
              <w:rPr>
                <w:sz w:val="16"/>
                <w:szCs w:val="16"/>
                <w:lang w:eastAsia="zh-CN"/>
              </w:rPr>
              <w:t>3,047,145</w:t>
            </w:r>
          </w:p>
        </w:tc>
        <w:tc>
          <w:tcPr>
            <w:tcW w:w="936" w:type="dxa"/>
            <w:tcBorders>
              <w:top w:val="nil"/>
              <w:left w:val="nil"/>
              <w:bottom w:val="single" w:sz="4" w:space="0" w:color="auto"/>
              <w:right w:val="single" w:sz="4" w:space="0" w:color="auto"/>
            </w:tcBorders>
            <w:noWrap/>
            <w:hideMark/>
          </w:tcPr>
          <w:p w14:paraId="51F03B8B"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5AE99AF2"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2B3D8A97" w14:textId="77777777" w:rsidR="00011CFB" w:rsidRPr="007D42F8" w:rsidRDefault="00011CFB" w:rsidP="00011CFB">
            <w:pPr>
              <w:jc w:val="left"/>
              <w:rPr>
                <w:sz w:val="16"/>
                <w:szCs w:val="16"/>
                <w:lang w:eastAsia="zh-CN"/>
              </w:rPr>
            </w:pPr>
            <w:r w:rsidRPr="007D42F8">
              <w:rPr>
                <w:sz w:val="16"/>
                <w:szCs w:val="16"/>
                <w:lang w:eastAsia="zh-CN"/>
              </w:rPr>
              <w:t>Balance per year</w:t>
            </w:r>
          </w:p>
        </w:tc>
        <w:tc>
          <w:tcPr>
            <w:tcW w:w="856" w:type="dxa"/>
            <w:tcBorders>
              <w:top w:val="nil"/>
              <w:left w:val="nil"/>
              <w:bottom w:val="single" w:sz="4" w:space="0" w:color="auto"/>
              <w:right w:val="single" w:sz="4" w:space="0" w:color="auto"/>
            </w:tcBorders>
            <w:vAlign w:val="center"/>
            <w:hideMark/>
          </w:tcPr>
          <w:p w14:paraId="72FA8A1C" w14:textId="77777777" w:rsidR="00011CFB" w:rsidRPr="007D42F8" w:rsidRDefault="00011CFB" w:rsidP="00011CFB">
            <w:pPr>
              <w:jc w:val="right"/>
              <w:rPr>
                <w:sz w:val="16"/>
                <w:szCs w:val="16"/>
                <w:lang w:eastAsia="zh-CN"/>
              </w:rPr>
            </w:pPr>
            <w:r w:rsidRPr="007D42F8">
              <w:rPr>
                <w:sz w:val="16"/>
                <w:szCs w:val="16"/>
                <w:lang w:eastAsia="zh-CN"/>
              </w:rPr>
              <w:t>-362,534</w:t>
            </w:r>
          </w:p>
        </w:tc>
        <w:tc>
          <w:tcPr>
            <w:tcW w:w="856" w:type="dxa"/>
            <w:tcBorders>
              <w:top w:val="nil"/>
              <w:left w:val="nil"/>
              <w:bottom w:val="single" w:sz="4" w:space="0" w:color="auto"/>
              <w:right w:val="single" w:sz="4" w:space="0" w:color="auto"/>
            </w:tcBorders>
            <w:vAlign w:val="center"/>
            <w:hideMark/>
          </w:tcPr>
          <w:p w14:paraId="10914A69" w14:textId="77777777" w:rsidR="00011CFB" w:rsidRPr="007D42F8" w:rsidRDefault="00011CFB" w:rsidP="00011CFB">
            <w:pPr>
              <w:ind w:left="-139"/>
              <w:jc w:val="right"/>
              <w:rPr>
                <w:sz w:val="16"/>
                <w:szCs w:val="16"/>
                <w:lang w:eastAsia="zh-CN"/>
              </w:rPr>
            </w:pPr>
            <w:r w:rsidRPr="007D42F8">
              <w:rPr>
                <w:sz w:val="16"/>
                <w:szCs w:val="16"/>
                <w:lang w:eastAsia="zh-CN"/>
              </w:rPr>
              <w:t>-1,274,494</w:t>
            </w:r>
          </w:p>
        </w:tc>
        <w:tc>
          <w:tcPr>
            <w:tcW w:w="856" w:type="dxa"/>
            <w:tcBorders>
              <w:top w:val="nil"/>
              <w:left w:val="nil"/>
              <w:bottom w:val="single" w:sz="4" w:space="0" w:color="auto"/>
              <w:right w:val="single" w:sz="4" w:space="0" w:color="auto"/>
            </w:tcBorders>
            <w:vAlign w:val="center"/>
            <w:hideMark/>
          </w:tcPr>
          <w:p w14:paraId="30E069E6" w14:textId="77777777" w:rsidR="00011CFB" w:rsidRPr="007D42F8" w:rsidRDefault="00011CFB" w:rsidP="00011CFB">
            <w:pPr>
              <w:jc w:val="right"/>
              <w:rPr>
                <w:sz w:val="16"/>
                <w:szCs w:val="16"/>
                <w:lang w:eastAsia="zh-CN"/>
              </w:rPr>
            </w:pPr>
            <w:r w:rsidRPr="007D42F8">
              <w:rPr>
                <w:sz w:val="16"/>
                <w:szCs w:val="16"/>
                <w:lang w:eastAsia="zh-CN"/>
              </w:rPr>
              <w:t>-590,980</w:t>
            </w:r>
          </w:p>
        </w:tc>
        <w:tc>
          <w:tcPr>
            <w:tcW w:w="940" w:type="dxa"/>
            <w:tcBorders>
              <w:top w:val="nil"/>
              <w:left w:val="nil"/>
              <w:bottom w:val="single" w:sz="4" w:space="0" w:color="auto"/>
              <w:right w:val="single" w:sz="4" w:space="0" w:color="auto"/>
            </w:tcBorders>
            <w:vAlign w:val="center"/>
            <w:hideMark/>
          </w:tcPr>
          <w:p w14:paraId="2C4B6889" w14:textId="77777777" w:rsidR="00011CFB" w:rsidRPr="007D42F8" w:rsidRDefault="00011CFB" w:rsidP="00011CFB">
            <w:pPr>
              <w:jc w:val="right"/>
              <w:rPr>
                <w:sz w:val="16"/>
                <w:szCs w:val="16"/>
                <w:lang w:eastAsia="zh-CN"/>
              </w:rPr>
            </w:pPr>
            <w:r w:rsidRPr="007D42F8">
              <w:rPr>
                <w:sz w:val="16"/>
                <w:szCs w:val="16"/>
                <w:lang w:eastAsia="zh-CN"/>
              </w:rPr>
              <w:t>-1,477,205</w:t>
            </w:r>
          </w:p>
        </w:tc>
        <w:tc>
          <w:tcPr>
            <w:tcW w:w="856" w:type="dxa"/>
            <w:tcBorders>
              <w:top w:val="nil"/>
              <w:left w:val="nil"/>
              <w:bottom w:val="single" w:sz="4" w:space="0" w:color="auto"/>
              <w:right w:val="single" w:sz="4" w:space="0" w:color="auto"/>
            </w:tcBorders>
            <w:vAlign w:val="center"/>
            <w:hideMark/>
          </w:tcPr>
          <w:p w14:paraId="63F60A49" w14:textId="77777777" w:rsidR="00011CFB" w:rsidRPr="007D42F8" w:rsidRDefault="00011CFB" w:rsidP="00011CFB">
            <w:pPr>
              <w:jc w:val="right"/>
              <w:rPr>
                <w:sz w:val="16"/>
                <w:szCs w:val="16"/>
                <w:lang w:eastAsia="zh-CN"/>
              </w:rPr>
            </w:pPr>
            <w:r w:rsidRPr="007D42F8">
              <w:rPr>
                <w:sz w:val="16"/>
                <w:szCs w:val="16"/>
                <w:lang w:eastAsia="zh-CN"/>
              </w:rPr>
              <w:t>-844,443</w:t>
            </w:r>
          </w:p>
        </w:tc>
        <w:tc>
          <w:tcPr>
            <w:tcW w:w="856" w:type="dxa"/>
            <w:tcBorders>
              <w:top w:val="nil"/>
              <w:left w:val="nil"/>
              <w:bottom w:val="single" w:sz="4" w:space="0" w:color="auto"/>
              <w:right w:val="single" w:sz="4" w:space="0" w:color="auto"/>
            </w:tcBorders>
            <w:vAlign w:val="center"/>
            <w:hideMark/>
          </w:tcPr>
          <w:p w14:paraId="70F58D66" w14:textId="77777777" w:rsidR="00011CFB" w:rsidRPr="007D42F8" w:rsidRDefault="00011CFB" w:rsidP="00011CFB">
            <w:pPr>
              <w:jc w:val="right"/>
              <w:rPr>
                <w:sz w:val="16"/>
                <w:szCs w:val="16"/>
                <w:lang w:eastAsia="zh-CN"/>
              </w:rPr>
            </w:pPr>
            <w:r w:rsidRPr="007D42F8">
              <w:rPr>
                <w:sz w:val="16"/>
                <w:szCs w:val="16"/>
                <w:lang w:eastAsia="zh-CN"/>
              </w:rPr>
              <w:t>-96,357</w:t>
            </w:r>
          </w:p>
        </w:tc>
        <w:tc>
          <w:tcPr>
            <w:tcW w:w="887" w:type="dxa"/>
            <w:tcBorders>
              <w:top w:val="nil"/>
              <w:left w:val="nil"/>
              <w:bottom w:val="single" w:sz="4" w:space="0" w:color="auto"/>
              <w:right w:val="single" w:sz="4" w:space="0" w:color="auto"/>
            </w:tcBorders>
            <w:vAlign w:val="center"/>
            <w:hideMark/>
          </w:tcPr>
          <w:p w14:paraId="173E7E10" w14:textId="77777777" w:rsidR="00011CFB" w:rsidRPr="007D42F8" w:rsidRDefault="00011CFB" w:rsidP="00011CFB">
            <w:pPr>
              <w:jc w:val="right"/>
              <w:rPr>
                <w:sz w:val="16"/>
                <w:szCs w:val="16"/>
                <w:lang w:eastAsia="zh-CN"/>
              </w:rPr>
            </w:pPr>
            <w:r w:rsidRPr="007D42F8">
              <w:rPr>
                <w:sz w:val="16"/>
                <w:szCs w:val="16"/>
                <w:lang w:eastAsia="zh-CN"/>
              </w:rPr>
              <w:t>337,577</w:t>
            </w:r>
          </w:p>
        </w:tc>
        <w:tc>
          <w:tcPr>
            <w:tcW w:w="940" w:type="dxa"/>
            <w:tcBorders>
              <w:top w:val="nil"/>
              <w:left w:val="nil"/>
              <w:bottom w:val="single" w:sz="4" w:space="0" w:color="auto"/>
              <w:right w:val="single" w:sz="4" w:space="0" w:color="auto"/>
            </w:tcBorders>
            <w:vAlign w:val="center"/>
            <w:hideMark/>
          </w:tcPr>
          <w:p w14:paraId="5376F6F7" w14:textId="77777777" w:rsidR="00011CFB" w:rsidRPr="007D42F8" w:rsidRDefault="00011CFB" w:rsidP="00011CFB">
            <w:pPr>
              <w:jc w:val="right"/>
              <w:rPr>
                <w:sz w:val="16"/>
                <w:szCs w:val="16"/>
                <w:lang w:eastAsia="zh-CN"/>
              </w:rPr>
            </w:pPr>
            <w:r w:rsidRPr="007D42F8">
              <w:rPr>
                <w:sz w:val="16"/>
                <w:szCs w:val="16"/>
                <w:lang w:eastAsia="zh-CN"/>
              </w:rPr>
              <w:t>324,220</w:t>
            </w:r>
          </w:p>
        </w:tc>
        <w:tc>
          <w:tcPr>
            <w:tcW w:w="940" w:type="dxa"/>
            <w:tcBorders>
              <w:top w:val="nil"/>
              <w:left w:val="nil"/>
              <w:bottom w:val="single" w:sz="4" w:space="0" w:color="auto"/>
              <w:right w:val="single" w:sz="4" w:space="0" w:color="auto"/>
            </w:tcBorders>
            <w:vAlign w:val="center"/>
            <w:hideMark/>
          </w:tcPr>
          <w:p w14:paraId="15ED42B1" w14:textId="77777777" w:rsidR="00011CFB" w:rsidRPr="007D42F8" w:rsidRDefault="00011CFB" w:rsidP="00011CFB">
            <w:pPr>
              <w:jc w:val="right"/>
              <w:rPr>
                <w:sz w:val="16"/>
                <w:szCs w:val="16"/>
                <w:lang w:eastAsia="zh-CN"/>
              </w:rPr>
            </w:pPr>
            <w:r w:rsidRPr="007D42F8">
              <w:rPr>
                <w:sz w:val="16"/>
                <w:szCs w:val="16"/>
                <w:lang w:eastAsia="zh-CN"/>
              </w:rPr>
              <w:t>299,418</w:t>
            </w:r>
          </w:p>
        </w:tc>
        <w:tc>
          <w:tcPr>
            <w:tcW w:w="940" w:type="dxa"/>
            <w:tcBorders>
              <w:top w:val="nil"/>
              <w:left w:val="nil"/>
              <w:bottom w:val="single" w:sz="4" w:space="0" w:color="auto"/>
              <w:right w:val="single" w:sz="4" w:space="0" w:color="auto"/>
            </w:tcBorders>
            <w:noWrap/>
            <w:hideMark/>
          </w:tcPr>
          <w:p w14:paraId="4A24356D"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6A22681E" w14:textId="77777777" w:rsidR="00011CFB" w:rsidRPr="007D42F8" w:rsidRDefault="00011CFB" w:rsidP="00011CFB">
            <w:pPr>
              <w:jc w:val="right"/>
              <w:rPr>
                <w:sz w:val="16"/>
                <w:szCs w:val="16"/>
                <w:lang w:eastAsia="zh-CN"/>
              </w:rPr>
            </w:pPr>
            <w:r w:rsidRPr="007D42F8">
              <w:rPr>
                <w:sz w:val="16"/>
                <w:szCs w:val="16"/>
                <w:lang w:eastAsia="zh-CN"/>
              </w:rPr>
              <w:t>-436,824</w:t>
            </w:r>
          </w:p>
        </w:tc>
        <w:tc>
          <w:tcPr>
            <w:tcW w:w="936" w:type="dxa"/>
            <w:tcBorders>
              <w:top w:val="nil"/>
              <w:left w:val="nil"/>
              <w:bottom w:val="single" w:sz="4" w:space="0" w:color="auto"/>
              <w:right w:val="single" w:sz="4" w:space="0" w:color="auto"/>
            </w:tcBorders>
            <w:noWrap/>
            <w:hideMark/>
          </w:tcPr>
          <w:p w14:paraId="450138B7"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7D42F8" w14:paraId="02A21F05"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4EEA2748" w14:textId="77777777" w:rsidR="00011CFB" w:rsidRPr="007D42F8" w:rsidRDefault="00011CFB" w:rsidP="00011CFB">
            <w:pPr>
              <w:jc w:val="left"/>
              <w:rPr>
                <w:sz w:val="16"/>
                <w:szCs w:val="16"/>
                <w:lang w:eastAsia="zh-CN"/>
              </w:rPr>
            </w:pPr>
            <w:r w:rsidRPr="007D42F8">
              <w:rPr>
                <w:sz w:val="16"/>
                <w:szCs w:val="16"/>
                <w:lang w:eastAsia="zh-CN"/>
              </w:rPr>
              <w:t>Running balance***</w:t>
            </w:r>
          </w:p>
        </w:tc>
        <w:tc>
          <w:tcPr>
            <w:tcW w:w="856" w:type="dxa"/>
            <w:tcBorders>
              <w:top w:val="nil"/>
              <w:left w:val="nil"/>
              <w:bottom w:val="single" w:sz="4" w:space="0" w:color="auto"/>
              <w:right w:val="single" w:sz="4" w:space="0" w:color="auto"/>
            </w:tcBorders>
            <w:vAlign w:val="center"/>
            <w:hideMark/>
          </w:tcPr>
          <w:p w14:paraId="07F1C82E" w14:textId="77777777" w:rsidR="00011CFB" w:rsidRPr="007D42F8" w:rsidRDefault="00011CFB" w:rsidP="00011CFB">
            <w:pPr>
              <w:jc w:val="right"/>
              <w:rPr>
                <w:sz w:val="16"/>
                <w:szCs w:val="16"/>
                <w:lang w:eastAsia="zh-CN"/>
              </w:rPr>
            </w:pPr>
            <w:r w:rsidRPr="007D42F8">
              <w:rPr>
                <w:sz w:val="16"/>
                <w:szCs w:val="16"/>
                <w:lang w:eastAsia="zh-CN"/>
              </w:rPr>
              <w:t>5,230,783</w:t>
            </w:r>
          </w:p>
        </w:tc>
        <w:tc>
          <w:tcPr>
            <w:tcW w:w="856" w:type="dxa"/>
            <w:tcBorders>
              <w:top w:val="nil"/>
              <w:left w:val="nil"/>
              <w:bottom w:val="single" w:sz="4" w:space="0" w:color="auto"/>
              <w:right w:val="single" w:sz="4" w:space="0" w:color="auto"/>
            </w:tcBorders>
            <w:vAlign w:val="center"/>
            <w:hideMark/>
          </w:tcPr>
          <w:p w14:paraId="61994A13" w14:textId="77777777" w:rsidR="00011CFB" w:rsidRPr="007D42F8" w:rsidRDefault="00011CFB" w:rsidP="00011CFB">
            <w:pPr>
              <w:jc w:val="right"/>
              <w:rPr>
                <w:sz w:val="16"/>
                <w:szCs w:val="16"/>
                <w:lang w:eastAsia="zh-CN"/>
              </w:rPr>
            </w:pPr>
            <w:r w:rsidRPr="007D42F8">
              <w:rPr>
                <w:sz w:val="16"/>
                <w:szCs w:val="16"/>
                <w:lang w:eastAsia="zh-CN"/>
              </w:rPr>
              <w:t>3,956,289</w:t>
            </w:r>
          </w:p>
        </w:tc>
        <w:tc>
          <w:tcPr>
            <w:tcW w:w="856" w:type="dxa"/>
            <w:tcBorders>
              <w:top w:val="nil"/>
              <w:left w:val="nil"/>
              <w:bottom w:val="single" w:sz="4" w:space="0" w:color="auto"/>
              <w:right w:val="single" w:sz="4" w:space="0" w:color="auto"/>
            </w:tcBorders>
            <w:vAlign w:val="center"/>
            <w:hideMark/>
          </w:tcPr>
          <w:p w14:paraId="50BBB20A" w14:textId="77777777" w:rsidR="00011CFB" w:rsidRPr="007D42F8" w:rsidRDefault="00011CFB" w:rsidP="00011CFB">
            <w:pPr>
              <w:jc w:val="right"/>
              <w:rPr>
                <w:sz w:val="16"/>
                <w:szCs w:val="16"/>
                <w:lang w:eastAsia="zh-CN"/>
              </w:rPr>
            </w:pPr>
            <w:r w:rsidRPr="007D42F8">
              <w:rPr>
                <w:sz w:val="16"/>
                <w:szCs w:val="16"/>
                <w:lang w:eastAsia="zh-CN"/>
              </w:rPr>
              <w:t>3,365,309</w:t>
            </w:r>
          </w:p>
        </w:tc>
        <w:tc>
          <w:tcPr>
            <w:tcW w:w="940" w:type="dxa"/>
            <w:tcBorders>
              <w:top w:val="nil"/>
              <w:left w:val="nil"/>
              <w:bottom w:val="single" w:sz="4" w:space="0" w:color="auto"/>
              <w:right w:val="single" w:sz="4" w:space="0" w:color="auto"/>
            </w:tcBorders>
            <w:vAlign w:val="center"/>
            <w:hideMark/>
          </w:tcPr>
          <w:p w14:paraId="4BA9FC21" w14:textId="77777777" w:rsidR="00011CFB" w:rsidRPr="007D42F8" w:rsidRDefault="00011CFB" w:rsidP="00011CFB">
            <w:pPr>
              <w:jc w:val="right"/>
              <w:rPr>
                <w:sz w:val="16"/>
                <w:szCs w:val="16"/>
                <w:lang w:eastAsia="zh-CN"/>
              </w:rPr>
            </w:pPr>
            <w:r w:rsidRPr="007D42F8">
              <w:rPr>
                <w:sz w:val="16"/>
                <w:szCs w:val="16"/>
                <w:lang w:eastAsia="zh-CN"/>
              </w:rPr>
              <w:t>1,888,104</w:t>
            </w:r>
          </w:p>
        </w:tc>
        <w:tc>
          <w:tcPr>
            <w:tcW w:w="856" w:type="dxa"/>
            <w:tcBorders>
              <w:top w:val="nil"/>
              <w:left w:val="nil"/>
              <w:bottom w:val="single" w:sz="4" w:space="0" w:color="auto"/>
              <w:right w:val="single" w:sz="4" w:space="0" w:color="auto"/>
            </w:tcBorders>
            <w:vAlign w:val="center"/>
            <w:hideMark/>
          </w:tcPr>
          <w:p w14:paraId="533A574D" w14:textId="77777777" w:rsidR="00011CFB" w:rsidRPr="007D42F8" w:rsidRDefault="00011CFB" w:rsidP="00011CFB">
            <w:pPr>
              <w:jc w:val="right"/>
              <w:rPr>
                <w:sz w:val="16"/>
                <w:szCs w:val="16"/>
                <w:lang w:eastAsia="zh-CN"/>
              </w:rPr>
            </w:pPr>
            <w:r w:rsidRPr="007D42F8">
              <w:rPr>
                <w:sz w:val="16"/>
                <w:szCs w:val="16"/>
                <w:lang w:eastAsia="zh-CN"/>
              </w:rPr>
              <w:t>1,043,661</w:t>
            </w:r>
          </w:p>
        </w:tc>
        <w:tc>
          <w:tcPr>
            <w:tcW w:w="856" w:type="dxa"/>
            <w:tcBorders>
              <w:top w:val="nil"/>
              <w:left w:val="nil"/>
              <w:bottom w:val="single" w:sz="4" w:space="0" w:color="auto"/>
              <w:right w:val="single" w:sz="4" w:space="0" w:color="auto"/>
            </w:tcBorders>
            <w:vAlign w:val="center"/>
            <w:hideMark/>
          </w:tcPr>
          <w:p w14:paraId="00341299" w14:textId="77777777" w:rsidR="00011CFB" w:rsidRPr="007D42F8" w:rsidRDefault="00011CFB" w:rsidP="00011CFB">
            <w:pPr>
              <w:jc w:val="right"/>
              <w:rPr>
                <w:sz w:val="16"/>
                <w:szCs w:val="16"/>
                <w:lang w:eastAsia="zh-CN"/>
              </w:rPr>
            </w:pPr>
            <w:r w:rsidRPr="007D42F8">
              <w:rPr>
                <w:sz w:val="16"/>
                <w:szCs w:val="16"/>
                <w:lang w:eastAsia="zh-CN"/>
              </w:rPr>
              <w:t>947,304</w:t>
            </w:r>
          </w:p>
        </w:tc>
        <w:tc>
          <w:tcPr>
            <w:tcW w:w="887" w:type="dxa"/>
            <w:tcBorders>
              <w:top w:val="nil"/>
              <w:left w:val="nil"/>
              <w:bottom w:val="single" w:sz="4" w:space="0" w:color="auto"/>
              <w:right w:val="single" w:sz="4" w:space="0" w:color="auto"/>
            </w:tcBorders>
            <w:vAlign w:val="center"/>
            <w:hideMark/>
          </w:tcPr>
          <w:p w14:paraId="68BA2117" w14:textId="77777777" w:rsidR="00011CFB" w:rsidRPr="007D42F8" w:rsidRDefault="00011CFB" w:rsidP="00011CFB">
            <w:pPr>
              <w:jc w:val="right"/>
              <w:rPr>
                <w:sz w:val="16"/>
                <w:szCs w:val="16"/>
                <w:lang w:eastAsia="zh-CN"/>
              </w:rPr>
            </w:pPr>
            <w:r w:rsidRPr="007D42F8">
              <w:rPr>
                <w:sz w:val="16"/>
                <w:szCs w:val="16"/>
                <w:lang w:eastAsia="zh-CN"/>
              </w:rPr>
              <w:t>1,284,881</w:t>
            </w:r>
          </w:p>
        </w:tc>
        <w:tc>
          <w:tcPr>
            <w:tcW w:w="940" w:type="dxa"/>
            <w:tcBorders>
              <w:top w:val="nil"/>
              <w:left w:val="nil"/>
              <w:bottom w:val="single" w:sz="4" w:space="0" w:color="auto"/>
              <w:right w:val="single" w:sz="4" w:space="0" w:color="auto"/>
            </w:tcBorders>
            <w:vAlign w:val="center"/>
            <w:hideMark/>
          </w:tcPr>
          <w:p w14:paraId="47946153" w14:textId="77777777" w:rsidR="00011CFB" w:rsidRPr="007D42F8" w:rsidRDefault="00011CFB" w:rsidP="00011CFB">
            <w:pPr>
              <w:jc w:val="right"/>
              <w:rPr>
                <w:sz w:val="16"/>
                <w:szCs w:val="16"/>
                <w:lang w:eastAsia="zh-CN"/>
              </w:rPr>
            </w:pPr>
            <w:r w:rsidRPr="007D42F8">
              <w:rPr>
                <w:sz w:val="16"/>
                <w:szCs w:val="16"/>
                <w:lang w:eastAsia="zh-CN"/>
              </w:rPr>
              <w:t>1,609,101</w:t>
            </w:r>
          </w:p>
        </w:tc>
        <w:tc>
          <w:tcPr>
            <w:tcW w:w="940" w:type="dxa"/>
            <w:tcBorders>
              <w:top w:val="nil"/>
              <w:left w:val="nil"/>
              <w:bottom w:val="single" w:sz="4" w:space="0" w:color="auto"/>
              <w:right w:val="single" w:sz="4" w:space="0" w:color="auto"/>
            </w:tcBorders>
            <w:vAlign w:val="center"/>
            <w:hideMark/>
          </w:tcPr>
          <w:p w14:paraId="22667995" w14:textId="77777777" w:rsidR="00011CFB" w:rsidRPr="007D42F8" w:rsidRDefault="00011CFB" w:rsidP="00011CFB">
            <w:pPr>
              <w:jc w:val="right"/>
              <w:rPr>
                <w:sz w:val="16"/>
                <w:szCs w:val="16"/>
                <w:lang w:eastAsia="zh-CN"/>
              </w:rPr>
            </w:pPr>
            <w:r w:rsidRPr="007D42F8">
              <w:rPr>
                <w:sz w:val="16"/>
                <w:szCs w:val="16"/>
                <w:lang w:eastAsia="zh-CN"/>
              </w:rPr>
              <w:t>1,908,519</w:t>
            </w:r>
          </w:p>
        </w:tc>
        <w:tc>
          <w:tcPr>
            <w:tcW w:w="940" w:type="dxa"/>
            <w:tcBorders>
              <w:top w:val="nil"/>
              <w:left w:val="nil"/>
              <w:bottom w:val="single" w:sz="4" w:space="0" w:color="auto"/>
              <w:right w:val="single" w:sz="4" w:space="0" w:color="auto"/>
            </w:tcBorders>
            <w:noWrap/>
            <w:hideMark/>
          </w:tcPr>
          <w:p w14:paraId="50530718"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1C4405E1" w14:textId="77777777" w:rsidR="00011CFB" w:rsidRPr="007D42F8" w:rsidRDefault="00011CFB" w:rsidP="00011CFB">
            <w:pPr>
              <w:jc w:val="right"/>
              <w:rPr>
                <w:sz w:val="16"/>
                <w:szCs w:val="16"/>
                <w:lang w:eastAsia="zh-CN"/>
              </w:rPr>
            </w:pPr>
            <w:r w:rsidRPr="007D42F8">
              <w:rPr>
                <w:sz w:val="16"/>
                <w:szCs w:val="16"/>
                <w:lang w:eastAsia="zh-CN"/>
              </w:rPr>
              <w:t>1,471,695</w:t>
            </w:r>
          </w:p>
        </w:tc>
        <w:tc>
          <w:tcPr>
            <w:tcW w:w="936" w:type="dxa"/>
            <w:tcBorders>
              <w:top w:val="nil"/>
              <w:left w:val="nil"/>
              <w:bottom w:val="single" w:sz="4" w:space="0" w:color="auto"/>
              <w:right w:val="single" w:sz="4" w:space="0" w:color="auto"/>
            </w:tcBorders>
            <w:noWrap/>
            <w:hideMark/>
          </w:tcPr>
          <w:p w14:paraId="78A23A43" w14:textId="77777777" w:rsidR="00011CFB" w:rsidRPr="007D42F8" w:rsidRDefault="00011CFB" w:rsidP="00011CFB">
            <w:pPr>
              <w:jc w:val="left"/>
              <w:rPr>
                <w:sz w:val="16"/>
                <w:szCs w:val="16"/>
                <w:lang w:eastAsia="zh-CN"/>
              </w:rPr>
            </w:pPr>
            <w:r w:rsidRPr="007D42F8">
              <w:rPr>
                <w:sz w:val="16"/>
                <w:szCs w:val="16"/>
                <w:lang w:eastAsia="zh-CN"/>
              </w:rPr>
              <w:t> </w:t>
            </w:r>
          </w:p>
        </w:tc>
      </w:tr>
    </w:tbl>
    <w:p w14:paraId="677641EB" w14:textId="77777777" w:rsidR="00011CFB" w:rsidRPr="007D42F8" w:rsidRDefault="00011CFB" w:rsidP="00011CFB">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08BBFB57" w14:textId="0C7D7E27" w:rsidR="003052E5" w:rsidRPr="007D42F8" w:rsidRDefault="003052E5" w:rsidP="003052E5">
      <w:pPr>
        <w:keepNext/>
        <w:keepLines/>
        <w:rPr>
          <w:caps/>
          <w:sz w:val="16"/>
          <w:szCs w:val="16"/>
        </w:rPr>
      </w:pPr>
      <w:r w:rsidRPr="007D42F8">
        <w:rPr>
          <w:sz w:val="16"/>
          <w:szCs w:val="16"/>
        </w:rPr>
        <w:t>*</w:t>
      </w:r>
      <w:r w:rsidR="00011CFB" w:rsidRPr="007D42F8">
        <w:rPr>
          <w:sz w:val="16"/>
          <w:szCs w:val="16"/>
        </w:rPr>
        <w:t>*</w:t>
      </w:r>
      <w:r w:rsidRPr="007D42F8">
        <w:rPr>
          <w:sz w:val="16"/>
          <w:szCs w:val="16"/>
        </w:rPr>
        <w:t xml:space="preserve"> For 2024, including agency support costs approved at the 9</w:t>
      </w:r>
      <w:r w:rsidR="00011CFB" w:rsidRPr="007D42F8">
        <w:rPr>
          <w:sz w:val="16"/>
          <w:szCs w:val="16"/>
        </w:rPr>
        <w:t>6</w:t>
      </w:r>
      <w:r w:rsidRPr="007D42F8">
        <w:rPr>
          <w:sz w:val="16"/>
          <w:szCs w:val="16"/>
          <w:vertAlign w:val="superscript"/>
        </w:rPr>
        <w:t>th</w:t>
      </w:r>
      <w:r w:rsidRPr="007D42F8">
        <w:rPr>
          <w:sz w:val="16"/>
          <w:szCs w:val="16"/>
        </w:rPr>
        <w:t xml:space="preserve"> meeting, and the value of agency support costs and core unit costs from submissions to the 9</w:t>
      </w:r>
      <w:r w:rsidR="00011CFB" w:rsidRPr="007D42F8">
        <w:rPr>
          <w:sz w:val="16"/>
          <w:szCs w:val="16"/>
        </w:rPr>
        <w:t>7</w:t>
      </w:r>
      <w:r w:rsidRPr="007D42F8">
        <w:rPr>
          <w:sz w:val="16"/>
          <w:szCs w:val="16"/>
          <w:vertAlign w:val="superscript"/>
        </w:rPr>
        <w:t>th</w:t>
      </w:r>
      <w:r w:rsidRPr="007D42F8">
        <w:rPr>
          <w:sz w:val="16"/>
          <w:szCs w:val="16"/>
        </w:rPr>
        <w:t xml:space="preserve"> meeting.</w:t>
      </w:r>
    </w:p>
    <w:p w14:paraId="2EA5DB00" w14:textId="1340CF42" w:rsidR="003052E5" w:rsidRPr="007D42F8" w:rsidRDefault="003052E5" w:rsidP="003052E5">
      <w:pPr>
        <w:keepNext/>
        <w:keepLines/>
        <w:rPr>
          <w:sz w:val="16"/>
          <w:szCs w:val="16"/>
        </w:rPr>
      </w:pPr>
      <w:r w:rsidRPr="007D42F8">
        <w:rPr>
          <w:sz w:val="16"/>
          <w:szCs w:val="16"/>
        </w:rPr>
        <w:t>**</w:t>
      </w:r>
      <w:r w:rsidR="00434C07" w:rsidRPr="007D42F8">
        <w:rPr>
          <w:sz w:val="16"/>
          <w:szCs w:val="16"/>
        </w:rPr>
        <w:t>*</w:t>
      </w:r>
      <w:r w:rsidRPr="007D42F8">
        <w:rPr>
          <w:sz w:val="16"/>
          <w:szCs w:val="16"/>
        </w:rPr>
        <w:t xml:space="preserve"> Excludes any balance from years prior to 2002.</w:t>
      </w:r>
    </w:p>
    <w:p w14:paraId="2BCF50CA" w14:textId="77777777" w:rsidR="003052E5" w:rsidRPr="007D42F8" w:rsidRDefault="003052E5" w:rsidP="003052E5">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D42F8" w14:paraId="244D9A4A" w14:textId="77777777" w:rsidTr="00A41269">
        <w:trPr>
          <w:jc w:val="center"/>
        </w:trPr>
        <w:tc>
          <w:tcPr>
            <w:tcW w:w="1871" w:type="dxa"/>
          </w:tcPr>
          <w:p w14:paraId="2EFA3252" w14:textId="77777777" w:rsidR="00E85409" w:rsidRPr="007D42F8" w:rsidRDefault="00E85409" w:rsidP="00FB077C"/>
        </w:tc>
        <w:tc>
          <w:tcPr>
            <w:tcW w:w="1872" w:type="dxa"/>
          </w:tcPr>
          <w:p w14:paraId="4F694589" w14:textId="77777777" w:rsidR="00E85409" w:rsidRPr="007D42F8" w:rsidRDefault="00E85409" w:rsidP="00FB077C"/>
        </w:tc>
        <w:tc>
          <w:tcPr>
            <w:tcW w:w="1872" w:type="dxa"/>
            <w:tcBorders>
              <w:bottom w:val="single" w:sz="4" w:space="0" w:color="auto"/>
            </w:tcBorders>
          </w:tcPr>
          <w:p w14:paraId="149D7921" w14:textId="77777777" w:rsidR="00E85409" w:rsidRPr="007D42F8" w:rsidRDefault="00E85409" w:rsidP="00FB077C"/>
        </w:tc>
        <w:tc>
          <w:tcPr>
            <w:tcW w:w="1872" w:type="dxa"/>
          </w:tcPr>
          <w:p w14:paraId="783CB117" w14:textId="77777777" w:rsidR="00E85409" w:rsidRPr="007D42F8" w:rsidRDefault="00E85409" w:rsidP="00FB077C"/>
        </w:tc>
        <w:tc>
          <w:tcPr>
            <w:tcW w:w="1873" w:type="dxa"/>
          </w:tcPr>
          <w:p w14:paraId="4B62B1D8" w14:textId="77777777" w:rsidR="00E85409" w:rsidRPr="007D42F8" w:rsidRDefault="00E85409" w:rsidP="00FB077C"/>
        </w:tc>
      </w:tr>
    </w:tbl>
    <w:p w14:paraId="5024D529" w14:textId="77777777" w:rsidR="00E85409" w:rsidRPr="007D42F8" w:rsidRDefault="00E85409" w:rsidP="004E7F9C"/>
    <w:sectPr w:rsidR="00E85409" w:rsidRPr="007D42F8" w:rsidSect="009C0BF8">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1EC12" w14:textId="77777777" w:rsidR="005B449A" w:rsidRDefault="005B449A" w:rsidP="004A504B">
      <w:r>
        <w:separator/>
      </w:r>
    </w:p>
  </w:endnote>
  <w:endnote w:type="continuationSeparator" w:id="0">
    <w:p w14:paraId="3A9881D2" w14:textId="77777777" w:rsidR="005B449A" w:rsidRDefault="005B44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5CAA" w14:textId="77777777" w:rsidR="003052E5" w:rsidRPr="0033525D" w:rsidRDefault="003052E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F28C" w14:textId="77777777" w:rsidR="003052E5" w:rsidRPr="0033525D" w:rsidRDefault="003052E5">
    <w:pPr>
      <w:jc w:val="center"/>
    </w:pPr>
    <w:r>
      <w:fldChar w:fldCharType="begin"/>
    </w:r>
    <w:r>
      <w:instrText xml:space="preserve"> PAGE </w:instrText>
    </w:r>
    <w:r>
      <w:fldChar w:fldCharType="separate"/>
    </w:r>
    <w:r>
      <w:rPr>
        <w:noProof/>
      </w:rPr>
      <w:t>3</w:t>
    </w:r>
    <w:r>
      <w:rPr>
        <w:noProof/>
      </w:rPr>
      <w:fldChar w:fldCharType="end"/>
    </w:r>
  </w:p>
  <w:p w14:paraId="00FAD2C9" w14:textId="77777777" w:rsidR="003052E5" w:rsidRDefault="003052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491D" w14:textId="77777777" w:rsidR="003052E5" w:rsidRDefault="003052E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7BCEF0" w14:textId="77777777" w:rsidR="003052E5" w:rsidRDefault="003052E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8E86" w14:textId="77777777" w:rsidR="003052E5" w:rsidRPr="0033525D" w:rsidRDefault="003052E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F96B" w14:textId="77777777" w:rsidR="003052E5" w:rsidRPr="0033525D" w:rsidRDefault="003052E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B88D" w14:textId="77777777" w:rsidR="003052E5" w:rsidRPr="0033525D" w:rsidRDefault="003052E5" w:rsidP="003403DD">
    <w:pPr>
      <w:jc w:val="center"/>
    </w:pPr>
    <w:r>
      <w:fldChar w:fldCharType="begin"/>
    </w:r>
    <w:r>
      <w:instrText xml:space="preserve"> PAGE </w:instrText>
    </w:r>
    <w:r>
      <w:fldChar w:fldCharType="separate"/>
    </w:r>
    <w:r>
      <w:t>10</w:t>
    </w:r>
    <w:r>
      <w:rPr>
        <w:noProof/>
      </w:rPr>
      <w:fldChar w:fldCharType="end"/>
    </w:r>
  </w:p>
  <w:p w14:paraId="26E6A090" w14:textId="77777777" w:rsidR="003052E5" w:rsidRPr="003403DD" w:rsidRDefault="003052E5"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A98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47E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847171"/>
      <w:docPartObj>
        <w:docPartGallery w:val="Page Numbers (Bottom of Page)"/>
        <w:docPartUnique/>
      </w:docPartObj>
    </w:sdtPr>
    <w:sdtEndPr>
      <w:rPr>
        <w:noProof/>
      </w:rPr>
    </w:sdtEndPr>
    <w:sdtContent>
      <w:p w14:paraId="3C7DAA1D" w14:textId="4A33181A" w:rsidR="009C0BF8" w:rsidRDefault="009C0B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6FA873" w14:textId="77777777" w:rsidR="004E7F9C" w:rsidRPr="009C0BF8" w:rsidRDefault="004E7F9C" w:rsidP="009C0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3F2C0" w14:textId="77777777" w:rsidR="005B449A" w:rsidRDefault="005B449A" w:rsidP="004A504B">
      <w:r>
        <w:separator/>
      </w:r>
    </w:p>
  </w:footnote>
  <w:footnote w:type="continuationSeparator" w:id="0">
    <w:p w14:paraId="699DABD5" w14:textId="77777777" w:rsidR="005B449A" w:rsidRDefault="005B449A" w:rsidP="004A504B">
      <w:r>
        <w:continuationSeparator/>
      </w:r>
    </w:p>
  </w:footnote>
  <w:footnote w:id="1">
    <w:p w14:paraId="36C1A39B" w14:textId="77777777" w:rsidR="0079781A" w:rsidRPr="00EA0749" w:rsidRDefault="0079781A" w:rsidP="0079781A">
      <w:pPr>
        <w:pStyle w:val="FootnoteText"/>
        <w:rPr>
          <w:lang w:val="en-US"/>
        </w:rPr>
      </w:pPr>
      <w:r w:rsidRPr="00EA0749">
        <w:rPr>
          <w:rStyle w:val="FootnoteReference"/>
        </w:rPr>
        <w:footnoteRef/>
      </w:r>
      <w:r w:rsidRPr="00EA0749">
        <w:t xml:space="preserve"> </w:t>
      </w:r>
      <w:r w:rsidRPr="00EA0749">
        <w:rPr>
          <w:lang w:val="en-US"/>
        </w:rPr>
        <w:t>UNEP/</w:t>
      </w:r>
      <w:proofErr w:type="spellStart"/>
      <w:r w:rsidRPr="00EA0749">
        <w:rPr>
          <w:lang w:val="en-US"/>
        </w:rPr>
        <w:t>OzL.Pro</w:t>
      </w:r>
      <w:proofErr w:type="spellEnd"/>
      <w:r w:rsidRPr="00EA0749">
        <w:rPr>
          <w:lang w:val="en-US"/>
        </w:rPr>
        <w:t>/ExCom/9</w:t>
      </w:r>
      <w:r w:rsidR="008E4905" w:rsidRPr="00EA0749">
        <w:rPr>
          <w:lang w:val="en-US"/>
        </w:rPr>
        <w:t>7</w:t>
      </w:r>
      <w:r w:rsidRPr="00EA0749">
        <w:rPr>
          <w:lang w:val="en-US"/>
        </w:rPr>
        <w:t>/1</w:t>
      </w:r>
    </w:p>
  </w:footnote>
  <w:footnote w:id="2">
    <w:p w14:paraId="4B5B1B4A" w14:textId="77777777" w:rsidR="003052E5" w:rsidRPr="003F3B83" w:rsidRDefault="003052E5" w:rsidP="003052E5">
      <w:pPr>
        <w:pStyle w:val="FootnoteText"/>
      </w:pPr>
      <w:r w:rsidRPr="00EA0749">
        <w:rPr>
          <w:rStyle w:val="FootnoteReference"/>
        </w:rPr>
        <w:footnoteRef/>
      </w:r>
      <w:r w:rsidRPr="00EA0749">
        <w:t xml:space="preserve"> The agencies used the revised format for reporting administrative costs contained in annex XVIII to document UNEP/</w:t>
      </w:r>
      <w:proofErr w:type="spellStart"/>
      <w:r w:rsidRPr="00EA0749">
        <w:t>OzL.Pro</w:t>
      </w:r>
      <w:proofErr w:type="spellEnd"/>
      <w:r w:rsidRPr="00EA0749">
        <w:t>/ExCom/79/51, pursuant to decision 79/41(e).</w:t>
      </w:r>
    </w:p>
  </w:footnote>
  <w:footnote w:id="3">
    <w:p w14:paraId="0132D1C9" w14:textId="2B8C0A7E" w:rsidR="003052E5" w:rsidRPr="003F3B83" w:rsidRDefault="003052E5" w:rsidP="00AB20E3">
      <w:pPr>
        <w:pStyle w:val="FootnoteText"/>
      </w:pPr>
      <w:r w:rsidRPr="00EA0749">
        <w:rPr>
          <w:rStyle w:val="FootnoteReference"/>
        </w:rPr>
        <w:footnoteRef/>
      </w:r>
      <w:r w:rsidRPr="00EA0749">
        <w:t xml:space="preserve"> On </w:t>
      </w:r>
      <w:r w:rsidR="006F37C0" w:rsidRPr="00EA0749">
        <w:t>three</w:t>
      </w:r>
      <w:r w:rsidRPr="00EA0749">
        <w:t xml:space="preserve"> occasions over the past 10 years, </w:t>
      </w:r>
      <w:r w:rsidR="00AB20E3">
        <w:t>UNDP exceeded its</w:t>
      </w:r>
      <w:r w:rsidRPr="00EA0749">
        <w:t xml:space="preserve"> core unit cost</w:t>
      </w:r>
      <w:r w:rsidR="00985FDA">
        <w:t xml:space="preserve"> budget by</w:t>
      </w:r>
      <w:r w:rsidRPr="00EA0749">
        <w:t xml:space="preserve"> more than US $800,000: </w:t>
      </w:r>
      <w:r w:rsidR="00C358EB">
        <w:t xml:space="preserve">by </w:t>
      </w:r>
      <w:r w:rsidRPr="00EA0749">
        <w:t>US $929,036 in 2017, US $1,053,880 in 2018</w:t>
      </w:r>
      <w:r w:rsidR="002C0C5D">
        <w:t>,</w:t>
      </w:r>
      <w:r w:rsidRPr="00EA0749">
        <w:t xml:space="preserve"> and US $904,918 in 2019. In 202</w:t>
      </w:r>
      <w:r w:rsidR="00F17F1E" w:rsidRPr="00EA0749">
        <w:t>5</w:t>
      </w:r>
      <w:r w:rsidRPr="00EA0749">
        <w:t xml:space="preserve">, UNDP </w:t>
      </w:r>
      <w:r w:rsidR="002C0C5D">
        <w:t>is projected to</w:t>
      </w:r>
      <w:r w:rsidR="002C0C5D" w:rsidRPr="00EA0749">
        <w:t xml:space="preserve"> </w:t>
      </w:r>
      <w:r w:rsidRPr="00EA0749">
        <w:t>exceed its costs by US $</w:t>
      </w:r>
      <w:r w:rsidR="005136CA" w:rsidRPr="00EA0749">
        <w:t>679,135</w:t>
      </w:r>
      <w:r w:rsidRPr="00EA0749">
        <w:t xml:space="preserve"> (</w:t>
      </w:r>
      <w:r w:rsidRPr="002C0C5D">
        <w:t xml:space="preserve">about </w:t>
      </w:r>
      <w:r w:rsidR="00220AFE" w:rsidRPr="002C0C5D">
        <w:t>28.6</w:t>
      </w:r>
      <w:r w:rsidRPr="00EA0749">
        <w:t xml:space="preserve"> per cent over budget).</w:t>
      </w:r>
      <w:r w:rsidRPr="003F3B83">
        <w:t xml:space="preserve">  </w:t>
      </w:r>
    </w:p>
  </w:footnote>
  <w:footnote w:id="4">
    <w:p w14:paraId="15A6AEB7" w14:textId="77777777" w:rsidR="003052E5" w:rsidRPr="00EA0749" w:rsidRDefault="003052E5" w:rsidP="003052E5">
      <w:pPr>
        <w:pStyle w:val="FootnoteText"/>
      </w:pPr>
      <w:r w:rsidRPr="00EA0749">
        <w:rPr>
          <w:rStyle w:val="FootnoteReference"/>
        </w:rPr>
        <w:footnoteRef/>
      </w:r>
      <w:r w:rsidRPr="00EA0749">
        <w:t xml:space="preserve"> </w:t>
      </w:r>
      <w:r w:rsidRPr="00EA0749">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footnote>
  <w:footnote w:id="5">
    <w:p w14:paraId="368959C8" w14:textId="77777777" w:rsidR="003052E5" w:rsidRPr="003F3B83" w:rsidRDefault="003052E5" w:rsidP="003052E5">
      <w:pPr>
        <w:pStyle w:val="FootnoteText"/>
        <w:rPr>
          <w:lang w:val="en-US"/>
        </w:rPr>
      </w:pPr>
      <w:r w:rsidRPr="00EA0749">
        <w:rPr>
          <w:rStyle w:val="FootnoteReference"/>
        </w:rPr>
        <w:footnoteRef/>
      </w:r>
      <w:r w:rsidRPr="00EA0749">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w:t>
      </w:r>
      <w:proofErr w:type="spellStart"/>
      <w:r w:rsidRPr="00EA0749">
        <w:t>OzL.Pro</w:t>
      </w:r>
      <w:proofErr w:type="spellEnd"/>
      <w:r w:rsidRPr="00EA0749">
        <w:t>/ExCom/60/51).</w:t>
      </w:r>
      <w:r w:rsidRPr="003F3B83">
        <w:t xml:space="preserve"> </w:t>
      </w:r>
    </w:p>
  </w:footnote>
  <w:footnote w:id="6">
    <w:p w14:paraId="4E460E95" w14:textId="77777777" w:rsidR="003052E5" w:rsidRPr="003F3B83" w:rsidRDefault="003052E5" w:rsidP="003052E5">
      <w:pPr>
        <w:keepNext/>
        <w:rPr>
          <w:sz w:val="20"/>
          <w:szCs w:val="20"/>
        </w:rPr>
      </w:pPr>
      <w:r w:rsidRPr="00EA0749">
        <w:rPr>
          <w:rStyle w:val="FootnoteReference"/>
          <w:sz w:val="20"/>
          <w:szCs w:val="20"/>
        </w:rPr>
        <w:footnoteRef/>
      </w:r>
      <w:r w:rsidRPr="00EA0749">
        <w:rPr>
          <w:sz w:val="20"/>
          <w:szCs w:val="20"/>
        </w:rPr>
        <w:t xml:space="preserve"> Including additional funding of US $200,000 for the strengthening of the World Bank’s capacity to provide technical and policy support to Article 5 countries according to decision 93/95(b).</w:t>
      </w:r>
    </w:p>
    <w:p w14:paraId="70AA3FD8" w14:textId="77777777" w:rsidR="003052E5" w:rsidRPr="003F3B83" w:rsidRDefault="003052E5" w:rsidP="003052E5">
      <w:pPr>
        <w:pStyle w:val="FootnoteText"/>
      </w:pPr>
    </w:p>
  </w:footnote>
  <w:footnote w:id="7">
    <w:p w14:paraId="4E6039E1" w14:textId="01CB32BE" w:rsidR="003052E5" w:rsidRPr="003F3B83" w:rsidRDefault="003052E5" w:rsidP="003052E5">
      <w:pPr>
        <w:pStyle w:val="FootnoteText"/>
      </w:pPr>
      <w:r w:rsidRPr="00EA0749">
        <w:rPr>
          <w:rStyle w:val="FootnoteReference"/>
        </w:rPr>
        <w:footnoteRef/>
      </w:r>
      <w:r w:rsidRPr="00EA0749">
        <w:t xml:space="preserve"> The return of savings has already been included in the report on balances and availability of resources (UNEP/</w:t>
      </w:r>
      <w:proofErr w:type="spellStart"/>
      <w:r w:rsidRPr="00EA0749">
        <w:t>OzL.Pro</w:t>
      </w:r>
      <w:proofErr w:type="spellEnd"/>
      <w:r w:rsidRPr="00EA0749">
        <w:t>/ExCom/9</w:t>
      </w:r>
      <w:r w:rsidR="00526985" w:rsidRPr="00EA0749">
        <w:t>7</w:t>
      </w:r>
      <w:r w:rsidRPr="00EA0749">
        <w:t>/4, annex I</w:t>
      </w:r>
      <w:r w:rsidR="00FF495C" w:rsidRPr="00EA0749">
        <w:t>V</w:t>
      </w:r>
      <w:r w:rsidRPr="00EA074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42AE" w14:textId="3DDD779F" w:rsidR="003052E5" w:rsidRPr="0033525D" w:rsidRDefault="00147A22">
    <w:r>
      <w:fldChar w:fldCharType="begin"/>
    </w:r>
    <w:r>
      <w:instrText xml:space="preserve"> DOCPROPERTY "Document number"  \* MERGEFORMAT </w:instrText>
    </w:r>
    <w:r>
      <w:fldChar w:fldCharType="separate"/>
    </w:r>
    <w:r>
      <w:t>UNEP/</w:t>
    </w:r>
    <w:proofErr w:type="spellStart"/>
    <w:r>
      <w:t>OzL.Pro</w:t>
    </w:r>
    <w:proofErr w:type="spellEnd"/>
    <w:r>
      <w:t>/ExCom/97/84</w:t>
    </w:r>
    <w:r>
      <w:fldChar w:fldCharType="end"/>
    </w:r>
  </w:p>
  <w:p w14:paraId="7E9FF429" w14:textId="77777777" w:rsidR="003052E5" w:rsidRPr="0033525D" w:rsidRDefault="003052E5"/>
  <w:p w14:paraId="5966B8C3" w14:textId="77777777" w:rsidR="003052E5" w:rsidRPr="0033525D" w:rsidRDefault="003052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9A36" w14:textId="5CDD28ED" w:rsidR="003052E5" w:rsidRPr="0033525D" w:rsidRDefault="00147A22">
    <w:pPr>
      <w:jc w:val="right"/>
    </w:pPr>
    <w:r>
      <w:fldChar w:fldCharType="begin"/>
    </w:r>
    <w:r>
      <w:instrText xml:space="preserve"> DOCPROPERTY "Document number"  \* MERGEFORMAT </w:instrText>
    </w:r>
    <w:r>
      <w:fldChar w:fldCharType="separate"/>
    </w:r>
    <w:r>
      <w:t>UNEP/</w:t>
    </w:r>
    <w:proofErr w:type="spellStart"/>
    <w:r>
      <w:t>OzL.Pro</w:t>
    </w:r>
    <w:proofErr w:type="spellEnd"/>
    <w:r>
      <w:t>/ExCom/97/84</w:t>
    </w:r>
    <w:r>
      <w:fldChar w:fldCharType="end"/>
    </w:r>
  </w:p>
  <w:p w14:paraId="6D2FCEC6" w14:textId="77777777" w:rsidR="003052E5" w:rsidRPr="0033525D" w:rsidRDefault="003052E5"/>
  <w:p w14:paraId="5E1C74DE" w14:textId="77777777" w:rsidR="003052E5" w:rsidRDefault="003052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EDCC" w14:textId="77777777" w:rsidR="003052E5" w:rsidRPr="0033525D" w:rsidRDefault="003052E5">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015E8D32" w14:textId="77777777" w:rsidR="003052E5" w:rsidRPr="0033525D" w:rsidRDefault="003052E5">
    <w:r>
      <w:t>Annex I</w:t>
    </w:r>
  </w:p>
  <w:p w14:paraId="235B61BA" w14:textId="77777777" w:rsidR="003052E5" w:rsidRPr="0033525D" w:rsidRDefault="003052E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2E28" w14:textId="77777777" w:rsidR="003052E5" w:rsidRPr="0033525D" w:rsidRDefault="003052E5">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00B264D4" w14:textId="77777777" w:rsidR="003052E5" w:rsidRPr="0033525D" w:rsidRDefault="003052E5" w:rsidP="003403DD">
    <w:pPr>
      <w:jc w:val="right"/>
    </w:pPr>
    <w:r>
      <w:t>Annex I</w:t>
    </w:r>
  </w:p>
  <w:p w14:paraId="56D2BBE5" w14:textId="77777777" w:rsidR="003052E5" w:rsidRPr="0033525D" w:rsidRDefault="003052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91AF" w14:textId="5AD0B760" w:rsidR="003052E5" w:rsidRPr="0033525D" w:rsidRDefault="00147A22" w:rsidP="003403DD">
    <w:pPr>
      <w:jc w:val="right"/>
    </w:pPr>
    <w:r>
      <w:fldChar w:fldCharType="begin"/>
    </w:r>
    <w:r>
      <w:instrText xml:space="preserve"> DOCPROPERTY "Document number"  \* MERGEFORMAT </w:instrText>
    </w:r>
    <w:r>
      <w:fldChar w:fldCharType="separate"/>
    </w:r>
    <w:r>
      <w:t>UNEP/</w:t>
    </w:r>
    <w:proofErr w:type="spellStart"/>
    <w:r>
      <w:t>OzL.Pro</w:t>
    </w:r>
    <w:proofErr w:type="spellEnd"/>
    <w:r>
      <w:t>/ExCom/97/84</w:t>
    </w:r>
    <w:r>
      <w:fldChar w:fldCharType="end"/>
    </w:r>
  </w:p>
  <w:p w14:paraId="3137ACC9" w14:textId="77777777" w:rsidR="003052E5" w:rsidRDefault="003052E5" w:rsidP="003403DD">
    <w:pPr>
      <w:pStyle w:val="Header"/>
      <w:jc w:val="right"/>
    </w:pPr>
    <w:r>
      <w:t>Annex I</w:t>
    </w:r>
  </w:p>
  <w:p w14:paraId="3FEC5610" w14:textId="77777777" w:rsidR="003052E5" w:rsidRDefault="003052E5"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84D0" w14:textId="09B6351D" w:rsidR="00DC6A10" w:rsidRDefault="00147A22">
    <w:r>
      <w:fldChar w:fldCharType="begin"/>
    </w:r>
    <w:r>
      <w:instrText xml:space="preserve"> DOCPROPERTY "Document number"  \* MERGEFORMAT </w:instrText>
    </w:r>
    <w:r>
      <w:fldChar w:fldCharType="separate"/>
    </w:r>
    <w:r>
      <w:t>UNEP/</w:t>
    </w:r>
    <w:proofErr w:type="spellStart"/>
    <w:r>
      <w:t>OzL.Pro</w:t>
    </w:r>
    <w:proofErr w:type="spellEnd"/>
    <w:r>
      <w:t>/ExCom/97/84</w:t>
    </w:r>
    <w:r>
      <w:fldChar w:fldCharType="end"/>
    </w:r>
  </w:p>
  <w:p w14:paraId="7AE7114D" w14:textId="06BB1ABC" w:rsidR="00DC6A10" w:rsidRPr="0033525D" w:rsidRDefault="009C0BF8" w:rsidP="009C0BF8">
    <w:r>
      <w:t>Annex II</w:t>
    </w:r>
  </w:p>
  <w:p w14:paraId="0D8FACFD"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36F3" w14:textId="43A11A81" w:rsidR="00DC6A10" w:rsidRPr="0033525D" w:rsidRDefault="00147A22">
    <w:pPr>
      <w:jc w:val="right"/>
    </w:pPr>
    <w:r>
      <w:fldChar w:fldCharType="begin"/>
    </w:r>
    <w:r>
      <w:instrText xml:space="preserve"> DOCPROPERTY "Document number"  \* MERGEFORMAT </w:instrText>
    </w:r>
    <w:r>
      <w:fldChar w:fldCharType="separate"/>
    </w:r>
    <w:r>
      <w:t>UNEP/</w:t>
    </w:r>
    <w:proofErr w:type="spellStart"/>
    <w:r>
      <w:t>OzL.Pro</w:t>
    </w:r>
    <w:proofErr w:type="spellEnd"/>
    <w:r>
      <w:t>/ExCom/97/84</w:t>
    </w:r>
    <w:r>
      <w:fldChar w:fldCharType="end"/>
    </w:r>
  </w:p>
  <w:p w14:paraId="24E9C5CC" w14:textId="52FD61F5" w:rsidR="00DC6A10" w:rsidRDefault="009C0BF8" w:rsidP="009C0BF8">
    <w:pPr>
      <w:jc w:val="right"/>
    </w:pPr>
    <w:r>
      <w:t>Annex II</w:t>
    </w:r>
  </w:p>
  <w:p w14:paraId="71F43C06" w14:textId="77777777" w:rsidR="009C0BF8" w:rsidRPr="0033525D" w:rsidRDefault="009C0BF8" w:rsidP="009C0BF8">
    <w:pPr>
      <w:jc w:val="right"/>
    </w:pPr>
  </w:p>
  <w:p w14:paraId="3755DB75"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AF9F" w14:textId="2484E140" w:rsidR="009C0BF8" w:rsidRPr="0033525D" w:rsidRDefault="00147A22" w:rsidP="003403DD">
    <w:pPr>
      <w:jc w:val="right"/>
    </w:pPr>
    <w:r>
      <w:fldChar w:fldCharType="begin"/>
    </w:r>
    <w:r>
      <w:instrText xml:space="preserve"> DOCPROPERTY "Document number"  \* MERGEFORMAT </w:instrText>
    </w:r>
    <w:r>
      <w:fldChar w:fldCharType="separate"/>
    </w:r>
    <w:r>
      <w:t>UNEP/</w:t>
    </w:r>
    <w:proofErr w:type="spellStart"/>
    <w:r>
      <w:t>OzL.Pro</w:t>
    </w:r>
    <w:proofErr w:type="spellEnd"/>
    <w:r>
      <w:t>/ExCom/97/84</w:t>
    </w:r>
    <w:r>
      <w:fldChar w:fldCharType="end"/>
    </w:r>
  </w:p>
  <w:p w14:paraId="06523092" w14:textId="0C247331" w:rsidR="009C0BF8" w:rsidRDefault="009C0BF8" w:rsidP="003403DD">
    <w:pPr>
      <w:pStyle w:val="Header"/>
      <w:jc w:val="right"/>
    </w:pPr>
    <w:r>
      <w:t>Annex II</w:t>
    </w:r>
  </w:p>
  <w:p w14:paraId="1A1E014C" w14:textId="77777777" w:rsidR="009C0BF8" w:rsidRDefault="009C0BF8"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EF271E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2855006">
    <w:abstractNumId w:val="10"/>
  </w:num>
  <w:num w:numId="27" w16cid:durableId="604652197">
    <w:abstractNumId w:val="10"/>
  </w:num>
  <w:num w:numId="28" w16cid:durableId="130292800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052E5"/>
    <w:rsid w:val="00000363"/>
    <w:rsid w:val="00000FED"/>
    <w:rsid w:val="0000434E"/>
    <w:rsid w:val="000054B8"/>
    <w:rsid w:val="0001033F"/>
    <w:rsid w:val="00011CFB"/>
    <w:rsid w:val="00011E52"/>
    <w:rsid w:val="00011F98"/>
    <w:rsid w:val="00016294"/>
    <w:rsid w:val="0001704C"/>
    <w:rsid w:val="00017E02"/>
    <w:rsid w:val="00020701"/>
    <w:rsid w:val="000211A9"/>
    <w:rsid w:val="00021238"/>
    <w:rsid w:val="00021D59"/>
    <w:rsid w:val="00022071"/>
    <w:rsid w:val="00022B68"/>
    <w:rsid w:val="000259F7"/>
    <w:rsid w:val="00031260"/>
    <w:rsid w:val="00035766"/>
    <w:rsid w:val="000359AC"/>
    <w:rsid w:val="0003671B"/>
    <w:rsid w:val="0003681A"/>
    <w:rsid w:val="000372B7"/>
    <w:rsid w:val="00037E76"/>
    <w:rsid w:val="00037F8E"/>
    <w:rsid w:val="00040039"/>
    <w:rsid w:val="00042397"/>
    <w:rsid w:val="00047685"/>
    <w:rsid w:val="00050DFB"/>
    <w:rsid w:val="00050F6E"/>
    <w:rsid w:val="00053072"/>
    <w:rsid w:val="000554FC"/>
    <w:rsid w:val="0005739F"/>
    <w:rsid w:val="00060465"/>
    <w:rsid w:val="00061EC2"/>
    <w:rsid w:val="0006450E"/>
    <w:rsid w:val="00064B69"/>
    <w:rsid w:val="00066ABA"/>
    <w:rsid w:val="00066CE8"/>
    <w:rsid w:val="00071CBA"/>
    <w:rsid w:val="00080ED0"/>
    <w:rsid w:val="0008507A"/>
    <w:rsid w:val="00085628"/>
    <w:rsid w:val="00085B8F"/>
    <w:rsid w:val="00090073"/>
    <w:rsid w:val="00090481"/>
    <w:rsid w:val="00093969"/>
    <w:rsid w:val="00097D1C"/>
    <w:rsid w:val="00097D3E"/>
    <w:rsid w:val="000A0271"/>
    <w:rsid w:val="000A3826"/>
    <w:rsid w:val="000A3CCF"/>
    <w:rsid w:val="000A6C26"/>
    <w:rsid w:val="000B0A2F"/>
    <w:rsid w:val="000B0F39"/>
    <w:rsid w:val="000B3678"/>
    <w:rsid w:val="000B36C8"/>
    <w:rsid w:val="000B5AE5"/>
    <w:rsid w:val="000B7851"/>
    <w:rsid w:val="000C000A"/>
    <w:rsid w:val="000C7733"/>
    <w:rsid w:val="000C7BF4"/>
    <w:rsid w:val="000D52A4"/>
    <w:rsid w:val="000D64A1"/>
    <w:rsid w:val="000E07BC"/>
    <w:rsid w:val="000E1EF8"/>
    <w:rsid w:val="000E2E21"/>
    <w:rsid w:val="000F1CD4"/>
    <w:rsid w:val="000F4103"/>
    <w:rsid w:val="000F6853"/>
    <w:rsid w:val="000F70A7"/>
    <w:rsid w:val="000F78FA"/>
    <w:rsid w:val="00107874"/>
    <w:rsid w:val="00107A3F"/>
    <w:rsid w:val="00110508"/>
    <w:rsid w:val="00113CCA"/>
    <w:rsid w:val="00116216"/>
    <w:rsid w:val="00116629"/>
    <w:rsid w:val="00117152"/>
    <w:rsid w:val="001200DF"/>
    <w:rsid w:val="001215F1"/>
    <w:rsid w:val="00122F25"/>
    <w:rsid w:val="00125474"/>
    <w:rsid w:val="001269DE"/>
    <w:rsid w:val="00130108"/>
    <w:rsid w:val="00135980"/>
    <w:rsid w:val="0013786F"/>
    <w:rsid w:val="001421C8"/>
    <w:rsid w:val="00143597"/>
    <w:rsid w:val="00144953"/>
    <w:rsid w:val="00147A22"/>
    <w:rsid w:val="00152963"/>
    <w:rsid w:val="00152BE8"/>
    <w:rsid w:val="00160F42"/>
    <w:rsid w:val="00161547"/>
    <w:rsid w:val="00163D0A"/>
    <w:rsid w:val="00164719"/>
    <w:rsid w:val="00166FC4"/>
    <w:rsid w:val="001677AC"/>
    <w:rsid w:val="00173BCC"/>
    <w:rsid w:val="00176279"/>
    <w:rsid w:val="001766BC"/>
    <w:rsid w:val="00176B46"/>
    <w:rsid w:val="00177C0D"/>
    <w:rsid w:val="001804EA"/>
    <w:rsid w:val="001834BC"/>
    <w:rsid w:val="00183562"/>
    <w:rsid w:val="0018385A"/>
    <w:rsid w:val="001860AD"/>
    <w:rsid w:val="00187436"/>
    <w:rsid w:val="00190A61"/>
    <w:rsid w:val="001951D4"/>
    <w:rsid w:val="00197179"/>
    <w:rsid w:val="001A05FC"/>
    <w:rsid w:val="001A2215"/>
    <w:rsid w:val="001A3342"/>
    <w:rsid w:val="001A3C25"/>
    <w:rsid w:val="001A3E3D"/>
    <w:rsid w:val="001A7049"/>
    <w:rsid w:val="001A7B4A"/>
    <w:rsid w:val="001B0401"/>
    <w:rsid w:val="001B1401"/>
    <w:rsid w:val="001B1E40"/>
    <w:rsid w:val="001B2080"/>
    <w:rsid w:val="001C4758"/>
    <w:rsid w:val="001C5C52"/>
    <w:rsid w:val="001C764E"/>
    <w:rsid w:val="001D06A6"/>
    <w:rsid w:val="001E1052"/>
    <w:rsid w:val="001E1BC0"/>
    <w:rsid w:val="001E21B1"/>
    <w:rsid w:val="001E2F93"/>
    <w:rsid w:val="001E4554"/>
    <w:rsid w:val="001E5859"/>
    <w:rsid w:val="001E61E5"/>
    <w:rsid w:val="001F2159"/>
    <w:rsid w:val="001F37FA"/>
    <w:rsid w:val="001F53FD"/>
    <w:rsid w:val="00200E05"/>
    <w:rsid w:val="002015F2"/>
    <w:rsid w:val="002024B6"/>
    <w:rsid w:val="00206ABA"/>
    <w:rsid w:val="00206ADB"/>
    <w:rsid w:val="00210B8B"/>
    <w:rsid w:val="00210BE8"/>
    <w:rsid w:val="00212381"/>
    <w:rsid w:val="00212A0E"/>
    <w:rsid w:val="00214863"/>
    <w:rsid w:val="002156B4"/>
    <w:rsid w:val="002172B1"/>
    <w:rsid w:val="00220AFE"/>
    <w:rsid w:val="00223A76"/>
    <w:rsid w:val="00224FCD"/>
    <w:rsid w:val="0022501E"/>
    <w:rsid w:val="00233C12"/>
    <w:rsid w:val="002352D6"/>
    <w:rsid w:val="00242660"/>
    <w:rsid w:val="002474B5"/>
    <w:rsid w:val="00253222"/>
    <w:rsid w:val="002569EB"/>
    <w:rsid w:val="00261C13"/>
    <w:rsid w:val="00262367"/>
    <w:rsid w:val="00262847"/>
    <w:rsid w:val="0026468C"/>
    <w:rsid w:val="00267D3D"/>
    <w:rsid w:val="002719FC"/>
    <w:rsid w:val="00281BB2"/>
    <w:rsid w:val="00285D6B"/>
    <w:rsid w:val="0028631C"/>
    <w:rsid w:val="00291C21"/>
    <w:rsid w:val="00294206"/>
    <w:rsid w:val="00295428"/>
    <w:rsid w:val="00295CA1"/>
    <w:rsid w:val="002A03C3"/>
    <w:rsid w:val="002A1C80"/>
    <w:rsid w:val="002A1EE6"/>
    <w:rsid w:val="002A691E"/>
    <w:rsid w:val="002A7E99"/>
    <w:rsid w:val="002B207D"/>
    <w:rsid w:val="002B254E"/>
    <w:rsid w:val="002B4CE8"/>
    <w:rsid w:val="002B72E9"/>
    <w:rsid w:val="002C058F"/>
    <w:rsid w:val="002C0C5D"/>
    <w:rsid w:val="002C13BC"/>
    <w:rsid w:val="002C32FC"/>
    <w:rsid w:val="002C381C"/>
    <w:rsid w:val="002C5215"/>
    <w:rsid w:val="002C6666"/>
    <w:rsid w:val="002C735D"/>
    <w:rsid w:val="002C7998"/>
    <w:rsid w:val="002D1EB5"/>
    <w:rsid w:val="002D6823"/>
    <w:rsid w:val="002D72AF"/>
    <w:rsid w:val="002E01C7"/>
    <w:rsid w:val="002E23BD"/>
    <w:rsid w:val="002E722C"/>
    <w:rsid w:val="002F1A66"/>
    <w:rsid w:val="002F1E53"/>
    <w:rsid w:val="002F2CAA"/>
    <w:rsid w:val="002F49CA"/>
    <w:rsid w:val="002F78DC"/>
    <w:rsid w:val="0030052C"/>
    <w:rsid w:val="003006DC"/>
    <w:rsid w:val="00301D3F"/>
    <w:rsid w:val="003047BC"/>
    <w:rsid w:val="003052E5"/>
    <w:rsid w:val="00305C37"/>
    <w:rsid w:val="003114FC"/>
    <w:rsid w:val="00311E25"/>
    <w:rsid w:val="00313A0F"/>
    <w:rsid w:val="0031410D"/>
    <w:rsid w:val="00316C4F"/>
    <w:rsid w:val="00322878"/>
    <w:rsid w:val="00324113"/>
    <w:rsid w:val="0033012E"/>
    <w:rsid w:val="003306E1"/>
    <w:rsid w:val="003320E4"/>
    <w:rsid w:val="00332EAB"/>
    <w:rsid w:val="0033525D"/>
    <w:rsid w:val="0033667B"/>
    <w:rsid w:val="003414F3"/>
    <w:rsid w:val="0034310A"/>
    <w:rsid w:val="003502ED"/>
    <w:rsid w:val="003509C4"/>
    <w:rsid w:val="00350A22"/>
    <w:rsid w:val="003560A6"/>
    <w:rsid w:val="0035613E"/>
    <w:rsid w:val="00357FBC"/>
    <w:rsid w:val="00361AAD"/>
    <w:rsid w:val="00363EE9"/>
    <w:rsid w:val="003670D1"/>
    <w:rsid w:val="0037061B"/>
    <w:rsid w:val="003709C6"/>
    <w:rsid w:val="00371252"/>
    <w:rsid w:val="00372A54"/>
    <w:rsid w:val="003738CB"/>
    <w:rsid w:val="003756F4"/>
    <w:rsid w:val="00375813"/>
    <w:rsid w:val="00376128"/>
    <w:rsid w:val="0037670C"/>
    <w:rsid w:val="00376DAE"/>
    <w:rsid w:val="0037742E"/>
    <w:rsid w:val="00377D56"/>
    <w:rsid w:val="00380400"/>
    <w:rsid w:val="00381B2C"/>
    <w:rsid w:val="0038245A"/>
    <w:rsid w:val="0038408E"/>
    <w:rsid w:val="003840E6"/>
    <w:rsid w:val="00385CFC"/>
    <w:rsid w:val="00386E19"/>
    <w:rsid w:val="00390F98"/>
    <w:rsid w:val="0039144A"/>
    <w:rsid w:val="0039337A"/>
    <w:rsid w:val="00394515"/>
    <w:rsid w:val="00394A3C"/>
    <w:rsid w:val="00394AA4"/>
    <w:rsid w:val="0039764E"/>
    <w:rsid w:val="00397A07"/>
    <w:rsid w:val="003A3189"/>
    <w:rsid w:val="003A3CA7"/>
    <w:rsid w:val="003A43A4"/>
    <w:rsid w:val="003A564A"/>
    <w:rsid w:val="003B0A33"/>
    <w:rsid w:val="003B33BD"/>
    <w:rsid w:val="003B569D"/>
    <w:rsid w:val="003C2AFA"/>
    <w:rsid w:val="003C3C0E"/>
    <w:rsid w:val="003C71BC"/>
    <w:rsid w:val="003C7F58"/>
    <w:rsid w:val="003D0569"/>
    <w:rsid w:val="003D1920"/>
    <w:rsid w:val="003D42A6"/>
    <w:rsid w:val="003D48AA"/>
    <w:rsid w:val="003D4F21"/>
    <w:rsid w:val="003D4FAC"/>
    <w:rsid w:val="003D5183"/>
    <w:rsid w:val="003D6FC9"/>
    <w:rsid w:val="003D7654"/>
    <w:rsid w:val="003E1885"/>
    <w:rsid w:val="003E23E7"/>
    <w:rsid w:val="003E2D5F"/>
    <w:rsid w:val="003E323A"/>
    <w:rsid w:val="003E5C62"/>
    <w:rsid w:val="003E7906"/>
    <w:rsid w:val="003E7A8B"/>
    <w:rsid w:val="003F000F"/>
    <w:rsid w:val="003F2AC9"/>
    <w:rsid w:val="003F3C50"/>
    <w:rsid w:val="003F4742"/>
    <w:rsid w:val="003F7581"/>
    <w:rsid w:val="00402494"/>
    <w:rsid w:val="004033F8"/>
    <w:rsid w:val="00404827"/>
    <w:rsid w:val="00406202"/>
    <w:rsid w:val="00406A6A"/>
    <w:rsid w:val="00406B22"/>
    <w:rsid w:val="00407147"/>
    <w:rsid w:val="004078FA"/>
    <w:rsid w:val="00412BEE"/>
    <w:rsid w:val="0041331F"/>
    <w:rsid w:val="0042208C"/>
    <w:rsid w:val="004275A1"/>
    <w:rsid w:val="00431E08"/>
    <w:rsid w:val="004328A7"/>
    <w:rsid w:val="0043328A"/>
    <w:rsid w:val="00433365"/>
    <w:rsid w:val="00434C07"/>
    <w:rsid w:val="00434C74"/>
    <w:rsid w:val="004361BE"/>
    <w:rsid w:val="00441B92"/>
    <w:rsid w:val="00443714"/>
    <w:rsid w:val="004460EC"/>
    <w:rsid w:val="0044725B"/>
    <w:rsid w:val="00452728"/>
    <w:rsid w:val="00453A15"/>
    <w:rsid w:val="00453C42"/>
    <w:rsid w:val="00454BE9"/>
    <w:rsid w:val="00456EB4"/>
    <w:rsid w:val="00457827"/>
    <w:rsid w:val="004622CC"/>
    <w:rsid w:val="00463880"/>
    <w:rsid w:val="00463EE5"/>
    <w:rsid w:val="00464993"/>
    <w:rsid w:val="00467183"/>
    <w:rsid w:val="004718F3"/>
    <w:rsid w:val="00475040"/>
    <w:rsid w:val="004755BE"/>
    <w:rsid w:val="00476C06"/>
    <w:rsid w:val="00480EA7"/>
    <w:rsid w:val="0048184E"/>
    <w:rsid w:val="0048341E"/>
    <w:rsid w:val="004863AB"/>
    <w:rsid w:val="004878A5"/>
    <w:rsid w:val="00490C06"/>
    <w:rsid w:val="00493D40"/>
    <w:rsid w:val="00493EE3"/>
    <w:rsid w:val="004967B6"/>
    <w:rsid w:val="004978E1"/>
    <w:rsid w:val="004A0825"/>
    <w:rsid w:val="004A3DE8"/>
    <w:rsid w:val="004A3F5F"/>
    <w:rsid w:val="004A4857"/>
    <w:rsid w:val="004A504B"/>
    <w:rsid w:val="004A596E"/>
    <w:rsid w:val="004A6911"/>
    <w:rsid w:val="004B1AB1"/>
    <w:rsid w:val="004B3652"/>
    <w:rsid w:val="004B54E0"/>
    <w:rsid w:val="004B7384"/>
    <w:rsid w:val="004B7DCD"/>
    <w:rsid w:val="004C4269"/>
    <w:rsid w:val="004C45AC"/>
    <w:rsid w:val="004C5C5B"/>
    <w:rsid w:val="004D5D07"/>
    <w:rsid w:val="004D6236"/>
    <w:rsid w:val="004D6B53"/>
    <w:rsid w:val="004D7F90"/>
    <w:rsid w:val="004E4DBB"/>
    <w:rsid w:val="004E4E41"/>
    <w:rsid w:val="004E4E69"/>
    <w:rsid w:val="004E73DB"/>
    <w:rsid w:val="004E7F9C"/>
    <w:rsid w:val="004F13AE"/>
    <w:rsid w:val="004F148B"/>
    <w:rsid w:val="004F3493"/>
    <w:rsid w:val="004F5143"/>
    <w:rsid w:val="00503503"/>
    <w:rsid w:val="0050394B"/>
    <w:rsid w:val="00504092"/>
    <w:rsid w:val="00512A44"/>
    <w:rsid w:val="00512B09"/>
    <w:rsid w:val="005136CA"/>
    <w:rsid w:val="00514916"/>
    <w:rsid w:val="00515027"/>
    <w:rsid w:val="00515B22"/>
    <w:rsid w:val="00516DF7"/>
    <w:rsid w:val="005220ED"/>
    <w:rsid w:val="00526985"/>
    <w:rsid w:val="00527005"/>
    <w:rsid w:val="0053005C"/>
    <w:rsid w:val="00533796"/>
    <w:rsid w:val="00537343"/>
    <w:rsid w:val="00541F0A"/>
    <w:rsid w:val="005422FB"/>
    <w:rsid w:val="005476CD"/>
    <w:rsid w:val="005516F3"/>
    <w:rsid w:val="00551A15"/>
    <w:rsid w:val="00552BCA"/>
    <w:rsid w:val="00555D75"/>
    <w:rsid w:val="00560030"/>
    <w:rsid w:val="00560DF0"/>
    <w:rsid w:val="0056457E"/>
    <w:rsid w:val="0056759C"/>
    <w:rsid w:val="005679F9"/>
    <w:rsid w:val="0057300F"/>
    <w:rsid w:val="005764F5"/>
    <w:rsid w:val="0058007D"/>
    <w:rsid w:val="00584D34"/>
    <w:rsid w:val="005855C0"/>
    <w:rsid w:val="00585E5D"/>
    <w:rsid w:val="005908A1"/>
    <w:rsid w:val="0059513E"/>
    <w:rsid w:val="005A0FEF"/>
    <w:rsid w:val="005A58E3"/>
    <w:rsid w:val="005A6AA4"/>
    <w:rsid w:val="005A6D9F"/>
    <w:rsid w:val="005B3B25"/>
    <w:rsid w:val="005B449A"/>
    <w:rsid w:val="005B48FF"/>
    <w:rsid w:val="005B78DB"/>
    <w:rsid w:val="005C1E32"/>
    <w:rsid w:val="005C2327"/>
    <w:rsid w:val="005C5044"/>
    <w:rsid w:val="005C538E"/>
    <w:rsid w:val="005C609F"/>
    <w:rsid w:val="005C670D"/>
    <w:rsid w:val="005D0725"/>
    <w:rsid w:val="005D363F"/>
    <w:rsid w:val="005D742A"/>
    <w:rsid w:val="005D7BF0"/>
    <w:rsid w:val="005E4C9D"/>
    <w:rsid w:val="005E55E3"/>
    <w:rsid w:val="005F1DE3"/>
    <w:rsid w:val="005F61B8"/>
    <w:rsid w:val="006019EF"/>
    <w:rsid w:val="006029BB"/>
    <w:rsid w:val="00604C15"/>
    <w:rsid w:val="00604C78"/>
    <w:rsid w:val="00604C7E"/>
    <w:rsid w:val="00607CF1"/>
    <w:rsid w:val="00607EBF"/>
    <w:rsid w:val="00611434"/>
    <w:rsid w:val="006158D5"/>
    <w:rsid w:val="00616D08"/>
    <w:rsid w:val="0062021B"/>
    <w:rsid w:val="00621970"/>
    <w:rsid w:val="006224B8"/>
    <w:rsid w:val="006232ED"/>
    <w:rsid w:val="0062484B"/>
    <w:rsid w:val="00625D83"/>
    <w:rsid w:val="0063235A"/>
    <w:rsid w:val="0063335B"/>
    <w:rsid w:val="006341CB"/>
    <w:rsid w:val="00635CDE"/>
    <w:rsid w:val="00637966"/>
    <w:rsid w:val="00643FA0"/>
    <w:rsid w:val="0064435D"/>
    <w:rsid w:val="00644E5D"/>
    <w:rsid w:val="00647C73"/>
    <w:rsid w:val="00651984"/>
    <w:rsid w:val="00657BC4"/>
    <w:rsid w:val="006623E7"/>
    <w:rsid w:val="00662B80"/>
    <w:rsid w:val="006631FA"/>
    <w:rsid w:val="006649FA"/>
    <w:rsid w:val="0066768F"/>
    <w:rsid w:val="006708AB"/>
    <w:rsid w:val="00670F6C"/>
    <w:rsid w:val="006730F4"/>
    <w:rsid w:val="00676E58"/>
    <w:rsid w:val="00677A2B"/>
    <w:rsid w:val="006822CB"/>
    <w:rsid w:val="00683B4E"/>
    <w:rsid w:val="006852C7"/>
    <w:rsid w:val="006852CE"/>
    <w:rsid w:val="00687C26"/>
    <w:rsid w:val="00692D14"/>
    <w:rsid w:val="006978D0"/>
    <w:rsid w:val="006A5283"/>
    <w:rsid w:val="006A58DF"/>
    <w:rsid w:val="006A6749"/>
    <w:rsid w:val="006A7799"/>
    <w:rsid w:val="006A7A3B"/>
    <w:rsid w:val="006B28F2"/>
    <w:rsid w:val="006B3B7E"/>
    <w:rsid w:val="006B65C7"/>
    <w:rsid w:val="006B76D3"/>
    <w:rsid w:val="006C1727"/>
    <w:rsid w:val="006C32FD"/>
    <w:rsid w:val="006C39CE"/>
    <w:rsid w:val="006C598F"/>
    <w:rsid w:val="006C5F2B"/>
    <w:rsid w:val="006D0FCC"/>
    <w:rsid w:val="006D1D47"/>
    <w:rsid w:val="006D2093"/>
    <w:rsid w:val="006D21F5"/>
    <w:rsid w:val="006D3089"/>
    <w:rsid w:val="006E0B9A"/>
    <w:rsid w:val="006E126D"/>
    <w:rsid w:val="006E1FC3"/>
    <w:rsid w:val="006E6437"/>
    <w:rsid w:val="006F0035"/>
    <w:rsid w:val="006F37C0"/>
    <w:rsid w:val="006F755A"/>
    <w:rsid w:val="00701398"/>
    <w:rsid w:val="00701AF4"/>
    <w:rsid w:val="00702D31"/>
    <w:rsid w:val="00704CE9"/>
    <w:rsid w:val="00705644"/>
    <w:rsid w:val="00705917"/>
    <w:rsid w:val="0070616B"/>
    <w:rsid w:val="00706295"/>
    <w:rsid w:val="00706FDA"/>
    <w:rsid w:val="00707EDF"/>
    <w:rsid w:val="00711909"/>
    <w:rsid w:val="00711F9A"/>
    <w:rsid w:val="007127CD"/>
    <w:rsid w:val="0071335F"/>
    <w:rsid w:val="00713810"/>
    <w:rsid w:val="00715216"/>
    <w:rsid w:val="0071712A"/>
    <w:rsid w:val="007173AE"/>
    <w:rsid w:val="00721B8F"/>
    <w:rsid w:val="007237AC"/>
    <w:rsid w:val="0072730F"/>
    <w:rsid w:val="007303A5"/>
    <w:rsid w:val="00730B3E"/>
    <w:rsid w:val="0073420B"/>
    <w:rsid w:val="0073488B"/>
    <w:rsid w:val="00736367"/>
    <w:rsid w:val="007413CC"/>
    <w:rsid w:val="00744919"/>
    <w:rsid w:val="00746208"/>
    <w:rsid w:val="007468C5"/>
    <w:rsid w:val="0074760E"/>
    <w:rsid w:val="0075062C"/>
    <w:rsid w:val="00750C14"/>
    <w:rsid w:val="00753FC6"/>
    <w:rsid w:val="007548C4"/>
    <w:rsid w:val="00754ABA"/>
    <w:rsid w:val="007557F2"/>
    <w:rsid w:val="007624A2"/>
    <w:rsid w:val="00764F4E"/>
    <w:rsid w:val="00772A39"/>
    <w:rsid w:val="00773726"/>
    <w:rsid w:val="00775B6C"/>
    <w:rsid w:val="00782B0D"/>
    <w:rsid w:val="0079522D"/>
    <w:rsid w:val="00795766"/>
    <w:rsid w:val="0079781A"/>
    <w:rsid w:val="007A1546"/>
    <w:rsid w:val="007A228C"/>
    <w:rsid w:val="007A368E"/>
    <w:rsid w:val="007A5868"/>
    <w:rsid w:val="007A6B5C"/>
    <w:rsid w:val="007A74D1"/>
    <w:rsid w:val="007B04CE"/>
    <w:rsid w:val="007B2497"/>
    <w:rsid w:val="007B6871"/>
    <w:rsid w:val="007B783C"/>
    <w:rsid w:val="007B7A2F"/>
    <w:rsid w:val="007C2B69"/>
    <w:rsid w:val="007C32EE"/>
    <w:rsid w:val="007C3BD6"/>
    <w:rsid w:val="007C3D33"/>
    <w:rsid w:val="007C6447"/>
    <w:rsid w:val="007C656B"/>
    <w:rsid w:val="007C716B"/>
    <w:rsid w:val="007C7EFF"/>
    <w:rsid w:val="007D00FE"/>
    <w:rsid w:val="007D01FA"/>
    <w:rsid w:val="007D294A"/>
    <w:rsid w:val="007D42F8"/>
    <w:rsid w:val="007D47D2"/>
    <w:rsid w:val="007D4C0A"/>
    <w:rsid w:val="007D58E8"/>
    <w:rsid w:val="007D6EC0"/>
    <w:rsid w:val="007D75A8"/>
    <w:rsid w:val="007D7E1D"/>
    <w:rsid w:val="007E503C"/>
    <w:rsid w:val="007E5B62"/>
    <w:rsid w:val="007F1384"/>
    <w:rsid w:val="007F2540"/>
    <w:rsid w:val="007F2829"/>
    <w:rsid w:val="007F4B55"/>
    <w:rsid w:val="007F4BD8"/>
    <w:rsid w:val="007F4E59"/>
    <w:rsid w:val="007F74F2"/>
    <w:rsid w:val="007F7E52"/>
    <w:rsid w:val="00800592"/>
    <w:rsid w:val="0080345C"/>
    <w:rsid w:val="0080679F"/>
    <w:rsid w:val="008108C8"/>
    <w:rsid w:val="00815D5A"/>
    <w:rsid w:val="00817715"/>
    <w:rsid w:val="00817B47"/>
    <w:rsid w:val="00817D7F"/>
    <w:rsid w:val="00822058"/>
    <w:rsid w:val="00824E0C"/>
    <w:rsid w:val="0082522F"/>
    <w:rsid w:val="00831979"/>
    <w:rsid w:val="00834BA8"/>
    <w:rsid w:val="00834C83"/>
    <w:rsid w:val="00836901"/>
    <w:rsid w:val="008468C1"/>
    <w:rsid w:val="00851352"/>
    <w:rsid w:val="008517AB"/>
    <w:rsid w:val="00851A79"/>
    <w:rsid w:val="00856371"/>
    <w:rsid w:val="00857077"/>
    <w:rsid w:val="00857C63"/>
    <w:rsid w:val="00861248"/>
    <w:rsid w:val="008613DA"/>
    <w:rsid w:val="00863230"/>
    <w:rsid w:val="00865BD0"/>
    <w:rsid w:val="008717D8"/>
    <w:rsid w:val="0087215C"/>
    <w:rsid w:val="008758A1"/>
    <w:rsid w:val="00875ADE"/>
    <w:rsid w:val="00875D25"/>
    <w:rsid w:val="00880E35"/>
    <w:rsid w:val="00883B61"/>
    <w:rsid w:val="00884FB2"/>
    <w:rsid w:val="008875FE"/>
    <w:rsid w:val="00887F8E"/>
    <w:rsid w:val="00891CAA"/>
    <w:rsid w:val="0089288E"/>
    <w:rsid w:val="00893692"/>
    <w:rsid w:val="00895535"/>
    <w:rsid w:val="00896234"/>
    <w:rsid w:val="00896528"/>
    <w:rsid w:val="0089734D"/>
    <w:rsid w:val="00897E43"/>
    <w:rsid w:val="00897FD4"/>
    <w:rsid w:val="008A0A0D"/>
    <w:rsid w:val="008A7C5D"/>
    <w:rsid w:val="008B1CA7"/>
    <w:rsid w:val="008C045A"/>
    <w:rsid w:val="008C1736"/>
    <w:rsid w:val="008C222B"/>
    <w:rsid w:val="008C2E7D"/>
    <w:rsid w:val="008C46B6"/>
    <w:rsid w:val="008C5738"/>
    <w:rsid w:val="008C74D0"/>
    <w:rsid w:val="008C7EAD"/>
    <w:rsid w:val="008D0ACF"/>
    <w:rsid w:val="008D0CFE"/>
    <w:rsid w:val="008D1994"/>
    <w:rsid w:val="008D6152"/>
    <w:rsid w:val="008D61C9"/>
    <w:rsid w:val="008D74A2"/>
    <w:rsid w:val="008E468A"/>
    <w:rsid w:val="008E4905"/>
    <w:rsid w:val="008E610E"/>
    <w:rsid w:val="008E7BA9"/>
    <w:rsid w:val="008F0F81"/>
    <w:rsid w:val="008F27BF"/>
    <w:rsid w:val="008F2E64"/>
    <w:rsid w:val="008F30B6"/>
    <w:rsid w:val="008F507D"/>
    <w:rsid w:val="008F7EF3"/>
    <w:rsid w:val="00901115"/>
    <w:rsid w:val="00905883"/>
    <w:rsid w:val="0091069A"/>
    <w:rsid w:val="009142EC"/>
    <w:rsid w:val="009145E4"/>
    <w:rsid w:val="009154C3"/>
    <w:rsid w:val="00923540"/>
    <w:rsid w:val="009249F5"/>
    <w:rsid w:val="00925237"/>
    <w:rsid w:val="00926767"/>
    <w:rsid w:val="00930CF2"/>
    <w:rsid w:val="00931348"/>
    <w:rsid w:val="009352AD"/>
    <w:rsid w:val="009361D5"/>
    <w:rsid w:val="00942706"/>
    <w:rsid w:val="009428A4"/>
    <w:rsid w:val="00943488"/>
    <w:rsid w:val="0094590D"/>
    <w:rsid w:val="009521A1"/>
    <w:rsid w:val="00954B50"/>
    <w:rsid w:val="009565FF"/>
    <w:rsid w:val="0096071E"/>
    <w:rsid w:val="009621D5"/>
    <w:rsid w:val="00963B26"/>
    <w:rsid w:val="009659F4"/>
    <w:rsid w:val="00967254"/>
    <w:rsid w:val="00967F52"/>
    <w:rsid w:val="00970D60"/>
    <w:rsid w:val="00976A2A"/>
    <w:rsid w:val="00977C18"/>
    <w:rsid w:val="00983DBC"/>
    <w:rsid w:val="00984DCB"/>
    <w:rsid w:val="009852F4"/>
    <w:rsid w:val="00985F56"/>
    <w:rsid w:val="00985FDA"/>
    <w:rsid w:val="00986784"/>
    <w:rsid w:val="009874D0"/>
    <w:rsid w:val="0099390E"/>
    <w:rsid w:val="009960E5"/>
    <w:rsid w:val="009A2514"/>
    <w:rsid w:val="009A2BC7"/>
    <w:rsid w:val="009A7ADC"/>
    <w:rsid w:val="009B0434"/>
    <w:rsid w:val="009B0D30"/>
    <w:rsid w:val="009B3129"/>
    <w:rsid w:val="009B605E"/>
    <w:rsid w:val="009C0BF8"/>
    <w:rsid w:val="009C1188"/>
    <w:rsid w:val="009C19B7"/>
    <w:rsid w:val="009C5ABB"/>
    <w:rsid w:val="009C6A70"/>
    <w:rsid w:val="009D0F4C"/>
    <w:rsid w:val="009D2224"/>
    <w:rsid w:val="009D2F91"/>
    <w:rsid w:val="009D7436"/>
    <w:rsid w:val="009D7C51"/>
    <w:rsid w:val="009E13B7"/>
    <w:rsid w:val="009E196C"/>
    <w:rsid w:val="009E2EB0"/>
    <w:rsid w:val="009E3D32"/>
    <w:rsid w:val="009E6415"/>
    <w:rsid w:val="009E6A0A"/>
    <w:rsid w:val="009E79FA"/>
    <w:rsid w:val="009F01E5"/>
    <w:rsid w:val="009F204F"/>
    <w:rsid w:val="009F36BF"/>
    <w:rsid w:val="009F6835"/>
    <w:rsid w:val="00A02C7F"/>
    <w:rsid w:val="00A04C9B"/>
    <w:rsid w:val="00A064B0"/>
    <w:rsid w:val="00A111B6"/>
    <w:rsid w:val="00A116D2"/>
    <w:rsid w:val="00A12BEC"/>
    <w:rsid w:val="00A13212"/>
    <w:rsid w:val="00A1387F"/>
    <w:rsid w:val="00A145C2"/>
    <w:rsid w:val="00A149D5"/>
    <w:rsid w:val="00A17C85"/>
    <w:rsid w:val="00A20CF5"/>
    <w:rsid w:val="00A2453A"/>
    <w:rsid w:val="00A24671"/>
    <w:rsid w:val="00A25E33"/>
    <w:rsid w:val="00A26D27"/>
    <w:rsid w:val="00A27DC9"/>
    <w:rsid w:val="00A30AA5"/>
    <w:rsid w:val="00A315C2"/>
    <w:rsid w:val="00A34C18"/>
    <w:rsid w:val="00A362CC"/>
    <w:rsid w:val="00A366C4"/>
    <w:rsid w:val="00A376EE"/>
    <w:rsid w:val="00A4027D"/>
    <w:rsid w:val="00A41269"/>
    <w:rsid w:val="00A42A99"/>
    <w:rsid w:val="00A46BEC"/>
    <w:rsid w:val="00A47345"/>
    <w:rsid w:val="00A5151A"/>
    <w:rsid w:val="00A51884"/>
    <w:rsid w:val="00A5495E"/>
    <w:rsid w:val="00A5500B"/>
    <w:rsid w:val="00A56029"/>
    <w:rsid w:val="00A57A63"/>
    <w:rsid w:val="00A57E0A"/>
    <w:rsid w:val="00A62D2C"/>
    <w:rsid w:val="00A63FC1"/>
    <w:rsid w:val="00A65C91"/>
    <w:rsid w:val="00A711E7"/>
    <w:rsid w:val="00A72D39"/>
    <w:rsid w:val="00A757A1"/>
    <w:rsid w:val="00A7675A"/>
    <w:rsid w:val="00A76860"/>
    <w:rsid w:val="00A76EA7"/>
    <w:rsid w:val="00A7708A"/>
    <w:rsid w:val="00A77919"/>
    <w:rsid w:val="00A811FE"/>
    <w:rsid w:val="00A823F6"/>
    <w:rsid w:val="00A8563A"/>
    <w:rsid w:val="00A8719E"/>
    <w:rsid w:val="00A8790A"/>
    <w:rsid w:val="00A91523"/>
    <w:rsid w:val="00A97276"/>
    <w:rsid w:val="00AA0A89"/>
    <w:rsid w:val="00AA5368"/>
    <w:rsid w:val="00AA60DB"/>
    <w:rsid w:val="00AA6429"/>
    <w:rsid w:val="00AA68AE"/>
    <w:rsid w:val="00AA7E4F"/>
    <w:rsid w:val="00AB20E3"/>
    <w:rsid w:val="00AB3F76"/>
    <w:rsid w:val="00AB554D"/>
    <w:rsid w:val="00AC01AA"/>
    <w:rsid w:val="00AC096D"/>
    <w:rsid w:val="00AC3221"/>
    <w:rsid w:val="00AC3EE9"/>
    <w:rsid w:val="00AC4F72"/>
    <w:rsid w:val="00AC5041"/>
    <w:rsid w:val="00AC5822"/>
    <w:rsid w:val="00AC58C9"/>
    <w:rsid w:val="00AD1788"/>
    <w:rsid w:val="00AD4195"/>
    <w:rsid w:val="00AD5166"/>
    <w:rsid w:val="00AE119B"/>
    <w:rsid w:val="00AE2A2E"/>
    <w:rsid w:val="00AE383C"/>
    <w:rsid w:val="00AE482E"/>
    <w:rsid w:val="00AE5C4D"/>
    <w:rsid w:val="00AE74D9"/>
    <w:rsid w:val="00AF0344"/>
    <w:rsid w:val="00AF1B39"/>
    <w:rsid w:val="00AF1C72"/>
    <w:rsid w:val="00AF1F09"/>
    <w:rsid w:val="00AF741A"/>
    <w:rsid w:val="00B00BB6"/>
    <w:rsid w:val="00B00C9E"/>
    <w:rsid w:val="00B01ADB"/>
    <w:rsid w:val="00B021DA"/>
    <w:rsid w:val="00B02B02"/>
    <w:rsid w:val="00B02ECE"/>
    <w:rsid w:val="00B04161"/>
    <w:rsid w:val="00B0427A"/>
    <w:rsid w:val="00B056F9"/>
    <w:rsid w:val="00B06C50"/>
    <w:rsid w:val="00B105E2"/>
    <w:rsid w:val="00B11E3D"/>
    <w:rsid w:val="00B13397"/>
    <w:rsid w:val="00B14D2C"/>
    <w:rsid w:val="00B16873"/>
    <w:rsid w:val="00B17E82"/>
    <w:rsid w:val="00B24A7A"/>
    <w:rsid w:val="00B35FCB"/>
    <w:rsid w:val="00B407A0"/>
    <w:rsid w:val="00B45363"/>
    <w:rsid w:val="00B4575A"/>
    <w:rsid w:val="00B46F59"/>
    <w:rsid w:val="00B5164F"/>
    <w:rsid w:val="00B51D38"/>
    <w:rsid w:val="00B53AC4"/>
    <w:rsid w:val="00B575BA"/>
    <w:rsid w:val="00B62C38"/>
    <w:rsid w:val="00B71399"/>
    <w:rsid w:val="00B71608"/>
    <w:rsid w:val="00B72706"/>
    <w:rsid w:val="00B732E7"/>
    <w:rsid w:val="00B76429"/>
    <w:rsid w:val="00B77286"/>
    <w:rsid w:val="00B80C7E"/>
    <w:rsid w:val="00B83811"/>
    <w:rsid w:val="00B84096"/>
    <w:rsid w:val="00B85942"/>
    <w:rsid w:val="00B86471"/>
    <w:rsid w:val="00B87888"/>
    <w:rsid w:val="00B92258"/>
    <w:rsid w:val="00B93318"/>
    <w:rsid w:val="00B956D4"/>
    <w:rsid w:val="00B97446"/>
    <w:rsid w:val="00BA0F20"/>
    <w:rsid w:val="00BA7432"/>
    <w:rsid w:val="00BB1219"/>
    <w:rsid w:val="00BB2764"/>
    <w:rsid w:val="00BB4303"/>
    <w:rsid w:val="00BC10DA"/>
    <w:rsid w:val="00BC1507"/>
    <w:rsid w:val="00BC1AA0"/>
    <w:rsid w:val="00BC2495"/>
    <w:rsid w:val="00BC314A"/>
    <w:rsid w:val="00BC4ADE"/>
    <w:rsid w:val="00BC4DFB"/>
    <w:rsid w:val="00BC5A60"/>
    <w:rsid w:val="00BC6635"/>
    <w:rsid w:val="00BC7EB9"/>
    <w:rsid w:val="00BD10ED"/>
    <w:rsid w:val="00BD11A1"/>
    <w:rsid w:val="00BD2643"/>
    <w:rsid w:val="00BD5492"/>
    <w:rsid w:val="00BD56B1"/>
    <w:rsid w:val="00BD5EB0"/>
    <w:rsid w:val="00BD60A1"/>
    <w:rsid w:val="00BD6558"/>
    <w:rsid w:val="00BD6836"/>
    <w:rsid w:val="00BD7D42"/>
    <w:rsid w:val="00BF076C"/>
    <w:rsid w:val="00BF2AD7"/>
    <w:rsid w:val="00BF2F76"/>
    <w:rsid w:val="00BF3022"/>
    <w:rsid w:val="00BF312A"/>
    <w:rsid w:val="00BF3214"/>
    <w:rsid w:val="00BF5573"/>
    <w:rsid w:val="00C000B5"/>
    <w:rsid w:val="00C009B2"/>
    <w:rsid w:val="00C035ED"/>
    <w:rsid w:val="00C05C99"/>
    <w:rsid w:val="00C076B8"/>
    <w:rsid w:val="00C15867"/>
    <w:rsid w:val="00C15BBB"/>
    <w:rsid w:val="00C163E1"/>
    <w:rsid w:val="00C1747A"/>
    <w:rsid w:val="00C203BD"/>
    <w:rsid w:val="00C22398"/>
    <w:rsid w:val="00C2296D"/>
    <w:rsid w:val="00C23155"/>
    <w:rsid w:val="00C23841"/>
    <w:rsid w:val="00C247A5"/>
    <w:rsid w:val="00C266C6"/>
    <w:rsid w:val="00C335DD"/>
    <w:rsid w:val="00C358EB"/>
    <w:rsid w:val="00C40C41"/>
    <w:rsid w:val="00C45885"/>
    <w:rsid w:val="00C50F22"/>
    <w:rsid w:val="00C57971"/>
    <w:rsid w:val="00C60179"/>
    <w:rsid w:val="00C615E5"/>
    <w:rsid w:val="00C61F39"/>
    <w:rsid w:val="00C6226A"/>
    <w:rsid w:val="00C65BD7"/>
    <w:rsid w:val="00C7079C"/>
    <w:rsid w:val="00C71D10"/>
    <w:rsid w:val="00C76BA4"/>
    <w:rsid w:val="00C76D65"/>
    <w:rsid w:val="00C83A48"/>
    <w:rsid w:val="00C83F4B"/>
    <w:rsid w:val="00C8528A"/>
    <w:rsid w:val="00C85544"/>
    <w:rsid w:val="00C85865"/>
    <w:rsid w:val="00C85E85"/>
    <w:rsid w:val="00C92535"/>
    <w:rsid w:val="00C926C8"/>
    <w:rsid w:val="00C936D5"/>
    <w:rsid w:val="00C95EAE"/>
    <w:rsid w:val="00CA2EAE"/>
    <w:rsid w:val="00CA3AD4"/>
    <w:rsid w:val="00CA4AC1"/>
    <w:rsid w:val="00CA4CD0"/>
    <w:rsid w:val="00CA5860"/>
    <w:rsid w:val="00CA59FB"/>
    <w:rsid w:val="00CB0316"/>
    <w:rsid w:val="00CB0B11"/>
    <w:rsid w:val="00CB0D1C"/>
    <w:rsid w:val="00CB1DBA"/>
    <w:rsid w:val="00CB32C9"/>
    <w:rsid w:val="00CB426A"/>
    <w:rsid w:val="00CB5354"/>
    <w:rsid w:val="00CB7075"/>
    <w:rsid w:val="00CC1E27"/>
    <w:rsid w:val="00CC1E2E"/>
    <w:rsid w:val="00CC3C9E"/>
    <w:rsid w:val="00CC55EB"/>
    <w:rsid w:val="00CC6A14"/>
    <w:rsid w:val="00CC6CBA"/>
    <w:rsid w:val="00CC70A3"/>
    <w:rsid w:val="00CD4014"/>
    <w:rsid w:val="00CD4442"/>
    <w:rsid w:val="00CD462A"/>
    <w:rsid w:val="00CD4A4D"/>
    <w:rsid w:val="00CD53C3"/>
    <w:rsid w:val="00CD574E"/>
    <w:rsid w:val="00CD5D1E"/>
    <w:rsid w:val="00CD764C"/>
    <w:rsid w:val="00CE4C22"/>
    <w:rsid w:val="00CE76E5"/>
    <w:rsid w:val="00CE79B6"/>
    <w:rsid w:val="00CE7C1C"/>
    <w:rsid w:val="00CF41EC"/>
    <w:rsid w:val="00CF5AC8"/>
    <w:rsid w:val="00CF5D04"/>
    <w:rsid w:val="00CF6449"/>
    <w:rsid w:val="00D02125"/>
    <w:rsid w:val="00D0368B"/>
    <w:rsid w:val="00D04DE4"/>
    <w:rsid w:val="00D063F1"/>
    <w:rsid w:val="00D11735"/>
    <w:rsid w:val="00D1310B"/>
    <w:rsid w:val="00D14F22"/>
    <w:rsid w:val="00D21572"/>
    <w:rsid w:val="00D26D68"/>
    <w:rsid w:val="00D31111"/>
    <w:rsid w:val="00D31895"/>
    <w:rsid w:val="00D42774"/>
    <w:rsid w:val="00D42E25"/>
    <w:rsid w:val="00D42F6E"/>
    <w:rsid w:val="00D4741C"/>
    <w:rsid w:val="00D5534B"/>
    <w:rsid w:val="00D56F17"/>
    <w:rsid w:val="00D57918"/>
    <w:rsid w:val="00D57A1A"/>
    <w:rsid w:val="00D6453F"/>
    <w:rsid w:val="00D64B4E"/>
    <w:rsid w:val="00D66B77"/>
    <w:rsid w:val="00D67890"/>
    <w:rsid w:val="00D717A7"/>
    <w:rsid w:val="00D73C6D"/>
    <w:rsid w:val="00D73DC6"/>
    <w:rsid w:val="00D74C1A"/>
    <w:rsid w:val="00D754C1"/>
    <w:rsid w:val="00D76DDE"/>
    <w:rsid w:val="00D77393"/>
    <w:rsid w:val="00D7754D"/>
    <w:rsid w:val="00D77608"/>
    <w:rsid w:val="00D77A35"/>
    <w:rsid w:val="00D8019D"/>
    <w:rsid w:val="00D81B3E"/>
    <w:rsid w:val="00D8518E"/>
    <w:rsid w:val="00D87743"/>
    <w:rsid w:val="00D90C70"/>
    <w:rsid w:val="00D90E49"/>
    <w:rsid w:val="00D945D4"/>
    <w:rsid w:val="00D962DD"/>
    <w:rsid w:val="00D96ADE"/>
    <w:rsid w:val="00DA0CE2"/>
    <w:rsid w:val="00DA2387"/>
    <w:rsid w:val="00DA3036"/>
    <w:rsid w:val="00DB10EE"/>
    <w:rsid w:val="00DC570D"/>
    <w:rsid w:val="00DC6A10"/>
    <w:rsid w:val="00DD1E17"/>
    <w:rsid w:val="00DD280D"/>
    <w:rsid w:val="00DD325F"/>
    <w:rsid w:val="00DD4A6B"/>
    <w:rsid w:val="00DD4F65"/>
    <w:rsid w:val="00DD54BE"/>
    <w:rsid w:val="00DE0C41"/>
    <w:rsid w:val="00DE4D0E"/>
    <w:rsid w:val="00DE63B2"/>
    <w:rsid w:val="00DE657E"/>
    <w:rsid w:val="00DF4704"/>
    <w:rsid w:val="00DF7045"/>
    <w:rsid w:val="00E024AA"/>
    <w:rsid w:val="00E0576F"/>
    <w:rsid w:val="00E07314"/>
    <w:rsid w:val="00E10443"/>
    <w:rsid w:val="00E130BB"/>
    <w:rsid w:val="00E157B3"/>
    <w:rsid w:val="00E15C77"/>
    <w:rsid w:val="00E1693E"/>
    <w:rsid w:val="00E17A88"/>
    <w:rsid w:val="00E22388"/>
    <w:rsid w:val="00E22399"/>
    <w:rsid w:val="00E2239F"/>
    <w:rsid w:val="00E250F1"/>
    <w:rsid w:val="00E254D6"/>
    <w:rsid w:val="00E25795"/>
    <w:rsid w:val="00E30EE2"/>
    <w:rsid w:val="00E32C73"/>
    <w:rsid w:val="00E34644"/>
    <w:rsid w:val="00E3550D"/>
    <w:rsid w:val="00E36420"/>
    <w:rsid w:val="00E369C9"/>
    <w:rsid w:val="00E50E37"/>
    <w:rsid w:val="00E52838"/>
    <w:rsid w:val="00E53EC6"/>
    <w:rsid w:val="00E614E0"/>
    <w:rsid w:val="00E64772"/>
    <w:rsid w:val="00E64CDD"/>
    <w:rsid w:val="00E67850"/>
    <w:rsid w:val="00E707B2"/>
    <w:rsid w:val="00E73224"/>
    <w:rsid w:val="00E73F7F"/>
    <w:rsid w:val="00E74DF1"/>
    <w:rsid w:val="00E7531C"/>
    <w:rsid w:val="00E753E8"/>
    <w:rsid w:val="00E77EB8"/>
    <w:rsid w:val="00E83E1F"/>
    <w:rsid w:val="00E846C8"/>
    <w:rsid w:val="00E848B1"/>
    <w:rsid w:val="00E85409"/>
    <w:rsid w:val="00E85D6C"/>
    <w:rsid w:val="00E87CCB"/>
    <w:rsid w:val="00E9093C"/>
    <w:rsid w:val="00E91043"/>
    <w:rsid w:val="00E91732"/>
    <w:rsid w:val="00E9339B"/>
    <w:rsid w:val="00E94A57"/>
    <w:rsid w:val="00E95474"/>
    <w:rsid w:val="00E95705"/>
    <w:rsid w:val="00E97457"/>
    <w:rsid w:val="00E975AD"/>
    <w:rsid w:val="00EA0519"/>
    <w:rsid w:val="00EA0749"/>
    <w:rsid w:val="00EA11FB"/>
    <w:rsid w:val="00EA1942"/>
    <w:rsid w:val="00EA429F"/>
    <w:rsid w:val="00EA4F9E"/>
    <w:rsid w:val="00EA5094"/>
    <w:rsid w:val="00EA5BDF"/>
    <w:rsid w:val="00EA63CA"/>
    <w:rsid w:val="00EA6D3B"/>
    <w:rsid w:val="00EA6E39"/>
    <w:rsid w:val="00EA77B7"/>
    <w:rsid w:val="00EB00AD"/>
    <w:rsid w:val="00EB136C"/>
    <w:rsid w:val="00EB320F"/>
    <w:rsid w:val="00EB4795"/>
    <w:rsid w:val="00EB480E"/>
    <w:rsid w:val="00EB496B"/>
    <w:rsid w:val="00EB5EC6"/>
    <w:rsid w:val="00EB6953"/>
    <w:rsid w:val="00EB7FC9"/>
    <w:rsid w:val="00EC101D"/>
    <w:rsid w:val="00EC35A5"/>
    <w:rsid w:val="00EC582F"/>
    <w:rsid w:val="00ED0C22"/>
    <w:rsid w:val="00ED27E8"/>
    <w:rsid w:val="00ED3D73"/>
    <w:rsid w:val="00ED6080"/>
    <w:rsid w:val="00ED7137"/>
    <w:rsid w:val="00ED7295"/>
    <w:rsid w:val="00EE0F35"/>
    <w:rsid w:val="00EE29F8"/>
    <w:rsid w:val="00EE2FA2"/>
    <w:rsid w:val="00EE34DA"/>
    <w:rsid w:val="00EE47AB"/>
    <w:rsid w:val="00EF06EA"/>
    <w:rsid w:val="00EF1790"/>
    <w:rsid w:val="00EF1C99"/>
    <w:rsid w:val="00EF1D94"/>
    <w:rsid w:val="00EF5166"/>
    <w:rsid w:val="00EF5C92"/>
    <w:rsid w:val="00EF778D"/>
    <w:rsid w:val="00F0054B"/>
    <w:rsid w:val="00F03FF8"/>
    <w:rsid w:val="00F04228"/>
    <w:rsid w:val="00F05632"/>
    <w:rsid w:val="00F0750C"/>
    <w:rsid w:val="00F07604"/>
    <w:rsid w:val="00F10452"/>
    <w:rsid w:val="00F10C91"/>
    <w:rsid w:val="00F12EBD"/>
    <w:rsid w:val="00F17F1E"/>
    <w:rsid w:val="00F20891"/>
    <w:rsid w:val="00F21088"/>
    <w:rsid w:val="00F22953"/>
    <w:rsid w:val="00F259B9"/>
    <w:rsid w:val="00F27361"/>
    <w:rsid w:val="00F326BF"/>
    <w:rsid w:val="00F327E7"/>
    <w:rsid w:val="00F35746"/>
    <w:rsid w:val="00F37BFD"/>
    <w:rsid w:val="00F41375"/>
    <w:rsid w:val="00F430DD"/>
    <w:rsid w:val="00F437E7"/>
    <w:rsid w:val="00F442E4"/>
    <w:rsid w:val="00F447C7"/>
    <w:rsid w:val="00F459B4"/>
    <w:rsid w:val="00F5211B"/>
    <w:rsid w:val="00F554A9"/>
    <w:rsid w:val="00F61376"/>
    <w:rsid w:val="00F6699A"/>
    <w:rsid w:val="00F7016A"/>
    <w:rsid w:val="00F703D8"/>
    <w:rsid w:val="00F716FD"/>
    <w:rsid w:val="00F778B4"/>
    <w:rsid w:val="00F80355"/>
    <w:rsid w:val="00F81426"/>
    <w:rsid w:val="00F823AF"/>
    <w:rsid w:val="00F845F4"/>
    <w:rsid w:val="00F84929"/>
    <w:rsid w:val="00F87C43"/>
    <w:rsid w:val="00F90123"/>
    <w:rsid w:val="00F90416"/>
    <w:rsid w:val="00F94408"/>
    <w:rsid w:val="00F95E8B"/>
    <w:rsid w:val="00FA05E6"/>
    <w:rsid w:val="00FA3454"/>
    <w:rsid w:val="00FA5722"/>
    <w:rsid w:val="00FB0C81"/>
    <w:rsid w:val="00FB11C8"/>
    <w:rsid w:val="00FB1467"/>
    <w:rsid w:val="00FB31DD"/>
    <w:rsid w:val="00FB646E"/>
    <w:rsid w:val="00FC2200"/>
    <w:rsid w:val="00FC2540"/>
    <w:rsid w:val="00FC25C9"/>
    <w:rsid w:val="00FC2B5D"/>
    <w:rsid w:val="00FC349B"/>
    <w:rsid w:val="00FD1205"/>
    <w:rsid w:val="00FD402A"/>
    <w:rsid w:val="00FE1BAD"/>
    <w:rsid w:val="00FE5DA5"/>
    <w:rsid w:val="00FF0204"/>
    <w:rsid w:val="00FF3AED"/>
    <w:rsid w:val="00FF490E"/>
    <w:rsid w:val="00FF495C"/>
    <w:rsid w:val="00FF75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5A506"/>
  <w15:docId w15:val="{08FDA440-ACA9-4AAC-93EC-54069346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3052E5"/>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3052E5"/>
    <w:rPr>
      <w:sz w:val="22"/>
      <w:szCs w:val="22"/>
      <w:lang w:val="en-CA"/>
    </w:rPr>
  </w:style>
  <w:style w:type="paragraph" w:styleId="ListParagraph">
    <w:name w:val="List Paragraph"/>
    <w:basedOn w:val="Normal"/>
    <w:uiPriority w:val="34"/>
    <w:qFormat/>
    <w:rsid w:val="003052E5"/>
    <w:pPr>
      <w:ind w:left="720"/>
      <w:contextualSpacing/>
    </w:pPr>
    <w:rPr>
      <w:lang w:val="en-GB"/>
    </w:rPr>
  </w:style>
  <w:style w:type="character" w:customStyle="1" w:styleId="FooterChar">
    <w:name w:val="Footer Char"/>
    <w:basedOn w:val="DefaultParagraphFont"/>
    <w:link w:val="Footer"/>
    <w:uiPriority w:val="99"/>
    <w:rsid w:val="003052E5"/>
    <w:rPr>
      <w:sz w:val="22"/>
      <w:szCs w:val="22"/>
      <w:lang w:val="en-CA"/>
    </w:rPr>
  </w:style>
  <w:style w:type="character" w:customStyle="1" w:styleId="HeaderChar">
    <w:name w:val="Header Char"/>
    <w:basedOn w:val="DefaultParagraphFont"/>
    <w:link w:val="Header"/>
    <w:uiPriority w:val="99"/>
    <w:rsid w:val="003052E5"/>
    <w:rPr>
      <w:sz w:val="22"/>
      <w:szCs w:val="22"/>
      <w:lang w:val="en-CA"/>
    </w:rPr>
  </w:style>
  <w:style w:type="paragraph" w:styleId="Revision">
    <w:name w:val="Revision"/>
    <w:hidden/>
    <w:uiPriority w:val="99"/>
    <w:semiHidden/>
    <w:rsid w:val="003052E5"/>
    <w:rPr>
      <w:sz w:val="22"/>
      <w:szCs w:val="22"/>
      <w:lang w:val="en-CA"/>
    </w:rPr>
  </w:style>
  <w:style w:type="paragraph" w:customStyle="1" w:styleId="Default">
    <w:name w:val="Default"/>
    <w:rsid w:val="003052E5"/>
    <w:pPr>
      <w:autoSpaceDE w:val="0"/>
      <w:autoSpaceDN w:val="0"/>
      <w:adjustRightInd w:val="0"/>
    </w:pPr>
    <w:rPr>
      <w:color w:val="000000"/>
      <w:sz w:val="24"/>
      <w:szCs w:val="24"/>
      <w:lang w:val="en-CA"/>
    </w:rPr>
  </w:style>
  <w:style w:type="paragraph" w:styleId="EndnoteText">
    <w:name w:val="endnote text"/>
    <w:basedOn w:val="Normal"/>
    <w:link w:val="EndnoteTextChar"/>
    <w:uiPriority w:val="99"/>
    <w:semiHidden/>
    <w:unhideWhenUsed/>
    <w:rsid w:val="003052E5"/>
    <w:rPr>
      <w:sz w:val="20"/>
      <w:szCs w:val="20"/>
    </w:rPr>
  </w:style>
  <w:style w:type="character" w:customStyle="1" w:styleId="EndnoteTextChar">
    <w:name w:val="Endnote Text Char"/>
    <w:basedOn w:val="DefaultParagraphFont"/>
    <w:link w:val="EndnoteText"/>
    <w:uiPriority w:val="99"/>
    <w:semiHidden/>
    <w:rsid w:val="003052E5"/>
    <w:rPr>
      <w:lang w:val="en-CA"/>
    </w:rPr>
  </w:style>
  <w:style w:type="character" w:styleId="EndnoteReference">
    <w:name w:val="endnote reference"/>
    <w:basedOn w:val="DefaultParagraphFont"/>
    <w:uiPriority w:val="99"/>
    <w:semiHidden/>
    <w:unhideWhenUsed/>
    <w:rsid w:val="003052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C68889-3A3C-41D3-BB99-E094E2307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85</TotalTime>
  <Pages>15</Pages>
  <Words>6611</Words>
  <Characters>36951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2026 core unit costs for UNDP, UNIDO and the World Bank</vt:lpstr>
    </vt:vector>
  </TitlesOfParts>
  <Company>UNMFS</Company>
  <LinksUpToDate>false</LinksUpToDate>
  <CharactersWithSpaces>43476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core unit costs for UNDP, UNIDO and the World Bank</dc:title>
  <dc:creator/>
  <cp:lastModifiedBy>Sheng Huang</cp:lastModifiedBy>
  <cp:revision>26</cp:revision>
  <cp:lastPrinted>2001-05-26T16:40:00Z</cp:lastPrinted>
  <dcterms:created xsi:type="dcterms:W3CDTF">2025-10-29T13:58:00Z</dcterms:created>
  <dcterms:modified xsi:type="dcterms:W3CDTF">2025-11-07T21:10:00Z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UNEP/OzL.Pro/ExCom/97/84</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2025-10-30T19:18:05Z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40980d3f-7565-4be6-b224-dc33b9943445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