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262259" w14:paraId="506540C8" w14:textId="77777777" w:rsidTr="006F3B01">
        <w:trPr>
          <w:trHeight w:val="720"/>
        </w:trPr>
        <w:tc>
          <w:tcPr>
            <w:tcW w:w="6494" w:type="dxa"/>
            <w:gridSpan w:val="2"/>
            <w:tcBorders>
              <w:bottom w:val="single" w:sz="18" w:space="0" w:color="auto"/>
            </w:tcBorders>
          </w:tcPr>
          <w:p w14:paraId="1D3F33C9" w14:textId="77777777" w:rsidR="0087455A" w:rsidRPr="00262259" w:rsidRDefault="0024162E">
            <w:pPr>
              <w:rPr>
                <w:rFonts w:ascii="Univers" w:hAnsi="Univers"/>
                <w:b/>
                <w:sz w:val="28"/>
                <w:szCs w:val="28"/>
                <w:lang w:val="es-ES"/>
              </w:rPr>
            </w:pPr>
            <w:r w:rsidRPr="00262259">
              <w:rPr>
                <w:rFonts w:ascii="Univers" w:hAnsi="Univers"/>
                <w:b/>
                <w:sz w:val="28"/>
                <w:szCs w:val="28"/>
                <w:lang w:val="es-ES"/>
              </w:rPr>
              <w:t>NACIONES</w:t>
            </w:r>
          </w:p>
          <w:p w14:paraId="1CB26197" w14:textId="77777777" w:rsidR="0087455A" w:rsidRPr="00262259" w:rsidRDefault="0024162E">
            <w:pPr>
              <w:rPr>
                <w:rFonts w:ascii="Univers" w:hAnsi="Univers"/>
                <w:b/>
                <w:sz w:val="28"/>
                <w:szCs w:val="28"/>
                <w:lang w:val="es-ES"/>
              </w:rPr>
            </w:pPr>
            <w:r w:rsidRPr="00262259">
              <w:rPr>
                <w:rFonts w:ascii="Univers" w:hAnsi="Univers"/>
                <w:b/>
                <w:sz w:val="28"/>
                <w:szCs w:val="28"/>
                <w:lang w:val="es-ES"/>
              </w:rPr>
              <w:t>UNIDAS</w:t>
            </w:r>
          </w:p>
        </w:tc>
        <w:tc>
          <w:tcPr>
            <w:tcW w:w="3856" w:type="dxa"/>
            <w:tcBorders>
              <w:bottom w:val="single" w:sz="18" w:space="0" w:color="auto"/>
            </w:tcBorders>
          </w:tcPr>
          <w:p w14:paraId="0256A0D8" w14:textId="77777777" w:rsidR="0087455A" w:rsidRPr="00262259" w:rsidRDefault="0024162E">
            <w:pPr>
              <w:jc w:val="right"/>
              <w:rPr>
                <w:rFonts w:asciiTheme="minorBidi" w:hAnsiTheme="minorBidi" w:cstheme="minorBidi"/>
                <w:sz w:val="52"/>
                <w:szCs w:val="52"/>
                <w:lang w:val="es-ES"/>
              </w:rPr>
            </w:pPr>
            <w:r w:rsidRPr="00262259">
              <w:rPr>
                <w:rFonts w:asciiTheme="minorBidi" w:hAnsiTheme="minorBidi" w:cstheme="minorBidi"/>
                <w:b/>
                <w:sz w:val="72"/>
                <w:lang w:val="es-ES"/>
              </w:rPr>
              <w:t>EP</w:t>
            </w:r>
          </w:p>
        </w:tc>
      </w:tr>
      <w:tr w:rsidR="0087455A" w:rsidRPr="00262259" w14:paraId="751F0D53" w14:textId="77777777" w:rsidTr="00874B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77308FB" w14:textId="16E70D91" w:rsidR="0087455A" w:rsidRPr="00262259" w:rsidRDefault="00874BBC">
            <w:pPr>
              <w:spacing w:before="120"/>
              <w:rPr>
                <w:lang w:val="es-ES"/>
              </w:rPr>
            </w:pPr>
            <w:r w:rsidRPr="00262259">
              <w:rPr>
                <w:noProof/>
                <w:lang w:val="es-ES" w:eastAsia="en-CA"/>
              </w:rPr>
              <w:drawing>
                <wp:anchor distT="0" distB="0" distL="114300" distR="114300" simplePos="0" relativeHeight="251661312" behindDoc="1" locked="0" layoutInCell="0" allowOverlap="1" wp14:anchorId="3D53D820" wp14:editId="0BBBDDFE">
                  <wp:simplePos x="0" y="0"/>
                  <wp:positionH relativeFrom="column">
                    <wp:posOffset>72391</wp:posOffset>
                  </wp:positionH>
                  <wp:positionV relativeFrom="paragraph">
                    <wp:posOffset>112395</wp:posOffset>
                  </wp:positionV>
                  <wp:extent cx="7467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746760" cy="731520"/>
                          </a:xfrm>
                          <a:prstGeom prst="rect">
                            <a:avLst/>
                          </a:prstGeom>
                          <a:noFill/>
                        </pic:spPr>
                      </pic:pic>
                    </a:graphicData>
                  </a:graphic>
                  <wp14:sizeRelH relativeFrom="margin">
                    <wp14:pctWidth>0</wp14:pctWidth>
                  </wp14:sizeRelH>
                </wp:anchor>
              </w:drawing>
            </w:r>
            <w:r w:rsidRPr="00262259">
              <w:rPr>
                <w:noProof/>
                <w:lang w:val="es-ES" w:eastAsia="en-CA"/>
              </w:rPr>
              <w:drawing>
                <wp:anchor distT="0" distB="0" distL="114300" distR="114300" simplePos="0" relativeHeight="251660288" behindDoc="0" locked="0" layoutInCell="1" allowOverlap="1" wp14:anchorId="436C5F1A" wp14:editId="4ECA15EB">
                  <wp:simplePos x="0" y="0"/>
                  <wp:positionH relativeFrom="column">
                    <wp:posOffset>76200</wp:posOffset>
                  </wp:positionH>
                  <wp:positionV relativeFrom="paragraph">
                    <wp:posOffset>893445</wp:posOffset>
                  </wp:positionV>
                  <wp:extent cx="74295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2950" cy="705485"/>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6B9CB87" w14:textId="77777777" w:rsidR="00874BBC" w:rsidRDefault="00874B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A1AC5C6" w14:textId="39002C8C" w:rsidR="0087455A" w:rsidRPr="0026225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62259">
              <w:rPr>
                <w:rFonts w:ascii="Univers" w:hAnsi="Univers"/>
                <w:b/>
                <w:sz w:val="32"/>
                <w:lang w:val="es-ES"/>
              </w:rPr>
              <w:t>Programa de las</w:t>
            </w:r>
          </w:p>
          <w:p w14:paraId="402202D7" w14:textId="77777777" w:rsidR="0087455A" w:rsidRPr="0026225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62259">
              <w:rPr>
                <w:rFonts w:ascii="Univers" w:hAnsi="Univers"/>
                <w:b/>
                <w:sz w:val="32"/>
                <w:lang w:val="es-ES"/>
              </w:rPr>
              <w:t>Naciones Unidas</w:t>
            </w:r>
          </w:p>
          <w:p w14:paraId="73D3B7A3" w14:textId="77777777" w:rsidR="0087455A" w:rsidRPr="0026225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62259">
              <w:rPr>
                <w:rFonts w:ascii="Univers" w:hAnsi="Univers"/>
                <w:b/>
                <w:sz w:val="32"/>
                <w:lang w:val="es-ES"/>
              </w:rPr>
              <w:t>para el Medio Ambiente</w:t>
            </w:r>
          </w:p>
          <w:p w14:paraId="4BB53F96" w14:textId="77777777" w:rsidR="0087455A" w:rsidRPr="00262259" w:rsidRDefault="0087455A" w:rsidP="00874BBC">
            <w:pPr>
              <w:spacing w:before="720"/>
              <w:rPr>
                <w:lang w:val="es-ES"/>
              </w:rPr>
            </w:pPr>
          </w:p>
        </w:tc>
        <w:tc>
          <w:tcPr>
            <w:tcW w:w="3856" w:type="dxa"/>
            <w:tcBorders>
              <w:top w:val="nil"/>
              <w:left w:val="nil"/>
              <w:bottom w:val="single" w:sz="36" w:space="0" w:color="auto"/>
              <w:right w:val="nil"/>
            </w:tcBorders>
          </w:tcPr>
          <w:p w14:paraId="186005F7" w14:textId="77777777" w:rsidR="00874BBC" w:rsidRDefault="00874BBC">
            <w:pPr>
              <w:rPr>
                <w:lang w:val="es-ES"/>
              </w:rPr>
            </w:pPr>
          </w:p>
          <w:p w14:paraId="788E9A28" w14:textId="30C1DDA0" w:rsidR="0087455A" w:rsidRPr="00262259" w:rsidRDefault="0024162E">
            <w:pPr>
              <w:rPr>
                <w:lang w:val="es-ES"/>
              </w:rPr>
            </w:pPr>
            <w:proofErr w:type="spellStart"/>
            <w:r w:rsidRPr="00262259">
              <w:rPr>
                <w:lang w:val="es-ES"/>
              </w:rPr>
              <w:t>Distr</w:t>
            </w:r>
            <w:proofErr w:type="spellEnd"/>
            <w:r w:rsidRPr="00262259">
              <w:rPr>
                <w:lang w:val="es-ES"/>
              </w:rPr>
              <w:t>.</w:t>
            </w:r>
          </w:p>
          <w:p w14:paraId="11BCF89B" w14:textId="77777777" w:rsidR="0087455A" w:rsidRPr="00262259" w:rsidRDefault="0024162E">
            <w:pPr>
              <w:rPr>
                <w:lang w:val="es-ES"/>
              </w:rPr>
            </w:pPr>
            <w:r w:rsidRPr="00262259">
              <w:rPr>
                <w:lang w:val="es-ES"/>
              </w:rPr>
              <w:t>GENERAL</w:t>
            </w:r>
          </w:p>
          <w:p w14:paraId="199A1778" w14:textId="77777777" w:rsidR="0087455A" w:rsidRPr="00262259" w:rsidRDefault="0087455A">
            <w:pPr>
              <w:rPr>
                <w:lang w:val="es-ES"/>
              </w:rPr>
            </w:pPr>
          </w:p>
          <w:p w14:paraId="4783232C" w14:textId="0D829852" w:rsidR="0087455A" w:rsidRPr="00262259" w:rsidRDefault="0024162E">
            <w:pPr>
              <w:rPr>
                <w:lang w:val="es-ES"/>
              </w:rPr>
            </w:pPr>
            <w:r w:rsidRPr="00262259">
              <w:rPr>
                <w:lang w:val="es-ES"/>
              </w:rPr>
              <w:fldChar w:fldCharType="begin"/>
            </w:r>
            <w:r w:rsidRPr="00262259">
              <w:rPr>
                <w:lang w:val="es-ES"/>
              </w:rPr>
              <w:instrText xml:space="preserve"> DOCPROPERTY "Document number"  \* MERGEFORMAT </w:instrText>
            </w:r>
            <w:r w:rsidRPr="00262259">
              <w:rPr>
                <w:lang w:val="es-ES"/>
              </w:rPr>
              <w:fldChar w:fldCharType="separate"/>
            </w:r>
            <w:r w:rsidR="00A4644F">
              <w:rPr>
                <w:lang w:val="es-ES"/>
              </w:rPr>
              <w:t>UNEP/</w:t>
            </w:r>
            <w:proofErr w:type="spellStart"/>
            <w:r w:rsidR="00A4644F">
              <w:rPr>
                <w:lang w:val="es-ES"/>
              </w:rPr>
              <w:t>OzL.Pro</w:t>
            </w:r>
            <w:proofErr w:type="spellEnd"/>
            <w:r w:rsidR="00A4644F">
              <w:rPr>
                <w:lang w:val="es-ES"/>
              </w:rPr>
              <w:t>/</w:t>
            </w:r>
            <w:proofErr w:type="spellStart"/>
            <w:r w:rsidR="00A4644F">
              <w:rPr>
                <w:lang w:val="es-ES"/>
              </w:rPr>
              <w:t>ExCom</w:t>
            </w:r>
            <w:proofErr w:type="spellEnd"/>
            <w:r w:rsidR="00A4644F">
              <w:rPr>
                <w:lang w:val="es-ES"/>
              </w:rPr>
              <w:t>/94/16</w:t>
            </w:r>
            <w:r w:rsidRPr="00262259">
              <w:rPr>
                <w:lang w:val="es-ES"/>
              </w:rPr>
              <w:fldChar w:fldCharType="end"/>
            </w:r>
          </w:p>
          <w:p w14:paraId="0CE91AE4" w14:textId="1A37AF20" w:rsidR="00C8558F" w:rsidRPr="00262259" w:rsidRDefault="00C8558F" w:rsidP="00C8558F">
            <w:pPr>
              <w:rPr>
                <w:lang w:val="es-ES"/>
              </w:rPr>
            </w:pPr>
            <w:r w:rsidRPr="00262259">
              <w:rPr>
                <w:lang w:val="es-ES"/>
              </w:rPr>
              <w:fldChar w:fldCharType="begin"/>
            </w:r>
            <w:r w:rsidRPr="00262259">
              <w:rPr>
                <w:lang w:val="es-ES"/>
              </w:rPr>
              <w:instrText xml:space="preserve"> DOCPROPERTY "Revision date" \@ "d MMMM YYYY"  \* MERGEFORMAT </w:instrText>
            </w:r>
            <w:r w:rsidRPr="00262259">
              <w:rPr>
                <w:lang w:val="es-ES"/>
              </w:rPr>
              <w:fldChar w:fldCharType="separate"/>
            </w:r>
            <w:r w:rsidR="00DD6695">
              <w:rPr>
                <w:lang w:val="es-ES"/>
              </w:rPr>
              <w:t>13</w:t>
            </w:r>
            <w:r w:rsidR="0043547C" w:rsidRPr="00262259">
              <w:rPr>
                <w:lang w:val="es-ES"/>
              </w:rPr>
              <w:t xml:space="preserve"> de </w:t>
            </w:r>
            <w:r w:rsidR="00DD6695">
              <w:rPr>
                <w:lang w:val="es-ES"/>
              </w:rPr>
              <w:t>mayo</w:t>
            </w:r>
            <w:r w:rsidR="0043547C" w:rsidRPr="00262259">
              <w:rPr>
                <w:lang w:val="es-ES"/>
              </w:rPr>
              <w:t xml:space="preserve"> de 2024</w:t>
            </w:r>
            <w:r w:rsidRPr="00262259">
              <w:rPr>
                <w:lang w:val="es-ES"/>
              </w:rPr>
              <w:fldChar w:fldCharType="end"/>
            </w:r>
          </w:p>
          <w:p w14:paraId="65B95060" w14:textId="77777777" w:rsidR="00C8558F" w:rsidRPr="00262259" w:rsidRDefault="00C8558F">
            <w:pPr>
              <w:rPr>
                <w:caps/>
                <w:lang w:val="es-ES"/>
              </w:rPr>
            </w:pPr>
          </w:p>
          <w:p w14:paraId="114D71E2" w14:textId="77777777" w:rsidR="0087455A" w:rsidRPr="00262259" w:rsidRDefault="0024162E">
            <w:pPr>
              <w:rPr>
                <w:lang w:val="es-ES"/>
              </w:rPr>
            </w:pPr>
            <w:r w:rsidRPr="00262259">
              <w:rPr>
                <w:lang w:val="es-ES"/>
              </w:rPr>
              <w:t xml:space="preserve">ESPAÑOL </w:t>
            </w:r>
          </w:p>
          <w:p w14:paraId="63169A01" w14:textId="77777777" w:rsidR="0087455A" w:rsidRPr="00262259" w:rsidRDefault="0024162E">
            <w:pPr>
              <w:rPr>
                <w:lang w:val="es-ES"/>
              </w:rPr>
            </w:pPr>
            <w:r w:rsidRPr="00262259">
              <w:rPr>
                <w:lang w:val="es-ES"/>
              </w:rPr>
              <w:t>ORIGINAL: INGLÉS</w:t>
            </w:r>
          </w:p>
        </w:tc>
      </w:tr>
    </w:tbl>
    <w:p w14:paraId="4C4ED81F" w14:textId="77777777" w:rsidR="009B1A3A" w:rsidRPr="00262259" w:rsidRDefault="002D5A1A" w:rsidP="009B1A3A">
      <w:pPr>
        <w:jc w:val="left"/>
        <w:rPr>
          <w:lang w:val="es-ES"/>
        </w:rPr>
      </w:pPr>
      <w:r w:rsidRPr="00262259">
        <w:rPr>
          <w:lang w:val="es-ES"/>
        </w:rPr>
        <w:t>COMITÉ EJECUTIVO DEL FONDO MULTILATERAL</w:t>
      </w:r>
      <w:r w:rsidRPr="00262259">
        <w:rPr>
          <w:lang w:val="es-ES"/>
        </w:rPr>
        <w:br/>
        <w:t xml:space="preserve"> PARA LA APLICACIÓN DEL</w:t>
      </w:r>
      <w:r w:rsidRPr="00262259">
        <w:rPr>
          <w:lang w:val="es-ES"/>
        </w:rPr>
        <w:br/>
        <w:t xml:space="preserve"> PROTOCOLO DE MONTREAL</w:t>
      </w:r>
      <w:r w:rsidRPr="00262259">
        <w:rPr>
          <w:lang w:val="es-ES"/>
        </w:rPr>
        <w:br/>
      </w:r>
      <w:r w:rsidR="009B1A3A" w:rsidRPr="00262259">
        <w:rPr>
          <w:lang w:val="es-ES"/>
        </w:rPr>
        <w:t>Nonagésim</w:t>
      </w:r>
      <w:r w:rsidR="00857FFD" w:rsidRPr="00262259">
        <w:rPr>
          <w:lang w:val="es-ES"/>
        </w:rPr>
        <w:t>a</w:t>
      </w:r>
      <w:r w:rsidR="009B1A3A" w:rsidRPr="00262259">
        <w:rPr>
          <w:lang w:val="es-ES"/>
        </w:rPr>
        <w:t xml:space="preserve"> cuarta reunión</w:t>
      </w:r>
    </w:p>
    <w:p w14:paraId="07C60005" w14:textId="77777777" w:rsidR="0087455A" w:rsidRPr="00262259" w:rsidRDefault="009B1A3A" w:rsidP="009B1A3A">
      <w:pPr>
        <w:jc w:val="left"/>
        <w:rPr>
          <w:lang w:val="es-ES"/>
        </w:rPr>
      </w:pPr>
      <w:r w:rsidRPr="00262259">
        <w:rPr>
          <w:lang w:val="es-ES"/>
        </w:rPr>
        <w:t xml:space="preserve">Montreal, 27 </w:t>
      </w:r>
      <w:r w:rsidR="006F3B01" w:rsidRPr="00262259">
        <w:rPr>
          <w:lang w:val="es-ES"/>
        </w:rPr>
        <w:t>–</w:t>
      </w:r>
      <w:r w:rsidRPr="00262259">
        <w:rPr>
          <w:lang w:val="es-ES"/>
        </w:rPr>
        <w:t xml:space="preserve"> 31 de mayo de 2024</w:t>
      </w:r>
    </w:p>
    <w:p w14:paraId="64BE6F89" w14:textId="77777777" w:rsidR="00262259" w:rsidRPr="00262259" w:rsidRDefault="00262259" w:rsidP="00262259">
      <w:pPr>
        <w:jc w:val="left"/>
        <w:rPr>
          <w:lang w:val="es-ES"/>
        </w:rPr>
      </w:pPr>
      <w:r w:rsidRPr="00262259">
        <w:rPr>
          <w:lang w:val="es-ES"/>
        </w:rPr>
        <w:t>Cuestión 9 c) del orden del día provisional</w:t>
      </w:r>
      <w:r w:rsidRPr="00262259">
        <w:rPr>
          <w:vertAlign w:val="superscript"/>
          <w:lang w:val="es-ES"/>
        </w:rPr>
        <w:footnoteReference w:id="1"/>
      </w:r>
    </w:p>
    <w:p w14:paraId="78C9B79A" w14:textId="77777777" w:rsidR="00262259" w:rsidRPr="00262259" w:rsidRDefault="00262259" w:rsidP="00262259">
      <w:pPr>
        <w:jc w:val="center"/>
        <w:rPr>
          <w:lang w:val="es-ES"/>
        </w:rPr>
      </w:pPr>
    </w:p>
    <w:p w14:paraId="6D95912B" w14:textId="3F902D50" w:rsidR="00262259" w:rsidRPr="00262259" w:rsidRDefault="00A4644F" w:rsidP="00262259">
      <w:pPr>
        <w:pStyle w:val="Title1"/>
        <w:rPr>
          <w:sz w:val="24"/>
          <w:szCs w:val="24"/>
          <w:lang w:val="es-ES"/>
        </w:rPr>
      </w:pPr>
      <w:r w:rsidRPr="00262259">
        <w:rPr>
          <w:caps w:val="0"/>
          <w:sz w:val="24"/>
          <w:lang w:val="es-ES"/>
        </w:rPr>
        <w:t>PROYECTOS RECOMENDADOS PARA SU APROBACIÓN GENERAL</w:t>
      </w:r>
    </w:p>
    <w:p w14:paraId="1DEF1323" w14:textId="77777777" w:rsidR="00262259" w:rsidRPr="00262259" w:rsidRDefault="00262259" w:rsidP="00262259">
      <w:pPr>
        <w:pStyle w:val="Title1"/>
        <w:rPr>
          <w:lang w:val="es-ES"/>
        </w:rPr>
      </w:pPr>
    </w:p>
    <w:p w14:paraId="77BDEA92" w14:textId="77777777" w:rsidR="00262259" w:rsidRPr="00262259" w:rsidRDefault="00262259" w:rsidP="00262259">
      <w:pPr>
        <w:pStyle w:val="Title1"/>
        <w:spacing w:after="240"/>
        <w:jc w:val="left"/>
        <w:rPr>
          <w:sz w:val="24"/>
          <w:szCs w:val="24"/>
          <w:lang w:val="es-ES"/>
        </w:rPr>
      </w:pPr>
      <w:r w:rsidRPr="00262259">
        <w:rPr>
          <w:caps w:val="0"/>
          <w:sz w:val="24"/>
          <w:lang w:val="es-ES"/>
        </w:rPr>
        <w:t>Introducción</w:t>
      </w:r>
    </w:p>
    <w:p w14:paraId="4BDCE078" w14:textId="77777777" w:rsidR="00262259" w:rsidRPr="00262259" w:rsidRDefault="00262259" w:rsidP="00262259">
      <w:pPr>
        <w:pStyle w:val="Heading1"/>
        <w:rPr>
          <w:lang w:val="es-ES"/>
        </w:rPr>
      </w:pPr>
      <w:bookmarkStart w:id="0" w:name="_Hlk100265268"/>
      <w:r w:rsidRPr="00262259">
        <w:rPr>
          <w:lang w:val="es-ES"/>
        </w:rPr>
        <w:t>El presente documento contiene información resumida sobre los proyectos cuya aprobación general se recomienda y una recomendación de la Secretaría para su consideración por Comité Ejecutivo. También contiene un anexo con la lista de proyectos recomendados para aprobación general.</w:t>
      </w:r>
      <w:bookmarkEnd w:id="0"/>
    </w:p>
    <w:p w14:paraId="739C3821" w14:textId="77777777" w:rsidR="00262259" w:rsidRPr="00262259" w:rsidRDefault="00262259" w:rsidP="00262259">
      <w:pPr>
        <w:pStyle w:val="Heading1"/>
        <w:numPr>
          <w:ilvl w:val="0"/>
          <w:numId w:val="0"/>
        </w:numPr>
        <w:rPr>
          <w:b/>
          <w:bCs/>
          <w:lang w:val="es-ES"/>
        </w:rPr>
      </w:pPr>
      <w:r w:rsidRPr="00262259">
        <w:rPr>
          <w:b/>
          <w:sz w:val="24"/>
          <w:lang w:val="es-ES"/>
        </w:rPr>
        <w:t>Resumen de las solicitudes cuya aprobación general se recomienda</w:t>
      </w:r>
    </w:p>
    <w:p w14:paraId="4B223057" w14:textId="77777777" w:rsidR="00262259" w:rsidRPr="00262259" w:rsidRDefault="00262259" w:rsidP="00262259">
      <w:pPr>
        <w:pStyle w:val="Heading1"/>
        <w:rPr>
          <w:lang w:val="es-ES"/>
        </w:rPr>
      </w:pPr>
      <w:r w:rsidRPr="00262259">
        <w:rPr>
          <w:lang w:val="es-ES"/>
        </w:rPr>
        <w:t>En el cuadro 1 se presenta un resumen de las solicitudes cuya aprobación general se recomienda.</w:t>
      </w:r>
    </w:p>
    <w:p w14:paraId="79A5583D" w14:textId="77777777" w:rsidR="00262259" w:rsidRPr="00262259" w:rsidRDefault="00262259" w:rsidP="00262259">
      <w:pPr>
        <w:keepNext/>
        <w:rPr>
          <w:b/>
          <w:lang w:val="es-ES"/>
        </w:rPr>
      </w:pPr>
      <w:r w:rsidRPr="00262259">
        <w:rPr>
          <w:b/>
          <w:lang w:val="es-ES"/>
        </w:rPr>
        <w:t>Cuadro 3: Solicitudes recomendadas para aprobación general</w:t>
      </w:r>
    </w:p>
    <w:tbl>
      <w:tblPr>
        <w:tblStyle w:val="TableGrid10"/>
        <w:tblW w:w="5000" w:type="pct"/>
        <w:tblLook w:val="04A0" w:firstRow="1" w:lastRow="0" w:firstColumn="1" w:lastColumn="0" w:noHBand="0" w:noVBand="1"/>
      </w:tblPr>
      <w:tblGrid>
        <w:gridCol w:w="5789"/>
        <w:gridCol w:w="850"/>
        <w:gridCol w:w="1261"/>
        <w:gridCol w:w="1450"/>
      </w:tblGrid>
      <w:tr w:rsidR="00262259" w:rsidRPr="00262259" w14:paraId="2E5D07B4" w14:textId="77777777" w:rsidTr="0069795D">
        <w:trPr>
          <w:trHeight w:val="268"/>
          <w:tblHeader/>
        </w:trPr>
        <w:tc>
          <w:tcPr>
            <w:tcW w:w="3178" w:type="pct"/>
            <w:shd w:val="clear" w:color="auto" w:fill="auto"/>
            <w:vAlign w:val="center"/>
          </w:tcPr>
          <w:p w14:paraId="573705CF" w14:textId="77777777" w:rsidR="00262259" w:rsidRPr="00262259" w:rsidRDefault="00262259" w:rsidP="0069795D">
            <w:pPr>
              <w:keepNext/>
              <w:jc w:val="center"/>
              <w:rPr>
                <w:b/>
                <w:sz w:val="20"/>
                <w:szCs w:val="20"/>
                <w:lang w:val="es-ES"/>
              </w:rPr>
            </w:pPr>
            <w:r w:rsidRPr="00262259">
              <w:rPr>
                <w:b/>
                <w:sz w:val="20"/>
                <w:lang w:val="es-ES"/>
              </w:rPr>
              <w:t>Proyectos y actividades</w:t>
            </w:r>
          </w:p>
        </w:tc>
        <w:tc>
          <w:tcPr>
            <w:tcW w:w="537" w:type="pct"/>
            <w:shd w:val="clear" w:color="auto" w:fill="auto"/>
            <w:vAlign w:val="center"/>
          </w:tcPr>
          <w:p w14:paraId="74E6B488" w14:textId="77777777" w:rsidR="00262259" w:rsidRPr="00262259" w:rsidRDefault="00262259" w:rsidP="0069795D">
            <w:pPr>
              <w:keepNext/>
              <w:jc w:val="center"/>
              <w:rPr>
                <w:b/>
                <w:sz w:val="20"/>
                <w:szCs w:val="20"/>
                <w:lang w:val="es-ES"/>
              </w:rPr>
            </w:pPr>
            <w:r w:rsidRPr="00262259">
              <w:rPr>
                <w:b/>
                <w:sz w:val="20"/>
                <w:lang w:val="es-ES"/>
              </w:rPr>
              <w:t>Países</w:t>
            </w:r>
          </w:p>
        </w:tc>
        <w:tc>
          <w:tcPr>
            <w:tcW w:w="522" w:type="pct"/>
            <w:shd w:val="clear" w:color="auto" w:fill="auto"/>
            <w:vAlign w:val="center"/>
          </w:tcPr>
          <w:p w14:paraId="51A8B98B" w14:textId="77777777" w:rsidR="00262259" w:rsidRPr="00262259" w:rsidRDefault="00262259" w:rsidP="0069795D">
            <w:pPr>
              <w:keepNext/>
              <w:jc w:val="center"/>
              <w:rPr>
                <w:b/>
                <w:sz w:val="20"/>
                <w:szCs w:val="20"/>
                <w:lang w:val="es-ES"/>
              </w:rPr>
            </w:pPr>
            <w:r w:rsidRPr="00262259">
              <w:rPr>
                <w:b/>
                <w:sz w:val="20"/>
                <w:lang w:val="es-ES"/>
              </w:rPr>
              <w:t>Solicitudes de financiación</w:t>
            </w:r>
          </w:p>
        </w:tc>
        <w:tc>
          <w:tcPr>
            <w:tcW w:w="763" w:type="pct"/>
            <w:shd w:val="clear" w:color="auto" w:fill="auto"/>
            <w:vAlign w:val="center"/>
          </w:tcPr>
          <w:p w14:paraId="50E2F850" w14:textId="77777777" w:rsidR="00262259" w:rsidRPr="00262259" w:rsidRDefault="00262259" w:rsidP="0069795D">
            <w:pPr>
              <w:keepNext/>
              <w:jc w:val="center"/>
              <w:rPr>
                <w:b/>
                <w:sz w:val="20"/>
                <w:szCs w:val="20"/>
                <w:lang w:val="es-ES"/>
              </w:rPr>
            </w:pPr>
            <w:r w:rsidRPr="00262259">
              <w:rPr>
                <w:b/>
                <w:sz w:val="20"/>
                <w:lang w:val="es-ES"/>
              </w:rPr>
              <w:t>Montos recomendados ($EUA)</w:t>
            </w:r>
          </w:p>
        </w:tc>
      </w:tr>
      <w:tr w:rsidR="00262259" w:rsidRPr="00262259" w14:paraId="2D1146E5" w14:textId="77777777" w:rsidTr="0069795D">
        <w:tc>
          <w:tcPr>
            <w:tcW w:w="3178" w:type="pct"/>
            <w:shd w:val="clear" w:color="auto" w:fill="auto"/>
          </w:tcPr>
          <w:p w14:paraId="41FD5AC8" w14:textId="77777777" w:rsidR="00262259" w:rsidRPr="00262259" w:rsidRDefault="00262259" w:rsidP="0069795D">
            <w:pPr>
              <w:keepNext/>
              <w:jc w:val="left"/>
              <w:rPr>
                <w:sz w:val="20"/>
                <w:szCs w:val="20"/>
                <w:lang w:val="es-ES"/>
              </w:rPr>
            </w:pPr>
            <w:r w:rsidRPr="00262259">
              <w:rPr>
                <w:sz w:val="20"/>
                <w:lang w:val="es-ES"/>
              </w:rPr>
              <w:t>Tramos de PGEH aprobados</w:t>
            </w:r>
          </w:p>
        </w:tc>
        <w:tc>
          <w:tcPr>
            <w:tcW w:w="537" w:type="pct"/>
            <w:shd w:val="clear" w:color="auto" w:fill="auto"/>
            <w:vAlign w:val="center"/>
          </w:tcPr>
          <w:p w14:paraId="2F90950E" w14:textId="77777777" w:rsidR="00262259" w:rsidRPr="00262259" w:rsidRDefault="00262259" w:rsidP="0069795D">
            <w:pPr>
              <w:keepNext/>
              <w:jc w:val="center"/>
              <w:rPr>
                <w:sz w:val="20"/>
                <w:szCs w:val="20"/>
                <w:lang w:val="es-ES"/>
              </w:rPr>
            </w:pPr>
            <w:r w:rsidRPr="00262259">
              <w:rPr>
                <w:sz w:val="20"/>
                <w:lang w:val="es-ES"/>
              </w:rPr>
              <w:t>13</w:t>
            </w:r>
          </w:p>
        </w:tc>
        <w:tc>
          <w:tcPr>
            <w:tcW w:w="522" w:type="pct"/>
            <w:shd w:val="clear" w:color="auto" w:fill="auto"/>
            <w:vAlign w:val="center"/>
          </w:tcPr>
          <w:p w14:paraId="58B3113A" w14:textId="77777777" w:rsidR="00262259" w:rsidRPr="00262259" w:rsidRDefault="00262259" w:rsidP="0069795D">
            <w:pPr>
              <w:keepNext/>
              <w:jc w:val="center"/>
              <w:rPr>
                <w:sz w:val="20"/>
                <w:szCs w:val="20"/>
                <w:lang w:val="es-ES"/>
              </w:rPr>
            </w:pPr>
            <w:r w:rsidRPr="00262259">
              <w:rPr>
                <w:sz w:val="20"/>
                <w:lang w:val="es-ES"/>
              </w:rPr>
              <w:t>22</w:t>
            </w:r>
          </w:p>
        </w:tc>
        <w:tc>
          <w:tcPr>
            <w:tcW w:w="763" w:type="pct"/>
            <w:shd w:val="clear" w:color="auto" w:fill="auto"/>
            <w:vAlign w:val="center"/>
          </w:tcPr>
          <w:p w14:paraId="68A8C16C" w14:textId="77777777" w:rsidR="00262259" w:rsidRPr="00262259" w:rsidRDefault="00262259" w:rsidP="0069795D">
            <w:pPr>
              <w:keepNext/>
              <w:ind w:right="33"/>
              <w:jc w:val="right"/>
              <w:rPr>
                <w:sz w:val="20"/>
                <w:szCs w:val="20"/>
                <w:lang w:val="es-ES"/>
              </w:rPr>
            </w:pPr>
            <w:r w:rsidRPr="00262259">
              <w:rPr>
                <w:sz w:val="20"/>
                <w:lang w:val="es-ES"/>
              </w:rPr>
              <w:t>4.375.900</w:t>
            </w:r>
          </w:p>
        </w:tc>
      </w:tr>
      <w:tr w:rsidR="00262259" w:rsidRPr="00262259" w14:paraId="4112A19E" w14:textId="77777777" w:rsidTr="0069795D">
        <w:tc>
          <w:tcPr>
            <w:tcW w:w="3178" w:type="pct"/>
            <w:shd w:val="clear" w:color="auto" w:fill="auto"/>
          </w:tcPr>
          <w:p w14:paraId="0AD97FEF" w14:textId="77777777" w:rsidR="00262259" w:rsidRPr="00262259" w:rsidRDefault="00262259" w:rsidP="0069795D">
            <w:pPr>
              <w:keepNext/>
              <w:jc w:val="left"/>
              <w:rPr>
                <w:sz w:val="20"/>
                <w:szCs w:val="20"/>
                <w:lang w:val="es-ES"/>
              </w:rPr>
            </w:pPr>
            <w:r w:rsidRPr="00262259">
              <w:rPr>
                <w:sz w:val="20"/>
                <w:lang w:val="es-ES"/>
              </w:rPr>
              <w:t xml:space="preserve">Preparación de la etapa II o III de los PGEH </w:t>
            </w:r>
          </w:p>
        </w:tc>
        <w:tc>
          <w:tcPr>
            <w:tcW w:w="537" w:type="pct"/>
            <w:shd w:val="clear" w:color="auto" w:fill="auto"/>
            <w:vAlign w:val="center"/>
          </w:tcPr>
          <w:p w14:paraId="550DA4E7" w14:textId="77777777" w:rsidR="00262259" w:rsidRPr="00262259" w:rsidRDefault="00262259" w:rsidP="0069795D">
            <w:pPr>
              <w:keepNext/>
              <w:jc w:val="center"/>
              <w:rPr>
                <w:sz w:val="20"/>
                <w:szCs w:val="20"/>
                <w:lang w:val="es-ES"/>
              </w:rPr>
            </w:pPr>
            <w:r w:rsidRPr="00262259">
              <w:rPr>
                <w:sz w:val="20"/>
                <w:lang w:val="es-ES"/>
              </w:rPr>
              <w:t>3</w:t>
            </w:r>
          </w:p>
        </w:tc>
        <w:tc>
          <w:tcPr>
            <w:tcW w:w="522" w:type="pct"/>
            <w:shd w:val="clear" w:color="auto" w:fill="auto"/>
            <w:vAlign w:val="center"/>
          </w:tcPr>
          <w:p w14:paraId="077C0AC9" w14:textId="77777777" w:rsidR="00262259" w:rsidRPr="00262259" w:rsidRDefault="00262259" w:rsidP="0069795D">
            <w:pPr>
              <w:keepNext/>
              <w:spacing w:line="259" w:lineRule="auto"/>
              <w:jc w:val="center"/>
              <w:rPr>
                <w:sz w:val="20"/>
                <w:szCs w:val="20"/>
                <w:lang w:val="es-ES"/>
              </w:rPr>
            </w:pPr>
            <w:r w:rsidRPr="00262259">
              <w:rPr>
                <w:sz w:val="20"/>
                <w:lang w:val="es-ES"/>
              </w:rPr>
              <w:t>3</w:t>
            </w:r>
          </w:p>
        </w:tc>
        <w:tc>
          <w:tcPr>
            <w:tcW w:w="763" w:type="pct"/>
            <w:shd w:val="clear" w:color="auto" w:fill="auto"/>
            <w:vAlign w:val="center"/>
          </w:tcPr>
          <w:p w14:paraId="3CB684D5" w14:textId="77777777" w:rsidR="00262259" w:rsidRPr="00262259" w:rsidRDefault="00262259" w:rsidP="0069795D">
            <w:pPr>
              <w:keepNext/>
              <w:ind w:right="33"/>
              <w:jc w:val="right"/>
              <w:rPr>
                <w:sz w:val="20"/>
                <w:szCs w:val="20"/>
                <w:lang w:val="es-ES"/>
              </w:rPr>
            </w:pPr>
            <w:r w:rsidRPr="00262259">
              <w:rPr>
                <w:sz w:val="20"/>
                <w:lang w:val="es-ES"/>
              </w:rPr>
              <w:t>173.000</w:t>
            </w:r>
          </w:p>
        </w:tc>
      </w:tr>
      <w:tr w:rsidR="00262259" w:rsidRPr="00262259" w14:paraId="6564B2B1" w14:textId="77777777" w:rsidTr="0069795D">
        <w:tc>
          <w:tcPr>
            <w:tcW w:w="3178" w:type="pct"/>
            <w:shd w:val="clear" w:color="auto" w:fill="auto"/>
          </w:tcPr>
          <w:p w14:paraId="02CEF3C2" w14:textId="77777777" w:rsidR="00262259" w:rsidRPr="00262259" w:rsidRDefault="00262259" w:rsidP="0069795D">
            <w:pPr>
              <w:jc w:val="left"/>
              <w:rPr>
                <w:sz w:val="20"/>
                <w:szCs w:val="20"/>
                <w:lang w:val="es-ES"/>
              </w:rPr>
            </w:pPr>
            <w:r w:rsidRPr="00262259">
              <w:rPr>
                <w:sz w:val="20"/>
                <w:lang w:val="es-ES"/>
              </w:rPr>
              <w:t>Tramo de un plan aprobado de control de emisiones de HFC-23</w:t>
            </w:r>
          </w:p>
        </w:tc>
        <w:tc>
          <w:tcPr>
            <w:tcW w:w="537" w:type="pct"/>
            <w:shd w:val="clear" w:color="auto" w:fill="auto"/>
            <w:vAlign w:val="center"/>
          </w:tcPr>
          <w:p w14:paraId="586A0648" w14:textId="77777777" w:rsidR="00262259" w:rsidRPr="00262259" w:rsidRDefault="00262259" w:rsidP="0069795D">
            <w:pPr>
              <w:jc w:val="center"/>
              <w:rPr>
                <w:sz w:val="20"/>
                <w:szCs w:val="20"/>
                <w:lang w:val="es-ES"/>
              </w:rPr>
            </w:pPr>
            <w:r w:rsidRPr="00262259">
              <w:rPr>
                <w:sz w:val="20"/>
                <w:lang w:val="es-ES"/>
              </w:rPr>
              <w:t>1</w:t>
            </w:r>
          </w:p>
        </w:tc>
        <w:tc>
          <w:tcPr>
            <w:tcW w:w="522" w:type="pct"/>
            <w:shd w:val="clear" w:color="auto" w:fill="auto"/>
            <w:vAlign w:val="center"/>
          </w:tcPr>
          <w:p w14:paraId="767FE9D2" w14:textId="77777777" w:rsidR="00262259" w:rsidRPr="00262259" w:rsidRDefault="00262259" w:rsidP="0069795D">
            <w:pPr>
              <w:jc w:val="center"/>
              <w:rPr>
                <w:sz w:val="20"/>
                <w:szCs w:val="20"/>
                <w:lang w:val="es-ES"/>
              </w:rPr>
            </w:pPr>
            <w:r w:rsidRPr="00262259">
              <w:rPr>
                <w:sz w:val="20"/>
                <w:lang w:val="es-ES"/>
              </w:rPr>
              <w:t>1</w:t>
            </w:r>
          </w:p>
        </w:tc>
        <w:tc>
          <w:tcPr>
            <w:tcW w:w="763" w:type="pct"/>
            <w:shd w:val="clear" w:color="auto" w:fill="auto"/>
            <w:vAlign w:val="center"/>
          </w:tcPr>
          <w:p w14:paraId="243A2330" w14:textId="77777777" w:rsidR="00262259" w:rsidRPr="00262259" w:rsidRDefault="00262259" w:rsidP="0069795D">
            <w:pPr>
              <w:ind w:right="33"/>
              <w:jc w:val="right"/>
              <w:rPr>
                <w:sz w:val="20"/>
                <w:szCs w:val="20"/>
                <w:lang w:val="es-ES"/>
              </w:rPr>
            </w:pPr>
            <w:r w:rsidRPr="00262259">
              <w:rPr>
                <w:sz w:val="20"/>
                <w:lang w:val="es-ES"/>
              </w:rPr>
              <w:t>288.954</w:t>
            </w:r>
          </w:p>
        </w:tc>
      </w:tr>
      <w:tr w:rsidR="00262259" w:rsidRPr="00262259" w14:paraId="7A7B9831" w14:textId="77777777" w:rsidTr="0069795D">
        <w:tc>
          <w:tcPr>
            <w:tcW w:w="3178" w:type="pct"/>
            <w:shd w:val="clear" w:color="auto" w:fill="auto"/>
          </w:tcPr>
          <w:p w14:paraId="63280A5D" w14:textId="77777777" w:rsidR="00262259" w:rsidRPr="00262259" w:rsidRDefault="00262259" w:rsidP="0069795D">
            <w:pPr>
              <w:jc w:val="left"/>
              <w:rPr>
                <w:sz w:val="20"/>
                <w:szCs w:val="20"/>
                <w:lang w:val="es-ES"/>
              </w:rPr>
            </w:pPr>
            <w:r w:rsidRPr="00262259">
              <w:rPr>
                <w:sz w:val="20"/>
                <w:lang w:val="es-ES"/>
              </w:rPr>
              <w:t>Preparación de KIP y/o actividades relacionadas con la inversión</w:t>
            </w:r>
          </w:p>
        </w:tc>
        <w:tc>
          <w:tcPr>
            <w:tcW w:w="537" w:type="pct"/>
            <w:shd w:val="clear" w:color="auto" w:fill="auto"/>
            <w:vAlign w:val="center"/>
          </w:tcPr>
          <w:p w14:paraId="1222785D" w14:textId="77777777" w:rsidR="00262259" w:rsidRPr="00262259" w:rsidRDefault="00262259" w:rsidP="0069795D">
            <w:pPr>
              <w:jc w:val="center"/>
              <w:rPr>
                <w:sz w:val="20"/>
                <w:szCs w:val="20"/>
                <w:lang w:val="es-ES"/>
              </w:rPr>
            </w:pPr>
            <w:r w:rsidRPr="00262259">
              <w:rPr>
                <w:sz w:val="20"/>
                <w:lang w:val="es-ES"/>
              </w:rPr>
              <w:t>3</w:t>
            </w:r>
          </w:p>
        </w:tc>
        <w:tc>
          <w:tcPr>
            <w:tcW w:w="522" w:type="pct"/>
            <w:shd w:val="clear" w:color="auto" w:fill="auto"/>
            <w:vAlign w:val="center"/>
          </w:tcPr>
          <w:p w14:paraId="4F7054D0" w14:textId="77777777" w:rsidR="00262259" w:rsidRPr="00262259" w:rsidRDefault="00262259" w:rsidP="0069795D">
            <w:pPr>
              <w:jc w:val="center"/>
              <w:rPr>
                <w:sz w:val="20"/>
                <w:szCs w:val="20"/>
                <w:lang w:val="es-ES"/>
              </w:rPr>
            </w:pPr>
            <w:r w:rsidRPr="00262259">
              <w:rPr>
                <w:sz w:val="20"/>
                <w:lang w:val="es-ES"/>
              </w:rPr>
              <w:t>4</w:t>
            </w:r>
          </w:p>
        </w:tc>
        <w:tc>
          <w:tcPr>
            <w:tcW w:w="763" w:type="pct"/>
            <w:shd w:val="clear" w:color="auto" w:fill="auto"/>
            <w:vAlign w:val="center"/>
          </w:tcPr>
          <w:p w14:paraId="23727EEA" w14:textId="77777777" w:rsidR="00262259" w:rsidRPr="00262259" w:rsidRDefault="00262259" w:rsidP="0069795D">
            <w:pPr>
              <w:ind w:right="33"/>
              <w:jc w:val="right"/>
              <w:rPr>
                <w:sz w:val="20"/>
                <w:szCs w:val="20"/>
                <w:lang w:val="es-ES"/>
              </w:rPr>
            </w:pPr>
            <w:r w:rsidRPr="00262259">
              <w:rPr>
                <w:sz w:val="20"/>
                <w:lang w:val="es-ES"/>
              </w:rPr>
              <w:t>329.520</w:t>
            </w:r>
          </w:p>
        </w:tc>
      </w:tr>
      <w:tr w:rsidR="00262259" w:rsidRPr="00262259" w14:paraId="4A62C7C6" w14:textId="77777777" w:rsidTr="0069795D">
        <w:tc>
          <w:tcPr>
            <w:tcW w:w="3178" w:type="pct"/>
            <w:shd w:val="clear" w:color="auto" w:fill="auto"/>
          </w:tcPr>
          <w:p w14:paraId="728A910D" w14:textId="77777777" w:rsidR="00262259" w:rsidRPr="00262259" w:rsidRDefault="00262259" w:rsidP="0069795D">
            <w:pPr>
              <w:jc w:val="left"/>
              <w:rPr>
                <w:sz w:val="20"/>
                <w:szCs w:val="20"/>
                <w:lang w:val="es-ES"/>
              </w:rPr>
            </w:pPr>
            <w:r w:rsidRPr="00262259">
              <w:rPr>
                <w:sz w:val="20"/>
                <w:lang w:val="es-ES"/>
              </w:rPr>
              <w:t>Renovación de proyectos de fortalecimiento institucional</w:t>
            </w:r>
          </w:p>
        </w:tc>
        <w:tc>
          <w:tcPr>
            <w:tcW w:w="537" w:type="pct"/>
            <w:shd w:val="clear" w:color="auto" w:fill="auto"/>
            <w:vAlign w:val="center"/>
          </w:tcPr>
          <w:p w14:paraId="48EB864D" w14:textId="77777777" w:rsidR="00262259" w:rsidRPr="00262259" w:rsidRDefault="00262259" w:rsidP="0069795D">
            <w:pPr>
              <w:jc w:val="center"/>
              <w:rPr>
                <w:sz w:val="20"/>
                <w:szCs w:val="20"/>
                <w:lang w:val="es-ES"/>
              </w:rPr>
            </w:pPr>
            <w:r w:rsidRPr="00262259">
              <w:rPr>
                <w:sz w:val="20"/>
                <w:lang w:val="es-ES"/>
              </w:rPr>
              <w:t>24</w:t>
            </w:r>
          </w:p>
        </w:tc>
        <w:tc>
          <w:tcPr>
            <w:tcW w:w="522" w:type="pct"/>
            <w:shd w:val="clear" w:color="auto" w:fill="auto"/>
            <w:vAlign w:val="center"/>
          </w:tcPr>
          <w:p w14:paraId="0E8C0514" w14:textId="77777777" w:rsidR="00262259" w:rsidRPr="00262259" w:rsidRDefault="00262259" w:rsidP="0069795D">
            <w:pPr>
              <w:jc w:val="center"/>
              <w:rPr>
                <w:sz w:val="20"/>
                <w:szCs w:val="20"/>
                <w:lang w:val="es-ES"/>
              </w:rPr>
            </w:pPr>
            <w:r w:rsidRPr="00262259">
              <w:rPr>
                <w:sz w:val="20"/>
                <w:lang w:val="es-ES"/>
              </w:rPr>
              <w:t>24</w:t>
            </w:r>
          </w:p>
        </w:tc>
        <w:tc>
          <w:tcPr>
            <w:tcW w:w="763" w:type="pct"/>
            <w:shd w:val="clear" w:color="auto" w:fill="auto"/>
            <w:vAlign w:val="center"/>
          </w:tcPr>
          <w:p w14:paraId="2CAB8039" w14:textId="77777777" w:rsidR="00262259" w:rsidRPr="00262259" w:rsidRDefault="00262259" w:rsidP="0069795D">
            <w:pPr>
              <w:ind w:right="33"/>
              <w:jc w:val="right"/>
              <w:rPr>
                <w:sz w:val="20"/>
                <w:szCs w:val="20"/>
                <w:lang w:val="es-ES"/>
              </w:rPr>
            </w:pPr>
            <w:r w:rsidRPr="00262259">
              <w:rPr>
                <w:sz w:val="20"/>
                <w:lang w:val="es-ES"/>
              </w:rPr>
              <w:t>6.816.265</w:t>
            </w:r>
          </w:p>
        </w:tc>
      </w:tr>
      <w:tr w:rsidR="00262259" w:rsidRPr="00262259" w14:paraId="2483FE8B" w14:textId="77777777" w:rsidTr="0069795D">
        <w:tc>
          <w:tcPr>
            <w:tcW w:w="3178" w:type="pct"/>
            <w:shd w:val="clear" w:color="auto" w:fill="auto"/>
          </w:tcPr>
          <w:p w14:paraId="4A96D231" w14:textId="77777777" w:rsidR="00262259" w:rsidRPr="00262259" w:rsidRDefault="00262259" w:rsidP="0069795D">
            <w:pPr>
              <w:jc w:val="left"/>
              <w:rPr>
                <w:sz w:val="20"/>
                <w:szCs w:val="20"/>
                <w:lang w:val="es-ES"/>
              </w:rPr>
            </w:pPr>
            <w:r w:rsidRPr="00262259">
              <w:rPr>
                <w:sz w:val="20"/>
                <w:lang w:val="es-ES"/>
              </w:rPr>
              <w:t>Actividades adicionales para mantener la eficiencia energética en el sector de servicio y mantenimiento (decisión 89/6) *</w:t>
            </w:r>
          </w:p>
        </w:tc>
        <w:tc>
          <w:tcPr>
            <w:tcW w:w="537" w:type="pct"/>
            <w:shd w:val="clear" w:color="auto" w:fill="auto"/>
            <w:vAlign w:val="center"/>
          </w:tcPr>
          <w:p w14:paraId="170A84C9" w14:textId="77777777" w:rsidR="00262259" w:rsidRPr="00262259" w:rsidRDefault="00262259" w:rsidP="0069795D">
            <w:pPr>
              <w:jc w:val="center"/>
              <w:rPr>
                <w:sz w:val="20"/>
                <w:szCs w:val="20"/>
                <w:lang w:val="es-ES"/>
              </w:rPr>
            </w:pPr>
            <w:r w:rsidRPr="00262259">
              <w:rPr>
                <w:sz w:val="20"/>
                <w:lang w:val="es-ES"/>
              </w:rPr>
              <w:t>12</w:t>
            </w:r>
          </w:p>
        </w:tc>
        <w:tc>
          <w:tcPr>
            <w:tcW w:w="522" w:type="pct"/>
            <w:shd w:val="clear" w:color="auto" w:fill="auto"/>
            <w:vAlign w:val="center"/>
          </w:tcPr>
          <w:p w14:paraId="0994C47A" w14:textId="77777777" w:rsidR="00262259" w:rsidRPr="00262259" w:rsidRDefault="00262259" w:rsidP="0069795D">
            <w:pPr>
              <w:jc w:val="center"/>
              <w:rPr>
                <w:sz w:val="20"/>
                <w:szCs w:val="20"/>
                <w:lang w:val="es-ES"/>
              </w:rPr>
            </w:pPr>
            <w:r w:rsidRPr="00262259">
              <w:rPr>
                <w:sz w:val="20"/>
                <w:lang w:val="es-ES"/>
              </w:rPr>
              <w:t>12</w:t>
            </w:r>
          </w:p>
        </w:tc>
        <w:tc>
          <w:tcPr>
            <w:tcW w:w="763" w:type="pct"/>
            <w:shd w:val="clear" w:color="auto" w:fill="auto"/>
            <w:vAlign w:val="center"/>
          </w:tcPr>
          <w:p w14:paraId="2B422B4D" w14:textId="77777777" w:rsidR="00262259" w:rsidRPr="00262259" w:rsidRDefault="00262259" w:rsidP="0069795D">
            <w:pPr>
              <w:ind w:right="33"/>
              <w:jc w:val="right"/>
              <w:rPr>
                <w:sz w:val="20"/>
                <w:szCs w:val="20"/>
                <w:lang w:val="es-ES"/>
              </w:rPr>
            </w:pPr>
            <w:r w:rsidRPr="00262259">
              <w:rPr>
                <w:sz w:val="20"/>
                <w:lang w:val="es-ES"/>
              </w:rPr>
              <w:t>1.200.185</w:t>
            </w:r>
          </w:p>
        </w:tc>
      </w:tr>
      <w:tr w:rsidR="00262259" w:rsidRPr="00262259" w14:paraId="383E69E7" w14:textId="77777777" w:rsidTr="0069795D">
        <w:tc>
          <w:tcPr>
            <w:tcW w:w="3178" w:type="pct"/>
            <w:shd w:val="clear" w:color="auto" w:fill="auto"/>
          </w:tcPr>
          <w:p w14:paraId="76C8DE9A" w14:textId="77777777" w:rsidR="00262259" w:rsidRPr="00262259" w:rsidRDefault="00262259" w:rsidP="0069795D">
            <w:pPr>
              <w:jc w:val="left"/>
              <w:rPr>
                <w:sz w:val="20"/>
                <w:szCs w:val="20"/>
                <w:lang w:val="es-ES"/>
              </w:rPr>
            </w:pPr>
            <w:r w:rsidRPr="00262259">
              <w:rPr>
                <w:sz w:val="20"/>
                <w:lang w:val="es-ES"/>
              </w:rPr>
              <w:t>Proyectos piloto de eficiencia energética (decisión 91/65)</w:t>
            </w:r>
          </w:p>
        </w:tc>
        <w:tc>
          <w:tcPr>
            <w:tcW w:w="537" w:type="pct"/>
            <w:shd w:val="clear" w:color="auto" w:fill="auto"/>
            <w:vAlign w:val="center"/>
          </w:tcPr>
          <w:p w14:paraId="1310BE6C" w14:textId="77777777" w:rsidR="00262259" w:rsidRPr="00262259" w:rsidDel="003B5C72" w:rsidRDefault="00262259" w:rsidP="0069795D">
            <w:pPr>
              <w:jc w:val="center"/>
              <w:rPr>
                <w:sz w:val="20"/>
                <w:szCs w:val="20"/>
                <w:lang w:val="es-ES"/>
              </w:rPr>
            </w:pPr>
            <w:r w:rsidRPr="00262259">
              <w:rPr>
                <w:sz w:val="20"/>
                <w:lang w:val="es-ES"/>
              </w:rPr>
              <w:t>1</w:t>
            </w:r>
          </w:p>
        </w:tc>
        <w:tc>
          <w:tcPr>
            <w:tcW w:w="522" w:type="pct"/>
            <w:shd w:val="clear" w:color="auto" w:fill="auto"/>
            <w:vAlign w:val="center"/>
          </w:tcPr>
          <w:p w14:paraId="0465EE1C" w14:textId="77777777" w:rsidR="00262259" w:rsidRPr="00262259" w:rsidRDefault="00262259" w:rsidP="0069795D">
            <w:pPr>
              <w:jc w:val="center"/>
              <w:rPr>
                <w:sz w:val="20"/>
                <w:szCs w:val="20"/>
                <w:lang w:val="es-ES"/>
              </w:rPr>
            </w:pPr>
            <w:r w:rsidRPr="00262259">
              <w:rPr>
                <w:sz w:val="20"/>
                <w:lang w:val="es-ES"/>
              </w:rPr>
              <w:t>1</w:t>
            </w:r>
          </w:p>
        </w:tc>
        <w:tc>
          <w:tcPr>
            <w:tcW w:w="763" w:type="pct"/>
            <w:shd w:val="clear" w:color="auto" w:fill="auto"/>
            <w:vAlign w:val="center"/>
          </w:tcPr>
          <w:p w14:paraId="556C567A" w14:textId="77777777" w:rsidR="00262259" w:rsidRPr="00262259" w:rsidRDefault="00262259" w:rsidP="0069795D">
            <w:pPr>
              <w:ind w:right="33"/>
              <w:jc w:val="right"/>
              <w:rPr>
                <w:sz w:val="20"/>
                <w:szCs w:val="20"/>
                <w:lang w:val="es-ES"/>
              </w:rPr>
            </w:pPr>
            <w:r w:rsidRPr="00262259">
              <w:rPr>
                <w:sz w:val="20"/>
                <w:lang w:val="es-ES"/>
              </w:rPr>
              <w:t>1.929.688</w:t>
            </w:r>
          </w:p>
        </w:tc>
      </w:tr>
      <w:tr w:rsidR="00262259" w:rsidRPr="00262259" w14:paraId="468510CD" w14:textId="77777777" w:rsidTr="0069795D">
        <w:tc>
          <w:tcPr>
            <w:tcW w:w="3178" w:type="pct"/>
            <w:shd w:val="clear" w:color="auto" w:fill="auto"/>
          </w:tcPr>
          <w:p w14:paraId="4D7185C1" w14:textId="77777777" w:rsidR="00262259" w:rsidRPr="00262259" w:rsidRDefault="00262259" w:rsidP="0069795D">
            <w:pPr>
              <w:jc w:val="left"/>
              <w:rPr>
                <w:sz w:val="20"/>
                <w:szCs w:val="20"/>
                <w:lang w:val="es-ES"/>
              </w:rPr>
            </w:pPr>
            <w:r w:rsidRPr="00262259">
              <w:rPr>
                <w:sz w:val="20"/>
                <w:lang w:val="es-ES"/>
              </w:rPr>
              <w:t>Preparación de proyectos piloto de eficiencia energética en el sector de servicio y mantenimiento (decisión 91/65)</w:t>
            </w:r>
          </w:p>
        </w:tc>
        <w:tc>
          <w:tcPr>
            <w:tcW w:w="537" w:type="pct"/>
            <w:shd w:val="clear" w:color="auto" w:fill="auto"/>
            <w:vAlign w:val="center"/>
          </w:tcPr>
          <w:p w14:paraId="172517DB" w14:textId="77777777" w:rsidR="00262259" w:rsidRPr="00262259" w:rsidRDefault="00262259" w:rsidP="0069795D">
            <w:pPr>
              <w:jc w:val="center"/>
              <w:rPr>
                <w:sz w:val="20"/>
                <w:szCs w:val="20"/>
                <w:lang w:val="es-ES"/>
              </w:rPr>
            </w:pPr>
            <w:r w:rsidRPr="00262259">
              <w:rPr>
                <w:sz w:val="20"/>
                <w:lang w:val="es-ES"/>
              </w:rPr>
              <w:t>2</w:t>
            </w:r>
          </w:p>
        </w:tc>
        <w:tc>
          <w:tcPr>
            <w:tcW w:w="522" w:type="pct"/>
            <w:shd w:val="clear" w:color="auto" w:fill="auto"/>
            <w:vAlign w:val="center"/>
          </w:tcPr>
          <w:p w14:paraId="0510DEC4" w14:textId="77777777" w:rsidR="00262259" w:rsidRPr="00262259" w:rsidRDefault="00262259" w:rsidP="0069795D">
            <w:pPr>
              <w:jc w:val="center"/>
              <w:rPr>
                <w:sz w:val="20"/>
                <w:szCs w:val="20"/>
                <w:lang w:val="es-ES"/>
              </w:rPr>
            </w:pPr>
            <w:r w:rsidRPr="00262259">
              <w:rPr>
                <w:sz w:val="20"/>
                <w:lang w:val="es-ES"/>
              </w:rPr>
              <w:t>2</w:t>
            </w:r>
          </w:p>
        </w:tc>
        <w:tc>
          <w:tcPr>
            <w:tcW w:w="763" w:type="pct"/>
            <w:shd w:val="clear" w:color="auto" w:fill="auto"/>
            <w:vAlign w:val="center"/>
          </w:tcPr>
          <w:p w14:paraId="733EAD23" w14:textId="77777777" w:rsidR="00262259" w:rsidRPr="00262259" w:rsidRDefault="00262259" w:rsidP="0069795D">
            <w:pPr>
              <w:ind w:right="33"/>
              <w:jc w:val="right"/>
              <w:rPr>
                <w:sz w:val="20"/>
                <w:szCs w:val="20"/>
                <w:lang w:val="es-ES"/>
              </w:rPr>
            </w:pPr>
            <w:r w:rsidRPr="00262259">
              <w:rPr>
                <w:sz w:val="20"/>
                <w:lang w:val="es-ES"/>
              </w:rPr>
              <w:t>67.800</w:t>
            </w:r>
          </w:p>
        </w:tc>
      </w:tr>
      <w:tr w:rsidR="00262259" w:rsidRPr="00262259" w14:paraId="4F7A8D1A" w14:textId="77777777" w:rsidTr="0069795D">
        <w:tc>
          <w:tcPr>
            <w:tcW w:w="3178" w:type="pct"/>
            <w:shd w:val="clear" w:color="auto" w:fill="auto"/>
          </w:tcPr>
          <w:p w14:paraId="79E25053" w14:textId="77777777" w:rsidR="00262259" w:rsidRPr="00262259" w:rsidRDefault="00262259" w:rsidP="0069795D">
            <w:pPr>
              <w:jc w:val="left"/>
              <w:rPr>
                <w:sz w:val="20"/>
                <w:szCs w:val="20"/>
                <w:lang w:val="es-ES"/>
              </w:rPr>
            </w:pPr>
            <w:r w:rsidRPr="00262259">
              <w:rPr>
                <w:sz w:val="20"/>
                <w:lang w:val="es-ES"/>
              </w:rPr>
              <w:t>Preparación de inventarios nacionales de bancos de sustancias controladas de desechos (decisión 91/66)</w:t>
            </w:r>
          </w:p>
        </w:tc>
        <w:tc>
          <w:tcPr>
            <w:tcW w:w="537" w:type="pct"/>
            <w:shd w:val="clear" w:color="auto" w:fill="auto"/>
            <w:vAlign w:val="center"/>
          </w:tcPr>
          <w:p w14:paraId="7A3087C5" w14:textId="77777777" w:rsidR="00262259" w:rsidRPr="00262259" w:rsidRDefault="00262259" w:rsidP="0069795D">
            <w:pPr>
              <w:jc w:val="center"/>
              <w:rPr>
                <w:sz w:val="20"/>
                <w:szCs w:val="20"/>
                <w:lang w:val="es-ES"/>
              </w:rPr>
            </w:pPr>
            <w:r w:rsidRPr="00262259">
              <w:rPr>
                <w:sz w:val="20"/>
                <w:lang w:val="es-ES"/>
              </w:rPr>
              <w:t>25</w:t>
            </w:r>
          </w:p>
        </w:tc>
        <w:tc>
          <w:tcPr>
            <w:tcW w:w="522" w:type="pct"/>
            <w:shd w:val="clear" w:color="auto" w:fill="auto"/>
            <w:vAlign w:val="center"/>
          </w:tcPr>
          <w:p w14:paraId="32D58814" w14:textId="77777777" w:rsidR="00262259" w:rsidRPr="00262259" w:rsidRDefault="00262259" w:rsidP="0069795D">
            <w:pPr>
              <w:jc w:val="center"/>
              <w:rPr>
                <w:sz w:val="20"/>
                <w:szCs w:val="20"/>
                <w:lang w:val="es-ES"/>
              </w:rPr>
            </w:pPr>
            <w:r w:rsidRPr="00262259">
              <w:rPr>
                <w:sz w:val="20"/>
                <w:lang w:val="es-ES"/>
              </w:rPr>
              <w:t>25</w:t>
            </w:r>
          </w:p>
        </w:tc>
        <w:tc>
          <w:tcPr>
            <w:tcW w:w="763" w:type="pct"/>
            <w:shd w:val="clear" w:color="auto" w:fill="auto"/>
            <w:vAlign w:val="center"/>
          </w:tcPr>
          <w:p w14:paraId="44D23651" w14:textId="77777777" w:rsidR="00262259" w:rsidRPr="00262259" w:rsidRDefault="00262259" w:rsidP="0069795D">
            <w:pPr>
              <w:ind w:right="33"/>
              <w:jc w:val="right"/>
              <w:rPr>
                <w:sz w:val="20"/>
                <w:szCs w:val="20"/>
                <w:lang w:val="es-ES"/>
              </w:rPr>
            </w:pPr>
            <w:r w:rsidRPr="00262259">
              <w:rPr>
                <w:sz w:val="20"/>
                <w:lang w:val="es-ES"/>
              </w:rPr>
              <w:t>2.418.400</w:t>
            </w:r>
          </w:p>
        </w:tc>
      </w:tr>
      <w:tr w:rsidR="00262259" w:rsidRPr="00262259" w14:paraId="549C3DA4" w14:textId="77777777" w:rsidTr="0069795D">
        <w:tc>
          <w:tcPr>
            <w:tcW w:w="3178" w:type="pct"/>
            <w:shd w:val="clear" w:color="auto" w:fill="auto"/>
          </w:tcPr>
          <w:p w14:paraId="2B8409D2" w14:textId="77777777" w:rsidR="00262259" w:rsidRPr="00262259" w:rsidRDefault="00262259" w:rsidP="0069795D">
            <w:pPr>
              <w:jc w:val="left"/>
              <w:rPr>
                <w:b/>
                <w:sz w:val="20"/>
                <w:szCs w:val="20"/>
                <w:lang w:val="es-ES"/>
              </w:rPr>
            </w:pPr>
            <w:r w:rsidRPr="00262259">
              <w:rPr>
                <w:b/>
                <w:sz w:val="20"/>
                <w:lang w:val="es-ES"/>
              </w:rPr>
              <w:t>Total</w:t>
            </w:r>
          </w:p>
        </w:tc>
        <w:tc>
          <w:tcPr>
            <w:tcW w:w="537" w:type="pct"/>
            <w:shd w:val="clear" w:color="auto" w:fill="auto"/>
            <w:vAlign w:val="center"/>
          </w:tcPr>
          <w:p w14:paraId="03797BEF" w14:textId="77777777" w:rsidR="00262259" w:rsidRPr="00262259" w:rsidRDefault="00262259" w:rsidP="0069795D">
            <w:pPr>
              <w:jc w:val="center"/>
              <w:rPr>
                <w:b/>
                <w:sz w:val="20"/>
                <w:szCs w:val="20"/>
                <w:lang w:val="es-ES"/>
              </w:rPr>
            </w:pPr>
          </w:p>
        </w:tc>
        <w:tc>
          <w:tcPr>
            <w:tcW w:w="522" w:type="pct"/>
            <w:shd w:val="clear" w:color="auto" w:fill="auto"/>
            <w:vAlign w:val="center"/>
          </w:tcPr>
          <w:p w14:paraId="66942D9A" w14:textId="77777777" w:rsidR="00262259" w:rsidRPr="00262259" w:rsidRDefault="00262259" w:rsidP="0069795D">
            <w:pPr>
              <w:jc w:val="center"/>
              <w:rPr>
                <w:b/>
                <w:sz w:val="20"/>
                <w:szCs w:val="20"/>
                <w:lang w:val="es-ES"/>
              </w:rPr>
            </w:pPr>
            <w:r w:rsidRPr="00262259">
              <w:rPr>
                <w:b/>
                <w:sz w:val="20"/>
                <w:lang w:val="es-ES"/>
              </w:rPr>
              <w:t>94</w:t>
            </w:r>
          </w:p>
        </w:tc>
        <w:tc>
          <w:tcPr>
            <w:tcW w:w="763" w:type="pct"/>
            <w:shd w:val="clear" w:color="auto" w:fill="auto"/>
            <w:vAlign w:val="center"/>
          </w:tcPr>
          <w:p w14:paraId="5DA66C79" w14:textId="77777777" w:rsidR="00262259" w:rsidRPr="00262259" w:rsidRDefault="00262259" w:rsidP="0069795D">
            <w:pPr>
              <w:ind w:right="33"/>
              <w:jc w:val="right"/>
              <w:rPr>
                <w:b/>
                <w:bCs/>
                <w:sz w:val="20"/>
                <w:szCs w:val="20"/>
                <w:lang w:val="es-ES"/>
              </w:rPr>
            </w:pPr>
            <w:r w:rsidRPr="00262259">
              <w:rPr>
                <w:b/>
                <w:sz w:val="20"/>
                <w:lang w:val="es-ES"/>
              </w:rPr>
              <w:t>17.599.712</w:t>
            </w:r>
          </w:p>
        </w:tc>
      </w:tr>
    </w:tbl>
    <w:p w14:paraId="08F594B3" w14:textId="77777777" w:rsidR="00262259" w:rsidRPr="00262259" w:rsidRDefault="00262259" w:rsidP="00262259">
      <w:pPr>
        <w:spacing w:before="40" w:after="40"/>
        <w:contextualSpacing/>
        <w:rPr>
          <w:sz w:val="18"/>
          <w:szCs w:val="18"/>
          <w:lang w:val="es-ES"/>
        </w:rPr>
      </w:pPr>
      <w:bookmarkStart w:id="1" w:name="_Hlk134538195"/>
      <w:bookmarkStart w:id="2" w:name="_Hlk166517176"/>
      <w:r w:rsidRPr="00262259">
        <w:rPr>
          <w:sz w:val="18"/>
          <w:lang w:val="es-ES"/>
        </w:rPr>
        <w:t>* Las actividades correspondientes a ocho de estos países (Belice, Eswatini, Paraguay, República Democrática Popular Lao, Santa Lucía, Sri Lanka, Timor-Leste y Zambia) se han presentado como parte de sus solicitudes de tramos de los PGEH.</w:t>
      </w:r>
      <w:bookmarkEnd w:id="1"/>
    </w:p>
    <w:bookmarkEnd w:id="2"/>
    <w:p w14:paraId="50563B84" w14:textId="77777777" w:rsidR="00262259" w:rsidRPr="00262259" w:rsidRDefault="00262259" w:rsidP="00262259">
      <w:pPr>
        <w:spacing w:before="40"/>
        <w:rPr>
          <w:sz w:val="18"/>
          <w:szCs w:val="18"/>
          <w:lang w:val="es-ES"/>
        </w:rPr>
      </w:pPr>
      <w:r w:rsidRPr="00262259">
        <w:rPr>
          <w:sz w:val="18"/>
          <w:u w:val="single"/>
          <w:lang w:val="es-ES"/>
        </w:rPr>
        <w:t>Nota</w:t>
      </w:r>
      <w:r w:rsidRPr="00262259">
        <w:rPr>
          <w:sz w:val="18"/>
          <w:lang w:val="es-ES"/>
        </w:rPr>
        <w:t>: Las cantidades de financiación incluyen gastos de apoyo al organismo.</w:t>
      </w:r>
    </w:p>
    <w:p w14:paraId="17362267" w14:textId="77777777" w:rsidR="00262259" w:rsidRPr="00262259" w:rsidRDefault="00262259" w:rsidP="00262259">
      <w:pPr>
        <w:pStyle w:val="Heading1"/>
        <w:spacing w:before="240"/>
        <w:rPr>
          <w:lang w:val="es-ES"/>
        </w:rPr>
      </w:pPr>
      <w:r w:rsidRPr="00262259">
        <w:rPr>
          <w:lang w:val="es-ES"/>
        </w:rPr>
        <w:lastRenderedPageBreak/>
        <w:t>Las solicitudes para la preparación de las etapas II o III de los planes de gestión de eliminación de los HCFC (PGEH), planes de ejecución de Kigali relativos a los HFC (KIP) y/o actividades relacionadas con la inversión, proyectos piloto de eficiencia energética de conformidad con la decisión 91/65, e inventarios nacionales de bancos de sustancias controladas de desecho de conformidad con la decisión 91/66, así como las solicitudes de renovación de proyectos de fortalecimiento institucional, se presentan en los programas de trabajo para 2024 del PNUD,</w:t>
      </w:r>
      <w:r w:rsidRPr="00262259">
        <w:rPr>
          <w:rStyle w:val="FootnoteReference"/>
          <w:lang w:val="es-ES"/>
        </w:rPr>
        <w:footnoteReference w:id="2"/>
      </w:r>
      <w:r w:rsidRPr="00262259">
        <w:rPr>
          <w:lang w:val="es-ES"/>
        </w:rPr>
        <w:t xml:space="preserve"> el PNUMA</w:t>
      </w:r>
      <w:r w:rsidRPr="00262259">
        <w:rPr>
          <w:rStyle w:val="FootnoteReference"/>
          <w:lang w:val="es-ES"/>
        </w:rPr>
        <w:footnoteReference w:id="3"/>
      </w:r>
      <w:r w:rsidRPr="00262259">
        <w:rPr>
          <w:lang w:val="es-ES"/>
        </w:rPr>
        <w:t xml:space="preserve"> y la ONUDI</w:t>
      </w:r>
      <w:r w:rsidRPr="00262259">
        <w:rPr>
          <w:rStyle w:val="FootnoteReference"/>
          <w:lang w:val="es-ES"/>
        </w:rPr>
        <w:footnoteReference w:id="4"/>
      </w:r>
      <w:r w:rsidRPr="00262259">
        <w:rPr>
          <w:lang w:val="es-ES"/>
        </w:rPr>
        <w:t xml:space="preserve"> y en el documento sobre cooperación bilateral.</w:t>
      </w:r>
      <w:r w:rsidRPr="00262259">
        <w:rPr>
          <w:rStyle w:val="FootnoteReference"/>
          <w:lang w:val="es-ES"/>
        </w:rPr>
        <w:footnoteReference w:id="5"/>
      </w:r>
      <w:r w:rsidRPr="00262259">
        <w:rPr>
          <w:lang w:val="es-ES"/>
        </w:rPr>
        <w:t xml:space="preserve"> Las solicitudes de tramos de PGEH aprobados para 12 países (enumerados en el cuadro 2 a continuación), tramo de un plan de control de emisiones de HFC-23 aprobado en México, y actividades adicionales para mantener la eficiencia energética en el sector de servicio y mantenimiento, de conformidad con la decisión 89/6, en Belice, Camboya, Cuba, Eswatini, Paraguay, República Democrática Popular Lao, Santa Lucía, Sri Lanka, Timor-Leste y Zambia se presentan en las respectivas propuestas de proyectos por país.</w:t>
      </w:r>
    </w:p>
    <w:p w14:paraId="12D28F08" w14:textId="77777777" w:rsidR="00262259" w:rsidRPr="00262259" w:rsidRDefault="00262259" w:rsidP="00262259">
      <w:pPr>
        <w:rPr>
          <w:b/>
          <w:bCs/>
          <w:lang w:val="es-ES"/>
        </w:rPr>
      </w:pPr>
      <w:r w:rsidRPr="00262259">
        <w:rPr>
          <w:b/>
          <w:lang w:val="es-ES"/>
        </w:rPr>
        <w:t>Cuadro 2. Solicitudes de tramos de los PGEH aprobados presentadas a la 94ª reunión</w:t>
      </w:r>
    </w:p>
    <w:tbl>
      <w:tblPr>
        <w:tblStyle w:val="TableGrid"/>
        <w:tblW w:w="0" w:type="auto"/>
        <w:tblLook w:val="04A0" w:firstRow="1" w:lastRow="0" w:firstColumn="1" w:lastColumn="0" w:noHBand="0" w:noVBand="1"/>
      </w:tblPr>
      <w:tblGrid>
        <w:gridCol w:w="689"/>
        <w:gridCol w:w="2844"/>
        <w:gridCol w:w="1639"/>
        <w:gridCol w:w="1872"/>
        <w:gridCol w:w="1194"/>
        <w:gridCol w:w="1112"/>
      </w:tblGrid>
      <w:tr w:rsidR="00262259" w:rsidRPr="00262259" w14:paraId="5C59D858" w14:textId="77777777" w:rsidTr="0069795D">
        <w:tc>
          <w:tcPr>
            <w:tcW w:w="0" w:type="auto"/>
          </w:tcPr>
          <w:p w14:paraId="32C5CF91" w14:textId="77777777" w:rsidR="00262259" w:rsidRPr="00262259" w:rsidRDefault="00262259" w:rsidP="0069795D">
            <w:pPr>
              <w:jc w:val="center"/>
              <w:rPr>
                <w:b/>
                <w:bCs/>
                <w:sz w:val="20"/>
                <w:szCs w:val="20"/>
                <w:lang w:val="es-ES"/>
              </w:rPr>
            </w:pPr>
            <w:r w:rsidRPr="00262259">
              <w:rPr>
                <w:b/>
                <w:sz w:val="20"/>
                <w:lang w:val="es-ES"/>
              </w:rPr>
              <w:t>Núm.</w:t>
            </w:r>
          </w:p>
        </w:tc>
        <w:tc>
          <w:tcPr>
            <w:tcW w:w="3058" w:type="dxa"/>
          </w:tcPr>
          <w:p w14:paraId="69B8C736" w14:textId="77777777" w:rsidR="00262259" w:rsidRPr="00262259" w:rsidRDefault="00262259" w:rsidP="0069795D">
            <w:pPr>
              <w:jc w:val="center"/>
              <w:rPr>
                <w:b/>
                <w:bCs/>
                <w:sz w:val="20"/>
                <w:szCs w:val="20"/>
                <w:lang w:val="es-ES"/>
              </w:rPr>
            </w:pPr>
            <w:r w:rsidRPr="00262259">
              <w:rPr>
                <w:b/>
                <w:sz w:val="20"/>
                <w:lang w:val="es-ES"/>
              </w:rPr>
              <w:t>País</w:t>
            </w:r>
          </w:p>
        </w:tc>
        <w:tc>
          <w:tcPr>
            <w:tcW w:w="1624" w:type="dxa"/>
          </w:tcPr>
          <w:p w14:paraId="70BF6524" w14:textId="77777777" w:rsidR="00262259" w:rsidRPr="00262259" w:rsidRDefault="00262259" w:rsidP="0069795D">
            <w:pPr>
              <w:jc w:val="center"/>
              <w:rPr>
                <w:b/>
                <w:bCs/>
                <w:sz w:val="20"/>
                <w:szCs w:val="20"/>
                <w:lang w:val="es-ES"/>
              </w:rPr>
            </w:pPr>
            <w:r w:rsidRPr="00262259">
              <w:rPr>
                <w:b/>
                <w:sz w:val="20"/>
                <w:lang w:val="es-ES"/>
              </w:rPr>
              <w:t>Organismo de ejecución</w:t>
            </w:r>
          </w:p>
        </w:tc>
        <w:tc>
          <w:tcPr>
            <w:tcW w:w="2016" w:type="dxa"/>
          </w:tcPr>
          <w:p w14:paraId="7997FFF3" w14:textId="77777777" w:rsidR="00262259" w:rsidRPr="00262259" w:rsidRDefault="00262259" w:rsidP="0069795D">
            <w:pPr>
              <w:ind w:right="-70"/>
              <w:jc w:val="center"/>
              <w:rPr>
                <w:b/>
                <w:bCs/>
                <w:sz w:val="20"/>
                <w:szCs w:val="20"/>
                <w:lang w:val="es-ES"/>
              </w:rPr>
            </w:pPr>
            <w:r w:rsidRPr="00262259">
              <w:rPr>
                <w:b/>
                <w:sz w:val="20"/>
                <w:lang w:val="es-ES"/>
              </w:rPr>
              <w:t>Etapa y tramo del PGEH núm.</w:t>
            </w:r>
          </w:p>
        </w:tc>
        <w:tc>
          <w:tcPr>
            <w:tcW w:w="1094" w:type="dxa"/>
          </w:tcPr>
          <w:p w14:paraId="57430071" w14:textId="77777777" w:rsidR="00262259" w:rsidRPr="00262259" w:rsidRDefault="00262259" w:rsidP="0069795D">
            <w:pPr>
              <w:jc w:val="center"/>
              <w:rPr>
                <w:b/>
                <w:bCs/>
                <w:sz w:val="20"/>
                <w:szCs w:val="20"/>
                <w:lang w:val="es-ES"/>
              </w:rPr>
            </w:pPr>
            <w:r w:rsidRPr="00262259">
              <w:rPr>
                <w:b/>
                <w:sz w:val="20"/>
                <w:lang w:val="es-ES"/>
              </w:rPr>
              <w:t>Documento núm.</w:t>
            </w:r>
          </w:p>
        </w:tc>
        <w:tc>
          <w:tcPr>
            <w:tcW w:w="1142" w:type="dxa"/>
          </w:tcPr>
          <w:p w14:paraId="4074CFEF" w14:textId="77777777" w:rsidR="00262259" w:rsidRPr="00262259" w:rsidRDefault="00262259" w:rsidP="0069795D">
            <w:pPr>
              <w:jc w:val="center"/>
              <w:rPr>
                <w:b/>
                <w:bCs/>
                <w:sz w:val="20"/>
                <w:szCs w:val="20"/>
                <w:lang w:val="es-ES"/>
              </w:rPr>
            </w:pPr>
            <w:r w:rsidRPr="00262259">
              <w:rPr>
                <w:b/>
                <w:sz w:val="20"/>
                <w:lang w:val="es-ES"/>
              </w:rPr>
              <w:t>Párrafo núm.</w:t>
            </w:r>
          </w:p>
        </w:tc>
      </w:tr>
      <w:tr w:rsidR="00262259" w:rsidRPr="00262259" w14:paraId="739F8B8C" w14:textId="77777777" w:rsidTr="0069795D">
        <w:tc>
          <w:tcPr>
            <w:tcW w:w="0" w:type="auto"/>
          </w:tcPr>
          <w:p w14:paraId="7DCD7D9C" w14:textId="77777777" w:rsidR="00262259" w:rsidRPr="00262259" w:rsidRDefault="00262259" w:rsidP="0069795D">
            <w:pPr>
              <w:rPr>
                <w:sz w:val="20"/>
                <w:szCs w:val="20"/>
                <w:lang w:val="es-ES"/>
              </w:rPr>
            </w:pPr>
            <w:r w:rsidRPr="00262259">
              <w:rPr>
                <w:sz w:val="20"/>
                <w:lang w:val="es-ES"/>
              </w:rPr>
              <w:t>1</w:t>
            </w:r>
          </w:p>
        </w:tc>
        <w:tc>
          <w:tcPr>
            <w:tcW w:w="3058" w:type="dxa"/>
          </w:tcPr>
          <w:p w14:paraId="4F58BB1D" w14:textId="77777777" w:rsidR="00262259" w:rsidRPr="00262259" w:rsidRDefault="00262259" w:rsidP="0069795D">
            <w:pPr>
              <w:rPr>
                <w:sz w:val="20"/>
                <w:szCs w:val="20"/>
                <w:lang w:val="es-ES"/>
              </w:rPr>
            </w:pPr>
            <w:r w:rsidRPr="00262259">
              <w:rPr>
                <w:sz w:val="20"/>
                <w:lang w:val="es-ES"/>
              </w:rPr>
              <w:t>Belice</w:t>
            </w:r>
          </w:p>
        </w:tc>
        <w:tc>
          <w:tcPr>
            <w:tcW w:w="1624" w:type="dxa"/>
          </w:tcPr>
          <w:p w14:paraId="1A0F21AD" w14:textId="77777777" w:rsidR="00262259" w:rsidRPr="00262259" w:rsidRDefault="00262259" w:rsidP="0069795D">
            <w:pPr>
              <w:jc w:val="center"/>
              <w:rPr>
                <w:sz w:val="20"/>
                <w:szCs w:val="20"/>
                <w:lang w:val="es-ES"/>
              </w:rPr>
            </w:pPr>
            <w:r w:rsidRPr="00262259">
              <w:rPr>
                <w:sz w:val="20"/>
                <w:lang w:val="es-ES"/>
              </w:rPr>
              <w:t>PNUMA/PNUD</w:t>
            </w:r>
          </w:p>
        </w:tc>
        <w:tc>
          <w:tcPr>
            <w:tcW w:w="2016" w:type="dxa"/>
          </w:tcPr>
          <w:p w14:paraId="518BB107"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771348CF" w14:textId="77777777" w:rsidR="00262259" w:rsidRPr="00262259" w:rsidRDefault="00262259" w:rsidP="0069795D">
            <w:pPr>
              <w:jc w:val="center"/>
              <w:rPr>
                <w:sz w:val="20"/>
                <w:szCs w:val="20"/>
                <w:lang w:val="es-ES"/>
              </w:rPr>
            </w:pPr>
            <w:r w:rsidRPr="00262259">
              <w:rPr>
                <w:sz w:val="20"/>
                <w:lang w:val="es-ES"/>
              </w:rPr>
              <w:t>94/23</w:t>
            </w:r>
          </w:p>
        </w:tc>
        <w:tc>
          <w:tcPr>
            <w:tcW w:w="1142" w:type="dxa"/>
          </w:tcPr>
          <w:p w14:paraId="39DD2349"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6A11914E" w14:textId="77777777" w:rsidTr="0069795D">
        <w:tc>
          <w:tcPr>
            <w:tcW w:w="0" w:type="auto"/>
          </w:tcPr>
          <w:p w14:paraId="4AB96681" w14:textId="77777777" w:rsidR="00262259" w:rsidRPr="00262259" w:rsidRDefault="00262259" w:rsidP="0069795D">
            <w:pPr>
              <w:rPr>
                <w:sz w:val="20"/>
                <w:szCs w:val="20"/>
                <w:lang w:val="es-ES"/>
              </w:rPr>
            </w:pPr>
            <w:r w:rsidRPr="00262259">
              <w:rPr>
                <w:sz w:val="20"/>
                <w:lang w:val="es-ES"/>
              </w:rPr>
              <w:t>2</w:t>
            </w:r>
          </w:p>
        </w:tc>
        <w:tc>
          <w:tcPr>
            <w:tcW w:w="3058" w:type="dxa"/>
          </w:tcPr>
          <w:p w14:paraId="459E4B63" w14:textId="77777777" w:rsidR="00262259" w:rsidRPr="00262259" w:rsidRDefault="00262259" w:rsidP="0069795D">
            <w:pPr>
              <w:rPr>
                <w:sz w:val="20"/>
                <w:szCs w:val="20"/>
                <w:lang w:val="es-ES"/>
              </w:rPr>
            </w:pPr>
            <w:r w:rsidRPr="00262259">
              <w:rPr>
                <w:sz w:val="20"/>
                <w:lang w:val="es-ES"/>
              </w:rPr>
              <w:t>Bosnia y Herzegovina</w:t>
            </w:r>
          </w:p>
        </w:tc>
        <w:tc>
          <w:tcPr>
            <w:tcW w:w="1624" w:type="dxa"/>
          </w:tcPr>
          <w:p w14:paraId="64BEFDB6" w14:textId="77777777" w:rsidR="00262259" w:rsidRPr="00262259" w:rsidRDefault="00262259" w:rsidP="0069795D">
            <w:pPr>
              <w:jc w:val="center"/>
              <w:rPr>
                <w:sz w:val="20"/>
                <w:szCs w:val="20"/>
                <w:lang w:val="es-ES"/>
              </w:rPr>
            </w:pPr>
            <w:r w:rsidRPr="00262259">
              <w:rPr>
                <w:sz w:val="20"/>
                <w:lang w:val="es-ES"/>
              </w:rPr>
              <w:t>ONUDI</w:t>
            </w:r>
          </w:p>
        </w:tc>
        <w:tc>
          <w:tcPr>
            <w:tcW w:w="2016" w:type="dxa"/>
          </w:tcPr>
          <w:p w14:paraId="0E182CC6"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507A72DB" w14:textId="77777777" w:rsidR="00262259" w:rsidRPr="00262259" w:rsidRDefault="00262259" w:rsidP="0069795D">
            <w:pPr>
              <w:jc w:val="center"/>
              <w:rPr>
                <w:sz w:val="20"/>
                <w:szCs w:val="20"/>
                <w:lang w:val="es-ES"/>
              </w:rPr>
            </w:pPr>
            <w:r w:rsidRPr="00262259">
              <w:rPr>
                <w:sz w:val="20"/>
                <w:lang w:val="es-ES"/>
              </w:rPr>
              <w:t>94/24</w:t>
            </w:r>
          </w:p>
        </w:tc>
        <w:tc>
          <w:tcPr>
            <w:tcW w:w="1142" w:type="dxa"/>
          </w:tcPr>
          <w:p w14:paraId="04952DFA"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1B57B743" w14:textId="77777777" w:rsidTr="0069795D">
        <w:tc>
          <w:tcPr>
            <w:tcW w:w="0" w:type="auto"/>
          </w:tcPr>
          <w:p w14:paraId="3F005419" w14:textId="77777777" w:rsidR="00262259" w:rsidRPr="00262259" w:rsidRDefault="00262259" w:rsidP="0069795D">
            <w:pPr>
              <w:rPr>
                <w:sz w:val="20"/>
                <w:szCs w:val="20"/>
                <w:lang w:val="es-ES"/>
              </w:rPr>
            </w:pPr>
            <w:r w:rsidRPr="00262259">
              <w:rPr>
                <w:sz w:val="20"/>
                <w:lang w:val="es-ES"/>
              </w:rPr>
              <w:t>3</w:t>
            </w:r>
          </w:p>
        </w:tc>
        <w:tc>
          <w:tcPr>
            <w:tcW w:w="3058" w:type="dxa"/>
          </w:tcPr>
          <w:p w14:paraId="0AA7191A" w14:textId="77777777" w:rsidR="00262259" w:rsidRPr="00262259" w:rsidRDefault="00262259" w:rsidP="0069795D">
            <w:pPr>
              <w:rPr>
                <w:sz w:val="20"/>
                <w:szCs w:val="20"/>
                <w:lang w:val="es-ES"/>
              </w:rPr>
            </w:pPr>
            <w:r w:rsidRPr="00262259">
              <w:rPr>
                <w:sz w:val="20"/>
                <w:lang w:val="es-ES"/>
              </w:rPr>
              <w:t>Eswatini</w:t>
            </w:r>
          </w:p>
        </w:tc>
        <w:tc>
          <w:tcPr>
            <w:tcW w:w="1624" w:type="dxa"/>
          </w:tcPr>
          <w:p w14:paraId="477AC200" w14:textId="77777777" w:rsidR="00262259" w:rsidRPr="00262259" w:rsidRDefault="00262259" w:rsidP="0069795D">
            <w:pPr>
              <w:jc w:val="center"/>
              <w:rPr>
                <w:sz w:val="20"/>
                <w:szCs w:val="20"/>
                <w:lang w:val="es-ES"/>
              </w:rPr>
            </w:pPr>
            <w:r w:rsidRPr="00262259">
              <w:rPr>
                <w:sz w:val="20"/>
                <w:lang w:val="es-ES"/>
              </w:rPr>
              <w:t>PNUMA/PNUD</w:t>
            </w:r>
          </w:p>
        </w:tc>
        <w:tc>
          <w:tcPr>
            <w:tcW w:w="2016" w:type="dxa"/>
          </w:tcPr>
          <w:p w14:paraId="4B7165BF"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585931DE" w14:textId="77777777" w:rsidR="00262259" w:rsidRPr="00262259" w:rsidRDefault="00262259" w:rsidP="0069795D">
            <w:pPr>
              <w:jc w:val="center"/>
              <w:rPr>
                <w:sz w:val="20"/>
                <w:szCs w:val="20"/>
                <w:lang w:val="es-ES"/>
              </w:rPr>
            </w:pPr>
            <w:r w:rsidRPr="00262259">
              <w:rPr>
                <w:sz w:val="20"/>
                <w:lang w:val="es-ES"/>
              </w:rPr>
              <w:t>94/35</w:t>
            </w:r>
          </w:p>
        </w:tc>
        <w:tc>
          <w:tcPr>
            <w:tcW w:w="1142" w:type="dxa"/>
          </w:tcPr>
          <w:p w14:paraId="70DAF78C" w14:textId="77777777" w:rsidR="00262259" w:rsidRPr="00262259" w:rsidRDefault="00262259" w:rsidP="0069795D">
            <w:pPr>
              <w:jc w:val="center"/>
              <w:rPr>
                <w:sz w:val="20"/>
                <w:szCs w:val="20"/>
                <w:lang w:val="es-ES"/>
              </w:rPr>
            </w:pPr>
            <w:r w:rsidRPr="00262259">
              <w:rPr>
                <w:sz w:val="20"/>
                <w:lang w:val="es-ES"/>
              </w:rPr>
              <w:t>1-25</w:t>
            </w:r>
          </w:p>
        </w:tc>
      </w:tr>
      <w:tr w:rsidR="00262259" w:rsidRPr="00262259" w14:paraId="6D637B96" w14:textId="77777777" w:rsidTr="0069795D">
        <w:tc>
          <w:tcPr>
            <w:tcW w:w="0" w:type="auto"/>
          </w:tcPr>
          <w:p w14:paraId="0F1E537E" w14:textId="77777777" w:rsidR="00262259" w:rsidRPr="00262259" w:rsidRDefault="00262259" w:rsidP="0069795D">
            <w:pPr>
              <w:rPr>
                <w:sz w:val="20"/>
                <w:szCs w:val="20"/>
                <w:lang w:val="es-ES"/>
              </w:rPr>
            </w:pPr>
            <w:r w:rsidRPr="00262259">
              <w:rPr>
                <w:sz w:val="20"/>
                <w:lang w:val="es-ES"/>
              </w:rPr>
              <w:t>4</w:t>
            </w:r>
          </w:p>
        </w:tc>
        <w:tc>
          <w:tcPr>
            <w:tcW w:w="3058" w:type="dxa"/>
          </w:tcPr>
          <w:p w14:paraId="1975CD8F" w14:textId="77777777" w:rsidR="00262259" w:rsidRPr="00262259" w:rsidRDefault="00262259" w:rsidP="0069795D">
            <w:pPr>
              <w:jc w:val="left"/>
              <w:rPr>
                <w:sz w:val="20"/>
                <w:szCs w:val="20"/>
                <w:lang w:val="es-ES"/>
              </w:rPr>
            </w:pPr>
            <w:r w:rsidRPr="00262259">
              <w:rPr>
                <w:sz w:val="20"/>
                <w:lang w:val="es-ES"/>
              </w:rPr>
              <w:t>República Democrática Popular Lao</w:t>
            </w:r>
          </w:p>
        </w:tc>
        <w:tc>
          <w:tcPr>
            <w:tcW w:w="1624" w:type="dxa"/>
          </w:tcPr>
          <w:p w14:paraId="575BB70C" w14:textId="77777777" w:rsidR="00262259" w:rsidRPr="00262259" w:rsidRDefault="00262259" w:rsidP="0069795D">
            <w:pPr>
              <w:jc w:val="center"/>
              <w:rPr>
                <w:sz w:val="20"/>
                <w:szCs w:val="20"/>
                <w:lang w:val="es-ES"/>
              </w:rPr>
            </w:pPr>
            <w:r w:rsidRPr="00262259">
              <w:rPr>
                <w:sz w:val="20"/>
                <w:lang w:val="es-ES"/>
              </w:rPr>
              <w:t>PNUMA/PNUD</w:t>
            </w:r>
          </w:p>
        </w:tc>
        <w:tc>
          <w:tcPr>
            <w:tcW w:w="2016" w:type="dxa"/>
          </w:tcPr>
          <w:p w14:paraId="748A27DD"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732847B0" w14:textId="77777777" w:rsidR="00262259" w:rsidRPr="00262259" w:rsidRDefault="00262259" w:rsidP="0069795D">
            <w:pPr>
              <w:jc w:val="center"/>
              <w:rPr>
                <w:sz w:val="20"/>
                <w:szCs w:val="20"/>
                <w:lang w:val="es-ES"/>
              </w:rPr>
            </w:pPr>
            <w:r w:rsidRPr="00262259">
              <w:rPr>
                <w:sz w:val="20"/>
                <w:lang w:val="es-ES"/>
              </w:rPr>
              <w:t>94/40</w:t>
            </w:r>
          </w:p>
        </w:tc>
        <w:tc>
          <w:tcPr>
            <w:tcW w:w="1142" w:type="dxa"/>
          </w:tcPr>
          <w:p w14:paraId="6B531542" w14:textId="77777777" w:rsidR="00262259" w:rsidRPr="00262259" w:rsidRDefault="00262259" w:rsidP="0069795D">
            <w:pPr>
              <w:jc w:val="center"/>
              <w:rPr>
                <w:sz w:val="20"/>
                <w:szCs w:val="20"/>
                <w:lang w:val="es-ES"/>
              </w:rPr>
            </w:pPr>
            <w:r w:rsidRPr="00262259">
              <w:rPr>
                <w:sz w:val="20"/>
                <w:lang w:val="es-ES"/>
              </w:rPr>
              <w:t>1-30</w:t>
            </w:r>
          </w:p>
        </w:tc>
      </w:tr>
      <w:tr w:rsidR="00262259" w:rsidRPr="00262259" w14:paraId="281E42FA" w14:textId="77777777" w:rsidTr="0069795D">
        <w:tc>
          <w:tcPr>
            <w:tcW w:w="0" w:type="auto"/>
          </w:tcPr>
          <w:p w14:paraId="1C891804" w14:textId="77777777" w:rsidR="00262259" w:rsidRPr="00262259" w:rsidRDefault="00262259" w:rsidP="0069795D">
            <w:pPr>
              <w:rPr>
                <w:sz w:val="20"/>
                <w:szCs w:val="20"/>
                <w:lang w:val="es-ES"/>
              </w:rPr>
            </w:pPr>
            <w:r w:rsidRPr="00262259">
              <w:rPr>
                <w:sz w:val="20"/>
                <w:lang w:val="es-ES"/>
              </w:rPr>
              <w:t>5</w:t>
            </w:r>
          </w:p>
        </w:tc>
        <w:tc>
          <w:tcPr>
            <w:tcW w:w="3058" w:type="dxa"/>
          </w:tcPr>
          <w:p w14:paraId="526B01EE" w14:textId="77777777" w:rsidR="00262259" w:rsidRPr="00262259" w:rsidRDefault="00262259" w:rsidP="0069795D">
            <w:pPr>
              <w:rPr>
                <w:sz w:val="20"/>
                <w:szCs w:val="20"/>
                <w:lang w:val="es-ES"/>
              </w:rPr>
            </w:pPr>
            <w:r w:rsidRPr="00262259">
              <w:rPr>
                <w:sz w:val="20"/>
                <w:lang w:val="es-ES"/>
              </w:rPr>
              <w:t>Lesotho</w:t>
            </w:r>
          </w:p>
        </w:tc>
        <w:tc>
          <w:tcPr>
            <w:tcW w:w="1624" w:type="dxa"/>
          </w:tcPr>
          <w:p w14:paraId="6E35F54E" w14:textId="77777777" w:rsidR="00262259" w:rsidRPr="00262259" w:rsidRDefault="00262259" w:rsidP="0069795D">
            <w:pPr>
              <w:jc w:val="center"/>
              <w:rPr>
                <w:sz w:val="20"/>
                <w:szCs w:val="20"/>
                <w:lang w:val="es-ES"/>
              </w:rPr>
            </w:pPr>
            <w:r w:rsidRPr="00262259">
              <w:rPr>
                <w:sz w:val="20"/>
                <w:lang w:val="es-ES"/>
              </w:rPr>
              <w:t>Alemania</w:t>
            </w:r>
          </w:p>
        </w:tc>
        <w:tc>
          <w:tcPr>
            <w:tcW w:w="2016" w:type="dxa"/>
          </w:tcPr>
          <w:p w14:paraId="2710961E"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425BBC37" w14:textId="77777777" w:rsidR="00262259" w:rsidRPr="00262259" w:rsidRDefault="00262259" w:rsidP="0069795D">
            <w:pPr>
              <w:jc w:val="center"/>
              <w:rPr>
                <w:sz w:val="20"/>
                <w:szCs w:val="20"/>
                <w:lang w:val="es-ES"/>
              </w:rPr>
            </w:pPr>
            <w:r w:rsidRPr="00262259">
              <w:rPr>
                <w:sz w:val="20"/>
                <w:lang w:val="es-ES"/>
              </w:rPr>
              <w:t>94/41</w:t>
            </w:r>
          </w:p>
        </w:tc>
        <w:tc>
          <w:tcPr>
            <w:tcW w:w="1142" w:type="dxa"/>
          </w:tcPr>
          <w:p w14:paraId="5450501D"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6364A6BD" w14:textId="77777777" w:rsidTr="0069795D">
        <w:tc>
          <w:tcPr>
            <w:tcW w:w="0" w:type="auto"/>
          </w:tcPr>
          <w:p w14:paraId="2BFC2D84" w14:textId="77777777" w:rsidR="00262259" w:rsidRPr="00262259" w:rsidRDefault="00262259" w:rsidP="0069795D">
            <w:pPr>
              <w:rPr>
                <w:sz w:val="20"/>
                <w:szCs w:val="20"/>
                <w:lang w:val="es-ES"/>
              </w:rPr>
            </w:pPr>
            <w:r w:rsidRPr="00262259">
              <w:rPr>
                <w:sz w:val="20"/>
                <w:lang w:val="es-ES"/>
              </w:rPr>
              <w:t>6</w:t>
            </w:r>
          </w:p>
        </w:tc>
        <w:tc>
          <w:tcPr>
            <w:tcW w:w="3058" w:type="dxa"/>
          </w:tcPr>
          <w:p w14:paraId="046AD961" w14:textId="77777777" w:rsidR="00262259" w:rsidRPr="00262259" w:rsidRDefault="00262259" w:rsidP="0069795D">
            <w:pPr>
              <w:rPr>
                <w:sz w:val="20"/>
                <w:szCs w:val="20"/>
                <w:lang w:val="es-ES"/>
              </w:rPr>
            </w:pPr>
            <w:r w:rsidRPr="00262259">
              <w:rPr>
                <w:sz w:val="20"/>
                <w:lang w:val="es-ES"/>
              </w:rPr>
              <w:t>Nigeria</w:t>
            </w:r>
          </w:p>
        </w:tc>
        <w:tc>
          <w:tcPr>
            <w:tcW w:w="1624" w:type="dxa"/>
          </w:tcPr>
          <w:p w14:paraId="1222091A" w14:textId="77777777" w:rsidR="00262259" w:rsidRPr="00262259" w:rsidRDefault="00262259" w:rsidP="0069795D">
            <w:pPr>
              <w:jc w:val="center"/>
              <w:rPr>
                <w:sz w:val="20"/>
                <w:szCs w:val="20"/>
                <w:lang w:val="es-ES"/>
              </w:rPr>
            </w:pPr>
            <w:r w:rsidRPr="00262259">
              <w:rPr>
                <w:sz w:val="20"/>
                <w:lang w:val="es-ES"/>
              </w:rPr>
              <w:t>PNUD/ONUDI</w:t>
            </w:r>
          </w:p>
        </w:tc>
        <w:tc>
          <w:tcPr>
            <w:tcW w:w="2016" w:type="dxa"/>
          </w:tcPr>
          <w:p w14:paraId="3EC3DA06" w14:textId="77777777" w:rsidR="00262259" w:rsidRPr="00262259" w:rsidRDefault="00262259" w:rsidP="0069795D">
            <w:pPr>
              <w:jc w:val="left"/>
              <w:rPr>
                <w:sz w:val="20"/>
                <w:szCs w:val="20"/>
                <w:lang w:val="es-ES"/>
              </w:rPr>
            </w:pPr>
            <w:r w:rsidRPr="00262259">
              <w:rPr>
                <w:sz w:val="20"/>
                <w:lang w:val="es-ES"/>
              </w:rPr>
              <w:t>Etapa III, 2º tramo</w:t>
            </w:r>
          </w:p>
        </w:tc>
        <w:tc>
          <w:tcPr>
            <w:tcW w:w="1094" w:type="dxa"/>
          </w:tcPr>
          <w:p w14:paraId="7A8FFF21" w14:textId="77777777" w:rsidR="00262259" w:rsidRPr="00262259" w:rsidRDefault="00262259" w:rsidP="0069795D">
            <w:pPr>
              <w:jc w:val="center"/>
              <w:rPr>
                <w:sz w:val="20"/>
                <w:szCs w:val="20"/>
                <w:lang w:val="es-ES"/>
              </w:rPr>
            </w:pPr>
            <w:r w:rsidRPr="00262259">
              <w:rPr>
                <w:sz w:val="20"/>
                <w:lang w:val="es-ES"/>
              </w:rPr>
              <w:t>94/47</w:t>
            </w:r>
          </w:p>
        </w:tc>
        <w:tc>
          <w:tcPr>
            <w:tcW w:w="1142" w:type="dxa"/>
          </w:tcPr>
          <w:p w14:paraId="013B84DC"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187FE9ED" w14:textId="77777777" w:rsidTr="0069795D">
        <w:tc>
          <w:tcPr>
            <w:tcW w:w="0" w:type="auto"/>
          </w:tcPr>
          <w:p w14:paraId="275D910E" w14:textId="77777777" w:rsidR="00262259" w:rsidRPr="00262259" w:rsidRDefault="00262259" w:rsidP="0069795D">
            <w:pPr>
              <w:rPr>
                <w:sz w:val="20"/>
                <w:szCs w:val="20"/>
                <w:lang w:val="es-ES"/>
              </w:rPr>
            </w:pPr>
            <w:r w:rsidRPr="00262259">
              <w:rPr>
                <w:sz w:val="20"/>
                <w:lang w:val="es-ES"/>
              </w:rPr>
              <w:t>7</w:t>
            </w:r>
          </w:p>
        </w:tc>
        <w:tc>
          <w:tcPr>
            <w:tcW w:w="3058" w:type="dxa"/>
          </w:tcPr>
          <w:p w14:paraId="4B9296B5" w14:textId="77777777" w:rsidR="00262259" w:rsidRPr="00262259" w:rsidRDefault="00262259" w:rsidP="0069795D">
            <w:pPr>
              <w:rPr>
                <w:sz w:val="20"/>
                <w:szCs w:val="20"/>
                <w:lang w:val="es-ES"/>
              </w:rPr>
            </w:pPr>
            <w:r w:rsidRPr="00262259">
              <w:rPr>
                <w:sz w:val="20"/>
                <w:lang w:val="es-ES"/>
              </w:rPr>
              <w:t>Paraguay</w:t>
            </w:r>
          </w:p>
        </w:tc>
        <w:tc>
          <w:tcPr>
            <w:tcW w:w="1624" w:type="dxa"/>
          </w:tcPr>
          <w:p w14:paraId="51AC88AD" w14:textId="77777777" w:rsidR="00262259" w:rsidRPr="00262259" w:rsidRDefault="00262259" w:rsidP="0069795D">
            <w:pPr>
              <w:jc w:val="center"/>
              <w:rPr>
                <w:sz w:val="20"/>
                <w:szCs w:val="20"/>
                <w:lang w:val="es-ES"/>
              </w:rPr>
            </w:pPr>
            <w:r w:rsidRPr="00262259">
              <w:rPr>
                <w:sz w:val="20"/>
                <w:lang w:val="es-ES"/>
              </w:rPr>
              <w:t>PNUMA/PNUD</w:t>
            </w:r>
          </w:p>
        </w:tc>
        <w:tc>
          <w:tcPr>
            <w:tcW w:w="2016" w:type="dxa"/>
          </w:tcPr>
          <w:p w14:paraId="63043667"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33A7FA4A" w14:textId="77777777" w:rsidR="00262259" w:rsidRPr="00262259" w:rsidRDefault="00262259" w:rsidP="0069795D">
            <w:pPr>
              <w:jc w:val="center"/>
              <w:rPr>
                <w:sz w:val="20"/>
                <w:szCs w:val="20"/>
                <w:lang w:val="es-ES"/>
              </w:rPr>
            </w:pPr>
            <w:r w:rsidRPr="00262259">
              <w:rPr>
                <w:sz w:val="20"/>
                <w:lang w:val="es-ES"/>
              </w:rPr>
              <w:t>94/48</w:t>
            </w:r>
          </w:p>
        </w:tc>
        <w:tc>
          <w:tcPr>
            <w:tcW w:w="1142" w:type="dxa"/>
          </w:tcPr>
          <w:p w14:paraId="4E39BFCD" w14:textId="77777777" w:rsidR="00262259" w:rsidRPr="00262259" w:rsidRDefault="00262259" w:rsidP="0069795D">
            <w:pPr>
              <w:jc w:val="center"/>
              <w:rPr>
                <w:sz w:val="20"/>
                <w:szCs w:val="20"/>
                <w:lang w:val="es-ES"/>
              </w:rPr>
            </w:pPr>
            <w:r w:rsidRPr="00262259">
              <w:rPr>
                <w:sz w:val="20"/>
                <w:lang w:val="es-ES"/>
              </w:rPr>
              <w:t>1-28</w:t>
            </w:r>
          </w:p>
        </w:tc>
      </w:tr>
      <w:tr w:rsidR="00262259" w:rsidRPr="00262259" w14:paraId="467807E6" w14:textId="77777777" w:rsidTr="0069795D">
        <w:tc>
          <w:tcPr>
            <w:tcW w:w="0" w:type="auto"/>
          </w:tcPr>
          <w:p w14:paraId="7E3DE363" w14:textId="77777777" w:rsidR="00262259" w:rsidRPr="00262259" w:rsidRDefault="00262259" w:rsidP="0069795D">
            <w:pPr>
              <w:rPr>
                <w:sz w:val="20"/>
                <w:szCs w:val="20"/>
                <w:lang w:val="es-ES"/>
              </w:rPr>
            </w:pPr>
            <w:r w:rsidRPr="00262259">
              <w:rPr>
                <w:sz w:val="20"/>
                <w:lang w:val="es-ES"/>
              </w:rPr>
              <w:t>8</w:t>
            </w:r>
          </w:p>
        </w:tc>
        <w:tc>
          <w:tcPr>
            <w:tcW w:w="3058" w:type="dxa"/>
          </w:tcPr>
          <w:p w14:paraId="2749594F" w14:textId="77777777" w:rsidR="00262259" w:rsidRPr="00262259" w:rsidRDefault="00262259" w:rsidP="0069795D">
            <w:pPr>
              <w:rPr>
                <w:sz w:val="20"/>
                <w:szCs w:val="20"/>
                <w:lang w:val="es-ES"/>
              </w:rPr>
            </w:pPr>
            <w:r w:rsidRPr="00262259">
              <w:rPr>
                <w:sz w:val="20"/>
                <w:lang w:val="es-ES"/>
              </w:rPr>
              <w:t>República de Moldova</w:t>
            </w:r>
          </w:p>
        </w:tc>
        <w:tc>
          <w:tcPr>
            <w:tcW w:w="1624" w:type="dxa"/>
          </w:tcPr>
          <w:p w14:paraId="43F3E76B" w14:textId="77777777" w:rsidR="00262259" w:rsidRPr="00262259" w:rsidRDefault="00262259" w:rsidP="0069795D">
            <w:pPr>
              <w:jc w:val="center"/>
              <w:rPr>
                <w:sz w:val="20"/>
                <w:szCs w:val="20"/>
                <w:lang w:val="es-ES"/>
              </w:rPr>
            </w:pPr>
            <w:r w:rsidRPr="00262259">
              <w:rPr>
                <w:sz w:val="20"/>
                <w:lang w:val="es-ES"/>
              </w:rPr>
              <w:t>PNUD/PNUMA</w:t>
            </w:r>
          </w:p>
        </w:tc>
        <w:tc>
          <w:tcPr>
            <w:tcW w:w="2016" w:type="dxa"/>
          </w:tcPr>
          <w:p w14:paraId="7F01C4CA" w14:textId="77777777" w:rsidR="00262259" w:rsidRPr="00262259" w:rsidRDefault="00262259" w:rsidP="0069795D">
            <w:pPr>
              <w:jc w:val="left"/>
              <w:rPr>
                <w:sz w:val="20"/>
                <w:szCs w:val="20"/>
                <w:lang w:val="es-ES"/>
              </w:rPr>
            </w:pPr>
            <w:r w:rsidRPr="00262259">
              <w:rPr>
                <w:sz w:val="20"/>
                <w:lang w:val="es-ES"/>
              </w:rPr>
              <w:t>Etapa III, 2º tramo</w:t>
            </w:r>
          </w:p>
        </w:tc>
        <w:tc>
          <w:tcPr>
            <w:tcW w:w="1094" w:type="dxa"/>
          </w:tcPr>
          <w:p w14:paraId="01E7802F" w14:textId="77777777" w:rsidR="00262259" w:rsidRPr="00262259" w:rsidRDefault="00262259" w:rsidP="0069795D">
            <w:pPr>
              <w:jc w:val="center"/>
              <w:rPr>
                <w:sz w:val="20"/>
                <w:szCs w:val="20"/>
                <w:lang w:val="es-ES"/>
              </w:rPr>
            </w:pPr>
            <w:r w:rsidRPr="00262259">
              <w:rPr>
                <w:sz w:val="20"/>
                <w:lang w:val="es-ES"/>
              </w:rPr>
              <w:t>94/49</w:t>
            </w:r>
          </w:p>
        </w:tc>
        <w:tc>
          <w:tcPr>
            <w:tcW w:w="1142" w:type="dxa"/>
          </w:tcPr>
          <w:p w14:paraId="292D35DC"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643D4936" w14:textId="77777777" w:rsidTr="0069795D">
        <w:tc>
          <w:tcPr>
            <w:tcW w:w="0" w:type="auto"/>
          </w:tcPr>
          <w:p w14:paraId="05D3DE45" w14:textId="77777777" w:rsidR="00262259" w:rsidRPr="00262259" w:rsidDel="00197297" w:rsidRDefault="00262259" w:rsidP="0069795D">
            <w:pPr>
              <w:rPr>
                <w:sz w:val="20"/>
                <w:szCs w:val="20"/>
                <w:lang w:val="es-ES"/>
              </w:rPr>
            </w:pPr>
            <w:r w:rsidRPr="00262259">
              <w:rPr>
                <w:sz w:val="20"/>
                <w:lang w:val="es-ES"/>
              </w:rPr>
              <w:t>9</w:t>
            </w:r>
          </w:p>
        </w:tc>
        <w:tc>
          <w:tcPr>
            <w:tcW w:w="3058" w:type="dxa"/>
          </w:tcPr>
          <w:p w14:paraId="2C02BD22" w14:textId="77777777" w:rsidR="00262259" w:rsidRPr="00262259" w:rsidRDefault="00262259" w:rsidP="0069795D">
            <w:pPr>
              <w:rPr>
                <w:sz w:val="20"/>
                <w:szCs w:val="20"/>
                <w:lang w:val="es-ES"/>
              </w:rPr>
            </w:pPr>
            <w:r w:rsidRPr="00262259">
              <w:rPr>
                <w:sz w:val="20"/>
                <w:lang w:val="es-ES"/>
              </w:rPr>
              <w:t>Santa Lucía</w:t>
            </w:r>
          </w:p>
        </w:tc>
        <w:tc>
          <w:tcPr>
            <w:tcW w:w="1624" w:type="dxa"/>
          </w:tcPr>
          <w:p w14:paraId="001E8072" w14:textId="77777777" w:rsidR="00262259" w:rsidRPr="00262259" w:rsidRDefault="00262259" w:rsidP="0069795D">
            <w:pPr>
              <w:jc w:val="center"/>
              <w:rPr>
                <w:sz w:val="20"/>
                <w:szCs w:val="20"/>
                <w:lang w:val="es-ES"/>
              </w:rPr>
            </w:pPr>
            <w:r w:rsidRPr="00262259">
              <w:rPr>
                <w:sz w:val="20"/>
                <w:lang w:val="es-ES"/>
              </w:rPr>
              <w:t>PNUMA/ONUDI</w:t>
            </w:r>
          </w:p>
        </w:tc>
        <w:tc>
          <w:tcPr>
            <w:tcW w:w="2016" w:type="dxa"/>
          </w:tcPr>
          <w:p w14:paraId="2D3246A5"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7CCCE861" w14:textId="77777777" w:rsidR="00262259" w:rsidRPr="00262259" w:rsidRDefault="00262259" w:rsidP="0069795D">
            <w:pPr>
              <w:jc w:val="center"/>
              <w:rPr>
                <w:sz w:val="20"/>
                <w:szCs w:val="20"/>
                <w:lang w:val="es-ES"/>
              </w:rPr>
            </w:pPr>
            <w:r w:rsidRPr="00262259">
              <w:rPr>
                <w:sz w:val="20"/>
                <w:lang w:val="es-ES"/>
              </w:rPr>
              <w:t>94/50</w:t>
            </w:r>
          </w:p>
        </w:tc>
        <w:tc>
          <w:tcPr>
            <w:tcW w:w="1142" w:type="dxa"/>
          </w:tcPr>
          <w:p w14:paraId="5BFBC18E" w14:textId="77777777" w:rsidR="00262259" w:rsidRPr="00262259" w:rsidRDefault="00262259" w:rsidP="0069795D">
            <w:pPr>
              <w:jc w:val="center"/>
              <w:rPr>
                <w:sz w:val="20"/>
                <w:szCs w:val="20"/>
                <w:lang w:val="es-ES"/>
              </w:rPr>
            </w:pPr>
            <w:r w:rsidRPr="00262259">
              <w:rPr>
                <w:sz w:val="20"/>
                <w:lang w:val="es-ES"/>
              </w:rPr>
              <w:t>1-30</w:t>
            </w:r>
          </w:p>
        </w:tc>
      </w:tr>
      <w:tr w:rsidR="00262259" w:rsidRPr="00262259" w14:paraId="5D8B3459" w14:textId="77777777" w:rsidTr="0069795D">
        <w:tc>
          <w:tcPr>
            <w:tcW w:w="0" w:type="auto"/>
          </w:tcPr>
          <w:p w14:paraId="1E2E9AA6" w14:textId="77777777" w:rsidR="00262259" w:rsidRPr="00262259" w:rsidRDefault="00262259" w:rsidP="0069795D">
            <w:pPr>
              <w:rPr>
                <w:sz w:val="20"/>
                <w:szCs w:val="20"/>
                <w:lang w:val="es-ES"/>
              </w:rPr>
            </w:pPr>
            <w:r w:rsidRPr="00262259">
              <w:rPr>
                <w:sz w:val="20"/>
                <w:lang w:val="es-ES"/>
              </w:rPr>
              <w:t>10</w:t>
            </w:r>
          </w:p>
        </w:tc>
        <w:tc>
          <w:tcPr>
            <w:tcW w:w="3058" w:type="dxa"/>
          </w:tcPr>
          <w:p w14:paraId="7CEF99B5" w14:textId="77777777" w:rsidR="00262259" w:rsidRPr="00262259" w:rsidRDefault="00262259" w:rsidP="0069795D">
            <w:pPr>
              <w:rPr>
                <w:sz w:val="20"/>
                <w:szCs w:val="20"/>
                <w:lang w:val="es-ES"/>
              </w:rPr>
            </w:pPr>
            <w:r w:rsidRPr="00262259">
              <w:rPr>
                <w:sz w:val="20"/>
                <w:lang w:val="es-ES"/>
              </w:rPr>
              <w:t>Sri Lanka</w:t>
            </w:r>
          </w:p>
        </w:tc>
        <w:tc>
          <w:tcPr>
            <w:tcW w:w="1624" w:type="dxa"/>
          </w:tcPr>
          <w:p w14:paraId="0EE8B8EE" w14:textId="77777777" w:rsidR="00262259" w:rsidRPr="00262259" w:rsidRDefault="00262259" w:rsidP="0069795D">
            <w:pPr>
              <w:jc w:val="center"/>
              <w:rPr>
                <w:sz w:val="20"/>
                <w:szCs w:val="20"/>
                <w:lang w:val="es-ES"/>
              </w:rPr>
            </w:pPr>
            <w:r w:rsidRPr="00262259">
              <w:rPr>
                <w:sz w:val="20"/>
                <w:lang w:val="es-ES"/>
              </w:rPr>
              <w:t>PNUD/PNUMA</w:t>
            </w:r>
          </w:p>
        </w:tc>
        <w:tc>
          <w:tcPr>
            <w:tcW w:w="2016" w:type="dxa"/>
          </w:tcPr>
          <w:p w14:paraId="110B45D3"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78826E70" w14:textId="77777777" w:rsidR="00262259" w:rsidRPr="00262259" w:rsidRDefault="00262259" w:rsidP="0069795D">
            <w:pPr>
              <w:jc w:val="center"/>
              <w:rPr>
                <w:sz w:val="20"/>
                <w:szCs w:val="20"/>
                <w:lang w:val="es-ES"/>
              </w:rPr>
            </w:pPr>
            <w:r w:rsidRPr="00262259">
              <w:rPr>
                <w:sz w:val="20"/>
                <w:lang w:val="es-ES"/>
              </w:rPr>
              <w:t>94/54</w:t>
            </w:r>
          </w:p>
        </w:tc>
        <w:tc>
          <w:tcPr>
            <w:tcW w:w="1142" w:type="dxa"/>
          </w:tcPr>
          <w:p w14:paraId="3ED3C722" w14:textId="77777777" w:rsidR="00262259" w:rsidRPr="00262259" w:rsidRDefault="00262259" w:rsidP="0069795D">
            <w:pPr>
              <w:jc w:val="center"/>
              <w:rPr>
                <w:sz w:val="20"/>
                <w:szCs w:val="20"/>
                <w:lang w:val="es-ES"/>
              </w:rPr>
            </w:pPr>
            <w:r w:rsidRPr="00262259">
              <w:rPr>
                <w:sz w:val="20"/>
                <w:lang w:val="es-ES"/>
              </w:rPr>
              <w:t>1-38</w:t>
            </w:r>
          </w:p>
        </w:tc>
      </w:tr>
      <w:tr w:rsidR="00262259" w:rsidRPr="00262259" w14:paraId="56849C80" w14:textId="77777777" w:rsidTr="0069795D">
        <w:tc>
          <w:tcPr>
            <w:tcW w:w="0" w:type="auto"/>
          </w:tcPr>
          <w:p w14:paraId="406421BC" w14:textId="77777777" w:rsidR="00262259" w:rsidRPr="00262259" w:rsidRDefault="00262259" w:rsidP="0069795D">
            <w:pPr>
              <w:rPr>
                <w:sz w:val="20"/>
                <w:szCs w:val="20"/>
                <w:lang w:val="es-ES"/>
              </w:rPr>
            </w:pPr>
            <w:r w:rsidRPr="00262259">
              <w:rPr>
                <w:sz w:val="20"/>
                <w:lang w:val="es-ES"/>
              </w:rPr>
              <w:t>11</w:t>
            </w:r>
          </w:p>
        </w:tc>
        <w:tc>
          <w:tcPr>
            <w:tcW w:w="3058" w:type="dxa"/>
          </w:tcPr>
          <w:p w14:paraId="5C6EF63F" w14:textId="77777777" w:rsidR="00262259" w:rsidRPr="00262259" w:rsidRDefault="00262259" w:rsidP="0069795D">
            <w:pPr>
              <w:rPr>
                <w:sz w:val="20"/>
                <w:szCs w:val="20"/>
                <w:lang w:val="es-ES"/>
              </w:rPr>
            </w:pPr>
            <w:r w:rsidRPr="00262259">
              <w:rPr>
                <w:sz w:val="20"/>
                <w:lang w:val="es-ES"/>
              </w:rPr>
              <w:t>Timor-Leste</w:t>
            </w:r>
          </w:p>
        </w:tc>
        <w:tc>
          <w:tcPr>
            <w:tcW w:w="1624" w:type="dxa"/>
          </w:tcPr>
          <w:p w14:paraId="27E9BDA2" w14:textId="77777777" w:rsidR="00262259" w:rsidRPr="00262259" w:rsidRDefault="00262259" w:rsidP="0069795D">
            <w:pPr>
              <w:jc w:val="center"/>
              <w:rPr>
                <w:sz w:val="20"/>
                <w:szCs w:val="20"/>
                <w:lang w:val="es-ES"/>
              </w:rPr>
            </w:pPr>
            <w:r w:rsidRPr="00262259">
              <w:rPr>
                <w:sz w:val="20"/>
                <w:lang w:val="es-ES"/>
              </w:rPr>
              <w:t>PNUMA/PNUD</w:t>
            </w:r>
          </w:p>
        </w:tc>
        <w:tc>
          <w:tcPr>
            <w:tcW w:w="2016" w:type="dxa"/>
          </w:tcPr>
          <w:p w14:paraId="4D1CB529" w14:textId="77777777" w:rsidR="00262259" w:rsidRPr="00262259" w:rsidRDefault="00262259" w:rsidP="0069795D">
            <w:pPr>
              <w:jc w:val="left"/>
              <w:rPr>
                <w:sz w:val="20"/>
                <w:szCs w:val="20"/>
                <w:lang w:val="es-ES"/>
              </w:rPr>
            </w:pPr>
            <w:r w:rsidRPr="00262259">
              <w:rPr>
                <w:sz w:val="20"/>
                <w:lang w:val="es-ES"/>
              </w:rPr>
              <w:t>Etapa II, 3º tramo</w:t>
            </w:r>
          </w:p>
        </w:tc>
        <w:tc>
          <w:tcPr>
            <w:tcW w:w="1094" w:type="dxa"/>
          </w:tcPr>
          <w:p w14:paraId="615EC068" w14:textId="77777777" w:rsidR="00262259" w:rsidRPr="00262259" w:rsidRDefault="00262259" w:rsidP="0069795D">
            <w:pPr>
              <w:jc w:val="center"/>
              <w:rPr>
                <w:sz w:val="20"/>
                <w:szCs w:val="20"/>
                <w:lang w:val="es-ES"/>
              </w:rPr>
            </w:pPr>
            <w:r w:rsidRPr="00262259">
              <w:rPr>
                <w:sz w:val="20"/>
                <w:lang w:val="es-ES"/>
              </w:rPr>
              <w:t>94/55</w:t>
            </w:r>
          </w:p>
        </w:tc>
        <w:tc>
          <w:tcPr>
            <w:tcW w:w="1142" w:type="dxa"/>
          </w:tcPr>
          <w:p w14:paraId="0B083FCF" w14:textId="77777777" w:rsidR="00262259" w:rsidRPr="00262259" w:rsidRDefault="00262259" w:rsidP="0069795D">
            <w:pPr>
              <w:jc w:val="center"/>
              <w:rPr>
                <w:sz w:val="20"/>
                <w:szCs w:val="20"/>
                <w:lang w:val="es-ES"/>
              </w:rPr>
            </w:pPr>
            <w:r w:rsidRPr="00262259">
              <w:rPr>
                <w:sz w:val="20"/>
                <w:lang w:val="es-ES"/>
              </w:rPr>
              <w:t>-</w:t>
            </w:r>
          </w:p>
        </w:tc>
      </w:tr>
      <w:tr w:rsidR="00262259" w:rsidRPr="00262259" w14:paraId="275413F5" w14:textId="77777777" w:rsidTr="0069795D">
        <w:tc>
          <w:tcPr>
            <w:tcW w:w="0" w:type="auto"/>
          </w:tcPr>
          <w:p w14:paraId="3874AC19" w14:textId="77777777" w:rsidR="00262259" w:rsidRPr="00262259" w:rsidRDefault="00262259" w:rsidP="0069795D">
            <w:pPr>
              <w:rPr>
                <w:sz w:val="20"/>
                <w:szCs w:val="20"/>
                <w:lang w:val="es-ES"/>
              </w:rPr>
            </w:pPr>
            <w:r w:rsidRPr="00262259">
              <w:rPr>
                <w:sz w:val="20"/>
                <w:lang w:val="es-ES"/>
              </w:rPr>
              <w:t>12</w:t>
            </w:r>
          </w:p>
        </w:tc>
        <w:tc>
          <w:tcPr>
            <w:tcW w:w="3058" w:type="dxa"/>
          </w:tcPr>
          <w:p w14:paraId="6EFB0D80" w14:textId="77777777" w:rsidR="00262259" w:rsidRPr="00262259" w:rsidRDefault="00262259" w:rsidP="0069795D">
            <w:pPr>
              <w:rPr>
                <w:sz w:val="20"/>
                <w:szCs w:val="20"/>
                <w:lang w:val="es-ES"/>
              </w:rPr>
            </w:pPr>
            <w:r w:rsidRPr="00262259">
              <w:rPr>
                <w:sz w:val="20"/>
                <w:lang w:val="es-ES"/>
              </w:rPr>
              <w:t>Zambia</w:t>
            </w:r>
          </w:p>
        </w:tc>
        <w:tc>
          <w:tcPr>
            <w:tcW w:w="1624" w:type="dxa"/>
          </w:tcPr>
          <w:p w14:paraId="3041E036" w14:textId="77777777" w:rsidR="00262259" w:rsidRPr="00262259" w:rsidRDefault="00262259" w:rsidP="0069795D">
            <w:pPr>
              <w:jc w:val="center"/>
              <w:rPr>
                <w:sz w:val="20"/>
                <w:szCs w:val="20"/>
                <w:lang w:val="es-ES"/>
              </w:rPr>
            </w:pPr>
            <w:r w:rsidRPr="00262259">
              <w:rPr>
                <w:sz w:val="20"/>
                <w:lang w:val="es-ES"/>
              </w:rPr>
              <w:t>PNUMA/ONUDI</w:t>
            </w:r>
          </w:p>
        </w:tc>
        <w:tc>
          <w:tcPr>
            <w:tcW w:w="2016" w:type="dxa"/>
          </w:tcPr>
          <w:p w14:paraId="6A434311" w14:textId="77777777" w:rsidR="00262259" w:rsidRPr="00262259" w:rsidRDefault="00262259" w:rsidP="0069795D">
            <w:pPr>
              <w:jc w:val="left"/>
              <w:rPr>
                <w:sz w:val="20"/>
                <w:szCs w:val="20"/>
                <w:lang w:val="es-ES"/>
              </w:rPr>
            </w:pPr>
            <w:r w:rsidRPr="00262259">
              <w:rPr>
                <w:sz w:val="20"/>
                <w:lang w:val="es-ES"/>
              </w:rPr>
              <w:t>Etapa II, 2º tramo</w:t>
            </w:r>
          </w:p>
        </w:tc>
        <w:tc>
          <w:tcPr>
            <w:tcW w:w="1094" w:type="dxa"/>
          </w:tcPr>
          <w:p w14:paraId="3170E002" w14:textId="77777777" w:rsidR="00262259" w:rsidRPr="00262259" w:rsidRDefault="00262259" w:rsidP="0069795D">
            <w:pPr>
              <w:jc w:val="center"/>
              <w:rPr>
                <w:sz w:val="20"/>
                <w:szCs w:val="20"/>
                <w:lang w:val="es-ES"/>
              </w:rPr>
            </w:pPr>
            <w:r w:rsidRPr="00262259">
              <w:rPr>
                <w:sz w:val="20"/>
                <w:lang w:val="es-ES"/>
              </w:rPr>
              <w:t>94/57</w:t>
            </w:r>
          </w:p>
        </w:tc>
        <w:tc>
          <w:tcPr>
            <w:tcW w:w="1142" w:type="dxa"/>
          </w:tcPr>
          <w:p w14:paraId="524E77BB" w14:textId="77777777" w:rsidR="00262259" w:rsidRPr="00262259" w:rsidRDefault="00262259" w:rsidP="0069795D">
            <w:pPr>
              <w:jc w:val="center"/>
              <w:rPr>
                <w:sz w:val="20"/>
                <w:szCs w:val="20"/>
                <w:lang w:val="es-ES"/>
              </w:rPr>
            </w:pPr>
            <w:r w:rsidRPr="00262259">
              <w:rPr>
                <w:sz w:val="20"/>
                <w:lang w:val="es-ES"/>
              </w:rPr>
              <w:t>-</w:t>
            </w:r>
          </w:p>
        </w:tc>
      </w:tr>
    </w:tbl>
    <w:p w14:paraId="5F8E5B5E" w14:textId="77777777" w:rsidR="00262259" w:rsidRPr="00262259" w:rsidRDefault="00262259" w:rsidP="00262259">
      <w:pPr>
        <w:pStyle w:val="Heading1"/>
        <w:numPr>
          <w:ilvl w:val="0"/>
          <w:numId w:val="0"/>
        </w:numPr>
        <w:spacing w:before="240"/>
        <w:rPr>
          <w:b/>
          <w:bCs/>
          <w:sz w:val="24"/>
          <w:szCs w:val="24"/>
          <w:lang w:val="es-ES"/>
        </w:rPr>
      </w:pPr>
      <w:r w:rsidRPr="00262259">
        <w:rPr>
          <w:b/>
          <w:sz w:val="24"/>
          <w:lang w:val="es-ES"/>
        </w:rPr>
        <w:t>Recomendación</w:t>
      </w:r>
    </w:p>
    <w:p w14:paraId="73541C48" w14:textId="63CFAE76" w:rsidR="00262259" w:rsidRPr="00262259" w:rsidRDefault="00262259" w:rsidP="00262259">
      <w:pPr>
        <w:pStyle w:val="Heading1"/>
        <w:rPr>
          <w:rFonts w:ascii="TTimes New Roman" w:hAnsi="TTimes New Roman"/>
          <w:lang w:val="es-ES"/>
        </w:rPr>
      </w:pPr>
      <w:r w:rsidRPr="00262259">
        <w:rPr>
          <w:lang w:val="es-ES"/>
        </w:rPr>
        <w:t>La Secretaría recomienda que el Comité Ejecutivo apruebe los proyectos y actividades que se presentan para su aprobación general con los niveles de financiación indicados en el anexo del presente documento.</w:t>
      </w:r>
      <w:r w:rsidRPr="00262259">
        <w:rPr>
          <w:snapToGrid w:val="0"/>
          <w:lang w:val="es-ES"/>
        </w:rPr>
        <w:t xml:space="preserve">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w:t>
      </w:r>
      <w:r w:rsidRPr="00262259">
        <w:rPr>
          <w:lang w:val="es-ES"/>
        </w:rPr>
        <w:t>y observaciones que se comunicarán a los Gobiernos receptores para la renovación de los proyectos de fortalecimiento institucional</w:t>
      </w:r>
      <w:r w:rsidRPr="00262259">
        <w:rPr>
          <w:rFonts w:ascii="TTimes New Roman" w:hAnsi="TTimes New Roman"/>
          <w:lang w:val="es-ES"/>
        </w:rPr>
        <w:t>.</w:t>
      </w:r>
      <w:r w:rsidR="007D43F6">
        <w:rPr>
          <w:rFonts w:ascii="TTimes New Roman" w:hAnsi="TTimes New Roman"/>
          <w:lang w:val="es-ES"/>
        </w:rPr>
        <w:t xml:space="preserve"> </w:t>
      </w:r>
    </w:p>
    <w:p w14:paraId="3FD0AC3C" w14:textId="77777777" w:rsidR="0087455A" w:rsidRPr="00262259" w:rsidRDefault="0087455A" w:rsidP="00262259">
      <w:pPr>
        <w:pStyle w:val="Title1"/>
        <w:rPr>
          <w:b w:val="0"/>
          <w:bCs/>
          <w:lang w:val="es-ES"/>
        </w:rPr>
      </w:pPr>
    </w:p>
    <w:sectPr w:rsidR="0087455A" w:rsidRPr="00262259" w:rsidSect="00262259">
      <w:headerReference w:type="even" r:id="rId13"/>
      <w:footerReference w:type="even"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88D62" w14:textId="77777777" w:rsidR="000973A0" w:rsidRDefault="000973A0">
      <w:r>
        <w:separator/>
      </w:r>
    </w:p>
  </w:endnote>
  <w:endnote w:type="continuationSeparator" w:id="0">
    <w:p w14:paraId="1AE2DC4B" w14:textId="77777777" w:rsidR="000973A0" w:rsidRDefault="00097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9620915"/>
      <w:docPartObj>
        <w:docPartGallery w:val="Page Numbers (Bottom of Page)"/>
        <w:docPartUnique/>
      </w:docPartObj>
    </w:sdtPr>
    <w:sdtEndPr>
      <w:rPr>
        <w:noProof/>
      </w:rPr>
    </w:sdtEndPr>
    <w:sdtContent>
      <w:p w14:paraId="3B3E7686" w14:textId="043EB880" w:rsidR="00262259" w:rsidRDefault="00262259" w:rsidP="002622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0A6CA" w14:textId="031BA521" w:rsidR="0087455A" w:rsidRPr="00262259" w:rsidRDefault="00262259" w:rsidP="0026225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1278E" w14:textId="77777777" w:rsidR="000973A0" w:rsidRDefault="000973A0">
      <w:r>
        <w:separator/>
      </w:r>
    </w:p>
  </w:footnote>
  <w:footnote w:type="continuationSeparator" w:id="0">
    <w:p w14:paraId="7D83A1EF" w14:textId="77777777" w:rsidR="000973A0" w:rsidRDefault="000973A0">
      <w:r>
        <w:continuationSeparator/>
      </w:r>
    </w:p>
  </w:footnote>
  <w:footnote w:id="1">
    <w:p w14:paraId="7CCDEF03" w14:textId="77777777" w:rsidR="00262259" w:rsidRDefault="00262259" w:rsidP="00262259">
      <w:pPr>
        <w:pStyle w:val="FootnoteText"/>
        <w:spacing w:after="120"/>
      </w:pPr>
      <w:r>
        <w:rPr>
          <w:rStyle w:val="FootnoteReference"/>
        </w:rPr>
        <w:footnoteRef/>
      </w:r>
      <w:r>
        <w:t xml:space="preserve"> UNEP/OzL.Pro/ExCom/94/1</w:t>
      </w:r>
    </w:p>
  </w:footnote>
  <w:footnote w:id="2">
    <w:p w14:paraId="035745D9" w14:textId="77777777" w:rsidR="00262259" w:rsidRPr="003748F5" w:rsidRDefault="00262259" w:rsidP="00262259">
      <w:pPr>
        <w:pStyle w:val="FootnoteText"/>
      </w:pPr>
      <w:r>
        <w:rPr>
          <w:rStyle w:val="FootnoteReference"/>
        </w:rPr>
        <w:footnoteRef/>
      </w:r>
      <w:r>
        <w:t xml:space="preserve"> UNEP/OzL.Pro/ExCom/94/18</w:t>
      </w:r>
    </w:p>
  </w:footnote>
  <w:footnote w:id="3">
    <w:p w14:paraId="461F3DC5" w14:textId="77777777" w:rsidR="00262259" w:rsidRPr="003748F5" w:rsidRDefault="00262259" w:rsidP="00262259">
      <w:pPr>
        <w:pStyle w:val="FootnoteText"/>
      </w:pPr>
      <w:r>
        <w:rPr>
          <w:rStyle w:val="FootnoteReference"/>
        </w:rPr>
        <w:footnoteRef/>
      </w:r>
      <w:r>
        <w:t xml:space="preserve"> UNEP/OzL.Pro/ExCom/94/19</w:t>
      </w:r>
    </w:p>
  </w:footnote>
  <w:footnote w:id="4">
    <w:p w14:paraId="3791814A" w14:textId="77777777" w:rsidR="00262259" w:rsidRPr="003748F5" w:rsidRDefault="00262259" w:rsidP="00262259">
      <w:pPr>
        <w:pStyle w:val="FootnoteText"/>
      </w:pPr>
      <w:r>
        <w:rPr>
          <w:rStyle w:val="FootnoteReference"/>
        </w:rPr>
        <w:footnoteRef/>
      </w:r>
      <w:r>
        <w:t xml:space="preserve"> UNEP/OzL.Pro/ExCom/94/20</w:t>
      </w:r>
    </w:p>
  </w:footnote>
  <w:footnote w:id="5">
    <w:p w14:paraId="6419BBBD" w14:textId="77777777" w:rsidR="00262259" w:rsidRPr="00600414" w:rsidRDefault="00262259" w:rsidP="00262259">
      <w:pPr>
        <w:pStyle w:val="FootnoteText"/>
      </w:pPr>
      <w:r>
        <w:rPr>
          <w:rStyle w:val="FootnoteReference"/>
        </w:rPr>
        <w:footnoteRef/>
      </w:r>
      <w:r>
        <w:t xml:space="preserve"> UNEP/OzL.Pro/ExCom/94/15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8893F" w14:textId="7EF0D72D" w:rsidR="00262259" w:rsidRDefault="00874BBC" w:rsidP="00262259">
    <w:pPr>
      <w:jc w:val="left"/>
    </w:pPr>
    <w:r>
      <w:fldChar w:fldCharType="begin"/>
    </w:r>
    <w:r>
      <w:instrText xml:space="preserve"> DOCPROPERTY "Document number"  \* MERGEFORMAT </w:instrText>
    </w:r>
    <w:r>
      <w:fldChar w:fldCharType="separate"/>
    </w:r>
    <w:r w:rsidR="00A4644F">
      <w:t>UNEP/</w:t>
    </w:r>
    <w:proofErr w:type="spellStart"/>
    <w:r w:rsidR="00A4644F">
      <w:t>OzL.Pro</w:t>
    </w:r>
    <w:proofErr w:type="spellEnd"/>
    <w:r w:rsidR="00A4644F">
      <w:t>/ExCom/94/16</w:t>
    </w:r>
    <w:r>
      <w:fldChar w:fldCharType="end"/>
    </w:r>
  </w:p>
  <w:p w14:paraId="4202DEB3" w14:textId="77777777" w:rsidR="00262259" w:rsidRDefault="00262259" w:rsidP="00262259">
    <w:pPr>
      <w:pStyle w:val="Header"/>
      <w:jc w:val="left"/>
    </w:pPr>
  </w:p>
  <w:p w14:paraId="083C02FA" w14:textId="77777777" w:rsidR="00262259" w:rsidRDefault="00262259" w:rsidP="0026225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7C"/>
    <w:rsid w:val="00064429"/>
    <w:rsid w:val="000973A0"/>
    <w:rsid w:val="000D6841"/>
    <w:rsid w:val="00106F6E"/>
    <w:rsid w:val="001143E8"/>
    <w:rsid w:val="00114CAA"/>
    <w:rsid w:val="001C2D22"/>
    <w:rsid w:val="001C726D"/>
    <w:rsid w:val="001D5D94"/>
    <w:rsid w:val="001F122D"/>
    <w:rsid w:val="001F258F"/>
    <w:rsid w:val="001F4047"/>
    <w:rsid w:val="00212855"/>
    <w:rsid w:val="00235D4C"/>
    <w:rsid w:val="0024162E"/>
    <w:rsid w:val="002425B4"/>
    <w:rsid w:val="00244477"/>
    <w:rsid w:val="00262259"/>
    <w:rsid w:val="002959B4"/>
    <w:rsid w:val="002D2CD1"/>
    <w:rsid w:val="002D5A1A"/>
    <w:rsid w:val="00344EAB"/>
    <w:rsid w:val="003863A4"/>
    <w:rsid w:val="003B4B6E"/>
    <w:rsid w:val="003B7115"/>
    <w:rsid w:val="003D67FF"/>
    <w:rsid w:val="0043547C"/>
    <w:rsid w:val="00443B99"/>
    <w:rsid w:val="00455352"/>
    <w:rsid w:val="00476E28"/>
    <w:rsid w:val="005C6B34"/>
    <w:rsid w:val="005E3EE4"/>
    <w:rsid w:val="0063062C"/>
    <w:rsid w:val="00684280"/>
    <w:rsid w:val="006F3B01"/>
    <w:rsid w:val="006F7EAF"/>
    <w:rsid w:val="0073028E"/>
    <w:rsid w:val="00792A47"/>
    <w:rsid w:val="007D43F6"/>
    <w:rsid w:val="00804A97"/>
    <w:rsid w:val="00820832"/>
    <w:rsid w:val="00831BC5"/>
    <w:rsid w:val="00857FFD"/>
    <w:rsid w:val="0087455A"/>
    <w:rsid w:val="00874BBC"/>
    <w:rsid w:val="00897180"/>
    <w:rsid w:val="008A19DF"/>
    <w:rsid w:val="00933473"/>
    <w:rsid w:val="009A0FE9"/>
    <w:rsid w:val="009B1A3A"/>
    <w:rsid w:val="009C1675"/>
    <w:rsid w:val="00A4644F"/>
    <w:rsid w:val="00A5793B"/>
    <w:rsid w:val="00A815A5"/>
    <w:rsid w:val="00AA29EB"/>
    <w:rsid w:val="00AB56E5"/>
    <w:rsid w:val="00AC7A52"/>
    <w:rsid w:val="00B24E9F"/>
    <w:rsid w:val="00B60EEC"/>
    <w:rsid w:val="00B653B6"/>
    <w:rsid w:val="00B84ACF"/>
    <w:rsid w:val="00B931C3"/>
    <w:rsid w:val="00C14E67"/>
    <w:rsid w:val="00C6727B"/>
    <w:rsid w:val="00C8558F"/>
    <w:rsid w:val="00D321F8"/>
    <w:rsid w:val="00D84B6F"/>
    <w:rsid w:val="00DB795B"/>
    <w:rsid w:val="00DC3B22"/>
    <w:rsid w:val="00DD339B"/>
    <w:rsid w:val="00DD6695"/>
    <w:rsid w:val="00E17F97"/>
    <w:rsid w:val="00E31117"/>
    <w:rsid w:val="00E42AF3"/>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4C38A"/>
  <w15:docId w15:val="{9C911FFD-5471-438A-851D-D31B82D4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table" w:customStyle="1" w:styleId="TableGrid10">
    <w:name w:val="Table Grid1"/>
    <w:basedOn w:val="TableNormal"/>
    <w:next w:val="TableGrid"/>
    <w:qFormat/>
    <w:rsid w:val="00262259"/>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7DF67DCC-9B1F-4412-8AF9-6C6B725D3339}"/>
</file>

<file path=docProps/app.xml><?xml version="1.0" encoding="utf-8"?>
<Properties xmlns="http://schemas.openxmlformats.org/officeDocument/2006/extended-properties" xmlns:vt="http://schemas.openxmlformats.org/officeDocument/2006/docPropsVTypes">
  <Template>S94-template (3)</Template>
  <TotalTime>1</TotalTime>
  <Pages>2</Pages>
  <Words>722</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Proyectos recomendados para su aprobación general</vt:lpstr>
    </vt:vector>
  </TitlesOfParts>
  <Company>UNMFS</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aprobación general</dc:title>
  <dc:creator>Multiple Monitors</dc:creator>
  <cp:lastModifiedBy>Angela Xue He Yan</cp:lastModifiedBy>
  <cp:revision>3</cp:revision>
  <cp:lastPrinted>2001-05-26T16:40:00Z</cp:lastPrinted>
  <dcterms:created xsi:type="dcterms:W3CDTF">2024-05-20T15:25:00Z</dcterms:created>
  <dcterms:modified xsi:type="dcterms:W3CDTF">2024-05-20T20:47:00Z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UNEP/OzL.Pro/ExCom/94/16</vt:lpwstr>
  </property>
  <property fmtid="{D5CDD505-2E9C-101B-9397-08002B2CF9AE}" pid="3" name="Revision date">
    <vt:lpwstr>5/13/2024</vt:lpwstr>
  </property>
  <property fmtid="{D5CDD505-2E9C-101B-9397-08002B2CF9AE}" pid="4" name="ContentTypeId">
    <vt:lpwstr>0x0101006FA84866FFD25640AB92E3022CD03388</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