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E5190A" w14:paraId="1FF90783" w14:textId="77777777">
        <w:trPr>
          <w:trHeight w:val="720"/>
        </w:trPr>
        <w:tc>
          <w:tcPr>
            <w:tcW w:w="4410" w:type="dxa"/>
            <w:gridSpan w:val="2"/>
            <w:tcBorders>
              <w:bottom w:val="single" w:sz="18" w:space="0" w:color="auto"/>
            </w:tcBorders>
          </w:tcPr>
          <w:p w14:paraId="7D310867" w14:textId="77777777" w:rsidR="007E5D09" w:rsidRPr="00E5190A" w:rsidRDefault="00E1360E">
            <w:pPr>
              <w:jc w:val="left"/>
              <w:rPr>
                <w:rFonts w:asciiTheme="minorBidi" w:hAnsiTheme="minorBidi" w:cstheme="minorBidi"/>
                <w:b/>
                <w:bCs/>
                <w:sz w:val="22"/>
                <w:szCs w:val="18"/>
                <w:lang w:val="en-US"/>
              </w:rPr>
            </w:pPr>
            <w:r w:rsidRPr="00E5190A">
              <w:rPr>
                <w:rFonts w:asciiTheme="minorBidi" w:hAnsiTheme="minorBidi" w:cstheme="minorBidi"/>
                <w:b/>
                <w:bCs/>
                <w:sz w:val="70"/>
                <w:szCs w:val="70"/>
                <w:lang w:val="en-US"/>
              </w:rPr>
              <w:t>EP</w:t>
            </w:r>
            <w:r w:rsidRPr="00E5190A">
              <w:rPr>
                <w:rFonts w:asciiTheme="minorBidi" w:hAnsiTheme="minorBidi" w:cstheme="minorBidi"/>
                <w:b/>
                <w:bCs/>
                <w:sz w:val="25"/>
                <w:szCs w:val="25"/>
                <w:lang w:val="en-US"/>
              </w:rPr>
              <w:t xml:space="preserve"> </w:t>
            </w:r>
          </w:p>
        </w:tc>
        <w:tc>
          <w:tcPr>
            <w:tcW w:w="5130" w:type="dxa"/>
            <w:gridSpan w:val="2"/>
            <w:tcBorders>
              <w:bottom w:val="single" w:sz="18" w:space="0" w:color="auto"/>
            </w:tcBorders>
          </w:tcPr>
          <w:p w14:paraId="5D1C4111" w14:textId="77777777" w:rsidR="007E5D09" w:rsidRPr="00E5190A" w:rsidRDefault="00E1360E">
            <w:pPr>
              <w:pStyle w:val="Heading3"/>
              <w:numPr>
                <w:ilvl w:val="0"/>
                <w:numId w:val="0"/>
              </w:numPr>
              <w:bidi/>
              <w:ind w:left="270" w:right="1384"/>
              <w:rPr>
                <w:b/>
                <w:bCs/>
                <w:sz w:val="46"/>
                <w:szCs w:val="46"/>
              </w:rPr>
            </w:pPr>
            <w:r w:rsidRPr="00E5190A">
              <w:rPr>
                <w:b/>
                <w:bCs/>
                <w:sz w:val="46"/>
                <w:szCs w:val="46"/>
                <w:rtl/>
              </w:rPr>
              <w:t>الأمم المتحدة</w:t>
            </w:r>
          </w:p>
        </w:tc>
      </w:tr>
      <w:tr w:rsidR="007E5D09" w:rsidRPr="00E5190A" w14:paraId="6F600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FA1FA5E" w14:textId="77777777" w:rsidR="007E5D09" w:rsidRPr="00E5190A" w:rsidRDefault="00E1360E">
            <w:pPr>
              <w:spacing w:before="120"/>
              <w:jc w:val="left"/>
              <w:rPr>
                <w:sz w:val="22"/>
                <w:szCs w:val="18"/>
                <w:lang w:val="en-US"/>
              </w:rPr>
            </w:pPr>
            <w:r w:rsidRPr="00E5190A">
              <w:rPr>
                <w:noProof/>
                <w:sz w:val="22"/>
                <w:szCs w:val="18"/>
                <w:lang w:val="en-CA" w:eastAsia="en-CA" w:bidi="ar-SA"/>
              </w:rPr>
              <w:drawing>
                <wp:anchor distT="0" distB="0" distL="114300" distR="114300" simplePos="0" relativeHeight="251660288" behindDoc="0" locked="0" layoutInCell="0" allowOverlap="1" wp14:anchorId="750C7021" wp14:editId="79368AF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190A">
              <w:rPr>
                <w:noProof/>
                <w:sz w:val="22"/>
                <w:szCs w:val="18"/>
                <w:lang w:val="en-CA" w:eastAsia="en-CA" w:bidi="ar-SA"/>
              </w:rPr>
              <w:drawing>
                <wp:anchor distT="0" distB="0" distL="114300" distR="114300" simplePos="0" relativeHeight="251659264" behindDoc="1" locked="0" layoutInCell="0" allowOverlap="1" wp14:anchorId="3C7DEBA4" wp14:editId="45C5B83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190A">
              <w:rPr>
                <w:sz w:val="22"/>
                <w:szCs w:val="18"/>
                <w:lang w:val="en-US"/>
              </w:rPr>
              <w:t>Distr.</w:t>
            </w:r>
          </w:p>
          <w:p w14:paraId="740EB074" w14:textId="77777777" w:rsidR="007E5D09" w:rsidRPr="00E5190A" w:rsidRDefault="00E1360E">
            <w:pPr>
              <w:spacing w:before="120"/>
              <w:jc w:val="left"/>
              <w:rPr>
                <w:sz w:val="22"/>
                <w:szCs w:val="18"/>
                <w:lang w:val="en-US"/>
              </w:rPr>
            </w:pPr>
            <w:r w:rsidRPr="00E5190A">
              <w:rPr>
                <w:sz w:val="22"/>
                <w:szCs w:val="18"/>
                <w:lang w:val="en-US"/>
              </w:rPr>
              <w:t>GENERAL</w:t>
            </w:r>
          </w:p>
          <w:p w14:paraId="729436D7" w14:textId="77777777" w:rsidR="007E5D09" w:rsidRPr="00E5190A" w:rsidRDefault="007E5D09">
            <w:pPr>
              <w:spacing w:before="120"/>
              <w:jc w:val="left"/>
              <w:rPr>
                <w:sz w:val="22"/>
                <w:szCs w:val="18"/>
                <w:lang w:val="en-US"/>
              </w:rPr>
            </w:pPr>
          </w:p>
          <w:p w14:paraId="7C9D5998" w14:textId="5D10EBC8" w:rsidR="009D37B7" w:rsidRDefault="00DD40BA" w:rsidP="009D37B7">
            <w:pPr>
              <w:rPr>
                <w:lang w:bidi="ar-EG"/>
              </w:rPr>
            </w:pPr>
            <w:r>
              <w:fldChar w:fldCharType="begin"/>
            </w:r>
            <w:r>
              <w:instrText xml:space="preserve"> DOCPROPERTY "Document number"  \* MERGEFORMAT </w:instrText>
            </w:r>
            <w:r>
              <w:fldChar w:fldCharType="separate"/>
            </w:r>
            <w:r w:rsidR="009D37B7">
              <w:t>UNEP/OzL.Pro/ExCom/84/59</w:t>
            </w:r>
            <w:r>
              <w:fldChar w:fldCharType="end"/>
            </w:r>
          </w:p>
          <w:p w14:paraId="5DCA5E2B" w14:textId="7493A2C8" w:rsidR="00662A73" w:rsidRPr="00E5190A" w:rsidRDefault="00662A73" w:rsidP="00662A73">
            <w:pPr>
              <w:spacing w:before="120"/>
              <w:jc w:val="left"/>
              <w:rPr>
                <w:sz w:val="22"/>
                <w:szCs w:val="18"/>
              </w:rPr>
            </w:pPr>
            <w:r w:rsidRPr="00E5190A">
              <w:rPr>
                <w:sz w:val="22"/>
                <w:szCs w:val="18"/>
                <w:lang w:val="en-US"/>
              </w:rPr>
              <w:fldChar w:fldCharType="begin"/>
            </w:r>
            <w:r w:rsidRPr="00E5190A">
              <w:rPr>
                <w:sz w:val="22"/>
                <w:szCs w:val="18"/>
                <w:lang w:val="en-US"/>
              </w:rPr>
              <w:instrText xml:space="preserve"> DOCPROPERTY "Revision date" \@ "d MMMM YYYY"  \* MERGEFORMAT </w:instrText>
            </w:r>
            <w:r w:rsidRPr="00E5190A">
              <w:rPr>
                <w:sz w:val="22"/>
                <w:szCs w:val="18"/>
                <w:lang w:val="en-US"/>
              </w:rPr>
              <w:fldChar w:fldCharType="separate"/>
            </w:r>
            <w:r w:rsidR="006E00B0">
              <w:rPr>
                <w:sz w:val="22"/>
                <w:szCs w:val="18"/>
                <w:lang w:val="en-US"/>
              </w:rPr>
              <w:t>22</w:t>
            </w:r>
            <w:r w:rsidR="006E00B0" w:rsidRPr="006E00B0">
              <w:rPr>
                <w:sz w:val="22"/>
                <w:szCs w:val="18"/>
              </w:rPr>
              <w:t xml:space="preserve"> </w:t>
            </w:r>
            <w:r w:rsidR="006E00B0">
              <w:rPr>
                <w:sz w:val="22"/>
                <w:szCs w:val="18"/>
                <w:lang w:val="en-US"/>
              </w:rPr>
              <w:t>November</w:t>
            </w:r>
            <w:r w:rsidR="006E00B0" w:rsidRPr="006E00B0">
              <w:rPr>
                <w:sz w:val="22"/>
                <w:szCs w:val="18"/>
              </w:rPr>
              <w:t xml:space="preserve"> 2019</w:t>
            </w:r>
            <w:r w:rsidRPr="00E5190A">
              <w:rPr>
                <w:sz w:val="22"/>
                <w:szCs w:val="18"/>
              </w:rPr>
              <w:fldChar w:fldCharType="end"/>
            </w:r>
          </w:p>
          <w:p w14:paraId="378B7CC6" w14:textId="77777777" w:rsidR="00662A73" w:rsidRPr="00E5190A" w:rsidRDefault="00662A73">
            <w:pPr>
              <w:spacing w:before="120"/>
              <w:jc w:val="left"/>
              <w:rPr>
                <w:sz w:val="22"/>
                <w:szCs w:val="18"/>
                <w:rtl/>
                <w:lang w:val="en-US" w:bidi="ar-AE"/>
              </w:rPr>
            </w:pPr>
          </w:p>
          <w:p w14:paraId="7D3E9A02" w14:textId="77777777" w:rsidR="007E5D09" w:rsidRPr="00E5190A" w:rsidRDefault="00E1360E">
            <w:pPr>
              <w:spacing w:before="120"/>
              <w:jc w:val="left"/>
              <w:rPr>
                <w:sz w:val="22"/>
                <w:szCs w:val="18"/>
                <w:lang w:val="en-US"/>
              </w:rPr>
            </w:pPr>
            <w:r w:rsidRPr="00E5190A">
              <w:rPr>
                <w:sz w:val="22"/>
                <w:szCs w:val="18"/>
                <w:lang w:val="en-US"/>
              </w:rPr>
              <w:t>ARABIC</w:t>
            </w:r>
          </w:p>
          <w:p w14:paraId="65A73603" w14:textId="77777777" w:rsidR="007E5D09" w:rsidRPr="00E5190A" w:rsidRDefault="00E1360E">
            <w:pPr>
              <w:spacing w:before="120"/>
              <w:jc w:val="left"/>
              <w:rPr>
                <w:sz w:val="22"/>
                <w:szCs w:val="18"/>
                <w:lang w:val="en-US"/>
              </w:rPr>
            </w:pPr>
            <w:r w:rsidRPr="00E5190A">
              <w:rPr>
                <w:sz w:val="22"/>
                <w:szCs w:val="18"/>
                <w:lang w:val="en-US"/>
              </w:rPr>
              <w:t>ORIGINAL: ENGLISH</w:t>
            </w:r>
          </w:p>
        </w:tc>
        <w:tc>
          <w:tcPr>
            <w:tcW w:w="3402" w:type="dxa"/>
            <w:gridSpan w:val="2"/>
            <w:tcBorders>
              <w:top w:val="nil"/>
              <w:left w:val="nil"/>
              <w:bottom w:val="single" w:sz="36" w:space="0" w:color="auto"/>
              <w:right w:val="nil"/>
            </w:tcBorders>
          </w:tcPr>
          <w:p w14:paraId="5ACFF185" w14:textId="77777777" w:rsidR="007E5D09" w:rsidRPr="00E5190A" w:rsidRDefault="00E1360E">
            <w:pPr>
              <w:pStyle w:val="Heading4"/>
              <w:numPr>
                <w:ilvl w:val="0"/>
                <w:numId w:val="0"/>
              </w:numPr>
              <w:spacing w:before="0" w:after="0"/>
              <w:ind w:right="459"/>
              <w:jc w:val="right"/>
              <w:rPr>
                <w:rFonts w:cs="Arabic Transparent"/>
                <w:bCs/>
                <w:sz w:val="50"/>
                <w:szCs w:val="50"/>
                <w:rtl/>
              </w:rPr>
            </w:pPr>
            <w:r w:rsidRPr="00E5190A">
              <w:rPr>
                <w:rFonts w:cs="Arabic Transparent"/>
                <w:bCs/>
                <w:sz w:val="50"/>
                <w:szCs w:val="50"/>
                <w:rtl/>
              </w:rPr>
              <w:t>برنامج</w:t>
            </w:r>
          </w:p>
          <w:p w14:paraId="767172C0" w14:textId="77777777" w:rsidR="007E5D09" w:rsidRPr="00E5190A" w:rsidRDefault="00E1360E">
            <w:pPr>
              <w:pStyle w:val="Heading4"/>
              <w:numPr>
                <w:ilvl w:val="0"/>
                <w:numId w:val="0"/>
              </w:numPr>
              <w:spacing w:before="0" w:after="0"/>
              <w:ind w:right="459"/>
              <w:jc w:val="right"/>
              <w:rPr>
                <w:rFonts w:cs="Arabic Transparent"/>
                <w:bCs/>
                <w:sz w:val="50"/>
                <w:szCs w:val="50"/>
                <w:rtl/>
              </w:rPr>
            </w:pPr>
            <w:r w:rsidRPr="00E5190A">
              <w:rPr>
                <w:rFonts w:cs="Arabic Transparent"/>
                <w:bCs/>
                <w:sz w:val="50"/>
                <w:szCs w:val="50"/>
                <w:rtl/>
              </w:rPr>
              <w:t>الأمم المتحدة</w:t>
            </w:r>
          </w:p>
          <w:p w14:paraId="794C1E1E" w14:textId="77777777" w:rsidR="007E5D09" w:rsidRPr="00E5190A" w:rsidRDefault="00E1360E">
            <w:pPr>
              <w:pStyle w:val="Heading4"/>
              <w:numPr>
                <w:ilvl w:val="0"/>
                <w:numId w:val="0"/>
              </w:numPr>
              <w:spacing w:before="0" w:after="0"/>
              <w:ind w:right="459"/>
              <w:jc w:val="right"/>
              <w:rPr>
                <w:rFonts w:cs="Arabic Transparent"/>
                <w:bCs/>
                <w:sz w:val="50"/>
                <w:szCs w:val="50"/>
                <w:rtl/>
              </w:rPr>
            </w:pPr>
            <w:r w:rsidRPr="00E5190A">
              <w:rPr>
                <w:rFonts w:cs="Arabic Transparent"/>
                <w:bCs/>
                <w:sz w:val="50"/>
                <w:szCs w:val="50"/>
                <w:rtl/>
              </w:rPr>
              <w:t>للبيئة</w:t>
            </w:r>
          </w:p>
          <w:p w14:paraId="782C542A" w14:textId="77777777" w:rsidR="007E5D09" w:rsidRPr="00E5190A" w:rsidRDefault="00E1360E">
            <w:pPr>
              <w:pStyle w:val="Heading7"/>
              <w:spacing w:before="0" w:after="0"/>
              <w:ind w:right="4997"/>
              <w:rPr>
                <w:rFonts w:cs="Akhbar MT"/>
                <w:b/>
                <w:bCs/>
                <w:sz w:val="50"/>
                <w:szCs w:val="50"/>
                <w:lang w:val="en-US"/>
              </w:rPr>
            </w:pPr>
            <w:r w:rsidRPr="00E5190A">
              <w:rPr>
                <w:rFonts w:cs="Arabic Transparent"/>
                <w:b/>
                <w:bCs/>
                <w:sz w:val="50"/>
                <w:szCs w:val="50"/>
                <w:rtl/>
              </w:rPr>
              <w:t>ل</w:t>
            </w:r>
          </w:p>
        </w:tc>
        <w:tc>
          <w:tcPr>
            <w:tcW w:w="2079" w:type="dxa"/>
            <w:tcBorders>
              <w:top w:val="nil"/>
              <w:left w:val="nil"/>
              <w:bottom w:val="single" w:sz="36" w:space="0" w:color="auto"/>
              <w:right w:val="nil"/>
            </w:tcBorders>
          </w:tcPr>
          <w:p w14:paraId="57A5C56B" w14:textId="77777777" w:rsidR="007E5D09" w:rsidRPr="00E5190A" w:rsidRDefault="007E5D09">
            <w:pPr>
              <w:rPr>
                <w:caps/>
                <w:sz w:val="22"/>
                <w:szCs w:val="18"/>
                <w:lang w:val="en-US"/>
              </w:rPr>
            </w:pPr>
          </w:p>
          <w:p w14:paraId="0D9384F2" w14:textId="77777777" w:rsidR="007E5D09" w:rsidRPr="00E5190A" w:rsidRDefault="007E5D09">
            <w:pPr>
              <w:rPr>
                <w:sz w:val="22"/>
                <w:szCs w:val="18"/>
                <w:lang w:val="en-US"/>
              </w:rPr>
            </w:pPr>
          </w:p>
        </w:tc>
      </w:tr>
    </w:tbl>
    <w:p w14:paraId="5114E7A0" w14:textId="77777777" w:rsidR="007E5D09" w:rsidRPr="00E5190A" w:rsidRDefault="007E5D09">
      <w:pPr>
        <w:pStyle w:val="Caption"/>
        <w:spacing w:line="200" w:lineRule="exact"/>
        <w:ind w:left="187" w:right="187" w:hanging="187"/>
        <w:jc w:val="both"/>
        <w:rPr>
          <w:rFonts w:cs="Akhbar MT"/>
          <w:b/>
          <w:bCs/>
          <w:sz w:val="26"/>
          <w:szCs w:val="26"/>
          <w:rtl/>
        </w:rPr>
      </w:pPr>
    </w:p>
    <w:p w14:paraId="2A06BCDE" w14:textId="77777777" w:rsidR="007E5D09" w:rsidRPr="00E5190A" w:rsidRDefault="00E1360E">
      <w:pPr>
        <w:pStyle w:val="Caption"/>
        <w:ind w:left="0" w:right="180"/>
        <w:jc w:val="both"/>
        <w:rPr>
          <w:rFonts w:cs="Arabic Transparent"/>
          <w:b/>
          <w:bCs/>
          <w:sz w:val="26"/>
          <w:szCs w:val="26"/>
          <w:rtl/>
        </w:rPr>
      </w:pPr>
      <w:r w:rsidRPr="00E5190A">
        <w:rPr>
          <w:rFonts w:cs="Arabic Transparent"/>
          <w:b/>
          <w:bCs/>
          <w:sz w:val="26"/>
          <w:szCs w:val="26"/>
          <w:rtl/>
        </w:rPr>
        <w:t>اللجن</w:t>
      </w:r>
      <w:r w:rsidRPr="00E5190A">
        <w:rPr>
          <w:rFonts w:cs="Arabic Transparent" w:hint="cs"/>
          <w:b/>
          <w:bCs/>
          <w:sz w:val="26"/>
          <w:szCs w:val="26"/>
          <w:rtl/>
        </w:rPr>
        <w:t>ــ</w:t>
      </w:r>
      <w:r w:rsidRPr="00E5190A">
        <w:rPr>
          <w:rFonts w:cs="Arabic Transparent"/>
          <w:b/>
          <w:bCs/>
          <w:sz w:val="26"/>
          <w:szCs w:val="26"/>
          <w:rtl/>
        </w:rPr>
        <w:t>ة التنفي</w:t>
      </w:r>
      <w:r w:rsidRPr="00E5190A">
        <w:rPr>
          <w:rFonts w:cs="Arabic Transparent" w:hint="cs"/>
          <w:b/>
          <w:bCs/>
          <w:sz w:val="26"/>
          <w:szCs w:val="26"/>
          <w:rtl/>
        </w:rPr>
        <w:t>ـ</w:t>
      </w:r>
      <w:r w:rsidRPr="00E5190A">
        <w:rPr>
          <w:rFonts w:cs="Arabic Transparent"/>
          <w:b/>
          <w:bCs/>
          <w:sz w:val="26"/>
          <w:szCs w:val="26"/>
          <w:rtl/>
        </w:rPr>
        <w:t>ذي</w:t>
      </w:r>
      <w:r w:rsidRPr="00E5190A">
        <w:rPr>
          <w:rFonts w:cs="Arabic Transparent" w:hint="cs"/>
          <w:b/>
          <w:bCs/>
          <w:sz w:val="26"/>
          <w:szCs w:val="26"/>
          <w:rtl/>
        </w:rPr>
        <w:t>ــــ</w:t>
      </w:r>
      <w:r w:rsidRPr="00E5190A">
        <w:rPr>
          <w:rFonts w:cs="Arabic Transparent"/>
          <w:b/>
          <w:bCs/>
          <w:sz w:val="26"/>
          <w:szCs w:val="26"/>
          <w:rtl/>
        </w:rPr>
        <w:t>ة للصن</w:t>
      </w:r>
      <w:r w:rsidRPr="00E5190A">
        <w:rPr>
          <w:rFonts w:cs="Arabic Transparent" w:hint="cs"/>
          <w:b/>
          <w:bCs/>
          <w:sz w:val="26"/>
          <w:szCs w:val="26"/>
          <w:rtl/>
        </w:rPr>
        <w:t>ــ</w:t>
      </w:r>
      <w:r w:rsidRPr="00E5190A">
        <w:rPr>
          <w:rFonts w:cs="Arabic Transparent"/>
          <w:b/>
          <w:bCs/>
          <w:sz w:val="26"/>
          <w:szCs w:val="26"/>
          <w:rtl/>
        </w:rPr>
        <w:t>دوق الم</w:t>
      </w:r>
      <w:r w:rsidRPr="00E5190A">
        <w:rPr>
          <w:rFonts w:cs="Arabic Transparent" w:hint="cs"/>
          <w:b/>
          <w:bCs/>
          <w:sz w:val="26"/>
          <w:szCs w:val="26"/>
          <w:rtl/>
        </w:rPr>
        <w:t>ــ</w:t>
      </w:r>
      <w:r w:rsidRPr="00E5190A">
        <w:rPr>
          <w:rFonts w:cs="Arabic Transparent"/>
          <w:b/>
          <w:bCs/>
          <w:sz w:val="26"/>
          <w:szCs w:val="26"/>
          <w:rtl/>
        </w:rPr>
        <w:t>تع</w:t>
      </w:r>
      <w:r w:rsidRPr="00E5190A">
        <w:rPr>
          <w:rFonts w:cs="Arabic Transparent" w:hint="cs"/>
          <w:b/>
          <w:bCs/>
          <w:sz w:val="26"/>
          <w:szCs w:val="26"/>
          <w:rtl/>
        </w:rPr>
        <w:t>ــ</w:t>
      </w:r>
      <w:r w:rsidRPr="00E5190A">
        <w:rPr>
          <w:rFonts w:cs="Arabic Transparent"/>
          <w:b/>
          <w:bCs/>
          <w:sz w:val="26"/>
          <w:szCs w:val="26"/>
          <w:rtl/>
        </w:rPr>
        <w:t>دد الأطـ</w:t>
      </w:r>
      <w:r w:rsidRPr="00E5190A">
        <w:rPr>
          <w:rFonts w:cs="Arabic Transparent" w:hint="cs"/>
          <w:b/>
          <w:bCs/>
          <w:sz w:val="26"/>
          <w:szCs w:val="26"/>
          <w:rtl/>
        </w:rPr>
        <w:t>ــ</w:t>
      </w:r>
      <w:r w:rsidRPr="00E5190A">
        <w:rPr>
          <w:rFonts w:cs="Arabic Transparent"/>
          <w:b/>
          <w:bCs/>
          <w:sz w:val="26"/>
          <w:szCs w:val="26"/>
          <w:rtl/>
        </w:rPr>
        <w:t>راف</w:t>
      </w:r>
    </w:p>
    <w:p w14:paraId="5F885F06" w14:textId="77777777" w:rsidR="007E5D09" w:rsidRPr="00E5190A" w:rsidRDefault="00E1360E">
      <w:pPr>
        <w:bidi/>
        <w:ind w:left="180" w:hanging="180"/>
        <w:jc w:val="lowKashida"/>
        <w:rPr>
          <w:rFonts w:cs="Arabic Transparent"/>
          <w:b/>
          <w:bCs/>
          <w:sz w:val="26"/>
          <w:szCs w:val="26"/>
          <w:rtl/>
          <w:lang w:val="en-US" w:eastAsia="en-CA"/>
        </w:rPr>
      </w:pPr>
      <w:r w:rsidRPr="00E5190A">
        <w:rPr>
          <w:rFonts w:cs="Arabic Transparent"/>
          <w:b/>
          <w:bCs/>
          <w:sz w:val="26"/>
          <w:szCs w:val="26"/>
          <w:rtl/>
          <w:lang w:val="en-US" w:eastAsia="en-CA"/>
        </w:rPr>
        <w:t>لتنفي</w:t>
      </w:r>
      <w:r w:rsidRPr="00E5190A">
        <w:rPr>
          <w:rFonts w:cs="Arabic Transparent" w:hint="cs"/>
          <w:b/>
          <w:bCs/>
          <w:sz w:val="26"/>
          <w:szCs w:val="26"/>
          <w:rtl/>
          <w:lang w:val="en-US" w:eastAsia="en-CA"/>
        </w:rPr>
        <w:t>ـــ</w:t>
      </w:r>
      <w:r w:rsidRPr="00E5190A">
        <w:rPr>
          <w:rFonts w:cs="Arabic Transparent"/>
          <w:b/>
          <w:bCs/>
          <w:sz w:val="26"/>
          <w:szCs w:val="26"/>
          <w:rtl/>
          <w:lang w:val="en-US" w:eastAsia="en-CA"/>
        </w:rPr>
        <w:t>ذ بروتوك</w:t>
      </w:r>
      <w:r w:rsidRPr="00E5190A">
        <w:rPr>
          <w:rFonts w:cs="Arabic Transparent" w:hint="cs"/>
          <w:b/>
          <w:bCs/>
          <w:sz w:val="26"/>
          <w:szCs w:val="26"/>
          <w:rtl/>
          <w:lang w:val="en-US" w:eastAsia="en-CA"/>
        </w:rPr>
        <w:t>ـ</w:t>
      </w:r>
      <w:r w:rsidRPr="00E5190A">
        <w:rPr>
          <w:rFonts w:cs="Arabic Transparent"/>
          <w:b/>
          <w:bCs/>
          <w:sz w:val="26"/>
          <w:szCs w:val="26"/>
          <w:rtl/>
          <w:lang w:val="en-US" w:eastAsia="en-CA"/>
        </w:rPr>
        <w:t>ول مونتري</w:t>
      </w:r>
      <w:r w:rsidRPr="00E5190A">
        <w:rPr>
          <w:rFonts w:cs="Arabic Transparent" w:hint="cs"/>
          <w:b/>
          <w:bCs/>
          <w:sz w:val="26"/>
          <w:szCs w:val="26"/>
          <w:rtl/>
          <w:lang w:val="en-US" w:eastAsia="en-CA"/>
        </w:rPr>
        <w:t>ــ</w:t>
      </w:r>
      <w:r w:rsidRPr="00E5190A">
        <w:rPr>
          <w:rFonts w:cs="Arabic Transparent"/>
          <w:b/>
          <w:bCs/>
          <w:sz w:val="26"/>
          <w:szCs w:val="26"/>
          <w:rtl/>
          <w:lang w:val="en-US" w:eastAsia="en-CA"/>
        </w:rPr>
        <w:t xml:space="preserve">ال </w:t>
      </w:r>
    </w:p>
    <w:p w14:paraId="0DB242DF" w14:textId="77777777" w:rsidR="007E5D09" w:rsidRPr="00E5190A" w:rsidRDefault="00E1360E" w:rsidP="006F2A2C">
      <w:pPr>
        <w:bidi/>
        <w:ind w:left="4"/>
        <w:jc w:val="lowKashida"/>
        <w:rPr>
          <w:sz w:val="26"/>
          <w:szCs w:val="26"/>
          <w:rtl/>
          <w:lang w:val="en-US" w:eastAsia="en-CA"/>
        </w:rPr>
      </w:pPr>
      <w:r w:rsidRPr="00E5190A">
        <w:rPr>
          <w:sz w:val="26"/>
          <w:szCs w:val="26"/>
          <w:rtl/>
          <w:lang w:val="en-US" w:eastAsia="en-CA"/>
        </w:rPr>
        <w:t xml:space="preserve">الاجتمــــــاع </w:t>
      </w:r>
      <w:r w:rsidR="006F2A2C" w:rsidRPr="00E5190A">
        <w:rPr>
          <w:rFonts w:hint="cs"/>
          <w:sz w:val="26"/>
          <w:szCs w:val="26"/>
          <w:rtl/>
          <w:lang w:val="en-US" w:eastAsia="en-CA"/>
        </w:rPr>
        <w:t xml:space="preserve">الرابع </w:t>
      </w:r>
      <w:r w:rsidR="00786775" w:rsidRPr="00E5190A">
        <w:rPr>
          <w:rFonts w:hint="cs"/>
          <w:sz w:val="26"/>
          <w:szCs w:val="26"/>
          <w:rtl/>
          <w:lang w:val="en-US" w:eastAsia="en-CA"/>
        </w:rPr>
        <w:t>و</w:t>
      </w:r>
      <w:r w:rsidRPr="00E5190A">
        <w:rPr>
          <w:rFonts w:hint="cs"/>
          <w:sz w:val="26"/>
          <w:szCs w:val="26"/>
          <w:rtl/>
          <w:lang w:val="en-US" w:eastAsia="en-CA"/>
        </w:rPr>
        <w:t>الثمانون</w:t>
      </w:r>
    </w:p>
    <w:p w14:paraId="0ABC28C0" w14:textId="77777777" w:rsidR="007E5D09" w:rsidRPr="00E5190A" w:rsidRDefault="00E1360E" w:rsidP="006F2A2C">
      <w:pPr>
        <w:pStyle w:val="0Heading0"/>
        <w:bidi/>
        <w:ind w:left="4"/>
        <w:rPr>
          <w:rFonts w:cs="Arabic Transparent"/>
          <w:sz w:val="26"/>
          <w:szCs w:val="26"/>
          <w:rtl/>
          <w:lang w:bidi="ar-EG"/>
        </w:rPr>
      </w:pPr>
      <w:r w:rsidRPr="00E5190A">
        <w:rPr>
          <w:rFonts w:hint="cs"/>
          <w:sz w:val="26"/>
          <w:szCs w:val="26"/>
          <w:rtl/>
        </w:rPr>
        <w:t>مونتريال</w:t>
      </w:r>
      <w:r w:rsidRPr="00E5190A">
        <w:rPr>
          <w:sz w:val="26"/>
          <w:szCs w:val="26"/>
          <w:rtl/>
        </w:rPr>
        <w:t>،</w:t>
      </w:r>
      <w:r w:rsidRPr="00E5190A">
        <w:rPr>
          <w:rFonts w:hint="cs"/>
          <w:sz w:val="26"/>
          <w:szCs w:val="26"/>
          <w:rtl/>
        </w:rPr>
        <w:t xml:space="preserve">  من </w:t>
      </w:r>
      <w:r w:rsidR="006F2A2C" w:rsidRPr="00E5190A">
        <w:rPr>
          <w:rFonts w:hint="cs"/>
          <w:sz w:val="26"/>
          <w:szCs w:val="26"/>
          <w:rtl/>
        </w:rPr>
        <w:t>16</w:t>
      </w:r>
      <w:r w:rsidRPr="00E5190A">
        <w:rPr>
          <w:rFonts w:hint="cs"/>
          <w:sz w:val="26"/>
          <w:szCs w:val="26"/>
          <w:rtl/>
        </w:rPr>
        <w:t xml:space="preserve"> إلى </w:t>
      </w:r>
      <w:r w:rsidR="006F2A2C" w:rsidRPr="00E5190A">
        <w:rPr>
          <w:rFonts w:hint="cs"/>
          <w:sz w:val="26"/>
          <w:szCs w:val="26"/>
          <w:rtl/>
        </w:rPr>
        <w:t>20</w:t>
      </w:r>
      <w:r w:rsidR="00013372" w:rsidRPr="00E5190A">
        <w:rPr>
          <w:sz w:val="26"/>
          <w:szCs w:val="26"/>
        </w:rPr>
        <w:t xml:space="preserve"> </w:t>
      </w:r>
      <w:r w:rsidR="00A44778" w:rsidRPr="00E5190A">
        <w:rPr>
          <w:rFonts w:hint="cs"/>
          <w:sz w:val="26"/>
          <w:szCs w:val="26"/>
          <w:rtl/>
        </w:rPr>
        <w:t xml:space="preserve"> </w:t>
      </w:r>
      <w:r w:rsidR="006F2A2C" w:rsidRPr="00E5190A">
        <w:rPr>
          <w:rFonts w:asciiTheme="majorBidi" w:hAnsiTheme="majorBidi" w:cstheme="majorBidi" w:hint="cs"/>
          <w:sz w:val="24"/>
          <w:szCs w:val="24"/>
          <w:rtl/>
          <w:lang w:bidi="ar-SY"/>
        </w:rPr>
        <w:t>ديسمبر/</w:t>
      </w:r>
      <w:r w:rsidR="006F2A2C" w:rsidRPr="00E5190A">
        <w:rPr>
          <w:rFonts w:hint="cs"/>
          <w:sz w:val="24"/>
          <w:szCs w:val="24"/>
          <w:rtl/>
        </w:rPr>
        <w:t xml:space="preserve"> كانون الأول</w:t>
      </w:r>
      <w:r w:rsidR="006F2A2C" w:rsidRPr="00E5190A">
        <w:rPr>
          <w:rFonts w:hint="cs"/>
          <w:sz w:val="26"/>
          <w:szCs w:val="26"/>
          <w:rtl/>
        </w:rPr>
        <w:t xml:space="preserve"> </w:t>
      </w:r>
      <w:r w:rsidR="00013372" w:rsidRPr="00E5190A">
        <w:rPr>
          <w:rFonts w:asciiTheme="majorBidi" w:hAnsiTheme="majorBidi" w:cstheme="majorBidi" w:hint="cs"/>
          <w:sz w:val="24"/>
          <w:szCs w:val="24"/>
          <w:rtl/>
          <w:lang w:bidi="ar-SY"/>
        </w:rPr>
        <w:t>2019</w:t>
      </w:r>
    </w:p>
    <w:p w14:paraId="756DE360" w14:textId="060C4F2F" w:rsidR="00E5190A" w:rsidRDefault="00E5190A" w:rsidP="00E5190A">
      <w:pPr>
        <w:bidi/>
        <w:spacing w:line="360" w:lineRule="auto"/>
        <w:jc w:val="center"/>
        <w:rPr>
          <w:b/>
          <w:bCs/>
          <w:sz w:val="26"/>
          <w:szCs w:val="26"/>
          <w:lang w:bidi="ar"/>
        </w:rPr>
      </w:pPr>
    </w:p>
    <w:p w14:paraId="687EC74F" w14:textId="77777777" w:rsidR="0003526D" w:rsidRDefault="0003526D" w:rsidP="0003526D">
      <w:pPr>
        <w:bidi/>
        <w:spacing w:line="360" w:lineRule="auto"/>
        <w:jc w:val="center"/>
        <w:rPr>
          <w:b/>
          <w:bCs/>
          <w:sz w:val="26"/>
          <w:szCs w:val="26"/>
          <w:lang w:bidi="ar"/>
        </w:rPr>
      </w:pPr>
    </w:p>
    <w:p w14:paraId="301B6D75" w14:textId="6FEADB83" w:rsidR="00E5190A" w:rsidRDefault="00E5190A" w:rsidP="0003526D">
      <w:pPr>
        <w:bidi/>
        <w:spacing w:line="360" w:lineRule="auto"/>
        <w:jc w:val="center"/>
        <w:rPr>
          <w:b/>
          <w:bCs/>
          <w:sz w:val="32"/>
          <w:szCs w:val="32"/>
          <w:lang w:bidi="ar-SA"/>
        </w:rPr>
      </w:pPr>
      <w:r w:rsidRPr="008778BF">
        <w:rPr>
          <w:b/>
          <w:bCs/>
          <w:sz w:val="32"/>
          <w:szCs w:val="32"/>
          <w:rtl/>
          <w:lang w:bidi="ar-SA"/>
        </w:rPr>
        <w:t>مقترح مشروع</w:t>
      </w:r>
      <w:r w:rsidRPr="008778BF">
        <w:rPr>
          <w:b/>
          <w:bCs/>
          <w:sz w:val="32"/>
          <w:szCs w:val="32"/>
          <w:rtl/>
          <w:lang w:bidi="ar"/>
        </w:rPr>
        <w:t xml:space="preserve">: </w:t>
      </w:r>
      <w:r w:rsidRPr="008778BF">
        <w:rPr>
          <w:b/>
          <w:bCs/>
          <w:sz w:val="32"/>
          <w:szCs w:val="32"/>
          <w:rtl/>
          <w:lang w:bidi="ar-SA"/>
        </w:rPr>
        <w:t>صربيا</w:t>
      </w:r>
    </w:p>
    <w:p w14:paraId="1FF42435" w14:textId="77777777" w:rsidR="00A23851" w:rsidRDefault="00A23851" w:rsidP="00A23851">
      <w:pPr>
        <w:bidi/>
        <w:spacing w:line="360" w:lineRule="auto"/>
        <w:jc w:val="center"/>
        <w:rPr>
          <w:b/>
          <w:bCs/>
          <w:sz w:val="32"/>
          <w:szCs w:val="32"/>
          <w:lang w:bidi="ar-SA"/>
        </w:rPr>
      </w:pPr>
    </w:p>
    <w:p w14:paraId="4AB78BA0" w14:textId="77777777" w:rsidR="0003526D" w:rsidRPr="0003526D" w:rsidRDefault="0003526D" w:rsidP="0003526D">
      <w:pPr>
        <w:bidi/>
        <w:spacing w:line="360" w:lineRule="auto"/>
        <w:jc w:val="center"/>
        <w:rPr>
          <w:b/>
          <w:sz w:val="10"/>
          <w:szCs w:val="10"/>
          <w:lang w:bidi="ar-EG"/>
        </w:rPr>
      </w:pPr>
    </w:p>
    <w:p w14:paraId="4B86C09F" w14:textId="71F37821" w:rsidR="00E5190A" w:rsidRPr="0003526D" w:rsidRDefault="00E5190A" w:rsidP="0003526D">
      <w:pPr>
        <w:bidi/>
        <w:spacing w:line="360" w:lineRule="auto"/>
        <w:ind w:firstLine="720"/>
        <w:rPr>
          <w:sz w:val="26"/>
          <w:szCs w:val="26"/>
          <w:lang w:bidi="ar"/>
        </w:rPr>
      </w:pPr>
      <w:r w:rsidRPr="00E5190A">
        <w:rPr>
          <w:sz w:val="26"/>
          <w:szCs w:val="26"/>
          <w:rtl/>
          <w:lang w:bidi="ar-SA"/>
        </w:rPr>
        <w:t>تتألف هذه الوثيقة من تعليقات وتوصية الأمانة بشأن مقترح المشروع التالي</w:t>
      </w:r>
      <w:r w:rsidRPr="00E5190A">
        <w:rPr>
          <w:sz w:val="26"/>
          <w:szCs w:val="26"/>
          <w:rtl/>
          <w:lang w:bidi="ar"/>
        </w:rPr>
        <w:t xml:space="preserve">: </w:t>
      </w:r>
    </w:p>
    <w:p w14:paraId="70C8A917" w14:textId="32377BC6" w:rsidR="00E5190A" w:rsidRPr="0003526D" w:rsidRDefault="00E5190A" w:rsidP="0003526D">
      <w:pPr>
        <w:bidi/>
        <w:spacing w:line="360" w:lineRule="auto"/>
        <w:rPr>
          <w:sz w:val="26"/>
          <w:szCs w:val="26"/>
          <w:u w:val="single"/>
          <w:lang w:bidi="ar-EG"/>
        </w:rPr>
      </w:pPr>
      <w:r w:rsidRPr="00E5190A">
        <w:rPr>
          <w:sz w:val="26"/>
          <w:szCs w:val="26"/>
          <w:u w:val="single"/>
          <w:rtl/>
          <w:lang w:bidi="ar-SA"/>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190A" w:rsidRPr="00E5190A" w14:paraId="433A9A89" w14:textId="77777777" w:rsidTr="00755161">
        <w:tc>
          <w:tcPr>
            <w:tcW w:w="6941" w:type="dxa"/>
          </w:tcPr>
          <w:p w14:paraId="5D0BCBA5" w14:textId="77777777" w:rsidR="00E5190A" w:rsidRPr="00E5190A" w:rsidRDefault="00E5190A" w:rsidP="0042001E">
            <w:pPr>
              <w:pStyle w:val="ListParagraph"/>
              <w:numPr>
                <w:ilvl w:val="0"/>
                <w:numId w:val="23"/>
              </w:numPr>
              <w:bidi/>
              <w:spacing w:line="360" w:lineRule="auto"/>
              <w:ind w:left="600" w:hanging="600"/>
              <w:rPr>
                <w:sz w:val="26"/>
                <w:szCs w:val="26"/>
              </w:rPr>
            </w:pPr>
            <w:r w:rsidRPr="00E5190A">
              <w:rPr>
                <w:sz w:val="26"/>
                <w:szCs w:val="26"/>
                <w:rtl/>
              </w:rPr>
              <w:t xml:space="preserve">خطة إدارة إزالة المواد الهيدروكلوروفلوروكربونية </w:t>
            </w:r>
            <w:r w:rsidRPr="00E5190A">
              <w:rPr>
                <w:sz w:val="26"/>
                <w:szCs w:val="26"/>
                <w:rtl/>
                <w:lang w:bidi="ar"/>
              </w:rPr>
              <w:t>(</w:t>
            </w:r>
            <w:r w:rsidRPr="00E5190A">
              <w:rPr>
                <w:sz w:val="26"/>
                <w:szCs w:val="26"/>
                <w:rtl/>
              </w:rPr>
              <w:t>المرحلة الأولى، الشريحة الرابعة</w:t>
            </w:r>
            <w:r w:rsidRPr="00E5190A">
              <w:rPr>
                <w:sz w:val="26"/>
                <w:szCs w:val="26"/>
                <w:rtl/>
                <w:lang w:bidi="ar"/>
              </w:rPr>
              <w:t>)</w:t>
            </w:r>
          </w:p>
        </w:tc>
        <w:tc>
          <w:tcPr>
            <w:tcW w:w="2409" w:type="dxa"/>
          </w:tcPr>
          <w:p w14:paraId="28904F30" w14:textId="77777777" w:rsidR="00E5190A" w:rsidRPr="00E5190A" w:rsidRDefault="00E5190A" w:rsidP="00755161">
            <w:pPr>
              <w:bidi/>
              <w:spacing w:line="360" w:lineRule="auto"/>
              <w:jc w:val="right"/>
              <w:rPr>
                <w:sz w:val="26"/>
                <w:szCs w:val="26"/>
                <w:rtl/>
                <w:lang w:bidi="ar-EG"/>
              </w:rPr>
            </w:pPr>
            <w:r w:rsidRPr="00E5190A">
              <w:rPr>
                <w:sz w:val="26"/>
                <w:szCs w:val="26"/>
                <w:rtl/>
                <w:lang w:bidi="ar-SA"/>
              </w:rPr>
              <w:t>اليونيدو واليونيب</w:t>
            </w:r>
          </w:p>
        </w:tc>
      </w:tr>
    </w:tbl>
    <w:p w14:paraId="3A475927" w14:textId="77777777" w:rsidR="00E5190A" w:rsidRPr="00E5190A" w:rsidRDefault="00E5190A" w:rsidP="00E5190A">
      <w:pPr>
        <w:spacing w:line="360" w:lineRule="auto"/>
        <w:rPr>
          <w:sz w:val="26"/>
          <w:szCs w:val="26"/>
          <w:lang w:val="en-US"/>
        </w:rPr>
      </w:pPr>
    </w:p>
    <w:p w14:paraId="5E340FC6" w14:textId="77777777" w:rsidR="00E5190A" w:rsidRPr="00E5190A" w:rsidRDefault="00E5190A" w:rsidP="00E5190A">
      <w:pPr>
        <w:spacing w:line="360" w:lineRule="auto"/>
        <w:rPr>
          <w:sz w:val="26"/>
          <w:szCs w:val="26"/>
        </w:rPr>
      </w:pPr>
    </w:p>
    <w:p w14:paraId="0E4DFA45" w14:textId="77777777" w:rsidR="00E5190A" w:rsidRPr="00E5190A" w:rsidRDefault="00E5190A" w:rsidP="00E5190A">
      <w:pPr>
        <w:spacing w:line="360" w:lineRule="auto"/>
        <w:rPr>
          <w:sz w:val="26"/>
          <w:szCs w:val="26"/>
        </w:rPr>
      </w:pPr>
    </w:p>
    <w:p w14:paraId="6086ECA6" w14:textId="77777777" w:rsidR="00E5190A" w:rsidRPr="001B169C" w:rsidRDefault="00E5190A" w:rsidP="00E5190A">
      <w:pPr>
        <w:bidi/>
        <w:spacing w:line="360" w:lineRule="auto"/>
        <w:rPr>
          <w:sz w:val="26"/>
          <w:szCs w:val="26"/>
          <w:lang w:val="en-US"/>
        </w:rPr>
      </w:pPr>
      <w:r w:rsidRPr="00E5190A">
        <w:rPr>
          <w:sz w:val="26"/>
          <w:szCs w:val="26"/>
        </w:rPr>
        <w:br w:type="page"/>
      </w:r>
    </w:p>
    <w:p w14:paraId="3331965D" w14:textId="77777777" w:rsidR="00E5190A" w:rsidRPr="006A60FF" w:rsidRDefault="00E5190A" w:rsidP="00755161">
      <w:pPr>
        <w:bidi/>
        <w:jc w:val="center"/>
        <w:rPr>
          <w:b/>
          <w:szCs w:val="24"/>
        </w:rPr>
      </w:pPr>
      <w:r w:rsidRPr="006A60FF">
        <w:rPr>
          <w:b/>
          <w:bCs/>
          <w:szCs w:val="24"/>
          <w:rtl/>
          <w:lang w:bidi="ar-SA"/>
        </w:rPr>
        <w:lastRenderedPageBreak/>
        <w:t xml:space="preserve">ورقة تقييم المشروع </w:t>
      </w:r>
      <w:r w:rsidRPr="006A60FF">
        <w:rPr>
          <w:b/>
          <w:bCs/>
          <w:szCs w:val="24"/>
          <w:rtl/>
          <w:lang w:bidi="ar"/>
        </w:rPr>
        <w:t xml:space="preserve">– </w:t>
      </w:r>
      <w:r w:rsidRPr="006A60FF">
        <w:rPr>
          <w:b/>
          <w:bCs/>
          <w:szCs w:val="24"/>
          <w:rtl/>
          <w:lang w:bidi="ar-SA"/>
        </w:rPr>
        <w:t>مشروعات متعددة السنوات</w:t>
      </w:r>
    </w:p>
    <w:p w14:paraId="10624382" w14:textId="77777777" w:rsidR="00E5190A" w:rsidRPr="006A60FF" w:rsidRDefault="00E5190A" w:rsidP="0042001E">
      <w:pPr>
        <w:bidi/>
        <w:spacing w:after="60"/>
        <w:jc w:val="center"/>
        <w:rPr>
          <w:b/>
          <w:szCs w:val="24"/>
        </w:rPr>
      </w:pPr>
      <w:r w:rsidRPr="006A60FF">
        <w:rPr>
          <w:b/>
          <w:bCs/>
          <w:szCs w:val="24"/>
          <w:rtl/>
          <w:lang w:bidi="ar-SA"/>
        </w:rPr>
        <w:t>صربيا</w:t>
      </w:r>
    </w:p>
    <w:p w14:paraId="24C47DE9" w14:textId="77777777" w:rsidR="00E5190A" w:rsidRPr="00755161" w:rsidRDefault="00E5190A" w:rsidP="00755161">
      <w:pPr>
        <w:spacing w:line="360" w:lineRule="auto"/>
        <w:jc w:val="center"/>
        <w:rPr>
          <w:sz w:val="2"/>
          <w:szCs w:val="2"/>
          <w:lang w:val="en-US"/>
        </w:rPr>
      </w:pPr>
    </w:p>
    <w:tbl>
      <w:tblPr>
        <w:tblStyle w:val="TableGrid"/>
        <w:bidiVisual/>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8"/>
        <w:gridCol w:w="2242"/>
        <w:gridCol w:w="2210"/>
        <w:gridCol w:w="2830"/>
      </w:tblGrid>
      <w:tr w:rsidR="00E5190A" w:rsidRPr="0042001E" w14:paraId="6448BE60" w14:textId="77777777" w:rsidTr="0042001E">
        <w:trPr>
          <w:trHeight w:val="240"/>
        </w:trPr>
        <w:tc>
          <w:tcPr>
            <w:tcW w:w="3878" w:type="dxa"/>
            <w:shd w:val="clear" w:color="auto" w:fill="auto"/>
          </w:tcPr>
          <w:p w14:paraId="211F2984" w14:textId="77777777" w:rsidR="00E5190A" w:rsidRPr="0042001E" w:rsidRDefault="00E5190A" w:rsidP="00755161">
            <w:pPr>
              <w:spacing w:line="360" w:lineRule="auto"/>
              <w:jc w:val="right"/>
              <w:rPr>
                <w:b/>
                <w:sz w:val="18"/>
                <w:szCs w:val="18"/>
              </w:rPr>
            </w:pPr>
            <w:r w:rsidRPr="0042001E">
              <w:rPr>
                <w:b/>
                <w:bCs/>
                <w:sz w:val="18"/>
                <w:szCs w:val="18"/>
                <w:rtl/>
                <w:lang w:bidi="ar"/>
              </w:rPr>
              <w:t>(</w:t>
            </w:r>
            <w:r w:rsidRPr="0042001E">
              <w:rPr>
                <w:b/>
                <w:bCs/>
                <w:sz w:val="18"/>
                <w:szCs w:val="18"/>
                <w:rtl/>
                <w:lang w:bidi="ar-SA"/>
              </w:rPr>
              <w:t>أولا</w:t>
            </w:r>
            <w:r w:rsidRPr="0042001E">
              <w:rPr>
                <w:b/>
                <w:bCs/>
                <w:sz w:val="18"/>
                <w:szCs w:val="18"/>
                <w:rtl/>
                <w:lang w:bidi="ar"/>
              </w:rPr>
              <w:t xml:space="preserve">) </w:t>
            </w:r>
            <w:r w:rsidRPr="0042001E">
              <w:rPr>
                <w:rFonts w:hint="cs"/>
                <w:b/>
                <w:bCs/>
                <w:sz w:val="18"/>
                <w:szCs w:val="18"/>
                <w:rtl/>
                <w:lang w:bidi="ar-SA"/>
              </w:rPr>
              <w:t>اسم</w:t>
            </w:r>
            <w:r w:rsidRPr="0042001E">
              <w:rPr>
                <w:b/>
                <w:bCs/>
                <w:sz w:val="18"/>
                <w:szCs w:val="18"/>
                <w:rtl/>
                <w:lang w:bidi="ar-SA"/>
              </w:rPr>
              <w:t xml:space="preserve"> المشروع</w:t>
            </w:r>
          </w:p>
        </w:tc>
        <w:tc>
          <w:tcPr>
            <w:tcW w:w="2242" w:type="dxa"/>
            <w:shd w:val="clear" w:color="auto" w:fill="auto"/>
          </w:tcPr>
          <w:p w14:paraId="43886693" w14:textId="77777777" w:rsidR="00E5190A" w:rsidRPr="0042001E" w:rsidRDefault="00E5190A" w:rsidP="00755161">
            <w:pPr>
              <w:spacing w:line="360" w:lineRule="auto"/>
              <w:jc w:val="center"/>
              <w:rPr>
                <w:b/>
                <w:sz w:val="18"/>
                <w:szCs w:val="18"/>
              </w:rPr>
            </w:pPr>
            <w:r w:rsidRPr="0042001E">
              <w:rPr>
                <w:b/>
                <w:bCs/>
                <w:sz w:val="18"/>
                <w:szCs w:val="18"/>
                <w:rtl/>
                <w:lang w:bidi="ar-SA"/>
              </w:rPr>
              <w:t>الوكالة</w:t>
            </w:r>
          </w:p>
        </w:tc>
        <w:tc>
          <w:tcPr>
            <w:tcW w:w="2210" w:type="dxa"/>
            <w:shd w:val="clear" w:color="auto" w:fill="auto"/>
          </w:tcPr>
          <w:p w14:paraId="62D3E307" w14:textId="77777777" w:rsidR="00E5190A" w:rsidRPr="0042001E" w:rsidRDefault="00E5190A" w:rsidP="00755161">
            <w:pPr>
              <w:spacing w:line="360" w:lineRule="auto"/>
              <w:jc w:val="center"/>
              <w:rPr>
                <w:b/>
                <w:sz w:val="18"/>
                <w:szCs w:val="18"/>
              </w:rPr>
            </w:pPr>
            <w:r w:rsidRPr="0042001E">
              <w:rPr>
                <w:b/>
                <w:bCs/>
                <w:sz w:val="18"/>
                <w:szCs w:val="18"/>
                <w:rtl/>
                <w:lang w:bidi="ar-SA"/>
              </w:rPr>
              <w:t>الاجتماع الذي صدرت فيه الموافقة</w:t>
            </w:r>
          </w:p>
        </w:tc>
        <w:tc>
          <w:tcPr>
            <w:tcW w:w="2830" w:type="dxa"/>
            <w:shd w:val="clear" w:color="auto" w:fill="auto"/>
          </w:tcPr>
          <w:p w14:paraId="75B96446" w14:textId="77777777" w:rsidR="00E5190A" w:rsidRPr="0042001E" w:rsidRDefault="00E5190A" w:rsidP="00755161">
            <w:pPr>
              <w:spacing w:line="360" w:lineRule="auto"/>
              <w:jc w:val="center"/>
              <w:rPr>
                <w:b/>
                <w:sz w:val="18"/>
                <w:szCs w:val="18"/>
              </w:rPr>
            </w:pPr>
            <w:r w:rsidRPr="0042001E">
              <w:rPr>
                <w:b/>
                <w:bCs/>
                <w:sz w:val="18"/>
                <w:szCs w:val="18"/>
                <w:rtl/>
                <w:lang w:bidi="ar-SA"/>
              </w:rPr>
              <w:t>تدابير الرقابة</w:t>
            </w:r>
          </w:p>
        </w:tc>
      </w:tr>
      <w:tr w:rsidR="00E5190A" w:rsidRPr="0042001E" w14:paraId="2B6D83C4" w14:textId="77777777" w:rsidTr="0042001E">
        <w:trPr>
          <w:trHeight w:val="240"/>
        </w:trPr>
        <w:tc>
          <w:tcPr>
            <w:tcW w:w="3878" w:type="dxa"/>
            <w:shd w:val="clear" w:color="auto" w:fill="auto"/>
          </w:tcPr>
          <w:p w14:paraId="55BC46E9" w14:textId="77777777" w:rsidR="00E5190A" w:rsidRPr="0042001E" w:rsidRDefault="00E5190A" w:rsidP="00755161">
            <w:pPr>
              <w:spacing w:line="360" w:lineRule="auto"/>
              <w:jc w:val="center"/>
              <w:rPr>
                <w:sz w:val="18"/>
                <w:szCs w:val="18"/>
              </w:rPr>
            </w:pPr>
            <w:r w:rsidRPr="0042001E">
              <w:rPr>
                <w:sz w:val="18"/>
                <w:szCs w:val="18"/>
                <w:rtl/>
                <w:lang w:bidi="ar-SA"/>
              </w:rPr>
              <w:t xml:space="preserve">خطة إدارة إزالة المواد الهيدروكلوروفلوروكربونية </w:t>
            </w:r>
            <w:r w:rsidRPr="0042001E">
              <w:rPr>
                <w:sz w:val="18"/>
                <w:szCs w:val="18"/>
                <w:rtl/>
                <w:lang w:bidi="ar"/>
              </w:rPr>
              <w:t>(</w:t>
            </w:r>
            <w:r w:rsidRPr="0042001E">
              <w:rPr>
                <w:sz w:val="18"/>
                <w:szCs w:val="18"/>
                <w:rtl/>
                <w:lang w:bidi="ar-SA"/>
              </w:rPr>
              <w:t>المرحلة الأولى</w:t>
            </w:r>
            <w:r w:rsidRPr="0042001E">
              <w:rPr>
                <w:sz w:val="18"/>
                <w:szCs w:val="18"/>
                <w:rtl/>
                <w:lang w:bidi="ar"/>
              </w:rPr>
              <w:t>)</w:t>
            </w:r>
          </w:p>
        </w:tc>
        <w:tc>
          <w:tcPr>
            <w:tcW w:w="2242" w:type="dxa"/>
            <w:shd w:val="clear" w:color="auto" w:fill="auto"/>
          </w:tcPr>
          <w:p w14:paraId="32F930E9" w14:textId="77777777" w:rsidR="00E5190A" w:rsidRPr="0042001E" w:rsidRDefault="00E5190A" w:rsidP="00755161">
            <w:pPr>
              <w:spacing w:line="360" w:lineRule="auto"/>
              <w:jc w:val="center"/>
              <w:rPr>
                <w:sz w:val="18"/>
                <w:szCs w:val="18"/>
              </w:rPr>
            </w:pPr>
            <w:r w:rsidRPr="0042001E">
              <w:rPr>
                <w:sz w:val="18"/>
                <w:szCs w:val="18"/>
                <w:rtl/>
                <w:lang w:bidi="ar-SA"/>
              </w:rPr>
              <w:t xml:space="preserve">اليونيب، اليونيدو </w:t>
            </w:r>
            <w:r w:rsidRPr="0042001E">
              <w:rPr>
                <w:sz w:val="18"/>
                <w:szCs w:val="18"/>
                <w:rtl/>
                <w:lang w:bidi="ar"/>
              </w:rPr>
              <w:t>(</w:t>
            </w:r>
            <w:r w:rsidRPr="0042001E">
              <w:rPr>
                <w:sz w:val="18"/>
                <w:szCs w:val="18"/>
                <w:rtl/>
                <w:lang w:bidi="ar-SA"/>
              </w:rPr>
              <w:t>الوكالة القائدة</w:t>
            </w:r>
            <w:r w:rsidRPr="0042001E">
              <w:rPr>
                <w:sz w:val="18"/>
                <w:szCs w:val="18"/>
                <w:rtl/>
                <w:lang w:bidi="ar"/>
              </w:rPr>
              <w:t>)</w:t>
            </w:r>
          </w:p>
        </w:tc>
        <w:tc>
          <w:tcPr>
            <w:tcW w:w="2210" w:type="dxa"/>
            <w:shd w:val="clear" w:color="auto" w:fill="auto"/>
          </w:tcPr>
          <w:p w14:paraId="1CD63370" w14:textId="77777777" w:rsidR="00E5190A" w:rsidRPr="0042001E" w:rsidRDefault="00E5190A" w:rsidP="00755161">
            <w:pPr>
              <w:spacing w:line="360" w:lineRule="auto"/>
              <w:jc w:val="center"/>
              <w:rPr>
                <w:sz w:val="18"/>
                <w:szCs w:val="18"/>
              </w:rPr>
            </w:pPr>
            <w:r w:rsidRPr="0042001E">
              <w:rPr>
                <w:sz w:val="18"/>
                <w:szCs w:val="18"/>
                <w:rtl/>
                <w:lang w:bidi="ar-SA"/>
              </w:rPr>
              <w:t>الثاني والستون</w:t>
            </w:r>
          </w:p>
        </w:tc>
        <w:tc>
          <w:tcPr>
            <w:tcW w:w="2830" w:type="dxa"/>
            <w:shd w:val="clear" w:color="auto" w:fill="auto"/>
          </w:tcPr>
          <w:p w14:paraId="60800C87" w14:textId="77777777" w:rsidR="00E5190A" w:rsidRPr="0042001E" w:rsidRDefault="00E5190A" w:rsidP="00755161">
            <w:pPr>
              <w:spacing w:line="360" w:lineRule="auto"/>
              <w:jc w:val="center"/>
              <w:rPr>
                <w:sz w:val="18"/>
                <w:szCs w:val="18"/>
              </w:rPr>
            </w:pPr>
            <w:r w:rsidRPr="0042001E">
              <w:rPr>
                <w:sz w:val="18"/>
                <w:szCs w:val="18"/>
                <w:rtl/>
                <w:lang w:bidi="ar"/>
              </w:rPr>
              <w:t xml:space="preserve">35 </w:t>
            </w:r>
            <w:r w:rsidRPr="0042001E">
              <w:rPr>
                <w:sz w:val="18"/>
                <w:szCs w:val="18"/>
                <w:rtl/>
                <w:lang w:bidi="ar-SA"/>
              </w:rPr>
              <w:t xml:space="preserve">في المائة بحلول عام </w:t>
            </w:r>
            <w:r w:rsidRPr="0042001E">
              <w:rPr>
                <w:sz w:val="18"/>
                <w:szCs w:val="18"/>
                <w:rtl/>
                <w:lang w:bidi="ar"/>
              </w:rPr>
              <w:t>2020</w:t>
            </w:r>
          </w:p>
        </w:tc>
      </w:tr>
    </w:tbl>
    <w:p w14:paraId="2364BF2F" w14:textId="77777777" w:rsidR="00E5190A" w:rsidRPr="0042001E" w:rsidRDefault="00E5190A" w:rsidP="00755161">
      <w:pPr>
        <w:spacing w:line="360" w:lineRule="auto"/>
        <w:jc w:val="center"/>
        <w:rPr>
          <w:sz w:val="8"/>
          <w:szCs w:val="8"/>
        </w:rPr>
      </w:pPr>
    </w:p>
    <w:tbl>
      <w:tblPr>
        <w:tblStyle w:val="TableGrid"/>
        <w:bidiVisual/>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92"/>
        <w:gridCol w:w="2400"/>
        <w:gridCol w:w="2768"/>
      </w:tblGrid>
      <w:tr w:rsidR="00E5190A" w:rsidRPr="0042001E" w14:paraId="50D94AA7" w14:textId="77777777" w:rsidTr="00755161">
        <w:trPr>
          <w:trHeight w:val="134"/>
        </w:trPr>
        <w:tc>
          <w:tcPr>
            <w:tcW w:w="5992" w:type="dxa"/>
            <w:shd w:val="clear" w:color="auto" w:fill="auto"/>
          </w:tcPr>
          <w:p w14:paraId="6B0744C4" w14:textId="77777777" w:rsidR="00E5190A" w:rsidRPr="0042001E" w:rsidRDefault="00E5190A" w:rsidP="006E00B0">
            <w:pPr>
              <w:spacing w:line="360" w:lineRule="auto"/>
              <w:jc w:val="right"/>
              <w:rPr>
                <w:b/>
                <w:sz w:val="18"/>
                <w:szCs w:val="18"/>
              </w:rPr>
            </w:pPr>
            <w:r w:rsidRPr="0042001E">
              <w:rPr>
                <w:b/>
                <w:bCs/>
                <w:sz w:val="18"/>
                <w:szCs w:val="18"/>
                <w:rtl/>
                <w:lang w:bidi="ar"/>
              </w:rPr>
              <w:t>(</w:t>
            </w:r>
            <w:r w:rsidRPr="0042001E">
              <w:rPr>
                <w:b/>
                <w:bCs/>
                <w:sz w:val="18"/>
                <w:szCs w:val="18"/>
                <w:rtl/>
                <w:lang w:bidi="ar-SA"/>
              </w:rPr>
              <w:t>ثانيا</w:t>
            </w:r>
            <w:r w:rsidRPr="0042001E">
              <w:rPr>
                <w:b/>
                <w:bCs/>
                <w:sz w:val="18"/>
                <w:szCs w:val="18"/>
                <w:rtl/>
                <w:lang w:bidi="ar"/>
              </w:rPr>
              <w:t xml:space="preserve">) </w:t>
            </w:r>
            <w:r w:rsidRPr="0042001E">
              <w:rPr>
                <w:b/>
                <w:bCs/>
                <w:sz w:val="18"/>
                <w:szCs w:val="18"/>
                <w:rtl/>
                <w:lang w:bidi="ar-SA"/>
              </w:rPr>
              <w:t xml:space="preserve">أحدث بيانات المادة </w:t>
            </w:r>
            <w:r w:rsidRPr="0042001E">
              <w:rPr>
                <w:b/>
                <w:bCs/>
                <w:sz w:val="18"/>
                <w:szCs w:val="18"/>
                <w:rtl/>
                <w:lang w:bidi="ar"/>
              </w:rPr>
              <w:t>7 (</w:t>
            </w:r>
            <w:r w:rsidRPr="0042001E">
              <w:rPr>
                <w:b/>
                <w:bCs/>
                <w:sz w:val="18"/>
                <w:szCs w:val="18"/>
                <w:rtl/>
                <w:lang w:bidi="ar-SA"/>
              </w:rPr>
              <w:t>المرفق جيم المجموعة الأولى</w:t>
            </w:r>
            <w:r w:rsidRPr="0042001E">
              <w:rPr>
                <w:b/>
                <w:bCs/>
                <w:sz w:val="18"/>
                <w:szCs w:val="18"/>
                <w:rtl/>
                <w:lang w:bidi="ar"/>
              </w:rPr>
              <w:t>)</w:t>
            </w:r>
          </w:p>
        </w:tc>
        <w:tc>
          <w:tcPr>
            <w:tcW w:w="2400" w:type="dxa"/>
            <w:shd w:val="clear" w:color="auto" w:fill="auto"/>
          </w:tcPr>
          <w:p w14:paraId="10E5F31D" w14:textId="77777777" w:rsidR="00E5190A" w:rsidRPr="0042001E" w:rsidRDefault="00E5190A" w:rsidP="00755161">
            <w:pPr>
              <w:spacing w:line="360" w:lineRule="auto"/>
              <w:jc w:val="center"/>
              <w:rPr>
                <w:sz w:val="18"/>
                <w:szCs w:val="18"/>
              </w:rPr>
            </w:pPr>
            <w:r w:rsidRPr="0042001E">
              <w:rPr>
                <w:sz w:val="18"/>
                <w:szCs w:val="18"/>
                <w:rtl/>
                <w:lang w:bidi="ar-SA"/>
              </w:rPr>
              <w:t>السنة</w:t>
            </w:r>
            <w:r w:rsidRPr="0042001E">
              <w:rPr>
                <w:sz w:val="18"/>
                <w:szCs w:val="18"/>
                <w:rtl/>
                <w:lang w:bidi="ar"/>
              </w:rPr>
              <w:t>: 2018</w:t>
            </w:r>
          </w:p>
        </w:tc>
        <w:tc>
          <w:tcPr>
            <w:tcW w:w="2768" w:type="dxa"/>
            <w:shd w:val="clear" w:color="auto" w:fill="auto"/>
          </w:tcPr>
          <w:p w14:paraId="60AC6631" w14:textId="77777777" w:rsidR="00E5190A" w:rsidRPr="0042001E" w:rsidRDefault="00E5190A" w:rsidP="00755161">
            <w:pPr>
              <w:spacing w:line="360" w:lineRule="auto"/>
              <w:jc w:val="right"/>
              <w:rPr>
                <w:sz w:val="18"/>
                <w:szCs w:val="18"/>
              </w:rPr>
            </w:pPr>
            <w:r w:rsidRPr="0042001E">
              <w:rPr>
                <w:sz w:val="18"/>
                <w:szCs w:val="18"/>
                <w:rtl/>
                <w:lang w:bidi="ar"/>
              </w:rPr>
              <w:t>6.61 (</w:t>
            </w:r>
            <w:r w:rsidRPr="0042001E">
              <w:rPr>
                <w:sz w:val="18"/>
                <w:szCs w:val="18"/>
                <w:rtl/>
                <w:lang w:bidi="ar-SA"/>
              </w:rPr>
              <w:t>أطنان قدرات استنفاد أوزون</w:t>
            </w:r>
            <w:r w:rsidRPr="0042001E">
              <w:rPr>
                <w:sz w:val="18"/>
                <w:szCs w:val="18"/>
                <w:rtl/>
                <w:lang w:bidi="ar"/>
              </w:rPr>
              <w:t>)</w:t>
            </w:r>
          </w:p>
        </w:tc>
      </w:tr>
    </w:tbl>
    <w:p w14:paraId="3B11D53D" w14:textId="77777777" w:rsidR="00E5190A" w:rsidRPr="0042001E" w:rsidRDefault="00E5190A" w:rsidP="00755161">
      <w:pPr>
        <w:spacing w:line="360" w:lineRule="auto"/>
        <w:jc w:val="center"/>
        <w:rPr>
          <w:sz w:val="10"/>
          <w:szCs w:val="10"/>
          <w:lang w:val="en-US"/>
        </w:rPr>
      </w:pPr>
    </w:p>
    <w:tbl>
      <w:tblPr>
        <w:tblStyle w:val="TableGrid"/>
        <w:bidiVisual/>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3"/>
        <w:gridCol w:w="904"/>
        <w:gridCol w:w="659"/>
        <w:gridCol w:w="968"/>
        <w:gridCol w:w="719"/>
        <w:gridCol w:w="642"/>
        <w:gridCol w:w="651"/>
        <w:gridCol w:w="959"/>
        <w:gridCol w:w="1273"/>
        <w:gridCol w:w="2082"/>
      </w:tblGrid>
      <w:tr w:rsidR="00E5190A" w:rsidRPr="0042001E" w14:paraId="7F27EAD4" w14:textId="77777777" w:rsidTr="00755161">
        <w:trPr>
          <w:trHeight w:val="240"/>
        </w:trPr>
        <w:tc>
          <w:tcPr>
            <w:tcW w:w="8402" w:type="dxa"/>
            <w:gridSpan w:val="8"/>
            <w:shd w:val="clear" w:color="auto" w:fill="auto"/>
          </w:tcPr>
          <w:p w14:paraId="362E6691" w14:textId="77777777" w:rsidR="00E5190A" w:rsidRPr="0042001E" w:rsidRDefault="00E5190A" w:rsidP="006E00B0">
            <w:pPr>
              <w:spacing w:line="360" w:lineRule="auto"/>
              <w:jc w:val="right"/>
              <w:rPr>
                <w:b/>
                <w:sz w:val="18"/>
                <w:szCs w:val="18"/>
              </w:rPr>
            </w:pPr>
            <w:r w:rsidRPr="0042001E">
              <w:rPr>
                <w:b/>
                <w:bCs/>
                <w:sz w:val="18"/>
                <w:szCs w:val="18"/>
                <w:rtl/>
                <w:lang w:bidi="ar"/>
              </w:rPr>
              <w:t>(</w:t>
            </w:r>
            <w:r w:rsidRPr="0042001E">
              <w:rPr>
                <w:b/>
                <w:bCs/>
                <w:sz w:val="18"/>
                <w:szCs w:val="18"/>
                <w:rtl/>
                <w:lang w:bidi="ar-SA"/>
              </w:rPr>
              <w:t>ثالثا</w:t>
            </w:r>
            <w:r w:rsidRPr="0042001E">
              <w:rPr>
                <w:b/>
                <w:bCs/>
                <w:sz w:val="18"/>
                <w:szCs w:val="18"/>
                <w:rtl/>
                <w:lang w:bidi="ar"/>
              </w:rPr>
              <w:t xml:space="preserve">) </w:t>
            </w:r>
            <w:r w:rsidRPr="0042001E">
              <w:rPr>
                <w:b/>
                <w:bCs/>
                <w:sz w:val="18"/>
                <w:szCs w:val="18"/>
                <w:rtl/>
                <w:lang w:bidi="ar-SA"/>
              </w:rPr>
              <w:t xml:space="preserve">أحدث البيانات القطاعية للبرنامج القطري </w:t>
            </w:r>
            <w:r w:rsidRPr="0042001E">
              <w:rPr>
                <w:b/>
                <w:bCs/>
                <w:sz w:val="18"/>
                <w:szCs w:val="18"/>
                <w:rtl/>
                <w:lang w:bidi="ar"/>
              </w:rPr>
              <w:t>(</w:t>
            </w:r>
            <w:r w:rsidRPr="0042001E">
              <w:rPr>
                <w:b/>
                <w:bCs/>
                <w:sz w:val="18"/>
                <w:szCs w:val="18"/>
                <w:rtl/>
                <w:lang w:bidi="ar-SA"/>
              </w:rPr>
              <w:t>بأطنان قدرات استنفاذ الأوزون</w:t>
            </w:r>
            <w:r w:rsidRPr="0042001E">
              <w:rPr>
                <w:b/>
                <w:bCs/>
                <w:sz w:val="18"/>
                <w:szCs w:val="18"/>
                <w:rtl/>
                <w:lang w:bidi="ar"/>
              </w:rPr>
              <w:t>)</w:t>
            </w:r>
          </w:p>
        </w:tc>
        <w:tc>
          <w:tcPr>
            <w:tcW w:w="2758" w:type="dxa"/>
            <w:gridSpan w:val="2"/>
            <w:shd w:val="clear" w:color="auto" w:fill="auto"/>
          </w:tcPr>
          <w:p w14:paraId="2D21A79D" w14:textId="77777777" w:rsidR="00E5190A" w:rsidRPr="0042001E" w:rsidRDefault="00E5190A" w:rsidP="00755161">
            <w:pPr>
              <w:spacing w:line="360" w:lineRule="auto"/>
              <w:jc w:val="right"/>
              <w:rPr>
                <w:b/>
                <w:sz w:val="18"/>
                <w:szCs w:val="18"/>
              </w:rPr>
            </w:pPr>
            <w:r w:rsidRPr="0042001E">
              <w:rPr>
                <w:b/>
                <w:bCs/>
                <w:sz w:val="18"/>
                <w:szCs w:val="18"/>
                <w:rtl/>
                <w:lang w:bidi="ar-SA"/>
              </w:rPr>
              <w:t>السنة</w:t>
            </w:r>
            <w:r w:rsidRPr="0042001E">
              <w:rPr>
                <w:b/>
                <w:bCs/>
                <w:sz w:val="18"/>
                <w:szCs w:val="18"/>
                <w:rtl/>
                <w:lang w:bidi="ar"/>
              </w:rPr>
              <w:t>: 2018</w:t>
            </w:r>
          </w:p>
        </w:tc>
      </w:tr>
      <w:tr w:rsidR="00E5190A" w:rsidRPr="0042001E" w14:paraId="1E816F73" w14:textId="77777777" w:rsidTr="00755161">
        <w:trPr>
          <w:trHeight w:val="240"/>
        </w:trPr>
        <w:tc>
          <w:tcPr>
            <w:tcW w:w="1992" w:type="dxa"/>
            <w:shd w:val="clear" w:color="auto" w:fill="auto"/>
          </w:tcPr>
          <w:p w14:paraId="3968BB15" w14:textId="77777777" w:rsidR="00E5190A" w:rsidRPr="0042001E" w:rsidRDefault="00E5190A" w:rsidP="00755161">
            <w:pPr>
              <w:spacing w:line="360" w:lineRule="auto"/>
              <w:jc w:val="center"/>
              <w:rPr>
                <w:sz w:val="18"/>
                <w:szCs w:val="18"/>
              </w:rPr>
            </w:pPr>
            <w:r w:rsidRPr="0042001E">
              <w:rPr>
                <w:rFonts w:hint="cs"/>
                <w:sz w:val="18"/>
                <w:szCs w:val="18"/>
                <w:rtl/>
                <w:lang w:bidi="ar-SA"/>
              </w:rPr>
              <w:t>المادة ال</w:t>
            </w:r>
            <w:r w:rsidRPr="0042001E">
              <w:rPr>
                <w:sz w:val="18"/>
                <w:szCs w:val="18"/>
                <w:rtl/>
                <w:lang w:bidi="ar-SA"/>
              </w:rPr>
              <w:t>كيميائي</w:t>
            </w:r>
            <w:r w:rsidRPr="0042001E">
              <w:rPr>
                <w:rFonts w:hint="cs"/>
                <w:sz w:val="18"/>
                <w:szCs w:val="18"/>
                <w:rtl/>
                <w:lang w:bidi="ar-SA"/>
              </w:rPr>
              <w:t>ة</w:t>
            </w:r>
          </w:p>
        </w:tc>
        <w:tc>
          <w:tcPr>
            <w:tcW w:w="0" w:type="auto"/>
            <w:shd w:val="clear" w:color="auto" w:fill="auto"/>
          </w:tcPr>
          <w:p w14:paraId="01DDD60C" w14:textId="77777777" w:rsidR="00E5190A" w:rsidRPr="0042001E" w:rsidRDefault="00E5190A" w:rsidP="00755161">
            <w:pPr>
              <w:spacing w:line="360" w:lineRule="auto"/>
              <w:jc w:val="center"/>
              <w:rPr>
                <w:sz w:val="18"/>
                <w:szCs w:val="18"/>
              </w:rPr>
            </w:pPr>
            <w:r w:rsidRPr="0042001E">
              <w:rPr>
                <w:rFonts w:hint="cs"/>
                <w:sz w:val="18"/>
                <w:szCs w:val="18"/>
                <w:rtl/>
                <w:lang w:bidi="ar-SA"/>
              </w:rPr>
              <w:t>ال</w:t>
            </w:r>
            <w:r w:rsidRPr="0042001E">
              <w:rPr>
                <w:sz w:val="18"/>
                <w:szCs w:val="18"/>
                <w:rtl/>
                <w:lang w:bidi="ar-SA"/>
              </w:rPr>
              <w:t>أيروسول</w:t>
            </w:r>
          </w:p>
        </w:tc>
        <w:tc>
          <w:tcPr>
            <w:tcW w:w="0" w:type="auto"/>
            <w:shd w:val="clear" w:color="auto" w:fill="auto"/>
          </w:tcPr>
          <w:p w14:paraId="36692D6D" w14:textId="77777777" w:rsidR="00E5190A" w:rsidRPr="0042001E" w:rsidRDefault="00E5190A" w:rsidP="00755161">
            <w:pPr>
              <w:spacing w:line="360" w:lineRule="auto"/>
              <w:jc w:val="center"/>
              <w:rPr>
                <w:sz w:val="18"/>
                <w:szCs w:val="18"/>
              </w:rPr>
            </w:pPr>
            <w:r w:rsidRPr="0042001E">
              <w:rPr>
                <w:sz w:val="18"/>
                <w:szCs w:val="18"/>
                <w:rtl/>
                <w:lang w:bidi="ar-SA"/>
              </w:rPr>
              <w:t>الرغوة</w:t>
            </w:r>
          </w:p>
        </w:tc>
        <w:tc>
          <w:tcPr>
            <w:tcW w:w="0" w:type="auto"/>
            <w:shd w:val="clear" w:color="auto" w:fill="auto"/>
          </w:tcPr>
          <w:p w14:paraId="7C0088BC" w14:textId="77777777" w:rsidR="00E5190A" w:rsidRPr="0042001E" w:rsidRDefault="00E5190A" w:rsidP="00755161">
            <w:pPr>
              <w:spacing w:line="360" w:lineRule="auto"/>
              <w:jc w:val="center"/>
              <w:rPr>
                <w:sz w:val="18"/>
                <w:szCs w:val="18"/>
              </w:rPr>
            </w:pPr>
            <w:r w:rsidRPr="0042001E">
              <w:rPr>
                <w:sz w:val="18"/>
                <w:szCs w:val="18"/>
                <w:rtl/>
                <w:lang w:bidi="ar-SA"/>
              </w:rPr>
              <w:t>إطفاء الحرائق</w:t>
            </w:r>
          </w:p>
        </w:tc>
        <w:tc>
          <w:tcPr>
            <w:tcW w:w="0" w:type="auto"/>
            <w:gridSpan w:val="2"/>
            <w:shd w:val="clear" w:color="auto" w:fill="auto"/>
          </w:tcPr>
          <w:p w14:paraId="3B8A98D8" w14:textId="77777777" w:rsidR="00E5190A" w:rsidRPr="0042001E" w:rsidRDefault="00E5190A" w:rsidP="00755161">
            <w:pPr>
              <w:spacing w:line="360" w:lineRule="auto"/>
              <w:jc w:val="center"/>
              <w:rPr>
                <w:sz w:val="18"/>
                <w:szCs w:val="18"/>
              </w:rPr>
            </w:pPr>
            <w:r w:rsidRPr="0042001E">
              <w:rPr>
                <w:sz w:val="18"/>
                <w:szCs w:val="18"/>
                <w:rtl/>
                <w:lang w:bidi="ar-SA"/>
              </w:rPr>
              <w:t>التبريد</w:t>
            </w:r>
          </w:p>
        </w:tc>
        <w:tc>
          <w:tcPr>
            <w:tcW w:w="0" w:type="auto"/>
            <w:shd w:val="clear" w:color="auto" w:fill="auto"/>
          </w:tcPr>
          <w:p w14:paraId="4F167CBF" w14:textId="77777777" w:rsidR="00E5190A" w:rsidRPr="0042001E" w:rsidRDefault="00E5190A" w:rsidP="00755161">
            <w:pPr>
              <w:spacing w:line="360" w:lineRule="auto"/>
              <w:jc w:val="center"/>
              <w:rPr>
                <w:sz w:val="18"/>
                <w:szCs w:val="18"/>
              </w:rPr>
            </w:pPr>
            <w:r w:rsidRPr="0042001E">
              <w:rPr>
                <w:rFonts w:hint="cs"/>
                <w:sz w:val="18"/>
                <w:szCs w:val="18"/>
                <w:rtl/>
                <w:lang w:bidi="ar-SA"/>
              </w:rPr>
              <w:t>ال</w:t>
            </w:r>
            <w:r w:rsidRPr="0042001E">
              <w:rPr>
                <w:sz w:val="18"/>
                <w:szCs w:val="18"/>
                <w:rtl/>
                <w:lang w:bidi="ar-SA"/>
              </w:rPr>
              <w:t>مذيب</w:t>
            </w:r>
          </w:p>
        </w:tc>
        <w:tc>
          <w:tcPr>
            <w:tcW w:w="0" w:type="auto"/>
            <w:shd w:val="clear" w:color="auto" w:fill="auto"/>
          </w:tcPr>
          <w:p w14:paraId="2CBC82E8" w14:textId="77777777" w:rsidR="00E5190A" w:rsidRPr="0042001E" w:rsidRDefault="00E5190A" w:rsidP="00755161">
            <w:pPr>
              <w:spacing w:line="360" w:lineRule="auto"/>
              <w:jc w:val="center"/>
              <w:rPr>
                <w:sz w:val="18"/>
                <w:szCs w:val="18"/>
              </w:rPr>
            </w:pPr>
            <w:r w:rsidRPr="0042001E">
              <w:rPr>
                <w:sz w:val="18"/>
                <w:szCs w:val="18"/>
                <w:rtl/>
                <w:lang w:bidi="ar-SA"/>
              </w:rPr>
              <w:t xml:space="preserve">عامل </w:t>
            </w:r>
            <w:r w:rsidRPr="0042001E">
              <w:rPr>
                <w:rFonts w:hint="cs"/>
                <w:sz w:val="18"/>
                <w:szCs w:val="18"/>
                <w:rtl/>
                <w:lang w:bidi="ar-SA"/>
              </w:rPr>
              <w:t>ال</w:t>
            </w:r>
            <w:r w:rsidRPr="0042001E">
              <w:rPr>
                <w:sz w:val="18"/>
                <w:szCs w:val="18"/>
                <w:rtl/>
                <w:lang w:bidi="ar-SA"/>
              </w:rPr>
              <w:t>تصنيع</w:t>
            </w:r>
          </w:p>
        </w:tc>
        <w:tc>
          <w:tcPr>
            <w:tcW w:w="0" w:type="auto"/>
            <w:shd w:val="clear" w:color="auto" w:fill="auto"/>
          </w:tcPr>
          <w:p w14:paraId="56F6B7C0" w14:textId="77777777" w:rsidR="00E5190A" w:rsidRPr="0042001E" w:rsidRDefault="00E5190A" w:rsidP="00755161">
            <w:pPr>
              <w:spacing w:line="360" w:lineRule="auto"/>
              <w:jc w:val="center"/>
              <w:rPr>
                <w:sz w:val="18"/>
                <w:szCs w:val="18"/>
              </w:rPr>
            </w:pPr>
            <w:r w:rsidRPr="0042001E">
              <w:rPr>
                <w:sz w:val="18"/>
                <w:szCs w:val="18"/>
                <w:rtl/>
                <w:lang w:bidi="ar-SA"/>
              </w:rPr>
              <w:t>الاستخدامات المختبرية</w:t>
            </w:r>
          </w:p>
        </w:tc>
        <w:tc>
          <w:tcPr>
            <w:tcW w:w="2082" w:type="dxa"/>
            <w:shd w:val="clear" w:color="auto" w:fill="auto"/>
          </w:tcPr>
          <w:p w14:paraId="51F426CD" w14:textId="77777777" w:rsidR="00E5190A" w:rsidRPr="0042001E" w:rsidRDefault="00E5190A" w:rsidP="00755161">
            <w:pPr>
              <w:spacing w:line="360" w:lineRule="auto"/>
              <w:jc w:val="center"/>
              <w:rPr>
                <w:sz w:val="18"/>
                <w:szCs w:val="18"/>
              </w:rPr>
            </w:pPr>
            <w:r w:rsidRPr="0042001E">
              <w:rPr>
                <w:sz w:val="18"/>
                <w:szCs w:val="18"/>
                <w:rtl/>
                <w:lang w:bidi="ar-SA"/>
              </w:rPr>
              <w:t>إجمالي الاستهلاك القطاعي</w:t>
            </w:r>
          </w:p>
        </w:tc>
      </w:tr>
      <w:tr w:rsidR="00E5190A" w:rsidRPr="0042001E" w14:paraId="04EDAA2C" w14:textId="77777777" w:rsidTr="00755161">
        <w:trPr>
          <w:trHeight w:val="240"/>
        </w:trPr>
        <w:tc>
          <w:tcPr>
            <w:tcW w:w="4402" w:type="dxa"/>
            <w:gridSpan w:val="4"/>
            <w:shd w:val="clear" w:color="auto" w:fill="auto"/>
          </w:tcPr>
          <w:p w14:paraId="669D549C" w14:textId="77777777" w:rsidR="00E5190A" w:rsidRPr="0042001E" w:rsidRDefault="00E5190A" w:rsidP="00755161">
            <w:pPr>
              <w:spacing w:line="360" w:lineRule="auto"/>
              <w:jc w:val="center"/>
              <w:rPr>
                <w:sz w:val="18"/>
                <w:szCs w:val="18"/>
              </w:rPr>
            </w:pPr>
            <w:r w:rsidRPr="0042001E">
              <w:rPr>
                <w:sz w:val="18"/>
                <w:szCs w:val="18"/>
              </w:rPr>
              <w:t xml:space="preserve"> </w:t>
            </w:r>
          </w:p>
        </w:tc>
        <w:tc>
          <w:tcPr>
            <w:tcW w:w="0" w:type="auto"/>
            <w:shd w:val="clear" w:color="auto" w:fill="auto"/>
          </w:tcPr>
          <w:p w14:paraId="3CC3C99A" w14:textId="77777777" w:rsidR="00E5190A" w:rsidRPr="0042001E" w:rsidRDefault="00E5190A" w:rsidP="00755161">
            <w:pPr>
              <w:spacing w:line="360" w:lineRule="auto"/>
              <w:jc w:val="center"/>
              <w:rPr>
                <w:sz w:val="18"/>
                <w:szCs w:val="18"/>
              </w:rPr>
            </w:pPr>
            <w:r w:rsidRPr="0042001E">
              <w:rPr>
                <w:sz w:val="18"/>
                <w:szCs w:val="18"/>
                <w:rtl/>
                <w:lang w:bidi="ar-SA"/>
              </w:rPr>
              <w:t>التصنيع</w:t>
            </w:r>
          </w:p>
        </w:tc>
        <w:tc>
          <w:tcPr>
            <w:tcW w:w="0" w:type="auto"/>
            <w:shd w:val="clear" w:color="auto" w:fill="auto"/>
          </w:tcPr>
          <w:p w14:paraId="3E19E61F" w14:textId="77777777" w:rsidR="00E5190A" w:rsidRPr="0042001E" w:rsidRDefault="00E5190A" w:rsidP="00755161">
            <w:pPr>
              <w:spacing w:line="360" w:lineRule="auto"/>
              <w:jc w:val="center"/>
              <w:rPr>
                <w:sz w:val="18"/>
                <w:szCs w:val="18"/>
              </w:rPr>
            </w:pPr>
            <w:r w:rsidRPr="0042001E">
              <w:rPr>
                <w:sz w:val="18"/>
                <w:szCs w:val="18"/>
                <w:rtl/>
                <w:lang w:bidi="ar-SA"/>
              </w:rPr>
              <w:t>الخدمة</w:t>
            </w:r>
          </w:p>
        </w:tc>
        <w:tc>
          <w:tcPr>
            <w:tcW w:w="4566" w:type="dxa"/>
            <w:gridSpan w:val="4"/>
            <w:shd w:val="clear" w:color="auto" w:fill="auto"/>
          </w:tcPr>
          <w:p w14:paraId="029E108D" w14:textId="77777777" w:rsidR="00E5190A" w:rsidRPr="0042001E" w:rsidRDefault="00E5190A" w:rsidP="00755161">
            <w:pPr>
              <w:spacing w:line="360" w:lineRule="auto"/>
              <w:jc w:val="center"/>
              <w:rPr>
                <w:sz w:val="18"/>
                <w:szCs w:val="18"/>
              </w:rPr>
            </w:pPr>
          </w:p>
        </w:tc>
      </w:tr>
      <w:tr w:rsidR="00E5190A" w:rsidRPr="0042001E" w14:paraId="302406E2" w14:textId="77777777" w:rsidTr="00755161">
        <w:trPr>
          <w:trHeight w:val="240"/>
        </w:trPr>
        <w:tc>
          <w:tcPr>
            <w:tcW w:w="1992" w:type="dxa"/>
            <w:shd w:val="clear" w:color="auto" w:fill="auto"/>
          </w:tcPr>
          <w:p w14:paraId="2CA60F43" w14:textId="77777777" w:rsidR="00E5190A" w:rsidRPr="0042001E" w:rsidRDefault="00E5190A" w:rsidP="00755161">
            <w:pPr>
              <w:spacing w:line="360" w:lineRule="auto"/>
              <w:jc w:val="right"/>
              <w:rPr>
                <w:sz w:val="18"/>
                <w:szCs w:val="18"/>
              </w:rPr>
            </w:pPr>
            <w:r w:rsidRPr="0042001E">
              <w:rPr>
                <w:sz w:val="18"/>
                <w:szCs w:val="18"/>
                <w:rtl/>
                <w:lang w:bidi="ar-SA"/>
              </w:rPr>
              <w:t>الهيدروكلوروفلوروكربون</w:t>
            </w:r>
            <w:r w:rsidRPr="0042001E">
              <w:rPr>
                <w:sz w:val="18"/>
                <w:szCs w:val="18"/>
                <w:rtl/>
                <w:lang w:bidi="ar"/>
              </w:rPr>
              <w:t>-22</w:t>
            </w:r>
          </w:p>
        </w:tc>
        <w:tc>
          <w:tcPr>
            <w:tcW w:w="0" w:type="auto"/>
            <w:shd w:val="clear" w:color="auto" w:fill="auto"/>
          </w:tcPr>
          <w:p w14:paraId="79A44D6D" w14:textId="77777777" w:rsidR="00E5190A" w:rsidRPr="0042001E" w:rsidRDefault="00E5190A" w:rsidP="00755161">
            <w:pPr>
              <w:spacing w:line="360" w:lineRule="auto"/>
              <w:jc w:val="right"/>
              <w:rPr>
                <w:sz w:val="18"/>
                <w:szCs w:val="18"/>
              </w:rPr>
            </w:pPr>
          </w:p>
        </w:tc>
        <w:tc>
          <w:tcPr>
            <w:tcW w:w="0" w:type="auto"/>
            <w:shd w:val="clear" w:color="auto" w:fill="auto"/>
          </w:tcPr>
          <w:p w14:paraId="2F3B4639" w14:textId="77777777" w:rsidR="00E5190A" w:rsidRPr="0042001E" w:rsidRDefault="00E5190A" w:rsidP="00755161">
            <w:pPr>
              <w:spacing w:line="360" w:lineRule="auto"/>
              <w:jc w:val="right"/>
              <w:rPr>
                <w:sz w:val="18"/>
                <w:szCs w:val="18"/>
              </w:rPr>
            </w:pPr>
          </w:p>
        </w:tc>
        <w:tc>
          <w:tcPr>
            <w:tcW w:w="0" w:type="auto"/>
            <w:shd w:val="clear" w:color="auto" w:fill="auto"/>
          </w:tcPr>
          <w:p w14:paraId="1001BF11" w14:textId="77777777" w:rsidR="00E5190A" w:rsidRPr="0042001E" w:rsidRDefault="00E5190A" w:rsidP="00755161">
            <w:pPr>
              <w:spacing w:line="360" w:lineRule="auto"/>
              <w:jc w:val="right"/>
              <w:rPr>
                <w:sz w:val="18"/>
                <w:szCs w:val="18"/>
              </w:rPr>
            </w:pPr>
          </w:p>
        </w:tc>
        <w:tc>
          <w:tcPr>
            <w:tcW w:w="0" w:type="auto"/>
            <w:shd w:val="clear" w:color="auto" w:fill="auto"/>
          </w:tcPr>
          <w:p w14:paraId="2E0BB828" w14:textId="77777777" w:rsidR="00E5190A" w:rsidRPr="0042001E" w:rsidRDefault="00E5190A" w:rsidP="00755161">
            <w:pPr>
              <w:spacing w:line="360" w:lineRule="auto"/>
              <w:jc w:val="right"/>
              <w:rPr>
                <w:sz w:val="18"/>
                <w:szCs w:val="18"/>
              </w:rPr>
            </w:pPr>
          </w:p>
        </w:tc>
        <w:tc>
          <w:tcPr>
            <w:tcW w:w="0" w:type="auto"/>
            <w:shd w:val="clear" w:color="auto" w:fill="auto"/>
          </w:tcPr>
          <w:p w14:paraId="12A4AD3A" w14:textId="77777777" w:rsidR="00E5190A" w:rsidRPr="0042001E" w:rsidRDefault="00E5190A" w:rsidP="00755161">
            <w:pPr>
              <w:spacing w:line="360" w:lineRule="auto"/>
              <w:jc w:val="right"/>
              <w:rPr>
                <w:sz w:val="18"/>
                <w:szCs w:val="18"/>
              </w:rPr>
            </w:pPr>
            <w:r w:rsidRPr="0042001E">
              <w:rPr>
                <w:sz w:val="18"/>
                <w:szCs w:val="18"/>
                <w:rtl/>
                <w:lang w:bidi="ar"/>
              </w:rPr>
              <w:t>6.26</w:t>
            </w:r>
          </w:p>
        </w:tc>
        <w:tc>
          <w:tcPr>
            <w:tcW w:w="0" w:type="auto"/>
            <w:shd w:val="clear" w:color="auto" w:fill="auto"/>
          </w:tcPr>
          <w:p w14:paraId="5296439D" w14:textId="77777777" w:rsidR="00E5190A" w:rsidRPr="0042001E" w:rsidRDefault="00E5190A" w:rsidP="00755161">
            <w:pPr>
              <w:spacing w:line="360" w:lineRule="auto"/>
              <w:jc w:val="right"/>
              <w:rPr>
                <w:sz w:val="18"/>
                <w:szCs w:val="18"/>
              </w:rPr>
            </w:pPr>
          </w:p>
        </w:tc>
        <w:tc>
          <w:tcPr>
            <w:tcW w:w="0" w:type="auto"/>
            <w:shd w:val="clear" w:color="auto" w:fill="auto"/>
          </w:tcPr>
          <w:p w14:paraId="69ACCB0E" w14:textId="77777777" w:rsidR="00E5190A" w:rsidRPr="0042001E" w:rsidRDefault="00E5190A" w:rsidP="00755161">
            <w:pPr>
              <w:spacing w:line="360" w:lineRule="auto"/>
              <w:jc w:val="right"/>
              <w:rPr>
                <w:sz w:val="18"/>
                <w:szCs w:val="18"/>
              </w:rPr>
            </w:pPr>
          </w:p>
        </w:tc>
        <w:tc>
          <w:tcPr>
            <w:tcW w:w="0" w:type="auto"/>
            <w:shd w:val="clear" w:color="auto" w:fill="auto"/>
          </w:tcPr>
          <w:p w14:paraId="24F6BCF1" w14:textId="77777777" w:rsidR="00E5190A" w:rsidRPr="0042001E" w:rsidRDefault="00E5190A" w:rsidP="00755161">
            <w:pPr>
              <w:spacing w:line="360" w:lineRule="auto"/>
              <w:jc w:val="right"/>
              <w:rPr>
                <w:sz w:val="18"/>
                <w:szCs w:val="18"/>
              </w:rPr>
            </w:pPr>
          </w:p>
        </w:tc>
        <w:tc>
          <w:tcPr>
            <w:tcW w:w="2082" w:type="dxa"/>
            <w:shd w:val="clear" w:color="auto" w:fill="auto"/>
          </w:tcPr>
          <w:p w14:paraId="28BB2FC3" w14:textId="77777777" w:rsidR="00E5190A" w:rsidRPr="0042001E" w:rsidRDefault="00E5190A" w:rsidP="00755161">
            <w:pPr>
              <w:spacing w:line="360" w:lineRule="auto"/>
              <w:jc w:val="right"/>
              <w:rPr>
                <w:sz w:val="18"/>
                <w:szCs w:val="18"/>
              </w:rPr>
            </w:pPr>
            <w:r w:rsidRPr="0042001E">
              <w:rPr>
                <w:sz w:val="18"/>
                <w:szCs w:val="18"/>
                <w:rtl/>
                <w:lang w:bidi="ar"/>
              </w:rPr>
              <w:t>6.26</w:t>
            </w:r>
          </w:p>
        </w:tc>
      </w:tr>
      <w:tr w:rsidR="00E5190A" w:rsidRPr="0042001E" w14:paraId="774C4E01" w14:textId="77777777" w:rsidTr="00755161">
        <w:trPr>
          <w:trHeight w:val="240"/>
        </w:trPr>
        <w:tc>
          <w:tcPr>
            <w:tcW w:w="1992" w:type="dxa"/>
            <w:shd w:val="clear" w:color="auto" w:fill="auto"/>
          </w:tcPr>
          <w:p w14:paraId="7128EB08" w14:textId="77777777" w:rsidR="00E5190A" w:rsidRPr="0042001E" w:rsidRDefault="00E5190A" w:rsidP="00755161">
            <w:pPr>
              <w:spacing w:line="360" w:lineRule="auto"/>
              <w:jc w:val="right"/>
              <w:rPr>
                <w:sz w:val="18"/>
                <w:szCs w:val="18"/>
              </w:rPr>
            </w:pPr>
            <w:r w:rsidRPr="0042001E">
              <w:rPr>
                <w:sz w:val="18"/>
                <w:szCs w:val="18"/>
                <w:rtl/>
                <w:lang w:bidi="ar-SA"/>
              </w:rPr>
              <w:t>الهيدروكلوروفلوروكربون</w:t>
            </w:r>
            <w:r w:rsidRPr="0042001E">
              <w:rPr>
                <w:sz w:val="18"/>
                <w:szCs w:val="18"/>
                <w:rtl/>
                <w:lang w:bidi="ar"/>
              </w:rPr>
              <w:t>-141</w:t>
            </w:r>
            <w:r w:rsidRPr="0042001E">
              <w:rPr>
                <w:sz w:val="18"/>
                <w:szCs w:val="18"/>
                <w:rtl/>
                <w:lang w:bidi="ar-SA"/>
              </w:rPr>
              <w:t>ب</w:t>
            </w:r>
          </w:p>
        </w:tc>
        <w:tc>
          <w:tcPr>
            <w:tcW w:w="0" w:type="auto"/>
            <w:shd w:val="clear" w:color="auto" w:fill="auto"/>
          </w:tcPr>
          <w:p w14:paraId="49CD976E" w14:textId="77777777" w:rsidR="00E5190A" w:rsidRPr="0042001E" w:rsidRDefault="00E5190A" w:rsidP="00755161">
            <w:pPr>
              <w:spacing w:line="360" w:lineRule="auto"/>
              <w:jc w:val="right"/>
              <w:rPr>
                <w:sz w:val="18"/>
                <w:szCs w:val="18"/>
              </w:rPr>
            </w:pPr>
          </w:p>
        </w:tc>
        <w:tc>
          <w:tcPr>
            <w:tcW w:w="0" w:type="auto"/>
            <w:shd w:val="clear" w:color="auto" w:fill="auto"/>
          </w:tcPr>
          <w:p w14:paraId="6F3724CF" w14:textId="77777777" w:rsidR="00E5190A" w:rsidRPr="0042001E" w:rsidRDefault="00E5190A" w:rsidP="00755161">
            <w:pPr>
              <w:spacing w:line="360" w:lineRule="auto"/>
              <w:jc w:val="right"/>
              <w:rPr>
                <w:sz w:val="18"/>
                <w:szCs w:val="18"/>
              </w:rPr>
            </w:pPr>
          </w:p>
        </w:tc>
        <w:tc>
          <w:tcPr>
            <w:tcW w:w="0" w:type="auto"/>
            <w:shd w:val="clear" w:color="auto" w:fill="auto"/>
          </w:tcPr>
          <w:p w14:paraId="318C0ED6" w14:textId="77777777" w:rsidR="00E5190A" w:rsidRPr="0042001E" w:rsidRDefault="00E5190A" w:rsidP="00755161">
            <w:pPr>
              <w:spacing w:line="360" w:lineRule="auto"/>
              <w:jc w:val="right"/>
              <w:rPr>
                <w:sz w:val="18"/>
                <w:szCs w:val="18"/>
              </w:rPr>
            </w:pPr>
          </w:p>
        </w:tc>
        <w:tc>
          <w:tcPr>
            <w:tcW w:w="0" w:type="auto"/>
            <w:shd w:val="clear" w:color="auto" w:fill="auto"/>
          </w:tcPr>
          <w:p w14:paraId="65220879" w14:textId="77777777" w:rsidR="00E5190A" w:rsidRPr="0042001E" w:rsidRDefault="00E5190A" w:rsidP="00755161">
            <w:pPr>
              <w:spacing w:line="360" w:lineRule="auto"/>
              <w:jc w:val="right"/>
              <w:rPr>
                <w:sz w:val="18"/>
                <w:szCs w:val="18"/>
              </w:rPr>
            </w:pPr>
          </w:p>
        </w:tc>
        <w:tc>
          <w:tcPr>
            <w:tcW w:w="0" w:type="auto"/>
            <w:shd w:val="clear" w:color="auto" w:fill="auto"/>
          </w:tcPr>
          <w:p w14:paraId="65ABF6E7" w14:textId="77777777" w:rsidR="00E5190A" w:rsidRPr="0042001E" w:rsidRDefault="00E5190A" w:rsidP="00755161">
            <w:pPr>
              <w:spacing w:line="360" w:lineRule="auto"/>
              <w:jc w:val="right"/>
              <w:rPr>
                <w:sz w:val="18"/>
                <w:szCs w:val="18"/>
              </w:rPr>
            </w:pPr>
            <w:r w:rsidRPr="0042001E">
              <w:rPr>
                <w:sz w:val="18"/>
                <w:szCs w:val="18"/>
                <w:rtl/>
                <w:lang w:bidi="ar"/>
              </w:rPr>
              <w:t>0.24</w:t>
            </w:r>
          </w:p>
        </w:tc>
        <w:tc>
          <w:tcPr>
            <w:tcW w:w="0" w:type="auto"/>
            <w:shd w:val="clear" w:color="auto" w:fill="auto"/>
          </w:tcPr>
          <w:p w14:paraId="112BD9CE" w14:textId="77777777" w:rsidR="00E5190A" w:rsidRPr="0042001E" w:rsidRDefault="00E5190A" w:rsidP="00755161">
            <w:pPr>
              <w:spacing w:line="360" w:lineRule="auto"/>
              <w:jc w:val="right"/>
              <w:rPr>
                <w:sz w:val="18"/>
                <w:szCs w:val="18"/>
              </w:rPr>
            </w:pPr>
          </w:p>
        </w:tc>
        <w:tc>
          <w:tcPr>
            <w:tcW w:w="0" w:type="auto"/>
            <w:shd w:val="clear" w:color="auto" w:fill="auto"/>
          </w:tcPr>
          <w:p w14:paraId="5A4F7E2A" w14:textId="77777777" w:rsidR="00E5190A" w:rsidRPr="0042001E" w:rsidRDefault="00E5190A" w:rsidP="00755161">
            <w:pPr>
              <w:spacing w:line="360" w:lineRule="auto"/>
              <w:jc w:val="right"/>
              <w:rPr>
                <w:sz w:val="18"/>
                <w:szCs w:val="18"/>
              </w:rPr>
            </w:pPr>
          </w:p>
        </w:tc>
        <w:tc>
          <w:tcPr>
            <w:tcW w:w="0" w:type="auto"/>
            <w:shd w:val="clear" w:color="auto" w:fill="auto"/>
          </w:tcPr>
          <w:p w14:paraId="36A7F24A" w14:textId="77777777" w:rsidR="00E5190A" w:rsidRPr="0042001E" w:rsidRDefault="00E5190A" w:rsidP="00755161">
            <w:pPr>
              <w:spacing w:line="360" w:lineRule="auto"/>
              <w:jc w:val="right"/>
              <w:rPr>
                <w:sz w:val="18"/>
                <w:szCs w:val="18"/>
              </w:rPr>
            </w:pPr>
          </w:p>
        </w:tc>
        <w:tc>
          <w:tcPr>
            <w:tcW w:w="2082" w:type="dxa"/>
            <w:shd w:val="clear" w:color="auto" w:fill="auto"/>
          </w:tcPr>
          <w:p w14:paraId="6406E356" w14:textId="77777777" w:rsidR="00E5190A" w:rsidRPr="0042001E" w:rsidRDefault="00E5190A" w:rsidP="00755161">
            <w:pPr>
              <w:spacing w:line="360" w:lineRule="auto"/>
              <w:jc w:val="right"/>
              <w:rPr>
                <w:sz w:val="18"/>
                <w:szCs w:val="18"/>
              </w:rPr>
            </w:pPr>
            <w:r w:rsidRPr="0042001E">
              <w:rPr>
                <w:sz w:val="18"/>
                <w:szCs w:val="18"/>
                <w:rtl/>
                <w:lang w:bidi="ar"/>
              </w:rPr>
              <w:t>0.24</w:t>
            </w:r>
          </w:p>
        </w:tc>
      </w:tr>
      <w:tr w:rsidR="00E5190A" w:rsidRPr="0042001E" w14:paraId="3D9D7975" w14:textId="77777777" w:rsidTr="00755161">
        <w:trPr>
          <w:trHeight w:val="240"/>
        </w:trPr>
        <w:tc>
          <w:tcPr>
            <w:tcW w:w="1992" w:type="dxa"/>
            <w:shd w:val="clear" w:color="auto" w:fill="auto"/>
          </w:tcPr>
          <w:p w14:paraId="45596E8E" w14:textId="77777777" w:rsidR="00E5190A" w:rsidRPr="0042001E" w:rsidRDefault="00E5190A" w:rsidP="00755161">
            <w:pPr>
              <w:spacing w:line="360" w:lineRule="auto"/>
              <w:jc w:val="right"/>
              <w:rPr>
                <w:sz w:val="18"/>
                <w:szCs w:val="18"/>
              </w:rPr>
            </w:pPr>
            <w:r w:rsidRPr="0042001E">
              <w:rPr>
                <w:sz w:val="18"/>
                <w:szCs w:val="18"/>
                <w:rtl/>
                <w:lang w:bidi="ar-SA"/>
              </w:rPr>
              <w:t>الهيدروكلوروفلوروكربون</w:t>
            </w:r>
            <w:r w:rsidRPr="0042001E">
              <w:rPr>
                <w:sz w:val="18"/>
                <w:szCs w:val="18"/>
                <w:rtl/>
                <w:lang w:bidi="ar"/>
              </w:rPr>
              <w:t>-142</w:t>
            </w:r>
          </w:p>
        </w:tc>
        <w:tc>
          <w:tcPr>
            <w:tcW w:w="0" w:type="auto"/>
            <w:shd w:val="clear" w:color="auto" w:fill="auto"/>
          </w:tcPr>
          <w:p w14:paraId="12F31089" w14:textId="77777777" w:rsidR="00E5190A" w:rsidRPr="0042001E" w:rsidRDefault="00E5190A" w:rsidP="00755161">
            <w:pPr>
              <w:spacing w:line="360" w:lineRule="auto"/>
              <w:jc w:val="right"/>
              <w:rPr>
                <w:sz w:val="18"/>
                <w:szCs w:val="18"/>
              </w:rPr>
            </w:pPr>
          </w:p>
        </w:tc>
        <w:tc>
          <w:tcPr>
            <w:tcW w:w="0" w:type="auto"/>
            <w:shd w:val="clear" w:color="auto" w:fill="auto"/>
          </w:tcPr>
          <w:p w14:paraId="11CE0E2C" w14:textId="77777777" w:rsidR="00E5190A" w:rsidRPr="0042001E" w:rsidRDefault="00E5190A" w:rsidP="00755161">
            <w:pPr>
              <w:spacing w:line="360" w:lineRule="auto"/>
              <w:jc w:val="right"/>
              <w:rPr>
                <w:sz w:val="18"/>
                <w:szCs w:val="18"/>
              </w:rPr>
            </w:pPr>
          </w:p>
        </w:tc>
        <w:tc>
          <w:tcPr>
            <w:tcW w:w="0" w:type="auto"/>
            <w:shd w:val="clear" w:color="auto" w:fill="auto"/>
          </w:tcPr>
          <w:p w14:paraId="29025C84" w14:textId="77777777" w:rsidR="00E5190A" w:rsidRPr="0042001E" w:rsidRDefault="00E5190A" w:rsidP="00755161">
            <w:pPr>
              <w:spacing w:line="360" w:lineRule="auto"/>
              <w:jc w:val="right"/>
              <w:rPr>
                <w:sz w:val="18"/>
                <w:szCs w:val="18"/>
              </w:rPr>
            </w:pPr>
          </w:p>
        </w:tc>
        <w:tc>
          <w:tcPr>
            <w:tcW w:w="0" w:type="auto"/>
            <w:shd w:val="clear" w:color="auto" w:fill="auto"/>
          </w:tcPr>
          <w:p w14:paraId="5AA40613" w14:textId="77777777" w:rsidR="00E5190A" w:rsidRPr="0042001E" w:rsidRDefault="00E5190A" w:rsidP="00755161">
            <w:pPr>
              <w:spacing w:line="360" w:lineRule="auto"/>
              <w:jc w:val="right"/>
              <w:rPr>
                <w:sz w:val="18"/>
                <w:szCs w:val="18"/>
              </w:rPr>
            </w:pPr>
          </w:p>
        </w:tc>
        <w:tc>
          <w:tcPr>
            <w:tcW w:w="0" w:type="auto"/>
            <w:shd w:val="clear" w:color="auto" w:fill="auto"/>
          </w:tcPr>
          <w:p w14:paraId="6189E3BD" w14:textId="77777777" w:rsidR="00E5190A" w:rsidRPr="0042001E" w:rsidRDefault="00E5190A" w:rsidP="00755161">
            <w:pPr>
              <w:spacing w:line="360" w:lineRule="auto"/>
              <w:jc w:val="right"/>
              <w:rPr>
                <w:sz w:val="18"/>
                <w:szCs w:val="18"/>
              </w:rPr>
            </w:pPr>
            <w:r w:rsidRPr="0042001E">
              <w:rPr>
                <w:sz w:val="18"/>
                <w:szCs w:val="18"/>
                <w:rtl/>
                <w:lang w:bidi="ar"/>
              </w:rPr>
              <w:t>0.11</w:t>
            </w:r>
          </w:p>
        </w:tc>
        <w:tc>
          <w:tcPr>
            <w:tcW w:w="0" w:type="auto"/>
            <w:shd w:val="clear" w:color="auto" w:fill="auto"/>
          </w:tcPr>
          <w:p w14:paraId="01F2A587" w14:textId="77777777" w:rsidR="00E5190A" w:rsidRPr="0042001E" w:rsidRDefault="00E5190A" w:rsidP="00755161">
            <w:pPr>
              <w:spacing w:line="360" w:lineRule="auto"/>
              <w:jc w:val="right"/>
              <w:rPr>
                <w:sz w:val="18"/>
                <w:szCs w:val="18"/>
              </w:rPr>
            </w:pPr>
          </w:p>
        </w:tc>
        <w:tc>
          <w:tcPr>
            <w:tcW w:w="0" w:type="auto"/>
            <w:shd w:val="clear" w:color="auto" w:fill="auto"/>
          </w:tcPr>
          <w:p w14:paraId="54C4D3AE" w14:textId="77777777" w:rsidR="00E5190A" w:rsidRPr="0042001E" w:rsidRDefault="00E5190A" w:rsidP="00755161">
            <w:pPr>
              <w:spacing w:line="360" w:lineRule="auto"/>
              <w:jc w:val="right"/>
              <w:rPr>
                <w:sz w:val="18"/>
                <w:szCs w:val="18"/>
              </w:rPr>
            </w:pPr>
          </w:p>
        </w:tc>
        <w:tc>
          <w:tcPr>
            <w:tcW w:w="0" w:type="auto"/>
            <w:shd w:val="clear" w:color="auto" w:fill="auto"/>
          </w:tcPr>
          <w:p w14:paraId="1DF9976D" w14:textId="77777777" w:rsidR="00E5190A" w:rsidRPr="0042001E" w:rsidRDefault="00E5190A" w:rsidP="00755161">
            <w:pPr>
              <w:spacing w:line="360" w:lineRule="auto"/>
              <w:jc w:val="right"/>
              <w:rPr>
                <w:sz w:val="18"/>
                <w:szCs w:val="18"/>
              </w:rPr>
            </w:pPr>
          </w:p>
        </w:tc>
        <w:tc>
          <w:tcPr>
            <w:tcW w:w="2082" w:type="dxa"/>
            <w:shd w:val="clear" w:color="auto" w:fill="auto"/>
          </w:tcPr>
          <w:p w14:paraId="0B32F995" w14:textId="77777777" w:rsidR="00E5190A" w:rsidRPr="0042001E" w:rsidRDefault="00E5190A" w:rsidP="00755161">
            <w:pPr>
              <w:spacing w:line="360" w:lineRule="auto"/>
              <w:jc w:val="right"/>
              <w:rPr>
                <w:sz w:val="18"/>
                <w:szCs w:val="18"/>
              </w:rPr>
            </w:pPr>
            <w:r w:rsidRPr="0042001E">
              <w:rPr>
                <w:sz w:val="18"/>
                <w:szCs w:val="18"/>
                <w:rtl/>
                <w:lang w:bidi="ar"/>
              </w:rPr>
              <w:t>0.11</w:t>
            </w:r>
          </w:p>
        </w:tc>
      </w:tr>
    </w:tbl>
    <w:p w14:paraId="5D495D69" w14:textId="77777777" w:rsidR="00E5190A" w:rsidRPr="00755161" w:rsidRDefault="00E5190A" w:rsidP="00755161">
      <w:pPr>
        <w:bidi/>
        <w:spacing w:line="360" w:lineRule="auto"/>
        <w:rPr>
          <w:sz w:val="8"/>
          <w:szCs w:val="8"/>
          <w:rtl/>
          <w:lang w:val="en-US" w:bidi="ar-EG"/>
        </w:rPr>
      </w:pPr>
    </w:p>
    <w:tbl>
      <w:tblPr>
        <w:tblStyle w:val="TableGrid"/>
        <w:bidiVisual/>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70"/>
        <w:gridCol w:w="677"/>
        <w:gridCol w:w="3363"/>
        <w:gridCol w:w="1350"/>
      </w:tblGrid>
      <w:tr w:rsidR="00E5190A" w:rsidRPr="00755161" w14:paraId="00D59A1E" w14:textId="77777777" w:rsidTr="00755161">
        <w:trPr>
          <w:trHeight w:val="240"/>
        </w:trPr>
        <w:tc>
          <w:tcPr>
            <w:tcW w:w="11160" w:type="dxa"/>
            <w:gridSpan w:val="4"/>
            <w:shd w:val="clear" w:color="auto" w:fill="auto"/>
          </w:tcPr>
          <w:p w14:paraId="6291722A" w14:textId="77777777" w:rsidR="00E5190A" w:rsidRPr="00755161" w:rsidRDefault="00E5190A" w:rsidP="00755161">
            <w:pPr>
              <w:bidi/>
              <w:spacing w:line="360" w:lineRule="auto"/>
              <w:jc w:val="left"/>
              <w:rPr>
                <w:b/>
                <w:sz w:val="16"/>
                <w:szCs w:val="16"/>
                <w:lang w:val="en-US"/>
              </w:rPr>
            </w:pPr>
            <w:r w:rsidRPr="00755161">
              <w:rPr>
                <w:b/>
                <w:bCs/>
                <w:sz w:val="16"/>
                <w:szCs w:val="16"/>
                <w:rtl/>
                <w:lang w:bidi="ar"/>
              </w:rPr>
              <w:t>(</w:t>
            </w:r>
            <w:r w:rsidRPr="00755161">
              <w:rPr>
                <w:b/>
                <w:bCs/>
                <w:sz w:val="16"/>
                <w:szCs w:val="16"/>
                <w:rtl/>
                <w:lang w:bidi="ar-SA"/>
              </w:rPr>
              <w:t>رابعا</w:t>
            </w:r>
            <w:r w:rsidRPr="00755161">
              <w:rPr>
                <w:b/>
                <w:bCs/>
                <w:sz w:val="16"/>
                <w:szCs w:val="16"/>
                <w:rtl/>
                <w:lang w:bidi="ar"/>
              </w:rPr>
              <w:t xml:space="preserve">) </w:t>
            </w:r>
            <w:r w:rsidRPr="00755161">
              <w:rPr>
                <w:b/>
                <w:bCs/>
                <w:sz w:val="16"/>
                <w:szCs w:val="16"/>
                <w:rtl/>
                <w:lang w:bidi="ar-SA"/>
              </w:rPr>
              <w:t xml:space="preserve">بيانات الاستهلاك </w:t>
            </w:r>
            <w:r w:rsidRPr="00755161">
              <w:rPr>
                <w:b/>
                <w:bCs/>
                <w:sz w:val="16"/>
                <w:szCs w:val="16"/>
                <w:rtl/>
                <w:lang w:bidi="ar"/>
              </w:rPr>
              <w:t>(</w:t>
            </w:r>
            <w:r w:rsidRPr="00755161">
              <w:rPr>
                <w:b/>
                <w:bCs/>
                <w:sz w:val="16"/>
                <w:szCs w:val="16"/>
                <w:rtl/>
                <w:lang w:bidi="ar-SA"/>
              </w:rPr>
              <w:t>بأطنان قدرات استنفاذ الأوزون</w:t>
            </w:r>
            <w:r w:rsidRPr="00755161">
              <w:rPr>
                <w:b/>
                <w:bCs/>
                <w:sz w:val="16"/>
                <w:szCs w:val="16"/>
                <w:rtl/>
                <w:lang w:bidi="ar"/>
              </w:rPr>
              <w:t>)</w:t>
            </w:r>
          </w:p>
        </w:tc>
      </w:tr>
      <w:tr w:rsidR="00E5190A" w:rsidRPr="00755161" w14:paraId="4618248C" w14:textId="77777777" w:rsidTr="00755161">
        <w:trPr>
          <w:trHeight w:val="240"/>
        </w:trPr>
        <w:tc>
          <w:tcPr>
            <w:tcW w:w="4522" w:type="dxa"/>
            <w:shd w:val="clear" w:color="auto" w:fill="auto"/>
          </w:tcPr>
          <w:p w14:paraId="1D8610BF" w14:textId="77777777" w:rsidR="00E5190A" w:rsidRPr="0042001E" w:rsidRDefault="00E5190A" w:rsidP="00755161">
            <w:pPr>
              <w:spacing w:line="360" w:lineRule="auto"/>
              <w:jc w:val="center"/>
              <w:rPr>
                <w:sz w:val="18"/>
                <w:szCs w:val="18"/>
              </w:rPr>
            </w:pPr>
            <w:r w:rsidRPr="0042001E">
              <w:rPr>
                <w:sz w:val="18"/>
                <w:szCs w:val="18"/>
                <w:rtl/>
                <w:lang w:bidi="ar-SA"/>
              </w:rPr>
              <w:t xml:space="preserve">البيانات المرجعية للفترة </w:t>
            </w:r>
            <w:r w:rsidRPr="0042001E">
              <w:rPr>
                <w:sz w:val="18"/>
                <w:szCs w:val="18"/>
                <w:rtl/>
                <w:lang w:bidi="ar"/>
              </w:rPr>
              <w:t>2009-2010:</w:t>
            </w:r>
          </w:p>
        </w:tc>
        <w:tc>
          <w:tcPr>
            <w:tcW w:w="0" w:type="auto"/>
            <w:shd w:val="clear" w:color="auto" w:fill="auto"/>
          </w:tcPr>
          <w:p w14:paraId="3B3D2A6F" w14:textId="77777777" w:rsidR="00E5190A" w:rsidRPr="0042001E" w:rsidRDefault="00E5190A" w:rsidP="00755161">
            <w:pPr>
              <w:spacing w:line="360" w:lineRule="auto"/>
              <w:jc w:val="right"/>
              <w:rPr>
                <w:sz w:val="18"/>
                <w:szCs w:val="18"/>
              </w:rPr>
            </w:pPr>
            <w:r w:rsidRPr="0042001E">
              <w:rPr>
                <w:sz w:val="18"/>
                <w:szCs w:val="18"/>
                <w:rtl/>
                <w:lang w:bidi="ar"/>
              </w:rPr>
              <w:t>8.4</w:t>
            </w:r>
          </w:p>
        </w:tc>
        <w:tc>
          <w:tcPr>
            <w:tcW w:w="0" w:type="auto"/>
            <w:shd w:val="clear" w:color="auto" w:fill="auto"/>
          </w:tcPr>
          <w:p w14:paraId="3491A866" w14:textId="77777777" w:rsidR="00E5190A" w:rsidRPr="0042001E" w:rsidRDefault="00E5190A" w:rsidP="00755161">
            <w:pPr>
              <w:spacing w:line="360" w:lineRule="auto"/>
              <w:jc w:val="center"/>
              <w:rPr>
                <w:sz w:val="18"/>
                <w:szCs w:val="18"/>
              </w:rPr>
            </w:pPr>
            <w:r w:rsidRPr="0042001E">
              <w:rPr>
                <w:sz w:val="18"/>
                <w:szCs w:val="18"/>
                <w:rtl/>
                <w:lang w:bidi="ar-SA"/>
              </w:rPr>
              <w:t>نقطة البداية للتخفيضات المجمعة المستدامة</w:t>
            </w:r>
            <w:r w:rsidRPr="0042001E">
              <w:rPr>
                <w:sz w:val="18"/>
                <w:szCs w:val="18"/>
                <w:rtl/>
                <w:lang w:bidi="ar"/>
              </w:rPr>
              <w:t>:</w:t>
            </w:r>
          </w:p>
        </w:tc>
        <w:tc>
          <w:tcPr>
            <w:tcW w:w="1058" w:type="dxa"/>
            <w:shd w:val="clear" w:color="auto" w:fill="auto"/>
          </w:tcPr>
          <w:p w14:paraId="52F61889" w14:textId="77777777" w:rsidR="00E5190A" w:rsidRPr="0042001E" w:rsidRDefault="00E5190A" w:rsidP="00755161">
            <w:pPr>
              <w:spacing w:line="360" w:lineRule="auto"/>
              <w:jc w:val="right"/>
              <w:rPr>
                <w:sz w:val="18"/>
                <w:szCs w:val="18"/>
              </w:rPr>
            </w:pPr>
            <w:r w:rsidRPr="0042001E">
              <w:rPr>
                <w:sz w:val="18"/>
                <w:szCs w:val="18"/>
                <w:rtl/>
                <w:lang w:bidi="ar"/>
              </w:rPr>
              <w:t>8.37</w:t>
            </w:r>
          </w:p>
        </w:tc>
      </w:tr>
      <w:tr w:rsidR="00E5190A" w:rsidRPr="00755161" w14:paraId="35353865" w14:textId="77777777" w:rsidTr="00755161">
        <w:trPr>
          <w:trHeight w:val="240"/>
        </w:trPr>
        <w:tc>
          <w:tcPr>
            <w:tcW w:w="11160" w:type="dxa"/>
            <w:gridSpan w:val="4"/>
            <w:shd w:val="clear" w:color="auto" w:fill="auto"/>
          </w:tcPr>
          <w:p w14:paraId="273EF477" w14:textId="77777777" w:rsidR="00E5190A" w:rsidRPr="0042001E" w:rsidRDefault="00E5190A" w:rsidP="00755161">
            <w:pPr>
              <w:spacing w:line="360" w:lineRule="auto"/>
              <w:jc w:val="center"/>
              <w:rPr>
                <w:b/>
                <w:sz w:val="18"/>
                <w:szCs w:val="18"/>
              </w:rPr>
            </w:pPr>
            <w:r w:rsidRPr="0042001E">
              <w:rPr>
                <w:b/>
                <w:bCs/>
                <w:sz w:val="18"/>
                <w:szCs w:val="18"/>
                <w:rtl/>
                <w:lang w:bidi="ar-SA"/>
              </w:rPr>
              <w:t xml:space="preserve">الاستهلاك المؤهل للتمويل </w:t>
            </w:r>
            <w:r w:rsidRPr="0042001E">
              <w:rPr>
                <w:b/>
                <w:bCs/>
                <w:sz w:val="18"/>
                <w:szCs w:val="18"/>
                <w:rtl/>
                <w:lang w:bidi="ar"/>
              </w:rPr>
              <w:t>(</w:t>
            </w:r>
            <w:r w:rsidRPr="0042001E">
              <w:rPr>
                <w:b/>
                <w:bCs/>
                <w:sz w:val="18"/>
                <w:szCs w:val="18"/>
                <w:rtl/>
                <w:lang w:bidi="ar-SA"/>
              </w:rPr>
              <w:t>بأطنان قدرات استنفاذ الأوزون</w:t>
            </w:r>
            <w:r w:rsidRPr="0042001E">
              <w:rPr>
                <w:b/>
                <w:bCs/>
                <w:sz w:val="18"/>
                <w:szCs w:val="18"/>
                <w:rtl/>
                <w:lang w:bidi="ar"/>
              </w:rPr>
              <w:t>)</w:t>
            </w:r>
          </w:p>
        </w:tc>
      </w:tr>
      <w:tr w:rsidR="00E5190A" w:rsidRPr="00755161" w14:paraId="22C209FA" w14:textId="77777777" w:rsidTr="00755161">
        <w:trPr>
          <w:trHeight w:val="240"/>
        </w:trPr>
        <w:tc>
          <w:tcPr>
            <w:tcW w:w="4522" w:type="dxa"/>
            <w:shd w:val="clear" w:color="auto" w:fill="auto"/>
          </w:tcPr>
          <w:p w14:paraId="55C15940" w14:textId="77777777" w:rsidR="00E5190A" w:rsidRPr="0042001E" w:rsidRDefault="00E5190A" w:rsidP="00755161">
            <w:pPr>
              <w:spacing w:line="360" w:lineRule="auto"/>
              <w:jc w:val="center"/>
              <w:rPr>
                <w:sz w:val="18"/>
                <w:szCs w:val="18"/>
                <w:lang w:bidi="ar-EG"/>
              </w:rPr>
            </w:pPr>
            <w:r w:rsidRPr="0042001E">
              <w:rPr>
                <w:sz w:val="18"/>
                <w:szCs w:val="18"/>
                <w:rtl/>
                <w:lang w:bidi="ar-SA"/>
              </w:rPr>
              <w:t>الموافق عليه بالفعل</w:t>
            </w:r>
            <w:r w:rsidRPr="0042001E">
              <w:rPr>
                <w:sz w:val="18"/>
                <w:szCs w:val="18"/>
                <w:rtl/>
                <w:lang w:bidi="ar"/>
              </w:rPr>
              <w:t>:</w:t>
            </w:r>
          </w:p>
        </w:tc>
        <w:tc>
          <w:tcPr>
            <w:tcW w:w="0" w:type="auto"/>
            <w:shd w:val="clear" w:color="auto" w:fill="auto"/>
          </w:tcPr>
          <w:p w14:paraId="7589CEED" w14:textId="77777777" w:rsidR="00E5190A" w:rsidRPr="0042001E" w:rsidRDefault="00E5190A" w:rsidP="00755161">
            <w:pPr>
              <w:spacing w:line="360" w:lineRule="auto"/>
              <w:jc w:val="right"/>
              <w:rPr>
                <w:sz w:val="18"/>
                <w:szCs w:val="18"/>
              </w:rPr>
            </w:pPr>
            <w:r w:rsidRPr="0042001E">
              <w:rPr>
                <w:sz w:val="18"/>
                <w:szCs w:val="18"/>
                <w:rtl/>
                <w:lang w:bidi="ar"/>
              </w:rPr>
              <w:t>2.94</w:t>
            </w:r>
          </w:p>
        </w:tc>
        <w:tc>
          <w:tcPr>
            <w:tcW w:w="0" w:type="auto"/>
            <w:shd w:val="clear" w:color="auto" w:fill="auto"/>
          </w:tcPr>
          <w:p w14:paraId="42D462C4" w14:textId="77777777" w:rsidR="00E5190A" w:rsidRPr="0042001E" w:rsidRDefault="00E5190A" w:rsidP="00755161">
            <w:pPr>
              <w:spacing w:line="360" w:lineRule="auto"/>
              <w:jc w:val="center"/>
              <w:rPr>
                <w:sz w:val="18"/>
                <w:szCs w:val="18"/>
              </w:rPr>
            </w:pPr>
            <w:r w:rsidRPr="0042001E">
              <w:rPr>
                <w:sz w:val="18"/>
                <w:szCs w:val="18"/>
                <w:rtl/>
                <w:lang w:bidi="ar-SA"/>
              </w:rPr>
              <w:t>المتبقي</w:t>
            </w:r>
            <w:r w:rsidRPr="0042001E">
              <w:rPr>
                <w:sz w:val="18"/>
                <w:szCs w:val="18"/>
                <w:rtl/>
                <w:lang w:bidi="ar"/>
              </w:rPr>
              <w:t>:</w:t>
            </w:r>
          </w:p>
        </w:tc>
        <w:tc>
          <w:tcPr>
            <w:tcW w:w="1058" w:type="dxa"/>
            <w:shd w:val="clear" w:color="auto" w:fill="auto"/>
          </w:tcPr>
          <w:p w14:paraId="68DDDF07" w14:textId="77777777" w:rsidR="00E5190A" w:rsidRPr="0042001E" w:rsidRDefault="00E5190A" w:rsidP="00755161">
            <w:pPr>
              <w:spacing w:line="360" w:lineRule="auto"/>
              <w:jc w:val="right"/>
              <w:rPr>
                <w:sz w:val="18"/>
                <w:szCs w:val="18"/>
              </w:rPr>
            </w:pPr>
            <w:r w:rsidRPr="0042001E">
              <w:rPr>
                <w:sz w:val="18"/>
                <w:szCs w:val="18"/>
                <w:rtl/>
                <w:lang w:bidi="ar"/>
              </w:rPr>
              <w:t>5.43</w:t>
            </w:r>
          </w:p>
        </w:tc>
      </w:tr>
    </w:tbl>
    <w:p w14:paraId="09058E05" w14:textId="77777777" w:rsidR="00E5190A" w:rsidRPr="00755161" w:rsidRDefault="00E5190A" w:rsidP="00755161">
      <w:pPr>
        <w:spacing w:line="360" w:lineRule="auto"/>
        <w:jc w:val="center"/>
        <w:rPr>
          <w:sz w:val="10"/>
          <w:szCs w:val="10"/>
          <w:lang w:val="en-US"/>
        </w:rPr>
      </w:pPr>
    </w:p>
    <w:tbl>
      <w:tblPr>
        <w:tblStyle w:val="TableGrid"/>
        <w:bidiVisual/>
        <w:tblW w:w="11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9"/>
        <w:gridCol w:w="3793"/>
        <w:gridCol w:w="1903"/>
        <w:gridCol w:w="2365"/>
        <w:gridCol w:w="2365"/>
      </w:tblGrid>
      <w:tr w:rsidR="00E5190A" w:rsidRPr="00755161" w14:paraId="1A8EF602" w14:textId="77777777" w:rsidTr="00755161">
        <w:trPr>
          <w:trHeight w:val="240"/>
          <w:jc w:val="center"/>
        </w:trPr>
        <w:tc>
          <w:tcPr>
            <w:tcW w:w="4418" w:type="dxa"/>
            <w:gridSpan w:val="2"/>
            <w:shd w:val="clear" w:color="auto" w:fill="auto"/>
          </w:tcPr>
          <w:p w14:paraId="35261342" w14:textId="77777777" w:rsidR="00E5190A" w:rsidRPr="0042001E" w:rsidRDefault="00E5190A" w:rsidP="00755161">
            <w:pPr>
              <w:spacing w:line="360" w:lineRule="auto"/>
              <w:jc w:val="right"/>
              <w:rPr>
                <w:b/>
                <w:sz w:val="18"/>
                <w:szCs w:val="18"/>
                <w:lang w:val="en-US" w:bidi="ar-EG"/>
              </w:rPr>
            </w:pPr>
            <w:r w:rsidRPr="0042001E">
              <w:rPr>
                <w:b/>
                <w:bCs/>
                <w:sz w:val="18"/>
                <w:szCs w:val="18"/>
                <w:rtl/>
                <w:lang w:bidi="ar"/>
              </w:rPr>
              <w:t>(</w:t>
            </w:r>
            <w:r w:rsidRPr="0042001E">
              <w:rPr>
                <w:b/>
                <w:bCs/>
                <w:sz w:val="18"/>
                <w:szCs w:val="18"/>
                <w:rtl/>
                <w:lang w:bidi="ar-SA"/>
              </w:rPr>
              <w:t>خامسا</w:t>
            </w:r>
            <w:r w:rsidRPr="0042001E">
              <w:rPr>
                <w:b/>
                <w:bCs/>
                <w:sz w:val="18"/>
                <w:szCs w:val="18"/>
                <w:rtl/>
                <w:lang w:bidi="ar"/>
              </w:rPr>
              <w:t xml:space="preserve">) </w:t>
            </w:r>
            <w:r w:rsidRPr="0042001E">
              <w:rPr>
                <w:b/>
                <w:bCs/>
                <w:sz w:val="18"/>
                <w:szCs w:val="18"/>
                <w:rtl/>
                <w:lang w:bidi="ar-SA"/>
              </w:rPr>
              <w:t>خطة الأعمال</w:t>
            </w:r>
          </w:p>
        </w:tc>
        <w:tc>
          <w:tcPr>
            <w:tcW w:w="1907" w:type="dxa"/>
            <w:shd w:val="clear" w:color="auto" w:fill="auto"/>
          </w:tcPr>
          <w:p w14:paraId="10BDA2B9" w14:textId="77777777" w:rsidR="00E5190A" w:rsidRPr="0042001E" w:rsidRDefault="00E5190A" w:rsidP="00755161">
            <w:pPr>
              <w:spacing w:line="360" w:lineRule="auto"/>
              <w:jc w:val="center"/>
              <w:rPr>
                <w:b/>
                <w:sz w:val="18"/>
                <w:szCs w:val="18"/>
              </w:rPr>
            </w:pPr>
            <w:r w:rsidRPr="0042001E">
              <w:rPr>
                <w:b/>
                <w:bCs/>
                <w:sz w:val="18"/>
                <w:szCs w:val="18"/>
                <w:rtl/>
                <w:lang w:bidi="ar"/>
              </w:rPr>
              <w:t>2019</w:t>
            </w:r>
          </w:p>
        </w:tc>
        <w:tc>
          <w:tcPr>
            <w:tcW w:w="2370" w:type="dxa"/>
            <w:shd w:val="clear" w:color="auto" w:fill="auto"/>
          </w:tcPr>
          <w:p w14:paraId="56183B38" w14:textId="77777777" w:rsidR="00E5190A" w:rsidRPr="0042001E" w:rsidRDefault="00E5190A" w:rsidP="00755161">
            <w:pPr>
              <w:spacing w:line="360" w:lineRule="auto"/>
              <w:jc w:val="center"/>
              <w:rPr>
                <w:b/>
                <w:sz w:val="18"/>
                <w:szCs w:val="18"/>
              </w:rPr>
            </w:pPr>
            <w:r w:rsidRPr="0042001E">
              <w:rPr>
                <w:b/>
                <w:bCs/>
                <w:sz w:val="18"/>
                <w:szCs w:val="18"/>
                <w:rtl/>
                <w:lang w:bidi="ar"/>
              </w:rPr>
              <w:t>2020</w:t>
            </w:r>
          </w:p>
        </w:tc>
        <w:tc>
          <w:tcPr>
            <w:tcW w:w="2370" w:type="dxa"/>
            <w:shd w:val="clear" w:color="auto" w:fill="auto"/>
          </w:tcPr>
          <w:p w14:paraId="7AA4AD08" w14:textId="77777777" w:rsidR="00E5190A" w:rsidRPr="0042001E" w:rsidRDefault="00E5190A" w:rsidP="00755161">
            <w:pPr>
              <w:spacing w:line="360" w:lineRule="auto"/>
              <w:jc w:val="center"/>
              <w:rPr>
                <w:b/>
                <w:sz w:val="18"/>
                <w:szCs w:val="18"/>
              </w:rPr>
            </w:pPr>
            <w:r w:rsidRPr="0042001E">
              <w:rPr>
                <w:b/>
                <w:bCs/>
                <w:sz w:val="18"/>
                <w:szCs w:val="18"/>
                <w:rtl/>
                <w:lang w:bidi="ar-SA"/>
              </w:rPr>
              <w:t>المجموع</w:t>
            </w:r>
          </w:p>
        </w:tc>
      </w:tr>
      <w:tr w:rsidR="00E5190A" w:rsidRPr="00755161" w14:paraId="49DD29E5" w14:textId="77777777" w:rsidTr="00755161">
        <w:trPr>
          <w:trHeight w:val="240"/>
          <w:jc w:val="center"/>
        </w:trPr>
        <w:tc>
          <w:tcPr>
            <w:tcW w:w="0" w:type="auto"/>
            <w:vMerge w:val="restart"/>
            <w:shd w:val="clear" w:color="auto" w:fill="auto"/>
          </w:tcPr>
          <w:p w14:paraId="798065FE" w14:textId="77777777" w:rsidR="00E5190A" w:rsidRPr="0042001E" w:rsidRDefault="00E5190A" w:rsidP="00755161">
            <w:pPr>
              <w:spacing w:line="360" w:lineRule="auto"/>
              <w:jc w:val="right"/>
              <w:rPr>
                <w:sz w:val="18"/>
                <w:szCs w:val="18"/>
              </w:rPr>
            </w:pPr>
            <w:r w:rsidRPr="0042001E">
              <w:rPr>
                <w:sz w:val="18"/>
                <w:szCs w:val="18"/>
                <w:rtl/>
                <w:lang w:bidi="ar-SA"/>
              </w:rPr>
              <w:t>اليونيب</w:t>
            </w:r>
          </w:p>
        </w:tc>
        <w:tc>
          <w:tcPr>
            <w:tcW w:w="3804" w:type="dxa"/>
            <w:shd w:val="clear" w:color="auto" w:fill="auto"/>
          </w:tcPr>
          <w:p w14:paraId="4DD5B51D" w14:textId="77777777" w:rsidR="00E5190A" w:rsidRPr="0042001E" w:rsidRDefault="00E5190A" w:rsidP="00755161">
            <w:pPr>
              <w:spacing w:line="360" w:lineRule="auto"/>
              <w:jc w:val="right"/>
              <w:rPr>
                <w:sz w:val="18"/>
                <w:szCs w:val="18"/>
              </w:rPr>
            </w:pPr>
            <w:r w:rsidRPr="0042001E">
              <w:rPr>
                <w:sz w:val="18"/>
                <w:szCs w:val="18"/>
                <w:rtl/>
                <w:lang w:bidi="ar-SA"/>
              </w:rPr>
              <w:t xml:space="preserve">إزالة المواد المستنفذة للأوزون </w:t>
            </w:r>
            <w:r w:rsidRPr="0042001E">
              <w:rPr>
                <w:sz w:val="18"/>
                <w:szCs w:val="18"/>
                <w:rtl/>
                <w:lang w:bidi="ar"/>
              </w:rPr>
              <w:t>(</w:t>
            </w:r>
            <w:r w:rsidRPr="0042001E">
              <w:rPr>
                <w:sz w:val="18"/>
                <w:szCs w:val="18"/>
                <w:rtl/>
                <w:lang w:bidi="ar-SA"/>
              </w:rPr>
              <w:t>بأطنان قدرات استنفاد الأوزون</w:t>
            </w:r>
            <w:r w:rsidRPr="0042001E">
              <w:rPr>
                <w:sz w:val="18"/>
                <w:szCs w:val="18"/>
                <w:rtl/>
                <w:lang w:bidi="ar"/>
              </w:rPr>
              <w:t>)</w:t>
            </w:r>
          </w:p>
        </w:tc>
        <w:tc>
          <w:tcPr>
            <w:tcW w:w="1907" w:type="dxa"/>
            <w:shd w:val="clear" w:color="auto" w:fill="auto"/>
          </w:tcPr>
          <w:p w14:paraId="1A91EC7C" w14:textId="77777777" w:rsidR="00E5190A" w:rsidRPr="0042001E" w:rsidRDefault="00E5190A" w:rsidP="00755161">
            <w:pPr>
              <w:spacing w:line="360" w:lineRule="auto"/>
              <w:jc w:val="right"/>
              <w:rPr>
                <w:sz w:val="18"/>
                <w:szCs w:val="18"/>
              </w:rPr>
            </w:pPr>
            <w:r w:rsidRPr="0042001E">
              <w:rPr>
                <w:sz w:val="18"/>
                <w:szCs w:val="18"/>
                <w:rtl/>
                <w:lang w:bidi="ar"/>
              </w:rPr>
              <w:t>0</w:t>
            </w:r>
          </w:p>
        </w:tc>
        <w:tc>
          <w:tcPr>
            <w:tcW w:w="2370" w:type="dxa"/>
            <w:shd w:val="clear" w:color="auto" w:fill="auto"/>
          </w:tcPr>
          <w:p w14:paraId="6B2A0771" w14:textId="77777777" w:rsidR="00E5190A" w:rsidRPr="0042001E" w:rsidRDefault="00E5190A" w:rsidP="00755161">
            <w:pPr>
              <w:spacing w:line="360" w:lineRule="auto"/>
              <w:jc w:val="right"/>
              <w:rPr>
                <w:sz w:val="18"/>
                <w:szCs w:val="18"/>
              </w:rPr>
            </w:pPr>
            <w:r w:rsidRPr="0042001E">
              <w:rPr>
                <w:sz w:val="18"/>
                <w:szCs w:val="18"/>
                <w:rtl/>
                <w:lang w:bidi="ar"/>
              </w:rPr>
              <w:t>0.02</w:t>
            </w:r>
          </w:p>
        </w:tc>
        <w:tc>
          <w:tcPr>
            <w:tcW w:w="2370" w:type="dxa"/>
            <w:shd w:val="clear" w:color="auto" w:fill="auto"/>
          </w:tcPr>
          <w:p w14:paraId="466C754F" w14:textId="77777777" w:rsidR="00E5190A" w:rsidRPr="0042001E" w:rsidRDefault="00E5190A" w:rsidP="00755161">
            <w:pPr>
              <w:spacing w:line="360" w:lineRule="auto"/>
              <w:jc w:val="right"/>
              <w:rPr>
                <w:sz w:val="18"/>
                <w:szCs w:val="18"/>
              </w:rPr>
            </w:pPr>
            <w:r w:rsidRPr="0042001E">
              <w:rPr>
                <w:sz w:val="18"/>
                <w:szCs w:val="18"/>
                <w:rtl/>
                <w:lang w:bidi="ar"/>
              </w:rPr>
              <w:t>0.02</w:t>
            </w:r>
          </w:p>
        </w:tc>
      </w:tr>
      <w:tr w:rsidR="00E5190A" w:rsidRPr="00755161" w14:paraId="451A6EF8" w14:textId="77777777" w:rsidTr="00755161">
        <w:trPr>
          <w:trHeight w:val="240"/>
          <w:jc w:val="center"/>
        </w:trPr>
        <w:tc>
          <w:tcPr>
            <w:tcW w:w="0" w:type="auto"/>
            <w:vMerge/>
            <w:shd w:val="clear" w:color="auto" w:fill="auto"/>
          </w:tcPr>
          <w:p w14:paraId="449D19FF" w14:textId="77777777" w:rsidR="00E5190A" w:rsidRPr="0042001E" w:rsidRDefault="00E5190A" w:rsidP="00755161">
            <w:pPr>
              <w:spacing w:line="360" w:lineRule="auto"/>
              <w:jc w:val="right"/>
              <w:rPr>
                <w:sz w:val="18"/>
                <w:szCs w:val="18"/>
              </w:rPr>
            </w:pPr>
          </w:p>
        </w:tc>
        <w:tc>
          <w:tcPr>
            <w:tcW w:w="3804" w:type="dxa"/>
            <w:shd w:val="clear" w:color="auto" w:fill="auto"/>
          </w:tcPr>
          <w:p w14:paraId="59FB2360" w14:textId="77777777" w:rsidR="00E5190A" w:rsidRPr="0042001E" w:rsidRDefault="00E5190A" w:rsidP="00755161">
            <w:pPr>
              <w:spacing w:line="360" w:lineRule="auto"/>
              <w:jc w:val="right"/>
              <w:rPr>
                <w:sz w:val="18"/>
                <w:szCs w:val="18"/>
              </w:rPr>
            </w:pPr>
            <w:r w:rsidRPr="0042001E">
              <w:rPr>
                <w:sz w:val="18"/>
                <w:szCs w:val="18"/>
                <w:rtl/>
                <w:lang w:bidi="ar-SA"/>
              </w:rPr>
              <w:t xml:space="preserve">التمويل </w:t>
            </w:r>
            <w:r w:rsidRPr="0042001E">
              <w:rPr>
                <w:sz w:val="18"/>
                <w:szCs w:val="18"/>
                <w:rtl/>
                <w:lang w:bidi="ar"/>
              </w:rPr>
              <w:t>(</w:t>
            </w:r>
            <w:r w:rsidRPr="0042001E">
              <w:rPr>
                <w:sz w:val="18"/>
                <w:szCs w:val="18"/>
                <w:rtl/>
                <w:lang w:bidi="ar-SA"/>
              </w:rPr>
              <w:t>بالدولار الأمريكي</w:t>
            </w:r>
            <w:r w:rsidRPr="0042001E">
              <w:rPr>
                <w:sz w:val="18"/>
                <w:szCs w:val="18"/>
                <w:rtl/>
                <w:lang w:bidi="ar"/>
              </w:rPr>
              <w:t>)</w:t>
            </w:r>
          </w:p>
        </w:tc>
        <w:tc>
          <w:tcPr>
            <w:tcW w:w="1907" w:type="dxa"/>
            <w:shd w:val="clear" w:color="auto" w:fill="auto"/>
          </w:tcPr>
          <w:p w14:paraId="12890E9E" w14:textId="77777777" w:rsidR="00E5190A" w:rsidRPr="0042001E" w:rsidRDefault="00E5190A" w:rsidP="00755161">
            <w:pPr>
              <w:spacing w:line="360" w:lineRule="auto"/>
              <w:jc w:val="right"/>
              <w:rPr>
                <w:sz w:val="18"/>
                <w:szCs w:val="18"/>
              </w:rPr>
            </w:pPr>
            <w:r w:rsidRPr="0042001E">
              <w:rPr>
                <w:sz w:val="18"/>
                <w:szCs w:val="18"/>
                <w:rtl/>
                <w:lang w:bidi="ar"/>
              </w:rPr>
              <w:t>0</w:t>
            </w:r>
          </w:p>
        </w:tc>
        <w:tc>
          <w:tcPr>
            <w:tcW w:w="2370" w:type="dxa"/>
            <w:shd w:val="clear" w:color="auto" w:fill="auto"/>
          </w:tcPr>
          <w:p w14:paraId="2F0276BA" w14:textId="77777777" w:rsidR="00E5190A" w:rsidRPr="0042001E" w:rsidRDefault="00E5190A" w:rsidP="00755161">
            <w:pPr>
              <w:spacing w:line="360" w:lineRule="auto"/>
              <w:jc w:val="right"/>
              <w:rPr>
                <w:sz w:val="18"/>
                <w:szCs w:val="18"/>
              </w:rPr>
            </w:pPr>
            <w:r w:rsidRPr="0042001E">
              <w:rPr>
                <w:sz w:val="18"/>
                <w:szCs w:val="18"/>
                <w:rtl/>
                <w:lang w:bidi="ar"/>
              </w:rPr>
              <w:t>8,531</w:t>
            </w:r>
          </w:p>
        </w:tc>
        <w:tc>
          <w:tcPr>
            <w:tcW w:w="2370" w:type="dxa"/>
            <w:shd w:val="clear" w:color="auto" w:fill="auto"/>
          </w:tcPr>
          <w:p w14:paraId="0C91814F" w14:textId="77777777" w:rsidR="00E5190A" w:rsidRPr="0042001E" w:rsidRDefault="00E5190A" w:rsidP="00755161">
            <w:pPr>
              <w:spacing w:line="360" w:lineRule="auto"/>
              <w:jc w:val="right"/>
              <w:rPr>
                <w:sz w:val="18"/>
                <w:szCs w:val="18"/>
              </w:rPr>
            </w:pPr>
            <w:r w:rsidRPr="0042001E">
              <w:rPr>
                <w:sz w:val="18"/>
                <w:szCs w:val="18"/>
                <w:rtl/>
                <w:lang w:bidi="ar"/>
              </w:rPr>
              <w:t>8,531</w:t>
            </w:r>
          </w:p>
        </w:tc>
      </w:tr>
      <w:tr w:rsidR="00E5190A" w:rsidRPr="00755161" w14:paraId="560ABBB4" w14:textId="77777777" w:rsidTr="00755161">
        <w:trPr>
          <w:trHeight w:val="240"/>
          <w:jc w:val="center"/>
        </w:trPr>
        <w:tc>
          <w:tcPr>
            <w:tcW w:w="0" w:type="auto"/>
            <w:vMerge w:val="restart"/>
            <w:shd w:val="clear" w:color="auto" w:fill="auto"/>
          </w:tcPr>
          <w:p w14:paraId="221FED92" w14:textId="77777777" w:rsidR="00E5190A" w:rsidRPr="0042001E" w:rsidRDefault="00E5190A" w:rsidP="00755161">
            <w:pPr>
              <w:spacing w:line="360" w:lineRule="auto"/>
              <w:jc w:val="right"/>
              <w:rPr>
                <w:sz w:val="18"/>
                <w:szCs w:val="18"/>
              </w:rPr>
            </w:pPr>
            <w:r w:rsidRPr="0042001E">
              <w:rPr>
                <w:sz w:val="18"/>
                <w:szCs w:val="18"/>
                <w:rtl/>
                <w:lang w:bidi="ar-SA"/>
              </w:rPr>
              <w:t>اليونيدو</w:t>
            </w:r>
          </w:p>
        </w:tc>
        <w:tc>
          <w:tcPr>
            <w:tcW w:w="3804" w:type="dxa"/>
            <w:shd w:val="clear" w:color="auto" w:fill="auto"/>
          </w:tcPr>
          <w:p w14:paraId="3DE9CCD6" w14:textId="77777777" w:rsidR="00E5190A" w:rsidRPr="0042001E" w:rsidRDefault="00E5190A" w:rsidP="00755161">
            <w:pPr>
              <w:spacing w:line="360" w:lineRule="auto"/>
              <w:jc w:val="right"/>
              <w:rPr>
                <w:sz w:val="18"/>
                <w:szCs w:val="18"/>
              </w:rPr>
            </w:pPr>
            <w:r w:rsidRPr="0042001E">
              <w:rPr>
                <w:sz w:val="18"/>
                <w:szCs w:val="18"/>
                <w:rtl/>
                <w:lang w:bidi="ar-SA"/>
              </w:rPr>
              <w:t xml:space="preserve">إزالة المواد المستنفذة للأوزون </w:t>
            </w:r>
            <w:r w:rsidRPr="0042001E">
              <w:rPr>
                <w:sz w:val="18"/>
                <w:szCs w:val="18"/>
                <w:rtl/>
                <w:lang w:bidi="ar"/>
              </w:rPr>
              <w:t>(</w:t>
            </w:r>
            <w:r w:rsidRPr="0042001E">
              <w:rPr>
                <w:sz w:val="18"/>
                <w:szCs w:val="18"/>
                <w:rtl/>
                <w:lang w:bidi="ar-SA"/>
              </w:rPr>
              <w:t>بأطنان قدرات استنفاد الأوزون</w:t>
            </w:r>
            <w:r w:rsidRPr="0042001E">
              <w:rPr>
                <w:sz w:val="18"/>
                <w:szCs w:val="18"/>
                <w:rtl/>
                <w:lang w:bidi="ar"/>
              </w:rPr>
              <w:t>)</w:t>
            </w:r>
          </w:p>
        </w:tc>
        <w:tc>
          <w:tcPr>
            <w:tcW w:w="1907" w:type="dxa"/>
            <w:shd w:val="clear" w:color="auto" w:fill="auto"/>
          </w:tcPr>
          <w:p w14:paraId="4D63FC91" w14:textId="77777777" w:rsidR="00E5190A" w:rsidRPr="0042001E" w:rsidRDefault="00E5190A" w:rsidP="00755161">
            <w:pPr>
              <w:spacing w:line="360" w:lineRule="auto"/>
              <w:jc w:val="right"/>
              <w:rPr>
                <w:sz w:val="18"/>
                <w:szCs w:val="18"/>
              </w:rPr>
            </w:pPr>
            <w:r w:rsidRPr="0042001E">
              <w:rPr>
                <w:sz w:val="18"/>
                <w:szCs w:val="18"/>
                <w:rtl/>
                <w:lang w:bidi="ar"/>
              </w:rPr>
              <w:t>0</w:t>
            </w:r>
          </w:p>
        </w:tc>
        <w:tc>
          <w:tcPr>
            <w:tcW w:w="2370" w:type="dxa"/>
            <w:shd w:val="clear" w:color="auto" w:fill="auto"/>
          </w:tcPr>
          <w:p w14:paraId="0FDD23D1" w14:textId="77777777" w:rsidR="00E5190A" w:rsidRPr="0042001E" w:rsidRDefault="00E5190A" w:rsidP="00755161">
            <w:pPr>
              <w:spacing w:line="360" w:lineRule="auto"/>
              <w:jc w:val="right"/>
              <w:rPr>
                <w:sz w:val="18"/>
                <w:szCs w:val="18"/>
              </w:rPr>
            </w:pPr>
            <w:r w:rsidRPr="0042001E">
              <w:rPr>
                <w:sz w:val="18"/>
                <w:szCs w:val="18"/>
                <w:rtl/>
                <w:lang w:bidi="ar"/>
              </w:rPr>
              <w:t>0.08</w:t>
            </w:r>
          </w:p>
        </w:tc>
        <w:tc>
          <w:tcPr>
            <w:tcW w:w="2370" w:type="dxa"/>
            <w:shd w:val="clear" w:color="auto" w:fill="auto"/>
          </w:tcPr>
          <w:p w14:paraId="31B3B3F0" w14:textId="77777777" w:rsidR="00E5190A" w:rsidRPr="0042001E" w:rsidRDefault="00E5190A" w:rsidP="00755161">
            <w:pPr>
              <w:spacing w:line="360" w:lineRule="auto"/>
              <w:jc w:val="right"/>
              <w:rPr>
                <w:sz w:val="18"/>
                <w:szCs w:val="18"/>
              </w:rPr>
            </w:pPr>
            <w:r w:rsidRPr="0042001E">
              <w:rPr>
                <w:sz w:val="18"/>
                <w:szCs w:val="18"/>
                <w:rtl/>
                <w:lang w:bidi="ar"/>
              </w:rPr>
              <w:t>0.08</w:t>
            </w:r>
          </w:p>
        </w:tc>
      </w:tr>
      <w:tr w:rsidR="00E5190A" w:rsidRPr="00755161" w14:paraId="78B37521" w14:textId="77777777" w:rsidTr="00755161">
        <w:trPr>
          <w:trHeight w:val="240"/>
          <w:jc w:val="center"/>
        </w:trPr>
        <w:tc>
          <w:tcPr>
            <w:tcW w:w="0" w:type="auto"/>
            <w:vMerge/>
            <w:shd w:val="clear" w:color="auto" w:fill="auto"/>
          </w:tcPr>
          <w:p w14:paraId="74CFC719" w14:textId="77777777" w:rsidR="00E5190A" w:rsidRPr="0042001E" w:rsidRDefault="00E5190A" w:rsidP="00755161">
            <w:pPr>
              <w:spacing w:line="360" w:lineRule="auto"/>
              <w:jc w:val="right"/>
              <w:rPr>
                <w:sz w:val="18"/>
                <w:szCs w:val="18"/>
              </w:rPr>
            </w:pPr>
          </w:p>
        </w:tc>
        <w:tc>
          <w:tcPr>
            <w:tcW w:w="3804" w:type="dxa"/>
            <w:shd w:val="clear" w:color="auto" w:fill="auto"/>
          </w:tcPr>
          <w:p w14:paraId="6215FAB3" w14:textId="77777777" w:rsidR="00E5190A" w:rsidRPr="0042001E" w:rsidRDefault="00E5190A" w:rsidP="00755161">
            <w:pPr>
              <w:spacing w:line="360" w:lineRule="auto"/>
              <w:jc w:val="right"/>
              <w:rPr>
                <w:sz w:val="18"/>
                <w:szCs w:val="18"/>
              </w:rPr>
            </w:pPr>
            <w:r w:rsidRPr="0042001E">
              <w:rPr>
                <w:sz w:val="18"/>
                <w:szCs w:val="18"/>
                <w:rtl/>
                <w:lang w:bidi="ar-SA"/>
              </w:rPr>
              <w:t xml:space="preserve">التمويل </w:t>
            </w:r>
            <w:r w:rsidRPr="0042001E">
              <w:rPr>
                <w:sz w:val="18"/>
                <w:szCs w:val="18"/>
                <w:rtl/>
                <w:lang w:bidi="ar"/>
              </w:rPr>
              <w:t>(</w:t>
            </w:r>
            <w:r w:rsidRPr="0042001E">
              <w:rPr>
                <w:sz w:val="18"/>
                <w:szCs w:val="18"/>
                <w:rtl/>
                <w:lang w:bidi="ar-SA"/>
              </w:rPr>
              <w:t>بالدولار الأمريكي</w:t>
            </w:r>
            <w:r w:rsidRPr="0042001E">
              <w:rPr>
                <w:sz w:val="18"/>
                <w:szCs w:val="18"/>
                <w:rtl/>
                <w:lang w:bidi="ar"/>
              </w:rPr>
              <w:t>)</w:t>
            </w:r>
          </w:p>
        </w:tc>
        <w:tc>
          <w:tcPr>
            <w:tcW w:w="1907" w:type="dxa"/>
            <w:shd w:val="clear" w:color="auto" w:fill="auto"/>
          </w:tcPr>
          <w:p w14:paraId="003F7F2C" w14:textId="77777777" w:rsidR="00E5190A" w:rsidRPr="0042001E" w:rsidRDefault="00E5190A" w:rsidP="00755161">
            <w:pPr>
              <w:spacing w:line="360" w:lineRule="auto"/>
              <w:jc w:val="right"/>
              <w:rPr>
                <w:sz w:val="18"/>
                <w:szCs w:val="18"/>
              </w:rPr>
            </w:pPr>
            <w:r w:rsidRPr="0042001E">
              <w:rPr>
                <w:sz w:val="18"/>
                <w:szCs w:val="18"/>
                <w:rtl/>
                <w:lang w:bidi="ar"/>
              </w:rPr>
              <w:t>0</w:t>
            </w:r>
          </w:p>
        </w:tc>
        <w:tc>
          <w:tcPr>
            <w:tcW w:w="2370" w:type="dxa"/>
            <w:shd w:val="clear" w:color="auto" w:fill="auto"/>
          </w:tcPr>
          <w:p w14:paraId="1EFE5BCE" w14:textId="77777777" w:rsidR="00E5190A" w:rsidRPr="0042001E" w:rsidRDefault="00E5190A" w:rsidP="00755161">
            <w:pPr>
              <w:spacing w:line="360" w:lineRule="auto"/>
              <w:jc w:val="right"/>
              <w:rPr>
                <w:sz w:val="18"/>
                <w:szCs w:val="18"/>
              </w:rPr>
            </w:pPr>
            <w:r w:rsidRPr="0042001E">
              <w:rPr>
                <w:sz w:val="18"/>
                <w:szCs w:val="18"/>
                <w:rtl/>
                <w:lang w:bidi="ar"/>
              </w:rPr>
              <w:t>27,628</w:t>
            </w:r>
          </w:p>
        </w:tc>
        <w:tc>
          <w:tcPr>
            <w:tcW w:w="2370" w:type="dxa"/>
            <w:shd w:val="clear" w:color="auto" w:fill="auto"/>
          </w:tcPr>
          <w:p w14:paraId="1F14B6BF" w14:textId="77777777" w:rsidR="00E5190A" w:rsidRPr="0042001E" w:rsidRDefault="00E5190A" w:rsidP="00755161">
            <w:pPr>
              <w:spacing w:line="360" w:lineRule="auto"/>
              <w:jc w:val="right"/>
              <w:rPr>
                <w:sz w:val="18"/>
                <w:szCs w:val="18"/>
              </w:rPr>
            </w:pPr>
            <w:r w:rsidRPr="0042001E">
              <w:rPr>
                <w:sz w:val="18"/>
                <w:szCs w:val="18"/>
                <w:rtl/>
                <w:lang w:bidi="ar"/>
              </w:rPr>
              <w:t>27,628</w:t>
            </w:r>
          </w:p>
        </w:tc>
      </w:tr>
    </w:tbl>
    <w:p w14:paraId="17A17897" w14:textId="77777777" w:rsidR="00E5190A" w:rsidRPr="0042001E" w:rsidRDefault="00E5190A" w:rsidP="00755161">
      <w:pPr>
        <w:spacing w:line="360" w:lineRule="auto"/>
        <w:jc w:val="center"/>
        <w:rPr>
          <w:sz w:val="6"/>
          <w:szCs w:val="6"/>
        </w:rPr>
      </w:pPr>
    </w:p>
    <w:tbl>
      <w:tblPr>
        <w:tblStyle w:val="TableGrid"/>
        <w:bidiVisual/>
        <w:tblW w:w="108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95"/>
        <w:gridCol w:w="819"/>
        <w:gridCol w:w="1078"/>
        <w:gridCol w:w="903"/>
        <w:gridCol w:w="722"/>
        <w:gridCol w:w="536"/>
        <w:gridCol w:w="736"/>
        <w:gridCol w:w="536"/>
        <w:gridCol w:w="536"/>
        <w:gridCol w:w="656"/>
        <w:gridCol w:w="656"/>
        <w:gridCol w:w="536"/>
        <w:gridCol w:w="656"/>
        <w:gridCol w:w="657"/>
        <w:gridCol w:w="931"/>
      </w:tblGrid>
      <w:tr w:rsidR="00755161" w:rsidRPr="00755161" w14:paraId="234F6E90" w14:textId="77777777" w:rsidTr="006E00B0">
        <w:trPr>
          <w:jc w:val="center"/>
        </w:trPr>
        <w:tc>
          <w:tcPr>
            <w:tcW w:w="2792" w:type="dxa"/>
            <w:gridSpan w:val="3"/>
            <w:shd w:val="clear" w:color="auto" w:fill="auto"/>
          </w:tcPr>
          <w:p w14:paraId="289BE73D" w14:textId="77777777" w:rsidR="00E5190A" w:rsidRPr="00755161" w:rsidRDefault="00E5190A" w:rsidP="00755161">
            <w:pPr>
              <w:spacing w:line="360" w:lineRule="auto"/>
              <w:jc w:val="right"/>
              <w:rPr>
                <w:b/>
                <w:sz w:val="16"/>
                <w:szCs w:val="16"/>
              </w:rPr>
            </w:pPr>
            <w:r w:rsidRPr="00755161">
              <w:rPr>
                <w:b/>
                <w:bCs/>
                <w:sz w:val="16"/>
                <w:szCs w:val="16"/>
                <w:rtl/>
                <w:lang w:bidi="ar"/>
              </w:rPr>
              <w:t>(</w:t>
            </w:r>
            <w:r w:rsidRPr="00755161">
              <w:rPr>
                <w:b/>
                <w:bCs/>
                <w:sz w:val="16"/>
                <w:szCs w:val="16"/>
                <w:rtl/>
                <w:lang w:bidi="ar-SA"/>
              </w:rPr>
              <w:t>سادسا</w:t>
            </w:r>
            <w:r w:rsidRPr="00755161">
              <w:rPr>
                <w:b/>
                <w:bCs/>
                <w:sz w:val="16"/>
                <w:szCs w:val="16"/>
                <w:rtl/>
                <w:lang w:bidi="ar"/>
              </w:rPr>
              <w:t xml:space="preserve">) </w:t>
            </w:r>
            <w:r w:rsidRPr="00755161">
              <w:rPr>
                <w:b/>
                <w:bCs/>
                <w:sz w:val="16"/>
                <w:szCs w:val="16"/>
                <w:rtl/>
                <w:lang w:bidi="ar-SA"/>
              </w:rPr>
              <w:t>بيانات المشروع</w:t>
            </w:r>
          </w:p>
        </w:tc>
        <w:tc>
          <w:tcPr>
            <w:tcW w:w="903" w:type="dxa"/>
            <w:shd w:val="clear" w:color="auto" w:fill="auto"/>
          </w:tcPr>
          <w:p w14:paraId="0002D359" w14:textId="77777777" w:rsidR="00E5190A" w:rsidRPr="00755161" w:rsidRDefault="00E5190A" w:rsidP="00755161">
            <w:pPr>
              <w:spacing w:line="360" w:lineRule="auto"/>
              <w:jc w:val="center"/>
              <w:rPr>
                <w:b/>
                <w:sz w:val="16"/>
                <w:szCs w:val="16"/>
              </w:rPr>
            </w:pPr>
            <w:r w:rsidRPr="00755161">
              <w:rPr>
                <w:b/>
                <w:bCs/>
                <w:sz w:val="16"/>
                <w:szCs w:val="16"/>
                <w:rtl/>
                <w:lang w:bidi="ar"/>
              </w:rPr>
              <w:t>2010</w:t>
            </w:r>
          </w:p>
        </w:tc>
        <w:tc>
          <w:tcPr>
            <w:tcW w:w="0" w:type="auto"/>
            <w:shd w:val="clear" w:color="auto" w:fill="auto"/>
          </w:tcPr>
          <w:p w14:paraId="0772BC0D" w14:textId="77777777" w:rsidR="00E5190A" w:rsidRPr="00755161" w:rsidRDefault="00E5190A" w:rsidP="00755161">
            <w:pPr>
              <w:spacing w:line="360" w:lineRule="auto"/>
              <w:jc w:val="center"/>
              <w:rPr>
                <w:b/>
                <w:sz w:val="16"/>
                <w:szCs w:val="16"/>
              </w:rPr>
            </w:pPr>
            <w:r w:rsidRPr="00755161">
              <w:rPr>
                <w:b/>
                <w:bCs/>
                <w:sz w:val="16"/>
                <w:szCs w:val="16"/>
                <w:rtl/>
                <w:lang w:bidi="ar"/>
              </w:rPr>
              <w:t>2011</w:t>
            </w:r>
          </w:p>
        </w:tc>
        <w:tc>
          <w:tcPr>
            <w:tcW w:w="0" w:type="auto"/>
            <w:shd w:val="clear" w:color="auto" w:fill="auto"/>
          </w:tcPr>
          <w:p w14:paraId="57A4F379" w14:textId="77777777" w:rsidR="00E5190A" w:rsidRPr="00755161" w:rsidRDefault="00E5190A" w:rsidP="00755161">
            <w:pPr>
              <w:spacing w:line="360" w:lineRule="auto"/>
              <w:jc w:val="center"/>
              <w:rPr>
                <w:b/>
                <w:sz w:val="16"/>
                <w:szCs w:val="16"/>
              </w:rPr>
            </w:pPr>
            <w:r w:rsidRPr="00755161">
              <w:rPr>
                <w:b/>
                <w:bCs/>
                <w:sz w:val="16"/>
                <w:szCs w:val="16"/>
                <w:rtl/>
                <w:lang w:bidi="ar"/>
              </w:rPr>
              <w:t>2012</w:t>
            </w:r>
          </w:p>
        </w:tc>
        <w:tc>
          <w:tcPr>
            <w:tcW w:w="0" w:type="auto"/>
            <w:shd w:val="clear" w:color="auto" w:fill="auto"/>
          </w:tcPr>
          <w:p w14:paraId="6E1D4BD5" w14:textId="77777777" w:rsidR="00E5190A" w:rsidRPr="00755161" w:rsidRDefault="00E5190A" w:rsidP="00755161">
            <w:pPr>
              <w:spacing w:line="360" w:lineRule="auto"/>
              <w:jc w:val="center"/>
              <w:rPr>
                <w:b/>
                <w:sz w:val="16"/>
                <w:szCs w:val="16"/>
              </w:rPr>
            </w:pPr>
            <w:r w:rsidRPr="00755161">
              <w:rPr>
                <w:b/>
                <w:bCs/>
                <w:sz w:val="16"/>
                <w:szCs w:val="16"/>
                <w:rtl/>
                <w:lang w:bidi="ar"/>
              </w:rPr>
              <w:t>2013</w:t>
            </w:r>
          </w:p>
        </w:tc>
        <w:tc>
          <w:tcPr>
            <w:tcW w:w="0" w:type="auto"/>
            <w:shd w:val="clear" w:color="auto" w:fill="auto"/>
          </w:tcPr>
          <w:p w14:paraId="74F31A2B" w14:textId="77777777" w:rsidR="00E5190A" w:rsidRPr="00755161" w:rsidRDefault="00E5190A" w:rsidP="00755161">
            <w:pPr>
              <w:spacing w:line="360" w:lineRule="auto"/>
              <w:jc w:val="center"/>
              <w:rPr>
                <w:b/>
                <w:sz w:val="16"/>
                <w:szCs w:val="16"/>
              </w:rPr>
            </w:pPr>
            <w:r w:rsidRPr="00755161">
              <w:rPr>
                <w:b/>
                <w:bCs/>
                <w:sz w:val="16"/>
                <w:szCs w:val="16"/>
                <w:rtl/>
                <w:lang w:bidi="ar"/>
              </w:rPr>
              <w:t>2014</w:t>
            </w:r>
          </w:p>
        </w:tc>
        <w:tc>
          <w:tcPr>
            <w:tcW w:w="0" w:type="auto"/>
            <w:shd w:val="clear" w:color="auto" w:fill="auto"/>
          </w:tcPr>
          <w:p w14:paraId="2D3FE420" w14:textId="77777777" w:rsidR="00E5190A" w:rsidRPr="00755161" w:rsidRDefault="00E5190A" w:rsidP="00755161">
            <w:pPr>
              <w:spacing w:line="360" w:lineRule="auto"/>
              <w:jc w:val="center"/>
              <w:rPr>
                <w:b/>
                <w:sz w:val="16"/>
                <w:szCs w:val="16"/>
              </w:rPr>
            </w:pPr>
            <w:r w:rsidRPr="00755161">
              <w:rPr>
                <w:b/>
                <w:bCs/>
                <w:sz w:val="16"/>
                <w:szCs w:val="16"/>
                <w:rtl/>
                <w:lang w:bidi="ar"/>
              </w:rPr>
              <w:t>2015</w:t>
            </w:r>
          </w:p>
        </w:tc>
        <w:tc>
          <w:tcPr>
            <w:tcW w:w="0" w:type="auto"/>
            <w:shd w:val="clear" w:color="auto" w:fill="auto"/>
          </w:tcPr>
          <w:p w14:paraId="071F66E3" w14:textId="77777777" w:rsidR="00E5190A" w:rsidRPr="00755161" w:rsidRDefault="00E5190A" w:rsidP="00755161">
            <w:pPr>
              <w:spacing w:line="360" w:lineRule="auto"/>
              <w:jc w:val="center"/>
              <w:rPr>
                <w:b/>
                <w:sz w:val="16"/>
                <w:szCs w:val="16"/>
              </w:rPr>
            </w:pPr>
            <w:r w:rsidRPr="00755161">
              <w:rPr>
                <w:b/>
                <w:bCs/>
                <w:sz w:val="16"/>
                <w:szCs w:val="16"/>
                <w:rtl/>
                <w:lang w:bidi="ar"/>
              </w:rPr>
              <w:t>2016</w:t>
            </w:r>
          </w:p>
        </w:tc>
        <w:tc>
          <w:tcPr>
            <w:tcW w:w="0" w:type="auto"/>
            <w:shd w:val="clear" w:color="auto" w:fill="auto"/>
          </w:tcPr>
          <w:p w14:paraId="5ABABBF9" w14:textId="77777777" w:rsidR="00E5190A" w:rsidRPr="00755161" w:rsidRDefault="00E5190A" w:rsidP="00755161">
            <w:pPr>
              <w:spacing w:line="360" w:lineRule="auto"/>
              <w:jc w:val="center"/>
              <w:rPr>
                <w:b/>
                <w:sz w:val="16"/>
                <w:szCs w:val="16"/>
              </w:rPr>
            </w:pPr>
            <w:r w:rsidRPr="00755161">
              <w:rPr>
                <w:b/>
                <w:bCs/>
                <w:sz w:val="16"/>
                <w:szCs w:val="16"/>
                <w:rtl/>
                <w:lang w:bidi="ar"/>
              </w:rPr>
              <w:t>2017</w:t>
            </w:r>
          </w:p>
        </w:tc>
        <w:tc>
          <w:tcPr>
            <w:tcW w:w="0" w:type="auto"/>
            <w:shd w:val="clear" w:color="auto" w:fill="auto"/>
          </w:tcPr>
          <w:p w14:paraId="48CA316C" w14:textId="77777777" w:rsidR="00E5190A" w:rsidRPr="00755161" w:rsidRDefault="00E5190A" w:rsidP="00755161">
            <w:pPr>
              <w:spacing w:line="360" w:lineRule="auto"/>
              <w:jc w:val="center"/>
              <w:rPr>
                <w:b/>
                <w:sz w:val="16"/>
                <w:szCs w:val="16"/>
              </w:rPr>
            </w:pPr>
            <w:r w:rsidRPr="00755161">
              <w:rPr>
                <w:b/>
                <w:bCs/>
                <w:sz w:val="16"/>
                <w:szCs w:val="16"/>
                <w:rtl/>
                <w:lang w:bidi="ar"/>
              </w:rPr>
              <w:t>2018</w:t>
            </w:r>
          </w:p>
        </w:tc>
        <w:tc>
          <w:tcPr>
            <w:tcW w:w="0" w:type="auto"/>
            <w:shd w:val="clear" w:color="auto" w:fill="auto"/>
          </w:tcPr>
          <w:p w14:paraId="0FD6E0A4" w14:textId="77777777" w:rsidR="00E5190A" w:rsidRPr="00755161" w:rsidRDefault="00E5190A" w:rsidP="00755161">
            <w:pPr>
              <w:spacing w:line="360" w:lineRule="auto"/>
              <w:jc w:val="center"/>
              <w:rPr>
                <w:b/>
                <w:sz w:val="16"/>
                <w:szCs w:val="16"/>
              </w:rPr>
            </w:pPr>
            <w:r w:rsidRPr="00755161">
              <w:rPr>
                <w:b/>
                <w:bCs/>
                <w:sz w:val="16"/>
                <w:szCs w:val="16"/>
                <w:rtl/>
                <w:lang w:bidi="ar"/>
              </w:rPr>
              <w:t>2019</w:t>
            </w:r>
          </w:p>
        </w:tc>
        <w:tc>
          <w:tcPr>
            <w:tcW w:w="657" w:type="dxa"/>
            <w:shd w:val="clear" w:color="auto" w:fill="auto"/>
          </w:tcPr>
          <w:p w14:paraId="4174B657" w14:textId="77777777" w:rsidR="00E5190A" w:rsidRPr="00755161" w:rsidRDefault="00E5190A" w:rsidP="00755161">
            <w:pPr>
              <w:spacing w:line="360" w:lineRule="auto"/>
              <w:jc w:val="center"/>
              <w:rPr>
                <w:b/>
                <w:sz w:val="16"/>
                <w:szCs w:val="16"/>
              </w:rPr>
            </w:pPr>
            <w:r w:rsidRPr="00755161">
              <w:rPr>
                <w:b/>
                <w:bCs/>
                <w:sz w:val="16"/>
                <w:szCs w:val="16"/>
                <w:rtl/>
                <w:lang w:bidi="ar"/>
              </w:rPr>
              <w:t>2020*</w:t>
            </w:r>
          </w:p>
        </w:tc>
        <w:tc>
          <w:tcPr>
            <w:tcW w:w="931" w:type="dxa"/>
            <w:shd w:val="clear" w:color="auto" w:fill="auto"/>
          </w:tcPr>
          <w:p w14:paraId="3583FB60" w14:textId="77777777" w:rsidR="00E5190A" w:rsidRPr="00755161" w:rsidRDefault="00E5190A" w:rsidP="00755161">
            <w:pPr>
              <w:spacing w:line="360" w:lineRule="auto"/>
              <w:jc w:val="center"/>
              <w:rPr>
                <w:b/>
                <w:sz w:val="16"/>
                <w:szCs w:val="16"/>
              </w:rPr>
            </w:pPr>
            <w:r w:rsidRPr="00755161">
              <w:rPr>
                <w:b/>
                <w:bCs/>
                <w:sz w:val="16"/>
                <w:szCs w:val="16"/>
                <w:rtl/>
                <w:lang w:bidi="ar-SA"/>
              </w:rPr>
              <w:t>المجموع</w:t>
            </w:r>
          </w:p>
        </w:tc>
      </w:tr>
      <w:tr w:rsidR="00755161" w:rsidRPr="00755161" w14:paraId="13D1ADB0" w14:textId="77777777" w:rsidTr="006E00B0">
        <w:trPr>
          <w:jc w:val="center"/>
        </w:trPr>
        <w:tc>
          <w:tcPr>
            <w:tcW w:w="2792" w:type="dxa"/>
            <w:gridSpan w:val="3"/>
            <w:shd w:val="clear" w:color="auto" w:fill="auto"/>
          </w:tcPr>
          <w:p w14:paraId="3951583D" w14:textId="77777777" w:rsidR="00E5190A" w:rsidRPr="00755161" w:rsidRDefault="00E5190A" w:rsidP="00755161">
            <w:pPr>
              <w:spacing w:line="360" w:lineRule="auto"/>
              <w:jc w:val="right"/>
              <w:rPr>
                <w:sz w:val="16"/>
                <w:szCs w:val="16"/>
              </w:rPr>
            </w:pPr>
            <w:r w:rsidRPr="00755161">
              <w:rPr>
                <w:sz w:val="16"/>
                <w:szCs w:val="16"/>
                <w:rtl/>
                <w:lang w:bidi="ar-SA"/>
              </w:rPr>
              <w:t>حدود الاستهلاك في بروتوكول مونتريال</w:t>
            </w:r>
          </w:p>
        </w:tc>
        <w:tc>
          <w:tcPr>
            <w:tcW w:w="903" w:type="dxa"/>
            <w:shd w:val="clear" w:color="auto" w:fill="auto"/>
          </w:tcPr>
          <w:p w14:paraId="00B2F268"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c>
          <w:tcPr>
            <w:tcW w:w="0" w:type="auto"/>
            <w:shd w:val="clear" w:color="auto" w:fill="auto"/>
          </w:tcPr>
          <w:p w14:paraId="6C0A35E1"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c>
          <w:tcPr>
            <w:tcW w:w="0" w:type="auto"/>
            <w:shd w:val="clear" w:color="auto" w:fill="auto"/>
          </w:tcPr>
          <w:p w14:paraId="5EC1D81F"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c>
          <w:tcPr>
            <w:tcW w:w="0" w:type="auto"/>
            <w:shd w:val="clear" w:color="auto" w:fill="auto"/>
          </w:tcPr>
          <w:p w14:paraId="4D8D0B7B"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8.4</w:t>
            </w:r>
          </w:p>
        </w:tc>
        <w:tc>
          <w:tcPr>
            <w:tcW w:w="0" w:type="auto"/>
            <w:shd w:val="clear" w:color="auto" w:fill="auto"/>
          </w:tcPr>
          <w:p w14:paraId="36FE4EF1"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8.4</w:t>
            </w:r>
          </w:p>
        </w:tc>
        <w:tc>
          <w:tcPr>
            <w:tcW w:w="0" w:type="auto"/>
            <w:shd w:val="clear" w:color="auto" w:fill="auto"/>
          </w:tcPr>
          <w:p w14:paraId="5527448C"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5E7D9642"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12FA554B"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28A6E6A1"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25EA73CD"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657" w:type="dxa"/>
            <w:shd w:val="clear" w:color="auto" w:fill="auto"/>
          </w:tcPr>
          <w:p w14:paraId="2E6933A0"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5.46</w:t>
            </w:r>
          </w:p>
        </w:tc>
        <w:tc>
          <w:tcPr>
            <w:tcW w:w="931" w:type="dxa"/>
            <w:shd w:val="clear" w:color="auto" w:fill="auto"/>
          </w:tcPr>
          <w:p w14:paraId="14EE44CA"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r>
      <w:tr w:rsidR="00755161" w:rsidRPr="00755161" w14:paraId="2A237090" w14:textId="77777777" w:rsidTr="006E00B0">
        <w:trPr>
          <w:jc w:val="center"/>
        </w:trPr>
        <w:tc>
          <w:tcPr>
            <w:tcW w:w="2792" w:type="dxa"/>
            <w:gridSpan w:val="3"/>
            <w:shd w:val="clear" w:color="auto" w:fill="auto"/>
          </w:tcPr>
          <w:p w14:paraId="6E00E42B" w14:textId="77777777" w:rsidR="00E5190A" w:rsidRPr="00755161" w:rsidRDefault="00E5190A" w:rsidP="00755161">
            <w:pPr>
              <w:spacing w:line="360" w:lineRule="auto"/>
              <w:jc w:val="left"/>
              <w:rPr>
                <w:sz w:val="16"/>
                <w:szCs w:val="16"/>
              </w:rPr>
            </w:pPr>
            <w:r w:rsidRPr="00755161">
              <w:rPr>
                <w:sz w:val="16"/>
                <w:szCs w:val="16"/>
                <w:rtl/>
                <w:lang w:bidi="ar-SA"/>
              </w:rPr>
              <w:t xml:space="preserve">الحد الأقصى للاستهلاك المسموح به </w:t>
            </w:r>
            <w:r w:rsidRPr="00755161">
              <w:rPr>
                <w:sz w:val="16"/>
                <w:szCs w:val="16"/>
                <w:rtl/>
                <w:lang w:bidi="ar"/>
              </w:rPr>
              <w:t>(</w:t>
            </w:r>
            <w:r w:rsidRPr="00755161">
              <w:rPr>
                <w:sz w:val="16"/>
                <w:szCs w:val="16"/>
                <w:rtl/>
                <w:lang w:bidi="ar-SA"/>
              </w:rPr>
              <w:t>بأطنان قدرات استنفاد الأوزون</w:t>
            </w:r>
            <w:r w:rsidRPr="00755161">
              <w:rPr>
                <w:sz w:val="16"/>
                <w:szCs w:val="16"/>
                <w:rtl/>
                <w:lang w:bidi="ar"/>
              </w:rPr>
              <w:t>)</w:t>
            </w:r>
          </w:p>
        </w:tc>
        <w:tc>
          <w:tcPr>
            <w:tcW w:w="903" w:type="dxa"/>
            <w:shd w:val="clear" w:color="auto" w:fill="auto"/>
          </w:tcPr>
          <w:p w14:paraId="333E3E68"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c>
          <w:tcPr>
            <w:tcW w:w="0" w:type="auto"/>
            <w:shd w:val="clear" w:color="auto" w:fill="auto"/>
          </w:tcPr>
          <w:p w14:paraId="75ECEE20"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c>
          <w:tcPr>
            <w:tcW w:w="0" w:type="auto"/>
            <w:shd w:val="clear" w:color="auto" w:fill="auto"/>
          </w:tcPr>
          <w:p w14:paraId="1D78335E"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c>
          <w:tcPr>
            <w:tcW w:w="0" w:type="auto"/>
            <w:shd w:val="clear" w:color="auto" w:fill="auto"/>
          </w:tcPr>
          <w:p w14:paraId="27576CCD"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8.4</w:t>
            </w:r>
          </w:p>
        </w:tc>
        <w:tc>
          <w:tcPr>
            <w:tcW w:w="0" w:type="auto"/>
            <w:shd w:val="clear" w:color="auto" w:fill="auto"/>
          </w:tcPr>
          <w:p w14:paraId="5FF5AB2B"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8.4</w:t>
            </w:r>
          </w:p>
        </w:tc>
        <w:tc>
          <w:tcPr>
            <w:tcW w:w="0" w:type="auto"/>
            <w:shd w:val="clear" w:color="auto" w:fill="auto"/>
          </w:tcPr>
          <w:p w14:paraId="6EB48163"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1DD49AF8"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0049D412"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2B595DF4"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0" w:type="auto"/>
            <w:shd w:val="clear" w:color="auto" w:fill="auto"/>
          </w:tcPr>
          <w:p w14:paraId="1E7621F3"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7.56</w:t>
            </w:r>
          </w:p>
        </w:tc>
        <w:tc>
          <w:tcPr>
            <w:tcW w:w="657" w:type="dxa"/>
            <w:shd w:val="clear" w:color="auto" w:fill="auto"/>
          </w:tcPr>
          <w:p w14:paraId="35013401" w14:textId="77777777" w:rsidR="00E5190A" w:rsidRPr="00755161" w:rsidRDefault="00E5190A" w:rsidP="00755161">
            <w:pPr>
              <w:keepNext/>
              <w:keepLines/>
              <w:spacing w:line="360" w:lineRule="auto"/>
              <w:jc w:val="right"/>
              <w:rPr>
                <w:rFonts w:eastAsia="Calibri"/>
                <w:color w:val="000000"/>
                <w:sz w:val="16"/>
                <w:szCs w:val="16"/>
              </w:rPr>
            </w:pPr>
            <w:r w:rsidRPr="00755161">
              <w:rPr>
                <w:color w:val="000000"/>
                <w:sz w:val="16"/>
                <w:szCs w:val="16"/>
                <w:rtl/>
                <w:lang w:bidi="ar"/>
              </w:rPr>
              <w:t>5.46</w:t>
            </w:r>
          </w:p>
        </w:tc>
        <w:tc>
          <w:tcPr>
            <w:tcW w:w="931" w:type="dxa"/>
            <w:shd w:val="clear" w:color="auto" w:fill="auto"/>
          </w:tcPr>
          <w:p w14:paraId="0A34E435" w14:textId="77777777" w:rsidR="00E5190A" w:rsidRPr="00755161" w:rsidRDefault="00E5190A" w:rsidP="00755161">
            <w:pPr>
              <w:spacing w:line="360" w:lineRule="auto"/>
              <w:jc w:val="center"/>
              <w:rPr>
                <w:sz w:val="16"/>
                <w:szCs w:val="16"/>
              </w:rPr>
            </w:pPr>
            <w:r w:rsidRPr="00755161">
              <w:rPr>
                <w:sz w:val="16"/>
                <w:szCs w:val="16"/>
                <w:rtl/>
                <w:lang w:bidi="ar-SA"/>
              </w:rPr>
              <w:t>غير متاح</w:t>
            </w:r>
          </w:p>
        </w:tc>
      </w:tr>
      <w:tr w:rsidR="00755161" w:rsidRPr="00755161" w14:paraId="342DCDBE" w14:textId="77777777" w:rsidTr="006E00B0">
        <w:trPr>
          <w:jc w:val="center"/>
        </w:trPr>
        <w:tc>
          <w:tcPr>
            <w:tcW w:w="895" w:type="dxa"/>
            <w:vMerge w:val="restart"/>
            <w:shd w:val="clear" w:color="auto" w:fill="auto"/>
          </w:tcPr>
          <w:p w14:paraId="2CA21DB4" w14:textId="77777777" w:rsidR="00E5190A" w:rsidRPr="00755161" w:rsidRDefault="00E5190A" w:rsidP="00755161">
            <w:pPr>
              <w:spacing w:line="360" w:lineRule="auto"/>
              <w:jc w:val="right"/>
              <w:rPr>
                <w:sz w:val="16"/>
                <w:szCs w:val="16"/>
              </w:rPr>
            </w:pPr>
            <w:r w:rsidRPr="00755161">
              <w:rPr>
                <w:sz w:val="16"/>
                <w:szCs w:val="16"/>
                <w:rtl/>
                <w:lang w:bidi="ar-SA"/>
              </w:rPr>
              <w:t xml:space="preserve">التمويل المتفق عليه </w:t>
            </w:r>
            <w:r w:rsidRPr="00755161">
              <w:rPr>
                <w:sz w:val="16"/>
                <w:szCs w:val="16"/>
                <w:rtl/>
                <w:lang w:bidi="ar"/>
              </w:rPr>
              <w:t>(</w:t>
            </w:r>
            <w:r w:rsidRPr="00755161">
              <w:rPr>
                <w:sz w:val="16"/>
                <w:szCs w:val="16"/>
                <w:rtl/>
                <w:lang w:bidi="ar-SA"/>
              </w:rPr>
              <w:t>بالدولار الأمريكي</w:t>
            </w:r>
            <w:r w:rsidRPr="00755161">
              <w:rPr>
                <w:sz w:val="16"/>
                <w:szCs w:val="16"/>
                <w:rtl/>
                <w:lang w:bidi="ar"/>
              </w:rPr>
              <w:t>)</w:t>
            </w:r>
          </w:p>
        </w:tc>
        <w:tc>
          <w:tcPr>
            <w:tcW w:w="819" w:type="dxa"/>
            <w:vMerge w:val="restart"/>
            <w:shd w:val="clear" w:color="auto" w:fill="auto"/>
          </w:tcPr>
          <w:p w14:paraId="625A509D" w14:textId="77777777" w:rsidR="00E5190A" w:rsidRPr="00755161" w:rsidRDefault="00E5190A" w:rsidP="00755161">
            <w:pPr>
              <w:spacing w:line="360" w:lineRule="auto"/>
              <w:jc w:val="center"/>
              <w:rPr>
                <w:sz w:val="16"/>
                <w:szCs w:val="16"/>
              </w:rPr>
            </w:pPr>
            <w:r w:rsidRPr="00755161">
              <w:rPr>
                <w:sz w:val="16"/>
                <w:szCs w:val="16"/>
                <w:rtl/>
                <w:lang w:bidi="ar-SA"/>
              </w:rPr>
              <w:t xml:space="preserve">اليونيب </w:t>
            </w:r>
          </w:p>
        </w:tc>
        <w:tc>
          <w:tcPr>
            <w:tcW w:w="1078" w:type="dxa"/>
            <w:shd w:val="clear" w:color="auto" w:fill="auto"/>
          </w:tcPr>
          <w:p w14:paraId="3DD38927" w14:textId="77777777" w:rsidR="00E5190A" w:rsidRPr="00755161" w:rsidRDefault="00E5190A" w:rsidP="00755161">
            <w:pPr>
              <w:spacing w:line="360" w:lineRule="auto"/>
              <w:jc w:val="left"/>
              <w:rPr>
                <w:sz w:val="16"/>
                <w:szCs w:val="16"/>
              </w:rPr>
            </w:pPr>
            <w:r w:rsidRPr="00755161">
              <w:rPr>
                <w:sz w:val="16"/>
                <w:szCs w:val="16"/>
                <w:rtl/>
                <w:lang w:bidi="ar-SA"/>
              </w:rPr>
              <w:t>تكاليف المشروع</w:t>
            </w:r>
          </w:p>
        </w:tc>
        <w:tc>
          <w:tcPr>
            <w:tcW w:w="903" w:type="dxa"/>
            <w:shd w:val="clear" w:color="auto" w:fill="auto"/>
          </w:tcPr>
          <w:p w14:paraId="77416924" w14:textId="77777777" w:rsidR="00E5190A" w:rsidRPr="00755161" w:rsidRDefault="00E5190A" w:rsidP="00755161">
            <w:pPr>
              <w:spacing w:line="360" w:lineRule="auto"/>
              <w:jc w:val="right"/>
              <w:rPr>
                <w:sz w:val="16"/>
                <w:szCs w:val="16"/>
              </w:rPr>
            </w:pPr>
            <w:r w:rsidRPr="00755161">
              <w:rPr>
                <w:sz w:val="16"/>
                <w:szCs w:val="16"/>
                <w:rtl/>
                <w:lang w:bidi="ar"/>
              </w:rPr>
              <w:t>26,000</w:t>
            </w:r>
          </w:p>
        </w:tc>
        <w:tc>
          <w:tcPr>
            <w:tcW w:w="0" w:type="auto"/>
            <w:shd w:val="clear" w:color="auto" w:fill="auto"/>
          </w:tcPr>
          <w:p w14:paraId="236B9153"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70B2F1BE"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1BF10900" w14:textId="77777777" w:rsidR="00E5190A" w:rsidRPr="00755161" w:rsidRDefault="00E5190A" w:rsidP="00755161">
            <w:pPr>
              <w:spacing w:line="360" w:lineRule="auto"/>
              <w:jc w:val="right"/>
              <w:rPr>
                <w:sz w:val="16"/>
                <w:szCs w:val="16"/>
              </w:rPr>
            </w:pPr>
            <w:r w:rsidRPr="00755161">
              <w:rPr>
                <w:sz w:val="16"/>
                <w:szCs w:val="16"/>
                <w:rtl/>
                <w:lang w:bidi="ar"/>
              </w:rPr>
              <w:t>27,500</w:t>
            </w:r>
          </w:p>
        </w:tc>
        <w:tc>
          <w:tcPr>
            <w:tcW w:w="0" w:type="auto"/>
            <w:shd w:val="clear" w:color="auto" w:fill="auto"/>
          </w:tcPr>
          <w:p w14:paraId="08F30BF6"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F1E905D"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0295423D" w14:textId="77777777" w:rsidR="00E5190A" w:rsidRPr="00755161" w:rsidRDefault="00E5190A" w:rsidP="00755161">
            <w:pPr>
              <w:spacing w:line="360" w:lineRule="auto"/>
              <w:jc w:val="right"/>
              <w:rPr>
                <w:sz w:val="16"/>
                <w:szCs w:val="16"/>
              </w:rPr>
            </w:pPr>
            <w:r w:rsidRPr="00755161">
              <w:rPr>
                <w:sz w:val="16"/>
                <w:szCs w:val="16"/>
                <w:rtl/>
                <w:lang w:bidi="ar"/>
              </w:rPr>
              <w:t>14,450</w:t>
            </w:r>
          </w:p>
        </w:tc>
        <w:tc>
          <w:tcPr>
            <w:tcW w:w="0" w:type="auto"/>
            <w:shd w:val="clear" w:color="auto" w:fill="auto"/>
          </w:tcPr>
          <w:p w14:paraId="331ADAC7"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2847DC1D"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7D40A84" w14:textId="77777777" w:rsidR="00E5190A" w:rsidRPr="00755161" w:rsidRDefault="00E5190A" w:rsidP="00755161">
            <w:pPr>
              <w:spacing w:line="360" w:lineRule="auto"/>
              <w:jc w:val="right"/>
              <w:rPr>
                <w:sz w:val="16"/>
                <w:szCs w:val="16"/>
              </w:rPr>
            </w:pPr>
            <w:r w:rsidRPr="00755161">
              <w:rPr>
                <w:sz w:val="16"/>
                <w:szCs w:val="16"/>
                <w:rtl/>
                <w:lang w:bidi="ar"/>
              </w:rPr>
              <w:t>7,550</w:t>
            </w:r>
          </w:p>
        </w:tc>
        <w:tc>
          <w:tcPr>
            <w:tcW w:w="657" w:type="dxa"/>
            <w:shd w:val="clear" w:color="auto" w:fill="auto"/>
          </w:tcPr>
          <w:p w14:paraId="4CA45CD1"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931" w:type="dxa"/>
            <w:shd w:val="clear" w:color="auto" w:fill="auto"/>
          </w:tcPr>
          <w:p w14:paraId="5889A939" w14:textId="77777777" w:rsidR="00E5190A" w:rsidRPr="00755161" w:rsidRDefault="00E5190A" w:rsidP="00755161">
            <w:pPr>
              <w:spacing w:line="360" w:lineRule="auto"/>
              <w:jc w:val="right"/>
              <w:rPr>
                <w:sz w:val="16"/>
                <w:szCs w:val="16"/>
              </w:rPr>
            </w:pPr>
            <w:r w:rsidRPr="00755161">
              <w:rPr>
                <w:sz w:val="16"/>
                <w:szCs w:val="16"/>
                <w:rtl/>
                <w:lang w:bidi="ar"/>
              </w:rPr>
              <w:t>75,500</w:t>
            </w:r>
          </w:p>
        </w:tc>
      </w:tr>
      <w:tr w:rsidR="00755161" w:rsidRPr="00755161" w14:paraId="7D35E281" w14:textId="77777777" w:rsidTr="006E00B0">
        <w:trPr>
          <w:jc w:val="center"/>
        </w:trPr>
        <w:tc>
          <w:tcPr>
            <w:tcW w:w="895" w:type="dxa"/>
            <w:vMerge/>
            <w:shd w:val="clear" w:color="auto" w:fill="auto"/>
          </w:tcPr>
          <w:p w14:paraId="5C3ACA4A" w14:textId="77777777" w:rsidR="00E5190A" w:rsidRPr="00755161" w:rsidRDefault="00E5190A" w:rsidP="00755161">
            <w:pPr>
              <w:spacing w:line="360" w:lineRule="auto"/>
              <w:jc w:val="center"/>
              <w:rPr>
                <w:sz w:val="16"/>
                <w:szCs w:val="16"/>
              </w:rPr>
            </w:pPr>
          </w:p>
        </w:tc>
        <w:tc>
          <w:tcPr>
            <w:tcW w:w="819" w:type="dxa"/>
            <w:vMerge/>
            <w:shd w:val="clear" w:color="auto" w:fill="auto"/>
          </w:tcPr>
          <w:p w14:paraId="566F51AC" w14:textId="77777777" w:rsidR="00E5190A" w:rsidRPr="00755161" w:rsidRDefault="00E5190A" w:rsidP="00755161">
            <w:pPr>
              <w:spacing w:line="360" w:lineRule="auto"/>
              <w:jc w:val="center"/>
              <w:rPr>
                <w:sz w:val="16"/>
                <w:szCs w:val="16"/>
              </w:rPr>
            </w:pPr>
          </w:p>
        </w:tc>
        <w:tc>
          <w:tcPr>
            <w:tcW w:w="1078" w:type="dxa"/>
            <w:shd w:val="clear" w:color="auto" w:fill="auto"/>
          </w:tcPr>
          <w:p w14:paraId="079D16B1" w14:textId="77777777" w:rsidR="00E5190A" w:rsidRPr="00755161" w:rsidRDefault="00E5190A" w:rsidP="00755161">
            <w:pPr>
              <w:spacing w:line="360" w:lineRule="auto"/>
              <w:jc w:val="left"/>
              <w:rPr>
                <w:sz w:val="16"/>
                <w:szCs w:val="16"/>
              </w:rPr>
            </w:pPr>
            <w:r w:rsidRPr="00755161">
              <w:rPr>
                <w:sz w:val="16"/>
                <w:szCs w:val="16"/>
                <w:rtl/>
                <w:lang w:bidi="ar-SA"/>
              </w:rPr>
              <w:t>تكاليف المساندة</w:t>
            </w:r>
          </w:p>
        </w:tc>
        <w:tc>
          <w:tcPr>
            <w:tcW w:w="903" w:type="dxa"/>
            <w:shd w:val="clear" w:color="auto" w:fill="auto"/>
          </w:tcPr>
          <w:p w14:paraId="307C4AA9" w14:textId="77777777" w:rsidR="00E5190A" w:rsidRPr="00755161" w:rsidRDefault="00E5190A" w:rsidP="00755161">
            <w:pPr>
              <w:spacing w:line="360" w:lineRule="auto"/>
              <w:jc w:val="right"/>
              <w:rPr>
                <w:sz w:val="16"/>
                <w:szCs w:val="16"/>
              </w:rPr>
            </w:pPr>
            <w:r w:rsidRPr="00755161">
              <w:rPr>
                <w:sz w:val="16"/>
                <w:szCs w:val="16"/>
                <w:rtl/>
                <w:lang w:bidi="ar"/>
              </w:rPr>
              <w:t>3,380</w:t>
            </w:r>
          </w:p>
        </w:tc>
        <w:tc>
          <w:tcPr>
            <w:tcW w:w="0" w:type="auto"/>
            <w:shd w:val="clear" w:color="auto" w:fill="auto"/>
          </w:tcPr>
          <w:p w14:paraId="2B48FE60"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2A537F92"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051BD95" w14:textId="77777777" w:rsidR="00E5190A" w:rsidRPr="00755161" w:rsidRDefault="00E5190A" w:rsidP="00755161">
            <w:pPr>
              <w:spacing w:line="360" w:lineRule="auto"/>
              <w:jc w:val="right"/>
              <w:rPr>
                <w:sz w:val="16"/>
                <w:szCs w:val="16"/>
              </w:rPr>
            </w:pPr>
            <w:r w:rsidRPr="00755161">
              <w:rPr>
                <w:sz w:val="16"/>
                <w:szCs w:val="16"/>
                <w:rtl/>
                <w:lang w:bidi="ar"/>
              </w:rPr>
              <w:t>3,575</w:t>
            </w:r>
          </w:p>
        </w:tc>
        <w:tc>
          <w:tcPr>
            <w:tcW w:w="0" w:type="auto"/>
            <w:shd w:val="clear" w:color="auto" w:fill="auto"/>
          </w:tcPr>
          <w:p w14:paraId="3AE2EA26"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2E3D98A9"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0C16519B" w14:textId="77777777" w:rsidR="00E5190A" w:rsidRPr="00755161" w:rsidRDefault="00E5190A" w:rsidP="00755161">
            <w:pPr>
              <w:spacing w:line="360" w:lineRule="auto"/>
              <w:jc w:val="right"/>
              <w:rPr>
                <w:sz w:val="16"/>
                <w:szCs w:val="16"/>
              </w:rPr>
            </w:pPr>
            <w:r w:rsidRPr="00755161">
              <w:rPr>
                <w:sz w:val="16"/>
                <w:szCs w:val="16"/>
                <w:rtl/>
                <w:lang w:bidi="ar"/>
              </w:rPr>
              <w:t>1,879</w:t>
            </w:r>
          </w:p>
        </w:tc>
        <w:tc>
          <w:tcPr>
            <w:tcW w:w="0" w:type="auto"/>
            <w:shd w:val="clear" w:color="auto" w:fill="auto"/>
          </w:tcPr>
          <w:p w14:paraId="4F45625A"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33DAF5A1"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720E00A5" w14:textId="77777777" w:rsidR="00E5190A" w:rsidRPr="00755161" w:rsidRDefault="00E5190A" w:rsidP="00755161">
            <w:pPr>
              <w:spacing w:line="360" w:lineRule="auto"/>
              <w:jc w:val="right"/>
              <w:rPr>
                <w:sz w:val="16"/>
                <w:szCs w:val="16"/>
              </w:rPr>
            </w:pPr>
            <w:r w:rsidRPr="00755161">
              <w:rPr>
                <w:sz w:val="16"/>
                <w:szCs w:val="16"/>
                <w:rtl/>
                <w:lang w:bidi="ar"/>
              </w:rPr>
              <w:t>981</w:t>
            </w:r>
          </w:p>
        </w:tc>
        <w:tc>
          <w:tcPr>
            <w:tcW w:w="657" w:type="dxa"/>
            <w:shd w:val="clear" w:color="auto" w:fill="auto"/>
          </w:tcPr>
          <w:p w14:paraId="1E3BAE02"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931" w:type="dxa"/>
            <w:shd w:val="clear" w:color="auto" w:fill="auto"/>
          </w:tcPr>
          <w:p w14:paraId="728F4423" w14:textId="77777777" w:rsidR="00E5190A" w:rsidRPr="00755161" w:rsidRDefault="00E5190A" w:rsidP="00755161">
            <w:pPr>
              <w:spacing w:line="360" w:lineRule="auto"/>
              <w:jc w:val="right"/>
              <w:rPr>
                <w:sz w:val="16"/>
                <w:szCs w:val="16"/>
              </w:rPr>
            </w:pPr>
            <w:r w:rsidRPr="00755161">
              <w:rPr>
                <w:sz w:val="16"/>
                <w:szCs w:val="16"/>
                <w:rtl/>
                <w:lang w:bidi="ar"/>
              </w:rPr>
              <w:t>9,815</w:t>
            </w:r>
          </w:p>
        </w:tc>
      </w:tr>
      <w:tr w:rsidR="00755161" w:rsidRPr="00755161" w14:paraId="496D7798" w14:textId="77777777" w:rsidTr="006E00B0">
        <w:trPr>
          <w:jc w:val="center"/>
        </w:trPr>
        <w:tc>
          <w:tcPr>
            <w:tcW w:w="895" w:type="dxa"/>
            <w:vMerge/>
            <w:shd w:val="clear" w:color="auto" w:fill="auto"/>
          </w:tcPr>
          <w:p w14:paraId="173F6F5E" w14:textId="77777777" w:rsidR="00E5190A" w:rsidRPr="00755161" w:rsidRDefault="00E5190A" w:rsidP="00755161">
            <w:pPr>
              <w:spacing w:line="360" w:lineRule="auto"/>
              <w:jc w:val="center"/>
              <w:rPr>
                <w:sz w:val="16"/>
                <w:szCs w:val="16"/>
              </w:rPr>
            </w:pPr>
          </w:p>
        </w:tc>
        <w:tc>
          <w:tcPr>
            <w:tcW w:w="819" w:type="dxa"/>
            <w:vMerge w:val="restart"/>
            <w:shd w:val="clear" w:color="auto" w:fill="auto"/>
          </w:tcPr>
          <w:p w14:paraId="77A03067" w14:textId="77777777" w:rsidR="00E5190A" w:rsidRPr="00755161" w:rsidRDefault="00E5190A" w:rsidP="00755161">
            <w:pPr>
              <w:spacing w:line="360" w:lineRule="auto"/>
              <w:jc w:val="center"/>
              <w:rPr>
                <w:sz w:val="16"/>
                <w:szCs w:val="16"/>
              </w:rPr>
            </w:pPr>
            <w:r w:rsidRPr="00755161">
              <w:rPr>
                <w:sz w:val="16"/>
                <w:szCs w:val="16"/>
                <w:rtl/>
                <w:lang w:bidi="ar-SA"/>
              </w:rPr>
              <w:t>اليونيدو</w:t>
            </w:r>
          </w:p>
        </w:tc>
        <w:tc>
          <w:tcPr>
            <w:tcW w:w="1078" w:type="dxa"/>
            <w:shd w:val="clear" w:color="auto" w:fill="auto"/>
          </w:tcPr>
          <w:p w14:paraId="576DD5A7" w14:textId="77777777" w:rsidR="00E5190A" w:rsidRPr="00755161" w:rsidRDefault="00E5190A" w:rsidP="00755161">
            <w:pPr>
              <w:spacing w:line="360" w:lineRule="auto"/>
              <w:jc w:val="left"/>
              <w:rPr>
                <w:sz w:val="16"/>
                <w:szCs w:val="16"/>
              </w:rPr>
            </w:pPr>
            <w:r w:rsidRPr="00755161">
              <w:rPr>
                <w:sz w:val="16"/>
                <w:szCs w:val="16"/>
                <w:rtl/>
                <w:lang w:bidi="ar-SA"/>
              </w:rPr>
              <w:t>تكاليف المشروع</w:t>
            </w:r>
          </w:p>
        </w:tc>
        <w:tc>
          <w:tcPr>
            <w:tcW w:w="903" w:type="dxa"/>
            <w:shd w:val="clear" w:color="auto" w:fill="auto"/>
          </w:tcPr>
          <w:p w14:paraId="2BAA59C9" w14:textId="77777777" w:rsidR="00E5190A" w:rsidRPr="00755161" w:rsidRDefault="00E5190A" w:rsidP="00755161">
            <w:pPr>
              <w:spacing w:line="360" w:lineRule="auto"/>
              <w:jc w:val="right"/>
              <w:rPr>
                <w:sz w:val="16"/>
                <w:szCs w:val="16"/>
              </w:rPr>
            </w:pPr>
            <w:r w:rsidRPr="00755161">
              <w:rPr>
                <w:sz w:val="16"/>
                <w:szCs w:val="16"/>
                <w:rtl/>
                <w:lang w:bidi="ar"/>
              </w:rPr>
              <w:t>360,130</w:t>
            </w:r>
          </w:p>
        </w:tc>
        <w:tc>
          <w:tcPr>
            <w:tcW w:w="0" w:type="auto"/>
            <w:shd w:val="clear" w:color="auto" w:fill="auto"/>
          </w:tcPr>
          <w:p w14:paraId="41433FFF"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4BFAFA85"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766994D5" w14:textId="77777777" w:rsidR="00E5190A" w:rsidRPr="00755161" w:rsidRDefault="00E5190A" w:rsidP="00755161">
            <w:pPr>
              <w:spacing w:line="360" w:lineRule="auto"/>
              <w:jc w:val="right"/>
              <w:rPr>
                <w:sz w:val="16"/>
                <w:szCs w:val="16"/>
              </w:rPr>
            </w:pPr>
            <w:r w:rsidRPr="00755161">
              <w:rPr>
                <w:sz w:val="16"/>
                <w:szCs w:val="16"/>
                <w:rtl/>
                <w:lang w:bidi="ar"/>
              </w:rPr>
              <w:t>444,130</w:t>
            </w:r>
          </w:p>
        </w:tc>
        <w:tc>
          <w:tcPr>
            <w:tcW w:w="0" w:type="auto"/>
            <w:shd w:val="clear" w:color="auto" w:fill="auto"/>
          </w:tcPr>
          <w:p w14:paraId="4B7FAB63"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7BDEC01D"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2B7D1FDB" w14:textId="77777777" w:rsidR="00E5190A" w:rsidRPr="00755161" w:rsidRDefault="00E5190A" w:rsidP="00755161">
            <w:pPr>
              <w:spacing w:line="360" w:lineRule="auto"/>
              <w:jc w:val="right"/>
              <w:rPr>
                <w:sz w:val="16"/>
                <w:szCs w:val="16"/>
              </w:rPr>
            </w:pPr>
            <w:r w:rsidRPr="00755161">
              <w:rPr>
                <w:sz w:val="16"/>
                <w:szCs w:val="16"/>
                <w:rtl/>
                <w:lang w:bidi="ar"/>
              </w:rPr>
              <w:t>67,800</w:t>
            </w:r>
          </w:p>
        </w:tc>
        <w:tc>
          <w:tcPr>
            <w:tcW w:w="0" w:type="auto"/>
            <w:shd w:val="clear" w:color="auto" w:fill="auto"/>
          </w:tcPr>
          <w:p w14:paraId="7A3BF031"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87A8D9F"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4097F67C" w14:textId="77777777" w:rsidR="00E5190A" w:rsidRPr="00755161" w:rsidRDefault="00E5190A" w:rsidP="00755161">
            <w:pPr>
              <w:spacing w:line="360" w:lineRule="auto"/>
              <w:jc w:val="right"/>
              <w:rPr>
                <w:sz w:val="16"/>
                <w:szCs w:val="16"/>
              </w:rPr>
            </w:pPr>
            <w:r w:rsidRPr="00755161">
              <w:rPr>
                <w:sz w:val="16"/>
                <w:szCs w:val="16"/>
                <w:rtl/>
                <w:lang w:bidi="ar"/>
              </w:rPr>
              <w:t>25,700</w:t>
            </w:r>
          </w:p>
        </w:tc>
        <w:tc>
          <w:tcPr>
            <w:tcW w:w="657" w:type="dxa"/>
            <w:shd w:val="clear" w:color="auto" w:fill="auto"/>
          </w:tcPr>
          <w:p w14:paraId="20D7D834"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931" w:type="dxa"/>
            <w:shd w:val="clear" w:color="auto" w:fill="auto"/>
          </w:tcPr>
          <w:p w14:paraId="138DFE9D" w14:textId="77777777" w:rsidR="00E5190A" w:rsidRPr="00755161" w:rsidRDefault="00E5190A" w:rsidP="00755161">
            <w:pPr>
              <w:spacing w:line="360" w:lineRule="auto"/>
              <w:jc w:val="right"/>
              <w:rPr>
                <w:sz w:val="16"/>
                <w:szCs w:val="16"/>
              </w:rPr>
            </w:pPr>
            <w:r w:rsidRPr="00755161">
              <w:rPr>
                <w:sz w:val="16"/>
                <w:szCs w:val="16"/>
                <w:rtl/>
                <w:lang w:bidi="ar"/>
              </w:rPr>
              <w:t>897,760</w:t>
            </w:r>
          </w:p>
        </w:tc>
      </w:tr>
      <w:tr w:rsidR="00755161" w:rsidRPr="00755161" w14:paraId="1EDBDAEB" w14:textId="77777777" w:rsidTr="006E00B0">
        <w:trPr>
          <w:jc w:val="center"/>
        </w:trPr>
        <w:tc>
          <w:tcPr>
            <w:tcW w:w="895" w:type="dxa"/>
            <w:vMerge/>
            <w:shd w:val="clear" w:color="auto" w:fill="auto"/>
          </w:tcPr>
          <w:p w14:paraId="0791E2A8" w14:textId="77777777" w:rsidR="00E5190A" w:rsidRPr="00755161" w:rsidRDefault="00E5190A" w:rsidP="00755161">
            <w:pPr>
              <w:spacing w:line="360" w:lineRule="auto"/>
              <w:jc w:val="center"/>
              <w:rPr>
                <w:sz w:val="16"/>
                <w:szCs w:val="16"/>
              </w:rPr>
            </w:pPr>
          </w:p>
        </w:tc>
        <w:tc>
          <w:tcPr>
            <w:tcW w:w="819" w:type="dxa"/>
            <w:vMerge/>
            <w:shd w:val="clear" w:color="auto" w:fill="auto"/>
          </w:tcPr>
          <w:p w14:paraId="02B0F1BF" w14:textId="77777777" w:rsidR="00E5190A" w:rsidRPr="00755161" w:rsidRDefault="00E5190A" w:rsidP="00755161">
            <w:pPr>
              <w:spacing w:line="360" w:lineRule="auto"/>
              <w:jc w:val="center"/>
              <w:rPr>
                <w:sz w:val="16"/>
                <w:szCs w:val="16"/>
              </w:rPr>
            </w:pPr>
          </w:p>
        </w:tc>
        <w:tc>
          <w:tcPr>
            <w:tcW w:w="1078" w:type="dxa"/>
            <w:shd w:val="clear" w:color="auto" w:fill="auto"/>
          </w:tcPr>
          <w:p w14:paraId="5936CE07" w14:textId="77777777" w:rsidR="00E5190A" w:rsidRPr="00755161" w:rsidRDefault="00E5190A" w:rsidP="00755161">
            <w:pPr>
              <w:spacing w:line="360" w:lineRule="auto"/>
              <w:jc w:val="left"/>
              <w:rPr>
                <w:sz w:val="16"/>
                <w:szCs w:val="16"/>
              </w:rPr>
            </w:pPr>
            <w:r w:rsidRPr="00755161">
              <w:rPr>
                <w:sz w:val="16"/>
                <w:szCs w:val="16"/>
                <w:rtl/>
                <w:lang w:bidi="ar-SA"/>
              </w:rPr>
              <w:t>تكاليف المساندة</w:t>
            </w:r>
          </w:p>
        </w:tc>
        <w:tc>
          <w:tcPr>
            <w:tcW w:w="903" w:type="dxa"/>
            <w:shd w:val="clear" w:color="auto" w:fill="auto"/>
          </w:tcPr>
          <w:p w14:paraId="268AD1BE" w14:textId="77777777" w:rsidR="00E5190A" w:rsidRPr="00755161" w:rsidRDefault="00E5190A" w:rsidP="00755161">
            <w:pPr>
              <w:spacing w:line="360" w:lineRule="auto"/>
              <w:jc w:val="right"/>
              <w:rPr>
                <w:sz w:val="16"/>
                <w:szCs w:val="16"/>
              </w:rPr>
            </w:pPr>
            <w:r w:rsidRPr="00755161">
              <w:rPr>
                <w:sz w:val="16"/>
                <w:szCs w:val="16"/>
                <w:rtl/>
                <w:lang w:bidi="ar"/>
              </w:rPr>
              <w:t>27,010</w:t>
            </w:r>
          </w:p>
        </w:tc>
        <w:tc>
          <w:tcPr>
            <w:tcW w:w="0" w:type="auto"/>
            <w:shd w:val="clear" w:color="auto" w:fill="auto"/>
          </w:tcPr>
          <w:p w14:paraId="369D1F6B"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44CB2AF5"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413BBFBD" w14:textId="77777777" w:rsidR="00E5190A" w:rsidRPr="00755161" w:rsidRDefault="00E5190A" w:rsidP="00755161">
            <w:pPr>
              <w:spacing w:line="360" w:lineRule="auto"/>
              <w:jc w:val="right"/>
              <w:rPr>
                <w:sz w:val="16"/>
                <w:szCs w:val="16"/>
              </w:rPr>
            </w:pPr>
            <w:r w:rsidRPr="00755161">
              <w:rPr>
                <w:sz w:val="16"/>
                <w:szCs w:val="16"/>
                <w:rtl/>
                <w:lang w:bidi="ar"/>
              </w:rPr>
              <w:t>33,310</w:t>
            </w:r>
          </w:p>
        </w:tc>
        <w:tc>
          <w:tcPr>
            <w:tcW w:w="0" w:type="auto"/>
            <w:shd w:val="clear" w:color="auto" w:fill="auto"/>
          </w:tcPr>
          <w:p w14:paraId="2C377B1F"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77B1659"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7815361C" w14:textId="77777777" w:rsidR="00E5190A" w:rsidRPr="00755161" w:rsidRDefault="00E5190A" w:rsidP="00755161">
            <w:pPr>
              <w:spacing w:line="360" w:lineRule="auto"/>
              <w:jc w:val="right"/>
              <w:rPr>
                <w:sz w:val="16"/>
                <w:szCs w:val="16"/>
              </w:rPr>
            </w:pPr>
            <w:r w:rsidRPr="00755161">
              <w:rPr>
                <w:sz w:val="16"/>
                <w:szCs w:val="16"/>
                <w:rtl/>
                <w:lang w:bidi="ar"/>
              </w:rPr>
              <w:t>5,085</w:t>
            </w:r>
          </w:p>
        </w:tc>
        <w:tc>
          <w:tcPr>
            <w:tcW w:w="0" w:type="auto"/>
            <w:shd w:val="clear" w:color="auto" w:fill="auto"/>
          </w:tcPr>
          <w:p w14:paraId="60C9D1F2"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398821D5"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3686B7F4" w14:textId="77777777" w:rsidR="00E5190A" w:rsidRPr="00755161" w:rsidRDefault="00E5190A" w:rsidP="00755161">
            <w:pPr>
              <w:spacing w:line="360" w:lineRule="auto"/>
              <w:jc w:val="right"/>
              <w:rPr>
                <w:sz w:val="16"/>
                <w:szCs w:val="16"/>
              </w:rPr>
            </w:pPr>
            <w:r w:rsidRPr="00755161">
              <w:rPr>
                <w:sz w:val="16"/>
                <w:szCs w:val="16"/>
                <w:rtl/>
                <w:lang w:bidi="ar"/>
              </w:rPr>
              <w:t>1,928</w:t>
            </w:r>
          </w:p>
        </w:tc>
        <w:tc>
          <w:tcPr>
            <w:tcW w:w="657" w:type="dxa"/>
            <w:shd w:val="clear" w:color="auto" w:fill="auto"/>
          </w:tcPr>
          <w:p w14:paraId="694BE1BB"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931" w:type="dxa"/>
            <w:shd w:val="clear" w:color="auto" w:fill="auto"/>
          </w:tcPr>
          <w:p w14:paraId="1F1FB7D3" w14:textId="77777777" w:rsidR="00E5190A" w:rsidRPr="00755161" w:rsidRDefault="00E5190A" w:rsidP="00755161">
            <w:pPr>
              <w:spacing w:line="360" w:lineRule="auto"/>
              <w:jc w:val="right"/>
              <w:rPr>
                <w:sz w:val="16"/>
                <w:szCs w:val="16"/>
              </w:rPr>
            </w:pPr>
            <w:r w:rsidRPr="00755161">
              <w:rPr>
                <w:sz w:val="16"/>
                <w:szCs w:val="16"/>
                <w:rtl/>
                <w:lang w:bidi="ar"/>
              </w:rPr>
              <w:t>67,333</w:t>
            </w:r>
          </w:p>
        </w:tc>
      </w:tr>
      <w:tr w:rsidR="00755161" w:rsidRPr="00755161" w14:paraId="721EE08C" w14:textId="77777777" w:rsidTr="006E00B0">
        <w:trPr>
          <w:jc w:val="center"/>
        </w:trPr>
        <w:tc>
          <w:tcPr>
            <w:tcW w:w="1714" w:type="dxa"/>
            <w:gridSpan w:val="2"/>
            <w:vMerge w:val="restart"/>
            <w:shd w:val="clear" w:color="auto" w:fill="auto"/>
          </w:tcPr>
          <w:p w14:paraId="736A24DD" w14:textId="77777777" w:rsidR="00E5190A" w:rsidRPr="00755161" w:rsidRDefault="00E5190A" w:rsidP="00755161">
            <w:pPr>
              <w:spacing w:line="360" w:lineRule="auto"/>
              <w:jc w:val="right"/>
              <w:rPr>
                <w:sz w:val="16"/>
                <w:szCs w:val="16"/>
              </w:rPr>
            </w:pPr>
            <w:r w:rsidRPr="00755161">
              <w:rPr>
                <w:sz w:val="16"/>
                <w:szCs w:val="16"/>
                <w:rtl/>
                <w:lang w:bidi="ar-SA"/>
              </w:rPr>
              <w:t xml:space="preserve">الأموال التي وافقت عليها اللجنة التنفيذية </w:t>
            </w:r>
            <w:r w:rsidRPr="00755161">
              <w:rPr>
                <w:sz w:val="16"/>
                <w:szCs w:val="16"/>
                <w:rtl/>
                <w:lang w:bidi="ar"/>
              </w:rPr>
              <w:t>(</w:t>
            </w:r>
            <w:r w:rsidRPr="00755161">
              <w:rPr>
                <w:sz w:val="16"/>
                <w:szCs w:val="16"/>
                <w:rtl/>
                <w:lang w:bidi="ar-SA"/>
              </w:rPr>
              <w:t>بالدولار الأمريكي</w:t>
            </w:r>
            <w:r w:rsidRPr="00755161">
              <w:rPr>
                <w:sz w:val="16"/>
                <w:szCs w:val="16"/>
                <w:rtl/>
                <w:lang w:bidi="ar"/>
              </w:rPr>
              <w:t>)</w:t>
            </w:r>
          </w:p>
        </w:tc>
        <w:tc>
          <w:tcPr>
            <w:tcW w:w="1078" w:type="dxa"/>
            <w:shd w:val="clear" w:color="auto" w:fill="auto"/>
          </w:tcPr>
          <w:p w14:paraId="4A1514AA" w14:textId="77777777" w:rsidR="00E5190A" w:rsidRPr="00755161" w:rsidRDefault="00E5190A" w:rsidP="00755161">
            <w:pPr>
              <w:spacing w:line="360" w:lineRule="auto"/>
              <w:jc w:val="left"/>
              <w:rPr>
                <w:sz w:val="16"/>
                <w:szCs w:val="16"/>
              </w:rPr>
            </w:pPr>
            <w:r w:rsidRPr="00755161">
              <w:rPr>
                <w:sz w:val="16"/>
                <w:szCs w:val="16"/>
                <w:rtl/>
                <w:lang w:bidi="ar-SA"/>
              </w:rPr>
              <w:t>تكاليف المشروع</w:t>
            </w:r>
          </w:p>
        </w:tc>
        <w:tc>
          <w:tcPr>
            <w:tcW w:w="903" w:type="dxa"/>
            <w:shd w:val="clear" w:color="auto" w:fill="auto"/>
          </w:tcPr>
          <w:p w14:paraId="25C6AAA1" w14:textId="77777777" w:rsidR="00E5190A" w:rsidRPr="00755161" w:rsidRDefault="00E5190A" w:rsidP="00755161">
            <w:pPr>
              <w:spacing w:line="360" w:lineRule="auto"/>
              <w:jc w:val="right"/>
              <w:rPr>
                <w:sz w:val="16"/>
                <w:szCs w:val="16"/>
              </w:rPr>
            </w:pPr>
            <w:r w:rsidRPr="00755161">
              <w:rPr>
                <w:sz w:val="16"/>
                <w:szCs w:val="16"/>
                <w:rtl/>
                <w:lang w:bidi="ar"/>
              </w:rPr>
              <w:t>386,130</w:t>
            </w:r>
          </w:p>
        </w:tc>
        <w:tc>
          <w:tcPr>
            <w:tcW w:w="0" w:type="auto"/>
            <w:shd w:val="clear" w:color="auto" w:fill="auto"/>
          </w:tcPr>
          <w:p w14:paraId="518CB968"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1EB1993C"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1E504D18" w14:textId="77777777" w:rsidR="00E5190A" w:rsidRPr="00755161" w:rsidRDefault="00E5190A" w:rsidP="00755161">
            <w:pPr>
              <w:spacing w:line="360" w:lineRule="auto"/>
              <w:jc w:val="right"/>
              <w:rPr>
                <w:sz w:val="16"/>
                <w:szCs w:val="16"/>
              </w:rPr>
            </w:pPr>
            <w:r w:rsidRPr="00755161">
              <w:rPr>
                <w:sz w:val="16"/>
                <w:szCs w:val="16"/>
                <w:rtl/>
                <w:lang w:bidi="ar"/>
              </w:rPr>
              <w:t>471,630</w:t>
            </w:r>
          </w:p>
        </w:tc>
        <w:tc>
          <w:tcPr>
            <w:tcW w:w="0" w:type="auto"/>
            <w:shd w:val="clear" w:color="auto" w:fill="auto"/>
          </w:tcPr>
          <w:p w14:paraId="09AA5156"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5FF0BE2"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0477CD6C"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0310666E" w14:textId="77777777" w:rsidR="00E5190A" w:rsidRPr="00755161" w:rsidRDefault="00E5190A" w:rsidP="00755161">
            <w:pPr>
              <w:spacing w:line="360" w:lineRule="auto"/>
              <w:jc w:val="right"/>
              <w:rPr>
                <w:sz w:val="16"/>
                <w:szCs w:val="16"/>
              </w:rPr>
            </w:pPr>
            <w:r w:rsidRPr="00755161">
              <w:rPr>
                <w:sz w:val="16"/>
                <w:szCs w:val="16"/>
                <w:rtl/>
                <w:lang w:bidi="ar"/>
              </w:rPr>
              <w:t>82,250</w:t>
            </w:r>
          </w:p>
        </w:tc>
        <w:tc>
          <w:tcPr>
            <w:tcW w:w="0" w:type="auto"/>
            <w:shd w:val="clear" w:color="auto" w:fill="auto"/>
          </w:tcPr>
          <w:p w14:paraId="2736344C"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65811323"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657" w:type="dxa"/>
            <w:shd w:val="clear" w:color="auto" w:fill="auto"/>
          </w:tcPr>
          <w:p w14:paraId="23C81A28"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931" w:type="dxa"/>
            <w:shd w:val="clear" w:color="auto" w:fill="auto"/>
          </w:tcPr>
          <w:p w14:paraId="4EA02E59" w14:textId="77777777" w:rsidR="00E5190A" w:rsidRPr="00755161" w:rsidRDefault="00E5190A" w:rsidP="00755161">
            <w:pPr>
              <w:spacing w:line="360" w:lineRule="auto"/>
              <w:jc w:val="right"/>
              <w:rPr>
                <w:sz w:val="16"/>
                <w:szCs w:val="16"/>
              </w:rPr>
            </w:pPr>
            <w:r w:rsidRPr="00755161">
              <w:rPr>
                <w:sz w:val="16"/>
                <w:szCs w:val="16"/>
              </w:rPr>
              <w:fldChar w:fldCharType="begin"/>
            </w:r>
            <w:r w:rsidRPr="00755161">
              <w:rPr>
                <w:sz w:val="16"/>
                <w:szCs w:val="16"/>
              </w:rPr>
              <w:instrText xml:space="preserve"> =SUM(left) </w:instrText>
            </w:r>
            <w:r w:rsidRPr="00755161">
              <w:rPr>
                <w:sz w:val="16"/>
                <w:szCs w:val="16"/>
              </w:rPr>
              <w:fldChar w:fldCharType="separate"/>
            </w:r>
            <w:r w:rsidRPr="00755161">
              <w:rPr>
                <w:noProof/>
                <w:sz w:val="16"/>
                <w:szCs w:val="16"/>
                <w:rtl/>
                <w:lang w:bidi="ar"/>
              </w:rPr>
              <w:t>940,010</w:t>
            </w:r>
            <w:r w:rsidRPr="00755161">
              <w:rPr>
                <w:sz w:val="16"/>
                <w:szCs w:val="16"/>
              </w:rPr>
              <w:fldChar w:fldCharType="end"/>
            </w:r>
          </w:p>
        </w:tc>
      </w:tr>
      <w:tr w:rsidR="00755161" w:rsidRPr="00755161" w14:paraId="6315FFCF" w14:textId="77777777" w:rsidTr="006E00B0">
        <w:trPr>
          <w:jc w:val="center"/>
        </w:trPr>
        <w:tc>
          <w:tcPr>
            <w:tcW w:w="1714" w:type="dxa"/>
            <w:gridSpan w:val="2"/>
            <w:vMerge/>
            <w:shd w:val="clear" w:color="auto" w:fill="auto"/>
          </w:tcPr>
          <w:p w14:paraId="2599615C" w14:textId="77777777" w:rsidR="00E5190A" w:rsidRPr="00755161" w:rsidRDefault="00E5190A" w:rsidP="00755161">
            <w:pPr>
              <w:spacing w:line="360" w:lineRule="auto"/>
              <w:jc w:val="center"/>
              <w:rPr>
                <w:sz w:val="16"/>
                <w:szCs w:val="16"/>
              </w:rPr>
            </w:pPr>
          </w:p>
        </w:tc>
        <w:tc>
          <w:tcPr>
            <w:tcW w:w="1078" w:type="dxa"/>
            <w:shd w:val="clear" w:color="auto" w:fill="auto"/>
          </w:tcPr>
          <w:p w14:paraId="0838BBB3" w14:textId="77777777" w:rsidR="00E5190A" w:rsidRPr="00755161" w:rsidRDefault="00E5190A" w:rsidP="00755161">
            <w:pPr>
              <w:spacing w:line="360" w:lineRule="auto"/>
              <w:jc w:val="left"/>
              <w:rPr>
                <w:sz w:val="16"/>
                <w:szCs w:val="16"/>
              </w:rPr>
            </w:pPr>
            <w:r w:rsidRPr="00755161">
              <w:rPr>
                <w:sz w:val="16"/>
                <w:szCs w:val="16"/>
                <w:rtl/>
                <w:lang w:bidi="ar-SA"/>
              </w:rPr>
              <w:t>تكاليف المساندة</w:t>
            </w:r>
          </w:p>
        </w:tc>
        <w:tc>
          <w:tcPr>
            <w:tcW w:w="903" w:type="dxa"/>
            <w:shd w:val="clear" w:color="auto" w:fill="auto"/>
          </w:tcPr>
          <w:p w14:paraId="03857B20" w14:textId="77777777" w:rsidR="00E5190A" w:rsidRPr="00755161" w:rsidRDefault="00E5190A" w:rsidP="00755161">
            <w:pPr>
              <w:spacing w:line="360" w:lineRule="auto"/>
              <w:jc w:val="right"/>
              <w:rPr>
                <w:sz w:val="16"/>
                <w:szCs w:val="16"/>
              </w:rPr>
            </w:pPr>
            <w:r w:rsidRPr="00755161">
              <w:rPr>
                <w:sz w:val="16"/>
                <w:szCs w:val="16"/>
                <w:rtl/>
                <w:lang w:bidi="ar"/>
              </w:rPr>
              <w:t>30,390</w:t>
            </w:r>
          </w:p>
        </w:tc>
        <w:tc>
          <w:tcPr>
            <w:tcW w:w="0" w:type="auto"/>
            <w:shd w:val="clear" w:color="auto" w:fill="auto"/>
          </w:tcPr>
          <w:p w14:paraId="32D13DD6"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203E11F6"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0843CE55" w14:textId="77777777" w:rsidR="00E5190A" w:rsidRPr="00755161" w:rsidRDefault="00E5190A" w:rsidP="00755161">
            <w:pPr>
              <w:spacing w:line="360" w:lineRule="auto"/>
              <w:jc w:val="right"/>
              <w:rPr>
                <w:sz w:val="16"/>
                <w:szCs w:val="16"/>
              </w:rPr>
            </w:pPr>
            <w:r w:rsidRPr="00755161">
              <w:rPr>
                <w:sz w:val="16"/>
                <w:szCs w:val="16"/>
                <w:rtl/>
                <w:lang w:bidi="ar"/>
              </w:rPr>
              <w:t>36,885</w:t>
            </w:r>
          </w:p>
        </w:tc>
        <w:tc>
          <w:tcPr>
            <w:tcW w:w="0" w:type="auto"/>
            <w:shd w:val="clear" w:color="auto" w:fill="auto"/>
          </w:tcPr>
          <w:p w14:paraId="2C4F3CB1"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76D81369"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5A6D9D6D"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3A3D4939" w14:textId="77777777" w:rsidR="00E5190A" w:rsidRPr="00755161" w:rsidRDefault="00E5190A" w:rsidP="00755161">
            <w:pPr>
              <w:spacing w:line="360" w:lineRule="auto"/>
              <w:jc w:val="right"/>
              <w:rPr>
                <w:sz w:val="16"/>
                <w:szCs w:val="16"/>
              </w:rPr>
            </w:pPr>
            <w:r w:rsidRPr="00755161">
              <w:rPr>
                <w:sz w:val="16"/>
                <w:szCs w:val="16"/>
                <w:rtl/>
                <w:lang w:bidi="ar"/>
              </w:rPr>
              <w:t>6,964</w:t>
            </w:r>
          </w:p>
        </w:tc>
        <w:tc>
          <w:tcPr>
            <w:tcW w:w="0" w:type="auto"/>
            <w:shd w:val="clear" w:color="auto" w:fill="auto"/>
          </w:tcPr>
          <w:p w14:paraId="5C2ED564"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0" w:type="auto"/>
            <w:shd w:val="clear" w:color="auto" w:fill="auto"/>
          </w:tcPr>
          <w:p w14:paraId="0BBD3453"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657" w:type="dxa"/>
            <w:shd w:val="clear" w:color="auto" w:fill="auto"/>
          </w:tcPr>
          <w:p w14:paraId="748D0334" w14:textId="77777777" w:rsidR="00E5190A" w:rsidRPr="00755161" w:rsidRDefault="00E5190A" w:rsidP="00755161">
            <w:pPr>
              <w:spacing w:line="360" w:lineRule="auto"/>
              <w:jc w:val="right"/>
              <w:rPr>
                <w:sz w:val="16"/>
                <w:szCs w:val="16"/>
              </w:rPr>
            </w:pPr>
            <w:r w:rsidRPr="00755161">
              <w:rPr>
                <w:sz w:val="16"/>
                <w:szCs w:val="16"/>
                <w:rtl/>
                <w:lang w:bidi="ar"/>
              </w:rPr>
              <w:t>0</w:t>
            </w:r>
          </w:p>
        </w:tc>
        <w:tc>
          <w:tcPr>
            <w:tcW w:w="931" w:type="dxa"/>
            <w:shd w:val="clear" w:color="auto" w:fill="auto"/>
          </w:tcPr>
          <w:p w14:paraId="60C0E4CA" w14:textId="77777777" w:rsidR="00E5190A" w:rsidRPr="00755161" w:rsidRDefault="00E5190A" w:rsidP="00755161">
            <w:pPr>
              <w:spacing w:line="360" w:lineRule="auto"/>
              <w:jc w:val="right"/>
              <w:rPr>
                <w:sz w:val="16"/>
                <w:szCs w:val="16"/>
              </w:rPr>
            </w:pPr>
            <w:r w:rsidRPr="00755161">
              <w:rPr>
                <w:sz w:val="16"/>
                <w:szCs w:val="16"/>
              </w:rPr>
              <w:fldChar w:fldCharType="begin"/>
            </w:r>
            <w:r w:rsidRPr="00755161">
              <w:rPr>
                <w:sz w:val="16"/>
                <w:szCs w:val="16"/>
              </w:rPr>
              <w:instrText xml:space="preserve"> =SUM(left) </w:instrText>
            </w:r>
            <w:r w:rsidRPr="00755161">
              <w:rPr>
                <w:sz w:val="16"/>
                <w:szCs w:val="16"/>
              </w:rPr>
              <w:fldChar w:fldCharType="separate"/>
            </w:r>
            <w:r w:rsidRPr="00755161">
              <w:rPr>
                <w:noProof/>
                <w:sz w:val="16"/>
                <w:szCs w:val="16"/>
                <w:rtl/>
                <w:lang w:bidi="ar"/>
              </w:rPr>
              <w:t>74,239</w:t>
            </w:r>
            <w:r w:rsidRPr="00755161">
              <w:rPr>
                <w:sz w:val="16"/>
                <w:szCs w:val="16"/>
              </w:rPr>
              <w:fldChar w:fldCharType="end"/>
            </w:r>
          </w:p>
        </w:tc>
      </w:tr>
      <w:tr w:rsidR="00755161" w:rsidRPr="00755161" w14:paraId="0B80BD89" w14:textId="77777777" w:rsidTr="006E00B0">
        <w:trPr>
          <w:jc w:val="center"/>
        </w:trPr>
        <w:tc>
          <w:tcPr>
            <w:tcW w:w="1714" w:type="dxa"/>
            <w:gridSpan w:val="2"/>
            <w:vMerge w:val="restart"/>
            <w:shd w:val="clear" w:color="auto" w:fill="auto"/>
          </w:tcPr>
          <w:p w14:paraId="5E038DA7" w14:textId="77777777" w:rsidR="00E5190A" w:rsidRPr="00755161" w:rsidRDefault="00E5190A" w:rsidP="00755161">
            <w:pPr>
              <w:spacing w:line="360" w:lineRule="auto"/>
              <w:jc w:val="right"/>
              <w:rPr>
                <w:sz w:val="16"/>
                <w:szCs w:val="16"/>
              </w:rPr>
            </w:pPr>
            <w:r w:rsidRPr="00755161">
              <w:rPr>
                <w:sz w:val="16"/>
                <w:szCs w:val="16"/>
                <w:rtl/>
                <w:lang w:bidi="ar-SA"/>
              </w:rPr>
              <w:t xml:space="preserve">إجمالي المبالغ المطلوب الموافقة عليها </w:t>
            </w:r>
            <w:r w:rsidRPr="00755161">
              <w:rPr>
                <w:sz w:val="16"/>
                <w:szCs w:val="16"/>
                <w:rtl/>
                <w:lang w:bidi="ar"/>
              </w:rPr>
              <w:t>(</w:t>
            </w:r>
            <w:r w:rsidRPr="00755161">
              <w:rPr>
                <w:sz w:val="16"/>
                <w:szCs w:val="16"/>
                <w:rtl/>
                <w:lang w:bidi="ar-SA"/>
              </w:rPr>
              <w:t>بالدولار الأمريكي</w:t>
            </w:r>
            <w:r w:rsidRPr="00755161">
              <w:rPr>
                <w:sz w:val="16"/>
                <w:szCs w:val="16"/>
                <w:rtl/>
                <w:lang w:bidi="ar"/>
              </w:rPr>
              <w:t>)</w:t>
            </w:r>
          </w:p>
        </w:tc>
        <w:tc>
          <w:tcPr>
            <w:tcW w:w="1078" w:type="dxa"/>
            <w:shd w:val="clear" w:color="auto" w:fill="auto"/>
          </w:tcPr>
          <w:p w14:paraId="495E1742" w14:textId="77777777" w:rsidR="00E5190A" w:rsidRPr="00755161" w:rsidRDefault="00E5190A" w:rsidP="00755161">
            <w:pPr>
              <w:spacing w:line="360" w:lineRule="auto"/>
              <w:jc w:val="left"/>
              <w:rPr>
                <w:sz w:val="16"/>
                <w:szCs w:val="16"/>
              </w:rPr>
            </w:pPr>
            <w:r w:rsidRPr="00755161">
              <w:rPr>
                <w:sz w:val="16"/>
                <w:szCs w:val="16"/>
                <w:rtl/>
                <w:lang w:bidi="ar-SA"/>
              </w:rPr>
              <w:t>تكاليف المشروع</w:t>
            </w:r>
          </w:p>
        </w:tc>
        <w:tc>
          <w:tcPr>
            <w:tcW w:w="903" w:type="dxa"/>
            <w:shd w:val="clear" w:color="auto" w:fill="auto"/>
          </w:tcPr>
          <w:p w14:paraId="39AF25C7" w14:textId="77777777" w:rsidR="00E5190A" w:rsidRPr="00755161" w:rsidRDefault="00E5190A" w:rsidP="00755161">
            <w:pPr>
              <w:spacing w:line="360" w:lineRule="auto"/>
              <w:jc w:val="right"/>
              <w:rPr>
                <w:sz w:val="16"/>
                <w:szCs w:val="16"/>
              </w:rPr>
            </w:pPr>
          </w:p>
        </w:tc>
        <w:tc>
          <w:tcPr>
            <w:tcW w:w="0" w:type="auto"/>
            <w:shd w:val="clear" w:color="auto" w:fill="auto"/>
          </w:tcPr>
          <w:p w14:paraId="0F49253A" w14:textId="77777777" w:rsidR="00E5190A" w:rsidRPr="00755161" w:rsidRDefault="00E5190A" w:rsidP="00755161">
            <w:pPr>
              <w:spacing w:line="360" w:lineRule="auto"/>
              <w:jc w:val="right"/>
              <w:rPr>
                <w:sz w:val="16"/>
                <w:szCs w:val="16"/>
              </w:rPr>
            </w:pPr>
          </w:p>
        </w:tc>
        <w:tc>
          <w:tcPr>
            <w:tcW w:w="0" w:type="auto"/>
            <w:shd w:val="clear" w:color="auto" w:fill="auto"/>
          </w:tcPr>
          <w:p w14:paraId="0425E50F" w14:textId="77777777" w:rsidR="00E5190A" w:rsidRPr="00755161" w:rsidRDefault="00E5190A" w:rsidP="00755161">
            <w:pPr>
              <w:spacing w:line="360" w:lineRule="auto"/>
              <w:jc w:val="right"/>
              <w:rPr>
                <w:sz w:val="16"/>
                <w:szCs w:val="16"/>
              </w:rPr>
            </w:pPr>
          </w:p>
        </w:tc>
        <w:tc>
          <w:tcPr>
            <w:tcW w:w="0" w:type="auto"/>
            <w:shd w:val="clear" w:color="auto" w:fill="auto"/>
          </w:tcPr>
          <w:p w14:paraId="3CD132C3" w14:textId="77777777" w:rsidR="00E5190A" w:rsidRPr="00755161" w:rsidRDefault="00E5190A" w:rsidP="00755161">
            <w:pPr>
              <w:spacing w:line="360" w:lineRule="auto"/>
              <w:jc w:val="right"/>
              <w:rPr>
                <w:sz w:val="16"/>
                <w:szCs w:val="16"/>
              </w:rPr>
            </w:pPr>
          </w:p>
        </w:tc>
        <w:tc>
          <w:tcPr>
            <w:tcW w:w="0" w:type="auto"/>
            <w:shd w:val="clear" w:color="auto" w:fill="auto"/>
          </w:tcPr>
          <w:p w14:paraId="4095332A" w14:textId="77777777" w:rsidR="00E5190A" w:rsidRPr="00755161" w:rsidRDefault="00E5190A" w:rsidP="00755161">
            <w:pPr>
              <w:spacing w:line="360" w:lineRule="auto"/>
              <w:jc w:val="right"/>
              <w:rPr>
                <w:sz w:val="16"/>
                <w:szCs w:val="16"/>
              </w:rPr>
            </w:pPr>
          </w:p>
        </w:tc>
        <w:tc>
          <w:tcPr>
            <w:tcW w:w="0" w:type="auto"/>
            <w:shd w:val="clear" w:color="auto" w:fill="auto"/>
          </w:tcPr>
          <w:p w14:paraId="36D8A14F" w14:textId="77777777" w:rsidR="00E5190A" w:rsidRPr="00755161" w:rsidRDefault="00E5190A" w:rsidP="00755161">
            <w:pPr>
              <w:spacing w:line="360" w:lineRule="auto"/>
              <w:jc w:val="right"/>
              <w:rPr>
                <w:sz w:val="16"/>
                <w:szCs w:val="16"/>
              </w:rPr>
            </w:pPr>
          </w:p>
        </w:tc>
        <w:tc>
          <w:tcPr>
            <w:tcW w:w="0" w:type="auto"/>
            <w:shd w:val="clear" w:color="auto" w:fill="auto"/>
          </w:tcPr>
          <w:p w14:paraId="2FB11F61" w14:textId="77777777" w:rsidR="00E5190A" w:rsidRPr="00755161" w:rsidRDefault="00E5190A" w:rsidP="00755161">
            <w:pPr>
              <w:spacing w:line="360" w:lineRule="auto"/>
              <w:jc w:val="right"/>
              <w:rPr>
                <w:sz w:val="16"/>
                <w:szCs w:val="16"/>
              </w:rPr>
            </w:pPr>
          </w:p>
        </w:tc>
        <w:tc>
          <w:tcPr>
            <w:tcW w:w="0" w:type="auto"/>
            <w:shd w:val="clear" w:color="auto" w:fill="auto"/>
          </w:tcPr>
          <w:p w14:paraId="390D913F" w14:textId="77777777" w:rsidR="00E5190A" w:rsidRPr="00755161" w:rsidRDefault="00E5190A" w:rsidP="00755161">
            <w:pPr>
              <w:spacing w:line="360" w:lineRule="auto"/>
              <w:jc w:val="right"/>
              <w:rPr>
                <w:sz w:val="16"/>
                <w:szCs w:val="16"/>
              </w:rPr>
            </w:pPr>
          </w:p>
        </w:tc>
        <w:tc>
          <w:tcPr>
            <w:tcW w:w="0" w:type="auto"/>
            <w:shd w:val="clear" w:color="auto" w:fill="auto"/>
          </w:tcPr>
          <w:p w14:paraId="588A02E4" w14:textId="77777777" w:rsidR="00E5190A" w:rsidRPr="00755161" w:rsidRDefault="00E5190A" w:rsidP="00755161">
            <w:pPr>
              <w:spacing w:line="360" w:lineRule="auto"/>
              <w:jc w:val="right"/>
              <w:rPr>
                <w:sz w:val="16"/>
                <w:szCs w:val="16"/>
              </w:rPr>
            </w:pPr>
          </w:p>
        </w:tc>
        <w:tc>
          <w:tcPr>
            <w:tcW w:w="0" w:type="auto"/>
            <w:shd w:val="clear" w:color="auto" w:fill="auto"/>
          </w:tcPr>
          <w:p w14:paraId="419DB8F9" w14:textId="77777777" w:rsidR="00E5190A" w:rsidRPr="00755161" w:rsidRDefault="00E5190A" w:rsidP="00755161">
            <w:pPr>
              <w:spacing w:line="360" w:lineRule="auto"/>
              <w:jc w:val="right"/>
              <w:rPr>
                <w:rFonts w:eastAsia="Calibri"/>
                <w:color w:val="000000"/>
                <w:sz w:val="16"/>
                <w:szCs w:val="16"/>
              </w:rPr>
            </w:pPr>
            <w:r w:rsidRPr="00755161">
              <w:rPr>
                <w:color w:val="000000"/>
                <w:sz w:val="16"/>
                <w:szCs w:val="16"/>
                <w:rtl/>
                <w:lang w:bidi="ar"/>
              </w:rPr>
              <w:t>33,250</w:t>
            </w:r>
          </w:p>
        </w:tc>
        <w:tc>
          <w:tcPr>
            <w:tcW w:w="657" w:type="dxa"/>
            <w:shd w:val="clear" w:color="auto" w:fill="auto"/>
          </w:tcPr>
          <w:p w14:paraId="5ACE019F" w14:textId="77777777" w:rsidR="00E5190A" w:rsidRPr="00755161" w:rsidRDefault="00E5190A" w:rsidP="00755161">
            <w:pPr>
              <w:spacing w:line="360" w:lineRule="auto"/>
              <w:jc w:val="right"/>
              <w:rPr>
                <w:sz w:val="16"/>
                <w:szCs w:val="16"/>
              </w:rPr>
            </w:pPr>
          </w:p>
        </w:tc>
        <w:tc>
          <w:tcPr>
            <w:tcW w:w="931" w:type="dxa"/>
            <w:shd w:val="clear" w:color="auto" w:fill="auto"/>
          </w:tcPr>
          <w:p w14:paraId="2C211072" w14:textId="77777777" w:rsidR="00E5190A" w:rsidRPr="00755161" w:rsidRDefault="00E5190A" w:rsidP="00755161">
            <w:pPr>
              <w:spacing w:line="360" w:lineRule="auto"/>
              <w:jc w:val="right"/>
              <w:rPr>
                <w:rFonts w:eastAsia="Calibri"/>
                <w:color w:val="000000"/>
                <w:sz w:val="16"/>
                <w:szCs w:val="16"/>
              </w:rPr>
            </w:pPr>
            <w:r w:rsidRPr="00755161">
              <w:rPr>
                <w:color w:val="000000"/>
                <w:sz w:val="16"/>
                <w:szCs w:val="16"/>
                <w:rtl/>
                <w:lang w:bidi="ar"/>
              </w:rPr>
              <w:t>33,250</w:t>
            </w:r>
          </w:p>
        </w:tc>
      </w:tr>
      <w:tr w:rsidR="00755161" w:rsidRPr="00755161" w14:paraId="3BECBC9A" w14:textId="77777777" w:rsidTr="006E00B0">
        <w:trPr>
          <w:jc w:val="center"/>
        </w:trPr>
        <w:tc>
          <w:tcPr>
            <w:tcW w:w="1714" w:type="dxa"/>
            <w:gridSpan w:val="2"/>
            <w:vMerge/>
            <w:shd w:val="clear" w:color="auto" w:fill="auto"/>
          </w:tcPr>
          <w:p w14:paraId="64F3D542" w14:textId="77777777" w:rsidR="00E5190A" w:rsidRPr="00755161" w:rsidRDefault="00E5190A" w:rsidP="00755161">
            <w:pPr>
              <w:spacing w:line="360" w:lineRule="auto"/>
              <w:jc w:val="center"/>
              <w:rPr>
                <w:sz w:val="16"/>
                <w:szCs w:val="16"/>
              </w:rPr>
            </w:pPr>
          </w:p>
        </w:tc>
        <w:tc>
          <w:tcPr>
            <w:tcW w:w="1078" w:type="dxa"/>
            <w:shd w:val="clear" w:color="auto" w:fill="auto"/>
          </w:tcPr>
          <w:p w14:paraId="7949306C" w14:textId="77777777" w:rsidR="00E5190A" w:rsidRPr="00755161" w:rsidRDefault="00E5190A" w:rsidP="00755161">
            <w:pPr>
              <w:spacing w:line="360" w:lineRule="auto"/>
              <w:jc w:val="left"/>
              <w:rPr>
                <w:sz w:val="16"/>
                <w:szCs w:val="16"/>
              </w:rPr>
            </w:pPr>
            <w:r w:rsidRPr="00755161">
              <w:rPr>
                <w:sz w:val="16"/>
                <w:szCs w:val="16"/>
                <w:rtl/>
                <w:lang w:bidi="ar-SA"/>
              </w:rPr>
              <w:t>تكاليف المساندة</w:t>
            </w:r>
          </w:p>
        </w:tc>
        <w:tc>
          <w:tcPr>
            <w:tcW w:w="903" w:type="dxa"/>
            <w:shd w:val="clear" w:color="auto" w:fill="auto"/>
          </w:tcPr>
          <w:p w14:paraId="07D38B36" w14:textId="77777777" w:rsidR="00E5190A" w:rsidRPr="00755161" w:rsidRDefault="00E5190A" w:rsidP="00755161">
            <w:pPr>
              <w:spacing w:line="360" w:lineRule="auto"/>
              <w:jc w:val="right"/>
              <w:rPr>
                <w:sz w:val="16"/>
                <w:szCs w:val="16"/>
              </w:rPr>
            </w:pPr>
          </w:p>
        </w:tc>
        <w:tc>
          <w:tcPr>
            <w:tcW w:w="0" w:type="auto"/>
            <w:shd w:val="clear" w:color="auto" w:fill="auto"/>
          </w:tcPr>
          <w:p w14:paraId="5990405A" w14:textId="77777777" w:rsidR="00E5190A" w:rsidRPr="00755161" w:rsidRDefault="00E5190A" w:rsidP="00755161">
            <w:pPr>
              <w:spacing w:line="360" w:lineRule="auto"/>
              <w:jc w:val="right"/>
              <w:rPr>
                <w:sz w:val="16"/>
                <w:szCs w:val="16"/>
              </w:rPr>
            </w:pPr>
          </w:p>
        </w:tc>
        <w:tc>
          <w:tcPr>
            <w:tcW w:w="0" w:type="auto"/>
            <w:shd w:val="clear" w:color="auto" w:fill="auto"/>
          </w:tcPr>
          <w:p w14:paraId="0E019D35" w14:textId="77777777" w:rsidR="00E5190A" w:rsidRPr="00755161" w:rsidRDefault="00E5190A" w:rsidP="00755161">
            <w:pPr>
              <w:spacing w:line="360" w:lineRule="auto"/>
              <w:jc w:val="right"/>
              <w:rPr>
                <w:sz w:val="16"/>
                <w:szCs w:val="16"/>
              </w:rPr>
            </w:pPr>
          </w:p>
        </w:tc>
        <w:tc>
          <w:tcPr>
            <w:tcW w:w="0" w:type="auto"/>
            <w:shd w:val="clear" w:color="auto" w:fill="auto"/>
          </w:tcPr>
          <w:p w14:paraId="6EF8ABEE" w14:textId="77777777" w:rsidR="00E5190A" w:rsidRPr="00755161" w:rsidRDefault="00E5190A" w:rsidP="00755161">
            <w:pPr>
              <w:spacing w:line="360" w:lineRule="auto"/>
              <w:jc w:val="right"/>
              <w:rPr>
                <w:sz w:val="16"/>
                <w:szCs w:val="16"/>
              </w:rPr>
            </w:pPr>
          </w:p>
        </w:tc>
        <w:tc>
          <w:tcPr>
            <w:tcW w:w="0" w:type="auto"/>
            <w:shd w:val="clear" w:color="auto" w:fill="auto"/>
          </w:tcPr>
          <w:p w14:paraId="54E8B3B5" w14:textId="77777777" w:rsidR="00E5190A" w:rsidRPr="00755161" w:rsidRDefault="00E5190A" w:rsidP="00755161">
            <w:pPr>
              <w:spacing w:line="360" w:lineRule="auto"/>
              <w:jc w:val="right"/>
              <w:rPr>
                <w:sz w:val="16"/>
                <w:szCs w:val="16"/>
              </w:rPr>
            </w:pPr>
          </w:p>
        </w:tc>
        <w:tc>
          <w:tcPr>
            <w:tcW w:w="0" w:type="auto"/>
            <w:shd w:val="clear" w:color="auto" w:fill="auto"/>
          </w:tcPr>
          <w:p w14:paraId="7E431678" w14:textId="77777777" w:rsidR="00E5190A" w:rsidRPr="00755161" w:rsidRDefault="00E5190A" w:rsidP="00755161">
            <w:pPr>
              <w:spacing w:line="360" w:lineRule="auto"/>
              <w:jc w:val="right"/>
              <w:rPr>
                <w:sz w:val="16"/>
                <w:szCs w:val="16"/>
              </w:rPr>
            </w:pPr>
          </w:p>
        </w:tc>
        <w:tc>
          <w:tcPr>
            <w:tcW w:w="0" w:type="auto"/>
            <w:shd w:val="clear" w:color="auto" w:fill="auto"/>
          </w:tcPr>
          <w:p w14:paraId="6EC1F320" w14:textId="77777777" w:rsidR="00E5190A" w:rsidRPr="00755161" w:rsidRDefault="00E5190A" w:rsidP="00755161">
            <w:pPr>
              <w:spacing w:line="360" w:lineRule="auto"/>
              <w:jc w:val="right"/>
              <w:rPr>
                <w:sz w:val="16"/>
                <w:szCs w:val="16"/>
              </w:rPr>
            </w:pPr>
          </w:p>
        </w:tc>
        <w:tc>
          <w:tcPr>
            <w:tcW w:w="0" w:type="auto"/>
            <w:shd w:val="clear" w:color="auto" w:fill="auto"/>
          </w:tcPr>
          <w:p w14:paraId="21990471" w14:textId="77777777" w:rsidR="00E5190A" w:rsidRPr="00755161" w:rsidRDefault="00E5190A" w:rsidP="00755161">
            <w:pPr>
              <w:spacing w:line="360" w:lineRule="auto"/>
              <w:jc w:val="right"/>
              <w:rPr>
                <w:sz w:val="16"/>
                <w:szCs w:val="16"/>
              </w:rPr>
            </w:pPr>
          </w:p>
        </w:tc>
        <w:tc>
          <w:tcPr>
            <w:tcW w:w="0" w:type="auto"/>
            <w:shd w:val="clear" w:color="auto" w:fill="auto"/>
          </w:tcPr>
          <w:p w14:paraId="064C3999" w14:textId="77777777" w:rsidR="00E5190A" w:rsidRPr="00755161" w:rsidRDefault="00E5190A" w:rsidP="00755161">
            <w:pPr>
              <w:spacing w:line="360" w:lineRule="auto"/>
              <w:jc w:val="right"/>
              <w:rPr>
                <w:sz w:val="16"/>
                <w:szCs w:val="16"/>
              </w:rPr>
            </w:pPr>
          </w:p>
        </w:tc>
        <w:tc>
          <w:tcPr>
            <w:tcW w:w="0" w:type="auto"/>
            <w:shd w:val="clear" w:color="auto" w:fill="auto"/>
          </w:tcPr>
          <w:p w14:paraId="354A4E31" w14:textId="77777777" w:rsidR="00E5190A" w:rsidRPr="00755161" w:rsidRDefault="00E5190A" w:rsidP="00755161">
            <w:pPr>
              <w:spacing w:line="360" w:lineRule="auto"/>
              <w:jc w:val="right"/>
              <w:rPr>
                <w:rFonts w:eastAsia="Calibri"/>
                <w:color w:val="000000"/>
                <w:sz w:val="16"/>
                <w:szCs w:val="16"/>
              </w:rPr>
            </w:pPr>
            <w:r w:rsidRPr="00755161">
              <w:rPr>
                <w:color w:val="000000"/>
                <w:sz w:val="16"/>
                <w:szCs w:val="16"/>
                <w:rtl/>
                <w:lang w:bidi="ar"/>
              </w:rPr>
              <w:t>2,909</w:t>
            </w:r>
          </w:p>
        </w:tc>
        <w:tc>
          <w:tcPr>
            <w:tcW w:w="657" w:type="dxa"/>
            <w:shd w:val="clear" w:color="auto" w:fill="auto"/>
          </w:tcPr>
          <w:p w14:paraId="7EA67CB2" w14:textId="77777777" w:rsidR="00E5190A" w:rsidRPr="00755161" w:rsidRDefault="00E5190A" w:rsidP="00755161">
            <w:pPr>
              <w:spacing w:line="360" w:lineRule="auto"/>
              <w:jc w:val="right"/>
              <w:rPr>
                <w:sz w:val="16"/>
                <w:szCs w:val="16"/>
              </w:rPr>
            </w:pPr>
          </w:p>
        </w:tc>
        <w:tc>
          <w:tcPr>
            <w:tcW w:w="931" w:type="dxa"/>
            <w:shd w:val="clear" w:color="auto" w:fill="auto"/>
          </w:tcPr>
          <w:p w14:paraId="540AC321" w14:textId="77777777" w:rsidR="00E5190A" w:rsidRPr="00755161" w:rsidRDefault="00E5190A" w:rsidP="00755161">
            <w:pPr>
              <w:spacing w:line="360" w:lineRule="auto"/>
              <w:jc w:val="right"/>
              <w:rPr>
                <w:rFonts w:eastAsia="Calibri"/>
                <w:color w:val="000000"/>
                <w:sz w:val="16"/>
                <w:szCs w:val="16"/>
              </w:rPr>
            </w:pPr>
            <w:r w:rsidRPr="00755161">
              <w:rPr>
                <w:color w:val="000000"/>
                <w:sz w:val="16"/>
                <w:szCs w:val="16"/>
                <w:rtl/>
                <w:lang w:bidi="ar"/>
              </w:rPr>
              <w:t>2,909</w:t>
            </w:r>
          </w:p>
        </w:tc>
      </w:tr>
      <w:tr w:rsidR="00E5190A" w:rsidRPr="00755161" w14:paraId="65A133B7" w14:textId="77777777" w:rsidTr="006E00B0">
        <w:trPr>
          <w:trHeight w:val="310"/>
          <w:jc w:val="center"/>
        </w:trPr>
        <w:tc>
          <w:tcPr>
            <w:tcW w:w="10853" w:type="dxa"/>
            <w:gridSpan w:val="15"/>
            <w:tcBorders>
              <w:top w:val="nil"/>
              <w:left w:val="nil"/>
              <w:bottom w:val="nil"/>
              <w:right w:val="nil"/>
            </w:tcBorders>
            <w:shd w:val="clear" w:color="auto" w:fill="auto"/>
          </w:tcPr>
          <w:p w14:paraId="040C4434" w14:textId="77777777" w:rsidR="00E5190A" w:rsidRPr="00755161" w:rsidRDefault="00E5190A" w:rsidP="0042001E">
            <w:pPr>
              <w:bidi/>
              <w:spacing w:after="40" w:line="264" w:lineRule="auto"/>
              <w:jc w:val="left"/>
              <w:rPr>
                <w:sz w:val="16"/>
                <w:szCs w:val="16"/>
              </w:rPr>
            </w:pPr>
            <w:r w:rsidRPr="00755161">
              <w:rPr>
                <w:sz w:val="16"/>
                <w:szCs w:val="16"/>
                <w:rtl/>
                <w:lang w:bidi="ar"/>
              </w:rPr>
              <w:t xml:space="preserve">* </w:t>
            </w:r>
            <w:r w:rsidRPr="00755161">
              <w:rPr>
                <w:sz w:val="16"/>
                <w:szCs w:val="16"/>
                <w:rtl/>
                <w:lang w:bidi="ar-SA"/>
              </w:rPr>
              <w:t>من المتوقع تقديم الشريحة الرابعة والأخيرة في عام</w:t>
            </w:r>
            <w:r w:rsidRPr="00755161">
              <w:rPr>
                <w:sz w:val="16"/>
                <w:szCs w:val="16"/>
                <w:rtl/>
                <w:lang w:bidi="ar"/>
              </w:rPr>
              <w:t xml:space="preserve"> 2020 </w:t>
            </w:r>
            <w:r w:rsidRPr="00755161">
              <w:rPr>
                <w:sz w:val="16"/>
                <w:szCs w:val="16"/>
                <w:rtl/>
                <w:lang w:bidi="ar-SA"/>
              </w:rPr>
              <w:t>وفقا للاتفاق المحدث في الاجتماع الحادي والسبعين، ولكن قُبِل طلبٌ مسبقٌ للموافقة على تمويل الشريحة الأخيرة، حيث إن من المتوقع أن تطلب المرحلة الثانية في الاجتماع الخامس والثمانين</w:t>
            </w:r>
            <w:r w:rsidRPr="00755161">
              <w:rPr>
                <w:sz w:val="16"/>
                <w:szCs w:val="16"/>
                <w:rtl/>
                <w:lang w:bidi="ar"/>
              </w:rPr>
              <w:t>.</w:t>
            </w:r>
          </w:p>
        </w:tc>
      </w:tr>
      <w:tr w:rsidR="00E5190A" w:rsidRPr="00755161" w14:paraId="364443F4" w14:textId="77777777" w:rsidTr="006E00B0">
        <w:trPr>
          <w:gridAfter w:val="1"/>
          <w:wAfter w:w="931" w:type="dxa"/>
          <w:trHeight w:val="240"/>
          <w:jc w:val="center"/>
        </w:trPr>
        <w:tc>
          <w:tcPr>
            <w:tcW w:w="4417" w:type="dxa"/>
            <w:gridSpan w:val="5"/>
            <w:shd w:val="clear" w:color="auto" w:fill="auto"/>
            <w:vAlign w:val="center"/>
          </w:tcPr>
          <w:p w14:paraId="4EA9F0B6" w14:textId="77777777" w:rsidR="00E5190A" w:rsidRPr="0042001E" w:rsidRDefault="00E5190A" w:rsidP="0042001E">
            <w:pPr>
              <w:spacing w:line="360" w:lineRule="auto"/>
              <w:jc w:val="right"/>
              <w:rPr>
                <w:b/>
                <w:sz w:val="18"/>
                <w:szCs w:val="18"/>
              </w:rPr>
            </w:pPr>
            <w:r w:rsidRPr="0042001E">
              <w:rPr>
                <w:b/>
                <w:bCs/>
                <w:sz w:val="18"/>
                <w:szCs w:val="18"/>
                <w:rtl/>
                <w:lang w:bidi="ar-SA"/>
              </w:rPr>
              <w:t>توصية الأمانة</w:t>
            </w:r>
            <w:r w:rsidRPr="0042001E">
              <w:rPr>
                <w:b/>
                <w:bCs/>
                <w:sz w:val="18"/>
                <w:szCs w:val="18"/>
                <w:rtl/>
                <w:lang w:bidi="ar"/>
              </w:rPr>
              <w:t>:</w:t>
            </w:r>
          </w:p>
        </w:tc>
        <w:tc>
          <w:tcPr>
            <w:tcW w:w="5505" w:type="dxa"/>
            <w:gridSpan w:val="9"/>
            <w:shd w:val="clear" w:color="auto" w:fill="auto"/>
            <w:vAlign w:val="center"/>
          </w:tcPr>
          <w:p w14:paraId="68844B29" w14:textId="77777777" w:rsidR="00E5190A" w:rsidRPr="0042001E" w:rsidRDefault="00E5190A" w:rsidP="004571E9">
            <w:pPr>
              <w:spacing w:line="360" w:lineRule="auto"/>
              <w:ind w:left="60"/>
              <w:jc w:val="center"/>
              <w:rPr>
                <w:sz w:val="18"/>
                <w:szCs w:val="18"/>
                <w:highlight w:val="cyan"/>
                <w:lang w:val="en-US" w:bidi="ar-EG"/>
              </w:rPr>
            </w:pPr>
            <w:r w:rsidRPr="0042001E">
              <w:rPr>
                <w:sz w:val="18"/>
                <w:szCs w:val="18"/>
                <w:rtl/>
                <w:lang w:bidi="ar-SA"/>
              </w:rPr>
              <w:t>للنظر بشكل فردي</w:t>
            </w:r>
          </w:p>
        </w:tc>
      </w:tr>
    </w:tbl>
    <w:p w14:paraId="4F152668" w14:textId="77777777" w:rsidR="00E5190A" w:rsidRPr="00E5190A" w:rsidRDefault="00E5190A" w:rsidP="004571E9">
      <w:pPr>
        <w:bidi/>
        <w:spacing w:line="264" w:lineRule="auto"/>
        <w:jc w:val="center"/>
        <w:rPr>
          <w:b/>
          <w:sz w:val="26"/>
          <w:szCs w:val="26"/>
        </w:rPr>
      </w:pPr>
      <w:r w:rsidRPr="00E5190A">
        <w:rPr>
          <w:b/>
          <w:bCs/>
          <w:sz w:val="26"/>
          <w:szCs w:val="26"/>
          <w:rtl/>
          <w:lang w:bidi="ar-SA"/>
        </w:rPr>
        <w:lastRenderedPageBreak/>
        <w:t>وصف المشروع</w:t>
      </w:r>
    </w:p>
    <w:p w14:paraId="796F5119" w14:textId="77777777" w:rsidR="00E5190A" w:rsidRPr="001B169C" w:rsidRDefault="00E5190A" w:rsidP="004571E9">
      <w:pPr>
        <w:spacing w:line="264" w:lineRule="auto"/>
        <w:rPr>
          <w:sz w:val="26"/>
          <w:szCs w:val="26"/>
          <w:lang w:val="en-US"/>
        </w:rPr>
      </w:pPr>
    </w:p>
    <w:p w14:paraId="3E872CCF" w14:textId="77777777" w:rsidR="00E5190A" w:rsidRPr="0042001E" w:rsidRDefault="00E5190A" w:rsidP="0042001E">
      <w:pPr>
        <w:pStyle w:val="Heading1"/>
        <w:numPr>
          <w:ilvl w:val="0"/>
          <w:numId w:val="24"/>
        </w:numPr>
        <w:bidi/>
        <w:spacing w:line="264" w:lineRule="auto"/>
        <w:rPr>
          <w:sz w:val="26"/>
          <w:szCs w:val="26"/>
        </w:rPr>
      </w:pPr>
      <w:r w:rsidRPr="0042001E">
        <w:rPr>
          <w:sz w:val="26"/>
          <w:szCs w:val="26"/>
          <w:rtl/>
          <w:lang w:bidi="ar-SA"/>
        </w:rPr>
        <w:t xml:space="preserve">نيابة عن حكومة صربيا، قدمت منظمة الأمم المتحدة للتنمية الصناعية </w:t>
      </w:r>
      <w:r w:rsidRPr="0042001E">
        <w:rPr>
          <w:sz w:val="26"/>
          <w:szCs w:val="26"/>
          <w:rtl/>
          <w:lang w:bidi="ar"/>
        </w:rPr>
        <w:t>(</w:t>
      </w:r>
      <w:r w:rsidRPr="0042001E">
        <w:rPr>
          <w:sz w:val="26"/>
          <w:szCs w:val="26"/>
          <w:rtl/>
          <w:lang w:bidi="ar-SA"/>
        </w:rPr>
        <w:t>اليونيدو</w:t>
      </w:r>
      <w:r w:rsidRPr="0042001E">
        <w:rPr>
          <w:sz w:val="26"/>
          <w:szCs w:val="26"/>
          <w:rtl/>
          <w:lang w:bidi="ar"/>
        </w:rPr>
        <w:t>)</w:t>
      </w:r>
      <w:r w:rsidRPr="0042001E">
        <w:rPr>
          <w:sz w:val="26"/>
          <w:szCs w:val="26"/>
          <w:rtl/>
          <w:lang w:bidi="ar-SA"/>
        </w:rPr>
        <w:t xml:space="preserve">، بوصفها الوكالة المنفذة الرئيسة، طلبا لتمويل الشريحة الرابعة والأخيرة من المرحلة الأولى من خطة إدارة إزالة المواد الهيدروكلوروفلوروكربونية بمبلـغ إجمالي قدره  </w:t>
      </w:r>
      <w:r w:rsidRPr="0042001E">
        <w:rPr>
          <w:sz w:val="26"/>
          <w:szCs w:val="26"/>
          <w:rtl/>
          <w:lang w:bidi="ar"/>
        </w:rPr>
        <w:t xml:space="preserve">36,159 </w:t>
      </w:r>
      <w:r w:rsidRPr="0042001E">
        <w:rPr>
          <w:sz w:val="26"/>
          <w:szCs w:val="26"/>
          <w:rtl/>
          <w:lang w:bidi="ar-SA"/>
        </w:rPr>
        <w:t xml:space="preserve">دولارا أمريكيا، يتألف من </w:t>
      </w:r>
      <w:r w:rsidRPr="0042001E">
        <w:rPr>
          <w:sz w:val="26"/>
          <w:szCs w:val="26"/>
          <w:rtl/>
          <w:lang w:bidi="ar"/>
        </w:rPr>
        <w:t xml:space="preserve">25,700 </w:t>
      </w:r>
      <w:r w:rsidRPr="0042001E">
        <w:rPr>
          <w:sz w:val="26"/>
          <w:szCs w:val="26"/>
          <w:rtl/>
          <w:lang w:bidi="ar-SA"/>
        </w:rPr>
        <w:t xml:space="preserve">دولار أمريكي، بالإضافة إلى تكاليف مساندة الوكالة البالغة </w:t>
      </w:r>
      <w:r w:rsidRPr="0042001E">
        <w:rPr>
          <w:sz w:val="26"/>
          <w:szCs w:val="26"/>
          <w:rtl/>
          <w:lang w:bidi="ar"/>
        </w:rPr>
        <w:t xml:space="preserve">1,928 </w:t>
      </w:r>
      <w:r w:rsidRPr="0042001E">
        <w:rPr>
          <w:sz w:val="26"/>
          <w:szCs w:val="26"/>
          <w:rtl/>
          <w:lang w:bidi="ar-SA"/>
        </w:rPr>
        <w:t>دولارا أمريكيا لليونيدو</w:t>
      </w:r>
      <w:r w:rsidRPr="0042001E">
        <w:rPr>
          <w:rFonts w:hint="cs"/>
          <w:sz w:val="26"/>
          <w:szCs w:val="26"/>
          <w:rtl/>
          <w:lang w:bidi="ar-SA"/>
        </w:rPr>
        <w:t>،</w:t>
      </w:r>
      <w:r w:rsidRPr="0042001E">
        <w:rPr>
          <w:sz w:val="26"/>
          <w:szCs w:val="26"/>
          <w:rtl/>
          <w:lang w:bidi="ar-SA"/>
        </w:rPr>
        <w:t xml:space="preserve"> ومبلغ قدره  </w:t>
      </w:r>
      <w:r w:rsidRPr="0042001E">
        <w:rPr>
          <w:sz w:val="26"/>
          <w:szCs w:val="26"/>
          <w:rtl/>
          <w:lang w:bidi="ar"/>
        </w:rPr>
        <w:t xml:space="preserve">7,550 </w:t>
      </w:r>
      <w:r w:rsidRPr="0042001E">
        <w:rPr>
          <w:sz w:val="26"/>
          <w:szCs w:val="26"/>
          <w:rtl/>
          <w:lang w:bidi="ar-SA"/>
        </w:rPr>
        <w:t xml:space="preserve">دولارا أمريكيا،  بالإضافة إلى تكاليف مساندة الوكالة البالغة </w:t>
      </w:r>
      <w:r w:rsidRPr="0042001E">
        <w:rPr>
          <w:sz w:val="26"/>
          <w:szCs w:val="26"/>
          <w:rtl/>
          <w:lang w:bidi="ar"/>
        </w:rPr>
        <w:t xml:space="preserve">981 </w:t>
      </w:r>
      <w:r w:rsidRPr="0042001E">
        <w:rPr>
          <w:sz w:val="26"/>
          <w:szCs w:val="26"/>
          <w:rtl/>
          <w:lang w:bidi="ar-SA"/>
        </w:rPr>
        <w:t>دولارا أمريكيا لليونيب</w:t>
      </w:r>
      <w:r w:rsidRPr="0042001E">
        <w:rPr>
          <w:sz w:val="26"/>
          <w:szCs w:val="26"/>
          <w:rtl/>
          <w:lang w:bidi="ar"/>
        </w:rPr>
        <w:t>.</w:t>
      </w:r>
      <w:r w:rsidRPr="00E5190A">
        <w:rPr>
          <w:rStyle w:val="FootnoteReference"/>
          <w:sz w:val="26"/>
          <w:szCs w:val="26"/>
        </w:rPr>
        <w:footnoteReference w:id="1"/>
      </w:r>
      <w:r w:rsidRPr="0042001E">
        <w:rPr>
          <w:sz w:val="26"/>
          <w:szCs w:val="26"/>
          <w:rtl/>
          <w:lang w:bidi="ar"/>
        </w:rPr>
        <w:t xml:space="preserve"> </w:t>
      </w:r>
      <w:r w:rsidRPr="0042001E">
        <w:rPr>
          <w:rFonts w:hint="cs"/>
          <w:sz w:val="26"/>
          <w:szCs w:val="26"/>
          <w:rtl/>
          <w:lang w:bidi="ar-SA"/>
        </w:rPr>
        <w:t>و</w:t>
      </w:r>
      <w:r w:rsidRPr="0042001E">
        <w:rPr>
          <w:sz w:val="26"/>
          <w:szCs w:val="26"/>
          <w:rtl/>
          <w:lang w:bidi="ar-SA"/>
        </w:rPr>
        <w:t xml:space="preserve">يتضمن الطلب المقدّم تقريرا مرحليا عن تنفيذ الشريحة الثالثة وتقرير التحقق من استهلاك الهيدروكلوروفلوروكربون لعامي </w:t>
      </w:r>
      <w:r w:rsidRPr="0042001E">
        <w:rPr>
          <w:sz w:val="26"/>
          <w:szCs w:val="26"/>
          <w:rtl/>
          <w:lang w:bidi="ar"/>
        </w:rPr>
        <w:t xml:space="preserve">2017 </w:t>
      </w:r>
      <w:r w:rsidRPr="0042001E">
        <w:rPr>
          <w:sz w:val="26"/>
          <w:szCs w:val="26"/>
          <w:rtl/>
          <w:lang w:bidi="ar-SA"/>
        </w:rPr>
        <w:t>و</w:t>
      </w:r>
      <w:r w:rsidRPr="0042001E">
        <w:rPr>
          <w:sz w:val="26"/>
          <w:szCs w:val="26"/>
          <w:rtl/>
          <w:lang w:bidi="ar"/>
        </w:rPr>
        <w:t xml:space="preserve">2018 </w:t>
      </w:r>
      <w:r w:rsidRPr="0042001E">
        <w:rPr>
          <w:sz w:val="26"/>
          <w:szCs w:val="26"/>
          <w:rtl/>
          <w:lang w:bidi="ar-SA"/>
        </w:rPr>
        <w:t xml:space="preserve">وخطة تنفيذ الشريحة للفترة من عام  </w:t>
      </w:r>
      <w:r w:rsidRPr="0042001E">
        <w:rPr>
          <w:sz w:val="26"/>
          <w:szCs w:val="26"/>
          <w:rtl/>
          <w:lang w:bidi="ar"/>
        </w:rPr>
        <w:t xml:space="preserve">2019 </w:t>
      </w:r>
      <w:r w:rsidRPr="0042001E">
        <w:rPr>
          <w:sz w:val="26"/>
          <w:szCs w:val="26"/>
          <w:rtl/>
          <w:lang w:bidi="ar-SA"/>
        </w:rPr>
        <w:t xml:space="preserve">إلى عام </w:t>
      </w:r>
      <w:r w:rsidRPr="0042001E">
        <w:rPr>
          <w:sz w:val="26"/>
          <w:szCs w:val="26"/>
          <w:rtl/>
          <w:lang w:bidi="ar"/>
        </w:rPr>
        <w:t>2020.</w:t>
      </w:r>
    </w:p>
    <w:p w14:paraId="62CEDD6F" w14:textId="77777777" w:rsidR="00E5190A" w:rsidRPr="00E5190A" w:rsidRDefault="00E5190A" w:rsidP="004571E9">
      <w:pPr>
        <w:bidi/>
        <w:spacing w:line="264" w:lineRule="auto"/>
        <w:rPr>
          <w:sz w:val="26"/>
          <w:szCs w:val="26"/>
          <w:u w:val="single"/>
        </w:rPr>
      </w:pPr>
      <w:r w:rsidRPr="00E5190A">
        <w:rPr>
          <w:sz w:val="26"/>
          <w:szCs w:val="26"/>
          <w:u w:val="single"/>
          <w:rtl/>
          <w:lang w:bidi="ar-SA"/>
        </w:rPr>
        <w:t>تقرير بشأن استهلاك الهيدروكلوروفلوروكربون</w:t>
      </w:r>
    </w:p>
    <w:p w14:paraId="3511DC2B" w14:textId="77777777" w:rsidR="00E5190A" w:rsidRPr="00E5190A" w:rsidRDefault="00E5190A" w:rsidP="004571E9">
      <w:pPr>
        <w:spacing w:line="264" w:lineRule="auto"/>
        <w:rPr>
          <w:sz w:val="26"/>
          <w:szCs w:val="26"/>
        </w:rPr>
      </w:pPr>
    </w:p>
    <w:p w14:paraId="0938263B" w14:textId="7420E1C1" w:rsidR="00E5190A" w:rsidRPr="00E5190A" w:rsidRDefault="00E5190A" w:rsidP="004571E9">
      <w:pPr>
        <w:pStyle w:val="Heading1"/>
        <w:bidi/>
        <w:spacing w:line="264" w:lineRule="auto"/>
        <w:rPr>
          <w:sz w:val="26"/>
          <w:szCs w:val="26"/>
        </w:rPr>
      </w:pPr>
      <w:r w:rsidRPr="00E5190A">
        <w:rPr>
          <w:sz w:val="26"/>
          <w:szCs w:val="26"/>
          <w:rtl/>
          <w:lang w:bidi="ar-SA"/>
        </w:rPr>
        <w:t xml:space="preserve">أبلغت حكومة صربيا عن استهلاك </w:t>
      </w:r>
      <w:r w:rsidRPr="00E5190A">
        <w:rPr>
          <w:sz w:val="26"/>
          <w:szCs w:val="26"/>
          <w:rtl/>
          <w:lang w:bidi="ar"/>
        </w:rPr>
        <w:t xml:space="preserve">6.61 </w:t>
      </w:r>
      <w:r w:rsidRPr="00E5190A">
        <w:rPr>
          <w:sz w:val="26"/>
          <w:szCs w:val="26"/>
          <w:rtl/>
          <w:lang w:bidi="ar-SA"/>
        </w:rPr>
        <w:t xml:space="preserve">أطنان قدرات استنفاد أوزون من الهيدروكلوروفلوروكربون في عام </w:t>
      </w:r>
      <w:r w:rsidRPr="00E5190A">
        <w:rPr>
          <w:sz w:val="26"/>
          <w:szCs w:val="26"/>
          <w:rtl/>
          <w:lang w:bidi="ar"/>
        </w:rPr>
        <w:t>2018</w:t>
      </w:r>
      <w:r w:rsidRPr="00E5190A">
        <w:rPr>
          <w:sz w:val="26"/>
          <w:szCs w:val="26"/>
          <w:rtl/>
          <w:lang w:bidi="ar-SA"/>
        </w:rPr>
        <w:t xml:space="preserve">، وهو استهلاك يقل عن البيانات المرجعية للامتثال في مجال الهيدروكلوروفلوروكربون بنسبة </w:t>
      </w:r>
      <w:r w:rsidRPr="00E5190A">
        <w:rPr>
          <w:sz w:val="26"/>
          <w:szCs w:val="26"/>
          <w:rtl/>
          <w:lang w:bidi="ar"/>
        </w:rPr>
        <w:t xml:space="preserve">21 </w:t>
      </w:r>
      <w:r w:rsidRPr="00E5190A">
        <w:rPr>
          <w:sz w:val="26"/>
          <w:szCs w:val="26"/>
          <w:rtl/>
          <w:lang w:bidi="ar-SA"/>
        </w:rPr>
        <w:t>في المائة</w:t>
      </w:r>
      <w:r w:rsidRPr="00E5190A">
        <w:rPr>
          <w:sz w:val="26"/>
          <w:szCs w:val="26"/>
          <w:rtl/>
          <w:lang w:bidi="ar"/>
        </w:rPr>
        <w:t xml:space="preserve">. </w:t>
      </w:r>
      <w:r w:rsidRPr="00E5190A">
        <w:rPr>
          <w:sz w:val="26"/>
          <w:szCs w:val="26"/>
          <w:rtl/>
          <w:lang w:bidi="ar-SA"/>
        </w:rPr>
        <w:t xml:space="preserve">ويرد استهلاك الهيدروكلوروفلوروكربون </w:t>
      </w:r>
      <w:r w:rsidR="00837EF1" w:rsidRPr="00E5190A">
        <w:rPr>
          <w:rFonts w:hint="cs"/>
          <w:sz w:val="26"/>
          <w:szCs w:val="26"/>
          <w:rtl/>
          <w:lang w:bidi="ar-SA"/>
        </w:rPr>
        <w:t xml:space="preserve">للفترة </w:t>
      </w:r>
      <w:r w:rsidR="00837EF1" w:rsidRPr="00E5190A">
        <w:rPr>
          <w:rFonts w:hint="cs"/>
          <w:sz w:val="26"/>
          <w:szCs w:val="26"/>
          <w:rtl/>
          <w:lang w:bidi="ar"/>
        </w:rPr>
        <w:t>2014</w:t>
      </w:r>
      <w:r w:rsidRPr="00E5190A">
        <w:rPr>
          <w:sz w:val="26"/>
          <w:szCs w:val="26"/>
          <w:rtl/>
          <w:lang w:bidi="ar"/>
        </w:rPr>
        <w:t xml:space="preserve">-2018 </w:t>
      </w:r>
      <w:r w:rsidRPr="00E5190A">
        <w:rPr>
          <w:sz w:val="26"/>
          <w:szCs w:val="26"/>
          <w:rtl/>
          <w:lang w:bidi="ar-SA"/>
        </w:rPr>
        <w:t xml:space="preserve">في الجدول </w:t>
      </w:r>
      <w:r w:rsidRPr="00E5190A">
        <w:rPr>
          <w:sz w:val="26"/>
          <w:szCs w:val="26"/>
          <w:rtl/>
          <w:lang w:bidi="ar"/>
        </w:rPr>
        <w:t xml:space="preserve">1.  </w:t>
      </w:r>
    </w:p>
    <w:p w14:paraId="4A1F5949" w14:textId="77777777" w:rsidR="00E5190A" w:rsidRPr="004571E9" w:rsidRDefault="00E5190A" w:rsidP="00E5190A">
      <w:pPr>
        <w:bidi/>
        <w:spacing w:line="360" w:lineRule="auto"/>
        <w:rPr>
          <w:b/>
          <w:sz w:val="22"/>
          <w:szCs w:val="22"/>
        </w:rPr>
      </w:pPr>
      <w:r w:rsidRPr="004571E9">
        <w:rPr>
          <w:b/>
          <w:bCs/>
          <w:sz w:val="22"/>
          <w:szCs w:val="22"/>
          <w:rtl/>
          <w:lang w:bidi="ar-SA"/>
        </w:rPr>
        <w:t xml:space="preserve">الجدول </w:t>
      </w:r>
      <w:r w:rsidRPr="004571E9">
        <w:rPr>
          <w:b/>
          <w:bCs/>
          <w:sz w:val="22"/>
          <w:szCs w:val="22"/>
          <w:rtl/>
          <w:lang w:bidi="ar"/>
        </w:rPr>
        <w:t xml:space="preserve">1: </w:t>
      </w:r>
      <w:r w:rsidRPr="004571E9">
        <w:rPr>
          <w:b/>
          <w:bCs/>
          <w:sz w:val="22"/>
          <w:szCs w:val="22"/>
          <w:rtl/>
          <w:lang w:bidi="ar-SA"/>
        </w:rPr>
        <w:t xml:space="preserve">استهلاك الهيدروكلوروفلوروكربون في صربيا </w:t>
      </w:r>
      <w:r w:rsidRPr="004571E9">
        <w:rPr>
          <w:b/>
          <w:bCs/>
          <w:sz w:val="22"/>
          <w:szCs w:val="22"/>
          <w:rtl/>
          <w:lang w:bidi="ar"/>
        </w:rPr>
        <w:t>(</w:t>
      </w:r>
      <w:r w:rsidRPr="004571E9">
        <w:rPr>
          <w:b/>
          <w:bCs/>
          <w:sz w:val="22"/>
          <w:szCs w:val="22"/>
          <w:rtl/>
          <w:lang w:bidi="ar-SA"/>
        </w:rPr>
        <w:t xml:space="preserve">بيانات المادة </w:t>
      </w:r>
      <w:r w:rsidRPr="004571E9">
        <w:rPr>
          <w:b/>
          <w:bCs/>
          <w:sz w:val="22"/>
          <w:szCs w:val="22"/>
          <w:rtl/>
          <w:lang w:bidi="ar"/>
        </w:rPr>
        <w:t xml:space="preserve">7 </w:t>
      </w:r>
      <w:r w:rsidRPr="004571E9">
        <w:rPr>
          <w:b/>
          <w:bCs/>
          <w:sz w:val="22"/>
          <w:szCs w:val="22"/>
          <w:rtl/>
          <w:lang w:bidi="ar-SA"/>
        </w:rPr>
        <w:t xml:space="preserve">للفترة </w:t>
      </w:r>
      <w:r w:rsidRPr="004571E9">
        <w:rPr>
          <w:b/>
          <w:bCs/>
          <w:sz w:val="22"/>
          <w:szCs w:val="22"/>
          <w:rtl/>
          <w:lang w:bidi="ar"/>
        </w:rPr>
        <w:t>2018-2014)</w:t>
      </w:r>
    </w:p>
    <w:tbl>
      <w:tblPr>
        <w:bidiVisual/>
        <w:tblW w:w="5002" w:type="pct"/>
        <w:tblLayout w:type="fixed"/>
        <w:tblLook w:val="04A0" w:firstRow="1" w:lastRow="0" w:firstColumn="1" w:lastColumn="0" w:noHBand="0" w:noVBand="1"/>
      </w:tblPr>
      <w:tblGrid>
        <w:gridCol w:w="3149"/>
        <w:gridCol w:w="990"/>
        <w:gridCol w:w="990"/>
        <w:gridCol w:w="990"/>
        <w:gridCol w:w="990"/>
        <w:gridCol w:w="990"/>
        <w:gridCol w:w="1255"/>
      </w:tblGrid>
      <w:tr w:rsidR="00E5190A" w:rsidRPr="004571E9" w14:paraId="1897DAF4" w14:textId="77777777" w:rsidTr="00755161">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113AC" w14:textId="77777777" w:rsidR="00E5190A" w:rsidRPr="004571E9" w:rsidRDefault="00E5190A" w:rsidP="00755161">
            <w:pPr>
              <w:widowControl w:val="0"/>
              <w:bidi/>
              <w:spacing w:line="360" w:lineRule="auto"/>
              <w:jc w:val="left"/>
              <w:rPr>
                <w:b/>
                <w:bCs/>
                <w:color w:val="000000"/>
                <w:sz w:val="18"/>
                <w:szCs w:val="18"/>
              </w:rPr>
            </w:pPr>
            <w:r w:rsidRPr="004571E9">
              <w:rPr>
                <w:b/>
                <w:bCs/>
                <w:color w:val="000000"/>
                <w:sz w:val="18"/>
                <w:szCs w:val="18"/>
                <w:rtl/>
                <w:lang w:bidi="ar-SA"/>
              </w:rPr>
              <w:t>الهيدروكلوروفلوروكربون</w:t>
            </w:r>
          </w:p>
        </w:tc>
        <w:tc>
          <w:tcPr>
            <w:tcW w:w="529" w:type="pct"/>
            <w:tcBorders>
              <w:top w:val="single" w:sz="4" w:space="0" w:color="auto"/>
              <w:left w:val="nil"/>
              <w:bottom w:val="single" w:sz="4" w:space="0" w:color="auto"/>
              <w:right w:val="single" w:sz="4" w:space="0" w:color="auto"/>
            </w:tcBorders>
          </w:tcPr>
          <w:p w14:paraId="374C7245" w14:textId="77777777" w:rsidR="00E5190A" w:rsidRPr="004571E9" w:rsidRDefault="00E5190A" w:rsidP="00755161">
            <w:pPr>
              <w:widowControl w:val="0"/>
              <w:bidi/>
              <w:spacing w:line="360" w:lineRule="auto"/>
              <w:jc w:val="center"/>
              <w:rPr>
                <w:b/>
                <w:bCs/>
                <w:color w:val="000000"/>
                <w:sz w:val="18"/>
                <w:szCs w:val="18"/>
              </w:rPr>
            </w:pPr>
            <w:r w:rsidRPr="004571E9">
              <w:rPr>
                <w:b/>
                <w:bCs/>
                <w:color w:val="000000"/>
                <w:sz w:val="18"/>
                <w:szCs w:val="18"/>
                <w:rtl/>
                <w:lang w:bidi="ar"/>
              </w:rPr>
              <w:t>2014</w:t>
            </w:r>
          </w:p>
        </w:tc>
        <w:tc>
          <w:tcPr>
            <w:tcW w:w="529" w:type="pct"/>
            <w:tcBorders>
              <w:top w:val="single" w:sz="4" w:space="0" w:color="auto"/>
              <w:left w:val="single" w:sz="4" w:space="0" w:color="auto"/>
              <w:bottom w:val="single" w:sz="4" w:space="0" w:color="auto"/>
              <w:right w:val="single" w:sz="4" w:space="0" w:color="auto"/>
            </w:tcBorders>
          </w:tcPr>
          <w:p w14:paraId="0AC8912B" w14:textId="77777777" w:rsidR="00E5190A" w:rsidRPr="004571E9" w:rsidRDefault="00E5190A" w:rsidP="00755161">
            <w:pPr>
              <w:widowControl w:val="0"/>
              <w:bidi/>
              <w:spacing w:line="360" w:lineRule="auto"/>
              <w:jc w:val="center"/>
              <w:rPr>
                <w:b/>
                <w:bCs/>
                <w:color w:val="000000"/>
                <w:sz w:val="18"/>
                <w:szCs w:val="18"/>
              </w:rPr>
            </w:pPr>
            <w:r w:rsidRPr="004571E9">
              <w:rPr>
                <w:b/>
                <w:bCs/>
                <w:color w:val="000000"/>
                <w:sz w:val="18"/>
                <w:szCs w:val="18"/>
                <w:rtl/>
                <w:lang w:bidi="ar"/>
              </w:rPr>
              <w:t>2015</w:t>
            </w:r>
          </w:p>
        </w:tc>
        <w:tc>
          <w:tcPr>
            <w:tcW w:w="529" w:type="pct"/>
            <w:tcBorders>
              <w:top w:val="single" w:sz="4" w:space="0" w:color="auto"/>
              <w:left w:val="single" w:sz="4" w:space="0" w:color="auto"/>
              <w:bottom w:val="single" w:sz="4" w:space="0" w:color="auto"/>
              <w:right w:val="single" w:sz="4" w:space="0" w:color="auto"/>
            </w:tcBorders>
            <w:vAlign w:val="center"/>
          </w:tcPr>
          <w:p w14:paraId="4B75D8C4" w14:textId="77777777" w:rsidR="00E5190A" w:rsidRPr="004571E9" w:rsidRDefault="00E5190A" w:rsidP="00755161">
            <w:pPr>
              <w:widowControl w:val="0"/>
              <w:bidi/>
              <w:spacing w:line="360" w:lineRule="auto"/>
              <w:jc w:val="center"/>
              <w:rPr>
                <w:b/>
                <w:bCs/>
                <w:color w:val="000000"/>
                <w:sz w:val="18"/>
                <w:szCs w:val="18"/>
              </w:rPr>
            </w:pPr>
            <w:r w:rsidRPr="004571E9">
              <w:rPr>
                <w:b/>
                <w:bCs/>
                <w:color w:val="000000"/>
                <w:sz w:val="18"/>
                <w:szCs w:val="18"/>
                <w:rtl/>
                <w:lang w:bidi="ar"/>
              </w:rPr>
              <w:t>2016</w:t>
            </w:r>
          </w:p>
        </w:tc>
        <w:tc>
          <w:tcPr>
            <w:tcW w:w="529" w:type="pct"/>
            <w:tcBorders>
              <w:top w:val="single" w:sz="4" w:space="0" w:color="auto"/>
              <w:left w:val="nil"/>
              <w:bottom w:val="single" w:sz="4" w:space="0" w:color="auto"/>
              <w:right w:val="single" w:sz="4" w:space="0" w:color="auto"/>
            </w:tcBorders>
          </w:tcPr>
          <w:p w14:paraId="0309AF3F" w14:textId="77777777" w:rsidR="00E5190A" w:rsidRPr="004571E9" w:rsidRDefault="00E5190A" w:rsidP="00755161">
            <w:pPr>
              <w:widowControl w:val="0"/>
              <w:bidi/>
              <w:spacing w:line="360" w:lineRule="auto"/>
              <w:jc w:val="center"/>
              <w:rPr>
                <w:b/>
                <w:bCs/>
                <w:color w:val="000000"/>
                <w:sz w:val="18"/>
                <w:szCs w:val="18"/>
              </w:rPr>
            </w:pPr>
            <w:r w:rsidRPr="004571E9">
              <w:rPr>
                <w:b/>
                <w:bCs/>
                <w:color w:val="000000"/>
                <w:sz w:val="18"/>
                <w:szCs w:val="18"/>
                <w:rtl/>
                <w:lang w:bidi="ar"/>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2594C7C6" w14:textId="77777777" w:rsidR="00E5190A" w:rsidRPr="004571E9" w:rsidRDefault="00E5190A" w:rsidP="00755161">
            <w:pPr>
              <w:widowControl w:val="0"/>
              <w:bidi/>
              <w:spacing w:line="360" w:lineRule="auto"/>
              <w:jc w:val="center"/>
              <w:rPr>
                <w:b/>
                <w:bCs/>
                <w:color w:val="000000"/>
                <w:sz w:val="18"/>
                <w:szCs w:val="18"/>
              </w:rPr>
            </w:pPr>
            <w:r w:rsidRPr="004571E9">
              <w:rPr>
                <w:b/>
                <w:bCs/>
                <w:color w:val="000000"/>
                <w:sz w:val="18"/>
                <w:szCs w:val="18"/>
                <w:rtl/>
                <w:lang w:bidi="ar"/>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0C023" w14:textId="77777777" w:rsidR="00E5190A" w:rsidRPr="004571E9" w:rsidRDefault="00E5190A" w:rsidP="00755161">
            <w:pPr>
              <w:widowControl w:val="0"/>
              <w:bidi/>
              <w:spacing w:line="360" w:lineRule="auto"/>
              <w:jc w:val="center"/>
              <w:rPr>
                <w:b/>
                <w:bCs/>
                <w:color w:val="000000"/>
                <w:sz w:val="18"/>
                <w:szCs w:val="18"/>
              </w:rPr>
            </w:pPr>
            <w:r w:rsidRPr="004571E9">
              <w:rPr>
                <w:b/>
                <w:bCs/>
                <w:color w:val="000000"/>
                <w:sz w:val="18"/>
                <w:szCs w:val="18"/>
                <w:rtl/>
                <w:lang w:bidi="ar-SA"/>
              </w:rPr>
              <w:t>البيانات المرجعية</w:t>
            </w:r>
          </w:p>
        </w:tc>
      </w:tr>
      <w:tr w:rsidR="00E5190A" w:rsidRPr="004571E9" w14:paraId="73578858" w14:textId="77777777" w:rsidTr="0075516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B78D1F" w14:textId="77777777" w:rsidR="00E5190A" w:rsidRPr="004571E9" w:rsidRDefault="00E5190A" w:rsidP="00755161">
            <w:pPr>
              <w:widowControl w:val="0"/>
              <w:bidi/>
              <w:spacing w:line="360" w:lineRule="auto"/>
              <w:jc w:val="left"/>
              <w:rPr>
                <w:b/>
                <w:bCs/>
                <w:color w:val="000000"/>
                <w:sz w:val="18"/>
                <w:szCs w:val="18"/>
              </w:rPr>
            </w:pPr>
            <w:r w:rsidRPr="004571E9">
              <w:rPr>
                <w:b/>
                <w:bCs/>
                <w:color w:val="000000"/>
                <w:sz w:val="18"/>
                <w:szCs w:val="18"/>
                <w:rtl/>
                <w:lang w:bidi="ar-SA"/>
              </w:rPr>
              <w:t>أطنان مترية</w:t>
            </w:r>
          </w:p>
        </w:tc>
        <w:tc>
          <w:tcPr>
            <w:tcW w:w="529" w:type="pct"/>
            <w:tcBorders>
              <w:top w:val="single" w:sz="4" w:space="0" w:color="auto"/>
              <w:left w:val="nil"/>
              <w:bottom w:val="single" w:sz="4" w:space="0" w:color="auto"/>
              <w:right w:val="single" w:sz="4" w:space="0" w:color="auto"/>
            </w:tcBorders>
          </w:tcPr>
          <w:p w14:paraId="60ADA6DE" w14:textId="77777777" w:rsidR="00E5190A" w:rsidRPr="004571E9" w:rsidRDefault="00E5190A" w:rsidP="00755161">
            <w:pPr>
              <w:widowControl w:val="0"/>
              <w:spacing w:line="360" w:lineRule="auto"/>
              <w:jc w:val="center"/>
              <w:rPr>
                <w:b/>
                <w:bCs/>
                <w:color w:val="000000"/>
                <w:sz w:val="18"/>
                <w:szCs w:val="18"/>
              </w:rPr>
            </w:pPr>
          </w:p>
        </w:tc>
        <w:tc>
          <w:tcPr>
            <w:tcW w:w="529" w:type="pct"/>
            <w:tcBorders>
              <w:top w:val="single" w:sz="4" w:space="0" w:color="auto"/>
              <w:left w:val="single" w:sz="4" w:space="0" w:color="auto"/>
              <w:bottom w:val="single" w:sz="4" w:space="0" w:color="auto"/>
              <w:right w:val="single" w:sz="4" w:space="0" w:color="auto"/>
            </w:tcBorders>
          </w:tcPr>
          <w:p w14:paraId="00E76CDE" w14:textId="77777777" w:rsidR="00E5190A" w:rsidRPr="004571E9" w:rsidRDefault="00E5190A" w:rsidP="00755161">
            <w:pPr>
              <w:widowControl w:val="0"/>
              <w:spacing w:line="360" w:lineRule="auto"/>
              <w:jc w:val="center"/>
              <w:rPr>
                <w:b/>
                <w:bCs/>
                <w:color w:val="000000"/>
                <w:sz w:val="18"/>
                <w:szCs w:val="18"/>
              </w:rPr>
            </w:pPr>
          </w:p>
        </w:tc>
        <w:tc>
          <w:tcPr>
            <w:tcW w:w="529" w:type="pct"/>
            <w:tcBorders>
              <w:top w:val="single" w:sz="4" w:space="0" w:color="auto"/>
              <w:left w:val="single" w:sz="4" w:space="0" w:color="auto"/>
              <w:bottom w:val="single" w:sz="4" w:space="0" w:color="auto"/>
              <w:right w:val="single" w:sz="4" w:space="0" w:color="auto"/>
            </w:tcBorders>
            <w:vAlign w:val="center"/>
          </w:tcPr>
          <w:p w14:paraId="4948286F" w14:textId="77777777" w:rsidR="00E5190A" w:rsidRPr="004571E9" w:rsidRDefault="00E5190A" w:rsidP="00755161">
            <w:pPr>
              <w:widowControl w:val="0"/>
              <w:spacing w:line="360" w:lineRule="auto"/>
              <w:jc w:val="center"/>
              <w:rPr>
                <w:b/>
                <w:bCs/>
                <w:color w:val="000000"/>
                <w:sz w:val="18"/>
                <w:szCs w:val="18"/>
              </w:rPr>
            </w:pPr>
          </w:p>
        </w:tc>
        <w:tc>
          <w:tcPr>
            <w:tcW w:w="529" w:type="pct"/>
            <w:tcBorders>
              <w:top w:val="nil"/>
              <w:left w:val="nil"/>
              <w:bottom w:val="single" w:sz="4" w:space="0" w:color="auto"/>
              <w:right w:val="single" w:sz="4" w:space="0" w:color="auto"/>
            </w:tcBorders>
          </w:tcPr>
          <w:p w14:paraId="70441578" w14:textId="77777777" w:rsidR="00E5190A" w:rsidRPr="004571E9" w:rsidRDefault="00E5190A" w:rsidP="00755161">
            <w:pPr>
              <w:widowControl w:val="0"/>
              <w:spacing w:line="360" w:lineRule="auto"/>
              <w:jc w:val="center"/>
              <w:rPr>
                <w:b/>
                <w:bCs/>
                <w:color w:val="000000"/>
                <w:sz w:val="18"/>
                <w:szCs w:val="18"/>
              </w:rPr>
            </w:pPr>
          </w:p>
        </w:tc>
        <w:tc>
          <w:tcPr>
            <w:tcW w:w="529" w:type="pct"/>
            <w:tcBorders>
              <w:top w:val="nil"/>
              <w:left w:val="nil"/>
              <w:bottom w:val="single" w:sz="4" w:space="0" w:color="auto"/>
              <w:right w:val="single" w:sz="4" w:space="0" w:color="auto"/>
            </w:tcBorders>
            <w:shd w:val="clear" w:color="auto" w:fill="auto"/>
            <w:noWrap/>
            <w:vAlign w:val="center"/>
          </w:tcPr>
          <w:p w14:paraId="7EF89E84" w14:textId="77777777" w:rsidR="00E5190A" w:rsidRPr="004571E9" w:rsidRDefault="00E5190A" w:rsidP="00755161">
            <w:pPr>
              <w:widowControl w:val="0"/>
              <w:spacing w:line="360" w:lineRule="auto"/>
              <w:jc w:val="center"/>
              <w:rPr>
                <w:b/>
                <w:bCs/>
                <w:color w:val="000000"/>
                <w:sz w:val="18"/>
                <w:szCs w:val="18"/>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22E62CF5" w14:textId="77777777" w:rsidR="00E5190A" w:rsidRPr="004571E9" w:rsidRDefault="00E5190A" w:rsidP="00755161">
            <w:pPr>
              <w:widowControl w:val="0"/>
              <w:spacing w:line="360" w:lineRule="auto"/>
              <w:jc w:val="center"/>
              <w:rPr>
                <w:b/>
                <w:bCs/>
                <w:color w:val="000000"/>
                <w:sz w:val="18"/>
                <w:szCs w:val="18"/>
              </w:rPr>
            </w:pPr>
          </w:p>
        </w:tc>
      </w:tr>
      <w:tr w:rsidR="00E5190A" w:rsidRPr="004571E9" w14:paraId="7D5358CD" w14:textId="77777777" w:rsidTr="0075516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1693E8"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-22</w:t>
            </w:r>
          </w:p>
        </w:tc>
        <w:tc>
          <w:tcPr>
            <w:tcW w:w="529" w:type="pct"/>
            <w:tcBorders>
              <w:top w:val="single" w:sz="4" w:space="0" w:color="auto"/>
              <w:left w:val="nil"/>
              <w:bottom w:val="single" w:sz="4" w:space="0" w:color="auto"/>
              <w:right w:val="single" w:sz="4" w:space="0" w:color="auto"/>
            </w:tcBorders>
          </w:tcPr>
          <w:p w14:paraId="7D34C92D"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133.23</w:t>
            </w:r>
          </w:p>
        </w:tc>
        <w:tc>
          <w:tcPr>
            <w:tcW w:w="529" w:type="pct"/>
            <w:tcBorders>
              <w:top w:val="single" w:sz="4" w:space="0" w:color="auto"/>
              <w:left w:val="single" w:sz="4" w:space="0" w:color="auto"/>
              <w:bottom w:val="single" w:sz="4" w:space="0" w:color="auto"/>
              <w:right w:val="single" w:sz="4" w:space="0" w:color="auto"/>
            </w:tcBorders>
          </w:tcPr>
          <w:p w14:paraId="6D16AF65"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114.52</w:t>
            </w:r>
          </w:p>
        </w:tc>
        <w:tc>
          <w:tcPr>
            <w:tcW w:w="529" w:type="pct"/>
            <w:tcBorders>
              <w:top w:val="single" w:sz="4" w:space="0" w:color="auto"/>
              <w:left w:val="single" w:sz="4" w:space="0" w:color="auto"/>
              <w:bottom w:val="single" w:sz="4" w:space="0" w:color="auto"/>
              <w:right w:val="single" w:sz="4" w:space="0" w:color="auto"/>
            </w:tcBorders>
          </w:tcPr>
          <w:p w14:paraId="1A539A79"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107.82</w:t>
            </w:r>
          </w:p>
        </w:tc>
        <w:tc>
          <w:tcPr>
            <w:tcW w:w="529" w:type="pct"/>
            <w:tcBorders>
              <w:top w:val="nil"/>
              <w:left w:val="nil"/>
              <w:bottom w:val="single" w:sz="4" w:space="0" w:color="auto"/>
              <w:right w:val="single" w:sz="4" w:space="0" w:color="auto"/>
            </w:tcBorders>
          </w:tcPr>
          <w:p w14:paraId="1459D346"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109.88</w:t>
            </w:r>
          </w:p>
        </w:tc>
        <w:tc>
          <w:tcPr>
            <w:tcW w:w="529" w:type="pct"/>
            <w:tcBorders>
              <w:top w:val="nil"/>
              <w:left w:val="nil"/>
              <w:bottom w:val="single" w:sz="4" w:space="0" w:color="auto"/>
              <w:right w:val="single" w:sz="4" w:space="0" w:color="auto"/>
            </w:tcBorders>
            <w:shd w:val="clear" w:color="auto" w:fill="auto"/>
            <w:noWrap/>
          </w:tcPr>
          <w:p w14:paraId="550AEA90"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113.78</w:t>
            </w:r>
          </w:p>
        </w:tc>
        <w:tc>
          <w:tcPr>
            <w:tcW w:w="671" w:type="pct"/>
            <w:tcBorders>
              <w:top w:val="nil"/>
              <w:left w:val="single" w:sz="4" w:space="0" w:color="auto"/>
              <w:bottom w:val="single" w:sz="4" w:space="0" w:color="auto"/>
              <w:right w:val="single" w:sz="4" w:space="0" w:color="auto"/>
            </w:tcBorders>
            <w:shd w:val="clear" w:color="auto" w:fill="auto"/>
            <w:noWrap/>
          </w:tcPr>
          <w:p w14:paraId="1ED570C1"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141.0</w:t>
            </w:r>
          </w:p>
        </w:tc>
      </w:tr>
      <w:tr w:rsidR="00E5190A" w:rsidRPr="004571E9" w14:paraId="5F61BBC3" w14:textId="77777777" w:rsidTr="0075516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82B5A0"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-123</w:t>
            </w:r>
          </w:p>
        </w:tc>
        <w:tc>
          <w:tcPr>
            <w:tcW w:w="529" w:type="pct"/>
            <w:tcBorders>
              <w:top w:val="single" w:sz="4" w:space="0" w:color="auto"/>
              <w:left w:val="nil"/>
              <w:bottom w:val="single" w:sz="4" w:space="0" w:color="auto"/>
              <w:right w:val="single" w:sz="4" w:space="0" w:color="auto"/>
            </w:tcBorders>
          </w:tcPr>
          <w:p w14:paraId="0E7E6610"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0.0</w:t>
            </w:r>
          </w:p>
        </w:tc>
        <w:tc>
          <w:tcPr>
            <w:tcW w:w="529" w:type="pct"/>
            <w:tcBorders>
              <w:top w:val="single" w:sz="4" w:space="0" w:color="auto"/>
              <w:left w:val="single" w:sz="4" w:space="0" w:color="auto"/>
              <w:bottom w:val="single" w:sz="4" w:space="0" w:color="auto"/>
              <w:right w:val="single" w:sz="4" w:space="0" w:color="auto"/>
            </w:tcBorders>
          </w:tcPr>
          <w:p w14:paraId="221E2A5D"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0.9</w:t>
            </w:r>
          </w:p>
        </w:tc>
        <w:tc>
          <w:tcPr>
            <w:tcW w:w="529" w:type="pct"/>
            <w:tcBorders>
              <w:top w:val="single" w:sz="4" w:space="0" w:color="auto"/>
              <w:left w:val="single" w:sz="4" w:space="0" w:color="auto"/>
              <w:bottom w:val="single" w:sz="4" w:space="0" w:color="auto"/>
              <w:right w:val="single" w:sz="4" w:space="0" w:color="auto"/>
            </w:tcBorders>
          </w:tcPr>
          <w:p w14:paraId="7A4BF9C0"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0.9</w:t>
            </w:r>
          </w:p>
        </w:tc>
        <w:tc>
          <w:tcPr>
            <w:tcW w:w="529" w:type="pct"/>
            <w:tcBorders>
              <w:top w:val="nil"/>
              <w:left w:val="nil"/>
              <w:bottom w:val="single" w:sz="4" w:space="0" w:color="auto"/>
              <w:right w:val="single" w:sz="4" w:space="0" w:color="auto"/>
            </w:tcBorders>
          </w:tcPr>
          <w:p w14:paraId="4FB939A4"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0.9</w:t>
            </w:r>
          </w:p>
        </w:tc>
        <w:tc>
          <w:tcPr>
            <w:tcW w:w="529" w:type="pct"/>
            <w:tcBorders>
              <w:top w:val="nil"/>
              <w:left w:val="nil"/>
              <w:bottom w:val="single" w:sz="4" w:space="0" w:color="auto"/>
              <w:right w:val="single" w:sz="4" w:space="0" w:color="auto"/>
            </w:tcBorders>
            <w:shd w:val="clear" w:color="auto" w:fill="auto"/>
            <w:noWrap/>
          </w:tcPr>
          <w:p w14:paraId="0FE5269E"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0.0</w:t>
            </w:r>
          </w:p>
        </w:tc>
        <w:tc>
          <w:tcPr>
            <w:tcW w:w="671" w:type="pct"/>
            <w:tcBorders>
              <w:top w:val="nil"/>
              <w:left w:val="single" w:sz="4" w:space="0" w:color="auto"/>
              <w:bottom w:val="single" w:sz="4" w:space="0" w:color="auto"/>
              <w:right w:val="single" w:sz="4" w:space="0" w:color="auto"/>
            </w:tcBorders>
            <w:shd w:val="clear" w:color="auto" w:fill="auto"/>
            <w:noWrap/>
          </w:tcPr>
          <w:p w14:paraId="65072D4C"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1.1</w:t>
            </w:r>
          </w:p>
        </w:tc>
      </w:tr>
      <w:tr w:rsidR="00E5190A" w:rsidRPr="004571E9" w14:paraId="610D7211" w14:textId="77777777" w:rsidTr="0075516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6D0B0C"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-141</w:t>
            </w:r>
            <w:r w:rsidRPr="004571E9">
              <w:rPr>
                <w:color w:val="000000"/>
                <w:sz w:val="18"/>
                <w:szCs w:val="18"/>
                <w:rtl/>
                <w:lang w:bidi="ar-SA"/>
              </w:rPr>
              <w:t>ب</w:t>
            </w:r>
          </w:p>
        </w:tc>
        <w:tc>
          <w:tcPr>
            <w:tcW w:w="529" w:type="pct"/>
            <w:tcBorders>
              <w:top w:val="single" w:sz="4" w:space="0" w:color="auto"/>
              <w:left w:val="nil"/>
              <w:bottom w:val="single" w:sz="4" w:space="0" w:color="auto"/>
              <w:right w:val="single" w:sz="4" w:space="0" w:color="auto"/>
            </w:tcBorders>
          </w:tcPr>
          <w:p w14:paraId="494D91B8"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3.26</w:t>
            </w:r>
          </w:p>
        </w:tc>
        <w:tc>
          <w:tcPr>
            <w:tcW w:w="529" w:type="pct"/>
            <w:tcBorders>
              <w:top w:val="single" w:sz="4" w:space="0" w:color="auto"/>
              <w:left w:val="single" w:sz="4" w:space="0" w:color="auto"/>
              <w:bottom w:val="single" w:sz="4" w:space="0" w:color="auto"/>
              <w:right w:val="single" w:sz="4" w:space="0" w:color="auto"/>
            </w:tcBorders>
          </w:tcPr>
          <w:p w14:paraId="3FDC08D3"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3.81</w:t>
            </w:r>
          </w:p>
        </w:tc>
        <w:tc>
          <w:tcPr>
            <w:tcW w:w="529" w:type="pct"/>
            <w:tcBorders>
              <w:top w:val="single" w:sz="4" w:space="0" w:color="auto"/>
              <w:left w:val="single" w:sz="4" w:space="0" w:color="auto"/>
              <w:bottom w:val="single" w:sz="4" w:space="0" w:color="auto"/>
              <w:right w:val="single" w:sz="4" w:space="0" w:color="auto"/>
            </w:tcBorders>
          </w:tcPr>
          <w:p w14:paraId="774B5D57"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4.08</w:t>
            </w:r>
          </w:p>
        </w:tc>
        <w:tc>
          <w:tcPr>
            <w:tcW w:w="529" w:type="pct"/>
            <w:tcBorders>
              <w:top w:val="nil"/>
              <w:left w:val="nil"/>
              <w:bottom w:val="single" w:sz="4" w:space="0" w:color="auto"/>
              <w:right w:val="single" w:sz="4" w:space="0" w:color="auto"/>
            </w:tcBorders>
          </w:tcPr>
          <w:p w14:paraId="2148D8E1"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4.08</w:t>
            </w:r>
          </w:p>
        </w:tc>
        <w:tc>
          <w:tcPr>
            <w:tcW w:w="529" w:type="pct"/>
            <w:tcBorders>
              <w:top w:val="nil"/>
              <w:left w:val="nil"/>
              <w:bottom w:val="single" w:sz="4" w:space="0" w:color="auto"/>
              <w:right w:val="single" w:sz="4" w:space="0" w:color="auto"/>
            </w:tcBorders>
            <w:shd w:val="clear" w:color="auto" w:fill="auto"/>
            <w:noWrap/>
          </w:tcPr>
          <w:p w14:paraId="02B4F666"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2.18</w:t>
            </w:r>
          </w:p>
        </w:tc>
        <w:tc>
          <w:tcPr>
            <w:tcW w:w="671" w:type="pct"/>
            <w:tcBorders>
              <w:top w:val="nil"/>
              <w:left w:val="single" w:sz="4" w:space="0" w:color="auto"/>
              <w:bottom w:val="single" w:sz="4" w:space="0" w:color="auto"/>
              <w:right w:val="single" w:sz="4" w:space="0" w:color="auto"/>
            </w:tcBorders>
            <w:shd w:val="clear" w:color="auto" w:fill="auto"/>
            <w:noWrap/>
          </w:tcPr>
          <w:p w14:paraId="735D658B"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0.0</w:t>
            </w:r>
          </w:p>
        </w:tc>
      </w:tr>
      <w:tr w:rsidR="00E5190A" w:rsidRPr="004571E9" w14:paraId="23EFE9BB" w14:textId="77777777" w:rsidTr="0075516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DDEE96"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-142</w:t>
            </w:r>
            <w:r w:rsidRPr="004571E9">
              <w:rPr>
                <w:color w:val="000000"/>
                <w:sz w:val="18"/>
                <w:szCs w:val="18"/>
                <w:rtl/>
                <w:lang w:bidi="ar-SA"/>
              </w:rPr>
              <w:t>ب</w:t>
            </w:r>
          </w:p>
        </w:tc>
        <w:tc>
          <w:tcPr>
            <w:tcW w:w="529" w:type="pct"/>
            <w:tcBorders>
              <w:top w:val="single" w:sz="4" w:space="0" w:color="auto"/>
              <w:left w:val="nil"/>
              <w:bottom w:val="single" w:sz="4" w:space="0" w:color="auto"/>
              <w:right w:val="single" w:sz="4" w:space="0" w:color="auto"/>
            </w:tcBorders>
          </w:tcPr>
          <w:p w14:paraId="6C16C65C"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5.28</w:t>
            </w:r>
          </w:p>
        </w:tc>
        <w:tc>
          <w:tcPr>
            <w:tcW w:w="529" w:type="pct"/>
            <w:tcBorders>
              <w:top w:val="single" w:sz="4" w:space="0" w:color="auto"/>
              <w:left w:val="single" w:sz="4" w:space="0" w:color="auto"/>
              <w:bottom w:val="single" w:sz="4" w:space="0" w:color="auto"/>
              <w:right w:val="single" w:sz="4" w:space="0" w:color="auto"/>
            </w:tcBorders>
          </w:tcPr>
          <w:p w14:paraId="40C49768"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2.85</w:t>
            </w:r>
          </w:p>
        </w:tc>
        <w:tc>
          <w:tcPr>
            <w:tcW w:w="529" w:type="pct"/>
            <w:tcBorders>
              <w:top w:val="single" w:sz="4" w:space="0" w:color="auto"/>
              <w:left w:val="single" w:sz="4" w:space="0" w:color="auto"/>
              <w:bottom w:val="single" w:sz="4" w:space="0" w:color="auto"/>
              <w:right w:val="single" w:sz="4" w:space="0" w:color="auto"/>
            </w:tcBorders>
          </w:tcPr>
          <w:p w14:paraId="50F13E7B"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0.0</w:t>
            </w:r>
          </w:p>
        </w:tc>
        <w:tc>
          <w:tcPr>
            <w:tcW w:w="529" w:type="pct"/>
            <w:tcBorders>
              <w:top w:val="nil"/>
              <w:left w:val="nil"/>
              <w:bottom w:val="single" w:sz="4" w:space="0" w:color="auto"/>
              <w:right w:val="single" w:sz="4" w:space="0" w:color="auto"/>
            </w:tcBorders>
          </w:tcPr>
          <w:p w14:paraId="51F6DC62"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2.32</w:t>
            </w:r>
          </w:p>
        </w:tc>
        <w:tc>
          <w:tcPr>
            <w:tcW w:w="529" w:type="pct"/>
            <w:tcBorders>
              <w:top w:val="nil"/>
              <w:left w:val="nil"/>
              <w:bottom w:val="single" w:sz="4" w:space="0" w:color="auto"/>
              <w:right w:val="single" w:sz="4" w:space="0" w:color="auto"/>
            </w:tcBorders>
            <w:shd w:val="clear" w:color="auto" w:fill="auto"/>
            <w:noWrap/>
          </w:tcPr>
          <w:p w14:paraId="0671846E"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1.67</w:t>
            </w:r>
          </w:p>
        </w:tc>
        <w:tc>
          <w:tcPr>
            <w:tcW w:w="671" w:type="pct"/>
            <w:tcBorders>
              <w:top w:val="nil"/>
              <w:left w:val="single" w:sz="4" w:space="0" w:color="auto"/>
              <w:bottom w:val="single" w:sz="4" w:space="0" w:color="auto"/>
              <w:right w:val="single" w:sz="4" w:space="0" w:color="auto"/>
            </w:tcBorders>
            <w:shd w:val="clear" w:color="auto" w:fill="auto"/>
            <w:noWrap/>
          </w:tcPr>
          <w:p w14:paraId="4BF227DB"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9.1</w:t>
            </w:r>
          </w:p>
        </w:tc>
      </w:tr>
      <w:tr w:rsidR="00E5190A" w:rsidRPr="004571E9" w14:paraId="55DC4269" w14:textId="77777777" w:rsidTr="0075516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5E6775C" w14:textId="77777777" w:rsidR="00E5190A" w:rsidRPr="004571E9" w:rsidRDefault="00E5190A" w:rsidP="00755161">
            <w:pPr>
              <w:bidi/>
              <w:spacing w:line="360" w:lineRule="auto"/>
              <w:jc w:val="left"/>
              <w:rPr>
                <w:rFonts w:eastAsiaTheme="minorHAnsi"/>
                <w:b/>
                <w:color w:val="000000"/>
                <w:sz w:val="18"/>
                <w:szCs w:val="18"/>
              </w:rPr>
            </w:pPr>
            <w:r w:rsidRPr="004571E9">
              <w:rPr>
                <w:b/>
                <w:bCs/>
                <w:color w:val="000000"/>
                <w:sz w:val="18"/>
                <w:szCs w:val="18"/>
                <w:rtl/>
                <w:lang w:bidi="ar-SA"/>
              </w:rPr>
              <w:t xml:space="preserve">المجموع </w:t>
            </w:r>
            <w:r w:rsidRPr="004571E9">
              <w:rPr>
                <w:b/>
                <w:bCs/>
                <w:color w:val="000000"/>
                <w:sz w:val="18"/>
                <w:szCs w:val="18"/>
                <w:rtl/>
                <w:lang w:bidi="ar"/>
              </w:rPr>
              <w:t>(</w:t>
            </w:r>
            <w:r w:rsidRPr="004571E9">
              <w:rPr>
                <w:b/>
                <w:bCs/>
                <w:color w:val="000000"/>
                <w:sz w:val="18"/>
                <w:szCs w:val="18"/>
                <w:rtl/>
                <w:lang w:bidi="ar-SA"/>
              </w:rPr>
              <w:t>بالطن المتري</w:t>
            </w:r>
            <w:r w:rsidRPr="004571E9">
              <w:rPr>
                <w:b/>
                <w:bCs/>
                <w:color w:val="000000"/>
                <w:sz w:val="18"/>
                <w:szCs w:val="18"/>
                <w:rtl/>
                <w:lang w:bidi="ar"/>
              </w:rPr>
              <w:t>)</w:t>
            </w:r>
          </w:p>
        </w:tc>
        <w:tc>
          <w:tcPr>
            <w:tcW w:w="529" w:type="pct"/>
            <w:tcBorders>
              <w:top w:val="single" w:sz="4" w:space="0" w:color="auto"/>
              <w:left w:val="nil"/>
              <w:bottom w:val="single" w:sz="4" w:space="0" w:color="auto"/>
              <w:right w:val="single" w:sz="4" w:space="0" w:color="auto"/>
            </w:tcBorders>
          </w:tcPr>
          <w:p w14:paraId="357DE8C0" w14:textId="77777777" w:rsidR="00E5190A" w:rsidRPr="004571E9" w:rsidRDefault="00E5190A" w:rsidP="004571E9">
            <w:pPr>
              <w:widowControl w:val="0"/>
              <w:bidi/>
              <w:spacing w:line="360" w:lineRule="auto"/>
              <w:jc w:val="left"/>
              <w:rPr>
                <w:b/>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141.77</w:t>
            </w:r>
            <w:r w:rsidRPr="004571E9">
              <w:rPr>
                <w:color w:val="000000"/>
                <w:sz w:val="18"/>
                <w:szCs w:val="18"/>
              </w:rPr>
              <w:fldChar w:fldCharType="end"/>
            </w:r>
          </w:p>
        </w:tc>
        <w:tc>
          <w:tcPr>
            <w:tcW w:w="529" w:type="pct"/>
            <w:tcBorders>
              <w:top w:val="single" w:sz="4" w:space="0" w:color="auto"/>
              <w:left w:val="single" w:sz="4" w:space="0" w:color="auto"/>
              <w:bottom w:val="single" w:sz="4" w:space="0" w:color="auto"/>
              <w:right w:val="single" w:sz="4" w:space="0" w:color="auto"/>
            </w:tcBorders>
          </w:tcPr>
          <w:p w14:paraId="3A56EFE8" w14:textId="77777777" w:rsidR="00E5190A" w:rsidRPr="004571E9" w:rsidRDefault="00E5190A" w:rsidP="004571E9">
            <w:pPr>
              <w:widowControl w:val="0"/>
              <w:bidi/>
              <w:spacing w:line="360" w:lineRule="auto"/>
              <w:jc w:val="left"/>
              <w:rPr>
                <w:b/>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122.08</w:t>
            </w:r>
            <w:r w:rsidRPr="004571E9">
              <w:rPr>
                <w:color w:val="000000"/>
                <w:sz w:val="18"/>
                <w:szCs w:val="18"/>
              </w:rPr>
              <w:fldChar w:fldCharType="end"/>
            </w:r>
          </w:p>
        </w:tc>
        <w:tc>
          <w:tcPr>
            <w:tcW w:w="529" w:type="pct"/>
            <w:tcBorders>
              <w:top w:val="single" w:sz="4" w:space="0" w:color="auto"/>
              <w:left w:val="single" w:sz="4" w:space="0" w:color="auto"/>
              <w:bottom w:val="single" w:sz="4" w:space="0" w:color="auto"/>
              <w:right w:val="single" w:sz="4" w:space="0" w:color="auto"/>
            </w:tcBorders>
            <w:vAlign w:val="center"/>
          </w:tcPr>
          <w:p w14:paraId="343E6F2C" w14:textId="77777777" w:rsidR="00E5190A" w:rsidRPr="004571E9" w:rsidRDefault="00E5190A" w:rsidP="004571E9">
            <w:pPr>
              <w:widowControl w:val="0"/>
              <w:bidi/>
              <w:spacing w:line="360" w:lineRule="auto"/>
              <w:jc w:val="left"/>
              <w:rPr>
                <w:b/>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112.8</w:t>
            </w:r>
            <w:r w:rsidRPr="004571E9">
              <w:rPr>
                <w:color w:val="000000"/>
                <w:sz w:val="18"/>
                <w:szCs w:val="18"/>
              </w:rPr>
              <w:fldChar w:fldCharType="end"/>
            </w:r>
          </w:p>
        </w:tc>
        <w:tc>
          <w:tcPr>
            <w:tcW w:w="529" w:type="pct"/>
            <w:tcBorders>
              <w:top w:val="nil"/>
              <w:left w:val="nil"/>
              <w:bottom w:val="single" w:sz="4" w:space="0" w:color="auto"/>
              <w:right w:val="single" w:sz="4" w:space="0" w:color="auto"/>
            </w:tcBorders>
          </w:tcPr>
          <w:p w14:paraId="5A3BC74B" w14:textId="77777777" w:rsidR="00E5190A" w:rsidRPr="004571E9" w:rsidRDefault="00E5190A" w:rsidP="004571E9">
            <w:pPr>
              <w:widowControl w:val="0"/>
              <w:bidi/>
              <w:spacing w:line="360" w:lineRule="auto"/>
              <w:jc w:val="left"/>
              <w:rPr>
                <w:b/>
                <w:color w:val="000000"/>
                <w:sz w:val="18"/>
                <w:szCs w:val="18"/>
              </w:rPr>
            </w:pPr>
            <w:r w:rsidRPr="004571E9">
              <w:rPr>
                <w:b/>
                <w:bCs/>
                <w:color w:val="000000"/>
                <w:sz w:val="18"/>
                <w:szCs w:val="18"/>
                <w:rtl/>
                <w:lang w:bidi="ar"/>
              </w:rPr>
              <w:t>117.18</w:t>
            </w:r>
          </w:p>
        </w:tc>
        <w:tc>
          <w:tcPr>
            <w:tcW w:w="529" w:type="pct"/>
            <w:tcBorders>
              <w:top w:val="nil"/>
              <w:left w:val="nil"/>
              <w:bottom w:val="single" w:sz="4" w:space="0" w:color="auto"/>
              <w:right w:val="single" w:sz="4" w:space="0" w:color="auto"/>
            </w:tcBorders>
            <w:shd w:val="clear" w:color="auto" w:fill="auto"/>
            <w:noWrap/>
            <w:vAlign w:val="center"/>
          </w:tcPr>
          <w:p w14:paraId="4259800E" w14:textId="77777777" w:rsidR="00E5190A" w:rsidRPr="004571E9" w:rsidRDefault="00E5190A" w:rsidP="00755161">
            <w:pPr>
              <w:widowControl w:val="0"/>
              <w:bidi/>
              <w:spacing w:line="360" w:lineRule="auto"/>
              <w:jc w:val="right"/>
              <w:rPr>
                <w:b/>
                <w:color w:val="000000"/>
                <w:sz w:val="18"/>
                <w:szCs w:val="18"/>
              </w:rPr>
            </w:pPr>
            <w:r w:rsidRPr="004571E9">
              <w:rPr>
                <w:b/>
                <w:bCs/>
                <w:color w:val="000000"/>
                <w:sz w:val="18"/>
                <w:szCs w:val="18"/>
                <w:rtl/>
                <w:lang w:bidi="ar"/>
              </w:rPr>
              <w:t>117.63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E9283EE" w14:textId="77777777" w:rsidR="00E5190A" w:rsidRPr="004571E9" w:rsidRDefault="00E5190A" w:rsidP="004571E9">
            <w:pPr>
              <w:widowControl w:val="0"/>
              <w:bidi/>
              <w:spacing w:line="360" w:lineRule="auto"/>
              <w:jc w:val="left"/>
              <w:rPr>
                <w:b/>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151.2</w:t>
            </w:r>
            <w:r w:rsidRPr="004571E9">
              <w:rPr>
                <w:color w:val="000000"/>
                <w:sz w:val="18"/>
                <w:szCs w:val="18"/>
              </w:rPr>
              <w:fldChar w:fldCharType="end"/>
            </w:r>
          </w:p>
        </w:tc>
      </w:tr>
      <w:tr w:rsidR="00E5190A" w:rsidRPr="004571E9" w14:paraId="7462FE9B" w14:textId="77777777" w:rsidTr="0075516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ECA735" w14:textId="77777777" w:rsidR="00E5190A" w:rsidRPr="004571E9" w:rsidRDefault="00E5190A" w:rsidP="00755161">
            <w:pPr>
              <w:widowControl w:val="0"/>
              <w:bidi/>
              <w:spacing w:line="360" w:lineRule="auto"/>
              <w:jc w:val="left"/>
              <w:rPr>
                <w:b/>
                <w:bCs/>
                <w:color w:val="000000"/>
                <w:sz w:val="18"/>
                <w:szCs w:val="18"/>
              </w:rPr>
            </w:pPr>
            <w:r w:rsidRPr="004571E9">
              <w:rPr>
                <w:b/>
                <w:bCs/>
                <w:color w:val="000000"/>
                <w:sz w:val="18"/>
                <w:szCs w:val="18"/>
                <w:rtl/>
                <w:lang w:bidi="ar-SA"/>
              </w:rPr>
              <w:t>أطنان قدرات استنفاد الأوزون</w:t>
            </w:r>
          </w:p>
        </w:tc>
        <w:tc>
          <w:tcPr>
            <w:tcW w:w="529" w:type="pct"/>
            <w:tcBorders>
              <w:top w:val="single" w:sz="4" w:space="0" w:color="auto"/>
              <w:left w:val="single" w:sz="4" w:space="0" w:color="auto"/>
              <w:bottom w:val="single" w:sz="4" w:space="0" w:color="auto"/>
              <w:right w:val="single" w:sz="4" w:space="0" w:color="auto"/>
            </w:tcBorders>
          </w:tcPr>
          <w:p w14:paraId="7AD7A020" w14:textId="77777777" w:rsidR="00E5190A" w:rsidRPr="004571E9" w:rsidRDefault="00E5190A" w:rsidP="004571E9">
            <w:pPr>
              <w:widowControl w:val="0"/>
              <w:spacing w:line="360" w:lineRule="auto"/>
              <w:jc w:val="left"/>
              <w:rPr>
                <w:color w:val="000000"/>
                <w:sz w:val="18"/>
                <w:szCs w:val="18"/>
              </w:rPr>
            </w:pPr>
          </w:p>
        </w:tc>
        <w:tc>
          <w:tcPr>
            <w:tcW w:w="529" w:type="pct"/>
            <w:tcBorders>
              <w:top w:val="single" w:sz="4" w:space="0" w:color="auto"/>
              <w:left w:val="single" w:sz="4" w:space="0" w:color="auto"/>
              <w:bottom w:val="single" w:sz="4" w:space="0" w:color="auto"/>
              <w:right w:val="single" w:sz="4" w:space="0" w:color="auto"/>
            </w:tcBorders>
          </w:tcPr>
          <w:p w14:paraId="3D26DFD7" w14:textId="77777777" w:rsidR="00E5190A" w:rsidRPr="004571E9" w:rsidRDefault="00E5190A" w:rsidP="004571E9">
            <w:pPr>
              <w:widowControl w:val="0"/>
              <w:spacing w:line="360" w:lineRule="auto"/>
              <w:jc w:val="left"/>
              <w:rPr>
                <w:color w:val="000000"/>
                <w:sz w:val="18"/>
                <w:szCs w:val="18"/>
              </w:rPr>
            </w:pPr>
          </w:p>
        </w:tc>
        <w:tc>
          <w:tcPr>
            <w:tcW w:w="529" w:type="pct"/>
            <w:tcBorders>
              <w:top w:val="single" w:sz="4" w:space="0" w:color="auto"/>
              <w:left w:val="single" w:sz="4" w:space="0" w:color="auto"/>
              <w:bottom w:val="single" w:sz="4" w:space="0" w:color="auto"/>
              <w:right w:val="single" w:sz="4" w:space="0" w:color="auto"/>
            </w:tcBorders>
            <w:vAlign w:val="center"/>
          </w:tcPr>
          <w:p w14:paraId="17660A75" w14:textId="77777777" w:rsidR="00E5190A" w:rsidRPr="004571E9" w:rsidRDefault="00E5190A" w:rsidP="004571E9">
            <w:pPr>
              <w:widowControl w:val="0"/>
              <w:spacing w:line="360" w:lineRule="auto"/>
              <w:jc w:val="left"/>
              <w:rPr>
                <w:color w:val="000000"/>
                <w:sz w:val="18"/>
                <w:szCs w:val="18"/>
              </w:rPr>
            </w:pPr>
          </w:p>
        </w:tc>
        <w:tc>
          <w:tcPr>
            <w:tcW w:w="529" w:type="pct"/>
            <w:tcBorders>
              <w:top w:val="single" w:sz="4" w:space="0" w:color="auto"/>
              <w:left w:val="single" w:sz="4" w:space="0" w:color="auto"/>
              <w:bottom w:val="single" w:sz="4" w:space="0" w:color="auto"/>
              <w:right w:val="single" w:sz="4" w:space="0" w:color="auto"/>
            </w:tcBorders>
          </w:tcPr>
          <w:p w14:paraId="40ABEBB1" w14:textId="77777777" w:rsidR="00E5190A" w:rsidRPr="004571E9" w:rsidRDefault="00E5190A" w:rsidP="004571E9">
            <w:pPr>
              <w:widowControl w:val="0"/>
              <w:spacing w:line="360" w:lineRule="auto"/>
              <w:jc w:val="left"/>
              <w:rPr>
                <w:color w:val="000000"/>
                <w:sz w:val="18"/>
                <w:szCs w:val="18"/>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7DC031" w14:textId="77777777" w:rsidR="00E5190A" w:rsidRPr="004571E9" w:rsidRDefault="00E5190A" w:rsidP="00755161">
            <w:pPr>
              <w:widowControl w:val="0"/>
              <w:spacing w:line="360" w:lineRule="auto"/>
              <w:jc w:val="right"/>
              <w:rPr>
                <w:color w:val="000000"/>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2D7F0" w14:textId="77777777" w:rsidR="00E5190A" w:rsidRPr="004571E9" w:rsidRDefault="00E5190A" w:rsidP="004571E9">
            <w:pPr>
              <w:widowControl w:val="0"/>
              <w:spacing w:line="360" w:lineRule="auto"/>
              <w:jc w:val="left"/>
              <w:rPr>
                <w:color w:val="000000"/>
                <w:sz w:val="18"/>
                <w:szCs w:val="18"/>
              </w:rPr>
            </w:pPr>
          </w:p>
        </w:tc>
      </w:tr>
      <w:tr w:rsidR="00E5190A" w:rsidRPr="004571E9" w14:paraId="124A8B34" w14:textId="77777777" w:rsidTr="0075516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E7A25"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-22</w:t>
            </w:r>
          </w:p>
        </w:tc>
        <w:tc>
          <w:tcPr>
            <w:tcW w:w="529" w:type="pct"/>
            <w:tcBorders>
              <w:top w:val="single" w:sz="4" w:space="0" w:color="auto"/>
              <w:left w:val="single" w:sz="4" w:space="0" w:color="auto"/>
              <w:bottom w:val="single" w:sz="4" w:space="0" w:color="auto"/>
              <w:right w:val="single" w:sz="4" w:space="0" w:color="auto"/>
            </w:tcBorders>
          </w:tcPr>
          <w:p w14:paraId="50309E67"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7.33</w:t>
            </w:r>
          </w:p>
        </w:tc>
        <w:tc>
          <w:tcPr>
            <w:tcW w:w="529" w:type="pct"/>
            <w:tcBorders>
              <w:top w:val="single" w:sz="4" w:space="0" w:color="auto"/>
              <w:left w:val="single" w:sz="4" w:space="0" w:color="auto"/>
              <w:bottom w:val="single" w:sz="4" w:space="0" w:color="auto"/>
              <w:right w:val="single" w:sz="4" w:space="0" w:color="auto"/>
            </w:tcBorders>
          </w:tcPr>
          <w:p w14:paraId="7439C1C3" w14:textId="77777777" w:rsidR="00E5190A" w:rsidRPr="004571E9" w:rsidRDefault="00E5190A" w:rsidP="004571E9">
            <w:pPr>
              <w:bidi/>
              <w:spacing w:line="360" w:lineRule="auto"/>
              <w:jc w:val="left"/>
              <w:rPr>
                <w:sz w:val="18"/>
                <w:szCs w:val="18"/>
              </w:rPr>
            </w:pPr>
            <w:r w:rsidRPr="004571E9">
              <w:rPr>
                <w:sz w:val="18"/>
                <w:szCs w:val="18"/>
                <w:rtl/>
                <w:lang w:bidi="ar"/>
              </w:rPr>
              <w:t>6.30</w:t>
            </w:r>
          </w:p>
        </w:tc>
        <w:tc>
          <w:tcPr>
            <w:tcW w:w="529" w:type="pct"/>
            <w:tcBorders>
              <w:top w:val="single" w:sz="4" w:space="0" w:color="auto"/>
              <w:left w:val="single" w:sz="4" w:space="0" w:color="auto"/>
              <w:bottom w:val="single" w:sz="4" w:space="0" w:color="auto"/>
              <w:right w:val="single" w:sz="4" w:space="0" w:color="auto"/>
            </w:tcBorders>
          </w:tcPr>
          <w:p w14:paraId="66CB48B4"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5.93</w:t>
            </w:r>
          </w:p>
        </w:tc>
        <w:tc>
          <w:tcPr>
            <w:tcW w:w="529" w:type="pct"/>
            <w:tcBorders>
              <w:top w:val="single" w:sz="4" w:space="0" w:color="auto"/>
              <w:left w:val="single" w:sz="4" w:space="0" w:color="auto"/>
              <w:bottom w:val="single" w:sz="4" w:space="0" w:color="auto"/>
              <w:right w:val="single" w:sz="4" w:space="0" w:color="auto"/>
            </w:tcBorders>
          </w:tcPr>
          <w:p w14:paraId="1FB10CC4" w14:textId="77777777" w:rsidR="00E5190A" w:rsidRPr="004571E9" w:rsidRDefault="00E5190A" w:rsidP="004571E9">
            <w:pPr>
              <w:bidi/>
              <w:spacing w:line="360" w:lineRule="auto"/>
              <w:jc w:val="left"/>
              <w:rPr>
                <w:sz w:val="18"/>
                <w:szCs w:val="18"/>
              </w:rPr>
            </w:pPr>
            <w:r w:rsidRPr="004571E9">
              <w:rPr>
                <w:sz w:val="18"/>
                <w:szCs w:val="18"/>
                <w:rtl/>
                <w:lang w:bidi="ar"/>
              </w:rPr>
              <w:t>6.04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4379D7"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6.26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5A6279D"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7.76</w:t>
            </w:r>
          </w:p>
        </w:tc>
      </w:tr>
      <w:tr w:rsidR="00E5190A" w:rsidRPr="004571E9" w14:paraId="3A8DA81F" w14:textId="77777777" w:rsidTr="0075516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CB0336"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-123</w:t>
            </w:r>
          </w:p>
        </w:tc>
        <w:tc>
          <w:tcPr>
            <w:tcW w:w="529" w:type="pct"/>
            <w:tcBorders>
              <w:top w:val="single" w:sz="4" w:space="0" w:color="auto"/>
              <w:left w:val="single" w:sz="4" w:space="0" w:color="auto"/>
              <w:bottom w:val="single" w:sz="4" w:space="0" w:color="auto"/>
              <w:right w:val="single" w:sz="4" w:space="0" w:color="auto"/>
            </w:tcBorders>
          </w:tcPr>
          <w:p w14:paraId="174706BC"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0.00</w:t>
            </w:r>
          </w:p>
        </w:tc>
        <w:tc>
          <w:tcPr>
            <w:tcW w:w="529" w:type="pct"/>
            <w:tcBorders>
              <w:top w:val="single" w:sz="4" w:space="0" w:color="auto"/>
              <w:left w:val="single" w:sz="4" w:space="0" w:color="auto"/>
              <w:bottom w:val="single" w:sz="4" w:space="0" w:color="auto"/>
              <w:right w:val="single" w:sz="4" w:space="0" w:color="auto"/>
            </w:tcBorders>
          </w:tcPr>
          <w:p w14:paraId="1ADA2527" w14:textId="77777777" w:rsidR="00E5190A" w:rsidRPr="004571E9" w:rsidRDefault="00E5190A" w:rsidP="004571E9">
            <w:pPr>
              <w:bidi/>
              <w:spacing w:line="360" w:lineRule="auto"/>
              <w:jc w:val="left"/>
              <w:rPr>
                <w:sz w:val="18"/>
                <w:szCs w:val="18"/>
              </w:rPr>
            </w:pPr>
            <w:r w:rsidRPr="004571E9">
              <w:rPr>
                <w:sz w:val="18"/>
                <w:szCs w:val="18"/>
                <w:rtl/>
                <w:lang w:bidi="ar"/>
              </w:rPr>
              <w:t>0.02</w:t>
            </w:r>
          </w:p>
        </w:tc>
        <w:tc>
          <w:tcPr>
            <w:tcW w:w="529" w:type="pct"/>
            <w:tcBorders>
              <w:top w:val="single" w:sz="4" w:space="0" w:color="auto"/>
              <w:left w:val="single" w:sz="4" w:space="0" w:color="auto"/>
              <w:bottom w:val="single" w:sz="4" w:space="0" w:color="auto"/>
              <w:right w:val="single" w:sz="4" w:space="0" w:color="auto"/>
            </w:tcBorders>
          </w:tcPr>
          <w:p w14:paraId="3DD00E41"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0.02</w:t>
            </w:r>
          </w:p>
        </w:tc>
        <w:tc>
          <w:tcPr>
            <w:tcW w:w="529" w:type="pct"/>
            <w:tcBorders>
              <w:top w:val="single" w:sz="4" w:space="0" w:color="auto"/>
              <w:left w:val="single" w:sz="4" w:space="0" w:color="auto"/>
              <w:bottom w:val="single" w:sz="4" w:space="0" w:color="auto"/>
              <w:right w:val="single" w:sz="4" w:space="0" w:color="auto"/>
            </w:tcBorders>
          </w:tcPr>
          <w:p w14:paraId="71BF9938" w14:textId="77777777" w:rsidR="00E5190A" w:rsidRPr="004571E9" w:rsidRDefault="00E5190A" w:rsidP="004571E9">
            <w:pPr>
              <w:bidi/>
              <w:spacing w:line="360" w:lineRule="auto"/>
              <w:jc w:val="left"/>
              <w:rPr>
                <w:sz w:val="18"/>
                <w:szCs w:val="18"/>
              </w:rPr>
            </w:pPr>
            <w:r w:rsidRPr="004571E9">
              <w:rPr>
                <w:sz w:val="18"/>
                <w:szCs w:val="18"/>
                <w:rtl/>
                <w:lang w:bidi="ar"/>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E65EFBB"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7AAB27A"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0.02</w:t>
            </w:r>
          </w:p>
        </w:tc>
      </w:tr>
      <w:tr w:rsidR="00E5190A" w:rsidRPr="004571E9" w14:paraId="735DA89B" w14:textId="77777777" w:rsidTr="0075516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7770C5"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-141</w:t>
            </w:r>
            <w:r w:rsidRPr="004571E9">
              <w:rPr>
                <w:color w:val="000000"/>
                <w:sz w:val="18"/>
                <w:szCs w:val="18"/>
                <w:rtl/>
                <w:lang w:bidi="ar-SA"/>
              </w:rPr>
              <w:t>ب</w:t>
            </w:r>
          </w:p>
        </w:tc>
        <w:tc>
          <w:tcPr>
            <w:tcW w:w="529" w:type="pct"/>
            <w:tcBorders>
              <w:top w:val="single" w:sz="4" w:space="0" w:color="auto"/>
              <w:left w:val="single" w:sz="4" w:space="0" w:color="auto"/>
              <w:bottom w:val="single" w:sz="4" w:space="0" w:color="auto"/>
              <w:right w:val="single" w:sz="4" w:space="0" w:color="auto"/>
            </w:tcBorders>
          </w:tcPr>
          <w:p w14:paraId="6C2E28A7"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0.36</w:t>
            </w:r>
          </w:p>
        </w:tc>
        <w:tc>
          <w:tcPr>
            <w:tcW w:w="529" w:type="pct"/>
            <w:tcBorders>
              <w:top w:val="single" w:sz="4" w:space="0" w:color="auto"/>
              <w:left w:val="single" w:sz="4" w:space="0" w:color="auto"/>
              <w:bottom w:val="single" w:sz="4" w:space="0" w:color="auto"/>
              <w:right w:val="single" w:sz="4" w:space="0" w:color="auto"/>
            </w:tcBorders>
          </w:tcPr>
          <w:p w14:paraId="41DA8EDF" w14:textId="77777777" w:rsidR="00E5190A" w:rsidRPr="004571E9" w:rsidRDefault="00E5190A" w:rsidP="004571E9">
            <w:pPr>
              <w:bidi/>
              <w:spacing w:line="360" w:lineRule="auto"/>
              <w:jc w:val="left"/>
              <w:rPr>
                <w:sz w:val="18"/>
                <w:szCs w:val="18"/>
              </w:rPr>
            </w:pPr>
            <w:r w:rsidRPr="004571E9">
              <w:rPr>
                <w:sz w:val="18"/>
                <w:szCs w:val="18"/>
                <w:rtl/>
                <w:lang w:bidi="ar"/>
              </w:rPr>
              <w:t>0.42</w:t>
            </w:r>
          </w:p>
        </w:tc>
        <w:tc>
          <w:tcPr>
            <w:tcW w:w="529" w:type="pct"/>
            <w:tcBorders>
              <w:top w:val="single" w:sz="4" w:space="0" w:color="auto"/>
              <w:left w:val="single" w:sz="4" w:space="0" w:color="auto"/>
              <w:bottom w:val="single" w:sz="4" w:space="0" w:color="auto"/>
              <w:right w:val="single" w:sz="4" w:space="0" w:color="auto"/>
            </w:tcBorders>
          </w:tcPr>
          <w:p w14:paraId="78A7D2C1"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0.45</w:t>
            </w:r>
          </w:p>
        </w:tc>
        <w:tc>
          <w:tcPr>
            <w:tcW w:w="529" w:type="pct"/>
            <w:tcBorders>
              <w:top w:val="single" w:sz="4" w:space="0" w:color="auto"/>
              <w:left w:val="single" w:sz="4" w:space="0" w:color="auto"/>
              <w:bottom w:val="single" w:sz="4" w:space="0" w:color="auto"/>
              <w:right w:val="single" w:sz="4" w:space="0" w:color="auto"/>
            </w:tcBorders>
          </w:tcPr>
          <w:p w14:paraId="594D3CD5" w14:textId="77777777" w:rsidR="00E5190A" w:rsidRPr="004571E9" w:rsidRDefault="00E5190A" w:rsidP="004571E9">
            <w:pPr>
              <w:bidi/>
              <w:spacing w:line="360" w:lineRule="auto"/>
              <w:jc w:val="left"/>
              <w:rPr>
                <w:sz w:val="18"/>
                <w:szCs w:val="18"/>
              </w:rPr>
            </w:pPr>
            <w:r w:rsidRPr="004571E9">
              <w:rPr>
                <w:sz w:val="18"/>
                <w:szCs w:val="18"/>
                <w:rtl/>
                <w:lang w:bidi="ar"/>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323A800"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0.24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9F0BBB4"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0.00</w:t>
            </w:r>
          </w:p>
        </w:tc>
      </w:tr>
      <w:tr w:rsidR="00E5190A" w:rsidRPr="004571E9" w14:paraId="1DA1F9DC" w14:textId="77777777" w:rsidTr="0075516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1A2654" w14:textId="77777777" w:rsidR="00E5190A" w:rsidRPr="004571E9" w:rsidRDefault="00E5190A" w:rsidP="00755161">
            <w:pPr>
              <w:widowControl w:val="0"/>
              <w:bidi/>
              <w:spacing w:line="360" w:lineRule="auto"/>
              <w:jc w:val="left"/>
              <w:rPr>
                <w:color w:val="000000"/>
                <w:sz w:val="18"/>
                <w:szCs w:val="18"/>
              </w:rPr>
            </w:pPr>
            <w:r w:rsidRPr="004571E9">
              <w:rPr>
                <w:color w:val="000000"/>
                <w:sz w:val="18"/>
                <w:szCs w:val="18"/>
                <w:rtl/>
                <w:lang w:bidi="ar-SA"/>
              </w:rPr>
              <w:t>الهيدروكلوروفلوروكربون</w:t>
            </w:r>
            <w:r w:rsidRPr="004571E9">
              <w:rPr>
                <w:color w:val="000000"/>
                <w:sz w:val="18"/>
                <w:szCs w:val="18"/>
                <w:rtl/>
                <w:lang w:bidi="ar"/>
              </w:rPr>
              <w:t>-142</w:t>
            </w:r>
            <w:r w:rsidRPr="004571E9">
              <w:rPr>
                <w:color w:val="000000"/>
                <w:sz w:val="18"/>
                <w:szCs w:val="18"/>
                <w:rtl/>
                <w:lang w:bidi="ar-SA"/>
              </w:rPr>
              <w:t>ب</w:t>
            </w:r>
          </w:p>
        </w:tc>
        <w:tc>
          <w:tcPr>
            <w:tcW w:w="529" w:type="pct"/>
            <w:tcBorders>
              <w:top w:val="single" w:sz="4" w:space="0" w:color="auto"/>
              <w:left w:val="single" w:sz="4" w:space="0" w:color="auto"/>
              <w:bottom w:val="single" w:sz="4" w:space="0" w:color="auto"/>
              <w:right w:val="single" w:sz="4" w:space="0" w:color="auto"/>
            </w:tcBorders>
          </w:tcPr>
          <w:p w14:paraId="653D41F3" w14:textId="77777777" w:rsidR="00E5190A" w:rsidRPr="004571E9" w:rsidRDefault="00E5190A" w:rsidP="004571E9">
            <w:pPr>
              <w:widowControl w:val="0"/>
              <w:bidi/>
              <w:spacing w:line="360" w:lineRule="auto"/>
              <w:jc w:val="left"/>
              <w:rPr>
                <w:color w:val="000000"/>
                <w:sz w:val="18"/>
                <w:szCs w:val="18"/>
              </w:rPr>
            </w:pPr>
            <w:r w:rsidRPr="004571E9">
              <w:rPr>
                <w:color w:val="000000"/>
                <w:sz w:val="18"/>
                <w:szCs w:val="18"/>
                <w:rtl/>
                <w:lang w:bidi="ar"/>
              </w:rPr>
              <w:t>0.34</w:t>
            </w:r>
          </w:p>
        </w:tc>
        <w:tc>
          <w:tcPr>
            <w:tcW w:w="529" w:type="pct"/>
            <w:tcBorders>
              <w:top w:val="single" w:sz="4" w:space="0" w:color="auto"/>
              <w:left w:val="single" w:sz="4" w:space="0" w:color="auto"/>
              <w:bottom w:val="single" w:sz="4" w:space="0" w:color="auto"/>
              <w:right w:val="single" w:sz="4" w:space="0" w:color="auto"/>
            </w:tcBorders>
          </w:tcPr>
          <w:p w14:paraId="7A17F498" w14:textId="77777777" w:rsidR="00E5190A" w:rsidRPr="004571E9" w:rsidRDefault="00E5190A" w:rsidP="004571E9">
            <w:pPr>
              <w:bidi/>
              <w:spacing w:line="360" w:lineRule="auto"/>
              <w:jc w:val="left"/>
              <w:rPr>
                <w:sz w:val="18"/>
                <w:szCs w:val="18"/>
              </w:rPr>
            </w:pPr>
            <w:r w:rsidRPr="004571E9">
              <w:rPr>
                <w:sz w:val="18"/>
                <w:szCs w:val="18"/>
                <w:rtl/>
                <w:lang w:bidi="ar"/>
              </w:rPr>
              <w:t>0.19</w:t>
            </w:r>
          </w:p>
        </w:tc>
        <w:tc>
          <w:tcPr>
            <w:tcW w:w="529" w:type="pct"/>
            <w:tcBorders>
              <w:top w:val="single" w:sz="4" w:space="0" w:color="auto"/>
              <w:left w:val="single" w:sz="4" w:space="0" w:color="auto"/>
              <w:bottom w:val="single" w:sz="4" w:space="0" w:color="auto"/>
              <w:right w:val="single" w:sz="4" w:space="0" w:color="auto"/>
            </w:tcBorders>
          </w:tcPr>
          <w:p w14:paraId="040F6BF3"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0.0</w:t>
            </w:r>
          </w:p>
        </w:tc>
        <w:tc>
          <w:tcPr>
            <w:tcW w:w="529" w:type="pct"/>
            <w:tcBorders>
              <w:top w:val="single" w:sz="4" w:space="0" w:color="auto"/>
              <w:left w:val="single" w:sz="4" w:space="0" w:color="auto"/>
              <w:bottom w:val="single" w:sz="4" w:space="0" w:color="auto"/>
              <w:right w:val="single" w:sz="4" w:space="0" w:color="auto"/>
            </w:tcBorders>
          </w:tcPr>
          <w:p w14:paraId="5EACFF26" w14:textId="77777777" w:rsidR="00E5190A" w:rsidRPr="004571E9" w:rsidRDefault="00E5190A" w:rsidP="004571E9">
            <w:pPr>
              <w:bidi/>
              <w:spacing w:line="360" w:lineRule="auto"/>
              <w:jc w:val="left"/>
              <w:rPr>
                <w:sz w:val="18"/>
                <w:szCs w:val="18"/>
              </w:rPr>
            </w:pPr>
            <w:r w:rsidRPr="004571E9">
              <w:rPr>
                <w:sz w:val="18"/>
                <w:szCs w:val="18"/>
                <w:rtl/>
                <w:lang w:bidi="ar"/>
              </w:rPr>
              <w:t>0.15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DC545A6" w14:textId="77777777" w:rsidR="00E5190A" w:rsidRPr="004571E9" w:rsidRDefault="00E5190A" w:rsidP="00755161">
            <w:pPr>
              <w:bidi/>
              <w:spacing w:line="360" w:lineRule="auto"/>
              <w:jc w:val="right"/>
              <w:rPr>
                <w:color w:val="000000"/>
                <w:sz w:val="18"/>
                <w:szCs w:val="18"/>
              </w:rPr>
            </w:pPr>
            <w:r w:rsidRPr="004571E9">
              <w:rPr>
                <w:color w:val="000000"/>
                <w:sz w:val="18"/>
                <w:szCs w:val="18"/>
                <w:rtl/>
                <w:lang w:bidi="ar"/>
              </w:rPr>
              <w:t>0.11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40DB9EA" w14:textId="77777777" w:rsidR="00E5190A" w:rsidRPr="004571E9" w:rsidRDefault="00E5190A" w:rsidP="004571E9">
            <w:pPr>
              <w:bidi/>
              <w:spacing w:line="360" w:lineRule="auto"/>
              <w:jc w:val="left"/>
              <w:rPr>
                <w:color w:val="000000"/>
                <w:sz w:val="18"/>
                <w:szCs w:val="18"/>
              </w:rPr>
            </w:pPr>
            <w:r w:rsidRPr="004571E9">
              <w:rPr>
                <w:color w:val="000000"/>
                <w:sz w:val="18"/>
                <w:szCs w:val="18"/>
                <w:rtl/>
                <w:lang w:bidi="ar"/>
              </w:rPr>
              <w:t>0.59</w:t>
            </w:r>
          </w:p>
        </w:tc>
      </w:tr>
      <w:tr w:rsidR="00E5190A" w:rsidRPr="004571E9" w14:paraId="7555C865" w14:textId="77777777" w:rsidTr="0075516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FB3B12" w14:textId="77777777" w:rsidR="00E5190A" w:rsidRPr="004571E9" w:rsidRDefault="00E5190A" w:rsidP="00755161">
            <w:pPr>
              <w:bidi/>
              <w:spacing w:line="360" w:lineRule="auto"/>
              <w:jc w:val="left"/>
              <w:rPr>
                <w:rFonts w:eastAsiaTheme="minorHAnsi"/>
                <w:b/>
                <w:sz w:val="18"/>
                <w:szCs w:val="18"/>
              </w:rPr>
            </w:pPr>
            <w:r w:rsidRPr="004571E9">
              <w:rPr>
                <w:b/>
                <w:bCs/>
                <w:sz w:val="18"/>
                <w:szCs w:val="18"/>
                <w:rtl/>
                <w:lang w:bidi="ar-SA"/>
              </w:rPr>
              <w:t xml:space="preserve">المجموع </w:t>
            </w:r>
            <w:r w:rsidRPr="004571E9">
              <w:rPr>
                <w:b/>
                <w:bCs/>
                <w:sz w:val="18"/>
                <w:szCs w:val="18"/>
                <w:rtl/>
                <w:lang w:bidi="ar"/>
              </w:rPr>
              <w:t>(</w:t>
            </w:r>
            <w:r w:rsidRPr="004571E9">
              <w:rPr>
                <w:b/>
                <w:bCs/>
                <w:sz w:val="18"/>
                <w:szCs w:val="18"/>
                <w:rtl/>
                <w:lang w:bidi="ar-SA"/>
              </w:rPr>
              <w:t>بأطنان قدرات استنفاد الأوزون</w:t>
            </w:r>
            <w:r w:rsidRPr="004571E9">
              <w:rPr>
                <w:b/>
                <w:bCs/>
                <w:sz w:val="18"/>
                <w:szCs w:val="18"/>
                <w:rtl/>
                <w:lang w:bidi="ar"/>
              </w:rPr>
              <w:t>)</w:t>
            </w:r>
          </w:p>
        </w:tc>
        <w:tc>
          <w:tcPr>
            <w:tcW w:w="529" w:type="pct"/>
            <w:tcBorders>
              <w:top w:val="single" w:sz="4" w:space="0" w:color="auto"/>
              <w:left w:val="single" w:sz="4" w:space="0" w:color="auto"/>
              <w:bottom w:val="single" w:sz="4" w:space="0" w:color="auto"/>
              <w:right w:val="single" w:sz="4" w:space="0" w:color="auto"/>
            </w:tcBorders>
          </w:tcPr>
          <w:p w14:paraId="66160CAF" w14:textId="77777777" w:rsidR="00E5190A" w:rsidRPr="004571E9" w:rsidRDefault="00E5190A" w:rsidP="004571E9">
            <w:pPr>
              <w:bidi/>
              <w:spacing w:line="360" w:lineRule="auto"/>
              <w:jc w:val="left"/>
              <w:rPr>
                <w:b/>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8.03</w:t>
            </w:r>
            <w:r w:rsidRPr="004571E9">
              <w:rPr>
                <w:color w:val="000000"/>
                <w:sz w:val="18"/>
                <w:szCs w:val="18"/>
              </w:rPr>
              <w:fldChar w:fldCharType="end"/>
            </w:r>
          </w:p>
        </w:tc>
        <w:tc>
          <w:tcPr>
            <w:tcW w:w="529" w:type="pct"/>
            <w:tcBorders>
              <w:top w:val="single" w:sz="4" w:space="0" w:color="auto"/>
              <w:left w:val="single" w:sz="4" w:space="0" w:color="auto"/>
              <w:bottom w:val="single" w:sz="4" w:space="0" w:color="auto"/>
              <w:right w:val="single" w:sz="4" w:space="0" w:color="auto"/>
            </w:tcBorders>
          </w:tcPr>
          <w:p w14:paraId="76F18C08" w14:textId="77777777" w:rsidR="00E5190A" w:rsidRPr="004571E9" w:rsidRDefault="00E5190A" w:rsidP="004571E9">
            <w:pPr>
              <w:bidi/>
              <w:spacing w:line="360" w:lineRule="auto"/>
              <w:jc w:val="left"/>
              <w:rPr>
                <w:b/>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6.92</w:t>
            </w:r>
            <w:r w:rsidRPr="004571E9">
              <w:rPr>
                <w:color w:val="000000"/>
                <w:sz w:val="18"/>
                <w:szCs w:val="18"/>
              </w:rPr>
              <w:fldChar w:fldCharType="end"/>
            </w:r>
          </w:p>
        </w:tc>
        <w:tc>
          <w:tcPr>
            <w:tcW w:w="529" w:type="pct"/>
            <w:tcBorders>
              <w:top w:val="single" w:sz="4" w:space="0" w:color="auto"/>
              <w:left w:val="single" w:sz="4" w:space="0" w:color="auto"/>
              <w:bottom w:val="single" w:sz="4" w:space="0" w:color="auto"/>
              <w:right w:val="single" w:sz="4" w:space="0" w:color="auto"/>
            </w:tcBorders>
          </w:tcPr>
          <w:p w14:paraId="2B9615C7" w14:textId="77777777" w:rsidR="00E5190A" w:rsidRPr="004571E9" w:rsidRDefault="00E5190A" w:rsidP="004571E9">
            <w:pPr>
              <w:bidi/>
              <w:spacing w:line="360" w:lineRule="auto"/>
              <w:jc w:val="left"/>
              <w:rPr>
                <w:b/>
                <w:bCs/>
                <w:color w:val="000000"/>
                <w:sz w:val="18"/>
                <w:szCs w:val="18"/>
              </w:rPr>
            </w:pPr>
            <w:r w:rsidRPr="004571E9">
              <w:rPr>
                <w:color w:val="000000"/>
                <w:sz w:val="18"/>
                <w:szCs w:val="18"/>
              </w:rPr>
              <w:fldChar w:fldCharType="begin"/>
            </w:r>
            <w:r w:rsidRPr="004571E9">
              <w:rPr>
                <w:color w:val="000000"/>
                <w:sz w:val="18"/>
                <w:szCs w:val="18"/>
              </w:rPr>
              <w:instrText xml:space="preserve"> =SUM(ABOVE) </w:instrText>
            </w:r>
            <w:r w:rsidRPr="004571E9">
              <w:rPr>
                <w:color w:val="000000"/>
                <w:sz w:val="18"/>
                <w:szCs w:val="18"/>
              </w:rPr>
              <w:fldChar w:fldCharType="separate"/>
            </w:r>
            <w:r w:rsidRPr="004571E9">
              <w:rPr>
                <w:b/>
                <w:bCs/>
                <w:noProof/>
                <w:color w:val="000000"/>
                <w:sz w:val="18"/>
                <w:szCs w:val="18"/>
                <w:rtl/>
                <w:lang w:bidi="ar"/>
              </w:rPr>
              <w:t>6.4</w:t>
            </w:r>
            <w:r w:rsidRPr="004571E9">
              <w:rPr>
                <w:color w:val="000000"/>
                <w:sz w:val="18"/>
                <w:szCs w:val="18"/>
              </w:rPr>
              <w:fldChar w:fldCharType="end"/>
            </w:r>
          </w:p>
        </w:tc>
        <w:tc>
          <w:tcPr>
            <w:tcW w:w="529" w:type="pct"/>
            <w:tcBorders>
              <w:top w:val="single" w:sz="4" w:space="0" w:color="auto"/>
              <w:left w:val="single" w:sz="4" w:space="0" w:color="auto"/>
              <w:bottom w:val="single" w:sz="4" w:space="0" w:color="auto"/>
              <w:right w:val="single" w:sz="4" w:space="0" w:color="auto"/>
            </w:tcBorders>
          </w:tcPr>
          <w:p w14:paraId="37CE4B56" w14:textId="77777777" w:rsidR="00E5190A" w:rsidRPr="004571E9" w:rsidRDefault="00E5190A" w:rsidP="004571E9">
            <w:pPr>
              <w:bidi/>
              <w:spacing w:line="360" w:lineRule="auto"/>
              <w:jc w:val="left"/>
              <w:rPr>
                <w:b/>
                <w:color w:val="000000"/>
                <w:sz w:val="18"/>
                <w:szCs w:val="18"/>
              </w:rPr>
            </w:pPr>
            <w:r w:rsidRPr="004571E9">
              <w:rPr>
                <w:b/>
                <w:bCs/>
                <w:color w:val="000000"/>
                <w:sz w:val="18"/>
                <w:szCs w:val="18"/>
                <w:rtl/>
                <w:lang w:bidi="ar"/>
              </w:rPr>
              <w:t>6.66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2CE622" w14:textId="77777777" w:rsidR="00E5190A" w:rsidRPr="004571E9" w:rsidRDefault="00E5190A" w:rsidP="00755161">
            <w:pPr>
              <w:bidi/>
              <w:spacing w:line="360" w:lineRule="auto"/>
              <w:jc w:val="right"/>
              <w:rPr>
                <w:b/>
                <w:bCs/>
                <w:color w:val="000000"/>
                <w:sz w:val="18"/>
                <w:szCs w:val="18"/>
              </w:rPr>
            </w:pPr>
            <w:r w:rsidRPr="004571E9">
              <w:rPr>
                <w:b/>
                <w:bCs/>
                <w:color w:val="000000"/>
                <w:sz w:val="18"/>
                <w:szCs w:val="18"/>
                <w:rtl/>
                <w:lang w:bidi="ar"/>
              </w:rPr>
              <w:t>6.61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5854931" w14:textId="77777777" w:rsidR="00E5190A" w:rsidRPr="004571E9" w:rsidRDefault="00E5190A" w:rsidP="004571E9">
            <w:pPr>
              <w:bidi/>
              <w:spacing w:line="360" w:lineRule="auto"/>
              <w:jc w:val="left"/>
              <w:rPr>
                <w:b/>
                <w:bCs/>
                <w:color w:val="000000"/>
                <w:sz w:val="18"/>
                <w:szCs w:val="18"/>
              </w:rPr>
            </w:pPr>
            <w:r w:rsidRPr="004571E9">
              <w:rPr>
                <w:b/>
                <w:bCs/>
                <w:color w:val="000000"/>
                <w:sz w:val="18"/>
                <w:szCs w:val="18"/>
                <w:rtl/>
                <w:lang w:bidi="ar"/>
              </w:rPr>
              <w:t>8.37</w:t>
            </w:r>
          </w:p>
        </w:tc>
      </w:tr>
    </w:tbl>
    <w:p w14:paraId="76F5D2FC" w14:textId="77777777" w:rsidR="00E5190A" w:rsidRPr="004571E9" w:rsidRDefault="00E5190A" w:rsidP="00E5190A">
      <w:pPr>
        <w:spacing w:line="360" w:lineRule="auto"/>
        <w:rPr>
          <w:szCs w:val="24"/>
        </w:rPr>
      </w:pPr>
    </w:p>
    <w:p w14:paraId="4FABF6F8" w14:textId="2C81AD70" w:rsidR="00E5190A" w:rsidRPr="00E5190A" w:rsidRDefault="00E5190A" w:rsidP="004571E9">
      <w:pPr>
        <w:pStyle w:val="Heading1"/>
        <w:bidi/>
        <w:spacing w:line="264" w:lineRule="auto"/>
        <w:rPr>
          <w:sz w:val="26"/>
          <w:szCs w:val="26"/>
        </w:rPr>
      </w:pPr>
      <w:r w:rsidRPr="00E5190A">
        <w:rPr>
          <w:rFonts w:hint="cs"/>
          <w:sz w:val="26"/>
          <w:szCs w:val="26"/>
          <w:rtl/>
          <w:lang w:bidi="ar-SA"/>
        </w:rPr>
        <w:t>و</w:t>
      </w:r>
      <w:r w:rsidRPr="00E5190A">
        <w:rPr>
          <w:sz w:val="26"/>
          <w:szCs w:val="26"/>
          <w:rtl/>
          <w:lang w:bidi="ar-SA"/>
        </w:rPr>
        <w:t>استهلاك الهيدروكلوروفلوروكربون</w:t>
      </w:r>
      <w:r w:rsidRPr="00E5190A">
        <w:rPr>
          <w:sz w:val="26"/>
          <w:szCs w:val="26"/>
          <w:rtl/>
          <w:lang w:bidi="ar"/>
        </w:rPr>
        <w:t>-22</w:t>
      </w:r>
      <w:r w:rsidRPr="00E5190A">
        <w:rPr>
          <w:sz w:val="26"/>
          <w:szCs w:val="26"/>
          <w:rtl/>
          <w:lang w:bidi="ar-SA"/>
        </w:rPr>
        <w:t xml:space="preserve">، الذي انخفض انخفاضا كبيرا في البداية بين عامي </w:t>
      </w:r>
      <w:r w:rsidRPr="00E5190A">
        <w:rPr>
          <w:sz w:val="26"/>
          <w:szCs w:val="26"/>
          <w:rtl/>
          <w:lang w:bidi="ar"/>
        </w:rPr>
        <w:t xml:space="preserve">2014 </w:t>
      </w:r>
      <w:r w:rsidRPr="00E5190A">
        <w:rPr>
          <w:sz w:val="26"/>
          <w:szCs w:val="26"/>
          <w:rtl/>
          <w:lang w:bidi="ar-SA"/>
        </w:rPr>
        <w:t>و</w:t>
      </w:r>
      <w:r w:rsidRPr="00E5190A">
        <w:rPr>
          <w:sz w:val="26"/>
          <w:szCs w:val="26"/>
          <w:rtl/>
          <w:lang w:bidi="ar"/>
        </w:rPr>
        <w:t xml:space="preserve">2015 </w:t>
      </w:r>
      <w:r w:rsidRPr="00E5190A">
        <w:rPr>
          <w:sz w:val="26"/>
          <w:szCs w:val="26"/>
          <w:rtl/>
          <w:lang w:bidi="ar-SA"/>
        </w:rPr>
        <w:t>بسبب التحويلات في قطاع تصنيع أجهزة التبريد وتكييف الهواء، ظل ثابتا مع استمرار الطلب على الخدمة، وظل الاستخدام الوحيد للهيدروكلوروفلوروكربون</w:t>
      </w:r>
      <w:r w:rsidRPr="00E5190A">
        <w:rPr>
          <w:sz w:val="26"/>
          <w:szCs w:val="26"/>
          <w:rtl/>
          <w:lang w:bidi="ar"/>
        </w:rPr>
        <w:t xml:space="preserve">-22 </w:t>
      </w:r>
      <w:r w:rsidRPr="00E5190A">
        <w:rPr>
          <w:sz w:val="26"/>
          <w:szCs w:val="26"/>
          <w:rtl/>
          <w:lang w:bidi="ar-SA"/>
        </w:rPr>
        <w:t xml:space="preserve">في عام </w:t>
      </w:r>
      <w:r w:rsidRPr="00E5190A">
        <w:rPr>
          <w:sz w:val="26"/>
          <w:szCs w:val="26"/>
          <w:rtl/>
          <w:lang w:bidi="ar"/>
        </w:rPr>
        <w:t xml:space="preserve">2018 </w:t>
      </w:r>
      <w:r w:rsidRPr="00E5190A">
        <w:rPr>
          <w:sz w:val="26"/>
          <w:szCs w:val="26"/>
          <w:rtl/>
          <w:lang w:bidi="ar-SA"/>
        </w:rPr>
        <w:t>كما هو</w:t>
      </w:r>
      <w:r w:rsidRPr="00E5190A">
        <w:rPr>
          <w:sz w:val="26"/>
          <w:szCs w:val="26"/>
          <w:rtl/>
          <w:lang w:bidi="ar"/>
        </w:rPr>
        <w:t xml:space="preserve">. </w:t>
      </w:r>
      <w:r w:rsidRPr="00E5190A">
        <w:rPr>
          <w:sz w:val="26"/>
          <w:szCs w:val="26"/>
          <w:rtl/>
          <w:lang w:bidi="ar-SA"/>
        </w:rPr>
        <w:t>ويُستورد الهيدروكلوروفلوروكربون</w:t>
      </w:r>
      <w:r w:rsidRPr="00E5190A">
        <w:rPr>
          <w:sz w:val="26"/>
          <w:szCs w:val="26"/>
          <w:rtl/>
          <w:lang w:bidi="ar"/>
        </w:rPr>
        <w:t>-142</w:t>
      </w:r>
      <w:r w:rsidRPr="00E5190A">
        <w:rPr>
          <w:sz w:val="26"/>
          <w:szCs w:val="26"/>
          <w:rtl/>
          <w:lang w:bidi="ar-SA"/>
        </w:rPr>
        <w:t xml:space="preserve">ب كخليط </w:t>
      </w:r>
      <w:r w:rsidRPr="00E5190A">
        <w:rPr>
          <w:sz w:val="26"/>
          <w:szCs w:val="26"/>
          <w:rtl/>
          <w:lang w:bidi="ar"/>
        </w:rPr>
        <w:t>(</w:t>
      </w:r>
      <w:r w:rsidRPr="00E5190A">
        <w:rPr>
          <w:sz w:val="26"/>
          <w:szCs w:val="26"/>
        </w:rPr>
        <w:t>R-406a</w:t>
      </w:r>
      <w:r w:rsidRPr="00E5190A">
        <w:rPr>
          <w:sz w:val="26"/>
          <w:szCs w:val="26"/>
          <w:rtl/>
          <w:lang w:bidi="ar-SA"/>
        </w:rPr>
        <w:t xml:space="preserve">، يتألف من </w:t>
      </w:r>
      <w:r w:rsidRPr="00E5190A">
        <w:rPr>
          <w:sz w:val="26"/>
          <w:szCs w:val="26"/>
          <w:rtl/>
          <w:lang w:bidi="ar"/>
        </w:rPr>
        <w:t xml:space="preserve">41 </w:t>
      </w:r>
      <w:r w:rsidRPr="00E5190A">
        <w:rPr>
          <w:sz w:val="26"/>
          <w:szCs w:val="26"/>
          <w:rtl/>
          <w:lang w:bidi="ar-SA"/>
        </w:rPr>
        <w:t>في المائة من الهيدروكلوروفلوروكربون</w:t>
      </w:r>
      <w:r w:rsidRPr="00E5190A">
        <w:rPr>
          <w:sz w:val="26"/>
          <w:szCs w:val="26"/>
          <w:rtl/>
          <w:lang w:bidi="ar"/>
        </w:rPr>
        <w:t>-142</w:t>
      </w:r>
      <w:r w:rsidRPr="00E5190A">
        <w:rPr>
          <w:sz w:val="26"/>
          <w:szCs w:val="26"/>
          <w:rtl/>
          <w:lang w:bidi="ar-SA"/>
        </w:rPr>
        <w:t>ب و</w:t>
      </w:r>
      <w:r w:rsidRPr="00E5190A">
        <w:rPr>
          <w:sz w:val="26"/>
          <w:szCs w:val="26"/>
          <w:rtl/>
          <w:lang w:bidi="ar"/>
        </w:rPr>
        <w:t xml:space="preserve">55 </w:t>
      </w:r>
      <w:r w:rsidRPr="00E5190A">
        <w:rPr>
          <w:sz w:val="26"/>
          <w:szCs w:val="26"/>
          <w:rtl/>
          <w:lang w:bidi="ar-SA"/>
        </w:rPr>
        <w:t>في المائة من الهيدروكلوروفلوروكربون</w:t>
      </w:r>
      <w:r w:rsidRPr="00E5190A">
        <w:rPr>
          <w:sz w:val="26"/>
          <w:szCs w:val="26"/>
          <w:rtl/>
          <w:lang w:bidi="ar"/>
        </w:rPr>
        <w:t xml:space="preserve">-22 </w:t>
      </w:r>
      <w:r w:rsidRPr="00E5190A">
        <w:rPr>
          <w:sz w:val="26"/>
          <w:szCs w:val="26"/>
          <w:rtl/>
          <w:lang w:bidi="ar-SA"/>
        </w:rPr>
        <w:t>و</w:t>
      </w:r>
      <w:r w:rsidRPr="00E5190A">
        <w:rPr>
          <w:sz w:val="26"/>
          <w:szCs w:val="26"/>
          <w:rtl/>
          <w:lang w:bidi="ar"/>
        </w:rPr>
        <w:t xml:space="preserve">4 </w:t>
      </w:r>
      <w:r w:rsidRPr="00E5190A">
        <w:rPr>
          <w:sz w:val="26"/>
          <w:szCs w:val="26"/>
          <w:rtl/>
          <w:lang w:bidi="ar-SA"/>
        </w:rPr>
        <w:t xml:space="preserve">في المائة من </w:t>
      </w:r>
      <w:r w:rsidRPr="00E5190A">
        <w:rPr>
          <w:sz w:val="26"/>
          <w:szCs w:val="26"/>
        </w:rPr>
        <w:t>R-600a</w:t>
      </w:r>
      <w:r w:rsidRPr="00E5190A">
        <w:rPr>
          <w:sz w:val="26"/>
          <w:szCs w:val="26"/>
          <w:rtl/>
          <w:lang w:bidi="ar"/>
        </w:rPr>
        <w:t>)</w:t>
      </w:r>
      <w:r w:rsidRPr="00E5190A">
        <w:rPr>
          <w:sz w:val="26"/>
          <w:szCs w:val="26"/>
          <w:rtl/>
          <w:lang w:bidi="ar-SA"/>
        </w:rPr>
        <w:t>، الذي يستخدم كاحتياطي للمعدات القائمة على الكلوروفوروكربون</w:t>
      </w:r>
      <w:r w:rsidRPr="00E5190A">
        <w:rPr>
          <w:sz w:val="26"/>
          <w:szCs w:val="26"/>
          <w:rtl/>
          <w:lang w:bidi="ar"/>
        </w:rPr>
        <w:t>-12</w:t>
      </w:r>
      <w:r w:rsidRPr="00E5190A">
        <w:rPr>
          <w:sz w:val="26"/>
          <w:szCs w:val="26"/>
          <w:rtl/>
          <w:lang w:bidi="ar-SA"/>
        </w:rPr>
        <w:t xml:space="preserve">؛ وهذا الاستهلاك يتوقع أن يُزال بممارسات الخدمة الجيدة وإخراج المعدات القائمة على </w:t>
      </w:r>
      <w:r w:rsidRPr="00E5190A">
        <w:rPr>
          <w:sz w:val="26"/>
          <w:szCs w:val="26"/>
          <w:rtl/>
          <w:lang w:bidi="ar-SA"/>
        </w:rPr>
        <w:lastRenderedPageBreak/>
        <w:t>الكلوروف</w:t>
      </w:r>
      <w:r w:rsidR="00837EF1">
        <w:rPr>
          <w:rFonts w:hint="cs"/>
          <w:sz w:val="26"/>
          <w:szCs w:val="26"/>
          <w:rtl/>
          <w:lang w:bidi="ar-EG"/>
        </w:rPr>
        <w:t>ل</w:t>
      </w:r>
      <w:r w:rsidRPr="00E5190A">
        <w:rPr>
          <w:sz w:val="26"/>
          <w:szCs w:val="26"/>
          <w:rtl/>
          <w:lang w:bidi="ar-SA"/>
        </w:rPr>
        <w:t>وروكربون من الخدمة</w:t>
      </w:r>
      <w:r w:rsidRPr="00E5190A">
        <w:rPr>
          <w:sz w:val="26"/>
          <w:szCs w:val="26"/>
          <w:rtl/>
          <w:lang w:bidi="ar"/>
        </w:rPr>
        <w:t xml:space="preserve">. </w:t>
      </w:r>
      <w:r w:rsidRPr="00E5190A">
        <w:rPr>
          <w:rFonts w:hint="cs"/>
          <w:sz w:val="26"/>
          <w:szCs w:val="26"/>
          <w:rtl/>
          <w:lang w:bidi="ar-SA"/>
        </w:rPr>
        <w:t xml:space="preserve">وقد </w:t>
      </w:r>
      <w:r w:rsidRPr="00E5190A">
        <w:rPr>
          <w:sz w:val="26"/>
          <w:szCs w:val="26"/>
          <w:rtl/>
          <w:lang w:bidi="ar-SA"/>
        </w:rPr>
        <w:t>بدأت صربيا تستهلك الهيدروكلوروفلوروكربون</w:t>
      </w:r>
      <w:r w:rsidRPr="00E5190A">
        <w:rPr>
          <w:sz w:val="26"/>
          <w:szCs w:val="26"/>
          <w:rtl/>
          <w:lang w:bidi="ar"/>
        </w:rPr>
        <w:t>-141</w:t>
      </w:r>
      <w:r w:rsidRPr="00E5190A">
        <w:rPr>
          <w:sz w:val="26"/>
          <w:szCs w:val="26"/>
          <w:rtl/>
          <w:lang w:bidi="ar-SA"/>
        </w:rPr>
        <w:t xml:space="preserve">ب في عام </w:t>
      </w:r>
      <w:r w:rsidRPr="00E5190A">
        <w:rPr>
          <w:sz w:val="26"/>
          <w:szCs w:val="26"/>
          <w:rtl/>
          <w:lang w:bidi="ar"/>
        </w:rPr>
        <w:t xml:space="preserve">2011 </w:t>
      </w:r>
      <w:r w:rsidRPr="00E5190A">
        <w:rPr>
          <w:sz w:val="26"/>
          <w:szCs w:val="26"/>
          <w:rtl/>
          <w:lang w:bidi="ar-SA"/>
        </w:rPr>
        <w:t>لأغراض الرحض والتنظيف؛ وتستهدف أنشطة التوعية هذا الاستهلاك</w:t>
      </w:r>
      <w:r w:rsidRPr="00E5190A">
        <w:rPr>
          <w:sz w:val="26"/>
          <w:szCs w:val="26"/>
          <w:rtl/>
          <w:lang w:bidi="ar"/>
        </w:rPr>
        <w:t xml:space="preserve">. </w:t>
      </w:r>
      <w:r w:rsidRPr="00E5190A">
        <w:rPr>
          <w:sz w:val="26"/>
          <w:szCs w:val="26"/>
          <w:rtl/>
          <w:lang w:bidi="ar-SA"/>
        </w:rPr>
        <w:t>واستهلكت كمية صغيرة من الهيدروكلوروفلوروكربون</w:t>
      </w:r>
      <w:r w:rsidRPr="00E5190A">
        <w:rPr>
          <w:sz w:val="26"/>
          <w:szCs w:val="26"/>
          <w:rtl/>
          <w:lang w:bidi="ar"/>
        </w:rPr>
        <w:t xml:space="preserve">-123 </w:t>
      </w:r>
      <w:r w:rsidRPr="00E5190A">
        <w:rPr>
          <w:sz w:val="26"/>
          <w:szCs w:val="26"/>
          <w:rtl/>
          <w:lang w:bidi="ar-SA"/>
        </w:rPr>
        <w:t>بشكل متقطع لخدمة عدد صغير من أجهزة تبريد المباني</w:t>
      </w:r>
      <w:r w:rsidRPr="00E5190A">
        <w:rPr>
          <w:sz w:val="26"/>
          <w:szCs w:val="26"/>
          <w:rtl/>
          <w:lang w:bidi="ar"/>
        </w:rPr>
        <w:t>.</w:t>
      </w:r>
    </w:p>
    <w:p w14:paraId="132E77D1" w14:textId="77777777" w:rsidR="00E5190A" w:rsidRPr="00E5190A" w:rsidRDefault="00E5190A" w:rsidP="004571E9">
      <w:pPr>
        <w:bidi/>
        <w:spacing w:line="264" w:lineRule="auto"/>
        <w:rPr>
          <w:i/>
          <w:sz w:val="26"/>
          <w:szCs w:val="26"/>
        </w:rPr>
      </w:pPr>
      <w:r w:rsidRPr="00E5190A">
        <w:rPr>
          <w:i/>
          <w:iCs/>
          <w:sz w:val="26"/>
          <w:szCs w:val="26"/>
          <w:rtl/>
          <w:lang w:bidi="ar-SA"/>
        </w:rPr>
        <w:t>تقرير تنفيذ البرنامج القطري</w:t>
      </w:r>
    </w:p>
    <w:p w14:paraId="78B739BB" w14:textId="77777777" w:rsidR="00E5190A" w:rsidRPr="00E5190A" w:rsidRDefault="00E5190A" w:rsidP="004571E9">
      <w:pPr>
        <w:spacing w:line="264" w:lineRule="auto"/>
        <w:rPr>
          <w:sz w:val="26"/>
          <w:szCs w:val="26"/>
        </w:rPr>
      </w:pPr>
    </w:p>
    <w:p w14:paraId="282EAC9A" w14:textId="1B38CA34" w:rsidR="00E5190A" w:rsidRPr="00E5190A" w:rsidRDefault="00E5190A" w:rsidP="004571E9">
      <w:pPr>
        <w:pStyle w:val="Heading1"/>
        <w:bidi/>
        <w:spacing w:line="264" w:lineRule="auto"/>
        <w:rPr>
          <w:sz w:val="26"/>
          <w:szCs w:val="26"/>
        </w:rPr>
      </w:pPr>
      <w:r w:rsidRPr="00E5190A">
        <w:rPr>
          <w:sz w:val="26"/>
          <w:szCs w:val="26"/>
          <w:rtl/>
          <w:lang w:bidi="ar-SA"/>
        </w:rPr>
        <w:t xml:space="preserve">أبلغت حكومة صربيا عن البيانات القطاعية </w:t>
      </w:r>
      <w:r w:rsidR="00837EF1" w:rsidRPr="00E5190A">
        <w:rPr>
          <w:rFonts w:hint="cs"/>
          <w:sz w:val="26"/>
          <w:szCs w:val="26"/>
          <w:rtl/>
          <w:lang w:bidi="ar-SA"/>
        </w:rPr>
        <w:t>لاستهلاك</w:t>
      </w:r>
      <w:r w:rsidRPr="00E5190A">
        <w:rPr>
          <w:sz w:val="26"/>
          <w:szCs w:val="26"/>
          <w:rtl/>
          <w:lang w:bidi="ar-SA"/>
        </w:rPr>
        <w:t xml:space="preserve"> الهيدروكلوروفلوروكربون بموجب تقرير تنفيذ البرنامج القطري لعام </w:t>
      </w:r>
      <w:r w:rsidRPr="00E5190A">
        <w:rPr>
          <w:sz w:val="26"/>
          <w:szCs w:val="26"/>
          <w:rtl/>
          <w:lang w:bidi="ar"/>
        </w:rPr>
        <w:t>2018</w:t>
      </w:r>
      <w:r w:rsidRPr="00E5190A">
        <w:rPr>
          <w:sz w:val="26"/>
          <w:szCs w:val="26"/>
          <w:rtl/>
          <w:lang w:bidi="ar-SA"/>
        </w:rPr>
        <w:t xml:space="preserve">، وقد كانت ھذه البيانات متسقة مع البيانات المبلغ بها بمقتضى المادة </w:t>
      </w:r>
      <w:r w:rsidRPr="00E5190A">
        <w:rPr>
          <w:sz w:val="26"/>
          <w:szCs w:val="26"/>
          <w:rtl/>
          <w:lang w:bidi="ar"/>
        </w:rPr>
        <w:t xml:space="preserve">7 </w:t>
      </w:r>
      <w:r w:rsidRPr="00E5190A">
        <w:rPr>
          <w:sz w:val="26"/>
          <w:szCs w:val="26"/>
          <w:rtl/>
          <w:lang w:bidi="ar-SA"/>
        </w:rPr>
        <w:t>من بروتوكول مونتريال</w:t>
      </w:r>
      <w:r w:rsidRPr="00E5190A">
        <w:rPr>
          <w:sz w:val="26"/>
          <w:szCs w:val="26"/>
          <w:rtl/>
          <w:lang w:bidi="ar"/>
        </w:rPr>
        <w:t xml:space="preserve">. </w:t>
      </w:r>
    </w:p>
    <w:p w14:paraId="21A0588E" w14:textId="77777777" w:rsidR="00E5190A" w:rsidRPr="00E5190A" w:rsidRDefault="00E5190A" w:rsidP="004571E9">
      <w:pPr>
        <w:bidi/>
        <w:spacing w:line="264" w:lineRule="auto"/>
        <w:rPr>
          <w:i/>
          <w:sz w:val="26"/>
          <w:szCs w:val="26"/>
        </w:rPr>
      </w:pPr>
      <w:r w:rsidRPr="00E5190A">
        <w:rPr>
          <w:i/>
          <w:iCs/>
          <w:sz w:val="26"/>
          <w:szCs w:val="26"/>
          <w:rtl/>
          <w:lang w:bidi="ar-SA"/>
        </w:rPr>
        <w:t xml:space="preserve">تقرير التحقق </w:t>
      </w:r>
    </w:p>
    <w:p w14:paraId="1F71F370" w14:textId="77777777" w:rsidR="00E5190A" w:rsidRPr="00E5190A" w:rsidRDefault="00E5190A" w:rsidP="004571E9">
      <w:pPr>
        <w:spacing w:line="264" w:lineRule="auto"/>
        <w:rPr>
          <w:sz w:val="26"/>
          <w:szCs w:val="26"/>
        </w:rPr>
      </w:pPr>
    </w:p>
    <w:p w14:paraId="7194DDD6" w14:textId="77777777" w:rsidR="00E5190A" w:rsidRPr="00E5190A" w:rsidRDefault="00E5190A" w:rsidP="004571E9">
      <w:pPr>
        <w:pStyle w:val="Heading1"/>
        <w:bidi/>
        <w:spacing w:line="264" w:lineRule="auto"/>
        <w:rPr>
          <w:sz w:val="26"/>
          <w:szCs w:val="26"/>
        </w:rPr>
      </w:pPr>
      <w:r w:rsidRPr="00E5190A">
        <w:rPr>
          <w:sz w:val="26"/>
          <w:szCs w:val="26"/>
          <w:rtl/>
          <w:lang w:bidi="ar-SA"/>
        </w:rPr>
        <w:t xml:space="preserve">أكد تقرير التحقق أن الحكومة تنفذ نظام ترخيص وحصص لواردات وصادرات الهيدروكلوروفلوروكربون وأن الاستهلاك الكلي للمواد الهيدروكلوروفلوروكربونية المبلغ بها بموجب المادة </w:t>
      </w:r>
      <w:r w:rsidRPr="00E5190A">
        <w:rPr>
          <w:sz w:val="26"/>
          <w:szCs w:val="26"/>
          <w:rtl/>
          <w:lang w:bidi="ar"/>
        </w:rPr>
        <w:t xml:space="preserve">7 </w:t>
      </w:r>
      <w:r w:rsidRPr="00E5190A">
        <w:rPr>
          <w:sz w:val="26"/>
          <w:szCs w:val="26"/>
          <w:rtl/>
          <w:lang w:bidi="ar-SA"/>
        </w:rPr>
        <w:t xml:space="preserve">من بروتوكول مونتريال لعام </w:t>
      </w:r>
      <w:r w:rsidRPr="00E5190A">
        <w:rPr>
          <w:sz w:val="26"/>
          <w:szCs w:val="26"/>
          <w:rtl/>
          <w:lang w:bidi="ar"/>
        </w:rPr>
        <w:t xml:space="preserve">2017 </w:t>
      </w:r>
      <w:r w:rsidRPr="00E5190A">
        <w:rPr>
          <w:sz w:val="26"/>
          <w:szCs w:val="26"/>
          <w:rtl/>
          <w:lang w:bidi="ar-SA"/>
        </w:rPr>
        <w:t xml:space="preserve">إلى </w:t>
      </w:r>
      <w:r w:rsidRPr="00E5190A">
        <w:rPr>
          <w:sz w:val="26"/>
          <w:szCs w:val="26"/>
          <w:rtl/>
          <w:lang w:bidi="ar"/>
        </w:rPr>
        <w:t xml:space="preserve">2018 </w:t>
      </w:r>
      <w:r w:rsidRPr="00E5190A">
        <w:rPr>
          <w:sz w:val="26"/>
          <w:szCs w:val="26"/>
          <w:rtl/>
          <w:lang w:bidi="ar-SA"/>
        </w:rPr>
        <w:t>كان صحيحا</w:t>
      </w:r>
      <w:r w:rsidRPr="00E5190A">
        <w:rPr>
          <w:sz w:val="26"/>
          <w:szCs w:val="26"/>
          <w:rtl/>
          <w:lang w:bidi="ar"/>
        </w:rPr>
        <w:t xml:space="preserve">. </w:t>
      </w:r>
      <w:r w:rsidRPr="00E5190A">
        <w:rPr>
          <w:rFonts w:hint="cs"/>
          <w:sz w:val="26"/>
          <w:szCs w:val="26"/>
          <w:rtl/>
          <w:lang w:bidi="ar-SA"/>
        </w:rPr>
        <w:t xml:space="preserve">وقد </w:t>
      </w:r>
      <w:r w:rsidRPr="00E5190A">
        <w:rPr>
          <w:sz w:val="26"/>
          <w:szCs w:val="26"/>
          <w:rtl/>
          <w:lang w:bidi="ar-SA"/>
        </w:rPr>
        <w:t xml:space="preserve">خلص التحقق إلى أن استهلاك صربيا لعامي </w:t>
      </w:r>
      <w:r w:rsidRPr="00E5190A">
        <w:rPr>
          <w:sz w:val="26"/>
          <w:szCs w:val="26"/>
          <w:rtl/>
          <w:lang w:bidi="ar"/>
        </w:rPr>
        <w:t xml:space="preserve">2017 </w:t>
      </w:r>
      <w:r w:rsidRPr="00E5190A">
        <w:rPr>
          <w:sz w:val="26"/>
          <w:szCs w:val="26"/>
          <w:rtl/>
          <w:lang w:bidi="ar-SA"/>
        </w:rPr>
        <w:t>و</w:t>
      </w:r>
      <w:r w:rsidRPr="00E5190A">
        <w:rPr>
          <w:sz w:val="26"/>
          <w:szCs w:val="26"/>
          <w:rtl/>
          <w:lang w:bidi="ar"/>
        </w:rPr>
        <w:t xml:space="preserve">2018 </w:t>
      </w:r>
      <w:r w:rsidRPr="00E5190A">
        <w:rPr>
          <w:sz w:val="26"/>
          <w:szCs w:val="26"/>
          <w:rtl/>
          <w:lang w:bidi="ar-SA"/>
        </w:rPr>
        <w:t xml:space="preserve">كان أقل من الأهداف المحددة في اتفاقها مع اللجنة التنفيذية، وأن </w:t>
      </w:r>
      <w:r w:rsidRPr="00E5190A">
        <w:rPr>
          <w:rFonts w:hint="cs"/>
          <w:sz w:val="26"/>
          <w:szCs w:val="26"/>
          <w:rtl/>
          <w:lang w:bidi="ar-SA"/>
        </w:rPr>
        <w:t xml:space="preserve">ثمة ما يلزم من </w:t>
      </w:r>
      <w:r w:rsidRPr="00E5190A">
        <w:rPr>
          <w:sz w:val="26"/>
          <w:szCs w:val="26"/>
          <w:rtl/>
          <w:lang w:bidi="ar-SA"/>
        </w:rPr>
        <w:t>التشريعات لتمكين البلد من مواصلة تحقيق أهدافه</w:t>
      </w:r>
      <w:r w:rsidRPr="00E5190A">
        <w:rPr>
          <w:sz w:val="26"/>
          <w:szCs w:val="26"/>
          <w:rtl/>
          <w:lang w:bidi="ar"/>
        </w:rPr>
        <w:t xml:space="preserve">. </w:t>
      </w:r>
      <w:r w:rsidRPr="00E5190A">
        <w:rPr>
          <w:sz w:val="26"/>
          <w:szCs w:val="26"/>
          <w:rtl/>
          <w:lang w:bidi="ar-SA"/>
        </w:rPr>
        <w:t>وي</w:t>
      </w:r>
      <w:r w:rsidRPr="00E5190A">
        <w:rPr>
          <w:rFonts w:hint="cs"/>
          <w:sz w:val="26"/>
          <w:szCs w:val="26"/>
          <w:rtl/>
          <w:lang w:bidi="ar-SA"/>
        </w:rPr>
        <w:t>ُ</w:t>
      </w:r>
      <w:r w:rsidRPr="00E5190A">
        <w:rPr>
          <w:sz w:val="26"/>
          <w:szCs w:val="26"/>
          <w:rtl/>
          <w:lang w:bidi="ar-SA"/>
        </w:rPr>
        <w:t>نظر حاليا في فرض حظر على استيراد غازات التبريد في اسطوانات يمكن التخلص منها، على النحو الذي اقترحه القائم على التحقق، في إطار تنقيح قانون تعديلات قانون حماية الهواء</w:t>
      </w:r>
      <w:r w:rsidRPr="00E5190A">
        <w:rPr>
          <w:sz w:val="26"/>
          <w:szCs w:val="26"/>
          <w:rtl/>
          <w:lang w:bidi="ar"/>
        </w:rPr>
        <w:t>.</w:t>
      </w:r>
    </w:p>
    <w:p w14:paraId="770F45E3" w14:textId="77777777" w:rsidR="00E5190A" w:rsidRPr="00E5190A" w:rsidRDefault="00E5190A" w:rsidP="004571E9">
      <w:pPr>
        <w:bidi/>
        <w:spacing w:line="264" w:lineRule="auto"/>
        <w:rPr>
          <w:sz w:val="26"/>
          <w:szCs w:val="26"/>
          <w:u w:val="single"/>
        </w:rPr>
      </w:pPr>
      <w:r w:rsidRPr="00E5190A">
        <w:rPr>
          <w:sz w:val="26"/>
          <w:szCs w:val="26"/>
          <w:u w:val="single"/>
          <w:rtl/>
          <w:lang w:bidi="ar-SA"/>
        </w:rPr>
        <w:t>تقرير مرحلي بشأن تنفيذ الشريحة الثالثة من خطة إدارة إزالة المواد الهيدروكلوروفلوروكربونية</w:t>
      </w:r>
    </w:p>
    <w:p w14:paraId="1FF90C14" w14:textId="77777777" w:rsidR="00E5190A" w:rsidRPr="00E5190A" w:rsidRDefault="00E5190A" w:rsidP="004571E9">
      <w:pPr>
        <w:spacing w:line="264" w:lineRule="auto"/>
        <w:rPr>
          <w:sz w:val="26"/>
          <w:szCs w:val="26"/>
        </w:rPr>
      </w:pPr>
    </w:p>
    <w:p w14:paraId="3051236C" w14:textId="77777777" w:rsidR="00E5190A" w:rsidRPr="00E5190A" w:rsidRDefault="00E5190A" w:rsidP="004571E9">
      <w:pPr>
        <w:bidi/>
        <w:spacing w:line="264" w:lineRule="auto"/>
        <w:rPr>
          <w:i/>
          <w:sz w:val="26"/>
          <w:szCs w:val="26"/>
        </w:rPr>
      </w:pPr>
      <w:r w:rsidRPr="00E5190A">
        <w:rPr>
          <w:i/>
          <w:iCs/>
          <w:sz w:val="26"/>
          <w:szCs w:val="26"/>
          <w:rtl/>
          <w:lang w:bidi="ar-SA"/>
        </w:rPr>
        <w:t>الإطار القانوني</w:t>
      </w:r>
    </w:p>
    <w:p w14:paraId="33C8BD01" w14:textId="77777777" w:rsidR="00E5190A" w:rsidRPr="00E5190A" w:rsidRDefault="00E5190A" w:rsidP="004571E9">
      <w:pPr>
        <w:spacing w:line="264" w:lineRule="auto"/>
        <w:rPr>
          <w:sz w:val="26"/>
          <w:szCs w:val="26"/>
        </w:rPr>
      </w:pPr>
    </w:p>
    <w:p w14:paraId="37078FE1" w14:textId="77777777" w:rsidR="00E5190A" w:rsidRPr="00E5190A" w:rsidRDefault="00E5190A" w:rsidP="004571E9">
      <w:pPr>
        <w:pStyle w:val="Heading1"/>
        <w:bidi/>
        <w:spacing w:line="264" w:lineRule="auto"/>
        <w:rPr>
          <w:sz w:val="26"/>
          <w:szCs w:val="26"/>
        </w:rPr>
      </w:pPr>
      <w:r w:rsidRPr="00E5190A">
        <w:rPr>
          <w:sz w:val="26"/>
          <w:szCs w:val="26"/>
          <w:rtl/>
          <w:lang w:bidi="ar-SA"/>
        </w:rPr>
        <w:t>المواد المستنفدة للأوزون الوحيدة المسموح باستيرادها هي المواد الهيدروكلوروفلوروكربونية</w:t>
      </w:r>
      <w:r w:rsidRPr="00E5190A">
        <w:rPr>
          <w:sz w:val="26"/>
          <w:szCs w:val="26"/>
          <w:rtl/>
          <w:lang w:bidi="ar"/>
        </w:rPr>
        <w:t xml:space="preserve">. </w:t>
      </w:r>
      <w:r w:rsidRPr="00E5190A">
        <w:rPr>
          <w:rFonts w:hint="cs"/>
          <w:sz w:val="26"/>
          <w:szCs w:val="26"/>
          <w:rtl/>
          <w:lang w:bidi="ar-SA"/>
        </w:rPr>
        <w:t>و</w:t>
      </w:r>
      <w:r w:rsidRPr="00E5190A">
        <w:rPr>
          <w:sz w:val="26"/>
          <w:szCs w:val="26"/>
          <w:rtl/>
          <w:lang w:bidi="ar-SA"/>
        </w:rPr>
        <w:t>لا يصدر ترخيص استيراد المواد الهيدروكلوروفلوروكربونية إلا إذا حددت لمقدم الطلب حصة الاستيراد لمدة عام استيرادي</w:t>
      </w:r>
      <w:r w:rsidRPr="00E5190A">
        <w:rPr>
          <w:sz w:val="26"/>
          <w:szCs w:val="26"/>
          <w:rtl/>
          <w:lang w:bidi="ar"/>
        </w:rPr>
        <w:t xml:space="preserve">. </w:t>
      </w:r>
      <w:r w:rsidRPr="00E5190A">
        <w:rPr>
          <w:sz w:val="26"/>
          <w:szCs w:val="26"/>
          <w:rtl/>
          <w:lang w:bidi="ar-SA"/>
        </w:rPr>
        <w:t>وتتوافق الرموز الجمركية الوطنية مع معايير منظمة الجمارك العالمية والاتحاد الأوروبي وآلية الموافقة المسبقة عن علم غير الرسمية</w:t>
      </w:r>
      <w:r w:rsidRPr="00E5190A">
        <w:rPr>
          <w:sz w:val="26"/>
          <w:szCs w:val="26"/>
          <w:rtl/>
          <w:lang w:bidi="ar"/>
        </w:rPr>
        <w:t xml:space="preserve">. </w:t>
      </w:r>
      <w:r w:rsidRPr="00E5190A">
        <w:rPr>
          <w:sz w:val="26"/>
          <w:szCs w:val="26"/>
          <w:rtl/>
          <w:lang w:bidi="ar-SA"/>
        </w:rPr>
        <w:t xml:space="preserve">وقد نُفذ حظر على تصنيع أو تجميع المعدات واستيراد المنتجات والمعدات التي تحتوي على المواد الهيدروكلوروفلوروكربونية أو التي تعتمد عليها في </w:t>
      </w:r>
      <w:r w:rsidRPr="00E5190A">
        <w:rPr>
          <w:sz w:val="26"/>
          <w:szCs w:val="26"/>
          <w:rtl/>
          <w:lang w:bidi="ar"/>
        </w:rPr>
        <w:t xml:space="preserve">15 </w:t>
      </w:r>
      <w:r w:rsidRPr="00E5190A">
        <w:rPr>
          <w:sz w:val="26"/>
          <w:szCs w:val="26"/>
          <w:rtl/>
          <w:lang w:bidi="ar-SA"/>
        </w:rPr>
        <w:t>نيسان</w:t>
      </w:r>
      <w:r w:rsidRPr="00E5190A">
        <w:rPr>
          <w:sz w:val="26"/>
          <w:szCs w:val="26"/>
          <w:rtl/>
          <w:lang w:bidi="ar"/>
        </w:rPr>
        <w:t>/</w:t>
      </w:r>
      <w:r w:rsidRPr="00E5190A">
        <w:rPr>
          <w:sz w:val="26"/>
          <w:szCs w:val="26"/>
          <w:rtl/>
          <w:lang w:bidi="ar-SA"/>
        </w:rPr>
        <w:t xml:space="preserve">أبريل </w:t>
      </w:r>
      <w:r w:rsidRPr="00E5190A">
        <w:rPr>
          <w:sz w:val="26"/>
          <w:szCs w:val="26"/>
          <w:rtl/>
          <w:lang w:bidi="ar"/>
        </w:rPr>
        <w:t>2018.</w:t>
      </w:r>
    </w:p>
    <w:p w14:paraId="38276D47" w14:textId="77777777" w:rsidR="00E5190A" w:rsidRPr="00E5190A" w:rsidRDefault="00E5190A" w:rsidP="004571E9">
      <w:pPr>
        <w:pStyle w:val="Heading1"/>
        <w:bidi/>
        <w:spacing w:line="264" w:lineRule="auto"/>
        <w:rPr>
          <w:sz w:val="26"/>
          <w:szCs w:val="26"/>
        </w:rPr>
      </w:pPr>
      <w:r w:rsidRPr="00E5190A">
        <w:rPr>
          <w:sz w:val="26"/>
          <w:szCs w:val="26"/>
          <w:rtl/>
          <w:lang w:bidi="ar-SA"/>
        </w:rPr>
        <w:t>واعتمدت اللائحة الخاصة ب</w:t>
      </w:r>
      <w:r w:rsidRPr="00E5190A">
        <w:rPr>
          <w:rFonts w:hint="cs"/>
          <w:sz w:val="26"/>
          <w:szCs w:val="26"/>
          <w:rtl/>
          <w:lang w:bidi="ar-SA"/>
        </w:rPr>
        <w:t xml:space="preserve">إصدار </w:t>
      </w:r>
      <w:r w:rsidRPr="00E5190A">
        <w:rPr>
          <w:sz w:val="26"/>
          <w:szCs w:val="26"/>
          <w:rtl/>
          <w:lang w:bidi="ar-SA"/>
        </w:rPr>
        <w:t xml:space="preserve">شهادات </w:t>
      </w:r>
      <w:r w:rsidRPr="00E5190A">
        <w:rPr>
          <w:rFonts w:hint="cs"/>
          <w:sz w:val="26"/>
          <w:szCs w:val="26"/>
          <w:rtl/>
          <w:lang w:bidi="ar-SA"/>
        </w:rPr>
        <w:t xml:space="preserve">العاملين </w:t>
      </w:r>
      <w:r w:rsidRPr="00E5190A">
        <w:rPr>
          <w:sz w:val="26"/>
          <w:szCs w:val="26"/>
          <w:rtl/>
          <w:lang w:bidi="ar-SA"/>
        </w:rPr>
        <w:t xml:space="preserve">الذين ينفذون أنشطة معينة تتعلق بالمواد الخاضعة للرقابة وبعض غازات الدفيئة المفلورة </w:t>
      </w:r>
      <w:r w:rsidRPr="00E5190A">
        <w:rPr>
          <w:sz w:val="26"/>
          <w:szCs w:val="26"/>
          <w:rtl/>
          <w:lang w:bidi="ar"/>
        </w:rPr>
        <w:t>(</w:t>
      </w:r>
      <w:r w:rsidRPr="00E5190A">
        <w:rPr>
          <w:sz w:val="26"/>
          <w:szCs w:val="26"/>
          <w:rtl/>
          <w:lang w:bidi="ar-SA"/>
        </w:rPr>
        <w:t xml:space="preserve">العدد رقم </w:t>
      </w:r>
      <w:r w:rsidRPr="00E5190A">
        <w:rPr>
          <w:sz w:val="26"/>
          <w:szCs w:val="26"/>
          <w:rtl/>
          <w:lang w:bidi="ar"/>
        </w:rPr>
        <w:t xml:space="preserve">24/16 </w:t>
      </w:r>
      <w:r w:rsidRPr="00E5190A">
        <w:rPr>
          <w:sz w:val="26"/>
          <w:szCs w:val="26"/>
          <w:rtl/>
          <w:lang w:bidi="ar-SA"/>
        </w:rPr>
        <w:t>من الجريدة الرسمية لجمهورية صربيا</w:t>
      </w:r>
      <w:r w:rsidRPr="00E5190A">
        <w:rPr>
          <w:sz w:val="26"/>
          <w:szCs w:val="26"/>
          <w:rtl/>
          <w:lang w:bidi="ar"/>
        </w:rPr>
        <w:t xml:space="preserve">) </w:t>
      </w:r>
      <w:r w:rsidRPr="00E5190A">
        <w:rPr>
          <w:sz w:val="26"/>
          <w:szCs w:val="26"/>
          <w:rtl/>
          <w:lang w:bidi="ar-SA"/>
        </w:rPr>
        <w:t>في آذار</w:t>
      </w:r>
      <w:r w:rsidRPr="00E5190A">
        <w:rPr>
          <w:sz w:val="26"/>
          <w:szCs w:val="26"/>
          <w:rtl/>
          <w:lang w:bidi="ar"/>
        </w:rPr>
        <w:t>/</w:t>
      </w:r>
      <w:r w:rsidRPr="00E5190A">
        <w:rPr>
          <w:sz w:val="26"/>
          <w:szCs w:val="26"/>
          <w:rtl/>
          <w:lang w:bidi="ar-SA"/>
        </w:rPr>
        <w:t xml:space="preserve">مارس </w:t>
      </w:r>
      <w:r w:rsidRPr="00E5190A">
        <w:rPr>
          <w:sz w:val="26"/>
          <w:szCs w:val="26"/>
          <w:rtl/>
          <w:lang w:bidi="ar"/>
        </w:rPr>
        <w:t>2016.</w:t>
      </w:r>
      <w:r w:rsidRPr="00E5190A">
        <w:rPr>
          <w:sz w:val="26"/>
          <w:szCs w:val="26"/>
          <w:rtl/>
          <w:lang w:bidi="ar-SA"/>
        </w:rPr>
        <w:t xml:space="preserve"> و</w:t>
      </w:r>
      <w:r w:rsidRPr="00E5190A">
        <w:rPr>
          <w:rFonts w:hint="cs"/>
          <w:sz w:val="26"/>
          <w:szCs w:val="26"/>
          <w:rtl/>
          <w:lang w:bidi="ar-SA"/>
        </w:rPr>
        <w:t xml:space="preserve">هي متوافقة </w:t>
      </w:r>
      <w:r w:rsidRPr="00E5190A">
        <w:rPr>
          <w:sz w:val="26"/>
          <w:szCs w:val="26"/>
          <w:rtl/>
          <w:lang w:bidi="ar-SA"/>
        </w:rPr>
        <w:t>جزئيا مع لوائح الاتحاد الأوروبي الخاصة بالمتطلبات الدنيا لإصدار الشهادات فيما يتعلق بالتبريد الثابت ومعدات تكييف الهواء والمضخات الحرارية، والمتطلبات الدنيا من التدريب لاسترداد بعض غازات الدفيئة المفلورة من أنظمة التكييف في السيارات</w:t>
      </w:r>
      <w:r w:rsidRPr="00E5190A">
        <w:rPr>
          <w:sz w:val="26"/>
          <w:szCs w:val="26"/>
          <w:rtl/>
          <w:lang w:bidi="ar"/>
        </w:rPr>
        <w:t xml:space="preserve">. </w:t>
      </w:r>
      <w:r w:rsidRPr="00E5190A">
        <w:rPr>
          <w:sz w:val="26"/>
          <w:szCs w:val="26"/>
          <w:rtl/>
          <w:lang w:bidi="ar-SA"/>
        </w:rPr>
        <w:t>ولا يزال مشروع التعديلات المقترح إدخالها على لوائح إدارة المواد المستنفدة للأوزون وشروط إصدار التراخيص قيد الاستعراض، من أجل مواءمة اللوائح مع معايير الاتحاد الأوروبي، بما في ذلك القيود المفروضة على استخدام المواد الهيدروفلوروكربونية ذات إمكانية الاحترار العالمي عندما ت</w:t>
      </w:r>
      <w:r w:rsidRPr="00E5190A">
        <w:rPr>
          <w:rFonts w:hint="cs"/>
          <w:sz w:val="26"/>
          <w:szCs w:val="26"/>
          <w:rtl/>
          <w:lang w:bidi="ar-SA"/>
        </w:rPr>
        <w:t>ُ</w:t>
      </w:r>
      <w:r w:rsidRPr="00E5190A">
        <w:rPr>
          <w:sz w:val="26"/>
          <w:szCs w:val="26"/>
          <w:rtl/>
          <w:lang w:bidi="ar-SA"/>
        </w:rPr>
        <w:t>ستخدم استخدامات معينة</w:t>
      </w:r>
      <w:r w:rsidRPr="00E5190A">
        <w:rPr>
          <w:sz w:val="26"/>
          <w:szCs w:val="26"/>
          <w:rtl/>
          <w:lang w:bidi="ar"/>
        </w:rPr>
        <w:t xml:space="preserve">. </w:t>
      </w:r>
    </w:p>
    <w:p w14:paraId="5B97FBA8" w14:textId="68FF6C1B" w:rsidR="00E5190A" w:rsidRPr="00E5190A" w:rsidRDefault="00E5190A" w:rsidP="004571E9">
      <w:pPr>
        <w:pStyle w:val="Heading1"/>
        <w:bidi/>
        <w:spacing w:line="264" w:lineRule="auto"/>
        <w:rPr>
          <w:sz w:val="26"/>
          <w:szCs w:val="26"/>
        </w:rPr>
      </w:pPr>
      <w:r w:rsidRPr="00E5190A">
        <w:rPr>
          <w:sz w:val="26"/>
          <w:szCs w:val="26"/>
          <w:rtl/>
          <w:lang w:bidi="ar-SA"/>
        </w:rPr>
        <w:t>وتخضع الواردات للرقابة الجمركية؛ وتحتجز الشحنات المشتبه فيها وتُبلَّغ عنها وحدة الأوزون الوطنية والمفتشون البيئيون</w:t>
      </w:r>
      <w:r w:rsidRPr="00E5190A">
        <w:rPr>
          <w:sz w:val="26"/>
          <w:szCs w:val="26"/>
          <w:rtl/>
          <w:lang w:bidi="ar"/>
        </w:rPr>
        <w:t xml:space="preserve">. </w:t>
      </w:r>
      <w:r w:rsidRPr="00E5190A">
        <w:rPr>
          <w:sz w:val="26"/>
          <w:szCs w:val="26"/>
          <w:rtl/>
          <w:lang w:bidi="ar-SA"/>
        </w:rPr>
        <w:t>وتُعاد الشحنات التي يثبت أنها تخالف اللوائح المعمول بها إلى المُرسل وتخطر وحدة الأوزون الوطنية البلد المُصدِّر من خلال آلية الموافقة المسبقة عن علم غير الرسمية؛ ويجوز أن توجه إلى المستورد تهمة ارتكاب جريمة جمركية أو اقتصادية أو إدارية، حسب الملابسات</w:t>
      </w:r>
      <w:r w:rsidRPr="00E5190A">
        <w:rPr>
          <w:sz w:val="26"/>
          <w:szCs w:val="26"/>
          <w:rtl/>
          <w:lang w:bidi="ar"/>
        </w:rPr>
        <w:t xml:space="preserve">. </w:t>
      </w:r>
      <w:r w:rsidRPr="00E5190A">
        <w:rPr>
          <w:sz w:val="26"/>
          <w:szCs w:val="26"/>
          <w:rtl/>
          <w:lang w:bidi="ar-SA"/>
        </w:rPr>
        <w:t xml:space="preserve">وعلى حسب الجريمة، يمكن أن تكون العقوبة غرامة أو حظر </w:t>
      </w:r>
      <w:r w:rsidRPr="00E5190A">
        <w:rPr>
          <w:sz w:val="26"/>
          <w:szCs w:val="26"/>
          <w:rtl/>
          <w:lang w:bidi="ar-SA"/>
        </w:rPr>
        <w:lastRenderedPageBreak/>
        <w:t>يُفرض على الأنشطة التجارية أو السجن</w:t>
      </w:r>
      <w:r w:rsidRPr="00E5190A">
        <w:rPr>
          <w:sz w:val="26"/>
          <w:szCs w:val="26"/>
          <w:rtl/>
          <w:lang w:bidi="ar"/>
        </w:rPr>
        <w:t xml:space="preserve">. </w:t>
      </w:r>
      <w:r w:rsidRPr="00E5190A">
        <w:rPr>
          <w:sz w:val="26"/>
          <w:szCs w:val="26"/>
          <w:rtl/>
          <w:lang w:bidi="ar-SA"/>
        </w:rPr>
        <w:t xml:space="preserve">وحتى الآن، لم يثبت احتواء أي شحنات مشتبه فيها على ثلاثي كلورو فلورو الميثان </w:t>
      </w:r>
      <w:r w:rsidRPr="00E5190A">
        <w:rPr>
          <w:sz w:val="26"/>
          <w:szCs w:val="26"/>
          <w:rtl/>
          <w:lang w:bidi="ar"/>
        </w:rPr>
        <w:t>(</w:t>
      </w:r>
      <w:r w:rsidRPr="00E5190A">
        <w:rPr>
          <w:sz w:val="26"/>
          <w:szCs w:val="26"/>
          <w:rtl/>
          <w:lang w:bidi="ar-SA"/>
        </w:rPr>
        <w:t>كلورو فلورو كربون</w:t>
      </w:r>
      <w:r w:rsidRPr="00E5190A">
        <w:rPr>
          <w:sz w:val="26"/>
          <w:szCs w:val="26"/>
          <w:rtl/>
          <w:lang w:bidi="ar"/>
        </w:rPr>
        <w:t>-11</w:t>
      </w:r>
      <w:r w:rsidR="007C3345" w:rsidRPr="00E5190A">
        <w:rPr>
          <w:rFonts w:hint="cs"/>
          <w:sz w:val="26"/>
          <w:szCs w:val="26"/>
          <w:rtl/>
          <w:lang w:bidi="ar"/>
        </w:rPr>
        <w:t xml:space="preserve">) </w:t>
      </w:r>
      <w:r w:rsidR="007C3345" w:rsidRPr="00E5190A">
        <w:rPr>
          <w:rFonts w:hint="cs"/>
          <w:sz w:val="26"/>
          <w:szCs w:val="26"/>
          <w:lang w:bidi="ar"/>
        </w:rPr>
        <w:t>CFC</w:t>
      </w:r>
      <w:r w:rsidRPr="00E5190A">
        <w:rPr>
          <w:sz w:val="26"/>
          <w:szCs w:val="26"/>
        </w:rPr>
        <w:t>-11</w:t>
      </w:r>
      <w:r w:rsidRPr="00E5190A">
        <w:rPr>
          <w:sz w:val="26"/>
          <w:szCs w:val="26"/>
          <w:rtl/>
          <w:lang w:bidi="ar-SA"/>
        </w:rPr>
        <w:t xml:space="preserve"> أو ديكلوروديفلوروميثان </w:t>
      </w:r>
      <w:r w:rsidRPr="00E5190A">
        <w:rPr>
          <w:sz w:val="26"/>
          <w:szCs w:val="26"/>
          <w:rtl/>
          <w:lang w:bidi="ar"/>
        </w:rPr>
        <w:t>(</w:t>
      </w:r>
      <w:r w:rsidRPr="00E5190A">
        <w:rPr>
          <w:sz w:val="26"/>
          <w:szCs w:val="26"/>
          <w:rtl/>
          <w:lang w:bidi="ar-SA"/>
        </w:rPr>
        <w:t>كلورو فلورو كربون</w:t>
      </w:r>
      <w:r w:rsidRPr="00E5190A">
        <w:rPr>
          <w:sz w:val="26"/>
          <w:szCs w:val="26"/>
          <w:rtl/>
          <w:lang w:bidi="ar"/>
        </w:rPr>
        <w:t>-12).</w:t>
      </w:r>
    </w:p>
    <w:p w14:paraId="709E4514" w14:textId="0E5A17C2" w:rsidR="00E5190A" w:rsidRPr="00E5190A" w:rsidRDefault="00E5190A" w:rsidP="004571E9">
      <w:pPr>
        <w:pStyle w:val="Heading1"/>
        <w:bidi/>
        <w:spacing w:line="264" w:lineRule="auto"/>
        <w:rPr>
          <w:sz w:val="26"/>
          <w:szCs w:val="26"/>
        </w:rPr>
      </w:pPr>
      <w:r w:rsidRPr="00E5190A">
        <w:rPr>
          <w:sz w:val="26"/>
          <w:szCs w:val="26"/>
          <w:rtl/>
          <w:lang w:bidi="ar-SA"/>
        </w:rPr>
        <w:t xml:space="preserve">وقد أُنشِئت، في عام </w:t>
      </w:r>
      <w:r w:rsidR="007C3345" w:rsidRPr="00E5190A">
        <w:rPr>
          <w:rFonts w:hint="cs"/>
          <w:sz w:val="26"/>
          <w:szCs w:val="26"/>
          <w:rtl/>
          <w:lang w:bidi="ar"/>
        </w:rPr>
        <w:t>2016</w:t>
      </w:r>
      <w:r w:rsidR="007C3345" w:rsidRPr="00E5190A">
        <w:rPr>
          <w:rFonts w:hint="cs"/>
          <w:sz w:val="26"/>
          <w:szCs w:val="26"/>
          <w:rtl/>
          <w:lang w:bidi="ar-SA"/>
        </w:rPr>
        <w:t>، قاعدة</w:t>
      </w:r>
      <w:r w:rsidRPr="00E5190A">
        <w:rPr>
          <w:sz w:val="26"/>
          <w:szCs w:val="26"/>
          <w:rtl/>
          <w:lang w:bidi="ar-SA"/>
        </w:rPr>
        <w:t xml:space="preserve"> بيانات للمستخدمين المسجلين ومراكز الخدمة وتقنيي الخدمة والمعدات التي تحتوي على غازات التبريد</w:t>
      </w:r>
      <w:r w:rsidRPr="00E5190A">
        <w:rPr>
          <w:sz w:val="26"/>
          <w:szCs w:val="26"/>
          <w:rtl/>
          <w:lang w:bidi="ar"/>
        </w:rPr>
        <w:t xml:space="preserve">. </w:t>
      </w:r>
      <w:r w:rsidRPr="00E5190A">
        <w:rPr>
          <w:sz w:val="26"/>
          <w:szCs w:val="26"/>
          <w:rtl/>
          <w:lang w:bidi="ar-SA"/>
        </w:rPr>
        <w:t>وتخضع مراكز الخدمة التي تلقت معدات استرداد وإعادة تدوير للتعقب باستخدام برنامج إلكتروني منفصل</w:t>
      </w:r>
      <w:r w:rsidRPr="00E5190A">
        <w:rPr>
          <w:sz w:val="26"/>
          <w:szCs w:val="26"/>
          <w:rtl/>
          <w:lang w:bidi="ar"/>
        </w:rPr>
        <w:t xml:space="preserve">. </w:t>
      </w:r>
    </w:p>
    <w:p w14:paraId="02CD036F" w14:textId="1E025A6D" w:rsidR="00E5190A" w:rsidRPr="00E5190A" w:rsidRDefault="00E5190A" w:rsidP="004571E9">
      <w:pPr>
        <w:pStyle w:val="Heading1"/>
        <w:bidi/>
        <w:spacing w:line="264" w:lineRule="auto"/>
        <w:rPr>
          <w:sz w:val="26"/>
          <w:szCs w:val="26"/>
        </w:rPr>
      </w:pPr>
      <w:r w:rsidRPr="00E5190A">
        <w:rPr>
          <w:sz w:val="26"/>
          <w:szCs w:val="26"/>
          <w:rtl/>
          <w:lang w:bidi="ar-SA"/>
        </w:rPr>
        <w:t>وعقدت ورشتا عمل لتدريب خمسة من ضباط الجمارك و</w:t>
      </w:r>
      <w:r w:rsidRPr="00E5190A">
        <w:rPr>
          <w:sz w:val="26"/>
          <w:szCs w:val="26"/>
          <w:rtl/>
          <w:lang w:bidi="ar"/>
        </w:rPr>
        <w:t xml:space="preserve">23 </w:t>
      </w:r>
      <w:r w:rsidRPr="00E5190A">
        <w:rPr>
          <w:sz w:val="26"/>
          <w:szCs w:val="26"/>
          <w:rtl/>
          <w:lang w:bidi="ar-SA"/>
        </w:rPr>
        <w:t>مفتشا بيئيا و</w:t>
      </w:r>
      <w:r w:rsidRPr="00E5190A">
        <w:rPr>
          <w:sz w:val="26"/>
          <w:szCs w:val="26"/>
          <w:rtl/>
          <w:lang w:bidi="ar"/>
        </w:rPr>
        <w:t xml:space="preserve">24 </w:t>
      </w:r>
      <w:r w:rsidRPr="00E5190A">
        <w:rPr>
          <w:sz w:val="26"/>
          <w:szCs w:val="26"/>
          <w:rtl/>
          <w:lang w:bidi="ar-SA"/>
        </w:rPr>
        <w:t xml:space="preserve">ممثلا عن وزارة حماية البيئة في عامي </w:t>
      </w:r>
      <w:r w:rsidRPr="00E5190A">
        <w:rPr>
          <w:sz w:val="26"/>
          <w:szCs w:val="26"/>
          <w:rtl/>
          <w:lang w:bidi="ar"/>
        </w:rPr>
        <w:t xml:space="preserve">2017 </w:t>
      </w:r>
      <w:r w:rsidR="007C3345" w:rsidRPr="00E5190A">
        <w:rPr>
          <w:rFonts w:hint="cs"/>
          <w:sz w:val="26"/>
          <w:szCs w:val="26"/>
          <w:rtl/>
          <w:lang w:bidi="ar-SA"/>
        </w:rPr>
        <w:t>و</w:t>
      </w:r>
      <w:r w:rsidR="007C3345" w:rsidRPr="00E5190A">
        <w:rPr>
          <w:rFonts w:hint="cs"/>
          <w:sz w:val="26"/>
          <w:szCs w:val="26"/>
          <w:rtl/>
          <w:lang w:bidi="ar"/>
        </w:rPr>
        <w:t>2018</w:t>
      </w:r>
      <w:r w:rsidRPr="00E5190A">
        <w:rPr>
          <w:sz w:val="26"/>
          <w:szCs w:val="26"/>
          <w:rtl/>
          <w:lang w:bidi="ar-SA"/>
        </w:rPr>
        <w:t xml:space="preserve"> مع التركيز على إدخال تحديثات على التشريعات وعلى تمارين التفتيش العملية </w:t>
      </w:r>
      <w:r w:rsidRPr="00E5190A">
        <w:rPr>
          <w:sz w:val="26"/>
          <w:szCs w:val="26"/>
          <w:rtl/>
          <w:lang w:bidi="ar"/>
        </w:rPr>
        <w:t>(</w:t>
      </w:r>
      <w:r w:rsidRPr="00E5190A">
        <w:rPr>
          <w:sz w:val="26"/>
          <w:szCs w:val="26"/>
          <w:rtl/>
          <w:lang w:bidi="ar-SA"/>
        </w:rPr>
        <w:t>عمليات التفتيش بالمحاكاة</w:t>
      </w:r>
      <w:r w:rsidRPr="00E5190A">
        <w:rPr>
          <w:sz w:val="26"/>
          <w:szCs w:val="26"/>
          <w:rtl/>
          <w:lang w:bidi="ar"/>
        </w:rPr>
        <w:t xml:space="preserve">) </w:t>
      </w:r>
      <w:r w:rsidRPr="00E5190A">
        <w:rPr>
          <w:sz w:val="26"/>
          <w:szCs w:val="26"/>
          <w:rtl/>
          <w:lang w:bidi="ar-SA"/>
        </w:rPr>
        <w:t>في أربع منشآت تكييف هواء وتبريد</w:t>
      </w:r>
      <w:r w:rsidRPr="00E5190A">
        <w:rPr>
          <w:sz w:val="26"/>
          <w:szCs w:val="26"/>
          <w:rtl/>
          <w:lang w:bidi="ar"/>
        </w:rPr>
        <w:t xml:space="preserve">. </w:t>
      </w:r>
    </w:p>
    <w:p w14:paraId="0E0973D9" w14:textId="77777777" w:rsidR="00E5190A" w:rsidRPr="00E5190A" w:rsidRDefault="00E5190A" w:rsidP="004571E9">
      <w:pPr>
        <w:bidi/>
        <w:spacing w:line="264" w:lineRule="auto"/>
        <w:rPr>
          <w:i/>
          <w:sz w:val="26"/>
          <w:szCs w:val="26"/>
        </w:rPr>
      </w:pPr>
      <w:r w:rsidRPr="00E5190A">
        <w:rPr>
          <w:i/>
          <w:iCs/>
          <w:sz w:val="26"/>
          <w:szCs w:val="26"/>
          <w:rtl/>
          <w:lang w:bidi="ar-SA"/>
        </w:rPr>
        <w:t>قطاع التصنيع</w:t>
      </w:r>
    </w:p>
    <w:p w14:paraId="1BADF9FE" w14:textId="77777777" w:rsidR="00E5190A" w:rsidRPr="00E5190A" w:rsidRDefault="00E5190A" w:rsidP="004571E9">
      <w:pPr>
        <w:spacing w:line="264" w:lineRule="auto"/>
        <w:rPr>
          <w:sz w:val="26"/>
          <w:szCs w:val="26"/>
        </w:rPr>
      </w:pPr>
    </w:p>
    <w:p w14:paraId="7C5C4B8E" w14:textId="38BD9CBC" w:rsidR="00E5190A" w:rsidRPr="00E5190A" w:rsidRDefault="00E5190A" w:rsidP="004571E9">
      <w:pPr>
        <w:pStyle w:val="Heading1"/>
        <w:bidi/>
        <w:spacing w:line="264" w:lineRule="auto"/>
        <w:rPr>
          <w:sz w:val="26"/>
          <w:szCs w:val="26"/>
        </w:rPr>
      </w:pPr>
      <w:r w:rsidRPr="00E5190A">
        <w:rPr>
          <w:sz w:val="26"/>
          <w:szCs w:val="26"/>
          <w:rtl/>
          <w:lang w:bidi="ar-SA"/>
        </w:rPr>
        <w:t xml:space="preserve">وشملت المرحلة الأولى تحويل أربع شركات في تصنيع معدات التبريد وتكييف الهواء إلى الأمونيا </w:t>
      </w:r>
      <w:r w:rsidR="007C3345" w:rsidRPr="00E5190A">
        <w:rPr>
          <w:rFonts w:hint="cs"/>
          <w:sz w:val="26"/>
          <w:szCs w:val="26"/>
          <w:rtl/>
          <w:lang w:bidi="ar-SA"/>
        </w:rPr>
        <w:t>و</w:t>
      </w:r>
      <w:r w:rsidR="007C3345" w:rsidRPr="00E5190A">
        <w:rPr>
          <w:rFonts w:hint="cs"/>
          <w:sz w:val="26"/>
          <w:szCs w:val="26"/>
          <w:lang w:bidi="ar"/>
        </w:rPr>
        <w:t>R</w:t>
      </w:r>
      <w:r w:rsidRPr="00E5190A">
        <w:rPr>
          <w:sz w:val="26"/>
          <w:szCs w:val="26"/>
        </w:rPr>
        <w:t>-410A</w:t>
      </w:r>
      <w:r w:rsidRPr="00E5190A">
        <w:rPr>
          <w:sz w:val="26"/>
          <w:szCs w:val="26"/>
          <w:rtl/>
          <w:lang w:bidi="ar"/>
        </w:rPr>
        <w:t xml:space="preserve">. </w:t>
      </w:r>
      <w:r w:rsidRPr="00E5190A">
        <w:rPr>
          <w:sz w:val="26"/>
          <w:szCs w:val="26"/>
          <w:rtl/>
          <w:lang w:bidi="ar-SA"/>
        </w:rPr>
        <w:t xml:space="preserve">وقد أنجزت هذه التحويلات، مما أدى إلى إزالة </w:t>
      </w:r>
      <w:r w:rsidRPr="00E5190A">
        <w:rPr>
          <w:sz w:val="26"/>
          <w:szCs w:val="26"/>
          <w:rtl/>
          <w:lang w:bidi="ar"/>
        </w:rPr>
        <w:t xml:space="preserve">2.27 </w:t>
      </w:r>
      <w:r w:rsidRPr="00E5190A">
        <w:rPr>
          <w:sz w:val="26"/>
          <w:szCs w:val="26"/>
          <w:rtl/>
          <w:lang w:bidi="ar-SA"/>
        </w:rPr>
        <w:t>طن استنفاد أوزون</w:t>
      </w:r>
      <w:r w:rsidRPr="00E5190A">
        <w:rPr>
          <w:sz w:val="26"/>
          <w:szCs w:val="26"/>
          <w:rtl/>
          <w:lang w:bidi="ar"/>
        </w:rPr>
        <w:t xml:space="preserve">. </w:t>
      </w:r>
      <w:r w:rsidRPr="00E5190A">
        <w:rPr>
          <w:sz w:val="26"/>
          <w:szCs w:val="26"/>
          <w:rtl/>
          <w:lang w:bidi="ar-SA"/>
        </w:rPr>
        <w:t>ولئن كانت المؤسسات المحولة تُصنِّع أيضا معدات عالية القدرة على إحداث الاحترار العالمي، فإن هذه المعدات لم تصنع باستخدام معدات تمول من المشروع؛ بل استوردت المؤسسات أنظمة ومكونات جاهزة موجودة في السوق جُمِّعت وشُغِّلت تجريبيا</w:t>
      </w:r>
      <w:r w:rsidRPr="00E5190A">
        <w:rPr>
          <w:sz w:val="26"/>
          <w:szCs w:val="26"/>
          <w:rtl/>
          <w:lang w:bidi="ar"/>
        </w:rPr>
        <w:t>.</w:t>
      </w:r>
    </w:p>
    <w:p w14:paraId="7BCB6EF5" w14:textId="77777777" w:rsidR="00E5190A" w:rsidRPr="00E5190A" w:rsidRDefault="00E5190A" w:rsidP="004571E9">
      <w:pPr>
        <w:pStyle w:val="Heading1"/>
        <w:bidi/>
        <w:spacing w:line="264" w:lineRule="auto"/>
        <w:rPr>
          <w:sz w:val="26"/>
          <w:szCs w:val="26"/>
        </w:rPr>
      </w:pPr>
      <w:r w:rsidRPr="00E5190A">
        <w:rPr>
          <w:sz w:val="26"/>
          <w:szCs w:val="26"/>
          <w:rtl/>
          <w:lang w:bidi="ar-SA"/>
        </w:rPr>
        <w:t>وحالة استخدام التكنولوجيات البديلة في المؤسسات الأربع هي كما يلي</w:t>
      </w:r>
      <w:r w:rsidRPr="00E5190A">
        <w:rPr>
          <w:sz w:val="26"/>
          <w:szCs w:val="26"/>
          <w:rtl/>
          <w:lang w:bidi="ar"/>
        </w:rPr>
        <w:t>:</w:t>
      </w:r>
    </w:p>
    <w:p w14:paraId="466CAE41" w14:textId="77777777" w:rsidR="00E5190A" w:rsidRPr="00E5190A" w:rsidRDefault="00E5190A" w:rsidP="004571E9">
      <w:pPr>
        <w:pStyle w:val="Heading2"/>
        <w:bidi/>
        <w:spacing w:line="264" w:lineRule="auto"/>
        <w:rPr>
          <w:sz w:val="26"/>
          <w:szCs w:val="26"/>
        </w:rPr>
      </w:pPr>
      <w:r w:rsidRPr="00E5190A">
        <w:rPr>
          <w:rFonts w:hint="cs"/>
          <w:sz w:val="26"/>
          <w:szCs w:val="26"/>
          <w:rtl/>
          <w:lang w:bidi="ar-SA"/>
        </w:rPr>
        <w:t>تُص</w:t>
      </w:r>
      <w:r w:rsidRPr="00E5190A">
        <w:rPr>
          <w:sz w:val="26"/>
          <w:szCs w:val="26"/>
          <w:rtl/>
          <w:lang w:bidi="ar-SA"/>
        </w:rPr>
        <w:t xml:space="preserve">نِّع </w:t>
      </w:r>
      <w:r w:rsidRPr="00E5190A">
        <w:rPr>
          <w:rFonts w:hint="cs"/>
          <w:sz w:val="26"/>
          <w:szCs w:val="26"/>
          <w:rtl/>
          <w:lang w:bidi="ar-SA"/>
        </w:rPr>
        <w:t>مؤسسة</w:t>
      </w:r>
      <w:r w:rsidRPr="00E5190A">
        <w:rPr>
          <w:sz w:val="26"/>
          <w:szCs w:val="26"/>
          <w:rtl/>
          <w:lang w:bidi="ar-SA"/>
        </w:rPr>
        <w:t xml:space="preserve"> ألفا كليما المضخات الحرارية العاملة بـ </w:t>
      </w:r>
      <w:r w:rsidRPr="00E5190A">
        <w:rPr>
          <w:sz w:val="26"/>
          <w:szCs w:val="26"/>
        </w:rPr>
        <w:t>R-407C</w:t>
      </w:r>
      <w:r w:rsidRPr="00E5190A">
        <w:rPr>
          <w:sz w:val="26"/>
          <w:szCs w:val="26"/>
          <w:rtl/>
          <w:lang w:bidi="ar-SA"/>
        </w:rPr>
        <w:t xml:space="preserve"> ويستهلك </w:t>
      </w:r>
      <w:r w:rsidRPr="00E5190A">
        <w:rPr>
          <w:sz w:val="26"/>
          <w:szCs w:val="26"/>
        </w:rPr>
        <w:t>R-404A</w:t>
      </w:r>
      <w:r w:rsidRPr="00E5190A">
        <w:rPr>
          <w:sz w:val="26"/>
          <w:szCs w:val="26"/>
          <w:rtl/>
          <w:lang w:bidi="ar-SA"/>
        </w:rPr>
        <w:t xml:space="preserve"> لخدمة أنظمة التبريد</w:t>
      </w:r>
      <w:r w:rsidRPr="00E5190A">
        <w:rPr>
          <w:sz w:val="26"/>
          <w:szCs w:val="26"/>
          <w:rtl/>
          <w:lang w:bidi="ar"/>
        </w:rPr>
        <w:t xml:space="preserve">. </w:t>
      </w:r>
      <w:r w:rsidRPr="00E5190A">
        <w:rPr>
          <w:sz w:val="26"/>
          <w:szCs w:val="26"/>
          <w:rtl/>
          <w:lang w:bidi="ar-SA"/>
        </w:rPr>
        <w:t>و</w:t>
      </w:r>
      <w:r w:rsidRPr="00E5190A">
        <w:rPr>
          <w:rFonts w:hint="cs"/>
          <w:sz w:val="26"/>
          <w:szCs w:val="26"/>
          <w:rtl/>
          <w:lang w:bidi="ar-SA"/>
        </w:rPr>
        <w:t>ت</w:t>
      </w:r>
      <w:r w:rsidRPr="00E5190A">
        <w:rPr>
          <w:sz w:val="26"/>
          <w:szCs w:val="26"/>
          <w:rtl/>
          <w:lang w:bidi="ar-SA"/>
        </w:rPr>
        <w:t xml:space="preserve">عكف </w:t>
      </w:r>
      <w:r w:rsidRPr="00E5190A">
        <w:rPr>
          <w:rFonts w:hint="cs"/>
          <w:sz w:val="26"/>
          <w:szCs w:val="26"/>
          <w:rtl/>
          <w:lang w:bidi="ar-SA"/>
        </w:rPr>
        <w:t xml:space="preserve">المؤسسة </w:t>
      </w:r>
      <w:r w:rsidRPr="00E5190A">
        <w:rPr>
          <w:sz w:val="26"/>
          <w:szCs w:val="26"/>
          <w:rtl/>
          <w:lang w:bidi="ar-SA"/>
        </w:rPr>
        <w:t xml:space="preserve">على تطوير نموذج مضخة حرارية عاملة بـ </w:t>
      </w:r>
      <w:r w:rsidRPr="00E5190A">
        <w:rPr>
          <w:sz w:val="26"/>
          <w:szCs w:val="26"/>
        </w:rPr>
        <w:t>R-290</w:t>
      </w:r>
      <w:r w:rsidRPr="00E5190A">
        <w:rPr>
          <w:sz w:val="26"/>
          <w:szCs w:val="26"/>
          <w:rtl/>
          <w:lang w:bidi="ar-SA"/>
        </w:rPr>
        <w:t xml:space="preserve">؛ ومن المتوقع أن يستمر تطوير هذا النموذج الأولي لفترة ما في عام </w:t>
      </w:r>
      <w:r w:rsidRPr="00E5190A">
        <w:rPr>
          <w:sz w:val="26"/>
          <w:szCs w:val="26"/>
          <w:rtl/>
          <w:lang w:bidi="ar"/>
        </w:rPr>
        <w:t>2020</w:t>
      </w:r>
      <w:r w:rsidRPr="00E5190A">
        <w:rPr>
          <w:sz w:val="26"/>
          <w:szCs w:val="26"/>
          <w:rtl/>
          <w:lang w:bidi="ar-SA"/>
        </w:rPr>
        <w:t xml:space="preserve">؛ </w:t>
      </w:r>
    </w:p>
    <w:p w14:paraId="5265DA30" w14:textId="7D19982F" w:rsidR="00E5190A" w:rsidRPr="00E5190A" w:rsidRDefault="00E5190A" w:rsidP="004571E9">
      <w:pPr>
        <w:pStyle w:val="Heading2"/>
        <w:bidi/>
        <w:spacing w:line="264" w:lineRule="auto"/>
        <w:rPr>
          <w:sz w:val="26"/>
          <w:szCs w:val="26"/>
        </w:rPr>
      </w:pPr>
      <w:r w:rsidRPr="00E5190A">
        <w:rPr>
          <w:sz w:val="26"/>
          <w:szCs w:val="26"/>
          <w:rtl/>
          <w:lang w:bidi="ar-SA"/>
        </w:rPr>
        <w:t xml:space="preserve">وصنَّعت مؤسسة إيكو إلكتروفريغو وباعت نظاما تبريد قائمين على الأمونيا، وهي تُصنِّع أنظمة تكييف هواء تعمل بمعدات تبريد وتكييف الهواء باستخدام </w:t>
      </w:r>
      <w:r w:rsidRPr="00E5190A">
        <w:rPr>
          <w:sz w:val="26"/>
          <w:szCs w:val="26"/>
        </w:rPr>
        <w:t>R-410A</w:t>
      </w:r>
      <w:r w:rsidRPr="00E5190A">
        <w:rPr>
          <w:sz w:val="26"/>
          <w:szCs w:val="26"/>
          <w:rtl/>
          <w:lang w:bidi="ar-SA"/>
        </w:rPr>
        <w:t xml:space="preserve">، وكذلك </w:t>
      </w:r>
      <w:r w:rsidRPr="00E5190A">
        <w:rPr>
          <w:sz w:val="26"/>
          <w:szCs w:val="26"/>
        </w:rPr>
        <w:t>R-404A</w:t>
      </w:r>
      <w:r w:rsidRPr="00E5190A">
        <w:rPr>
          <w:sz w:val="26"/>
          <w:szCs w:val="26"/>
          <w:rtl/>
          <w:lang w:bidi="ar-SA"/>
        </w:rPr>
        <w:t xml:space="preserve">، </w:t>
      </w:r>
      <w:r w:rsidR="007C3345" w:rsidRPr="00E5190A">
        <w:rPr>
          <w:rFonts w:hint="cs"/>
          <w:sz w:val="26"/>
          <w:szCs w:val="26"/>
          <w:rtl/>
          <w:lang w:bidi="ar-SA"/>
        </w:rPr>
        <w:t>و</w:t>
      </w:r>
      <w:r w:rsidR="007C3345" w:rsidRPr="00E5190A">
        <w:rPr>
          <w:rFonts w:hint="cs"/>
          <w:sz w:val="26"/>
          <w:szCs w:val="26"/>
          <w:lang w:bidi="ar"/>
        </w:rPr>
        <w:t>R</w:t>
      </w:r>
      <w:r w:rsidRPr="00E5190A">
        <w:rPr>
          <w:sz w:val="26"/>
          <w:szCs w:val="26"/>
        </w:rPr>
        <w:t>-449A</w:t>
      </w:r>
      <w:r w:rsidRPr="00E5190A">
        <w:rPr>
          <w:sz w:val="26"/>
          <w:szCs w:val="26"/>
          <w:rtl/>
          <w:lang w:bidi="ar"/>
        </w:rPr>
        <w:t xml:space="preserve">. </w:t>
      </w:r>
      <w:r w:rsidRPr="00E5190A">
        <w:rPr>
          <w:sz w:val="26"/>
          <w:szCs w:val="26"/>
          <w:rtl/>
          <w:lang w:bidi="ar-SA"/>
        </w:rPr>
        <w:t xml:space="preserve">وتستهلك المؤسسة </w:t>
      </w:r>
      <w:r w:rsidRPr="00E5190A">
        <w:rPr>
          <w:sz w:val="26"/>
          <w:szCs w:val="26"/>
        </w:rPr>
        <w:t>HFC-134a</w:t>
      </w:r>
      <w:r w:rsidRPr="00E5190A">
        <w:rPr>
          <w:sz w:val="26"/>
          <w:szCs w:val="26"/>
          <w:rtl/>
          <w:lang w:bidi="ar-SA"/>
        </w:rPr>
        <w:t xml:space="preserve"> لخدمة السيارات، وتُخطط لإبدال </w:t>
      </w:r>
      <w:r w:rsidRPr="00E5190A">
        <w:rPr>
          <w:sz w:val="26"/>
          <w:szCs w:val="26"/>
        </w:rPr>
        <w:t>R-404A</w:t>
      </w:r>
      <w:r w:rsidRPr="00E5190A">
        <w:rPr>
          <w:sz w:val="26"/>
          <w:szCs w:val="26"/>
          <w:rtl/>
          <w:lang w:bidi="ar-SA"/>
        </w:rPr>
        <w:t xml:space="preserve"> بـ </w:t>
      </w:r>
      <w:r w:rsidRPr="00E5190A">
        <w:rPr>
          <w:sz w:val="26"/>
          <w:szCs w:val="26"/>
        </w:rPr>
        <w:t>R</w:t>
      </w:r>
      <w:r w:rsidRPr="00E5190A">
        <w:rPr>
          <w:sz w:val="26"/>
          <w:szCs w:val="26"/>
        </w:rPr>
        <w:noBreakHyphen/>
        <w:t>448A</w:t>
      </w:r>
      <w:r w:rsidRPr="00E5190A">
        <w:rPr>
          <w:sz w:val="26"/>
          <w:szCs w:val="26"/>
          <w:rtl/>
          <w:lang w:bidi="ar-SA"/>
        </w:rPr>
        <w:t xml:space="preserve"> في المستقبل القريب؛ </w:t>
      </w:r>
    </w:p>
    <w:p w14:paraId="287056D4" w14:textId="19B10070" w:rsidR="00E5190A" w:rsidRPr="00E5190A" w:rsidRDefault="00E5190A" w:rsidP="004571E9">
      <w:pPr>
        <w:pStyle w:val="Heading2"/>
        <w:bidi/>
        <w:spacing w:line="264" w:lineRule="auto"/>
        <w:rPr>
          <w:sz w:val="26"/>
          <w:szCs w:val="26"/>
        </w:rPr>
      </w:pPr>
      <w:r w:rsidRPr="00E5190A">
        <w:rPr>
          <w:sz w:val="26"/>
          <w:szCs w:val="26"/>
          <w:rtl/>
          <w:lang w:bidi="ar-SA"/>
        </w:rPr>
        <w:t xml:space="preserve">وقد صنَّعت مؤسسة سينا وباعت أنظمة تبريد قائمة على الأمونيا </w:t>
      </w:r>
      <w:r w:rsidRPr="00E5190A">
        <w:rPr>
          <w:sz w:val="26"/>
          <w:szCs w:val="26"/>
          <w:rtl/>
          <w:lang w:bidi="ar"/>
        </w:rPr>
        <w:t>(</w:t>
      </w:r>
      <w:r w:rsidRPr="00E5190A">
        <w:rPr>
          <w:sz w:val="26"/>
          <w:szCs w:val="26"/>
          <w:rtl/>
          <w:lang w:bidi="ar-SA"/>
        </w:rPr>
        <w:t>نفق تجميد فاكهة</w:t>
      </w:r>
      <w:r w:rsidRPr="00E5190A">
        <w:rPr>
          <w:sz w:val="26"/>
          <w:szCs w:val="26"/>
          <w:rtl/>
          <w:lang w:bidi="ar"/>
        </w:rPr>
        <w:t xml:space="preserve">) </w:t>
      </w:r>
      <w:r w:rsidRPr="00E5190A">
        <w:rPr>
          <w:sz w:val="26"/>
          <w:szCs w:val="26"/>
          <w:rtl/>
          <w:lang w:bidi="ar-SA"/>
        </w:rPr>
        <w:t xml:space="preserve">بسعة </w:t>
      </w:r>
      <w:r w:rsidRPr="00E5190A">
        <w:rPr>
          <w:sz w:val="26"/>
          <w:szCs w:val="26"/>
          <w:rtl/>
          <w:lang w:bidi="ar"/>
        </w:rPr>
        <w:t xml:space="preserve">300-400 </w:t>
      </w:r>
      <w:r w:rsidRPr="00E5190A">
        <w:rPr>
          <w:sz w:val="26"/>
          <w:szCs w:val="26"/>
          <w:rtl/>
          <w:lang w:bidi="ar-SA"/>
        </w:rPr>
        <w:t>كيلو وات، كما صنعت نظام ثاني أكسيد الكربون في ظروف تتجاوز حدّ حساسيته كالحرارة والضغط، ولكنه لم يُبع بعد</w:t>
      </w:r>
      <w:r w:rsidRPr="00E5190A">
        <w:rPr>
          <w:sz w:val="26"/>
          <w:szCs w:val="26"/>
          <w:rtl/>
          <w:lang w:bidi="ar"/>
        </w:rPr>
        <w:t xml:space="preserve">. </w:t>
      </w:r>
      <w:r w:rsidRPr="00E5190A">
        <w:rPr>
          <w:sz w:val="26"/>
          <w:szCs w:val="26"/>
          <w:rtl/>
          <w:lang w:bidi="ar-SA"/>
        </w:rPr>
        <w:t xml:space="preserve">وتصنع المؤسسة أيضا أنظمة تكييف هواء تعمل </w:t>
      </w:r>
      <w:r w:rsidR="007C3345" w:rsidRPr="00E5190A">
        <w:rPr>
          <w:rFonts w:hint="cs"/>
          <w:sz w:val="26"/>
          <w:szCs w:val="26"/>
          <w:rtl/>
          <w:lang w:bidi="ar-SA"/>
        </w:rPr>
        <w:t xml:space="preserve">بـ </w:t>
      </w:r>
      <w:r w:rsidR="007C3345" w:rsidRPr="00E5190A">
        <w:rPr>
          <w:rFonts w:hint="cs"/>
          <w:sz w:val="26"/>
          <w:szCs w:val="26"/>
          <w:lang w:bidi="ar"/>
        </w:rPr>
        <w:t>R</w:t>
      </w:r>
      <w:r w:rsidRPr="00E5190A">
        <w:rPr>
          <w:sz w:val="26"/>
          <w:szCs w:val="26"/>
        </w:rPr>
        <w:t>-410A</w:t>
      </w:r>
      <w:r w:rsidRPr="00E5190A">
        <w:rPr>
          <w:sz w:val="26"/>
          <w:szCs w:val="26"/>
          <w:rtl/>
          <w:lang w:bidi="ar-SA"/>
        </w:rPr>
        <w:t>، و</w:t>
      </w:r>
      <w:r w:rsidRPr="00E5190A">
        <w:rPr>
          <w:sz w:val="26"/>
          <w:szCs w:val="26"/>
        </w:rPr>
        <w:t>R-407C</w:t>
      </w:r>
      <w:r w:rsidRPr="00E5190A">
        <w:rPr>
          <w:sz w:val="26"/>
          <w:szCs w:val="26"/>
          <w:rtl/>
          <w:lang w:bidi="ar-SA"/>
        </w:rPr>
        <w:t xml:space="preserve">، ومبردات مباني تعمل </w:t>
      </w:r>
      <w:r w:rsidR="007C3345" w:rsidRPr="00E5190A">
        <w:rPr>
          <w:rFonts w:hint="cs"/>
          <w:sz w:val="26"/>
          <w:szCs w:val="26"/>
          <w:rtl/>
          <w:lang w:bidi="ar-SA"/>
        </w:rPr>
        <w:t xml:space="preserve">بـ </w:t>
      </w:r>
      <w:r w:rsidR="007C3345" w:rsidRPr="00E5190A">
        <w:rPr>
          <w:rFonts w:hint="cs"/>
          <w:sz w:val="26"/>
          <w:szCs w:val="26"/>
          <w:lang w:bidi="ar"/>
        </w:rPr>
        <w:t>HFC</w:t>
      </w:r>
      <w:r w:rsidRPr="00E5190A">
        <w:rPr>
          <w:sz w:val="26"/>
          <w:szCs w:val="26"/>
        </w:rPr>
        <w:t>-134a</w:t>
      </w:r>
      <w:r w:rsidRPr="00E5190A">
        <w:rPr>
          <w:sz w:val="26"/>
          <w:szCs w:val="26"/>
          <w:rtl/>
          <w:lang w:bidi="ar-SA"/>
        </w:rPr>
        <w:t xml:space="preserve"> وأنظمة تبريد تعمل بـ </w:t>
      </w:r>
      <w:r w:rsidRPr="00E5190A">
        <w:rPr>
          <w:sz w:val="26"/>
          <w:szCs w:val="26"/>
        </w:rPr>
        <w:t>R-404A</w:t>
      </w:r>
      <w:r w:rsidRPr="00E5190A">
        <w:rPr>
          <w:sz w:val="26"/>
          <w:szCs w:val="26"/>
          <w:rtl/>
          <w:lang w:bidi="ar-SA"/>
        </w:rPr>
        <w:t>، و</w:t>
      </w:r>
      <w:r w:rsidRPr="00E5190A">
        <w:rPr>
          <w:sz w:val="26"/>
          <w:szCs w:val="26"/>
        </w:rPr>
        <w:t>R-448A</w:t>
      </w:r>
      <w:r w:rsidRPr="00E5190A">
        <w:rPr>
          <w:sz w:val="26"/>
          <w:szCs w:val="26"/>
          <w:rtl/>
          <w:lang w:bidi="ar-SA"/>
        </w:rPr>
        <w:t>؛</w:t>
      </w:r>
    </w:p>
    <w:p w14:paraId="78BFD25D" w14:textId="31F5D439" w:rsidR="00E5190A" w:rsidRPr="00E5190A" w:rsidRDefault="00E5190A" w:rsidP="004571E9">
      <w:pPr>
        <w:pStyle w:val="Heading2"/>
        <w:keepNext/>
        <w:keepLines/>
        <w:bidi/>
        <w:spacing w:line="264" w:lineRule="auto"/>
        <w:rPr>
          <w:sz w:val="26"/>
          <w:szCs w:val="26"/>
        </w:rPr>
      </w:pPr>
      <w:r w:rsidRPr="00E5190A">
        <w:rPr>
          <w:sz w:val="26"/>
          <w:szCs w:val="26"/>
          <w:rtl/>
          <w:lang w:bidi="ar-SA"/>
        </w:rPr>
        <w:t>وصنعت مؤسسة سوكو إنزينجنيرنغ نظام تتالي أمونيا</w:t>
      </w:r>
      <w:r w:rsidRPr="00E5190A">
        <w:rPr>
          <w:sz w:val="26"/>
          <w:szCs w:val="26"/>
          <w:rtl/>
          <w:lang w:bidi="ar"/>
        </w:rPr>
        <w:t>-</w:t>
      </w:r>
      <w:r w:rsidRPr="00E5190A">
        <w:rPr>
          <w:sz w:val="26"/>
          <w:szCs w:val="26"/>
          <w:rtl/>
          <w:lang w:bidi="ar-SA"/>
        </w:rPr>
        <w:t xml:space="preserve">ثاني أكسيد الكربون، وتبرعت به لكلية الهندسة الميكانيكية في بلغراد وركبته فيها، وصنعت </w:t>
      </w:r>
      <w:r w:rsidRPr="00E5190A">
        <w:rPr>
          <w:sz w:val="26"/>
          <w:szCs w:val="26"/>
          <w:rtl/>
          <w:lang w:bidi="ar"/>
        </w:rPr>
        <w:t>(</w:t>
      </w:r>
      <w:r w:rsidRPr="00E5190A">
        <w:rPr>
          <w:sz w:val="26"/>
          <w:szCs w:val="26"/>
          <w:rtl/>
          <w:lang w:bidi="ar-SA"/>
        </w:rPr>
        <w:t>ولكنها لم تبع</w:t>
      </w:r>
      <w:r w:rsidRPr="00E5190A">
        <w:rPr>
          <w:sz w:val="26"/>
          <w:szCs w:val="26"/>
          <w:rtl/>
          <w:lang w:bidi="ar"/>
        </w:rPr>
        <w:t xml:space="preserve">) </w:t>
      </w:r>
      <w:r w:rsidRPr="00E5190A">
        <w:rPr>
          <w:sz w:val="26"/>
          <w:szCs w:val="26"/>
          <w:rtl/>
          <w:lang w:bidi="ar-SA"/>
        </w:rPr>
        <w:t>نظام تتالي ثاني أكسيد كربون في ظروف تتجاوز حدّ حساسيته كالحرارة والضغط</w:t>
      </w:r>
      <w:r w:rsidRPr="00E5190A">
        <w:rPr>
          <w:sz w:val="26"/>
          <w:szCs w:val="26"/>
          <w:rtl/>
          <w:lang w:bidi="ar"/>
        </w:rPr>
        <w:t xml:space="preserve">. </w:t>
      </w:r>
      <w:r w:rsidRPr="00E5190A">
        <w:rPr>
          <w:sz w:val="26"/>
          <w:szCs w:val="26"/>
          <w:rtl/>
          <w:lang w:bidi="ar-SA"/>
        </w:rPr>
        <w:t xml:space="preserve">وتستورد المؤسسة وحدات عرض تعمل </w:t>
      </w:r>
      <w:r w:rsidR="007C3345" w:rsidRPr="00E5190A">
        <w:rPr>
          <w:rFonts w:hint="cs"/>
          <w:sz w:val="26"/>
          <w:szCs w:val="26"/>
          <w:rtl/>
          <w:lang w:bidi="ar-SA"/>
        </w:rPr>
        <w:t xml:space="preserve">بـ </w:t>
      </w:r>
      <w:r w:rsidR="007C3345" w:rsidRPr="00E5190A">
        <w:rPr>
          <w:rFonts w:hint="cs"/>
          <w:sz w:val="26"/>
          <w:szCs w:val="26"/>
          <w:lang w:bidi="ar"/>
        </w:rPr>
        <w:t>R</w:t>
      </w:r>
      <w:r w:rsidRPr="00E5190A">
        <w:rPr>
          <w:sz w:val="26"/>
          <w:szCs w:val="26"/>
        </w:rPr>
        <w:noBreakHyphen/>
        <w:t>290</w:t>
      </w:r>
      <w:r w:rsidRPr="00E5190A">
        <w:rPr>
          <w:sz w:val="26"/>
          <w:szCs w:val="26"/>
          <w:rtl/>
          <w:lang w:bidi="ar-SA"/>
        </w:rPr>
        <w:t xml:space="preserve"> و</w:t>
      </w:r>
      <w:r w:rsidRPr="00E5190A">
        <w:rPr>
          <w:sz w:val="26"/>
          <w:szCs w:val="26"/>
        </w:rPr>
        <w:t>R-600A</w:t>
      </w:r>
      <w:r w:rsidRPr="00E5190A">
        <w:rPr>
          <w:sz w:val="26"/>
          <w:szCs w:val="26"/>
          <w:rtl/>
          <w:lang w:bidi="ar-SA"/>
        </w:rPr>
        <w:t>، توفر لها الخدمة</w:t>
      </w:r>
      <w:r w:rsidRPr="00E5190A">
        <w:rPr>
          <w:sz w:val="26"/>
          <w:szCs w:val="26"/>
          <w:rtl/>
          <w:lang w:bidi="ar"/>
        </w:rPr>
        <w:t xml:space="preserve">. </w:t>
      </w:r>
      <w:r w:rsidRPr="00E5190A">
        <w:rPr>
          <w:sz w:val="26"/>
          <w:szCs w:val="26"/>
          <w:rtl/>
          <w:lang w:bidi="ar-SA"/>
        </w:rPr>
        <w:t xml:space="preserve">وهي تُصنع أنظمة تبريد تعمل بـ </w:t>
      </w:r>
      <w:r w:rsidRPr="00E5190A">
        <w:rPr>
          <w:sz w:val="26"/>
          <w:szCs w:val="26"/>
        </w:rPr>
        <w:t>R</w:t>
      </w:r>
      <w:r w:rsidRPr="00E5190A">
        <w:rPr>
          <w:sz w:val="26"/>
          <w:szCs w:val="26"/>
        </w:rPr>
        <w:noBreakHyphen/>
        <w:t>404A</w:t>
      </w:r>
      <w:r w:rsidRPr="00E5190A">
        <w:rPr>
          <w:sz w:val="26"/>
          <w:szCs w:val="26"/>
          <w:rtl/>
          <w:lang w:bidi="ar-SA"/>
        </w:rPr>
        <w:t xml:space="preserve"> ومعدات تبريد وتكييف هواء تعمل بـ </w:t>
      </w:r>
      <w:r w:rsidRPr="00E5190A">
        <w:rPr>
          <w:sz w:val="26"/>
          <w:szCs w:val="26"/>
        </w:rPr>
        <w:t>R-449A</w:t>
      </w:r>
      <w:r w:rsidRPr="00E5190A">
        <w:rPr>
          <w:sz w:val="26"/>
          <w:szCs w:val="26"/>
          <w:rtl/>
          <w:lang w:bidi="ar"/>
        </w:rPr>
        <w:t xml:space="preserve">. </w:t>
      </w:r>
    </w:p>
    <w:p w14:paraId="0BDF3456" w14:textId="77777777" w:rsidR="00C90EBC" w:rsidRDefault="00C90EBC">
      <w:pPr>
        <w:jc w:val="left"/>
        <w:rPr>
          <w:i/>
          <w:iCs/>
          <w:sz w:val="26"/>
          <w:szCs w:val="26"/>
          <w:rtl/>
          <w:lang w:bidi="ar-SA"/>
        </w:rPr>
      </w:pPr>
      <w:r>
        <w:rPr>
          <w:i/>
          <w:iCs/>
          <w:sz w:val="26"/>
          <w:szCs w:val="26"/>
          <w:rtl/>
          <w:lang w:bidi="ar-SA"/>
        </w:rPr>
        <w:br w:type="page"/>
      </w:r>
    </w:p>
    <w:p w14:paraId="71F62155" w14:textId="7F4B6E9B" w:rsidR="00E5190A" w:rsidRPr="00E5190A" w:rsidRDefault="00E5190A" w:rsidP="004571E9">
      <w:pPr>
        <w:bidi/>
        <w:spacing w:line="264" w:lineRule="auto"/>
        <w:rPr>
          <w:i/>
          <w:sz w:val="26"/>
          <w:szCs w:val="26"/>
        </w:rPr>
      </w:pPr>
      <w:r w:rsidRPr="00E5190A">
        <w:rPr>
          <w:i/>
          <w:iCs/>
          <w:sz w:val="26"/>
          <w:szCs w:val="26"/>
          <w:rtl/>
          <w:lang w:bidi="ar-SA"/>
        </w:rPr>
        <w:t>قطاع خدمة التبريد</w:t>
      </w:r>
    </w:p>
    <w:p w14:paraId="0A69BB49" w14:textId="77777777" w:rsidR="00E5190A" w:rsidRPr="00E5190A" w:rsidRDefault="00E5190A" w:rsidP="004571E9">
      <w:pPr>
        <w:spacing w:line="264" w:lineRule="auto"/>
        <w:rPr>
          <w:sz w:val="26"/>
          <w:szCs w:val="26"/>
          <w:lang w:val="en-US"/>
        </w:rPr>
      </w:pPr>
    </w:p>
    <w:p w14:paraId="1542874F" w14:textId="77777777" w:rsidR="00E5190A" w:rsidRPr="00E5190A" w:rsidRDefault="00E5190A" w:rsidP="004571E9">
      <w:pPr>
        <w:pStyle w:val="Heading1"/>
        <w:bidi/>
        <w:spacing w:line="264" w:lineRule="auto"/>
        <w:rPr>
          <w:sz w:val="26"/>
          <w:szCs w:val="26"/>
        </w:rPr>
      </w:pPr>
      <w:r w:rsidRPr="00E5190A">
        <w:rPr>
          <w:sz w:val="26"/>
          <w:szCs w:val="26"/>
          <w:rtl/>
          <w:lang w:bidi="ar-SA"/>
        </w:rPr>
        <w:t>أنجزت الأنشطة التالية</w:t>
      </w:r>
      <w:r w:rsidRPr="00E5190A">
        <w:rPr>
          <w:sz w:val="26"/>
          <w:szCs w:val="26"/>
          <w:rtl/>
          <w:lang w:bidi="ar"/>
        </w:rPr>
        <w:t>:</w:t>
      </w:r>
    </w:p>
    <w:p w14:paraId="344DA67C" w14:textId="77777777" w:rsidR="00E5190A" w:rsidRPr="00E5190A" w:rsidRDefault="00E5190A" w:rsidP="004571E9">
      <w:pPr>
        <w:pStyle w:val="Heading2"/>
        <w:bidi/>
        <w:spacing w:line="264" w:lineRule="auto"/>
        <w:rPr>
          <w:sz w:val="26"/>
          <w:szCs w:val="26"/>
        </w:rPr>
      </w:pPr>
      <w:r w:rsidRPr="00E5190A">
        <w:rPr>
          <w:sz w:val="26"/>
          <w:szCs w:val="26"/>
          <w:rtl/>
          <w:lang w:bidi="ar-SA"/>
        </w:rPr>
        <w:t>وفقا لمتطلبات لائحة آذار</w:t>
      </w:r>
      <w:r w:rsidRPr="00E5190A">
        <w:rPr>
          <w:sz w:val="26"/>
          <w:szCs w:val="26"/>
          <w:rtl/>
          <w:lang w:bidi="ar"/>
        </w:rPr>
        <w:t>/</w:t>
      </w:r>
      <w:r w:rsidRPr="00E5190A">
        <w:rPr>
          <w:sz w:val="26"/>
          <w:szCs w:val="26"/>
          <w:rtl/>
          <w:lang w:bidi="ar-SA"/>
        </w:rPr>
        <w:t xml:space="preserve">مارس </w:t>
      </w:r>
      <w:r w:rsidRPr="00E5190A">
        <w:rPr>
          <w:sz w:val="26"/>
          <w:szCs w:val="26"/>
          <w:rtl/>
          <w:lang w:bidi="ar"/>
        </w:rPr>
        <w:t xml:space="preserve">2016 </w:t>
      </w:r>
      <w:r w:rsidRPr="00E5190A">
        <w:rPr>
          <w:sz w:val="26"/>
          <w:szCs w:val="26"/>
          <w:rtl/>
          <w:lang w:bidi="ar-SA"/>
        </w:rPr>
        <w:t xml:space="preserve">الخاصة بإصدار الشهادات </w:t>
      </w:r>
      <w:r w:rsidRPr="00E5190A">
        <w:rPr>
          <w:rFonts w:hint="cs"/>
          <w:sz w:val="26"/>
          <w:szCs w:val="26"/>
          <w:rtl/>
          <w:lang w:bidi="ar-SA"/>
        </w:rPr>
        <w:t>للموظفين</w:t>
      </w:r>
      <w:r w:rsidRPr="00E5190A">
        <w:rPr>
          <w:sz w:val="26"/>
          <w:szCs w:val="26"/>
          <w:rtl/>
          <w:lang w:bidi="ar-SA"/>
        </w:rPr>
        <w:t xml:space="preserve">، وُزِعت أدوات إضافية </w:t>
      </w:r>
      <w:r w:rsidRPr="00E5190A">
        <w:rPr>
          <w:sz w:val="26"/>
          <w:szCs w:val="26"/>
          <w:rtl/>
          <w:lang w:bidi="ar"/>
        </w:rPr>
        <w:t>(</w:t>
      </w:r>
      <w:r w:rsidRPr="00E5190A">
        <w:rPr>
          <w:sz w:val="26"/>
          <w:szCs w:val="26"/>
          <w:rtl/>
          <w:lang w:bidi="ar-SA"/>
        </w:rPr>
        <w:t xml:space="preserve">مثل آلات ثني الأنابيب، والقواطع، وأدوات التوهج، وأجهزة الكشف عن تسرب الهيدروفلورو كربون، والاسطوانات الثنائية الصمام، </w:t>
      </w:r>
      <w:r w:rsidRPr="00E5190A">
        <w:rPr>
          <w:rFonts w:hint="cs"/>
          <w:sz w:val="26"/>
          <w:szCs w:val="26"/>
          <w:rtl/>
          <w:lang w:bidi="ar-SA"/>
        </w:rPr>
        <w:t>و</w:t>
      </w:r>
      <w:r w:rsidRPr="00E5190A">
        <w:rPr>
          <w:sz w:val="26"/>
          <w:szCs w:val="26"/>
          <w:rtl/>
          <w:lang w:bidi="ar-SA"/>
        </w:rPr>
        <w:t>وحدات استرجاع غاز التبريد المحمولة، ومضخات التفريغ على مرحلتين</w:t>
      </w:r>
      <w:r w:rsidRPr="00E5190A">
        <w:rPr>
          <w:sz w:val="26"/>
          <w:szCs w:val="26"/>
          <w:rtl/>
          <w:lang w:bidi="ar"/>
        </w:rPr>
        <w:t xml:space="preserve">) </w:t>
      </w:r>
      <w:r w:rsidRPr="00E5190A">
        <w:rPr>
          <w:sz w:val="26"/>
          <w:szCs w:val="26"/>
          <w:rtl/>
          <w:lang w:bidi="ar-SA"/>
        </w:rPr>
        <w:t xml:space="preserve">على مراكز التدريب، ووضع دليل تدريب جديد لتقنيي خدمة التبريد وتكييف هواء في صيغته النهائية في عام </w:t>
      </w:r>
      <w:r w:rsidRPr="00E5190A">
        <w:rPr>
          <w:sz w:val="26"/>
          <w:szCs w:val="26"/>
          <w:rtl/>
          <w:lang w:bidi="ar"/>
        </w:rPr>
        <w:t>2018</w:t>
      </w:r>
      <w:r w:rsidRPr="00E5190A">
        <w:rPr>
          <w:sz w:val="26"/>
          <w:szCs w:val="26"/>
          <w:rtl/>
          <w:lang w:bidi="ar-SA"/>
        </w:rPr>
        <w:t xml:space="preserve">؛ </w:t>
      </w:r>
    </w:p>
    <w:p w14:paraId="21F8B326" w14:textId="77777777" w:rsidR="00E5190A" w:rsidRPr="00E5190A" w:rsidRDefault="00E5190A" w:rsidP="004571E9">
      <w:pPr>
        <w:pStyle w:val="Heading2"/>
        <w:bidi/>
        <w:spacing w:line="264" w:lineRule="auto"/>
        <w:rPr>
          <w:sz w:val="26"/>
          <w:szCs w:val="26"/>
        </w:rPr>
      </w:pPr>
      <w:r w:rsidRPr="00E5190A">
        <w:rPr>
          <w:sz w:val="26"/>
          <w:szCs w:val="26"/>
          <w:rtl/>
          <w:lang w:bidi="ar-SA"/>
        </w:rPr>
        <w:t xml:space="preserve">ونظمت حلقة عمل لـ </w:t>
      </w:r>
      <w:r w:rsidRPr="00E5190A">
        <w:rPr>
          <w:sz w:val="26"/>
          <w:szCs w:val="26"/>
          <w:rtl/>
          <w:lang w:bidi="ar"/>
        </w:rPr>
        <w:t xml:space="preserve">22 </w:t>
      </w:r>
      <w:r w:rsidRPr="00E5190A">
        <w:rPr>
          <w:sz w:val="26"/>
          <w:szCs w:val="26"/>
          <w:rtl/>
          <w:lang w:bidi="ar-SA"/>
        </w:rPr>
        <w:t>مُدرَّبا بناء تناولت الكتيب الجديد والتدريب النظري والعملي المحدثين؛</w:t>
      </w:r>
    </w:p>
    <w:p w14:paraId="5CFD72F3" w14:textId="77777777" w:rsidR="00E5190A" w:rsidRPr="00E5190A" w:rsidRDefault="00E5190A" w:rsidP="004571E9">
      <w:pPr>
        <w:pStyle w:val="Heading2"/>
        <w:bidi/>
        <w:spacing w:line="264" w:lineRule="auto"/>
        <w:rPr>
          <w:sz w:val="26"/>
          <w:szCs w:val="26"/>
        </w:rPr>
      </w:pPr>
      <w:r w:rsidRPr="00E5190A">
        <w:rPr>
          <w:sz w:val="26"/>
          <w:szCs w:val="26"/>
          <w:rtl/>
          <w:lang w:bidi="ar-SA"/>
        </w:rPr>
        <w:t xml:space="preserve">وفي الفترة بين عامي </w:t>
      </w:r>
      <w:r w:rsidRPr="00E5190A">
        <w:rPr>
          <w:sz w:val="26"/>
          <w:szCs w:val="26"/>
          <w:rtl/>
          <w:lang w:bidi="ar"/>
        </w:rPr>
        <w:t xml:space="preserve">2018 </w:t>
      </w:r>
      <w:r w:rsidRPr="00E5190A">
        <w:rPr>
          <w:sz w:val="26"/>
          <w:szCs w:val="26"/>
          <w:rtl/>
          <w:lang w:bidi="ar-SA"/>
        </w:rPr>
        <w:t>و</w:t>
      </w:r>
      <w:r w:rsidRPr="00E5190A">
        <w:rPr>
          <w:sz w:val="26"/>
          <w:szCs w:val="26"/>
          <w:rtl/>
          <w:lang w:bidi="ar"/>
        </w:rPr>
        <w:t>2019</w:t>
      </w:r>
      <w:r w:rsidRPr="00E5190A">
        <w:rPr>
          <w:sz w:val="26"/>
          <w:szCs w:val="26"/>
          <w:rtl/>
          <w:lang w:bidi="ar-SA"/>
        </w:rPr>
        <w:t xml:space="preserve">، عقد ما مجموعه </w:t>
      </w:r>
      <w:r w:rsidRPr="00E5190A">
        <w:rPr>
          <w:sz w:val="26"/>
          <w:szCs w:val="26"/>
          <w:rtl/>
          <w:lang w:bidi="ar"/>
        </w:rPr>
        <w:t xml:space="preserve">24 </w:t>
      </w:r>
      <w:r w:rsidRPr="00E5190A">
        <w:rPr>
          <w:sz w:val="26"/>
          <w:szCs w:val="26"/>
          <w:rtl/>
          <w:lang w:bidi="ar-SA"/>
        </w:rPr>
        <w:t xml:space="preserve">دورة تدريبية لمدة ثلاثة أيام، حيث جُمِع فيها بين التدريبات النظرية والعملية التي قدمت لـ </w:t>
      </w:r>
      <w:r w:rsidRPr="00E5190A">
        <w:rPr>
          <w:sz w:val="26"/>
          <w:szCs w:val="26"/>
          <w:rtl/>
          <w:lang w:bidi="ar"/>
        </w:rPr>
        <w:t xml:space="preserve">429 </w:t>
      </w:r>
      <w:r w:rsidRPr="00E5190A">
        <w:rPr>
          <w:sz w:val="26"/>
          <w:szCs w:val="26"/>
          <w:rtl/>
          <w:lang w:bidi="ar-SA"/>
        </w:rPr>
        <w:t>من تقنيي الخدمة في أربعة مراكز تدريب</w:t>
      </w:r>
      <w:r w:rsidRPr="00E5190A">
        <w:rPr>
          <w:sz w:val="26"/>
          <w:szCs w:val="26"/>
          <w:rtl/>
          <w:lang w:bidi="ar"/>
        </w:rPr>
        <w:t xml:space="preserve">. </w:t>
      </w:r>
      <w:r w:rsidRPr="00E5190A">
        <w:rPr>
          <w:sz w:val="26"/>
          <w:szCs w:val="26"/>
          <w:rtl/>
          <w:lang w:bidi="ar-SA"/>
        </w:rPr>
        <w:t>وشملت كل دورة تدريبية ثماني ساعات من التدريب النظري وستة عشر ساعة من التدريب العملي على الممارسات الجيدة لخدمة التبريد</w:t>
      </w:r>
      <w:r w:rsidRPr="00E5190A">
        <w:rPr>
          <w:sz w:val="26"/>
          <w:szCs w:val="26"/>
          <w:rtl/>
          <w:lang w:bidi="ar"/>
        </w:rPr>
        <w:t xml:space="preserve">. </w:t>
      </w:r>
    </w:p>
    <w:p w14:paraId="022FAC52" w14:textId="6374A483" w:rsidR="00E5190A" w:rsidRPr="00E5190A" w:rsidRDefault="00E5190A" w:rsidP="004571E9">
      <w:pPr>
        <w:pStyle w:val="Heading1"/>
        <w:bidi/>
        <w:spacing w:line="264" w:lineRule="auto"/>
        <w:rPr>
          <w:sz w:val="26"/>
          <w:szCs w:val="26"/>
        </w:rPr>
      </w:pPr>
      <w:r w:rsidRPr="00E5190A">
        <w:rPr>
          <w:sz w:val="26"/>
          <w:szCs w:val="26"/>
          <w:rtl/>
          <w:lang w:bidi="ar-SA"/>
        </w:rPr>
        <w:t xml:space="preserve">وفي إطار من التعاون مع رابطة التبريد وتكييف الهواء الصربية، شملت أنشطة التوعية تنظيم اجتماعات مائدة مستديرة وكبائن معارض للتبريد في مؤتمر الرابطة السنوي الذي عُقِد في عامي </w:t>
      </w:r>
      <w:r w:rsidRPr="00E5190A">
        <w:rPr>
          <w:sz w:val="26"/>
          <w:szCs w:val="26"/>
          <w:rtl/>
          <w:lang w:bidi="ar"/>
        </w:rPr>
        <w:t xml:space="preserve">2017 </w:t>
      </w:r>
      <w:r w:rsidR="00F14B53" w:rsidRPr="00E5190A">
        <w:rPr>
          <w:rFonts w:hint="cs"/>
          <w:sz w:val="26"/>
          <w:szCs w:val="26"/>
          <w:rtl/>
          <w:lang w:bidi="ar-SA"/>
        </w:rPr>
        <w:t>و</w:t>
      </w:r>
      <w:r w:rsidR="00F14B53" w:rsidRPr="00E5190A">
        <w:rPr>
          <w:rFonts w:hint="cs"/>
          <w:sz w:val="26"/>
          <w:szCs w:val="26"/>
          <w:rtl/>
          <w:lang w:bidi="ar"/>
        </w:rPr>
        <w:t>2018</w:t>
      </w:r>
      <w:r w:rsidRPr="00E5190A">
        <w:rPr>
          <w:sz w:val="26"/>
          <w:szCs w:val="26"/>
          <w:rtl/>
          <w:lang w:bidi="ar-SA"/>
        </w:rPr>
        <w:t xml:space="preserve">؛ ونشر </w:t>
      </w:r>
      <w:r w:rsidRPr="00E5190A">
        <w:rPr>
          <w:sz w:val="26"/>
          <w:szCs w:val="26"/>
          <w:rtl/>
          <w:lang w:bidi="ar"/>
        </w:rPr>
        <w:t>"</w:t>
      </w:r>
      <w:r w:rsidRPr="00E5190A">
        <w:rPr>
          <w:sz w:val="26"/>
          <w:szCs w:val="26"/>
          <w:rtl/>
          <w:lang w:bidi="ar-SA"/>
        </w:rPr>
        <w:t>صفحات الأوزون</w:t>
      </w:r>
      <w:r w:rsidRPr="00E5190A">
        <w:rPr>
          <w:sz w:val="26"/>
          <w:szCs w:val="26"/>
          <w:rtl/>
          <w:lang w:bidi="ar"/>
        </w:rPr>
        <w:t xml:space="preserve">" </w:t>
      </w:r>
      <w:r w:rsidRPr="00E5190A">
        <w:rPr>
          <w:sz w:val="26"/>
          <w:szCs w:val="26"/>
          <w:rtl/>
          <w:lang w:bidi="ar-SA"/>
        </w:rPr>
        <w:t xml:space="preserve">في مجلة الرابطة الفصلية؛ ومشاركة وحدة الأوزون الوطنية في الأعوام </w:t>
      </w:r>
      <w:r w:rsidRPr="00E5190A">
        <w:rPr>
          <w:sz w:val="26"/>
          <w:szCs w:val="26"/>
          <w:rtl/>
          <w:lang w:bidi="ar"/>
        </w:rPr>
        <w:t xml:space="preserve">2017 </w:t>
      </w:r>
      <w:r w:rsidRPr="00E5190A">
        <w:rPr>
          <w:sz w:val="26"/>
          <w:szCs w:val="26"/>
          <w:rtl/>
          <w:lang w:bidi="ar-SA"/>
        </w:rPr>
        <w:t>و</w:t>
      </w:r>
      <w:r w:rsidRPr="00E5190A">
        <w:rPr>
          <w:sz w:val="26"/>
          <w:szCs w:val="26"/>
          <w:rtl/>
          <w:lang w:bidi="ar"/>
        </w:rPr>
        <w:t xml:space="preserve">2018 </w:t>
      </w:r>
      <w:r w:rsidR="00F14B53" w:rsidRPr="00E5190A">
        <w:rPr>
          <w:rFonts w:hint="cs"/>
          <w:sz w:val="26"/>
          <w:szCs w:val="26"/>
          <w:rtl/>
          <w:lang w:bidi="ar-SA"/>
        </w:rPr>
        <w:t>و</w:t>
      </w:r>
      <w:r w:rsidR="00F14B53" w:rsidRPr="00E5190A">
        <w:rPr>
          <w:rFonts w:hint="cs"/>
          <w:sz w:val="26"/>
          <w:szCs w:val="26"/>
          <w:rtl/>
          <w:lang w:bidi="ar"/>
        </w:rPr>
        <w:t>2019</w:t>
      </w:r>
      <w:r w:rsidRPr="00E5190A">
        <w:rPr>
          <w:sz w:val="26"/>
          <w:szCs w:val="26"/>
          <w:rtl/>
          <w:lang w:bidi="ar-SA"/>
        </w:rPr>
        <w:t xml:space="preserve"> في معرض إكو فير، حيث قُدمت عروض عن بروتوكول مونتريال وتعديل كيغالي</w:t>
      </w:r>
      <w:r w:rsidRPr="00E5190A">
        <w:rPr>
          <w:sz w:val="26"/>
          <w:szCs w:val="26"/>
          <w:rtl/>
          <w:lang w:bidi="ar"/>
        </w:rPr>
        <w:t xml:space="preserve">. </w:t>
      </w:r>
    </w:p>
    <w:p w14:paraId="79F289AC" w14:textId="77777777" w:rsidR="00E5190A" w:rsidRPr="00E5190A" w:rsidRDefault="00E5190A" w:rsidP="004571E9">
      <w:pPr>
        <w:bidi/>
        <w:spacing w:line="264" w:lineRule="auto"/>
        <w:rPr>
          <w:i/>
          <w:sz w:val="26"/>
          <w:szCs w:val="26"/>
        </w:rPr>
      </w:pPr>
      <w:r w:rsidRPr="00E5190A">
        <w:rPr>
          <w:i/>
          <w:iCs/>
          <w:sz w:val="26"/>
          <w:szCs w:val="26"/>
          <w:rtl/>
          <w:lang w:bidi="ar-SA"/>
        </w:rPr>
        <w:t>وحدة تنفيذ ورصد المشروع</w:t>
      </w:r>
    </w:p>
    <w:p w14:paraId="68987B0E" w14:textId="77777777" w:rsidR="00E5190A" w:rsidRPr="00E5190A" w:rsidRDefault="00E5190A" w:rsidP="004571E9">
      <w:pPr>
        <w:spacing w:line="264" w:lineRule="auto"/>
        <w:rPr>
          <w:sz w:val="26"/>
          <w:szCs w:val="26"/>
        </w:rPr>
      </w:pPr>
    </w:p>
    <w:p w14:paraId="3CB5A453" w14:textId="044891F7" w:rsidR="00E5190A" w:rsidRPr="00E5190A" w:rsidRDefault="00E5190A" w:rsidP="00CE03B9">
      <w:pPr>
        <w:pStyle w:val="Heading1"/>
        <w:bidi/>
        <w:spacing w:line="264" w:lineRule="auto"/>
        <w:rPr>
          <w:sz w:val="26"/>
          <w:szCs w:val="26"/>
        </w:rPr>
      </w:pPr>
      <w:r w:rsidRPr="00E5190A">
        <w:rPr>
          <w:sz w:val="26"/>
          <w:szCs w:val="26"/>
          <w:rtl/>
          <w:lang w:bidi="ar-SA"/>
        </w:rPr>
        <w:t xml:space="preserve">من أصل </w:t>
      </w:r>
      <w:r w:rsidR="00CE03B9">
        <w:rPr>
          <w:sz w:val="26"/>
          <w:szCs w:val="26"/>
          <w:lang w:bidi="ar"/>
        </w:rPr>
        <w:t>10,000</w:t>
      </w:r>
      <w:r w:rsidRPr="00E5190A">
        <w:rPr>
          <w:sz w:val="26"/>
          <w:szCs w:val="26"/>
          <w:rtl/>
          <w:lang w:bidi="ar"/>
        </w:rPr>
        <w:t xml:space="preserve"> </w:t>
      </w:r>
      <w:r w:rsidRPr="00E5190A">
        <w:rPr>
          <w:sz w:val="26"/>
          <w:szCs w:val="26"/>
          <w:rtl/>
          <w:lang w:bidi="ar-SA"/>
        </w:rPr>
        <w:t xml:space="preserve">دولار أمريكي مخصصة لرصد المشروع في إطار الشريحة الثالثة، صرف </w:t>
      </w:r>
      <w:r w:rsidRPr="00E5190A">
        <w:rPr>
          <w:sz w:val="26"/>
          <w:szCs w:val="26"/>
          <w:rtl/>
          <w:lang w:bidi="ar"/>
        </w:rPr>
        <w:t xml:space="preserve">200 8 </w:t>
      </w:r>
      <w:r w:rsidRPr="00E5190A">
        <w:rPr>
          <w:sz w:val="26"/>
          <w:szCs w:val="26"/>
          <w:rtl/>
          <w:lang w:bidi="ar-SA"/>
        </w:rPr>
        <w:t xml:space="preserve">دولار أمريكي للتحقق المستقل </w:t>
      </w:r>
      <w:r w:rsidRPr="00E5190A">
        <w:rPr>
          <w:sz w:val="26"/>
          <w:szCs w:val="26"/>
          <w:rtl/>
          <w:lang w:bidi="ar"/>
        </w:rPr>
        <w:t>(</w:t>
      </w:r>
      <w:r w:rsidR="0042001E">
        <w:rPr>
          <w:sz w:val="26"/>
          <w:szCs w:val="26"/>
          <w:lang w:bidi="ar"/>
        </w:rPr>
        <w:t>6,000</w:t>
      </w:r>
      <w:r w:rsidR="0042001E">
        <w:rPr>
          <w:rFonts w:hint="cs"/>
          <w:sz w:val="26"/>
          <w:szCs w:val="26"/>
          <w:rtl/>
          <w:lang w:bidi="ar"/>
        </w:rPr>
        <w:t xml:space="preserve"> </w:t>
      </w:r>
      <w:r w:rsidRPr="00E5190A">
        <w:rPr>
          <w:sz w:val="26"/>
          <w:szCs w:val="26"/>
          <w:rtl/>
          <w:lang w:bidi="ar-SA"/>
        </w:rPr>
        <w:t>دولار أمريكي</w:t>
      </w:r>
      <w:r w:rsidRPr="00E5190A">
        <w:rPr>
          <w:sz w:val="26"/>
          <w:szCs w:val="26"/>
          <w:rtl/>
          <w:lang w:bidi="ar"/>
        </w:rPr>
        <w:t>)</w:t>
      </w:r>
      <w:r w:rsidRPr="00E5190A">
        <w:rPr>
          <w:sz w:val="26"/>
          <w:szCs w:val="26"/>
          <w:rtl/>
          <w:lang w:bidi="ar-SA"/>
        </w:rPr>
        <w:t xml:space="preserve">، والزيارات الميدانية لموظفي وحدة الأوزون الوطنية </w:t>
      </w:r>
      <w:r w:rsidRPr="00E5190A">
        <w:rPr>
          <w:sz w:val="26"/>
          <w:szCs w:val="26"/>
          <w:rtl/>
          <w:lang w:bidi="ar"/>
        </w:rPr>
        <w:t xml:space="preserve">(800 </w:t>
      </w:r>
      <w:r w:rsidRPr="00E5190A">
        <w:rPr>
          <w:sz w:val="26"/>
          <w:szCs w:val="26"/>
          <w:rtl/>
          <w:lang w:bidi="ar-SA"/>
        </w:rPr>
        <w:t>دولار أمريكي</w:t>
      </w:r>
      <w:r w:rsidRPr="00E5190A">
        <w:rPr>
          <w:sz w:val="26"/>
          <w:szCs w:val="26"/>
          <w:rtl/>
          <w:lang w:bidi="ar"/>
        </w:rPr>
        <w:t>)</w:t>
      </w:r>
      <w:r w:rsidRPr="00E5190A">
        <w:rPr>
          <w:sz w:val="26"/>
          <w:szCs w:val="26"/>
          <w:rtl/>
          <w:lang w:bidi="ar-SA"/>
        </w:rPr>
        <w:t xml:space="preserve">، والمشاورات مع أصحاب المصلحة </w:t>
      </w:r>
      <w:r w:rsidRPr="00E5190A">
        <w:rPr>
          <w:sz w:val="26"/>
          <w:szCs w:val="26"/>
          <w:rtl/>
          <w:lang w:bidi="ar"/>
        </w:rPr>
        <w:t>(</w:t>
      </w:r>
      <w:r w:rsidR="0042001E">
        <w:rPr>
          <w:sz w:val="26"/>
          <w:szCs w:val="26"/>
          <w:lang w:bidi="ar"/>
        </w:rPr>
        <w:t>1,400</w:t>
      </w:r>
      <w:r w:rsidRPr="00E5190A">
        <w:rPr>
          <w:sz w:val="26"/>
          <w:szCs w:val="26"/>
          <w:rtl/>
          <w:lang w:bidi="ar"/>
        </w:rPr>
        <w:t xml:space="preserve"> </w:t>
      </w:r>
      <w:r w:rsidRPr="00E5190A">
        <w:rPr>
          <w:sz w:val="26"/>
          <w:szCs w:val="26"/>
          <w:rtl/>
          <w:lang w:bidi="ar-SA"/>
        </w:rPr>
        <w:t>دولار أمريكي</w:t>
      </w:r>
      <w:r w:rsidRPr="00E5190A">
        <w:rPr>
          <w:sz w:val="26"/>
          <w:szCs w:val="26"/>
          <w:rtl/>
          <w:lang w:bidi="ar"/>
        </w:rPr>
        <w:t xml:space="preserve">). </w:t>
      </w:r>
      <w:r w:rsidRPr="00E5190A">
        <w:rPr>
          <w:sz w:val="26"/>
          <w:szCs w:val="26"/>
          <w:rtl/>
          <w:lang w:bidi="ar-SA"/>
        </w:rPr>
        <w:t xml:space="preserve">أما الرصيد المتبقي وقدره </w:t>
      </w:r>
      <w:r w:rsidR="00CE03B9">
        <w:rPr>
          <w:sz w:val="26"/>
          <w:szCs w:val="26"/>
          <w:lang w:bidi="ar"/>
        </w:rPr>
        <w:t>1,800</w:t>
      </w:r>
      <w:r w:rsidRPr="00E5190A">
        <w:rPr>
          <w:sz w:val="26"/>
          <w:szCs w:val="26"/>
          <w:rtl/>
          <w:lang w:bidi="ar"/>
        </w:rPr>
        <w:t xml:space="preserve"> </w:t>
      </w:r>
      <w:r w:rsidRPr="00E5190A">
        <w:rPr>
          <w:sz w:val="26"/>
          <w:szCs w:val="26"/>
          <w:rtl/>
          <w:lang w:bidi="ar-SA"/>
        </w:rPr>
        <w:t>دولار أمريكي، فقد خصص لخبير استشاري معين بعقد قصير الأجل للمساعدة في تنفيذ المشروع ورصده</w:t>
      </w:r>
      <w:r w:rsidRPr="00E5190A">
        <w:rPr>
          <w:sz w:val="26"/>
          <w:szCs w:val="26"/>
          <w:rtl/>
          <w:lang w:bidi="ar"/>
        </w:rPr>
        <w:t xml:space="preserve">. </w:t>
      </w:r>
    </w:p>
    <w:p w14:paraId="1F6DCEA2" w14:textId="77777777" w:rsidR="00E5190A" w:rsidRPr="00E5190A" w:rsidRDefault="00E5190A" w:rsidP="004571E9">
      <w:pPr>
        <w:bidi/>
        <w:spacing w:line="264" w:lineRule="auto"/>
        <w:rPr>
          <w:sz w:val="26"/>
          <w:szCs w:val="26"/>
          <w:u w:val="single"/>
        </w:rPr>
      </w:pPr>
      <w:r w:rsidRPr="00E5190A">
        <w:rPr>
          <w:sz w:val="26"/>
          <w:szCs w:val="26"/>
          <w:u w:val="single"/>
          <w:rtl/>
          <w:lang w:bidi="ar-SA"/>
        </w:rPr>
        <w:t>مستوى صرف الأموال</w:t>
      </w:r>
    </w:p>
    <w:p w14:paraId="529CE575" w14:textId="77777777" w:rsidR="00E5190A" w:rsidRPr="00E5190A" w:rsidRDefault="00E5190A" w:rsidP="004571E9">
      <w:pPr>
        <w:spacing w:line="264" w:lineRule="auto"/>
        <w:rPr>
          <w:sz w:val="26"/>
          <w:szCs w:val="26"/>
        </w:rPr>
      </w:pPr>
    </w:p>
    <w:p w14:paraId="681B93B7" w14:textId="5A75625F" w:rsidR="00E5190A" w:rsidRPr="00E5190A" w:rsidRDefault="00E5190A" w:rsidP="004571E9">
      <w:pPr>
        <w:pStyle w:val="Heading1"/>
        <w:bidi/>
        <w:spacing w:line="264" w:lineRule="auto"/>
        <w:rPr>
          <w:sz w:val="26"/>
          <w:szCs w:val="26"/>
        </w:rPr>
      </w:pPr>
      <w:r w:rsidRPr="00E5190A">
        <w:rPr>
          <w:sz w:val="26"/>
          <w:szCs w:val="26"/>
          <w:rtl/>
          <w:lang w:bidi="ar-SA"/>
        </w:rPr>
        <w:t>حتى تشرين الأول</w:t>
      </w:r>
      <w:r w:rsidRPr="00E5190A">
        <w:rPr>
          <w:sz w:val="26"/>
          <w:szCs w:val="26"/>
          <w:rtl/>
          <w:lang w:bidi="ar"/>
        </w:rPr>
        <w:t>/</w:t>
      </w:r>
      <w:r w:rsidRPr="00E5190A">
        <w:rPr>
          <w:sz w:val="26"/>
          <w:szCs w:val="26"/>
          <w:rtl/>
          <w:lang w:bidi="ar-SA"/>
        </w:rPr>
        <w:t xml:space="preserve">أكتوبر </w:t>
      </w:r>
      <w:r w:rsidRPr="00E5190A">
        <w:rPr>
          <w:sz w:val="26"/>
          <w:szCs w:val="26"/>
          <w:rtl/>
          <w:lang w:bidi="ar"/>
        </w:rPr>
        <w:t>2019</w:t>
      </w:r>
      <w:r w:rsidRPr="00E5190A">
        <w:rPr>
          <w:sz w:val="26"/>
          <w:szCs w:val="26"/>
          <w:rtl/>
          <w:lang w:bidi="ar-SA"/>
        </w:rPr>
        <w:t xml:space="preserve">، صرف </w:t>
      </w:r>
      <w:r w:rsidRPr="00E5190A">
        <w:rPr>
          <w:sz w:val="26"/>
          <w:szCs w:val="26"/>
          <w:rtl/>
          <w:lang w:bidi="ar"/>
        </w:rPr>
        <w:t xml:space="preserve">915,892 </w:t>
      </w:r>
      <w:r w:rsidRPr="00E5190A">
        <w:rPr>
          <w:sz w:val="26"/>
          <w:szCs w:val="26"/>
          <w:rtl/>
          <w:lang w:bidi="ar-SA"/>
        </w:rPr>
        <w:t xml:space="preserve">دولارا أمريكيا </w:t>
      </w:r>
      <w:r w:rsidRPr="00E5190A">
        <w:rPr>
          <w:sz w:val="26"/>
          <w:szCs w:val="26"/>
          <w:rtl/>
          <w:lang w:bidi="ar"/>
        </w:rPr>
        <w:t xml:space="preserve">(862,963 </w:t>
      </w:r>
      <w:r w:rsidRPr="00E5190A">
        <w:rPr>
          <w:sz w:val="26"/>
          <w:szCs w:val="26"/>
          <w:rtl/>
          <w:lang w:bidi="ar-SA"/>
        </w:rPr>
        <w:t>دولارا أمريكيا لليونيدو و</w:t>
      </w:r>
      <w:r w:rsidRPr="00E5190A">
        <w:rPr>
          <w:sz w:val="26"/>
          <w:szCs w:val="26"/>
          <w:rtl/>
          <w:lang w:bidi="ar"/>
        </w:rPr>
        <w:t xml:space="preserve">52,929 </w:t>
      </w:r>
      <w:r w:rsidRPr="00E5190A">
        <w:rPr>
          <w:sz w:val="26"/>
          <w:szCs w:val="26"/>
          <w:rtl/>
          <w:lang w:bidi="ar-SA"/>
        </w:rPr>
        <w:t>دولارا أمريكيا لليونيب</w:t>
      </w:r>
      <w:r w:rsidRPr="00E5190A">
        <w:rPr>
          <w:sz w:val="26"/>
          <w:szCs w:val="26"/>
          <w:rtl/>
          <w:lang w:bidi="ar"/>
        </w:rPr>
        <w:t xml:space="preserve">) </w:t>
      </w:r>
      <w:r w:rsidRPr="00E5190A">
        <w:rPr>
          <w:sz w:val="26"/>
          <w:szCs w:val="26"/>
          <w:rtl/>
          <w:lang w:bidi="ar-SA"/>
        </w:rPr>
        <w:t xml:space="preserve">من أصل </w:t>
      </w:r>
      <w:r w:rsidR="00F14B53" w:rsidRPr="00E5190A">
        <w:rPr>
          <w:rFonts w:hint="cs"/>
          <w:sz w:val="26"/>
          <w:szCs w:val="26"/>
          <w:rtl/>
          <w:lang w:bidi="ar-SA"/>
        </w:rPr>
        <w:t>المبلغ المعتمد</w:t>
      </w:r>
      <w:r w:rsidRPr="00E5190A">
        <w:rPr>
          <w:sz w:val="26"/>
          <w:szCs w:val="26"/>
          <w:rtl/>
          <w:lang w:bidi="ar-SA"/>
        </w:rPr>
        <w:t xml:space="preserve"> حتى الآن وهو </w:t>
      </w:r>
      <w:r w:rsidRPr="00E5190A">
        <w:rPr>
          <w:sz w:val="26"/>
          <w:szCs w:val="26"/>
          <w:rtl/>
          <w:lang w:bidi="ar"/>
        </w:rPr>
        <w:t xml:space="preserve">940,010 </w:t>
      </w:r>
      <w:r w:rsidRPr="00E5190A">
        <w:rPr>
          <w:sz w:val="26"/>
          <w:szCs w:val="26"/>
          <w:rtl/>
          <w:lang w:bidi="ar-SA"/>
        </w:rPr>
        <w:t>دولار</w:t>
      </w:r>
      <w:r w:rsidRPr="00E5190A">
        <w:rPr>
          <w:rFonts w:hint="cs"/>
          <w:sz w:val="26"/>
          <w:szCs w:val="26"/>
          <w:rtl/>
          <w:lang w:bidi="ar-SA"/>
        </w:rPr>
        <w:t>ات</w:t>
      </w:r>
      <w:r w:rsidRPr="00E5190A">
        <w:rPr>
          <w:sz w:val="26"/>
          <w:szCs w:val="26"/>
          <w:rtl/>
          <w:lang w:bidi="ar-SA"/>
        </w:rPr>
        <w:t xml:space="preserve"> أمريكي</w:t>
      </w:r>
      <w:r w:rsidRPr="00E5190A">
        <w:rPr>
          <w:rFonts w:hint="cs"/>
          <w:sz w:val="26"/>
          <w:szCs w:val="26"/>
          <w:rtl/>
          <w:lang w:bidi="ar-SA"/>
        </w:rPr>
        <w:t>ة</w:t>
      </w:r>
      <w:r w:rsidRPr="00E5190A">
        <w:rPr>
          <w:sz w:val="26"/>
          <w:szCs w:val="26"/>
          <w:rtl/>
          <w:lang w:bidi="ar-SA"/>
        </w:rPr>
        <w:t xml:space="preserve">، كما هو موضح في الجدول </w:t>
      </w:r>
      <w:r w:rsidRPr="00E5190A">
        <w:rPr>
          <w:sz w:val="26"/>
          <w:szCs w:val="26"/>
          <w:rtl/>
          <w:lang w:bidi="ar"/>
        </w:rPr>
        <w:t xml:space="preserve">2. </w:t>
      </w:r>
      <w:r w:rsidRPr="00E5190A">
        <w:rPr>
          <w:sz w:val="26"/>
          <w:szCs w:val="26"/>
          <w:rtl/>
          <w:lang w:bidi="ar-SA"/>
        </w:rPr>
        <w:t xml:space="preserve">وسيصرف الرصيد المتبقي البالغ </w:t>
      </w:r>
      <w:r w:rsidRPr="00E5190A">
        <w:rPr>
          <w:sz w:val="26"/>
          <w:szCs w:val="26"/>
          <w:rtl/>
          <w:lang w:bidi="ar"/>
        </w:rPr>
        <w:t xml:space="preserve">24,118 </w:t>
      </w:r>
      <w:r w:rsidRPr="00E5190A">
        <w:rPr>
          <w:sz w:val="26"/>
          <w:szCs w:val="26"/>
          <w:rtl/>
          <w:lang w:bidi="ar-SA"/>
        </w:rPr>
        <w:t xml:space="preserve">دولارا أمريكيا في عام </w:t>
      </w:r>
      <w:r w:rsidRPr="00E5190A">
        <w:rPr>
          <w:sz w:val="26"/>
          <w:szCs w:val="26"/>
          <w:rtl/>
          <w:lang w:bidi="ar"/>
        </w:rPr>
        <w:t>2020.</w:t>
      </w:r>
    </w:p>
    <w:p w14:paraId="2E9F2019" w14:textId="77777777" w:rsidR="00C90EBC" w:rsidRDefault="00C90EBC">
      <w:pPr>
        <w:jc w:val="left"/>
        <w:rPr>
          <w:b/>
          <w:bCs/>
          <w:sz w:val="22"/>
          <w:szCs w:val="22"/>
          <w:rtl/>
          <w:lang w:bidi="ar-SA"/>
        </w:rPr>
      </w:pPr>
      <w:r>
        <w:rPr>
          <w:b/>
          <w:bCs/>
          <w:sz w:val="22"/>
          <w:szCs w:val="22"/>
          <w:rtl/>
          <w:lang w:bidi="ar-SA"/>
        </w:rPr>
        <w:br w:type="page"/>
      </w:r>
    </w:p>
    <w:p w14:paraId="04FEC7FF" w14:textId="3732B038" w:rsidR="00E5190A" w:rsidRPr="004571E9" w:rsidRDefault="00E5190A" w:rsidP="00E5190A">
      <w:pPr>
        <w:bidi/>
        <w:spacing w:line="360" w:lineRule="auto"/>
        <w:rPr>
          <w:b/>
          <w:sz w:val="22"/>
          <w:szCs w:val="22"/>
        </w:rPr>
      </w:pPr>
      <w:r w:rsidRPr="004571E9">
        <w:rPr>
          <w:b/>
          <w:bCs/>
          <w:sz w:val="22"/>
          <w:szCs w:val="22"/>
          <w:rtl/>
          <w:lang w:bidi="ar-SA"/>
        </w:rPr>
        <w:t xml:space="preserve">الجدول </w:t>
      </w:r>
      <w:r w:rsidRPr="004571E9">
        <w:rPr>
          <w:b/>
          <w:bCs/>
          <w:sz w:val="22"/>
          <w:szCs w:val="22"/>
          <w:rtl/>
          <w:lang w:bidi="ar"/>
        </w:rPr>
        <w:t xml:space="preserve">2: </w:t>
      </w:r>
      <w:r w:rsidRPr="004571E9">
        <w:rPr>
          <w:b/>
          <w:bCs/>
          <w:sz w:val="22"/>
          <w:szCs w:val="22"/>
          <w:rtl/>
          <w:lang w:bidi="ar-SA"/>
        </w:rPr>
        <w:t xml:space="preserve">التقرير المالي للمرحلة الأولى من خطة إدارة إزالة المواد الهيدروكلوروفلوروكربونية لصربيا </w:t>
      </w:r>
      <w:r w:rsidRPr="004571E9">
        <w:rPr>
          <w:b/>
          <w:bCs/>
          <w:sz w:val="22"/>
          <w:szCs w:val="22"/>
          <w:rtl/>
          <w:lang w:bidi="ar"/>
        </w:rPr>
        <w:t>(</w:t>
      </w:r>
      <w:r w:rsidRPr="004571E9">
        <w:rPr>
          <w:b/>
          <w:bCs/>
          <w:sz w:val="22"/>
          <w:szCs w:val="22"/>
          <w:rtl/>
          <w:lang w:bidi="ar-SA"/>
        </w:rPr>
        <w:t>بالدولار الأمريكي</w:t>
      </w:r>
      <w:r w:rsidRPr="004571E9">
        <w:rPr>
          <w:b/>
          <w:bCs/>
          <w:sz w:val="22"/>
          <w:szCs w:val="22"/>
          <w:rtl/>
          <w:lang w:bidi="ar"/>
        </w:rPr>
        <w:t>)</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E5190A" w:rsidRPr="004571E9" w14:paraId="21F9CC3E" w14:textId="77777777" w:rsidTr="00755161">
        <w:trPr>
          <w:trHeight w:val="350"/>
        </w:trPr>
        <w:tc>
          <w:tcPr>
            <w:tcW w:w="2671" w:type="dxa"/>
            <w:gridSpan w:val="2"/>
            <w:shd w:val="clear" w:color="auto" w:fill="auto"/>
            <w:noWrap/>
            <w:vAlign w:val="center"/>
            <w:hideMark/>
          </w:tcPr>
          <w:p w14:paraId="3D4B466C" w14:textId="77777777" w:rsidR="00E5190A" w:rsidRPr="004571E9" w:rsidRDefault="00E5190A" w:rsidP="00755161">
            <w:pPr>
              <w:bidi/>
              <w:spacing w:line="360" w:lineRule="auto"/>
              <w:rPr>
                <w:b/>
                <w:bCs/>
                <w:color w:val="000000"/>
                <w:sz w:val="20"/>
              </w:rPr>
            </w:pPr>
            <w:r w:rsidRPr="004571E9">
              <w:rPr>
                <w:b/>
                <w:bCs/>
                <w:color w:val="000000"/>
                <w:sz w:val="20"/>
                <w:rtl/>
                <w:lang w:bidi="ar-SA"/>
              </w:rPr>
              <w:t>الشريحة</w:t>
            </w:r>
          </w:p>
        </w:tc>
        <w:tc>
          <w:tcPr>
            <w:tcW w:w="1417" w:type="dxa"/>
            <w:shd w:val="clear" w:color="auto" w:fill="auto"/>
            <w:noWrap/>
            <w:vAlign w:val="center"/>
          </w:tcPr>
          <w:p w14:paraId="0BD96D56" w14:textId="77777777" w:rsidR="00E5190A" w:rsidRPr="004571E9" w:rsidRDefault="00E5190A" w:rsidP="00755161">
            <w:pPr>
              <w:bidi/>
              <w:spacing w:line="360" w:lineRule="auto"/>
              <w:jc w:val="center"/>
              <w:rPr>
                <w:b/>
                <w:color w:val="000000"/>
                <w:sz w:val="20"/>
              </w:rPr>
            </w:pPr>
            <w:r w:rsidRPr="004571E9">
              <w:rPr>
                <w:b/>
                <w:bCs/>
                <w:color w:val="000000"/>
                <w:sz w:val="20"/>
                <w:rtl/>
                <w:lang w:bidi="ar-SA"/>
              </w:rPr>
              <w:t>اليونيدو</w:t>
            </w:r>
          </w:p>
        </w:tc>
        <w:tc>
          <w:tcPr>
            <w:tcW w:w="1417" w:type="dxa"/>
            <w:vAlign w:val="center"/>
          </w:tcPr>
          <w:p w14:paraId="2F443663" w14:textId="77777777" w:rsidR="00E5190A" w:rsidRPr="004571E9" w:rsidRDefault="00E5190A" w:rsidP="00755161">
            <w:pPr>
              <w:bidi/>
              <w:spacing w:line="360" w:lineRule="auto"/>
              <w:jc w:val="center"/>
              <w:rPr>
                <w:b/>
                <w:color w:val="000000"/>
                <w:sz w:val="20"/>
              </w:rPr>
            </w:pPr>
            <w:r w:rsidRPr="004571E9">
              <w:rPr>
                <w:b/>
                <w:bCs/>
                <w:color w:val="000000"/>
                <w:sz w:val="20"/>
                <w:rtl/>
                <w:lang w:bidi="ar-SA"/>
              </w:rPr>
              <w:t>اليونيب</w:t>
            </w:r>
          </w:p>
        </w:tc>
        <w:tc>
          <w:tcPr>
            <w:tcW w:w="1418" w:type="dxa"/>
            <w:shd w:val="clear" w:color="auto" w:fill="auto"/>
            <w:noWrap/>
            <w:vAlign w:val="center"/>
            <w:hideMark/>
          </w:tcPr>
          <w:p w14:paraId="66E74C01" w14:textId="77777777" w:rsidR="00E5190A" w:rsidRPr="004571E9" w:rsidRDefault="00E5190A" w:rsidP="00755161">
            <w:pPr>
              <w:bidi/>
              <w:spacing w:line="360" w:lineRule="auto"/>
              <w:jc w:val="center"/>
              <w:rPr>
                <w:b/>
                <w:color w:val="000000"/>
                <w:sz w:val="20"/>
              </w:rPr>
            </w:pPr>
            <w:r w:rsidRPr="004571E9">
              <w:rPr>
                <w:b/>
                <w:bCs/>
                <w:color w:val="000000"/>
                <w:sz w:val="20"/>
                <w:rtl/>
                <w:lang w:bidi="ar-SA"/>
              </w:rPr>
              <w:t>المجموع</w:t>
            </w:r>
          </w:p>
        </w:tc>
        <w:tc>
          <w:tcPr>
            <w:tcW w:w="2410" w:type="dxa"/>
            <w:shd w:val="clear" w:color="auto" w:fill="auto"/>
            <w:noWrap/>
            <w:vAlign w:val="center"/>
            <w:hideMark/>
          </w:tcPr>
          <w:p w14:paraId="525BAC9C" w14:textId="77777777" w:rsidR="00E5190A" w:rsidRPr="004571E9" w:rsidRDefault="00E5190A" w:rsidP="00755161">
            <w:pPr>
              <w:bidi/>
              <w:spacing w:line="360" w:lineRule="auto"/>
              <w:jc w:val="center"/>
              <w:rPr>
                <w:b/>
                <w:color w:val="000000"/>
                <w:sz w:val="20"/>
              </w:rPr>
            </w:pPr>
            <w:r w:rsidRPr="004571E9">
              <w:rPr>
                <w:b/>
                <w:bCs/>
                <w:color w:val="000000"/>
                <w:sz w:val="20"/>
                <w:rtl/>
                <w:lang w:bidi="ar-SA"/>
              </w:rPr>
              <w:t xml:space="preserve">نسبة الصرف </w:t>
            </w:r>
            <w:r w:rsidRPr="004571E9">
              <w:rPr>
                <w:b/>
                <w:bCs/>
                <w:color w:val="000000"/>
                <w:sz w:val="20"/>
                <w:rtl/>
                <w:lang w:bidi="ar"/>
              </w:rPr>
              <w:t>(%)</w:t>
            </w:r>
          </w:p>
        </w:tc>
      </w:tr>
      <w:tr w:rsidR="00E5190A" w:rsidRPr="004571E9" w14:paraId="770076D9" w14:textId="77777777" w:rsidTr="00755161">
        <w:trPr>
          <w:trHeight w:val="179"/>
        </w:trPr>
        <w:tc>
          <w:tcPr>
            <w:tcW w:w="1537" w:type="dxa"/>
            <w:vMerge w:val="restart"/>
            <w:shd w:val="clear" w:color="auto" w:fill="auto"/>
            <w:noWrap/>
            <w:vAlign w:val="center"/>
            <w:hideMark/>
          </w:tcPr>
          <w:p w14:paraId="071D2BC3" w14:textId="77777777" w:rsidR="00E5190A" w:rsidRPr="004571E9" w:rsidRDefault="00E5190A" w:rsidP="00755161">
            <w:pPr>
              <w:bidi/>
              <w:spacing w:line="360" w:lineRule="auto"/>
              <w:jc w:val="left"/>
              <w:rPr>
                <w:bCs/>
                <w:color w:val="000000"/>
                <w:sz w:val="20"/>
              </w:rPr>
            </w:pPr>
            <w:r w:rsidRPr="004571E9">
              <w:rPr>
                <w:color w:val="000000"/>
                <w:sz w:val="20"/>
                <w:rtl/>
                <w:lang w:bidi="ar-SA"/>
              </w:rPr>
              <w:t>الشريحة الأولى</w:t>
            </w:r>
          </w:p>
        </w:tc>
        <w:tc>
          <w:tcPr>
            <w:tcW w:w="1134" w:type="dxa"/>
            <w:shd w:val="clear" w:color="auto" w:fill="auto"/>
            <w:noWrap/>
            <w:vAlign w:val="center"/>
            <w:hideMark/>
          </w:tcPr>
          <w:p w14:paraId="05248507"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الموافق عليه </w:t>
            </w:r>
          </w:p>
        </w:tc>
        <w:tc>
          <w:tcPr>
            <w:tcW w:w="1417" w:type="dxa"/>
            <w:shd w:val="clear" w:color="auto" w:fill="auto"/>
            <w:noWrap/>
            <w:vAlign w:val="center"/>
          </w:tcPr>
          <w:p w14:paraId="650FFEF6" w14:textId="77777777" w:rsidR="00E5190A" w:rsidRPr="004571E9" w:rsidRDefault="00E5190A" w:rsidP="00755161">
            <w:pPr>
              <w:bidi/>
              <w:spacing w:line="360" w:lineRule="auto"/>
              <w:jc w:val="right"/>
              <w:rPr>
                <w:color w:val="000000"/>
                <w:sz w:val="20"/>
              </w:rPr>
            </w:pPr>
            <w:r w:rsidRPr="004571E9">
              <w:rPr>
                <w:color w:val="000000"/>
                <w:sz w:val="20"/>
                <w:rtl/>
                <w:lang w:bidi="ar"/>
              </w:rPr>
              <w:t>360,130</w:t>
            </w:r>
          </w:p>
        </w:tc>
        <w:tc>
          <w:tcPr>
            <w:tcW w:w="1417" w:type="dxa"/>
            <w:vAlign w:val="center"/>
          </w:tcPr>
          <w:p w14:paraId="31B4FDA8" w14:textId="77777777" w:rsidR="00E5190A" w:rsidRPr="004571E9" w:rsidRDefault="00E5190A" w:rsidP="00755161">
            <w:pPr>
              <w:bidi/>
              <w:spacing w:line="360" w:lineRule="auto"/>
              <w:jc w:val="right"/>
              <w:rPr>
                <w:color w:val="000000"/>
                <w:sz w:val="20"/>
              </w:rPr>
            </w:pPr>
            <w:r w:rsidRPr="004571E9">
              <w:rPr>
                <w:color w:val="000000"/>
                <w:sz w:val="20"/>
                <w:rtl/>
                <w:lang w:bidi="ar"/>
              </w:rPr>
              <w:t>26,000</w:t>
            </w:r>
          </w:p>
        </w:tc>
        <w:tc>
          <w:tcPr>
            <w:tcW w:w="1418" w:type="dxa"/>
            <w:shd w:val="clear" w:color="auto" w:fill="auto"/>
            <w:noWrap/>
            <w:vAlign w:val="center"/>
          </w:tcPr>
          <w:p w14:paraId="0773EB27" w14:textId="77777777" w:rsidR="00E5190A" w:rsidRPr="004571E9" w:rsidRDefault="00E5190A" w:rsidP="00755161">
            <w:pPr>
              <w:bidi/>
              <w:spacing w:line="360" w:lineRule="auto"/>
              <w:jc w:val="right"/>
              <w:rPr>
                <w:color w:val="000000"/>
                <w:sz w:val="20"/>
              </w:rPr>
            </w:pPr>
            <w:r w:rsidRPr="004571E9">
              <w:rPr>
                <w:color w:val="000000"/>
                <w:sz w:val="20"/>
              </w:rPr>
              <w:fldChar w:fldCharType="begin"/>
            </w:r>
            <w:r w:rsidRPr="004571E9">
              <w:rPr>
                <w:color w:val="000000"/>
                <w:sz w:val="20"/>
              </w:rPr>
              <w:instrText xml:space="preserve"> =SUM(LEFT) </w:instrText>
            </w:r>
            <w:r w:rsidRPr="004571E9">
              <w:rPr>
                <w:color w:val="000000"/>
                <w:sz w:val="20"/>
              </w:rPr>
              <w:fldChar w:fldCharType="separate"/>
            </w:r>
            <w:r w:rsidRPr="004571E9">
              <w:rPr>
                <w:noProof/>
                <w:color w:val="000000"/>
                <w:sz w:val="20"/>
                <w:rtl/>
                <w:lang w:bidi="ar"/>
              </w:rPr>
              <w:t>386,130</w:t>
            </w:r>
            <w:r w:rsidRPr="004571E9">
              <w:rPr>
                <w:color w:val="000000"/>
                <w:sz w:val="20"/>
              </w:rPr>
              <w:fldChar w:fldCharType="end"/>
            </w:r>
          </w:p>
        </w:tc>
        <w:tc>
          <w:tcPr>
            <w:tcW w:w="2410" w:type="dxa"/>
            <w:vMerge w:val="restart"/>
            <w:shd w:val="clear" w:color="auto" w:fill="auto"/>
            <w:noWrap/>
            <w:vAlign w:val="center"/>
          </w:tcPr>
          <w:p w14:paraId="0510F7D6" w14:textId="77777777" w:rsidR="00E5190A" w:rsidRPr="004571E9" w:rsidRDefault="00E5190A" w:rsidP="00755161">
            <w:pPr>
              <w:bidi/>
              <w:spacing w:line="360" w:lineRule="auto"/>
              <w:jc w:val="center"/>
              <w:rPr>
                <w:color w:val="000000"/>
                <w:sz w:val="20"/>
              </w:rPr>
            </w:pPr>
            <w:r w:rsidRPr="004571E9">
              <w:rPr>
                <w:color w:val="000000"/>
                <w:sz w:val="20"/>
                <w:rtl/>
                <w:lang w:bidi="ar"/>
              </w:rPr>
              <w:t>98</w:t>
            </w:r>
          </w:p>
        </w:tc>
      </w:tr>
      <w:tr w:rsidR="00E5190A" w:rsidRPr="004571E9" w14:paraId="7A4ACD97" w14:textId="77777777" w:rsidTr="00755161">
        <w:trPr>
          <w:trHeight w:val="215"/>
        </w:trPr>
        <w:tc>
          <w:tcPr>
            <w:tcW w:w="1537" w:type="dxa"/>
            <w:vMerge/>
            <w:vAlign w:val="center"/>
            <w:hideMark/>
          </w:tcPr>
          <w:p w14:paraId="67DC662E" w14:textId="77777777" w:rsidR="00E5190A" w:rsidRPr="004571E9" w:rsidRDefault="00E5190A" w:rsidP="00755161">
            <w:pPr>
              <w:spacing w:line="360" w:lineRule="auto"/>
              <w:jc w:val="left"/>
              <w:rPr>
                <w:bCs/>
                <w:color w:val="000000"/>
                <w:sz w:val="20"/>
              </w:rPr>
            </w:pPr>
          </w:p>
        </w:tc>
        <w:tc>
          <w:tcPr>
            <w:tcW w:w="1134" w:type="dxa"/>
            <w:shd w:val="clear" w:color="auto" w:fill="auto"/>
            <w:noWrap/>
            <w:vAlign w:val="center"/>
            <w:hideMark/>
          </w:tcPr>
          <w:p w14:paraId="0D48DC97"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المنصرف </w:t>
            </w:r>
          </w:p>
        </w:tc>
        <w:tc>
          <w:tcPr>
            <w:tcW w:w="1417" w:type="dxa"/>
            <w:shd w:val="clear" w:color="auto" w:fill="auto"/>
            <w:noWrap/>
            <w:vAlign w:val="center"/>
          </w:tcPr>
          <w:p w14:paraId="3F433338" w14:textId="77777777" w:rsidR="00E5190A" w:rsidRPr="004571E9" w:rsidRDefault="00E5190A" w:rsidP="00755161">
            <w:pPr>
              <w:bidi/>
              <w:spacing w:line="360" w:lineRule="auto"/>
              <w:jc w:val="right"/>
              <w:rPr>
                <w:color w:val="000000"/>
                <w:sz w:val="20"/>
              </w:rPr>
            </w:pPr>
            <w:r w:rsidRPr="004571E9">
              <w:rPr>
                <w:color w:val="000000"/>
                <w:sz w:val="20"/>
                <w:rtl/>
                <w:lang w:bidi="ar"/>
              </w:rPr>
              <w:t>354,346</w:t>
            </w:r>
          </w:p>
        </w:tc>
        <w:tc>
          <w:tcPr>
            <w:tcW w:w="1417" w:type="dxa"/>
          </w:tcPr>
          <w:p w14:paraId="1010C530" w14:textId="77777777" w:rsidR="00E5190A" w:rsidRPr="004571E9" w:rsidRDefault="00E5190A" w:rsidP="00755161">
            <w:pPr>
              <w:bidi/>
              <w:spacing w:line="360" w:lineRule="auto"/>
              <w:jc w:val="right"/>
              <w:rPr>
                <w:sz w:val="20"/>
              </w:rPr>
            </w:pPr>
            <w:r w:rsidRPr="004571E9">
              <w:rPr>
                <w:sz w:val="20"/>
                <w:rtl/>
                <w:lang w:bidi="ar"/>
              </w:rPr>
              <w:t>25,030</w:t>
            </w:r>
          </w:p>
        </w:tc>
        <w:tc>
          <w:tcPr>
            <w:tcW w:w="1418" w:type="dxa"/>
            <w:shd w:val="clear" w:color="auto" w:fill="auto"/>
            <w:noWrap/>
          </w:tcPr>
          <w:p w14:paraId="6E696DBE" w14:textId="77777777" w:rsidR="00E5190A" w:rsidRPr="004571E9" w:rsidRDefault="00E5190A" w:rsidP="00755161">
            <w:pPr>
              <w:bidi/>
              <w:spacing w:line="360" w:lineRule="auto"/>
              <w:jc w:val="right"/>
              <w:rPr>
                <w:sz w:val="20"/>
              </w:rPr>
            </w:pPr>
            <w:r w:rsidRPr="004571E9">
              <w:rPr>
                <w:sz w:val="20"/>
                <w:rtl/>
                <w:lang w:bidi="ar"/>
              </w:rPr>
              <w:t>379,376</w:t>
            </w:r>
          </w:p>
        </w:tc>
        <w:tc>
          <w:tcPr>
            <w:tcW w:w="2410" w:type="dxa"/>
            <w:vMerge/>
            <w:vAlign w:val="center"/>
          </w:tcPr>
          <w:p w14:paraId="5DA411C6" w14:textId="77777777" w:rsidR="00E5190A" w:rsidRPr="004571E9" w:rsidRDefault="00E5190A" w:rsidP="00755161">
            <w:pPr>
              <w:spacing w:line="360" w:lineRule="auto"/>
              <w:jc w:val="center"/>
              <w:rPr>
                <w:color w:val="000000"/>
                <w:sz w:val="20"/>
              </w:rPr>
            </w:pPr>
          </w:p>
        </w:tc>
      </w:tr>
      <w:tr w:rsidR="00E5190A" w:rsidRPr="004571E9" w14:paraId="5D45D52F" w14:textId="77777777" w:rsidTr="00755161">
        <w:trPr>
          <w:trHeight w:val="152"/>
        </w:trPr>
        <w:tc>
          <w:tcPr>
            <w:tcW w:w="1537" w:type="dxa"/>
            <w:vMerge w:val="restart"/>
            <w:shd w:val="clear" w:color="auto" w:fill="auto"/>
            <w:noWrap/>
            <w:vAlign w:val="center"/>
            <w:hideMark/>
          </w:tcPr>
          <w:p w14:paraId="22BE12F1" w14:textId="77777777" w:rsidR="00E5190A" w:rsidRPr="004571E9" w:rsidRDefault="00E5190A" w:rsidP="00755161">
            <w:pPr>
              <w:bidi/>
              <w:spacing w:line="360" w:lineRule="auto"/>
              <w:jc w:val="left"/>
              <w:rPr>
                <w:bCs/>
                <w:color w:val="000000"/>
                <w:sz w:val="20"/>
              </w:rPr>
            </w:pPr>
            <w:r w:rsidRPr="004571E9">
              <w:rPr>
                <w:color w:val="000000"/>
                <w:sz w:val="20"/>
                <w:rtl/>
                <w:lang w:bidi="ar-SA"/>
              </w:rPr>
              <w:t>الشريحة الثانية</w:t>
            </w:r>
          </w:p>
        </w:tc>
        <w:tc>
          <w:tcPr>
            <w:tcW w:w="1134" w:type="dxa"/>
            <w:shd w:val="clear" w:color="auto" w:fill="auto"/>
            <w:noWrap/>
            <w:vAlign w:val="center"/>
            <w:hideMark/>
          </w:tcPr>
          <w:p w14:paraId="70E96F68"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الموافق عليه </w:t>
            </w:r>
          </w:p>
        </w:tc>
        <w:tc>
          <w:tcPr>
            <w:tcW w:w="1417" w:type="dxa"/>
            <w:shd w:val="clear" w:color="auto" w:fill="auto"/>
            <w:noWrap/>
            <w:vAlign w:val="center"/>
          </w:tcPr>
          <w:p w14:paraId="4663CA0A" w14:textId="77777777" w:rsidR="00E5190A" w:rsidRPr="004571E9" w:rsidRDefault="00E5190A" w:rsidP="00755161">
            <w:pPr>
              <w:bidi/>
              <w:spacing w:line="360" w:lineRule="auto"/>
              <w:jc w:val="right"/>
              <w:rPr>
                <w:color w:val="000000"/>
                <w:sz w:val="20"/>
              </w:rPr>
            </w:pPr>
            <w:r w:rsidRPr="004571E9">
              <w:rPr>
                <w:color w:val="000000"/>
                <w:sz w:val="20"/>
                <w:rtl/>
                <w:lang w:bidi="ar"/>
              </w:rPr>
              <w:t>444,130</w:t>
            </w:r>
          </w:p>
        </w:tc>
        <w:tc>
          <w:tcPr>
            <w:tcW w:w="1417" w:type="dxa"/>
            <w:vAlign w:val="center"/>
          </w:tcPr>
          <w:p w14:paraId="7D4AB2C7" w14:textId="77777777" w:rsidR="00E5190A" w:rsidRPr="004571E9" w:rsidRDefault="00E5190A" w:rsidP="00755161">
            <w:pPr>
              <w:bidi/>
              <w:spacing w:line="360" w:lineRule="auto"/>
              <w:jc w:val="right"/>
              <w:rPr>
                <w:color w:val="000000"/>
                <w:sz w:val="20"/>
              </w:rPr>
            </w:pPr>
            <w:r w:rsidRPr="004571E9">
              <w:rPr>
                <w:color w:val="000000"/>
                <w:sz w:val="20"/>
                <w:rtl/>
                <w:lang w:bidi="ar"/>
              </w:rPr>
              <w:t>27,500</w:t>
            </w:r>
          </w:p>
        </w:tc>
        <w:tc>
          <w:tcPr>
            <w:tcW w:w="1418" w:type="dxa"/>
            <w:shd w:val="clear" w:color="auto" w:fill="auto"/>
            <w:noWrap/>
            <w:vAlign w:val="center"/>
          </w:tcPr>
          <w:p w14:paraId="35B971A2" w14:textId="77777777" w:rsidR="00E5190A" w:rsidRPr="004571E9" w:rsidRDefault="00E5190A" w:rsidP="00755161">
            <w:pPr>
              <w:bidi/>
              <w:spacing w:line="360" w:lineRule="auto"/>
              <w:jc w:val="right"/>
              <w:rPr>
                <w:color w:val="000000"/>
                <w:sz w:val="20"/>
              </w:rPr>
            </w:pPr>
            <w:r w:rsidRPr="004571E9">
              <w:rPr>
                <w:color w:val="000000"/>
                <w:sz w:val="20"/>
              </w:rPr>
              <w:fldChar w:fldCharType="begin"/>
            </w:r>
            <w:r w:rsidRPr="004571E9">
              <w:rPr>
                <w:color w:val="000000"/>
                <w:sz w:val="20"/>
              </w:rPr>
              <w:instrText xml:space="preserve"> =SUM(LEFT) </w:instrText>
            </w:r>
            <w:r w:rsidRPr="004571E9">
              <w:rPr>
                <w:color w:val="000000"/>
                <w:sz w:val="20"/>
              </w:rPr>
              <w:fldChar w:fldCharType="separate"/>
            </w:r>
            <w:r w:rsidRPr="004571E9">
              <w:rPr>
                <w:noProof/>
                <w:color w:val="000000"/>
                <w:sz w:val="20"/>
                <w:rtl/>
                <w:lang w:bidi="ar"/>
              </w:rPr>
              <w:t>471,630</w:t>
            </w:r>
            <w:r w:rsidRPr="004571E9">
              <w:rPr>
                <w:color w:val="000000"/>
                <w:sz w:val="20"/>
              </w:rPr>
              <w:fldChar w:fldCharType="end"/>
            </w:r>
          </w:p>
        </w:tc>
        <w:tc>
          <w:tcPr>
            <w:tcW w:w="2410" w:type="dxa"/>
            <w:vMerge w:val="restart"/>
            <w:shd w:val="clear" w:color="auto" w:fill="auto"/>
            <w:noWrap/>
            <w:vAlign w:val="center"/>
          </w:tcPr>
          <w:p w14:paraId="264918B6" w14:textId="77777777" w:rsidR="00E5190A" w:rsidRPr="004571E9" w:rsidRDefault="00E5190A" w:rsidP="00755161">
            <w:pPr>
              <w:bidi/>
              <w:spacing w:line="360" w:lineRule="auto"/>
              <w:jc w:val="center"/>
              <w:rPr>
                <w:color w:val="000000"/>
                <w:sz w:val="20"/>
              </w:rPr>
            </w:pPr>
            <w:r w:rsidRPr="004571E9">
              <w:rPr>
                <w:color w:val="000000"/>
                <w:sz w:val="20"/>
                <w:rtl/>
                <w:lang w:bidi="ar"/>
              </w:rPr>
              <w:t>99</w:t>
            </w:r>
          </w:p>
        </w:tc>
      </w:tr>
      <w:tr w:rsidR="00E5190A" w:rsidRPr="004571E9" w14:paraId="6C8B8159" w14:textId="77777777" w:rsidTr="00755161">
        <w:trPr>
          <w:trHeight w:val="179"/>
        </w:trPr>
        <w:tc>
          <w:tcPr>
            <w:tcW w:w="1537" w:type="dxa"/>
            <w:vMerge/>
            <w:vAlign w:val="center"/>
            <w:hideMark/>
          </w:tcPr>
          <w:p w14:paraId="5B104876" w14:textId="77777777" w:rsidR="00E5190A" w:rsidRPr="004571E9" w:rsidRDefault="00E5190A" w:rsidP="00755161">
            <w:pPr>
              <w:spacing w:line="360" w:lineRule="auto"/>
              <w:jc w:val="left"/>
              <w:rPr>
                <w:bCs/>
                <w:color w:val="000000"/>
                <w:sz w:val="20"/>
              </w:rPr>
            </w:pPr>
          </w:p>
        </w:tc>
        <w:tc>
          <w:tcPr>
            <w:tcW w:w="1134" w:type="dxa"/>
            <w:shd w:val="clear" w:color="auto" w:fill="auto"/>
            <w:noWrap/>
            <w:vAlign w:val="center"/>
            <w:hideMark/>
          </w:tcPr>
          <w:p w14:paraId="1AB8AF49"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المنصرف </w:t>
            </w:r>
          </w:p>
        </w:tc>
        <w:tc>
          <w:tcPr>
            <w:tcW w:w="1417" w:type="dxa"/>
            <w:shd w:val="clear" w:color="auto" w:fill="auto"/>
            <w:noWrap/>
          </w:tcPr>
          <w:p w14:paraId="3A2943E2" w14:textId="77777777" w:rsidR="00E5190A" w:rsidRPr="004571E9" w:rsidRDefault="00E5190A" w:rsidP="00755161">
            <w:pPr>
              <w:bidi/>
              <w:spacing w:line="360" w:lineRule="auto"/>
              <w:jc w:val="right"/>
              <w:rPr>
                <w:sz w:val="20"/>
              </w:rPr>
            </w:pPr>
            <w:r w:rsidRPr="004571E9">
              <w:rPr>
                <w:sz w:val="20"/>
                <w:rtl/>
                <w:lang w:bidi="ar"/>
              </w:rPr>
              <w:t>442,671</w:t>
            </w:r>
          </w:p>
        </w:tc>
        <w:tc>
          <w:tcPr>
            <w:tcW w:w="1417" w:type="dxa"/>
            <w:shd w:val="clear" w:color="auto" w:fill="auto"/>
          </w:tcPr>
          <w:p w14:paraId="5C1E1010" w14:textId="77777777" w:rsidR="00E5190A" w:rsidRPr="004571E9" w:rsidRDefault="00E5190A" w:rsidP="00755161">
            <w:pPr>
              <w:bidi/>
              <w:spacing w:line="360" w:lineRule="auto"/>
              <w:jc w:val="right"/>
              <w:rPr>
                <w:sz w:val="20"/>
              </w:rPr>
            </w:pPr>
            <w:r w:rsidRPr="004571E9">
              <w:rPr>
                <w:sz w:val="20"/>
                <w:rtl/>
                <w:lang w:bidi="ar"/>
              </w:rPr>
              <w:t>25,227</w:t>
            </w:r>
          </w:p>
        </w:tc>
        <w:tc>
          <w:tcPr>
            <w:tcW w:w="1418" w:type="dxa"/>
            <w:shd w:val="clear" w:color="auto" w:fill="auto"/>
            <w:noWrap/>
          </w:tcPr>
          <w:p w14:paraId="085B2349" w14:textId="77777777" w:rsidR="00E5190A" w:rsidRPr="004571E9" w:rsidRDefault="00E5190A" w:rsidP="00755161">
            <w:pPr>
              <w:bidi/>
              <w:spacing w:line="360" w:lineRule="auto"/>
              <w:jc w:val="right"/>
              <w:rPr>
                <w:sz w:val="20"/>
              </w:rPr>
            </w:pPr>
            <w:r w:rsidRPr="004571E9">
              <w:rPr>
                <w:sz w:val="20"/>
                <w:rtl/>
                <w:lang w:bidi="ar"/>
              </w:rPr>
              <w:t>467,898</w:t>
            </w:r>
          </w:p>
        </w:tc>
        <w:tc>
          <w:tcPr>
            <w:tcW w:w="2410" w:type="dxa"/>
            <w:vMerge/>
            <w:vAlign w:val="center"/>
          </w:tcPr>
          <w:p w14:paraId="2B656975" w14:textId="77777777" w:rsidR="00E5190A" w:rsidRPr="004571E9" w:rsidRDefault="00E5190A" w:rsidP="00755161">
            <w:pPr>
              <w:spacing w:line="360" w:lineRule="auto"/>
              <w:jc w:val="center"/>
              <w:rPr>
                <w:color w:val="000000"/>
                <w:sz w:val="20"/>
              </w:rPr>
            </w:pPr>
          </w:p>
        </w:tc>
      </w:tr>
      <w:tr w:rsidR="00E5190A" w:rsidRPr="004571E9" w14:paraId="300D0298" w14:textId="77777777" w:rsidTr="00755161">
        <w:trPr>
          <w:trHeight w:val="125"/>
        </w:trPr>
        <w:tc>
          <w:tcPr>
            <w:tcW w:w="1537" w:type="dxa"/>
            <w:vMerge w:val="restart"/>
            <w:shd w:val="clear" w:color="auto" w:fill="auto"/>
            <w:noWrap/>
            <w:vAlign w:val="center"/>
            <w:hideMark/>
          </w:tcPr>
          <w:p w14:paraId="3EEE16FD" w14:textId="77777777" w:rsidR="00E5190A" w:rsidRPr="004571E9" w:rsidRDefault="00E5190A" w:rsidP="00755161">
            <w:pPr>
              <w:bidi/>
              <w:spacing w:line="360" w:lineRule="auto"/>
              <w:jc w:val="left"/>
              <w:rPr>
                <w:bCs/>
                <w:color w:val="000000"/>
                <w:sz w:val="20"/>
              </w:rPr>
            </w:pPr>
            <w:r w:rsidRPr="004571E9">
              <w:rPr>
                <w:color w:val="000000"/>
                <w:sz w:val="20"/>
                <w:rtl/>
                <w:lang w:bidi="ar-SA"/>
              </w:rPr>
              <w:t>الشريحة الثالثة</w:t>
            </w:r>
          </w:p>
        </w:tc>
        <w:tc>
          <w:tcPr>
            <w:tcW w:w="1134" w:type="dxa"/>
            <w:shd w:val="clear" w:color="auto" w:fill="auto"/>
            <w:noWrap/>
            <w:vAlign w:val="center"/>
            <w:hideMark/>
          </w:tcPr>
          <w:p w14:paraId="4EF4B1DD"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الموافق عليه </w:t>
            </w:r>
          </w:p>
        </w:tc>
        <w:tc>
          <w:tcPr>
            <w:tcW w:w="1417" w:type="dxa"/>
            <w:shd w:val="clear" w:color="auto" w:fill="auto"/>
            <w:noWrap/>
            <w:vAlign w:val="center"/>
          </w:tcPr>
          <w:p w14:paraId="1C584FD7" w14:textId="77777777" w:rsidR="00E5190A" w:rsidRPr="004571E9" w:rsidRDefault="00E5190A" w:rsidP="00755161">
            <w:pPr>
              <w:bidi/>
              <w:spacing w:line="360" w:lineRule="auto"/>
              <w:jc w:val="right"/>
              <w:rPr>
                <w:color w:val="000000"/>
                <w:sz w:val="20"/>
              </w:rPr>
            </w:pPr>
            <w:r w:rsidRPr="004571E9">
              <w:rPr>
                <w:color w:val="000000"/>
                <w:sz w:val="20"/>
                <w:rtl/>
                <w:lang w:bidi="ar"/>
              </w:rPr>
              <w:t>67,800</w:t>
            </w:r>
          </w:p>
        </w:tc>
        <w:tc>
          <w:tcPr>
            <w:tcW w:w="1417" w:type="dxa"/>
            <w:vAlign w:val="center"/>
          </w:tcPr>
          <w:p w14:paraId="02FBBBCF" w14:textId="77777777" w:rsidR="00E5190A" w:rsidRPr="004571E9" w:rsidRDefault="00E5190A" w:rsidP="00755161">
            <w:pPr>
              <w:bidi/>
              <w:spacing w:line="360" w:lineRule="auto"/>
              <w:jc w:val="right"/>
              <w:rPr>
                <w:color w:val="000000"/>
                <w:sz w:val="20"/>
              </w:rPr>
            </w:pPr>
            <w:r w:rsidRPr="004571E9">
              <w:rPr>
                <w:color w:val="000000"/>
                <w:sz w:val="20"/>
                <w:rtl/>
                <w:lang w:bidi="ar"/>
              </w:rPr>
              <w:t>14,450</w:t>
            </w:r>
          </w:p>
        </w:tc>
        <w:tc>
          <w:tcPr>
            <w:tcW w:w="1418" w:type="dxa"/>
            <w:shd w:val="clear" w:color="auto" w:fill="auto"/>
            <w:noWrap/>
            <w:vAlign w:val="center"/>
          </w:tcPr>
          <w:p w14:paraId="0E60995E" w14:textId="77777777" w:rsidR="00E5190A" w:rsidRPr="004571E9" w:rsidRDefault="00E5190A" w:rsidP="00755161">
            <w:pPr>
              <w:bidi/>
              <w:spacing w:line="360" w:lineRule="auto"/>
              <w:jc w:val="right"/>
              <w:rPr>
                <w:color w:val="000000"/>
                <w:sz w:val="20"/>
              </w:rPr>
            </w:pPr>
            <w:r w:rsidRPr="004571E9">
              <w:rPr>
                <w:color w:val="000000"/>
                <w:sz w:val="20"/>
              </w:rPr>
              <w:fldChar w:fldCharType="begin"/>
            </w:r>
            <w:r w:rsidRPr="004571E9">
              <w:rPr>
                <w:color w:val="000000"/>
                <w:sz w:val="20"/>
              </w:rPr>
              <w:instrText xml:space="preserve"> =SUM(LEFT) </w:instrText>
            </w:r>
            <w:r w:rsidRPr="004571E9">
              <w:rPr>
                <w:color w:val="000000"/>
                <w:sz w:val="20"/>
              </w:rPr>
              <w:fldChar w:fldCharType="separate"/>
            </w:r>
            <w:r w:rsidRPr="004571E9">
              <w:rPr>
                <w:noProof/>
                <w:color w:val="000000"/>
                <w:sz w:val="20"/>
                <w:rtl/>
                <w:lang w:bidi="ar"/>
              </w:rPr>
              <w:t>82,250</w:t>
            </w:r>
            <w:r w:rsidRPr="004571E9">
              <w:rPr>
                <w:color w:val="000000"/>
                <w:sz w:val="20"/>
              </w:rPr>
              <w:fldChar w:fldCharType="end"/>
            </w:r>
          </w:p>
        </w:tc>
        <w:tc>
          <w:tcPr>
            <w:tcW w:w="2410" w:type="dxa"/>
            <w:vMerge w:val="restart"/>
            <w:shd w:val="clear" w:color="auto" w:fill="auto"/>
            <w:noWrap/>
            <w:vAlign w:val="center"/>
          </w:tcPr>
          <w:p w14:paraId="2AE8623A" w14:textId="77777777" w:rsidR="00E5190A" w:rsidRPr="004571E9" w:rsidRDefault="00E5190A" w:rsidP="00755161">
            <w:pPr>
              <w:bidi/>
              <w:spacing w:line="360" w:lineRule="auto"/>
              <w:jc w:val="center"/>
              <w:rPr>
                <w:color w:val="000000"/>
                <w:sz w:val="20"/>
              </w:rPr>
            </w:pPr>
            <w:r w:rsidRPr="004571E9">
              <w:rPr>
                <w:color w:val="000000"/>
                <w:sz w:val="20"/>
                <w:rtl/>
                <w:lang w:bidi="ar"/>
              </w:rPr>
              <w:t>83</w:t>
            </w:r>
          </w:p>
        </w:tc>
      </w:tr>
      <w:tr w:rsidR="00E5190A" w:rsidRPr="004571E9" w14:paraId="380A67E4" w14:textId="77777777" w:rsidTr="00755161">
        <w:trPr>
          <w:trHeight w:val="58"/>
        </w:trPr>
        <w:tc>
          <w:tcPr>
            <w:tcW w:w="1537" w:type="dxa"/>
            <w:vMerge/>
            <w:vAlign w:val="center"/>
            <w:hideMark/>
          </w:tcPr>
          <w:p w14:paraId="7E294B8B" w14:textId="77777777" w:rsidR="00E5190A" w:rsidRPr="004571E9" w:rsidRDefault="00E5190A" w:rsidP="00755161">
            <w:pPr>
              <w:spacing w:line="360" w:lineRule="auto"/>
              <w:jc w:val="left"/>
              <w:rPr>
                <w:bCs/>
                <w:color w:val="000000"/>
                <w:sz w:val="20"/>
              </w:rPr>
            </w:pPr>
          </w:p>
        </w:tc>
        <w:tc>
          <w:tcPr>
            <w:tcW w:w="1134" w:type="dxa"/>
            <w:shd w:val="clear" w:color="auto" w:fill="auto"/>
            <w:noWrap/>
            <w:vAlign w:val="center"/>
            <w:hideMark/>
          </w:tcPr>
          <w:p w14:paraId="11441AE5"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المنصرف </w:t>
            </w:r>
          </w:p>
        </w:tc>
        <w:tc>
          <w:tcPr>
            <w:tcW w:w="1417" w:type="dxa"/>
            <w:shd w:val="clear" w:color="auto" w:fill="auto"/>
            <w:noWrap/>
            <w:vAlign w:val="center"/>
          </w:tcPr>
          <w:p w14:paraId="7CC87F5B" w14:textId="77777777" w:rsidR="00E5190A" w:rsidRPr="004571E9" w:rsidRDefault="00E5190A" w:rsidP="00755161">
            <w:pPr>
              <w:bidi/>
              <w:spacing w:line="360" w:lineRule="auto"/>
              <w:jc w:val="right"/>
              <w:rPr>
                <w:color w:val="000000"/>
                <w:sz w:val="20"/>
              </w:rPr>
            </w:pPr>
            <w:r w:rsidRPr="004571E9">
              <w:rPr>
                <w:color w:val="000000"/>
                <w:sz w:val="20"/>
                <w:rtl/>
                <w:lang w:bidi="ar"/>
              </w:rPr>
              <w:t>65,946</w:t>
            </w:r>
          </w:p>
        </w:tc>
        <w:tc>
          <w:tcPr>
            <w:tcW w:w="1417" w:type="dxa"/>
          </w:tcPr>
          <w:p w14:paraId="32CAC0CB" w14:textId="77777777" w:rsidR="00E5190A" w:rsidRPr="004571E9" w:rsidRDefault="00E5190A" w:rsidP="00755161">
            <w:pPr>
              <w:bidi/>
              <w:spacing w:line="360" w:lineRule="auto"/>
              <w:jc w:val="right"/>
              <w:rPr>
                <w:sz w:val="20"/>
              </w:rPr>
            </w:pPr>
            <w:r w:rsidRPr="004571E9">
              <w:rPr>
                <w:sz w:val="20"/>
                <w:rtl/>
                <w:lang w:bidi="ar"/>
              </w:rPr>
              <w:t>2,672</w:t>
            </w:r>
          </w:p>
        </w:tc>
        <w:tc>
          <w:tcPr>
            <w:tcW w:w="1418" w:type="dxa"/>
            <w:shd w:val="clear" w:color="auto" w:fill="auto"/>
            <w:noWrap/>
          </w:tcPr>
          <w:p w14:paraId="2752F39B" w14:textId="77777777" w:rsidR="00E5190A" w:rsidRPr="004571E9" w:rsidRDefault="00E5190A" w:rsidP="00755161">
            <w:pPr>
              <w:bidi/>
              <w:spacing w:line="360" w:lineRule="auto"/>
              <w:jc w:val="right"/>
              <w:rPr>
                <w:sz w:val="20"/>
              </w:rPr>
            </w:pPr>
            <w:r w:rsidRPr="004571E9">
              <w:rPr>
                <w:sz w:val="20"/>
                <w:rtl/>
                <w:lang w:bidi="ar"/>
              </w:rPr>
              <w:t>68,618</w:t>
            </w:r>
          </w:p>
        </w:tc>
        <w:tc>
          <w:tcPr>
            <w:tcW w:w="2410" w:type="dxa"/>
            <w:vMerge/>
            <w:vAlign w:val="center"/>
          </w:tcPr>
          <w:p w14:paraId="34583C34" w14:textId="77777777" w:rsidR="00E5190A" w:rsidRPr="004571E9" w:rsidRDefault="00E5190A" w:rsidP="00755161">
            <w:pPr>
              <w:spacing w:line="360" w:lineRule="auto"/>
              <w:jc w:val="center"/>
              <w:rPr>
                <w:color w:val="000000"/>
                <w:sz w:val="20"/>
              </w:rPr>
            </w:pPr>
          </w:p>
        </w:tc>
      </w:tr>
      <w:tr w:rsidR="00E5190A" w:rsidRPr="004571E9" w14:paraId="5AAC0246" w14:textId="77777777" w:rsidTr="00755161">
        <w:trPr>
          <w:trHeight w:val="188"/>
        </w:trPr>
        <w:tc>
          <w:tcPr>
            <w:tcW w:w="1537" w:type="dxa"/>
            <w:vMerge w:val="restart"/>
            <w:shd w:val="clear" w:color="auto" w:fill="auto"/>
            <w:vAlign w:val="center"/>
            <w:hideMark/>
          </w:tcPr>
          <w:p w14:paraId="024056DF" w14:textId="77777777" w:rsidR="00E5190A" w:rsidRPr="004571E9" w:rsidRDefault="00E5190A" w:rsidP="00755161">
            <w:pPr>
              <w:bidi/>
              <w:spacing w:line="360" w:lineRule="auto"/>
              <w:jc w:val="left"/>
              <w:rPr>
                <w:bCs/>
                <w:color w:val="000000"/>
                <w:sz w:val="20"/>
              </w:rPr>
            </w:pPr>
            <w:r w:rsidRPr="004571E9">
              <w:rPr>
                <w:color w:val="000000"/>
                <w:sz w:val="20"/>
                <w:rtl/>
                <w:lang w:bidi="ar-SA"/>
              </w:rPr>
              <w:t>المجموع</w:t>
            </w:r>
          </w:p>
        </w:tc>
        <w:tc>
          <w:tcPr>
            <w:tcW w:w="1134" w:type="dxa"/>
            <w:shd w:val="clear" w:color="auto" w:fill="auto"/>
            <w:vAlign w:val="center"/>
            <w:hideMark/>
          </w:tcPr>
          <w:p w14:paraId="79514F99"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الموافق عليه </w:t>
            </w:r>
          </w:p>
        </w:tc>
        <w:tc>
          <w:tcPr>
            <w:tcW w:w="1417" w:type="dxa"/>
            <w:shd w:val="clear" w:color="auto" w:fill="auto"/>
            <w:vAlign w:val="center"/>
          </w:tcPr>
          <w:p w14:paraId="3F678F54" w14:textId="77777777" w:rsidR="00E5190A" w:rsidRPr="004571E9" w:rsidRDefault="00E5190A" w:rsidP="00755161">
            <w:pPr>
              <w:bidi/>
              <w:spacing w:line="360" w:lineRule="auto"/>
              <w:jc w:val="right"/>
              <w:rPr>
                <w:color w:val="000000"/>
                <w:sz w:val="20"/>
              </w:rPr>
            </w:pPr>
            <w:r w:rsidRPr="004571E9">
              <w:rPr>
                <w:color w:val="000000"/>
                <w:sz w:val="20"/>
                <w:rtl/>
                <w:lang w:bidi="ar"/>
              </w:rPr>
              <w:t>872,060</w:t>
            </w:r>
          </w:p>
        </w:tc>
        <w:tc>
          <w:tcPr>
            <w:tcW w:w="1417" w:type="dxa"/>
            <w:vAlign w:val="center"/>
          </w:tcPr>
          <w:p w14:paraId="02F265E8" w14:textId="77777777" w:rsidR="00E5190A" w:rsidRPr="004571E9" w:rsidRDefault="00E5190A" w:rsidP="00755161">
            <w:pPr>
              <w:bidi/>
              <w:spacing w:line="360" w:lineRule="auto"/>
              <w:jc w:val="right"/>
              <w:rPr>
                <w:color w:val="000000"/>
                <w:sz w:val="20"/>
              </w:rPr>
            </w:pPr>
            <w:r w:rsidRPr="004571E9">
              <w:rPr>
                <w:color w:val="000000"/>
                <w:sz w:val="20"/>
                <w:rtl/>
                <w:lang w:bidi="ar"/>
              </w:rPr>
              <w:t>67,950</w:t>
            </w:r>
          </w:p>
        </w:tc>
        <w:tc>
          <w:tcPr>
            <w:tcW w:w="1418" w:type="dxa"/>
            <w:shd w:val="clear" w:color="auto" w:fill="auto"/>
            <w:vAlign w:val="center"/>
          </w:tcPr>
          <w:p w14:paraId="283C2756" w14:textId="77777777" w:rsidR="00E5190A" w:rsidRPr="004571E9" w:rsidRDefault="00E5190A" w:rsidP="00755161">
            <w:pPr>
              <w:bidi/>
              <w:spacing w:line="360" w:lineRule="auto"/>
              <w:jc w:val="right"/>
              <w:rPr>
                <w:color w:val="000000"/>
                <w:sz w:val="20"/>
              </w:rPr>
            </w:pPr>
            <w:r w:rsidRPr="004571E9">
              <w:rPr>
                <w:color w:val="000000"/>
                <w:sz w:val="20"/>
                <w:rtl/>
                <w:lang w:bidi="ar"/>
              </w:rPr>
              <w:t>940,010</w:t>
            </w:r>
          </w:p>
        </w:tc>
        <w:tc>
          <w:tcPr>
            <w:tcW w:w="2410" w:type="dxa"/>
            <w:vMerge w:val="restart"/>
            <w:shd w:val="clear" w:color="auto" w:fill="auto"/>
            <w:vAlign w:val="center"/>
          </w:tcPr>
          <w:p w14:paraId="26BDCE9C" w14:textId="77777777" w:rsidR="00E5190A" w:rsidRPr="004571E9" w:rsidRDefault="00E5190A" w:rsidP="00755161">
            <w:pPr>
              <w:bidi/>
              <w:spacing w:line="360" w:lineRule="auto"/>
              <w:jc w:val="center"/>
              <w:rPr>
                <w:color w:val="000000"/>
                <w:sz w:val="20"/>
              </w:rPr>
            </w:pPr>
            <w:r w:rsidRPr="004571E9">
              <w:rPr>
                <w:color w:val="000000"/>
                <w:sz w:val="20"/>
                <w:rtl/>
                <w:lang w:bidi="ar"/>
              </w:rPr>
              <w:t>97</w:t>
            </w:r>
          </w:p>
        </w:tc>
      </w:tr>
      <w:tr w:rsidR="00E5190A" w:rsidRPr="004571E9" w14:paraId="6A039DD6" w14:textId="77777777" w:rsidTr="00755161">
        <w:trPr>
          <w:trHeight w:val="179"/>
        </w:trPr>
        <w:tc>
          <w:tcPr>
            <w:tcW w:w="1537" w:type="dxa"/>
            <w:vMerge/>
            <w:shd w:val="clear" w:color="auto" w:fill="auto"/>
            <w:vAlign w:val="center"/>
          </w:tcPr>
          <w:p w14:paraId="13E01BD6" w14:textId="77777777" w:rsidR="00E5190A" w:rsidRPr="004571E9" w:rsidRDefault="00E5190A" w:rsidP="00755161">
            <w:pPr>
              <w:spacing w:line="360" w:lineRule="auto"/>
              <w:jc w:val="left"/>
              <w:rPr>
                <w:b/>
                <w:bCs/>
                <w:color w:val="000000"/>
                <w:sz w:val="20"/>
              </w:rPr>
            </w:pPr>
          </w:p>
        </w:tc>
        <w:tc>
          <w:tcPr>
            <w:tcW w:w="1134" w:type="dxa"/>
            <w:shd w:val="clear" w:color="auto" w:fill="auto"/>
            <w:vAlign w:val="center"/>
          </w:tcPr>
          <w:p w14:paraId="1798A382" w14:textId="77777777" w:rsidR="00E5190A" w:rsidRPr="004571E9" w:rsidRDefault="00E5190A" w:rsidP="00755161">
            <w:pPr>
              <w:bidi/>
              <w:spacing w:line="360" w:lineRule="auto"/>
              <w:rPr>
                <w:bCs/>
                <w:color w:val="000000"/>
                <w:sz w:val="20"/>
              </w:rPr>
            </w:pPr>
            <w:r w:rsidRPr="004571E9">
              <w:rPr>
                <w:color w:val="000000"/>
                <w:sz w:val="20"/>
                <w:rtl/>
                <w:lang w:bidi="ar-SA"/>
              </w:rPr>
              <w:t xml:space="preserve">المنصرف </w:t>
            </w:r>
          </w:p>
        </w:tc>
        <w:tc>
          <w:tcPr>
            <w:tcW w:w="1417" w:type="dxa"/>
            <w:shd w:val="clear" w:color="auto" w:fill="auto"/>
          </w:tcPr>
          <w:p w14:paraId="55C55FA2" w14:textId="77777777" w:rsidR="00E5190A" w:rsidRPr="004571E9" w:rsidRDefault="00E5190A" w:rsidP="00755161">
            <w:pPr>
              <w:bidi/>
              <w:spacing w:line="360" w:lineRule="auto"/>
              <w:jc w:val="right"/>
              <w:rPr>
                <w:sz w:val="20"/>
              </w:rPr>
            </w:pPr>
            <w:r w:rsidRPr="004571E9">
              <w:rPr>
                <w:sz w:val="20"/>
                <w:rtl/>
                <w:lang w:bidi="ar"/>
              </w:rPr>
              <w:t>862,963</w:t>
            </w:r>
          </w:p>
        </w:tc>
        <w:tc>
          <w:tcPr>
            <w:tcW w:w="1417" w:type="dxa"/>
          </w:tcPr>
          <w:p w14:paraId="0FF2A68B" w14:textId="77777777" w:rsidR="00E5190A" w:rsidRPr="004571E9" w:rsidRDefault="00E5190A" w:rsidP="00755161">
            <w:pPr>
              <w:bidi/>
              <w:spacing w:line="360" w:lineRule="auto"/>
              <w:jc w:val="right"/>
              <w:rPr>
                <w:sz w:val="20"/>
              </w:rPr>
            </w:pPr>
            <w:r w:rsidRPr="004571E9">
              <w:rPr>
                <w:sz w:val="20"/>
                <w:rtl/>
                <w:lang w:bidi="ar"/>
              </w:rPr>
              <w:t>52,929</w:t>
            </w:r>
          </w:p>
        </w:tc>
        <w:tc>
          <w:tcPr>
            <w:tcW w:w="1418" w:type="dxa"/>
            <w:shd w:val="clear" w:color="auto" w:fill="auto"/>
          </w:tcPr>
          <w:p w14:paraId="6AEBCA0E" w14:textId="77777777" w:rsidR="00E5190A" w:rsidRPr="004571E9" w:rsidRDefault="00E5190A" w:rsidP="00755161">
            <w:pPr>
              <w:bidi/>
              <w:spacing w:line="360" w:lineRule="auto"/>
              <w:jc w:val="right"/>
              <w:rPr>
                <w:sz w:val="20"/>
              </w:rPr>
            </w:pPr>
            <w:r w:rsidRPr="004571E9">
              <w:rPr>
                <w:sz w:val="20"/>
                <w:rtl/>
                <w:lang w:bidi="ar"/>
              </w:rPr>
              <w:t>915,892</w:t>
            </w:r>
          </w:p>
        </w:tc>
        <w:tc>
          <w:tcPr>
            <w:tcW w:w="2410" w:type="dxa"/>
            <w:vMerge/>
            <w:shd w:val="clear" w:color="auto" w:fill="auto"/>
            <w:vAlign w:val="center"/>
          </w:tcPr>
          <w:p w14:paraId="72B377B0" w14:textId="77777777" w:rsidR="00E5190A" w:rsidRPr="004571E9" w:rsidRDefault="00E5190A" w:rsidP="00755161">
            <w:pPr>
              <w:spacing w:line="360" w:lineRule="auto"/>
              <w:jc w:val="center"/>
              <w:rPr>
                <w:color w:val="000000"/>
                <w:sz w:val="20"/>
              </w:rPr>
            </w:pPr>
          </w:p>
        </w:tc>
      </w:tr>
    </w:tbl>
    <w:p w14:paraId="27CB012C" w14:textId="77777777" w:rsidR="00E5190A" w:rsidRPr="004571E9" w:rsidRDefault="00E5190A" w:rsidP="00E5190A">
      <w:pPr>
        <w:spacing w:line="360" w:lineRule="auto"/>
        <w:rPr>
          <w:sz w:val="20"/>
        </w:rPr>
      </w:pPr>
    </w:p>
    <w:p w14:paraId="31F8B413" w14:textId="77777777" w:rsidR="00E5190A" w:rsidRPr="00E5190A" w:rsidRDefault="00E5190A" w:rsidP="00ED7707">
      <w:pPr>
        <w:bidi/>
        <w:spacing w:line="264" w:lineRule="auto"/>
        <w:rPr>
          <w:sz w:val="26"/>
          <w:szCs w:val="26"/>
          <w:u w:val="single"/>
        </w:rPr>
      </w:pPr>
      <w:r w:rsidRPr="00E5190A">
        <w:rPr>
          <w:sz w:val="26"/>
          <w:szCs w:val="26"/>
          <w:u w:val="single"/>
          <w:rtl/>
          <w:lang w:bidi="ar-SA"/>
        </w:rPr>
        <w:t>خطة تنفيذ للشريحة الرابعة والأخيرة من خطة إدارة إزالة المواد الهيدروكلوروفلوروكربونية</w:t>
      </w:r>
    </w:p>
    <w:p w14:paraId="2D21147F" w14:textId="77777777" w:rsidR="00E5190A" w:rsidRPr="00E5190A" w:rsidRDefault="00E5190A" w:rsidP="00ED7707">
      <w:pPr>
        <w:spacing w:line="264" w:lineRule="auto"/>
        <w:rPr>
          <w:sz w:val="26"/>
          <w:szCs w:val="26"/>
        </w:rPr>
      </w:pPr>
    </w:p>
    <w:p w14:paraId="691C0C93" w14:textId="77777777" w:rsidR="00E5190A" w:rsidRPr="00E5190A" w:rsidRDefault="00E5190A" w:rsidP="00ED7707">
      <w:pPr>
        <w:pStyle w:val="Heading1"/>
        <w:bidi/>
        <w:spacing w:line="264" w:lineRule="auto"/>
        <w:rPr>
          <w:sz w:val="26"/>
          <w:szCs w:val="26"/>
        </w:rPr>
      </w:pPr>
      <w:r w:rsidRPr="00E5190A">
        <w:rPr>
          <w:sz w:val="26"/>
          <w:szCs w:val="26"/>
          <w:rtl/>
          <w:lang w:bidi="ar-SA"/>
        </w:rPr>
        <w:t xml:space="preserve">ستُنفَّذ الأنشطة التالية في عام </w:t>
      </w:r>
      <w:r w:rsidRPr="00E5190A">
        <w:rPr>
          <w:sz w:val="26"/>
          <w:szCs w:val="26"/>
          <w:rtl/>
          <w:lang w:bidi="ar"/>
        </w:rPr>
        <w:t>2020:</w:t>
      </w:r>
    </w:p>
    <w:p w14:paraId="741B4555" w14:textId="77777777" w:rsidR="00E5190A" w:rsidRPr="00E5190A" w:rsidRDefault="00E5190A" w:rsidP="00ED7707">
      <w:pPr>
        <w:pStyle w:val="Heading2"/>
        <w:bidi/>
        <w:spacing w:line="264" w:lineRule="auto"/>
        <w:rPr>
          <w:sz w:val="26"/>
          <w:szCs w:val="26"/>
        </w:rPr>
      </w:pPr>
      <w:r w:rsidRPr="00E5190A">
        <w:rPr>
          <w:sz w:val="26"/>
          <w:szCs w:val="26"/>
          <w:rtl/>
          <w:lang w:bidi="ar-SA"/>
        </w:rPr>
        <w:t xml:space="preserve">إنفاذ وتحديث لوائح المواد المستنفدة للأوزون ونظام الإبلاغ الإلكتروني على شبكة الإنترنت للمستخدمين النهائيين </w:t>
      </w:r>
      <w:r w:rsidRPr="00E5190A">
        <w:rPr>
          <w:sz w:val="26"/>
          <w:szCs w:val="26"/>
          <w:rtl/>
          <w:lang w:bidi="ar"/>
        </w:rPr>
        <w:t>(</w:t>
      </w:r>
      <w:r w:rsidRPr="00E5190A">
        <w:rPr>
          <w:sz w:val="26"/>
          <w:szCs w:val="26"/>
          <w:rtl/>
          <w:lang w:bidi="ar-SA"/>
        </w:rPr>
        <w:t>اليونيدو</w:t>
      </w:r>
      <w:r w:rsidRPr="00E5190A">
        <w:rPr>
          <w:sz w:val="26"/>
          <w:szCs w:val="26"/>
          <w:rtl/>
          <w:lang w:bidi="ar"/>
        </w:rPr>
        <w:t xml:space="preserve">) (000 10 </w:t>
      </w:r>
      <w:r w:rsidRPr="00E5190A">
        <w:rPr>
          <w:sz w:val="26"/>
          <w:szCs w:val="26"/>
          <w:rtl/>
          <w:lang w:bidi="ar-SA"/>
        </w:rPr>
        <w:t>دولار أمريكي</w:t>
      </w:r>
      <w:r w:rsidRPr="00E5190A">
        <w:rPr>
          <w:sz w:val="26"/>
          <w:szCs w:val="26"/>
          <w:rtl/>
          <w:lang w:bidi="ar"/>
        </w:rPr>
        <w:t>)</w:t>
      </w:r>
      <w:r w:rsidRPr="00E5190A">
        <w:rPr>
          <w:sz w:val="26"/>
          <w:szCs w:val="26"/>
          <w:rtl/>
          <w:lang w:bidi="ar-SA"/>
        </w:rPr>
        <w:t xml:space="preserve">؛ </w:t>
      </w:r>
    </w:p>
    <w:p w14:paraId="553FB73A" w14:textId="05572A4A" w:rsidR="00E5190A" w:rsidRPr="00E5190A" w:rsidRDefault="00E5190A" w:rsidP="00CE03B9">
      <w:pPr>
        <w:pStyle w:val="Heading2"/>
        <w:bidi/>
        <w:spacing w:line="264" w:lineRule="auto"/>
        <w:rPr>
          <w:sz w:val="26"/>
          <w:szCs w:val="26"/>
        </w:rPr>
      </w:pPr>
      <w:r w:rsidRPr="00E5190A">
        <w:rPr>
          <w:sz w:val="26"/>
          <w:szCs w:val="26"/>
          <w:rtl/>
          <w:lang w:bidi="ar-SA"/>
        </w:rPr>
        <w:t xml:space="preserve">التدريب المستمر لنحو </w:t>
      </w:r>
      <w:r w:rsidRPr="00E5190A">
        <w:rPr>
          <w:sz w:val="26"/>
          <w:szCs w:val="26"/>
          <w:rtl/>
          <w:lang w:bidi="ar"/>
        </w:rPr>
        <w:t xml:space="preserve">40 </w:t>
      </w:r>
      <w:r w:rsidRPr="00E5190A">
        <w:rPr>
          <w:sz w:val="26"/>
          <w:szCs w:val="26"/>
          <w:rtl/>
          <w:lang w:bidi="ar-SA"/>
        </w:rPr>
        <w:t xml:space="preserve">من موظفي الجمارك، مع التركيز على رصد ومراقبة التجارة في الهيدروكلوروفلوروكربون، والاتجار غير المشروع في المواد المستنفدة للأوزون، والتدريب العملي على استخدام محددات غازات التبريد </w:t>
      </w:r>
      <w:r w:rsidRPr="00E5190A">
        <w:rPr>
          <w:sz w:val="26"/>
          <w:szCs w:val="26"/>
          <w:rtl/>
          <w:lang w:bidi="ar"/>
        </w:rPr>
        <w:t>(</w:t>
      </w:r>
      <w:r w:rsidRPr="00E5190A">
        <w:rPr>
          <w:sz w:val="26"/>
          <w:szCs w:val="26"/>
          <w:rtl/>
          <w:lang w:bidi="ar-SA"/>
        </w:rPr>
        <w:t>اليونيب</w:t>
      </w:r>
      <w:r w:rsidRPr="00E5190A">
        <w:rPr>
          <w:sz w:val="26"/>
          <w:szCs w:val="26"/>
          <w:rtl/>
          <w:lang w:bidi="ar"/>
        </w:rPr>
        <w:t>) (</w:t>
      </w:r>
      <w:r w:rsidR="00CE03B9">
        <w:rPr>
          <w:sz w:val="26"/>
          <w:szCs w:val="26"/>
          <w:lang w:bidi="ar"/>
        </w:rPr>
        <w:t>5,000</w:t>
      </w:r>
      <w:r w:rsidRPr="00E5190A">
        <w:rPr>
          <w:sz w:val="26"/>
          <w:szCs w:val="26"/>
          <w:rtl/>
          <w:lang w:bidi="ar"/>
        </w:rPr>
        <w:t xml:space="preserve"> </w:t>
      </w:r>
      <w:r w:rsidRPr="00E5190A">
        <w:rPr>
          <w:sz w:val="26"/>
          <w:szCs w:val="26"/>
          <w:rtl/>
          <w:lang w:bidi="ar-SA"/>
        </w:rPr>
        <w:t>دولار أمريكي</w:t>
      </w:r>
      <w:r w:rsidRPr="00E5190A">
        <w:rPr>
          <w:sz w:val="26"/>
          <w:szCs w:val="26"/>
          <w:rtl/>
          <w:lang w:bidi="ar"/>
        </w:rPr>
        <w:t>)</w:t>
      </w:r>
      <w:r w:rsidRPr="00E5190A">
        <w:rPr>
          <w:sz w:val="26"/>
          <w:szCs w:val="26"/>
          <w:rtl/>
          <w:lang w:bidi="ar-SA"/>
        </w:rPr>
        <w:t>؛</w:t>
      </w:r>
    </w:p>
    <w:p w14:paraId="086514E6" w14:textId="77777777" w:rsidR="00E5190A" w:rsidRPr="00E5190A" w:rsidRDefault="00E5190A" w:rsidP="00ED7707">
      <w:pPr>
        <w:pStyle w:val="Heading2"/>
        <w:bidi/>
        <w:spacing w:line="264" w:lineRule="auto"/>
        <w:rPr>
          <w:sz w:val="26"/>
          <w:szCs w:val="26"/>
        </w:rPr>
      </w:pPr>
      <w:r w:rsidRPr="00E5190A">
        <w:rPr>
          <w:sz w:val="26"/>
          <w:szCs w:val="26"/>
          <w:rtl/>
          <w:lang w:bidi="ar-SA"/>
        </w:rPr>
        <w:t xml:space="preserve">التدريب المستمر وإصدار الشهادات لتقنيي الخدمة ذوي المكونات النظرية والعملية وفقا لمعايير </w:t>
      </w:r>
      <w:r w:rsidRPr="00E5190A">
        <w:rPr>
          <w:sz w:val="26"/>
          <w:szCs w:val="26"/>
        </w:rPr>
        <w:t>F-Gas</w:t>
      </w:r>
      <w:r w:rsidRPr="00E5190A">
        <w:rPr>
          <w:sz w:val="26"/>
          <w:szCs w:val="26"/>
          <w:rtl/>
          <w:lang w:bidi="ar-SA"/>
        </w:rPr>
        <w:t xml:space="preserve"> وغازات التبريد الطبيعية </w:t>
      </w:r>
      <w:r w:rsidRPr="00E5190A">
        <w:rPr>
          <w:sz w:val="26"/>
          <w:szCs w:val="26"/>
          <w:rtl/>
          <w:lang w:bidi="ar"/>
        </w:rPr>
        <w:t>(</w:t>
      </w:r>
      <w:r w:rsidRPr="00E5190A">
        <w:rPr>
          <w:sz w:val="26"/>
          <w:szCs w:val="26"/>
          <w:rtl/>
          <w:lang w:bidi="ar-SA"/>
        </w:rPr>
        <w:t>اليونيدو</w:t>
      </w:r>
      <w:r w:rsidRPr="00E5190A">
        <w:rPr>
          <w:sz w:val="26"/>
          <w:szCs w:val="26"/>
          <w:rtl/>
          <w:lang w:bidi="ar"/>
        </w:rPr>
        <w:t xml:space="preserve">) (13,700 </w:t>
      </w:r>
      <w:r w:rsidRPr="00E5190A">
        <w:rPr>
          <w:sz w:val="26"/>
          <w:szCs w:val="26"/>
          <w:rtl/>
          <w:lang w:bidi="ar-SA"/>
        </w:rPr>
        <w:t>دولار أمريكي</w:t>
      </w:r>
      <w:r w:rsidRPr="00E5190A">
        <w:rPr>
          <w:sz w:val="26"/>
          <w:szCs w:val="26"/>
          <w:rtl/>
          <w:lang w:bidi="ar"/>
        </w:rPr>
        <w:t>)</w:t>
      </w:r>
      <w:r w:rsidRPr="00E5190A">
        <w:rPr>
          <w:sz w:val="26"/>
          <w:szCs w:val="26"/>
          <w:rtl/>
          <w:lang w:bidi="ar-SA"/>
        </w:rPr>
        <w:t xml:space="preserve">؛ </w:t>
      </w:r>
    </w:p>
    <w:p w14:paraId="28DF7374" w14:textId="77777777" w:rsidR="00E5190A" w:rsidRPr="00E5190A" w:rsidRDefault="00E5190A" w:rsidP="00ED7707">
      <w:pPr>
        <w:pStyle w:val="Heading2"/>
        <w:bidi/>
        <w:spacing w:line="264" w:lineRule="auto"/>
        <w:rPr>
          <w:sz w:val="26"/>
          <w:szCs w:val="26"/>
        </w:rPr>
      </w:pPr>
      <w:r w:rsidRPr="00E5190A">
        <w:rPr>
          <w:sz w:val="26"/>
          <w:szCs w:val="26"/>
          <w:rtl/>
          <w:lang w:bidi="ar-SA"/>
        </w:rPr>
        <w:t xml:space="preserve">تنظيم اجتماعات مائدة مستديرة للبدائل كجزء من مؤتمر الرابطة السنوي </w:t>
      </w:r>
      <w:r w:rsidRPr="00E5190A">
        <w:rPr>
          <w:sz w:val="26"/>
          <w:szCs w:val="26"/>
          <w:rtl/>
          <w:lang w:bidi="ar"/>
        </w:rPr>
        <w:t>(</w:t>
      </w:r>
      <w:r w:rsidRPr="00E5190A">
        <w:rPr>
          <w:sz w:val="26"/>
          <w:szCs w:val="26"/>
          <w:rtl/>
          <w:lang w:bidi="ar-SA"/>
        </w:rPr>
        <w:t>اليونيب</w:t>
      </w:r>
      <w:r w:rsidRPr="00E5190A">
        <w:rPr>
          <w:sz w:val="26"/>
          <w:szCs w:val="26"/>
          <w:rtl/>
          <w:lang w:bidi="ar"/>
        </w:rPr>
        <w:t>) (2</w:t>
      </w:r>
      <w:r w:rsidRPr="00E5190A">
        <w:rPr>
          <w:rFonts w:hint="cs"/>
          <w:sz w:val="26"/>
          <w:szCs w:val="26"/>
          <w:rtl/>
          <w:lang w:bidi="ar"/>
        </w:rPr>
        <w:t>,</w:t>
      </w:r>
      <w:r w:rsidRPr="00E5190A">
        <w:rPr>
          <w:sz w:val="26"/>
          <w:szCs w:val="26"/>
          <w:rtl/>
          <w:lang w:bidi="ar"/>
        </w:rPr>
        <w:t xml:space="preserve">550 </w:t>
      </w:r>
      <w:r w:rsidRPr="00E5190A">
        <w:rPr>
          <w:sz w:val="26"/>
          <w:szCs w:val="26"/>
          <w:rtl/>
          <w:lang w:bidi="ar-SA"/>
        </w:rPr>
        <w:t>دولارا أمريكيا</w:t>
      </w:r>
      <w:r w:rsidRPr="00E5190A">
        <w:rPr>
          <w:sz w:val="26"/>
          <w:szCs w:val="26"/>
          <w:rtl/>
          <w:lang w:bidi="ar"/>
        </w:rPr>
        <w:t>)</w:t>
      </w:r>
      <w:r w:rsidRPr="00E5190A">
        <w:rPr>
          <w:sz w:val="26"/>
          <w:szCs w:val="26"/>
          <w:rtl/>
          <w:lang w:bidi="ar-SA"/>
        </w:rPr>
        <w:t xml:space="preserve">؛ </w:t>
      </w:r>
    </w:p>
    <w:p w14:paraId="1F5CEFF3" w14:textId="77777777" w:rsidR="00E5190A" w:rsidRPr="00E5190A" w:rsidRDefault="00E5190A" w:rsidP="00ED7707">
      <w:pPr>
        <w:pStyle w:val="Heading2"/>
        <w:bidi/>
        <w:spacing w:line="264" w:lineRule="auto"/>
        <w:rPr>
          <w:sz w:val="26"/>
          <w:szCs w:val="26"/>
        </w:rPr>
      </w:pPr>
      <w:r w:rsidRPr="00E5190A">
        <w:rPr>
          <w:sz w:val="26"/>
          <w:szCs w:val="26"/>
          <w:rtl/>
          <w:lang w:bidi="ar-SA"/>
        </w:rPr>
        <w:t xml:space="preserve">إدارة المشروع ورصده، بما في ذلك التحقق المستقل من الاستهلاك والزيارات الميدانية لموظفي وحدة الأوزون الوطنية </w:t>
      </w:r>
      <w:r w:rsidRPr="00E5190A">
        <w:rPr>
          <w:sz w:val="26"/>
          <w:szCs w:val="26"/>
          <w:rtl/>
          <w:lang w:bidi="ar"/>
        </w:rPr>
        <w:t>(</w:t>
      </w:r>
      <w:r w:rsidRPr="00E5190A">
        <w:rPr>
          <w:sz w:val="26"/>
          <w:szCs w:val="26"/>
          <w:rtl/>
          <w:lang w:bidi="ar-SA"/>
        </w:rPr>
        <w:t>اليونيدو</w:t>
      </w:r>
      <w:r w:rsidRPr="00E5190A">
        <w:rPr>
          <w:sz w:val="26"/>
          <w:szCs w:val="26"/>
          <w:rtl/>
          <w:lang w:bidi="ar"/>
        </w:rPr>
        <w:t xml:space="preserve">) (2,000 </w:t>
      </w:r>
      <w:r w:rsidRPr="00E5190A">
        <w:rPr>
          <w:sz w:val="26"/>
          <w:szCs w:val="26"/>
          <w:rtl/>
          <w:lang w:bidi="ar-SA"/>
        </w:rPr>
        <w:t>دولار أمريكي</w:t>
      </w:r>
      <w:r w:rsidRPr="00E5190A">
        <w:rPr>
          <w:sz w:val="26"/>
          <w:szCs w:val="26"/>
          <w:rtl/>
          <w:lang w:bidi="ar"/>
        </w:rPr>
        <w:t>).</w:t>
      </w:r>
    </w:p>
    <w:p w14:paraId="4B6E09B4" w14:textId="77777777" w:rsidR="00E5190A" w:rsidRPr="00E5190A" w:rsidRDefault="00E5190A" w:rsidP="00ED7707">
      <w:pPr>
        <w:spacing w:line="264" w:lineRule="auto"/>
        <w:rPr>
          <w:sz w:val="26"/>
          <w:szCs w:val="26"/>
        </w:rPr>
      </w:pPr>
    </w:p>
    <w:p w14:paraId="5B4C818E" w14:textId="77777777" w:rsidR="00C90EBC" w:rsidRDefault="00C90EBC">
      <w:pPr>
        <w:jc w:val="left"/>
        <w:rPr>
          <w:b/>
          <w:bCs/>
          <w:sz w:val="26"/>
          <w:szCs w:val="26"/>
          <w:rtl/>
          <w:lang w:bidi="ar-SA"/>
        </w:rPr>
      </w:pPr>
      <w:r>
        <w:rPr>
          <w:b/>
          <w:bCs/>
          <w:sz w:val="26"/>
          <w:szCs w:val="26"/>
          <w:rtl/>
          <w:lang w:bidi="ar-SA"/>
        </w:rPr>
        <w:br w:type="page"/>
      </w:r>
    </w:p>
    <w:p w14:paraId="577722B8" w14:textId="250C1348" w:rsidR="00E5190A" w:rsidRPr="00E5190A" w:rsidRDefault="00E5190A" w:rsidP="00ED7707">
      <w:pPr>
        <w:bidi/>
        <w:spacing w:line="264" w:lineRule="auto"/>
        <w:jc w:val="center"/>
        <w:rPr>
          <w:b/>
          <w:sz w:val="26"/>
          <w:szCs w:val="26"/>
        </w:rPr>
      </w:pPr>
      <w:r w:rsidRPr="00E5190A">
        <w:rPr>
          <w:b/>
          <w:bCs/>
          <w:sz w:val="26"/>
          <w:szCs w:val="26"/>
          <w:rtl/>
          <w:lang w:bidi="ar-SA"/>
        </w:rPr>
        <w:t>تعليقات الأمانة وتوصيتها</w:t>
      </w:r>
    </w:p>
    <w:p w14:paraId="107BCF01" w14:textId="77777777" w:rsidR="00E5190A" w:rsidRPr="00CE03B9" w:rsidRDefault="00E5190A" w:rsidP="00ED7707">
      <w:pPr>
        <w:spacing w:line="264" w:lineRule="auto"/>
        <w:rPr>
          <w:sz w:val="16"/>
          <w:szCs w:val="16"/>
        </w:rPr>
      </w:pPr>
    </w:p>
    <w:p w14:paraId="78C10AE3" w14:textId="77777777" w:rsidR="00E5190A" w:rsidRPr="00E5190A" w:rsidRDefault="00E5190A" w:rsidP="00ED7707">
      <w:pPr>
        <w:bidi/>
        <w:spacing w:line="264" w:lineRule="auto"/>
        <w:rPr>
          <w:b/>
          <w:sz w:val="26"/>
          <w:szCs w:val="26"/>
        </w:rPr>
      </w:pPr>
      <w:r w:rsidRPr="00E5190A">
        <w:rPr>
          <w:b/>
          <w:bCs/>
          <w:sz w:val="26"/>
          <w:szCs w:val="26"/>
          <w:rtl/>
          <w:lang w:bidi="ar-SA"/>
        </w:rPr>
        <w:t>التعليقات</w:t>
      </w:r>
    </w:p>
    <w:p w14:paraId="20CBA924" w14:textId="77777777" w:rsidR="00E5190A" w:rsidRPr="00E5190A" w:rsidRDefault="00E5190A" w:rsidP="00ED7707">
      <w:pPr>
        <w:spacing w:line="264" w:lineRule="auto"/>
        <w:rPr>
          <w:sz w:val="26"/>
          <w:szCs w:val="26"/>
        </w:rPr>
      </w:pPr>
    </w:p>
    <w:p w14:paraId="40249B87" w14:textId="77777777" w:rsidR="00E5190A" w:rsidRPr="00E5190A" w:rsidRDefault="00E5190A" w:rsidP="00ED7707">
      <w:pPr>
        <w:bidi/>
        <w:spacing w:line="264" w:lineRule="auto"/>
        <w:rPr>
          <w:sz w:val="26"/>
          <w:szCs w:val="26"/>
          <w:u w:val="single"/>
        </w:rPr>
      </w:pPr>
      <w:r w:rsidRPr="00E5190A">
        <w:rPr>
          <w:sz w:val="26"/>
          <w:szCs w:val="26"/>
          <w:u w:val="single"/>
          <w:rtl/>
          <w:lang w:bidi="ar-SA"/>
        </w:rPr>
        <w:t>تقرير مرحلي بشأن تنفيذ الشريحة الثالثة من خطة إدارة إزالة المواد الهيدروكلوروفلوروكربونية</w:t>
      </w:r>
    </w:p>
    <w:p w14:paraId="576F4E87" w14:textId="77777777" w:rsidR="00E5190A" w:rsidRPr="00E5190A" w:rsidRDefault="00E5190A" w:rsidP="00ED7707">
      <w:pPr>
        <w:spacing w:line="264" w:lineRule="auto"/>
        <w:rPr>
          <w:sz w:val="26"/>
          <w:szCs w:val="26"/>
        </w:rPr>
      </w:pPr>
    </w:p>
    <w:p w14:paraId="64246BA1" w14:textId="77777777" w:rsidR="00E5190A" w:rsidRPr="00E5190A" w:rsidRDefault="00E5190A" w:rsidP="00ED7707">
      <w:pPr>
        <w:bidi/>
        <w:spacing w:line="264" w:lineRule="auto"/>
        <w:rPr>
          <w:sz w:val="26"/>
          <w:szCs w:val="26"/>
        </w:rPr>
      </w:pPr>
      <w:r w:rsidRPr="00E5190A">
        <w:rPr>
          <w:sz w:val="26"/>
          <w:szCs w:val="26"/>
          <w:rtl/>
          <w:lang w:bidi="ar-SA"/>
        </w:rPr>
        <w:t>الإطار القانوني</w:t>
      </w:r>
    </w:p>
    <w:p w14:paraId="6441F07A" w14:textId="77777777" w:rsidR="00E5190A" w:rsidRPr="00E5190A" w:rsidRDefault="00E5190A" w:rsidP="00ED7707">
      <w:pPr>
        <w:spacing w:line="264" w:lineRule="auto"/>
        <w:rPr>
          <w:sz w:val="26"/>
          <w:szCs w:val="26"/>
        </w:rPr>
      </w:pPr>
    </w:p>
    <w:p w14:paraId="50B3753A" w14:textId="77777777" w:rsidR="00E5190A" w:rsidRPr="00E5190A" w:rsidRDefault="00E5190A" w:rsidP="00ED7707">
      <w:pPr>
        <w:pStyle w:val="Heading1"/>
        <w:bidi/>
        <w:spacing w:line="264" w:lineRule="auto"/>
        <w:rPr>
          <w:sz w:val="26"/>
          <w:szCs w:val="26"/>
        </w:rPr>
      </w:pPr>
      <w:r w:rsidRPr="00E5190A">
        <w:rPr>
          <w:sz w:val="26"/>
          <w:szCs w:val="26"/>
          <w:rtl/>
          <w:lang w:bidi="ar-SA"/>
        </w:rPr>
        <w:t xml:space="preserve">أصدرت حكومة صربيا بالفعل حصص استيراد المواد الهيدروكلوروفلوروكربونية لعام </w:t>
      </w:r>
      <w:r w:rsidRPr="00E5190A">
        <w:rPr>
          <w:sz w:val="26"/>
          <w:szCs w:val="26"/>
          <w:rtl/>
          <w:lang w:bidi="ar"/>
        </w:rPr>
        <w:t xml:space="preserve">2019 </w:t>
      </w:r>
      <w:r w:rsidRPr="00E5190A">
        <w:rPr>
          <w:sz w:val="26"/>
          <w:szCs w:val="26"/>
          <w:rtl/>
          <w:lang w:bidi="ar-SA"/>
        </w:rPr>
        <w:t xml:space="preserve">بحجم </w:t>
      </w:r>
      <w:r w:rsidRPr="00E5190A">
        <w:rPr>
          <w:sz w:val="26"/>
          <w:szCs w:val="26"/>
          <w:rtl/>
          <w:lang w:bidi="ar"/>
        </w:rPr>
        <w:t xml:space="preserve">6,48 </w:t>
      </w:r>
      <w:r w:rsidRPr="00E5190A">
        <w:rPr>
          <w:sz w:val="26"/>
          <w:szCs w:val="26"/>
          <w:rtl/>
          <w:lang w:bidi="ar-SA"/>
        </w:rPr>
        <w:t>أطنان قدرات استنفاد أوزون، هو ما دون أهداف الرقابة الواردة في بروتوكول مونتريال</w:t>
      </w:r>
      <w:r w:rsidRPr="00E5190A">
        <w:rPr>
          <w:sz w:val="26"/>
          <w:szCs w:val="26"/>
          <w:rtl/>
          <w:lang w:bidi="ar"/>
        </w:rPr>
        <w:t>.</w:t>
      </w:r>
    </w:p>
    <w:p w14:paraId="0FA5040C" w14:textId="77777777" w:rsidR="00E5190A" w:rsidRPr="00E5190A" w:rsidRDefault="00E5190A" w:rsidP="00ED7707">
      <w:pPr>
        <w:pStyle w:val="Heading1"/>
        <w:bidi/>
        <w:spacing w:line="264" w:lineRule="auto"/>
        <w:rPr>
          <w:sz w:val="26"/>
          <w:szCs w:val="26"/>
        </w:rPr>
      </w:pPr>
      <w:r w:rsidRPr="00E5190A">
        <w:rPr>
          <w:rFonts w:hint="cs"/>
          <w:sz w:val="26"/>
          <w:szCs w:val="26"/>
          <w:rtl/>
          <w:lang w:bidi="ar-SA"/>
        </w:rPr>
        <w:t>و</w:t>
      </w:r>
      <w:r w:rsidRPr="00E5190A">
        <w:rPr>
          <w:sz w:val="26"/>
          <w:szCs w:val="26"/>
          <w:rtl/>
          <w:lang w:bidi="ar-SA"/>
        </w:rPr>
        <w:t>أوصى القائم على التحقق باتخاذ تدابير إنفاذ معززة، بما في ذلك زيادة فحص واختبار الواردات، ووضع قائمة مرجعية لموظفي الجمارك من أجل تسهيل الرقابة على الواردات والصادرات، وتوفير أحدث أجهزة تحليل غازات التبريد لموظفي الجمارك، وتحديث دليل التدريب الجمركي وتقديم تدريب إضافي لموظفي الجمارك، وتعزيز التواصل بين الجمارك ووحدة الأوزون الوطنية في حالات الواردات المشتبه فيها</w:t>
      </w:r>
      <w:r w:rsidRPr="00E5190A">
        <w:rPr>
          <w:sz w:val="26"/>
          <w:szCs w:val="26"/>
          <w:rtl/>
          <w:lang w:bidi="ar"/>
        </w:rPr>
        <w:t xml:space="preserve">. </w:t>
      </w:r>
      <w:r w:rsidRPr="00E5190A">
        <w:rPr>
          <w:sz w:val="26"/>
          <w:szCs w:val="26"/>
          <w:rtl/>
          <w:lang w:bidi="ar-SA"/>
        </w:rPr>
        <w:t xml:space="preserve">وسيجري تناول تلك التوصيات، إضافة إلى </w:t>
      </w:r>
      <w:r w:rsidRPr="00E5190A">
        <w:rPr>
          <w:sz w:val="26"/>
          <w:szCs w:val="26"/>
          <w:rtl/>
          <w:lang w:bidi="ar-SA"/>
        </w:rPr>
        <w:lastRenderedPageBreak/>
        <w:t>التوصيات المتعلقة بالتعزيز المستمر لقطاع الخدمات، في إطار المرحلة الثانية من خطة إدارة إزالة المواد الهيدروكلوروفلوروكربونية، التي ستُقدَّم في الاجتماع الخامس والثمانين</w:t>
      </w:r>
      <w:r w:rsidRPr="00E5190A">
        <w:rPr>
          <w:sz w:val="26"/>
          <w:szCs w:val="26"/>
          <w:rtl/>
          <w:lang w:bidi="ar"/>
        </w:rPr>
        <w:t xml:space="preserve">. </w:t>
      </w:r>
    </w:p>
    <w:p w14:paraId="4898E8E5" w14:textId="77777777" w:rsidR="00E5190A" w:rsidRPr="00E5190A" w:rsidRDefault="00E5190A" w:rsidP="00ED7707">
      <w:pPr>
        <w:keepNext/>
        <w:keepLines/>
        <w:bidi/>
        <w:spacing w:line="264" w:lineRule="auto"/>
        <w:rPr>
          <w:i/>
          <w:sz w:val="26"/>
          <w:szCs w:val="26"/>
        </w:rPr>
      </w:pPr>
      <w:r w:rsidRPr="00E5190A">
        <w:rPr>
          <w:i/>
          <w:iCs/>
          <w:sz w:val="26"/>
          <w:szCs w:val="26"/>
          <w:rtl/>
          <w:lang w:bidi="ar-SA"/>
        </w:rPr>
        <w:t>قطاع التصنيع</w:t>
      </w:r>
    </w:p>
    <w:p w14:paraId="2D2B7D4C" w14:textId="77777777" w:rsidR="00E5190A" w:rsidRPr="00E5190A" w:rsidRDefault="00E5190A" w:rsidP="00ED7707">
      <w:pPr>
        <w:keepNext/>
        <w:keepLines/>
        <w:spacing w:line="264" w:lineRule="auto"/>
        <w:rPr>
          <w:sz w:val="26"/>
          <w:szCs w:val="26"/>
        </w:rPr>
      </w:pPr>
    </w:p>
    <w:p w14:paraId="787299DB" w14:textId="77777777" w:rsidR="00E5190A" w:rsidRPr="00E5190A" w:rsidRDefault="00E5190A" w:rsidP="00ED7707">
      <w:pPr>
        <w:pStyle w:val="Heading1"/>
        <w:keepNext/>
        <w:keepLines/>
        <w:bidi/>
        <w:spacing w:line="264" w:lineRule="auto"/>
        <w:rPr>
          <w:sz w:val="26"/>
          <w:szCs w:val="26"/>
        </w:rPr>
      </w:pPr>
      <w:r w:rsidRPr="00E5190A">
        <w:rPr>
          <w:sz w:val="26"/>
          <w:szCs w:val="26"/>
          <w:rtl/>
          <w:lang w:bidi="ar-SA"/>
        </w:rPr>
        <w:t>أتمت أربع مؤسسات تصنيع عاملة في مجال التبريد وتكييف الهواء تحويلها</w:t>
      </w:r>
      <w:r w:rsidRPr="00E5190A">
        <w:rPr>
          <w:sz w:val="26"/>
          <w:szCs w:val="26"/>
          <w:rtl/>
          <w:lang w:bidi="ar"/>
        </w:rPr>
        <w:t xml:space="preserve">. </w:t>
      </w:r>
      <w:r w:rsidRPr="00E5190A">
        <w:rPr>
          <w:sz w:val="26"/>
          <w:szCs w:val="26"/>
          <w:rtl/>
          <w:lang w:bidi="ar-SA"/>
        </w:rPr>
        <w:t>ولئن كان تصنيع المعدات المنخفضة في إمكانية إحداث الاحترار العالمي لا يزال محدودا، فالجهود المستمرة التي تبذلها الصناعة والحكومة سوف تسهل إدخال هذه المعدات إلى السوق</w:t>
      </w:r>
      <w:r w:rsidRPr="00E5190A">
        <w:rPr>
          <w:sz w:val="26"/>
          <w:szCs w:val="26"/>
          <w:rtl/>
          <w:lang w:bidi="ar"/>
        </w:rPr>
        <w:t xml:space="preserve">. </w:t>
      </w:r>
      <w:r w:rsidRPr="00E5190A">
        <w:rPr>
          <w:sz w:val="26"/>
          <w:szCs w:val="26"/>
          <w:rtl/>
          <w:lang w:bidi="ar-SA"/>
        </w:rPr>
        <w:t>ومن شأن مواءمة اللوائح كجزء من عملية الانضمام إلى الاتحاد الأوروبي، والتصديق على تعديل كيغالي، أن يواصلا تسهيل إدخال معدات المنخفضة في إمكانية إحداث الاحترار العالمي إلى السوق</w:t>
      </w:r>
      <w:r w:rsidRPr="00E5190A">
        <w:rPr>
          <w:sz w:val="26"/>
          <w:szCs w:val="26"/>
          <w:rtl/>
          <w:lang w:bidi="ar"/>
        </w:rPr>
        <w:t xml:space="preserve">. </w:t>
      </w:r>
    </w:p>
    <w:p w14:paraId="5F85712D" w14:textId="77777777" w:rsidR="00E5190A" w:rsidRPr="00E5190A" w:rsidRDefault="00E5190A" w:rsidP="00ED7707">
      <w:pPr>
        <w:bidi/>
        <w:spacing w:line="264" w:lineRule="auto"/>
        <w:rPr>
          <w:sz w:val="26"/>
          <w:szCs w:val="26"/>
        </w:rPr>
      </w:pPr>
      <w:r w:rsidRPr="00E5190A">
        <w:rPr>
          <w:sz w:val="26"/>
          <w:szCs w:val="26"/>
          <w:u w:val="single"/>
          <w:rtl/>
          <w:lang w:bidi="ar-SA"/>
        </w:rPr>
        <w:t>تعديل اتفاق خطة إدارة إزالة المواد الهيدروكلوروفلوروكربونية</w:t>
      </w:r>
      <w:r w:rsidRPr="00E5190A">
        <w:rPr>
          <w:sz w:val="26"/>
          <w:szCs w:val="26"/>
          <w:rtl/>
          <w:lang w:bidi="ar"/>
        </w:rPr>
        <w:t xml:space="preserve"> </w:t>
      </w:r>
    </w:p>
    <w:p w14:paraId="1D53A6B0" w14:textId="77777777" w:rsidR="00E5190A" w:rsidRPr="00E5190A" w:rsidRDefault="00E5190A" w:rsidP="00ED7707">
      <w:pPr>
        <w:spacing w:line="264" w:lineRule="auto"/>
        <w:rPr>
          <w:sz w:val="26"/>
          <w:szCs w:val="26"/>
        </w:rPr>
      </w:pPr>
    </w:p>
    <w:p w14:paraId="2D2E7186" w14:textId="77777777" w:rsidR="00E5190A" w:rsidRPr="00E5190A" w:rsidRDefault="00E5190A" w:rsidP="00ED7707">
      <w:pPr>
        <w:pStyle w:val="Heading1"/>
        <w:bidi/>
        <w:spacing w:line="264" w:lineRule="auto"/>
        <w:rPr>
          <w:sz w:val="26"/>
          <w:szCs w:val="26"/>
        </w:rPr>
      </w:pPr>
      <w:r w:rsidRPr="00E5190A">
        <w:rPr>
          <w:sz w:val="26"/>
          <w:szCs w:val="26"/>
          <w:rtl/>
          <w:lang w:bidi="ar-SA"/>
        </w:rPr>
        <w:t xml:space="preserve">تمشيا مع الملحق </w:t>
      </w:r>
      <w:r w:rsidRPr="00E5190A">
        <w:rPr>
          <w:sz w:val="26"/>
          <w:szCs w:val="26"/>
          <w:rtl/>
          <w:lang w:bidi="ar"/>
        </w:rPr>
        <w:t>3-</w:t>
      </w:r>
      <w:r w:rsidRPr="00E5190A">
        <w:rPr>
          <w:sz w:val="26"/>
          <w:szCs w:val="26"/>
          <w:rtl/>
          <w:lang w:bidi="ar-SA"/>
        </w:rPr>
        <w:t>ألف من الاتفاق، كان من المتوقع أن تُطلب الدفعة الرابعة من خطة إدارة إزالة المواد الهيدروكلوروفلوروكربونية في الاجتماع السادس والثمانين</w:t>
      </w:r>
      <w:r w:rsidRPr="00E5190A">
        <w:rPr>
          <w:sz w:val="26"/>
          <w:szCs w:val="26"/>
          <w:rtl/>
          <w:lang w:bidi="ar"/>
        </w:rPr>
        <w:t xml:space="preserve">. </w:t>
      </w:r>
      <w:r w:rsidRPr="00E5190A">
        <w:rPr>
          <w:sz w:val="26"/>
          <w:szCs w:val="26"/>
          <w:rtl/>
          <w:lang w:bidi="ar-SA"/>
        </w:rPr>
        <w:t xml:space="preserve">وعند استعراض طلب الشريحة الرابعة في الاجتماع الرابع والثمانين، نظرت الأمانة في الحالة المتقدمة لتنفيذ المشروع، والمستوى العالي للصرف، والتمويل المحدود المتبقي </w:t>
      </w:r>
      <w:r w:rsidRPr="00E5190A">
        <w:rPr>
          <w:sz w:val="26"/>
          <w:szCs w:val="26"/>
          <w:rtl/>
          <w:lang w:bidi="ar"/>
        </w:rPr>
        <w:t xml:space="preserve">(24,118 </w:t>
      </w:r>
      <w:r w:rsidRPr="00E5190A">
        <w:rPr>
          <w:sz w:val="26"/>
          <w:szCs w:val="26"/>
          <w:rtl/>
          <w:lang w:bidi="ar-SA"/>
        </w:rPr>
        <w:t>دولارا أمريكيا</w:t>
      </w:r>
      <w:r w:rsidRPr="00E5190A">
        <w:rPr>
          <w:sz w:val="26"/>
          <w:szCs w:val="26"/>
          <w:rtl/>
          <w:lang w:bidi="ar"/>
        </w:rPr>
        <w:t>)</w:t>
      </w:r>
      <w:r w:rsidRPr="00E5190A">
        <w:rPr>
          <w:sz w:val="26"/>
          <w:szCs w:val="26"/>
          <w:rtl/>
          <w:lang w:bidi="ar-SA"/>
        </w:rPr>
        <w:t>، وفائدة الاستمرار في التنفيذ، والحفاظ على الزخم من خلال تقديم المرحلة الثانية من خطة إدارة إزالة المواد الهيدروكلوروفلوروكربونية المتوقع في الاجتماع الخامس والثمانين</w:t>
      </w:r>
      <w:r w:rsidRPr="00E5190A">
        <w:rPr>
          <w:sz w:val="26"/>
          <w:szCs w:val="26"/>
          <w:rtl/>
          <w:lang w:bidi="ar"/>
        </w:rPr>
        <w:t xml:space="preserve">. </w:t>
      </w:r>
      <w:r w:rsidRPr="00E5190A">
        <w:rPr>
          <w:sz w:val="26"/>
          <w:szCs w:val="26"/>
          <w:rtl/>
          <w:lang w:bidi="ar-SA"/>
        </w:rPr>
        <w:t xml:space="preserve">وطلبت الحكومة تعديل الاتفاق </w:t>
      </w:r>
      <w:r w:rsidRPr="00E5190A">
        <w:rPr>
          <w:rFonts w:hint="cs"/>
          <w:sz w:val="26"/>
          <w:szCs w:val="26"/>
          <w:rtl/>
          <w:lang w:bidi="ar-SA"/>
        </w:rPr>
        <w:t>لبيان</w:t>
      </w:r>
      <w:r w:rsidRPr="00E5190A">
        <w:rPr>
          <w:sz w:val="26"/>
          <w:szCs w:val="26"/>
          <w:rtl/>
          <w:lang w:bidi="ar-SA"/>
        </w:rPr>
        <w:t xml:space="preserve"> تقديم الشريحة الرابعة والأخيرة إلى الاجتماع الأخير لعام </w:t>
      </w:r>
      <w:r w:rsidRPr="00E5190A">
        <w:rPr>
          <w:sz w:val="26"/>
          <w:szCs w:val="26"/>
          <w:rtl/>
          <w:lang w:bidi="ar"/>
        </w:rPr>
        <w:t>2019</w:t>
      </w:r>
      <w:r w:rsidRPr="00E5190A">
        <w:rPr>
          <w:sz w:val="26"/>
          <w:szCs w:val="26"/>
          <w:rtl/>
          <w:lang w:bidi="ar-SA"/>
        </w:rPr>
        <w:t xml:space="preserve">، مضيفةً صيغةً محدثةً من الفقرة </w:t>
      </w:r>
      <w:r w:rsidRPr="00E5190A">
        <w:rPr>
          <w:sz w:val="26"/>
          <w:szCs w:val="26"/>
          <w:rtl/>
          <w:lang w:bidi="ar"/>
        </w:rPr>
        <w:t xml:space="preserve">16 </w:t>
      </w:r>
      <w:r w:rsidRPr="00E5190A">
        <w:rPr>
          <w:sz w:val="26"/>
          <w:szCs w:val="26"/>
          <w:rtl/>
          <w:lang w:bidi="ar-SA"/>
        </w:rPr>
        <w:t xml:space="preserve">للإشارة إلى أن الاتفاق بصيغته المحدَّثة قد حل محل ما تم التوصل إليه في الاجتماع الحادي والسبعين وتعديل الفقرة </w:t>
      </w:r>
      <w:r w:rsidRPr="00E5190A">
        <w:rPr>
          <w:sz w:val="26"/>
          <w:szCs w:val="26"/>
          <w:rtl/>
          <w:lang w:bidi="ar"/>
        </w:rPr>
        <w:t xml:space="preserve">14 </w:t>
      </w:r>
      <w:r w:rsidRPr="00E5190A">
        <w:rPr>
          <w:sz w:val="26"/>
          <w:szCs w:val="26"/>
          <w:rtl/>
          <w:lang w:bidi="ar-SA"/>
        </w:rPr>
        <w:t xml:space="preserve">كي تحدد أن إنجاز المرحلة الأولى سيكون بحلول </w:t>
      </w:r>
      <w:r w:rsidRPr="00E5190A">
        <w:rPr>
          <w:sz w:val="26"/>
          <w:szCs w:val="26"/>
          <w:rtl/>
          <w:lang w:bidi="ar"/>
        </w:rPr>
        <w:t xml:space="preserve">31 </w:t>
      </w:r>
      <w:r w:rsidRPr="00E5190A">
        <w:rPr>
          <w:sz w:val="26"/>
          <w:szCs w:val="26"/>
          <w:rtl/>
          <w:lang w:bidi="ar-SA"/>
        </w:rPr>
        <w:t>كانون الأول</w:t>
      </w:r>
      <w:r w:rsidRPr="00E5190A">
        <w:rPr>
          <w:sz w:val="26"/>
          <w:szCs w:val="26"/>
          <w:rtl/>
          <w:lang w:bidi="ar"/>
        </w:rPr>
        <w:t>/</w:t>
      </w:r>
      <w:r w:rsidRPr="00E5190A">
        <w:rPr>
          <w:sz w:val="26"/>
          <w:szCs w:val="26"/>
          <w:rtl/>
          <w:lang w:bidi="ar-SA"/>
        </w:rPr>
        <w:t xml:space="preserve">ديسمبر </w:t>
      </w:r>
      <w:r w:rsidRPr="00E5190A">
        <w:rPr>
          <w:sz w:val="26"/>
          <w:szCs w:val="26"/>
          <w:rtl/>
          <w:lang w:bidi="ar"/>
        </w:rPr>
        <w:t xml:space="preserve">2020. </w:t>
      </w:r>
      <w:r w:rsidRPr="00E5190A">
        <w:rPr>
          <w:sz w:val="26"/>
          <w:szCs w:val="26"/>
          <w:rtl/>
          <w:lang w:bidi="ar-SA"/>
        </w:rPr>
        <w:t>وترد تلك التعديلات على الاتفاق في المرفق الأول بهذه الوثيقة</w:t>
      </w:r>
      <w:r w:rsidRPr="00E5190A">
        <w:rPr>
          <w:sz w:val="26"/>
          <w:szCs w:val="26"/>
          <w:rtl/>
          <w:lang w:bidi="ar"/>
        </w:rPr>
        <w:t xml:space="preserve">. </w:t>
      </w:r>
      <w:r w:rsidRPr="00E5190A">
        <w:rPr>
          <w:sz w:val="26"/>
          <w:szCs w:val="26"/>
          <w:rtl/>
          <w:lang w:bidi="ar-SA"/>
        </w:rPr>
        <w:t>وسيُرفق الاتفاق المعدل الكامل بالتقرير النهائي المقدم إلى الاجتماع الرابع والثمانين</w:t>
      </w:r>
      <w:r w:rsidRPr="00E5190A">
        <w:rPr>
          <w:sz w:val="26"/>
          <w:szCs w:val="26"/>
          <w:rtl/>
          <w:lang w:bidi="ar"/>
        </w:rPr>
        <w:t>.</w:t>
      </w:r>
    </w:p>
    <w:p w14:paraId="42CA7199" w14:textId="77777777" w:rsidR="00C90EBC" w:rsidRDefault="00C90EBC">
      <w:pPr>
        <w:jc w:val="left"/>
        <w:rPr>
          <w:sz w:val="26"/>
          <w:szCs w:val="26"/>
          <w:u w:val="single"/>
          <w:rtl/>
          <w:lang w:bidi="ar-SA"/>
        </w:rPr>
      </w:pPr>
      <w:r>
        <w:rPr>
          <w:sz w:val="26"/>
          <w:szCs w:val="26"/>
          <w:u w:val="single"/>
          <w:rtl/>
          <w:lang w:bidi="ar-SA"/>
        </w:rPr>
        <w:br w:type="page"/>
      </w:r>
    </w:p>
    <w:p w14:paraId="69C5F55F" w14:textId="3B54E463" w:rsidR="00E5190A" w:rsidRPr="00E5190A" w:rsidRDefault="00E5190A" w:rsidP="00ED7707">
      <w:pPr>
        <w:keepNext/>
        <w:keepLines/>
        <w:bidi/>
        <w:spacing w:line="264" w:lineRule="auto"/>
        <w:rPr>
          <w:sz w:val="26"/>
          <w:szCs w:val="26"/>
          <w:u w:val="single"/>
        </w:rPr>
      </w:pPr>
      <w:bookmarkStart w:id="0" w:name="_GoBack"/>
      <w:bookmarkEnd w:id="0"/>
      <w:r w:rsidRPr="00E5190A">
        <w:rPr>
          <w:sz w:val="26"/>
          <w:szCs w:val="26"/>
          <w:u w:val="single"/>
          <w:rtl/>
          <w:lang w:bidi="ar-SA"/>
        </w:rPr>
        <w:t xml:space="preserve">استدامة إزالة الهيدروكلوروفلوروكربون </w:t>
      </w:r>
    </w:p>
    <w:p w14:paraId="6A633997" w14:textId="77777777" w:rsidR="00E5190A" w:rsidRPr="00E5190A" w:rsidRDefault="00E5190A" w:rsidP="00ED7707">
      <w:pPr>
        <w:spacing w:line="264" w:lineRule="auto"/>
        <w:rPr>
          <w:sz w:val="26"/>
          <w:szCs w:val="26"/>
          <w:u w:val="single"/>
        </w:rPr>
      </w:pPr>
    </w:p>
    <w:p w14:paraId="7BA54E43" w14:textId="77777777" w:rsidR="00E5190A" w:rsidRPr="00E5190A" w:rsidRDefault="00E5190A" w:rsidP="00ED7707">
      <w:pPr>
        <w:pStyle w:val="Heading1"/>
        <w:bidi/>
        <w:spacing w:line="264" w:lineRule="auto"/>
        <w:rPr>
          <w:sz w:val="26"/>
          <w:szCs w:val="26"/>
        </w:rPr>
      </w:pPr>
      <w:r w:rsidRPr="00E5190A">
        <w:rPr>
          <w:sz w:val="26"/>
          <w:szCs w:val="26"/>
          <w:rtl/>
          <w:lang w:bidi="ar-SA"/>
        </w:rPr>
        <w:t xml:space="preserve">أشارت الأمانة إلى أنه إلى جانب استكمال تحويل قطاع تصنيع التبريد وتكييف هواء، نفذت حكومة صربيا حظر </w:t>
      </w:r>
      <w:r w:rsidRPr="00E5190A">
        <w:rPr>
          <w:sz w:val="26"/>
          <w:szCs w:val="26"/>
          <w:rtl/>
          <w:lang w:bidi="ar"/>
        </w:rPr>
        <w:t xml:space="preserve">15 </w:t>
      </w:r>
      <w:r w:rsidRPr="00E5190A">
        <w:rPr>
          <w:sz w:val="26"/>
          <w:szCs w:val="26"/>
          <w:rtl/>
          <w:lang w:bidi="ar-SA"/>
        </w:rPr>
        <w:t>نيسان</w:t>
      </w:r>
      <w:r w:rsidRPr="00E5190A">
        <w:rPr>
          <w:sz w:val="26"/>
          <w:szCs w:val="26"/>
          <w:rtl/>
          <w:lang w:bidi="ar"/>
        </w:rPr>
        <w:t>/</w:t>
      </w:r>
      <w:r w:rsidRPr="00E5190A">
        <w:rPr>
          <w:sz w:val="26"/>
          <w:szCs w:val="26"/>
          <w:rtl/>
          <w:lang w:bidi="ar-SA"/>
        </w:rPr>
        <w:t xml:space="preserve">أبريل </w:t>
      </w:r>
      <w:r w:rsidRPr="00E5190A">
        <w:rPr>
          <w:sz w:val="26"/>
          <w:szCs w:val="26"/>
          <w:rtl/>
          <w:lang w:bidi="ar"/>
        </w:rPr>
        <w:t xml:space="preserve">2018 </w:t>
      </w:r>
      <w:r w:rsidRPr="00E5190A">
        <w:rPr>
          <w:sz w:val="26"/>
          <w:szCs w:val="26"/>
          <w:rtl/>
          <w:lang w:bidi="ar-SA"/>
        </w:rPr>
        <w:t>على تصنيع أو تجميع المعدات، واستيراد المنتجات والمعدات التي تحتوي على الهيدروكلوروفلوروكربون أو تعتمد عليه</w:t>
      </w:r>
      <w:r w:rsidRPr="00E5190A">
        <w:rPr>
          <w:sz w:val="26"/>
          <w:szCs w:val="26"/>
          <w:rtl/>
          <w:lang w:bidi="ar"/>
        </w:rPr>
        <w:t xml:space="preserve">. </w:t>
      </w:r>
      <w:r w:rsidRPr="00E5190A">
        <w:rPr>
          <w:sz w:val="26"/>
          <w:szCs w:val="26"/>
          <w:rtl/>
          <w:lang w:bidi="ar-SA"/>
        </w:rPr>
        <w:t>ومن شأن الجمع بين رصد واردات الهيدروكلوروفلوروكربون ومراقبتها، وتدريب وبناء قدرات التقنيين ومراكز التدريب، والحظر المفروض على المعدات وأنشطة التصنيع القائمة على الهيدروكلوروفلوروكربون أن يسهم في استدامة إزالة الهيدروكلوروفلوروكربون على المدى الطويل</w:t>
      </w:r>
      <w:r w:rsidRPr="00E5190A">
        <w:rPr>
          <w:sz w:val="26"/>
          <w:szCs w:val="26"/>
          <w:rtl/>
          <w:lang w:bidi="ar"/>
        </w:rPr>
        <w:t xml:space="preserve">. </w:t>
      </w:r>
    </w:p>
    <w:p w14:paraId="0FB85C93" w14:textId="77777777" w:rsidR="00E5190A" w:rsidRPr="00E5190A" w:rsidRDefault="00E5190A" w:rsidP="00ED7707">
      <w:pPr>
        <w:bidi/>
        <w:spacing w:line="264" w:lineRule="auto"/>
        <w:rPr>
          <w:sz w:val="26"/>
          <w:szCs w:val="26"/>
          <w:u w:val="single"/>
        </w:rPr>
      </w:pPr>
      <w:r w:rsidRPr="00E5190A">
        <w:rPr>
          <w:sz w:val="26"/>
          <w:szCs w:val="26"/>
          <w:u w:val="single"/>
          <w:rtl/>
          <w:lang w:bidi="ar-SA"/>
        </w:rPr>
        <w:t xml:space="preserve">الخلاصة </w:t>
      </w:r>
    </w:p>
    <w:p w14:paraId="2EC42D2C" w14:textId="77777777" w:rsidR="00E5190A" w:rsidRPr="00E5190A" w:rsidRDefault="00E5190A" w:rsidP="00ED7707">
      <w:pPr>
        <w:spacing w:line="264" w:lineRule="auto"/>
        <w:rPr>
          <w:sz w:val="26"/>
          <w:szCs w:val="26"/>
        </w:rPr>
      </w:pPr>
    </w:p>
    <w:p w14:paraId="3705CC8C" w14:textId="45DEC832" w:rsidR="00E5190A" w:rsidRPr="00E5190A" w:rsidRDefault="00E5190A" w:rsidP="00ED7707">
      <w:pPr>
        <w:pStyle w:val="Heading1"/>
        <w:bidi/>
        <w:spacing w:line="264" w:lineRule="auto"/>
        <w:rPr>
          <w:sz w:val="26"/>
          <w:szCs w:val="26"/>
        </w:rPr>
      </w:pPr>
      <w:r w:rsidRPr="00E5190A">
        <w:rPr>
          <w:sz w:val="26"/>
          <w:szCs w:val="26"/>
          <w:rtl/>
          <w:lang w:bidi="ar-SA"/>
        </w:rPr>
        <w:t xml:space="preserve">خطة إدارة إزالة المواد الهيدروكلوروفلوروكربونية تمضي قدما، ونظام ترخيص الاستيراد والحصص في البلد يؤدي وظيفته المتوخاة ومن شأنه أن يسمح بإجراء تخفيضات في الجدول الزمني للإزالة تمشيا مع بروتوكول مونتريال، وقد أسفر التحقق من الاستهلاك الذي نُفذ في عامي </w:t>
      </w:r>
      <w:r w:rsidRPr="00E5190A">
        <w:rPr>
          <w:sz w:val="26"/>
          <w:szCs w:val="26"/>
          <w:rtl/>
          <w:lang w:bidi="ar"/>
        </w:rPr>
        <w:t xml:space="preserve">2017 </w:t>
      </w:r>
      <w:r w:rsidRPr="00E5190A">
        <w:rPr>
          <w:sz w:val="26"/>
          <w:szCs w:val="26"/>
          <w:rtl/>
          <w:lang w:bidi="ar-SA"/>
        </w:rPr>
        <w:t>و</w:t>
      </w:r>
      <w:r w:rsidRPr="00E5190A">
        <w:rPr>
          <w:sz w:val="26"/>
          <w:szCs w:val="26"/>
          <w:rtl/>
          <w:lang w:bidi="ar"/>
        </w:rPr>
        <w:t xml:space="preserve">2018 </w:t>
      </w:r>
      <w:r w:rsidRPr="00E5190A">
        <w:rPr>
          <w:sz w:val="26"/>
          <w:szCs w:val="26"/>
          <w:rtl/>
          <w:lang w:bidi="ar-SA"/>
        </w:rPr>
        <w:t>عن أنه أدنى مما هو محدد في بروتوكول مونتريال</w:t>
      </w:r>
      <w:r w:rsidRPr="00E5190A">
        <w:rPr>
          <w:sz w:val="26"/>
          <w:szCs w:val="26"/>
          <w:rtl/>
          <w:lang w:bidi="ar"/>
        </w:rPr>
        <w:t xml:space="preserve">. </w:t>
      </w:r>
      <w:r w:rsidRPr="00E5190A">
        <w:rPr>
          <w:rFonts w:hint="cs"/>
          <w:sz w:val="26"/>
          <w:szCs w:val="26"/>
          <w:rtl/>
          <w:lang w:bidi="ar-SA"/>
        </w:rPr>
        <w:t>و</w:t>
      </w:r>
      <w:r w:rsidRPr="00E5190A">
        <w:rPr>
          <w:sz w:val="26"/>
          <w:szCs w:val="26"/>
          <w:rtl/>
          <w:lang w:bidi="ar-SA"/>
        </w:rPr>
        <w:t>يبلغ مستوى الصرف للشريحة الثالثة</w:t>
      </w:r>
      <w:r w:rsidRPr="00E5190A">
        <w:rPr>
          <w:sz w:val="26"/>
          <w:szCs w:val="26"/>
          <w:rtl/>
          <w:lang w:bidi="ar"/>
        </w:rPr>
        <w:t xml:space="preserve"> 83 </w:t>
      </w:r>
      <w:r w:rsidRPr="00E5190A">
        <w:rPr>
          <w:sz w:val="26"/>
          <w:szCs w:val="26"/>
          <w:rtl/>
          <w:lang w:bidi="ar-SA"/>
        </w:rPr>
        <w:t xml:space="preserve">في المائة </w:t>
      </w:r>
      <w:r w:rsidR="00F14B53" w:rsidRPr="00E5190A">
        <w:rPr>
          <w:rFonts w:hint="cs"/>
          <w:sz w:val="26"/>
          <w:szCs w:val="26"/>
          <w:rtl/>
          <w:lang w:bidi="ar-SA"/>
        </w:rPr>
        <w:t>و</w:t>
      </w:r>
      <w:r w:rsidR="00F14B53" w:rsidRPr="00E5190A">
        <w:rPr>
          <w:rFonts w:hint="cs"/>
          <w:sz w:val="26"/>
          <w:szCs w:val="26"/>
          <w:rtl/>
          <w:lang w:bidi="ar"/>
        </w:rPr>
        <w:t>97</w:t>
      </w:r>
      <w:r w:rsidRPr="00E5190A">
        <w:rPr>
          <w:sz w:val="26"/>
          <w:szCs w:val="26"/>
          <w:rtl/>
          <w:lang w:bidi="ar-SA"/>
        </w:rPr>
        <w:t xml:space="preserve"> في المائة من إجمالي التمويل المعتمد</w:t>
      </w:r>
      <w:r w:rsidRPr="00E5190A">
        <w:rPr>
          <w:sz w:val="26"/>
          <w:szCs w:val="26"/>
          <w:rtl/>
          <w:lang w:bidi="ar"/>
        </w:rPr>
        <w:t xml:space="preserve">. </w:t>
      </w:r>
      <w:r w:rsidRPr="00E5190A">
        <w:rPr>
          <w:sz w:val="26"/>
          <w:szCs w:val="26"/>
          <w:rtl/>
          <w:lang w:bidi="ar-SA"/>
        </w:rPr>
        <w:t>وتعتبر الأمانة أن تعديل الاتفاق والموافقة على الشريحة الرابعة في الاجتماع الحالي آلية ذات جدوى من شأنها أن تحقق ضمان استمرار تنفيذ أنشطة الإزالة</w:t>
      </w:r>
      <w:r w:rsidRPr="00E5190A">
        <w:rPr>
          <w:sz w:val="26"/>
          <w:szCs w:val="26"/>
          <w:rtl/>
          <w:lang w:bidi="ar"/>
        </w:rPr>
        <w:t xml:space="preserve">. </w:t>
      </w:r>
      <w:r w:rsidRPr="00E5190A">
        <w:rPr>
          <w:sz w:val="26"/>
          <w:szCs w:val="26"/>
          <w:rtl/>
          <w:lang w:bidi="ar-SA"/>
        </w:rPr>
        <w:t xml:space="preserve">ولولا هذه التغييرات، لكانت الأمانة قد أوصت بالموافقة الشاملة على الشريحة؛ وإضافة إلى الاستفادة من التنفيذ المستمر، أخذت توصية الأمانة في الاعتبار أيضا التمويل المحدود المطلوب والموارد المتاحة </w:t>
      </w:r>
      <w:r w:rsidRPr="00E5190A">
        <w:rPr>
          <w:sz w:val="26"/>
          <w:szCs w:val="26"/>
          <w:rtl/>
          <w:lang w:bidi="ar-SA"/>
        </w:rPr>
        <w:lastRenderedPageBreak/>
        <w:t>في الاجتماع الحالي</w:t>
      </w:r>
      <w:r w:rsidRPr="00E5190A">
        <w:rPr>
          <w:sz w:val="26"/>
          <w:szCs w:val="26"/>
          <w:rtl/>
          <w:lang w:bidi="ar"/>
        </w:rPr>
        <w:t xml:space="preserve">. </w:t>
      </w:r>
      <w:r w:rsidRPr="00E5190A">
        <w:rPr>
          <w:sz w:val="26"/>
          <w:szCs w:val="26"/>
          <w:rtl/>
          <w:lang w:bidi="ar-SA"/>
        </w:rPr>
        <w:t>وستأخذ المرحلة الثانية من خطة إدارة إزالة المواد الهيدروكلوروفلوروكربونية، المتوقع تقديمها إلى الاجتماع الخامس والثمانين، في الاعتبار التوصيات الواردة في تقرير التحقق</w:t>
      </w:r>
      <w:r w:rsidRPr="00E5190A">
        <w:rPr>
          <w:sz w:val="26"/>
          <w:szCs w:val="26"/>
          <w:rtl/>
          <w:lang w:bidi="ar"/>
        </w:rPr>
        <w:t xml:space="preserve">. </w:t>
      </w:r>
      <w:r w:rsidRPr="00E5190A">
        <w:rPr>
          <w:sz w:val="26"/>
          <w:szCs w:val="26"/>
          <w:rtl/>
          <w:lang w:bidi="ar-SA"/>
        </w:rPr>
        <w:t>وقد أُنجزت التحويلات في قطاع تصنيع التبريد وتكييف الهواء، على الرغم من أن إدخال أنظمة منخفضة في احتمال إحداث الاحترار العالمي إلى السوق لا يزال يمثل تحديا</w:t>
      </w:r>
      <w:r w:rsidRPr="00E5190A">
        <w:rPr>
          <w:sz w:val="26"/>
          <w:szCs w:val="26"/>
          <w:rtl/>
          <w:lang w:bidi="ar"/>
        </w:rPr>
        <w:t xml:space="preserve">. </w:t>
      </w:r>
      <w:r w:rsidRPr="00E5190A">
        <w:rPr>
          <w:sz w:val="26"/>
          <w:szCs w:val="26"/>
          <w:rtl/>
          <w:lang w:bidi="ar-SA"/>
        </w:rPr>
        <w:t>وتعمل الحكومة والرابطة بنشاط على الترويج للأنظمة المنخفضة في احتمال إحداث الاحترار العالمي، بسبل منها أنشطة التوعية</w:t>
      </w:r>
      <w:r w:rsidRPr="00E5190A">
        <w:rPr>
          <w:sz w:val="26"/>
          <w:szCs w:val="26"/>
          <w:rtl/>
          <w:lang w:bidi="ar"/>
        </w:rPr>
        <w:t xml:space="preserve">. </w:t>
      </w:r>
      <w:r w:rsidRPr="00E5190A">
        <w:rPr>
          <w:sz w:val="26"/>
          <w:szCs w:val="26"/>
          <w:rtl/>
          <w:lang w:bidi="ar-SA"/>
        </w:rPr>
        <w:t>وستؤدي الأنشطة التي نفذت حتى الآن وتلك التي خُطط لتنفيذها في إطار الشريحة الرابعة إلى زيادة تعزيز قطاع الخدمات، وضمان الاستدامة الطويلة الأجل للأنشطة، ومواصلة المساعدة في تمكين البلد من الوفاء بالتزاماته المتعلقة بالامتثال بموجب البروتوكول</w:t>
      </w:r>
      <w:r w:rsidRPr="00E5190A">
        <w:rPr>
          <w:sz w:val="26"/>
          <w:szCs w:val="26"/>
          <w:rtl/>
          <w:lang w:bidi="ar"/>
        </w:rPr>
        <w:t xml:space="preserve">.  </w:t>
      </w:r>
    </w:p>
    <w:p w14:paraId="7484EF59" w14:textId="77777777" w:rsidR="00E5190A" w:rsidRPr="00E5190A" w:rsidRDefault="00E5190A" w:rsidP="00ED7707">
      <w:pPr>
        <w:keepNext/>
        <w:keepLines/>
        <w:bidi/>
        <w:spacing w:line="264" w:lineRule="auto"/>
        <w:rPr>
          <w:b/>
          <w:sz w:val="26"/>
          <w:szCs w:val="26"/>
        </w:rPr>
      </w:pPr>
      <w:r w:rsidRPr="00E5190A">
        <w:rPr>
          <w:b/>
          <w:bCs/>
          <w:sz w:val="26"/>
          <w:szCs w:val="26"/>
          <w:rtl/>
          <w:lang w:bidi="ar-SA"/>
        </w:rPr>
        <w:t>التوصية</w:t>
      </w:r>
    </w:p>
    <w:p w14:paraId="2ADF1707" w14:textId="77777777" w:rsidR="00E5190A" w:rsidRPr="00E5190A" w:rsidRDefault="00E5190A" w:rsidP="00ED7707">
      <w:pPr>
        <w:keepNext/>
        <w:keepLines/>
        <w:spacing w:line="264" w:lineRule="auto"/>
        <w:rPr>
          <w:sz w:val="26"/>
          <w:szCs w:val="26"/>
        </w:rPr>
      </w:pPr>
    </w:p>
    <w:p w14:paraId="4B833E62" w14:textId="77777777" w:rsidR="00E5190A" w:rsidRPr="00E5190A" w:rsidRDefault="00E5190A" w:rsidP="00ED7707">
      <w:pPr>
        <w:pStyle w:val="Heading1"/>
        <w:keepNext/>
        <w:keepLines/>
        <w:bidi/>
        <w:spacing w:line="264" w:lineRule="auto"/>
        <w:rPr>
          <w:sz w:val="26"/>
          <w:szCs w:val="26"/>
        </w:rPr>
      </w:pPr>
      <w:r w:rsidRPr="00E5190A">
        <w:rPr>
          <w:sz w:val="26"/>
          <w:szCs w:val="26"/>
          <w:rtl/>
          <w:lang w:bidi="ar-SA"/>
        </w:rPr>
        <w:t>قد ترغب اللجنة التنفيذية في أن تنظر في ما يلي</w:t>
      </w:r>
      <w:r w:rsidRPr="00E5190A">
        <w:rPr>
          <w:sz w:val="26"/>
          <w:szCs w:val="26"/>
          <w:rtl/>
          <w:lang w:bidi="ar"/>
        </w:rPr>
        <w:t>:</w:t>
      </w:r>
    </w:p>
    <w:p w14:paraId="04FD2373" w14:textId="77777777" w:rsidR="00E5190A" w:rsidRPr="00C40D36" w:rsidRDefault="00E5190A" w:rsidP="00ED7707">
      <w:pPr>
        <w:pStyle w:val="Heading2"/>
        <w:bidi/>
        <w:spacing w:line="264" w:lineRule="auto"/>
        <w:rPr>
          <w:sz w:val="26"/>
          <w:szCs w:val="26"/>
        </w:rPr>
      </w:pPr>
      <w:r w:rsidRPr="00C40D36">
        <w:rPr>
          <w:sz w:val="26"/>
          <w:szCs w:val="26"/>
          <w:rtl/>
          <w:lang w:bidi="ar-SA"/>
        </w:rPr>
        <w:t>الإحاطة علما بما يلي</w:t>
      </w:r>
      <w:r w:rsidRPr="00C40D36">
        <w:rPr>
          <w:sz w:val="26"/>
          <w:szCs w:val="26"/>
          <w:rtl/>
          <w:lang w:bidi="ar"/>
        </w:rPr>
        <w:t>:</w:t>
      </w:r>
    </w:p>
    <w:p w14:paraId="7E45B130" w14:textId="09CB7977" w:rsidR="00E5190A" w:rsidRPr="00944CBB" w:rsidRDefault="00E865EB" w:rsidP="00E865EB">
      <w:pPr>
        <w:pStyle w:val="Heading3"/>
        <w:numPr>
          <w:ilvl w:val="0"/>
          <w:numId w:val="0"/>
        </w:numPr>
        <w:bidi/>
        <w:spacing w:line="264" w:lineRule="auto"/>
        <w:ind w:left="1710" w:hanging="450"/>
        <w:rPr>
          <w:sz w:val="26"/>
          <w:szCs w:val="26"/>
        </w:rPr>
      </w:pPr>
      <w:r>
        <w:rPr>
          <w:lang w:bidi="ar-SA"/>
        </w:rPr>
        <w:t xml:space="preserve">  </w:t>
      </w:r>
      <w:r w:rsidR="0042001E">
        <w:rPr>
          <w:lang w:bidi="ar-SA"/>
        </w:rPr>
        <w:t>(1)</w:t>
      </w:r>
      <w:r w:rsidR="00E5190A" w:rsidRPr="00944CBB">
        <w:rPr>
          <w:sz w:val="26"/>
          <w:szCs w:val="26"/>
          <w:rtl/>
          <w:lang w:bidi="ar-SA"/>
        </w:rPr>
        <w:t xml:space="preserve">التقرير المرحلي عن تنفيذ الشريحة الثالثة من المرحلة الأولى من خطة إدارة إزالة المواد الهيدروكلوروفلوروكربونية في صربيا؛ </w:t>
      </w:r>
    </w:p>
    <w:p w14:paraId="52AB8A67" w14:textId="4BA18454" w:rsidR="00E5190A" w:rsidRPr="00E5190A" w:rsidRDefault="00E865EB" w:rsidP="00E865EB">
      <w:pPr>
        <w:pStyle w:val="Heading3"/>
        <w:numPr>
          <w:ilvl w:val="0"/>
          <w:numId w:val="0"/>
        </w:numPr>
        <w:bidi/>
        <w:spacing w:line="264" w:lineRule="auto"/>
        <w:ind w:left="1620" w:hanging="360"/>
        <w:rPr>
          <w:sz w:val="26"/>
          <w:szCs w:val="26"/>
        </w:rPr>
      </w:pPr>
      <w:r>
        <w:rPr>
          <w:sz w:val="26"/>
          <w:szCs w:val="26"/>
          <w:lang w:bidi="ar-SA"/>
        </w:rPr>
        <w:t xml:space="preserve">  (2)</w:t>
      </w:r>
      <w:r w:rsidR="00E5190A" w:rsidRPr="00E5190A">
        <w:rPr>
          <w:sz w:val="26"/>
          <w:szCs w:val="26"/>
          <w:rtl/>
          <w:lang w:bidi="ar-SA"/>
        </w:rPr>
        <w:t xml:space="preserve">تحديث أمانة الصندوق الاتفاق المبرم بين حكومة صربيا واللجنة التنفيذية، وتحديدا الفقرة </w:t>
      </w:r>
      <w:r w:rsidR="00E5190A" w:rsidRPr="00E5190A">
        <w:rPr>
          <w:sz w:val="26"/>
          <w:szCs w:val="26"/>
          <w:rtl/>
          <w:lang w:bidi="ar"/>
        </w:rPr>
        <w:t xml:space="preserve">14 </w:t>
      </w:r>
      <w:r w:rsidR="00E5190A" w:rsidRPr="00E5190A">
        <w:rPr>
          <w:sz w:val="26"/>
          <w:szCs w:val="26"/>
          <w:rtl/>
          <w:lang w:bidi="ar-SA"/>
        </w:rPr>
        <w:t xml:space="preserve">والتذييل </w:t>
      </w:r>
      <w:r w:rsidR="00E5190A" w:rsidRPr="00E5190A">
        <w:rPr>
          <w:sz w:val="26"/>
          <w:szCs w:val="26"/>
          <w:rtl/>
          <w:lang w:bidi="ar"/>
        </w:rPr>
        <w:t>2-</w:t>
      </w:r>
      <w:r w:rsidR="00E5190A" w:rsidRPr="00E5190A">
        <w:rPr>
          <w:sz w:val="26"/>
          <w:szCs w:val="26"/>
          <w:rtl/>
          <w:lang w:bidi="ar-SA"/>
        </w:rPr>
        <w:t xml:space="preserve">ألف لبيان أن المرحلة الأولى سوف تكتمل بحلول </w:t>
      </w:r>
      <w:r w:rsidR="00E5190A" w:rsidRPr="00E5190A">
        <w:rPr>
          <w:sz w:val="26"/>
          <w:szCs w:val="26"/>
          <w:rtl/>
          <w:lang w:bidi="ar"/>
        </w:rPr>
        <w:t xml:space="preserve">31 </w:t>
      </w:r>
      <w:r w:rsidR="00E5190A" w:rsidRPr="00E5190A">
        <w:rPr>
          <w:sz w:val="26"/>
          <w:szCs w:val="26"/>
          <w:rtl/>
          <w:lang w:bidi="ar-SA"/>
        </w:rPr>
        <w:t>كانون الأول</w:t>
      </w:r>
      <w:r w:rsidR="00E5190A" w:rsidRPr="00E5190A">
        <w:rPr>
          <w:sz w:val="26"/>
          <w:szCs w:val="26"/>
          <w:rtl/>
          <w:lang w:bidi="ar"/>
        </w:rPr>
        <w:t>/</w:t>
      </w:r>
      <w:r w:rsidR="00E5190A" w:rsidRPr="00E5190A">
        <w:rPr>
          <w:sz w:val="26"/>
          <w:szCs w:val="26"/>
          <w:rtl/>
          <w:lang w:bidi="ar-SA"/>
        </w:rPr>
        <w:t xml:space="preserve">ديسمبر </w:t>
      </w:r>
      <w:r w:rsidR="00E5190A" w:rsidRPr="00E5190A">
        <w:rPr>
          <w:sz w:val="26"/>
          <w:szCs w:val="26"/>
          <w:rtl/>
          <w:lang w:bidi="ar"/>
        </w:rPr>
        <w:t xml:space="preserve">2020 </w:t>
      </w:r>
      <w:r w:rsidR="00E5190A" w:rsidRPr="00E5190A">
        <w:rPr>
          <w:sz w:val="26"/>
          <w:szCs w:val="26"/>
          <w:rtl/>
          <w:lang w:bidi="ar-SA"/>
        </w:rPr>
        <w:t xml:space="preserve">والشريحة الرابعة المطلوبة في عام </w:t>
      </w:r>
      <w:r w:rsidR="00E5190A" w:rsidRPr="00E5190A">
        <w:rPr>
          <w:sz w:val="26"/>
          <w:szCs w:val="26"/>
          <w:rtl/>
          <w:lang w:bidi="ar"/>
        </w:rPr>
        <w:t>2019</w:t>
      </w:r>
      <w:r w:rsidR="00E5190A" w:rsidRPr="00E5190A">
        <w:rPr>
          <w:sz w:val="26"/>
          <w:szCs w:val="26"/>
          <w:rtl/>
          <w:lang w:bidi="ar-SA"/>
        </w:rPr>
        <w:t xml:space="preserve">، وبأن الفقرة </w:t>
      </w:r>
      <w:r w:rsidR="00E5190A" w:rsidRPr="00E5190A">
        <w:rPr>
          <w:sz w:val="26"/>
          <w:szCs w:val="26"/>
          <w:rtl/>
          <w:lang w:bidi="ar"/>
        </w:rPr>
        <w:t xml:space="preserve">16 </w:t>
      </w:r>
      <w:r w:rsidR="00E5190A" w:rsidRPr="00E5190A">
        <w:rPr>
          <w:sz w:val="26"/>
          <w:szCs w:val="26"/>
          <w:rtl/>
          <w:lang w:bidi="ar-SA"/>
        </w:rPr>
        <w:t>قد حدثت للإشارة إلى أن الاتفاق المنقح قد حل محلها ما تم التوصل إليه في الاجتماع الحادي والسبعين، على النحو الوارد في المرفق الأول بهذه الوثيقة؛</w:t>
      </w:r>
    </w:p>
    <w:p w14:paraId="19E976F3" w14:textId="77777777" w:rsidR="00E5190A" w:rsidRPr="00E5190A" w:rsidRDefault="00E5190A" w:rsidP="00E865EB">
      <w:pPr>
        <w:pStyle w:val="Heading2"/>
        <w:bidi/>
        <w:spacing w:line="264" w:lineRule="auto"/>
        <w:ind w:hanging="810"/>
        <w:rPr>
          <w:sz w:val="26"/>
          <w:szCs w:val="26"/>
        </w:rPr>
      </w:pPr>
      <w:r w:rsidRPr="00E5190A">
        <w:rPr>
          <w:sz w:val="26"/>
          <w:szCs w:val="26"/>
          <w:rtl/>
          <w:lang w:bidi="ar-SA"/>
        </w:rPr>
        <w:t xml:space="preserve">توجيه طلب إلى حكومة صربيا واليونيدو واليونيب مفاده تقديم تقرير مرحلي عن تنفيذ برنامج العمل المقترن بالشريحة النهائية وتقرير إتمام المشروع إلى الاجتماع الأول للجنة التنفيذية في عام </w:t>
      </w:r>
      <w:r w:rsidRPr="00E5190A">
        <w:rPr>
          <w:sz w:val="26"/>
          <w:szCs w:val="26"/>
          <w:rtl/>
          <w:lang w:bidi="ar"/>
        </w:rPr>
        <w:t>2021</w:t>
      </w:r>
      <w:r w:rsidRPr="00E5190A">
        <w:rPr>
          <w:sz w:val="26"/>
          <w:szCs w:val="26"/>
          <w:rtl/>
          <w:lang w:bidi="ar-SA"/>
        </w:rPr>
        <w:t xml:space="preserve">؛ </w:t>
      </w:r>
    </w:p>
    <w:p w14:paraId="55B25A31" w14:textId="0F42158E" w:rsidR="007E5D09" w:rsidRPr="00E5190A" w:rsidRDefault="00E865EB" w:rsidP="00CE03B9">
      <w:pPr>
        <w:pStyle w:val="StyleHeader4Para4Left0Firstline0"/>
        <w:numPr>
          <w:ilvl w:val="0"/>
          <w:numId w:val="0"/>
        </w:numPr>
        <w:bidi/>
        <w:spacing w:line="264" w:lineRule="auto"/>
        <w:ind w:left="1350" w:hanging="720"/>
        <w:rPr>
          <w:sz w:val="18"/>
          <w:szCs w:val="18"/>
          <w:rtl/>
          <w:lang w:bidi="ar-EG"/>
        </w:rPr>
      </w:pPr>
      <w:r>
        <w:rPr>
          <w:rFonts w:hint="cs"/>
          <w:sz w:val="26"/>
          <w:szCs w:val="26"/>
          <w:rtl/>
          <w:lang w:bidi="ar-AE"/>
        </w:rPr>
        <w:t>(ج)</w:t>
      </w:r>
      <w:r>
        <w:rPr>
          <w:sz w:val="26"/>
          <w:szCs w:val="26"/>
          <w:rtl/>
          <w:lang w:bidi="ar-AE"/>
        </w:rPr>
        <w:tab/>
      </w:r>
      <w:r w:rsidR="00E5190A" w:rsidRPr="00E5190A">
        <w:rPr>
          <w:sz w:val="26"/>
          <w:szCs w:val="26"/>
          <w:rtl/>
          <w:lang w:bidi="ar-SA"/>
        </w:rPr>
        <w:t xml:space="preserve">الموافقة على الشريحة الرابعة والأخيرة من المرحلة الأولى من خطة إدارة إزالة المواد الهيدروكلوروفلوروكربونية لصربيا، وما يقابلها من خطة تنفيذ الشريحة للفترة </w:t>
      </w:r>
      <w:r w:rsidR="00E5190A" w:rsidRPr="00E5190A">
        <w:rPr>
          <w:sz w:val="26"/>
          <w:szCs w:val="26"/>
          <w:rtl/>
          <w:lang w:bidi="ar"/>
        </w:rPr>
        <w:t xml:space="preserve">2019-2020 </w:t>
      </w:r>
      <w:r w:rsidR="00E5190A" w:rsidRPr="00E5190A">
        <w:rPr>
          <w:sz w:val="26"/>
          <w:szCs w:val="26"/>
          <w:rtl/>
          <w:lang w:bidi="ar-SA"/>
        </w:rPr>
        <w:t xml:space="preserve">بمبلغ قدره </w:t>
      </w:r>
      <w:r w:rsidR="00E5190A" w:rsidRPr="00E5190A">
        <w:rPr>
          <w:sz w:val="26"/>
          <w:szCs w:val="26"/>
          <w:rtl/>
          <w:lang w:bidi="ar"/>
        </w:rPr>
        <w:t xml:space="preserve">36,159 </w:t>
      </w:r>
      <w:r w:rsidR="00E5190A" w:rsidRPr="00E5190A">
        <w:rPr>
          <w:sz w:val="26"/>
          <w:szCs w:val="26"/>
          <w:rtl/>
          <w:lang w:bidi="ar-SA"/>
        </w:rPr>
        <w:t xml:space="preserve">دولارا أمريكيا وتتألف من </w:t>
      </w:r>
      <w:r w:rsidR="00E5190A" w:rsidRPr="00E5190A">
        <w:rPr>
          <w:sz w:val="26"/>
          <w:szCs w:val="26"/>
          <w:rtl/>
          <w:lang w:bidi="ar"/>
        </w:rPr>
        <w:t xml:space="preserve">25,700 </w:t>
      </w:r>
      <w:r w:rsidR="00E5190A" w:rsidRPr="00E5190A">
        <w:rPr>
          <w:sz w:val="26"/>
          <w:szCs w:val="26"/>
          <w:rtl/>
          <w:lang w:bidi="ar-SA"/>
        </w:rPr>
        <w:t xml:space="preserve">دولار أمريكي، إضافةً إلى تكاليف مساندة الوكالات البالغة </w:t>
      </w:r>
      <w:r w:rsidR="00CE03B9">
        <w:rPr>
          <w:sz w:val="26"/>
          <w:szCs w:val="26"/>
          <w:lang w:bidi="ar"/>
        </w:rPr>
        <w:t>1,928</w:t>
      </w:r>
      <w:r w:rsidR="00E5190A" w:rsidRPr="00E5190A">
        <w:rPr>
          <w:sz w:val="26"/>
          <w:szCs w:val="26"/>
          <w:rtl/>
          <w:lang w:bidi="ar"/>
        </w:rPr>
        <w:t xml:space="preserve"> </w:t>
      </w:r>
      <w:r w:rsidR="00E5190A" w:rsidRPr="00E5190A">
        <w:rPr>
          <w:sz w:val="26"/>
          <w:szCs w:val="26"/>
          <w:rtl/>
          <w:lang w:bidi="ar-SA"/>
        </w:rPr>
        <w:t>دولارا لليونيدو؛ و</w:t>
      </w:r>
      <w:r w:rsidR="00CE03B9">
        <w:rPr>
          <w:sz w:val="26"/>
          <w:szCs w:val="26"/>
          <w:lang w:bidi="ar"/>
        </w:rPr>
        <w:t>7,550</w:t>
      </w:r>
      <w:r w:rsidR="00E5190A" w:rsidRPr="00E5190A">
        <w:rPr>
          <w:sz w:val="26"/>
          <w:szCs w:val="26"/>
          <w:rtl/>
          <w:lang w:bidi="ar"/>
        </w:rPr>
        <w:t xml:space="preserve"> </w:t>
      </w:r>
      <w:r w:rsidR="00E5190A" w:rsidRPr="00E5190A">
        <w:rPr>
          <w:sz w:val="26"/>
          <w:szCs w:val="26"/>
          <w:rtl/>
          <w:lang w:bidi="ar-SA"/>
        </w:rPr>
        <w:t xml:space="preserve">دولارا أمريكيا، إضافةً إلى تكاليف مساندة الوكالات البالغة </w:t>
      </w:r>
      <w:r w:rsidR="00E5190A" w:rsidRPr="00E5190A">
        <w:rPr>
          <w:sz w:val="26"/>
          <w:szCs w:val="26"/>
          <w:rtl/>
          <w:lang w:bidi="ar"/>
        </w:rPr>
        <w:t xml:space="preserve">981 </w:t>
      </w:r>
      <w:r w:rsidR="00E5190A" w:rsidRPr="00E5190A">
        <w:rPr>
          <w:sz w:val="26"/>
          <w:szCs w:val="26"/>
          <w:rtl/>
          <w:lang w:bidi="ar-SA"/>
        </w:rPr>
        <w:t>دولارا لليونيب</w:t>
      </w:r>
      <w:r w:rsidR="00E5190A" w:rsidRPr="00E5190A">
        <w:rPr>
          <w:sz w:val="26"/>
          <w:szCs w:val="26"/>
          <w:rtl/>
          <w:lang w:bidi="ar"/>
        </w:rPr>
        <w:t>.</w:t>
      </w:r>
    </w:p>
    <w:p w14:paraId="37F805B6" w14:textId="4B846F9C" w:rsidR="007E5D09" w:rsidRPr="00C40D36" w:rsidRDefault="007E5D09" w:rsidP="00C40D36">
      <w:pPr>
        <w:pStyle w:val="Heading3"/>
        <w:numPr>
          <w:ilvl w:val="0"/>
          <w:numId w:val="0"/>
        </w:numPr>
        <w:ind w:left="1361" w:firstLine="720"/>
        <w:rPr>
          <w:sz w:val="22"/>
          <w:szCs w:val="18"/>
          <w:lang w:val="en-US"/>
        </w:rPr>
        <w:sectPr w:rsidR="007E5D09" w:rsidRPr="00C40D36">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40FFF2FB" w14:textId="77777777" w:rsidR="007E5D09" w:rsidRPr="00E5190A" w:rsidRDefault="00E1360E">
      <w:pPr>
        <w:tabs>
          <w:tab w:val="left" w:pos="4095"/>
          <w:tab w:val="center" w:pos="4680"/>
        </w:tabs>
        <w:bidi/>
        <w:jc w:val="left"/>
        <w:rPr>
          <w:rFonts w:cs="Arabic Transparent"/>
          <w:b/>
          <w:bCs/>
          <w:szCs w:val="24"/>
          <w:lang w:val="en-CA"/>
        </w:rPr>
      </w:pPr>
      <w:r w:rsidRPr="00E5190A">
        <w:rPr>
          <w:rFonts w:cs="Arabic Transparent"/>
          <w:b/>
          <w:bCs/>
          <w:szCs w:val="24"/>
          <w:rtl/>
        </w:rPr>
        <w:lastRenderedPageBreak/>
        <w:tab/>
      </w:r>
    </w:p>
    <w:p w14:paraId="3619552F" w14:textId="77777777" w:rsidR="007E5D09" w:rsidRPr="006A60FF" w:rsidRDefault="00E1360E">
      <w:pPr>
        <w:tabs>
          <w:tab w:val="left" w:pos="4095"/>
          <w:tab w:val="center" w:pos="4680"/>
        </w:tabs>
        <w:bidi/>
        <w:jc w:val="left"/>
        <w:rPr>
          <w:rFonts w:cs="Arabic Transparent"/>
          <w:b/>
          <w:bCs/>
          <w:sz w:val="28"/>
          <w:szCs w:val="28"/>
          <w:lang w:val="en-CA" w:bidi="ar-EG"/>
        </w:rPr>
      </w:pPr>
      <w:r w:rsidRPr="006A60FF">
        <w:rPr>
          <w:rFonts w:cs="Arabic Transparent"/>
          <w:b/>
          <w:bCs/>
          <w:sz w:val="28"/>
          <w:szCs w:val="28"/>
          <w:rtl/>
        </w:rPr>
        <w:tab/>
      </w:r>
      <w:r w:rsidRPr="006A60FF">
        <w:rPr>
          <w:rFonts w:cs="Arabic Transparent" w:hint="cs"/>
          <w:b/>
          <w:bCs/>
          <w:sz w:val="28"/>
          <w:szCs w:val="28"/>
          <w:rtl/>
        </w:rPr>
        <w:t>المرفق</w:t>
      </w:r>
      <w:r w:rsidRPr="006A60FF">
        <w:rPr>
          <w:rFonts w:cs="Arabic Transparent" w:hint="cs"/>
          <w:b/>
          <w:bCs/>
          <w:sz w:val="28"/>
          <w:szCs w:val="28"/>
          <w:rtl/>
          <w:lang w:bidi="ar-EG"/>
        </w:rPr>
        <w:t xml:space="preserve"> الأول</w:t>
      </w:r>
    </w:p>
    <w:p w14:paraId="04E5C94A" w14:textId="77777777" w:rsidR="007E5D09" w:rsidRPr="00E5190A" w:rsidRDefault="007E5D09">
      <w:pPr>
        <w:bidi/>
        <w:jc w:val="center"/>
        <w:rPr>
          <w:rFonts w:cs="Arabic Transparent"/>
          <w:b/>
          <w:bCs/>
          <w:szCs w:val="24"/>
          <w:lang w:val="en-CA" w:bidi="ar-EG"/>
        </w:rPr>
      </w:pPr>
    </w:p>
    <w:p w14:paraId="7B54F1E2" w14:textId="77777777" w:rsidR="00C40D36" w:rsidRPr="00A43916" w:rsidRDefault="00C40D36" w:rsidP="00C40D36">
      <w:pPr>
        <w:autoSpaceDE w:val="0"/>
        <w:autoSpaceDN w:val="0"/>
        <w:bidi/>
        <w:adjustRightInd w:val="0"/>
        <w:jc w:val="center"/>
        <w:rPr>
          <w:b/>
          <w:bCs/>
          <w:sz w:val="32"/>
          <w:szCs w:val="32"/>
        </w:rPr>
      </w:pPr>
      <w:r w:rsidRPr="00A43916">
        <w:rPr>
          <w:b/>
          <w:bCs/>
          <w:sz w:val="32"/>
          <w:szCs w:val="32"/>
          <w:rtl/>
          <w:lang w:bidi="ar-SA"/>
        </w:rPr>
        <w:t>نص سيتم إدراجه في الاتفاق المعدل بين حكومة صربيا واللجنة التنفيذية للصندوق المتعدد الأطراف لتخفيض استهلاك المواد الهيدروكلوروفلوروكربونية</w:t>
      </w:r>
    </w:p>
    <w:p w14:paraId="04D0665D" w14:textId="77777777" w:rsidR="00C40D36" w:rsidRPr="00A43916" w:rsidRDefault="00C40D36" w:rsidP="00C40D36">
      <w:pPr>
        <w:tabs>
          <w:tab w:val="left" w:pos="927"/>
        </w:tabs>
        <w:bidi/>
        <w:jc w:val="center"/>
        <w:rPr>
          <w:sz w:val="26"/>
          <w:szCs w:val="26"/>
        </w:rPr>
      </w:pPr>
      <w:r w:rsidRPr="00A43916">
        <w:rPr>
          <w:sz w:val="26"/>
          <w:szCs w:val="26"/>
          <w:rtl/>
          <w:lang w:bidi="ar"/>
        </w:rPr>
        <w:t>(</w:t>
      </w:r>
      <w:r w:rsidRPr="00A43916">
        <w:rPr>
          <w:sz w:val="26"/>
          <w:szCs w:val="26"/>
          <w:rtl/>
          <w:lang w:bidi="ar-SA"/>
        </w:rPr>
        <w:t>التغييرات ذات الصلة محددة بالخط العريض لسهولة الرجوع إليها</w:t>
      </w:r>
      <w:r w:rsidRPr="00A43916">
        <w:rPr>
          <w:sz w:val="26"/>
          <w:szCs w:val="26"/>
          <w:rtl/>
          <w:lang w:bidi="ar"/>
        </w:rPr>
        <w:t>)</w:t>
      </w:r>
    </w:p>
    <w:p w14:paraId="49F3A99E" w14:textId="77777777" w:rsidR="00C40D36" w:rsidRPr="00A43916" w:rsidRDefault="00C40D36" w:rsidP="00C40D36">
      <w:pPr>
        <w:tabs>
          <w:tab w:val="left" w:pos="927"/>
        </w:tabs>
        <w:jc w:val="center"/>
        <w:rPr>
          <w:sz w:val="26"/>
          <w:szCs w:val="26"/>
        </w:rPr>
      </w:pPr>
    </w:p>
    <w:p w14:paraId="23BEF634" w14:textId="77777777" w:rsidR="00C40D36" w:rsidRPr="00A43916" w:rsidRDefault="00C40D36" w:rsidP="00C40D36">
      <w:pPr>
        <w:tabs>
          <w:tab w:val="left" w:pos="927"/>
        </w:tabs>
        <w:bidi/>
        <w:rPr>
          <w:sz w:val="26"/>
          <w:szCs w:val="26"/>
        </w:rPr>
      </w:pPr>
      <w:r w:rsidRPr="00A43916">
        <w:rPr>
          <w:sz w:val="26"/>
          <w:szCs w:val="26"/>
          <w:rtl/>
          <w:lang w:bidi="ar"/>
        </w:rPr>
        <w:t xml:space="preserve">14. </w:t>
      </w:r>
      <w:r w:rsidRPr="00A43916">
        <w:rPr>
          <w:sz w:val="26"/>
          <w:szCs w:val="26"/>
          <w:rtl/>
          <w:lang w:bidi="ar-SA"/>
        </w:rPr>
        <w:t xml:space="preserve">يتم إنجاز خطة إدارة إزالة المواد الهيدروكلوروفلوروكربونية والاتفاق المقترن بها في موعد غايته </w:t>
      </w:r>
      <w:r w:rsidRPr="00A43916">
        <w:rPr>
          <w:b/>
          <w:bCs/>
          <w:sz w:val="26"/>
          <w:szCs w:val="26"/>
          <w:rtl/>
          <w:lang w:bidi="ar"/>
        </w:rPr>
        <w:t xml:space="preserve">31 </w:t>
      </w:r>
      <w:r w:rsidRPr="00A43916">
        <w:rPr>
          <w:b/>
          <w:bCs/>
          <w:sz w:val="26"/>
          <w:szCs w:val="26"/>
          <w:rtl/>
          <w:lang w:bidi="ar-SA"/>
        </w:rPr>
        <w:t>كانون الأول</w:t>
      </w:r>
      <w:r w:rsidRPr="00A43916">
        <w:rPr>
          <w:b/>
          <w:bCs/>
          <w:sz w:val="26"/>
          <w:szCs w:val="26"/>
          <w:rtl/>
          <w:lang w:bidi="ar"/>
        </w:rPr>
        <w:t>/</w:t>
      </w:r>
      <w:r w:rsidRPr="00A43916">
        <w:rPr>
          <w:b/>
          <w:bCs/>
          <w:sz w:val="26"/>
          <w:szCs w:val="26"/>
          <w:rtl/>
          <w:lang w:bidi="ar-SA"/>
        </w:rPr>
        <w:t xml:space="preserve">ديسمبر </w:t>
      </w:r>
      <w:r w:rsidRPr="00A43916">
        <w:rPr>
          <w:b/>
          <w:bCs/>
          <w:sz w:val="26"/>
          <w:szCs w:val="26"/>
          <w:rtl/>
          <w:lang w:bidi="ar"/>
        </w:rPr>
        <w:t>2020</w:t>
      </w:r>
      <w:r w:rsidRPr="00A43916">
        <w:rPr>
          <w:sz w:val="26"/>
          <w:szCs w:val="26"/>
          <w:rtl/>
          <w:lang w:bidi="ar"/>
        </w:rPr>
        <w:t xml:space="preserve">.  </w:t>
      </w:r>
      <w:r w:rsidRPr="00A43916">
        <w:rPr>
          <w:sz w:val="26"/>
          <w:szCs w:val="26"/>
          <w:rtl/>
          <w:lang w:bidi="ar-SA"/>
        </w:rPr>
        <w:t xml:space="preserve">وتستمر أنشطة الإبلاغ المنصوص عليها في التذييل </w:t>
      </w:r>
      <w:r w:rsidRPr="00A43916">
        <w:rPr>
          <w:sz w:val="26"/>
          <w:szCs w:val="26"/>
          <w:rtl/>
          <w:lang w:bidi="ar"/>
        </w:rPr>
        <w:t>4-</w:t>
      </w:r>
      <w:r w:rsidRPr="00A43916">
        <w:rPr>
          <w:sz w:val="26"/>
          <w:szCs w:val="26"/>
          <w:rtl/>
          <w:lang w:bidi="ar-SA"/>
        </w:rPr>
        <w:t xml:space="preserve">ألف </w:t>
      </w:r>
      <w:r w:rsidRPr="00A43916">
        <w:rPr>
          <w:sz w:val="26"/>
          <w:szCs w:val="26"/>
          <w:rtl/>
          <w:lang w:bidi="ar"/>
        </w:rPr>
        <w:t>(</w:t>
      </w:r>
      <w:r w:rsidRPr="00A43916">
        <w:rPr>
          <w:sz w:val="26"/>
          <w:szCs w:val="26"/>
          <w:rtl/>
          <w:lang w:bidi="ar-SA"/>
        </w:rPr>
        <w:t>أ</w:t>
      </w:r>
      <w:r w:rsidRPr="00A43916">
        <w:rPr>
          <w:sz w:val="26"/>
          <w:szCs w:val="26"/>
          <w:rtl/>
          <w:lang w:bidi="ar"/>
        </w:rPr>
        <w:t xml:space="preserve">) </w:t>
      </w:r>
      <w:r w:rsidRPr="00A43916">
        <w:rPr>
          <w:sz w:val="26"/>
          <w:szCs w:val="26"/>
          <w:rtl/>
          <w:lang w:bidi="ar-SA"/>
        </w:rPr>
        <w:t>و</w:t>
      </w:r>
      <w:r w:rsidRPr="00A43916">
        <w:rPr>
          <w:sz w:val="26"/>
          <w:szCs w:val="26"/>
          <w:rtl/>
          <w:lang w:bidi="ar"/>
        </w:rPr>
        <w:t>(</w:t>
      </w:r>
      <w:r w:rsidRPr="00A43916">
        <w:rPr>
          <w:sz w:val="26"/>
          <w:szCs w:val="26"/>
          <w:rtl/>
          <w:lang w:bidi="ar-SA"/>
        </w:rPr>
        <w:t>ب</w:t>
      </w:r>
      <w:r w:rsidRPr="00A43916">
        <w:rPr>
          <w:sz w:val="26"/>
          <w:szCs w:val="26"/>
          <w:rtl/>
          <w:lang w:bidi="ar"/>
        </w:rPr>
        <w:t xml:space="preserve">) </w:t>
      </w:r>
      <w:r w:rsidRPr="00A43916">
        <w:rPr>
          <w:sz w:val="26"/>
          <w:szCs w:val="26"/>
          <w:rtl/>
          <w:lang w:bidi="ar-SA"/>
        </w:rPr>
        <w:t>و</w:t>
      </w:r>
      <w:r w:rsidRPr="00A43916">
        <w:rPr>
          <w:sz w:val="26"/>
          <w:szCs w:val="26"/>
          <w:rtl/>
          <w:lang w:bidi="ar"/>
        </w:rPr>
        <w:t>(</w:t>
      </w:r>
      <w:r w:rsidRPr="00A43916">
        <w:rPr>
          <w:sz w:val="26"/>
          <w:szCs w:val="26"/>
          <w:rtl/>
          <w:lang w:bidi="ar-SA"/>
        </w:rPr>
        <w:t>د</w:t>
      </w:r>
      <w:r w:rsidRPr="00A43916">
        <w:rPr>
          <w:sz w:val="26"/>
          <w:szCs w:val="26"/>
          <w:rtl/>
          <w:lang w:bidi="ar"/>
        </w:rPr>
        <w:t xml:space="preserve">) </w:t>
      </w:r>
      <w:r w:rsidRPr="00A43916">
        <w:rPr>
          <w:sz w:val="26"/>
          <w:szCs w:val="26"/>
          <w:rtl/>
          <w:lang w:bidi="ar-SA"/>
        </w:rPr>
        <w:t>و</w:t>
      </w:r>
      <w:r w:rsidRPr="00A43916">
        <w:rPr>
          <w:sz w:val="26"/>
          <w:szCs w:val="26"/>
          <w:rtl/>
          <w:lang w:bidi="ar"/>
        </w:rPr>
        <w:t xml:space="preserve">(ﻫ) </w:t>
      </w:r>
      <w:r w:rsidRPr="00A43916">
        <w:rPr>
          <w:sz w:val="26"/>
          <w:szCs w:val="26"/>
          <w:rtl/>
          <w:lang w:bidi="ar-SA"/>
        </w:rPr>
        <w:t>إلى حين إتمامها ما لم تحدد اللجنة التنفيذية خلاف ذلك</w:t>
      </w:r>
      <w:r w:rsidRPr="00A43916">
        <w:rPr>
          <w:sz w:val="26"/>
          <w:szCs w:val="26"/>
          <w:rtl/>
          <w:lang w:bidi="ar"/>
        </w:rPr>
        <w:t>.</w:t>
      </w:r>
    </w:p>
    <w:p w14:paraId="6FF800A1" w14:textId="77777777" w:rsidR="00C40D36" w:rsidRPr="00A43916" w:rsidRDefault="00C40D36" w:rsidP="00C40D36">
      <w:pPr>
        <w:tabs>
          <w:tab w:val="left" w:pos="927"/>
        </w:tabs>
        <w:jc w:val="left"/>
        <w:rPr>
          <w:sz w:val="26"/>
          <w:szCs w:val="26"/>
        </w:rPr>
      </w:pPr>
    </w:p>
    <w:p w14:paraId="183D153B" w14:textId="77777777" w:rsidR="00C40D36" w:rsidRPr="00A43916" w:rsidRDefault="00C40D36" w:rsidP="00C40D36">
      <w:pPr>
        <w:bidi/>
        <w:rPr>
          <w:sz w:val="26"/>
          <w:szCs w:val="26"/>
        </w:rPr>
      </w:pPr>
      <w:r w:rsidRPr="00A43916">
        <w:rPr>
          <w:sz w:val="26"/>
          <w:szCs w:val="26"/>
          <w:rtl/>
          <w:lang w:bidi="ar"/>
        </w:rPr>
        <w:t>16</w:t>
      </w:r>
      <w:r>
        <w:rPr>
          <w:rFonts w:hint="cs"/>
          <w:sz w:val="26"/>
          <w:szCs w:val="26"/>
          <w:rtl/>
          <w:lang w:bidi="ar"/>
        </w:rPr>
        <w:t>.</w:t>
      </w:r>
      <w:r w:rsidRPr="00A43916">
        <w:rPr>
          <w:sz w:val="26"/>
          <w:szCs w:val="26"/>
          <w:rtl/>
          <w:lang w:bidi="ar-SA"/>
        </w:rPr>
        <w:t xml:space="preserve"> إن هذا الاتفاق </w:t>
      </w:r>
      <w:r w:rsidRPr="00A43916">
        <w:rPr>
          <w:b/>
          <w:bCs/>
          <w:sz w:val="26"/>
          <w:szCs w:val="26"/>
          <w:rtl/>
          <w:lang w:bidi="ar-SA"/>
        </w:rPr>
        <w:t>المعدل</w:t>
      </w:r>
      <w:r w:rsidRPr="00A43916">
        <w:rPr>
          <w:sz w:val="26"/>
          <w:szCs w:val="26"/>
          <w:rtl/>
          <w:lang w:bidi="ar-SA"/>
        </w:rPr>
        <w:t xml:space="preserve"> يحلّ محلّ الاتفاق المعقود بين حكومة صربيا واللجنة التنفيذية في الاجتماع </w:t>
      </w:r>
      <w:r w:rsidRPr="00A43916">
        <w:rPr>
          <w:b/>
          <w:bCs/>
          <w:sz w:val="26"/>
          <w:szCs w:val="26"/>
          <w:rtl/>
          <w:lang w:bidi="ar-SA"/>
        </w:rPr>
        <w:t>الحادي والسبعين</w:t>
      </w:r>
      <w:r w:rsidRPr="00A43916">
        <w:rPr>
          <w:sz w:val="26"/>
          <w:szCs w:val="26"/>
          <w:rtl/>
          <w:lang w:bidi="ar-SA"/>
        </w:rPr>
        <w:t xml:space="preserve"> للجنة التنفيذية</w:t>
      </w:r>
      <w:r w:rsidRPr="00A43916">
        <w:rPr>
          <w:sz w:val="26"/>
          <w:szCs w:val="26"/>
          <w:rtl/>
          <w:lang w:bidi="ar"/>
        </w:rPr>
        <w:t>.</w:t>
      </w:r>
    </w:p>
    <w:p w14:paraId="7A642BE8" w14:textId="77777777" w:rsidR="00C40D36" w:rsidRPr="00604078" w:rsidRDefault="00C40D36" w:rsidP="00C40D36"/>
    <w:p w14:paraId="6FF55B50" w14:textId="77777777" w:rsidR="00C40D36" w:rsidRPr="007901E4" w:rsidRDefault="00C40D36" w:rsidP="00C40D36">
      <w:pPr>
        <w:bidi/>
        <w:jc w:val="left"/>
        <w:rPr>
          <w:b/>
          <w:bCs/>
          <w:sz w:val="26"/>
          <w:szCs w:val="26"/>
          <w:rtl/>
          <w:lang w:bidi="ar-EG"/>
        </w:rPr>
      </w:pPr>
      <w:r w:rsidRPr="007901E4">
        <w:rPr>
          <w:b/>
          <w:bCs/>
          <w:sz w:val="26"/>
          <w:szCs w:val="26"/>
          <w:rtl/>
        </w:rPr>
        <w:t>التذييل 2- ألف: الأهداف والتمويل</w:t>
      </w:r>
    </w:p>
    <w:p w14:paraId="1980DEF8" w14:textId="2EE4256D" w:rsidR="00C40D36" w:rsidRPr="007901E4" w:rsidRDefault="00C40D36" w:rsidP="008E69DC">
      <w:pPr>
        <w:bidi/>
        <w:rPr>
          <w:sz w:val="18"/>
          <w:szCs w:val="18"/>
          <w:lang w:bidi="ar-EG"/>
        </w:rPr>
      </w:pPr>
    </w:p>
    <w:tbl>
      <w:tblPr>
        <w:bidiVisual/>
        <w:tblW w:w="11198" w:type="dxa"/>
        <w:tblInd w:w="-1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204"/>
        <w:gridCol w:w="856"/>
        <w:gridCol w:w="614"/>
        <w:gridCol w:w="567"/>
        <w:gridCol w:w="850"/>
        <w:gridCol w:w="567"/>
        <w:gridCol w:w="567"/>
        <w:gridCol w:w="851"/>
        <w:gridCol w:w="567"/>
        <w:gridCol w:w="567"/>
        <w:gridCol w:w="740"/>
        <w:gridCol w:w="535"/>
        <w:gridCol w:w="993"/>
      </w:tblGrid>
      <w:tr w:rsidR="00C40D36" w:rsidRPr="007901E4" w14:paraId="33C1AC34" w14:textId="77777777" w:rsidTr="00755161">
        <w:tc>
          <w:tcPr>
            <w:tcW w:w="720" w:type="dxa"/>
          </w:tcPr>
          <w:p w14:paraId="7FF69A92" w14:textId="77777777" w:rsidR="00C40D36" w:rsidRPr="007901E4" w:rsidRDefault="00C40D36" w:rsidP="00755161">
            <w:pPr>
              <w:bidi/>
              <w:rPr>
                <w:sz w:val="18"/>
                <w:szCs w:val="18"/>
                <w:rtl/>
              </w:rPr>
            </w:pPr>
            <w:r>
              <w:rPr>
                <w:rFonts w:hint="cs"/>
                <w:sz w:val="18"/>
                <w:szCs w:val="18"/>
                <w:rtl/>
              </w:rPr>
              <w:t>الخط</w:t>
            </w:r>
          </w:p>
        </w:tc>
        <w:tc>
          <w:tcPr>
            <w:tcW w:w="2204" w:type="dxa"/>
          </w:tcPr>
          <w:p w14:paraId="3294C202" w14:textId="77777777" w:rsidR="00C40D36" w:rsidRPr="007901E4" w:rsidRDefault="00C40D36" w:rsidP="00755161">
            <w:pPr>
              <w:bidi/>
              <w:rPr>
                <w:b/>
                <w:bCs/>
                <w:sz w:val="18"/>
                <w:szCs w:val="18"/>
                <w:rtl/>
                <w:lang w:bidi="ar-EG"/>
              </w:rPr>
            </w:pPr>
            <w:r>
              <w:rPr>
                <w:rFonts w:hint="cs"/>
                <w:b/>
                <w:bCs/>
                <w:sz w:val="18"/>
                <w:szCs w:val="18"/>
                <w:rtl/>
                <w:lang w:bidi="ar-EG"/>
              </w:rPr>
              <w:t>التفاصيل</w:t>
            </w:r>
          </w:p>
        </w:tc>
        <w:tc>
          <w:tcPr>
            <w:tcW w:w="856" w:type="dxa"/>
          </w:tcPr>
          <w:p w14:paraId="0FE3A105" w14:textId="77777777" w:rsidR="00C40D36" w:rsidRPr="007901E4" w:rsidRDefault="00C40D36" w:rsidP="00755161">
            <w:pPr>
              <w:bidi/>
              <w:jc w:val="center"/>
              <w:rPr>
                <w:b/>
                <w:bCs/>
                <w:sz w:val="14"/>
                <w:szCs w:val="14"/>
                <w:rtl/>
                <w:lang w:bidi="ar-EG"/>
              </w:rPr>
            </w:pPr>
            <w:r w:rsidRPr="007901E4">
              <w:rPr>
                <w:b/>
                <w:bCs/>
                <w:sz w:val="14"/>
                <w:szCs w:val="14"/>
                <w:rtl/>
                <w:lang w:bidi="ar-EG"/>
              </w:rPr>
              <w:t>2010</w:t>
            </w:r>
          </w:p>
        </w:tc>
        <w:tc>
          <w:tcPr>
            <w:tcW w:w="614" w:type="dxa"/>
          </w:tcPr>
          <w:p w14:paraId="2AA4EB93" w14:textId="77777777" w:rsidR="00C40D36" w:rsidRPr="007901E4" w:rsidRDefault="00C40D36" w:rsidP="00755161">
            <w:pPr>
              <w:bidi/>
              <w:jc w:val="center"/>
              <w:rPr>
                <w:b/>
                <w:bCs/>
                <w:sz w:val="14"/>
                <w:szCs w:val="14"/>
                <w:rtl/>
                <w:lang w:bidi="ar-EG"/>
              </w:rPr>
            </w:pPr>
            <w:r w:rsidRPr="007901E4">
              <w:rPr>
                <w:b/>
                <w:bCs/>
                <w:sz w:val="14"/>
                <w:szCs w:val="14"/>
                <w:rtl/>
                <w:lang w:bidi="ar-EG"/>
              </w:rPr>
              <w:t>2011</w:t>
            </w:r>
          </w:p>
        </w:tc>
        <w:tc>
          <w:tcPr>
            <w:tcW w:w="567" w:type="dxa"/>
          </w:tcPr>
          <w:p w14:paraId="13EE2712" w14:textId="77777777" w:rsidR="00C40D36" w:rsidRPr="007901E4" w:rsidRDefault="00C40D36" w:rsidP="00755161">
            <w:pPr>
              <w:bidi/>
              <w:jc w:val="center"/>
              <w:rPr>
                <w:b/>
                <w:bCs/>
                <w:sz w:val="14"/>
                <w:szCs w:val="14"/>
                <w:rtl/>
                <w:lang w:bidi="ar-EG"/>
              </w:rPr>
            </w:pPr>
            <w:r w:rsidRPr="007901E4">
              <w:rPr>
                <w:b/>
                <w:bCs/>
                <w:sz w:val="14"/>
                <w:szCs w:val="14"/>
                <w:rtl/>
                <w:lang w:bidi="ar-EG"/>
              </w:rPr>
              <w:t>2012</w:t>
            </w:r>
          </w:p>
        </w:tc>
        <w:tc>
          <w:tcPr>
            <w:tcW w:w="850" w:type="dxa"/>
          </w:tcPr>
          <w:p w14:paraId="325D87A6" w14:textId="77777777" w:rsidR="00C40D36" w:rsidRPr="007901E4" w:rsidRDefault="00C40D36" w:rsidP="00755161">
            <w:pPr>
              <w:bidi/>
              <w:jc w:val="center"/>
              <w:rPr>
                <w:b/>
                <w:bCs/>
                <w:sz w:val="14"/>
                <w:szCs w:val="14"/>
                <w:rtl/>
                <w:lang w:bidi="ar-EG"/>
              </w:rPr>
            </w:pPr>
            <w:r w:rsidRPr="007901E4">
              <w:rPr>
                <w:b/>
                <w:bCs/>
                <w:sz w:val="14"/>
                <w:szCs w:val="14"/>
                <w:rtl/>
                <w:lang w:bidi="ar-EG"/>
              </w:rPr>
              <w:t>2013</w:t>
            </w:r>
          </w:p>
        </w:tc>
        <w:tc>
          <w:tcPr>
            <w:tcW w:w="567" w:type="dxa"/>
          </w:tcPr>
          <w:p w14:paraId="4929C84A" w14:textId="77777777" w:rsidR="00C40D36" w:rsidRPr="007901E4" w:rsidRDefault="00C40D36" w:rsidP="00755161">
            <w:pPr>
              <w:bidi/>
              <w:jc w:val="center"/>
              <w:rPr>
                <w:b/>
                <w:bCs/>
                <w:sz w:val="14"/>
                <w:szCs w:val="14"/>
                <w:rtl/>
                <w:lang w:bidi="ar-EG"/>
              </w:rPr>
            </w:pPr>
            <w:r w:rsidRPr="007901E4">
              <w:rPr>
                <w:b/>
                <w:bCs/>
                <w:sz w:val="14"/>
                <w:szCs w:val="14"/>
                <w:rtl/>
                <w:lang w:bidi="ar-EG"/>
              </w:rPr>
              <w:t>2014</w:t>
            </w:r>
          </w:p>
        </w:tc>
        <w:tc>
          <w:tcPr>
            <w:tcW w:w="567" w:type="dxa"/>
          </w:tcPr>
          <w:p w14:paraId="62F5A8AE" w14:textId="77777777" w:rsidR="00C40D36" w:rsidRPr="007901E4" w:rsidRDefault="00C40D36" w:rsidP="00755161">
            <w:pPr>
              <w:bidi/>
              <w:jc w:val="center"/>
              <w:rPr>
                <w:b/>
                <w:bCs/>
                <w:sz w:val="14"/>
                <w:szCs w:val="14"/>
                <w:rtl/>
                <w:lang w:bidi="ar-EG"/>
              </w:rPr>
            </w:pPr>
            <w:r w:rsidRPr="007901E4">
              <w:rPr>
                <w:b/>
                <w:bCs/>
                <w:sz w:val="14"/>
                <w:szCs w:val="14"/>
                <w:rtl/>
                <w:lang w:bidi="ar-EG"/>
              </w:rPr>
              <w:t>2015</w:t>
            </w:r>
          </w:p>
        </w:tc>
        <w:tc>
          <w:tcPr>
            <w:tcW w:w="851" w:type="dxa"/>
          </w:tcPr>
          <w:p w14:paraId="05550756" w14:textId="77777777" w:rsidR="00C40D36" w:rsidRPr="007901E4" w:rsidRDefault="00C40D36" w:rsidP="00755161">
            <w:pPr>
              <w:bidi/>
              <w:jc w:val="center"/>
              <w:rPr>
                <w:b/>
                <w:bCs/>
                <w:sz w:val="14"/>
                <w:szCs w:val="14"/>
                <w:rtl/>
                <w:lang w:bidi="ar-EG"/>
              </w:rPr>
            </w:pPr>
            <w:r w:rsidRPr="007901E4">
              <w:rPr>
                <w:b/>
                <w:bCs/>
                <w:sz w:val="14"/>
                <w:szCs w:val="14"/>
                <w:rtl/>
                <w:lang w:bidi="ar-EG"/>
              </w:rPr>
              <w:t>2016</w:t>
            </w:r>
          </w:p>
        </w:tc>
        <w:tc>
          <w:tcPr>
            <w:tcW w:w="567" w:type="dxa"/>
          </w:tcPr>
          <w:p w14:paraId="2A0725D7" w14:textId="77777777" w:rsidR="00C40D36" w:rsidRPr="007901E4" w:rsidRDefault="00C40D36" w:rsidP="00755161">
            <w:pPr>
              <w:bidi/>
              <w:jc w:val="center"/>
              <w:rPr>
                <w:b/>
                <w:bCs/>
                <w:sz w:val="14"/>
                <w:szCs w:val="14"/>
                <w:rtl/>
                <w:lang w:bidi="ar-EG"/>
              </w:rPr>
            </w:pPr>
            <w:r w:rsidRPr="007901E4">
              <w:rPr>
                <w:b/>
                <w:bCs/>
                <w:sz w:val="14"/>
                <w:szCs w:val="14"/>
                <w:rtl/>
                <w:lang w:bidi="ar-EG"/>
              </w:rPr>
              <w:t>2017</w:t>
            </w:r>
          </w:p>
        </w:tc>
        <w:tc>
          <w:tcPr>
            <w:tcW w:w="567" w:type="dxa"/>
          </w:tcPr>
          <w:p w14:paraId="6F437A66" w14:textId="77777777" w:rsidR="00C40D36" w:rsidRPr="007901E4" w:rsidRDefault="00C40D36" w:rsidP="00755161">
            <w:pPr>
              <w:bidi/>
              <w:jc w:val="center"/>
              <w:rPr>
                <w:b/>
                <w:bCs/>
                <w:sz w:val="14"/>
                <w:szCs w:val="14"/>
                <w:rtl/>
                <w:lang w:bidi="ar-EG"/>
              </w:rPr>
            </w:pPr>
            <w:r w:rsidRPr="007901E4">
              <w:rPr>
                <w:b/>
                <w:bCs/>
                <w:sz w:val="14"/>
                <w:szCs w:val="14"/>
                <w:rtl/>
                <w:lang w:bidi="ar-EG"/>
              </w:rPr>
              <w:t>2018</w:t>
            </w:r>
          </w:p>
        </w:tc>
        <w:tc>
          <w:tcPr>
            <w:tcW w:w="740" w:type="dxa"/>
          </w:tcPr>
          <w:p w14:paraId="0ABB9E55" w14:textId="77777777" w:rsidR="00C40D36" w:rsidRPr="007901E4" w:rsidRDefault="00C40D36" w:rsidP="00755161">
            <w:pPr>
              <w:bidi/>
              <w:jc w:val="center"/>
              <w:rPr>
                <w:b/>
                <w:bCs/>
                <w:sz w:val="14"/>
                <w:szCs w:val="14"/>
                <w:rtl/>
                <w:lang w:bidi="ar-EG"/>
              </w:rPr>
            </w:pPr>
            <w:r w:rsidRPr="007901E4">
              <w:rPr>
                <w:b/>
                <w:bCs/>
                <w:sz w:val="14"/>
                <w:szCs w:val="14"/>
                <w:rtl/>
                <w:lang w:bidi="ar-EG"/>
              </w:rPr>
              <w:t>2019</w:t>
            </w:r>
          </w:p>
        </w:tc>
        <w:tc>
          <w:tcPr>
            <w:tcW w:w="535" w:type="dxa"/>
          </w:tcPr>
          <w:p w14:paraId="5AB5DF58" w14:textId="77777777" w:rsidR="00C40D36" w:rsidRPr="007901E4" w:rsidRDefault="00C40D36" w:rsidP="00755161">
            <w:pPr>
              <w:bidi/>
              <w:jc w:val="center"/>
              <w:rPr>
                <w:b/>
                <w:bCs/>
                <w:sz w:val="14"/>
                <w:szCs w:val="14"/>
                <w:rtl/>
                <w:lang w:bidi="ar-EG"/>
              </w:rPr>
            </w:pPr>
            <w:r w:rsidRPr="007901E4">
              <w:rPr>
                <w:b/>
                <w:bCs/>
                <w:sz w:val="14"/>
                <w:szCs w:val="14"/>
                <w:rtl/>
                <w:lang w:bidi="ar-EG"/>
              </w:rPr>
              <w:t>2020</w:t>
            </w:r>
          </w:p>
        </w:tc>
        <w:tc>
          <w:tcPr>
            <w:tcW w:w="993" w:type="dxa"/>
          </w:tcPr>
          <w:p w14:paraId="0E462337" w14:textId="77777777" w:rsidR="00C40D36" w:rsidRPr="007901E4" w:rsidRDefault="00C40D36" w:rsidP="00755161">
            <w:pPr>
              <w:bidi/>
              <w:rPr>
                <w:b/>
                <w:bCs/>
                <w:sz w:val="14"/>
                <w:szCs w:val="14"/>
                <w:rtl/>
                <w:lang w:bidi="ar-EG"/>
              </w:rPr>
            </w:pPr>
            <w:r w:rsidRPr="007901E4">
              <w:rPr>
                <w:b/>
                <w:bCs/>
                <w:sz w:val="14"/>
                <w:szCs w:val="14"/>
                <w:rtl/>
                <w:lang w:bidi="ar-EG"/>
              </w:rPr>
              <w:t>المجموع</w:t>
            </w:r>
          </w:p>
        </w:tc>
      </w:tr>
      <w:tr w:rsidR="00C40D36" w:rsidRPr="007901E4" w14:paraId="5469F0E0" w14:textId="77777777" w:rsidTr="00755161">
        <w:tc>
          <w:tcPr>
            <w:tcW w:w="720" w:type="dxa"/>
          </w:tcPr>
          <w:p w14:paraId="27F81BB6" w14:textId="77777777" w:rsidR="00C40D36" w:rsidRPr="007901E4" w:rsidRDefault="00C40D36" w:rsidP="00755161">
            <w:pPr>
              <w:bidi/>
              <w:jc w:val="left"/>
              <w:rPr>
                <w:sz w:val="18"/>
                <w:szCs w:val="18"/>
                <w:lang w:eastAsia="en-CA"/>
              </w:rPr>
            </w:pPr>
            <w:r w:rsidRPr="007901E4">
              <w:rPr>
                <w:sz w:val="18"/>
                <w:szCs w:val="18"/>
                <w:rtl/>
                <w:lang w:eastAsia="en-CA"/>
              </w:rPr>
              <w:t>1-1</w:t>
            </w:r>
          </w:p>
        </w:tc>
        <w:tc>
          <w:tcPr>
            <w:tcW w:w="2204" w:type="dxa"/>
          </w:tcPr>
          <w:p w14:paraId="744BE044" w14:textId="77777777" w:rsidR="00C40D36" w:rsidRPr="007901E4" w:rsidRDefault="00C40D36" w:rsidP="00755161">
            <w:pPr>
              <w:bidi/>
              <w:jc w:val="left"/>
              <w:rPr>
                <w:sz w:val="18"/>
                <w:szCs w:val="18"/>
                <w:rtl/>
                <w:lang w:bidi="ar-EG"/>
              </w:rPr>
            </w:pPr>
            <w:r w:rsidRPr="007901E4">
              <w:rPr>
                <w:sz w:val="18"/>
                <w:szCs w:val="18"/>
                <w:rtl/>
              </w:rPr>
              <w:t>جدول تخفيضات بروتوكول مونتريال لمواد المرفق جيم، المجموعة الأولى (أطنان قدرات استهلاك الأوزون)</w:t>
            </w:r>
          </w:p>
        </w:tc>
        <w:tc>
          <w:tcPr>
            <w:tcW w:w="856" w:type="dxa"/>
          </w:tcPr>
          <w:p w14:paraId="1DE79807" w14:textId="77777777" w:rsidR="00C40D36" w:rsidRPr="007901E4" w:rsidRDefault="00C40D36" w:rsidP="00755161">
            <w:pPr>
              <w:bidi/>
              <w:rPr>
                <w:sz w:val="14"/>
                <w:szCs w:val="14"/>
                <w:rtl/>
                <w:lang w:bidi="ar-EG"/>
              </w:rPr>
            </w:pPr>
            <w:r w:rsidRPr="007901E4">
              <w:rPr>
                <w:sz w:val="14"/>
                <w:szCs w:val="14"/>
                <w:rtl/>
                <w:lang w:bidi="ar-EG"/>
              </w:rPr>
              <w:t>لا يوجد</w:t>
            </w:r>
          </w:p>
        </w:tc>
        <w:tc>
          <w:tcPr>
            <w:tcW w:w="614" w:type="dxa"/>
          </w:tcPr>
          <w:p w14:paraId="58BFF9D1" w14:textId="77777777" w:rsidR="00C40D36" w:rsidRPr="007901E4" w:rsidRDefault="00C40D36" w:rsidP="00755161">
            <w:pPr>
              <w:bidi/>
              <w:rPr>
                <w:sz w:val="14"/>
                <w:szCs w:val="14"/>
                <w:rtl/>
                <w:lang w:bidi="ar-EG"/>
              </w:rPr>
            </w:pPr>
            <w:r w:rsidRPr="007901E4">
              <w:rPr>
                <w:sz w:val="14"/>
                <w:szCs w:val="14"/>
                <w:rtl/>
                <w:lang w:bidi="ar-EG"/>
              </w:rPr>
              <w:t>لا يوجد</w:t>
            </w:r>
          </w:p>
        </w:tc>
        <w:tc>
          <w:tcPr>
            <w:tcW w:w="567" w:type="dxa"/>
          </w:tcPr>
          <w:p w14:paraId="57DFA662" w14:textId="77777777" w:rsidR="00C40D36" w:rsidRPr="005F0E06" w:rsidRDefault="00C40D36" w:rsidP="00755161">
            <w:pPr>
              <w:bidi/>
              <w:rPr>
                <w:sz w:val="14"/>
                <w:szCs w:val="14"/>
                <w:rtl/>
                <w:lang w:bidi="ar-EG"/>
              </w:rPr>
            </w:pPr>
            <w:r w:rsidRPr="005F0E06">
              <w:rPr>
                <w:sz w:val="14"/>
                <w:szCs w:val="14"/>
                <w:rtl/>
                <w:lang w:bidi="ar-EG"/>
              </w:rPr>
              <w:t>لا يوجد</w:t>
            </w:r>
          </w:p>
        </w:tc>
        <w:tc>
          <w:tcPr>
            <w:tcW w:w="850" w:type="dxa"/>
          </w:tcPr>
          <w:p w14:paraId="39FEE72D" w14:textId="77777777" w:rsidR="00C40D36" w:rsidRPr="005F0E06" w:rsidRDefault="00C40D36" w:rsidP="00755161">
            <w:pPr>
              <w:jc w:val="right"/>
              <w:rPr>
                <w:rFonts w:eastAsia="Calibri"/>
                <w:color w:val="000000"/>
                <w:sz w:val="20"/>
                <w:lang w:eastAsia="en-CA"/>
              </w:rPr>
            </w:pPr>
            <w:r w:rsidRPr="005F0E06">
              <w:rPr>
                <w:color w:val="000000"/>
                <w:sz w:val="20"/>
                <w:lang w:eastAsia="en-CA"/>
              </w:rPr>
              <w:t>8,4</w:t>
            </w:r>
          </w:p>
        </w:tc>
        <w:tc>
          <w:tcPr>
            <w:tcW w:w="567" w:type="dxa"/>
          </w:tcPr>
          <w:p w14:paraId="02F78091" w14:textId="77777777" w:rsidR="00C40D36" w:rsidRPr="005F0E06" w:rsidRDefault="00C40D36" w:rsidP="00755161">
            <w:pPr>
              <w:jc w:val="right"/>
              <w:rPr>
                <w:rFonts w:eastAsia="Calibri"/>
                <w:color w:val="000000"/>
                <w:sz w:val="20"/>
                <w:lang w:eastAsia="en-CA"/>
              </w:rPr>
            </w:pPr>
            <w:r w:rsidRPr="005F0E06">
              <w:rPr>
                <w:color w:val="000000"/>
                <w:sz w:val="20"/>
                <w:lang w:eastAsia="en-CA"/>
              </w:rPr>
              <w:t>8,4</w:t>
            </w:r>
          </w:p>
        </w:tc>
        <w:tc>
          <w:tcPr>
            <w:tcW w:w="567" w:type="dxa"/>
          </w:tcPr>
          <w:p w14:paraId="6C0BFEA2"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851" w:type="dxa"/>
          </w:tcPr>
          <w:p w14:paraId="23348364"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567" w:type="dxa"/>
          </w:tcPr>
          <w:p w14:paraId="30A16B85"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567" w:type="dxa"/>
          </w:tcPr>
          <w:p w14:paraId="3BA69F24"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740" w:type="dxa"/>
          </w:tcPr>
          <w:p w14:paraId="0233E90C"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535" w:type="dxa"/>
          </w:tcPr>
          <w:p w14:paraId="1C8010FB" w14:textId="77777777" w:rsidR="00C40D36" w:rsidRPr="005F0E06" w:rsidRDefault="00C40D36" w:rsidP="00755161">
            <w:pPr>
              <w:jc w:val="right"/>
              <w:rPr>
                <w:rFonts w:eastAsia="Calibri"/>
                <w:color w:val="000000"/>
                <w:sz w:val="20"/>
                <w:lang w:eastAsia="en-CA"/>
              </w:rPr>
            </w:pPr>
            <w:r w:rsidRPr="005F0E06">
              <w:rPr>
                <w:color w:val="000000"/>
                <w:sz w:val="20"/>
                <w:lang w:eastAsia="en-CA"/>
              </w:rPr>
              <w:t>5,46</w:t>
            </w:r>
          </w:p>
        </w:tc>
        <w:tc>
          <w:tcPr>
            <w:tcW w:w="993" w:type="dxa"/>
          </w:tcPr>
          <w:p w14:paraId="781839AF" w14:textId="77777777" w:rsidR="00C40D36" w:rsidRPr="007901E4" w:rsidRDefault="00C40D36" w:rsidP="00755161">
            <w:pPr>
              <w:bidi/>
              <w:rPr>
                <w:sz w:val="14"/>
                <w:szCs w:val="14"/>
                <w:rtl/>
                <w:lang w:bidi="ar-EG"/>
              </w:rPr>
            </w:pPr>
            <w:r w:rsidRPr="007901E4">
              <w:rPr>
                <w:sz w:val="14"/>
                <w:szCs w:val="14"/>
                <w:rtl/>
                <w:lang w:bidi="ar-EG"/>
              </w:rPr>
              <w:t>لا يوجد</w:t>
            </w:r>
          </w:p>
        </w:tc>
      </w:tr>
      <w:tr w:rsidR="00C40D36" w:rsidRPr="007901E4" w14:paraId="68AD1D3E" w14:textId="77777777" w:rsidTr="00755161">
        <w:tc>
          <w:tcPr>
            <w:tcW w:w="720" w:type="dxa"/>
          </w:tcPr>
          <w:p w14:paraId="7F4A966A" w14:textId="77777777" w:rsidR="00C40D36" w:rsidRPr="007901E4" w:rsidRDefault="00C40D36" w:rsidP="00755161">
            <w:pPr>
              <w:bidi/>
              <w:jc w:val="left"/>
              <w:rPr>
                <w:sz w:val="18"/>
                <w:szCs w:val="18"/>
                <w:lang w:eastAsia="en-CA"/>
              </w:rPr>
            </w:pPr>
            <w:r w:rsidRPr="007901E4">
              <w:rPr>
                <w:sz w:val="18"/>
                <w:szCs w:val="18"/>
                <w:rtl/>
                <w:lang w:eastAsia="en-CA"/>
              </w:rPr>
              <w:t>1-2</w:t>
            </w:r>
          </w:p>
        </w:tc>
        <w:tc>
          <w:tcPr>
            <w:tcW w:w="2204" w:type="dxa"/>
          </w:tcPr>
          <w:p w14:paraId="6B7966ED" w14:textId="77777777" w:rsidR="00C40D36" w:rsidRPr="007901E4" w:rsidRDefault="00C40D36" w:rsidP="00755161">
            <w:pPr>
              <w:bidi/>
              <w:jc w:val="left"/>
              <w:rPr>
                <w:sz w:val="18"/>
                <w:szCs w:val="18"/>
              </w:rPr>
            </w:pPr>
            <w:r w:rsidRPr="007901E4">
              <w:rPr>
                <w:sz w:val="18"/>
                <w:szCs w:val="18"/>
                <w:rtl/>
              </w:rPr>
              <w:t xml:space="preserve">الحد الأقصى المسموح به للاستهلاك الكلي من مواد المرفق جيم، المجموعة الأولى (أطنان قدرات استهلاك الأوزون) </w:t>
            </w:r>
          </w:p>
        </w:tc>
        <w:tc>
          <w:tcPr>
            <w:tcW w:w="856" w:type="dxa"/>
          </w:tcPr>
          <w:p w14:paraId="2B6E8D35" w14:textId="77777777" w:rsidR="00C40D36" w:rsidRPr="007901E4" w:rsidRDefault="00C40D36" w:rsidP="00755161">
            <w:pPr>
              <w:bidi/>
              <w:rPr>
                <w:sz w:val="14"/>
                <w:szCs w:val="14"/>
                <w:rtl/>
                <w:lang w:bidi="ar-EG"/>
              </w:rPr>
            </w:pPr>
            <w:r w:rsidRPr="007901E4">
              <w:rPr>
                <w:sz w:val="14"/>
                <w:szCs w:val="14"/>
                <w:rtl/>
                <w:lang w:bidi="ar-EG"/>
              </w:rPr>
              <w:t>لا يوجد</w:t>
            </w:r>
          </w:p>
        </w:tc>
        <w:tc>
          <w:tcPr>
            <w:tcW w:w="614" w:type="dxa"/>
          </w:tcPr>
          <w:p w14:paraId="4B2BEE83" w14:textId="77777777" w:rsidR="00C40D36" w:rsidRPr="007901E4" w:rsidRDefault="00C40D36" w:rsidP="00755161">
            <w:pPr>
              <w:bidi/>
              <w:rPr>
                <w:sz w:val="14"/>
                <w:szCs w:val="14"/>
                <w:rtl/>
                <w:lang w:bidi="ar-EG"/>
              </w:rPr>
            </w:pPr>
            <w:r w:rsidRPr="007901E4">
              <w:rPr>
                <w:sz w:val="14"/>
                <w:szCs w:val="14"/>
                <w:rtl/>
                <w:lang w:bidi="ar-EG"/>
              </w:rPr>
              <w:t>لا يوجد</w:t>
            </w:r>
          </w:p>
        </w:tc>
        <w:tc>
          <w:tcPr>
            <w:tcW w:w="567" w:type="dxa"/>
          </w:tcPr>
          <w:p w14:paraId="6F6A03A2" w14:textId="77777777" w:rsidR="00C40D36" w:rsidRPr="005F0E06" w:rsidRDefault="00C40D36" w:rsidP="00755161">
            <w:pPr>
              <w:bidi/>
              <w:rPr>
                <w:sz w:val="14"/>
                <w:szCs w:val="14"/>
                <w:rtl/>
                <w:lang w:bidi="ar-EG"/>
              </w:rPr>
            </w:pPr>
            <w:r w:rsidRPr="005F0E06">
              <w:rPr>
                <w:sz w:val="14"/>
                <w:szCs w:val="14"/>
                <w:rtl/>
                <w:lang w:bidi="ar-EG"/>
              </w:rPr>
              <w:t>لا يوجد</w:t>
            </w:r>
          </w:p>
        </w:tc>
        <w:tc>
          <w:tcPr>
            <w:tcW w:w="850" w:type="dxa"/>
          </w:tcPr>
          <w:p w14:paraId="511A5B35" w14:textId="77777777" w:rsidR="00C40D36" w:rsidRPr="00CE3E39" w:rsidRDefault="00C40D36" w:rsidP="00755161">
            <w:pPr>
              <w:jc w:val="right"/>
              <w:rPr>
                <w:rFonts w:eastAsia="Calibri"/>
                <w:color w:val="000000"/>
                <w:sz w:val="20"/>
                <w:lang w:val="en-US" w:eastAsia="en-CA"/>
              </w:rPr>
            </w:pPr>
            <w:r w:rsidRPr="005F0E06">
              <w:rPr>
                <w:color w:val="000000"/>
                <w:sz w:val="20"/>
                <w:lang w:eastAsia="en-CA"/>
              </w:rPr>
              <w:t>8,4</w:t>
            </w:r>
          </w:p>
        </w:tc>
        <w:tc>
          <w:tcPr>
            <w:tcW w:w="567" w:type="dxa"/>
          </w:tcPr>
          <w:p w14:paraId="7B29D5BE" w14:textId="77777777" w:rsidR="00C40D36" w:rsidRPr="005F0E06" w:rsidRDefault="00C40D36" w:rsidP="00755161">
            <w:pPr>
              <w:jc w:val="right"/>
              <w:rPr>
                <w:rFonts w:eastAsia="Calibri"/>
                <w:color w:val="000000"/>
                <w:sz w:val="20"/>
                <w:lang w:eastAsia="en-CA"/>
              </w:rPr>
            </w:pPr>
            <w:r w:rsidRPr="005F0E06">
              <w:rPr>
                <w:color w:val="000000"/>
                <w:sz w:val="20"/>
                <w:lang w:eastAsia="en-CA"/>
              </w:rPr>
              <w:t>8,4</w:t>
            </w:r>
          </w:p>
        </w:tc>
        <w:tc>
          <w:tcPr>
            <w:tcW w:w="567" w:type="dxa"/>
          </w:tcPr>
          <w:p w14:paraId="0EF9E3E5"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851" w:type="dxa"/>
          </w:tcPr>
          <w:p w14:paraId="23A88410"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567" w:type="dxa"/>
          </w:tcPr>
          <w:p w14:paraId="12DF1250"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567" w:type="dxa"/>
          </w:tcPr>
          <w:p w14:paraId="12CE38E5"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740" w:type="dxa"/>
          </w:tcPr>
          <w:p w14:paraId="0C6954A7" w14:textId="77777777" w:rsidR="00C40D36" w:rsidRPr="005F0E06" w:rsidRDefault="00C40D36" w:rsidP="00755161">
            <w:pPr>
              <w:jc w:val="right"/>
              <w:rPr>
                <w:rFonts w:eastAsia="Calibri"/>
                <w:color w:val="000000"/>
                <w:sz w:val="20"/>
                <w:lang w:eastAsia="en-CA"/>
              </w:rPr>
            </w:pPr>
            <w:r w:rsidRPr="005F0E06">
              <w:rPr>
                <w:color w:val="000000"/>
                <w:sz w:val="20"/>
                <w:lang w:eastAsia="en-CA"/>
              </w:rPr>
              <w:t>7,56</w:t>
            </w:r>
          </w:p>
        </w:tc>
        <w:tc>
          <w:tcPr>
            <w:tcW w:w="535" w:type="dxa"/>
          </w:tcPr>
          <w:p w14:paraId="3FE14BA2" w14:textId="77777777" w:rsidR="00C40D36" w:rsidRPr="005F0E06" w:rsidRDefault="00C40D36" w:rsidP="00755161">
            <w:pPr>
              <w:jc w:val="right"/>
              <w:rPr>
                <w:rFonts w:eastAsia="Calibri"/>
                <w:color w:val="000000"/>
                <w:sz w:val="20"/>
                <w:lang w:eastAsia="en-CA"/>
              </w:rPr>
            </w:pPr>
            <w:r w:rsidRPr="005F0E06">
              <w:rPr>
                <w:color w:val="000000"/>
                <w:sz w:val="20"/>
                <w:lang w:eastAsia="en-CA"/>
              </w:rPr>
              <w:t>5,46</w:t>
            </w:r>
          </w:p>
        </w:tc>
        <w:tc>
          <w:tcPr>
            <w:tcW w:w="993" w:type="dxa"/>
          </w:tcPr>
          <w:p w14:paraId="411F4BD6" w14:textId="77777777" w:rsidR="00C40D36" w:rsidRPr="007901E4" w:rsidRDefault="00C40D36" w:rsidP="00755161">
            <w:pPr>
              <w:bidi/>
              <w:rPr>
                <w:sz w:val="14"/>
                <w:szCs w:val="14"/>
                <w:rtl/>
                <w:lang w:bidi="ar-EG"/>
              </w:rPr>
            </w:pPr>
            <w:r w:rsidRPr="007901E4">
              <w:rPr>
                <w:sz w:val="14"/>
                <w:szCs w:val="14"/>
                <w:rtl/>
                <w:lang w:bidi="ar-EG"/>
              </w:rPr>
              <w:t>لا يوجد</w:t>
            </w:r>
          </w:p>
        </w:tc>
      </w:tr>
      <w:tr w:rsidR="00C40D36" w:rsidRPr="007901E4" w14:paraId="30ECA43D" w14:textId="77777777" w:rsidTr="00755161">
        <w:tc>
          <w:tcPr>
            <w:tcW w:w="720" w:type="dxa"/>
          </w:tcPr>
          <w:p w14:paraId="5447BED2" w14:textId="77777777" w:rsidR="00C40D36" w:rsidRPr="007901E4" w:rsidRDefault="00C40D36" w:rsidP="00755161">
            <w:pPr>
              <w:bidi/>
              <w:jc w:val="left"/>
              <w:rPr>
                <w:sz w:val="18"/>
                <w:szCs w:val="18"/>
                <w:lang w:eastAsia="en-CA"/>
              </w:rPr>
            </w:pPr>
            <w:r w:rsidRPr="007901E4">
              <w:rPr>
                <w:sz w:val="18"/>
                <w:szCs w:val="18"/>
                <w:rtl/>
                <w:lang w:eastAsia="en-CA"/>
              </w:rPr>
              <w:t>2-1</w:t>
            </w:r>
          </w:p>
        </w:tc>
        <w:tc>
          <w:tcPr>
            <w:tcW w:w="2204" w:type="dxa"/>
          </w:tcPr>
          <w:p w14:paraId="5F705C53" w14:textId="77777777" w:rsidR="00C40D36" w:rsidRPr="005F0E06" w:rsidRDefault="00C40D36" w:rsidP="00755161">
            <w:pPr>
              <w:bidi/>
              <w:jc w:val="left"/>
              <w:rPr>
                <w:sz w:val="18"/>
                <w:szCs w:val="18"/>
                <w:lang w:eastAsia="en-CA"/>
              </w:rPr>
            </w:pPr>
            <w:r w:rsidRPr="005F0E06">
              <w:rPr>
                <w:sz w:val="18"/>
                <w:szCs w:val="18"/>
                <w:rtl/>
              </w:rPr>
              <w:t>التمويل المتفق عليه للوكالة المنفذة الرئيسية (منظمة الأمم المتحدة للتنمية الصناعية) (دولار أمريكي)</w:t>
            </w:r>
          </w:p>
        </w:tc>
        <w:tc>
          <w:tcPr>
            <w:tcW w:w="856" w:type="dxa"/>
          </w:tcPr>
          <w:p w14:paraId="7492B46A" w14:textId="77777777" w:rsidR="00C40D36" w:rsidRPr="005F0E06" w:rsidRDefault="00C40D36" w:rsidP="00755161">
            <w:pPr>
              <w:jc w:val="right"/>
              <w:rPr>
                <w:sz w:val="16"/>
                <w:szCs w:val="16"/>
                <w:rtl/>
              </w:rPr>
            </w:pPr>
            <w:r w:rsidRPr="005F0E06">
              <w:rPr>
                <w:sz w:val="16"/>
                <w:szCs w:val="16"/>
                <w:rtl/>
              </w:rPr>
              <w:t>130 630</w:t>
            </w:r>
          </w:p>
        </w:tc>
        <w:tc>
          <w:tcPr>
            <w:tcW w:w="614" w:type="dxa"/>
          </w:tcPr>
          <w:p w14:paraId="3B2045A9" w14:textId="77777777" w:rsidR="00C40D36" w:rsidRPr="005F0E06" w:rsidRDefault="00C40D36" w:rsidP="00755161">
            <w:pPr>
              <w:jc w:val="right"/>
              <w:rPr>
                <w:sz w:val="16"/>
                <w:szCs w:val="16"/>
                <w:rtl/>
              </w:rPr>
            </w:pPr>
          </w:p>
        </w:tc>
        <w:tc>
          <w:tcPr>
            <w:tcW w:w="567" w:type="dxa"/>
          </w:tcPr>
          <w:p w14:paraId="601D47AC" w14:textId="77777777" w:rsidR="00C40D36" w:rsidRPr="005F0E06" w:rsidRDefault="00C40D36" w:rsidP="00755161">
            <w:pPr>
              <w:jc w:val="right"/>
              <w:rPr>
                <w:sz w:val="16"/>
                <w:szCs w:val="16"/>
                <w:rtl/>
              </w:rPr>
            </w:pPr>
          </w:p>
        </w:tc>
        <w:tc>
          <w:tcPr>
            <w:tcW w:w="850" w:type="dxa"/>
            <w:vAlign w:val="center"/>
          </w:tcPr>
          <w:p w14:paraId="5E53852C" w14:textId="77777777" w:rsidR="00C40D36" w:rsidRPr="005F0E06" w:rsidRDefault="00C40D36" w:rsidP="00755161">
            <w:pPr>
              <w:jc w:val="right"/>
              <w:rPr>
                <w:sz w:val="16"/>
                <w:szCs w:val="16"/>
              </w:rPr>
            </w:pPr>
            <w:r w:rsidRPr="005F0E06">
              <w:rPr>
                <w:sz w:val="16"/>
                <w:szCs w:val="16"/>
              </w:rPr>
              <w:t>444.130</w:t>
            </w:r>
          </w:p>
        </w:tc>
        <w:tc>
          <w:tcPr>
            <w:tcW w:w="567" w:type="dxa"/>
          </w:tcPr>
          <w:p w14:paraId="4528D435" w14:textId="77777777" w:rsidR="00C40D36" w:rsidRPr="005F0E06" w:rsidRDefault="00C40D36" w:rsidP="00755161">
            <w:pPr>
              <w:jc w:val="right"/>
              <w:rPr>
                <w:sz w:val="16"/>
                <w:szCs w:val="16"/>
                <w:rtl/>
              </w:rPr>
            </w:pPr>
          </w:p>
        </w:tc>
        <w:tc>
          <w:tcPr>
            <w:tcW w:w="567" w:type="dxa"/>
          </w:tcPr>
          <w:p w14:paraId="4A61CC52" w14:textId="77777777" w:rsidR="00C40D36" w:rsidRPr="005F0E06" w:rsidRDefault="00C40D36" w:rsidP="00755161">
            <w:pPr>
              <w:jc w:val="right"/>
              <w:rPr>
                <w:sz w:val="16"/>
                <w:szCs w:val="16"/>
                <w:rtl/>
              </w:rPr>
            </w:pPr>
          </w:p>
        </w:tc>
        <w:tc>
          <w:tcPr>
            <w:tcW w:w="851" w:type="dxa"/>
            <w:vAlign w:val="center"/>
          </w:tcPr>
          <w:p w14:paraId="24E8422D"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67.800</w:t>
            </w:r>
          </w:p>
        </w:tc>
        <w:tc>
          <w:tcPr>
            <w:tcW w:w="567" w:type="dxa"/>
          </w:tcPr>
          <w:p w14:paraId="7D3F90C2" w14:textId="77777777" w:rsidR="00C40D36" w:rsidRPr="005F0E06" w:rsidRDefault="00C40D36" w:rsidP="00755161">
            <w:pPr>
              <w:jc w:val="right"/>
              <w:rPr>
                <w:sz w:val="16"/>
                <w:szCs w:val="16"/>
                <w:rtl/>
              </w:rPr>
            </w:pPr>
          </w:p>
        </w:tc>
        <w:tc>
          <w:tcPr>
            <w:tcW w:w="567" w:type="dxa"/>
          </w:tcPr>
          <w:p w14:paraId="0AA16F92" w14:textId="77777777" w:rsidR="00C40D36" w:rsidRPr="005F0E06" w:rsidRDefault="00C40D36" w:rsidP="00755161">
            <w:pPr>
              <w:jc w:val="right"/>
              <w:rPr>
                <w:sz w:val="16"/>
                <w:szCs w:val="16"/>
                <w:rtl/>
              </w:rPr>
            </w:pPr>
          </w:p>
        </w:tc>
        <w:tc>
          <w:tcPr>
            <w:tcW w:w="740" w:type="dxa"/>
          </w:tcPr>
          <w:p w14:paraId="6E41E8B6" w14:textId="77777777" w:rsidR="00C40D36" w:rsidRPr="005F0E06" w:rsidRDefault="00C40D36" w:rsidP="00755161">
            <w:pPr>
              <w:jc w:val="right"/>
              <w:rPr>
                <w:sz w:val="16"/>
                <w:szCs w:val="16"/>
                <w:rtl/>
              </w:rPr>
            </w:pPr>
            <w:r w:rsidRPr="00604078">
              <w:rPr>
                <w:b/>
                <w:color w:val="000000"/>
                <w:sz w:val="19"/>
                <w:szCs w:val="19"/>
                <w:lang w:val="en-CA" w:eastAsia="en-CA"/>
              </w:rPr>
              <w:t>25,700</w:t>
            </w:r>
          </w:p>
        </w:tc>
        <w:tc>
          <w:tcPr>
            <w:tcW w:w="535" w:type="dxa"/>
          </w:tcPr>
          <w:p w14:paraId="7189828E"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436265EA"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897.760</w:t>
            </w:r>
          </w:p>
        </w:tc>
      </w:tr>
      <w:tr w:rsidR="00C40D36" w:rsidRPr="007901E4" w14:paraId="057B3B0A" w14:textId="77777777" w:rsidTr="00755161">
        <w:tc>
          <w:tcPr>
            <w:tcW w:w="720" w:type="dxa"/>
          </w:tcPr>
          <w:p w14:paraId="01659706" w14:textId="77777777" w:rsidR="00C40D36" w:rsidRPr="007901E4" w:rsidRDefault="00C40D36" w:rsidP="00755161">
            <w:pPr>
              <w:bidi/>
              <w:jc w:val="left"/>
              <w:rPr>
                <w:sz w:val="18"/>
                <w:szCs w:val="18"/>
                <w:lang w:eastAsia="en-CA"/>
              </w:rPr>
            </w:pPr>
            <w:r w:rsidRPr="007901E4">
              <w:rPr>
                <w:sz w:val="18"/>
                <w:szCs w:val="18"/>
                <w:rtl/>
                <w:lang w:eastAsia="en-CA"/>
              </w:rPr>
              <w:t>2-2</w:t>
            </w:r>
          </w:p>
        </w:tc>
        <w:tc>
          <w:tcPr>
            <w:tcW w:w="2204" w:type="dxa"/>
          </w:tcPr>
          <w:p w14:paraId="315F7302" w14:textId="77777777" w:rsidR="00C40D36" w:rsidRPr="005F0E06" w:rsidRDefault="00C40D36" w:rsidP="00755161">
            <w:pPr>
              <w:bidi/>
              <w:jc w:val="left"/>
              <w:rPr>
                <w:sz w:val="18"/>
                <w:szCs w:val="18"/>
              </w:rPr>
            </w:pPr>
            <w:r w:rsidRPr="005F0E06">
              <w:rPr>
                <w:sz w:val="18"/>
                <w:szCs w:val="18"/>
                <w:rtl/>
              </w:rPr>
              <w:t>تكاليف دعم الوكالة المنفذة الرئيسية (دولار أمريكي)</w:t>
            </w:r>
          </w:p>
        </w:tc>
        <w:tc>
          <w:tcPr>
            <w:tcW w:w="856" w:type="dxa"/>
          </w:tcPr>
          <w:p w14:paraId="35CBE58D" w14:textId="77777777" w:rsidR="00C40D36" w:rsidRPr="005F0E06" w:rsidRDefault="00C40D36" w:rsidP="00755161">
            <w:pPr>
              <w:jc w:val="right"/>
              <w:rPr>
                <w:sz w:val="16"/>
                <w:szCs w:val="16"/>
                <w:rtl/>
              </w:rPr>
            </w:pPr>
            <w:r w:rsidRPr="005F0E06">
              <w:rPr>
                <w:sz w:val="16"/>
                <w:szCs w:val="16"/>
                <w:rtl/>
              </w:rPr>
              <w:t>010 27</w:t>
            </w:r>
          </w:p>
        </w:tc>
        <w:tc>
          <w:tcPr>
            <w:tcW w:w="614" w:type="dxa"/>
          </w:tcPr>
          <w:p w14:paraId="6A321EAF" w14:textId="77777777" w:rsidR="00C40D36" w:rsidRPr="005F0E06" w:rsidRDefault="00C40D36" w:rsidP="00755161">
            <w:pPr>
              <w:jc w:val="right"/>
              <w:rPr>
                <w:sz w:val="16"/>
                <w:szCs w:val="16"/>
                <w:rtl/>
              </w:rPr>
            </w:pPr>
          </w:p>
        </w:tc>
        <w:tc>
          <w:tcPr>
            <w:tcW w:w="567" w:type="dxa"/>
          </w:tcPr>
          <w:p w14:paraId="1FD01A9C" w14:textId="77777777" w:rsidR="00C40D36" w:rsidRPr="005F0E06" w:rsidRDefault="00C40D36" w:rsidP="00755161">
            <w:pPr>
              <w:jc w:val="right"/>
              <w:rPr>
                <w:sz w:val="16"/>
                <w:szCs w:val="16"/>
                <w:rtl/>
              </w:rPr>
            </w:pPr>
          </w:p>
        </w:tc>
        <w:tc>
          <w:tcPr>
            <w:tcW w:w="850" w:type="dxa"/>
            <w:vAlign w:val="center"/>
          </w:tcPr>
          <w:p w14:paraId="0D998FE4" w14:textId="77777777" w:rsidR="00C40D36" w:rsidRPr="005F0E06" w:rsidRDefault="00C40D36" w:rsidP="00755161">
            <w:pPr>
              <w:jc w:val="right"/>
              <w:rPr>
                <w:sz w:val="16"/>
                <w:szCs w:val="16"/>
              </w:rPr>
            </w:pPr>
            <w:r w:rsidRPr="005F0E06">
              <w:rPr>
                <w:sz w:val="16"/>
                <w:szCs w:val="16"/>
              </w:rPr>
              <w:t>33.310</w:t>
            </w:r>
          </w:p>
        </w:tc>
        <w:tc>
          <w:tcPr>
            <w:tcW w:w="567" w:type="dxa"/>
          </w:tcPr>
          <w:p w14:paraId="5731E0AA" w14:textId="77777777" w:rsidR="00C40D36" w:rsidRPr="005F0E06" w:rsidRDefault="00C40D36" w:rsidP="00755161">
            <w:pPr>
              <w:jc w:val="right"/>
              <w:rPr>
                <w:sz w:val="16"/>
                <w:szCs w:val="16"/>
                <w:rtl/>
              </w:rPr>
            </w:pPr>
          </w:p>
        </w:tc>
        <w:tc>
          <w:tcPr>
            <w:tcW w:w="567" w:type="dxa"/>
          </w:tcPr>
          <w:p w14:paraId="2F84B47F" w14:textId="77777777" w:rsidR="00C40D36" w:rsidRPr="005F0E06" w:rsidRDefault="00C40D36" w:rsidP="00755161">
            <w:pPr>
              <w:jc w:val="right"/>
              <w:rPr>
                <w:sz w:val="16"/>
                <w:szCs w:val="16"/>
                <w:rtl/>
              </w:rPr>
            </w:pPr>
          </w:p>
        </w:tc>
        <w:tc>
          <w:tcPr>
            <w:tcW w:w="851" w:type="dxa"/>
            <w:vAlign w:val="center"/>
          </w:tcPr>
          <w:p w14:paraId="110D44B5"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5.085</w:t>
            </w:r>
          </w:p>
        </w:tc>
        <w:tc>
          <w:tcPr>
            <w:tcW w:w="567" w:type="dxa"/>
          </w:tcPr>
          <w:p w14:paraId="45117BB1" w14:textId="77777777" w:rsidR="00C40D36" w:rsidRPr="005F0E06" w:rsidRDefault="00C40D36" w:rsidP="00755161">
            <w:pPr>
              <w:jc w:val="right"/>
              <w:rPr>
                <w:sz w:val="16"/>
                <w:szCs w:val="16"/>
                <w:rtl/>
              </w:rPr>
            </w:pPr>
          </w:p>
        </w:tc>
        <w:tc>
          <w:tcPr>
            <w:tcW w:w="567" w:type="dxa"/>
          </w:tcPr>
          <w:p w14:paraId="4AC30805" w14:textId="77777777" w:rsidR="00C40D36" w:rsidRPr="005F0E06" w:rsidRDefault="00C40D36" w:rsidP="00755161">
            <w:pPr>
              <w:jc w:val="right"/>
              <w:rPr>
                <w:sz w:val="16"/>
                <w:szCs w:val="16"/>
                <w:rtl/>
              </w:rPr>
            </w:pPr>
          </w:p>
        </w:tc>
        <w:tc>
          <w:tcPr>
            <w:tcW w:w="740" w:type="dxa"/>
          </w:tcPr>
          <w:p w14:paraId="37179609" w14:textId="77777777" w:rsidR="00C40D36" w:rsidRPr="005F0E06" w:rsidRDefault="00C40D36" w:rsidP="00755161">
            <w:pPr>
              <w:jc w:val="right"/>
              <w:rPr>
                <w:sz w:val="16"/>
                <w:szCs w:val="16"/>
                <w:rtl/>
              </w:rPr>
            </w:pPr>
            <w:r w:rsidRPr="00604078">
              <w:rPr>
                <w:b/>
                <w:color w:val="000000"/>
                <w:sz w:val="19"/>
                <w:szCs w:val="19"/>
                <w:lang w:val="en-CA" w:eastAsia="en-CA"/>
              </w:rPr>
              <w:t>1,928</w:t>
            </w:r>
          </w:p>
        </w:tc>
        <w:tc>
          <w:tcPr>
            <w:tcW w:w="535" w:type="dxa"/>
          </w:tcPr>
          <w:p w14:paraId="1EE3B887"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212AE40B"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67.333</w:t>
            </w:r>
          </w:p>
        </w:tc>
      </w:tr>
      <w:tr w:rsidR="00C40D36" w:rsidRPr="007901E4" w14:paraId="48EB3D3A" w14:textId="77777777" w:rsidTr="00755161">
        <w:tc>
          <w:tcPr>
            <w:tcW w:w="720" w:type="dxa"/>
          </w:tcPr>
          <w:p w14:paraId="63949538" w14:textId="77777777" w:rsidR="00C40D36" w:rsidRPr="007901E4" w:rsidRDefault="00C40D36" w:rsidP="00755161">
            <w:pPr>
              <w:bidi/>
              <w:jc w:val="left"/>
              <w:rPr>
                <w:sz w:val="18"/>
                <w:szCs w:val="18"/>
                <w:rtl/>
                <w:lang w:eastAsia="en-CA"/>
              </w:rPr>
            </w:pPr>
            <w:r w:rsidRPr="007901E4">
              <w:rPr>
                <w:sz w:val="18"/>
                <w:szCs w:val="18"/>
                <w:rtl/>
                <w:lang w:eastAsia="en-CA"/>
              </w:rPr>
              <w:t>2-3</w:t>
            </w:r>
          </w:p>
        </w:tc>
        <w:tc>
          <w:tcPr>
            <w:tcW w:w="2204" w:type="dxa"/>
          </w:tcPr>
          <w:p w14:paraId="562D7416" w14:textId="77777777" w:rsidR="00C40D36" w:rsidRPr="005F0E06" w:rsidRDefault="00C40D36" w:rsidP="00755161">
            <w:pPr>
              <w:bidi/>
              <w:jc w:val="left"/>
              <w:rPr>
                <w:sz w:val="18"/>
                <w:szCs w:val="18"/>
                <w:lang w:eastAsia="en-CA"/>
              </w:rPr>
            </w:pPr>
            <w:r w:rsidRPr="005F0E06">
              <w:rPr>
                <w:sz w:val="18"/>
                <w:szCs w:val="18"/>
                <w:rtl/>
              </w:rPr>
              <w:t>التمويل المتفق عليه للوكالة المنفذة المتعاونة (برنامج الأمم المتحدة للبيئة) (دولار أمريكي)</w:t>
            </w:r>
          </w:p>
        </w:tc>
        <w:tc>
          <w:tcPr>
            <w:tcW w:w="856" w:type="dxa"/>
          </w:tcPr>
          <w:p w14:paraId="28CB5BAA" w14:textId="77777777" w:rsidR="00C40D36" w:rsidRPr="005F0E06" w:rsidRDefault="00C40D36" w:rsidP="00755161">
            <w:pPr>
              <w:jc w:val="right"/>
              <w:rPr>
                <w:sz w:val="16"/>
                <w:szCs w:val="16"/>
                <w:rtl/>
              </w:rPr>
            </w:pPr>
            <w:r w:rsidRPr="005F0E06">
              <w:rPr>
                <w:sz w:val="16"/>
                <w:szCs w:val="16"/>
                <w:rtl/>
              </w:rPr>
              <w:t>000 26</w:t>
            </w:r>
          </w:p>
        </w:tc>
        <w:tc>
          <w:tcPr>
            <w:tcW w:w="614" w:type="dxa"/>
          </w:tcPr>
          <w:p w14:paraId="1C886346" w14:textId="77777777" w:rsidR="00C40D36" w:rsidRPr="005F0E06" w:rsidRDefault="00C40D36" w:rsidP="00755161">
            <w:pPr>
              <w:jc w:val="right"/>
              <w:rPr>
                <w:sz w:val="16"/>
                <w:szCs w:val="16"/>
                <w:rtl/>
              </w:rPr>
            </w:pPr>
          </w:p>
        </w:tc>
        <w:tc>
          <w:tcPr>
            <w:tcW w:w="567" w:type="dxa"/>
          </w:tcPr>
          <w:p w14:paraId="37553817" w14:textId="77777777" w:rsidR="00C40D36" w:rsidRPr="005F0E06" w:rsidRDefault="00C40D36" w:rsidP="00755161">
            <w:pPr>
              <w:jc w:val="right"/>
              <w:rPr>
                <w:sz w:val="16"/>
                <w:szCs w:val="16"/>
                <w:rtl/>
              </w:rPr>
            </w:pPr>
          </w:p>
        </w:tc>
        <w:tc>
          <w:tcPr>
            <w:tcW w:w="850" w:type="dxa"/>
            <w:vAlign w:val="center"/>
          </w:tcPr>
          <w:p w14:paraId="5B55A504" w14:textId="77777777" w:rsidR="00C40D36" w:rsidRPr="005F0E06" w:rsidRDefault="00C40D36" w:rsidP="00755161">
            <w:pPr>
              <w:jc w:val="right"/>
              <w:rPr>
                <w:sz w:val="16"/>
                <w:szCs w:val="16"/>
              </w:rPr>
            </w:pPr>
            <w:r w:rsidRPr="005F0E06">
              <w:rPr>
                <w:sz w:val="16"/>
                <w:szCs w:val="16"/>
              </w:rPr>
              <w:t>27.500</w:t>
            </w:r>
          </w:p>
        </w:tc>
        <w:tc>
          <w:tcPr>
            <w:tcW w:w="567" w:type="dxa"/>
          </w:tcPr>
          <w:p w14:paraId="7FA88269" w14:textId="77777777" w:rsidR="00C40D36" w:rsidRPr="005F0E06" w:rsidRDefault="00C40D36" w:rsidP="00755161">
            <w:pPr>
              <w:jc w:val="right"/>
              <w:rPr>
                <w:sz w:val="16"/>
                <w:szCs w:val="16"/>
                <w:rtl/>
              </w:rPr>
            </w:pPr>
          </w:p>
        </w:tc>
        <w:tc>
          <w:tcPr>
            <w:tcW w:w="567" w:type="dxa"/>
          </w:tcPr>
          <w:p w14:paraId="7E9FEEED" w14:textId="77777777" w:rsidR="00C40D36" w:rsidRPr="005F0E06" w:rsidRDefault="00C40D36" w:rsidP="00755161">
            <w:pPr>
              <w:jc w:val="right"/>
              <w:rPr>
                <w:sz w:val="16"/>
                <w:szCs w:val="16"/>
                <w:rtl/>
              </w:rPr>
            </w:pPr>
          </w:p>
        </w:tc>
        <w:tc>
          <w:tcPr>
            <w:tcW w:w="851" w:type="dxa"/>
            <w:vAlign w:val="center"/>
          </w:tcPr>
          <w:p w14:paraId="589DF2CE"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14.450</w:t>
            </w:r>
          </w:p>
        </w:tc>
        <w:tc>
          <w:tcPr>
            <w:tcW w:w="567" w:type="dxa"/>
          </w:tcPr>
          <w:p w14:paraId="3E78BAA7" w14:textId="77777777" w:rsidR="00C40D36" w:rsidRPr="005F0E06" w:rsidRDefault="00C40D36" w:rsidP="00755161">
            <w:pPr>
              <w:jc w:val="right"/>
              <w:rPr>
                <w:sz w:val="16"/>
                <w:szCs w:val="16"/>
                <w:rtl/>
              </w:rPr>
            </w:pPr>
          </w:p>
        </w:tc>
        <w:tc>
          <w:tcPr>
            <w:tcW w:w="567" w:type="dxa"/>
          </w:tcPr>
          <w:p w14:paraId="389D6F23" w14:textId="77777777" w:rsidR="00C40D36" w:rsidRPr="005F0E06" w:rsidRDefault="00C40D36" w:rsidP="00755161">
            <w:pPr>
              <w:jc w:val="right"/>
              <w:rPr>
                <w:sz w:val="16"/>
                <w:szCs w:val="16"/>
                <w:rtl/>
              </w:rPr>
            </w:pPr>
          </w:p>
        </w:tc>
        <w:tc>
          <w:tcPr>
            <w:tcW w:w="740" w:type="dxa"/>
          </w:tcPr>
          <w:p w14:paraId="0ABD5CB9" w14:textId="77777777" w:rsidR="00C40D36" w:rsidRPr="005F0E06" w:rsidRDefault="00C40D36" w:rsidP="00755161">
            <w:pPr>
              <w:jc w:val="right"/>
              <w:rPr>
                <w:sz w:val="16"/>
                <w:szCs w:val="16"/>
                <w:rtl/>
              </w:rPr>
            </w:pPr>
            <w:r w:rsidRPr="00604078">
              <w:rPr>
                <w:b/>
                <w:color w:val="000000"/>
                <w:sz w:val="19"/>
                <w:szCs w:val="19"/>
                <w:lang w:val="en-CA" w:eastAsia="en-CA"/>
              </w:rPr>
              <w:t>7,550</w:t>
            </w:r>
          </w:p>
        </w:tc>
        <w:tc>
          <w:tcPr>
            <w:tcW w:w="535" w:type="dxa"/>
          </w:tcPr>
          <w:p w14:paraId="1D9AD1DE"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5771EF03"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75.500</w:t>
            </w:r>
          </w:p>
        </w:tc>
      </w:tr>
      <w:tr w:rsidR="00C40D36" w:rsidRPr="007901E4" w14:paraId="35524D7A" w14:textId="77777777" w:rsidTr="00755161">
        <w:tc>
          <w:tcPr>
            <w:tcW w:w="720" w:type="dxa"/>
          </w:tcPr>
          <w:p w14:paraId="0398AC92" w14:textId="77777777" w:rsidR="00C40D36" w:rsidRPr="007901E4" w:rsidRDefault="00C40D36" w:rsidP="00755161">
            <w:pPr>
              <w:bidi/>
              <w:jc w:val="left"/>
              <w:rPr>
                <w:sz w:val="18"/>
                <w:szCs w:val="18"/>
                <w:rtl/>
                <w:lang w:eastAsia="en-CA"/>
              </w:rPr>
            </w:pPr>
            <w:r w:rsidRPr="007901E4">
              <w:rPr>
                <w:sz w:val="18"/>
                <w:szCs w:val="18"/>
                <w:rtl/>
                <w:lang w:eastAsia="en-CA"/>
              </w:rPr>
              <w:t>2-4</w:t>
            </w:r>
          </w:p>
        </w:tc>
        <w:tc>
          <w:tcPr>
            <w:tcW w:w="2204" w:type="dxa"/>
          </w:tcPr>
          <w:p w14:paraId="13210FFE" w14:textId="77777777" w:rsidR="00C40D36" w:rsidRPr="005F0E06" w:rsidRDefault="00C40D36" w:rsidP="00755161">
            <w:pPr>
              <w:bidi/>
              <w:jc w:val="left"/>
              <w:rPr>
                <w:sz w:val="18"/>
                <w:szCs w:val="18"/>
              </w:rPr>
            </w:pPr>
            <w:r w:rsidRPr="005F0E06">
              <w:rPr>
                <w:sz w:val="18"/>
                <w:szCs w:val="18"/>
                <w:rtl/>
              </w:rPr>
              <w:t>تكاليف دعم الوكالة المنفذة المتعاونة (دولار أمريكي)</w:t>
            </w:r>
          </w:p>
        </w:tc>
        <w:tc>
          <w:tcPr>
            <w:tcW w:w="856" w:type="dxa"/>
          </w:tcPr>
          <w:p w14:paraId="766F4A87" w14:textId="77777777" w:rsidR="00C40D36" w:rsidRPr="005F0E06" w:rsidRDefault="00C40D36" w:rsidP="00755161">
            <w:pPr>
              <w:jc w:val="right"/>
              <w:rPr>
                <w:sz w:val="16"/>
                <w:szCs w:val="16"/>
                <w:rtl/>
              </w:rPr>
            </w:pPr>
            <w:r w:rsidRPr="005F0E06">
              <w:rPr>
                <w:sz w:val="16"/>
                <w:szCs w:val="16"/>
                <w:rtl/>
              </w:rPr>
              <w:t>380 3</w:t>
            </w:r>
          </w:p>
        </w:tc>
        <w:tc>
          <w:tcPr>
            <w:tcW w:w="614" w:type="dxa"/>
          </w:tcPr>
          <w:p w14:paraId="268B1348" w14:textId="77777777" w:rsidR="00C40D36" w:rsidRPr="005F0E06" w:rsidRDefault="00C40D36" w:rsidP="00755161">
            <w:pPr>
              <w:jc w:val="right"/>
              <w:rPr>
                <w:sz w:val="16"/>
                <w:szCs w:val="16"/>
                <w:rtl/>
              </w:rPr>
            </w:pPr>
          </w:p>
        </w:tc>
        <w:tc>
          <w:tcPr>
            <w:tcW w:w="567" w:type="dxa"/>
          </w:tcPr>
          <w:p w14:paraId="406F7CE9" w14:textId="77777777" w:rsidR="00C40D36" w:rsidRPr="005F0E06" w:rsidRDefault="00C40D36" w:rsidP="00755161">
            <w:pPr>
              <w:jc w:val="right"/>
              <w:rPr>
                <w:sz w:val="16"/>
                <w:szCs w:val="16"/>
                <w:rtl/>
              </w:rPr>
            </w:pPr>
          </w:p>
        </w:tc>
        <w:tc>
          <w:tcPr>
            <w:tcW w:w="850" w:type="dxa"/>
            <w:vAlign w:val="center"/>
          </w:tcPr>
          <w:p w14:paraId="1017C2A0" w14:textId="77777777" w:rsidR="00C40D36" w:rsidRPr="005F0E06" w:rsidRDefault="00C40D36" w:rsidP="00755161">
            <w:pPr>
              <w:jc w:val="right"/>
              <w:rPr>
                <w:sz w:val="16"/>
                <w:szCs w:val="16"/>
              </w:rPr>
            </w:pPr>
            <w:r w:rsidRPr="005F0E06">
              <w:rPr>
                <w:sz w:val="16"/>
                <w:szCs w:val="16"/>
              </w:rPr>
              <w:t>3.575</w:t>
            </w:r>
          </w:p>
        </w:tc>
        <w:tc>
          <w:tcPr>
            <w:tcW w:w="567" w:type="dxa"/>
          </w:tcPr>
          <w:p w14:paraId="7A922EA4" w14:textId="77777777" w:rsidR="00C40D36" w:rsidRPr="005F0E06" w:rsidRDefault="00C40D36" w:rsidP="00755161">
            <w:pPr>
              <w:jc w:val="right"/>
              <w:rPr>
                <w:sz w:val="16"/>
                <w:szCs w:val="16"/>
                <w:rtl/>
              </w:rPr>
            </w:pPr>
          </w:p>
        </w:tc>
        <w:tc>
          <w:tcPr>
            <w:tcW w:w="567" w:type="dxa"/>
          </w:tcPr>
          <w:p w14:paraId="55144476" w14:textId="77777777" w:rsidR="00C40D36" w:rsidRPr="005F0E06" w:rsidRDefault="00C40D36" w:rsidP="00755161">
            <w:pPr>
              <w:jc w:val="right"/>
              <w:rPr>
                <w:sz w:val="16"/>
                <w:szCs w:val="16"/>
                <w:rtl/>
              </w:rPr>
            </w:pPr>
          </w:p>
        </w:tc>
        <w:tc>
          <w:tcPr>
            <w:tcW w:w="851" w:type="dxa"/>
            <w:vAlign w:val="center"/>
          </w:tcPr>
          <w:p w14:paraId="05933884"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1.879</w:t>
            </w:r>
          </w:p>
        </w:tc>
        <w:tc>
          <w:tcPr>
            <w:tcW w:w="567" w:type="dxa"/>
          </w:tcPr>
          <w:p w14:paraId="7BEBC4AA" w14:textId="77777777" w:rsidR="00C40D36" w:rsidRPr="005F0E06" w:rsidRDefault="00C40D36" w:rsidP="00755161">
            <w:pPr>
              <w:jc w:val="right"/>
              <w:rPr>
                <w:sz w:val="16"/>
                <w:szCs w:val="16"/>
                <w:rtl/>
              </w:rPr>
            </w:pPr>
          </w:p>
        </w:tc>
        <w:tc>
          <w:tcPr>
            <w:tcW w:w="567" w:type="dxa"/>
          </w:tcPr>
          <w:p w14:paraId="1EE4AE1D" w14:textId="77777777" w:rsidR="00C40D36" w:rsidRPr="005F0E06" w:rsidRDefault="00C40D36" w:rsidP="00755161">
            <w:pPr>
              <w:jc w:val="right"/>
              <w:rPr>
                <w:sz w:val="16"/>
                <w:szCs w:val="16"/>
                <w:rtl/>
              </w:rPr>
            </w:pPr>
          </w:p>
        </w:tc>
        <w:tc>
          <w:tcPr>
            <w:tcW w:w="740" w:type="dxa"/>
          </w:tcPr>
          <w:p w14:paraId="45F847DB" w14:textId="77777777" w:rsidR="00C40D36" w:rsidRPr="009F143C" w:rsidRDefault="00C40D36" w:rsidP="00755161">
            <w:pPr>
              <w:jc w:val="right"/>
              <w:rPr>
                <w:sz w:val="16"/>
                <w:szCs w:val="16"/>
                <w:rtl/>
                <w:lang w:val="en-US"/>
              </w:rPr>
            </w:pPr>
            <w:r w:rsidRPr="00604078">
              <w:rPr>
                <w:b/>
                <w:color w:val="000000"/>
                <w:sz w:val="19"/>
                <w:szCs w:val="19"/>
                <w:lang w:val="en-CA" w:eastAsia="en-CA"/>
              </w:rPr>
              <w:t>981</w:t>
            </w:r>
          </w:p>
        </w:tc>
        <w:tc>
          <w:tcPr>
            <w:tcW w:w="535" w:type="dxa"/>
          </w:tcPr>
          <w:p w14:paraId="60E974AC"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772DDBB3"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9.815</w:t>
            </w:r>
          </w:p>
        </w:tc>
      </w:tr>
      <w:tr w:rsidR="00C40D36" w:rsidRPr="007901E4" w14:paraId="37F2ACD5" w14:textId="77777777" w:rsidTr="00755161">
        <w:tc>
          <w:tcPr>
            <w:tcW w:w="720" w:type="dxa"/>
          </w:tcPr>
          <w:p w14:paraId="31730714" w14:textId="77777777" w:rsidR="00C40D36" w:rsidRPr="007901E4" w:rsidRDefault="00C40D36" w:rsidP="00755161">
            <w:pPr>
              <w:bidi/>
              <w:jc w:val="left"/>
              <w:rPr>
                <w:sz w:val="18"/>
                <w:szCs w:val="18"/>
                <w:lang w:eastAsia="en-CA"/>
              </w:rPr>
            </w:pPr>
            <w:r w:rsidRPr="007901E4">
              <w:rPr>
                <w:sz w:val="18"/>
                <w:szCs w:val="18"/>
                <w:rtl/>
                <w:lang w:eastAsia="en-CA"/>
              </w:rPr>
              <w:t>3-1</w:t>
            </w:r>
          </w:p>
        </w:tc>
        <w:tc>
          <w:tcPr>
            <w:tcW w:w="2204" w:type="dxa"/>
          </w:tcPr>
          <w:p w14:paraId="24E3683A" w14:textId="77777777" w:rsidR="00C40D36" w:rsidRPr="005F0E06" w:rsidRDefault="00C40D36" w:rsidP="00755161">
            <w:pPr>
              <w:bidi/>
              <w:jc w:val="left"/>
              <w:rPr>
                <w:sz w:val="18"/>
                <w:szCs w:val="18"/>
                <w:lang w:eastAsia="en-CA"/>
              </w:rPr>
            </w:pPr>
            <w:r w:rsidRPr="005F0E06">
              <w:rPr>
                <w:sz w:val="18"/>
                <w:szCs w:val="18"/>
                <w:rtl/>
              </w:rPr>
              <w:t>إجمالي التمويل المتفق عليه (دولار أمريكي)</w:t>
            </w:r>
          </w:p>
        </w:tc>
        <w:tc>
          <w:tcPr>
            <w:tcW w:w="856" w:type="dxa"/>
          </w:tcPr>
          <w:p w14:paraId="43224A5E" w14:textId="77777777" w:rsidR="00C40D36" w:rsidRPr="005F0E06" w:rsidRDefault="00C40D36" w:rsidP="00755161">
            <w:pPr>
              <w:jc w:val="right"/>
              <w:rPr>
                <w:sz w:val="16"/>
                <w:szCs w:val="16"/>
                <w:rtl/>
              </w:rPr>
            </w:pPr>
            <w:r w:rsidRPr="005F0E06">
              <w:rPr>
                <w:sz w:val="16"/>
                <w:szCs w:val="16"/>
                <w:rtl/>
              </w:rPr>
              <w:t>130 386</w:t>
            </w:r>
          </w:p>
        </w:tc>
        <w:tc>
          <w:tcPr>
            <w:tcW w:w="614" w:type="dxa"/>
          </w:tcPr>
          <w:p w14:paraId="158BD510" w14:textId="77777777" w:rsidR="00C40D36" w:rsidRPr="005F0E06" w:rsidRDefault="00C40D36" w:rsidP="00755161">
            <w:pPr>
              <w:jc w:val="right"/>
              <w:rPr>
                <w:sz w:val="16"/>
                <w:szCs w:val="16"/>
                <w:rtl/>
              </w:rPr>
            </w:pPr>
          </w:p>
        </w:tc>
        <w:tc>
          <w:tcPr>
            <w:tcW w:w="567" w:type="dxa"/>
          </w:tcPr>
          <w:p w14:paraId="30798348" w14:textId="77777777" w:rsidR="00C40D36" w:rsidRPr="005F0E06" w:rsidRDefault="00C40D36" w:rsidP="00755161">
            <w:pPr>
              <w:jc w:val="right"/>
              <w:rPr>
                <w:sz w:val="16"/>
                <w:szCs w:val="16"/>
                <w:rtl/>
              </w:rPr>
            </w:pPr>
          </w:p>
        </w:tc>
        <w:tc>
          <w:tcPr>
            <w:tcW w:w="850" w:type="dxa"/>
            <w:vAlign w:val="center"/>
          </w:tcPr>
          <w:p w14:paraId="40AE2B09" w14:textId="77777777" w:rsidR="00C40D36" w:rsidRPr="005F0E06" w:rsidRDefault="00C40D36" w:rsidP="00755161">
            <w:pPr>
              <w:jc w:val="right"/>
              <w:rPr>
                <w:sz w:val="16"/>
                <w:szCs w:val="16"/>
              </w:rPr>
            </w:pPr>
            <w:r w:rsidRPr="005F0E06">
              <w:rPr>
                <w:sz w:val="16"/>
                <w:szCs w:val="16"/>
              </w:rPr>
              <w:t>471.630</w:t>
            </w:r>
          </w:p>
        </w:tc>
        <w:tc>
          <w:tcPr>
            <w:tcW w:w="567" w:type="dxa"/>
          </w:tcPr>
          <w:p w14:paraId="74B5D5DA" w14:textId="77777777" w:rsidR="00C40D36" w:rsidRPr="005F0E06" w:rsidRDefault="00C40D36" w:rsidP="00755161">
            <w:pPr>
              <w:jc w:val="right"/>
              <w:rPr>
                <w:sz w:val="16"/>
                <w:szCs w:val="16"/>
                <w:rtl/>
              </w:rPr>
            </w:pPr>
          </w:p>
        </w:tc>
        <w:tc>
          <w:tcPr>
            <w:tcW w:w="567" w:type="dxa"/>
          </w:tcPr>
          <w:p w14:paraId="7EDA0760" w14:textId="77777777" w:rsidR="00C40D36" w:rsidRPr="005F0E06" w:rsidRDefault="00C40D36" w:rsidP="00755161">
            <w:pPr>
              <w:jc w:val="right"/>
              <w:rPr>
                <w:sz w:val="16"/>
                <w:szCs w:val="16"/>
                <w:rtl/>
              </w:rPr>
            </w:pPr>
          </w:p>
        </w:tc>
        <w:tc>
          <w:tcPr>
            <w:tcW w:w="851" w:type="dxa"/>
            <w:vAlign w:val="center"/>
          </w:tcPr>
          <w:p w14:paraId="0D59DF65"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82.250</w:t>
            </w:r>
          </w:p>
        </w:tc>
        <w:tc>
          <w:tcPr>
            <w:tcW w:w="567" w:type="dxa"/>
          </w:tcPr>
          <w:p w14:paraId="4BDBE05C" w14:textId="77777777" w:rsidR="00C40D36" w:rsidRPr="005F0E06" w:rsidRDefault="00C40D36" w:rsidP="00755161">
            <w:pPr>
              <w:jc w:val="right"/>
              <w:rPr>
                <w:sz w:val="16"/>
                <w:szCs w:val="16"/>
                <w:rtl/>
              </w:rPr>
            </w:pPr>
          </w:p>
        </w:tc>
        <w:tc>
          <w:tcPr>
            <w:tcW w:w="567" w:type="dxa"/>
          </w:tcPr>
          <w:p w14:paraId="4D3B0BE1" w14:textId="77777777" w:rsidR="00C40D36" w:rsidRPr="005F0E06" w:rsidRDefault="00C40D36" w:rsidP="00755161">
            <w:pPr>
              <w:jc w:val="right"/>
              <w:rPr>
                <w:sz w:val="16"/>
                <w:szCs w:val="16"/>
                <w:rtl/>
              </w:rPr>
            </w:pPr>
          </w:p>
        </w:tc>
        <w:tc>
          <w:tcPr>
            <w:tcW w:w="740" w:type="dxa"/>
          </w:tcPr>
          <w:p w14:paraId="6D438423" w14:textId="77777777" w:rsidR="00C40D36" w:rsidRPr="005F0E06" w:rsidRDefault="00C40D36" w:rsidP="00755161">
            <w:pPr>
              <w:jc w:val="right"/>
              <w:rPr>
                <w:sz w:val="16"/>
                <w:szCs w:val="16"/>
                <w:rtl/>
              </w:rPr>
            </w:pPr>
            <w:r w:rsidRPr="00604078">
              <w:rPr>
                <w:b/>
                <w:color w:val="000000"/>
                <w:sz w:val="19"/>
                <w:szCs w:val="19"/>
                <w:lang w:val="en-CA" w:eastAsia="en-CA"/>
              </w:rPr>
              <w:t>33,250</w:t>
            </w:r>
          </w:p>
        </w:tc>
        <w:tc>
          <w:tcPr>
            <w:tcW w:w="535" w:type="dxa"/>
          </w:tcPr>
          <w:p w14:paraId="523124E8"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4261AB3A"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973.260</w:t>
            </w:r>
          </w:p>
        </w:tc>
      </w:tr>
      <w:tr w:rsidR="00C40D36" w:rsidRPr="007901E4" w14:paraId="3BE101F2" w14:textId="77777777" w:rsidTr="00755161">
        <w:tc>
          <w:tcPr>
            <w:tcW w:w="720" w:type="dxa"/>
          </w:tcPr>
          <w:p w14:paraId="73DD3C45" w14:textId="77777777" w:rsidR="00C40D36" w:rsidRPr="007901E4" w:rsidRDefault="00C40D36" w:rsidP="00755161">
            <w:pPr>
              <w:bidi/>
              <w:jc w:val="left"/>
              <w:rPr>
                <w:sz w:val="18"/>
                <w:szCs w:val="18"/>
                <w:lang w:eastAsia="en-CA"/>
              </w:rPr>
            </w:pPr>
            <w:r w:rsidRPr="007901E4">
              <w:rPr>
                <w:sz w:val="18"/>
                <w:szCs w:val="18"/>
                <w:rtl/>
                <w:lang w:eastAsia="en-CA"/>
              </w:rPr>
              <w:t>3-2</w:t>
            </w:r>
          </w:p>
        </w:tc>
        <w:tc>
          <w:tcPr>
            <w:tcW w:w="2204" w:type="dxa"/>
          </w:tcPr>
          <w:p w14:paraId="095E1B8E" w14:textId="77777777" w:rsidR="00C40D36" w:rsidRPr="005F0E06" w:rsidRDefault="00C40D36" w:rsidP="00755161">
            <w:pPr>
              <w:bidi/>
              <w:jc w:val="left"/>
              <w:rPr>
                <w:sz w:val="18"/>
                <w:szCs w:val="18"/>
                <w:lang w:eastAsia="en-CA"/>
              </w:rPr>
            </w:pPr>
            <w:r w:rsidRPr="005F0E06">
              <w:rPr>
                <w:sz w:val="18"/>
                <w:szCs w:val="18"/>
                <w:rtl/>
              </w:rPr>
              <w:t>مجموع تكاليف الدعم (دولار أمريكي)</w:t>
            </w:r>
          </w:p>
        </w:tc>
        <w:tc>
          <w:tcPr>
            <w:tcW w:w="856" w:type="dxa"/>
          </w:tcPr>
          <w:p w14:paraId="7A53CD0E" w14:textId="77777777" w:rsidR="00C40D36" w:rsidRPr="005F0E06" w:rsidRDefault="00C40D36" w:rsidP="00755161">
            <w:pPr>
              <w:jc w:val="right"/>
              <w:rPr>
                <w:sz w:val="16"/>
                <w:szCs w:val="16"/>
                <w:rtl/>
              </w:rPr>
            </w:pPr>
            <w:r w:rsidRPr="005F0E06">
              <w:rPr>
                <w:sz w:val="16"/>
                <w:szCs w:val="16"/>
                <w:rtl/>
              </w:rPr>
              <w:t>390 30</w:t>
            </w:r>
          </w:p>
        </w:tc>
        <w:tc>
          <w:tcPr>
            <w:tcW w:w="614" w:type="dxa"/>
          </w:tcPr>
          <w:p w14:paraId="7BEE944F" w14:textId="77777777" w:rsidR="00C40D36" w:rsidRPr="005F0E06" w:rsidRDefault="00C40D36" w:rsidP="00755161">
            <w:pPr>
              <w:jc w:val="right"/>
              <w:rPr>
                <w:sz w:val="16"/>
                <w:szCs w:val="16"/>
                <w:rtl/>
              </w:rPr>
            </w:pPr>
          </w:p>
        </w:tc>
        <w:tc>
          <w:tcPr>
            <w:tcW w:w="567" w:type="dxa"/>
          </w:tcPr>
          <w:p w14:paraId="0ABC8F37" w14:textId="77777777" w:rsidR="00C40D36" w:rsidRPr="005F0E06" w:rsidRDefault="00C40D36" w:rsidP="00755161">
            <w:pPr>
              <w:jc w:val="right"/>
              <w:rPr>
                <w:sz w:val="16"/>
                <w:szCs w:val="16"/>
                <w:rtl/>
              </w:rPr>
            </w:pPr>
          </w:p>
        </w:tc>
        <w:tc>
          <w:tcPr>
            <w:tcW w:w="850" w:type="dxa"/>
            <w:vAlign w:val="center"/>
          </w:tcPr>
          <w:p w14:paraId="7ECEF5D6" w14:textId="77777777" w:rsidR="00C40D36" w:rsidRPr="005F0E06" w:rsidRDefault="00C40D36" w:rsidP="00755161">
            <w:pPr>
              <w:jc w:val="right"/>
              <w:rPr>
                <w:sz w:val="16"/>
                <w:szCs w:val="16"/>
              </w:rPr>
            </w:pPr>
            <w:r w:rsidRPr="005F0E06">
              <w:rPr>
                <w:sz w:val="16"/>
                <w:szCs w:val="16"/>
              </w:rPr>
              <w:t>36.885</w:t>
            </w:r>
          </w:p>
        </w:tc>
        <w:tc>
          <w:tcPr>
            <w:tcW w:w="567" w:type="dxa"/>
          </w:tcPr>
          <w:p w14:paraId="64BA102C" w14:textId="77777777" w:rsidR="00C40D36" w:rsidRPr="005F0E06" w:rsidRDefault="00C40D36" w:rsidP="00755161">
            <w:pPr>
              <w:jc w:val="right"/>
              <w:rPr>
                <w:sz w:val="16"/>
                <w:szCs w:val="16"/>
                <w:rtl/>
              </w:rPr>
            </w:pPr>
          </w:p>
        </w:tc>
        <w:tc>
          <w:tcPr>
            <w:tcW w:w="567" w:type="dxa"/>
          </w:tcPr>
          <w:p w14:paraId="510B4485" w14:textId="77777777" w:rsidR="00C40D36" w:rsidRPr="005F0E06" w:rsidRDefault="00C40D36" w:rsidP="00755161">
            <w:pPr>
              <w:jc w:val="right"/>
              <w:rPr>
                <w:sz w:val="16"/>
                <w:szCs w:val="16"/>
                <w:rtl/>
              </w:rPr>
            </w:pPr>
          </w:p>
        </w:tc>
        <w:tc>
          <w:tcPr>
            <w:tcW w:w="851" w:type="dxa"/>
            <w:vAlign w:val="center"/>
          </w:tcPr>
          <w:p w14:paraId="385088AB"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6.964</w:t>
            </w:r>
          </w:p>
        </w:tc>
        <w:tc>
          <w:tcPr>
            <w:tcW w:w="567" w:type="dxa"/>
          </w:tcPr>
          <w:p w14:paraId="0497E69C" w14:textId="77777777" w:rsidR="00C40D36" w:rsidRPr="005F0E06" w:rsidRDefault="00C40D36" w:rsidP="00755161">
            <w:pPr>
              <w:jc w:val="right"/>
              <w:rPr>
                <w:sz w:val="16"/>
                <w:szCs w:val="16"/>
                <w:rtl/>
              </w:rPr>
            </w:pPr>
          </w:p>
        </w:tc>
        <w:tc>
          <w:tcPr>
            <w:tcW w:w="567" w:type="dxa"/>
          </w:tcPr>
          <w:p w14:paraId="5276A405" w14:textId="77777777" w:rsidR="00C40D36" w:rsidRPr="005F0E06" w:rsidRDefault="00C40D36" w:rsidP="00755161">
            <w:pPr>
              <w:jc w:val="right"/>
              <w:rPr>
                <w:sz w:val="16"/>
                <w:szCs w:val="16"/>
                <w:rtl/>
              </w:rPr>
            </w:pPr>
          </w:p>
        </w:tc>
        <w:tc>
          <w:tcPr>
            <w:tcW w:w="740" w:type="dxa"/>
          </w:tcPr>
          <w:p w14:paraId="2C7F3A3F" w14:textId="77777777" w:rsidR="00C40D36" w:rsidRPr="005F0E06" w:rsidRDefault="00C40D36" w:rsidP="00755161">
            <w:pPr>
              <w:jc w:val="right"/>
              <w:rPr>
                <w:sz w:val="16"/>
                <w:szCs w:val="16"/>
                <w:rtl/>
              </w:rPr>
            </w:pPr>
            <w:r w:rsidRPr="00604078">
              <w:rPr>
                <w:b/>
                <w:color w:val="000000"/>
                <w:sz w:val="19"/>
                <w:szCs w:val="19"/>
                <w:lang w:val="en-CA" w:eastAsia="en-CA"/>
              </w:rPr>
              <w:t>2,909</w:t>
            </w:r>
          </w:p>
        </w:tc>
        <w:tc>
          <w:tcPr>
            <w:tcW w:w="535" w:type="dxa"/>
          </w:tcPr>
          <w:p w14:paraId="27EA41FA"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60F1EB69"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77.148</w:t>
            </w:r>
          </w:p>
        </w:tc>
      </w:tr>
      <w:tr w:rsidR="00C40D36" w:rsidRPr="007901E4" w14:paraId="7A8B67B3" w14:textId="77777777" w:rsidTr="00755161">
        <w:tc>
          <w:tcPr>
            <w:tcW w:w="720" w:type="dxa"/>
          </w:tcPr>
          <w:p w14:paraId="421482D8" w14:textId="77777777" w:rsidR="00C40D36" w:rsidRPr="007901E4" w:rsidRDefault="00C40D36" w:rsidP="00755161">
            <w:pPr>
              <w:bidi/>
              <w:jc w:val="left"/>
              <w:rPr>
                <w:sz w:val="18"/>
                <w:szCs w:val="18"/>
                <w:lang w:eastAsia="en-CA"/>
              </w:rPr>
            </w:pPr>
            <w:r w:rsidRPr="007901E4">
              <w:rPr>
                <w:sz w:val="18"/>
                <w:szCs w:val="18"/>
                <w:rtl/>
                <w:lang w:eastAsia="en-CA"/>
              </w:rPr>
              <w:t>3-3</w:t>
            </w:r>
          </w:p>
        </w:tc>
        <w:tc>
          <w:tcPr>
            <w:tcW w:w="2204" w:type="dxa"/>
          </w:tcPr>
          <w:p w14:paraId="27EC81D2" w14:textId="77777777" w:rsidR="00C40D36" w:rsidRPr="005F0E06" w:rsidRDefault="00C40D36" w:rsidP="00755161">
            <w:pPr>
              <w:bidi/>
              <w:jc w:val="left"/>
              <w:rPr>
                <w:sz w:val="18"/>
                <w:szCs w:val="18"/>
                <w:lang w:eastAsia="en-CA"/>
              </w:rPr>
            </w:pPr>
            <w:r w:rsidRPr="005F0E06">
              <w:rPr>
                <w:sz w:val="18"/>
                <w:szCs w:val="18"/>
                <w:rtl/>
              </w:rPr>
              <w:t>إجمالي التكاليف المتفق عليها (دولار أمريكي)</w:t>
            </w:r>
          </w:p>
        </w:tc>
        <w:tc>
          <w:tcPr>
            <w:tcW w:w="856" w:type="dxa"/>
          </w:tcPr>
          <w:p w14:paraId="373D179A" w14:textId="77777777" w:rsidR="00C40D36" w:rsidRPr="005F0E06" w:rsidRDefault="00C40D36" w:rsidP="00755161">
            <w:pPr>
              <w:jc w:val="right"/>
              <w:rPr>
                <w:sz w:val="16"/>
                <w:szCs w:val="16"/>
                <w:rtl/>
              </w:rPr>
            </w:pPr>
            <w:r w:rsidRPr="005F0E06">
              <w:rPr>
                <w:sz w:val="16"/>
                <w:szCs w:val="16"/>
                <w:rtl/>
              </w:rPr>
              <w:t>520 416</w:t>
            </w:r>
          </w:p>
        </w:tc>
        <w:tc>
          <w:tcPr>
            <w:tcW w:w="614" w:type="dxa"/>
          </w:tcPr>
          <w:p w14:paraId="3DBF3F45" w14:textId="77777777" w:rsidR="00C40D36" w:rsidRPr="005F0E06" w:rsidRDefault="00C40D36" w:rsidP="00755161">
            <w:pPr>
              <w:jc w:val="right"/>
              <w:rPr>
                <w:sz w:val="16"/>
                <w:szCs w:val="16"/>
                <w:rtl/>
              </w:rPr>
            </w:pPr>
          </w:p>
        </w:tc>
        <w:tc>
          <w:tcPr>
            <w:tcW w:w="567" w:type="dxa"/>
          </w:tcPr>
          <w:p w14:paraId="6CEB091D" w14:textId="77777777" w:rsidR="00C40D36" w:rsidRPr="005F0E06" w:rsidRDefault="00C40D36" w:rsidP="00755161">
            <w:pPr>
              <w:jc w:val="right"/>
              <w:rPr>
                <w:sz w:val="16"/>
                <w:szCs w:val="16"/>
                <w:rtl/>
              </w:rPr>
            </w:pPr>
          </w:p>
        </w:tc>
        <w:tc>
          <w:tcPr>
            <w:tcW w:w="850" w:type="dxa"/>
            <w:vAlign w:val="center"/>
          </w:tcPr>
          <w:p w14:paraId="0FC98F94" w14:textId="77777777" w:rsidR="00C40D36" w:rsidRPr="005F0E06" w:rsidRDefault="00C40D36" w:rsidP="00755161">
            <w:pPr>
              <w:jc w:val="right"/>
              <w:rPr>
                <w:sz w:val="16"/>
                <w:szCs w:val="16"/>
              </w:rPr>
            </w:pPr>
            <w:r w:rsidRPr="005F0E06">
              <w:rPr>
                <w:sz w:val="16"/>
                <w:szCs w:val="16"/>
              </w:rPr>
              <w:t>508.515</w:t>
            </w:r>
          </w:p>
        </w:tc>
        <w:tc>
          <w:tcPr>
            <w:tcW w:w="567" w:type="dxa"/>
          </w:tcPr>
          <w:p w14:paraId="4295E5ED" w14:textId="77777777" w:rsidR="00C40D36" w:rsidRPr="005F0E06" w:rsidRDefault="00C40D36" w:rsidP="00755161">
            <w:pPr>
              <w:jc w:val="right"/>
              <w:rPr>
                <w:sz w:val="16"/>
                <w:szCs w:val="16"/>
                <w:rtl/>
              </w:rPr>
            </w:pPr>
          </w:p>
        </w:tc>
        <w:tc>
          <w:tcPr>
            <w:tcW w:w="567" w:type="dxa"/>
          </w:tcPr>
          <w:p w14:paraId="0BA281AE" w14:textId="77777777" w:rsidR="00C40D36" w:rsidRPr="005F0E06" w:rsidRDefault="00C40D36" w:rsidP="00755161">
            <w:pPr>
              <w:jc w:val="right"/>
              <w:rPr>
                <w:sz w:val="16"/>
                <w:szCs w:val="16"/>
                <w:rtl/>
              </w:rPr>
            </w:pPr>
          </w:p>
        </w:tc>
        <w:tc>
          <w:tcPr>
            <w:tcW w:w="851" w:type="dxa"/>
            <w:vAlign w:val="center"/>
          </w:tcPr>
          <w:p w14:paraId="745595BF" w14:textId="77777777" w:rsidR="00C40D36" w:rsidRPr="005F0E06" w:rsidRDefault="00C40D36" w:rsidP="00755161">
            <w:pPr>
              <w:jc w:val="center"/>
              <w:rPr>
                <w:rFonts w:eastAsia="Calibri"/>
                <w:color w:val="000000"/>
                <w:sz w:val="18"/>
                <w:szCs w:val="18"/>
                <w:lang w:eastAsia="en-CA"/>
              </w:rPr>
            </w:pPr>
            <w:r w:rsidRPr="005F0E06">
              <w:rPr>
                <w:color w:val="000000"/>
                <w:sz w:val="18"/>
                <w:szCs w:val="18"/>
                <w:lang w:eastAsia="en-CA"/>
              </w:rPr>
              <w:t>89.214</w:t>
            </w:r>
          </w:p>
        </w:tc>
        <w:tc>
          <w:tcPr>
            <w:tcW w:w="567" w:type="dxa"/>
          </w:tcPr>
          <w:p w14:paraId="125EC0AB" w14:textId="77777777" w:rsidR="00C40D36" w:rsidRPr="005F0E06" w:rsidRDefault="00C40D36" w:rsidP="00755161">
            <w:pPr>
              <w:jc w:val="right"/>
              <w:rPr>
                <w:sz w:val="16"/>
                <w:szCs w:val="16"/>
                <w:rtl/>
              </w:rPr>
            </w:pPr>
          </w:p>
        </w:tc>
        <w:tc>
          <w:tcPr>
            <w:tcW w:w="567" w:type="dxa"/>
          </w:tcPr>
          <w:p w14:paraId="58121266" w14:textId="77777777" w:rsidR="00C40D36" w:rsidRPr="005F0E06" w:rsidRDefault="00C40D36" w:rsidP="00755161">
            <w:pPr>
              <w:jc w:val="right"/>
              <w:rPr>
                <w:sz w:val="16"/>
                <w:szCs w:val="16"/>
                <w:rtl/>
              </w:rPr>
            </w:pPr>
          </w:p>
        </w:tc>
        <w:tc>
          <w:tcPr>
            <w:tcW w:w="740" w:type="dxa"/>
          </w:tcPr>
          <w:p w14:paraId="4858A853" w14:textId="77777777" w:rsidR="00C40D36" w:rsidRPr="005F0E06" w:rsidRDefault="00C40D36" w:rsidP="00755161">
            <w:pPr>
              <w:jc w:val="right"/>
              <w:rPr>
                <w:sz w:val="16"/>
                <w:szCs w:val="16"/>
                <w:rtl/>
              </w:rPr>
            </w:pPr>
            <w:r w:rsidRPr="00604078">
              <w:rPr>
                <w:b/>
                <w:color w:val="000000"/>
                <w:sz w:val="19"/>
                <w:szCs w:val="19"/>
                <w:lang w:val="en-CA" w:eastAsia="en-CA"/>
              </w:rPr>
              <w:t>36,159</w:t>
            </w:r>
          </w:p>
        </w:tc>
        <w:tc>
          <w:tcPr>
            <w:tcW w:w="535" w:type="dxa"/>
          </w:tcPr>
          <w:p w14:paraId="0C3E46C1" w14:textId="77777777" w:rsidR="00C40D36" w:rsidRPr="005F0E06" w:rsidRDefault="00C40D36" w:rsidP="00755161">
            <w:pPr>
              <w:jc w:val="right"/>
              <w:rPr>
                <w:sz w:val="16"/>
                <w:szCs w:val="16"/>
              </w:rPr>
            </w:pPr>
            <w:r w:rsidRPr="00604078">
              <w:rPr>
                <w:b/>
                <w:color w:val="000000"/>
                <w:sz w:val="19"/>
                <w:szCs w:val="19"/>
                <w:lang w:val="en-CA" w:eastAsia="en-CA"/>
              </w:rPr>
              <w:t>0 </w:t>
            </w:r>
          </w:p>
        </w:tc>
        <w:tc>
          <w:tcPr>
            <w:tcW w:w="993" w:type="dxa"/>
            <w:vAlign w:val="center"/>
          </w:tcPr>
          <w:p w14:paraId="4C2D2258" w14:textId="77777777" w:rsidR="00C40D36" w:rsidRPr="005F0E06" w:rsidRDefault="00C40D36" w:rsidP="00755161">
            <w:pPr>
              <w:bidi/>
              <w:rPr>
                <w:rFonts w:eastAsia="Calibri"/>
                <w:color w:val="000000"/>
                <w:sz w:val="18"/>
                <w:szCs w:val="18"/>
                <w:lang w:eastAsia="en-CA"/>
              </w:rPr>
            </w:pPr>
            <w:r w:rsidRPr="005F0E06">
              <w:rPr>
                <w:color w:val="000000"/>
                <w:sz w:val="18"/>
                <w:szCs w:val="18"/>
                <w:lang w:eastAsia="en-CA"/>
              </w:rPr>
              <w:t>1.050.408</w:t>
            </w:r>
          </w:p>
        </w:tc>
      </w:tr>
      <w:tr w:rsidR="00C40D36" w:rsidRPr="007901E4" w14:paraId="3FE1A6AA" w14:textId="77777777" w:rsidTr="00755161">
        <w:tc>
          <w:tcPr>
            <w:tcW w:w="720" w:type="dxa"/>
          </w:tcPr>
          <w:p w14:paraId="51164725" w14:textId="77777777" w:rsidR="00C40D36" w:rsidRPr="007901E4" w:rsidDel="000162DA" w:rsidRDefault="00C40D36" w:rsidP="00755161">
            <w:pPr>
              <w:bidi/>
              <w:jc w:val="left"/>
              <w:rPr>
                <w:sz w:val="18"/>
                <w:szCs w:val="18"/>
                <w:rtl/>
                <w:lang w:eastAsia="en-CA"/>
              </w:rPr>
            </w:pPr>
            <w:r w:rsidRPr="007901E4">
              <w:rPr>
                <w:sz w:val="18"/>
                <w:szCs w:val="18"/>
                <w:rtl/>
                <w:lang w:eastAsia="en-CA"/>
              </w:rPr>
              <w:t>4-1-1</w:t>
            </w:r>
          </w:p>
        </w:tc>
        <w:tc>
          <w:tcPr>
            <w:tcW w:w="9485" w:type="dxa"/>
            <w:gridSpan w:val="12"/>
          </w:tcPr>
          <w:p w14:paraId="5EB43FDD" w14:textId="77777777" w:rsidR="00C40D36" w:rsidRPr="005F0E06" w:rsidRDefault="00C40D36" w:rsidP="00755161">
            <w:pPr>
              <w:bidi/>
              <w:jc w:val="left"/>
              <w:rPr>
                <w:sz w:val="18"/>
                <w:szCs w:val="18"/>
              </w:rPr>
            </w:pPr>
            <w:r w:rsidRPr="005F0E06">
              <w:rPr>
                <w:sz w:val="18"/>
                <w:szCs w:val="18"/>
                <w:rtl/>
                <w:lang w:eastAsia="en-CA"/>
              </w:rPr>
              <w:t>إجمالي الإزالة من الهيدروكلوروفلوروكربون-22 المتفق على تحقيقها بموجب هذا الاتفاق (</w:t>
            </w:r>
            <w:r w:rsidRPr="005F0E06">
              <w:rPr>
                <w:sz w:val="18"/>
                <w:szCs w:val="18"/>
                <w:rtl/>
              </w:rPr>
              <w:t>أطنان قدرات استهلاك الأوزون)</w:t>
            </w:r>
          </w:p>
        </w:tc>
        <w:tc>
          <w:tcPr>
            <w:tcW w:w="993" w:type="dxa"/>
          </w:tcPr>
          <w:p w14:paraId="4402F0EE" w14:textId="77777777" w:rsidR="00C40D36" w:rsidRPr="005F0E06" w:rsidRDefault="00C40D36" w:rsidP="00755161">
            <w:pPr>
              <w:jc w:val="right"/>
              <w:rPr>
                <w:rFonts w:eastAsia="Calibri"/>
                <w:color w:val="000000"/>
                <w:sz w:val="20"/>
                <w:lang w:eastAsia="en-CA"/>
              </w:rPr>
            </w:pPr>
            <w:r w:rsidRPr="005F0E06">
              <w:rPr>
                <w:color w:val="000000"/>
                <w:sz w:val="20"/>
                <w:lang w:eastAsia="en-CA"/>
              </w:rPr>
              <w:t>2,94</w:t>
            </w:r>
          </w:p>
        </w:tc>
      </w:tr>
      <w:tr w:rsidR="00C40D36" w:rsidRPr="007901E4" w14:paraId="48EA5F67" w14:textId="77777777" w:rsidTr="00755161">
        <w:tc>
          <w:tcPr>
            <w:tcW w:w="720" w:type="dxa"/>
          </w:tcPr>
          <w:p w14:paraId="4EC3972E" w14:textId="77777777" w:rsidR="00C40D36" w:rsidRPr="007901E4" w:rsidDel="000162DA" w:rsidRDefault="00C40D36" w:rsidP="00755161">
            <w:pPr>
              <w:bidi/>
              <w:jc w:val="left"/>
              <w:rPr>
                <w:sz w:val="18"/>
                <w:szCs w:val="18"/>
                <w:rtl/>
                <w:lang w:eastAsia="en-CA"/>
              </w:rPr>
            </w:pPr>
            <w:r w:rsidRPr="007901E4">
              <w:rPr>
                <w:sz w:val="18"/>
                <w:szCs w:val="18"/>
                <w:rtl/>
                <w:lang w:eastAsia="en-CA"/>
              </w:rPr>
              <w:t>4-1-2</w:t>
            </w:r>
          </w:p>
        </w:tc>
        <w:tc>
          <w:tcPr>
            <w:tcW w:w="9485" w:type="dxa"/>
            <w:gridSpan w:val="12"/>
          </w:tcPr>
          <w:p w14:paraId="408BAE3B" w14:textId="77777777" w:rsidR="00C40D36" w:rsidRPr="005F0E06" w:rsidRDefault="00C40D36" w:rsidP="00755161">
            <w:pPr>
              <w:bidi/>
              <w:jc w:val="left"/>
              <w:rPr>
                <w:sz w:val="18"/>
                <w:szCs w:val="18"/>
              </w:rPr>
            </w:pPr>
            <w:r w:rsidRPr="005F0E06">
              <w:rPr>
                <w:sz w:val="18"/>
                <w:szCs w:val="18"/>
                <w:rtl/>
                <w:lang w:eastAsia="en-CA"/>
              </w:rPr>
              <w:t>إزالة الهيدروكلوروفلوروكربون-22 التي يتعين تحقيقها في مشروعات سابقة موافق عليها (</w:t>
            </w:r>
            <w:r w:rsidRPr="005F0E06">
              <w:rPr>
                <w:sz w:val="18"/>
                <w:szCs w:val="18"/>
                <w:rtl/>
              </w:rPr>
              <w:t>أطنان قدرات استهلاك الأوزون)</w:t>
            </w:r>
          </w:p>
        </w:tc>
        <w:tc>
          <w:tcPr>
            <w:tcW w:w="993" w:type="dxa"/>
          </w:tcPr>
          <w:p w14:paraId="49A7E433" w14:textId="77777777" w:rsidR="00C40D36" w:rsidRPr="005F0E06" w:rsidRDefault="00C40D36" w:rsidP="00755161">
            <w:pPr>
              <w:jc w:val="right"/>
              <w:rPr>
                <w:rFonts w:eastAsia="Calibri"/>
                <w:color w:val="000000"/>
                <w:sz w:val="20"/>
                <w:lang w:eastAsia="en-CA"/>
              </w:rPr>
            </w:pPr>
            <w:r w:rsidRPr="005F0E06">
              <w:rPr>
                <w:color w:val="000000"/>
                <w:sz w:val="20"/>
                <w:lang w:eastAsia="en-CA"/>
              </w:rPr>
              <w:t>0,00</w:t>
            </w:r>
          </w:p>
        </w:tc>
      </w:tr>
      <w:tr w:rsidR="00C40D36" w:rsidRPr="007901E4" w14:paraId="3AD7C1A5" w14:textId="77777777" w:rsidTr="00755161">
        <w:tc>
          <w:tcPr>
            <w:tcW w:w="720" w:type="dxa"/>
          </w:tcPr>
          <w:p w14:paraId="625ADB51" w14:textId="77777777" w:rsidR="00C40D36" w:rsidRPr="007901E4" w:rsidRDefault="00C40D36" w:rsidP="00755161">
            <w:pPr>
              <w:bidi/>
              <w:jc w:val="left"/>
              <w:rPr>
                <w:sz w:val="18"/>
                <w:szCs w:val="18"/>
                <w:rtl/>
                <w:lang w:eastAsia="en-CA"/>
              </w:rPr>
            </w:pPr>
            <w:r w:rsidRPr="007901E4">
              <w:rPr>
                <w:sz w:val="18"/>
                <w:szCs w:val="18"/>
                <w:rtl/>
                <w:lang w:eastAsia="en-CA"/>
              </w:rPr>
              <w:t>4-1-3</w:t>
            </w:r>
          </w:p>
        </w:tc>
        <w:tc>
          <w:tcPr>
            <w:tcW w:w="9485" w:type="dxa"/>
            <w:gridSpan w:val="12"/>
          </w:tcPr>
          <w:p w14:paraId="529C97A7" w14:textId="77777777" w:rsidR="00C40D36" w:rsidRPr="005F0E06" w:rsidRDefault="00C40D36" w:rsidP="00755161">
            <w:pPr>
              <w:bidi/>
              <w:jc w:val="left"/>
              <w:rPr>
                <w:sz w:val="18"/>
                <w:szCs w:val="18"/>
              </w:rPr>
            </w:pPr>
            <w:r w:rsidRPr="005F0E06">
              <w:rPr>
                <w:sz w:val="18"/>
                <w:szCs w:val="18"/>
                <w:rtl/>
                <w:lang w:eastAsia="en-CA"/>
              </w:rPr>
              <w:t>الاستهلاك المؤهل المتبقي من الهيدروكلوروفلوروكربون-22 (</w:t>
            </w:r>
            <w:r w:rsidRPr="005F0E06">
              <w:rPr>
                <w:sz w:val="18"/>
                <w:szCs w:val="18"/>
                <w:rtl/>
              </w:rPr>
              <w:t>أطنان قدرات استهلاك الأوزون)</w:t>
            </w:r>
          </w:p>
        </w:tc>
        <w:tc>
          <w:tcPr>
            <w:tcW w:w="993" w:type="dxa"/>
          </w:tcPr>
          <w:p w14:paraId="5C72CAB7" w14:textId="77777777" w:rsidR="00C40D36" w:rsidRPr="005F0E06" w:rsidRDefault="00C40D36" w:rsidP="00755161">
            <w:pPr>
              <w:jc w:val="right"/>
              <w:rPr>
                <w:rFonts w:eastAsia="Calibri"/>
                <w:color w:val="000000"/>
                <w:sz w:val="20"/>
                <w:lang w:eastAsia="en-CA"/>
              </w:rPr>
            </w:pPr>
            <w:r w:rsidRPr="005F0E06">
              <w:rPr>
                <w:color w:val="000000"/>
                <w:sz w:val="20"/>
                <w:lang w:eastAsia="en-CA"/>
              </w:rPr>
              <w:t>4,82</w:t>
            </w:r>
          </w:p>
        </w:tc>
      </w:tr>
      <w:tr w:rsidR="00C40D36" w:rsidRPr="007901E4" w14:paraId="12BA295C" w14:textId="77777777" w:rsidTr="00755161">
        <w:tc>
          <w:tcPr>
            <w:tcW w:w="720" w:type="dxa"/>
          </w:tcPr>
          <w:p w14:paraId="022CB7C1" w14:textId="77777777" w:rsidR="00C40D36" w:rsidRPr="00564797" w:rsidRDefault="00C40D36" w:rsidP="00755161">
            <w:pPr>
              <w:bidi/>
              <w:jc w:val="left"/>
              <w:rPr>
                <w:sz w:val="18"/>
                <w:szCs w:val="18"/>
                <w:rtl/>
                <w:lang w:val="en-US" w:eastAsia="en-CA" w:bidi="ar-EG"/>
              </w:rPr>
            </w:pPr>
            <w:r>
              <w:rPr>
                <w:sz w:val="18"/>
                <w:szCs w:val="18"/>
                <w:rtl/>
                <w:lang w:val="en-US" w:eastAsia="en-CA"/>
              </w:rPr>
              <w:t>4-2-1</w:t>
            </w:r>
          </w:p>
        </w:tc>
        <w:tc>
          <w:tcPr>
            <w:tcW w:w="9485" w:type="dxa"/>
            <w:gridSpan w:val="12"/>
          </w:tcPr>
          <w:p w14:paraId="08920E4E" w14:textId="77777777" w:rsidR="00C40D36" w:rsidRPr="005F0E06" w:rsidRDefault="00C40D36" w:rsidP="00755161">
            <w:pPr>
              <w:bidi/>
              <w:jc w:val="left"/>
              <w:rPr>
                <w:sz w:val="18"/>
                <w:szCs w:val="18"/>
              </w:rPr>
            </w:pPr>
            <w:r w:rsidRPr="005F0E06">
              <w:rPr>
                <w:sz w:val="18"/>
                <w:szCs w:val="18"/>
                <w:rtl/>
                <w:lang w:eastAsia="en-CA"/>
              </w:rPr>
              <w:t>إجمالي الإزالة من الهيدروكلوروفلوروكربون-</w:t>
            </w:r>
            <w:r w:rsidRPr="005F0E06">
              <w:rPr>
                <w:sz w:val="18"/>
                <w:szCs w:val="18"/>
                <w:lang w:eastAsia="en-CA"/>
              </w:rPr>
              <w:t>123</w:t>
            </w:r>
            <w:r w:rsidRPr="005F0E06">
              <w:rPr>
                <w:sz w:val="18"/>
                <w:szCs w:val="18"/>
                <w:rtl/>
                <w:lang w:eastAsia="en-CA"/>
              </w:rPr>
              <w:t xml:space="preserve"> المتفق على تحقيقها بموجب هذا الاتفاق (</w:t>
            </w:r>
            <w:r w:rsidRPr="005F0E06">
              <w:rPr>
                <w:sz w:val="18"/>
                <w:szCs w:val="18"/>
                <w:rtl/>
              </w:rPr>
              <w:t>أطنان قدرات استهلاك الأوزون)</w:t>
            </w:r>
          </w:p>
        </w:tc>
        <w:tc>
          <w:tcPr>
            <w:tcW w:w="993" w:type="dxa"/>
          </w:tcPr>
          <w:p w14:paraId="663B79BD" w14:textId="77777777" w:rsidR="00C40D36" w:rsidRPr="005F0E06" w:rsidRDefault="00C40D36" w:rsidP="00755161">
            <w:pPr>
              <w:jc w:val="right"/>
              <w:rPr>
                <w:rFonts w:eastAsia="Calibri"/>
                <w:color w:val="000000"/>
                <w:sz w:val="20"/>
                <w:lang w:eastAsia="en-CA"/>
              </w:rPr>
            </w:pPr>
            <w:r w:rsidRPr="005F0E06">
              <w:rPr>
                <w:color w:val="000000"/>
                <w:sz w:val="20"/>
                <w:lang w:eastAsia="en-CA"/>
              </w:rPr>
              <w:t>0,00</w:t>
            </w:r>
          </w:p>
        </w:tc>
      </w:tr>
      <w:tr w:rsidR="00C40D36" w:rsidRPr="007901E4" w14:paraId="23ABC4F2" w14:textId="77777777" w:rsidTr="00755161">
        <w:tc>
          <w:tcPr>
            <w:tcW w:w="720" w:type="dxa"/>
          </w:tcPr>
          <w:p w14:paraId="0AD17396" w14:textId="77777777" w:rsidR="00C40D36" w:rsidRPr="007901E4" w:rsidRDefault="00C40D36" w:rsidP="00755161">
            <w:pPr>
              <w:bidi/>
              <w:jc w:val="left"/>
              <w:rPr>
                <w:sz w:val="18"/>
                <w:szCs w:val="18"/>
                <w:lang w:eastAsia="en-CA" w:bidi="ar-EG"/>
              </w:rPr>
            </w:pPr>
            <w:r>
              <w:rPr>
                <w:rFonts w:hint="cs"/>
                <w:sz w:val="18"/>
                <w:szCs w:val="18"/>
                <w:rtl/>
                <w:lang w:eastAsia="en-CA" w:bidi="ar-EG"/>
              </w:rPr>
              <w:t>4-2-2</w:t>
            </w:r>
          </w:p>
        </w:tc>
        <w:tc>
          <w:tcPr>
            <w:tcW w:w="9485" w:type="dxa"/>
            <w:gridSpan w:val="12"/>
          </w:tcPr>
          <w:p w14:paraId="204BE7B5" w14:textId="77777777" w:rsidR="00C40D36" w:rsidRPr="005F0E06" w:rsidRDefault="00C40D36" w:rsidP="00755161">
            <w:pPr>
              <w:bidi/>
              <w:jc w:val="left"/>
              <w:rPr>
                <w:sz w:val="18"/>
                <w:szCs w:val="18"/>
              </w:rPr>
            </w:pPr>
            <w:r w:rsidRPr="005F0E06">
              <w:rPr>
                <w:sz w:val="18"/>
                <w:szCs w:val="18"/>
                <w:rtl/>
                <w:lang w:eastAsia="en-CA"/>
              </w:rPr>
              <w:t>إزالة الهيدروكلوروفلوروكربون-</w:t>
            </w:r>
            <w:r w:rsidRPr="005F0E06">
              <w:rPr>
                <w:sz w:val="18"/>
                <w:szCs w:val="18"/>
                <w:lang w:eastAsia="en-CA"/>
              </w:rPr>
              <w:t>123</w:t>
            </w:r>
            <w:r w:rsidRPr="005F0E06">
              <w:rPr>
                <w:sz w:val="18"/>
                <w:szCs w:val="18"/>
                <w:rtl/>
                <w:lang w:eastAsia="en-CA"/>
              </w:rPr>
              <w:t xml:space="preserve"> لتي يتعين تحقيقها في مشروعات سابقة موافق عليها (</w:t>
            </w:r>
            <w:r w:rsidRPr="005F0E06">
              <w:rPr>
                <w:sz w:val="18"/>
                <w:szCs w:val="18"/>
                <w:rtl/>
              </w:rPr>
              <w:t>أطنان قدرات استهلاك الأوزون)</w:t>
            </w:r>
          </w:p>
        </w:tc>
        <w:tc>
          <w:tcPr>
            <w:tcW w:w="993" w:type="dxa"/>
          </w:tcPr>
          <w:p w14:paraId="1B04D6A9" w14:textId="77777777" w:rsidR="00C40D36" w:rsidRPr="005F0E06" w:rsidRDefault="00C40D36" w:rsidP="00755161">
            <w:pPr>
              <w:jc w:val="right"/>
              <w:rPr>
                <w:rFonts w:eastAsia="Calibri"/>
                <w:color w:val="000000"/>
                <w:sz w:val="20"/>
                <w:lang w:eastAsia="en-CA"/>
              </w:rPr>
            </w:pPr>
            <w:r w:rsidRPr="005F0E06">
              <w:rPr>
                <w:color w:val="000000"/>
                <w:sz w:val="20"/>
                <w:lang w:eastAsia="en-CA"/>
              </w:rPr>
              <w:t>0,00</w:t>
            </w:r>
          </w:p>
        </w:tc>
      </w:tr>
      <w:tr w:rsidR="00C40D36" w:rsidRPr="007901E4" w14:paraId="55C69920" w14:textId="77777777" w:rsidTr="00755161">
        <w:tc>
          <w:tcPr>
            <w:tcW w:w="720" w:type="dxa"/>
          </w:tcPr>
          <w:p w14:paraId="0FAF508F" w14:textId="77777777" w:rsidR="00C40D36" w:rsidRPr="007901E4" w:rsidRDefault="00C40D36" w:rsidP="00755161">
            <w:pPr>
              <w:bidi/>
              <w:jc w:val="left"/>
              <w:rPr>
                <w:sz w:val="18"/>
                <w:szCs w:val="18"/>
                <w:lang w:eastAsia="en-CA"/>
              </w:rPr>
            </w:pPr>
            <w:r>
              <w:rPr>
                <w:rFonts w:hint="cs"/>
                <w:sz w:val="18"/>
                <w:szCs w:val="18"/>
                <w:rtl/>
                <w:lang w:eastAsia="en-CA"/>
              </w:rPr>
              <w:t>4-2-3</w:t>
            </w:r>
          </w:p>
        </w:tc>
        <w:tc>
          <w:tcPr>
            <w:tcW w:w="9485" w:type="dxa"/>
            <w:gridSpan w:val="12"/>
          </w:tcPr>
          <w:p w14:paraId="53B22CDA" w14:textId="77777777" w:rsidR="00C40D36" w:rsidRPr="005F0E06" w:rsidRDefault="00C40D36" w:rsidP="00755161">
            <w:pPr>
              <w:bidi/>
              <w:jc w:val="left"/>
              <w:rPr>
                <w:sz w:val="18"/>
                <w:szCs w:val="18"/>
              </w:rPr>
            </w:pPr>
            <w:r w:rsidRPr="005F0E06">
              <w:rPr>
                <w:sz w:val="18"/>
                <w:szCs w:val="18"/>
                <w:rtl/>
                <w:lang w:eastAsia="en-CA"/>
              </w:rPr>
              <w:t xml:space="preserve">الاستهلاك المؤهل المتبقي من الهيدروكلوروفلوروكربون - </w:t>
            </w:r>
            <w:r w:rsidRPr="005F0E06">
              <w:rPr>
                <w:sz w:val="18"/>
                <w:szCs w:val="18"/>
                <w:lang w:eastAsia="en-CA"/>
              </w:rPr>
              <w:t>123</w:t>
            </w:r>
            <w:r w:rsidRPr="005F0E06">
              <w:rPr>
                <w:sz w:val="18"/>
                <w:szCs w:val="18"/>
                <w:rtl/>
                <w:lang w:eastAsia="en-CA"/>
              </w:rPr>
              <w:t xml:space="preserve"> (</w:t>
            </w:r>
            <w:r w:rsidRPr="005F0E06">
              <w:rPr>
                <w:sz w:val="18"/>
                <w:szCs w:val="18"/>
                <w:rtl/>
              </w:rPr>
              <w:t>أطنان قدرات استهلاك الأوزون)</w:t>
            </w:r>
          </w:p>
        </w:tc>
        <w:tc>
          <w:tcPr>
            <w:tcW w:w="993" w:type="dxa"/>
          </w:tcPr>
          <w:p w14:paraId="756F9C28" w14:textId="77777777" w:rsidR="00C40D36" w:rsidRPr="005F0E06" w:rsidRDefault="00C40D36" w:rsidP="00755161">
            <w:pPr>
              <w:jc w:val="right"/>
              <w:rPr>
                <w:rFonts w:eastAsia="Calibri"/>
                <w:color w:val="000000"/>
                <w:sz w:val="20"/>
                <w:lang w:eastAsia="en-CA"/>
              </w:rPr>
            </w:pPr>
            <w:r w:rsidRPr="005F0E06">
              <w:rPr>
                <w:color w:val="000000"/>
                <w:sz w:val="20"/>
                <w:lang w:eastAsia="en-CA"/>
              </w:rPr>
              <w:t>0,02</w:t>
            </w:r>
          </w:p>
        </w:tc>
      </w:tr>
      <w:tr w:rsidR="00C40D36" w:rsidRPr="007901E4" w14:paraId="5611A278" w14:textId="77777777" w:rsidTr="00755161">
        <w:tc>
          <w:tcPr>
            <w:tcW w:w="720" w:type="dxa"/>
          </w:tcPr>
          <w:p w14:paraId="3EED3E5C" w14:textId="77777777" w:rsidR="00C40D36" w:rsidRPr="007901E4" w:rsidRDefault="00C40D36" w:rsidP="00755161">
            <w:pPr>
              <w:bidi/>
              <w:jc w:val="left"/>
              <w:rPr>
                <w:sz w:val="18"/>
                <w:szCs w:val="18"/>
                <w:lang w:eastAsia="en-CA"/>
              </w:rPr>
            </w:pPr>
            <w:r>
              <w:rPr>
                <w:rFonts w:hint="cs"/>
                <w:sz w:val="18"/>
                <w:szCs w:val="18"/>
                <w:rtl/>
                <w:lang w:eastAsia="en-CA"/>
              </w:rPr>
              <w:t>4-3-1</w:t>
            </w:r>
          </w:p>
        </w:tc>
        <w:tc>
          <w:tcPr>
            <w:tcW w:w="9485" w:type="dxa"/>
            <w:gridSpan w:val="12"/>
          </w:tcPr>
          <w:p w14:paraId="2E7E322E" w14:textId="77777777" w:rsidR="00C40D36" w:rsidRPr="005F0E06" w:rsidRDefault="00C40D36" w:rsidP="00755161">
            <w:pPr>
              <w:bidi/>
              <w:jc w:val="left"/>
              <w:rPr>
                <w:sz w:val="18"/>
                <w:szCs w:val="18"/>
              </w:rPr>
            </w:pPr>
            <w:r w:rsidRPr="005F0E06">
              <w:rPr>
                <w:sz w:val="18"/>
                <w:szCs w:val="18"/>
                <w:rtl/>
                <w:lang w:eastAsia="en-CA"/>
              </w:rPr>
              <w:t>إجمالي الإزالة من الهيدروكلوروفلوروكربون–142ب المتفق على تحقيقها بموجب هذا الاتفاق (</w:t>
            </w:r>
            <w:r w:rsidRPr="005F0E06">
              <w:rPr>
                <w:sz w:val="18"/>
                <w:szCs w:val="18"/>
                <w:rtl/>
              </w:rPr>
              <w:t>أطنان قدرات استهلاك الأوزون)</w:t>
            </w:r>
          </w:p>
        </w:tc>
        <w:tc>
          <w:tcPr>
            <w:tcW w:w="993" w:type="dxa"/>
          </w:tcPr>
          <w:p w14:paraId="3A57D19F" w14:textId="77777777" w:rsidR="00C40D36" w:rsidRPr="005F0E06" w:rsidRDefault="00C40D36" w:rsidP="00755161">
            <w:pPr>
              <w:jc w:val="right"/>
              <w:rPr>
                <w:rFonts w:eastAsia="Calibri"/>
                <w:color w:val="000000"/>
                <w:sz w:val="20"/>
                <w:lang w:eastAsia="en-CA"/>
              </w:rPr>
            </w:pPr>
            <w:r w:rsidRPr="005F0E06">
              <w:rPr>
                <w:color w:val="000000"/>
                <w:sz w:val="20"/>
                <w:lang w:eastAsia="en-CA"/>
              </w:rPr>
              <w:t>0,00</w:t>
            </w:r>
          </w:p>
        </w:tc>
      </w:tr>
      <w:tr w:rsidR="00C40D36" w:rsidRPr="007901E4" w14:paraId="422591FC" w14:textId="77777777" w:rsidTr="00755161">
        <w:tc>
          <w:tcPr>
            <w:tcW w:w="720" w:type="dxa"/>
          </w:tcPr>
          <w:p w14:paraId="7D92AA09" w14:textId="77777777" w:rsidR="00C40D36" w:rsidRPr="007901E4" w:rsidRDefault="00C40D36" w:rsidP="00755161">
            <w:pPr>
              <w:bidi/>
              <w:jc w:val="left"/>
              <w:rPr>
                <w:sz w:val="18"/>
                <w:szCs w:val="18"/>
                <w:lang w:eastAsia="en-CA"/>
              </w:rPr>
            </w:pPr>
            <w:r>
              <w:rPr>
                <w:rFonts w:hint="cs"/>
                <w:sz w:val="18"/>
                <w:szCs w:val="18"/>
                <w:rtl/>
                <w:lang w:eastAsia="en-CA"/>
              </w:rPr>
              <w:t>4-3-2</w:t>
            </w:r>
          </w:p>
        </w:tc>
        <w:tc>
          <w:tcPr>
            <w:tcW w:w="9485" w:type="dxa"/>
            <w:gridSpan w:val="12"/>
          </w:tcPr>
          <w:p w14:paraId="7E92104E" w14:textId="77777777" w:rsidR="00C40D36" w:rsidRPr="005F0E06" w:rsidRDefault="00C40D36" w:rsidP="00755161">
            <w:pPr>
              <w:bidi/>
              <w:jc w:val="left"/>
              <w:rPr>
                <w:sz w:val="18"/>
                <w:szCs w:val="18"/>
              </w:rPr>
            </w:pPr>
            <w:r w:rsidRPr="005F0E06">
              <w:rPr>
                <w:sz w:val="18"/>
                <w:szCs w:val="18"/>
                <w:rtl/>
                <w:lang w:eastAsia="en-CA"/>
              </w:rPr>
              <w:t>إزالة الهيدروكلوروفلوروكربون–142ب التي يتعين تحقيقها في مشروعات سابقة موافق عليها (</w:t>
            </w:r>
            <w:r w:rsidRPr="005F0E06">
              <w:rPr>
                <w:sz w:val="18"/>
                <w:szCs w:val="18"/>
                <w:rtl/>
              </w:rPr>
              <w:t>أطنان قدرات استهلاك الأوزون)</w:t>
            </w:r>
          </w:p>
        </w:tc>
        <w:tc>
          <w:tcPr>
            <w:tcW w:w="993" w:type="dxa"/>
          </w:tcPr>
          <w:p w14:paraId="4488760C" w14:textId="77777777" w:rsidR="00C40D36" w:rsidRPr="005F0E06" w:rsidRDefault="00C40D36" w:rsidP="00755161">
            <w:pPr>
              <w:jc w:val="right"/>
              <w:rPr>
                <w:rFonts w:eastAsia="Calibri"/>
                <w:color w:val="000000"/>
                <w:sz w:val="20"/>
                <w:lang w:eastAsia="en-CA"/>
              </w:rPr>
            </w:pPr>
            <w:r w:rsidRPr="005F0E06">
              <w:rPr>
                <w:color w:val="000000"/>
                <w:sz w:val="20"/>
                <w:lang w:eastAsia="en-CA"/>
              </w:rPr>
              <w:t>0,00</w:t>
            </w:r>
          </w:p>
        </w:tc>
      </w:tr>
      <w:tr w:rsidR="00C40D36" w:rsidRPr="007901E4" w14:paraId="64A08D3A" w14:textId="77777777" w:rsidTr="00755161">
        <w:tc>
          <w:tcPr>
            <w:tcW w:w="720" w:type="dxa"/>
          </w:tcPr>
          <w:p w14:paraId="365E5267" w14:textId="77777777" w:rsidR="00C40D36" w:rsidRPr="007901E4" w:rsidRDefault="00C40D36" w:rsidP="00755161">
            <w:pPr>
              <w:bidi/>
              <w:jc w:val="left"/>
              <w:rPr>
                <w:sz w:val="18"/>
                <w:szCs w:val="18"/>
                <w:lang w:eastAsia="en-CA" w:bidi="ar-EG"/>
              </w:rPr>
            </w:pPr>
            <w:r>
              <w:rPr>
                <w:rFonts w:hint="cs"/>
                <w:sz w:val="18"/>
                <w:szCs w:val="18"/>
                <w:rtl/>
                <w:lang w:eastAsia="en-CA" w:bidi="ar-EG"/>
              </w:rPr>
              <w:t>4-3-3</w:t>
            </w:r>
          </w:p>
        </w:tc>
        <w:tc>
          <w:tcPr>
            <w:tcW w:w="9485" w:type="dxa"/>
            <w:gridSpan w:val="12"/>
          </w:tcPr>
          <w:p w14:paraId="5B8C1BCC" w14:textId="3DEA14A2" w:rsidR="00C40D36" w:rsidRPr="005F0E06" w:rsidRDefault="00C40D36" w:rsidP="00755161">
            <w:pPr>
              <w:bidi/>
              <w:jc w:val="left"/>
              <w:rPr>
                <w:sz w:val="18"/>
                <w:szCs w:val="18"/>
              </w:rPr>
            </w:pPr>
            <w:r w:rsidRPr="005F0E06">
              <w:rPr>
                <w:sz w:val="18"/>
                <w:szCs w:val="18"/>
                <w:rtl/>
                <w:lang w:eastAsia="en-CA"/>
              </w:rPr>
              <w:t>الاستهلاك المؤهل المتبقي من الهيدروكلوروفلوروكربون-142ب</w:t>
            </w:r>
            <w:r>
              <w:rPr>
                <w:rFonts w:hint="cs"/>
                <w:sz w:val="18"/>
                <w:szCs w:val="18"/>
                <w:rtl/>
                <w:lang w:eastAsia="en-CA"/>
              </w:rPr>
              <w:t xml:space="preserve"> </w:t>
            </w:r>
            <w:r w:rsidRPr="005F0E06">
              <w:rPr>
                <w:sz w:val="18"/>
                <w:szCs w:val="18"/>
                <w:rtl/>
                <w:lang w:eastAsia="en-CA"/>
              </w:rPr>
              <w:t>(</w:t>
            </w:r>
            <w:r w:rsidRPr="005F0E06">
              <w:rPr>
                <w:sz w:val="18"/>
                <w:szCs w:val="18"/>
                <w:rtl/>
              </w:rPr>
              <w:t xml:space="preserve">أطنان قدرات استهلاك </w:t>
            </w:r>
            <w:r w:rsidR="00F14B53" w:rsidRPr="005F0E06">
              <w:rPr>
                <w:rFonts w:hint="cs"/>
                <w:sz w:val="18"/>
                <w:szCs w:val="18"/>
                <w:rtl/>
              </w:rPr>
              <w:t>الأوزون)</w:t>
            </w:r>
            <w:r w:rsidR="00F14B53" w:rsidRPr="005F0E06">
              <w:rPr>
                <w:rFonts w:hint="cs"/>
                <w:sz w:val="18"/>
                <w:szCs w:val="18"/>
                <w:rtl/>
                <w:lang w:eastAsia="en-CA"/>
              </w:rPr>
              <w:t xml:space="preserve">  </w:t>
            </w:r>
          </w:p>
        </w:tc>
        <w:tc>
          <w:tcPr>
            <w:tcW w:w="993" w:type="dxa"/>
          </w:tcPr>
          <w:p w14:paraId="29134DE8" w14:textId="77777777" w:rsidR="00C40D36" w:rsidRPr="005F0E06" w:rsidRDefault="00C40D36" w:rsidP="00755161">
            <w:pPr>
              <w:jc w:val="right"/>
              <w:rPr>
                <w:rFonts w:eastAsia="Calibri"/>
                <w:color w:val="000000"/>
                <w:sz w:val="20"/>
                <w:lang w:eastAsia="en-CA"/>
              </w:rPr>
            </w:pPr>
            <w:r w:rsidRPr="005F0E06">
              <w:rPr>
                <w:color w:val="000000"/>
                <w:sz w:val="20"/>
                <w:lang w:eastAsia="en-CA"/>
              </w:rPr>
              <w:t>0,59</w:t>
            </w:r>
          </w:p>
        </w:tc>
      </w:tr>
    </w:tbl>
    <w:p w14:paraId="7E56E300" w14:textId="77777777" w:rsidR="00C40D36" w:rsidRPr="007901E4" w:rsidRDefault="00C40D36" w:rsidP="00C40D36">
      <w:pPr>
        <w:bidi/>
        <w:jc w:val="left"/>
        <w:rPr>
          <w:sz w:val="26"/>
          <w:szCs w:val="26"/>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E5190A" w14:paraId="4CF50E25" w14:textId="77777777">
        <w:tc>
          <w:tcPr>
            <w:tcW w:w="1915" w:type="dxa"/>
          </w:tcPr>
          <w:p w14:paraId="0C0B1378" w14:textId="77777777" w:rsidR="007E5D09" w:rsidRPr="00E5190A" w:rsidRDefault="007E5D09">
            <w:pPr>
              <w:rPr>
                <w:sz w:val="22"/>
                <w:szCs w:val="18"/>
                <w:lang w:val="en-CA"/>
              </w:rPr>
            </w:pPr>
          </w:p>
        </w:tc>
        <w:tc>
          <w:tcPr>
            <w:tcW w:w="1915" w:type="dxa"/>
          </w:tcPr>
          <w:p w14:paraId="1FF6A5A8" w14:textId="77777777" w:rsidR="007E5D09" w:rsidRPr="00E5190A" w:rsidRDefault="007E5D09">
            <w:pPr>
              <w:rPr>
                <w:sz w:val="22"/>
                <w:szCs w:val="18"/>
                <w:lang w:val="en-CA"/>
              </w:rPr>
            </w:pPr>
          </w:p>
        </w:tc>
        <w:tc>
          <w:tcPr>
            <w:tcW w:w="1915" w:type="dxa"/>
            <w:tcBorders>
              <w:bottom w:val="single" w:sz="4" w:space="0" w:color="auto"/>
            </w:tcBorders>
          </w:tcPr>
          <w:p w14:paraId="543DE74F" w14:textId="77777777" w:rsidR="007E5D09" w:rsidRPr="00E5190A" w:rsidRDefault="007E5D09">
            <w:pPr>
              <w:rPr>
                <w:b/>
                <w:bCs/>
                <w:sz w:val="22"/>
                <w:szCs w:val="18"/>
                <w:lang w:val="en-CA"/>
              </w:rPr>
            </w:pPr>
          </w:p>
        </w:tc>
        <w:tc>
          <w:tcPr>
            <w:tcW w:w="1915" w:type="dxa"/>
          </w:tcPr>
          <w:p w14:paraId="65DFB443" w14:textId="77777777" w:rsidR="007E5D09" w:rsidRPr="00E5190A" w:rsidRDefault="007E5D09">
            <w:pPr>
              <w:rPr>
                <w:sz w:val="22"/>
                <w:szCs w:val="18"/>
                <w:lang w:val="en-CA"/>
              </w:rPr>
            </w:pPr>
          </w:p>
        </w:tc>
        <w:tc>
          <w:tcPr>
            <w:tcW w:w="1916" w:type="dxa"/>
          </w:tcPr>
          <w:p w14:paraId="52136420" w14:textId="77777777" w:rsidR="007E5D09" w:rsidRPr="00E5190A" w:rsidRDefault="007E5D09">
            <w:pPr>
              <w:rPr>
                <w:sz w:val="22"/>
                <w:szCs w:val="18"/>
                <w:lang w:val="en-CA"/>
              </w:rPr>
            </w:pPr>
          </w:p>
        </w:tc>
      </w:tr>
    </w:tbl>
    <w:p w14:paraId="702C7835" w14:textId="77777777" w:rsidR="007E5D09" w:rsidRPr="00E5190A" w:rsidRDefault="007E5D09">
      <w:pPr>
        <w:rPr>
          <w:sz w:val="22"/>
          <w:szCs w:val="18"/>
          <w:rtl/>
          <w:lang w:val="en-CA"/>
        </w:rPr>
      </w:pPr>
    </w:p>
    <w:sectPr w:rsidR="007E5D09" w:rsidRPr="00E5190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41E5E" w14:textId="77777777" w:rsidR="006E00B0" w:rsidRDefault="006E00B0">
      <w:r>
        <w:separator/>
      </w:r>
    </w:p>
  </w:endnote>
  <w:endnote w:type="continuationSeparator" w:id="0">
    <w:p w14:paraId="56B43CB6" w14:textId="77777777" w:rsidR="006E00B0" w:rsidRDefault="006E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EBCBE" w14:textId="125908A0" w:rsidR="006E00B0" w:rsidRDefault="006E00B0">
    <w:pPr>
      <w:pStyle w:val="Footer"/>
      <w:jc w:val="center"/>
    </w:pPr>
    <w:r>
      <w:rPr>
        <w:rStyle w:val="PageNumber"/>
      </w:rPr>
      <w:fldChar w:fldCharType="begin"/>
    </w:r>
    <w:r>
      <w:rPr>
        <w:rStyle w:val="PageNumber"/>
      </w:rPr>
      <w:instrText xml:space="preserve"> PAGE </w:instrText>
    </w:r>
    <w:r>
      <w:rPr>
        <w:rStyle w:val="PageNumber"/>
      </w:rPr>
      <w:fldChar w:fldCharType="separate"/>
    </w:r>
    <w:r w:rsidR="00DD40BA">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2FBB8" w14:textId="2497CAD3" w:rsidR="006E00B0" w:rsidRDefault="006E00B0">
    <w:pPr>
      <w:jc w:val="center"/>
    </w:pPr>
    <w:r>
      <w:rPr>
        <w:rStyle w:val="PageNumber"/>
      </w:rPr>
      <w:fldChar w:fldCharType="begin"/>
    </w:r>
    <w:r>
      <w:rPr>
        <w:rStyle w:val="PageNumber"/>
      </w:rPr>
      <w:instrText xml:space="preserve"> PAGE </w:instrText>
    </w:r>
    <w:r>
      <w:rPr>
        <w:rStyle w:val="PageNumber"/>
      </w:rPr>
      <w:fldChar w:fldCharType="separate"/>
    </w:r>
    <w:r w:rsidR="00DD40BA">
      <w:rPr>
        <w:rStyle w:val="PageNumber"/>
        <w:noProof/>
      </w:rPr>
      <w:t>9</w:t>
    </w:r>
    <w:r>
      <w:rPr>
        <w:rStyle w:val="PageNumber"/>
      </w:rPr>
      <w:fldChar w:fldCharType="end"/>
    </w:r>
  </w:p>
  <w:p w14:paraId="59DFA952" w14:textId="77777777" w:rsidR="006E00B0" w:rsidRDefault="006E00B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B3F00" w14:textId="77777777" w:rsidR="006E00B0" w:rsidRDefault="006E00B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6FCE23B" w14:textId="77777777" w:rsidR="006E00B0" w:rsidRDefault="006E00B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BC567" w14:textId="77777777" w:rsidR="006E00B0" w:rsidRDefault="006E00B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77AF" w14:textId="77777777" w:rsidR="006E00B0" w:rsidRDefault="006E00B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3294B06E" w14:textId="24EBAF75" w:rsidR="006E00B0" w:rsidRDefault="006E00B0">
        <w:pPr>
          <w:pStyle w:val="Footer"/>
          <w:jc w:val="center"/>
        </w:pPr>
        <w:r>
          <w:fldChar w:fldCharType="begin"/>
        </w:r>
        <w:r>
          <w:instrText xml:space="preserve"> PAGE   \* MERGEFORMAT </w:instrText>
        </w:r>
        <w:r>
          <w:fldChar w:fldCharType="separate"/>
        </w:r>
        <w:r w:rsidR="00C50CCE">
          <w:rPr>
            <w:noProof/>
          </w:rPr>
          <w:t>1</w:t>
        </w:r>
        <w:r>
          <w:rPr>
            <w:noProof/>
          </w:rPr>
          <w:fldChar w:fldCharType="end"/>
        </w:r>
      </w:p>
    </w:sdtContent>
  </w:sdt>
  <w:p w14:paraId="0D4148F3" w14:textId="77777777" w:rsidR="006E00B0" w:rsidRDefault="006E00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01AF9" w14:textId="77777777" w:rsidR="006E00B0" w:rsidRDefault="006E00B0" w:rsidP="006A60FF">
      <w:pPr>
        <w:jc w:val="right"/>
      </w:pPr>
      <w:r>
        <w:separator/>
      </w:r>
    </w:p>
  </w:footnote>
  <w:footnote w:type="continuationSeparator" w:id="0">
    <w:p w14:paraId="3D2B05AE" w14:textId="77777777" w:rsidR="006E00B0" w:rsidRDefault="006E00B0">
      <w:r>
        <w:continuationSeparator/>
      </w:r>
    </w:p>
  </w:footnote>
  <w:footnote w:id="1">
    <w:p w14:paraId="057004A4" w14:textId="77777777" w:rsidR="006E00B0" w:rsidRPr="00E61AA6" w:rsidRDefault="006E00B0" w:rsidP="00E5190A">
      <w:pPr>
        <w:pStyle w:val="FootnoteText"/>
        <w:bidi/>
      </w:pPr>
      <w:r>
        <w:rPr>
          <w:rStyle w:val="FootnoteReference"/>
        </w:rPr>
        <w:footnoteRef/>
      </w:r>
      <w:r>
        <w:rPr>
          <w:rtl/>
        </w:rPr>
        <w:t xml:space="preserve"> طبقا للرسالة المؤرخة </w:t>
      </w:r>
      <w:r>
        <w:rPr>
          <w:rtl/>
          <w:lang w:bidi="ar"/>
        </w:rPr>
        <w:t xml:space="preserve">3 </w:t>
      </w:r>
      <w:r>
        <w:rPr>
          <w:rtl/>
        </w:rPr>
        <w:t>تشرين الأول</w:t>
      </w:r>
      <w:r>
        <w:rPr>
          <w:rtl/>
          <w:lang w:bidi="ar"/>
        </w:rPr>
        <w:t>/</w:t>
      </w:r>
      <w:r>
        <w:rPr>
          <w:rtl/>
        </w:rPr>
        <w:t xml:space="preserve">أكتوبر </w:t>
      </w:r>
      <w:r>
        <w:rPr>
          <w:rtl/>
          <w:lang w:bidi="ar"/>
        </w:rPr>
        <w:t xml:space="preserve">2019 </w:t>
      </w:r>
      <w:r>
        <w:rPr>
          <w:rtl/>
        </w:rPr>
        <w:t>الواردة إلى اليونيب من وزارة البيئة في صربيا</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C4602" w14:textId="77777777" w:rsidR="006E00B0" w:rsidRDefault="00DD40BA" w:rsidP="009D37B7">
    <w:pPr>
      <w:jc w:val="right"/>
      <w:rPr>
        <w:lang w:bidi="ar-EG"/>
      </w:rPr>
    </w:pPr>
    <w:r>
      <w:fldChar w:fldCharType="begin"/>
    </w:r>
    <w:r>
      <w:instrText xml:space="preserve"> DOCPROPERTY "Document number"  \* MERGEFORMAT </w:instrText>
    </w:r>
    <w:r>
      <w:fldChar w:fldCharType="separate"/>
    </w:r>
    <w:r w:rsidR="006E00B0">
      <w:t>UNEP/OzL.Pro/ExCom/84/59</w:t>
    </w:r>
    <w:r>
      <w:fldChar w:fldCharType="end"/>
    </w:r>
  </w:p>
  <w:p w14:paraId="66BCF30D" w14:textId="760D2542" w:rsidR="006E00B0" w:rsidRDefault="006E00B0"/>
  <w:p w14:paraId="715B4E35" w14:textId="77777777" w:rsidR="00C90EBC" w:rsidRDefault="00C90EB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733DE" w14:textId="77777777" w:rsidR="006E00B0" w:rsidRDefault="00DD40BA" w:rsidP="009D37B7">
    <w:pPr>
      <w:rPr>
        <w:lang w:bidi="ar-EG"/>
      </w:rPr>
    </w:pPr>
    <w:r>
      <w:fldChar w:fldCharType="begin"/>
    </w:r>
    <w:r>
      <w:instrText xml:space="preserve"> DOCPROPERTY "Document number"  \* MERGEFORMAT </w:instrText>
    </w:r>
    <w:r>
      <w:fldChar w:fldCharType="separate"/>
    </w:r>
    <w:r w:rsidR="006E00B0">
      <w:t>UNEP/OzL.Pro/ExCom/84/59</w:t>
    </w:r>
    <w:r>
      <w:fldChar w:fldCharType="end"/>
    </w:r>
  </w:p>
  <w:p w14:paraId="4E8F78BB" w14:textId="213876B6" w:rsidR="006E00B0" w:rsidRDefault="006E00B0">
    <w:pPr>
      <w:pStyle w:val="Header"/>
      <w:jc w:val="center"/>
    </w:pPr>
  </w:p>
  <w:p w14:paraId="0E2EDA4B" w14:textId="77777777" w:rsidR="00C90EBC" w:rsidRDefault="00C90EBC">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8F41F" w14:textId="77777777" w:rsidR="006E00B0" w:rsidRDefault="00DD40BA">
    <w:r>
      <w:fldChar w:fldCharType="begin"/>
    </w:r>
    <w:r>
      <w:instrText xml:space="preserve"> DOCPROPERTY "Document number"  \* MERGEFORMAT </w:instrText>
    </w:r>
    <w:r>
      <w:fldChar w:fldCharType="separate"/>
    </w:r>
    <w:r w:rsidR="006E00B0">
      <w:t>UNEP/OzL.Pro/ExCom/84/1</w:t>
    </w:r>
    <w:r>
      <w:fldChar w:fldCharType="end"/>
    </w:r>
  </w:p>
  <w:p w14:paraId="139A38FC" w14:textId="77777777" w:rsidR="006E00B0" w:rsidRDefault="006E00B0"/>
  <w:p w14:paraId="1E88C86E" w14:textId="77777777" w:rsidR="006E00B0" w:rsidRDefault="006E00B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C2034" w14:textId="77777777" w:rsidR="006E00B0" w:rsidRDefault="00DD40BA">
    <w:pPr>
      <w:jc w:val="right"/>
    </w:pPr>
    <w:r>
      <w:fldChar w:fldCharType="begin"/>
    </w:r>
    <w:r>
      <w:instrText xml:space="preserve"> DOCPROPERTY "Document number"  \* MERGEFORMAT </w:instrText>
    </w:r>
    <w:r>
      <w:fldChar w:fldCharType="separate"/>
    </w:r>
    <w:r w:rsidR="006E00B0">
      <w:t>UNEP/OzL.Pro/ExCom/84/1</w:t>
    </w:r>
    <w:r>
      <w:fldChar w:fldCharType="end"/>
    </w:r>
  </w:p>
  <w:p w14:paraId="184C64E1" w14:textId="77777777" w:rsidR="006E00B0" w:rsidRDefault="006E00B0"/>
  <w:p w14:paraId="45C6BFAA" w14:textId="77777777" w:rsidR="006E00B0" w:rsidRDefault="006E00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37FC2" w14:textId="77777777" w:rsidR="006E00B0" w:rsidRDefault="00DD40BA" w:rsidP="006A60FF">
    <w:pPr>
      <w:rPr>
        <w:lang w:bidi="ar-EG"/>
      </w:rPr>
    </w:pPr>
    <w:r>
      <w:fldChar w:fldCharType="begin"/>
    </w:r>
    <w:r>
      <w:instrText xml:space="preserve"> DOCPROPERTY "Document number"  \* MERGEFORMAT </w:instrText>
    </w:r>
    <w:r>
      <w:fldChar w:fldCharType="separate"/>
    </w:r>
    <w:r w:rsidR="006E00B0">
      <w:t>UNEP/OzL.Pro/ExCom/84/59</w:t>
    </w:r>
    <w:r>
      <w:fldChar w:fldCharType="end"/>
    </w:r>
  </w:p>
  <w:p w14:paraId="1BBEBAD4" w14:textId="266F4F39" w:rsidR="006E00B0" w:rsidRDefault="006E00B0">
    <w:r>
      <w:t>Annex I</w:t>
    </w:r>
  </w:p>
  <w:p w14:paraId="7F1213B4" w14:textId="77777777" w:rsidR="006E00B0" w:rsidRDefault="006E00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9690A2"/>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lang w:val="en-GB"/>
      </w:rPr>
    </w:lvl>
    <w:lvl w:ilvl="2">
      <w:start w:val="1"/>
      <w:numFmt w:val="decimal"/>
      <w:pStyle w:val="Heading3"/>
      <w:lvlText w:val="&quot;%3&quot;"/>
      <w:lvlJc w:val="right"/>
      <w:pPr>
        <w:tabs>
          <w:tab w:val="num" w:pos="-180"/>
        </w:tabs>
        <w:ind w:left="1980" w:hanging="720"/>
      </w:pPr>
      <w:rPr>
        <w:rFonts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90A"/>
    <w:rsid w:val="00013372"/>
    <w:rsid w:val="0003526D"/>
    <w:rsid w:val="0004254A"/>
    <w:rsid w:val="000861FE"/>
    <w:rsid w:val="00096DE9"/>
    <w:rsid w:val="000C2FE8"/>
    <w:rsid w:val="001B169C"/>
    <w:rsid w:val="00290CF0"/>
    <w:rsid w:val="002E7EF7"/>
    <w:rsid w:val="002F505F"/>
    <w:rsid w:val="003F2852"/>
    <w:rsid w:val="0042001E"/>
    <w:rsid w:val="004571E9"/>
    <w:rsid w:val="004C5B74"/>
    <w:rsid w:val="005C7D4A"/>
    <w:rsid w:val="00662A73"/>
    <w:rsid w:val="006A60FF"/>
    <w:rsid w:val="006E00B0"/>
    <w:rsid w:val="006F2A2C"/>
    <w:rsid w:val="00755161"/>
    <w:rsid w:val="00786775"/>
    <w:rsid w:val="007C3345"/>
    <w:rsid w:val="007E5D09"/>
    <w:rsid w:val="00837EF1"/>
    <w:rsid w:val="008778BF"/>
    <w:rsid w:val="008D6903"/>
    <w:rsid w:val="008E69DC"/>
    <w:rsid w:val="00944CBB"/>
    <w:rsid w:val="009D37B7"/>
    <w:rsid w:val="00A23851"/>
    <w:rsid w:val="00A44778"/>
    <w:rsid w:val="00AB4886"/>
    <w:rsid w:val="00B11DB6"/>
    <w:rsid w:val="00B33F88"/>
    <w:rsid w:val="00B37F7C"/>
    <w:rsid w:val="00B40E87"/>
    <w:rsid w:val="00B81E83"/>
    <w:rsid w:val="00C40D36"/>
    <w:rsid w:val="00C50CCE"/>
    <w:rsid w:val="00C90EBC"/>
    <w:rsid w:val="00CE03B9"/>
    <w:rsid w:val="00DD40BA"/>
    <w:rsid w:val="00E1360E"/>
    <w:rsid w:val="00E5190A"/>
    <w:rsid w:val="00E55797"/>
    <w:rsid w:val="00E865EB"/>
    <w:rsid w:val="00EC108E"/>
    <w:rsid w:val="00ED7707"/>
    <w:rsid w:val="00F14B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4371B90"/>
  <w15:docId w15:val="{A21B3966-C2BA-4D24-AC6E-B3C38E44F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tabs>
        <w:tab w:val="clear" w:pos="-180"/>
        <w:tab w:val="num" w:pos="0"/>
      </w:tabs>
      <w:spacing w:after="240"/>
      <w:ind w:left="216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basedOn w:val="Normal"/>
    <w:uiPriority w:val="34"/>
    <w:qFormat/>
    <w:rsid w:val="00E5190A"/>
    <w:pPr>
      <w:ind w:left="720"/>
      <w:contextualSpacing/>
    </w:pPr>
    <w:rPr>
      <w:sz w:val="22"/>
      <w:szCs w:val="22"/>
      <w:lang w:bidi="ar-SA"/>
    </w:rPr>
  </w:style>
  <w:style w:type="paragraph" w:styleId="FootnoteText">
    <w:name w:val="footnote text"/>
    <w:basedOn w:val="Normal"/>
    <w:link w:val="FootnoteTextChar"/>
    <w:uiPriority w:val="99"/>
    <w:semiHidden/>
    <w:unhideWhenUsed/>
    <w:rsid w:val="00E5190A"/>
    <w:rPr>
      <w:sz w:val="20"/>
      <w:lang w:bidi="ar-SA"/>
    </w:rPr>
  </w:style>
  <w:style w:type="character" w:customStyle="1" w:styleId="FootnoteTextChar">
    <w:name w:val="Footnote Text Char"/>
    <w:basedOn w:val="DefaultParagraphFont"/>
    <w:link w:val="FootnoteText"/>
    <w:uiPriority w:val="99"/>
    <w:semiHidden/>
    <w:rsid w:val="00E5190A"/>
    <w:rPr>
      <w:lang w:val="en-GB"/>
    </w:rPr>
  </w:style>
  <w:style w:type="character" w:styleId="FootnoteReference">
    <w:name w:val="footnote reference"/>
    <w:basedOn w:val="DefaultParagraphFont"/>
    <w:uiPriority w:val="99"/>
    <w:semiHidden/>
    <w:unhideWhenUsed/>
    <w:rsid w:val="00E519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263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UNEP/OzL.Pro/ExCom/84/59</Document_x0020_Number>
    <DocumentType xmlns="48d2d36d-b4e3-478b-a344-cdbeebaca89a">Pre-session</DocumentType>
  </documentManagement>
</p:properties>
</file>

<file path=customXml/itemProps1.xml><?xml version="1.0" encoding="utf-8"?>
<ds:datastoreItem xmlns:ds="http://schemas.openxmlformats.org/officeDocument/2006/customXml" ds:itemID="{B1BCD4E6-5BD9-4593-8990-B3DA30BA26E6}"/>
</file>

<file path=customXml/itemProps2.xml><?xml version="1.0" encoding="utf-8"?>
<ds:datastoreItem xmlns:ds="http://schemas.openxmlformats.org/officeDocument/2006/customXml" ds:itemID="{A4CAB494-450B-4873-BF6E-9EC14EF20A73}"/>
</file>

<file path=customXml/itemProps3.xml><?xml version="1.0" encoding="utf-8"?>
<ds:datastoreItem xmlns:ds="http://schemas.openxmlformats.org/officeDocument/2006/customXml" ds:itemID="{D142A1B5-FE30-42DC-8605-8166C479E8CD}"/>
</file>

<file path=customXml/itemProps4.xml><?xml version="1.0" encoding="utf-8"?>
<ds:datastoreItem xmlns:ds="http://schemas.openxmlformats.org/officeDocument/2006/customXml" ds:itemID="{2FA60AFC-8A9A-4851-98BB-8FEE93388F2D}"/>
</file>

<file path=docProps/app.xml><?xml version="1.0" encoding="utf-8"?>
<Properties xmlns="http://schemas.openxmlformats.org/officeDocument/2006/extended-properties" xmlns:vt="http://schemas.openxmlformats.org/officeDocument/2006/docPropsVTypes">
  <Template>A84-template</Template>
  <TotalTime>73</TotalTime>
  <Pages>11</Pages>
  <Words>3293</Words>
  <Characters>19120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مقترح مشروع: صربيا</vt:lpstr>
    </vt:vector>
  </TitlesOfParts>
  <Company>UNMFS</Company>
  <LinksUpToDate>false</LinksUpToDate>
  <CharactersWithSpaces>22369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صربيا</dc:title>
  <dc:creator>Fathi</dc:creator>
  <cp:lastModifiedBy>HBE</cp:lastModifiedBy>
  <cp:revision>18</cp:revision>
  <cp:lastPrinted>2001-05-26T16:40:00Z</cp:lastPrinted>
  <dcterms:created xsi:type="dcterms:W3CDTF">2019-11-28T12:54:00Z</dcterms:created>
  <dcterms:modified xsi:type="dcterms:W3CDTF">2019-12-10T18:02:00Z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UNEP/OzL.Pro/ExCom/84/59</vt:lpwstr>
  </property>
  <property fmtid="{D5CDD505-2E9C-101B-9397-08002B2CF9AE}" pid="3" name="Revision date">
    <vt:lpwstr>22/11/2019</vt:lpwstr>
  </property>
  <property fmtid="{D5CDD505-2E9C-101B-9397-08002B2CF9AE}" pid="4" name="ContentTypeId">
    <vt:lpwstr>0x010100EA99018734B2C14FBE47A02BC3D0CA56</vt:lpwstr>
  </property>
</Properties>
</file>