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9E02C7" w14:paraId="2008F449" w14:textId="77777777" w:rsidTr="009E02C7">
        <w:trPr>
          <w:trHeight w:val="720"/>
        </w:trPr>
        <w:tc>
          <w:tcPr>
            <w:tcW w:w="7061" w:type="dxa"/>
            <w:gridSpan w:val="2"/>
            <w:tcBorders>
              <w:bottom w:val="single" w:sz="18" w:space="0" w:color="auto"/>
            </w:tcBorders>
          </w:tcPr>
          <w:p w14:paraId="20FE96B5" w14:textId="77777777" w:rsidR="009E02C7" w:rsidRDefault="009E02C7" w:rsidP="009E0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1E85FB1" w14:textId="77777777" w:rsidR="009E02C7" w:rsidRDefault="009E02C7" w:rsidP="009E0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AABE8A6" w14:textId="77777777" w:rsidR="009E02C7" w:rsidRDefault="009E02C7" w:rsidP="009E02C7">
            <w:pPr>
              <w:tabs>
                <w:tab w:val="left" w:pos="3010"/>
              </w:tabs>
              <w:jc w:val="center"/>
              <w:rPr>
                <w:sz w:val="52"/>
                <w:szCs w:val="52"/>
              </w:rPr>
            </w:pPr>
            <w:r>
              <w:rPr>
                <w:rFonts w:ascii="Univers Bold" w:hAnsi="Univers Bold"/>
                <w:b/>
                <w:sz w:val="72"/>
                <w:lang w:val="fr-CA"/>
              </w:rPr>
              <w:t xml:space="preserve">          EP</w:t>
            </w:r>
          </w:p>
        </w:tc>
      </w:tr>
      <w:tr w:rsidR="009E02C7" w14:paraId="25C98136" w14:textId="77777777" w:rsidTr="009E02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904F0B" w14:textId="77777777" w:rsidR="009E02C7" w:rsidRDefault="009E02C7" w:rsidP="009E02C7">
            <w:pPr>
              <w:spacing w:before="120"/>
            </w:pPr>
            <w:r>
              <w:rPr>
                <w:noProof/>
                <w:lang w:val="fr-CA" w:eastAsia="fr-CA"/>
              </w:rPr>
              <w:drawing>
                <wp:anchor distT="0" distB="0" distL="114300" distR="114300" simplePos="0" relativeHeight="251662336" behindDoc="0" locked="0" layoutInCell="1" allowOverlap="1" wp14:anchorId="732FC576" wp14:editId="18CFFC3E">
                  <wp:simplePos x="0" y="0"/>
                  <wp:positionH relativeFrom="column">
                    <wp:posOffset>332740</wp:posOffset>
                  </wp:positionH>
                  <wp:positionV relativeFrom="paragraph">
                    <wp:posOffset>862965</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32F3C65B" wp14:editId="4D0D66A0">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DC11BAD" w14:textId="77777777" w:rsidR="00261583" w:rsidRDefault="00261583" w:rsidP="009E0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E6038D0" w14:textId="56C48F7A" w:rsidR="009E02C7" w:rsidRDefault="009E02C7" w:rsidP="009E02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C704EA3" w14:textId="77777777" w:rsidR="009E02C7" w:rsidRDefault="009E02C7" w:rsidP="009E02C7">
            <w:pPr>
              <w:rPr>
                <w:rFonts w:ascii="Univers" w:hAnsi="Univers"/>
                <w:b/>
                <w:sz w:val="32"/>
                <w:lang w:val="fr-CA"/>
              </w:rPr>
            </w:pPr>
            <w:r>
              <w:rPr>
                <w:rFonts w:ascii="Univers" w:hAnsi="Univers"/>
                <w:b/>
                <w:sz w:val="32"/>
                <w:lang w:val="fr-CA"/>
              </w:rPr>
              <w:t>Nations Unies pour</w:t>
            </w:r>
          </w:p>
          <w:p w14:paraId="2B85C392" w14:textId="77777777" w:rsidR="009E02C7" w:rsidRDefault="009E02C7" w:rsidP="009E02C7">
            <w:pPr>
              <w:rPr>
                <w:rFonts w:ascii="Univers" w:hAnsi="Univers"/>
                <w:b/>
                <w:sz w:val="32"/>
                <w:lang w:val="fr-CA"/>
              </w:rPr>
            </w:pPr>
            <w:r>
              <w:rPr>
                <w:rFonts w:ascii="Univers" w:hAnsi="Univers"/>
                <w:b/>
                <w:sz w:val="32"/>
                <w:lang w:val="fr-CA"/>
              </w:rPr>
              <w:t>l’environnement</w:t>
            </w:r>
          </w:p>
          <w:p w14:paraId="45AC715C" w14:textId="77777777" w:rsidR="009E02C7" w:rsidRDefault="009E02C7" w:rsidP="009E02C7">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CC3455A" w14:textId="77777777" w:rsidR="00261583" w:rsidRDefault="00261583" w:rsidP="009E02C7">
            <w:pPr>
              <w:rPr>
                <w:lang w:val="fr-FR"/>
              </w:rPr>
            </w:pPr>
          </w:p>
          <w:p w14:paraId="3A85AEFD" w14:textId="2F34EF0B" w:rsidR="009E02C7" w:rsidRPr="00DD3433" w:rsidRDefault="009E02C7" w:rsidP="009E02C7">
            <w:pPr>
              <w:rPr>
                <w:lang w:val="fr-FR"/>
              </w:rPr>
            </w:pPr>
            <w:proofErr w:type="spellStart"/>
            <w:r w:rsidRPr="00DD3433">
              <w:rPr>
                <w:lang w:val="fr-FR"/>
              </w:rPr>
              <w:t>Distr</w:t>
            </w:r>
            <w:proofErr w:type="spellEnd"/>
            <w:r w:rsidRPr="00DD3433">
              <w:rPr>
                <w:lang w:val="fr-FR"/>
              </w:rPr>
              <w:t>.</w:t>
            </w:r>
          </w:p>
          <w:p w14:paraId="3596E4FF" w14:textId="77777777" w:rsidR="009E02C7" w:rsidRPr="00DD3433" w:rsidRDefault="009E02C7" w:rsidP="009E02C7">
            <w:pPr>
              <w:rPr>
                <w:lang w:val="fr-FR"/>
              </w:rPr>
            </w:pPr>
            <w:r w:rsidRPr="00DD3433">
              <w:rPr>
                <w:lang w:val="fr-FR"/>
              </w:rPr>
              <w:t>GÉNÉRALE</w:t>
            </w:r>
          </w:p>
          <w:p w14:paraId="78DBD03E" w14:textId="77777777" w:rsidR="009E02C7" w:rsidRPr="00DD3433" w:rsidRDefault="009E02C7" w:rsidP="009E02C7">
            <w:pPr>
              <w:rPr>
                <w:lang w:val="fr-FR"/>
              </w:rPr>
            </w:pPr>
          </w:p>
          <w:p w14:paraId="23D0D0EA" w14:textId="67AE5C08" w:rsidR="009E02C7" w:rsidRPr="005E314A" w:rsidRDefault="009E02C7" w:rsidP="009E02C7">
            <w:pPr>
              <w:rPr>
                <w:lang w:val="fr-CA"/>
              </w:rPr>
            </w:pPr>
            <w:r>
              <w:fldChar w:fldCharType="begin"/>
            </w:r>
            <w:r w:rsidRPr="005E314A">
              <w:rPr>
                <w:lang w:val="fr-CA"/>
              </w:rPr>
              <w:instrText xml:space="preserve"> DOCPROPERTY "Document number"  \* MERGEFORMAT </w:instrText>
            </w:r>
            <w:r>
              <w:fldChar w:fldCharType="separate"/>
            </w:r>
            <w:r w:rsidR="00732E23">
              <w:rPr>
                <w:lang w:val="fr-CA"/>
              </w:rPr>
              <w:t>UNEP/</w:t>
            </w:r>
            <w:proofErr w:type="spellStart"/>
            <w:r w:rsidR="00732E23">
              <w:rPr>
                <w:lang w:val="fr-CA"/>
              </w:rPr>
              <w:t>OzL.Pro</w:t>
            </w:r>
            <w:proofErr w:type="spellEnd"/>
            <w:r w:rsidR="00732E23">
              <w:rPr>
                <w:lang w:val="fr-CA"/>
              </w:rPr>
              <w:t>/</w:t>
            </w:r>
            <w:proofErr w:type="spellStart"/>
            <w:r w:rsidR="00732E23">
              <w:rPr>
                <w:lang w:val="fr-CA"/>
              </w:rPr>
              <w:t>ExCom</w:t>
            </w:r>
            <w:proofErr w:type="spellEnd"/>
            <w:r w:rsidR="00732E23">
              <w:rPr>
                <w:lang w:val="fr-CA"/>
              </w:rPr>
              <w:t>/91/22</w:t>
            </w:r>
            <w:r>
              <w:fldChar w:fldCharType="end"/>
            </w:r>
          </w:p>
          <w:p w14:paraId="1CEB5430" w14:textId="77777777" w:rsidR="009E02C7" w:rsidRPr="005C27B9" w:rsidRDefault="009E02C7" w:rsidP="009E02C7">
            <w:pPr>
              <w:rPr>
                <w:lang w:val="fr-CA"/>
              </w:rPr>
            </w:pPr>
            <w:r>
              <w:fldChar w:fldCharType="begin"/>
            </w:r>
            <w:r w:rsidRPr="005C27B9">
              <w:rPr>
                <w:lang w:val="fr-CA"/>
              </w:rPr>
              <w:instrText xml:space="preserve"> DOCPROPERTY "Revision date" \@ "d MMMM YYYY"  \* MERGEFORMAT </w:instrText>
            </w:r>
            <w:r>
              <w:fldChar w:fldCharType="separate"/>
            </w:r>
            <w:r w:rsidRPr="005C27B9">
              <w:rPr>
                <w:lang w:val="fr-CA"/>
              </w:rPr>
              <w:t>14 novembre 2022</w:t>
            </w:r>
            <w:r>
              <w:fldChar w:fldCharType="end"/>
            </w:r>
          </w:p>
          <w:p w14:paraId="0B096B3D" w14:textId="77777777" w:rsidR="009E02C7" w:rsidRDefault="009E02C7" w:rsidP="009E02C7">
            <w:pPr>
              <w:rPr>
                <w:caps/>
                <w:lang w:val="fr-FR"/>
              </w:rPr>
            </w:pPr>
            <w:r w:rsidRPr="005C27B9">
              <w:rPr>
                <w:caps/>
                <w:lang w:val="fr-CA"/>
              </w:rPr>
              <w:br/>
            </w:r>
            <w:r>
              <w:rPr>
                <w:caps/>
                <w:lang w:val="fr-FR"/>
              </w:rPr>
              <w:t>FRANÇAIS</w:t>
            </w:r>
          </w:p>
          <w:p w14:paraId="0363C6AD" w14:textId="77777777" w:rsidR="009E02C7" w:rsidRDefault="009E02C7" w:rsidP="009E02C7">
            <w:r>
              <w:t>ORIGINAL: ANGLAIS</w:t>
            </w:r>
          </w:p>
        </w:tc>
      </w:tr>
    </w:tbl>
    <w:p w14:paraId="3BF3302D" w14:textId="77777777" w:rsidR="009E02C7" w:rsidRDefault="009E02C7" w:rsidP="009E02C7">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7B8C07BC" w14:textId="77777777" w:rsidR="00557CD3" w:rsidRPr="00B07F02" w:rsidRDefault="00557CD3" w:rsidP="00557CD3">
      <w:pPr>
        <w:jc w:val="left"/>
        <w:rPr>
          <w:lang w:val="fr-FR"/>
        </w:rPr>
      </w:pPr>
      <w:r w:rsidRPr="00B07F02">
        <w:rPr>
          <w:lang w:val="fr-FR"/>
        </w:rPr>
        <w:t xml:space="preserve">Montréal, </w:t>
      </w:r>
      <w:r>
        <w:rPr>
          <w:lang w:val="fr-FR"/>
        </w:rPr>
        <w:t>5-9</w:t>
      </w:r>
      <w:r w:rsidR="00E00C7D">
        <w:rPr>
          <w:lang w:val="fr-FR"/>
        </w:rPr>
        <w:t> </w:t>
      </w:r>
      <w:r>
        <w:rPr>
          <w:lang w:val="fr-FR"/>
        </w:rPr>
        <w:t>décembre</w:t>
      </w:r>
      <w:r w:rsidR="00E00C7D">
        <w:rPr>
          <w:lang w:val="fr-FR"/>
        </w:rPr>
        <w:t> </w:t>
      </w:r>
      <w:r w:rsidRPr="00B07F02">
        <w:rPr>
          <w:lang w:val="fr-FR"/>
        </w:rPr>
        <w:t>2022</w:t>
      </w:r>
    </w:p>
    <w:p w14:paraId="4611ABE3" w14:textId="77777777" w:rsidR="00AB7886" w:rsidRPr="009E02C7" w:rsidRDefault="009E02C7">
      <w:pPr>
        <w:jc w:val="left"/>
        <w:rPr>
          <w:lang w:val="fr-CA"/>
        </w:rPr>
      </w:pPr>
      <w:r w:rsidRPr="009E02C7">
        <w:rPr>
          <w:lang w:val="fr-CA"/>
        </w:rPr>
        <w:t>Point</w:t>
      </w:r>
      <w:r>
        <w:rPr>
          <w:lang w:val="fr-CA"/>
        </w:rPr>
        <w:t> </w:t>
      </w:r>
      <w:r w:rsidRPr="009E02C7">
        <w:rPr>
          <w:lang w:val="fr-CA"/>
        </w:rPr>
        <w:t>8</w:t>
      </w:r>
      <w:r>
        <w:rPr>
          <w:lang w:val="fr-CA"/>
        </w:rPr>
        <w:t> </w:t>
      </w:r>
      <w:r w:rsidRPr="009E02C7">
        <w:rPr>
          <w:lang w:val="fr-CA"/>
        </w:rPr>
        <w:t>c) de l'ordre du jour provisoire</w:t>
      </w:r>
      <w:r w:rsidRPr="00B961AC">
        <w:rPr>
          <w:rStyle w:val="FootnoteReference"/>
        </w:rPr>
        <w:footnoteReference w:id="1"/>
      </w:r>
    </w:p>
    <w:p w14:paraId="2EFBEF38" w14:textId="77777777" w:rsidR="00066CE8" w:rsidRPr="009E02C7" w:rsidRDefault="00261C13" w:rsidP="00E753E8">
      <w:pPr>
        <w:pStyle w:val="Heading5"/>
        <w:numPr>
          <w:ilvl w:val="0"/>
          <w:numId w:val="0"/>
        </w:numPr>
        <w:ind w:left="3600"/>
        <w:rPr>
          <w:lang w:val="fr-CA"/>
        </w:rPr>
      </w:pPr>
      <w:r w:rsidRPr="009E02C7">
        <w:rPr>
          <w:lang w:val="fr-CA"/>
        </w:rPr>
        <w:tab/>
      </w:r>
    </w:p>
    <w:p w14:paraId="11802095" w14:textId="77777777" w:rsidR="00261583" w:rsidRDefault="00732E23">
      <w:pPr>
        <w:pStyle w:val="Title2"/>
        <w:rPr>
          <w:caps w:val="0"/>
          <w:lang w:val="fr-CA"/>
        </w:rPr>
      </w:pPr>
      <w:r w:rsidRPr="009E02C7">
        <w:rPr>
          <w:caps w:val="0"/>
          <w:lang w:val="fr-CA"/>
        </w:rPr>
        <w:t>PLAN D'A</w:t>
      </w:r>
      <w:r>
        <w:rPr>
          <w:caps w:val="0"/>
          <w:lang w:val="fr-CA"/>
        </w:rPr>
        <w:t xml:space="preserve">CTIVITÉS GÉNÉRAL </w:t>
      </w:r>
      <w:r w:rsidRPr="009E02C7">
        <w:rPr>
          <w:caps w:val="0"/>
          <w:lang w:val="fr-CA"/>
        </w:rPr>
        <w:t>DU FONDS MULTILATÉRAL</w:t>
      </w:r>
    </w:p>
    <w:p w14:paraId="12150353" w14:textId="7B6EA547" w:rsidR="00AB7886" w:rsidRPr="009E02C7" w:rsidRDefault="00732E23" w:rsidP="00261583">
      <w:pPr>
        <w:pStyle w:val="Title2"/>
        <w:rPr>
          <w:lang w:val="fr-CA"/>
        </w:rPr>
      </w:pPr>
      <w:r w:rsidRPr="009E02C7">
        <w:rPr>
          <w:caps w:val="0"/>
          <w:lang w:val="fr-CA"/>
        </w:rPr>
        <w:t xml:space="preserve"> POUR </w:t>
      </w:r>
      <w:r>
        <w:rPr>
          <w:caps w:val="0"/>
          <w:lang w:val="fr-CA"/>
        </w:rPr>
        <w:t>LA PÉRIODE </w:t>
      </w:r>
      <w:r w:rsidRPr="009E02C7">
        <w:rPr>
          <w:caps w:val="0"/>
          <w:lang w:val="fr-CA"/>
        </w:rPr>
        <w:t>2023</w:t>
      </w:r>
      <w:r>
        <w:rPr>
          <w:caps w:val="0"/>
          <w:lang w:val="fr-CA"/>
        </w:rPr>
        <w:noBreakHyphen/>
      </w:r>
      <w:r w:rsidRPr="009E02C7">
        <w:rPr>
          <w:caps w:val="0"/>
          <w:lang w:val="fr-CA"/>
        </w:rPr>
        <w:t>2025</w:t>
      </w:r>
    </w:p>
    <w:p w14:paraId="4B2D41AC" w14:textId="77777777" w:rsidR="00EC3828" w:rsidRPr="009E02C7" w:rsidRDefault="00EC3828" w:rsidP="00EC3828">
      <w:pPr>
        <w:pStyle w:val="Title2"/>
        <w:jc w:val="both"/>
        <w:rPr>
          <w:lang w:val="fr-CA"/>
        </w:rPr>
      </w:pPr>
    </w:p>
    <w:p w14:paraId="223D3801" w14:textId="77777777" w:rsidR="00AB7886" w:rsidRDefault="009E02C7">
      <w:pPr>
        <w:pStyle w:val="Heading1"/>
        <w:numPr>
          <w:ilvl w:val="0"/>
          <w:numId w:val="0"/>
        </w:numPr>
        <w:spacing w:after="0"/>
        <w:rPr>
          <w:b/>
          <w:sz w:val="24"/>
          <w:szCs w:val="24"/>
        </w:rPr>
      </w:pPr>
      <w:r w:rsidRPr="00B961AC">
        <w:rPr>
          <w:b/>
          <w:sz w:val="24"/>
          <w:szCs w:val="24"/>
        </w:rPr>
        <w:t>Introduction</w:t>
      </w:r>
    </w:p>
    <w:p w14:paraId="219A5402" w14:textId="77777777" w:rsidR="00EC3828" w:rsidRPr="00B961AC" w:rsidRDefault="00EC3828" w:rsidP="00EC3828"/>
    <w:p w14:paraId="38959BCE" w14:textId="77777777" w:rsidR="00AB7886" w:rsidRPr="009E02C7" w:rsidRDefault="008D6665">
      <w:pPr>
        <w:pStyle w:val="Heading1"/>
        <w:rPr>
          <w:lang w:val="fr-CA"/>
        </w:rPr>
      </w:pPr>
      <w:r w:rsidRPr="008D6665">
        <w:rPr>
          <w:lang w:val="fr-CA"/>
        </w:rPr>
        <w:t>L</w:t>
      </w:r>
      <w:r>
        <w:rPr>
          <w:lang w:val="fr-CA"/>
        </w:rPr>
        <w:t>e présent</w:t>
      </w:r>
      <w:r w:rsidR="009E02C7" w:rsidRPr="009E02C7">
        <w:rPr>
          <w:lang w:val="fr-CA"/>
        </w:rPr>
        <w:t xml:space="preserve"> document </w:t>
      </w:r>
      <w:r>
        <w:rPr>
          <w:lang w:val="fr-CA"/>
        </w:rPr>
        <w:t>renferme le</w:t>
      </w:r>
      <w:r w:rsidR="009E02C7" w:rsidRPr="009E02C7">
        <w:rPr>
          <w:lang w:val="fr-CA"/>
        </w:rPr>
        <w:t xml:space="preserve"> plan</w:t>
      </w:r>
      <w:r>
        <w:rPr>
          <w:lang w:val="fr-CA"/>
        </w:rPr>
        <w:t xml:space="preserve"> d’activités général</w:t>
      </w:r>
      <w:r w:rsidR="009E02C7" w:rsidRPr="009E02C7">
        <w:rPr>
          <w:lang w:val="fr-CA"/>
        </w:rPr>
        <w:t xml:space="preserve"> du Fonds multilatéral pour</w:t>
      </w:r>
      <w:r>
        <w:rPr>
          <w:lang w:val="fr-CA"/>
        </w:rPr>
        <w:t xml:space="preserve"> la période </w:t>
      </w:r>
      <w:r w:rsidR="009E02C7" w:rsidRPr="009E02C7">
        <w:rPr>
          <w:lang w:val="fr-CA"/>
        </w:rPr>
        <w:t>2023-2025</w:t>
      </w:r>
      <w:r>
        <w:rPr>
          <w:lang w:val="fr-CA"/>
        </w:rPr>
        <w:t xml:space="preserve">, ainsi que </w:t>
      </w:r>
      <w:r w:rsidR="009E02C7" w:rsidRPr="009E02C7">
        <w:rPr>
          <w:lang w:val="fr-CA"/>
        </w:rPr>
        <w:t>les plans d'a</w:t>
      </w:r>
      <w:r>
        <w:rPr>
          <w:lang w:val="fr-CA"/>
        </w:rPr>
        <w:t>ctivités</w:t>
      </w:r>
      <w:r w:rsidR="009E02C7" w:rsidRPr="009E02C7">
        <w:rPr>
          <w:lang w:val="fr-CA"/>
        </w:rPr>
        <w:t xml:space="preserve"> pour 2023-2025 des agences bilatérales,</w:t>
      </w:r>
      <w:r w:rsidR="009E02C7" w:rsidRPr="00B961AC">
        <w:rPr>
          <w:rStyle w:val="FootnoteReference"/>
        </w:rPr>
        <w:footnoteReference w:id="2"/>
      </w:r>
      <w:r w:rsidR="009E02C7" w:rsidRPr="009E02C7">
        <w:rPr>
          <w:lang w:val="fr-CA"/>
        </w:rPr>
        <w:t xml:space="preserve"> et du PNUD,</w:t>
      </w:r>
      <w:r w:rsidR="009E02C7" w:rsidRPr="00B961AC">
        <w:rPr>
          <w:rStyle w:val="FootnoteReference"/>
        </w:rPr>
        <w:footnoteReference w:id="3"/>
      </w:r>
      <w:r w:rsidR="009E02C7" w:rsidRPr="009E02C7">
        <w:rPr>
          <w:lang w:val="fr-CA"/>
        </w:rPr>
        <w:t xml:space="preserve"> du PNUE,</w:t>
      </w:r>
      <w:r w:rsidR="009E02C7" w:rsidRPr="00B961AC">
        <w:rPr>
          <w:rStyle w:val="FootnoteReference"/>
        </w:rPr>
        <w:footnoteReference w:id="4"/>
      </w:r>
      <w:r w:rsidR="009E02C7" w:rsidRPr="009E02C7">
        <w:rPr>
          <w:lang w:val="fr-CA"/>
        </w:rPr>
        <w:t xml:space="preserve"> de l'ONUDI</w:t>
      </w:r>
      <w:r w:rsidR="009E02C7" w:rsidRPr="00B961AC">
        <w:rPr>
          <w:rStyle w:val="FootnoteReference"/>
        </w:rPr>
        <w:footnoteReference w:id="5"/>
      </w:r>
      <w:r w:rsidR="009E02C7" w:rsidRPr="009E02C7">
        <w:rPr>
          <w:lang w:val="fr-CA"/>
        </w:rPr>
        <w:t xml:space="preserve"> et de la Banque mondiale</w:t>
      </w:r>
      <w:r>
        <w:rPr>
          <w:lang w:val="fr-CA"/>
        </w:rPr>
        <w:t>,</w:t>
      </w:r>
      <w:r w:rsidR="009E02C7" w:rsidRPr="00B961AC">
        <w:rPr>
          <w:rStyle w:val="FootnoteReference"/>
        </w:rPr>
        <w:footnoteReference w:id="6"/>
      </w:r>
      <w:r w:rsidR="009E02C7" w:rsidRPr="009E02C7">
        <w:rPr>
          <w:lang w:val="fr-CA"/>
        </w:rPr>
        <w:t xml:space="preserve"> soumis à la 91</w:t>
      </w:r>
      <w:r w:rsidRPr="008D6665">
        <w:rPr>
          <w:vertAlign w:val="superscript"/>
          <w:lang w:val="fr-CA"/>
        </w:rPr>
        <w:t>e</w:t>
      </w:r>
      <w:r>
        <w:rPr>
          <w:lang w:val="fr-CA"/>
        </w:rPr>
        <w:t> </w:t>
      </w:r>
      <w:r w:rsidR="009E02C7" w:rsidRPr="009E02C7">
        <w:rPr>
          <w:lang w:val="fr-CA"/>
        </w:rPr>
        <w:t>réunion.</w:t>
      </w:r>
    </w:p>
    <w:p w14:paraId="5E8707D3" w14:textId="77777777" w:rsidR="00AB7886" w:rsidRPr="009E02C7" w:rsidRDefault="008D6665">
      <w:pPr>
        <w:pStyle w:val="Heading1"/>
        <w:rPr>
          <w:lang w:val="fr-CA"/>
        </w:rPr>
      </w:pPr>
      <w:r>
        <w:rPr>
          <w:lang w:val="fr-CA"/>
        </w:rPr>
        <w:t xml:space="preserve">Le plan d’activités général </w:t>
      </w:r>
      <w:r w:rsidR="009E02C7" w:rsidRPr="009E02C7">
        <w:rPr>
          <w:lang w:val="fr-CA"/>
        </w:rPr>
        <w:t>présente le plan d'a</w:t>
      </w:r>
      <w:r w:rsidR="00557CD3">
        <w:rPr>
          <w:lang w:val="fr-CA"/>
        </w:rPr>
        <w:t>ffectation</w:t>
      </w:r>
      <w:r w:rsidR="009E02C7" w:rsidRPr="009E02C7">
        <w:rPr>
          <w:lang w:val="fr-CA"/>
        </w:rPr>
        <w:t xml:space="preserve"> des ressources pour les trois prochaines années. Ce plan devrait permettre de poursuivre la mise en œuvre des activités d'élimination des HCFC, y compris les composantes liées à l'efficacité énergétique</w:t>
      </w:r>
      <w:r w:rsidR="00557CD3">
        <w:rPr>
          <w:lang w:val="fr-CA"/>
        </w:rPr>
        <w:t>,</w:t>
      </w:r>
      <w:r w:rsidR="009E02C7" w:rsidRPr="009E02C7">
        <w:rPr>
          <w:lang w:val="fr-CA"/>
        </w:rPr>
        <w:t xml:space="preserve"> conformément à la décision</w:t>
      </w:r>
      <w:r w:rsidR="00557CD3">
        <w:rPr>
          <w:lang w:val="fr-CA"/>
        </w:rPr>
        <w:t> </w:t>
      </w:r>
      <w:r w:rsidR="009E02C7" w:rsidRPr="009E02C7">
        <w:rPr>
          <w:lang w:val="fr-CA"/>
        </w:rPr>
        <w:t xml:space="preserve">89/6, de lancer la </w:t>
      </w:r>
      <w:r w:rsidR="00557CD3">
        <w:rPr>
          <w:lang w:val="fr-CA"/>
        </w:rPr>
        <w:t xml:space="preserve">conduite </w:t>
      </w:r>
      <w:r w:rsidR="009E02C7" w:rsidRPr="009E02C7">
        <w:rPr>
          <w:lang w:val="fr-CA"/>
        </w:rPr>
        <w:t xml:space="preserve">des activités </w:t>
      </w:r>
      <w:r w:rsidR="00557CD3">
        <w:rPr>
          <w:lang w:val="fr-CA"/>
        </w:rPr>
        <w:t>de réduction progressive</w:t>
      </w:r>
      <w:r w:rsidR="009E02C7" w:rsidRPr="009E02C7">
        <w:rPr>
          <w:lang w:val="fr-CA"/>
        </w:rPr>
        <w:t xml:space="preserve"> des HFC, </w:t>
      </w:r>
      <w:r w:rsidR="00557CD3">
        <w:rPr>
          <w:lang w:val="fr-CA"/>
        </w:rPr>
        <w:t xml:space="preserve">et </w:t>
      </w:r>
      <w:r w:rsidR="009E02C7" w:rsidRPr="009E02C7">
        <w:rPr>
          <w:lang w:val="fr-CA"/>
        </w:rPr>
        <w:t xml:space="preserve">de poursuivre </w:t>
      </w:r>
      <w:r w:rsidR="00557CD3">
        <w:rPr>
          <w:lang w:val="fr-CA"/>
        </w:rPr>
        <w:t>l’exécution</w:t>
      </w:r>
      <w:r w:rsidR="009E02C7" w:rsidRPr="009E02C7">
        <w:rPr>
          <w:lang w:val="fr-CA"/>
        </w:rPr>
        <w:t xml:space="preserve"> des activités de contrôle des émissions de HFC-23 et d'autres activités standard pour la gestion des projets du </w:t>
      </w:r>
      <w:r w:rsidR="00557CD3">
        <w:rPr>
          <w:lang w:val="fr-CA"/>
        </w:rPr>
        <w:t>P</w:t>
      </w:r>
      <w:r w:rsidR="009E02C7" w:rsidRPr="009E02C7">
        <w:rPr>
          <w:lang w:val="fr-CA"/>
        </w:rPr>
        <w:t xml:space="preserve">rotocole de Montréal. </w:t>
      </w:r>
    </w:p>
    <w:p w14:paraId="7D440942" w14:textId="77777777" w:rsidR="00AB7886" w:rsidRPr="009E02C7" w:rsidRDefault="009E02C7" w:rsidP="00732E23">
      <w:pPr>
        <w:pStyle w:val="Heading1"/>
        <w:spacing w:after="120"/>
        <w:rPr>
          <w:lang w:val="fr-CA"/>
        </w:rPr>
      </w:pPr>
      <w:r w:rsidRPr="009E02C7">
        <w:rPr>
          <w:lang w:val="fr-CA"/>
        </w:rPr>
        <w:t xml:space="preserve">Ce document se compose des </w:t>
      </w:r>
      <w:r w:rsidR="00557CD3">
        <w:rPr>
          <w:lang w:val="fr-CA"/>
        </w:rPr>
        <w:t>parties</w:t>
      </w:r>
      <w:r w:rsidRPr="009E02C7">
        <w:rPr>
          <w:lang w:val="fr-CA"/>
        </w:rPr>
        <w:t xml:space="preserve"> suivantes</w:t>
      </w:r>
      <w:r w:rsidR="00557CD3">
        <w:rPr>
          <w:lang w:val="fr-CA"/>
        </w:rPr>
        <w:t> </w:t>
      </w:r>
      <w:r w:rsidRPr="009E02C7">
        <w:rPr>
          <w:lang w:val="fr-CA"/>
        </w:rPr>
        <w:t>:</w:t>
      </w:r>
    </w:p>
    <w:p w14:paraId="3624207D" w14:textId="77777777" w:rsidR="00AB7886" w:rsidRPr="009E02C7" w:rsidRDefault="009E02C7" w:rsidP="00732E23">
      <w:pPr>
        <w:pStyle w:val="ListParagraph"/>
        <w:numPr>
          <w:ilvl w:val="0"/>
          <w:numId w:val="24"/>
        </w:numPr>
        <w:spacing w:after="120"/>
        <w:ind w:left="1560"/>
        <w:contextualSpacing w:val="0"/>
        <w:rPr>
          <w:lang w:val="fr-CA"/>
        </w:rPr>
      </w:pPr>
      <w:r w:rsidRPr="009E02C7">
        <w:rPr>
          <w:lang w:val="fr-CA"/>
        </w:rPr>
        <w:t>A</w:t>
      </w:r>
      <w:r w:rsidR="00DB5538">
        <w:rPr>
          <w:lang w:val="fr-CA"/>
        </w:rPr>
        <w:t>ffectation</w:t>
      </w:r>
      <w:r w:rsidRPr="009E02C7">
        <w:rPr>
          <w:lang w:val="fr-CA"/>
        </w:rPr>
        <w:t xml:space="preserve"> des ressources dans le plan d'a</w:t>
      </w:r>
      <w:r w:rsidR="00557CD3">
        <w:rPr>
          <w:lang w:val="fr-CA"/>
        </w:rPr>
        <w:t>ctivités</w:t>
      </w:r>
      <w:r w:rsidRPr="009E02C7">
        <w:rPr>
          <w:lang w:val="fr-CA"/>
        </w:rPr>
        <w:t xml:space="preserve"> pour </w:t>
      </w:r>
      <w:r w:rsidR="00557CD3">
        <w:rPr>
          <w:lang w:val="fr-CA"/>
        </w:rPr>
        <w:t>la période </w:t>
      </w:r>
      <w:r w:rsidRPr="009E02C7">
        <w:rPr>
          <w:lang w:val="fr-CA"/>
        </w:rPr>
        <w:t>2023-2025</w:t>
      </w:r>
    </w:p>
    <w:p w14:paraId="320CBC8C" w14:textId="77777777" w:rsidR="00AB7886" w:rsidRDefault="00557CD3" w:rsidP="00732E23">
      <w:pPr>
        <w:pStyle w:val="ListParagraph"/>
        <w:numPr>
          <w:ilvl w:val="0"/>
          <w:numId w:val="24"/>
        </w:numPr>
        <w:spacing w:after="120"/>
        <w:ind w:left="1570" w:hanging="778"/>
        <w:contextualSpacing w:val="0"/>
      </w:pPr>
      <w:r>
        <w:t>Observations</w:t>
      </w:r>
      <w:r w:rsidR="009E02C7" w:rsidRPr="00B961AC">
        <w:t xml:space="preserve"> du </w:t>
      </w:r>
      <w:proofErr w:type="spellStart"/>
      <w:r w:rsidR="009E02C7" w:rsidRPr="00B961AC">
        <w:t>Secrétariat</w:t>
      </w:r>
      <w:proofErr w:type="spellEnd"/>
    </w:p>
    <w:p w14:paraId="2DAA0BDF" w14:textId="77777777" w:rsidR="00AB7886" w:rsidRPr="009E02C7" w:rsidRDefault="00ED27C2" w:rsidP="00732E23">
      <w:pPr>
        <w:pStyle w:val="ListParagraph"/>
        <w:numPr>
          <w:ilvl w:val="0"/>
          <w:numId w:val="24"/>
        </w:numPr>
        <w:spacing w:after="120"/>
        <w:ind w:left="1570" w:hanging="778"/>
        <w:contextualSpacing w:val="0"/>
        <w:rPr>
          <w:lang w:val="fr-CA"/>
        </w:rPr>
      </w:pPr>
      <w:r>
        <w:rPr>
          <w:lang w:val="fr-CA"/>
        </w:rPr>
        <w:t>Modifications apportées au</w:t>
      </w:r>
      <w:r w:rsidR="009E02C7" w:rsidRPr="009E02C7">
        <w:rPr>
          <w:lang w:val="fr-CA"/>
        </w:rPr>
        <w:t xml:space="preserve"> plan d'activité</w:t>
      </w:r>
      <w:r w:rsidR="00557CD3">
        <w:rPr>
          <w:lang w:val="fr-CA"/>
        </w:rPr>
        <w:t>s</w:t>
      </w:r>
      <w:r w:rsidR="009E02C7" w:rsidRPr="009E02C7">
        <w:rPr>
          <w:lang w:val="fr-CA"/>
        </w:rPr>
        <w:t xml:space="preserve"> </w:t>
      </w:r>
      <w:r w:rsidR="00557CD3">
        <w:rPr>
          <w:lang w:val="fr-CA"/>
        </w:rPr>
        <w:t>général</w:t>
      </w:r>
      <w:r w:rsidR="009E02C7" w:rsidRPr="009E02C7">
        <w:rPr>
          <w:lang w:val="fr-CA"/>
        </w:rPr>
        <w:t xml:space="preserve"> du Fonds multilatéral pour </w:t>
      </w:r>
      <w:r w:rsidR="00557CD3">
        <w:rPr>
          <w:lang w:val="fr-CA"/>
        </w:rPr>
        <w:t>la période </w:t>
      </w:r>
      <w:r w:rsidR="009E02C7" w:rsidRPr="009E02C7">
        <w:rPr>
          <w:lang w:val="fr-CA"/>
        </w:rPr>
        <w:t>2023-2025</w:t>
      </w:r>
    </w:p>
    <w:p w14:paraId="6F9628A6" w14:textId="77777777" w:rsidR="00AB7886" w:rsidRPr="00557CD3" w:rsidRDefault="00557CD3" w:rsidP="00732E23">
      <w:pPr>
        <w:pStyle w:val="ListParagraph"/>
        <w:numPr>
          <w:ilvl w:val="0"/>
          <w:numId w:val="24"/>
        </w:numPr>
        <w:spacing w:after="120"/>
        <w:ind w:left="1570" w:hanging="778"/>
        <w:contextualSpacing w:val="0"/>
        <w:rPr>
          <w:lang w:val="fr-CA"/>
        </w:rPr>
      </w:pPr>
      <w:r>
        <w:rPr>
          <w:lang w:val="fr-CA"/>
        </w:rPr>
        <w:t>Autres questions d’orientation</w:t>
      </w:r>
    </w:p>
    <w:p w14:paraId="6EA262CF" w14:textId="77777777" w:rsidR="00AB7886" w:rsidRPr="00557CD3" w:rsidRDefault="009E02C7" w:rsidP="00732E23">
      <w:pPr>
        <w:pStyle w:val="ListParagraph"/>
        <w:numPr>
          <w:ilvl w:val="0"/>
          <w:numId w:val="24"/>
        </w:numPr>
        <w:spacing w:after="120"/>
        <w:ind w:left="1570" w:hanging="778"/>
        <w:contextualSpacing w:val="0"/>
        <w:rPr>
          <w:lang w:val="fr-CA"/>
        </w:rPr>
      </w:pPr>
      <w:r w:rsidRPr="00557CD3">
        <w:rPr>
          <w:lang w:val="fr-CA"/>
        </w:rPr>
        <w:t>Recommandation</w:t>
      </w:r>
    </w:p>
    <w:p w14:paraId="66B59ECD" w14:textId="77777777" w:rsidR="00EC3828" w:rsidRPr="00557CD3" w:rsidRDefault="00EC3828" w:rsidP="00EC3828">
      <w:pPr>
        <w:rPr>
          <w:lang w:val="fr-CA"/>
        </w:rPr>
      </w:pPr>
    </w:p>
    <w:p w14:paraId="609A0533" w14:textId="77777777" w:rsidR="00AB7886" w:rsidRPr="009E02C7" w:rsidRDefault="009E02C7">
      <w:pPr>
        <w:pStyle w:val="ListParagraph"/>
        <w:numPr>
          <w:ilvl w:val="0"/>
          <w:numId w:val="25"/>
        </w:numPr>
        <w:ind w:left="709"/>
        <w:rPr>
          <w:b/>
          <w:sz w:val="24"/>
          <w:szCs w:val="24"/>
          <w:lang w:val="fr-CA"/>
        </w:rPr>
      </w:pPr>
      <w:r w:rsidRPr="009E02C7">
        <w:rPr>
          <w:b/>
          <w:sz w:val="24"/>
          <w:szCs w:val="24"/>
          <w:lang w:val="fr-CA"/>
        </w:rPr>
        <w:t>A</w:t>
      </w:r>
      <w:r w:rsidR="00F2687E">
        <w:rPr>
          <w:b/>
          <w:sz w:val="24"/>
          <w:szCs w:val="24"/>
          <w:lang w:val="fr-CA"/>
        </w:rPr>
        <w:t xml:space="preserve">ffectation </w:t>
      </w:r>
      <w:r w:rsidRPr="009E02C7">
        <w:rPr>
          <w:b/>
          <w:sz w:val="24"/>
          <w:szCs w:val="24"/>
          <w:lang w:val="fr-CA"/>
        </w:rPr>
        <w:t>des ressources dans le plan d'a</w:t>
      </w:r>
      <w:r w:rsidR="00F2687E">
        <w:rPr>
          <w:b/>
          <w:sz w:val="24"/>
          <w:szCs w:val="24"/>
          <w:lang w:val="fr-CA"/>
        </w:rPr>
        <w:t>ctivités</w:t>
      </w:r>
      <w:r w:rsidRPr="009E02C7">
        <w:rPr>
          <w:b/>
          <w:sz w:val="24"/>
          <w:szCs w:val="24"/>
          <w:lang w:val="fr-CA"/>
        </w:rPr>
        <w:t xml:space="preserve"> </w:t>
      </w:r>
      <w:r w:rsidR="00BD172A">
        <w:rPr>
          <w:b/>
          <w:sz w:val="24"/>
          <w:szCs w:val="24"/>
          <w:lang w:val="fr-CA"/>
        </w:rPr>
        <w:t xml:space="preserve">général </w:t>
      </w:r>
      <w:r w:rsidRPr="009E02C7">
        <w:rPr>
          <w:b/>
          <w:sz w:val="24"/>
          <w:szCs w:val="24"/>
          <w:lang w:val="fr-CA"/>
        </w:rPr>
        <w:t xml:space="preserve">pour </w:t>
      </w:r>
      <w:r w:rsidR="00F2687E">
        <w:rPr>
          <w:b/>
          <w:sz w:val="24"/>
          <w:szCs w:val="24"/>
          <w:lang w:val="fr-CA"/>
        </w:rPr>
        <w:t>la période </w:t>
      </w:r>
      <w:r w:rsidRPr="009E02C7">
        <w:rPr>
          <w:b/>
          <w:bCs/>
          <w:sz w:val="24"/>
          <w:szCs w:val="24"/>
          <w:lang w:val="fr-CA"/>
        </w:rPr>
        <w:t>2023-2025</w:t>
      </w:r>
    </w:p>
    <w:p w14:paraId="0FC6507E" w14:textId="77777777" w:rsidR="00EC3828" w:rsidRPr="009E02C7" w:rsidRDefault="00EC3828" w:rsidP="00EC3828">
      <w:pPr>
        <w:rPr>
          <w:lang w:val="fr-CA"/>
        </w:rPr>
      </w:pPr>
    </w:p>
    <w:p w14:paraId="460AB8E1" w14:textId="77777777" w:rsidR="00AB7886" w:rsidRPr="009E02C7" w:rsidRDefault="009E02C7">
      <w:pPr>
        <w:pStyle w:val="Heading1"/>
        <w:rPr>
          <w:lang w:val="fr-CA"/>
        </w:rPr>
      </w:pPr>
      <w:r w:rsidRPr="009E02C7">
        <w:rPr>
          <w:lang w:val="fr-CA"/>
        </w:rPr>
        <w:t xml:space="preserve">Le Secrétariat et les agences bilatérales et </w:t>
      </w:r>
      <w:r w:rsidR="00BD172A">
        <w:rPr>
          <w:lang w:val="fr-CA"/>
        </w:rPr>
        <w:t>d’exécution</w:t>
      </w:r>
      <w:r w:rsidRPr="009E02C7">
        <w:rPr>
          <w:lang w:val="fr-CA"/>
        </w:rPr>
        <w:t xml:space="preserve"> ont </w:t>
      </w:r>
      <w:r w:rsidR="00BD172A">
        <w:rPr>
          <w:lang w:val="fr-CA"/>
        </w:rPr>
        <w:t>entrepris</w:t>
      </w:r>
      <w:r w:rsidRPr="009E02C7">
        <w:rPr>
          <w:lang w:val="fr-CA"/>
        </w:rPr>
        <w:t xml:space="preserve"> leurs efforts de collaboration sur la planification des activités du Fonds multilatéral pour 2023-2025 le 9</w:t>
      </w:r>
      <w:r w:rsidR="00BD172A">
        <w:rPr>
          <w:lang w:val="fr-CA"/>
        </w:rPr>
        <w:t> </w:t>
      </w:r>
      <w:r w:rsidRPr="009E02C7">
        <w:rPr>
          <w:lang w:val="fr-CA"/>
        </w:rPr>
        <w:t>septembre</w:t>
      </w:r>
      <w:r w:rsidR="00BD172A">
        <w:rPr>
          <w:lang w:val="fr-CA"/>
        </w:rPr>
        <w:t> </w:t>
      </w:r>
      <w:r w:rsidRPr="009E02C7">
        <w:rPr>
          <w:lang w:val="fr-CA"/>
        </w:rPr>
        <w:t>2022</w:t>
      </w:r>
      <w:r w:rsidR="00354202">
        <w:rPr>
          <w:lang w:val="fr-CA"/>
        </w:rPr>
        <w:t>,</w:t>
      </w:r>
      <w:r w:rsidRPr="009E02C7">
        <w:rPr>
          <w:lang w:val="fr-CA"/>
        </w:rPr>
        <w:t xml:space="preserve"> lorsque les tableaux initiaux du plan d'activités ont été soumis.</w:t>
      </w:r>
      <w:r w:rsidRPr="00B961AC">
        <w:rPr>
          <w:rStyle w:val="FootnoteReference"/>
        </w:rPr>
        <w:footnoteReference w:id="7"/>
      </w:r>
      <w:r w:rsidRPr="009E02C7">
        <w:rPr>
          <w:lang w:val="fr-CA"/>
        </w:rPr>
        <w:t xml:space="preserve"> Par la suite, les agences bilatérales et </w:t>
      </w:r>
      <w:r w:rsidR="00354202">
        <w:rPr>
          <w:lang w:val="fr-CA"/>
        </w:rPr>
        <w:t>d’exécution</w:t>
      </w:r>
      <w:r w:rsidRPr="009E02C7">
        <w:rPr>
          <w:lang w:val="fr-CA"/>
        </w:rPr>
        <w:t xml:space="preserve"> ont révisé leurs tableaux </w:t>
      </w:r>
      <w:r w:rsidR="00354202">
        <w:rPr>
          <w:lang w:val="fr-CA"/>
        </w:rPr>
        <w:t>avant de les représenter, avec des parties descriptives</w:t>
      </w:r>
      <w:r w:rsidRPr="009E02C7">
        <w:rPr>
          <w:lang w:val="fr-CA"/>
        </w:rPr>
        <w:t>. La valeur totale du plan d'a</w:t>
      </w:r>
      <w:r w:rsidR="00354202">
        <w:rPr>
          <w:lang w:val="fr-CA"/>
        </w:rPr>
        <w:t xml:space="preserve">ctivités </w:t>
      </w:r>
      <w:r w:rsidRPr="009E02C7">
        <w:rPr>
          <w:lang w:val="fr-CA"/>
        </w:rPr>
        <w:t xml:space="preserve">révisé pour 2022-2024 </w:t>
      </w:r>
      <w:r w:rsidR="00354202">
        <w:rPr>
          <w:lang w:val="fr-CA"/>
        </w:rPr>
        <w:t>figure</w:t>
      </w:r>
      <w:r w:rsidRPr="009E02C7">
        <w:rPr>
          <w:lang w:val="fr-CA"/>
        </w:rPr>
        <w:t xml:space="preserve"> </w:t>
      </w:r>
      <w:r w:rsidR="00354202">
        <w:rPr>
          <w:lang w:val="fr-CA"/>
        </w:rPr>
        <w:t>au</w:t>
      </w:r>
      <w:r w:rsidRPr="009E02C7">
        <w:rPr>
          <w:lang w:val="fr-CA"/>
        </w:rPr>
        <w:t xml:space="preserve"> tableau</w:t>
      </w:r>
      <w:r w:rsidR="00354202">
        <w:rPr>
          <w:lang w:val="fr-CA"/>
        </w:rPr>
        <w:t> </w:t>
      </w:r>
      <w:r w:rsidRPr="009E02C7">
        <w:rPr>
          <w:lang w:val="fr-CA"/>
        </w:rPr>
        <w:t>1.</w:t>
      </w:r>
    </w:p>
    <w:p w14:paraId="2463780A" w14:textId="77777777" w:rsidR="00AB7886" w:rsidRPr="009E02C7" w:rsidRDefault="009E02C7">
      <w:pPr>
        <w:pStyle w:val="Heading1"/>
        <w:rPr>
          <w:lang w:val="fr-CA"/>
        </w:rPr>
      </w:pPr>
      <w:r w:rsidRPr="009E02C7">
        <w:rPr>
          <w:lang w:val="fr-CA"/>
        </w:rPr>
        <w:t>Le tableau</w:t>
      </w:r>
      <w:r w:rsidR="00354202">
        <w:rPr>
          <w:lang w:val="fr-CA"/>
        </w:rPr>
        <w:t> </w:t>
      </w:r>
      <w:r w:rsidRPr="009E02C7">
        <w:rPr>
          <w:lang w:val="fr-CA"/>
        </w:rPr>
        <w:t>1 présente, par année, la valeur des activités incluses dans le plan d'a</w:t>
      </w:r>
      <w:r w:rsidR="00354202">
        <w:rPr>
          <w:lang w:val="fr-CA"/>
        </w:rPr>
        <w:t>ctivités</w:t>
      </w:r>
      <w:r w:rsidRPr="009E02C7">
        <w:rPr>
          <w:lang w:val="fr-CA"/>
        </w:rPr>
        <w:t xml:space="preserve"> pour </w:t>
      </w:r>
      <w:r w:rsidR="00354202">
        <w:rPr>
          <w:lang w:val="fr-CA"/>
        </w:rPr>
        <w:t>la période </w:t>
      </w:r>
      <w:r w:rsidRPr="009E02C7">
        <w:rPr>
          <w:bCs/>
          <w:lang w:val="fr-CA"/>
        </w:rPr>
        <w:t>2023-2025</w:t>
      </w:r>
      <w:r w:rsidRPr="009E02C7">
        <w:rPr>
          <w:lang w:val="fr-CA"/>
        </w:rPr>
        <w:t xml:space="preserve">. En supposant, à des fins de planification, que les revenus pour 2024 et 2025 </w:t>
      </w:r>
      <w:r w:rsidR="0080660E">
        <w:rPr>
          <w:lang w:val="fr-CA"/>
        </w:rPr>
        <w:t>seront</w:t>
      </w:r>
      <w:r w:rsidRPr="009E02C7">
        <w:rPr>
          <w:lang w:val="fr-CA"/>
        </w:rPr>
        <w:t xml:space="preserve"> de 180</w:t>
      </w:r>
      <w:r w:rsidR="00354202">
        <w:rPr>
          <w:lang w:val="fr-CA"/>
        </w:rPr>
        <w:t> </w:t>
      </w:r>
      <w:r w:rsidRPr="009E02C7">
        <w:rPr>
          <w:lang w:val="fr-CA"/>
        </w:rPr>
        <w:t>millions</w:t>
      </w:r>
      <w:r w:rsidR="00354202">
        <w:rPr>
          <w:lang w:val="fr-CA"/>
        </w:rPr>
        <w:t> $</w:t>
      </w:r>
      <w:r w:rsidRPr="009E02C7">
        <w:rPr>
          <w:lang w:val="fr-CA"/>
        </w:rPr>
        <w:t>US chacun</w:t>
      </w:r>
      <w:r w:rsidR="00354202">
        <w:rPr>
          <w:lang w:val="fr-CA"/>
        </w:rPr>
        <w:t>e</w:t>
      </w:r>
      <w:r w:rsidRPr="009E02C7">
        <w:rPr>
          <w:lang w:val="fr-CA"/>
        </w:rPr>
        <w:t>, le revenu total prévu à la fin de 2025 sera inférieur au budget indicatif de 266,76</w:t>
      </w:r>
      <w:r w:rsidR="00354202">
        <w:rPr>
          <w:lang w:val="fr-CA"/>
        </w:rPr>
        <w:t> millions $</w:t>
      </w:r>
      <w:r w:rsidRPr="009E02C7">
        <w:rPr>
          <w:lang w:val="fr-CA"/>
        </w:rPr>
        <w:t xml:space="preserve">US. </w:t>
      </w:r>
    </w:p>
    <w:p w14:paraId="1700EB7B" w14:textId="0E300E0F" w:rsidR="00AB7886" w:rsidRPr="009E02C7" w:rsidRDefault="00354202">
      <w:pPr>
        <w:rPr>
          <w:b/>
          <w:lang w:val="fr-CA"/>
        </w:rPr>
      </w:pPr>
      <w:r>
        <w:rPr>
          <w:b/>
          <w:lang w:val="fr-CA"/>
        </w:rPr>
        <w:t>Tableau </w:t>
      </w:r>
      <w:r w:rsidR="009E02C7" w:rsidRPr="009E02C7">
        <w:rPr>
          <w:b/>
          <w:lang w:val="fr-CA"/>
        </w:rPr>
        <w:t>1. A</w:t>
      </w:r>
      <w:r>
        <w:rPr>
          <w:b/>
          <w:lang w:val="fr-CA"/>
        </w:rPr>
        <w:t xml:space="preserve">ffectation </w:t>
      </w:r>
      <w:r w:rsidR="009E02C7" w:rsidRPr="009E02C7">
        <w:rPr>
          <w:b/>
          <w:lang w:val="fr-CA"/>
        </w:rPr>
        <w:t>des ressources dans le plan d'a</w:t>
      </w:r>
      <w:r>
        <w:rPr>
          <w:b/>
          <w:lang w:val="fr-CA"/>
        </w:rPr>
        <w:t>ctivités</w:t>
      </w:r>
      <w:r w:rsidR="009E02C7" w:rsidRPr="009E02C7">
        <w:rPr>
          <w:b/>
          <w:lang w:val="fr-CA"/>
        </w:rPr>
        <w:t xml:space="preserve"> pour </w:t>
      </w:r>
      <w:r>
        <w:rPr>
          <w:b/>
          <w:lang w:val="fr-CA"/>
        </w:rPr>
        <w:t>la période </w:t>
      </w:r>
      <w:r w:rsidR="009E02C7" w:rsidRPr="009E02C7">
        <w:rPr>
          <w:b/>
          <w:lang w:val="fr-CA"/>
        </w:rPr>
        <w:t>2023-2025 (</w:t>
      </w:r>
      <w:r>
        <w:rPr>
          <w:b/>
          <w:lang w:val="fr-CA"/>
        </w:rPr>
        <w:t>$</w:t>
      </w:r>
      <w:r w:rsidR="009E02C7" w:rsidRPr="009E02C7">
        <w:rPr>
          <w:b/>
          <w:lang w:val="fr-CA"/>
        </w:rPr>
        <w:t xml:space="preserve">US $) </w:t>
      </w:r>
      <w:r>
        <w:rPr>
          <w:b/>
          <w:lang w:val="fr-CA"/>
        </w:rPr>
        <w:t>–soumission initiale</w:t>
      </w:r>
    </w:p>
    <w:tbl>
      <w:tblPr>
        <w:tblW w:w="9715" w:type="dxa"/>
        <w:tblLook w:val="04A0" w:firstRow="1" w:lastRow="0" w:firstColumn="1" w:lastColumn="0" w:noHBand="0" w:noVBand="1"/>
      </w:tblPr>
      <w:tblGrid>
        <w:gridCol w:w="2923"/>
        <w:gridCol w:w="1402"/>
        <w:gridCol w:w="1472"/>
        <w:gridCol w:w="1472"/>
        <w:gridCol w:w="1276"/>
        <w:gridCol w:w="1172"/>
      </w:tblGrid>
      <w:tr w:rsidR="00B961AC" w:rsidRPr="00B961AC" w14:paraId="0AF6BD7B" w14:textId="77777777" w:rsidTr="009E02C7">
        <w:trPr>
          <w:trHeight w:val="63"/>
          <w:tblHeader/>
        </w:trPr>
        <w:tc>
          <w:tcPr>
            <w:tcW w:w="2923"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9568AFA" w14:textId="77777777" w:rsidR="00AB7886" w:rsidRDefault="009E02C7">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 xml:space="preserve">Description </w:t>
            </w:r>
          </w:p>
        </w:tc>
        <w:tc>
          <w:tcPr>
            <w:tcW w:w="140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81E62A0" w14:textId="77777777" w:rsidR="00AB7886" w:rsidRDefault="009E02C7">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2023</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0BA6ABE" w14:textId="77777777" w:rsidR="00AB7886" w:rsidRDefault="009E02C7">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A9DD3F6" w14:textId="77777777" w:rsidR="00AB7886" w:rsidRDefault="009E02C7">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2025</w:t>
            </w:r>
          </w:p>
        </w:tc>
        <w:tc>
          <w:tcPr>
            <w:tcW w:w="12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3D97583" w14:textId="77777777" w:rsidR="00AB7886" w:rsidRDefault="009E02C7">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 xml:space="preserve">Total </w:t>
            </w:r>
          </w:p>
          <w:p w14:paraId="187DE0DC" w14:textId="77777777" w:rsidR="00AB7886" w:rsidRDefault="009E02C7">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(2023-2025)</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028093A" w14:textId="77777777" w:rsidR="00AB7886" w:rsidRDefault="009E02C7">
            <w:pPr>
              <w:jc w:val="center"/>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Total après 2025</w:t>
            </w:r>
          </w:p>
        </w:tc>
      </w:tr>
      <w:tr w:rsidR="00B961AC" w:rsidRPr="00B961AC" w14:paraId="5D4A0EB6" w14:textId="77777777" w:rsidTr="009E02C7">
        <w:trPr>
          <w:trHeight w:val="70"/>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36CFCF22" w14:textId="77777777" w:rsidR="00AB7886" w:rsidRDefault="009E02C7">
            <w:pPr>
              <w:jc w:val="left"/>
              <w:rPr>
                <w:rFonts w:asciiTheme="majorBidi" w:hAnsiTheme="majorBidi" w:cstheme="majorBidi"/>
                <w:b/>
                <w:bCs/>
                <w:sz w:val="20"/>
                <w:szCs w:val="20"/>
                <w:lang w:eastAsia="en-CA"/>
              </w:rPr>
            </w:pPr>
            <w:proofErr w:type="spellStart"/>
            <w:r w:rsidRPr="00B961AC">
              <w:rPr>
                <w:rFonts w:asciiTheme="majorBidi" w:hAnsiTheme="majorBidi" w:cstheme="majorBidi"/>
                <w:b/>
                <w:bCs/>
                <w:sz w:val="20"/>
                <w:szCs w:val="20"/>
                <w:lang w:eastAsia="en-CA"/>
              </w:rPr>
              <w:t>Activités</w:t>
            </w:r>
            <w:proofErr w:type="spellEnd"/>
            <w:r w:rsidRPr="00B961AC">
              <w:rPr>
                <w:rFonts w:asciiTheme="majorBidi" w:hAnsiTheme="majorBidi" w:cstheme="majorBidi"/>
                <w:b/>
                <w:bCs/>
                <w:sz w:val="20"/>
                <w:szCs w:val="20"/>
                <w:lang w:eastAsia="en-CA"/>
              </w:rPr>
              <w:t xml:space="preserve"> </w:t>
            </w:r>
            <w:r w:rsidR="001A6056">
              <w:rPr>
                <w:rFonts w:asciiTheme="majorBidi" w:hAnsiTheme="majorBidi" w:cstheme="majorBidi"/>
                <w:b/>
                <w:bCs/>
                <w:sz w:val="20"/>
                <w:szCs w:val="20"/>
                <w:lang w:eastAsia="en-CA"/>
              </w:rPr>
              <w:t xml:space="preserve">relatives aux </w:t>
            </w:r>
            <w:r w:rsidRPr="00B961AC">
              <w:rPr>
                <w:rFonts w:asciiTheme="majorBidi" w:hAnsiTheme="majorBidi" w:cstheme="majorBidi"/>
                <w:b/>
                <w:bCs/>
                <w:sz w:val="20"/>
                <w:szCs w:val="20"/>
                <w:lang w:eastAsia="en-CA"/>
              </w:rPr>
              <w:t>HCFC</w:t>
            </w:r>
          </w:p>
        </w:tc>
      </w:tr>
      <w:tr w:rsidR="00B961AC" w:rsidRPr="00B961AC" w14:paraId="64418C03" w14:textId="77777777" w:rsidTr="009E02C7">
        <w:trPr>
          <w:trHeight w:val="26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234144" w14:textId="77777777" w:rsidR="00AB7886" w:rsidRPr="009E02C7" w:rsidRDefault="009E02C7" w:rsidP="00BF360B">
            <w:pPr>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 xml:space="preserve">Plans de gestion de l'élimination des HCFC </w:t>
            </w:r>
            <w:r w:rsidR="00BF360B">
              <w:rPr>
                <w:rFonts w:asciiTheme="majorBidi" w:hAnsiTheme="majorBidi" w:cstheme="majorBidi"/>
                <w:sz w:val="20"/>
                <w:szCs w:val="20"/>
                <w:lang w:val="fr-CA" w:eastAsia="en-CA"/>
              </w:rPr>
              <w:t xml:space="preserve">(PGEH) </w:t>
            </w:r>
            <w:r w:rsidRPr="009E02C7">
              <w:rPr>
                <w:rFonts w:asciiTheme="majorBidi" w:hAnsiTheme="majorBidi" w:cstheme="majorBidi"/>
                <w:sz w:val="20"/>
                <w:szCs w:val="20"/>
                <w:lang w:val="fr-CA" w:eastAsia="en-CA"/>
              </w:rPr>
              <w:t>approuvés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C8BD62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722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643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BA340C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360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204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0F9DFE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256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825</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D0E615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339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672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BB89BE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951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840</w:t>
            </w:r>
          </w:p>
        </w:tc>
      </w:tr>
      <w:tr w:rsidR="00B961AC" w:rsidRPr="00B961AC" w14:paraId="60F02F7F" w14:textId="77777777" w:rsidTr="009E02C7">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1A5378A" w14:textId="77777777" w:rsidR="00AB7886" w:rsidRPr="009E02C7" w:rsidRDefault="001A6056" w:rsidP="001A6056">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 xml:space="preserve">PGEH, </w:t>
            </w:r>
            <w:r w:rsidR="0026463F">
              <w:rPr>
                <w:rFonts w:asciiTheme="majorBidi" w:hAnsiTheme="majorBidi" w:cstheme="majorBidi"/>
                <w:sz w:val="20"/>
                <w:szCs w:val="20"/>
                <w:lang w:val="fr-CA" w:eastAsia="en-CA"/>
              </w:rPr>
              <w:t xml:space="preserve">préparation de projet, </w:t>
            </w:r>
            <w:r w:rsidR="009E02C7" w:rsidRPr="009E02C7">
              <w:rPr>
                <w:rFonts w:asciiTheme="majorBidi" w:hAnsiTheme="majorBidi" w:cstheme="majorBidi"/>
                <w:sz w:val="20"/>
                <w:szCs w:val="20"/>
                <w:lang w:val="fr-CA" w:eastAsia="en-CA"/>
              </w:rPr>
              <w:t>phase</w:t>
            </w:r>
            <w:r>
              <w:rPr>
                <w:rFonts w:asciiTheme="majorBidi" w:hAnsiTheme="majorBidi" w:cstheme="majorBidi"/>
                <w:sz w:val="20"/>
                <w:szCs w:val="20"/>
                <w:lang w:val="fr-CA" w:eastAsia="en-CA"/>
              </w:rPr>
              <w:t> </w:t>
            </w:r>
            <w:r w:rsidR="009E02C7" w:rsidRPr="009E02C7">
              <w:rPr>
                <w:rFonts w:asciiTheme="majorBidi" w:hAnsiTheme="majorBidi" w:cstheme="majorBidi"/>
                <w:sz w:val="20"/>
                <w:szCs w:val="20"/>
                <w:lang w:val="fr-CA" w:eastAsia="en-CA"/>
              </w:rPr>
              <w:t>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A508AE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EEE0E6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DAC0FC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CE6880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2FD77F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4F94C938" w14:textId="77777777" w:rsidTr="009E02C7">
        <w:trPr>
          <w:trHeight w:val="194"/>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5B0322" w14:textId="77777777" w:rsidR="00AB7886" w:rsidRDefault="001A6056" w:rsidP="001A6056">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 xml:space="preserve">II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394340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937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79DA49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331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5BF6AA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867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004</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B6C4F6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5300DF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216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358</w:t>
            </w:r>
          </w:p>
        </w:tc>
      </w:tr>
      <w:tr w:rsidR="00B961AC" w:rsidRPr="00B961AC" w14:paraId="1710F58F" w14:textId="77777777" w:rsidTr="009E02C7">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F8595D" w14:textId="77777777" w:rsidR="00AB7886" w:rsidRDefault="001A6056" w:rsidP="001A6056">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 xml:space="preserve">II - </w:t>
            </w:r>
            <w:proofErr w:type="spellStart"/>
            <w:r w:rsidR="009E02C7" w:rsidRPr="00B961AC">
              <w:rPr>
                <w:rFonts w:asciiTheme="majorBidi" w:hAnsiTheme="majorBidi" w:cstheme="majorBidi"/>
                <w:sz w:val="20"/>
                <w:szCs w:val="20"/>
                <w:lang w:eastAsia="en-CA"/>
              </w:rPr>
              <w:t>investissement</w:t>
            </w:r>
            <w:proofErr w:type="spellEnd"/>
            <w:r w:rsidR="009E02C7" w:rsidRPr="00B961AC">
              <w:rPr>
                <w:rFonts w:asciiTheme="majorBidi" w:hAnsiTheme="majorBidi" w:cstheme="majorBidi"/>
                <w:sz w:val="20"/>
                <w:szCs w:val="20"/>
                <w:lang w:eastAsia="en-CA"/>
              </w:rPr>
              <w:t xml:space="preserve">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7890D7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FD66F6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07CFF8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664164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8B807D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532</w:t>
            </w:r>
          </w:p>
        </w:tc>
      </w:tr>
      <w:tr w:rsidR="00B961AC" w:rsidRPr="00DB5538" w14:paraId="4C373E1B" w14:textId="77777777" w:rsidTr="009E02C7">
        <w:trPr>
          <w:trHeight w:val="4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0A92281" w14:textId="77777777" w:rsidR="00AB7886" w:rsidRPr="001A6056" w:rsidRDefault="001A6056" w:rsidP="006451D9">
            <w:pPr>
              <w:jc w:val="left"/>
              <w:rPr>
                <w:rFonts w:asciiTheme="majorBidi" w:hAnsiTheme="majorBidi" w:cstheme="majorBidi"/>
                <w:sz w:val="20"/>
                <w:szCs w:val="20"/>
                <w:lang w:val="fr-CA" w:eastAsia="en-CA"/>
              </w:rPr>
            </w:pPr>
            <w:r w:rsidRPr="001A6056">
              <w:rPr>
                <w:rFonts w:asciiTheme="majorBidi" w:hAnsiTheme="majorBidi" w:cstheme="majorBidi"/>
                <w:sz w:val="20"/>
                <w:szCs w:val="20"/>
                <w:lang w:val="fr-CA" w:eastAsia="en-CA"/>
              </w:rPr>
              <w:t>PGEH</w:t>
            </w:r>
            <w:r w:rsidR="00DB5538">
              <w:rPr>
                <w:rFonts w:asciiTheme="majorBidi" w:hAnsiTheme="majorBidi" w:cstheme="majorBidi"/>
                <w:sz w:val="20"/>
                <w:szCs w:val="20"/>
                <w:lang w:val="fr-CA" w:eastAsia="en-CA"/>
              </w:rPr>
              <w:t>,</w:t>
            </w:r>
            <w:r w:rsidRPr="001A6056">
              <w:rPr>
                <w:rFonts w:asciiTheme="majorBidi" w:hAnsiTheme="majorBidi" w:cstheme="majorBidi"/>
                <w:sz w:val="20"/>
                <w:szCs w:val="20"/>
                <w:lang w:val="fr-CA" w:eastAsia="en-CA"/>
              </w:rPr>
              <w:t xml:space="preserve"> pr</w:t>
            </w:r>
            <w:r w:rsidR="006451D9">
              <w:rPr>
                <w:rFonts w:asciiTheme="majorBidi" w:hAnsiTheme="majorBidi" w:cstheme="majorBidi"/>
                <w:sz w:val="20"/>
                <w:szCs w:val="20"/>
                <w:lang w:val="fr-CA" w:eastAsia="en-CA"/>
              </w:rPr>
              <w:t>é</w:t>
            </w:r>
            <w:r w:rsidRPr="001A6056">
              <w:rPr>
                <w:rFonts w:asciiTheme="majorBidi" w:hAnsiTheme="majorBidi" w:cstheme="majorBidi"/>
                <w:sz w:val="20"/>
                <w:szCs w:val="20"/>
                <w:lang w:val="fr-CA" w:eastAsia="en-CA"/>
              </w:rPr>
              <w:t>paration de projet</w:t>
            </w:r>
            <w:r w:rsidR="006451D9">
              <w:rPr>
                <w:rFonts w:asciiTheme="majorBidi" w:hAnsiTheme="majorBidi" w:cstheme="majorBidi"/>
                <w:sz w:val="20"/>
                <w:szCs w:val="20"/>
                <w:lang w:val="fr-CA" w:eastAsia="en-CA"/>
              </w:rPr>
              <w:t>,</w:t>
            </w:r>
            <w:r w:rsidR="0026463F">
              <w:rPr>
                <w:rFonts w:asciiTheme="majorBidi" w:hAnsiTheme="majorBidi" w:cstheme="majorBidi"/>
                <w:sz w:val="20"/>
                <w:szCs w:val="20"/>
                <w:lang w:val="fr-CA" w:eastAsia="en-CA"/>
              </w:rPr>
              <w:t xml:space="preserve"> </w:t>
            </w:r>
            <w:r w:rsidR="009E02C7" w:rsidRPr="001A6056">
              <w:rPr>
                <w:rFonts w:asciiTheme="majorBidi" w:hAnsiTheme="majorBidi" w:cstheme="majorBidi"/>
                <w:sz w:val="20"/>
                <w:szCs w:val="20"/>
                <w:lang w:val="fr-CA" w:eastAsia="en-CA"/>
              </w:rPr>
              <w:t>phase</w:t>
            </w:r>
            <w:r>
              <w:rPr>
                <w:rFonts w:asciiTheme="majorBidi" w:hAnsiTheme="majorBidi" w:cstheme="majorBidi"/>
                <w:sz w:val="20"/>
                <w:szCs w:val="20"/>
                <w:lang w:val="fr-CA" w:eastAsia="en-CA"/>
              </w:rPr>
              <w:t> </w:t>
            </w:r>
            <w:r w:rsidR="009E02C7" w:rsidRPr="001A6056">
              <w:rPr>
                <w:rFonts w:asciiTheme="majorBidi" w:hAnsiTheme="majorBidi" w:cstheme="majorBidi"/>
                <w:sz w:val="20"/>
                <w:szCs w:val="20"/>
                <w:lang w:val="fr-CA" w:eastAsia="en-CA"/>
              </w:rPr>
              <w:t>III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39D6123"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386</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400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7A47758"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92</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B836B78"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BBEC836"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479</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150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113B5ED"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0</w:t>
            </w:r>
          </w:p>
        </w:tc>
      </w:tr>
      <w:tr w:rsidR="00B961AC" w:rsidRPr="00DB5538" w14:paraId="051B9EA1"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56790E" w14:textId="77777777" w:rsidR="00AB7886" w:rsidRPr="00DB5538" w:rsidRDefault="001A6056" w:rsidP="006451D9">
            <w:pPr>
              <w:jc w:val="lef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PGEH</w:t>
            </w:r>
            <w:r w:rsidR="006451D9">
              <w:rPr>
                <w:rFonts w:asciiTheme="majorBidi" w:hAnsiTheme="majorBidi" w:cstheme="majorBidi"/>
                <w:sz w:val="20"/>
                <w:szCs w:val="20"/>
                <w:lang w:val="fr-CA" w:eastAsia="en-CA"/>
              </w:rPr>
              <w:t>,</w:t>
            </w:r>
            <w:r w:rsidR="009E02C7" w:rsidRPr="00DB5538">
              <w:rPr>
                <w:rFonts w:asciiTheme="majorBidi" w:hAnsiTheme="majorBidi" w:cstheme="majorBidi"/>
                <w:sz w:val="20"/>
                <w:szCs w:val="20"/>
                <w:lang w:val="fr-CA" w:eastAsia="en-CA"/>
              </w:rPr>
              <w:t xml:space="preserve"> phase</w:t>
            </w:r>
            <w:r w:rsidRPr="00DB5538">
              <w:rPr>
                <w:rFonts w:asciiTheme="majorBidi" w:hAnsiTheme="majorBidi" w:cstheme="majorBidi"/>
                <w:sz w:val="20"/>
                <w:szCs w:val="20"/>
                <w:lang w:val="fr-CA" w:eastAsia="en-CA"/>
              </w:rPr>
              <w:t> </w:t>
            </w:r>
            <w:r w:rsidR="009E02C7" w:rsidRPr="00DB5538">
              <w:rPr>
                <w:rFonts w:asciiTheme="majorBidi" w:hAnsiTheme="majorBidi" w:cstheme="majorBidi"/>
                <w:sz w:val="20"/>
                <w:szCs w:val="20"/>
                <w:lang w:val="fr-CA" w:eastAsia="en-CA"/>
              </w:rPr>
              <w:t>III</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66F19D3"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17</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076</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540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F3EAAB6"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17</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972</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227FA03"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21</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610</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641</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2AEFC29"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56</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660</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030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E0C9E24"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54</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166</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490</w:t>
            </w:r>
          </w:p>
        </w:tc>
      </w:tr>
      <w:tr w:rsidR="00B961AC" w:rsidRPr="00B961AC" w14:paraId="44747C24"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A127E9" w14:textId="77777777" w:rsidR="00AB7886" w:rsidRPr="009E02C7" w:rsidRDefault="0026463F" w:rsidP="0026463F">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PGEH</w:t>
            </w:r>
            <w:r w:rsidR="00E00C7D">
              <w:rPr>
                <w:rFonts w:asciiTheme="majorBidi" w:hAnsiTheme="majorBidi" w:cstheme="majorBidi"/>
                <w:sz w:val="20"/>
                <w:szCs w:val="20"/>
                <w:lang w:val="fr-CA" w:eastAsia="en-CA"/>
              </w:rPr>
              <w:t>,</w:t>
            </w:r>
            <w:r w:rsidR="005E314A">
              <w:rPr>
                <w:rFonts w:asciiTheme="majorBidi" w:hAnsiTheme="majorBidi" w:cstheme="majorBidi"/>
                <w:sz w:val="20"/>
                <w:szCs w:val="20"/>
                <w:lang w:val="fr-CA" w:eastAsia="en-CA"/>
              </w:rPr>
              <w:t> </w:t>
            </w:r>
            <w:r>
              <w:rPr>
                <w:rFonts w:asciiTheme="majorBidi" w:hAnsiTheme="majorBidi" w:cstheme="majorBidi"/>
                <w:sz w:val="20"/>
                <w:szCs w:val="20"/>
                <w:lang w:val="fr-CA" w:eastAsia="en-CA"/>
              </w:rPr>
              <w:t xml:space="preserve"> préparation de projet</w:t>
            </w:r>
            <w:r w:rsidR="00E00C7D">
              <w:rPr>
                <w:rFonts w:asciiTheme="majorBidi" w:hAnsiTheme="majorBidi" w:cstheme="majorBidi"/>
                <w:sz w:val="20"/>
                <w:szCs w:val="20"/>
                <w:lang w:val="fr-CA" w:eastAsia="en-CA"/>
              </w:rPr>
              <w:t>,</w:t>
            </w:r>
            <w:r w:rsidR="005E314A">
              <w:rPr>
                <w:rFonts w:asciiTheme="majorBidi" w:hAnsiTheme="majorBidi" w:cstheme="majorBidi"/>
                <w:sz w:val="20"/>
                <w:szCs w:val="20"/>
                <w:lang w:val="fr-CA" w:eastAsia="en-CA"/>
              </w:rPr>
              <w:t> </w:t>
            </w:r>
            <w:r>
              <w:rPr>
                <w:rFonts w:asciiTheme="majorBidi" w:hAnsiTheme="majorBidi" w:cstheme="majorBidi"/>
                <w:sz w:val="20"/>
                <w:szCs w:val="20"/>
                <w:lang w:val="fr-CA" w:eastAsia="en-CA"/>
              </w:rPr>
              <w:t xml:space="preserve"> </w:t>
            </w:r>
            <w:r w:rsidR="009E02C7" w:rsidRPr="009E02C7">
              <w:rPr>
                <w:rFonts w:asciiTheme="majorBidi" w:hAnsiTheme="majorBidi" w:cstheme="majorBidi"/>
                <w:sz w:val="20"/>
                <w:szCs w:val="20"/>
                <w:lang w:val="fr-CA" w:eastAsia="en-CA"/>
              </w:rPr>
              <w:t>phase</w:t>
            </w:r>
            <w:r>
              <w:rPr>
                <w:rFonts w:asciiTheme="majorBidi" w:hAnsiTheme="majorBidi" w:cstheme="majorBidi"/>
                <w:sz w:val="20"/>
                <w:szCs w:val="20"/>
                <w:lang w:val="fr-CA" w:eastAsia="en-CA"/>
              </w:rPr>
              <w:t> </w:t>
            </w:r>
            <w:r w:rsidR="009E02C7" w:rsidRPr="009E02C7">
              <w:rPr>
                <w:rFonts w:asciiTheme="majorBidi" w:hAnsiTheme="majorBidi" w:cstheme="majorBidi"/>
                <w:sz w:val="20"/>
                <w:szCs w:val="20"/>
                <w:lang w:val="fr-CA" w:eastAsia="en-CA"/>
              </w:rPr>
              <w:t>IV</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484C99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535BB2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959D48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63C426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0CD063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AB6BF28" w14:textId="77777777" w:rsidTr="009E02C7">
        <w:trPr>
          <w:trHeight w:val="110"/>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3CB5D33" w14:textId="77777777" w:rsidR="00AB7886" w:rsidRDefault="0026463F" w:rsidP="0026463F">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6451D9">
              <w:rPr>
                <w:rFonts w:asciiTheme="majorBidi" w:hAnsiTheme="majorBidi" w:cstheme="majorBidi"/>
                <w:sz w:val="20"/>
                <w:szCs w:val="20"/>
                <w:lang w:eastAsia="en-CA"/>
              </w:rPr>
              <w:t>,</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IV</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BC34B7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E33CBB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41ABBB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093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0A12B7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093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20D139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374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r>
      <w:tr w:rsidR="00B961AC" w:rsidRPr="00B961AC" w14:paraId="0808936D"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D0603C" w14:textId="77777777" w:rsidR="00AB7886" w:rsidRDefault="0026463F">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 </w:t>
            </w:r>
            <w:proofErr w:type="spellStart"/>
            <w:r w:rsidR="009E02C7" w:rsidRPr="00B961AC">
              <w:rPr>
                <w:rFonts w:asciiTheme="majorBidi" w:hAnsiTheme="majorBidi" w:cstheme="majorBidi"/>
                <w:sz w:val="20"/>
                <w:szCs w:val="20"/>
                <w:lang w:eastAsia="en-CA"/>
              </w:rPr>
              <w:t>efficacité</w:t>
            </w:r>
            <w:proofErr w:type="spellEnd"/>
            <w:r w:rsidR="009E02C7" w:rsidRPr="00B961AC">
              <w:rPr>
                <w:rFonts w:asciiTheme="majorBidi" w:hAnsiTheme="majorBidi" w:cstheme="majorBidi"/>
                <w:sz w:val="20"/>
                <w:szCs w:val="20"/>
                <w:lang w:eastAsia="en-CA"/>
              </w:rPr>
              <w:t xml:space="preserve"> </w:t>
            </w:r>
            <w:proofErr w:type="spellStart"/>
            <w:r w:rsidR="009E02C7" w:rsidRPr="00B961AC">
              <w:rPr>
                <w:rFonts w:asciiTheme="majorBidi" w:hAnsiTheme="majorBidi" w:cstheme="majorBidi"/>
                <w:sz w:val="20"/>
                <w:szCs w:val="20"/>
                <w:lang w:eastAsia="en-CA"/>
              </w:rPr>
              <w:t>énergétique</w:t>
            </w:r>
            <w:proofErr w:type="spellEnd"/>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808BDA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324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644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25FAF8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672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BDE2A1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345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520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5023A0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144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1781D4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190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400</w:t>
            </w:r>
          </w:p>
        </w:tc>
      </w:tr>
      <w:tr w:rsidR="00B961AC" w:rsidRPr="00B961AC" w14:paraId="2FB2F135" w14:textId="77777777" w:rsidTr="009E02C7">
        <w:trPr>
          <w:trHeight w:val="8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0C7385" w14:textId="77777777" w:rsidR="00AB7886" w:rsidRDefault="0026463F" w:rsidP="0026463F">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6451D9">
              <w:rPr>
                <w:rFonts w:asciiTheme="majorBidi" w:hAnsiTheme="majorBidi" w:cstheme="majorBidi"/>
                <w:sz w:val="20"/>
                <w:szCs w:val="20"/>
                <w:lang w:eastAsia="en-CA"/>
              </w:rPr>
              <w:t>,</w:t>
            </w:r>
            <w:r>
              <w:rPr>
                <w:rFonts w:asciiTheme="majorBidi" w:hAnsiTheme="majorBidi" w:cstheme="majorBidi"/>
                <w:sz w:val="20"/>
                <w:szCs w:val="20"/>
                <w:lang w:eastAsia="en-CA"/>
              </w:rPr>
              <w:t xml:space="preserve"> </w:t>
            </w:r>
            <w:proofErr w:type="spellStart"/>
            <w:r>
              <w:rPr>
                <w:rFonts w:asciiTheme="majorBidi" w:hAnsiTheme="majorBidi" w:cstheme="majorBidi"/>
                <w:sz w:val="20"/>
                <w:szCs w:val="20"/>
                <w:lang w:eastAsia="en-CA"/>
              </w:rPr>
              <w:t>v</w:t>
            </w:r>
            <w:r w:rsidR="00E00C7D">
              <w:rPr>
                <w:rFonts w:asciiTheme="majorBidi" w:hAnsiTheme="majorBidi" w:cstheme="majorBidi"/>
                <w:sz w:val="20"/>
                <w:szCs w:val="20"/>
                <w:lang w:eastAsia="en-CA"/>
              </w:rPr>
              <w:t>é</w:t>
            </w:r>
            <w:r>
              <w:rPr>
                <w:rFonts w:asciiTheme="majorBidi" w:hAnsiTheme="majorBidi" w:cstheme="majorBidi"/>
                <w:sz w:val="20"/>
                <w:szCs w:val="20"/>
                <w:lang w:eastAsia="en-CA"/>
              </w:rPr>
              <w:t>rification</w:t>
            </w:r>
            <w:proofErr w:type="spellEnd"/>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4B894A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82A99C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559AD4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C5A262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765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977B04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C8F2608"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DC4E6C" w14:textId="77777777" w:rsidR="00AB7886" w:rsidRDefault="0026463F" w:rsidP="0026463F">
            <w:pPr>
              <w:jc w:val="left"/>
              <w:rPr>
                <w:rFonts w:asciiTheme="majorBidi" w:hAnsiTheme="majorBidi" w:cstheme="majorBidi"/>
                <w:sz w:val="20"/>
                <w:szCs w:val="20"/>
                <w:lang w:eastAsia="en-CA"/>
              </w:rPr>
            </w:pPr>
            <w:r>
              <w:rPr>
                <w:rFonts w:asciiTheme="majorBidi" w:hAnsiTheme="majorBidi" w:cstheme="majorBidi"/>
                <w:sz w:val="20"/>
                <w:szCs w:val="20"/>
                <w:lang w:eastAsia="en-CA"/>
              </w:rPr>
              <w:t>HCFC</w:t>
            </w:r>
            <w:r w:rsidR="006451D9">
              <w:rPr>
                <w:rFonts w:asciiTheme="majorBidi" w:hAnsiTheme="majorBidi" w:cstheme="majorBidi"/>
                <w:sz w:val="20"/>
                <w:szCs w:val="20"/>
                <w:lang w:eastAsia="en-CA"/>
              </w:rPr>
              <w:t>,</w:t>
            </w:r>
            <w:r>
              <w:rPr>
                <w:rFonts w:asciiTheme="majorBidi" w:hAnsiTheme="majorBidi" w:cstheme="majorBidi"/>
                <w:sz w:val="20"/>
                <w:szCs w:val="20"/>
                <w:lang w:eastAsia="en-CA"/>
              </w:rPr>
              <w:t xml:space="preserve"> a</w:t>
            </w:r>
            <w:r w:rsidR="009E02C7" w:rsidRPr="00B961AC">
              <w:rPr>
                <w:rFonts w:asciiTheme="majorBidi" w:hAnsiTheme="majorBidi" w:cstheme="majorBidi"/>
                <w:sz w:val="20"/>
                <w:szCs w:val="20"/>
                <w:lang w:eastAsia="en-CA"/>
              </w:rPr>
              <w:t>ssistance technique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4B9931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E4C13E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7A429C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FE3C59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01FBC7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3617F11" w14:textId="77777777" w:rsidTr="009E02C7">
        <w:trPr>
          <w:trHeight w:val="9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AB2EF34" w14:textId="77777777" w:rsidR="00AB7886" w:rsidRPr="006451D9" w:rsidRDefault="009E02C7" w:rsidP="006451D9">
            <w:pPr>
              <w:jc w:val="left"/>
              <w:rPr>
                <w:rFonts w:asciiTheme="majorBidi" w:hAnsiTheme="majorBidi" w:cstheme="majorBidi"/>
                <w:b/>
                <w:bCs/>
                <w:sz w:val="20"/>
                <w:szCs w:val="20"/>
                <w:lang w:val="fr-CA" w:eastAsia="en-CA"/>
              </w:rPr>
            </w:pPr>
            <w:r w:rsidRPr="006451D9">
              <w:rPr>
                <w:rFonts w:asciiTheme="majorBidi" w:hAnsiTheme="majorBidi" w:cstheme="majorBidi"/>
                <w:b/>
                <w:bCs/>
                <w:sz w:val="20"/>
                <w:szCs w:val="20"/>
                <w:lang w:val="fr-CA" w:eastAsia="en-CA"/>
              </w:rPr>
              <w:t>Sous-total</w:t>
            </w:r>
            <w:r w:rsidR="006451D9" w:rsidRPr="006451D9">
              <w:rPr>
                <w:rFonts w:asciiTheme="majorBidi" w:hAnsiTheme="majorBidi" w:cstheme="majorBidi"/>
                <w:b/>
                <w:bCs/>
                <w:sz w:val="20"/>
                <w:szCs w:val="20"/>
                <w:lang w:val="fr-CA" w:eastAsia="en-CA"/>
              </w:rPr>
              <w:t>,</w:t>
            </w:r>
            <w:r w:rsidRPr="006451D9">
              <w:rPr>
                <w:rFonts w:asciiTheme="majorBidi" w:hAnsiTheme="majorBidi" w:cstheme="majorBidi"/>
                <w:b/>
                <w:bCs/>
                <w:sz w:val="20"/>
                <w:szCs w:val="20"/>
                <w:lang w:val="fr-CA" w:eastAsia="en-CA"/>
              </w:rPr>
              <w:t xml:space="preserve"> activités </w:t>
            </w:r>
            <w:r w:rsidR="006451D9" w:rsidRPr="006451D9">
              <w:rPr>
                <w:rFonts w:asciiTheme="majorBidi" w:hAnsiTheme="majorBidi" w:cstheme="majorBidi"/>
                <w:b/>
                <w:bCs/>
                <w:sz w:val="20"/>
                <w:szCs w:val="20"/>
                <w:lang w:val="fr-CA" w:eastAsia="en-CA"/>
              </w:rPr>
              <w:t xml:space="preserve">relatives aux </w:t>
            </w:r>
            <w:r w:rsidRPr="006451D9">
              <w:rPr>
                <w:rFonts w:asciiTheme="majorBidi" w:hAnsiTheme="majorBidi" w:cstheme="majorBidi"/>
                <w:b/>
                <w:bCs/>
                <w:sz w:val="20"/>
                <w:szCs w:val="20"/>
                <w:lang w:val="fr-CA" w:eastAsia="en-CA"/>
              </w:rPr>
              <w:t>HCFC</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D8F5FC0"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85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861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389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0593BFD"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345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392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A5F40AF"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70</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761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589</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1341695F"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229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968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370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741549"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147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619</w:t>
            </w:r>
          </w:p>
        </w:tc>
      </w:tr>
      <w:tr w:rsidR="00B961AC" w:rsidRPr="00B961AC" w14:paraId="498F8D5A" w14:textId="77777777" w:rsidTr="009E02C7">
        <w:trPr>
          <w:trHeight w:val="43"/>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3E547815" w14:textId="77777777" w:rsidR="00AB7886" w:rsidRDefault="009E02C7">
            <w:pPr>
              <w:jc w:val="left"/>
              <w:rPr>
                <w:rFonts w:asciiTheme="majorBidi" w:hAnsiTheme="majorBidi" w:cstheme="majorBidi"/>
                <w:b/>
                <w:bCs/>
                <w:sz w:val="20"/>
                <w:szCs w:val="20"/>
                <w:lang w:eastAsia="en-CA"/>
              </w:rPr>
            </w:pPr>
            <w:proofErr w:type="spellStart"/>
            <w:r w:rsidRPr="00B961AC">
              <w:rPr>
                <w:rFonts w:asciiTheme="majorBidi" w:hAnsiTheme="majorBidi" w:cstheme="majorBidi"/>
                <w:b/>
                <w:bCs/>
                <w:sz w:val="20"/>
                <w:szCs w:val="20"/>
                <w:lang w:eastAsia="en-CA"/>
              </w:rPr>
              <w:t>Activités</w:t>
            </w:r>
            <w:proofErr w:type="spellEnd"/>
            <w:r w:rsidRPr="00B961AC">
              <w:rPr>
                <w:rFonts w:asciiTheme="majorBidi" w:hAnsiTheme="majorBidi" w:cstheme="majorBidi"/>
                <w:b/>
                <w:bCs/>
                <w:sz w:val="20"/>
                <w:szCs w:val="20"/>
                <w:lang w:eastAsia="en-CA"/>
              </w:rPr>
              <w:t xml:space="preserve"> </w:t>
            </w:r>
            <w:r w:rsidR="006451D9">
              <w:rPr>
                <w:rFonts w:asciiTheme="majorBidi" w:hAnsiTheme="majorBidi" w:cstheme="majorBidi"/>
                <w:b/>
                <w:bCs/>
                <w:sz w:val="20"/>
                <w:szCs w:val="20"/>
                <w:lang w:eastAsia="en-CA"/>
              </w:rPr>
              <w:t xml:space="preserve">relatives aux </w:t>
            </w:r>
            <w:r w:rsidRPr="00B961AC">
              <w:rPr>
                <w:rFonts w:asciiTheme="majorBidi" w:hAnsiTheme="majorBidi" w:cstheme="majorBidi"/>
                <w:b/>
                <w:bCs/>
                <w:sz w:val="20"/>
                <w:szCs w:val="20"/>
                <w:lang w:eastAsia="en-CA"/>
              </w:rPr>
              <w:t>HFC</w:t>
            </w:r>
          </w:p>
        </w:tc>
      </w:tr>
      <w:tr w:rsidR="00B961AC" w:rsidRPr="00B961AC" w14:paraId="113171A2"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32E99BA" w14:textId="77777777" w:rsidR="00AB7886" w:rsidRPr="009E02C7" w:rsidRDefault="009E02C7" w:rsidP="0026463F">
            <w:pPr>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 xml:space="preserve">Activités </w:t>
            </w:r>
            <w:r w:rsidR="0026463F">
              <w:rPr>
                <w:rFonts w:asciiTheme="majorBidi" w:hAnsiTheme="majorBidi" w:cstheme="majorBidi"/>
                <w:sz w:val="20"/>
                <w:szCs w:val="20"/>
                <w:lang w:val="fr-CA" w:eastAsia="en-CA"/>
              </w:rPr>
              <w:t xml:space="preserve">de facilitation pour </w:t>
            </w:r>
            <w:r w:rsidRPr="009E02C7">
              <w:rPr>
                <w:rFonts w:asciiTheme="majorBidi" w:hAnsiTheme="majorBidi" w:cstheme="majorBidi"/>
                <w:sz w:val="20"/>
                <w:szCs w:val="20"/>
                <w:lang w:val="fr-CA" w:eastAsia="en-CA"/>
              </w:rPr>
              <w:t xml:space="preserve">la réduction </w:t>
            </w:r>
            <w:r w:rsidR="0026463F">
              <w:rPr>
                <w:rFonts w:asciiTheme="majorBidi" w:hAnsiTheme="majorBidi" w:cstheme="majorBidi"/>
                <w:sz w:val="20"/>
                <w:szCs w:val="20"/>
                <w:lang w:val="fr-CA" w:eastAsia="en-CA"/>
              </w:rPr>
              <w:t xml:space="preserve">progressive </w:t>
            </w:r>
            <w:r w:rsidRPr="009E02C7">
              <w:rPr>
                <w:rFonts w:asciiTheme="majorBidi" w:hAnsiTheme="majorBidi" w:cstheme="majorBidi"/>
                <w:sz w:val="20"/>
                <w:szCs w:val="20"/>
                <w:lang w:val="fr-CA" w:eastAsia="en-CA"/>
              </w:rPr>
              <w:t>des émissions de HFC</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DCC3AD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EFAA59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0AEACD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82A06B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F50FE1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EB9823A" w14:textId="77777777" w:rsidTr="009E02C7">
        <w:trPr>
          <w:trHeight w:val="9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0E11843" w14:textId="77777777" w:rsidR="00AB7886" w:rsidRPr="009E02C7" w:rsidRDefault="009E02C7" w:rsidP="006451D9">
            <w:pPr>
              <w:ind w:right="-107"/>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Plan</w:t>
            </w:r>
            <w:r w:rsidR="00F909C0">
              <w:rPr>
                <w:rFonts w:asciiTheme="majorBidi" w:hAnsiTheme="majorBidi" w:cstheme="majorBidi"/>
                <w:sz w:val="20"/>
                <w:szCs w:val="20"/>
                <w:lang w:val="fr-CA" w:eastAsia="en-CA"/>
              </w:rPr>
              <w:t>s</w:t>
            </w:r>
            <w:r w:rsidRPr="009E02C7">
              <w:rPr>
                <w:rFonts w:asciiTheme="majorBidi" w:hAnsiTheme="majorBidi" w:cstheme="majorBidi"/>
                <w:sz w:val="20"/>
                <w:szCs w:val="20"/>
                <w:lang w:val="fr-CA" w:eastAsia="en-CA"/>
              </w:rPr>
              <w:t xml:space="preserve"> de Kigali</w:t>
            </w:r>
            <w:r w:rsidR="006451D9">
              <w:rPr>
                <w:rFonts w:asciiTheme="majorBidi" w:hAnsiTheme="majorBidi" w:cstheme="majorBidi"/>
                <w:sz w:val="20"/>
                <w:szCs w:val="20"/>
                <w:lang w:val="fr-CA" w:eastAsia="en-CA"/>
              </w:rPr>
              <w:t>,</w:t>
            </w:r>
            <w:r w:rsidR="0026463F">
              <w:rPr>
                <w:rFonts w:asciiTheme="majorBidi" w:hAnsiTheme="majorBidi" w:cstheme="majorBidi"/>
                <w:sz w:val="20"/>
                <w:szCs w:val="20"/>
                <w:lang w:val="fr-CA" w:eastAsia="en-CA"/>
              </w:rPr>
              <w:t xml:space="preserve"> préparation de projet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66C95F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258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EC1CD1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BE6CE1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560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07C37A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436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901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8707EB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022694DB"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C5C5D0" w14:textId="77777777" w:rsidR="00AB7886" w:rsidRPr="0026463F" w:rsidRDefault="0026463F" w:rsidP="006451D9">
            <w:pPr>
              <w:jc w:val="left"/>
              <w:rPr>
                <w:rFonts w:asciiTheme="majorBidi" w:hAnsiTheme="majorBidi" w:cstheme="majorBidi"/>
                <w:sz w:val="20"/>
                <w:szCs w:val="20"/>
                <w:lang w:val="fr-CA" w:eastAsia="en-CA"/>
              </w:rPr>
            </w:pPr>
            <w:r w:rsidRPr="0026463F">
              <w:rPr>
                <w:rFonts w:asciiTheme="majorBidi" w:hAnsiTheme="majorBidi" w:cstheme="majorBidi"/>
                <w:sz w:val="20"/>
                <w:szCs w:val="20"/>
                <w:lang w:val="fr-CA" w:eastAsia="en-CA"/>
              </w:rPr>
              <w:t>Plan</w:t>
            </w:r>
            <w:r w:rsidR="00F909C0">
              <w:rPr>
                <w:rFonts w:asciiTheme="majorBidi" w:hAnsiTheme="majorBidi" w:cstheme="majorBidi"/>
                <w:sz w:val="20"/>
                <w:szCs w:val="20"/>
                <w:lang w:val="fr-CA" w:eastAsia="en-CA"/>
              </w:rPr>
              <w:t>s</w:t>
            </w:r>
            <w:r w:rsidRPr="0026463F">
              <w:rPr>
                <w:rFonts w:asciiTheme="majorBidi" w:hAnsiTheme="majorBidi" w:cstheme="majorBidi"/>
                <w:sz w:val="20"/>
                <w:szCs w:val="20"/>
                <w:lang w:val="fr-CA" w:eastAsia="en-CA"/>
              </w:rPr>
              <w:t xml:space="preserve"> de Kigali</w:t>
            </w:r>
            <w:r w:rsidR="006451D9">
              <w:rPr>
                <w:rFonts w:asciiTheme="majorBidi" w:hAnsiTheme="majorBidi" w:cstheme="majorBidi"/>
                <w:sz w:val="20"/>
                <w:szCs w:val="20"/>
                <w:lang w:val="fr-CA" w:eastAsia="en-CA"/>
              </w:rPr>
              <w:t xml:space="preserve">, </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7426EC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299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967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AA0238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647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C7EDE9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245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413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3A2DE85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192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987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E377F9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139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917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723</w:t>
            </w:r>
          </w:p>
        </w:tc>
      </w:tr>
      <w:tr w:rsidR="00B961AC" w:rsidRPr="00B961AC" w14:paraId="266D9C84" w14:textId="77777777" w:rsidTr="009E02C7">
        <w:trPr>
          <w:trHeight w:val="139"/>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295699" w14:textId="77777777" w:rsidR="00AB7886" w:rsidRPr="0026463F" w:rsidRDefault="0026463F" w:rsidP="00F909C0">
            <w:pPr>
              <w:jc w:val="left"/>
              <w:rPr>
                <w:rFonts w:asciiTheme="majorBidi" w:hAnsiTheme="majorBidi" w:cstheme="majorBidi"/>
                <w:sz w:val="20"/>
                <w:szCs w:val="20"/>
                <w:lang w:val="fr-CA" w:eastAsia="en-CA"/>
              </w:rPr>
            </w:pPr>
            <w:r w:rsidRPr="0026463F">
              <w:rPr>
                <w:rFonts w:asciiTheme="majorBidi" w:hAnsiTheme="majorBidi" w:cstheme="majorBidi"/>
                <w:sz w:val="20"/>
                <w:szCs w:val="20"/>
                <w:lang w:val="fr-CA" w:eastAsia="en-CA"/>
              </w:rPr>
              <w:t>Plan</w:t>
            </w:r>
            <w:r w:rsidR="00F909C0">
              <w:rPr>
                <w:rFonts w:asciiTheme="majorBidi" w:hAnsiTheme="majorBidi" w:cstheme="majorBidi"/>
                <w:sz w:val="20"/>
                <w:szCs w:val="20"/>
                <w:lang w:val="fr-CA" w:eastAsia="en-CA"/>
              </w:rPr>
              <w:t>s</w:t>
            </w:r>
            <w:r w:rsidRPr="0026463F">
              <w:rPr>
                <w:rFonts w:asciiTheme="majorBidi" w:hAnsiTheme="majorBidi" w:cstheme="majorBidi"/>
                <w:sz w:val="20"/>
                <w:szCs w:val="20"/>
                <w:lang w:val="fr-CA" w:eastAsia="en-CA"/>
              </w:rPr>
              <w:t xml:space="preserve"> de Kigali</w:t>
            </w:r>
            <w:r w:rsidR="00F909C0">
              <w:rPr>
                <w:rFonts w:asciiTheme="majorBidi" w:hAnsiTheme="majorBidi" w:cstheme="majorBidi"/>
                <w:sz w:val="20"/>
                <w:szCs w:val="20"/>
                <w:lang w:val="fr-CA" w:eastAsia="en-CA"/>
              </w:rPr>
              <w:t xml:space="preserve">, </w:t>
            </w:r>
            <w:r w:rsidRPr="0026463F">
              <w:rPr>
                <w:rFonts w:asciiTheme="majorBidi" w:hAnsiTheme="majorBidi" w:cstheme="majorBidi"/>
                <w:sz w:val="20"/>
                <w:szCs w:val="20"/>
                <w:lang w:val="fr-CA" w:eastAsia="en-CA"/>
              </w:rPr>
              <w:t>pr</w:t>
            </w:r>
            <w:r w:rsidR="00F909C0">
              <w:rPr>
                <w:rFonts w:asciiTheme="majorBidi" w:hAnsiTheme="majorBidi" w:cstheme="majorBidi"/>
                <w:sz w:val="20"/>
                <w:szCs w:val="20"/>
                <w:lang w:val="fr-CA" w:eastAsia="en-CA"/>
              </w:rPr>
              <w:t>é</w:t>
            </w:r>
            <w:r w:rsidRPr="0026463F">
              <w:rPr>
                <w:rFonts w:asciiTheme="majorBidi" w:hAnsiTheme="majorBidi" w:cstheme="majorBidi"/>
                <w:sz w:val="20"/>
                <w:szCs w:val="20"/>
                <w:lang w:val="fr-CA" w:eastAsia="en-CA"/>
              </w:rPr>
              <w:t xml:space="preserve">paration de projet </w:t>
            </w:r>
            <w:r>
              <w:rPr>
                <w:rFonts w:asciiTheme="majorBidi" w:hAnsiTheme="majorBidi" w:cstheme="majorBidi"/>
                <w:sz w:val="20"/>
                <w:szCs w:val="20"/>
                <w:lang w:val="fr-CA" w:eastAsia="en-CA"/>
              </w:rPr>
              <w:t>–</w:t>
            </w:r>
            <w:r w:rsidR="009E02C7" w:rsidRPr="0026463F">
              <w:rPr>
                <w:rFonts w:asciiTheme="majorBidi" w:hAnsiTheme="majorBidi" w:cstheme="majorBidi"/>
                <w:sz w:val="20"/>
                <w:szCs w:val="20"/>
                <w:lang w:val="fr-CA" w:eastAsia="en-CA"/>
              </w:rPr>
              <w:t xml:space="preserve"> investissement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5EBF88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8AA7F2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FDCDDC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734D04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026AAA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42E9638"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1A313E" w14:textId="77777777" w:rsidR="00AB7886" w:rsidRPr="0026463F" w:rsidRDefault="0026463F" w:rsidP="00F909C0">
            <w:pPr>
              <w:jc w:val="left"/>
              <w:rPr>
                <w:rFonts w:asciiTheme="majorBidi" w:hAnsiTheme="majorBidi" w:cstheme="majorBidi"/>
                <w:sz w:val="20"/>
                <w:szCs w:val="20"/>
                <w:lang w:val="fr-CA" w:eastAsia="en-CA"/>
              </w:rPr>
            </w:pPr>
            <w:r w:rsidRPr="0026463F">
              <w:rPr>
                <w:rFonts w:asciiTheme="majorBidi" w:hAnsiTheme="majorBidi" w:cstheme="majorBidi"/>
                <w:sz w:val="20"/>
                <w:szCs w:val="20"/>
                <w:lang w:val="fr-CA" w:eastAsia="en-CA"/>
              </w:rPr>
              <w:t>Plan</w:t>
            </w:r>
            <w:r w:rsidR="00F909C0">
              <w:rPr>
                <w:rFonts w:asciiTheme="majorBidi" w:hAnsiTheme="majorBidi" w:cstheme="majorBidi"/>
                <w:sz w:val="20"/>
                <w:szCs w:val="20"/>
                <w:lang w:val="fr-CA" w:eastAsia="en-CA"/>
              </w:rPr>
              <w:t>s</w:t>
            </w:r>
            <w:r w:rsidRPr="0026463F">
              <w:rPr>
                <w:rFonts w:asciiTheme="majorBidi" w:hAnsiTheme="majorBidi" w:cstheme="majorBidi"/>
                <w:sz w:val="20"/>
                <w:szCs w:val="20"/>
                <w:lang w:val="fr-CA" w:eastAsia="en-CA"/>
              </w:rPr>
              <w:t xml:space="preserve"> de Kigali</w:t>
            </w:r>
            <w:r w:rsidR="009E02C7" w:rsidRPr="0026463F">
              <w:rPr>
                <w:rFonts w:asciiTheme="majorBidi" w:hAnsiTheme="majorBidi" w:cstheme="majorBidi"/>
                <w:sz w:val="20"/>
                <w:szCs w:val="20"/>
                <w:lang w:val="fr-CA" w:eastAsia="en-CA"/>
              </w:rPr>
              <w:t xml:space="preserve"> </w:t>
            </w:r>
            <w:r w:rsidRPr="0026463F">
              <w:rPr>
                <w:rFonts w:asciiTheme="majorBidi" w:hAnsiTheme="majorBidi" w:cstheme="majorBidi"/>
                <w:sz w:val="20"/>
                <w:szCs w:val="20"/>
                <w:lang w:val="fr-CA" w:eastAsia="en-CA"/>
              </w:rPr>
              <w:t>–</w:t>
            </w:r>
            <w:r w:rsidR="009E02C7" w:rsidRPr="0026463F">
              <w:rPr>
                <w:rFonts w:asciiTheme="majorBidi" w:hAnsiTheme="majorBidi" w:cstheme="majorBidi"/>
                <w:sz w:val="20"/>
                <w:szCs w:val="20"/>
                <w:lang w:val="fr-CA" w:eastAsia="en-CA"/>
              </w:rPr>
              <w:t xml:space="preserve"> investissement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45E007B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E93E7E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963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B34FB5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A99F6D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284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F9F7A9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4CD415D1" w14:textId="77777777" w:rsidTr="009E02C7">
        <w:trPr>
          <w:trHeight w:val="76"/>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A45D85B" w14:textId="77777777" w:rsidR="00AB7886" w:rsidRPr="009E02C7" w:rsidRDefault="0026463F" w:rsidP="0026463F">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C</w:t>
            </w:r>
            <w:r w:rsidR="009E02C7" w:rsidRPr="009E02C7">
              <w:rPr>
                <w:rFonts w:asciiTheme="majorBidi" w:hAnsiTheme="majorBidi" w:cstheme="majorBidi"/>
                <w:sz w:val="20"/>
                <w:szCs w:val="20"/>
                <w:lang w:val="fr-CA" w:eastAsia="en-CA"/>
              </w:rPr>
              <w:t>ontrôle des émissions de HFC-23</w:t>
            </w:r>
            <w:r w:rsidR="00E00C7D">
              <w:rPr>
                <w:rFonts w:asciiTheme="majorBidi" w:hAnsiTheme="majorBidi" w:cstheme="majorBidi"/>
                <w:sz w:val="20"/>
                <w:szCs w:val="20"/>
                <w:lang w:val="fr-CA" w:eastAsia="en-CA"/>
              </w:rPr>
              <w:t>,</w:t>
            </w:r>
            <w:r w:rsidR="005E314A">
              <w:rPr>
                <w:rFonts w:asciiTheme="majorBidi" w:hAnsiTheme="majorBidi" w:cstheme="majorBidi"/>
                <w:sz w:val="20"/>
                <w:szCs w:val="20"/>
                <w:lang w:val="fr-CA" w:eastAsia="en-CA"/>
              </w:rPr>
              <w:t> </w:t>
            </w:r>
            <w:r>
              <w:rPr>
                <w:rFonts w:asciiTheme="majorBidi" w:hAnsiTheme="majorBidi" w:cstheme="majorBidi"/>
                <w:sz w:val="20"/>
                <w:szCs w:val="20"/>
                <w:lang w:val="fr-CA" w:eastAsia="en-CA"/>
              </w:rPr>
              <w:t xml:space="preserve"> préparation de projet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489F83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C03678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9A7D6A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6E27D0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9E2CCB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BBBC0E3" w14:textId="77777777" w:rsidTr="009E02C7">
        <w:trPr>
          <w:trHeight w:val="13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55D980" w14:textId="77777777" w:rsidR="00AB7886" w:rsidRPr="009E02C7" w:rsidRDefault="009E02C7">
            <w:pPr>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Contrôle des émissions de HFC-23</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1B85F6E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D5D582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10C9DE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C125B9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750A44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045FB50" w14:textId="77777777" w:rsidTr="009E02C7">
        <w:trPr>
          <w:trHeight w:val="6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E3B707" w14:textId="77777777" w:rsidR="00AB7886" w:rsidRDefault="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 - assistance technique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76F17D6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847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964CDF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678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B3EEFE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791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885281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316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7609BC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2FF9112" w14:textId="77777777" w:rsidTr="009E02C7">
        <w:trPr>
          <w:trHeight w:val="127"/>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C6FEDC" w14:textId="77777777" w:rsidR="00AB7886" w:rsidRPr="00F909C0" w:rsidRDefault="009E02C7">
            <w:pPr>
              <w:jc w:val="left"/>
              <w:rPr>
                <w:rFonts w:asciiTheme="majorBidi" w:hAnsiTheme="majorBidi" w:cstheme="majorBidi"/>
                <w:b/>
                <w:bCs/>
                <w:sz w:val="20"/>
                <w:szCs w:val="20"/>
                <w:lang w:val="fr-CA" w:eastAsia="en-CA"/>
              </w:rPr>
            </w:pPr>
            <w:r w:rsidRPr="00F909C0">
              <w:rPr>
                <w:rFonts w:asciiTheme="majorBidi" w:hAnsiTheme="majorBidi" w:cstheme="majorBidi"/>
                <w:b/>
                <w:bCs/>
                <w:sz w:val="20"/>
                <w:szCs w:val="20"/>
                <w:lang w:val="fr-CA" w:eastAsia="en-CA"/>
              </w:rPr>
              <w:t>Sous-total</w:t>
            </w:r>
            <w:r w:rsidR="00F909C0" w:rsidRPr="00F909C0">
              <w:rPr>
                <w:rFonts w:asciiTheme="majorBidi" w:hAnsiTheme="majorBidi" w:cstheme="majorBidi"/>
                <w:b/>
                <w:bCs/>
                <w:sz w:val="20"/>
                <w:szCs w:val="20"/>
                <w:lang w:val="fr-CA" w:eastAsia="en-CA"/>
              </w:rPr>
              <w:t>,</w:t>
            </w:r>
            <w:r w:rsidRPr="00F909C0">
              <w:rPr>
                <w:rFonts w:asciiTheme="majorBidi" w:hAnsiTheme="majorBidi" w:cstheme="majorBidi"/>
                <w:b/>
                <w:bCs/>
                <w:sz w:val="20"/>
                <w:szCs w:val="20"/>
                <w:lang w:val="fr-CA" w:eastAsia="en-CA"/>
              </w:rPr>
              <w:t xml:space="preserve"> activités </w:t>
            </w:r>
            <w:r w:rsidR="00F909C0" w:rsidRPr="00F909C0">
              <w:rPr>
                <w:rFonts w:asciiTheme="majorBidi" w:hAnsiTheme="majorBidi" w:cstheme="majorBidi"/>
                <w:b/>
                <w:bCs/>
                <w:sz w:val="20"/>
                <w:szCs w:val="20"/>
                <w:lang w:val="fr-CA" w:eastAsia="en-CA"/>
              </w:rPr>
              <w:t xml:space="preserve">relatives </w:t>
            </w:r>
            <w:r w:rsidR="00F909C0" w:rsidRPr="00F909C0">
              <w:rPr>
                <w:rFonts w:asciiTheme="majorBidi" w:hAnsiTheme="majorBidi" w:cstheme="majorBidi"/>
                <w:b/>
                <w:bCs/>
                <w:sz w:val="20"/>
                <w:szCs w:val="20"/>
                <w:lang w:val="fr-CA" w:eastAsia="en-CA"/>
              </w:rPr>
              <w:lastRenderedPageBreak/>
              <w:t xml:space="preserve">aux </w:t>
            </w:r>
            <w:r w:rsidRPr="00F909C0">
              <w:rPr>
                <w:rFonts w:asciiTheme="majorBidi" w:hAnsiTheme="majorBidi" w:cstheme="majorBidi"/>
                <w:b/>
                <w:bCs/>
                <w:sz w:val="20"/>
                <w:szCs w:val="20"/>
                <w:lang w:val="fr-CA" w:eastAsia="en-CA"/>
              </w:rPr>
              <w:t>HFC</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82C0CBF"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lastRenderedPageBreak/>
              <w:t>33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382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226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7CF1D885"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053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806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50C5E0D"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180</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973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680FCC1"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80</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617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004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D6D3E66"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139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917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723</w:t>
            </w:r>
          </w:p>
        </w:tc>
      </w:tr>
      <w:tr w:rsidR="00B961AC" w:rsidRPr="00B961AC" w14:paraId="10A4B072" w14:textId="77777777" w:rsidTr="009E02C7">
        <w:trPr>
          <w:trHeight w:val="199"/>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416D13FD" w14:textId="77777777" w:rsidR="00AB7886" w:rsidRDefault="009E02C7">
            <w:pPr>
              <w:jc w:val="left"/>
              <w:rPr>
                <w:rFonts w:asciiTheme="majorBidi" w:hAnsiTheme="majorBidi" w:cstheme="majorBidi"/>
                <w:b/>
                <w:bCs/>
                <w:sz w:val="20"/>
                <w:szCs w:val="20"/>
                <w:lang w:eastAsia="en-CA"/>
              </w:rPr>
            </w:pPr>
            <w:proofErr w:type="spellStart"/>
            <w:r w:rsidRPr="00B961AC">
              <w:rPr>
                <w:rFonts w:asciiTheme="majorBidi" w:hAnsiTheme="majorBidi" w:cstheme="majorBidi"/>
                <w:b/>
                <w:bCs/>
                <w:sz w:val="20"/>
                <w:szCs w:val="20"/>
                <w:lang w:eastAsia="en-CA"/>
              </w:rPr>
              <w:t>Activités</w:t>
            </w:r>
            <w:proofErr w:type="spellEnd"/>
            <w:r w:rsidRPr="00B961AC">
              <w:rPr>
                <w:rFonts w:asciiTheme="majorBidi" w:hAnsiTheme="majorBidi" w:cstheme="majorBidi"/>
                <w:b/>
                <w:bCs/>
                <w:sz w:val="20"/>
                <w:szCs w:val="20"/>
                <w:lang w:eastAsia="en-CA"/>
              </w:rPr>
              <w:t xml:space="preserve"> standard</w:t>
            </w:r>
          </w:p>
        </w:tc>
      </w:tr>
      <w:tr w:rsidR="00B961AC" w:rsidRPr="00B961AC" w14:paraId="70CAC54F" w14:textId="77777777" w:rsidTr="009E02C7">
        <w:trPr>
          <w:trHeight w:val="118"/>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11CF99" w14:textId="77777777" w:rsidR="00AB7886" w:rsidRDefault="009E02C7" w:rsidP="005E314A">
            <w:pPr>
              <w:jc w:val="left"/>
              <w:rPr>
                <w:rFonts w:asciiTheme="majorBidi" w:hAnsiTheme="majorBidi" w:cstheme="majorBidi"/>
                <w:sz w:val="20"/>
                <w:szCs w:val="20"/>
                <w:lang w:eastAsia="en-CA"/>
              </w:rPr>
            </w:pPr>
            <w:proofErr w:type="spellStart"/>
            <w:r w:rsidRPr="00B961AC">
              <w:rPr>
                <w:rFonts w:asciiTheme="majorBidi" w:hAnsiTheme="majorBidi" w:cstheme="majorBidi"/>
                <w:sz w:val="20"/>
                <w:szCs w:val="20"/>
                <w:lang w:eastAsia="en-CA"/>
              </w:rPr>
              <w:t>Renforcement</w:t>
            </w:r>
            <w:proofErr w:type="spellEnd"/>
            <w:r w:rsidRPr="00B961AC">
              <w:rPr>
                <w:rFonts w:asciiTheme="majorBidi" w:hAnsiTheme="majorBidi" w:cstheme="majorBidi"/>
                <w:sz w:val="20"/>
                <w:szCs w:val="20"/>
                <w:lang w:eastAsia="en-CA"/>
              </w:rPr>
              <w:t xml:space="preserve"> </w:t>
            </w:r>
            <w:r w:rsidR="005E314A">
              <w:rPr>
                <w:rFonts w:asciiTheme="majorBidi" w:hAnsiTheme="majorBidi" w:cstheme="majorBidi"/>
                <w:sz w:val="20"/>
                <w:szCs w:val="20"/>
                <w:lang w:eastAsia="en-CA"/>
              </w:rPr>
              <w:t>des institutions</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B55CD5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815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5B260C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736E57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815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502</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000EE5A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179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933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68CC0B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9B1AC23" w14:textId="77777777" w:rsidTr="009E02C7">
        <w:trPr>
          <w:trHeight w:val="5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006D73" w14:textId="77777777" w:rsidR="00AB7886" w:rsidRPr="009E02C7" w:rsidRDefault="009E02C7">
            <w:pPr>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Progr</w:t>
            </w:r>
            <w:r w:rsidR="005E314A">
              <w:rPr>
                <w:rFonts w:asciiTheme="majorBidi" w:hAnsiTheme="majorBidi" w:cstheme="majorBidi"/>
                <w:sz w:val="20"/>
                <w:szCs w:val="20"/>
                <w:lang w:val="fr-CA" w:eastAsia="en-CA"/>
              </w:rPr>
              <w:t>amme d'aide à la conformité (PAC</w:t>
            </w:r>
            <w:r w:rsidRPr="009E02C7">
              <w:rPr>
                <w:rFonts w:asciiTheme="majorBidi" w:hAnsiTheme="majorBidi" w:cstheme="majorBidi"/>
                <w:sz w:val="20"/>
                <w:szCs w:val="20"/>
                <w:lang w:val="fr-CA" w:eastAsia="en-CA"/>
              </w:rPr>
              <w:t>)</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173911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445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992280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716540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142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EA1A4C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375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355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A3BF84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1333506" w14:textId="77777777" w:rsidTr="009E02C7">
        <w:trPr>
          <w:trHeight w:val="4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025B8D1" w14:textId="77777777" w:rsidR="00AB7886" w:rsidRDefault="005E314A" w:rsidP="005E314A">
            <w:pPr>
              <w:jc w:val="left"/>
              <w:rPr>
                <w:rFonts w:asciiTheme="majorBidi" w:hAnsiTheme="majorBidi" w:cstheme="majorBidi"/>
                <w:sz w:val="20"/>
                <w:szCs w:val="20"/>
                <w:lang w:eastAsia="en-CA"/>
              </w:rPr>
            </w:pPr>
            <w:proofErr w:type="spellStart"/>
            <w:r>
              <w:rPr>
                <w:rFonts w:asciiTheme="majorBidi" w:hAnsiTheme="majorBidi" w:cstheme="majorBidi"/>
                <w:sz w:val="20"/>
                <w:szCs w:val="20"/>
                <w:lang w:eastAsia="en-CA"/>
              </w:rPr>
              <w:t>Coûts</w:t>
            </w:r>
            <w:proofErr w:type="spellEnd"/>
            <w:r>
              <w:rPr>
                <w:rFonts w:asciiTheme="majorBidi" w:hAnsiTheme="majorBidi" w:cstheme="majorBidi"/>
                <w:sz w:val="20"/>
                <w:szCs w:val="20"/>
                <w:lang w:eastAsia="en-CA"/>
              </w:rPr>
              <w:t xml:space="preserve"> de base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22301EA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969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740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B15397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011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849B48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053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6E9EE73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034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119432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57FF28AD" w14:textId="77777777" w:rsidTr="009E02C7">
        <w:trPr>
          <w:trHeight w:val="45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85DD94" w14:textId="77777777" w:rsidR="00AB7886" w:rsidRPr="009E02C7" w:rsidRDefault="005E314A" w:rsidP="00F909C0">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Coûts du S</w:t>
            </w:r>
            <w:r w:rsidR="009E02C7" w:rsidRPr="009E02C7">
              <w:rPr>
                <w:rFonts w:asciiTheme="majorBidi" w:hAnsiTheme="majorBidi" w:cstheme="majorBidi"/>
                <w:sz w:val="20"/>
                <w:szCs w:val="20"/>
                <w:lang w:val="fr-CA" w:eastAsia="en-CA"/>
              </w:rPr>
              <w:t>ecrétariat</w:t>
            </w:r>
            <w:r w:rsidR="00F909C0">
              <w:rPr>
                <w:rFonts w:asciiTheme="majorBidi" w:hAnsiTheme="majorBidi" w:cstheme="majorBidi"/>
                <w:sz w:val="20"/>
                <w:szCs w:val="20"/>
                <w:lang w:val="fr-CA" w:eastAsia="en-CA"/>
              </w:rPr>
              <w:t>,</w:t>
            </w:r>
            <w:r w:rsidR="009E02C7" w:rsidRPr="009E02C7">
              <w:rPr>
                <w:rFonts w:asciiTheme="majorBidi" w:hAnsiTheme="majorBidi" w:cstheme="majorBidi"/>
                <w:sz w:val="20"/>
                <w:szCs w:val="20"/>
                <w:lang w:val="fr-CA" w:eastAsia="en-CA"/>
              </w:rPr>
              <w:t xml:space="preserve"> du </w:t>
            </w:r>
            <w:r>
              <w:rPr>
                <w:rFonts w:asciiTheme="majorBidi" w:hAnsiTheme="majorBidi" w:cstheme="majorBidi"/>
                <w:sz w:val="20"/>
                <w:szCs w:val="20"/>
                <w:lang w:val="fr-CA" w:eastAsia="en-CA"/>
              </w:rPr>
              <w:t>C</w:t>
            </w:r>
            <w:r w:rsidR="009E02C7" w:rsidRPr="009E02C7">
              <w:rPr>
                <w:rFonts w:asciiTheme="majorBidi" w:hAnsiTheme="majorBidi" w:cstheme="majorBidi"/>
                <w:sz w:val="20"/>
                <w:szCs w:val="20"/>
                <w:lang w:val="fr-CA" w:eastAsia="en-CA"/>
              </w:rPr>
              <w:t xml:space="preserve">omité exécutif et </w:t>
            </w:r>
            <w:r>
              <w:rPr>
                <w:rFonts w:asciiTheme="majorBidi" w:hAnsiTheme="majorBidi" w:cstheme="majorBidi"/>
                <w:sz w:val="20"/>
                <w:szCs w:val="20"/>
                <w:lang w:val="fr-CA" w:eastAsia="en-CA"/>
              </w:rPr>
              <w:t>de</w:t>
            </w:r>
            <w:r w:rsidR="009E02C7" w:rsidRPr="009E02C7">
              <w:rPr>
                <w:rFonts w:asciiTheme="majorBidi" w:hAnsiTheme="majorBidi" w:cstheme="majorBidi"/>
                <w:sz w:val="20"/>
                <w:szCs w:val="20"/>
                <w:lang w:val="fr-CA" w:eastAsia="en-CA"/>
              </w:rPr>
              <w:t xml:space="preserve"> suivi et évaluation</w:t>
            </w:r>
            <w:r w:rsidR="00F909C0">
              <w:rPr>
                <w:rFonts w:asciiTheme="majorBidi" w:hAnsiTheme="majorBidi" w:cstheme="majorBidi"/>
                <w:sz w:val="20"/>
                <w:szCs w:val="20"/>
                <w:lang w:val="fr-CA" w:eastAsia="en-CA"/>
              </w:rPr>
              <w:t>,</w:t>
            </w:r>
            <w:r w:rsidR="009E02C7" w:rsidRPr="009E02C7">
              <w:rPr>
                <w:rFonts w:asciiTheme="majorBidi" w:hAnsiTheme="majorBidi" w:cstheme="majorBidi"/>
                <w:sz w:val="20"/>
                <w:szCs w:val="20"/>
                <w:lang w:val="fr-CA" w:eastAsia="en-CA"/>
              </w:rPr>
              <w:t xml:space="preserve"> moins la contrepartie canadienne.</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E924BA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637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D6D648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563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8B5F8C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053</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5816393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79EF3E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32646315" w14:textId="77777777" w:rsidTr="009E02C7">
        <w:trPr>
          <w:trHeight w:val="12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C84D2F" w14:textId="77777777" w:rsidR="00AB7886" w:rsidRDefault="009E02C7">
            <w:pPr>
              <w:jc w:val="left"/>
              <w:rPr>
                <w:rFonts w:asciiTheme="majorBidi" w:hAnsiTheme="majorBidi" w:cstheme="majorBidi"/>
                <w:sz w:val="20"/>
                <w:szCs w:val="20"/>
                <w:lang w:eastAsia="en-CA"/>
              </w:rPr>
            </w:pPr>
            <w:proofErr w:type="spellStart"/>
            <w:r w:rsidRPr="00B961AC">
              <w:rPr>
                <w:rFonts w:asciiTheme="majorBidi" w:hAnsiTheme="majorBidi" w:cstheme="majorBidi"/>
                <w:sz w:val="20"/>
                <w:szCs w:val="20"/>
                <w:lang w:eastAsia="en-CA"/>
              </w:rPr>
              <w:t>Trésorier</w:t>
            </w:r>
            <w:proofErr w:type="spellEnd"/>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09460A3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F01FF6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AAFC0B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3815CC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4D1743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19B4D757" w14:textId="77777777" w:rsidTr="009E02C7">
        <w:trPr>
          <w:trHeight w:val="182"/>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039F532" w14:textId="77777777" w:rsidR="00AB7886" w:rsidRDefault="009E02C7" w:rsidP="00F909C0">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Sous-total</w:t>
            </w:r>
            <w:r w:rsidR="00F909C0">
              <w:rPr>
                <w:rFonts w:asciiTheme="majorBidi" w:hAnsiTheme="majorBidi" w:cstheme="majorBidi"/>
                <w:b/>
                <w:bCs/>
                <w:sz w:val="20"/>
                <w:szCs w:val="20"/>
                <w:lang w:eastAsia="en-CA"/>
              </w:rPr>
              <w:t>,</w:t>
            </w:r>
            <w:r w:rsidRPr="00B961AC">
              <w:rPr>
                <w:rFonts w:asciiTheme="majorBidi" w:hAnsiTheme="majorBidi" w:cstheme="majorBidi"/>
                <w:b/>
                <w:bCs/>
                <w:sz w:val="20"/>
                <w:szCs w:val="20"/>
                <w:lang w:eastAsia="en-CA"/>
              </w:rPr>
              <w:t xml:space="preserve"> </w:t>
            </w:r>
            <w:proofErr w:type="spellStart"/>
            <w:r w:rsidRPr="00B961AC">
              <w:rPr>
                <w:rFonts w:asciiTheme="majorBidi" w:hAnsiTheme="majorBidi" w:cstheme="majorBidi"/>
                <w:b/>
                <w:bCs/>
                <w:sz w:val="20"/>
                <w:szCs w:val="20"/>
                <w:lang w:eastAsia="en-CA"/>
              </w:rPr>
              <w:t>activités</w:t>
            </w:r>
            <w:proofErr w:type="spellEnd"/>
            <w:r w:rsidRPr="00B961AC">
              <w:rPr>
                <w:rFonts w:asciiTheme="majorBidi" w:hAnsiTheme="majorBidi" w:cstheme="majorBidi"/>
                <w:b/>
                <w:bCs/>
                <w:sz w:val="20"/>
                <w:szCs w:val="20"/>
                <w:lang w:eastAsia="en-CA"/>
              </w:rPr>
              <w:t xml:space="preserve"> standard</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5A804D76"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165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728A0F5"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412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230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CB3787F"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595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168</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C228165"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109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173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278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2CAD0B0"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0</w:t>
            </w:r>
          </w:p>
        </w:tc>
      </w:tr>
      <w:tr w:rsidR="00B961AC" w:rsidRPr="00B961AC" w14:paraId="149E66D1" w14:textId="77777777" w:rsidTr="009E02C7">
        <w:trPr>
          <w:trHeight w:val="101"/>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9B5F18E" w14:textId="77777777" w:rsidR="00AB7886" w:rsidRDefault="009E02C7">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Total</w:t>
            </w:r>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6400C354"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409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495</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C525931"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811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427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E3460F3"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111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537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730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4A78344D"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419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758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652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07B48A4"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296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065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342</w:t>
            </w:r>
          </w:p>
        </w:tc>
      </w:tr>
      <w:tr w:rsidR="00B961AC" w:rsidRPr="00B961AC" w14:paraId="1B23440E" w14:textId="77777777" w:rsidTr="009E02C7">
        <w:trPr>
          <w:trHeight w:val="175"/>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DB0BFD" w14:textId="77777777" w:rsidR="00AB7886" w:rsidRDefault="009E02C7" w:rsidP="00F909C0">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xml:space="preserve">Budget </w:t>
            </w:r>
            <w:proofErr w:type="spellStart"/>
            <w:r w:rsidR="00F909C0">
              <w:rPr>
                <w:rFonts w:asciiTheme="majorBidi" w:hAnsiTheme="majorBidi" w:cstheme="majorBidi"/>
                <w:sz w:val="20"/>
                <w:szCs w:val="20"/>
                <w:lang w:eastAsia="en-CA"/>
              </w:rPr>
              <w:t>indicati</w:t>
            </w:r>
            <w:r w:rsidR="00BF360B">
              <w:rPr>
                <w:rFonts w:asciiTheme="majorBidi" w:hAnsiTheme="majorBidi" w:cstheme="majorBidi"/>
                <w:sz w:val="20"/>
                <w:szCs w:val="20"/>
                <w:lang w:eastAsia="en-CA"/>
              </w:rPr>
              <w:t>f</w:t>
            </w:r>
            <w:proofErr w:type="spellEnd"/>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D67A06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517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B811CB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3378EB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756AF47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686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517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3309DD2" w14:textId="77777777" w:rsidR="00EC3828" w:rsidRPr="00B961AC" w:rsidRDefault="00EC3828" w:rsidP="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r w:rsidR="00B961AC" w:rsidRPr="00B961AC" w14:paraId="0799C9CD" w14:textId="77777777" w:rsidTr="009E02C7">
        <w:trPr>
          <w:trHeight w:val="93"/>
        </w:trPr>
        <w:tc>
          <w:tcPr>
            <w:tcW w:w="2923"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2F67A7E" w14:textId="77777777" w:rsidR="00AB7886" w:rsidRDefault="009E02C7">
            <w:pPr>
              <w:jc w:val="left"/>
              <w:rPr>
                <w:rFonts w:asciiTheme="majorBidi" w:hAnsiTheme="majorBidi" w:cstheme="majorBidi"/>
                <w:sz w:val="20"/>
                <w:szCs w:val="20"/>
                <w:lang w:eastAsia="en-CA"/>
              </w:rPr>
            </w:pPr>
            <w:proofErr w:type="spellStart"/>
            <w:r w:rsidRPr="00B961AC">
              <w:rPr>
                <w:rFonts w:asciiTheme="majorBidi" w:hAnsiTheme="majorBidi" w:cstheme="majorBidi"/>
                <w:sz w:val="20"/>
                <w:szCs w:val="20"/>
                <w:lang w:eastAsia="en-CA"/>
              </w:rPr>
              <w:t>Différence</w:t>
            </w:r>
            <w:proofErr w:type="spellEnd"/>
          </w:p>
        </w:tc>
        <w:tc>
          <w:tcPr>
            <w:tcW w:w="1402" w:type="dxa"/>
            <w:tcBorders>
              <w:top w:val="nil"/>
              <w:left w:val="nil"/>
              <w:bottom w:val="single" w:sz="4" w:space="0" w:color="auto"/>
              <w:right w:val="single" w:sz="4" w:space="0" w:color="auto"/>
            </w:tcBorders>
            <w:shd w:val="clear" w:color="auto" w:fill="auto"/>
            <w:noWrap/>
            <w:tcMar>
              <w:left w:w="86" w:type="dxa"/>
              <w:right w:w="86" w:type="dxa"/>
            </w:tcMar>
            <w:hideMark/>
          </w:tcPr>
          <w:p w14:paraId="34C6107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107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D724CC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573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4F8DDF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462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270</w:t>
            </w:r>
          </w:p>
        </w:tc>
        <w:tc>
          <w:tcPr>
            <w:tcW w:w="1276" w:type="dxa"/>
            <w:tcBorders>
              <w:top w:val="nil"/>
              <w:left w:val="nil"/>
              <w:bottom w:val="single" w:sz="4" w:space="0" w:color="auto"/>
              <w:right w:val="single" w:sz="4" w:space="0" w:color="auto"/>
            </w:tcBorders>
            <w:shd w:val="clear" w:color="auto" w:fill="auto"/>
            <w:noWrap/>
            <w:tcMar>
              <w:left w:w="86" w:type="dxa"/>
              <w:right w:w="86" w:type="dxa"/>
            </w:tcMar>
            <w:hideMark/>
          </w:tcPr>
          <w:p w14:paraId="2A690F6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-266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758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B7F8EE6" w14:textId="77777777" w:rsidR="00EC3828" w:rsidRPr="00B961AC" w:rsidRDefault="00EC3828" w:rsidP="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bl>
    <w:p w14:paraId="31DF7273" w14:textId="77777777" w:rsidR="00AB7886" w:rsidRPr="009E02C7" w:rsidRDefault="009E02C7">
      <w:pPr>
        <w:rPr>
          <w:sz w:val="18"/>
          <w:szCs w:val="18"/>
          <w:lang w:val="fr-CA"/>
        </w:rPr>
      </w:pPr>
      <w:r w:rsidRPr="009E02C7">
        <w:rPr>
          <w:sz w:val="18"/>
          <w:szCs w:val="18"/>
          <w:lang w:val="fr-CA"/>
        </w:rPr>
        <w:t xml:space="preserve">* Y compris les </w:t>
      </w:r>
      <w:r w:rsidR="00765A1F">
        <w:rPr>
          <w:sz w:val="18"/>
          <w:szCs w:val="18"/>
          <w:lang w:val="fr-CA"/>
        </w:rPr>
        <w:t>coûts d’appui</w:t>
      </w:r>
      <w:r w:rsidRPr="009E02C7">
        <w:rPr>
          <w:sz w:val="18"/>
          <w:szCs w:val="18"/>
          <w:lang w:val="fr-CA"/>
        </w:rPr>
        <w:t xml:space="preserve"> </w:t>
      </w:r>
      <w:r w:rsidR="00765A1F">
        <w:rPr>
          <w:sz w:val="18"/>
          <w:szCs w:val="18"/>
          <w:lang w:val="fr-CA"/>
        </w:rPr>
        <w:t>d</w:t>
      </w:r>
      <w:r w:rsidRPr="009E02C7">
        <w:rPr>
          <w:sz w:val="18"/>
          <w:szCs w:val="18"/>
          <w:lang w:val="fr-CA"/>
        </w:rPr>
        <w:t>'agence</w:t>
      </w:r>
      <w:r w:rsidR="00765A1F">
        <w:rPr>
          <w:sz w:val="18"/>
          <w:szCs w:val="18"/>
          <w:lang w:val="fr-CA"/>
        </w:rPr>
        <w:t>,</w:t>
      </w:r>
      <w:r w:rsidRPr="009E02C7">
        <w:rPr>
          <w:sz w:val="18"/>
          <w:szCs w:val="18"/>
          <w:lang w:val="fr-CA"/>
        </w:rPr>
        <w:t xml:space="preserve"> le cas échéant.</w:t>
      </w:r>
    </w:p>
    <w:p w14:paraId="6436695C" w14:textId="77777777" w:rsidR="00AB7886" w:rsidRPr="009E02C7" w:rsidRDefault="00765A1F">
      <w:pPr>
        <w:rPr>
          <w:sz w:val="18"/>
          <w:szCs w:val="18"/>
          <w:lang w:val="fr-CA" w:eastAsia="en-CA"/>
        </w:rPr>
      </w:pPr>
      <w:r>
        <w:rPr>
          <w:sz w:val="18"/>
          <w:szCs w:val="18"/>
          <w:lang w:val="fr-CA"/>
        </w:rPr>
        <w:t xml:space="preserve">** À partir </w:t>
      </w:r>
      <w:r w:rsidR="009E02C7" w:rsidRPr="009E02C7">
        <w:rPr>
          <w:sz w:val="18"/>
          <w:szCs w:val="18"/>
          <w:lang w:val="fr-CA"/>
        </w:rPr>
        <w:t>du niveau de reconstitution pour 2021-2023 de 540</w:t>
      </w:r>
      <w:r>
        <w:rPr>
          <w:sz w:val="18"/>
          <w:szCs w:val="18"/>
          <w:lang w:val="fr-CA"/>
        </w:rPr>
        <w:t> </w:t>
      </w:r>
      <w:r w:rsidR="009E02C7" w:rsidRPr="009E02C7">
        <w:rPr>
          <w:sz w:val="18"/>
          <w:szCs w:val="18"/>
          <w:lang w:val="fr-CA"/>
        </w:rPr>
        <w:t>millions</w:t>
      </w:r>
      <w:r>
        <w:rPr>
          <w:sz w:val="18"/>
          <w:szCs w:val="18"/>
          <w:lang w:val="fr-CA"/>
        </w:rPr>
        <w:t> $</w:t>
      </w:r>
      <w:r w:rsidR="009E02C7" w:rsidRPr="009E02C7">
        <w:rPr>
          <w:sz w:val="18"/>
          <w:szCs w:val="18"/>
          <w:lang w:val="fr-CA"/>
        </w:rPr>
        <w:t xml:space="preserve">US. En tenant compte des approbations en 2021 et lors de la </w:t>
      </w:r>
      <w:r>
        <w:rPr>
          <w:sz w:val="18"/>
          <w:szCs w:val="18"/>
          <w:lang w:val="fr-CA"/>
        </w:rPr>
        <w:t>90</w:t>
      </w:r>
      <w:r w:rsidRPr="00765A1F">
        <w:rPr>
          <w:sz w:val="18"/>
          <w:szCs w:val="18"/>
          <w:vertAlign w:val="superscript"/>
          <w:lang w:val="fr-CA"/>
        </w:rPr>
        <w:t>e</w:t>
      </w:r>
      <w:r>
        <w:rPr>
          <w:sz w:val="18"/>
          <w:szCs w:val="18"/>
          <w:lang w:val="fr-CA"/>
        </w:rPr>
        <w:t> </w:t>
      </w:r>
      <w:r w:rsidR="009E02C7" w:rsidRPr="009E02C7">
        <w:rPr>
          <w:sz w:val="18"/>
          <w:szCs w:val="18"/>
          <w:lang w:val="fr-CA"/>
        </w:rPr>
        <w:t>réunion de 123</w:t>
      </w:r>
      <w:r>
        <w:rPr>
          <w:sz w:val="18"/>
          <w:szCs w:val="18"/>
          <w:lang w:val="fr-CA"/>
        </w:rPr>
        <w:t> </w:t>
      </w:r>
      <w:r w:rsidR="009E02C7" w:rsidRPr="009E02C7">
        <w:rPr>
          <w:sz w:val="18"/>
          <w:szCs w:val="18"/>
          <w:lang w:val="fr-CA"/>
        </w:rPr>
        <w:t>674</w:t>
      </w:r>
      <w:r>
        <w:rPr>
          <w:sz w:val="18"/>
          <w:szCs w:val="18"/>
          <w:lang w:val="fr-CA"/>
        </w:rPr>
        <w:t> </w:t>
      </w:r>
      <w:r w:rsidR="009E02C7" w:rsidRPr="009E02C7">
        <w:rPr>
          <w:sz w:val="18"/>
          <w:szCs w:val="18"/>
          <w:lang w:val="fr-CA"/>
        </w:rPr>
        <w:t>574</w:t>
      </w:r>
      <w:r>
        <w:rPr>
          <w:sz w:val="18"/>
          <w:szCs w:val="18"/>
          <w:lang w:val="fr-CA"/>
        </w:rPr>
        <w:t> </w:t>
      </w:r>
      <w:r w:rsidR="009E02C7" w:rsidRPr="009E02C7">
        <w:rPr>
          <w:sz w:val="18"/>
          <w:szCs w:val="18"/>
          <w:lang w:val="fr-CA"/>
        </w:rPr>
        <w:t>$US</w:t>
      </w:r>
      <w:r>
        <w:rPr>
          <w:sz w:val="18"/>
          <w:szCs w:val="18"/>
          <w:lang w:val="fr-CA"/>
        </w:rPr>
        <w:t xml:space="preserve">, </w:t>
      </w:r>
      <w:r w:rsidR="009E02C7" w:rsidRPr="009E02C7">
        <w:rPr>
          <w:sz w:val="18"/>
          <w:szCs w:val="18"/>
          <w:lang w:val="fr-CA"/>
        </w:rPr>
        <w:t xml:space="preserve">des soumissions à la </w:t>
      </w:r>
      <w:r>
        <w:rPr>
          <w:sz w:val="18"/>
          <w:szCs w:val="18"/>
          <w:lang w:val="fr-CA"/>
        </w:rPr>
        <w:t>91</w:t>
      </w:r>
      <w:r w:rsidRPr="00765A1F">
        <w:rPr>
          <w:sz w:val="18"/>
          <w:szCs w:val="18"/>
          <w:vertAlign w:val="superscript"/>
          <w:lang w:val="fr-CA"/>
        </w:rPr>
        <w:t>e</w:t>
      </w:r>
      <w:r>
        <w:rPr>
          <w:sz w:val="18"/>
          <w:szCs w:val="18"/>
          <w:lang w:val="fr-CA"/>
        </w:rPr>
        <w:t> </w:t>
      </w:r>
      <w:r w:rsidR="009E02C7" w:rsidRPr="009E02C7">
        <w:rPr>
          <w:sz w:val="18"/>
          <w:szCs w:val="18"/>
          <w:lang w:val="fr-CA"/>
        </w:rPr>
        <w:t>réunion</w:t>
      </w:r>
      <w:r>
        <w:rPr>
          <w:sz w:val="18"/>
          <w:szCs w:val="18"/>
          <w:lang w:val="fr-CA"/>
        </w:rPr>
        <w:t>,</w:t>
      </w:r>
      <w:r w:rsidR="009E02C7" w:rsidRPr="009E02C7">
        <w:rPr>
          <w:sz w:val="18"/>
          <w:szCs w:val="18"/>
          <w:lang w:val="fr-CA"/>
        </w:rPr>
        <w:t xml:space="preserve"> y compris les coûts du Secrétariat/Comité exécutif et du Trésorier de 89</w:t>
      </w:r>
      <w:r>
        <w:rPr>
          <w:sz w:val="18"/>
          <w:szCs w:val="18"/>
          <w:lang w:val="fr-CA"/>
        </w:rPr>
        <w:t> </w:t>
      </w:r>
      <w:r w:rsidR="009E02C7" w:rsidRPr="009E02C7">
        <w:rPr>
          <w:sz w:val="18"/>
          <w:szCs w:val="18"/>
          <w:lang w:val="fr-CA"/>
        </w:rPr>
        <w:t>808</w:t>
      </w:r>
      <w:r>
        <w:rPr>
          <w:sz w:val="18"/>
          <w:szCs w:val="18"/>
          <w:lang w:val="fr-CA"/>
        </w:rPr>
        <w:t> </w:t>
      </w:r>
      <w:r w:rsidR="009E02C7" w:rsidRPr="009E02C7">
        <w:rPr>
          <w:sz w:val="18"/>
          <w:szCs w:val="18"/>
          <w:lang w:val="fr-CA"/>
        </w:rPr>
        <w:t>338</w:t>
      </w:r>
      <w:r>
        <w:rPr>
          <w:sz w:val="18"/>
          <w:szCs w:val="18"/>
          <w:lang w:val="fr-CA"/>
        </w:rPr>
        <w:t> </w:t>
      </w:r>
      <w:r w:rsidR="009E02C7" w:rsidRPr="009E02C7">
        <w:rPr>
          <w:sz w:val="18"/>
          <w:szCs w:val="18"/>
          <w:lang w:val="fr-CA"/>
        </w:rPr>
        <w:t>$US</w:t>
      </w:r>
      <w:r>
        <w:rPr>
          <w:sz w:val="18"/>
          <w:szCs w:val="18"/>
          <w:lang w:val="fr-CA"/>
        </w:rPr>
        <w:t xml:space="preserve">, </w:t>
      </w:r>
      <w:r w:rsidR="009E02C7" w:rsidRPr="009E02C7">
        <w:rPr>
          <w:sz w:val="18"/>
          <w:szCs w:val="18"/>
          <w:lang w:val="fr-CA"/>
        </w:rPr>
        <w:t>l'a</w:t>
      </w:r>
      <w:r>
        <w:rPr>
          <w:sz w:val="18"/>
          <w:szCs w:val="18"/>
          <w:lang w:val="fr-CA"/>
        </w:rPr>
        <w:t>ffectation des</w:t>
      </w:r>
      <w:r w:rsidR="009E02C7" w:rsidRPr="009E02C7">
        <w:rPr>
          <w:sz w:val="18"/>
          <w:szCs w:val="18"/>
          <w:lang w:val="fr-CA"/>
        </w:rPr>
        <w:t xml:space="preserve"> ressources restante</w:t>
      </w:r>
      <w:r w:rsidR="007F19F2">
        <w:rPr>
          <w:sz w:val="18"/>
          <w:szCs w:val="18"/>
          <w:lang w:val="fr-CA"/>
        </w:rPr>
        <w:t xml:space="preserve"> </w:t>
      </w:r>
      <w:r w:rsidR="009E02C7" w:rsidRPr="009E02C7">
        <w:rPr>
          <w:sz w:val="18"/>
          <w:szCs w:val="18"/>
          <w:lang w:val="fr-CA"/>
        </w:rPr>
        <w:t>pour 2023 est de 326</w:t>
      </w:r>
      <w:r>
        <w:rPr>
          <w:sz w:val="18"/>
          <w:szCs w:val="18"/>
          <w:lang w:val="fr-CA"/>
        </w:rPr>
        <w:t> </w:t>
      </w:r>
      <w:r w:rsidR="009E02C7" w:rsidRPr="009E02C7">
        <w:rPr>
          <w:sz w:val="18"/>
          <w:szCs w:val="18"/>
          <w:lang w:val="fr-CA" w:eastAsia="en-CA"/>
        </w:rPr>
        <w:t>517</w:t>
      </w:r>
      <w:r>
        <w:rPr>
          <w:sz w:val="18"/>
          <w:szCs w:val="18"/>
          <w:lang w:val="fr-CA" w:eastAsia="en-CA"/>
        </w:rPr>
        <w:t> </w:t>
      </w:r>
      <w:r w:rsidR="009E02C7" w:rsidRPr="009E02C7">
        <w:rPr>
          <w:sz w:val="18"/>
          <w:szCs w:val="18"/>
          <w:lang w:val="fr-CA" w:eastAsia="en-CA"/>
        </w:rPr>
        <w:t>088</w:t>
      </w:r>
      <w:r>
        <w:rPr>
          <w:sz w:val="18"/>
          <w:szCs w:val="18"/>
          <w:lang w:val="fr-CA" w:eastAsia="en-CA"/>
        </w:rPr>
        <w:t> </w:t>
      </w:r>
      <w:r w:rsidR="009E02C7" w:rsidRPr="009E02C7">
        <w:rPr>
          <w:sz w:val="18"/>
          <w:szCs w:val="18"/>
          <w:lang w:val="fr-CA"/>
        </w:rPr>
        <w:t>$US.</w:t>
      </w:r>
    </w:p>
    <w:p w14:paraId="1674E87C" w14:textId="77777777" w:rsidR="00AB7886" w:rsidRPr="009E02C7" w:rsidRDefault="009E02C7">
      <w:pPr>
        <w:rPr>
          <w:sz w:val="18"/>
          <w:szCs w:val="18"/>
          <w:lang w:val="fr-CA"/>
        </w:rPr>
      </w:pPr>
      <w:r w:rsidRPr="009E02C7">
        <w:rPr>
          <w:sz w:val="18"/>
          <w:szCs w:val="18"/>
          <w:lang w:val="fr-CA"/>
        </w:rPr>
        <w:t xml:space="preserve">*** La cinquième </w:t>
      </w:r>
      <w:r w:rsidR="00765A1F">
        <w:rPr>
          <w:sz w:val="18"/>
          <w:szCs w:val="18"/>
          <w:lang w:val="fr-CA"/>
        </w:rPr>
        <w:t>Réunion extraordinaire d</w:t>
      </w:r>
      <w:r w:rsidRPr="009E02C7">
        <w:rPr>
          <w:sz w:val="18"/>
          <w:szCs w:val="18"/>
          <w:lang w:val="fr-CA"/>
        </w:rPr>
        <w:t xml:space="preserve">es parties a également noté </w:t>
      </w:r>
      <w:r w:rsidR="007F19F2" w:rsidRPr="007F19F2">
        <w:rPr>
          <w:sz w:val="18"/>
          <w:szCs w:val="18"/>
          <w:lang w:val="fr-FR"/>
        </w:rPr>
        <w:t>qu’un montant de 246 millions de dollars provenant du solde des fonds versés au Fonds multilatéral au cours de la période triennale 2018-2020, sera utilisé après 2023 pour appuyer la mise en œuvre du Protocole de Montréal</w:t>
      </w:r>
      <w:r w:rsidRPr="009E02C7">
        <w:rPr>
          <w:sz w:val="18"/>
          <w:szCs w:val="18"/>
          <w:lang w:val="fr-CA"/>
        </w:rPr>
        <w:t xml:space="preserve"> (</w:t>
      </w:r>
      <w:r w:rsidR="007F19F2">
        <w:rPr>
          <w:sz w:val="18"/>
          <w:szCs w:val="18"/>
          <w:lang w:val="fr-CA"/>
        </w:rPr>
        <w:t>d</w:t>
      </w:r>
      <w:r w:rsidRPr="009E02C7">
        <w:rPr>
          <w:sz w:val="18"/>
          <w:szCs w:val="18"/>
          <w:lang w:val="fr-CA"/>
        </w:rPr>
        <w:t>écision</w:t>
      </w:r>
      <w:r w:rsidR="00765A1F">
        <w:rPr>
          <w:sz w:val="18"/>
          <w:szCs w:val="18"/>
          <w:lang w:val="fr-CA"/>
        </w:rPr>
        <w:t> </w:t>
      </w:r>
      <w:proofErr w:type="spellStart"/>
      <w:r w:rsidRPr="009E02C7">
        <w:rPr>
          <w:sz w:val="18"/>
          <w:szCs w:val="18"/>
          <w:lang w:val="fr-CA"/>
        </w:rPr>
        <w:t>Ex.V</w:t>
      </w:r>
      <w:proofErr w:type="spellEnd"/>
      <w:r w:rsidRPr="009E02C7">
        <w:rPr>
          <w:sz w:val="18"/>
          <w:szCs w:val="18"/>
          <w:lang w:val="fr-CA"/>
        </w:rPr>
        <w:t>/1).</w:t>
      </w:r>
    </w:p>
    <w:p w14:paraId="1E078C67" w14:textId="77777777" w:rsidR="00AB7886" w:rsidRDefault="00765A1F">
      <w:pPr>
        <w:pStyle w:val="Heading1"/>
        <w:widowControl w:val="0"/>
        <w:numPr>
          <w:ilvl w:val="0"/>
          <w:numId w:val="25"/>
        </w:numPr>
        <w:spacing w:before="240"/>
        <w:ind w:left="709"/>
        <w:rPr>
          <w:b/>
          <w:sz w:val="24"/>
          <w:szCs w:val="24"/>
        </w:rPr>
      </w:pPr>
      <w:r>
        <w:rPr>
          <w:b/>
          <w:sz w:val="24"/>
          <w:szCs w:val="24"/>
        </w:rPr>
        <w:t>Observations</w:t>
      </w:r>
      <w:r w:rsidR="009E02C7" w:rsidRPr="00B961AC">
        <w:rPr>
          <w:b/>
          <w:sz w:val="24"/>
          <w:szCs w:val="24"/>
        </w:rPr>
        <w:t xml:space="preserve"> du </w:t>
      </w:r>
      <w:proofErr w:type="spellStart"/>
      <w:r w:rsidR="009E02C7" w:rsidRPr="00B961AC">
        <w:rPr>
          <w:b/>
          <w:sz w:val="24"/>
          <w:szCs w:val="24"/>
        </w:rPr>
        <w:t>Secrétariat</w:t>
      </w:r>
      <w:proofErr w:type="spellEnd"/>
      <w:r w:rsidR="009E02C7" w:rsidRPr="00B961AC">
        <w:rPr>
          <w:b/>
          <w:sz w:val="24"/>
          <w:szCs w:val="24"/>
        </w:rPr>
        <w:t xml:space="preserve"> </w:t>
      </w:r>
    </w:p>
    <w:p w14:paraId="22A21D77" w14:textId="77777777" w:rsidR="00AB7886" w:rsidRPr="00765A1F" w:rsidRDefault="009E02C7">
      <w:pPr>
        <w:keepNext/>
        <w:keepLines/>
        <w:rPr>
          <w:b/>
          <w:bCs/>
          <w:lang w:val="fr-CA"/>
        </w:rPr>
      </w:pPr>
      <w:r w:rsidRPr="00765A1F">
        <w:rPr>
          <w:b/>
          <w:bCs/>
          <w:lang w:val="fr-CA"/>
        </w:rPr>
        <w:t xml:space="preserve">II.1 </w:t>
      </w:r>
      <w:r w:rsidRPr="00765A1F">
        <w:rPr>
          <w:b/>
          <w:bCs/>
          <w:lang w:val="fr-CA"/>
        </w:rPr>
        <w:tab/>
        <w:t xml:space="preserve">Activités </w:t>
      </w:r>
      <w:r w:rsidR="00765A1F" w:rsidRPr="00765A1F">
        <w:rPr>
          <w:b/>
          <w:bCs/>
          <w:lang w:val="fr-CA"/>
        </w:rPr>
        <w:t xml:space="preserve">relatives aux </w:t>
      </w:r>
      <w:r w:rsidRPr="00765A1F">
        <w:rPr>
          <w:b/>
          <w:bCs/>
          <w:lang w:val="fr-CA"/>
        </w:rPr>
        <w:t>HFC</w:t>
      </w:r>
    </w:p>
    <w:p w14:paraId="40513419" w14:textId="77777777" w:rsidR="00EC3828" w:rsidRPr="00765A1F" w:rsidRDefault="00EC3828" w:rsidP="00EC3828">
      <w:pPr>
        <w:rPr>
          <w:lang w:val="fr-CA"/>
        </w:rPr>
      </w:pPr>
    </w:p>
    <w:p w14:paraId="06488312" w14:textId="77777777" w:rsidR="00AB7886" w:rsidRDefault="00765A1F">
      <w:pPr>
        <w:pStyle w:val="Heading1"/>
        <w:widowControl w:val="0"/>
        <w:numPr>
          <w:ilvl w:val="0"/>
          <w:numId w:val="0"/>
        </w:numPr>
        <w:rPr>
          <w:u w:val="single"/>
        </w:rPr>
      </w:pPr>
      <w:r>
        <w:rPr>
          <w:u w:val="single"/>
        </w:rPr>
        <w:t>Phase </w:t>
      </w:r>
      <w:r w:rsidR="009E02C7" w:rsidRPr="00B961AC">
        <w:rPr>
          <w:u w:val="single"/>
        </w:rPr>
        <w:t xml:space="preserve">II des </w:t>
      </w:r>
      <w:r>
        <w:rPr>
          <w:u w:val="single"/>
        </w:rPr>
        <w:t>PGEH</w:t>
      </w:r>
      <w:r w:rsidR="009E02C7" w:rsidRPr="00B961AC">
        <w:rPr>
          <w:u w:val="single"/>
        </w:rPr>
        <w:t xml:space="preserve"> </w:t>
      </w:r>
    </w:p>
    <w:p w14:paraId="26D8F0CE" w14:textId="77777777" w:rsidR="00AB7886" w:rsidRPr="009E02C7" w:rsidRDefault="009E02C7">
      <w:pPr>
        <w:pStyle w:val="Heading1"/>
        <w:rPr>
          <w:lang w:val="fr-CA"/>
        </w:rPr>
      </w:pPr>
      <w:r w:rsidRPr="009E02C7">
        <w:rPr>
          <w:lang w:val="fr-CA"/>
        </w:rPr>
        <w:t xml:space="preserve">Le niveau total de financement </w:t>
      </w:r>
      <w:r w:rsidR="00765A1F">
        <w:rPr>
          <w:lang w:val="fr-CA"/>
        </w:rPr>
        <w:t xml:space="preserve">au titre </w:t>
      </w:r>
      <w:r w:rsidRPr="009E02C7">
        <w:rPr>
          <w:lang w:val="fr-CA"/>
        </w:rPr>
        <w:t>de la phase</w:t>
      </w:r>
      <w:r w:rsidR="00765A1F">
        <w:rPr>
          <w:lang w:val="fr-CA"/>
        </w:rPr>
        <w:t> </w:t>
      </w:r>
      <w:r w:rsidRPr="009E02C7">
        <w:rPr>
          <w:lang w:val="fr-CA"/>
        </w:rPr>
        <w:t xml:space="preserve">II </w:t>
      </w:r>
      <w:r w:rsidR="00765A1F">
        <w:rPr>
          <w:lang w:val="fr-CA"/>
        </w:rPr>
        <w:t xml:space="preserve">du PGEH </w:t>
      </w:r>
      <w:r w:rsidRPr="009E02C7">
        <w:rPr>
          <w:lang w:val="fr-CA"/>
        </w:rPr>
        <w:t>pour 20</w:t>
      </w:r>
      <w:r w:rsidR="00765A1F">
        <w:rPr>
          <w:lang w:val="fr-CA"/>
        </w:rPr>
        <w:t> </w:t>
      </w:r>
      <w:r w:rsidRPr="009E02C7">
        <w:rPr>
          <w:lang w:val="fr-CA"/>
        </w:rPr>
        <w:t xml:space="preserve">pays à faible </w:t>
      </w:r>
      <w:r w:rsidR="00765A1F">
        <w:rPr>
          <w:lang w:val="fr-CA"/>
        </w:rPr>
        <w:t xml:space="preserve">volume de </w:t>
      </w:r>
      <w:r w:rsidRPr="009E02C7">
        <w:rPr>
          <w:lang w:val="fr-CA"/>
        </w:rPr>
        <w:t>consommation (</w:t>
      </w:r>
      <w:r w:rsidR="00765A1F">
        <w:rPr>
          <w:lang w:val="fr-CA"/>
        </w:rPr>
        <w:t>FVC</w:t>
      </w:r>
      <w:r w:rsidRPr="009E02C7">
        <w:rPr>
          <w:lang w:val="fr-CA"/>
        </w:rPr>
        <w:t>)</w:t>
      </w:r>
      <w:r w:rsidR="00765A1F">
        <w:rPr>
          <w:lang w:val="fr-CA"/>
        </w:rPr>
        <w:t>,</w:t>
      </w:r>
      <w:r w:rsidRPr="009E02C7">
        <w:rPr>
          <w:lang w:val="fr-CA"/>
        </w:rPr>
        <w:t xml:space="preserve"> afin de </w:t>
      </w:r>
      <w:r w:rsidR="00D30437">
        <w:rPr>
          <w:lang w:val="fr-CA"/>
        </w:rPr>
        <w:t>respecter l’objectif de réduction</w:t>
      </w:r>
      <w:r w:rsidRPr="009E02C7">
        <w:rPr>
          <w:lang w:val="fr-CA"/>
        </w:rPr>
        <w:t xml:space="preserve"> de 100</w:t>
      </w:r>
      <w:r w:rsidR="00D30437">
        <w:rPr>
          <w:lang w:val="fr-CA"/>
        </w:rPr>
        <w:t> </w:t>
      </w:r>
      <w:r w:rsidRPr="009E02C7">
        <w:rPr>
          <w:lang w:val="fr-CA"/>
        </w:rPr>
        <w:t xml:space="preserve">% </w:t>
      </w:r>
      <w:r w:rsidR="00BF360B">
        <w:rPr>
          <w:lang w:val="fr-CA"/>
        </w:rPr>
        <w:t>par rapport à</w:t>
      </w:r>
      <w:r w:rsidR="00D30437">
        <w:rPr>
          <w:lang w:val="fr-CA"/>
        </w:rPr>
        <w:t xml:space="preserve"> la valeur</w:t>
      </w:r>
      <w:r w:rsidRPr="009E02C7">
        <w:rPr>
          <w:lang w:val="fr-CA"/>
        </w:rPr>
        <w:t xml:space="preserve"> de référence des HCFC</w:t>
      </w:r>
      <w:r w:rsidR="00D30437">
        <w:rPr>
          <w:lang w:val="fr-CA"/>
        </w:rPr>
        <w:t>,</w:t>
      </w:r>
      <w:r w:rsidRPr="009E02C7">
        <w:rPr>
          <w:lang w:val="fr-CA"/>
        </w:rPr>
        <w:t xml:space="preserve"> s'élève à 8</w:t>
      </w:r>
      <w:r w:rsidR="00D30437">
        <w:rPr>
          <w:lang w:val="fr-CA"/>
        </w:rPr>
        <w:t>,</w:t>
      </w:r>
      <w:r w:rsidRPr="009E02C7">
        <w:rPr>
          <w:lang w:val="fr-CA"/>
        </w:rPr>
        <w:t>07 millions</w:t>
      </w:r>
      <w:r w:rsidR="00D30437">
        <w:rPr>
          <w:lang w:val="fr-CA"/>
        </w:rPr>
        <w:t> $</w:t>
      </w:r>
      <w:r w:rsidRPr="009E02C7">
        <w:rPr>
          <w:lang w:val="fr-CA"/>
        </w:rPr>
        <w:t>US</w:t>
      </w:r>
      <w:r w:rsidR="00D30437">
        <w:rPr>
          <w:lang w:val="fr-CA"/>
        </w:rPr>
        <w:t>,</w:t>
      </w:r>
      <w:r w:rsidRPr="009E02C7">
        <w:rPr>
          <w:lang w:val="fr-CA"/>
        </w:rPr>
        <w:t xml:space="preserve"> dont 3</w:t>
      </w:r>
      <w:r w:rsidR="00D30437">
        <w:rPr>
          <w:lang w:val="fr-CA"/>
        </w:rPr>
        <w:t>,</w:t>
      </w:r>
      <w:r w:rsidRPr="009E02C7">
        <w:rPr>
          <w:lang w:val="fr-CA"/>
        </w:rPr>
        <w:t>84</w:t>
      </w:r>
      <w:r w:rsidR="00D30437">
        <w:rPr>
          <w:lang w:val="fr-CA"/>
        </w:rPr>
        <w:t> </w:t>
      </w:r>
      <w:r w:rsidRPr="009E02C7">
        <w:rPr>
          <w:lang w:val="fr-CA"/>
        </w:rPr>
        <w:t>millions</w:t>
      </w:r>
      <w:r w:rsidR="00D30437">
        <w:rPr>
          <w:lang w:val="fr-CA"/>
        </w:rPr>
        <w:t> $</w:t>
      </w:r>
      <w:r w:rsidRPr="009E02C7">
        <w:rPr>
          <w:lang w:val="fr-CA"/>
        </w:rPr>
        <w:t>US pour la période</w:t>
      </w:r>
      <w:r w:rsidR="00D30437">
        <w:rPr>
          <w:lang w:val="fr-CA"/>
        </w:rPr>
        <w:t> </w:t>
      </w:r>
      <w:r w:rsidRPr="009E02C7">
        <w:rPr>
          <w:lang w:val="fr-CA"/>
        </w:rPr>
        <w:t>2023-2025 et 4</w:t>
      </w:r>
      <w:r w:rsidR="00D30437">
        <w:rPr>
          <w:lang w:val="fr-CA"/>
        </w:rPr>
        <w:t>,</w:t>
      </w:r>
      <w:r w:rsidRPr="009E02C7">
        <w:rPr>
          <w:lang w:val="fr-CA"/>
        </w:rPr>
        <w:t>23</w:t>
      </w:r>
      <w:r w:rsidR="00D30437">
        <w:rPr>
          <w:lang w:val="fr-CA"/>
        </w:rPr>
        <w:t> </w:t>
      </w:r>
      <w:r w:rsidRPr="009E02C7">
        <w:rPr>
          <w:lang w:val="fr-CA"/>
        </w:rPr>
        <w:t>millions</w:t>
      </w:r>
      <w:r w:rsidR="00D30437">
        <w:rPr>
          <w:lang w:val="fr-CA"/>
        </w:rPr>
        <w:t xml:space="preserve"> $US </w:t>
      </w:r>
      <w:r w:rsidRPr="009E02C7">
        <w:rPr>
          <w:lang w:val="fr-CA"/>
        </w:rPr>
        <w:t xml:space="preserve">pour la période postérieure à 2025. </w:t>
      </w:r>
    </w:p>
    <w:p w14:paraId="6B9AC934" w14:textId="77777777" w:rsidR="00AB7886" w:rsidRPr="009E02C7" w:rsidRDefault="009E02C7">
      <w:pPr>
        <w:pStyle w:val="Heading1"/>
        <w:rPr>
          <w:lang w:val="fr-CA"/>
        </w:rPr>
      </w:pPr>
      <w:r w:rsidRPr="009E02C7">
        <w:rPr>
          <w:lang w:val="fr-CA"/>
        </w:rPr>
        <w:t xml:space="preserve">Le niveau total de financement </w:t>
      </w:r>
      <w:r w:rsidR="00084EF9">
        <w:rPr>
          <w:lang w:val="fr-CA"/>
        </w:rPr>
        <w:t xml:space="preserve">au titre </w:t>
      </w:r>
      <w:r w:rsidRPr="009E02C7">
        <w:rPr>
          <w:lang w:val="fr-CA"/>
        </w:rPr>
        <w:t>de la phase</w:t>
      </w:r>
      <w:r w:rsidR="00084EF9">
        <w:rPr>
          <w:lang w:val="fr-CA"/>
        </w:rPr>
        <w:t> </w:t>
      </w:r>
      <w:r w:rsidRPr="009E02C7">
        <w:rPr>
          <w:lang w:val="fr-CA"/>
        </w:rPr>
        <w:t xml:space="preserve">II </w:t>
      </w:r>
      <w:r w:rsidR="00084EF9">
        <w:rPr>
          <w:lang w:val="fr-CA"/>
        </w:rPr>
        <w:t>du</w:t>
      </w:r>
      <w:r w:rsidRPr="009E02C7">
        <w:rPr>
          <w:lang w:val="fr-CA"/>
        </w:rPr>
        <w:t xml:space="preserve"> PG</w:t>
      </w:r>
      <w:r w:rsidR="00084EF9">
        <w:rPr>
          <w:lang w:val="fr-CA"/>
        </w:rPr>
        <w:t>E</w:t>
      </w:r>
      <w:r w:rsidRPr="009E02C7">
        <w:rPr>
          <w:lang w:val="fr-CA"/>
        </w:rPr>
        <w:t>H pour 10</w:t>
      </w:r>
      <w:r w:rsidR="00084EF9">
        <w:rPr>
          <w:lang w:val="fr-CA"/>
        </w:rPr>
        <w:t> </w:t>
      </w:r>
      <w:r w:rsidRPr="009E02C7">
        <w:rPr>
          <w:lang w:val="fr-CA"/>
        </w:rPr>
        <w:t xml:space="preserve">pays </w:t>
      </w:r>
      <w:r w:rsidR="00084EF9">
        <w:rPr>
          <w:lang w:val="fr-CA"/>
        </w:rPr>
        <w:t xml:space="preserve">qui ne sont pas des pays FVC </w:t>
      </w:r>
      <w:r w:rsidRPr="009E02C7">
        <w:rPr>
          <w:lang w:val="fr-CA"/>
        </w:rPr>
        <w:t>s'élève à 49</w:t>
      </w:r>
      <w:r w:rsidR="00084EF9">
        <w:rPr>
          <w:lang w:val="fr-CA"/>
        </w:rPr>
        <w:t>,</w:t>
      </w:r>
      <w:r w:rsidRPr="009E02C7">
        <w:rPr>
          <w:lang w:val="fr-CA"/>
        </w:rPr>
        <w:t>28</w:t>
      </w:r>
      <w:r w:rsidR="00084EF9">
        <w:rPr>
          <w:lang w:val="fr-CA"/>
        </w:rPr>
        <w:t> </w:t>
      </w:r>
      <w:r w:rsidRPr="009E02C7">
        <w:rPr>
          <w:lang w:val="fr-CA"/>
        </w:rPr>
        <w:t>millions</w:t>
      </w:r>
      <w:r w:rsidR="00084EF9">
        <w:rPr>
          <w:lang w:val="fr-CA"/>
        </w:rPr>
        <w:t> $</w:t>
      </w:r>
      <w:r w:rsidRPr="009E02C7">
        <w:rPr>
          <w:lang w:val="fr-CA"/>
        </w:rPr>
        <w:t>US (dont 12</w:t>
      </w:r>
      <w:r w:rsidR="00084EF9">
        <w:rPr>
          <w:lang w:val="fr-CA"/>
        </w:rPr>
        <w:t>,</w:t>
      </w:r>
      <w:r w:rsidRPr="009E02C7">
        <w:rPr>
          <w:lang w:val="fr-CA"/>
        </w:rPr>
        <w:t>29</w:t>
      </w:r>
      <w:r w:rsidR="00084EF9">
        <w:rPr>
          <w:lang w:val="fr-CA"/>
        </w:rPr>
        <w:t> </w:t>
      </w:r>
      <w:r w:rsidRPr="009E02C7">
        <w:rPr>
          <w:lang w:val="fr-CA"/>
        </w:rPr>
        <w:t>millions</w:t>
      </w:r>
      <w:r w:rsidR="00084EF9">
        <w:rPr>
          <w:lang w:val="fr-CA"/>
        </w:rPr>
        <w:t> $</w:t>
      </w:r>
      <w:r w:rsidRPr="009E02C7">
        <w:rPr>
          <w:lang w:val="fr-CA"/>
        </w:rPr>
        <w:t>US pour 2023-2025 et 36</w:t>
      </w:r>
      <w:r w:rsidR="00084EF9">
        <w:rPr>
          <w:lang w:val="fr-CA"/>
        </w:rPr>
        <w:t>,</w:t>
      </w:r>
      <w:r w:rsidRPr="009E02C7">
        <w:rPr>
          <w:lang w:val="fr-CA"/>
        </w:rPr>
        <w:t>99</w:t>
      </w:r>
      <w:r w:rsidR="00084EF9">
        <w:rPr>
          <w:lang w:val="fr-CA"/>
        </w:rPr>
        <w:t> </w:t>
      </w:r>
      <w:r w:rsidRPr="009E02C7">
        <w:rPr>
          <w:lang w:val="fr-CA"/>
        </w:rPr>
        <w:t>millions</w:t>
      </w:r>
      <w:r w:rsidR="00084EF9">
        <w:rPr>
          <w:lang w:val="fr-CA"/>
        </w:rPr>
        <w:t> $US</w:t>
      </w:r>
      <w:r w:rsidRPr="009E02C7">
        <w:rPr>
          <w:lang w:val="fr-CA"/>
        </w:rPr>
        <w:t xml:space="preserve"> pour la période </w:t>
      </w:r>
      <w:r w:rsidR="00084EF9">
        <w:rPr>
          <w:lang w:val="fr-CA"/>
        </w:rPr>
        <w:t>postérieure à</w:t>
      </w:r>
      <w:r w:rsidRPr="009E02C7">
        <w:rPr>
          <w:lang w:val="fr-CA"/>
        </w:rPr>
        <w:t xml:space="preserve"> 2025). En outre</w:t>
      </w:r>
      <w:r w:rsidR="00084EF9">
        <w:rPr>
          <w:lang w:val="fr-CA"/>
        </w:rPr>
        <w:t xml:space="preserve">, </w:t>
      </w:r>
      <w:r w:rsidRPr="009E02C7">
        <w:rPr>
          <w:lang w:val="fr-CA"/>
        </w:rPr>
        <w:t>l'ONUDI a soumis un projet d'investissement dans le cadre de la phase</w:t>
      </w:r>
      <w:r w:rsidR="00084EF9">
        <w:rPr>
          <w:lang w:val="fr-CA"/>
        </w:rPr>
        <w:t> </w:t>
      </w:r>
      <w:r w:rsidRPr="009E02C7">
        <w:rPr>
          <w:lang w:val="fr-CA"/>
        </w:rPr>
        <w:t xml:space="preserve">II du </w:t>
      </w:r>
      <w:r w:rsidR="00084EF9">
        <w:rPr>
          <w:lang w:val="fr-CA"/>
        </w:rPr>
        <w:t>PGEH</w:t>
      </w:r>
      <w:r w:rsidRPr="009E02C7">
        <w:rPr>
          <w:lang w:val="fr-CA"/>
        </w:rPr>
        <w:t xml:space="preserve"> pour un pays (Libye) pour un montant de 497</w:t>
      </w:r>
      <w:r w:rsidR="00084EF9">
        <w:rPr>
          <w:lang w:val="fr-CA"/>
        </w:rPr>
        <w:t> </w:t>
      </w:r>
      <w:r w:rsidRPr="009E02C7">
        <w:rPr>
          <w:lang w:val="fr-CA"/>
        </w:rPr>
        <w:t>064</w:t>
      </w:r>
      <w:r w:rsidR="00084EF9">
        <w:rPr>
          <w:lang w:val="fr-CA"/>
        </w:rPr>
        <w:t> $</w:t>
      </w:r>
      <w:r w:rsidRPr="009E02C7">
        <w:rPr>
          <w:lang w:val="fr-CA"/>
        </w:rPr>
        <w:t>US (dont 248</w:t>
      </w:r>
      <w:r w:rsidR="00084EF9">
        <w:rPr>
          <w:lang w:val="fr-CA"/>
        </w:rPr>
        <w:t> </w:t>
      </w:r>
      <w:r w:rsidRPr="009E02C7">
        <w:rPr>
          <w:lang w:val="fr-CA"/>
        </w:rPr>
        <w:t>532</w:t>
      </w:r>
      <w:r w:rsidR="00084EF9">
        <w:rPr>
          <w:lang w:val="fr-CA"/>
        </w:rPr>
        <w:t> $</w:t>
      </w:r>
      <w:r w:rsidRPr="009E02C7">
        <w:rPr>
          <w:lang w:val="fr-CA"/>
        </w:rPr>
        <w:t>US pour 2023-2025 et 248</w:t>
      </w:r>
      <w:r w:rsidR="00084EF9">
        <w:rPr>
          <w:lang w:val="fr-CA"/>
        </w:rPr>
        <w:t> </w:t>
      </w:r>
      <w:r w:rsidRPr="009E02C7">
        <w:rPr>
          <w:lang w:val="fr-CA"/>
        </w:rPr>
        <w:t>532</w:t>
      </w:r>
      <w:r w:rsidR="00084EF9">
        <w:rPr>
          <w:lang w:val="fr-CA"/>
        </w:rPr>
        <w:t> $</w:t>
      </w:r>
      <w:r w:rsidRPr="009E02C7">
        <w:rPr>
          <w:lang w:val="fr-CA"/>
        </w:rPr>
        <w:t xml:space="preserve">US pour la période </w:t>
      </w:r>
      <w:r w:rsidR="00084EF9">
        <w:rPr>
          <w:lang w:val="fr-CA"/>
        </w:rPr>
        <w:t>postérieure à</w:t>
      </w:r>
      <w:r w:rsidRPr="009E02C7">
        <w:rPr>
          <w:lang w:val="fr-CA"/>
        </w:rPr>
        <w:t xml:space="preserve"> 2025)</w:t>
      </w:r>
      <w:r w:rsidR="00084EF9">
        <w:rPr>
          <w:lang w:val="fr-CA"/>
        </w:rPr>
        <w:t>,</w:t>
      </w:r>
      <w:r w:rsidRPr="009E02C7">
        <w:rPr>
          <w:lang w:val="fr-CA"/>
        </w:rPr>
        <w:t xml:space="preserve"> conformément à la décision</w:t>
      </w:r>
      <w:r w:rsidR="00084EF9">
        <w:rPr>
          <w:lang w:val="fr-CA"/>
        </w:rPr>
        <w:t> </w:t>
      </w:r>
      <w:r w:rsidRPr="009E02C7">
        <w:rPr>
          <w:lang w:val="fr-CA"/>
        </w:rPr>
        <w:t>90/40</w:t>
      </w:r>
      <w:r w:rsidR="00084EF9">
        <w:rPr>
          <w:lang w:val="fr-CA"/>
        </w:rPr>
        <w:t> </w:t>
      </w:r>
      <w:r w:rsidRPr="009E02C7">
        <w:rPr>
          <w:lang w:val="fr-CA"/>
        </w:rPr>
        <w:t>f).</w:t>
      </w:r>
      <w:r w:rsidRPr="00B961AC">
        <w:rPr>
          <w:rStyle w:val="FootnoteReference"/>
        </w:rPr>
        <w:footnoteReference w:id="8"/>
      </w:r>
    </w:p>
    <w:p w14:paraId="2C25BCD7" w14:textId="77777777" w:rsidR="00AB7886" w:rsidRDefault="009E02C7">
      <w:pPr>
        <w:pStyle w:val="Heading1"/>
        <w:numPr>
          <w:ilvl w:val="0"/>
          <w:numId w:val="0"/>
        </w:numPr>
        <w:rPr>
          <w:u w:val="single"/>
        </w:rPr>
      </w:pPr>
      <w:r w:rsidRPr="00B961AC">
        <w:rPr>
          <w:u w:val="single"/>
        </w:rPr>
        <w:t xml:space="preserve">Phase III des </w:t>
      </w:r>
      <w:r w:rsidR="00AB58AE">
        <w:rPr>
          <w:u w:val="single"/>
        </w:rPr>
        <w:t>PGEH</w:t>
      </w:r>
      <w:r w:rsidRPr="00B961AC">
        <w:rPr>
          <w:u w:val="single"/>
        </w:rPr>
        <w:t xml:space="preserve"> </w:t>
      </w:r>
    </w:p>
    <w:p w14:paraId="3ECA3BC7" w14:textId="77777777" w:rsidR="00AB7886" w:rsidRPr="009E02C7" w:rsidRDefault="006B1640">
      <w:pPr>
        <w:pStyle w:val="Heading1"/>
        <w:rPr>
          <w:lang w:val="fr-CA"/>
        </w:rPr>
      </w:pPr>
      <w:r w:rsidRPr="006B1640">
        <w:rPr>
          <w:lang w:val="fr-CA"/>
        </w:rPr>
        <w:t>A</w:t>
      </w:r>
      <w:r>
        <w:rPr>
          <w:lang w:val="fr-CA"/>
        </w:rPr>
        <w:t>u</w:t>
      </w:r>
      <w:r w:rsidR="009E02C7" w:rsidRPr="009E02C7">
        <w:rPr>
          <w:lang w:val="fr-CA"/>
        </w:rPr>
        <w:t xml:space="preserve"> total</w:t>
      </w:r>
      <w:r>
        <w:rPr>
          <w:lang w:val="fr-CA"/>
        </w:rPr>
        <w:t>,</w:t>
      </w:r>
      <w:r w:rsidR="009E02C7" w:rsidRPr="009E02C7">
        <w:rPr>
          <w:lang w:val="fr-CA"/>
        </w:rPr>
        <w:t xml:space="preserve"> 110</w:t>
      </w:r>
      <w:r>
        <w:rPr>
          <w:lang w:val="fr-CA"/>
        </w:rPr>
        <w:t>,</w:t>
      </w:r>
      <w:r w:rsidR="009E02C7" w:rsidRPr="009E02C7">
        <w:rPr>
          <w:lang w:val="fr-CA"/>
        </w:rPr>
        <w:t>83</w:t>
      </w:r>
      <w:r>
        <w:rPr>
          <w:lang w:val="fr-CA"/>
        </w:rPr>
        <w:t> </w:t>
      </w:r>
      <w:r w:rsidR="009E02C7" w:rsidRPr="009E02C7">
        <w:rPr>
          <w:lang w:val="fr-CA"/>
        </w:rPr>
        <w:t>millions</w:t>
      </w:r>
      <w:r>
        <w:rPr>
          <w:lang w:val="fr-CA"/>
        </w:rPr>
        <w:t> $</w:t>
      </w:r>
      <w:r w:rsidR="009E02C7" w:rsidRPr="009E02C7">
        <w:rPr>
          <w:lang w:val="fr-CA"/>
        </w:rPr>
        <w:t xml:space="preserve">US </w:t>
      </w:r>
      <w:r w:rsidR="00E00C7D">
        <w:rPr>
          <w:lang w:val="fr-CA"/>
        </w:rPr>
        <w:t>sont</w:t>
      </w:r>
      <w:r w:rsidR="009E02C7" w:rsidRPr="009E02C7">
        <w:rPr>
          <w:lang w:val="fr-CA"/>
        </w:rPr>
        <w:t xml:space="preserve"> prévu</w:t>
      </w:r>
      <w:r w:rsidR="00E00C7D">
        <w:rPr>
          <w:lang w:val="fr-CA"/>
        </w:rPr>
        <w:t>s</w:t>
      </w:r>
      <w:r w:rsidR="009E02C7" w:rsidRPr="009E02C7">
        <w:rPr>
          <w:lang w:val="fr-CA"/>
        </w:rPr>
        <w:t xml:space="preserve"> pour la phase</w:t>
      </w:r>
      <w:r>
        <w:rPr>
          <w:lang w:val="fr-CA"/>
        </w:rPr>
        <w:t> </w:t>
      </w:r>
      <w:r w:rsidR="009E02C7" w:rsidRPr="009E02C7">
        <w:rPr>
          <w:lang w:val="fr-CA"/>
        </w:rPr>
        <w:t xml:space="preserve">III des PGHP </w:t>
      </w:r>
      <w:r>
        <w:rPr>
          <w:lang w:val="fr-CA"/>
        </w:rPr>
        <w:t>dans</w:t>
      </w:r>
      <w:r w:rsidR="009E02C7" w:rsidRPr="009E02C7">
        <w:rPr>
          <w:lang w:val="fr-CA"/>
        </w:rPr>
        <w:t xml:space="preserve"> 21</w:t>
      </w:r>
      <w:r>
        <w:rPr>
          <w:lang w:val="fr-CA"/>
        </w:rPr>
        <w:t> </w:t>
      </w:r>
      <w:r w:rsidR="009E02C7" w:rsidRPr="009E02C7">
        <w:rPr>
          <w:lang w:val="fr-CA"/>
        </w:rPr>
        <w:t>pays (Albanie</w:t>
      </w:r>
      <w:r>
        <w:rPr>
          <w:lang w:val="fr-CA"/>
        </w:rPr>
        <w:t>,</w:t>
      </w:r>
      <w:r w:rsidR="009E02C7" w:rsidRPr="009E02C7">
        <w:rPr>
          <w:lang w:val="fr-CA"/>
        </w:rPr>
        <w:t xml:space="preserve"> Angola</w:t>
      </w:r>
      <w:r>
        <w:rPr>
          <w:lang w:val="fr-CA"/>
        </w:rPr>
        <w:t>,</w:t>
      </w:r>
      <w:r w:rsidR="009E02C7" w:rsidRPr="009E02C7">
        <w:rPr>
          <w:lang w:val="fr-CA"/>
        </w:rPr>
        <w:t xml:space="preserve"> Argentine</w:t>
      </w:r>
      <w:r>
        <w:rPr>
          <w:lang w:val="fr-CA"/>
        </w:rPr>
        <w:t>,</w:t>
      </w:r>
      <w:r w:rsidR="009E02C7" w:rsidRPr="009E02C7">
        <w:rPr>
          <w:lang w:val="fr-CA"/>
        </w:rPr>
        <w:t xml:space="preserve"> Arménie</w:t>
      </w:r>
      <w:r>
        <w:rPr>
          <w:lang w:val="fr-CA"/>
        </w:rPr>
        <w:t>,</w:t>
      </w:r>
      <w:r w:rsidR="009E02C7" w:rsidRPr="009E02C7">
        <w:rPr>
          <w:lang w:val="fr-CA"/>
        </w:rPr>
        <w:t xml:space="preserve"> Brésil</w:t>
      </w:r>
      <w:r>
        <w:rPr>
          <w:lang w:val="fr-CA"/>
        </w:rPr>
        <w:t>,</w:t>
      </w:r>
      <w:r w:rsidR="009E02C7" w:rsidRPr="009E02C7">
        <w:rPr>
          <w:lang w:val="fr-CA"/>
        </w:rPr>
        <w:t xml:space="preserve"> Inde</w:t>
      </w:r>
      <w:r>
        <w:rPr>
          <w:lang w:val="fr-CA"/>
        </w:rPr>
        <w:t>,</w:t>
      </w:r>
      <w:r w:rsidR="009E02C7" w:rsidRPr="009E02C7">
        <w:rPr>
          <w:lang w:val="fr-CA"/>
        </w:rPr>
        <w:t xml:space="preserve"> Indonésie</w:t>
      </w:r>
      <w:r w:rsidR="00750AC3">
        <w:rPr>
          <w:lang w:val="fr-CA"/>
        </w:rPr>
        <w:t>,</w:t>
      </w:r>
      <w:r w:rsidR="009E02C7" w:rsidRPr="009E02C7">
        <w:rPr>
          <w:lang w:val="fr-CA"/>
        </w:rPr>
        <w:t xml:space="preserve"> Iran (République islamique d')</w:t>
      </w:r>
      <w:r w:rsidR="00750AC3">
        <w:rPr>
          <w:lang w:val="fr-CA"/>
        </w:rPr>
        <w:t>,</w:t>
      </w:r>
      <w:r w:rsidR="009E02C7" w:rsidRPr="009E02C7">
        <w:rPr>
          <w:lang w:val="fr-CA"/>
        </w:rPr>
        <w:t xml:space="preserve"> Jordanie</w:t>
      </w:r>
      <w:r w:rsidR="00750AC3">
        <w:rPr>
          <w:lang w:val="fr-CA"/>
        </w:rPr>
        <w:t>,</w:t>
      </w:r>
      <w:r w:rsidR="009E02C7" w:rsidRPr="009E02C7">
        <w:rPr>
          <w:lang w:val="fr-CA"/>
        </w:rPr>
        <w:t xml:space="preserve"> Koweït</w:t>
      </w:r>
      <w:r w:rsidR="00750AC3">
        <w:rPr>
          <w:lang w:val="fr-CA"/>
        </w:rPr>
        <w:t>,</w:t>
      </w:r>
      <w:r w:rsidR="009E02C7" w:rsidRPr="009E02C7">
        <w:rPr>
          <w:lang w:val="fr-CA"/>
        </w:rPr>
        <w:t xml:space="preserve"> Liban</w:t>
      </w:r>
      <w:r w:rsidR="00750AC3">
        <w:rPr>
          <w:lang w:val="fr-CA"/>
        </w:rPr>
        <w:t>,</w:t>
      </w:r>
      <w:r w:rsidR="009E02C7" w:rsidRPr="009E02C7">
        <w:rPr>
          <w:lang w:val="fr-CA"/>
        </w:rPr>
        <w:t xml:space="preserve"> Malaisie</w:t>
      </w:r>
      <w:r w:rsidR="00750AC3">
        <w:rPr>
          <w:lang w:val="fr-CA"/>
        </w:rPr>
        <w:t>,</w:t>
      </w:r>
      <w:r w:rsidR="009E02C7" w:rsidRPr="009E02C7">
        <w:rPr>
          <w:lang w:val="fr-CA"/>
        </w:rPr>
        <w:t xml:space="preserve"> </w:t>
      </w:r>
      <w:r w:rsidR="00750AC3">
        <w:rPr>
          <w:lang w:val="fr-CA"/>
        </w:rPr>
        <w:t>Mexique,</w:t>
      </w:r>
      <w:r w:rsidR="009E02C7" w:rsidRPr="009E02C7">
        <w:rPr>
          <w:lang w:val="fr-CA"/>
        </w:rPr>
        <w:t xml:space="preserve"> Nigeria</w:t>
      </w:r>
      <w:r w:rsidR="00750AC3">
        <w:rPr>
          <w:lang w:val="fr-CA"/>
        </w:rPr>
        <w:t>,</w:t>
      </w:r>
      <w:r w:rsidR="009E02C7" w:rsidRPr="009E02C7">
        <w:rPr>
          <w:lang w:val="fr-CA"/>
        </w:rPr>
        <w:t xml:space="preserve"> Pérou</w:t>
      </w:r>
      <w:r w:rsidR="00750AC3">
        <w:rPr>
          <w:lang w:val="fr-CA"/>
        </w:rPr>
        <w:t>,</w:t>
      </w:r>
      <w:r w:rsidR="009E02C7" w:rsidRPr="009E02C7">
        <w:rPr>
          <w:lang w:val="fr-CA"/>
        </w:rPr>
        <w:t xml:space="preserve"> Philippines</w:t>
      </w:r>
      <w:r w:rsidR="00750AC3">
        <w:rPr>
          <w:lang w:val="fr-CA"/>
        </w:rPr>
        <w:t>,</w:t>
      </w:r>
      <w:r w:rsidR="009E02C7" w:rsidRPr="009E02C7">
        <w:rPr>
          <w:lang w:val="fr-CA"/>
        </w:rPr>
        <w:t xml:space="preserve"> Serbie</w:t>
      </w:r>
      <w:r w:rsidR="00750AC3">
        <w:rPr>
          <w:lang w:val="fr-CA"/>
        </w:rPr>
        <w:t>,</w:t>
      </w:r>
      <w:r w:rsidR="009E02C7" w:rsidRPr="009E02C7">
        <w:rPr>
          <w:lang w:val="fr-CA"/>
        </w:rPr>
        <w:t xml:space="preserve"> Timor-Leste</w:t>
      </w:r>
      <w:r w:rsidR="00750AC3">
        <w:rPr>
          <w:lang w:val="fr-CA"/>
        </w:rPr>
        <w:t>,</w:t>
      </w:r>
      <w:r w:rsidR="009E02C7" w:rsidRPr="009E02C7">
        <w:rPr>
          <w:lang w:val="fr-CA"/>
        </w:rPr>
        <w:t xml:space="preserve"> Turkménistan</w:t>
      </w:r>
      <w:r w:rsidR="00750AC3">
        <w:rPr>
          <w:lang w:val="fr-CA"/>
        </w:rPr>
        <w:t>,</w:t>
      </w:r>
      <w:r w:rsidR="009E02C7" w:rsidRPr="009E02C7">
        <w:rPr>
          <w:lang w:val="fr-CA"/>
        </w:rPr>
        <w:t xml:space="preserve"> Venezuela (République bolivarienne du) et Viet Nam)</w:t>
      </w:r>
      <w:r w:rsidR="00750AC3">
        <w:rPr>
          <w:lang w:val="fr-CA"/>
        </w:rPr>
        <w:t>,</w:t>
      </w:r>
      <w:r w:rsidR="009E02C7" w:rsidRPr="009E02C7">
        <w:rPr>
          <w:lang w:val="fr-CA"/>
        </w:rPr>
        <w:t xml:space="preserve"> dont 56</w:t>
      </w:r>
      <w:r w:rsidR="00750AC3">
        <w:rPr>
          <w:lang w:val="fr-CA"/>
        </w:rPr>
        <w:t>,</w:t>
      </w:r>
      <w:r w:rsidR="009E02C7" w:rsidRPr="009E02C7">
        <w:rPr>
          <w:lang w:val="fr-CA"/>
        </w:rPr>
        <w:t>66</w:t>
      </w:r>
      <w:r w:rsidR="00750AC3">
        <w:rPr>
          <w:lang w:val="fr-CA"/>
        </w:rPr>
        <w:t> </w:t>
      </w:r>
      <w:r w:rsidR="009E02C7" w:rsidRPr="009E02C7">
        <w:rPr>
          <w:lang w:val="fr-CA"/>
        </w:rPr>
        <w:t>millions</w:t>
      </w:r>
      <w:r w:rsidR="00750AC3">
        <w:rPr>
          <w:lang w:val="fr-CA"/>
        </w:rPr>
        <w:t> $</w:t>
      </w:r>
      <w:r w:rsidR="009E02C7" w:rsidRPr="009E02C7">
        <w:rPr>
          <w:lang w:val="fr-CA"/>
        </w:rPr>
        <w:t>US pour 2023-2025 et 54</w:t>
      </w:r>
      <w:r w:rsidR="00750AC3">
        <w:rPr>
          <w:lang w:val="fr-CA"/>
        </w:rPr>
        <w:t>,</w:t>
      </w:r>
      <w:r w:rsidR="009E02C7" w:rsidRPr="009E02C7">
        <w:rPr>
          <w:lang w:val="fr-CA"/>
        </w:rPr>
        <w:t>17</w:t>
      </w:r>
      <w:r w:rsidR="00750AC3">
        <w:rPr>
          <w:lang w:val="fr-CA"/>
        </w:rPr>
        <w:t> </w:t>
      </w:r>
      <w:r w:rsidR="009E02C7" w:rsidRPr="009E02C7">
        <w:rPr>
          <w:lang w:val="fr-CA"/>
        </w:rPr>
        <w:t>millions</w:t>
      </w:r>
      <w:r w:rsidR="00750AC3">
        <w:rPr>
          <w:lang w:val="fr-CA"/>
        </w:rPr>
        <w:t> $</w:t>
      </w:r>
      <w:r w:rsidR="009E02C7" w:rsidRPr="009E02C7">
        <w:rPr>
          <w:lang w:val="fr-CA"/>
        </w:rPr>
        <w:t>US pour la période postérieure à 2025.</w:t>
      </w:r>
      <w:bookmarkStart w:id="0" w:name="_Hlk118134037"/>
      <w:r w:rsidR="009E02C7" w:rsidRPr="009E02C7">
        <w:rPr>
          <w:lang w:val="fr-CA"/>
        </w:rPr>
        <w:t xml:space="preserve"> L'inclusion de la phase</w:t>
      </w:r>
      <w:r w:rsidR="00750AC3">
        <w:rPr>
          <w:lang w:val="fr-CA"/>
        </w:rPr>
        <w:t> </w:t>
      </w:r>
      <w:r w:rsidR="009E02C7" w:rsidRPr="009E02C7">
        <w:rPr>
          <w:lang w:val="fr-CA"/>
        </w:rPr>
        <w:t>III des PGHP dans le plan d'activité</w:t>
      </w:r>
      <w:r w:rsidR="00E00C7D">
        <w:rPr>
          <w:lang w:val="fr-CA"/>
        </w:rPr>
        <w:t>s</w:t>
      </w:r>
      <w:r w:rsidR="00750AC3">
        <w:rPr>
          <w:lang w:val="fr-CA"/>
        </w:rPr>
        <w:t>,</w:t>
      </w:r>
      <w:r w:rsidR="009E02C7" w:rsidRPr="009E02C7">
        <w:rPr>
          <w:lang w:val="fr-CA"/>
        </w:rPr>
        <w:t xml:space="preserve"> y compris la préparation du projet</w:t>
      </w:r>
      <w:r w:rsidR="00750AC3">
        <w:rPr>
          <w:lang w:val="fr-CA"/>
        </w:rPr>
        <w:t>,</w:t>
      </w:r>
      <w:r w:rsidR="009E02C7" w:rsidRPr="009E02C7">
        <w:rPr>
          <w:lang w:val="fr-CA"/>
        </w:rPr>
        <w:t xml:space="preserve"> est autorisée pour les pays pour lesquels la phase</w:t>
      </w:r>
      <w:r w:rsidR="00750AC3">
        <w:rPr>
          <w:lang w:val="fr-CA"/>
        </w:rPr>
        <w:t> </w:t>
      </w:r>
      <w:r w:rsidR="009E02C7" w:rsidRPr="009E02C7">
        <w:rPr>
          <w:lang w:val="fr-CA"/>
        </w:rPr>
        <w:t>II du P</w:t>
      </w:r>
      <w:r w:rsidR="00750AC3">
        <w:rPr>
          <w:lang w:val="fr-CA"/>
        </w:rPr>
        <w:t>HEH</w:t>
      </w:r>
      <w:r w:rsidR="009E02C7" w:rsidRPr="009E02C7">
        <w:rPr>
          <w:lang w:val="fr-CA"/>
        </w:rPr>
        <w:t xml:space="preserve"> avait été approuvée et </w:t>
      </w:r>
      <w:r w:rsidR="00750AC3">
        <w:rPr>
          <w:lang w:val="fr-CA"/>
        </w:rPr>
        <w:t>dont l’</w:t>
      </w:r>
      <w:r w:rsidR="009E02C7" w:rsidRPr="009E02C7">
        <w:rPr>
          <w:lang w:val="fr-CA"/>
        </w:rPr>
        <w:t xml:space="preserve">objectif de réduction </w:t>
      </w:r>
      <w:r w:rsidR="00750AC3">
        <w:rPr>
          <w:lang w:val="fr-CA"/>
        </w:rPr>
        <w:t xml:space="preserve">se situe </w:t>
      </w:r>
      <w:r w:rsidR="009E02C7" w:rsidRPr="009E02C7">
        <w:rPr>
          <w:lang w:val="fr-CA"/>
        </w:rPr>
        <w:t>au-delà de 2024 (décision</w:t>
      </w:r>
      <w:r w:rsidR="00750AC3">
        <w:rPr>
          <w:lang w:val="fr-CA"/>
        </w:rPr>
        <w:t>88/34 </w:t>
      </w:r>
      <w:r w:rsidR="009E02C7" w:rsidRPr="009E02C7">
        <w:rPr>
          <w:lang w:val="fr-CA"/>
        </w:rPr>
        <w:t xml:space="preserve">d)). </w:t>
      </w:r>
    </w:p>
    <w:bookmarkEnd w:id="0"/>
    <w:p w14:paraId="6F64198E" w14:textId="77777777" w:rsidR="00AB7886" w:rsidRDefault="009E02C7" w:rsidP="00732E23">
      <w:pPr>
        <w:pStyle w:val="Heading1"/>
        <w:keepNext/>
        <w:keepLines/>
        <w:widowControl w:val="0"/>
        <w:numPr>
          <w:ilvl w:val="0"/>
          <w:numId w:val="0"/>
        </w:numPr>
        <w:rPr>
          <w:u w:val="single"/>
        </w:rPr>
      </w:pPr>
      <w:r w:rsidRPr="00B961AC">
        <w:rPr>
          <w:u w:val="single"/>
        </w:rPr>
        <w:lastRenderedPageBreak/>
        <w:t>Phase</w:t>
      </w:r>
      <w:r w:rsidR="005C27B9">
        <w:rPr>
          <w:u w:val="single"/>
        </w:rPr>
        <w:t> </w:t>
      </w:r>
      <w:r w:rsidRPr="00B961AC">
        <w:rPr>
          <w:u w:val="single"/>
        </w:rPr>
        <w:t xml:space="preserve">IV des </w:t>
      </w:r>
      <w:r w:rsidR="005C27B9">
        <w:rPr>
          <w:u w:val="single"/>
        </w:rPr>
        <w:t>PGEH</w:t>
      </w:r>
      <w:r w:rsidRPr="00B961AC">
        <w:rPr>
          <w:u w:val="single"/>
        </w:rPr>
        <w:t xml:space="preserve"> </w:t>
      </w:r>
    </w:p>
    <w:p w14:paraId="6E355BBD" w14:textId="66092D9E" w:rsidR="00AB7886" w:rsidRPr="004E16D5" w:rsidRDefault="004E16D5" w:rsidP="00732E23">
      <w:pPr>
        <w:pStyle w:val="Heading1"/>
        <w:keepNext/>
        <w:keepLines/>
        <w:widowControl w:val="0"/>
        <w:rPr>
          <w:lang w:val="fr-CA"/>
        </w:rPr>
      </w:pPr>
      <w:r w:rsidRPr="004E16D5">
        <w:rPr>
          <w:lang w:val="fr-CA"/>
        </w:rPr>
        <w:t xml:space="preserve">Au </w:t>
      </w:r>
      <w:r w:rsidR="009E02C7" w:rsidRPr="004E16D5">
        <w:rPr>
          <w:lang w:val="fr-CA"/>
        </w:rPr>
        <w:t>total</w:t>
      </w:r>
      <w:r w:rsidRPr="004E16D5">
        <w:rPr>
          <w:lang w:val="fr-CA"/>
        </w:rPr>
        <w:t xml:space="preserve">, </w:t>
      </w:r>
      <w:r>
        <w:rPr>
          <w:lang w:val="fr-CA"/>
        </w:rPr>
        <w:t xml:space="preserve">un montant de </w:t>
      </w:r>
      <w:r w:rsidR="009E02C7" w:rsidRPr="004E16D5">
        <w:rPr>
          <w:lang w:val="fr-CA"/>
        </w:rPr>
        <w:t>10</w:t>
      </w:r>
      <w:r w:rsidRPr="004E16D5">
        <w:rPr>
          <w:lang w:val="fr-CA"/>
        </w:rPr>
        <w:t>,</w:t>
      </w:r>
      <w:r w:rsidR="009E02C7" w:rsidRPr="004E16D5">
        <w:rPr>
          <w:lang w:val="fr-CA"/>
        </w:rPr>
        <w:t>47</w:t>
      </w:r>
      <w:r>
        <w:rPr>
          <w:lang w:val="fr-CA"/>
        </w:rPr>
        <w:t> </w:t>
      </w:r>
      <w:r w:rsidR="009E02C7" w:rsidRPr="004E16D5">
        <w:rPr>
          <w:lang w:val="fr-CA"/>
        </w:rPr>
        <w:t>millions</w:t>
      </w:r>
      <w:r>
        <w:rPr>
          <w:lang w:val="fr-CA"/>
        </w:rPr>
        <w:t> $</w:t>
      </w:r>
      <w:r w:rsidR="009E02C7" w:rsidRPr="004E16D5">
        <w:rPr>
          <w:lang w:val="fr-CA"/>
        </w:rPr>
        <w:t>US est prévu pour la phase</w:t>
      </w:r>
      <w:r>
        <w:rPr>
          <w:lang w:val="fr-CA"/>
        </w:rPr>
        <w:t> </w:t>
      </w:r>
      <w:r w:rsidR="009E02C7" w:rsidRPr="004E16D5">
        <w:rPr>
          <w:lang w:val="fr-CA"/>
        </w:rPr>
        <w:t xml:space="preserve">IV du </w:t>
      </w:r>
      <w:r>
        <w:rPr>
          <w:lang w:val="fr-CA"/>
        </w:rPr>
        <w:t>PGEH</w:t>
      </w:r>
      <w:r w:rsidR="009E02C7" w:rsidRPr="004E16D5">
        <w:rPr>
          <w:lang w:val="fr-CA"/>
        </w:rPr>
        <w:t xml:space="preserve"> pour un pays (le</w:t>
      </w:r>
      <w:r w:rsidR="00732E23">
        <w:rPr>
          <w:lang w:val="fr-CA"/>
        </w:rPr>
        <w:t> </w:t>
      </w:r>
      <w:r w:rsidR="009E02C7" w:rsidRPr="004E16D5">
        <w:rPr>
          <w:lang w:val="fr-CA"/>
        </w:rPr>
        <w:t>Nigeria) (dont 2</w:t>
      </w:r>
      <w:r>
        <w:rPr>
          <w:lang w:val="fr-CA"/>
        </w:rPr>
        <w:t>,</w:t>
      </w:r>
      <w:r w:rsidR="009E02C7" w:rsidRPr="004E16D5">
        <w:rPr>
          <w:lang w:val="fr-CA"/>
        </w:rPr>
        <w:t>09</w:t>
      </w:r>
      <w:r>
        <w:rPr>
          <w:lang w:val="fr-CA"/>
        </w:rPr>
        <w:t> </w:t>
      </w:r>
      <w:r w:rsidR="009E02C7" w:rsidRPr="004E16D5">
        <w:rPr>
          <w:lang w:val="fr-CA"/>
        </w:rPr>
        <w:t>millions</w:t>
      </w:r>
      <w:r>
        <w:rPr>
          <w:lang w:val="fr-CA"/>
        </w:rPr>
        <w:t> $</w:t>
      </w:r>
      <w:r w:rsidR="009E02C7" w:rsidRPr="004E16D5">
        <w:rPr>
          <w:lang w:val="fr-CA"/>
        </w:rPr>
        <w:t>US pour 2023-2025 et 8</w:t>
      </w:r>
      <w:r>
        <w:rPr>
          <w:lang w:val="fr-CA"/>
        </w:rPr>
        <w:t>,</w:t>
      </w:r>
      <w:r w:rsidR="009E02C7" w:rsidRPr="004E16D5">
        <w:rPr>
          <w:lang w:val="fr-CA"/>
        </w:rPr>
        <w:t>37</w:t>
      </w:r>
      <w:r>
        <w:rPr>
          <w:lang w:val="fr-CA"/>
        </w:rPr>
        <w:t> </w:t>
      </w:r>
      <w:r w:rsidR="009E02C7" w:rsidRPr="004E16D5">
        <w:rPr>
          <w:lang w:val="fr-CA"/>
        </w:rPr>
        <w:t>millions</w:t>
      </w:r>
      <w:r>
        <w:rPr>
          <w:lang w:val="fr-CA"/>
        </w:rPr>
        <w:t> $</w:t>
      </w:r>
      <w:r w:rsidR="009E02C7" w:rsidRPr="004E16D5">
        <w:rPr>
          <w:lang w:val="fr-CA"/>
        </w:rPr>
        <w:t xml:space="preserve">US pour la période </w:t>
      </w:r>
      <w:r>
        <w:rPr>
          <w:lang w:val="fr-CA"/>
        </w:rPr>
        <w:t xml:space="preserve">postérieure à </w:t>
      </w:r>
      <w:r w:rsidR="009E02C7" w:rsidRPr="004E16D5">
        <w:rPr>
          <w:lang w:val="fr-CA"/>
        </w:rPr>
        <w:t>2025) et 90</w:t>
      </w:r>
      <w:r w:rsidR="00BA5564">
        <w:rPr>
          <w:lang w:val="fr-CA"/>
        </w:rPr>
        <w:t> </w:t>
      </w:r>
      <w:r w:rsidR="009E02C7" w:rsidRPr="004E16D5">
        <w:rPr>
          <w:lang w:val="fr-CA"/>
        </w:rPr>
        <w:t>000</w:t>
      </w:r>
      <w:r w:rsidR="00BA5564">
        <w:rPr>
          <w:lang w:val="fr-CA"/>
        </w:rPr>
        <w:t> </w:t>
      </w:r>
      <w:r>
        <w:rPr>
          <w:lang w:val="fr-CA"/>
        </w:rPr>
        <w:t>$</w:t>
      </w:r>
      <w:r w:rsidR="009E02C7" w:rsidRPr="004E16D5">
        <w:rPr>
          <w:lang w:val="fr-CA"/>
        </w:rPr>
        <w:t xml:space="preserve">US pour la préparation du projet en 2023. Le Nigeria a soumis une demande pour </w:t>
      </w:r>
      <w:r w:rsidR="00BA5564">
        <w:rPr>
          <w:lang w:val="fr-CA"/>
        </w:rPr>
        <w:t>la phase </w:t>
      </w:r>
      <w:r w:rsidR="009E02C7" w:rsidRPr="004E16D5">
        <w:rPr>
          <w:lang w:val="fr-CA"/>
        </w:rPr>
        <w:t xml:space="preserve">III du </w:t>
      </w:r>
      <w:r w:rsidR="00BA5564">
        <w:rPr>
          <w:lang w:val="fr-CA"/>
        </w:rPr>
        <w:t>PGEH</w:t>
      </w:r>
      <w:r w:rsidR="009E02C7" w:rsidRPr="004E16D5">
        <w:rPr>
          <w:lang w:val="fr-CA"/>
        </w:rPr>
        <w:t xml:space="preserve"> à la </w:t>
      </w:r>
      <w:r w:rsidR="00BA5564">
        <w:rPr>
          <w:lang w:val="fr-CA"/>
        </w:rPr>
        <w:t>91</w:t>
      </w:r>
      <w:r w:rsidR="00BA5564" w:rsidRPr="00BA5564">
        <w:rPr>
          <w:vertAlign w:val="superscript"/>
          <w:lang w:val="fr-CA"/>
        </w:rPr>
        <w:t>e</w:t>
      </w:r>
      <w:r w:rsidR="00BA5564">
        <w:rPr>
          <w:lang w:val="fr-CA"/>
        </w:rPr>
        <w:t> </w:t>
      </w:r>
      <w:r w:rsidR="009E02C7" w:rsidRPr="004E16D5">
        <w:rPr>
          <w:lang w:val="fr-CA"/>
        </w:rPr>
        <w:t>réunion</w:t>
      </w:r>
      <w:r w:rsidR="00BA5564">
        <w:rPr>
          <w:lang w:val="fr-CA"/>
        </w:rPr>
        <w:t>, afin</w:t>
      </w:r>
      <w:r w:rsidR="009E02C7" w:rsidRPr="004E16D5">
        <w:rPr>
          <w:lang w:val="fr-CA"/>
        </w:rPr>
        <w:t xml:space="preserve"> réduire la consommation de HCFC de 67</w:t>
      </w:r>
      <w:r w:rsidR="00CC1D93">
        <w:rPr>
          <w:lang w:val="fr-CA"/>
        </w:rPr>
        <w:t>,</w:t>
      </w:r>
      <w:r w:rsidR="009E02C7" w:rsidRPr="004E16D5">
        <w:rPr>
          <w:lang w:val="fr-CA"/>
        </w:rPr>
        <w:t>5</w:t>
      </w:r>
      <w:r w:rsidR="00BA5564">
        <w:rPr>
          <w:lang w:val="fr-CA"/>
        </w:rPr>
        <w:t> </w:t>
      </w:r>
      <w:r w:rsidR="009E02C7" w:rsidRPr="004E16D5">
        <w:rPr>
          <w:lang w:val="fr-CA"/>
        </w:rPr>
        <w:t xml:space="preserve">pour cent </w:t>
      </w:r>
      <w:r w:rsidR="00BA5564">
        <w:rPr>
          <w:lang w:val="fr-CA"/>
        </w:rPr>
        <w:t>par rapport à la valeur de référence</w:t>
      </w:r>
      <w:r w:rsidR="009E02C7" w:rsidRPr="004E16D5">
        <w:rPr>
          <w:lang w:val="fr-CA"/>
        </w:rPr>
        <w:t xml:space="preserve"> en 2025. Pour l'instant</w:t>
      </w:r>
      <w:r w:rsidR="00CC1D93">
        <w:rPr>
          <w:lang w:val="fr-CA"/>
        </w:rPr>
        <w:t>,</w:t>
      </w:r>
      <w:r w:rsidR="009E02C7" w:rsidRPr="004E16D5">
        <w:rPr>
          <w:lang w:val="fr-CA"/>
        </w:rPr>
        <w:t xml:space="preserve"> aucune décision n'a été prise pour permettre l'inclusion de </w:t>
      </w:r>
      <w:r w:rsidR="00BA5564">
        <w:rPr>
          <w:lang w:val="fr-CA"/>
        </w:rPr>
        <w:t>la phase </w:t>
      </w:r>
      <w:r w:rsidR="009E02C7" w:rsidRPr="004E16D5">
        <w:rPr>
          <w:lang w:val="fr-CA"/>
        </w:rPr>
        <w:t xml:space="preserve">IV des </w:t>
      </w:r>
      <w:r w:rsidR="00BA5564">
        <w:rPr>
          <w:lang w:val="fr-CA"/>
        </w:rPr>
        <w:t>PGEH</w:t>
      </w:r>
      <w:r w:rsidR="009E02C7" w:rsidRPr="004E16D5">
        <w:rPr>
          <w:lang w:val="fr-CA"/>
        </w:rPr>
        <w:t xml:space="preserve"> dans le plan d'activités. </w:t>
      </w:r>
    </w:p>
    <w:p w14:paraId="100D44F2" w14:textId="77777777" w:rsidR="00AB7886" w:rsidRPr="009E02C7" w:rsidRDefault="009E02C7">
      <w:pPr>
        <w:pStyle w:val="Heading1"/>
        <w:numPr>
          <w:ilvl w:val="0"/>
          <w:numId w:val="0"/>
        </w:numPr>
        <w:rPr>
          <w:u w:val="single"/>
          <w:lang w:val="fr-CA"/>
        </w:rPr>
      </w:pPr>
      <w:r w:rsidRPr="009E02C7">
        <w:rPr>
          <w:u w:val="single"/>
          <w:lang w:val="fr-CA"/>
        </w:rPr>
        <w:t>Efficacité énergétique pour les pays</w:t>
      </w:r>
      <w:r w:rsidR="00FD6E55">
        <w:rPr>
          <w:u w:val="single"/>
          <w:lang w:val="fr-CA"/>
        </w:rPr>
        <w:t> FVC</w:t>
      </w:r>
    </w:p>
    <w:p w14:paraId="681A9EF3" w14:textId="77777777" w:rsidR="00AB7886" w:rsidRPr="009E02C7" w:rsidRDefault="00FD6E55">
      <w:pPr>
        <w:pStyle w:val="Heading1"/>
        <w:rPr>
          <w:lang w:val="fr-CA"/>
        </w:rPr>
      </w:pPr>
      <w:r>
        <w:rPr>
          <w:lang w:val="fr-CA"/>
        </w:rPr>
        <w:t>La décision </w:t>
      </w:r>
      <w:r w:rsidR="009E02C7" w:rsidRPr="009E02C7">
        <w:rPr>
          <w:lang w:val="fr-CA"/>
        </w:rPr>
        <w:t xml:space="preserve">89/6 a permis aux agences bilatérales et </w:t>
      </w:r>
      <w:r>
        <w:rPr>
          <w:lang w:val="fr-CA"/>
        </w:rPr>
        <w:t>d’exécution</w:t>
      </w:r>
      <w:r w:rsidR="00CC1D93">
        <w:rPr>
          <w:lang w:val="fr-CA"/>
        </w:rPr>
        <w:t>,</w:t>
      </w:r>
      <w:r w:rsidR="009E02C7" w:rsidRPr="009E02C7">
        <w:rPr>
          <w:lang w:val="fr-CA"/>
        </w:rPr>
        <w:t xml:space="preserve"> lorsqu'elles soumettent les </w:t>
      </w:r>
      <w:r>
        <w:rPr>
          <w:lang w:val="fr-CA"/>
        </w:rPr>
        <w:t xml:space="preserve">phases </w:t>
      </w:r>
      <w:r w:rsidR="009E02C7" w:rsidRPr="009E02C7">
        <w:rPr>
          <w:lang w:val="fr-CA"/>
        </w:rPr>
        <w:t>existantes et futures des PG</w:t>
      </w:r>
      <w:r>
        <w:rPr>
          <w:lang w:val="fr-CA"/>
        </w:rPr>
        <w:t>EH</w:t>
      </w:r>
      <w:r w:rsidR="009E02C7" w:rsidRPr="009E02C7">
        <w:rPr>
          <w:lang w:val="fr-CA"/>
        </w:rPr>
        <w:t xml:space="preserve"> pour les pays</w:t>
      </w:r>
      <w:r>
        <w:rPr>
          <w:lang w:val="fr-CA"/>
        </w:rPr>
        <w:t> FVC</w:t>
      </w:r>
      <w:r w:rsidR="00CC1D93">
        <w:rPr>
          <w:lang w:val="fr-CA"/>
        </w:rPr>
        <w:t>,</w:t>
      </w:r>
      <w:r w:rsidR="009E02C7" w:rsidRPr="009E02C7">
        <w:rPr>
          <w:lang w:val="fr-CA"/>
        </w:rPr>
        <w:t xml:space="preserve"> d'inclure le financement associé à la nécessité d'introduire des </w:t>
      </w:r>
      <w:r>
        <w:rPr>
          <w:lang w:val="fr-CA"/>
        </w:rPr>
        <w:t>solutions de remplacement des</w:t>
      </w:r>
      <w:r w:rsidR="009E02C7" w:rsidRPr="009E02C7">
        <w:rPr>
          <w:lang w:val="fr-CA"/>
        </w:rPr>
        <w:t xml:space="preserve"> HCFC </w:t>
      </w:r>
      <w:r>
        <w:rPr>
          <w:lang w:val="fr-CA"/>
        </w:rPr>
        <w:t xml:space="preserve">à </w:t>
      </w:r>
      <w:r w:rsidR="009E02C7" w:rsidRPr="009E02C7">
        <w:rPr>
          <w:lang w:val="fr-CA"/>
        </w:rPr>
        <w:t xml:space="preserve">potentiel de réchauffement </w:t>
      </w:r>
      <w:r>
        <w:rPr>
          <w:lang w:val="fr-CA"/>
        </w:rPr>
        <w:t xml:space="preserve">de la planète </w:t>
      </w:r>
      <w:r w:rsidR="009E02C7" w:rsidRPr="009E02C7">
        <w:rPr>
          <w:lang w:val="fr-CA"/>
        </w:rPr>
        <w:t>(PR</w:t>
      </w:r>
      <w:r>
        <w:rPr>
          <w:lang w:val="fr-CA"/>
        </w:rPr>
        <w:t>P</w:t>
      </w:r>
      <w:r w:rsidR="009E02C7" w:rsidRPr="009E02C7">
        <w:rPr>
          <w:lang w:val="fr-CA"/>
        </w:rPr>
        <w:t>) faible ou nul</w:t>
      </w:r>
      <w:r>
        <w:rPr>
          <w:lang w:val="fr-CA"/>
        </w:rPr>
        <w:t xml:space="preserve">, </w:t>
      </w:r>
      <w:r w:rsidR="009E02C7" w:rsidRPr="009E02C7">
        <w:rPr>
          <w:lang w:val="fr-CA"/>
        </w:rPr>
        <w:t xml:space="preserve">et de maintenir l'efficacité énergétique dans le secteur </w:t>
      </w:r>
      <w:r>
        <w:rPr>
          <w:lang w:val="fr-CA"/>
        </w:rPr>
        <w:t>de l’entretien</w:t>
      </w:r>
      <w:r w:rsidR="009E02C7" w:rsidRPr="009E02C7">
        <w:rPr>
          <w:lang w:val="fr-CA"/>
        </w:rPr>
        <w:t xml:space="preserve"> </w:t>
      </w:r>
      <w:r>
        <w:rPr>
          <w:lang w:val="fr-CA"/>
        </w:rPr>
        <w:t xml:space="preserve">de l’équipement </w:t>
      </w:r>
      <w:r w:rsidR="009E02C7" w:rsidRPr="009E02C7">
        <w:rPr>
          <w:lang w:val="fr-CA"/>
        </w:rPr>
        <w:t>de réfrigération.</w:t>
      </w:r>
    </w:p>
    <w:p w14:paraId="6050C277" w14:textId="77777777" w:rsidR="00AB7886" w:rsidRPr="00FD6E55" w:rsidRDefault="00FD6E55" w:rsidP="00FD6E55">
      <w:pPr>
        <w:pStyle w:val="Heading1"/>
        <w:rPr>
          <w:lang w:val="fr-CA"/>
        </w:rPr>
      </w:pPr>
      <w:r>
        <w:rPr>
          <w:lang w:val="fr-CA"/>
        </w:rPr>
        <w:t xml:space="preserve">Au total, </w:t>
      </w:r>
      <w:r w:rsidR="009E02C7" w:rsidRPr="009E02C7">
        <w:rPr>
          <w:lang w:val="fr-CA"/>
        </w:rPr>
        <w:t>9</w:t>
      </w:r>
      <w:r w:rsidR="00CC1D93">
        <w:rPr>
          <w:lang w:val="fr-CA"/>
        </w:rPr>
        <w:t>,</w:t>
      </w:r>
      <w:r w:rsidR="009E02C7" w:rsidRPr="009E02C7">
        <w:rPr>
          <w:lang w:val="fr-CA"/>
        </w:rPr>
        <w:t>53</w:t>
      </w:r>
      <w:r>
        <w:rPr>
          <w:lang w:val="fr-CA"/>
        </w:rPr>
        <w:t> </w:t>
      </w:r>
      <w:r w:rsidR="009E02C7" w:rsidRPr="009E02C7">
        <w:rPr>
          <w:lang w:val="fr-CA"/>
        </w:rPr>
        <w:t>millions</w:t>
      </w:r>
      <w:r>
        <w:rPr>
          <w:lang w:val="fr-CA"/>
        </w:rPr>
        <w:t> $</w:t>
      </w:r>
      <w:r w:rsidR="009E02C7" w:rsidRPr="009E02C7">
        <w:rPr>
          <w:lang w:val="fr-CA"/>
        </w:rPr>
        <w:t xml:space="preserve">US </w:t>
      </w:r>
      <w:r w:rsidR="009E6CE5">
        <w:rPr>
          <w:lang w:val="fr-CA"/>
        </w:rPr>
        <w:t>sont</w:t>
      </w:r>
      <w:r w:rsidR="009E02C7" w:rsidRPr="009E02C7">
        <w:rPr>
          <w:lang w:val="fr-CA"/>
        </w:rPr>
        <w:t xml:space="preserve"> inclus dans le plan d'a</w:t>
      </w:r>
      <w:r>
        <w:rPr>
          <w:lang w:val="fr-CA"/>
        </w:rPr>
        <w:t>ctivités</w:t>
      </w:r>
      <w:r w:rsidR="009E02C7" w:rsidRPr="009E02C7">
        <w:rPr>
          <w:lang w:val="fr-CA"/>
        </w:rPr>
        <w:t xml:space="preserve"> pour </w:t>
      </w:r>
      <w:r>
        <w:rPr>
          <w:lang w:val="fr-CA"/>
        </w:rPr>
        <w:t>l</w:t>
      </w:r>
      <w:r w:rsidR="009E02C7" w:rsidRPr="009E02C7">
        <w:rPr>
          <w:lang w:val="fr-CA"/>
        </w:rPr>
        <w:t xml:space="preserve">'efficacité énergétique </w:t>
      </w:r>
      <w:r>
        <w:rPr>
          <w:lang w:val="fr-CA"/>
        </w:rPr>
        <w:t>dans</w:t>
      </w:r>
      <w:r w:rsidR="009E02C7" w:rsidRPr="009E02C7">
        <w:rPr>
          <w:lang w:val="fr-CA"/>
        </w:rPr>
        <w:t xml:space="preserve"> 89</w:t>
      </w:r>
      <w:r>
        <w:rPr>
          <w:lang w:val="fr-CA"/>
        </w:rPr>
        <w:t> </w:t>
      </w:r>
      <w:r w:rsidR="009E02C7" w:rsidRPr="00FD6E55">
        <w:rPr>
          <w:lang w:val="fr-CA"/>
        </w:rPr>
        <w:t>pays</w:t>
      </w:r>
      <w:r>
        <w:rPr>
          <w:lang w:val="fr-CA"/>
        </w:rPr>
        <w:t> FVC</w:t>
      </w:r>
      <w:r w:rsidR="00CC1D93" w:rsidRPr="00FD6E55">
        <w:rPr>
          <w:lang w:val="fr-CA"/>
        </w:rPr>
        <w:t>,</w:t>
      </w:r>
      <w:r w:rsidR="009E02C7" w:rsidRPr="00FD6E55">
        <w:rPr>
          <w:lang w:val="fr-CA"/>
        </w:rPr>
        <w:t xml:space="preserve"> dont 9</w:t>
      </w:r>
      <w:r w:rsidR="00CC1D93" w:rsidRPr="00FD6E55">
        <w:rPr>
          <w:lang w:val="fr-CA"/>
        </w:rPr>
        <w:t>,</w:t>
      </w:r>
      <w:r w:rsidR="009E02C7" w:rsidRPr="00FD6E55">
        <w:rPr>
          <w:lang w:val="fr-CA"/>
        </w:rPr>
        <w:t>34</w:t>
      </w:r>
      <w:r>
        <w:rPr>
          <w:lang w:val="fr-CA"/>
        </w:rPr>
        <w:t> </w:t>
      </w:r>
      <w:r w:rsidR="009E02C7" w:rsidRPr="00FD6E55">
        <w:rPr>
          <w:lang w:val="fr-CA"/>
        </w:rPr>
        <w:t>millions</w:t>
      </w:r>
      <w:r>
        <w:rPr>
          <w:lang w:val="fr-CA"/>
        </w:rPr>
        <w:t> $</w:t>
      </w:r>
      <w:r w:rsidR="009E02C7" w:rsidRPr="00FD6E55">
        <w:rPr>
          <w:lang w:val="fr-CA"/>
        </w:rPr>
        <w:t>US pour 2023-2025 et 190</w:t>
      </w:r>
      <w:r>
        <w:rPr>
          <w:lang w:val="fr-CA"/>
        </w:rPr>
        <w:t> </w:t>
      </w:r>
      <w:r w:rsidR="009E02C7" w:rsidRPr="00FD6E55">
        <w:rPr>
          <w:lang w:val="fr-CA"/>
        </w:rPr>
        <w:t>400</w:t>
      </w:r>
      <w:r>
        <w:rPr>
          <w:lang w:val="fr-CA"/>
        </w:rPr>
        <w:t> $</w:t>
      </w:r>
      <w:r w:rsidR="009E02C7" w:rsidRPr="00FD6E55">
        <w:rPr>
          <w:lang w:val="fr-CA"/>
        </w:rPr>
        <w:t xml:space="preserve">US pour la période </w:t>
      </w:r>
      <w:r>
        <w:rPr>
          <w:lang w:val="fr-CA"/>
        </w:rPr>
        <w:t xml:space="preserve">postérieure à </w:t>
      </w:r>
      <w:r w:rsidR="009E02C7" w:rsidRPr="00FD6E55">
        <w:rPr>
          <w:lang w:val="fr-CA"/>
        </w:rPr>
        <w:t xml:space="preserve">2025. </w:t>
      </w:r>
    </w:p>
    <w:p w14:paraId="1541488B" w14:textId="77777777" w:rsidR="00AB7886" w:rsidRPr="009E02C7" w:rsidRDefault="009E02C7">
      <w:pPr>
        <w:pStyle w:val="Heading1"/>
        <w:rPr>
          <w:lang w:val="fr-CA"/>
        </w:rPr>
      </w:pPr>
      <w:r w:rsidRPr="009E02C7">
        <w:rPr>
          <w:lang w:val="fr-CA"/>
        </w:rPr>
        <w:t>Trois de ces pays ont des accords pour l'élimination complète des HCFC (Cambodge</w:t>
      </w:r>
      <w:r w:rsidR="00CC1D93">
        <w:rPr>
          <w:lang w:val="fr-CA"/>
        </w:rPr>
        <w:t>,</w:t>
      </w:r>
      <w:r w:rsidRPr="009E02C7">
        <w:rPr>
          <w:lang w:val="fr-CA"/>
        </w:rPr>
        <w:t xml:space="preserve"> Kirghiz</w:t>
      </w:r>
      <w:r w:rsidR="009E6CE5">
        <w:rPr>
          <w:lang w:val="fr-CA"/>
        </w:rPr>
        <w:t>i</w:t>
      </w:r>
      <w:r w:rsidRPr="009E02C7">
        <w:rPr>
          <w:lang w:val="fr-CA"/>
        </w:rPr>
        <w:t xml:space="preserve">stan et Maldives). Le PNUD a </w:t>
      </w:r>
      <w:r w:rsidR="00E00C7D">
        <w:rPr>
          <w:lang w:val="fr-CA"/>
        </w:rPr>
        <w:t>inclus</w:t>
      </w:r>
      <w:r w:rsidRPr="009E02C7">
        <w:rPr>
          <w:lang w:val="fr-CA"/>
        </w:rPr>
        <w:t xml:space="preserve"> des activités d'efficacité énergétique dans son plan d'a</w:t>
      </w:r>
      <w:r w:rsidR="009E6CE5">
        <w:rPr>
          <w:lang w:val="fr-CA"/>
        </w:rPr>
        <w:t>ctivités</w:t>
      </w:r>
      <w:r w:rsidRPr="009E02C7">
        <w:rPr>
          <w:lang w:val="fr-CA"/>
        </w:rPr>
        <w:t xml:space="preserve"> pour un montant de 64</w:t>
      </w:r>
      <w:r w:rsidR="009E6CE5">
        <w:rPr>
          <w:lang w:val="fr-CA"/>
        </w:rPr>
        <w:t> </w:t>
      </w:r>
      <w:r w:rsidRPr="009E02C7">
        <w:rPr>
          <w:lang w:val="fr-CA"/>
        </w:rPr>
        <w:t xml:space="preserve">950 </w:t>
      </w:r>
      <w:r w:rsidR="009E6CE5">
        <w:rPr>
          <w:lang w:val="fr-CA"/>
        </w:rPr>
        <w:t>$</w:t>
      </w:r>
      <w:r w:rsidRPr="009E02C7">
        <w:rPr>
          <w:lang w:val="fr-CA"/>
        </w:rPr>
        <w:t>US en 2023 pour le Cambodge et les Maldives</w:t>
      </w:r>
      <w:r w:rsidR="00CC1D93">
        <w:rPr>
          <w:lang w:val="fr-CA"/>
        </w:rPr>
        <w:t>,</w:t>
      </w:r>
      <w:r w:rsidRPr="009E02C7">
        <w:rPr>
          <w:lang w:val="fr-CA"/>
        </w:rPr>
        <w:t xml:space="preserve"> et le PNUE a </w:t>
      </w:r>
      <w:r w:rsidR="009E6CE5">
        <w:rPr>
          <w:lang w:val="fr-CA"/>
        </w:rPr>
        <w:t xml:space="preserve">intégré </w:t>
      </w:r>
      <w:r w:rsidRPr="009E02C7">
        <w:rPr>
          <w:lang w:val="fr-CA"/>
        </w:rPr>
        <w:t>une telle activité dans son plan pour un montant de 33</w:t>
      </w:r>
      <w:r w:rsidR="009E6CE5">
        <w:rPr>
          <w:lang w:val="fr-CA"/>
        </w:rPr>
        <w:t> </w:t>
      </w:r>
      <w:r w:rsidRPr="009E02C7">
        <w:rPr>
          <w:lang w:val="fr-CA"/>
        </w:rPr>
        <w:t>900</w:t>
      </w:r>
      <w:r w:rsidR="009E6CE5">
        <w:rPr>
          <w:lang w:val="fr-CA"/>
        </w:rPr>
        <w:t> $</w:t>
      </w:r>
      <w:r w:rsidRPr="009E02C7">
        <w:rPr>
          <w:lang w:val="fr-CA"/>
        </w:rPr>
        <w:t>US en 2023 pour le Kirghiz</w:t>
      </w:r>
      <w:r w:rsidR="009E6CE5">
        <w:rPr>
          <w:lang w:val="fr-CA"/>
        </w:rPr>
        <w:t>i</w:t>
      </w:r>
      <w:r w:rsidRPr="009E02C7">
        <w:rPr>
          <w:lang w:val="fr-CA"/>
        </w:rPr>
        <w:t xml:space="preserve">stan. Les deux agences </w:t>
      </w:r>
      <w:r w:rsidR="009E6CE5">
        <w:rPr>
          <w:lang w:val="fr-CA"/>
        </w:rPr>
        <w:t>d’exécution</w:t>
      </w:r>
      <w:r w:rsidRPr="009E02C7">
        <w:rPr>
          <w:lang w:val="fr-CA"/>
        </w:rPr>
        <w:t xml:space="preserve"> n'ont pas de tranches de </w:t>
      </w:r>
      <w:r w:rsidR="009E6CE5">
        <w:rPr>
          <w:lang w:val="fr-CA"/>
        </w:rPr>
        <w:t>PGEH</w:t>
      </w:r>
      <w:r w:rsidRPr="009E02C7">
        <w:rPr>
          <w:lang w:val="fr-CA"/>
        </w:rPr>
        <w:t xml:space="preserve"> restantes à demander au nom de ces pays dans le futur. De plus</w:t>
      </w:r>
      <w:r w:rsidR="00CC1D93">
        <w:rPr>
          <w:lang w:val="fr-CA"/>
        </w:rPr>
        <w:t>,</w:t>
      </w:r>
      <w:r w:rsidRPr="009E02C7">
        <w:rPr>
          <w:lang w:val="fr-CA"/>
        </w:rPr>
        <w:t xml:space="preserve"> le PNUE a déjà soumis une activité d'efficacité énergétique pour les Maldives à la </w:t>
      </w:r>
      <w:r w:rsidR="009E6CE5">
        <w:rPr>
          <w:lang w:val="fr-CA"/>
        </w:rPr>
        <w:t>91</w:t>
      </w:r>
      <w:r w:rsidR="009E6CE5" w:rsidRPr="009E6CE5">
        <w:rPr>
          <w:vertAlign w:val="superscript"/>
          <w:lang w:val="fr-CA"/>
        </w:rPr>
        <w:t>e</w:t>
      </w:r>
      <w:r w:rsidR="009E6CE5">
        <w:rPr>
          <w:lang w:val="fr-CA"/>
        </w:rPr>
        <w:t> </w:t>
      </w:r>
      <w:r w:rsidRPr="009E02C7">
        <w:rPr>
          <w:lang w:val="fr-CA"/>
        </w:rPr>
        <w:t>réunion  pour un montant de 113</w:t>
      </w:r>
      <w:r w:rsidR="009E6CE5">
        <w:rPr>
          <w:lang w:val="fr-CA"/>
        </w:rPr>
        <w:t> 000 $</w:t>
      </w:r>
      <w:r w:rsidRPr="009E02C7">
        <w:rPr>
          <w:lang w:val="fr-CA"/>
        </w:rPr>
        <w:t>US;</w:t>
      </w:r>
      <w:r w:rsidRPr="00B961AC">
        <w:rPr>
          <w:rStyle w:val="FootnoteReference"/>
        </w:rPr>
        <w:footnoteReference w:id="9"/>
      </w:r>
      <w:r w:rsidRPr="009E02C7">
        <w:rPr>
          <w:lang w:val="fr-CA"/>
        </w:rPr>
        <w:t xml:space="preserve"> il n'y a donc plus d'</w:t>
      </w:r>
      <w:r w:rsidR="009E6CE5">
        <w:rPr>
          <w:lang w:val="fr-CA"/>
        </w:rPr>
        <w:t>admissibilité</w:t>
      </w:r>
      <w:r w:rsidRPr="009E02C7">
        <w:rPr>
          <w:lang w:val="fr-CA"/>
        </w:rPr>
        <w:t xml:space="preserve"> de financement pour le PNUD </w:t>
      </w:r>
      <w:r w:rsidR="00E00C7D">
        <w:rPr>
          <w:lang w:val="fr-CA"/>
        </w:rPr>
        <w:t>dans</w:t>
      </w:r>
      <w:r w:rsidRPr="009E02C7">
        <w:rPr>
          <w:lang w:val="fr-CA"/>
        </w:rPr>
        <w:t xml:space="preserve"> ce pays. Cette question est abordée dans la section</w:t>
      </w:r>
      <w:r w:rsidR="009E6CE5">
        <w:rPr>
          <w:lang w:val="fr-CA"/>
        </w:rPr>
        <w:t> </w:t>
      </w:r>
      <w:r w:rsidRPr="009E02C7">
        <w:rPr>
          <w:lang w:val="fr-CA"/>
        </w:rPr>
        <w:t xml:space="preserve">IV </w:t>
      </w:r>
      <w:r w:rsidR="009E6CE5">
        <w:rPr>
          <w:lang w:val="fr-CA"/>
        </w:rPr>
        <w:t xml:space="preserve">portant </w:t>
      </w:r>
      <w:r w:rsidRPr="009E02C7">
        <w:rPr>
          <w:lang w:val="fr-CA"/>
        </w:rPr>
        <w:t xml:space="preserve">sur les questions </w:t>
      </w:r>
      <w:r w:rsidR="009E6CE5">
        <w:rPr>
          <w:lang w:val="fr-CA"/>
        </w:rPr>
        <w:t>d’orientation</w:t>
      </w:r>
      <w:r w:rsidRPr="009E02C7">
        <w:rPr>
          <w:lang w:val="fr-CA"/>
        </w:rPr>
        <w:t xml:space="preserve">.  </w:t>
      </w:r>
    </w:p>
    <w:p w14:paraId="0488B2E6" w14:textId="77777777" w:rsidR="00AB7886" w:rsidRDefault="009E02C7">
      <w:pPr>
        <w:keepNext/>
        <w:rPr>
          <w:u w:val="single"/>
        </w:rPr>
      </w:pPr>
      <w:proofErr w:type="spellStart"/>
      <w:r w:rsidRPr="00B961AC">
        <w:rPr>
          <w:u w:val="single"/>
        </w:rPr>
        <w:t>Vérification</w:t>
      </w:r>
      <w:proofErr w:type="spellEnd"/>
      <w:r w:rsidRPr="00B961AC">
        <w:rPr>
          <w:u w:val="single"/>
        </w:rPr>
        <w:t xml:space="preserve"> du </w:t>
      </w:r>
      <w:r w:rsidR="009E6CE5">
        <w:rPr>
          <w:u w:val="single"/>
        </w:rPr>
        <w:t>PGEH</w:t>
      </w:r>
    </w:p>
    <w:p w14:paraId="0B43D017" w14:textId="77777777" w:rsidR="00EC3828" w:rsidRPr="00B961AC" w:rsidRDefault="00EC3828" w:rsidP="00EC3828">
      <w:pPr>
        <w:keepNext/>
      </w:pPr>
    </w:p>
    <w:p w14:paraId="4392AE1D" w14:textId="5A08F360" w:rsidR="00AB7886" w:rsidRPr="009E02C7" w:rsidRDefault="009E02C7">
      <w:pPr>
        <w:pStyle w:val="Heading1"/>
        <w:rPr>
          <w:lang w:val="fr-CA"/>
        </w:rPr>
      </w:pPr>
      <w:r w:rsidRPr="009E02C7">
        <w:rPr>
          <w:lang w:val="fr-CA"/>
        </w:rPr>
        <w:t xml:space="preserve">Le Secrétariat a </w:t>
      </w:r>
      <w:r w:rsidR="009E6CE5">
        <w:rPr>
          <w:lang w:val="fr-CA"/>
        </w:rPr>
        <w:t>prévu</w:t>
      </w:r>
      <w:r w:rsidRPr="009E02C7">
        <w:rPr>
          <w:lang w:val="fr-CA"/>
        </w:rPr>
        <w:t xml:space="preserve"> un montant de 588</w:t>
      </w:r>
      <w:r w:rsidR="009E6CE5">
        <w:rPr>
          <w:lang w:val="fr-CA"/>
        </w:rPr>
        <w:t> </w:t>
      </w:r>
      <w:r w:rsidRPr="009E02C7">
        <w:rPr>
          <w:lang w:val="fr-CA"/>
        </w:rPr>
        <w:t>600</w:t>
      </w:r>
      <w:r w:rsidR="009E6CE5">
        <w:rPr>
          <w:lang w:val="fr-CA"/>
        </w:rPr>
        <w:t> $</w:t>
      </w:r>
      <w:r w:rsidRPr="009E02C7">
        <w:rPr>
          <w:lang w:val="fr-CA"/>
        </w:rPr>
        <w:t>US par an pour les rapports de vérification</w:t>
      </w:r>
      <w:r w:rsidR="00CC1D93">
        <w:rPr>
          <w:lang w:val="fr-CA"/>
        </w:rPr>
        <w:t>,</w:t>
      </w:r>
      <w:r w:rsidRPr="00B961AC">
        <w:rPr>
          <w:vertAlign w:val="superscript"/>
        </w:rPr>
        <w:footnoteReference w:id="10"/>
      </w:r>
      <w:r w:rsidRPr="009E02C7">
        <w:rPr>
          <w:lang w:val="fr-CA"/>
        </w:rPr>
        <w:t xml:space="preserve"> en supposant que 18</w:t>
      </w:r>
      <w:r w:rsidR="009E6CE5">
        <w:rPr>
          <w:lang w:val="fr-CA"/>
        </w:rPr>
        <w:t> </w:t>
      </w:r>
      <w:r w:rsidRPr="009E02C7">
        <w:rPr>
          <w:lang w:val="fr-CA"/>
        </w:rPr>
        <w:t>rapports</w:t>
      </w:r>
      <w:r w:rsidR="00CC1D93">
        <w:rPr>
          <w:lang w:val="fr-CA"/>
        </w:rPr>
        <w:t>,</w:t>
      </w:r>
      <w:r w:rsidRPr="009E02C7">
        <w:rPr>
          <w:lang w:val="fr-CA"/>
        </w:rPr>
        <w:t xml:space="preserve"> chacun au coût de 32</w:t>
      </w:r>
      <w:r w:rsidR="009E6CE5">
        <w:rPr>
          <w:lang w:val="fr-CA"/>
        </w:rPr>
        <w:t> </w:t>
      </w:r>
      <w:r w:rsidRPr="009E02C7">
        <w:rPr>
          <w:lang w:val="fr-CA"/>
        </w:rPr>
        <w:t>700</w:t>
      </w:r>
      <w:r w:rsidR="009E6CE5">
        <w:rPr>
          <w:lang w:val="fr-CA"/>
        </w:rPr>
        <w:t> $</w:t>
      </w:r>
      <w:r w:rsidRPr="009E02C7">
        <w:rPr>
          <w:lang w:val="fr-CA"/>
        </w:rPr>
        <w:t>US</w:t>
      </w:r>
      <w:r w:rsidR="00CC1D93">
        <w:rPr>
          <w:lang w:val="fr-CA"/>
        </w:rPr>
        <w:t>,</w:t>
      </w:r>
      <w:r w:rsidRPr="009E02C7">
        <w:rPr>
          <w:lang w:val="fr-CA"/>
        </w:rPr>
        <w:t xml:space="preserve"> seront préparés (1</w:t>
      </w:r>
      <w:r w:rsidR="00CC1D93">
        <w:rPr>
          <w:lang w:val="fr-CA"/>
        </w:rPr>
        <w:t>,</w:t>
      </w:r>
      <w:r w:rsidRPr="009E02C7">
        <w:rPr>
          <w:lang w:val="fr-CA"/>
        </w:rPr>
        <w:t>77</w:t>
      </w:r>
      <w:r w:rsidR="00BB1081">
        <w:rPr>
          <w:lang w:val="fr-CA"/>
        </w:rPr>
        <w:t> </w:t>
      </w:r>
      <w:r w:rsidRPr="009E02C7">
        <w:rPr>
          <w:lang w:val="fr-CA"/>
        </w:rPr>
        <w:t>million</w:t>
      </w:r>
      <w:r w:rsidR="00BB1081">
        <w:rPr>
          <w:lang w:val="fr-CA"/>
        </w:rPr>
        <w:t> </w:t>
      </w:r>
      <w:r w:rsidR="00E00C7D">
        <w:rPr>
          <w:lang w:val="fr-CA"/>
        </w:rPr>
        <w:t>$</w:t>
      </w:r>
      <w:r w:rsidRPr="009E02C7">
        <w:rPr>
          <w:lang w:val="fr-CA"/>
        </w:rPr>
        <w:t>US pour 2023</w:t>
      </w:r>
      <w:r w:rsidR="00732E23">
        <w:rPr>
          <w:lang w:val="fr-CA"/>
        </w:rPr>
        <w:noBreakHyphen/>
      </w:r>
      <w:r w:rsidRPr="009E02C7">
        <w:rPr>
          <w:lang w:val="fr-CA"/>
        </w:rPr>
        <w:t xml:space="preserve">2025). </w:t>
      </w:r>
    </w:p>
    <w:p w14:paraId="6D2E6B5E" w14:textId="77777777" w:rsidR="00AB7886" w:rsidRPr="009E02C7" w:rsidRDefault="009E02C7">
      <w:pPr>
        <w:pStyle w:val="Heading1"/>
        <w:numPr>
          <w:ilvl w:val="0"/>
          <w:numId w:val="0"/>
        </w:numPr>
        <w:rPr>
          <w:u w:val="single"/>
          <w:lang w:val="fr-CA"/>
        </w:rPr>
      </w:pPr>
      <w:r w:rsidRPr="009E02C7">
        <w:rPr>
          <w:u w:val="single"/>
          <w:lang w:val="fr-CA"/>
        </w:rPr>
        <w:t>Projet régional d'assistance technique pour les HCFC</w:t>
      </w:r>
    </w:p>
    <w:p w14:paraId="28D9F760" w14:textId="77777777" w:rsidR="00AB7886" w:rsidRPr="009E02C7" w:rsidRDefault="009E02C7">
      <w:pPr>
        <w:pStyle w:val="Heading1"/>
        <w:rPr>
          <w:lang w:val="fr-CA"/>
        </w:rPr>
      </w:pPr>
      <w:r w:rsidRPr="009E02C7">
        <w:rPr>
          <w:lang w:val="fr-CA"/>
        </w:rPr>
        <w:t xml:space="preserve">L'ONUDI a inclus un projet d'assistance technique </w:t>
      </w:r>
      <w:r w:rsidR="00BB1081">
        <w:rPr>
          <w:lang w:val="fr-CA"/>
        </w:rPr>
        <w:t xml:space="preserve">pour les </w:t>
      </w:r>
      <w:r w:rsidRPr="009E02C7">
        <w:rPr>
          <w:lang w:val="fr-CA"/>
        </w:rPr>
        <w:t>HCFC</w:t>
      </w:r>
      <w:r w:rsidR="00CC1D93">
        <w:rPr>
          <w:lang w:val="fr-CA"/>
        </w:rPr>
        <w:t>,</w:t>
      </w:r>
      <w:r w:rsidRPr="009E02C7">
        <w:rPr>
          <w:lang w:val="fr-CA"/>
        </w:rPr>
        <w:t xml:space="preserve"> </w:t>
      </w:r>
      <w:r w:rsidR="00BB1081">
        <w:rPr>
          <w:lang w:val="fr-CA"/>
        </w:rPr>
        <w:t>intitulé « </w:t>
      </w:r>
      <w:r w:rsidRPr="009E02C7">
        <w:rPr>
          <w:lang w:val="fr-CA"/>
        </w:rPr>
        <w:t>Comment soutenir les conversions industrielles dans le secteur de la climatisation résidentielle</w:t>
      </w:r>
      <w:r w:rsidR="00CC1D93">
        <w:rPr>
          <w:lang w:val="fr-CA"/>
        </w:rPr>
        <w:t>,</w:t>
      </w:r>
      <w:r w:rsidRPr="009E02C7">
        <w:rPr>
          <w:lang w:val="fr-CA"/>
        </w:rPr>
        <w:t xml:space="preserve"> y compris le temps nécessaire à la transition technologique et les obstacles à l'accès aux technologies à faible PR</w:t>
      </w:r>
      <w:r w:rsidR="00BB1081">
        <w:rPr>
          <w:lang w:val="fr-CA"/>
        </w:rPr>
        <w:t>P »</w:t>
      </w:r>
      <w:r w:rsidR="00CC1D93">
        <w:rPr>
          <w:lang w:val="fr-CA"/>
        </w:rPr>
        <w:t>,</w:t>
      </w:r>
      <w:r w:rsidRPr="009E02C7">
        <w:rPr>
          <w:lang w:val="fr-CA"/>
        </w:rPr>
        <w:t xml:space="preserve"> </w:t>
      </w:r>
      <w:r w:rsidR="00BB1081">
        <w:rPr>
          <w:lang w:val="fr-CA"/>
        </w:rPr>
        <w:t xml:space="preserve">pour </w:t>
      </w:r>
      <w:r w:rsidRPr="009E02C7">
        <w:rPr>
          <w:lang w:val="fr-CA"/>
        </w:rPr>
        <w:t>un montant de 535</w:t>
      </w:r>
      <w:r w:rsidR="00BB1081">
        <w:rPr>
          <w:lang w:val="fr-CA"/>
        </w:rPr>
        <w:t> </w:t>
      </w:r>
      <w:r w:rsidRPr="009E02C7">
        <w:rPr>
          <w:lang w:val="fr-CA"/>
        </w:rPr>
        <w:t>000</w:t>
      </w:r>
      <w:r w:rsidR="00BB1081">
        <w:rPr>
          <w:lang w:val="fr-CA"/>
        </w:rPr>
        <w:t xml:space="preserve"> $US </w:t>
      </w:r>
      <w:r w:rsidRPr="009E02C7">
        <w:rPr>
          <w:lang w:val="fr-CA"/>
        </w:rPr>
        <w:t xml:space="preserve">en 2023. </w:t>
      </w:r>
      <w:bookmarkStart w:id="1" w:name="OLE_LINK1"/>
      <w:bookmarkStart w:id="2" w:name="OLE_LINK2"/>
      <w:r w:rsidRPr="009E02C7">
        <w:rPr>
          <w:lang w:val="fr-CA"/>
        </w:rPr>
        <w:t>Le projet</w:t>
      </w:r>
      <w:r w:rsidR="00BB1081">
        <w:rPr>
          <w:lang w:val="fr-CA"/>
        </w:rPr>
        <w:t>, qui</w:t>
      </w:r>
      <w:r w:rsidRPr="009E02C7">
        <w:rPr>
          <w:lang w:val="fr-CA"/>
        </w:rPr>
        <w:t xml:space="preserve"> aura une portée mondiale</w:t>
      </w:r>
      <w:r w:rsidR="00BB1081">
        <w:rPr>
          <w:lang w:val="fr-CA"/>
        </w:rPr>
        <w:t>, a pour objectif d’</w:t>
      </w:r>
      <w:r w:rsidRPr="009E02C7">
        <w:rPr>
          <w:lang w:val="fr-CA"/>
        </w:rPr>
        <w:t xml:space="preserve">aider les pays </w:t>
      </w:r>
      <w:r w:rsidR="00BB1081">
        <w:rPr>
          <w:lang w:val="fr-CA"/>
        </w:rPr>
        <w:t>visés à</w:t>
      </w:r>
      <w:r w:rsidR="00425E69">
        <w:rPr>
          <w:lang w:val="fr-CA"/>
        </w:rPr>
        <w:t xml:space="preserve"> l'article </w:t>
      </w:r>
      <w:r w:rsidRPr="009E02C7">
        <w:rPr>
          <w:lang w:val="fr-CA"/>
        </w:rPr>
        <w:t xml:space="preserve">5 à soutenir les conversions industrielles dans le secteur de la climatisation résidentielle. </w:t>
      </w:r>
      <w:r w:rsidR="0098633A" w:rsidRPr="009E02C7">
        <w:rPr>
          <w:lang w:val="fr-CA"/>
        </w:rPr>
        <w:t xml:space="preserve">Il </w:t>
      </w:r>
      <w:r w:rsidRPr="009E02C7">
        <w:rPr>
          <w:lang w:val="fr-CA"/>
        </w:rPr>
        <w:t>couvre les composantes suivantes</w:t>
      </w:r>
      <w:r w:rsidR="00425E69">
        <w:rPr>
          <w:lang w:val="fr-CA"/>
        </w:rPr>
        <w:t> :</w:t>
      </w:r>
      <w:r w:rsidRPr="009E02C7">
        <w:rPr>
          <w:lang w:val="fr-CA"/>
        </w:rPr>
        <w:t xml:space="preserve"> mise en place d'une plateforme technologique</w:t>
      </w:r>
      <w:r w:rsidR="00CC1D93">
        <w:rPr>
          <w:lang w:val="fr-CA"/>
        </w:rPr>
        <w:t>,</w:t>
      </w:r>
      <w:r w:rsidRPr="009E02C7">
        <w:rPr>
          <w:lang w:val="fr-CA"/>
        </w:rPr>
        <w:t xml:space="preserve"> où les industries et les autres parties intéressées peuvent obtenir des </w:t>
      </w:r>
      <w:r w:rsidR="00425E69">
        <w:rPr>
          <w:lang w:val="fr-CA"/>
        </w:rPr>
        <w:t>renseignements</w:t>
      </w:r>
      <w:r w:rsidRPr="009E02C7">
        <w:rPr>
          <w:lang w:val="fr-CA"/>
        </w:rPr>
        <w:t xml:space="preserve"> techniques; organisation de deux forums mondiaux pour les industries de climatisation et les fournisseurs de technologies connexes </w:t>
      </w:r>
      <w:r w:rsidR="007D3988" w:rsidRPr="009E02C7">
        <w:rPr>
          <w:lang w:val="fr-CA"/>
        </w:rPr>
        <w:t>(</w:t>
      </w:r>
      <w:r w:rsidRPr="009E02C7">
        <w:rPr>
          <w:lang w:val="fr-CA"/>
        </w:rPr>
        <w:t>le premier forum explorera l'état de la technologie et les besoins de l'industrie; et le second présentera les résultats de ce programme d'assistance technique</w:t>
      </w:r>
      <w:r w:rsidR="007D3988" w:rsidRPr="009E02C7">
        <w:rPr>
          <w:lang w:val="fr-CA"/>
        </w:rPr>
        <w:t>)</w:t>
      </w:r>
      <w:r w:rsidRPr="009E02C7">
        <w:rPr>
          <w:lang w:val="fr-CA"/>
        </w:rPr>
        <w:t xml:space="preserve">; voyages d'étude chez les fournisseurs de technologies; étude </w:t>
      </w:r>
      <w:r w:rsidR="00425E69">
        <w:rPr>
          <w:lang w:val="fr-CA"/>
        </w:rPr>
        <w:t>visant à</w:t>
      </w:r>
      <w:r w:rsidRPr="009E02C7">
        <w:rPr>
          <w:lang w:val="fr-CA"/>
        </w:rPr>
        <w:t xml:space="preserve"> explorer les obstacles à l'accès aux technologies à faible PR</w:t>
      </w:r>
      <w:r w:rsidR="00425E69">
        <w:rPr>
          <w:lang w:val="fr-CA"/>
        </w:rPr>
        <w:t>P</w:t>
      </w:r>
      <w:r w:rsidRPr="009E02C7">
        <w:rPr>
          <w:lang w:val="fr-CA"/>
        </w:rPr>
        <w:t xml:space="preserve"> et aux composant</w:t>
      </w:r>
      <w:r w:rsidR="00425E69">
        <w:rPr>
          <w:lang w:val="fr-CA"/>
        </w:rPr>
        <w:t>es connexes</w:t>
      </w:r>
      <w:r w:rsidRPr="009E02C7">
        <w:rPr>
          <w:lang w:val="fr-CA"/>
        </w:rPr>
        <w:t xml:space="preserve">; étude </w:t>
      </w:r>
      <w:r w:rsidR="00425E69">
        <w:rPr>
          <w:lang w:val="fr-CA"/>
        </w:rPr>
        <w:t>destinée à</w:t>
      </w:r>
      <w:r w:rsidRPr="009E02C7">
        <w:rPr>
          <w:lang w:val="fr-CA"/>
        </w:rPr>
        <w:t xml:space="preserve"> saisir les enseignements tirés de l'Union européenne (UE)</w:t>
      </w:r>
      <w:r w:rsidR="00CC1D93">
        <w:rPr>
          <w:lang w:val="fr-CA"/>
        </w:rPr>
        <w:t>,</w:t>
      </w:r>
      <w:r w:rsidR="007D3988" w:rsidRPr="009E02C7">
        <w:rPr>
          <w:lang w:val="fr-CA"/>
        </w:rPr>
        <w:t xml:space="preserve"> </w:t>
      </w:r>
      <w:r w:rsidRPr="009E02C7">
        <w:rPr>
          <w:lang w:val="fr-CA"/>
        </w:rPr>
        <w:t xml:space="preserve">en particulier </w:t>
      </w:r>
      <w:r w:rsidR="00425E69">
        <w:rPr>
          <w:lang w:val="fr-CA"/>
        </w:rPr>
        <w:t xml:space="preserve">ceux liés à </w:t>
      </w:r>
      <w:r w:rsidRPr="009E02C7">
        <w:rPr>
          <w:lang w:val="fr-CA"/>
        </w:rPr>
        <w:t xml:space="preserve">la réglementation révisée sur les </w:t>
      </w:r>
      <w:r w:rsidR="00F57368" w:rsidRPr="009E02C7">
        <w:rPr>
          <w:lang w:val="fr-CA"/>
        </w:rPr>
        <w:t>gaz fluorés</w:t>
      </w:r>
      <w:r w:rsidRPr="009E02C7">
        <w:rPr>
          <w:lang w:val="fr-CA"/>
        </w:rPr>
        <w:t xml:space="preserve">; étude sur les différences et les similitudes dans les conversions </w:t>
      </w:r>
      <w:r w:rsidRPr="009E02C7">
        <w:rPr>
          <w:lang w:val="fr-CA"/>
        </w:rPr>
        <w:lastRenderedPageBreak/>
        <w:t xml:space="preserve">de l'industrie aux </w:t>
      </w:r>
      <w:r w:rsidR="00425E69">
        <w:rPr>
          <w:lang w:val="fr-CA"/>
        </w:rPr>
        <w:t>frigorigènes </w:t>
      </w:r>
      <w:r w:rsidRPr="009E02C7">
        <w:rPr>
          <w:lang w:val="fr-CA"/>
        </w:rPr>
        <w:t xml:space="preserve">A2L et A3; et établissement de rapports. </w:t>
      </w:r>
      <w:r w:rsidR="007D3988" w:rsidRPr="009E02C7">
        <w:rPr>
          <w:lang w:val="fr-CA"/>
        </w:rPr>
        <w:t>Actuellement</w:t>
      </w:r>
      <w:r w:rsidR="00CC1D93">
        <w:rPr>
          <w:lang w:val="fr-CA"/>
        </w:rPr>
        <w:t>,</w:t>
      </w:r>
      <w:r w:rsidR="007D3988" w:rsidRPr="009E02C7">
        <w:rPr>
          <w:lang w:val="fr-CA"/>
        </w:rPr>
        <w:t xml:space="preserve"> il n'y a pas de </w:t>
      </w:r>
      <w:r w:rsidRPr="009E02C7">
        <w:rPr>
          <w:lang w:val="fr-CA"/>
        </w:rPr>
        <w:t xml:space="preserve">fenêtre de financement </w:t>
      </w:r>
      <w:r w:rsidR="007D3988" w:rsidRPr="009E02C7">
        <w:rPr>
          <w:lang w:val="fr-CA"/>
        </w:rPr>
        <w:t xml:space="preserve">disponible </w:t>
      </w:r>
      <w:r w:rsidRPr="009E02C7">
        <w:rPr>
          <w:lang w:val="fr-CA"/>
        </w:rPr>
        <w:t xml:space="preserve">pour de tels projets d'assistance technique. Le Secrétariat </w:t>
      </w:r>
      <w:r w:rsidR="00E00C7D">
        <w:rPr>
          <w:lang w:val="fr-CA"/>
        </w:rPr>
        <w:t xml:space="preserve">pourrait </w:t>
      </w:r>
      <w:r w:rsidRPr="009E02C7">
        <w:rPr>
          <w:lang w:val="fr-CA"/>
        </w:rPr>
        <w:t>souhait</w:t>
      </w:r>
      <w:r w:rsidR="00E00C7D">
        <w:rPr>
          <w:lang w:val="fr-CA"/>
        </w:rPr>
        <w:t>er</w:t>
      </w:r>
      <w:r w:rsidRPr="009E02C7">
        <w:rPr>
          <w:lang w:val="fr-CA"/>
        </w:rPr>
        <w:t xml:space="preserve"> demander au Comité exécutif de lui indiquer si ces activités peuvent être réintégrées dans le plan d'activité</w:t>
      </w:r>
      <w:r w:rsidR="00AB4A14">
        <w:rPr>
          <w:lang w:val="fr-CA"/>
        </w:rPr>
        <w:t>s pour</w:t>
      </w:r>
      <w:r w:rsidRPr="009E02C7">
        <w:rPr>
          <w:lang w:val="fr-CA"/>
        </w:rPr>
        <w:t xml:space="preserve"> 2023-2025.</w:t>
      </w:r>
    </w:p>
    <w:bookmarkEnd w:id="1"/>
    <w:bookmarkEnd w:id="2"/>
    <w:p w14:paraId="4CF3EC06" w14:textId="77777777" w:rsidR="00AB7886" w:rsidRPr="009E02C7" w:rsidRDefault="009E02C7">
      <w:pPr>
        <w:keepNext/>
        <w:keepLines/>
        <w:rPr>
          <w:b/>
          <w:bCs/>
          <w:lang w:val="fr-CA"/>
        </w:rPr>
      </w:pPr>
      <w:r w:rsidRPr="009E02C7">
        <w:rPr>
          <w:b/>
          <w:bCs/>
          <w:lang w:val="fr-CA"/>
        </w:rPr>
        <w:t xml:space="preserve">II.2 </w:t>
      </w:r>
      <w:r w:rsidRPr="009E02C7">
        <w:rPr>
          <w:b/>
          <w:bCs/>
          <w:lang w:val="fr-CA"/>
        </w:rPr>
        <w:tab/>
        <w:t xml:space="preserve">Activités </w:t>
      </w:r>
      <w:r w:rsidR="00AB4A14">
        <w:rPr>
          <w:b/>
          <w:bCs/>
          <w:lang w:val="fr-CA"/>
        </w:rPr>
        <w:t>relatives aux</w:t>
      </w:r>
      <w:r w:rsidRPr="009E02C7">
        <w:rPr>
          <w:b/>
          <w:bCs/>
          <w:lang w:val="fr-CA"/>
        </w:rPr>
        <w:t xml:space="preserve"> HFC</w:t>
      </w:r>
    </w:p>
    <w:p w14:paraId="44B28D54" w14:textId="77777777" w:rsidR="00EC3828" w:rsidRPr="009E02C7" w:rsidRDefault="00EC3828" w:rsidP="00EC3828">
      <w:pPr>
        <w:keepNext/>
        <w:rPr>
          <w:b/>
          <w:lang w:val="fr-CA"/>
        </w:rPr>
      </w:pPr>
    </w:p>
    <w:p w14:paraId="10E49F9E" w14:textId="77777777" w:rsidR="00AB7886" w:rsidRPr="009E02C7" w:rsidRDefault="009E02C7">
      <w:pPr>
        <w:pStyle w:val="Heading1"/>
        <w:numPr>
          <w:ilvl w:val="0"/>
          <w:numId w:val="0"/>
        </w:numPr>
        <w:rPr>
          <w:u w:val="single"/>
          <w:lang w:val="fr-CA"/>
        </w:rPr>
      </w:pPr>
      <w:r w:rsidRPr="009E02C7">
        <w:rPr>
          <w:u w:val="single"/>
          <w:lang w:val="fr-CA"/>
        </w:rPr>
        <w:t xml:space="preserve">Activités </w:t>
      </w:r>
      <w:r w:rsidR="00AB4A14">
        <w:rPr>
          <w:u w:val="single"/>
          <w:lang w:val="fr-CA"/>
        </w:rPr>
        <w:t>de facilitation</w:t>
      </w:r>
    </w:p>
    <w:p w14:paraId="2DCC2A8B" w14:textId="77777777" w:rsidR="00AB7886" w:rsidRPr="009E02C7" w:rsidRDefault="009E02C7">
      <w:pPr>
        <w:pStyle w:val="Heading1"/>
        <w:rPr>
          <w:lang w:val="fr-CA"/>
        </w:rPr>
      </w:pPr>
      <w:r w:rsidRPr="009E02C7">
        <w:rPr>
          <w:lang w:val="fr-CA"/>
        </w:rPr>
        <w:t xml:space="preserve">Les activités </w:t>
      </w:r>
      <w:r w:rsidR="00992552">
        <w:rPr>
          <w:lang w:val="fr-CA"/>
        </w:rPr>
        <w:t xml:space="preserve">relatives aux </w:t>
      </w:r>
      <w:r w:rsidRPr="009E02C7">
        <w:rPr>
          <w:lang w:val="fr-CA"/>
        </w:rPr>
        <w:t xml:space="preserve">HFC comprennent des activités </w:t>
      </w:r>
      <w:r w:rsidR="00992552">
        <w:rPr>
          <w:lang w:val="fr-CA"/>
        </w:rPr>
        <w:t>de facilitation, qui s’élèvent à</w:t>
      </w:r>
      <w:r w:rsidRPr="009E02C7">
        <w:rPr>
          <w:lang w:val="fr-CA"/>
        </w:rPr>
        <w:t xml:space="preserve"> 214</w:t>
      </w:r>
      <w:r w:rsidR="00992552">
        <w:rPr>
          <w:lang w:val="fr-CA"/>
        </w:rPr>
        <w:t> </w:t>
      </w:r>
      <w:r w:rsidRPr="009E02C7">
        <w:rPr>
          <w:lang w:val="fr-CA"/>
        </w:rPr>
        <w:t>000</w:t>
      </w:r>
      <w:r w:rsidR="00992552">
        <w:rPr>
          <w:lang w:val="fr-CA"/>
        </w:rPr>
        <w:t> $</w:t>
      </w:r>
      <w:r w:rsidRPr="009E02C7">
        <w:rPr>
          <w:lang w:val="fr-CA"/>
        </w:rPr>
        <w:t>US en 2023-2024 pour deux pays (Antigua-et-Barbuda et la République centrafricaine). Les deux pays ont soumis la lettre requise de leur gouvernement respectif indiquant leur intention de faire tous les efforts possibles pour ratifier l'</w:t>
      </w:r>
      <w:r w:rsidR="00895EDE">
        <w:rPr>
          <w:lang w:val="fr-CA"/>
        </w:rPr>
        <w:t>A</w:t>
      </w:r>
      <w:r w:rsidRPr="009E02C7">
        <w:rPr>
          <w:lang w:val="fr-CA"/>
        </w:rPr>
        <w:t>mendement de Kigali le plus tôt possible</w:t>
      </w:r>
      <w:r w:rsidR="00CC1D93">
        <w:rPr>
          <w:lang w:val="fr-CA"/>
        </w:rPr>
        <w:t>,</w:t>
      </w:r>
      <w:r w:rsidRPr="009E02C7">
        <w:rPr>
          <w:lang w:val="fr-CA"/>
        </w:rPr>
        <w:t xml:space="preserve"> conformément à la décision</w:t>
      </w:r>
      <w:r w:rsidR="00992552">
        <w:rPr>
          <w:lang w:val="fr-CA"/>
        </w:rPr>
        <w:t> </w:t>
      </w:r>
      <w:r w:rsidRPr="009E02C7">
        <w:rPr>
          <w:lang w:val="fr-CA"/>
        </w:rPr>
        <w:t>79/46</w:t>
      </w:r>
      <w:r w:rsidR="00992552">
        <w:rPr>
          <w:lang w:val="fr-CA"/>
        </w:rPr>
        <w:t> </w:t>
      </w:r>
      <w:proofErr w:type="gramStart"/>
      <w:r w:rsidRPr="009E02C7">
        <w:rPr>
          <w:lang w:val="fr-CA"/>
        </w:rPr>
        <w:t>d)(</w:t>
      </w:r>
      <w:proofErr w:type="gramEnd"/>
      <w:r w:rsidRPr="009E02C7">
        <w:rPr>
          <w:lang w:val="fr-CA"/>
        </w:rPr>
        <w:t>i).</w:t>
      </w:r>
    </w:p>
    <w:p w14:paraId="0C88EE8A" w14:textId="77777777" w:rsidR="00AB7886" w:rsidRPr="00992552" w:rsidRDefault="009E02C7">
      <w:pPr>
        <w:pStyle w:val="Heading1"/>
        <w:keepNext/>
        <w:numPr>
          <w:ilvl w:val="0"/>
          <w:numId w:val="0"/>
        </w:numPr>
        <w:rPr>
          <w:u w:val="single"/>
          <w:lang w:val="fr-CA"/>
        </w:rPr>
      </w:pPr>
      <w:r w:rsidRPr="00992552">
        <w:rPr>
          <w:u w:val="single"/>
          <w:lang w:val="fr-CA"/>
        </w:rPr>
        <w:t xml:space="preserve">Préparation </w:t>
      </w:r>
      <w:r w:rsidR="00992552" w:rsidRPr="00992552">
        <w:rPr>
          <w:u w:val="single"/>
          <w:lang w:val="fr-CA"/>
        </w:rPr>
        <w:t>de</w:t>
      </w:r>
      <w:r w:rsidRPr="00992552">
        <w:rPr>
          <w:u w:val="single"/>
          <w:lang w:val="fr-CA"/>
        </w:rPr>
        <w:t xml:space="preserve"> projet</w:t>
      </w:r>
      <w:r w:rsidR="00992552" w:rsidRPr="00992552">
        <w:rPr>
          <w:u w:val="single"/>
          <w:lang w:val="fr-CA"/>
        </w:rPr>
        <w:t xml:space="preserve"> au titre du plan de Kigali pour </w:t>
      </w:r>
      <w:r w:rsidR="00E00C7D">
        <w:rPr>
          <w:u w:val="single"/>
          <w:lang w:val="fr-CA"/>
        </w:rPr>
        <w:t>les</w:t>
      </w:r>
      <w:r w:rsidR="00992552" w:rsidRPr="00992552">
        <w:rPr>
          <w:u w:val="single"/>
          <w:lang w:val="fr-CA"/>
        </w:rPr>
        <w:t xml:space="preserve"> </w:t>
      </w:r>
      <w:r w:rsidR="00992552">
        <w:rPr>
          <w:u w:val="single"/>
          <w:lang w:val="fr-CA"/>
        </w:rPr>
        <w:t>HFC</w:t>
      </w:r>
      <w:r w:rsidRPr="00992552">
        <w:rPr>
          <w:u w:val="single"/>
          <w:lang w:val="fr-CA"/>
        </w:rPr>
        <w:t xml:space="preserve"> </w:t>
      </w:r>
    </w:p>
    <w:p w14:paraId="7C33E804" w14:textId="77777777" w:rsidR="00AB7886" w:rsidRPr="009E02C7" w:rsidRDefault="00992552" w:rsidP="00013797">
      <w:pPr>
        <w:pStyle w:val="Heading1"/>
        <w:rPr>
          <w:lang w:val="fr-CA"/>
        </w:rPr>
      </w:pPr>
      <w:r>
        <w:rPr>
          <w:lang w:val="fr-CA"/>
        </w:rPr>
        <w:t xml:space="preserve">Au total, </w:t>
      </w:r>
      <w:r w:rsidR="009E02C7" w:rsidRPr="009E02C7">
        <w:rPr>
          <w:lang w:val="fr-CA"/>
        </w:rPr>
        <w:t>7</w:t>
      </w:r>
      <w:r w:rsidR="00CC1D93">
        <w:rPr>
          <w:lang w:val="fr-CA"/>
        </w:rPr>
        <w:t>,</w:t>
      </w:r>
      <w:r w:rsidR="009E02C7" w:rsidRPr="009E02C7">
        <w:rPr>
          <w:lang w:val="fr-CA"/>
        </w:rPr>
        <w:t>44</w:t>
      </w:r>
      <w:r>
        <w:rPr>
          <w:lang w:val="fr-CA"/>
        </w:rPr>
        <w:t> </w:t>
      </w:r>
      <w:r w:rsidR="009E02C7" w:rsidRPr="009E02C7">
        <w:rPr>
          <w:lang w:val="fr-CA"/>
        </w:rPr>
        <w:t xml:space="preserve">millions </w:t>
      </w:r>
      <w:r>
        <w:rPr>
          <w:lang w:val="fr-CA"/>
        </w:rPr>
        <w:t xml:space="preserve">$US </w:t>
      </w:r>
      <w:r w:rsidR="00E00C7D">
        <w:rPr>
          <w:lang w:val="fr-CA"/>
        </w:rPr>
        <w:t>figurent</w:t>
      </w:r>
      <w:r w:rsidR="009E02C7" w:rsidRPr="009E02C7">
        <w:rPr>
          <w:lang w:val="fr-CA"/>
        </w:rPr>
        <w:t xml:space="preserve"> dans le plan pour les activités de préparation de projet </w:t>
      </w:r>
      <w:r>
        <w:rPr>
          <w:lang w:val="fr-CA"/>
        </w:rPr>
        <w:t xml:space="preserve">au titre </w:t>
      </w:r>
      <w:r w:rsidR="009E02C7" w:rsidRPr="009E02C7">
        <w:rPr>
          <w:lang w:val="fr-CA"/>
        </w:rPr>
        <w:t xml:space="preserve">du </w:t>
      </w:r>
      <w:r>
        <w:rPr>
          <w:lang w:val="fr-CA"/>
        </w:rPr>
        <w:t>plan de Kigali</w:t>
      </w:r>
      <w:r w:rsidR="009E02C7" w:rsidRPr="00B961AC">
        <w:rPr>
          <w:rStyle w:val="FootnoteReference"/>
        </w:rPr>
        <w:footnoteReference w:id="11"/>
      </w:r>
      <w:r w:rsidR="009E02C7" w:rsidRPr="009E02C7">
        <w:rPr>
          <w:lang w:val="fr-CA"/>
        </w:rPr>
        <w:t xml:space="preserve"> pour 38</w:t>
      </w:r>
      <w:r>
        <w:rPr>
          <w:lang w:val="fr-CA"/>
        </w:rPr>
        <w:t> </w:t>
      </w:r>
      <w:r w:rsidR="009E02C7" w:rsidRPr="009E02C7">
        <w:rPr>
          <w:lang w:val="fr-CA"/>
        </w:rPr>
        <w:t>pays en 2023-2025. En outre</w:t>
      </w:r>
      <w:r w:rsidR="00CC1D93">
        <w:rPr>
          <w:lang w:val="fr-CA"/>
        </w:rPr>
        <w:t>,</w:t>
      </w:r>
      <w:r w:rsidR="009E02C7" w:rsidRPr="009E02C7">
        <w:rPr>
          <w:lang w:val="fr-CA"/>
        </w:rPr>
        <w:t xml:space="preserve"> le PNUD a également </w:t>
      </w:r>
      <w:r>
        <w:rPr>
          <w:lang w:val="fr-CA"/>
        </w:rPr>
        <w:t xml:space="preserve">intégré </w:t>
      </w:r>
      <w:r w:rsidR="009E02C7" w:rsidRPr="009E02C7">
        <w:rPr>
          <w:lang w:val="fr-CA"/>
        </w:rPr>
        <w:t>trois activités de préparation de projets d'investissement pour un pays</w:t>
      </w:r>
      <w:r w:rsidR="00CC1D93">
        <w:rPr>
          <w:lang w:val="fr-CA"/>
        </w:rPr>
        <w:t>,</w:t>
      </w:r>
      <w:r w:rsidR="009E02C7" w:rsidRPr="009E02C7">
        <w:rPr>
          <w:lang w:val="fr-CA"/>
        </w:rPr>
        <w:t xml:space="preserve"> pour un montant de 129</w:t>
      </w:r>
      <w:r>
        <w:rPr>
          <w:lang w:val="fr-CA"/>
        </w:rPr>
        <w:t> </w:t>
      </w:r>
      <w:r w:rsidR="009E02C7" w:rsidRPr="009E02C7">
        <w:rPr>
          <w:lang w:val="fr-CA"/>
        </w:rPr>
        <w:t>000</w:t>
      </w:r>
      <w:r>
        <w:rPr>
          <w:lang w:val="fr-CA"/>
        </w:rPr>
        <w:t xml:space="preserve"> $US </w:t>
      </w:r>
      <w:r w:rsidR="009E02C7" w:rsidRPr="009E02C7">
        <w:rPr>
          <w:lang w:val="fr-CA"/>
        </w:rPr>
        <w:t xml:space="preserve">en 2023. </w:t>
      </w:r>
    </w:p>
    <w:p w14:paraId="6E58D105" w14:textId="77777777" w:rsidR="00AB7886" w:rsidRPr="009E02C7" w:rsidRDefault="009E02C7">
      <w:pPr>
        <w:pStyle w:val="Heading1"/>
        <w:rPr>
          <w:lang w:val="fr-CA"/>
        </w:rPr>
      </w:pPr>
      <w:r w:rsidRPr="009E02C7">
        <w:rPr>
          <w:lang w:val="fr-CA"/>
        </w:rPr>
        <w:t xml:space="preserve">Trente et un des 38 pays pour lesquels des activités de préparation de projet </w:t>
      </w:r>
      <w:r w:rsidR="00895EDE">
        <w:rPr>
          <w:lang w:val="fr-CA"/>
        </w:rPr>
        <w:t xml:space="preserve">au titre du plan de Kigali pour </w:t>
      </w:r>
      <w:r w:rsidR="00E00C7D">
        <w:rPr>
          <w:lang w:val="fr-CA"/>
        </w:rPr>
        <w:t>les</w:t>
      </w:r>
      <w:r w:rsidR="00895EDE">
        <w:rPr>
          <w:lang w:val="fr-CA"/>
        </w:rPr>
        <w:t xml:space="preserve"> HFC</w:t>
      </w:r>
      <w:r w:rsidRPr="009E02C7">
        <w:rPr>
          <w:lang w:val="fr-CA"/>
        </w:rPr>
        <w:t xml:space="preserve"> ont été incluses n'ont pas encore ratifié l'</w:t>
      </w:r>
      <w:r w:rsidR="00E00C7D">
        <w:rPr>
          <w:lang w:val="fr-CA"/>
        </w:rPr>
        <w:t>A</w:t>
      </w:r>
      <w:r w:rsidRPr="009E02C7">
        <w:rPr>
          <w:lang w:val="fr-CA"/>
        </w:rPr>
        <w:t>mendement de Kigali mais ont soumis la lettre requise de leur gouvernement respectif indiquant leur intention de faire tous les efforts possibles pour ratifier l'</w:t>
      </w:r>
      <w:r w:rsidR="00895EDE">
        <w:rPr>
          <w:lang w:val="fr-CA"/>
        </w:rPr>
        <w:t>A</w:t>
      </w:r>
      <w:r w:rsidRPr="009E02C7">
        <w:rPr>
          <w:lang w:val="fr-CA"/>
        </w:rPr>
        <w:t xml:space="preserve">mendement de Kigali. </w:t>
      </w:r>
    </w:p>
    <w:p w14:paraId="6057987D" w14:textId="77777777" w:rsidR="00AB7886" w:rsidRPr="00895EDE" w:rsidRDefault="00895EDE">
      <w:pPr>
        <w:pStyle w:val="Heading1"/>
        <w:numPr>
          <w:ilvl w:val="0"/>
          <w:numId w:val="0"/>
        </w:numPr>
        <w:rPr>
          <w:u w:val="single"/>
          <w:lang w:val="fr-CA"/>
        </w:rPr>
      </w:pPr>
      <w:r w:rsidRPr="00895EDE">
        <w:rPr>
          <w:u w:val="single"/>
          <w:lang w:val="fr-CA"/>
        </w:rPr>
        <w:t xml:space="preserve">Plans de Kigali pour </w:t>
      </w:r>
      <w:r w:rsidR="00E00C7D">
        <w:rPr>
          <w:u w:val="single"/>
          <w:lang w:val="fr-CA"/>
        </w:rPr>
        <w:t>les</w:t>
      </w:r>
      <w:r w:rsidRPr="00895EDE">
        <w:rPr>
          <w:u w:val="single"/>
          <w:lang w:val="fr-CA"/>
        </w:rPr>
        <w:t xml:space="preserve"> </w:t>
      </w:r>
      <w:r>
        <w:rPr>
          <w:u w:val="single"/>
          <w:lang w:val="fr-CA"/>
        </w:rPr>
        <w:t>HFC</w:t>
      </w:r>
    </w:p>
    <w:p w14:paraId="1B81CE00" w14:textId="77777777" w:rsidR="00AB7886" w:rsidRPr="009E02C7" w:rsidRDefault="00895EDE">
      <w:pPr>
        <w:pStyle w:val="Heading1"/>
        <w:rPr>
          <w:lang w:val="fr-CA"/>
        </w:rPr>
      </w:pPr>
      <w:r>
        <w:rPr>
          <w:lang w:val="fr-CA"/>
        </w:rPr>
        <w:t xml:space="preserve">Au </w:t>
      </w:r>
      <w:r w:rsidR="009E02C7" w:rsidRPr="009E02C7">
        <w:rPr>
          <w:lang w:val="fr-CA"/>
        </w:rPr>
        <w:t>total</w:t>
      </w:r>
      <w:r>
        <w:rPr>
          <w:lang w:val="fr-CA"/>
        </w:rPr>
        <w:t xml:space="preserve">, </w:t>
      </w:r>
      <w:r w:rsidR="009E02C7" w:rsidRPr="009E02C7">
        <w:rPr>
          <w:lang w:val="fr-CA"/>
        </w:rPr>
        <w:t>193</w:t>
      </w:r>
      <w:r w:rsidR="00CC1D93">
        <w:rPr>
          <w:lang w:val="fr-CA"/>
        </w:rPr>
        <w:t>,</w:t>
      </w:r>
      <w:r>
        <w:rPr>
          <w:lang w:val="fr-CA"/>
        </w:rPr>
        <w:t>1 </w:t>
      </w:r>
      <w:r w:rsidR="009E02C7" w:rsidRPr="009E02C7">
        <w:rPr>
          <w:lang w:val="fr-CA"/>
        </w:rPr>
        <w:t xml:space="preserve"> millions</w:t>
      </w:r>
      <w:r>
        <w:rPr>
          <w:lang w:val="fr-CA"/>
        </w:rPr>
        <w:t> </w:t>
      </w:r>
      <w:r w:rsidR="009E02C7" w:rsidRPr="009E02C7">
        <w:rPr>
          <w:lang w:val="fr-CA"/>
        </w:rPr>
        <w:t xml:space="preserve"> </w:t>
      </w:r>
      <w:r w:rsidR="00992552">
        <w:rPr>
          <w:lang w:val="fr-CA"/>
        </w:rPr>
        <w:t>$US</w:t>
      </w:r>
      <w:r w:rsidR="009E02C7" w:rsidRPr="009E02C7">
        <w:rPr>
          <w:lang w:val="fr-CA"/>
        </w:rPr>
        <w:t xml:space="preserve"> </w:t>
      </w:r>
      <w:r>
        <w:rPr>
          <w:lang w:val="fr-CA"/>
        </w:rPr>
        <w:t>figurent</w:t>
      </w:r>
      <w:r w:rsidR="009E02C7" w:rsidRPr="009E02C7">
        <w:rPr>
          <w:lang w:val="fr-CA"/>
        </w:rPr>
        <w:t xml:space="preserve"> dans le plan d'a</w:t>
      </w:r>
      <w:r>
        <w:rPr>
          <w:lang w:val="fr-CA"/>
        </w:rPr>
        <w:t>ctivités</w:t>
      </w:r>
      <w:r w:rsidR="009E02C7" w:rsidRPr="009E02C7">
        <w:rPr>
          <w:lang w:val="fr-CA"/>
        </w:rPr>
        <w:t xml:space="preserve"> pour les </w:t>
      </w:r>
      <w:r>
        <w:rPr>
          <w:lang w:val="fr-CA"/>
        </w:rPr>
        <w:t xml:space="preserve">plans de Kigali pour </w:t>
      </w:r>
      <w:r w:rsidR="00E00C7D">
        <w:rPr>
          <w:lang w:val="fr-CA"/>
        </w:rPr>
        <w:t>les</w:t>
      </w:r>
      <w:r>
        <w:rPr>
          <w:lang w:val="fr-CA"/>
        </w:rPr>
        <w:t xml:space="preserve"> HFC</w:t>
      </w:r>
      <w:r w:rsidR="009E02C7" w:rsidRPr="00B961AC">
        <w:rPr>
          <w:rStyle w:val="FootnoteReference"/>
        </w:rPr>
        <w:footnoteReference w:id="12"/>
      </w:r>
      <w:r>
        <w:rPr>
          <w:lang w:val="fr-CA"/>
        </w:rPr>
        <w:t xml:space="preserve"> dans 89 </w:t>
      </w:r>
      <w:r w:rsidR="009E02C7" w:rsidRPr="009E02C7">
        <w:rPr>
          <w:lang w:val="fr-CA"/>
        </w:rPr>
        <w:t>pays (dont 53</w:t>
      </w:r>
      <w:r w:rsidR="00CC1D93">
        <w:rPr>
          <w:lang w:val="fr-CA"/>
        </w:rPr>
        <w:t>,</w:t>
      </w:r>
      <w:r w:rsidR="009E02C7" w:rsidRPr="009E02C7">
        <w:rPr>
          <w:lang w:val="fr-CA"/>
        </w:rPr>
        <w:t>19</w:t>
      </w:r>
      <w:r>
        <w:rPr>
          <w:lang w:val="fr-CA"/>
        </w:rPr>
        <w:t> </w:t>
      </w:r>
      <w:r w:rsidR="009E02C7" w:rsidRPr="009E02C7">
        <w:rPr>
          <w:lang w:val="fr-CA"/>
        </w:rPr>
        <w:t xml:space="preserve">millions </w:t>
      </w:r>
      <w:r w:rsidR="00992552">
        <w:rPr>
          <w:lang w:val="fr-CA"/>
        </w:rPr>
        <w:t>$US</w:t>
      </w:r>
      <w:r w:rsidR="009E02C7" w:rsidRPr="009E02C7">
        <w:rPr>
          <w:lang w:val="fr-CA"/>
        </w:rPr>
        <w:t xml:space="preserve"> pour 2023-2025 et 139</w:t>
      </w:r>
      <w:r w:rsidR="00CC1D93">
        <w:rPr>
          <w:lang w:val="fr-CA" w:eastAsia="en-CA"/>
        </w:rPr>
        <w:t>,</w:t>
      </w:r>
      <w:r w:rsidR="009E02C7" w:rsidRPr="009E02C7">
        <w:rPr>
          <w:lang w:val="fr-CA" w:eastAsia="en-CA"/>
        </w:rPr>
        <w:t>92</w:t>
      </w:r>
      <w:r>
        <w:rPr>
          <w:lang w:val="fr-CA" w:eastAsia="en-CA"/>
        </w:rPr>
        <w:t> </w:t>
      </w:r>
      <w:r w:rsidR="009E02C7" w:rsidRPr="009E02C7">
        <w:rPr>
          <w:lang w:val="fr-CA" w:eastAsia="en-CA"/>
        </w:rPr>
        <w:t xml:space="preserve">millions </w:t>
      </w:r>
      <w:r w:rsidR="00992552">
        <w:rPr>
          <w:lang w:val="fr-CA" w:eastAsia="en-CA"/>
        </w:rPr>
        <w:t>$US</w:t>
      </w:r>
      <w:r w:rsidR="009E02C7" w:rsidRPr="009E02C7">
        <w:rPr>
          <w:lang w:val="fr-CA"/>
        </w:rPr>
        <w:t xml:space="preserve"> </w:t>
      </w:r>
      <w:r w:rsidR="009E02C7" w:rsidRPr="009E02C7">
        <w:rPr>
          <w:lang w:val="fr-CA" w:eastAsia="en-CA"/>
        </w:rPr>
        <w:t xml:space="preserve">pour la période </w:t>
      </w:r>
      <w:r>
        <w:rPr>
          <w:lang w:val="fr-CA" w:eastAsia="en-CA"/>
        </w:rPr>
        <w:t>postérieure à</w:t>
      </w:r>
      <w:r w:rsidR="009E02C7" w:rsidRPr="009E02C7">
        <w:rPr>
          <w:lang w:val="fr-CA" w:eastAsia="en-CA"/>
        </w:rPr>
        <w:t xml:space="preserve"> 2025</w:t>
      </w:r>
      <w:r w:rsidR="009E02C7" w:rsidRPr="009E02C7">
        <w:rPr>
          <w:lang w:val="fr-CA"/>
        </w:rPr>
        <w:t>). En outre</w:t>
      </w:r>
      <w:r w:rsidR="00CC1D93">
        <w:rPr>
          <w:lang w:val="fr-CA"/>
        </w:rPr>
        <w:t>,</w:t>
      </w:r>
      <w:r w:rsidR="009E02C7" w:rsidRPr="009E02C7">
        <w:rPr>
          <w:lang w:val="fr-CA"/>
        </w:rPr>
        <w:t xml:space="preserve"> le plan d'a</w:t>
      </w:r>
      <w:r>
        <w:rPr>
          <w:lang w:val="fr-CA"/>
        </w:rPr>
        <w:t xml:space="preserve">ctivités </w:t>
      </w:r>
      <w:r w:rsidR="009E02C7" w:rsidRPr="009E02C7">
        <w:rPr>
          <w:lang w:val="fr-CA"/>
        </w:rPr>
        <w:t xml:space="preserve">comprend également des projets d'investissement </w:t>
      </w:r>
      <w:r>
        <w:rPr>
          <w:lang w:val="fr-CA"/>
        </w:rPr>
        <w:t>dans</w:t>
      </w:r>
      <w:r w:rsidR="009E02C7" w:rsidRPr="009E02C7">
        <w:rPr>
          <w:lang w:val="fr-CA"/>
        </w:rPr>
        <w:t xml:space="preserve"> quatre pays</w:t>
      </w:r>
      <w:r w:rsidR="00CC1D93">
        <w:rPr>
          <w:lang w:val="fr-CA"/>
        </w:rPr>
        <w:t>,</w:t>
      </w:r>
      <w:r w:rsidR="009E02C7" w:rsidRPr="009E02C7">
        <w:rPr>
          <w:lang w:val="fr-CA"/>
        </w:rPr>
        <w:t xml:space="preserve"> pour un montant de 9</w:t>
      </w:r>
      <w:r w:rsidR="00CC1D93">
        <w:rPr>
          <w:lang w:val="fr-CA"/>
        </w:rPr>
        <w:t>,</w:t>
      </w:r>
      <w:r w:rsidR="009E02C7" w:rsidRPr="009E02C7">
        <w:rPr>
          <w:lang w:val="fr-CA"/>
        </w:rPr>
        <w:t>28</w:t>
      </w:r>
      <w:r>
        <w:rPr>
          <w:lang w:val="fr-CA"/>
        </w:rPr>
        <w:t> </w:t>
      </w:r>
      <w:r w:rsidR="009E02C7" w:rsidRPr="009E02C7">
        <w:rPr>
          <w:lang w:val="fr-CA"/>
        </w:rPr>
        <w:t>millions</w:t>
      </w:r>
      <w:r>
        <w:rPr>
          <w:lang w:val="fr-CA"/>
        </w:rPr>
        <w:t> </w:t>
      </w:r>
      <w:r w:rsidR="00992552">
        <w:rPr>
          <w:lang w:val="fr-CA"/>
        </w:rPr>
        <w:t>$US</w:t>
      </w:r>
      <w:r w:rsidR="009E02C7" w:rsidRPr="009E02C7">
        <w:rPr>
          <w:lang w:val="fr-CA"/>
        </w:rPr>
        <w:t xml:space="preserve"> en 2023 et 2024. Trois de ces 89</w:t>
      </w:r>
      <w:r>
        <w:rPr>
          <w:lang w:val="fr-CA"/>
        </w:rPr>
        <w:t> </w:t>
      </w:r>
      <w:r w:rsidR="009E02C7" w:rsidRPr="009E02C7">
        <w:rPr>
          <w:lang w:val="fr-CA"/>
        </w:rPr>
        <w:t>pays (Indonésie</w:t>
      </w:r>
      <w:r w:rsidR="00CC1D93">
        <w:rPr>
          <w:lang w:val="fr-CA"/>
        </w:rPr>
        <w:t>,</w:t>
      </w:r>
      <w:r w:rsidR="009E02C7" w:rsidRPr="009E02C7">
        <w:rPr>
          <w:lang w:val="fr-CA"/>
        </w:rPr>
        <w:t xml:space="preserve"> République islamique d'Iran et Thaïlan</w:t>
      </w:r>
      <w:r>
        <w:rPr>
          <w:lang w:val="fr-CA"/>
        </w:rPr>
        <w:t>de) n'ont pas encore ratifié l'A</w:t>
      </w:r>
      <w:r w:rsidR="009E02C7" w:rsidRPr="009E02C7">
        <w:rPr>
          <w:lang w:val="fr-CA"/>
        </w:rPr>
        <w:t>mendement de Kigali et ont été retirés du plan d'a</w:t>
      </w:r>
      <w:r>
        <w:rPr>
          <w:lang w:val="fr-CA"/>
        </w:rPr>
        <w:t>ctivités</w:t>
      </w:r>
      <w:r w:rsidR="009E02C7" w:rsidRPr="009E02C7">
        <w:rPr>
          <w:lang w:val="fr-CA"/>
        </w:rPr>
        <w:t>.</w:t>
      </w:r>
    </w:p>
    <w:p w14:paraId="5DC8A0A1" w14:textId="77777777" w:rsidR="00AB7886" w:rsidRPr="009E02C7" w:rsidRDefault="009E02C7">
      <w:pPr>
        <w:pStyle w:val="Heading1"/>
        <w:numPr>
          <w:ilvl w:val="0"/>
          <w:numId w:val="0"/>
        </w:numPr>
        <w:rPr>
          <w:u w:val="single"/>
          <w:lang w:val="fr-CA"/>
        </w:rPr>
      </w:pPr>
      <w:r w:rsidRPr="009E02C7">
        <w:rPr>
          <w:u w:val="single"/>
          <w:lang w:val="fr-CA"/>
        </w:rPr>
        <w:t>Projets de contrôle des émissions de HFC-23</w:t>
      </w:r>
    </w:p>
    <w:p w14:paraId="74C71707" w14:textId="77777777" w:rsidR="00AB7886" w:rsidRPr="009E02C7" w:rsidRDefault="009E02C7">
      <w:pPr>
        <w:pStyle w:val="Heading1"/>
        <w:rPr>
          <w:lang w:val="fr-CA"/>
        </w:rPr>
      </w:pPr>
      <w:r w:rsidRPr="009E02C7">
        <w:rPr>
          <w:lang w:val="fr-CA"/>
        </w:rPr>
        <w:t>Le plan d'a</w:t>
      </w:r>
      <w:r w:rsidR="00E00C7D">
        <w:rPr>
          <w:lang w:val="fr-CA"/>
        </w:rPr>
        <w:t>ctivités</w:t>
      </w:r>
      <w:r w:rsidRPr="009E02C7">
        <w:rPr>
          <w:lang w:val="fr-CA"/>
        </w:rPr>
        <w:t xml:space="preserve"> du PNUD comprenait une préparation de projet et un projet d'investissement </w:t>
      </w:r>
      <w:r w:rsidR="00982FE1">
        <w:rPr>
          <w:lang w:val="fr-CA"/>
        </w:rPr>
        <w:t xml:space="preserve">sur </w:t>
      </w:r>
      <w:r w:rsidRPr="009E02C7">
        <w:rPr>
          <w:lang w:val="fr-CA"/>
        </w:rPr>
        <w:t>le contrôle des émissions de HFC-23 pour un pays (Inde)</w:t>
      </w:r>
      <w:r w:rsidR="00CC1D93">
        <w:rPr>
          <w:lang w:val="fr-CA"/>
        </w:rPr>
        <w:t>,</w:t>
      </w:r>
      <w:r w:rsidRPr="009E02C7">
        <w:rPr>
          <w:lang w:val="fr-CA"/>
        </w:rPr>
        <w:t xml:space="preserve"> pour un montant de 43</w:t>
      </w:r>
      <w:r w:rsidR="00982FE1">
        <w:rPr>
          <w:lang w:val="fr-CA"/>
        </w:rPr>
        <w:t> </w:t>
      </w:r>
      <w:r w:rsidRPr="009E02C7">
        <w:rPr>
          <w:lang w:val="fr-CA"/>
        </w:rPr>
        <w:t>000</w:t>
      </w:r>
      <w:r w:rsidR="00982FE1">
        <w:rPr>
          <w:lang w:val="fr-CA"/>
        </w:rPr>
        <w:t> $</w:t>
      </w:r>
      <w:r w:rsidRPr="009E02C7">
        <w:rPr>
          <w:lang w:val="fr-CA"/>
        </w:rPr>
        <w:t>US en 2023 et de 8 millions</w:t>
      </w:r>
      <w:r w:rsidR="00982FE1">
        <w:rPr>
          <w:lang w:val="fr-CA"/>
        </w:rPr>
        <w:t> </w:t>
      </w:r>
      <w:r w:rsidR="00992552">
        <w:rPr>
          <w:lang w:val="fr-CA"/>
        </w:rPr>
        <w:t>$US</w:t>
      </w:r>
      <w:r w:rsidRPr="009E02C7">
        <w:rPr>
          <w:lang w:val="fr-CA"/>
        </w:rPr>
        <w:t xml:space="preserve"> en 2024</w:t>
      </w:r>
      <w:r w:rsidR="00CC1D93">
        <w:rPr>
          <w:lang w:val="fr-CA"/>
        </w:rPr>
        <w:t>,</w:t>
      </w:r>
      <w:r w:rsidRPr="009E02C7">
        <w:rPr>
          <w:lang w:val="fr-CA"/>
        </w:rPr>
        <w:t xml:space="preserve"> respectivement.</w:t>
      </w:r>
    </w:p>
    <w:p w14:paraId="14CB5FE1" w14:textId="77777777" w:rsidR="00AB7886" w:rsidRPr="00982FE1" w:rsidRDefault="009E02C7" w:rsidP="00732E23">
      <w:pPr>
        <w:pStyle w:val="Heading1"/>
        <w:keepNext/>
        <w:keepLines/>
        <w:widowControl w:val="0"/>
        <w:numPr>
          <w:ilvl w:val="0"/>
          <w:numId w:val="0"/>
        </w:numPr>
        <w:rPr>
          <w:u w:val="single"/>
          <w:lang w:val="fr-CA"/>
        </w:rPr>
      </w:pPr>
      <w:r w:rsidRPr="00982FE1">
        <w:rPr>
          <w:u w:val="single"/>
          <w:lang w:val="fr-CA"/>
        </w:rPr>
        <w:lastRenderedPageBreak/>
        <w:t xml:space="preserve">Assistance technique </w:t>
      </w:r>
      <w:r w:rsidR="00982FE1" w:rsidRPr="00982FE1">
        <w:rPr>
          <w:u w:val="single"/>
          <w:lang w:val="fr-CA"/>
        </w:rPr>
        <w:t xml:space="preserve">pour les </w:t>
      </w:r>
      <w:r w:rsidRPr="00982FE1">
        <w:rPr>
          <w:u w:val="single"/>
          <w:lang w:val="fr-CA"/>
        </w:rPr>
        <w:t>HFC</w:t>
      </w:r>
    </w:p>
    <w:p w14:paraId="592A09C9" w14:textId="7EACBAB0" w:rsidR="00AB7886" w:rsidRPr="009E02C7" w:rsidRDefault="009E02C7" w:rsidP="00732E23">
      <w:pPr>
        <w:pStyle w:val="Heading1"/>
        <w:keepNext/>
        <w:keepLines/>
        <w:widowControl w:val="0"/>
        <w:rPr>
          <w:lang w:val="fr-CA"/>
        </w:rPr>
      </w:pPr>
      <w:r w:rsidRPr="009E02C7">
        <w:rPr>
          <w:lang w:val="fr-CA"/>
        </w:rPr>
        <w:t xml:space="preserve">Le PNUE a inclus un projet mondial d'assistance technique </w:t>
      </w:r>
      <w:r w:rsidR="00982FE1">
        <w:rPr>
          <w:lang w:val="fr-CA"/>
        </w:rPr>
        <w:t xml:space="preserve">pour les </w:t>
      </w:r>
      <w:r w:rsidRPr="009E02C7">
        <w:rPr>
          <w:lang w:val="fr-CA"/>
        </w:rPr>
        <w:t>HFC</w:t>
      </w:r>
      <w:r w:rsidR="00CC1D93">
        <w:rPr>
          <w:lang w:val="fr-CA"/>
        </w:rPr>
        <w:t>,</w:t>
      </w:r>
      <w:r w:rsidRPr="009E02C7">
        <w:rPr>
          <w:lang w:val="fr-CA"/>
        </w:rPr>
        <w:t xml:space="preserve"> </w:t>
      </w:r>
      <w:r w:rsidR="00013797">
        <w:rPr>
          <w:lang w:val="fr-CA"/>
        </w:rPr>
        <w:t>intitulé « J</w:t>
      </w:r>
      <w:r w:rsidRPr="009E02C7">
        <w:rPr>
          <w:lang w:val="fr-CA"/>
        </w:rPr>
        <w:t xml:space="preserve">umelage des responsables de la protection de </w:t>
      </w:r>
      <w:r w:rsidR="00013797">
        <w:rPr>
          <w:lang w:val="fr-CA"/>
        </w:rPr>
        <w:t>la couche d</w:t>
      </w:r>
      <w:r w:rsidRPr="009E02C7">
        <w:rPr>
          <w:lang w:val="fr-CA"/>
        </w:rPr>
        <w:t xml:space="preserve">'ozone et des décideurs nationaux en matière d'énergie </w:t>
      </w:r>
      <w:r w:rsidR="00013797">
        <w:rPr>
          <w:lang w:val="fr-CA"/>
        </w:rPr>
        <w:t>en vue de</w:t>
      </w:r>
      <w:r w:rsidRPr="009E02C7">
        <w:rPr>
          <w:lang w:val="fr-CA"/>
        </w:rPr>
        <w:t xml:space="preserve"> soutenir les</w:t>
      </w:r>
      <w:r w:rsidR="00E00C7D">
        <w:rPr>
          <w:lang w:val="fr-CA"/>
        </w:rPr>
        <w:t xml:space="preserve"> objectifs de l'A</w:t>
      </w:r>
      <w:r w:rsidRPr="009E02C7">
        <w:rPr>
          <w:lang w:val="fr-CA"/>
        </w:rPr>
        <w:t>mendement de Kigali</w:t>
      </w:r>
      <w:r w:rsidR="00013797">
        <w:rPr>
          <w:lang w:val="fr-CA"/>
        </w:rPr>
        <w:t> »</w:t>
      </w:r>
      <w:r w:rsidR="00CC1D93">
        <w:rPr>
          <w:lang w:val="fr-CA"/>
        </w:rPr>
        <w:t>,</w:t>
      </w:r>
      <w:r w:rsidRPr="009E02C7">
        <w:rPr>
          <w:lang w:val="fr-CA"/>
        </w:rPr>
        <w:t xml:space="preserve"> pour un montant de 678</w:t>
      </w:r>
      <w:r w:rsidR="00013797">
        <w:rPr>
          <w:lang w:val="fr-CA"/>
        </w:rPr>
        <w:t> </w:t>
      </w:r>
      <w:r w:rsidRPr="009E02C7">
        <w:rPr>
          <w:lang w:val="fr-CA"/>
        </w:rPr>
        <w:t>000</w:t>
      </w:r>
      <w:r w:rsidR="00013797">
        <w:rPr>
          <w:lang w:val="fr-CA"/>
        </w:rPr>
        <w:t xml:space="preserve"> $US </w:t>
      </w:r>
      <w:r w:rsidRPr="009E02C7">
        <w:rPr>
          <w:lang w:val="fr-CA"/>
        </w:rPr>
        <w:t>en 2024. Cette activité a été réintégrée dans le plan d'a</w:t>
      </w:r>
      <w:r w:rsidR="00013797">
        <w:rPr>
          <w:lang w:val="fr-CA"/>
        </w:rPr>
        <w:t>ctivités</w:t>
      </w:r>
      <w:r w:rsidRPr="009E02C7">
        <w:rPr>
          <w:lang w:val="fr-CA"/>
        </w:rPr>
        <w:t xml:space="preserve"> par le Comité exécutif lors de la </w:t>
      </w:r>
      <w:r w:rsidR="00013797">
        <w:rPr>
          <w:lang w:val="fr-CA"/>
        </w:rPr>
        <w:t>88</w:t>
      </w:r>
      <w:r w:rsidR="00013797" w:rsidRPr="00013797">
        <w:rPr>
          <w:vertAlign w:val="superscript"/>
          <w:lang w:val="fr-CA"/>
        </w:rPr>
        <w:t>e</w:t>
      </w:r>
      <w:r w:rsidR="00013797">
        <w:rPr>
          <w:lang w:val="fr-CA"/>
        </w:rPr>
        <w:t> </w:t>
      </w:r>
      <w:r w:rsidRPr="009E02C7">
        <w:rPr>
          <w:lang w:val="fr-CA"/>
        </w:rPr>
        <w:t xml:space="preserve">réunion. </w:t>
      </w:r>
      <w:bookmarkStart w:id="3" w:name="_Hlk118990888"/>
      <w:r w:rsidRPr="009E02C7">
        <w:rPr>
          <w:lang w:val="fr-CA"/>
        </w:rPr>
        <w:t xml:space="preserve">Le PNUE a </w:t>
      </w:r>
      <w:r w:rsidR="00E00C7D">
        <w:rPr>
          <w:lang w:val="fr-CA"/>
        </w:rPr>
        <w:t xml:space="preserve">intégré </w:t>
      </w:r>
      <w:r w:rsidRPr="009E02C7">
        <w:rPr>
          <w:lang w:val="fr-CA"/>
        </w:rPr>
        <w:t>la phase</w:t>
      </w:r>
      <w:r w:rsidR="00013797">
        <w:rPr>
          <w:lang w:val="fr-CA"/>
        </w:rPr>
        <w:t> </w:t>
      </w:r>
      <w:r w:rsidRPr="009E02C7">
        <w:rPr>
          <w:lang w:val="fr-CA"/>
        </w:rPr>
        <w:t xml:space="preserve">I de ce projet dans les amendements à son programme de travail pour 2022 soumis à la </w:t>
      </w:r>
      <w:r w:rsidR="00013797">
        <w:rPr>
          <w:lang w:val="fr-CA"/>
        </w:rPr>
        <w:t>91</w:t>
      </w:r>
      <w:r w:rsidR="00013797" w:rsidRPr="00013797">
        <w:rPr>
          <w:vertAlign w:val="superscript"/>
          <w:lang w:val="fr-CA"/>
        </w:rPr>
        <w:t>e</w:t>
      </w:r>
      <w:r w:rsidR="00013797">
        <w:rPr>
          <w:lang w:val="fr-CA"/>
        </w:rPr>
        <w:t> </w:t>
      </w:r>
      <w:bookmarkEnd w:id="3"/>
      <w:r w:rsidR="00732E23" w:rsidRPr="009E02C7">
        <w:rPr>
          <w:lang w:val="fr-CA"/>
        </w:rPr>
        <w:t>réunion.</w:t>
      </w:r>
      <w:r w:rsidRPr="00B961AC">
        <w:rPr>
          <w:rStyle w:val="FootnoteReference"/>
        </w:rPr>
        <w:footnoteReference w:id="13"/>
      </w:r>
    </w:p>
    <w:p w14:paraId="3CC65610" w14:textId="77777777" w:rsidR="00AB7886" w:rsidRPr="009E02C7" w:rsidRDefault="009E02C7">
      <w:pPr>
        <w:pStyle w:val="Heading1"/>
        <w:rPr>
          <w:lang w:val="fr-CA"/>
        </w:rPr>
      </w:pPr>
      <w:r w:rsidRPr="009E02C7">
        <w:rPr>
          <w:lang w:val="fr-CA"/>
        </w:rPr>
        <w:t>Le Royaume-Uni de Grande-Bretagne et d'Irlande du Nord a inclus 1</w:t>
      </w:r>
      <w:r w:rsidR="00013797">
        <w:rPr>
          <w:lang w:val="fr-CA"/>
        </w:rPr>
        <w:t> </w:t>
      </w:r>
      <w:r w:rsidRPr="009E02C7">
        <w:rPr>
          <w:lang w:val="fr-CA"/>
        </w:rPr>
        <w:t>638</w:t>
      </w:r>
      <w:r w:rsidR="00013797">
        <w:rPr>
          <w:lang w:val="fr-CA"/>
        </w:rPr>
        <w:t> </w:t>
      </w:r>
      <w:r w:rsidRPr="009E02C7">
        <w:rPr>
          <w:lang w:val="fr-CA"/>
        </w:rPr>
        <w:t>500</w:t>
      </w:r>
      <w:r w:rsidR="00013797">
        <w:rPr>
          <w:lang w:val="fr-CA"/>
        </w:rPr>
        <w:t xml:space="preserve"> $US </w:t>
      </w:r>
      <w:r w:rsidRPr="009E02C7">
        <w:rPr>
          <w:lang w:val="fr-CA"/>
        </w:rPr>
        <w:t xml:space="preserve">en 2023-2025 pour un projet mondial d'assistance technique </w:t>
      </w:r>
      <w:r w:rsidR="00013797">
        <w:rPr>
          <w:lang w:val="fr-CA"/>
        </w:rPr>
        <w:t xml:space="preserve">pour les </w:t>
      </w:r>
      <w:r w:rsidRPr="009E02C7">
        <w:rPr>
          <w:lang w:val="fr-CA"/>
        </w:rPr>
        <w:t>HFC</w:t>
      </w:r>
      <w:r w:rsidR="00013797">
        <w:rPr>
          <w:lang w:val="fr-CA"/>
        </w:rPr>
        <w:t>,</w:t>
      </w:r>
      <w:r w:rsidRPr="009E02C7">
        <w:rPr>
          <w:lang w:val="fr-CA"/>
        </w:rPr>
        <w:t xml:space="preserve"> intitulé </w:t>
      </w:r>
      <w:r w:rsidR="00013797">
        <w:rPr>
          <w:lang w:val="fr-CA"/>
        </w:rPr>
        <w:t xml:space="preserve">« Atteinte et soutien des objectifs de </w:t>
      </w:r>
      <w:r w:rsidRPr="009E02C7">
        <w:rPr>
          <w:lang w:val="fr-CA"/>
        </w:rPr>
        <w:t xml:space="preserve">Kigali </w:t>
      </w:r>
      <w:r w:rsidR="00013797">
        <w:rPr>
          <w:lang w:val="fr-CA"/>
        </w:rPr>
        <w:t xml:space="preserve">tout en </w:t>
      </w:r>
      <w:r w:rsidR="0080660E">
        <w:rPr>
          <w:lang w:val="fr-CA"/>
        </w:rPr>
        <w:t>faisant progresser les outils de</w:t>
      </w:r>
      <w:r w:rsidR="00013797">
        <w:rPr>
          <w:lang w:val="fr-CA"/>
        </w:rPr>
        <w:t xml:space="preserve"> modélisation et de prise de décision</w:t>
      </w:r>
      <w:r w:rsidR="0080660E">
        <w:rPr>
          <w:lang w:val="fr-CA"/>
        </w:rPr>
        <w:t xml:space="preserve"> en matière d’efficacité énergétique</w:t>
      </w:r>
      <w:r w:rsidR="00013797">
        <w:rPr>
          <w:lang w:val="fr-CA"/>
        </w:rPr>
        <w:t> »</w:t>
      </w:r>
      <w:r w:rsidRPr="009E02C7">
        <w:rPr>
          <w:lang w:val="fr-CA"/>
        </w:rPr>
        <w:t xml:space="preserve">. L'objectif principal de ce projet est d'offrir un soutien aux </w:t>
      </w:r>
      <w:r w:rsidR="002119F6">
        <w:rPr>
          <w:lang w:val="fr-CA"/>
        </w:rPr>
        <w:t>U</w:t>
      </w:r>
      <w:r w:rsidRPr="009E02C7">
        <w:rPr>
          <w:lang w:val="fr-CA"/>
        </w:rPr>
        <w:t>nités nationales d'ozone (UNO)</w:t>
      </w:r>
      <w:r w:rsidR="002119F6">
        <w:rPr>
          <w:lang w:val="fr-CA"/>
        </w:rPr>
        <w:t>,</w:t>
      </w:r>
      <w:r w:rsidRPr="009E02C7">
        <w:rPr>
          <w:lang w:val="fr-CA"/>
        </w:rPr>
        <w:t xml:space="preserve"> afin qu'elles utilisent cet outil analytique pour </w:t>
      </w:r>
      <w:r w:rsidR="002119F6">
        <w:rPr>
          <w:lang w:val="fr-CA"/>
        </w:rPr>
        <w:t>éclairer</w:t>
      </w:r>
      <w:r w:rsidRPr="009E02C7">
        <w:rPr>
          <w:lang w:val="fr-CA"/>
        </w:rPr>
        <w:t xml:space="preserve"> et mettre à jour régulièrement leur stratégie nationale et leur plan de trav</w:t>
      </w:r>
      <w:r w:rsidR="002119F6">
        <w:rPr>
          <w:lang w:val="fr-CA"/>
        </w:rPr>
        <w:t>ail pour la mise en œuvre de l'A</w:t>
      </w:r>
      <w:r w:rsidRPr="009E02C7">
        <w:rPr>
          <w:lang w:val="fr-CA"/>
        </w:rPr>
        <w:t xml:space="preserve">mendement de Kigali. Le projet permettra également d'améliorer le modèle existant en y intégrant des options politiques et techniques </w:t>
      </w:r>
      <w:r w:rsidR="002119F6">
        <w:rPr>
          <w:lang w:val="fr-CA"/>
        </w:rPr>
        <w:t>de remplacement</w:t>
      </w:r>
      <w:r w:rsidRPr="009E02C7">
        <w:rPr>
          <w:lang w:val="fr-CA"/>
        </w:rPr>
        <w:t xml:space="preserve"> qui seront régulièrement mises à jour pour refléter le développement de nouvelles technologies. Les autres activités </w:t>
      </w:r>
      <w:r w:rsidR="00E00C7D">
        <w:rPr>
          <w:lang w:val="fr-CA"/>
        </w:rPr>
        <w:t xml:space="preserve">figurant </w:t>
      </w:r>
      <w:r w:rsidRPr="009E02C7">
        <w:rPr>
          <w:lang w:val="fr-CA"/>
        </w:rPr>
        <w:t>dans le projet comprennent des activités de renforcement des capacités</w:t>
      </w:r>
      <w:r w:rsidR="00CC1D93">
        <w:rPr>
          <w:lang w:val="fr-CA"/>
        </w:rPr>
        <w:t>,</w:t>
      </w:r>
      <w:r w:rsidRPr="009E02C7">
        <w:rPr>
          <w:lang w:val="fr-CA"/>
        </w:rPr>
        <w:t xml:space="preserve"> l'enquête et la collecte de données et une fonction de service d'assistance pour soutenir l'utilisation de l'enquête dans les pays </w:t>
      </w:r>
      <w:r w:rsidR="002119F6">
        <w:rPr>
          <w:lang w:val="fr-CA"/>
        </w:rPr>
        <w:t>visés à</w:t>
      </w:r>
      <w:r w:rsidRPr="009E02C7">
        <w:rPr>
          <w:lang w:val="fr-CA"/>
        </w:rPr>
        <w:t xml:space="preserve"> l'article</w:t>
      </w:r>
      <w:r w:rsidR="002119F6">
        <w:rPr>
          <w:lang w:val="fr-CA"/>
        </w:rPr>
        <w:t> </w:t>
      </w:r>
      <w:r w:rsidRPr="009E02C7">
        <w:rPr>
          <w:lang w:val="fr-CA"/>
        </w:rPr>
        <w:t>5 intéressés. En outre</w:t>
      </w:r>
      <w:r w:rsidR="00CC1D93">
        <w:rPr>
          <w:lang w:val="fr-CA"/>
        </w:rPr>
        <w:t>,</w:t>
      </w:r>
      <w:r w:rsidRPr="009E02C7">
        <w:rPr>
          <w:lang w:val="fr-CA"/>
        </w:rPr>
        <w:t xml:space="preserve"> le projet comprendra une composante pour le </w:t>
      </w:r>
      <w:r w:rsidR="00E00C7D">
        <w:rPr>
          <w:lang w:val="fr-CA"/>
        </w:rPr>
        <w:t>mise au point</w:t>
      </w:r>
      <w:r w:rsidRPr="009E02C7">
        <w:rPr>
          <w:lang w:val="fr-CA"/>
        </w:rPr>
        <w:t xml:space="preserve"> d'une version allégée de</w:t>
      </w:r>
      <w:r w:rsidR="002119F6">
        <w:rPr>
          <w:lang w:val="fr-CA"/>
        </w:rPr>
        <w:t>s</w:t>
      </w:r>
      <w:r w:rsidRPr="009E02C7">
        <w:rPr>
          <w:lang w:val="fr-CA"/>
        </w:rPr>
        <w:t xml:space="preserve"> </w:t>
      </w:r>
      <w:r w:rsidR="002119F6">
        <w:rPr>
          <w:lang w:val="fr-CA"/>
        </w:rPr>
        <w:t>P</w:t>
      </w:r>
      <w:r w:rsidRPr="009E02C7">
        <w:rPr>
          <w:lang w:val="fr-CA"/>
        </w:rPr>
        <w:t>erspective</w:t>
      </w:r>
      <w:r w:rsidR="002119F6">
        <w:rPr>
          <w:lang w:val="fr-CA"/>
        </w:rPr>
        <w:t>s</w:t>
      </w:r>
      <w:r w:rsidRPr="009E02C7">
        <w:rPr>
          <w:lang w:val="fr-CA"/>
        </w:rPr>
        <w:t xml:space="preserve"> </w:t>
      </w:r>
      <w:r w:rsidR="00E00C7D">
        <w:rPr>
          <w:lang w:val="fr-CA"/>
        </w:rPr>
        <w:t xml:space="preserve">sur les </w:t>
      </w:r>
      <w:r w:rsidRPr="009E02C7">
        <w:rPr>
          <w:lang w:val="fr-CA"/>
        </w:rPr>
        <w:t>HFC qui peut être offerte comme un produit standard aux pays</w:t>
      </w:r>
      <w:r w:rsidR="002119F6">
        <w:rPr>
          <w:lang w:val="fr-CA"/>
        </w:rPr>
        <w:t> FVC</w:t>
      </w:r>
      <w:r w:rsidRPr="009E02C7">
        <w:rPr>
          <w:lang w:val="fr-CA"/>
        </w:rPr>
        <w:t xml:space="preserve"> </w:t>
      </w:r>
      <w:r w:rsidR="0080660E">
        <w:rPr>
          <w:lang w:val="fr-CA"/>
        </w:rPr>
        <w:t>concernés</w:t>
      </w:r>
      <w:r w:rsidRPr="009E02C7">
        <w:rPr>
          <w:lang w:val="fr-CA"/>
        </w:rPr>
        <w:t>. En conséquence</w:t>
      </w:r>
      <w:r w:rsidR="00CC1D93">
        <w:rPr>
          <w:lang w:val="fr-CA"/>
        </w:rPr>
        <w:t>,</w:t>
      </w:r>
      <w:r w:rsidRPr="009E02C7">
        <w:rPr>
          <w:lang w:val="fr-CA"/>
        </w:rPr>
        <w:t xml:space="preserve"> les UNO bénéficieront d'un outil puissant qui les aidera à atteindre les prochains objectifs de conformité </w:t>
      </w:r>
      <w:r w:rsidR="002119F6">
        <w:rPr>
          <w:lang w:val="fr-CA"/>
        </w:rPr>
        <w:t>au</w:t>
      </w:r>
      <w:r w:rsidRPr="009E02C7">
        <w:rPr>
          <w:lang w:val="fr-CA"/>
        </w:rPr>
        <w:t xml:space="preserve"> Protocole de Montréal tout en faisant progresser l'efficacité énergétique lors de la planification et de la mise en œuvre des </w:t>
      </w:r>
      <w:r w:rsidR="002119F6">
        <w:rPr>
          <w:lang w:val="fr-CA"/>
        </w:rPr>
        <w:t xml:space="preserve">plans </w:t>
      </w:r>
      <w:r w:rsidR="0080660E">
        <w:rPr>
          <w:lang w:val="fr-CA"/>
        </w:rPr>
        <w:t>de</w:t>
      </w:r>
      <w:r w:rsidR="002119F6">
        <w:rPr>
          <w:lang w:val="fr-CA"/>
        </w:rPr>
        <w:t xml:space="preserve"> Kigali</w:t>
      </w:r>
      <w:r w:rsidRPr="009E02C7">
        <w:rPr>
          <w:lang w:val="fr-CA"/>
        </w:rPr>
        <w:t xml:space="preserve"> et des autres PG</w:t>
      </w:r>
      <w:r w:rsidR="002119F6">
        <w:rPr>
          <w:lang w:val="fr-CA"/>
        </w:rPr>
        <w:t>EH</w:t>
      </w:r>
      <w:r w:rsidRPr="009E02C7">
        <w:rPr>
          <w:lang w:val="fr-CA"/>
        </w:rPr>
        <w:t xml:space="preserve">. Aucune fenêtre de financement pour de tels projets d'assistance technique n'est disponible. Le Secrétariat </w:t>
      </w:r>
      <w:r w:rsidR="00130BAD">
        <w:rPr>
          <w:lang w:val="fr-CA"/>
        </w:rPr>
        <w:t xml:space="preserve">pourrait </w:t>
      </w:r>
      <w:r w:rsidRPr="009E02C7">
        <w:rPr>
          <w:lang w:val="fr-CA"/>
        </w:rPr>
        <w:t>souhaite</w:t>
      </w:r>
      <w:r w:rsidR="00130BAD">
        <w:rPr>
          <w:lang w:val="fr-CA"/>
        </w:rPr>
        <w:t>r</w:t>
      </w:r>
      <w:r w:rsidRPr="009E02C7">
        <w:rPr>
          <w:lang w:val="fr-CA"/>
        </w:rPr>
        <w:t xml:space="preserve"> demander au Comité exécutif de lui indiquer si ces activités pourraient être réintégrées dans le plan d'a</w:t>
      </w:r>
      <w:r w:rsidR="002119F6">
        <w:rPr>
          <w:lang w:val="fr-CA"/>
        </w:rPr>
        <w:t>ctivités pour</w:t>
      </w:r>
      <w:r w:rsidRPr="009E02C7">
        <w:rPr>
          <w:lang w:val="fr-CA"/>
        </w:rPr>
        <w:t xml:space="preserve"> 2023-2025.</w:t>
      </w:r>
    </w:p>
    <w:p w14:paraId="1FE068D3" w14:textId="77777777" w:rsidR="00AB7886" w:rsidRPr="009E02C7" w:rsidRDefault="00ED27C2">
      <w:pPr>
        <w:pStyle w:val="ListParagraph"/>
        <w:keepNext/>
        <w:numPr>
          <w:ilvl w:val="0"/>
          <w:numId w:val="25"/>
        </w:numPr>
        <w:ind w:left="709"/>
        <w:rPr>
          <w:b/>
          <w:bCs/>
          <w:sz w:val="24"/>
          <w:szCs w:val="24"/>
          <w:lang w:val="fr-CA"/>
        </w:rPr>
      </w:pPr>
      <w:r>
        <w:rPr>
          <w:b/>
          <w:bCs/>
          <w:sz w:val="24"/>
          <w:szCs w:val="24"/>
          <w:lang w:val="fr-CA"/>
        </w:rPr>
        <w:t>Modifications apportées au</w:t>
      </w:r>
      <w:r w:rsidR="009E02C7" w:rsidRPr="009E02C7">
        <w:rPr>
          <w:b/>
          <w:bCs/>
          <w:sz w:val="24"/>
          <w:szCs w:val="24"/>
          <w:lang w:val="fr-CA"/>
        </w:rPr>
        <w:t xml:space="preserve"> plan d'activité</w:t>
      </w:r>
      <w:r w:rsidR="002119F6">
        <w:rPr>
          <w:b/>
          <w:bCs/>
          <w:sz w:val="24"/>
          <w:szCs w:val="24"/>
          <w:lang w:val="fr-CA"/>
        </w:rPr>
        <w:t>s</w:t>
      </w:r>
      <w:r w:rsidR="009E02C7" w:rsidRPr="009E02C7">
        <w:rPr>
          <w:b/>
          <w:bCs/>
          <w:sz w:val="24"/>
          <w:szCs w:val="24"/>
          <w:lang w:val="fr-CA"/>
        </w:rPr>
        <w:t xml:space="preserve"> </w:t>
      </w:r>
      <w:r w:rsidR="002119F6">
        <w:rPr>
          <w:b/>
          <w:bCs/>
          <w:sz w:val="24"/>
          <w:szCs w:val="24"/>
          <w:lang w:val="fr-CA"/>
        </w:rPr>
        <w:t>général</w:t>
      </w:r>
      <w:r w:rsidR="009E02C7" w:rsidRPr="009E02C7">
        <w:rPr>
          <w:b/>
          <w:bCs/>
          <w:sz w:val="24"/>
          <w:szCs w:val="24"/>
          <w:lang w:val="fr-CA"/>
        </w:rPr>
        <w:t xml:space="preserve"> du Fonds multilatéral pour </w:t>
      </w:r>
      <w:r w:rsidR="002119F6">
        <w:rPr>
          <w:b/>
          <w:bCs/>
          <w:sz w:val="24"/>
          <w:szCs w:val="24"/>
          <w:lang w:val="fr-CA"/>
        </w:rPr>
        <w:t>la période </w:t>
      </w:r>
      <w:r w:rsidR="009E02C7" w:rsidRPr="009E02C7">
        <w:rPr>
          <w:b/>
          <w:bCs/>
          <w:sz w:val="24"/>
          <w:szCs w:val="24"/>
          <w:lang w:val="fr-CA"/>
        </w:rPr>
        <w:t>2023-2025</w:t>
      </w:r>
    </w:p>
    <w:p w14:paraId="7F22254A" w14:textId="77777777" w:rsidR="00EC3828" w:rsidRPr="009E02C7" w:rsidRDefault="00EC3828" w:rsidP="00EC3828">
      <w:pPr>
        <w:keepNext/>
        <w:rPr>
          <w:b/>
          <w:bCs/>
          <w:caps/>
          <w:lang w:val="fr-CA"/>
        </w:rPr>
      </w:pPr>
    </w:p>
    <w:p w14:paraId="5BFD8264" w14:textId="77777777" w:rsidR="00AB7886" w:rsidRPr="009E02C7" w:rsidRDefault="009E02C7">
      <w:pPr>
        <w:pStyle w:val="Heading1"/>
        <w:rPr>
          <w:lang w:val="fr-CA"/>
        </w:rPr>
      </w:pPr>
      <w:r w:rsidRPr="009E02C7">
        <w:rPr>
          <w:lang w:val="fr-CA"/>
        </w:rPr>
        <w:t xml:space="preserve">Les </w:t>
      </w:r>
      <w:r w:rsidR="00ED27C2">
        <w:rPr>
          <w:lang w:val="fr-CA"/>
        </w:rPr>
        <w:t>modifications apportées au</w:t>
      </w:r>
      <w:r w:rsidRPr="009E02C7">
        <w:rPr>
          <w:lang w:val="fr-CA"/>
        </w:rPr>
        <w:t xml:space="preserve"> plan d'a</w:t>
      </w:r>
      <w:r w:rsidR="002119F6">
        <w:rPr>
          <w:lang w:val="fr-CA"/>
        </w:rPr>
        <w:t>ctivités général</w:t>
      </w:r>
      <w:r w:rsidRPr="009E02C7">
        <w:rPr>
          <w:lang w:val="fr-CA"/>
        </w:rPr>
        <w:t xml:space="preserve"> pour 2023-2025 étaient </w:t>
      </w:r>
      <w:r w:rsidR="002119F6">
        <w:rPr>
          <w:lang w:val="fr-CA"/>
        </w:rPr>
        <w:t>fondées</w:t>
      </w:r>
      <w:r w:rsidRPr="009E02C7">
        <w:rPr>
          <w:lang w:val="fr-CA"/>
        </w:rPr>
        <w:t xml:space="preserve"> sur les décisions pertinentes du Comité exécutif. En examinant le plan d'a</w:t>
      </w:r>
      <w:r w:rsidR="002119F6">
        <w:rPr>
          <w:lang w:val="fr-CA"/>
        </w:rPr>
        <w:t>ctivités</w:t>
      </w:r>
      <w:r w:rsidRPr="009E02C7">
        <w:rPr>
          <w:lang w:val="fr-CA"/>
        </w:rPr>
        <w:t xml:space="preserve"> révisé des agences bilatérales et </w:t>
      </w:r>
      <w:r w:rsidR="002119F6">
        <w:rPr>
          <w:lang w:val="fr-CA"/>
        </w:rPr>
        <w:t>d’exécution</w:t>
      </w:r>
      <w:r w:rsidRPr="009E02C7">
        <w:rPr>
          <w:lang w:val="fr-CA"/>
        </w:rPr>
        <w:t xml:space="preserve"> pour 2023-2025</w:t>
      </w:r>
      <w:r w:rsidR="00CC1D93">
        <w:rPr>
          <w:lang w:val="fr-CA"/>
        </w:rPr>
        <w:t>,</w:t>
      </w:r>
      <w:r w:rsidRPr="009E02C7">
        <w:rPr>
          <w:lang w:val="fr-CA"/>
        </w:rPr>
        <w:t xml:space="preserve"> le Secrétariat a noté que les ajustements suivants n'étaient pas </w:t>
      </w:r>
      <w:r w:rsidR="00DD0E04">
        <w:rPr>
          <w:lang w:val="fr-CA"/>
        </w:rPr>
        <w:t>intégrés </w:t>
      </w:r>
      <w:r w:rsidRPr="009E02C7">
        <w:rPr>
          <w:lang w:val="fr-CA"/>
        </w:rPr>
        <w:t xml:space="preserve">: </w:t>
      </w:r>
    </w:p>
    <w:p w14:paraId="27800F92" w14:textId="111A5D22" w:rsidR="00AB7886" w:rsidRPr="009E02C7" w:rsidRDefault="00DD0E04">
      <w:pPr>
        <w:keepNext/>
        <w:rPr>
          <w:b/>
          <w:bCs/>
          <w:lang w:val="fr-CA"/>
        </w:rPr>
      </w:pPr>
      <w:r>
        <w:rPr>
          <w:b/>
          <w:lang w:val="fr-CA"/>
        </w:rPr>
        <w:t>Tableau </w:t>
      </w:r>
      <w:r w:rsidR="009E02C7" w:rsidRPr="009E02C7">
        <w:rPr>
          <w:b/>
          <w:lang w:val="fr-CA"/>
        </w:rPr>
        <w:t xml:space="preserve">2. </w:t>
      </w:r>
      <w:r w:rsidR="00ED27C2">
        <w:rPr>
          <w:b/>
          <w:lang w:val="fr-CA"/>
        </w:rPr>
        <w:t>Modifications apportées au</w:t>
      </w:r>
      <w:r w:rsidR="009E02C7" w:rsidRPr="009E02C7">
        <w:rPr>
          <w:b/>
          <w:bCs/>
          <w:lang w:val="fr-CA"/>
        </w:rPr>
        <w:t xml:space="preserve"> plan d'a</w:t>
      </w:r>
      <w:r>
        <w:rPr>
          <w:b/>
          <w:bCs/>
          <w:lang w:val="fr-CA"/>
        </w:rPr>
        <w:t>ctivités général</w:t>
      </w:r>
      <w:r w:rsidR="009E02C7" w:rsidRPr="009E02C7">
        <w:rPr>
          <w:b/>
          <w:bCs/>
          <w:lang w:val="fr-CA"/>
        </w:rPr>
        <w:t xml:space="preserve"> du Fonds multilatéral pour 2023</w:t>
      </w:r>
      <w:r w:rsidR="00732E23">
        <w:rPr>
          <w:b/>
          <w:bCs/>
          <w:lang w:val="fr-CA"/>
        </w:rPr>
        <w:noBreakHyphen/>
      </w:r>
      <w:r w:rsidR="009E02C7" w:rsidRPr="009E02C7">
        <w:rPr>
          <w:b/>
          <w:bCs/>
          <w:lang w:val="fr-CA"/>
        </w:rPr>
        <w:t xml:space="preserve">2025 </w:t>
      </w:r>
      <w:r w:rsidR="009E02C7" w:rsidRPr="009E02C7">
        <w:rPr>
          <w:b/>
          <w:lang w:val="fr-CA"/>
        </w:rPr>
        <w:t>($</w:t>
      </w:r>
      <w:proofErr w:type="gramStart"/>
      <w:r>
        <w:rPr>
          <w:b/>
          <w:lang w:val="fr-CA"/>
        </w:rPr>
        <w:t>US</w:t>
      </w:r>
      <w:r w:rsidR="009E02C7" w:rsidRPr="009E02C7">
        <w:rPr>
          <w:b/>
          <w:lang w:val="fr-CA"/>
        </w:rPr>
        <w:t>)</w:t>
      </w:r>
      <w:r w:rsidR="009E02C7" w:rsidRPr="009E02C7">
        <w:rPr>
          <w:b/>
          <w:bCs/>
          <w:lang w:val="fr-CA"/>
        </w:rPr>
        <w:t>*</w:t>
      </w:r>
      <w:proofErr w:type="gramEnd"/>
      <w:r w:rsidR="009E02C7" w:rsidRPr="009E02C7">
        <w:rPr>
          <w:b/>
          <w:bCs/>
          <w:lang w:val="fr-CA"/>
        </w:rPr>
        <w:t xml:space="preserve"> - tel</w:t>
      </w:r>
      <w:r w:rsidR="00ED27C2">
        <w:rPr>
          <w:b/>
          <w:bCs/>
          <w:lang w:val="fr-CA"/>
        </w:rPr>
        <w:t>le</w:t>
      </w:r>
      <w:r w:rsidR="009E02C7" w:rsidRPr="009E02C7">
        <w:rPr>
          <w:b/>
          <w:bCs/>
          <w:lang w:val="fr-CA"/>
        </w:rPr>
        <w:t>s que proposé</w:t>
      </w:r>
      <w:r w:rsidR="00ED27C2">
        <w:rPr>
          <w:b/>
          <w:bCs/>
          <w:lang w:val="fr-CA"/>
        </w:rPr>
        <w:t>e</w:t>
      </w:r>
      <w:r w:rsidR="009E02C7" w:rsidRPr="009E02C7">
        <w:rPr>
          <w:b/>
          <w:bCs/>
          <w:lang w:val="fr-CA"/>
        </w:rPr>
        <w:t xml:space="preserve">s par le Secrétariat </w:t>
      </w:r>
    </w:p>
    <w:tbl>
      <w:tblPr>
        <w:tblStyle w:val="TableGrid"/>
        <w:tblW w:w="9445" w:type="dxa"/>
        <w:tblLook w:val="04A0" w:firstRow="1" w:lastRow="0" w:firstColumn="1" w:lastColumn="0" w:noHBand="0" w:noVBand="1"/>
      </w:tblPr>
      <w:tblGrid>
        <w:gridCol w:w="6722"/>
        <w:gridCol w:w="1361"/>
        <w:gridCol w:w="1362"/>
      </w:tblGrid>
      <w:tr w:rsidR="00B961AC" w:rsidRPr="00B961AC" w14:paraId="543EF3B9" w14:textId="77777777" w:rsidTr="009E02C7">
        <w:trPr>
          <w:tblHeader/>
        </w:trPr>
        <w:tc>
          <w:tcPr>
            <w:tcW w:w="6722" w:type="dxa"/>
          </w:tcPr>
          <w:p w14:paraId="76E21453" w14:textId="77777777" w:rsidR="00AB7886" w:rsidRDefault="00ED27C2">
            <w:pPr>
              <w:rPr>
                <w:b/>
                <w:sz w:val="20"/>
                <w:szCs w:val="20"/>
              </w:rPr>
            </w:pPr>
            <w:r>
              <w:rPr>
                <w:b/>
                <w:sz w:val="20"/>
                <w:szCs w:val="20"/>
              </w:rPr>
              <w:t>Modification</w:t>
            </w:r>
          </w:p>
        </w:tc>
        <w:tc>
          <w:tcPr>
            <w:tcW w:w="1361" w:type="dxa"/>
          </w:tcPr>
          <w:p w14:paraId="5A32AE82" w14:textId="77777777" w:rsidR="00AB7886" w:rsidRDefault="009E02C7">
            <w:pPr>
              <w:jc w:val="center"/>
              <w:rPr>
                <w:b/>
                <w:sz w:val="20"/>
                <w:szCs w:val="20"/>
              </w:rPr>
            </w:pPr>
            <w:r w:rsidRPr="00B961AC">
              <w:rPr>
                <w:b/>
                <w:sz w:val="20"/>
                <w:szCs w:val="20"/>
              </w:rPr>
              <w:t>2023-2025</w:t>
            </w:r>
          </w:p>
        </w:tc>
        <w:tc>
          <w:tcPr>
            <w:tcW w:w="1362" w:type="dxa"/>
          </w:tcPr>
          <w:p w14:paraId="655DA2E4" w14:textId="77777777" w:rsidR="00AB7886" w:rsidRDefault="009E02C7">
            <w:pPr>
              <w:jc w:val="center"/>
              <w:rPr>
                <w:b/>
                <w:sz w:val="20"/>
                <w:szCs w:val="20"/>
              </w:rPr>
            </w:pPr>
            <w:r w:rsidRPr="00B961AC">
              <w:rPr>
                <w:b/>
                <w:sz w:val="20"/>
                <w:szCs w:val="20"/>
              </w:rPr>
              <w:t>Après 2025</w:t>
            </w:r>
          </w:p>
        </w:tc>
      </w:tr>
      <w:tr w:rsidR="00B961AC" w:rsidRPr="00DD0E04" w14:paraId="2CAB4BFE" w14:textId="77777777" w:rsidTr="009E02C7">
        <w:trPr>
          <w:tblHeader/>
        </w:trPr>
        <w:tc>
          <w:tcPr>
            <w:tcW w:w="6722" w:type="dxa"/>
          </w:tcPr>
          <w:p w14:paraId="0E18D375" w14:textId="77777777" w:rsidR="00AB7886" w:rsidRPr="009E02C7" w:rsidRDefault="009E02C7" w:rsidP="00130BAD">
            <w:pPr>
              <w:rPr>
                <w:b/>
                <w:sz w:val="20"/>
                <w:szCs w:val="20"/>
                <w:lang w:val="fr-CA"/>
              </w:rPr>
            </w:pPr>
            <w:r w:rsidRPr="009E02C7">
              <w:rPr>
                <w:sz w:val="20"/>
                <w:szCs w:val="20"/>
                <w:lang w:val="fr-CA"/>
              </w:rPr>
              <w:t xml:space="preserve">Valeurs des </w:t>
            </w:r>
            <w:r w:rsidR="00DD0E04">
              <w:rPr>
                <w:sz w:val="20"/>
                <w:szCs w:val="20"/>
                <w:lang w:val="fr-CA"/>
              </w:rPr>
              <w:t xml:space="preserve">PGEH </w:t>
            </w:r>
            <w:r w:rsidRPr="009E02C7">
              <w:rPr>
                <w:sz w:val="20"/>
                <w:szCs w:val="20"/>
                <w:lang w:val="fr-CA"/>
              </w:rPr>
              <w:t>pour refléter les montants réels approuvés dans le cadre des accords</w:t>
            </w:r>
            <w:r w:rsidR="00CC1D93">
              <w:rPr>
                <w:sz w:val="20"/>
                <w:szCs w:val="20"/>
                <w:lang w:val="fr-CA"/>
              </w:rPr>
              <w:t>,</w:t>
            </w:r>
            <w:r w:rsidRPr="009E02C7">
              <w:rPr>
                <w:sz w:val="20"/>
                <w:szCs w:val="20"/>
                <w:lang w:val="fr-CA"/>
              </w:rPr>
              <w:t xml:space="preserve"> y compris les tranches de </w:t>
            </w:r>
            <w:r w:rsidR="00DD0E04">
              <w:rPr>
                <w:sz w:val="20"/>
                <w:szCs w:val="20"/>
                <w:lang w:val="fr-CA"/>
              </w:rPr>
              <w:t>PGEH</w:t>
            </w:r>
            <w:r w:rsidRPr="009E02C7">
              <w:rPr>
                <w:sz w:val="20"/>
                <w:szCs w:val="20"/>
                <w:lang w:val="fr-CA"/>
              </w:rPr>
              <w:t xml:space="preserve"> qui ont été soumises à la 91</w:t>
            </w:r>
            <w:r w:rsidRPr="00DD0E04">
              <w:rPr>
                <w:sz w:val="20"/>
                <w:szCs w:val="20"/>
                <w:vertAlign w:val="superscript"/>
                <w:lang w:val="fr-CA"/>
              </w:rPr>
              <w:t>e</w:t>
            </w:r>
            <w:r w:rsidR="00DD0E04">
              <w:rPr>
                <w:sz w:val="20"/>
                <w:szCs w:val="20"/>
                <w:lang w:val="fr-CA"/>
              </w:rPr>
              <w:t> </w:t>
            </w:r>
            <w:r w:rsidRPr="009E02C7">
              <w:rPr>
                <w:sz w:val="20"/>
                <w:szCs w:val="20"/>
                <w:lang w:val="fr-CA"/>
              </w:rPr>
              <w:t>réunion</w:t>
            </w:r>
            <w:r w:rsidR="00B46873">
              <w:rPr>
                <w:sz w:val="20"/>
                <w:szCs w:val="20"/>
                <w:lang w:val="fr-CA"/>
              </w:rPr>
              <w:t>,</w:t>
            </w:r>
            <w:r w:rsidRPr="009E02C7">
              <w:rPr>
                <w:sz w:val="20"/>
                <w:szCs w:val="20"/>
                <w:lang w:val="fr-CA"/>
              </w:rPr>
              <w:t xml:space="preserve"> mais retirées par la suite.</w:t>
            </w:r>
          </w:p>
        </w:tc>
        <w:tc>
          <w:tcPr>
            <w:tcW w:w="1361" w:type="dxa"/>
          </w:tcPr>
          <w:p w14:paraId="6974DB69" w14:textId="77777777" w:rsidR="00AB7886" w:rsidRPr="00DD0E04" w:rsidRDefault="009E02C7" w:rsidP="00DD0E04">
            <w:pPr>
              <w:jc w:val="right"/>
              <w:rPr>
                <w:b/>
                <w:sz w:val="20"/>
                <w:szCs w:val="20"/>
                <w:lang w:val="fr-CA"/>
              </w:rPr>
            </w:pPr>
            <w:r w:rsidRPr="00DD0E04">
              <w:rPr>
                <w:sz w:val="20"/>
                <w:szCs w:val="20"/>
                <w:lang w:val="fr-CA"/>
              </w:rPr>
              <w:t>1</w:t>
            </w:r>
            <w:r w:rsidR="00DD0E04">
              <w:rPr>
                <w:sz w:val="20"/>
                <w:szCs w:val="20"/>
                <w:lang w:val="fr-CA"/>
              </w:rPr>
              <w:t> </w:t>
            </w:r>
            <w:r w:rsidRPr="00DD0E04">
              <w:rPr>
                <w:sz w:val="20"/>
                <w:szCs w:val="20"/>
                <w:lang w:val="fr-CA"/>
              </w:rPr>
              <w:t>128</w:t>
            </w:r>
            <w:r w:rsidR="00DD0E04">
              <w:rPr>
                <w:sz w:val="20"/>
                <w:szCs w:val="20"/>
                <w:lang w:val="fr-CA"/>
              </w:rPr>
              <w:t> </w:t>
            </w:r>
            <w:r w:rsidRPr="00DD0E04">
              <w:rPr>
                <w:sz w:val="20"/>
                <w:szCs w:val="20"/>
                <w:lang w:val="fr-CA"/>
              </w:rPr>
              <w:t>679</w:t>
            </w:r>
          </w:p>
        </w:tc>
        <w:tc>
          <w:tcPr>
            <w:tcW w:w="1362" w:type="dxa"/>
          </w:tcPr>
          <w:p w14:paraId="431235EB" w14:textId="77777777" w:rsidR="00AB7886" w:rsidRPr="00DD0E04" w:rsidRDefault="009E02C7">
            <w:pPr>
              <w:jc w:val="right"/>
              <w:rPr>
                <w:b/>
                <w:sz w:val="20"/>
                <w:szCs w:val="20"/>
                <w:lang w:val="fr-CA"/>
              </w:rPr>
            </w:pPr>
            <w:r w:rsidRPr="00DD0E04">
              <w:rPr>
                <w:sz w:val="20"/>
                <w:szCs w:val="20"/>
                <w:lang w:val="fr-CA"/>
              </w:rPr>
              <w:t>0</w:t>
            </w:r>
          </w:p>
        </w:tc>
      </w:tr>
      <w:tr w:rsidR="00B961AC" w:rsidRPr="00DD0E04" w14:paraId="51E05328" w14:textId="77777777" w:rsidTr="009E02C7">
        <w:tc>
          <w:tcPr>
            <w:tcW w:w="6722" w:type="dxa"/>
          </w:tcPr>
          <w:p w14:paraId="428F1E06" w14:textId="77777777" w:rsidR="00AB7886" w:rsidRPr="009E02C7" w:rsidRDefault="009E02C7" w:rsidP="00DD0E04">
            <w:pPr>
              <w:jc w:val="left"/>
              <w:rPr>
                <w:sz w:val="20"/>
                <w:szCs w:val="20"/>
                <w:lang w:val="fr-CA"/>
              </w:rPr>
            </w:pPr>
            <w:r w:rsidRPr="009E02C7">
              <w:rPr>
                <w:sz w:val="20"/>
                <w:szCs w:val="20"/>
                <w:lang w:val="fr-CA"/>
              </w:rPr>
              <w:t xml:space="preserve">Valeurs </w:t>
            </w:r>
            <w:r w:rsidR="00DD0E04">
              <w:rPr>
                <w:sz w:val="20"/>
                <w:szCs w:val="20"/>
                <w:lang w:val="fr-CA"/>
              </w:rPr>
              <w:t>des PGEH</w:t>
            </w:r>
            <w:r w:rsidRPr="009E02C7">
              <w:rPr>
                <w:sz w:val="20"/>
                <w:szCs w:val="20"/>
                <w:lang w:val="fr-CA"/>
              </w:rPr>
              <w:t xml:space="preserve"> pour refléter les projets d'accords soumis à la 91</w:t>
            </w:r>
            <w:r w:rsidRPr="00DD0E04">
              <w:rPr>
                <w:sz w:val="20"/>
                <w:szCs w:val="20"/>
                <w:vertAlign w:val="superscript"/>
                <w:lang w:val="fr-CA"/>
              </w:rPr>
              <w:t>e</w:t>
            </w:r>
            <w:r w:rsidR="00DD0E04">
              <w:rPr>
                <w:sz w:val="20"/>
                <w:szCs w:val="20"/>
                <w:lang w:val="fr-CA"/>
              </w:rPr>
              <w:t> </w:t>
            </w:r>
            <w:r w:rsidRPr="009E02C7">
              <w:rPr>
                <w:sz w:val="20"/>
                <w:szCs w:val="20"/>
                <w:lang w:val="fr-CA"/>
              </w:rPr>
              <w:t xml:space="preserve">réunion </w:t>
            </w:r>
          </w:p>
        </w:tc>
        <w:tc>
          <w:tcPr>
            <w:tcW w:w="1361" w:type="dxa"/>
          </w:tcPr>
          <w:p w14:paraId="077FA25A" w14:textId="77777777" w:rsidR="00AB7886" w:rsidRPr="00DD0E04" w:rsidRDefault="009E02C7" w:rsidP="00DD0E04">
            <w:pPr>
              <w:jc w:val="right"/>
              <w:rPr>
                <w:sz w:val="20"/>
                <w:szCs w:val="20"/>
                <w:lang w:val="fr-CA"/>
              </w:rPr>
            </w:pPr>
            <w:r w:rsidRPr="00DD0E04">
              <w:rPr>
                <w:sz w:val="20"/>
                <w:szCs w:val="20"/>
                <w:lang w:val="fr-CA"/>
              </w:rPr>
              <w:t>2</w:t>
            </w:r>
            <w:r w:rsidR="00DD0E04">
              <w:rPr>
                <w:sz w:val="20"/>
                <w:szCs w:val="20"/>
                <w:lang w:val="fr-CA"/>
              </w:rPr>
              <w:t> </w:t>
            </w:r>
            <w:r w:rsidRPr="00DD0E04">
              <w:rPr>
                <w:sz w:val="20"/>
                <w:szCs w:val="20"/>
                <w:lang w:val="fr-CA"/>
              </w:rPr>
              <w:t>461</w:t>
            </w:r>
            <w:r w:rsidR="00DD0E04">
              <w:rPr>
                <w:sz w:val="20"/>
                <w:szCs w:val="20"/>
                <w:lang w:val="fr-CA"/>
              </w:rPr>
              <w:t> </w:t>
            </w:r>
            <w:r w:rsidRPr="00DD0E04">
              <w:rPr>
                <w:sz w:val="20"/>
                <w:szCs w:val="20"/>
                <w:lang w:val="fr-CA"/>
              </w:rPr>
              <w:t>000</w:t>
            </w:r>
          </w:p>
        </w:tc>
        <w:tc>
          <w:tcPr>
            <w:tcW w:w="1362" w:type="dxa"/>
          </w:tcPr>
          <w:p w14:paraId="468405D3" w14:textId="77777777" w:rsidR="00AB7886" w:rsidRPr="00DD0E04" w:rsidRDefault="009E02C7" w:rsidP="00DD0E04">
            <w:pPr>
              <w:jc w:val="right"/>
              <w:rPr>
                <w:sz w:val="20"/>
                <w:szCs w:val="20"/>
                <w:lang w:val="fr-CA"/>
              </w:rPr>
            </w:pPr>
            <w:r w:rsidRPr="00DD0E04">
              <w:rPr>
                <w:sz w:val="20"/>
                <w:szCs w:val="20"/>
                <w:lang w:val="fr-CA"/>
              </w:rPr>
              <w:t>4</w:t>
            </w:r>
            <w:r w:rsidR="00DD0E04">
              <w:rPr>
                <w:sz w:val="20"/>
                <w:szCs w:val="20"/>
                <w:lang w:val="fr-CA"/>
              </w:rPr>
              <w:t> </w:t>
            </w:r>
            <w:r w:rsidRPr="00DD0E04">
              <w:rPr>
                <w:sz w:val="20"/>
                <w:szCs w:val="20"/>
                <w:lang w:val="fr-CA"/>
              </w:rPr>
              <w:t>968</w:t>
            </w:r>
            <w:r w:rsidR="00DD0E04">
              <w:rPr>
                <w:sz w:val="20"/>
                <w:szCs w:val="20"/>
                <w:lang w:val="fr-CA"/>
              </w:rPr>
              <w:t> </w:t>
            </w:r>
            <w:r w:rsidRPr="00DD0E04">
              <w:rPr>
                <w:sz w:val="20"/>
                <w:szCs w:val="20"/>
                <w:lang w:val="fr-CA"/>
              </w:rPr>
              <w:t>607</w:t>
            </w:r>
          </w:p>
        </w:tc>
      </w:tr>
      <w:tr w:rsidR="00B961AC" w:rsidRPr="00B961AC" w14:paraId="4BCE872A" w14:textId="77777777" w:rsidTr="009E02C7">
        <w:tc>
          <w:tcPr>
            <w:tcW w:w="6722" w:type="dxa"/>
          </w:tcPr>
          <w:p w14:paraId="25E307C4" w14:textId="77777777" w:rsidR="00AB7886" w:rsidRPr="009E02C7" w:rsidRDefault="00DD0E04" w:rsidP="00DD0E04">
            <w:pPr>
              <w:jc w:val="left"/>
              <w:rPr>
                <w:sz w:val="20"/>
                <w:szCs w:val="20"/>
                <w:lang w:val="fr-CA"/>
              </w:rPr>
            </w:pPr>
            <w:r>
              <w:rPr>
                <w:sz w:val="20"/>
                <w:szCs w:val="20"/>
                <w:lang w:val="fr-CA"/>
              </w:rPr>
              <w:t>Préparation de projet pour la phase </w:t>
            </w:r>
            <w:r w:rsidR="009E02C7" w:rsidRPr="009E02C7">
              <w:rPr>
                <w:sz w:val="20"/>
                <w:szCs w:val="20"/>
                <w:lang w:val="fr-CA"/>
              </w:rPr>
              <w:t xml:space="preserve">III des </w:t>
            </w:r>
            <w:r>
              <w:rPr>
                <w:sz w:val="20"/>
                <w:szCs w:val="20"/>
                <w:lang w:val="fr-CA"/>
              </w:rPr>
              <w:t>PGEH,</w:t>
            </w:r>
            <w:r w:rsidR="009E02C7" w:rsidRPr="009E02C7">
              <w:rPr>
                <w:sz w:val="20"/>
                <w:szCs w:val="20"/>
                <w:lang w:val="fr-CA"/>
              </w:rPr>
              <w:t xml:space="preserve"> conformément à la décision</w:t>
            </w:r>
            <w:r>
              <w:rPr>
                <w:sz w:val="20"/>
                <w:szCs w:val="20"/>
                <w:lang w:val="fr-CA"/>
              </w:rPr>
              <w:t> </w:t>
            </w:r>
            <w:r w:rsidR="009E02C7" w:rsidRPr="009E02C7">
              <w:rPr>
                <w:sz w:val="20"/>
                <w:szCs w:val="20"/>
                <w:lang w:val="fr-CA"/>
              </w:rPr>
              <w:t>71/42</w:t>
            </w:r>
          </w:p>
        </w:tc>
        <w:tc>
          <w:tcPr>
            <w:tcW w:w="1361" w:type="dxa"/>
          </w:tcPr>
          <w:p w14:paraId="11ADA2B4" w14:textId="77777777" w:rsidR="00AB7886" w:rsidRDefault="009E02C7">
            <w:pPr>
              <w:jc w:val="right"/>
              <w:rPr>
                <w:sz w:val="20"/>
                <w:szCs w:val="20"/>
              </w:rPr>
            </w:pPr>
            <w:r w:rsidRPr="00B961AC">
              <w:rPr>
                <w:sz w:val="20"/>
                <w:szCs w:val="20"/>
              </w:rPr>
              <w:t>(96</w:t>
            </w:r>
            <w:r w:rsidR="005E314A">
              <w:rPr>
                <w:sz w:val="20"/>
                <w:szCs w:val="20"/>
              </w:rPr>
              <w:t> </w:t>
            </w:r>
            <w:r w:rsidRPr="00B961AC">
              <w:rPr>
                <w:sz w:val="20"/>
                <w:szCs w:val="20"/>
              </w:rPr>
              <w:t>300)</w:t>
            </w:r>
          </w:p>
        </w:tc>
        <w:tc>
          <w:tcPr>
            <w:tcW w:w="1362" w:type="dxa"/>
          </w:tcPr>
          <w:p w14:paraId="4D478538" w14:textId="77777777" w:rsidR="00AB7886" w:rsidRDefault="009E02C7">
            <w:pPr>
              <w:jc w:val="right"/>
              <w:rPr>
                <w:sz w:val="20"/>
                <w:szCs w:val="20"/>
              </w:rPr>
            </w:pPr>
            <w:r w:rsidRPr="00B961AC">
              <w:rPr>
                <w:sz w:val="20"/>
                <w:szCs w:val="20"/>
              </w:rPr>
              <w:t>0</w:t>
            </w:r>
          </w:p>
        </w:tc>
      </w:tr>
      <w:tr w:rsidR="00B961AC" w:rsidRPr="00B961AC" w14:paraId="3FB91897" w14:textId="77777777" w:rsidTr="009E02C7">
        <w:tc>
          <w:tcPr>
            <w:tcW w:w="6722" w:type="dxa"/>
          </w:tcPr>
          <w:p w14:paraId="4D243D95" w14:textId="77777777" w:rsidR="00AB7886" w:rsidRPr="009E02C7" w:rsidRDefault="00DD0E04" w:rsidP="00DD0E04">
            <w:pPr>
              <w:jc w:val="left"/>
              <w:rPr>
                <w:sz w:val="20"/>
                <w:szCs w:val="20"/>
                <w:lang w:val="fr-CA"/>
              </w:rPr>
            </w:pPr>
            <w:r>
              <w:rPr>
                <w:sz w:val="20"/>
                <w:szCs w:val="20"/>
                <w:lang w:val="fr-CA"/>
              </w:rPr>
              <w:t>Préparation de projet</w:t>
            </w:r>
            <w:r w:rsidR="009E02C7" w:rsidRPr="009E02C7">
              <w:rPr>
                <w:sz w:val="20"/>
                <w:szCs w:val="20"/>
                <w:lang w:val="fr-CA"/>
              </w:rPr>
              <w:t xml:space="preserve"> pour la phase</w:t>
            </w:r>
            <w:r>
              <w:rPr>
                <w:sz w:val="20"/>
                <w:szCs w:val="20"/>
                <w:lang w:val="fr-CA"/>
              </w:rPr>
              <w:t> </w:t>
            </w:r>
            <w:r w:rsidR="009E02C7" w:rsidRPr="009E02C7">
              <w:rPr>
                <w:sz w:val="20"/>
                <w:szCs w:val="20"/>
                <w:lang w:val="fr-CA"/>
              </w:rPr>
              <w:t xml:space="preserve">IV des </w:t>
            </w:r>
            <w:r>
              <w:rPr>
                <w:sz w:val="20"/>
                <w:szCs w:val="20"/>
                <w:lang w:val="fr-CA"/>
              </w:rPr>
              <w:t>PGEH</w:t>
            </w:r>
          </w:p>
        </w:tc>
        <w:tc>
          <w:tcPr>
            <w:tcW w:w="1361" w:type="dxa"/>
          </w:tcPr>
          <w:p w14:paraId="025B697B" w14:textId="77777777" w:rsidR="00AB7886" w:rsidRDefault="009E02C7">
            <w:pPr>
              <w:jc w:val="right"/>
              <w:rPr>
                <w:sz w:val="20"/>
                <w:szCs w:val="20"/>
              </w:rPr>
            </w:pPr>
            <w:r w:rsidRPr="00B961AC">
              <w:rPr>
                <w:sz w:val="20"/>
                <w:szCs w:val="20"/>
              </w:rPr>
              <w:t>(90</w:t>
            </w:r>
            <w:r w:rsidR="005E314A">
              <w:rPr>
                <w:sz w:val="20"/>
                <w:szCs w:val="20"/>
              </w:rPr>
              <w:t> </w:t>
            </w:r>
            <w:r w:rsidRPr="00B961AC">
              <w:rPr>
                <w:sz w:val="20"/>
                <w:szCs w:val="20"/>
              </w:rPr>
              <w:t>000)</w:t>
            </w:r>
          </w:p>
        </w:tc>
        <w:tc>
          <w:tcPr>
            <w:tcW w:w="1362" w:type="dxa"/>
          </w:tcPr>
          <w:p w14:paraId="07EA39D3" w14:textId="77777777" w:rsidR="00AB7886" w:rsidRDefault="009E02C7">
            <w:pPr>
              <w:jc w:val="right"/>
              <w:rPr>
                <w:sz w:val="20"/>
                <w:szCs w:val="20"/>
              </w:rPr>
            </w:pPr>
            <w:r w:rsidRPr="00B961AC">
              <w:rPr>
                <w:sz w:val="20"/>
                <w:szCs w:val="20"/>
              </w:rPr>
              <w:t>0</w:t>
            </w:r>
          </w:p>
        </w:tc>
      </w:tr>
      <w:tr w:rsidR="00B961AC" w:rsidRPr="00B961AC" w14:paraId="2805A922" w14:textId="77777777" w:rsidTr="009E02C7">
        <w:tc>
          <w:tcPr>
            <w:tcW w:w="6722" w:type="dxa"/>
          </w:tcPr>
          <w:p w14:paraId="3AF12785" w14:textId="77777777" w:rsidR="00AB7886" w:rsidRDefault="00DD0E04" w:rsidP="00DD0E04">
            <w:pPr>
              <w:jc w:val="left"/>
              <w:rPr>
                <w:sz w:val="20"/>
                <w:szCs w:val="20"/>
              </w:rPr>
            </w:pPr>
            <w:r>
              <w:rPr>
                <w:sz w:val="20"/>
                <w:szCs w:val="20"/>
              </w:rPr>
              <w:t>Phase </w:t>
            </w:r>
            <w:r w:rsidR="009E02C7" w:rsidRPr="00B961AC">
              <w:rPr>
                <w:sz w:val="20"/>
                <w:szCs w:val="20"/>
              </w:rPr>
              <w:t xml:space="preserve">IV des </w:t>
            </w:r>
            <w:r>
              <w:rPr>
                <w:sz w:val="20"/>
                <w:szCs w:val="20"/>
              </w:rPr>
              <w:t>PGEH</w:t>
            </w:r>
            <w:r w:rsidR="009E02C7" w:rsidRPr="00B961AC">
              <w:rPr>
                <w:sz w:val="20"/>
                <w:szCs w:val="20"/>
              </w:rPr>
              <w:t xml:space="preserve"> </w:t>
            </w:r>
          </w:p>
        </w:tc>
        <w:tc>
          <w:tcPr>
            <w:tcW w:w="1361" w:type="dxa"/>
          </w:tcPr>
          <w:p w14:paraId="5085FF98" w14:textId="77777777" w:rsidR="00AB7886" w:rsidRDefault="009E02C7">
            <w:pPr>
              <w:jc w:val="right"/>
              <w:rPr>
                <w:sz w:val="20"/>
                <w:szCs w:val="20"/>
              </w:rPr>
            </w:pPr>
            <w:r w:rsidRPr="00B961AC">
              <w:rPr>
                <w:sz w:val="20"/>
                <w:szCs w:val="20"/>
              </w:rPr>
              <w:t>(2</w:t>
            </w:r>
            <w:r w:rsidR="005E314A">
              <w:rPr>
                <w:sz w:val="20"/>
                <w:szCs w:val="20"/>
              </w:rPr>
              <w:t> </w:t>
            </w:r>
            <w:r w:rsidRPr="00B961AC">
              <w:rPr>
                <w:sz w:val="20"/>
                <w:szCs w:val="20"/>
              </w:rPr>
              <w:t>093</w:t>
            </w:r>
            <w:r w:rsidR="005E314A">
              <w:rPr>
                <w:sz w:val="20"/>
                <w:szCs w:val="20"/>
              </w:rPr>
              <w:t> </w:t>
            </w:r>
            <w:r w:rsidRPr="00B961AC">
              <w:rPr>
                <w:sz w:val="20"/>
                <w:szCs w:val="20"/>
              </w:rPr>
              <w:t>000)</w:t>
            </w:r>
          </w:p>
        </w:tc>
        <w:tc>
          <w:tcPr>
            <w:tcW w:w="1362" w:type="dxa"/>
          </w:tcPr>
          <w:p w14:paraId="3FAB41BC" w14:textId="77777777" w:rsidR="00AB7886" w:rsidRDefault="009E02C7">
            <w:pPr>
              <w:jc w:val="right"/>
              <w:rPr>
                <w:sz w:val="20"/>
                <w:szCs w:val="20"/>
              </w:rPr>
            </w:pPr>
            <w:r w:rsidRPr="00B961AC">
              <w:rPr>
                <w:sz w:val="20"/>
                <w:szCs w:val="20"/>
              </w:rPr>
              <w:t>(8</w:t>
            </w:r>
            <w:r w:rsidR="005E314A">
              <w:rPr>
                <w:sz w:val="20"/>
                <w:szCs w:val="20"/>
              </w:rPr>
              <w:t> </w:t>
            </w:r>
            <w:r w:rsidRPr="00B961AC">
              <w:rPr>
                <w:sz w:val="20"/>
                <w:szCs w:val="20"/>
              </w:rPr>
              <w:t>374</w:t>
            </w:r>
            <w:r w:rsidR="005E314A">
              <w:rPr>
                <w:sz w:val="20"/>
                <w:szCs w:val="20"/>
              </w:rPr>
              <w:t> </w:t>
            </w:r>
            <w:r w:rsidRPr="00B961AC">
              <w:rPr>
                <w:sz w:val="20"/>
                <w:szCs w:val="20"/>
              </w:rPr>
              <w:t>000)</w:t>
            </w:r>
          </w:p>
        </w:tc>
      </w:tr>
      <w:tr w:rsidR="00B961AC" w:rsidRPr="00B961AC" w14:paraId="61B7C0A9" w14:textId="77777777" w:rsidTr="009E02C7">
        <w:tc>
          <w:tcPr>
            <w:tcW w:w="6722" w:type="dxa"/>
          </w:tcPr>
          <w:p w14:paraId="7C363D0A" w14:textId="77777777" w:rsidR="00AB7886" w:rsidRPr="009E02C7" w:rsidRDefault="009E02C7" w:rsidP="0093479E">
            <w:pPr>
              <w:jc w:val="left"/>
              <w:rPr>
                <w:sz w:val="20"/>
                <w:szCs w:val="20"/>
                <w:lang w:val="fr-CA"/>
              </w:rPr>
            </w:pPr>
            <w:r w:rsidRPr="009E02C7">
              <w:rPr>
                <w:sz w:val="20"/>
                <w:szCs w:val="20"/>
                <w:lang w:val="fr-CA"/>
              </w:rPr>
              <w:t>P</w:t>
            </w:r>
            <w:r w:rsidR="00DD0E04">
              <w:rPr>
                <w:sz w:val="20"/>
                <w:szCs w:val="20"/>
                <w:lang w:val="fr-CA"/>
              </w:rPr>
              <w:t xml:space="preserve">réparation de projet </w:t>
            </w:r>
            <w:r w:rsidRPr="009E02C7">
              <w:rPr>
                <w:sz w:val="20"/>
                <w:szCs w:val="20"/>
                <w:lang w:val="fr-CA"/>
              </w:rPr>
              <w:t xml:space="preserve">pour les </w:t>
            </w:r>
            <w:r w:rsidR="00DD0E04">
              <w:rPr>
                <w:sz w:val="20"/>
                <w:szCs w:val="20"/>
                <w:lang w:val="fr-CA"/>
              </w:rPr>
              <w:t>plans de Kigali,</w:t>
            </w:r>
            <w:r w:rsidRPr="009E02C7">
              <w:rPr>
                <w:sz w:val="20"/>
                <w:szCs w:val="20"/>
                <w:lang w:val="fr-CA"/>
              </w:rPr>
              <w:t xml:space="preserve"> conformément à la décision 87/50 ou soumis à la </w:t>
            </w:r>
            <w:r w:rsidR="00DD0E04">
              <w:rPr>
                <w:sz w:val="20"/>
                <w:szCs w:val="20"/>
                <w:lang w:val="fr-CA"/>
              </w:rPr>
              <w:t>91</w:t>
            </w:r>
            <w:r w:rsidR="00DD0E04" w:rsidRPr="00DD0E04">
              <w:rPr>
                <w:sz w:val="20"/>
                <w:szCs w:val="20"/>
                <w:vertAlign w:val="superscript"/>
                <w:lang w:val="fr-CA"/>
              </w:rPr>
              <w:t>e</w:t>
            </w:r>
            <w:r w:rsidR="00DD0E04">
              <w:rPr>
                <w:sz w:val="20"/>
                <w:szCs w:val="20"/>
                <w:lang w:val="fr-CA"/>
              </w:rPr>
              <w:t> </w:t>
            </w:r>
            <w:r w:rsidRPr="009E02C7">
              <w:rPr>
                <w:sz w:val="20"/>
                <w:szCs w:val="20"/>
                <w:lang w:val="fr-CA"/>
              </w:rPr>
              <w:t>réunion</w:t>
            </w:r>
          </w:p>
        </w:tc>
        <w:tc>
          <w:tcPr>
            <w:tcW w:w="1361" w:type="dxa"/>
          </w:tcPr>
          <w:p w14:paraId="47D0919B" w14:textId="77777777" w:rsidR="00AB7886" w:rsidRDefault="009E02C7">
            <w:pPr>
              <w:jc w:val="right"/>
              <w:rPr>
                <w:sz w:val="20"/>
                <w:szCs w:val="20"/>
              </w:rPr>
            </w:pPr>
            <w:r w:rsidRPr="00B961AC">
              <w:rPr>
                <w:sz w:val="20"/>
                <w:szCs w:val="20"/>
              </w:rPr>
              <w:t>(779</w:t>
            </w:r>
            <w:r w:rsidR="005E314A">
              <w:rPr>
                <w:sz w:val="20"/>
                <w:szCs w:val="20"/>
              </w:rPr>
              <w:t> </w:t>
            </w:r>
            <w:r w:rsidRPr="00B961AC">
              <w:rPr>
                <w:sz w:val="20"/>
                <w:szCs w:val="20"/>
              </w:rPr>
              <w:t>899)</w:t>
            </w:r>
          </w:p>
        </w:tc>
        <w:tc>
          <w:tcPr>
            <w:tcW w:w="1362" w:type="dxa"/>
          </w:tcPr>
          <w:p w14:paraId="276ED395" w14:textId="77777777" w:rsidR="00AB7886" w:rsidRDefault="009E02C7">
            <w:pPr>
              <w:jc w:val="right"/>
              <w:rPr>
                <w:sz w:val="20"/>
                <w:szCs w:val="20"/>
              </w:rPr>
            </w:pPr>
            <w:r w:rsidRPr="00B961AC">
              <w:rPr>
                <w:sz w:val="20"/>
                <w:szCs w:val="20"/>
              </w:rPr>
              <w:t>0</w:t>
            </w:r>
          </w:p>
        </w:tc>
      </w:tr>
      <w:tr w:rsidR="00B961AC" w:rsidRPr="00B961AC" w14:paraId="34D4F82B" w14:textId="77777777" w:rsidTr="009E02C7">
        <w:tc>
          <w:tcPr>
            <w:tcW w:w="6722" w:type="dxa"/>
          </w:tcPr>
          <w:p w14:paraId="616702D0" w14:textId="77777777" w:rsidR="00AB7886" w:rsidRPr="009E02C7" w:rsidRDefault="0093479E" w:rsidP="0093479E">
            <w:pPr>
              <w:jc w:val="left"/>
              <w:rPr>
                <w:sz w:val="20"/>
                <w:szCs w:val="20"/>
                <w:lang w:val="fr-CA"/>
              </w:rPr>
            </w:pPr>
            <w:r>
              <w:rPr>
                <w:sz w:val="20"/>
                <w:szCs w:val="20"/>
                <w:lang w:val="fr-CA"/>
              </w:rPr>
              <w:t>Plan de Kigali</w:t>
            </w:r>
            <w:r w:rsidR="009E02C7" w:rsidRPr="009E02C7">
              <w:rPr>
                <w:sz w:val="20"/>
                <w:szCs w:val="20"/>
                <w:lang w:val="fr-CA"/>
              </w:rPr>
              <w:t xml:space="preserve"> en vertu de la décision</w:t>
            </w:r>
            <w:r>
              <w:rPr>
                <w:sz w:val="20"/>
                <w:szCs w:val="20"/>
                <w:lang w:val="fr-CA"/>
              </w:rPr>
              <w:t> </w:t>
            </w:r>
            <w:r w:rsidR="009E02C7" w:rsidRPr="009E02C7">
              <w:rPr>
                <w:sz w:val="20"/>
                <w:szCs w:val="20"/>
                <w:lang w:val="fr-CA"/>
              </w:rPr>
              <w:t>84/46</w:t>
            </w:r>
            <w:r>
              <w:rPr>
                <w:sz w:val="20"/>
                <w:szCs w:val="20"/>
                <w:lang w:val="fr-CA"/>
              </w:rPr>
              <w:t> </w:t>
            </w:r>
            <w:r w:rsidR="009E02C7" w:rsidRPr="009E02C7">
              <w:rPr>
                <w:sz w:val="20"/>
                <w:szCs w:val="20"/>
                <w:lang w:val="fr-CA"/>
              </w:rPr>
              <w:t>g)</w:t>
            </w:r>
          </w:p>
        </w:tc>
        <w:tc>
          <w:tcPr>
            <w:tcW w:w="1361" w:type="dxa"/>
          </w:tcPr>
          <w:p w14:paraId="47E3C339" w14:textId="77777777" w:rsidR="00AB7886" w:rsidRDefault="009E02C7">
            <w:pPr>
              <w:jc w:val="right"/>
              <w:rPr>
                <w:sz w:val="20"/>
                <w:szCs w:val="20"/>
              </w:rPr>
            </w:pPr>
            <w:r w:rsidRPr="00B961AC">
              <w:rPr>
                <w:sz w:val="20"/>
                <w:szCs w:val="20"/>
              </w:rPr>
              <w:t>(4</w:t>
            </w:r>
            <w:r w:rsidR="005E314A">
              <w:rPr>
                <w:sz w:val="20"/>
                <w:szCs w:val="20"/>
              </w:rPr>
              <w:t> </w:t>
            </w:r>
            <w:r w:rsidRPr="00B961AC">
              <w:rPr>
                <w:sz w:val="20"/>
                <w:szCs w:val="20"/>
              </w:rPr>
              <w:t>210</w:t>
            </w:r>
            <w:r w:rsidR="005E314A">
              <w:rPr>
                <w:sz w:val="20"/>
                <w:szCs w:val="20"/>
              </w:rPr>
              <w:t> </w:t>
            </w:r>
            <w:r w:rsidRPr="00B961AC">
              <w:rPr>
                <w:sz w:val="20"/>
                <w:szCs w:val="20"/>
              </w:rPr>
              <w:t>000)</w:t>
            </w:r>
          </w:p>
        </w:tc>
        <w:tc>
          <w:tcPr>
            <w:tcW w:w="1362" w:type="dxa"/>
          </w:tcPr>
          <w:p w14:paraId="07C53D7F" w14:textId="77777777" w:rsidR="00AB7886" w:rsidRDefault="009E02C7">
            <w:pPr>
              <w:jc w:val="right"/>
              <w:rPr>
                <w:sz w:val="20"/>
                <w:szCs w:val="20"/>
              </w:rPr>
            </w:pPr>
            <w:r w:rsidRPr="00B961AC">
              <w:rPr>
                <w:sz w:val="20"/>
                <w:szCs w:val="20"/>
              </w:rPr>
              <w:t>(21</w:t>
            </w:r>
            <w:r w:rsidR="005E314A">
              <w:rPr>
                <w:sz w:val="20"/>
                <w:szCs w:val="20"/>
              </w:rPr>
              <w:t> </w:t>
            </w:r>
            <w:r w:rsidRPr="00B961AC">
              <w:rPr>
                <w:sz w:val="20"/>
                <w:szCs w:val="20"/>
              </w:rPr>
              <w:t>400</w:t>
            </w:r>
            <w:r w:rsidR="005E314A">
              <w:rPr>
                <w:sz w:val="20"/>
                <w:szCs w:val="20"/>
              </w:rPr>
              <w:t> </w:t>
            </w:r>
            <w:r w:rsidRPr="00B961AC">
              <w:rPr>
                <w:sz w:val="20"/>
                <w:szCs w:val="20"/>
              </w:rPr>
              <w:t>000)</w:t>
            </w:r>
          </w:p>
        </w:tc>
      </w:tr>
      <w:tr w:rsidR="00B961AC" w:rsidRPr="00B961AC" w14:paraId="4639B12E" w14:textId="77777777" w:rsidTr="009E02C7">
        <w:trPr>
          <w:trHeight w:val="44"/>
        </w:trPr>
        <w:tc>
          <w:tcPr>
            <w:tcW w:w="6722" w:type="dxa"/>
          </w:tcPr>
          <w:p w14:paraId="69416AF3" w14:textId="77777777" w:rsidR="00AB7886" w:rsidRPr="009E02C7" w:rsidRDefault="009E02C7" w:rsidP="0093479E">
            <w:pPr>
              <w:jc w:val="left"/>
              <w:rPr>
                <w:sz w:val="20"/>
                <w:szCs w:val="20"/>
                <w:lang w:val="fr-CA"/>
              </w:rPr>
            </w:pPr>
            <w:r w:rsidRPr="009E02C7">
              <w:rPr>
                <w:sz w:val="20"/>
                <w:szCs w:val="20"/>
                <w:lang w:val="fr-CA"/>
              </w:rPr>
              <w:t>Efficacité énergétique pour les pays</w:t>
            </w:r>
            <w:r w:rsidR="0093479E">
              <w:rPr>
                <w:sz w:val="20"/>
                <w:szCs w:val="20"/>
                <w:lang w:val="fr-CA"/>
              </w:rPr>
              <w:t> FVC,</w:t>
            </w:r>
            <w:r w:rsidRPr="009E02C7">
              <w:rPr>
                <w:sz w:val="20"/>
                <w:szCs w:val="20"/>
                <w:lang w:val="fr-CA"/>
              </w:rPr>
              <w:t xml:space="preserve"> conformément à la décision</w:t>
            </w:r>
            <w:r w:rsidR="0093479E">
              <w:rPr>
                <w:sz w:val="20"/>
                <w:szCs w:val="20"/>
                <w:lang w:val="fr-CA"/>
              </w:rPr>
              <w:t> </w:t>
            </w:r>
            <w:r w:rsidRPr="009E02C7">
              <w:rPr>
                <w:sz w:val="20"/>
                <w:szCs w:val="20"/>
                <w:lang w:val="fr-CA"/>
              </w:rPr>
              <w:t>89/6</w:t>
            </w:r>
          </w:p>
        </w:tc>
        <w:tc>
          <w:tcPr>
            <w:tcW w:w="1361" w:type="dxa"/>
          </w:tcPr>
          <w:p w14:paraId="0DB0EA9C" w14:textId="77777777" w:rsidR="00AB7886" w:rsidRDefault="009E02C7">
            <w:pPr>
              <w:jc w:val="right"/>
              <w:rPr>
                <w:sz w:val="20"/>
                <w:szCs w:val="20"/>
              </w:rPr>
            </w:pPr>
            <w:r w:rsidRPr="00B961AC">
              <w:rPr>
                <w:sz w:val="20"/>
                <w:szCs w:val="20"/>
              </w:rPr>
              <w:t>(32</w:t>
            </w:r>
            <w:r w:rsidR="005E314A">
              <w:rPr>
                <w:sz w:val="20"/>
                <w:szCs w:val="20"/>
              </w:rPr>
              <w:t> </w:t>
            </w:r>
            <w:r w:rsidRPr="00B961AC">
              <w:rPr>
                <w:sz w:val="20"/>
                <w:szCs w:val="20"/>
              </w:rPr>
              <w:t>250)</w:t>
            </w:r>
          </w:p>
        </w:tc>
        <w:tc>
          <w:tcPr>
            <w:tcW w:w="1362" w:type="dxa"/>
          </w:tcPr>
          <w:p w14:paraId="57251F96" w14:textId="77777777" w:rsidR="00AB7886" w:rsidRDefault="009E02C7">
            <w:pPr>
              <w:jc w:val="right"/>
              <w:rPr>
                <w:sz w:val="20"/>
                <w:szCs w:val="20"/>
              </w:rPr>
            </w:pPr>
            <w:r w:rsidRPr="00B961AC">
              <w:rPr>
                <w:sz w:val="20"/>
                <w:szCs w:val="20"/>
              </w:rPr>
              <w:t>0</w:t>
            </w:r>
          </w:p>
        </w:tc>
      </w:tr>
      <w:tr w:rsidR="00B961AC" w:rsidRPr="00B961AC" w14:paraId="1D1E4C66" w14:textId="77777777" w:rsidTr="009E02C7">
        <w:tc>
          <w:tcPr>
            <w:tcW w:w="6722" w:type="dxa"/>
          </w:tcPr>
          <w:p w14:paraId="2E4F1CEF" w14:textId="77777777" w:rsidR="00AB7886" w:rsidRPr="009E02C7" w:rsidRDefault="009E02C7" w:rsidP="0093479E">
            <w:pPr>
              <w:jc w:val="left"/>
              <w:rPr>
                <w:sz w:val="20"/>
                <w:szCs w:val="20"/>
                <w:lang w:val="fr-CA"/>
              </w:rPr>
            </w:pPr>
            <w:r w:rsidRPr="009E02C7">
              <w:rPr>
                <w:sz w:val="20"/>
                <w:szCs w:val="20"/>
                <w:lang w:val="fr-CA"/>
              </w:rPr>
              <w:t xml:space="preserve">Assistance technique </w:t>
            </w:r>
            <w:r w:rsidR="0093479E">
              <w:rPr>
                <w:sz w:val="20"/>
                <w:szCs w:val="20"/>
                <w:lang w:val="fr-CA"/>
              </w:rPr>
              <w:t xml:space="preserve">pour les </w:t>
            </w:r>
            <w:r w:rsidRPr="009E02C7">
              <w:rPr>
                <w:sz w:val="20"/>
                <w:szCs w:val="20"/>
                <w:lang w:val="fr-CA"/>
              </w:rPr>
              <w:t xml:space="preserve">HCFC (projet </w:t>
            </w:r>
            <w:r w:rsidR="0093479E">
              <w:rPr>
                <w:sz w:val="20"/>
                <w:szCs w:val="20"/>
                <w:lang w:val="fr-CA"/>
              </w:rPr>
              <w:t>mondial</w:t>
            </w:r>
            <w:r w:rsidRPr="009E02C7">
              <w:rPr>
                <w:sz w:val="20"/>
                <w:szCs w:val="20"/>
                <w:lang w:val="fr-CA"/>
              </w:rPr>
              <w:t xml:space="preserve"> proposé par l'ONUDI)</w:t>
            </w:r>
          </w:p>
        </w:tc>
        <w:tc>
          <w:tcPr>
            <w:tcW w:w="1361" w:type="dxa"/>
          </w:tcPr>
          <w:p w14:paraId="2C15D3E4" w14:textId="77777777" w:rsidR="00AB7886" w:rsidRDefault="009E02C7">
            <w:pPr>
              <w:jc w:val="right"/>
              <w:rPr>
                <w:sz w:val="20"/>
                <w:szCs w:val="20"/>
              </w:rPr>
            </w:pPr>
            <w:r w:rsidRPr="00B961AC">
              <w:rPr>
                <w:sz w:val="20"/>
                <w:szCs w:val="20"/>
              </w:rPr>
              <w:t>(535</w:t>
            </w:r>
            <w:r w:rsidR="005E314A">
              <w:rPr>
                <w:sz w:val="20"/>
                <w:szCs w:val="20"/>
              </w:rPr>
              <w:t> </w:t>
            </w:r>
            <w:r w:rsidRPr="00B961AC">
              <w:rPr>
                <w:sz w:val="20"/>
                <w:szCs w:val="20"/>
              </w:rPr>
              <w:t>000)</w:t>
            </w:r>
          </w:p>
        </w:tc>
        <w:tc>
          <w:tcPr>
            <w:tcW w:w="1362" w:type="dxa"/>
          </w:tcPr>
          <w:p w14:paraId="5C6EAE37" w14:textId="77777777" w:rsidR="00AB7886" w:rsidRDefault="009E02C7">
            <w:pPr>
              <w:jc w:val="right"/>
              <w:rPr>
                <w:sz w:val="20"/>
                <w:szCs w:val="20"/>
              </w:rPr>
            </w:pPr>
            <w:r w:rsidRPr="00B961AC">
              <w:rPr>
                <w:sz w:val="20"/>
                <w:szCs w:val="20"/>
              </w:rPr>
              <w:t>0</w:t>
            </w:r>
          </w:p>
        </w:tc>
      </w:tr>
      <w:tr w:rsidR="00B961AC" w:rsidRPr="00B961AC" w14:paraId="6CB15921" w14:textId="77777777" w:rsidTr="009E02C7">
        <w:tc>
          <w:tcPr>
            <w:tcW w:w="6722" w:type="dxa"/>
          </w:tcPr>
          <w:p w14:paraId="2E65A56B" w14:textId="77777777" w:rsidR="00AB7886" w:rsidRPr="009E02C7" w:rsidRDefault="009E02C7">
            <w:pPr>
              <w:keepNext/>
              <w:jc w:val="left"/>
              <w:rPr>
                <w:sz w:val="20"/>
                <w:szCs w:val="20"/>
                <w:lang w:val="fr-CA"/>
              </w:rPr>
            </w:pPr>
            <w:r w:rsidRPr="009E02C7">
              <w:rPr>
                <w:sz w:val="20"/>
                <w:szCs w:val="20"/>
                <w:lang w:val="fr-CA"/>
              </w:rPr>
              <w:lastRenderedPageBreak/>
              <w:t xml:space="preserve">Assistance technique </w:t>
            </w:r>
            <w:r w:rsidR="0093479E">
              <w:rPr>
                <w:sz w:val="20"/>
                <w:szCs w:val="20"/>
                <w:lang w:val="fr-CA"/>
              </w:rPr>
              <w:t xml:space="preserve">pour les </w:t>
            </w:r>
            <w:r w:rsidRPr="009E02C7">
              <w:rPr>
                <w:sz w:val="20"/>
                <w:szCs w:val="20"/>
                <w:lang w:val="fr-CA"/>
              </w:rPr>
              <w:t>HFC (projet mondial proposé par le Royaume-Uni de Grande-Bretagne et d'Irlande du Nord)</w:t>
            </w:r>
          </w:p>
        </w:tc>
        <w:tc>
          <w:tcPr>
            <w:tcW w:w="1361" w:type="dxa"/>
          </w:tcPr>
          <w:p w14:paraId="0C87D4D6" w14:textId="77777777" w:rsidR="00AB7886" w:rsidRDefault="009E02C7">
            <w:pPr>
              <w:keepNext/>
              <w:jc w:val="right"/>
              <w:rPr>
                <w:sz w:val="20"/>
                <w:szCs w:val="20"/>
              </w:rPr>
            </w:pPr>
            <w:r w:rsidRPr="00B961AC">
              <w:rPr>
                <w:sz w:val="20"/>
                <w:szCs w:val="20"/>
              </w:rPr>
              <w:t>(1</w:t>
            </w:r>
            <w:r w:rsidR="005E314A">
              <w:rPr>
                <w:sz w:val="20"/>
                <w:szCs w:val="20"/>
              </w:rPr>
              <w:t> </w:t>
            </w:r>
            <w:r w:rsidRPr="00B961AC">
              <w:rPr>
                <w:sz w:val="20"/>
                <w:szCs w:val="20"/>
              </w:rPr>
              <w:t>638</w:t>
            </w:r>
            <w:r w:rsidR="005E314A">
              <w:rPr>
                <w:sz w:val="20"/>
                <w:szCs w:val="20"/>
              </w:rPr>
              <w:t> </w:t>
            </w:r>
            <w:r w:rsidRPr="00B961AC">
              <w:rPr>
                <w:sz w:val="20"/>
                <w:szCs w:val="20"/>
              </w:rPr>
              <w:t>500)</w:t>
            </w:r>
          </w:p>
        </w:tc>
        <w:tc>
          <w:tcPr>
            <w:tcW w:w="1362" w:type="dxa"/>
          </w:tcPr>
          <w:p w14:paraId="51FCDCD9" w14:textId="77777777" w:rsidR="00AB7886" w:rsidRDefault="009E02C7">
            <w:pPr>
              <w:keepNext/>
              <w:jc w:val="right"/>
              <w:rPr>
                <w:sz w:val="20"/>
                <w:szCs w:val="20"/>
              </w:rPr>
            </w:pPr>
            <w:r w:rsidRPr="00B961AC">
              <w:rPr>
                <w:sz w:val="20"/>
                <w:szCs w:val="20"/>
              </w:rPr>
              <w:t>0</w:t>
            </w:r>
          </w:p>
        </w:tc>
      </w:tr>
    </w:tbl>
    <w:p w14:paraId="6AB54132" w14:textId="77777777" w:rsidR="00AB7886" w:rsidRPr="009E02C7" w:rsidRDefault="009E02C7">
      <w:pPr>
        <w:pStyle w:val="Heading1"/>
        <w:keepNext/>
        <w:numPr>
          <w:ilvl w:val="0"/>
          <w:numId w:val="0"/>
        </w:numPr>
        <w:spacing w:after="0"/>
        <w:rPr>
          <w:sz w:val="18"/>
          <w:szCs w:val="18"/>
          <w:lang w:val="fr-CA"/>
        </w:rPr>
      </w:pPr>
      <w:r w:rsidRPr="009E02C7">
        <w:rPr>
          <w:sz w:val="18"/>
          <w:szCs w:val="18"/>
          <w:lang w:val="fr-CA"/>
        </w:rPr>
        <w:t xml:space="preserve">* Y compris les </w:t>
      </w:r>
      <w:r w:rsidR="0093479E">
        <w:rPr>
          <w:sz w:val="18"/>
          <w:szCs w:val="18"/>
          <w:lang w:val="fr-CA"/>
        </w:rPr>
        <w:t>coûts d’appui d’agence,</w:t>
      </w:r>
      <w:r w:rsidRPr="009E02C7">
        <w:rPr>
          <w:sz w:val="18"/>
          <w:szCs w:val="18"/>
          <w:lang w:val="fr-CA"/>
        </w:rPr>
        <w:t xml:space="preserve"> le cas échéant.</w:t>
      </w:r>
    </w:p>
    <w:p w14:paraId="4692FEE5" w14:textId="77777777" w:rsidR="00EC3828" w:rsidRPr="009E02C7" w:rsidRDefault="00EC3828" w:rsidP="00EC3828">
      <w:pPr>
        <w:rPr>
          <w:lang w:val="fr-CA"/>
        </w:rPr>
      </w:pPr>
    </w:p>
    <w:p w14:paraId="104967F8" w14:textId="77777777" w:rsidR="00AB7886" w:rsidRPr="009E02C7" w:rsidRDefault="009E02C7">
      <w:pPr>
        <w:pStyle w:val="Heading1"/>
        <w:rPr>
          <w:lang w:val="fr-CA"/>
        </w:rPr>
      </w:pPr>
      <w:r w:rsidRPr="009E02C7">
        <w:rPr>
          <w:lang w:val="fr-CA"/>
        </w:rPr>
        <w:t>Le tableau</w:t>
      </w:r>
      <w:r w:rsidR="00DB5538">
        <w:rPr>
          <w:lang w:val="fr-CA"/>
        </w:rPr>
        <w:t> </w:t>
      </w:r>
      <w:r w:rsidRPr="009E02C7">
        <w:rPr>
          <w:lang w:val="fr-CA"/>
        </w:rPr>
        <w:t xml:space="preserve">3 présente les résultats des </w:t>
      </w:r>
      <w:r w:rsidR="00ED27C2">
        <w:rPr>
          <w:lang w:val="fr-CA"/>
        </w:rPr>
        <w:t>modifications</w:t>
      </w:r>
      <w:r w:rsidRPr="009E02C7">
        <w:rPr>
          <w:lang w:val="fr-CA"/>
        </w:rPr>
        <w:t xml:space="preserve"> proposé</w:t>
      </w:r>
      <w:r w:rsidR="00ED27C2">
        <w:rPr>
          <w:lang w:val="fr-CA"/>
        </w:rPr>
        <w:t>e</w:t>
      </w:r>
      <w:r w:rsidRPr="009E02C7">
        <w:rPr>
          <w:lang w:val="fr-CA"/>
        </w:rPr>
        <w:t>s par le Secrétariat au plan d'activité</w:t>
      </w:r>
      <w:r w:rsidR="00DB5538">
        <w:rPr>
          <w:lang w:val="fr-CA"/>
        </w:rPr>
        <w:t>s</w:t>
      </w:r>
      <w:r w:rsidRPr="009E02C7">
        <w:rPr>
          <w:lang w:val="fr-CA"/>
        </w:rPr>
        <w:t xml:space="preserve"> </w:t>
      </w:r>
      <w:r w:rsidR="00DB5538">
        <w:rPr>
          <w:lang w:val="fr-CA"/>
        </w:rPr>
        <w:t xml:space="preserve">général </w:t>
      </w:r>
      <w:r w:rsidRPr="009E02C7">
        <w:rPr>
          <w:lang w:val="fr-CA"/>
        </w:rPr>
        <w:t>pour 2023</w:t>
      </w:r>
      <w:r w:rsidR="00DB5538">
        <w:rPr>
          <w:lang w:val="fr-CA"/>
        </w:rPr>
        <w:t>-</w:t>
      </w:r>
      <w:r w:rsidRPr="009E02C7">
        <w:rPr>
          <w:lang w:val="fr-CA"/>
        </w:rPr>
        <w:t>2025.</w:t>
      </w:r>
      <w:r w:rsidR="00DB5538">
        <w:rPr>
          <w:lang w:val="fr-CA"/>
        </w:rPr>
        <w:t xml:space="preserve"> </w:t>
      </w:r>
      <w:r w:rsidRPr="009E02C7">
        <w:rPr>
          <w:lang w:val="fr-CA"/>
        </w:rPr>
        <w:t>En supposant</w:t>
      </w:r>
      <w:r w:rsidR="00DB5538">
        <w:rPr>
          <w:lang w:val="fr-CA"/>
        </w:rPr>
        <w:t>,</w:t>
      </w:r>
      <w:r w:rsidRPr="009E02C7">
        <w:rPr>
          <w:lang w:val="fr-CA"/>
        </w:rPr>
        <w:t xml:space="preserve"> à des fins de planification</w:t>
      </w:r>
      <w:r w:rsidR="00DB5538">
        <w:rPr>
          <w:lang w:val="fr-CA"/>
        </w:rPr>
        <w:t>,</w:t>
      </w:r>
      <w:r w:rsidRPr="009E02C7">
        <w:rPr>
          <w:lang w:val="fr-CA"/>
        </w:rPr>
        <w:t xml:space="preserve"> que les re</w:t>
      </w:r>
      <w:r w:rsidR="00DB5538">
        <w:rPr>
          <w:lang w:val="fr-CA"/>
        </w:rPr>
        <w:t>venus</w:t>
      </w:r>
      <w:r w:rsidRPr="009E02C7">
        <w:rPr>
          <w:lang w:val="fr-CA"/>
        </w:rPr>
        <w:t xml:space="preserve"> po</w:t>
      </w:r>
      <w:r w:rsidR="00DB5538">
        <w:rPr>
          <w:lang w:val="fr-CA"/>
        </w:rPr>
        <w:t>ur 2024 et 2025 s'élèvent à 180 </w:t>
      </w:r>
      <w:r w:rsidRPr="009E02C7">
        <w:rPr>
          <w:lang w:val="fr-CA"/>
        </w:rPr>
        <w:t>millions</w:t>
      </w:r>
      <w:r w:rsidR="00DB5538">
        <w:rPr>
          <w:lang w:val="fr-CA"/>
        </w:rPr>
        <w:t> $US</w:t>
      </w:r>
      <w:r w:rsidRPr="009E02C7">
        <w:rPr>
          <w:lang w:val="fr-CA"/>
        </w:rPr>
        <w:t xml:space="preserve"> chacune</w:t>
      </w:r>
      <w:r w:rsidR="00DB5538">
        <w:rPr>
          <w:lang w:val="fr-CA"/>
        </w:rPr>
        <w:t xml:space="preserve">, </w:t>
      </w:r>
      <w:r w:rsidRPr="009E02C7">
        <w:rPr>
          <w:lang w:val="fr-CA"/>
        </w:rPr>
        <w:t xml:space="preserve">les </w:t>
      </w:r>
      <w:r w:rsidR="00DB5538">
        <w:rPr>
          <w:lang w:val="fr-CA"/>
        </w:rPr>
        <w:t>revenus totaux</w:t>
      </w:r>
      <w:r w:rsidRPr="009E02C7">
        <w:rPr>
          <w:lang w:val="fr-CA"/>
        </w:rPr>
        <w:t xml:space="preserve"> prévus à la fin de 2025 seront inférieurs au budget indicatif de 272</w:t>
      </w:r>
      <w:r w:rsidR="00DB5538">
        <w:rPr>
          <w:lang w:val="fr-CA"/>
        </w:rPr>
        <w:t>,</w:t>
      </w:r>
      <w:r w:rsidRPr="009E02C7">
        <w:rPr>
          <w:lang w:val="fr-CA" w:eastAsia="en-CA"/>
        </w:rPr>
        <w:t xml:space="preserve">64 </w:t>
      </w:r>
      <w:r w:rsidRPr="009E02C7">
        <w:rPr>
          <w:lang w:val="fr-CA"/>
        </w:rPr>
        <w:t>millions</w:t>
      </w:r>
      <w:r w:rsidR="00DB5538">
        <w:rPr>
          <w:lang w:val="fr-CA"/>
        </w:rPr>
        <w:t> $US</w:t>
      </w:r>
      <w:r w:rsidRPr="009E02C7">
        <w:rPr>
          <w:lang w:val="fr-CA"/>
        </w:rPr>
        <w:t xml:space="preserve">. </w:t>
      </w:r>
    </w:p>
    <w:p w14:paraId="6B264139" w14:textId="77777777" w:rsidR="00AB7886" w:rsidRPr="009E02C7" w:rsidRDefault="009E02C7">
      <w:pPr>
        <w:keepNext/>
        <w:rPr>
          <w:b/>
          <w:lang w:val="fr-CA"/>
        </w:rPr>
      </w:pPr>
      <w:r w:rsidRPr="009E02C7">
        <w:rPr>
          <w:b/>
          <w:lang w:val="fr-CA"/>
        </w:rPr>
        <w:t>Tableau</w:t>
      </w:r>
      <w:r w:rsidR="00DB5538">
        <w:rPr>
          <w:b/>
          <w:lang w:val="fr-CA"/>
        </w:rPr>
        <w:t> </w:t>
      </w:r>
      <w:r w:rsidRPr="009E02C7">
        <w:rPr>
          <w:b/>
          <w:lang w:val="fr-CA"/>
        </w:rPr>
        <w:t>3. A</w:t>
      </w:r>
      <w:r w:rsidR="00DB5538">
        <w:rPr>
          <w:b/>
          <w:lang w:val="fr-CA"/>
        </w:rPr>
        <w:t>ffectation des</w:t>
      </w:r>
      <w:r w:rsidRPr="009E02C7">
        <w:rPr>
          <w:b/>
          <w:lang w:val="fr-CA"/>
        </w:rPr>
        <w:t xml:space="preserve"> ressources </w:t>
      </w:r>
      <w:r w:rsidR="00ED27C2">
        <w:rPr>
          <w:b/>
          <w:lang w:val="fr-CA"/>
        </w:rPr>
        <w:t>modifiée</w:t>
      </w:r>
      <w:r w:rsidRPr="009E02C7">
        <w:rPr>
          <w:b/>
          <w:lang w:val="fr-CA"/>
        </w:rPr>
        <w:t xml:space="preserve"> </w:t>
      </w:r>
      <w:r w:rsidR="00DB5538">
        <w:rPr>
          <w:b/>
          <w:lang w:val="fr-CA"/>
        </w:rPr>
        <w:t>dans</w:t>
      </w:r>
      <w:r w:rsidRPr="009E02C7">
        <w:rPr>
          <w:b/>
          <w:lang w:val="fr-CA"/>
        </w:rPr>
        <w:t xml:space="preserve"> le plan d'a</w:t>
      </w:r>
      <w:r w:rsidR="00DB5538">
        <w:rPr>
          <w:b/>
          <w:lang w:val="fr-CA"/>
        </w:rPr>
        <w:t>ctivités</w:t>
      </w:r>
      <w:r w:rsidRPr="009E02C7">
        <w:rPr>
          <w:b/>
          <w:lang w:val="fr-CA"/>
        </w:rPr>
        <w:t xml:space="preserve"> pour</w:t>
      </w:r>
      <w:r w:rsidR="00DB5538">
        <w:rPr>
          <w:b/>
          <w:lang w:val="fr-CA"/>
        </w:rPr>
        <w:t xml:space="preserve"> la période </w:t>
      </w:r>
      <w:r w:rsidRPr="009E02C7">
        <w:rPr>
          <w:b/>
          <w:bCs/>
          <w:lang w:val="fr-CA"/>
        </w:rPr>
        <w:t xml:space="preserve">2023-2025 </w:t>
      </w:r>
      <w:r w:rsidRPr="009E02C7">
        <w:rPr>
          <w:b/>
          <w:lang w:val="fr-CA"/>
        </w:rPr>
        <w:t>(</w:t>
      </w:r>
      <w:r w:rsidR="00DB5538">
        <w:rPr>
          <w:b/>
          <w:lang w:val="fr-CA"/>
        </w:rPr>
        <w:t>$</w:t>
      </w:r>
      <w:r w:rsidRPr="009E02C7">
        <w:rPr>
          <w:b/>
          <w:lang w:val="fr-CA"/>
        </w:rPr>
        <w:t>US)*.</w:t>
      </w:r>
    </w:p>
    <w:tbl>
      <w:tblPr>
        <w:tblW w:w="9805" w:type="dxa"/>
        <w:tblLook w:val="04A0" w:firstRow="1" w:lastRow="0" w:firstColumn="1" w:lastColumn="0" w:noHBand="0" w:noVBand="1"/>
      </w:tblPr>
      <w:tblGrid>
        <w:gridCol w:w="2965"/>
        <w:gridCol w:w="1372"/>
        <w:gridCol w:w="1508"/>
        <w:gridCol w:w="1472"/>
        <w:gridCol w:w="1318"/>
        <w:gridCol w:w="1172"/>
      </w:tblGrid>
      <w:tr w:rsidR="00B961AC" w:rsidRPr="00DB5538" w14:paraId="280FCE4F" w14:textId="77777777" w:rsidTr="009E02C7">
        <w:trPr>
          <w:trHeight w:val="264"/>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5A12763" w14:textId="77777777" w:rsidR="00AB7886" w:rsidRPr="00DB5538" w:rsidRDefault="009E02C7">
            <w:pPr>
              <w:jc w:val="left"/>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 xml:space="preserve">Description </w:t>
            </w:r>
          </w:p>
        </w:tc>
        <w:tc>
          <w:tcPr>
            <w:tcW w:w="13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270C83A" w14:textId="77777777" w:rsidR="00AB7886" w:rsidRPr="00DB5538" w:rsidRDefault="009E02C7">
            <w:pPr>
              <w:jc w:val="center"/>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2023</w:t>
            </w:r>
          </w:p>
        </w:tc>
        <w:tc>
          <w:tcPr>
            <w:tcW w:w="150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BBE0295" w14:textId="77777777" w:rsidR="00AB7886" w:rsidRPr="00DB5538" w:rsidRDefault="009E02C7">
            <w:pPr>
              <w:jc w:val="center"/>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2024</w:t>
            </w:r>
          </w:p>
        </w:tc>
        <w:tc>
          <w:tcPr>
            <w:tcW w:w="1472"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375D9BD" w14:textId="77777777" w:rsidR="00AB7886" w:rsidRPr="00DB5538" w:rsidRDefault="009E02C7">
            <w:pPr>
              <w:jc w:val="center"/>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2025</w:t>
            </w:r>
          </w:p>
        </w:tc>
        <w:tc>
          <w:tcPr>
            <w:tcW w:w="1318"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B2ED657" w14:textId="77777777" w:rsidR="00AB7886" w:rsidRPr="00DB5538" w:rsidRDefault="009E02C7">
            <w:pPr>
              <w:jc w:val="center"/>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 xml:space="preserve">Total </w:t>
            </w:r>
          </w:p>
          <w:p w14:paraId="2EE1A7AA" w14:textId="77777777" w:rsidR="00AB7886" w:rsidRPr="00DB5538" w:rsidRDefault="009E02C7">
            <w:pPr>
              <w:jc w:val="center"/>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(2023-2025)</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21E9F95B" w14:textId="77777777" w:rsidR="00AB7886" w:rsidRPr="00DB5538" w:rsidRDefault="009E02C7">
            <w:pPr>
              <w:jc w:val="center"/>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Total après 2025</w:t>
            </w:r>
          </w:p>
        </w:tc>
      </w:tr>
      <w:tr w:rsidR="00B961AC" w:rsidRPr="00DB5538" w14:paraId="6BE3CE64" w14:textId="77777777" w:rsidTr="009E02C7">
        <w:trPr>
          <w:trHeight w:val="150"/>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016A73A9" w14:textId="77777777" w:rsidR="00AB7886" w:rsidRPr="00DB5538" w:rsidRDefault="009E02C7">
            <w:pPr>
              <w:jc w:val="left"/>
              <w:rPr>
                <w:rFonts w:asciiTheme="majorBidi" w:hAnsiTheme="majorBidi" w:cstheme="majorBidi"/>
                <w:b/>
                <w:bCs/>
                <w:sz w:val="20"/>
                <w:szCs w:val="20"/>
                <w:lang w:val="fr-CA" w:eastAsia="en-CA"/>
              </w:rPr>
            </w:pPr>
            <w:r w:rsidRPr="00DB5538">
              <w:rPr>
                <w:rFonts w:asciiTheme="majorBidi" w:hAnsiTheme="majorBidi" w:cstheme="majorBidi"/>
                <w:b/>
                <w:bCs/>
                <w:sz w:val="20"/>
                <w:szCs w:val="20"/>
                <w:lang w:val="fr-CA" w:eastAsia="en-CA"/>
              </w:rPr>
              <w:t xml:space="preserve">Activités </w:t>
            </w:r>
            <w:r w:rsidR="004B7BAD">
              <w:rPr>
                <w:rFonts w:asciiTheme="majorBidi" w:hAnsiTheme="majorBidi" w:cstheme="majorBidi"/>
                <w:b/>
                <w:bCs/>
                <w:sz w:val="20"/>
                <w:szCs w:val="20"/>
                <w:lang w:val="fr-CA" w:eastAsia="en-CA"/>
              </w:rPr>
              <w:t xml:space="preserve">relatives aux </w:t>
            </w:r>
            <w:r w:rsidRPr="00DB5538">
              <w:rPr>
                <w:rFonts w:asciiTheme="majorBidi" w:hAnsiTheme="majorBidi" w:cstheme="majorBidi"/>
                <w:b/>
                <w:bCs/>
                <w:sz w:val="20"/>
                <w:szCs w:val="20"/>
                <w:lang w:val="fr-CA" w:eastAsia="en-CA"/>
              </w:rPr>
              <w:t>HCFC</w:t>
            </w:r>
          </w:p>
        </w:tc>
      </w:tr>
      <w:tr w:rsidR="00B961AC" w:rsidRPr="00B961AC" w14:paraId="0A001EAA" w14:textId="77777777" w:rsidTr="009E02C7">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71D4C8" w14:textId="77777777" w:rsidR="00AB7886" w:rsidRPr="00DB5538" w:rsidRDefault="004B7BAD" w:rsidP="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 xml:space="preserve">PGEH </w:t>
            </w:r>
            <w:r w:rsidR="009E02C7" w:rsidRPr="00DB5538">
              <w:rPr>
                <w:rFonts w:asciiTheme="majorBidi" w:hAnsiTheme="majorBidi" w:cstheme="majorBidi"/>
                <w:sz w:val="20"/>
                <w:szCs w:val="20"/>
                <w:lang w:val="fr-CA" w:eastAsia="en-CA"/>
              </w:rPr>
              <w:t>approuvés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2FCC4D0"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60</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740</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862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6173655" w14:textId="77777777" w:rsidR="00AB7886" w:rsidRPr="00DB5538" w:rsidRDefault="009E02C7">
            <w:pPr>
              <w:jc w:val="right"/>
              <w:rPr>
                <w:rFonts w:asciiTheme="majorBidi" w:hAnsiTheme="majorBidi" w:cstheme="majorBidi"/>
                <w:sz w:val="20"/>
                <w:szCs w:val="20"/>
                <w:lang w:val="fr-CA" w:eastAsia="en-CA"/>
              </w:rPr>
            </w:pPr>
            <w:r w:rsidRPr="00DB5538">
              <w:rPr>
                <w:rFonts w:asciiTheme="majorBidi" w:hAnsiTheme="majorBidi" w:cstheme="majorBidi"/>
                <w:sz w:val="20"/>
                <w:szCs w:val="20"/>
                <w:lang w:val="fr-CA" w:eastAsia="en-CA"/>
              </w:rPr>
              <w:t>43</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470</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664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38C1B64" w14:textId="77777777" w:rsidR="00AB7886" w:rsidRDefault="009E02C7">
            <w:pPr>
              <w:jc w:val="right"/>
              <w:rPr>
                <w:rFonts w:asciiTheme="majorBidi" w:hAnsiTheme="majorBidi" w:cstheme="majorBidi"/>
                <w:sz w:val="20"/>
                <w:szCs w:val="20"/>
                <w:lang w:eastAsia="en-CA"/>
              </w:rPr>
            </w:pPr>
            <w:r w:rsidRPr="00DB5538">
              <w:rPr>
                <w:rFonts w:asciiTheme="majorBidi" w:hAnsiTheme="majorBidi" w:cstheme="majorBidi"/>
                <w:sz w:val="20"/>
                <w:szCs w:val="20"/>
                <w:lang w:val="fr-CA" w:eastAsia="en-CA"/>
              </w:rPr>
              <w:t>39</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256</w:t>
            </w:r>
            <w:r w:rsidR="005E314A" w:rsidRPr="00DB5538">
              <w:rPr>
                <w:rFonts w:asciiTheme="majorBidi" w:hAnsiTheme="majorBidi" w:cstheme="majorBidi"/>
                <w:sz w:val="20"/>
                <w:szCs w:val="20"/>
                <w:lang w:val="fr-CA" w:eastAsia="en-CA"/>
              </w:rPr>
              <w:t> </w:t>
            </w:r>
            <w:r w:rsidRPr="00DB5538">
              <w:rPr>
                <w:rFonts w:asciiTheme="majorBidi" w:hAnsiTheme="majorBidi" w:cstheme="majorBidi"/>
                <w:sz w:val="20"/>
                <w:szCs w:val="20"/>
                <w:lang w:val="fr-CA" w:eastAsia="en-CA"/>
              </w:rPr>
              <w:t>8</w:t>
            </w:r>
            <w:r w:rsidRPr="00B961AC">
              <w:rPr>
                <w:rFonts w:asciiTheme="majorBidi" w:hAnsiTheme="majorBidi" w:cstheme="majorBidi"/>
                <w:sz w:val="20"/>
                <w:szCs w:val="20"/>
                <w:lang w:eastAsia="en-CA"/>
              </w:rPr>
              <w:t>25</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103B43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468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351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625FA4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951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840</w:t>
            </w:r>
          </w:p>
        </w:tc>
      </w:tr>
      <w:tr w:rsidR="00B961AC" w:rsidRPr="00B961AC" w14:paraId="5DF0756F"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1A50632" w14:textId="77777777" w:rsidR="00AB7886" w:rsidRPr="004B7BAD" w:rsidRDefault="004B7BAD" w:rsidP="004B7BAD">
            <w:pPr>
              <w:jc w:val="lef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PGEH, pr</w:t>
            </w:r>
            <w:r w:rsidR="00B46873">
              <w:rPr>
                <w:rFonts w:asciiTheme="majorBidi" w:hAnsiTheme="majorBidi" w:cstheme="majorBidi"/>
                <w:sz w:val="20"/>
                <w:szCs w:val="20"/>
                <w:lang w:val="fr-CA" w:eastAsia="en-CA"/>
              </w:rPr>
              <w:t>é</w:t>
            </w:r>
            <w:r w:rsidRPr="004B7BAD">
              <w:rPr>
                <w:rFonts w:asciiTheme="majorBidi" w:hAnsiTheme="majorBidi" w:cstheme="majorBidi"/>
                <w:sz w:val="20"/>
                <w:szCs w:val="20"/>
                <w:lang w:val="fr-CA" w:eastAsia="en-CA"/>
              </w:rPr>
              <w:t xml:space="preserve">paration de projet, </w:t>
            </w:r>
            <w:r w:rsidR="009E02C7" w:rsidRPr="004B7BAD">
              <w:rPr>
                <w:rFonts w:asciiTheme="majorBidi" w:hAnsiTheme="majorBidi" w:cstheme="majorBidi"/>
                <w:sz w:val="20"/>
                <w:szCs w:val="20"/>
                <w:lang w:val="fr-CA" w:eastAsia="en-CA"/>
              </w:rPr>
              <w:t>phase</w:t>
            </w:r>
            <w:r w:rsidRPr="004B7BAD">
              <w:rPr>
                <w:rFonts w:asciiTheme="majorBidi" w:hAnsiTheme="majorBidi" w:cstheme="majorBidi"/>
                <w:sz w:val="20"/>
                <w:szCs w:val="20"/>
                <w:lang w:val="fr-CA" w:eastAsia="en-CA"/>
              </w:rPr>
              <w:t> </w:t>
            </w:r>
            <w:r w:rsidR="009E02C7" w:rsidRPr="004B7BAD">
              <w:rPr>
                <w:rFonts w:asciiTheme="majorBidi" w:hAnsiTheme="majorBidi" w:cstheme="majorBidi"/>
                <w:sz w:val="20"/>
                <w:szCs w:val="20"/>
                <w:lang w:val="fr-CA" w:eastAsia="en-CA"/>
              </w:rPr>
              <w:t>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72EB8CF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480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18BFA0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202F89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706A45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4DBC3B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49521838"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D60C5F" w14:textId="77777777" w:rsidR="00AB7886" w:rsidRDefault="004B7BAD" w:rsidP="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 xml:space="preserve">II </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AA58BA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937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BEC4CB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331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877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348767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867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004</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DF515C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963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E518B1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216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358</w:t>
            </w:r>
          </w:p>
        </w:tc>
      </w:tr>
      <w:tr w:rsidR="00B961AC" w:rsidRPr="00B961AC" w14:paraId="29A31A5A" w14:textId="77777777" w:rsidTr="009E02C7">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7809F6" w14:textId="77777777" w:rsidR="00AB7886" w:rsidRDefault="004B7BAD" w:rsidP="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 xml:space="preserve">II - </w:t>
            </w:r>
            <w:proofErr w:type="spellStart"/>
            <w:r w:rsidR="009E02C7" w:rsidRPr="00B961AC">
              <w:rPr>
                <w:rFonts w:asciiTheme="majorBidi" w:hAnsiTheme="majorBidi" w:cstheme="majorBidi"/>
                <w:sz w:val="20"/>
                <w:szCs w:val="20"/>
                <w:lang w:eastAsia="en-CA"/>
              </w:rPr>
              <w:t>investissement</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123189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A73BE1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532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54F37C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B1C214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135023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248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532</w:t>
            </w:r>
          </w:p>
        </w:tc>
      </w:tr>
      <w:tr w:rsidR="00B961AC" w:rsidRPr="00B961AC" w14:paraId="67F1E690" w14:textId="77777777" w:rsidTr="009E02C7">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36B9C5" w14:textId="77777777" w:rsidR="00AB7886" w:rsidRPr="004B7BAD" w:rsidRDefault="004B7BAD" w:rsidP="004B7BAD">
            <w:pPr>
              <w:jc w:val="lef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PGEH, pr</w:t>
            </w:r>
            <w:r w:rsidR="00B46873">
              <w:rPr>
                <w:rFonts w:asciiTheme="majorBidi" w:hAnsiTheme="majorBidi" w:cstheme="majorBidi"/>
                <w:sz w:val="20"/>
                <w:szCs w:val="20"/>
                <w:lang w:val="fr-CA" w:eastAsia="en-CA"/>
              </w:rPr>
              <w:t>é</w:t>
            </w:r>
            <w:r w:rsidRPr="004B7BAD">
              <w:rPr>
                <w:rFonts w:asciiTheme="majorBidi" w:hAnsiTheme="majorBidi" w:cstheme="majorBidi"/>
                <w:sz w:val="20"/>
                <w:szCs w:val="20"/>
                <w:lang w:val="fr-CA" w:eastAsia="en-CA"/>
              </w:rPr>
              <w:t>paration de projet,</w:t>
            </w:r>
            <w:r w:rsidR="009E02C7" w:rsidRPr="004B7BAD">
              <w:rPr>
                <w:rFonts w:asciiTheme="majorBidi" w:hAnsiTheme="majorBidi" w:cstheme="majorBidi"/>
                <w:sz w:val="20"/>
                <w:szCs w:val="20"/>
                <w:lang w:val="fr-CA" w:eastAsia="en-CA"/>
              </w:rPr>
              <w:t xml:space="preserve"> phase</w:t>
            </w:r>
            <w:r w:rsidRPr="004B7BAD">
              <w:rPr>
                <w:rFonts w:asciiTheme="majorBidi" w:hAnsiTheme="majorBidi" w:cstheme="majorBidi"/>
                <w:sz w:val="20"/>
                <w:szCs w:val="20"/>
                <w:lang w:val="fr-CA" w:eastAsia="en-CA"/>
              </w:rPr>
              <w:t> </w:t>
            </w:r>
            <w:r w:rsidR="009E02C7" w:rsidRPr="004B7BAD">
              <w:rPr>
                <w:rFonts w:asciiTheme="majorBidi" w:hAnsiTheme="majorBidi" w:cstheme="majorBidi"/>
                <w:sz w:val="20"/>
                <w:szCs w:val="20"/>
                <w:lang w:val="fr-CA" w:eastAsia="en-CA"/>
              </w:rPr>
              <w:t>III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B81BAE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290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AECA90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41E563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ADDD3B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382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B110B7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4A652E6"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62718B3" w14:textId="77777777" w:rsidR="00AB7886" w:rsidRDefault="004B7BAD" w:rsidP="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III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4EB649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076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57DEAD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433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849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AA6FD9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641</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35C632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121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030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A539C7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097</w:t>
            </w:r>
          </w:p>
        </w:tc>
      </w:tr>
      <w:tr w:rsidR="00B961AC" w:rsidRPr="00B961AC" w14:paraId="63D9C05E" w14:textId="77777777" w:rsidTr="009E02C7">
        <w:trPr>
          <w:trHeight w:val="7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BC74175" w14:textId="77777777" w:rsidR="00AB7886" w:rsidRPr="009E02C7" w:rsidRDefault="004B7BAD" w:rsidP="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PGEH, préparation de  projet,</w:t>
            </w:r>
            <w:r w:rsidR="009E02C7" w:rsidRPr="009E02C7">
              <w:rPr>
                <w:rFonts w:asciiTheme="majorBidi" w:hAnsiTheme="majorBidi" w:cstheme="majorBidi"/>
                <w:sz w:val="20"/>
                <w:szCs w:val="20"/>
                <w:lang w:val="fr-CA" w:eastAsia="en-CA"/>
              </w:rPr>
              <w:t xml:space="preserve"> phase</w:t>
            </w:r>
            <w:r>
              <w:rPr>
                <w:rFonts w:asciiTheme="majorBidi" w:hAnsiTheme="majorBidi" w:cstheme="majorBidi"/>
                <w:sz w:val="20"/>
                <w:szCs w:val="20"/>
                <w:lang w:val="fr-CA" w:eastAsia="en-CA"/>
              </w:rPr>
              <w:t> </w:t>
            </w:r>
            <w:r w:rsidR="009E02C7" w:rsidRPr="009E02C7">
              <w:rPr>
                <w:rFonts w:asciiTheme="majorBidi" w:hAnsiTheme="majorBidi" w:cstheme="majorBidi"/>
                <w:sz w:val="20"/>
                <w:szCs w:val="20"/>
                <w:lang w:val="fr-CA" w:eastAsia="en-CA"/>
              </w:rPr>
              <w:t>IV</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62701B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17AA08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86C3D7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B7EFEE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204F93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25E43BA"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3B5CCFC" w14:textId="77777777" w:rsidR="00AB7886" w:rsidRDefault="004B7BAD" w:rsidP="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phase</w:t>
            </w:r>
            <w:r>
              <w:rPr>
                <w:rFonts w:asciiTheme="majorBidi" w:hAnsiTheme="majorBidi" w:cstheme="majorBidi"/>
                <w:sz w:val="20"/>
                <w:szCs w:val="20"/>
                <w:lang w:eastAsia="en-CA"/>
              </w:rPr>
              <w:t> </w:t>
            </w:r>
            <w:r w:rsidR="009E02C7" w:rsidRPr="00B961AC">
              <w:rPr>
                <w:rFonts w:asciiTheme="majorBidi" w:hAnsiTheme="majorBidi" w:cstheme="majorBidi"/>
                <w:sz w:val="20"/>
                <w:szCs w:val="20"/>
                <w:lang w:eastAsia="en-CA"/>
              </w:rPr>
              <w:t>IV</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085BC8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59E973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01B920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CBD5B0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75AD30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5B8847F0"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5591967" w14:textId="77777777" w:rsidR="00AB7886" w:rsidRDefault="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9E02C7" w:rsidRPr="00B961AC">
              <w:rPr>
                <w:rFonts w:asciiTheme="majorBidi" w:hAnsiTheme="majorBidi" w:cstheme="majorBidi"/>
                <w:sz w:val="20"/>
                <w:szCs w:val="20"/>
                <w:lang w:eastAsia="en-CA"/>
              </w:rPr>
              <w:t xml:space="preserve"> - </w:t>
            </w:r>
            <w:proofErr w:type="spellStart"/>
            <w:r w:rsidR="009E02C7" w:rsidRPr="00B961AC">
              <w:rPr>
                <w:rFonts w:asciiTheme="majorBidi" w:hAnsiTheme="majorBidi" w:cstheme="majorBidi"/>
                <w:sz w:val="20"/>
                <w:szCs w:val="20"/>
                <w:lang w:eastAsia="en-CA"/>
              </w:rPr>
              <w:t>efficacité</w:t>
            </w:r>
            <w:proofErr w:type="spellEnd"/>
            <w:r w:rsidR="009E02C7" w:rsidRPr="00B961AC">
              <w:rPr>
                <w:rFonts w:asciiTheme="majorBidi" w:hAnsiTheme="majorBidi" w:cstheme="majorBidi"/>
                <w:sz w:val="20"/>
                <w:szCs w:val="20"/>
                <w:lang w:eastAsia="en-CA"/>
              </w:rPr>
              <w:t xml:space="preserve"> </w:t>
            </w:r>
            <w:proofErr w:type="spellStart"/>
            <w:r w:rsidR="009E02C7" w:rsidRPr="00B961AC">
              <w:rPr>
                <w:rFonts w:asciiTheme="majorBidi" w:hAnsiTheme="majorBidi" w:cstheme="majorBidi"/>
                <w:sz w:val="20"/>
                <w:szCs w:val="20"/>
                <w:lang w:eastAsia="en-CA"/>
              </w:rPr>
              <w:t>énergétique</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6304E5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258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494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63B771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672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980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125397E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379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420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BF637E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310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894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FCB765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190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400</w:t>
            </w:r>
          </w:p>
        </w:tc>
      </w:tr>
      <w:tr w:rsidR="00B961AC" w:rsidRPr="00B961AC" w14:paraId="0AAEB6BB" w14:textId="77777777" w:rsidTr="009E02C7">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63CBBF3" w14:textId="77777777" w:rsidR="00AB7886" w:rsidRDefault="004B7BAD" w:rsidP="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PGEH</w:t>
            </w:r>
            <w:r w:rsidR="00851AA9">
              <w:rPr>
                <w:rFonts w:asciiTheme="majorBidi" w:hAnsiTheme="majorBidi" w:cstheme="majorBidi"/>
                <w:sz w:val="20"/>
                <w:szCs w:val="20"/>
                <w:lang w:eastAsia="en-CA"/>
              </w:rPr>
              <w:t xml:space="preserve">, </w:t>
            </w:r>
            <w:proofErr w:type="spellStart"/>
            <w:r w:rsidR="00851AA9">
              <w:rPr>
                <w:rFonts w:asciiTheme="majorBidi" w:hAnsiTheme="majorBidi" w:cstheme="majorBidi"/>
                <w:sz w:val="20"/>
                <w:szCs w:val="20"/>
                <w:lang w:eastAsia="en-CA"/>
              </w:rPr>
              <w:t>v</w:t>
            </w:r>
            <w:r w:rsidR="00E00C7D">
              <w:rPr>
                <w:rFonts w:asciiTheme="majorBidi" w:hAnsiTheme="majorBidi" w:cstheme="majorBidi"/>
                <w:sz w:val="20"/>
                <w:szCs w:val="20"/>
                <w:lang w:eastAsia="en-CA"/>
              </w:rPr>
              <w:t>é</w:t>
            </w:r>
            <w:r w:rsidR="00851AA9">
              <w:rPr>
                <w:rFonts w:asciiTheme="majorBidi" w:hAnsiTheme="majorBidi" w:cstheme="majorBidi"/>
                <w:sz w:val="20"/>
                <w:szCs w:val="20"/>
                <w:lang w:eastAsia="en-CA"/>
              </w:rPr>
              <w:t>rification</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303132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8016EC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A04361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588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E9CE49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765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3FAE1A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0FB9347"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BA4E438" w14:textId="77777777" w:rsidR="00AB7886" w:rsidRDefault="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Assistance technique HCFC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FD432B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AA9EEB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436EB3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9E9B06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5217E6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73C2D5B2"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4E04C6" w14:textId="77777777" w:rsidR="00AB7886" w:rsidRPr="004B7BAD" w:rsidRDefault="009E02C7">
            <w:pPr>
              <w:jc w:val="left"/>
              <w:rPr>
                <w:rFonts w:asciiTheme="majorBidi" w:hAnsiTheme="majorBidi" w:cstheme="majorBidi"/>
                <w:b/>
                <w:bCs/>
                <w:sz w:val="20"/>
                <w:szCs w:val="20"/>
                <w:lang w:val="fr-CA" w:eastAsia="en-CA"/>
              </w:rPr>
            </w:pPr>
            <w:r w:rsidRPr="004B7BAD">
              <w:rPr>
                <w:rFonts w:asciiTheme="majorBidi" w:hAnsiTheme="majorBidi" w:cstheme="majorBidi"/>
                <w:b/>
                <w:bCs/>
                <w:sz w:val="20"/>
                <w:szCs w:val="20"/>
                <w:lang w:val="fr-CA" w:eastAsia="en-CA"/>
              </w:rPr>
              <w:t>Sous-total</w:t>
            </w:r>
            <w:r w:rsidR="004B7BAD" w:rsidRPr="004B7BAD">
              <w:rPr>
                <w:rFonts w:asciiTheme="majorBidi" w:hAnsiTheme="majorBidi" w:cstheme="majorBidi"/>
                <w:b/>
                <w:bCs/>
                <w:sz w:val="20"/>
                <w:szCs w:val="20"/>
                <w:lang w:val="fr-CA" w:eastAsia="en-CA"/>
              </w:rPr>
              <w:t>,</w:t>
            </w:r>
            <w:r w:rsidRPr="004B7BAD">
              <w:rPr>
                <w:rFonts w:asciiTheme="majorBidi" w:hAnsiTheme="majorBidi" w:cstheme="majorBidi"/>
                <w:b/>
                <w:bCs/>
                <w:sz w:val="20"/>
                <w:szCs w:val="20"/>
                <w:lang w:val="fr-CA" w:eastAsia="en-CA"/>
              </w:rPr>
              <w:t xml:space="preserve"> activités </w:t>
            </w:r>
            <w:r w:rsidR="004B7BAD" w:rsidRPr="004B7BAD">
              <w:rPr>
                <w:rFonts w:asciiTheme="majorBidi" w:hAnsiTheme="majorBidi" w:cstheme="majorBidi"/>
                <w:b/>
                <w:bCs/>
                <w:sz w:val="20"/>
                <w:szCs w:val="20"/>
                <w:lang w:val="fr-CA" w:eastAsia="en-CA"/>
              </w:rPr>
              <w:t xml:space="preserve">relatives aux </w:t>
            </w:r>
            <w:r w:rsidRPr="004B7BAD">
              <w:rPr>
                <w:rFonts w:asciiTheme="majorBidi" w:hAnsiTheme="majorBidi" w:cstheme="majorBidi"/>
                <w:b/>
                <w:bCs/>
                <w:sz w:val="20"/>
                <w:szCs w:val="20"/>
                <w:lang w:val="fr-CA" w:eastAsia="en-CA"/>
              </w:rPr>
              <w:t>HCFC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21A150C"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85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092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158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DA61D3E"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916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852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8BC899F"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68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702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489</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3F87826"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230</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711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499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E26060C"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742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226</w:t>
            </w:r>
          </w:p>
        </w:tc>
      </w:tr>
      <w:tr w:rsidR="00B961AC" w:rsidRPr="00B961AC" w14:paraId="7F0415E0" w14:textId="77777777" w:rsidTr="009E02C7">
        <w:trPr>
          <w:trHeight w:val="58"/>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148CF79E" w14:textId="77777777" w:rsidR="00AB7886" w:rsidRDefault="009E02C7">
            <w:pPr>
              <w:jc w:val="left"/>
              <w:rPr>
                <w:rFonts w:asciiTheme="majorBidi" w:hAnsiTheme="majorBidi" w:cstheme="majorBidi"/>
                <w:b/>
                <w:bCs/>
                <w:sz w:val="20"/>
                <w:szCs w:val="20"/>
                <w:lang w:eastAsia="en-CA"/>
              </w:rPr>
            </w:pPr>
            <w:proofErr w:type="spellStart"/>
            <w:r w:rsidRPr="00B961AC">
              <w:rPr>
                <w:rFonts w:asciiTheme="majorBidi" w:hAnsiTheme="majorBidi" w:cstheme="majorBidi"/>
                <w:b/>
                <w:bCs/>
                <w:sz w:val="20"/>
                <w:szCs w:val="20"/>
                <w:lang w:eastAsia="en-CA"/>
              </w:rPr>
              <w:t>Activités</w:t>
            </w:r>
            <w:proofErr w:type="spellEnd"/>
            <w:r w:rsidRPr="00B961AC">
              <w:rPr>
                <w:rFonts w:asciiTheme="majorBidi" w:hAnsiTheme="majorBidi" w:cstheme="majorBidi"/>
                <w:b/>
                <w:bCs/>
                <w:sz w:val="20"/>
                <w:szCs w:val="20"/>
                <w:lang w:eastAsia="en-CA"/>
              </w:rPr>
              <w:t xml:space="preserve"> </w:t>
            </w:r>
            <w:r w:rsidR="004B7BAD">
              <w:rPr>
                <w:rFonts w:asciiTheme="majorBidi" w:hAnsiTheme="majorBidi" w:cstheme="majorBidi"/>
                <w:b/>
                <w:bCs/>
                <w:sz w:val="20"/>
                <w:szCs w:val="20"/>
                <w:lang w:eastAsia="en-CA"/>
              </w:rPr>
              <w:t xml:space="preserve">relatives aux </w:t>
            </w:r>
            <w:r w:rsidRPr="00B961AC">
              <w:rPr>
                <w:rFonts w:asciiTheme="majorBidi" w:hAnsiTheme="majorBidi" w:cstheme="majorBidi"/>
                <w:b/>
                <w:bCs/>
                <w:sz w:val="20"/>
                <w:szCs w:val="20"/>
                <w:lang w:eastAsia="en-CA"/>
              </w:rPr>
              <w:t>HFC</w:t>
            </w:r>
          </w:p>
        </w:tc>
      </w:tr>
      <w:tr w:rsidR="00B961AC" w:rsidRPr="00B961AC" w14:paraId="640D7CA2"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C83C64" w14:textId="77777777" w:rsidR="00AB7886" w:rsidRPr="009E02C7" w:rsidRDefault="009E02C7" w:rsidP="004B7BAD">
            <w:pPr>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 xml:space="preserve">Activités </w:t>
            </w:r>
            <w:r w:rsidR="004B7BAD">
              <w:rPr>
                <w:rFonts w:asciiTheme="majorBidi" w:hAnsiTheme="majorBidi" w:cstheme="majorBidi"/>
                <w:sz w:val="20"/>
                <w:szCs w:val="20"/>
                <w:lang w:val="fr-CA" w:eastAsia="en-CA"/>
              </w:rPr>
              <w:t xml:space="preserve">de facilitation </w:t>
            </w:r>
            <w:r w:rsidRPr="009E02C7">
              <w:rPr>
                <w:rFonts w:asciiTheme="majorBidi" w:hAnsiTheme="majorBidi" w:cstheme="majorBidi"/>
                <w:sz w:val="20"/>
                <w:szCs w:val="20"/>
                <w:lang w:val="fr-CA" w:eastAsia="en-CA"/>
              </w:rPr>
              <w:t xml:space="preserve">pour </w:t>
            </w:r>
            <w:r w:rsidR="004B7BAD">
              <w:rPr>
                <w:rFonts w:asciiTheme="majorBidi" w:hAnsiTheme="majorBidi" w:cstheme="majorBidi"/>
                <w:sz w:val="20"/>
                <w:szCs w:val="20"/>
                <w:lang w:val="fr-CA" w:eastAsia="en-CA"/>
              </w:rPr>
              <w:t xml:space="preserve">la réduction </w:t>
            </w:r>
            <w:r w:rsidRPr="009E02C7">
              <w:rPr>
                <w:rFonts w:asciiTheme="majorBidi" w:hAnsiTheme="majorBidi" w:cstheme="majorBidi"/>
                <w:sz w:val="20"/>
                <w:szCs w:val="20"/>
                <w:lang w:val="fr-CA" w:eastAsia="en-CA"/>
              </w:rPr>
              <w:t>progressive des HFC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EC1B8A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8D5767E"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160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02FB6D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185FB59"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214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C08435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4B7BAD" w14:paraId="239D26FF" w14:textId="77777777" w:rsidTr="009E02C7">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734D0F" w14:textId="77777777" w:rsidR="00AB7886" w:rsidRPr="004B7BAD" w:rsidRDefault="004B7BAD" w:rsidP="00130BAD">
            <w:pPr>
              <w:jc w:val="lef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Plans de Kigali, pr</w:t>
            </w:r>
            <w:r>
              <w:rPr>
                <w:rFonts w:asciiTheme="majorBidi" w:hAnsiTheme="majorBidi" w:cstheme="majorBidi"/>
                <w:sz w:val="20"/>
                <w:szCs w:val="20"/>
                <w:lang w:val="fr-CA" w:eastAsia="en-CA"/>
              </w:rPr>
              <w:t>é</w:t>
            </w:r>
            <w:r w:rsidRPr="004B7BAD">
              <w:rPr>
                <w:rFonts w:asciiTheme="majorBidi" w:hAnsiTheme="majorBidi" w:cstheme="majorBidi"/>
                <w:sz w:val="20"/>
                <w:szCs w:val="20"/>
                <w:lang w:val="fr-CA" w:eastAsia="en-CA"/>
              </w:rPr>
              <w:t>paration de projet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6601C1C"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3</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945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431</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02301C4"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567</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011</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A077A65"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144</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560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BEF4564"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6</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657</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002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545D8DB"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0</w:t>
            </w:r>
          </w:p>
        </w:tc>
      </w:tr>
      <w:tr w:rsidR="00B961AC" w:rsidRPr="004B7BAD" w14:paraId="5FB0FB15" w14:textId="77777777" w:rsidTr="009E02C7">
        <w:trPr>
          <w:trHeight w:val="71"/>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EEDCB84" w14:textId="77777777" w:rsidR="00AB7886" w:rsidRPr="004B7BAD" w:rsidRDefault="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Plans de Kigali</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3A580B6"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27</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299</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967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F47A653"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21</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437</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607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AC4A0AF"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245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413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4552DF2"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48</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982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987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2D064A0"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118</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517</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723</w:t>
            </w:r>
          </w:p>
        </w:tc>
      </w:tr>
      <w:tr w:rsidR="00B961AC" w:rsidRPr="00B961AC" w14:paraId="47A010BA" w14:textId="77777777" w:rsidTr="009E02C7">
        <w:trPr>
          <w:trHeight w:val="102"/>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39D2DDF" w14:textId="77777777" w:rsidR="00AB7886" w:rsidRPr="004B7BAD" w:rsidRDefault="004B7BAD" w:rsidP="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Plans de Kigali, préparation de projet</w:t>
            </w:r>
            <w:r w:rsidR="009E02C7" w:rsidRPr="004B7BAD">
              <w:rPr>
                <w:rFonts w:asciiTheme="majorBidi" w:hAnsiTheme="majorBidi" w:cstheme="majorBidi"/>
                <w:sz w:val="20"/>
                <w:szCs w:val="20"/>
                <w:lang w:val="fr-CA" w:eastAsia="en-CA"/>
              </w:rPr>
              <w:t xml:space="preserve"> </w:t>
            </w:r>
            <w:r>
              <w:rPr>
                <w:rFonts w:asciiTheme="majorBidi" w:hAnsiTheme="majorBidi" w:cstheme="majorBidi"/>
                <w:sz w:val="20"/>
                <w:szCs w:val="20"/>
                <w:lang w:val="fr-CA" w:eastAsia="en-CA"/>
              </w:rPr>
              <w:t>–</w:t>
            </w:r>
            <w:r w:rsidR="009E02C7" w:rsidRPr="004B7BAD">
              <w:rPr>
                <w:rFonts w:asciiTheme="majorBidi" w:hAnsiTheme="majorBidi" w:cstheme="majorBidi"/>
                <w:sz w:val="20"/>
                <w:szCs w:val="20"/>
                <w:lang w:val="fr-CA" w:eastAsia="en-CA"/>
              </w:rPr>
              <w:t xml:space="preserve"> investissement</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FF5844C" w14:textId="77777777" w:rsidR="00AB7886" w:rsidRDefault="009E02C7">
            <w:pPr>
              <w:jc w:val="right"/>
              <w:rPr>
                <w:rFonts w:asciiTheme="majorBidi" w:hAnsiTheme="majorBidi" w:cstheme="majorBidi"/>
                <w:sz w:val="20"/>
                <w:szCs w:val="20"/>
                <w:lang w:eastAsia="en-CA"/>
              </w:rPr>
            </w:pPr>
            <w:r w:rsidRPr="004B7BAD">
              <w:rPr>
                <w:rFonts w:asciiTheme="majorBidi" w:hAnsiTheme="majorBidi" w:cstheme="majorBidi"/>
                <w:sz w:val="20"/>
                <w:szCs w:val="20"/>
                <w:lang w:val="fr-CA" w:eastAsia="en-CA"/>
              </w:rPr>
              <w:t>1</w:t>
            </w:r>
            <w:r w:rsidRPr="00B961AC">
              <w:rPr>
                <w:rFonts w:asciiTheme="majorBidi" w:hAnsiTheme="majorBidi" w:cstheme="majorBidi"/>
                <w:sz w:val="20"/>
                <w:szCs w:val="20"/>
                <w:lang w:eastAsia="en-CA"/>
              </w:rPr>
              <w:t>29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68E151F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712625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0752CBB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129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E5E02D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F31ADAA"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2AE9DDD" w14:textId="77777777" w:rsidR="00AB7886" w:rsidRDefault="004B7BAD">
            <w:pPr>
              <w:jc w:val="left"/>
              <w:rPr>
                <w:rFonts w:asciiTheme="majorBidi" w:hAnsiTheme="majorBidi" w:cstheme="majorBidi"/>
                <w:sz w:val="20"/>
                <w:szCs w:val="20"/>
                <w:lang w:eastAsia="en-CA"/>
              </w:rPr>
            </w:pPr>
            <w:r>
              <w:rPr>
                <w:rFonts w:asciiTheme="majorBidi" w:hAnsiTheme="majorBidi" w:cstheme="majorBidi"/>
                <w:sz w:val="20"/>
                <w:szCs w:val="20"/>
                <w:lang w:eastAsia="en-CA"/>
              </w:rPr>
              <w:t>Plans de Kigali</w:t>
            </w:r>
            <w:r w:rsidR="009E02C7" w:rsidRPr="00B961AC">
              <w:rPr>
                <w:rFonts w:asciiTheme="majorBidi" w:hAnsiTheme="majorBidi" w:cstheme="majorBidi"/>
                <w:sz w:val="20"/>
                <w:szCs w:val="20"/>
                <w:lang w:eastAsia="en-CA"/>
              </w:rPr>
              <w:t xml:space="preserve"> - </w:t>
            </w:r>
            <w:proofErr w:type="spellStart"/>
            <w:r w:rsidR="009E02C7" w:rsidRPr="00B961AC">
              <w:rPr>
                <w:rFonts w:asciiTheme="majorBidi" w:hAnsiTheme="majorBidi" w:cstheme="majorBidi"/>
                <w:sz w:val="20"/>
                <w:szCs w:val="20"/>
                <w:lang w:eastAsia="en-CA"/>
              </w:rPr>
              <w:t>investissement</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5FEB0F8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7BEE17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963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616</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0DC7A0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541682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9</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284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945A0A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0E05A246"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FE04206" w14:textId="77777777" w:rsidR="00AB7886" w:rsidRPr="009E02C7" w:rsidRDefault="004B7BAD" w:rsidP="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Préparation de projet pour le</w:t>
            </w:r>
            <w:r w:rsidR="009E02C7" w:rsidRPr="009E02C7">
              <w:rPr>
                <w:rFonts w:asciiTheme="majorBidi" w:hAnsiTheme="majorBidi" w:cstheme="majorBidi"/>
                <w:sz w:val="20"/>
                <w:szCs w:val="20"/>
                <w:lang w:val="fr-CA" w:eastAsia="en-CA"/>
              </w:rPr>
              <w:t xml:space="preserve"> contrôle des émissions de HFC-23</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951D65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398B29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408A67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3AE7325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283314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5DE57C7B" w14:textId="77777777" w:rsidTr="009E02C7">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92EFD1F" w14:textId="77777777" w:rsidR="00AB7886" w:rsidRPr="009E02C7" w:rsidRDefault="009E02C7">
            <w:pPr>
              <w:jc w:val="left"/>
              <w:rPr>
                <w:rFonts w:asciiTheme="majorBidi" w:hAnsiTheme="majorBidi" w:cstheme="majorBidi"/>
                <w:sz w:val="20"/>
                <w:szCs w:val="20"/>
                <w:lang w:val="fr-CA" w:eastAsia="en-CA"/>
              </w:rPr>
            </w:pPr>
            <w:r w:rsidRPr="009E02C7">
              <w:rPr>
                <w:rFonts w:asciiTheme="majorBidi" w:hAnsiTheme="majorBidi" w:cstheme="majorBidi"/>
                <w:sz w:val="20"/>
                <w:szCs w:val="20"/>
                <w:lang w:val="fr-CA" w:eastAsia="en-CA"/>
              </w:rPr>
              <w:t>Contrôle des émissions de HFC-23</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AB14FB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F4D492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2FC0CD3"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5A84C23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21B570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1F900234" w14:textId="77777777" w:rsidTr="009E02C7">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7E56096" w14:textId="77777777" w:rsidR="00AB7886" w:rsidRDefault="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HFC - assistance technique</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5B73588"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08D707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678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D2102DC"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677AC8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678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821B0FF"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64E66A5" w14:textId="77777777" w:rsidTr="009E02C7">
        <w:trPr>
          <w:trHeight w:val="190"/>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B13704" w14:textId="77777777" w:rsidR="00AB7886" w:rsidRPr="004B7BAD" w:rsidRDefault="009E02C7">
            <w:pPr>
              <w:jc w:val="left"/>
              <w:rPr>
                <w:rFonts w:asciiTheme="majorBidi" w:hAnsiTheme="majorBidi" w:cstheme="majorBidi"/>
                <w:b/>
                <w:bCs/>
                <w:sz w:val="20"/>
                <w:szCs w:val="20"/>
                <w:lang w:val="fr-CA" w:eastAsia="en-CA"/>
              </w:rPr>
            </w:pPr>
            <w:r w:rsidRPr="004B7BAD">
              <w:rPr>
                <w:rFonts w:asciiTheme="majorBidi" w:hAnsiTheme="majorBidi" w:cstheme="majorBidi"/>
                <w:b/>
                <w:bCs/>
                <w:sz w:val="20"/>
                <w:szCs w:val="20"/>
                <w:lang w:val="fr-CA" w:eastAsia="en-CA"/>
              </w:rPr>
              <w:t>Sous-total</w:t>
            </w:r>
            <w:r w:rsidR="004B7BAD" w:rsidRPr="004B7BAD">
              <w:rPr>
                <w:rFonts w:asciiTheme="majorBidi" w:hAnsiTheme="majorBidi" w:cstheme="majorBidi"/>
                <w:b/>
                <w:bCs/>
                <w:sz w:val="20"/>
                <w:szCs w:val="20"/>
                <w:lang w:val="fr-CA" w:eastAsia="en-CA"/>
              </w:rPr>
              <w:t>,</w:t>
            </w:r>
            <w:r w:rsidRPr="004B7BAD">
              <w:rPr>
                <w:rFonts w:asciiTheme="majorBidi" w:hAnsiTheme="majorBidi" w:cstheme="majorBidi"/>
                <w:b/>
                <w:bCs/>
                <w:sz w:val="20"/>
                <w:szCs w:val="20"/>
                <w:lang w:val="fr-CA" w:eastAsia="en-CA"/>
              </w:rPr>
              <w:t xml:space="preserve"> activités </w:t>
            </w:r>
            <w:r w:rsidR="004B7BAD" w:rsidRPr="004B7BAD">
              <w:rPr>
                <w:rFonts w:asciiTheme="majorBidi" w:hAnsiTheme="majorBidi" w:cstheme="majorBidi"/>
                <w:b/>
                <w:bCs/>
                <w:sz w:val="20"/>
                <w:szCs w:val="20"/>
                <w:lang w:val="fr-CA" w:eastAsia="en-CA"/>
              </w:rPr>
              <w:t xml:space="preserve">relatives aux </w:t>
            </w:r>
            <w:r w:rsidRPr="004B7BAD">
              <w:rPr>
                <w:rFonts w:asciiTheme="majorBidi" w:hAnsiTheme="majorBidi" w:cstheme="majorBidi"/>
                <w:b/>
                <w:bCs/>
                <w:sz w:val="20"/>
                <w:szCs w:val="20"/>
                <w:lang w:val="fr-CA" w:eastAsia="en-CA"/>
              </w:rPr>
              <w:t>HFC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3988227"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791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898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5CC5C2A5"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806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734</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29C921CA"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389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973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42200CD"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73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988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605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78577B6"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118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517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723</w:t>
            </w:r>
          </w:p>
        </w:tc>
      </w:tr>
      <w:tr w:rsidR="00B961AC" w:rsidRPr="004B7BAD" w14:paraId="5B345F2E" w14:textId="77777777" w:rsidTr="009E02C7">
        <w:trPr>
          <w:trHeight w:val="81"/>
        </w:trPr>
        <w:tc>
          <w:tcPr>
            <w:tcW w:w="9805" w:type="dxa"/>
            <w:gridSpan w:val="6"/>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8C4A680" w14:textId="77777777" w:rsidR="00AB7886" w:rsidRPr="004B7BAD" w:rsidRDefault="009E02C7">
            <w:pPr>
              <w:jc w:val="left"/>
              <w:rPr>
                <w:rFonts w:asciiTheme="majorBidi" w:hAnsiTheme="majorBidi" w:cstheme="majorBidi"/>
                <w:b/>
                <w:bCs/>
                <w:sz w:val="20"/>
                <w:szCs w:val="20"/>
                <w:lang w:val="fr-CA" w:eastAsia="en-CA"/>
              </w:rPr>
            </w:pPr>
            <w:r w:rsidRPr="004B7BAD">
              <w:rPr>
                <w:rFonts w:asciiTheme="majorBidi" w:hAnsiTheme="majorBidi" w:cstheme="majorBidi"/>
                <w:b/>
                <w:bCs/>
                <w:sz w:val="20"/>
                <w:szCs w:val="20"/>
                <w:lang w:val="fr-CA" w:eastAsia="en-CA"/>
              </w:rPr>
              <w:t>Activités standard</w:t>
            </w:r>
          </w:p>
        </w:tc>
      </w:tr>
      <w:tr w:rsidR="00B961AC" w:rsidRPr="004B7BAD" w14:paraId="2A5A0CFC" w14:textId="77777777" w:rsidTr="009E02C7">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344A05" w14:textId="77777777" w:rsidR="00AB7886" w:rsidRPr="004B7BAD" w:rsidRDefault="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Renforcement des institutions</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8086149"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13</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242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224</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488DB3A"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8</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122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207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14F2942"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815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502</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64EEBACA"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34</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179</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933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580D437"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0</w:t>
            </w:r>
          </w:p>
        </w:tc>
      </w:tr>
      <w:tr w:rsidR="00B961AC" w:rsidRPr="004B7BAD" w14:paraId="1ECA84EF"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BB0F291" w14:textId="77777777" w:rsidR="00AB7886" w:rsidRPr="004B7BAD" w:rsidRDefault="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PAC</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E568868"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11</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445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002</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8BBCE8E"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11</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788</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350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7EFF014"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12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142</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003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ADA2EF1"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35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375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355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F47C12C"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0</w:t>
            </w:r>
          </w:p>
        </w:tc>
      </w:tr>
      <w:tr w:rsidR="00B961AC" w:rsidRPr="00B961AC" w14:paraId="630BD7F0" w14:textId="77777777" w:rsidTr="009E02C7">
        <w:trPr>
          <w:trHeight w:val="26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5A9765" w14:textId="77777777" w:rsidR="00AB7886" w:rsidRPr="004B7BAD" w:rsidRDefault="004B7BAD" w:rsidP="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Coûts de base</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606EDDF9" w14:textId="77777777" w:rsidR="00AB7886" w:rsidRPr="004B7BAD" w:rsidRDefault="009E02C7">
            <w:pPr>
              <w:jc w:val="right"/>
              <w:rPr>
                <w:rFonts w:asciiTheme="majorBidi" w:hAnsiTheme="majorBidi" w:cstheme="majorBidi"/>
                <w:sz w:val="20"/>
                <w:szCs w:val="20"/>
                <w:lang w:val="fr-CA" w:eastAsia="en-CA"/>
              </w:rPr>
            </w:pPr>
            <w:r w:rsidRPr="004B7BAD">
              <w:rPr>
                <w:rFonts w:asciiTheme="majorBidi" w:hAnsiTheme="majorBidi" w:cstheme="majorBidi"/>
                <w:sz w:val="20"/>
                <w:szCs w:val="20"/>
                <w:lang w:val="fr-CA" w:eastAsia="en-CA"/>
              </w:rPr>
              <w:t>5</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969</w:t>
            </w:r>
            <w:r w:rsidR="005E314A" w:rsidRPr="004B7BAD">
              <w:rPr>
                <w:rFonts w:asciiTheme="majorBidi" w:hAnsiTheme="majorBidi" w:cstheme="majorBidi"/>
                <w:sz w:val="20"/>
                <w:szCs w:val="20"/>
                <w:lang w:val="fr-CA" w:eastAsia="en-CA"/>
              </w:rPr>
              <w:t> </w:t>
            </w:r>
            <w:r w:rsidRPr="004B7BAD">
              <w:rPr>
                <w:rFonts w:asciiTheme="majorBidi" w:hAnsiTheme="majorBidi" w:cstheme="majorBidi"/>
                <w:sz w:val="20"/>
                <w:szCs w:val="20"/>
                <w:lang w:val="fr-CA" w:eastAsia="en-CA"/>
              </w:rPr>
              <w:t>740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84682F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011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529</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41AC14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053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610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174A2B1"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034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878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292567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63CEB191" w14:textId="77777777" w:rsidTr="009E02C7">
        <w:trPr>
          <w:trHeight w:val="504"/>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6801AE" w14:textId="77777777" w:rsidR="00AB7886" w:rsidRPr="009E02C7" w:rsidRDefault="004B7BAD" w:rsidP="004B7BAD">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Coûts du S</w:t>
            </w:r>
            <w:r w:rsidR="009E02C7" w:rsidRPr="009E02C7">
              <w:rPr>
                <w:rFonts w:asciiTheme="majorBidi" w:hAnsiTheme="majorBidi" w:cstheme="majorBidi"/>
                <w:sz w:val="20"/>
                <w:szCs w:val="20"/>
                <w:lang w:val="fr-CA" w:eastAsia="en-CA"/>
              </w:rPr>
              <w:t>ecrétariat</w:t>
            </w:r>
            <w:r>
              <w:rPr>
                <w:rFonts w:asciiTheme="majorBidi" w:hAnsiTheme="majorBidi" w:cstheme="majorBidi"/>
                <w:sz w:val="20"/>
                <w:szCs w:val="20"/>
                <w:lang w:val="fr-CA" w:eastAsia="en-CA"/>
              </w:rPr>
              <w:t>,</w:t>
            </w:r>
            <w:r w:rsidR="009E02C7" w:rsidRPr="009E02C7">
              <w:rPr>
                <w:rFonts w:asciiTheme="majorBidi" w:hAnsiTheme="majorBidi" w:cstheme="majorBidi"/>
                <w:sz w:val="20"/>
                <w:szCs w:val="20"/>
                <w:lang w:val="fr-CA" w:eastAsia="en-CA"/>
              </w:rPr>
              <w:t xml:space="preserve"> du </w:t>
            </w:r>
            <w:r>
              <w:rPr>
                <w:rFonts w:asciiTheme="majorBidi" w:hAnsiTheme="majorBidi" w:cstheme="majorBidi"/>
                <w:sz w:val="20"/>
                <w:szCs w:val="20"/>
                <w:lang w:val="fr-CA" w:eastAsia="en-CA"/>
              </w:rPr>
              <w:t>C</w:t>
            </w:r>
            <w:r w:rsidR="009E02C7" w:rsidRPr="009E02C7">
              <w:rPr>
                <w:rFonts w:asciiTheme="majorBidi" w:hAnsiTheme="majorBidi" w:cstheme="majorBidi"/>
                <w:sz w:val="20"/>
                <w:szCs w:val="20"/>
                <w:lang w:val="fr-CA" w:eastAsia="en-CA"/>
              </w:rPr>
              <w:t xml:space="preserve">omité exécutif et </w:t>
            </w:r>
            <w:r>
              <w:rPr>
                <w:rFonts w:asciiTheme="majorBidi" w:hAnsiTheme="majorBidi" w:cstheme="majorBidi"/>
                <w:sz w:val="20"/>
                <w:szCs w:val="20"/>
                <w:lang w:val="fr-CA" w:eastAsia="en-CA"/>
              </w:rPr>
              <w:t>de</w:t>
            </w:r>
            <w:r w:rsidR="009E02C7" w:rsidRPr="009E02C7">
              <w:rPr>
                <w:rFonts w:asciiTheme="majorBidi" w:hAnsiTheme="majorBidi" w:cstheme="majorBidi"/>
                <w:sz w:val="20"/>
                <w:szCs w:val="20"/>
                <w:lang w:val="fr-CA" w:eastAsia="en-CA"/>
              </w:rPr>
              <w:t xml:space="preserve"> suivi et évaluation</w:t>
            </w:r>
            <w:r>
              <w:rPr>
                <w:rFonts w:asciiTheme="majorBidi" w:hAnsiTheme="majorBidi" w:cstheme="majorBidi"/>
                <w:sz w:val="20"/>
                <w:szCs w:val="20"/>
                <w:lang w:val="fr-CA" w:eastAsia="en-CA"/>
              </w:rPr>
              <w:t>,</w:t>
            </w:r>
            <w:r w:rsidR="009E02C7" w:rsidRPr="009E02C7">
              <w:rPr>
                <w:rFonts w:asciiTheme="majorBidi" w:hAnsiTheme="majorBidi" w:cstheme="majorBidi"/>
                <w:sz w:val="20"/>
                <w:szCs w:val="20"/>
                <w:lang w:val="fr-CA" w:eastAsia="en-CA"/>
              </w:rPr>
              <w:t xml:space="preserve"> </w:t>
            </w:r>
            <w:r w:rsidR="009E02C7" w:rsidRPr="009E02C7">
              <w:rPr>
                <w:rFonts w:asciiTheme="majorBidi" w:hAnsiTheme="majorBidi" w:cstheme="majorBidi"/>
                <w:sz w:val="20"/>
                <w:szCs w:val="20"/>
                <w:lang w:val="fr-CA" w:eastAsia="en-CA"/>
              </w:rPr>
              <w:lastRenderedPageBreak/>
              <w:t>moins la contrepartie canadienne.</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291554D7"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lastRenderedPageBreak/>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435</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637</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326493C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563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422</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5785DA5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084</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053</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515F30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112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61A2372"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151A5F70" w14:textId="77777777" w:rsidTr="009E02C7">
        <w:trPr>
          <w:trHeight w:val="103"/>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7EE9E9" w14:textId="77777777" w:rsidR="00AB7886" w:rsidRDefault="009E02C7">
            <w:pPr>
              <w:jc w:val="left"/>
              <w:rPr>
                <w:rFonts w:asciiTheme="majorBidi" w:hAnsiTheme="majorBidi" w:cstheme="majorBidi"/>
                <w:sz w:val="20"/>
                <w:szCs w:val="20"/>
                <w:lang w:eastAsia="en-CA"/>
              </w:rPr>
            </w:pPr>
            <w:proofErr w:type="spellStart"/>
            <w:r w:rsidRPr="00B961AC">
              <w:rPr>
                <w:rFonts w:asciiTheme="majorBidi" w:hAnsiTheme="majorBidi" w:cstheme="majorBidi"/>
                <w:sz w:val="20"/>
                <w:szCs w:val="20"/>
                <w:lang w:eastAsia="en-CA"/>
              </w:rPr>
              <w:t>Trésorier</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EE0482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1D3C654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105D9E4"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884C0C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7E4F1B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0</w:t>
            </w:r>
          </w:p>
        </w:tc>
      </w:tr>
      <w:tr w:rsidR="00B961AC" w:rsidRPr="00B961AC" w14:paraId="24C5F756"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CC109F" w14:textId="77777777" w:rsidR="00AB7886" w:rsidRDefault="009E02C7">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Sous-total</w:t>
            </w:r>
            <w:r w:rsidR="004B7BAD">
              <w:rPr>
                <w:rFonts w:asciiTheme="majorBidi" w:hAnsiTheme="majorBidi" w:cstheme="majorBidi"/>
                <w:b/>
                <w:bCs/>
                <w:sz w:val="20"/>
                <w:szCs w:val="20"/>
                <w:lang w:eastAsia="en-CA"/>
              </w:rPr>
              <w:t>,</w:t>
            </w:r>
            <w:r w:rsidRPr="00B961AC">
              <w:rPr>
                <w:rFonts w:asciiTheme="majorBidi" w:hAnsiTheme="majorBidi" w:cstheme="majorBidi"/>
                <w:b/>
                <w:bCs/>
                <w:sz w:val="20"/>
                <w:szCs w:val="20"/>
                <w:lang w:eastAsia="en-CA"/>
              </w:rPr>
              <w:t xml:space="preserve"> </w:t>
            </w:r>
            <w:proofErr w:type="spellStart"/>
            <w:r w:rsidRPr="00B961AC">
              <w:rPr>
                <w:rFonts w:asciiTheme="majorBidi" w:hAnsiTheme="majorBidi" w:cstheme="majorBidi"/>
                <w:b/>
                <w:bCs/>
                <w:sz w:val="20"/>
                <w:szCs w:val="20"/>
                <w:lang w:eastAsia="en-CA"/>
              </w:rPr>
              <w:t>activités</w:t>
            </w:r>
            <w:proofErr w:type="spellEnd"/>
            <w:r w:rsidRPr="00B961AC">
              <w:rPr>
                <w:rFonts w:asciiTheme="majorBidi" w:hAnsiTheme="majorBidi" w:cstheme="majorBidi"/>
                <w:b/>
                <w:bCs/>
                <w:sz w:val="20"/>
                <w:szCs w:val="20"/>
                <w:lang w:eastAsia="en-CA"/>
              </w:rPr>
              <w:t xml:space="preserve"> standard</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42A681CC"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592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603</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08CE4761"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32</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985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508</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6C9506AA"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38</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595</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168</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2C2D8AF7"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109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173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278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38EC16"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0</w:t>
            </w:r>
          </w:p>
        </w:tc>
      </w:tr>
      <w:tr w:rsidR="00B961AC" w:rsidRPr="00B961AC" w14:paraId="797C1FBD"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AE74EF" w14:textId="77777777" w:rsidR="00AB7886" w:rsidRDefault="009E02C7">
            <w:pPr>
              <w:jc w:val="lef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Total</w:t>
            </w:r>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14C8D4BC"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154</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476</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659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7795F6F4"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151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709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093</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4F2FD37E"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107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687</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630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78D1757E"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413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873</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382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695521F" w14:textId="77777777" w:rsidR="00AB7886" w:rsidRDefault="009E02C7">
            <w:pPr>
              <w:jc w:val="right"/>
              <w:rPr>
                <w:rFonts w:asciiTheme="majorBidi" w:hAnsiTheme="majorBidi" w:cstheme="majorBidi"/>
                <w:b/>
                <w:bCs/>
                <w:sz w:val="20"/>
                <w:szCs w:val="20"/>
                <w:lang w:eastAsia="en-CA"/>
              </w:rPr>
            </w:pPr>
            <w:r w:rsidRPr="00B961AC">
              <w:rPr>
                <w:rFonts w:asciiTheme="majorBidi" w:hAnsiTheme="majorBidi" w:cstheme="majorBidi"/>
                <w:b/>
                <w:bCs/>
                <w:sz w:val="20"/>
                <w:szCs w:val="20"/>
                <w:lang w:eastAsia="en-CA"/>
              </w:rPr>
              <w:t>271</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259</w:t>
            </w:r>
            <w:r w:rsidR="005E314A">
              <w:rPr>
                <w:rFonts w:asciiTheme="majorBidi" w:hAnsiTheme="majorBidi" w:cstheme="majorBidi"/>
                <w:b/>
                <w:bCs/>
                <w:sz w:val="20"/>
                <w:szCs w:val="20"/>
                <w:lang w:eastAsia="en-CA"/>
              </w:rPr>
              <w:t> </w:t>
            </w:r>
            <w:r w:rsidRPr="00B961AC">
              <w:rPr>
                <w:rFonts w:asciiTheme="majorBidi" w:hAnsiTheme="majorBidi" w:cstheme="majorBidi"/>
                <w:b/>
                <w:bCs/>
                <w:sz w:val="20"/>
                <w:szCs w:val="20"/>
                <w:lang w:eastAsia="en-CA"/>
              </w:rPr>
              <w:t>949</w:t>
            </w:r>
          </w:p>
        </w:tc>
      </w:tr>
      <w:tr w:rsidR="00B961AC" w:rsidRPr="00B961AC" w14:paraId="19B0F1CE"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DA8382" w14:textId="77777777" w:rsidR="00AB7886" w:rsidRDefault="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xml:space="preserve">Budget </w:t>
            </w:r>
            <w:proofErr w:type="spellStart"/>
            <w:r w:rsidR="002069B2">
              <w:rPr>
                <w:rFonts w:asciiTheme="majorBidi" w:hAnsiTheme="majorBidi" w:cstheme="majorBidi"/>
                <w:sz w:val="20"/>
                <w:szCs w:val="20"/>
                <w:lang w:eastAsia="en-CA"/>
              </w:rPr>
              <w:t>indicatif</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3EF3D0CB"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326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517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088**</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2A9DC8ED"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0231E30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180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000***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4EDF1620"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686</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517</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088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F60A543" w14:textId="77777777" w:rsidR="00EC3828" w:rsidRPr="00B961AC" w:rsidRDefault="00EC3828" w:rsidP="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r w:rsidR="00B961AC" w:rsidRPr="00B961AC" w14:paraId="7D9EE4CD" w14:textId="77777777" w:rsidTr="009E02C7">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43925FB" w14:textId="77777777" w:rsidR="00AB7886" w:rsidRDefault="009E02C7">
            <w:pPr>
              <w:jc w:val="left"/>
              <w:rPr>
                <w:rFonts w:asciiTheme="majorBidi" w:hAnsiTheme="majorBidi" w:cstheme="majorBidi"/>
                <w:sz w:val="20"/>
                <w:szCs w:val="20"/>
                <w:lang w:eastAsia="en-CA"/>
              </w:rPr>
            </w:pPr>
            <w:proofErr w:type="spellStart"/>
            <w:r w:rsidRPr="00B961AC">
              <w:rPr>
                <w:rFonts w:asciiTheme="majorBidi" w:hAnsiTheme="majorBidi" w:cstheme="majorBidi"/>
                <w:sz w:val="20"/>
                <w:szCs w:val="20"/>
                <w:lang w:eastAsia="en-CA"/>
              </w:rPr>
              <w:t>Différence</w:t>
            </w:r>
            <w:proofErr w:type="spellEnd"/>
          </w:p>
        </w:tc>
        <w:tc>
          <w:tcPr>
            <w:tcW w:w="1372" w:type="dxa"/>
            <w:tcBorders>
              <w:top w:val="nil"/>
              <w:left w:val="nil"/>
              <w:bottom w:val="single" w:sz="4" w:space="0" w:color="auto"/>
              <w:right w:val="single" w:sz="4" w:space="0" w:color="auto"/>
            </w:tcBorders>
            <w:shd w:val="clear" w:color="auto" w:fill="auto"/>
            <w:noWrap/>
            <w:tcMar>
              <w:left w:w="86" w:type="dxa"/>
              <w:right w:w="86" w:type="dxa"/>
            </w:tcMar>
            <w:hideMark/>
          </w:tcPr>
          <w:p w14:paraId="0F72E63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-172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040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429</w:t>
            </w:r>
          </w:p>
        </w:tc>
        <w:tc>
          <w:tcPr>
            <w:tcW w:w="1508" w:type="dxa"/>
            <w:tcBorders>
              <w:top w:val="nil"/>
              <w:left w:val="nil"/>
              <w:bottom w:val="single" w:sz="4" w:space="0" w:color="auto"/>
              <w:right w:val="single" w:sz="4" w:space="0" w:color="auto"/>
            </w:tcBorders>
            <w:shd w:val="clear" w:color="auto" w:fill="auto"/>
            <w:noWrap/>
            <w:tcMar>
              <w:left w:w="86" w:type="dxa"/>
              <w:right w:w="86" w:type="dxa"/>
            </w:tcMar>
            <w:hideMark/>
          </w:tcPr>
          <w:p w14:paraId="45F702F5"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-28</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290</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907</w:t>
            </w:r>
          </w:p>
        </w:tc>
        <w:tc>
          <w:tcPr>
            <w:tcW w:w="1472" w:type="dxa"/>
            <w:tcBorders>
              <w:top w:val="nil"/>
              <w:left w:val="nil"/>
              <w:bottom w:val="single" w:sz="4" w:space="0" w:color="auto"/>
              <w:right w:val="single" w:sz="4" w:space="0" w:color="auto"/>
            </w:tcBorders>
            <w:shd w:val="clear" w:color="auto" w:fill="auto"/>
            <w:noWrap/>
            <w:tcMar>
              <w:left w:w="86" w:type="dxa"/>
              <w:right w:w="86" w:type="dxa"/>
            </w:tcMar>
            <w:hideMark/>
          </w:tcPr>
          <w:p w14:paraId="30393A36"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-72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312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370</w:t>
            </w:r>
          </w:p>
        </w:tc>
        <w:tc>
          <w:tcPr>
            <w:tcW w:w="1318" w:type="dxa"/>
            <w:tcBorders>
              <w:top w:val="nil"/>
              <w:left w:val="nil"/>
              <w:bottom w:val="single" w:sz="4" w:space="0" w:color="auto"/>
              <w:right w:val="single" w:sz="4" w:space="0" w:color="auto"/>
            </w:tcBorders>
            <w:shd w:val="clear" w:color="auto" w:fill="auto"/>
            <w:noWrap/>
            <w:tcMar>
              <w:left w:w="86" w:type="dxa"/>
              <w:right w:w="86" w:type="dxa"/>
            </w:tcMar>
            <w:hideMark/>
          </w:tcPr>
          <w:p w14:paraId="1E7AEEDA" w14:textId="77777777" w:rsidR="00AB7886" w:rsidRDefault="009E02C7">
            <w:pPr>
              <w:jc w:val="right"/>
              <w:rPr>
                <w:rFonts w:asciiTheme="majorBidi" w:hAnsiTheme="majorBidi" w:cstheme="majorBidi"/>
                <w:sz w:val="20"/>
                <w:szCs w:val="20"/>
                <w:lang w:eastAsia="en-CA"/>
              </w:rPr>
            </w:pPr>
            <w:r w:rsidRPr="00B961AC">
              <w:rPr>
                <w:rFonts w:asciiTheme="majorBidi" w:hAnsiTheme="majorBidi" w:cstheme="majorBidi"/>
                <w:sz w:val="20"/>
                <w:szCs w:val="20"/>
                <w:lang w:eastAsia="en-CA"/>
              </w:rPr>
              <w:t>-272</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643</w:t>
            </w:r>
            <w:r w:rsidR="005E314A">
              <w:rPr>
                <w:rFonts w:asciiTheme="majorBidi" w:hAnsiTheme="majorBidi" w:cstheme="majorBidi"/>
                <w:sz w:val="20"/>
                <w:szCs w:val="20"/>
                <w:lang w:eastAsia="en-CA"/>
              </w:rPr>
              <w:t> </w:t>
            </w:r>
            <w:r w:rsidRPr="00B961AC">
              <w:rPr>
                <w:rFonts w:asciiTheme="majorBidi" w:hAnsiTheme="majorBidi" w:cstheme="majorBidi"/>
                <w:sz w:val="20"/>
                <w:szCs w:val="20"/>
                <w:lang w:eastAsia="en-CA"/>
              </w:rPr>
              <w:t>706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D29F4BD" w14:textId="77777777" w:rsidR="00EC3828" w:rsidRPr="00B961AC" w:rsidRDefault="00EC3828" w:rsidP="009E02C7">
            <w:pPr>
              <w:jc w:val="left"/>
              <w:rPr>
                <w:rFonts w:asciiTheme="majorBidi" w:hAnsiTheme="majorBidi" w:cstheme="majorBidi"/>
                <w:sz w:val="20"/>
                <w:szCs w:val="20"/>
                <w:lang w:eastAsia="en-CA"/>
              </w:rPr>
            </w:pPr>
            <w:r w:rsidRPr="00B961AC">
              <w:rPr>
                <w:rFonts w:asciiTheme="majorBidi" w:hAnsiTheme="majorBidi" w:cstheme="majorBidi"/>
                <w:sz w:val="20"/>
                <w:szCs w:val="20"/>
                <w:lang w:eastAsia="en-CA"/>
              </w:rPr>
              <w:t> </w:t>
            </w:r>
          </w:p>
        </w:tc>
      </w:tr>
    </w:tbl>
    <w:p w14:paraId="53BC8D46" w14:textId="77777777" w:rsidR="00AB7886" w:rsidRPr="009E02C7" w:rsidRDefault="009E02C7">
      <w:pPr>
        <w:rPr>
          <w:sz w:val="18"/>
          <w:szCs w:val="18"/>
          <w:lang w:val="fr-CA"/>
        </w:rPr>
      </w:pPr>
      <w:r w:rsidRPr="009E02C7">
        <w:rPr>
          <w:sz w:val="18"/>
          <w:szCs w:val="18"/>
          <w:lang w:val="fr-CA"/>
        </w:rPr>
        <w:t xml:space="preserve">* Y compris les </w:t>
      </w:r>
      <w:r w:rsidR="000D275D">
        <w:rPr>
          <w:sz w:val="18"/>
          <w:szCs w:val="18"/>
          <w:lang w:val="fr-CA"/>
        </w:rPr>
        <w:t>coûts d’appui d’agence,</w:t>
      </w:r>
      <w:r w:rsidRPr="009E02C7">
        <w:rPr>
          <w:sz w:val="18"/>
          <w:szCs w:val="18"/>
          <w:lang w:val="fr-CA"/>
        </w:rPr>
        <w:t xml:space="preserve"> le cas échéant.</w:t>
      </w:r>
    </w:p>
    <w:p w14:paraId="03849990" w14:textId="77777777" w:rsidR="00AB7886" w:rsidRPr="009E02C7" w:rsidRDefault="009E02C7">
      <w:pPr>
        <w:rPr>
          <w:rFonts w:ascii="Arial" w:hAnsi="Arial" w:cs="Arial"/>
          <w:sz w:val="18"/>
          <w:szCs w:val="18"/>
          <w:lang w:val="fr-CA" w:eastAsia="en-CA"/>
        </w:rPr>
      </w:pPr>
      <w:r w:rsidRPr="009E02C7">
        <w:rPr>
          <w:sz w:val="18"/>
          <w:szCs w:val="18"/>
          <w:lang w:val="fr-CA"/>
        </w:rPr>
        <w:t xml:space="preserve">** </w:t>
      </w:r>
      <w:r w:rsidR="000D275D">
        <w:rPr>
          <w:sz w:val="18"/>
          <w:szCs w:val="18"/>
          <w:lang w:val="fr-CA"/>
        </w:rPr>
        <w:t xml:space="preserve">À partir du </w:t>
      </w:r>
      <w:r w:rsidRPr="009E02C7">
        <w:rPr>
          <w:sz w:val="18"/>
          <w:szCs w:val="18"/>
          <w:lang w:val="fr-CA"/>
        </w:rPr>
        <w:t>niveau de reconstitution pour 2021-2023 de 540</w:t>
      </w:r>
      <w:r w:rsidR="000D275D">
        <w:rPr>
          <w:sz w:val="18"/>
          <w:szCs w:val="18"/>
          <w:lang w:val="fr-CA"/>
        </w:rPr>
        <w:t> </w:t>
      </w:r>
      <w:r w:rsidRPr="009E02C7">
        <w:rPr>
          <w:sz w:val="18"/>
          <w:szCs w:val="18"/>
          <w:lang w:val="fr-CA"/>
        </w:rPr>
        <w:t>millions</w:t>
      </w:r>
      <w:r w:rsidR="000D275D">
        <w:rPr>
          <w:sz w:val="18"/>
          <w:szCs w:val="18"/>
          <w:lang w:val="fr-CA"/>
        </w:rPr>
        <w:t> </w:t>
      </w:r>
      <w:r w:rsidR="00992552">
        <w:rPr>
          <w:sz w:val="18"/>
          <w:szCs w:val="18"/>
          <w:lang w:val="fr-CA"/>
        </w:rPr>
        <w:t>$US</w:t>
      </w:r>
      <w:r w:rsidRPr="009E02C7">
        <w:rPr>
          <w:sz w:val="18"/>
          <w:szCs w:val="18"/>
          <w:lang w:val="fr-CA"/>
        </w:rPr>
        <w:t xml:space="preserve">. En tenant compte des approbations en 2021 et </w:t>
      </w:r>
      <w:r w:rsidR="000D275D">
        <w:rPr>
          <w:sz w:val="18"/>
          <w:szCs w:val="18"/>
          <w:lang w:val="fr-CA"/>
        </w:rPr>
        <w:t>lors de la 90</w:t>
      </w:r>
      <w:r w:rsidR="000D275D" w:rsidRPr="000D275D">
        <w:rPr>
          <w:sz w:val="18"/>
          <w:szCs w:val="18"/>
          <w:vertAlign w:val="superscript"/>
          <w:lang w:val="fr-CA"/>
        </w:rPr>
        <w:t>e</w:t>
      </w:r>
      <w:r w:rsidR="000D275D">
        <w:rPr>
          <w:sz w:val="18"/>
          <w:szCs w:val="18"/>
          <w:lang w:val="fr-CA"/>
        </w:rPr>
        <w:t> </w:t>
      </w:r>
      <w:r w:rsidRPr="009E02C7">
        <w:rPr>
          <w:sz w:val="18"/>
          <w:szCs w:val="18"/>
          <w:lang w:val="fr-CA"/>
        </w:rPr>
        <w:t>réunion de 123</w:t>
      </w:r>
      <w:r w:rsidR="000D275D">
        <w:rPr>
          <w:sz w:val="18"/>
          <w:szCs w:val="18"/>
          <w:lang w:val="fr-CA"/>
        </w:rPr>
        <w:t> </w:t>
      </w:r>
      <w:r w:rsidRPr="009E02C7">
        <w:rPr>
          <w:sz w:val="18"/>
          <w:szCs w:val="18"/>
          <w:lang w:val="fr-CA"/>
        </w:rPr>
        <w:t>674</w:t>
      </w:r>
      <w:r w:rsidR="000D275D">
        <w:rPr>
          <w:sz w:val="18"/>
          <w:szCs w:val="18"/>
          <w:lang w:val="fr-CA"/>
        </w:rPr>
        <w:t> </w:t>
      </w:r>
      <w:r w:rsidRPr="009E02C7">
        <w:rPr>
          <w:sz w:val="18"/>
          <w:szCs w:val="18"/>
          <w:lang w:val="fr-CA"/>
        </w:rPr>
        <w:t>574 $US</w:t>
      </w:r>
      <w:r w:rsidR="00CC1D93">
        <w:rPr>
          <w:sz w:val="18"/>
          <w:szCs w:val="18"/>
          <w:lang w:val="fr-CA"/>
        </w:rPr>
        <w:t>,</w:t>
      </w:r>
      <w:r w:rsidRPr="009E02C7">
        <w:rPr>
          <w:sz w:val="18"/>
          <w:szCs w:val="18"/>
          <w:lang w:val="fr-CA"/>
        </w:rPr>
        <w:t xml:space="preserve"> </w:t>
      </w:r>
      <w:r w:rsidR="00B46873">
        <w:rPr>
          <w:sz w:val="18"/>
          <w:szCs w:val="18"/>
          <w:lang w:val="fr-CA"/>
        </w:rPr>
        <w:t>d</w:t>
      </w:r>
      <w:r w:rsidR="000D275D">
        <w:rPr>
          <w:sz w:val="18"/>
          <w:szCs w:val="18"/>
          <w:lang w:val="fr-CA"/>
        </w:rPr>
        <w:t>es</w:t>
      </w:r>
      <w:r w:rsidRPr="009E02C7">
        <w:rPr>
          <w:sz w:val="18"/>
          <w:szCs w:val="18"/>
          <w:lang w:val="fr-CA"/>
        </w:rPr>
        <w:t xml:space="preserve"> soumissions à la </w:t>
      </w:r>
      <w:r w:rsidR="000D275D">
        <w:rPr>
          <w:sz w:val="18"/>
          <w:szCs w:val="18"/>
          <w:lang w:val="fr-CA"/>
        </w:rPr>
        <w:t>91</w:t>
      </w:r>
      <w:r w:rsidR="000D275D" w:rsidRPr="000D275D">
        <w:rPr>
          <w:sz w:val="18"/>
          <w:szCs w:val="18"/>
          <w:vertAlign w:val="superscript"/>
          <w:lang w:val="fr-CA"/>
        </w:rPr>
        <w:t>e</w:t>
      </w:r>
      <w:r w:rsidR="000D275D">
        <w:rPr>
          <w:sz w:val="18"/>
          <w:szCs w:val="18"/>
          <w:lang w:val="fr-CA"/>
        </w:rPr>
        <w:t> </w:t>
      </w:r>
      <w:r w:rsidRPr="009E02C7">
        <w:rPr>
          <w:sz w:val="18"/>
          <w:szCs w:val="18"/>
          <w:lang w:val="fr-CA"/>
        </w:rPr>
        <w:t>réunion</w:t>
      </w:r>
      <w:r w:rsidR="000D275D">
        <w:rPr>
          <w:sz w:val="18"/>
          <w:szCs w:val="18"/>
          <w:lang w:val="fr-CA"/>
        </w:rPr>
        <w:t>,</w:t>
      </w:r>
      <w:r w:rsidRPr="009E02C7">
        <w:rPr>
          <w:sz w:val="18"/>
          <w:szCs w:val="18"/>
          <w:lang w:val="fr-CA"/>
        </w:rPr>
        <w:t xml:space="preserve"> y compris les coûts du Secrétariat/Comité exécutif et du Trésorier de 89</w:t>
      </w:r>
      <w:r w:rsidR="000D275D">
        <w:rPr>
          <w:sz w:val="18"/>
          <w:szCs w:val="18"/>
          <w:lang w:val="fr-CA"/>
        </w:rPr>
        <w:t> </w:t>
      </w:r>
      <w:r w:rsidRPr="009E02C7">
        <w:rPr>
          <w:sz w:val="18"/>
          <w:szCs w:val="18"/>
          <w:lang w:val="fr-CA"/>
        </w:rPr>
        <w:t>808</w:t>
      </w:r>
      <w:r w:rsidR="000D275D">
        <w:rPr>
          <w:sz w:val="18"/>
          <w:szCs w:val="18"/>
          <w:lang w:val="fr-CA"/>
        </w:rPr>
        <w:t> </w:t>
      </w:r>
      <w:r w:rsidRPr="009E02C7">
        <w:rPr>
          <w:sz w:val="18"/>
          <w:szCs w:val="18"/>
          <w:lang w:val="fr-CA"/>
        </w:rPr>
        <w:t>338</w:t>
      </w:r>
      <w:r w:rsidR="000D275D">
        <w:rPr>
          <w:sz w:val="18"/>
          <w:szCs w:val="18"/>
          <w:lang w:val="fr-CA"/>
        </w:rPr>
        <w:t> </w:t>
      </w:r>
      <w:r w:rsidRPr="009E02C7">
        <w:rPr>
          <w:sz w:val="18"/>
          <w:szCs w:val="18"/>
          <w:lang w:val="fr-CA"/>
        </w:rPr>
        <w:t>$US</w:t>
      </w:r>
      <w:r w:rsidR="00CC1D93">
        <w:rPr>
          <w:sz w:val="18"/>
          <w:szCs w:val="18"/>
          <w:lang w:val="fr-CA"/>
        </w:rPr>
        <w:t>,</w:t>
      </w:r>
      <w:r w:rsidRPr="009E02C7">
        <w:rPr>
          <w:sz w:val="18"/>
          <w:szCs w:val="18"/>
          <w:lang w:val="fr-CA"/>
        </w:rPr>
        <w:t xml:space="preserve"> l'a</w:t>
      </w:r>
      <w:r w:rsidR="000D275D">
        <w:rPr>
          <w:sz w:val="18"/>
          <w:szCs w:val="18"/>
          <w:lang w:val="fr-CA"/>
        </w:rPr>
        <w:t>ffectation des</w:t>
      </w:r>
      <w:r w:rsidRPr="009E02C7">
        <w:rPr>
          <w:sz w:val="18"/>
          <w:szCs w:val="18"/>
          <w:lang w:val="fr-CA"/>
        </w:rPr>
        <w:t xml:space="preserve"> ressources restante pour 2023 est de 326</w:t>
      </w:r>
      <w:r w:rsidR="000D275D">
        <w:rPr>
          <w:sz w:val="18"/>
          <w:szCs w:val="18"/>
          <w:lang w:val="fr-CA"/>
        </w:rPr>
        <w:t> </w:t>
      </w:r>
      <w:r w:rsidRPr="009E02C7">
        <w:rPr>
          <w:sz w:val="18"/>
          <w:szCs w:val="18"/>
          <w:lang w:val="fr-CA" w:eastAsia="en-CA"/>
        </w:rPr>
        <w:t>517</w:t>
      </w:r>
      <w:r w:rsidR="000D275D">
        <w:rPr>
          <w:sz w:val="18"/>
          <w:szCs w:val="18"/>
          <w:lang w:val="fr-CA" w:eastAsia="en-CA"/>
        </w:rPr>
        <w:t> </w:t>
      </w:r>
      <w:r w:rsidRPr="009E02C7">
        <w:rPr>
          <w:sz w:val="18"/>
          <w:szCs w:val="18"/>
          <w:lang w:val="fr-CA" w:eastAsia="en-CA"/>
        </w:rPr>
        <w:t>088</w:t>
      </w:r>
      <w:r w:rsidR="000D275D">
        <w:rPr>
          <w:sz w:val="18"/>
          <w:szCs w:val="18"/>
          <w:lang w:val="fr-CA" w:eastAsia="en-CA"/>
        </w:rPr>
        <w:t> </w:t>
      </w:r>
      <w:r w:rsidRPr="009E02C7">
        <w:rPr>
          <w:sz w:val="18"/>
          <w:szCs w:val="18"/>
          <w:lang w:val="fr-CA"/>
        </w:rPr>
        <w:t>$US.</w:t>
      </w:r>
    </w:p>
    <w:p w14:paraId="1103E8B4" w14:textId="77777777" w:rsidR="00AB7886" w:rsidRPr="009E02C7" w:rsidRDefault="000D275D">
      <w:pPr>
        <w:rPr>
          <w:sz w:val="18"/>
          <w:szCs w:val="18"/>
          <w:lang w:val="fr-CA"/>
        </w:rPr>
      </w:pPr>
      <w:r>
        <w:rPr>
          <w:sz w:val="18"/>
          <w:szCs w:val="18"/>
          <w:lang w:val="fr-CA"/>
        </w:rPr>
        <w:t>*** La cinquième R</w:t>
      </w:r>
      <w:r w:rsidR="009E02C7" w:rsidRPr="009E02C7">
        <w:rPr>
          <w:sz w:val="18"/>
          <w:szCs w:val="18"/>
          <w:lang w:val="fr-CA"/>
        </w:rPr>
        <w:t xml:space="preserve">éunion extraordinaire des </w:t>
      </w:r>
      <w:r>
        <w:rPr>
          <w:sz w:val="18"/>
          <w:szCs w:val="18"/>
          <w:lang w:val="fr-CA"/>
        </w:rPr>
        <w:t>P</w:t>
      </w:r>
      <w:r w:rsidR="009E02C7" w:rsidRPr="009E02C7">
        <w:rPr>
          <w:sz w:val="18"/>
          <w:szCs w:val="18"/>
          <w:lang w:val="fr-CA"/>
        </w:rPr>
        <w:t xml:space="preserve">arties a également noté </w:t>
      </w:r>
      <w:r w:rsidR="007F19F2" w:rsidRPr="007F19F2">
        <w:rPr>
          <w:sz w:val="18"/>
          <w:szCs w:val="18"/>
          <w:lang w:val="fr-FR"/>
        </w:rPr>
        <w:t>qu’un montant de 246 millions de dollars provenant du solde des fonds versés au Fonds multilatéral au cours de la période triennale 2018-2020, sera utilisé après 2023 pour appuyer la mise en œuvre du Protocole de Montréal</w:t>
      </w:r>
      <w:r w:rsidR="009E02C7" w:rsidRPr="009E02C7">
        <w:rPr>
          <w:sz w:val="18"/>
          <w:szCs w:val="18"/>
          <w:lang w:val="fr-CA"/>
        </w:rPr>
        <w:t xml:space="preserve"> (décision</w:t>
      </w:r>
      <w:r>
        <w:rPr>
          <w:sz w:val="18"/>
          <w:szCs w:val="18"/>
          <w:lang w:val="fr-CA"/>
        </w:rPr>
        <w:t> </w:t>
      </w:r>
      <w:proofErr w:type="spellStart"/>
      <w:r w:rsidR="009E02C7" w:rsidRPr="009E02C7">
        <w:rPr>
          <w:sz w:val="18"/>
          <w:szCs w:val="18"/>
          <w:lang w:val="fr-CA"/>
        </w:rPr>
        <w:t>Ex.V</w:t>
      </w:r>
      <w:proofErr w:type="spellEnd"/>
      <w:r w:rsidR="009E02C7" w:rsidRPr="009E02C7">
        <w:rPr>
          <w:sz w:val="18"/>
          <w:szCs w:val="18"/>
          <w:lang w:val="fr-CA"/>
        </w:rPr>
        <w:t>/1).</w:t>
      </w:r>
    </w:p>
    <w:p w14:paraId="5E030E7E" w14:textId="77777777" w:rsidR="00EC3828" w:rsidRPr="009E02C7" w:rsidRDefault="00EC3828" w:rsidP="00EC3828">
      <w:pPr>
        <w:rPr>
          <w:b/>
          <w:lang w:val="fr-CA"/>
        </w:rPr>
      </w:pPr>
    </w:p>
    <w:p w14:paraId="364FCE17" w14:textId="77777777" w:rsidR="00AB7886" w:rsidRDefault="009E02C7">
      <w:pPr>
        <w:pStyle w:val="Footer"/>
        <w:keepNext/>
        <w:numPr>
          <w:ilvl w:val="0"/>
          <w:numId w:val="25"/>
        </w:numPr>
        <w:tabs>
          <w:tab w:val="clear" w:pos="4320"/>
          <w:tab w:val="clear" w:pos="8640"/>
          <w:tab w:val="left" w:pos="720"/>
          <w:tab w:val="left" w:pos="990"/>
          <w:tab w:val="left" w:pos="1440"/>
          <w:tab w:val="left" w:pos="2160"/>
        </w:tabs>
        <w:spacing w:after="240"/>
        <w:ind w:left="851" w:hanging="862"/>
        <w:rPr>
          <w:b/>
          <w:sz w:val="24"/>
          <w:szCs w:val="24"/>
        </w:rPr>
      </w:pPr>
      <w:proofErr w:type="spellStart"/>
      <w:r w:rsidRPr="00B961AC">
        <w:rPr>
          <w:b/>
          <w:sz w:val="24"/>
          <w:szCs w:val="24"/>
        </w:rPr>
        <w:t>Autres</w:t>
      </w:r>
      <w:proofErr w:type="spellEnd"/>
      <w:r w:rsidRPr="00B961AC">
        <w:rPr>
          <w:b/>
          <w:sz w:val="24"/>
          <w:szCs w:val="24"/>
        </w:rPr>
        <w:t xml:space="preserve"> questions </w:t>
      </w:r>
      <w:proofErr w:type="spellStart"/>
      <w:r w:rsidR="004B7BAD">
        <w:rPr>
          <w:b/>
          <w:sz w:val="24"/>
          <w:szCs w:val="24"/>
        </w:rPr>
        <w:t>d’orientation</w:t>
      </w:r>
      <w:proofErr w:type="spellEnd"/>
    </w:p>
    <w:p w14:paraId="2EA22BC9" w14:textId="77777777" w:rsidR="00AB7886" w:rsidRDefault="009E02C7">
      <w:pPr>
        <w:rPr>
          <w:b/>
          <w:bCs/>
        </w:rPr>
      </w:pPr>
      <w:r w:rsidRPr="00B961AC">
        <w:rPr>
          <w:u w:val="single"/>
        </w:rPr>
        <w:t>Budget</w:t>
      </w:r>
    </w:p>
    <w:p w14:paraId="1E769949" w14:textId="77777777" w:rsidR="00EC3828" w:rsidRPr="00B961AC" w:rsidRDefault="00EC3828" w:rsidP="00EC3828">
      <w:pPr>
        <w:rPr>
          <w:u w:val="single"/>
        </w:rPr>
      </w:pPr>
    </w:p>
    <w:p w14:paraId="46E34223" w14:textId="77777777" w:rsidR="00AB7886" w:rsidRPr="009E02C7" w:rsidRDefault="009E02C7">
      <w:pPr>
        <w:pStyle w:val="Heading1"/>
        <w:rPr>
          <w:strike/>
          <w:kern w:val="36"/>
          <w:lang w:val="fr-CA"/>
        </w:rPr>
      </w:pPr>
      <w:r w:rsidRPr="009E02C7">
        <w:rPr>
          <w:lang w:val="fr-CA"/>
        </w:rPr>
        <w:t xml:space="preserve">Après </w:t>
      </w:r>
      <w:r w:rsidR="00ED27C2">
        <w:rPr>
          <w:lang w:val="fr-CA"/>
        </w:rPr>
        <w:t>modification</w:t>
      </w:r>
      <w:r w:rsidR="00CC1D93">
        <w:rPr>
          <w:lang w:val="fr-CA"/>
        </w:rPr>
        <w:t>,</w:t>
      </w:r>
      <w:r w:rsidRPr="009E02C7">
        <w:rPr>
          <w:lang w:val="fr-CA"/>
        </w:rPr>
        <w:t xml:space="preserve"> la valeur des activités proposées par les agences</w:t>
      </w:r>
      <w:r w:rsidR="00CC1D93">
        <w:rPr>
          <w:lang w:val="fr-CA"/>
        </w:rPr>
        <w:t>,</w:t>
      </w:r>
      <w:r w:rsidRPr="009E02C7">
        <w:rPr>
          <w:lang w:val="fr-CA"/>
        </w:rPr>
        <w:t xml:space="preserve"> telle que reflétée dans le plan d'a</w:t>
      </w:r>
      <w:r w:rsidR="00407D40">
        <w:rPr>
          <w:lang w:val="fr-CA"/>
        </w:rPr>
        <w:t>ctivités général</w:t>
      </w:r>
      <w:r w:rsidR="00CC1D93">
        <w:rPr>
          <w:lang w:val="fr-CA"/>
        </w:rPr>
        <w:t>,</w:t>
      </w:r>
      <w:r w:rsidRPr="009E02C7">
        <w:rPr>
          <w:lang w:val="fr-CA"/>
        </w:rPr>
        <w:t xml:space="preserve"> est inférieure de 272</w:t>
      </w:r>
      <w:r w:rsidR="00CC1D93">
        <w:rPr>
          <w:lang w:val="fr-CA" w:eastAsia="en-CA"/>
        </w:rPr>
        <w:t>,</w:t>
      </w:r>
      <w:r w:rsidRPr="009E02C7">
        <w:rPr>
          <w:lang w:val="fr-CA" w:eastAsia="en-CA"/>
        </w:rPr>
        <w:t>64</w:t>
      </w:r>
      <w:r w:rsidR="00407D40">
        <w:rPr>
          <w:lang w:val="fr-CA" w:eastAsia="en-CA"/>
        </w:rPr>
        <w:t> </w:t>
      </w:r>
      <w:r w:rsidRPr="009E02C7">
        <w:rPr>
          <w:lang w:val="fr-CA"/>
        </w:rPr>
        <w:t>millions</w:t>
      </w:r>
      <w:r w:rsidR="00407D40">
        <w:rPr>
          <w:lang w:val="fr-CA"/>
        </w:rPr>
        <w:t> $US</w:t>
      </w:r>
      <w:r w:rsidRPr="009E02C7">
        <w:rPr>
          <w:lang w:val="fr-CA"/>
        </w:rPr>
        <w:t xml:space="preserve"> au budget indicatif global pour la période</w:t>
      </w:r>
      <w:r w:rsidR="00407D40">
        <w:rPr>
          <w:lang w:val="fr-CA"/>
        </w:rPr>
        <w:t> </w:t>
      </w:r>
      <w:r w:rsidRPr="009E02C7">
        <w:rPr>
          <w:lang w:val="fr-CA"/>
        </w:rPr>
        <w:t>2023-2025</w:t>
      </w:r>
      <w:r w:rsidR="00CC1D93">
        <w:rPr>
          <w:lang w:val="fr-CA"/>
        </w:rPr>
        <w:t>,</w:t>
      </w:r>
      <w:r w:rsidRPr="009E02C7">
        <w:rPr>
          <w:lang w:val="fr-CA"/>
        </w:rPr>
        <w:t xml:space="preserve"> en supposant un revenu de 180</w:t>
      </w:r>
      <w:r w:rsidR="00407D40">
        <w:rPr>
          <w:lang w:val="fr-CA"/>
        </w:rPr>
        <w:t> </w:t>
      </w:r>
      <w:r w:rsidRPr="009E02C7">
        <w:rPr>
          <w:lang w:val="fr-CA"/>
        </w:rPr>
        <w:t>millions</w:t>
      </w:r>
      <w:r w:rsidR="00407D40">
        <w:rPr>
          <w:lang w:val="fr-CA"/>
        </w:rPr>
        <w:t> $US</w:t>
      </w:r>
      <w:r w:rsidRPr="009E02C7">
        <w:rPr>
          <w:lang w:val="fr-CA"/>
        </w:rPr>
        <w:t xml:space="preserve"> pour 2024 et 2025 respectivement. En outre</w:t>
      </w:r>
      <w:r w:rsidR="00CC1D93">
        <w:rPr>
          <w:lang w:val="fr-CA"/>
        </w:rPr>
        <w:t>,</w:t>
      </w:r>
      <w:r w:rsidRPr="009E02C7">
        <w:rPr>
          <w:lang w:val="fr-CA"/>
        </w:rPr>
        <w:t xml:space="preserve"> la valeur ajustée du plan d'a</w:t>
      </w:r>
      <w:r w:rsidR="00407D40">
        <w:rPr>
          <w:lang w:val="fr-CA"/>
        </w:rPr>
        <w:t xml:space="preserve">ctivités </w:t>
      </w:r>
      <w:r w:rsidRPr="009E02C7">
        <w:rPr>
          <w:lang w:val="fr-CA"/>
        </w:rPr>
        <w:t>de 154</w:t>
      </w:r>
      <w:r w:rsidR="00CC1D93">
        <w:rPr>
          <w:lang w:val="fr-CA"/>
        </w:rPr>
        <w:t>,</w:t>
      </w:r>
      <w:r w:rsidRPr="009E02C7">
        <w:rPr>
          <w:lang w:val="fr-CA"/>
        </w:rPr>
        <w:t>48 millions</w:t>
      </w:r>
      <w:r w:rsidR="00407D40">
        <w:rPr>
          <w:lang w:val="fr-CA"/>
        </w:rPr>
        <w:t> </w:t>
      </w:r>
      <w:r w:rsidR="00992552">
        <w:rPr>
          <w:lang w:val="fr-CA"/>
        </w:rPr>
        <w:t>$US</w:t>
      </w:r>
      <w:r w:rsidRPr="009E02C7">
        <w:rPr>
          <w:lang w:val="fr-CA"/>
        </w:rPr>
        <w:t xml:space="preserve"> pour 2023 est inférieure au budget annuel de 326</w:t>
      </w:r>
      <w:r w:rsidR="00CC1D93">
        <w:rPr>
          <w:lang w:val="fr-CA"/>
        </w:rPr>
        <w:t>,</w:t>
      </w:r>
      <w:r w:rsidRPr="009E02C7">
        <w:rPr>
          <w:lang w:val="fr-CA"/>
        </w:rPr>
        <w:t>52</w:t>
      </w:r>
      <w:r w:rsidR="00407D40">
        <w:rPr>
          <w:lang w:val="fr-CA"/>
        </w:rPr>
        <w:t> </w:t>
      </w:r>
      <w:r w:rsidRPr="009E02C7">
        <w:rPr>
          <w:lang w:val="fr-CA"/>
        </w:rPr>
        <w:t>millions</w:t>
      </w:r>
      <w:r w:rsidR="00407D40">
        <w:rPr>
          <w:lang w:val="fr-CA"/>
        </w:rPr>
        <w:t> </w:t>
      </w:r>
      <w:r w:rsidR="00992552">
        <w:rPr>
          <w:lang w:val="fr-CA"/>
        </w:rPr>
        <w:t>$US</w:t>
      </w:r>
      <w:r w:rsidRPr="009E02C7">
        <w:rPr>
          <w:lang w:val="fr-CA"/>
        </w:rPr>
        <w:t xml:space="preserve">. </w:t>
      </w:r>
      <w:r w:rsidRPr="009E02C7">
        <w:rPr>
          <w:kern w:val="36"/>
          <w:lang w:val="fr-CA"/>
        </w:rPr>
        <w:t>Cela devrait se traduire par un montant plus élevé à reporter de la période</w:t>
      </w:r>
      <w:r w:rsidR="00407D40">
        <w:rPr>
          <w:kern w:val="36"/>
          <w:lang w:val="fr-CA"/>
        </w:rPr>
        <w:t> </w:t>
      </w:r>
      <w:r w:rsidRPr="009E02C7">
        <w:rPr>
          <w:kern w:val="36"/>
          <w:lang w:val="fr-CA"/>
        </w:rPr>
        <w:t>triennale 2021-2023.</w:t>
      </w:r>
    </w:p>
    <w:p w14:paraId="176D1089" w14:textId="77777777" w:rsidR="00AB7886" w:rsidRPr="009E02C7" w:rsidRDefault="009E02C7">
      <w:pPr>
        <w:pStyle w:val="Heading1"/>
        <w:rPr>
          <w:lang w:val="fr-CA"/>
        </w:rPr>
      </w:pPr>
      <w:r w:rsidRPr="009E02C7">
        <w:rPr>
          <w:lang w:val="fr-CA"/>
        </w:rPr>
        <w:t xml:space="preserve">Il </w:t>
      </w:r>
      <w:r w:rsidR="00A97FCB">
        <w:rPr>
          <w:lang w:val="fr-CA"/>
        </w:rPr>
        <w:t>faut par ailleurs souligner</w:t>
      </w:r>
      <w:r w:rsidRPr="009E02C7">
        <w:rPr>
          <w:lang w:val="fr-CA"/>
        </w:rPr>
        <w:t xml:space="preserve"> que plusieurs questions </w:t>
      </w:r>
      <w:r w:rsidR="00A97FCB">
        <w:rPr>
          <w:lang w:val="fr-CA"/>
        </w:rPr>
        <w:t>d’orientation</w:t>
      </w:r>
      <w:r w:rsidRPr="009E02C7">
        <w:rPr>
          <w:lang w:val="fr-CA"/>
        </w:rPr>
        <w:t xml:space="preserve"> liées au financement</w:t>
      </w:r>
      <w:r w:rsidR="00CC1D93">
        <w:rPr>
          <w:lang w:val="fr-CA"/>
        </w:rPr>
        <w:t>,</w:t>
      </w:r>
      <w:r w:rsidRPr="009E02C7">
        <w:rPr>
          <w:lang w:val="fr-CA"/>
        </w:rPr>
        <w:t xml:space="preserve"> y compris les </w:t>
      </w:r>
      <w:r w:rsidR="00A97FCB">
        <w:rPr>
          <w:lang w:val="fr-CA"/>
        </w:rPr>
        <w:t xml:space="preserve">lignes directrices </w:t>
      </w:r>
      <w:r w:rsidRPr="009E02C7">
        <w:rPr>
          <w:lang w:val="fr-CA"/>
        </w:rPr>
        <w:t>sur les coûts de la réduction progressive des HFC</w:t>
      </w:r>
      <w:r w:rsidR="00CC1D93">
        <w:rPr>
          <w:lang w:val="fr-CA"/>
        </w:rPr>
        <w:t>,</w:t>
      </w:r>
      <w:r w:rsidRPr="009E02C7">
        <w:rPr>
          <w:lang w:val="fr-CA"/>
        </w:rPr>
        <w:t xml:space="preserve"> feront l'objet de discussions lors de la </w:t>
      </w:r>
      <w:r w:rsidR="00A97FCB">
        <w:rPr>
          <w:lang w:val="fr-CA"/>
        </w:rPr>
        <w:t>91</w:t>
      </w:r>
      <w:r w:rsidR="00A97FCB" w:rsidRPr="00A97FCB">
        <w:rPr>
          <w:vertAlign w:val="superscript"/>
          <w:lang w:val="fr-CA"/>
        </w:rPr>
        <w:t>e</w:t>
      </w:r>
      <w:r w:rsidR="00A97FCB">
        <w:rPr>
          <w:lang w:val="fr-CA"/>
        </w:rPr>
        <w:t> </w:t>
      </w:r>
      <w:r w:rsidRPr="009E02C7">
        <w:rPr>
          <w:lang w:val="fr-CA"/>
        </w:rPr>
        <w:t xml:space="preserve">réunion. L'avancement de ces discussions pourrait conduire à des soumissions de projets supplémentaires par les agences à partir de 2023. Les décisions relatives à toutes les questions lors de la </w:t>
      </w:r>
      <w:r w:rsidR="00AB58AE">
        <w:rPr>
          <w:lang w:val="fr-CA"/>
        </w:rPr>
        <w:t>91</w:t>
      </w:r>
      <w:r w:rsidR="00AB58AE" w:rsidRPr="00AB58AE">
        <w:rPr>
          <w:vertAlign w:val="superscript"/>
          <w:lang w:val="fr-CA"/>
        </w:rPr>
        <w:t>e</w:t>
      </w:r>
      <w:r w:rsidR="00AB58AE">
        <w:rPr>
          <w:lang w:val="fr-CA"/>
        </w:rPr>
        <w:t> </w:t>
      </w:r>
      <w:r w:rsidRPr="009E02C7">
        <w:rPr>
          <w:lang w:val="fr-CA"/>
        </w:rPr>
        <w:t>réunion pourraient avoir un impact sur les valeurs du plan d'a</w:t>
      </w:r>
      <w:r w:rsidR="00AB58AE">
        <w:rPr>
          <w:lang w:val="fr-CA"/>
        </w:rPr>
        <w:t>ctivités</w:t>
      </w:r>
      <w:r w:rsidRPr="009E02C7">
        <w:rPr>
          <w:lang w:val="fr-CA"/>
        </w:rPr>
        <w:t xml:space="preserve"> par rapport au budget indicatif pour la période</w:t>
      </w:r>
      <w:r w:rsidR="00AB58AE">
        <w:rPr>
          <w:lang w:val="fr-CA"/>
        </w:rPr>
        <w:t> </w:t>
      </w:r>
      <w:r w:rsidRPr="009E02C7">
        <w:rPr>
          <w:lang w:val="fr-CA"/>
        </w:rPr>
        <w:t>2023-2025.</w:t>
      </w:r>
    </w:p>
    <w:p w14:paraId="4E2006C0" w14:textId="37C988C7" w:rsidR="00AB7886" w:rsidRPr="009E02C7" w:rsidRDefault="009E02C7">
      <w:pPr>
        <w:pStyle w:val="Footer"/>
        <w:keepNext/>
        <w:tabs>
          <w:tab w:val="clear" w:pos="4320"/>
          <w:tab w:val="clear" w:pos="8640"/>
          <w:tab w:val="left" w:pos="450"/>
          <w:tab w:val="left" w:pos="720"/>
          <w:tab w:val="left" w:pos="990"/>
          <w:tab w:val="left" w:pos="1440"/>
          <w:tab w:val="left" w:pos="2160"/>
        </w:tabs>
        <w:ind w:left="1440" w:hanging="1440"/>
        <w:rPr>
          <w:u w:val="single"/>
          <w:lang w:val="fr-CA"/>
        </w:rPr>
      </w:pPr>
      <w:r w:rsidRPr="009E02C7">
        <w:rPr>
          <w:u w:val="single"/>
          <w:lang w:val="fr-CA"/>
        </w:rPr>
        <w:t xml:space="preserve">Activités soumises à la réunion </w:t>
      </w:r>
      <w:r w:rsidR="00732E23">
        <w:rPr>
          <w:u w:val="single"/>
          <w:lang w:val="fr-CA"/>
        </w:rPr>
        <w:t xml:space="preserve">du </w:t>
      </w:r>
      <w:r w:rsidRPr="009E02C7">
        <w:rPr>
          <w:u w:val="single"/>
          <w:lang w:val="fr-CA"/>
        </w:rPr>
        <w:t>91</w:t>
      </w:r>
      <w:r w:rsidR="00732E23">
        <w:rPr>
          <w:u w:val="single"/>
          <w:vertAlign w:val="superscript"/>
          <w:lang w:val="fr-CA"/>
        </w:rPr>
        <w:t>e</w:t>
      </w:r>
    </w:p>
    <w:p w14:paraId="3DAFC952" w14:textId="77777777" w:rsidR="00EC3828" w:rsidRPr="009E02C7" w:rsidRDefault="00EC3828" w:rsidP="00EC3828">
      <w:pPr>
        <w:pStyle w:val="Footer"/>
        <w:keepNext/>
        <w:tabs>
          <w:tab w:val="clear" w:pos="4320"/>
          <w:tab w:val="clear" w:pos="8640"/>
          <w:tab w:val="left" w:pos="450"/>
          <w:tab w:val="left" w:pos="720"/>
          <w:tab w:val="left" w:pos="990"/>
          <w:tab w:val="left" w:pos="1440"/>
          <w:tab w:val="left" w:pos="2160"/>
        </w:tabs>
        <w:ind w:left="1440" w:hanging="1440"/>
        <w:rPr>
          <w:lang w:val="fr-CA"/>
        </w:rPr>
      </w:pPr>
    </w:p>
    <w:p w14:paraId="1BCB12E7" w14:textId="77777777" w:rsidR="00AB7886" w:rsidRPr="009E02C7" w:rsidRDefault="009E02C7">
      <w:pPr>
        <w:pStyle w:val="Heading1"/>
        <w:rPr>
          <w:lang w:val="fr-CA"/>
        </w:rPr>
      </w:pPr>
      <w:r w:rsidRPr="009E02C7">
        <w:rPr>
          <w:lang w:val="fr-CA"/>
        </w:rPr>
        <w:t xml:space="preserve">Les activités </w:t>
      </w:r>
      <w:r w:rsidR="00E00C7D">
        <w:rPr>
          <w:lang w:val="fr-CA"/>
        </w:rPr>
        <w:t>figurant</w:t>
      </w:r>
      <w:r w:rsidRPr="009E02C7">
        <w:rPr>
          <w:lang w:val="fr-CA"/>
        </w:rPr>
        <w:t xml:space="preserve"> dans les plans d'a</w:t>
      </w:r>
      <w:r w:rsidR="00AB58AE">
        <w:rPr>
          <w:lang w:val="fr-CA"/>
        </w:rPr>
        <w:t>ctivités de</w:t>
      </w:r>
      <w:r w:rsidRPr="009E02C7">
        <w:rPr>
          <w:lang w:val="fr-CA"/>
        </w:rPr>
        <w:t xml:space="preserve"> 2022 des agences bilatérales et </w:t>
      </w:r>
      <w:r w:rsidR="00AB58AE">
        <w:rPr>
          <w:lang w:val="fr-CA"/>
        </w:rPr>
        <w:t>d’exécution</w:t>
      </w:r>
      <w:r w:rsidRPr="009E02C7">
        <w:rPr>
          <w:lang w:val="fr-CA"/>
        </w:rPr>
        <w:t xml:space="preserve"> mais non soumises à la </w:t>
      </w:r>
      <w:r w:rsidR="00AB58AE">
        <w:rPr>
          <w:lang w:val="fr-CA"/>
        </w:rPr>
        <w:t>91</w:t>
      </w:r>
      <w:r w:rsidR="00AB58AE" w:rsidRPr="00AB58AE">
        <w:rPr>
          <w:vertAlign w:val="superscript"/>
          <w:lang w:val="fr-CA"/>
        </w:rPr>
        <w:t>e</w:t>
      </w:r>
      <w:r w:rsidR="00AB58AE">
        <w:rPr>
          <w:lang w:val="fr-CA"/>
        </w:rPr>
        <w:t> </w:t>
      </w:r>
      <w:r w:rsidRPr="009E02C7">
        <w:rPr>
          <w:lang w:val="fr-CA"/>
        </w:rPr>
        <w:t>réunion ont déjà été in</w:t>
      </w:r>
      <w:r w:rsidR="00AB58AE">
        <w:rPr>
          <w:lang w:val="fr-CA"/>
        </w:rPr>
        <w:t>tégré</w:t>
      </w:r>
      <w:r w:rsidR="00B46873">
        <w:rPr>
          <w:lang w:val="fr-CA"/>
        </w:rPr>
        <w:t>e</w:t>
      </w:r>
      <w:r w:rsidR="00AB58AE">
        <w:rPr>
          <w:lang w:val="fr-CA"/>
        </w:rPr>
        <w:t xml:space="preserve">s </w:t>
      </w:r>
      <w:r w:rsidRPr="009E02C7">
        <w:rPr>
          <w:lang w:val="fr-CA"/>
        </w:rPr>
        <w:t>dans le plan d'a</w:t>
      </w:r>
      <w:r w:rsidR="00AB58AE">
        <w:rPr>
          <w:lang w:val="fr-CA"/>
        </w:rPr>
        <w:t xml:space="preserve">ctivités </w:t>
      </w:r>
      <w:r w:rsidRPr="009E02C7">
        <w:rPr>
          <w:lang w:val="fr-CA"/>
        </w:rPr>
        <w:t>pour 2023-2025. En outre</w:t>
      </w:r>
      <w:r w:rsidR="00CC1D93">
        <w:rPr>
          <w:lang w:val="fr-CA"/>
        </w:rPr>
        <w:t>,</w:t>
      </w:r>
      <w:r w:rsidRPr="009E02C7">
        <w:rPr>
          <w:lang w:val="fr-CA"/>
        </w:rPr>
        <w:t xml:space="preserve"> les activités </w:t>
      </w:r>
      <w:r w:rsidR="00AB58AE">
        <w:rPr>
          <w:lang w:val="fr-CA"/>
        </w:rPr>
        <w:t xml:space="preserve">et projets </w:t>
      </w:r>
      <w:r w:rsidRPr="009E02C7">
        <w:rPr>
          <w:lang w:val="fr-CA"/>
        </w:rPr>
        <w:t xml:space="preserve">soumis à la </w:t>
      </w:r>
      <w:r w:rsidR="00AB58AE">
        <w:rPr>
          <w:lang w:val="fr-CA"/>
        </w:rPr>
        <w:t>91</w:t>
      </w:r>
      <w:r w:rsidR="00AB58AE" w:rsidRPr="00AB58AE">
        <w:rPr>
          <w:vertAlign w:val="superscript"/>
          <w:lang w:val="fr-CA"/>
        </w:rPr>
        <w:t>e</w:t>
      </w:r>
      <w:r w:rsidR="00AB58AE">
        <w:rPr>
          <w:lang w:val="fr-CA"/>
        </w:rPr>
        <w:t> </w:t>
      </w:r>
      <w:r w:rsidRPr="009E02C7">
        <w:rPr>
          <w:lang w:val="fr-CA"/>
        </w:rPr>
        <w:t>réunion après examen par le Secrétariat</w:t>
      </w:r>
      <w:r w:rsidR="00B46873">
        <w:rPr>
          <w:lang w:val="fr-CA"/>
        </w:rPr>
        <w:t>,</w:t>
      </w:r>
      <w:r w:rsidRPr="009E02C7">
        <w:rPr>
          <w:lang w:val="fr-CA"/>
        </w:rPr>
        <w:t xml:space="preserve"> mais reportés par la suite</w:t>
      </w:r>
      <w:r w:rsidR="00CC1D93">
        <w:rPr>
          <w:lang w:val="fr-CA"/>
        </w:rPr>
        <w:t>,</w:t>
      </w:r>
      <w:r w:rsidRPr="009E02C7">
        <w:rPr>
          <w:lang w:val="fr-CA"/>
        </w:rPr>
        <w:t xml:space="preserve"> </w:t>
      </w:r>
      <w:r w:rsidR="00AB58AE">
        <w:rPr>
          <w:lang w:val="fr-CA"/>
        </w:rPr>
        <w:t>figureront</w:t>
      </w:r>
      <w:r w:rsidRPr="009E02C7">
        <w:rPr>
          <w:lang w:val="fr-CA"/>
        </w:rPr>
        <w:t xml:space="preserve"> dans le plan d'a</w:t>
      </w:r>
      <w:r w:rsidR="00AB58AE">
        <w:rPr>
          <w:lang w:val="fr-CA"/>
        </w:rPr>
        <w:t>ctivités</w:t>
      </w:r>
      <w:r w:rsidRPr="009E02C7">
        <w:rPr>
          <w:lang w:val="fr-CA"/>
        </w:rPr>
        <w:t xml:space="preserve"> pour 2023-2025. </w:t>
      </w:r>
    </w:p>
    <w:p w14:paraId="58A0DFAA" w14:textId="77777777" w:rsidR="00AB7886" w:rsidRPr="009E02C7" w:rsidRDefault="009E02C7">
      <w:pPr>
        <w:widowControl w:val="0"/>
        <w:rPr>
          <w:u w:val="single"/>
          <w:lang w:val="fr-CA"/>
        </w:rPr>
      </w:pPr>
      <w:r w:rsidRPr="009E02C7">
        <w:rPr>
          <w:u w:val="single"/>
          <w:lang w:val="fr-CA"/>
        </w:rPr>
        <w:t xml:space="preserve">Autres </w:t>
      </w:r>
      <w:r w:rsidR="00E00C7D">
        <w:rPr>
          <w:u w:val="single"/>
          <w:lang w:val="fr-CA"/>
        </w:rPr>
        <w:t xml:space="preserve">modifications </w:t>
      </w:r>
      <w:r w:rsidRPr="009E02C7">
        <w:rPr>
          <w:u w:val="single"/>
          <w:lang w:val="fr-CA"/>
        </w:rPr>
        <w:t xml:space="preserve">après la </w:t>
      </w:r>
      <w:r w:rsidR="00AB58AE">
        <w:rPr>
          <w:u w:val="single"/>
          <w:lang w:val="fr-CA"/>
        </w:rPr>
        <w:t>91</w:t>
      </w:r>
      <w:r w:rsidR="00AB58AE" w:rsidRPr="00AB58AE">
        <w:rPr>
          <w:u w:val="single"/>
          <w:vertAlign w:val="superscript"/>
          <w:lang w:val="fr-CA"/>
        </w:rPr>
        <w:t>e</w:t>
      </w:r>
      <w:r w:rsidR="00AB58AE">
        <w:rPr>
          <w:u w:val="single"/>
          <w:lang w:val="fr-CA"/>
        </w:rPr>
        <w:t> </w:t>
      </w:r>
      <w:r w:rsidRPr="009E02C7">
        <w:rPr>
          <w:u w:val="single"/>
          <w:lang w:val="fr-CA"/>
        </w:rPr>
        <w:t>réunion</w:t>
      </w:r>
    </w:p>
    <w:p w14:paraId="2EB15BFE" w14:textId="77777777" w:rsidR="00EC3828" w:rsidRPr="009E02C7" w:rsidRDefault="00EC3828" w:rsidP="00EC3828">
      <w:pPr>
        <w:widowControl w:val="0"/>
        <w:rPr>
          <w:lang w:val="fr-CA"/>
        </w:rPr>
      </w:pPr>
    </w:p>
    <w:p w14:paraId="6522F3F1" w14:textId="77777777" w:rsidR="00AB7886" w:rsidRPr="009E02C7" w:rsidRDefault="009E02C7">
      <w:pPr>
        <w:pStyle w:val="Heading1"/>
        <w:rPr>
          <w:lang w:val="fr-CA"/>
        </w:rPr>
      </w:pPr>
      <w:r w:rsidRPr="009E02C7">
        <w:rPr>
          <w:lang w:val="fr-CA"/>
        </w:rPr>
        <w:t>Le plan d'activité</w:t>
      </w:r>
      <w:r w:rsidR="00AB58AE">
        <w:rPr>
          <w:lang w:val="fr-CA"/>
        </w:rPr>
        <w:t>s pour</w:t>
      </w:r>
      <w:r w:rsidRPr="009E02C7">
        <w:rPr>
          <w:lang w:val="fr-CA"/>
        </w:rPr>
        <w:t xml:space="preserve"> 2023-2025 pourrait être encore </w:t>
      </w:r>
      <w:r w:rsidR="00AB58AE">
        <w:rPr>
          <w:lang w:val="fr-CA"/>
        </w:rPr>
        <w:t>modifié</w:t>
      </w:r>
      <w:r w:rsidRPr="009E02C7">
        <w:rPr>
          <w:lang w:val="fr-CA"/>
        </w:rPr>
        <w:t xml:space="preserve"> en fonction des niveaux de financement des nouvelles </w:t>
      </w:r>
      <w:r w:rsidR="00AB58AE">
        <w:rPr>
          <w:lang w:val="fr-CA"/>
        </w:rPr>
        <w:t>phases</w:t>
      </w:r>
      <w:r w:rsidRPr="009E02C7">
        <w:rPr>
          <w:lang w:val="fr-CA"/>
        </w:rPr>
        <w:t xml:space="preserve"> des PG</w:t>
      </w:r>
      <w:r w:rsidR="00B46873">
        <w:rPr>
          <w:lang w:val="fr-CA"/>
        </w:rPr>
        <w:t>EH</w:t>
      </w:r>
      <w:r w:rsidR="00AB58AE">
        <w:rPr>
          <w:lang w:val="fr-CA"/>
        </w:rPr>
        <w:t>,</w:t>
      </w:r>
      <w:r w:rsidRPr="009E02C7">
        <w:rPr>
          <w:lang w:val="fr-CA"/>
        </w:rPr>
        <w:t xml:space="preserve"> qui seront approuvées en principe lors de la </w:t>
      </w:r>
      <w:r w:rsidR="00AB58AE">
        <w:rPr>
          <w:lang w:val="fr-CA"/>
        </w:rPr>
        <w:t>91</w:t>
      </w:r>
      <w:r w:rsidR="00AB58AE" w:rsidRPr="00AB58AE">
        <w:rPr>
          <w:vertAlign w:val="superscript"/>
          <w:lang w:val="fr-CA"/>
        </w:rPr>
        <w:t>e</w:t>
      </w:r>
      <w:r w:rsidR="00AB58AE">
        <w:rPr>
          <w:lang w:val="fr-CA"/>
        </w:rPr>
        <w:t> </w:t>
      </w:r>
      <w:r w:rsidRPr="009E02C7">
        <w:rPr>
          <w:lang w:val="fr-CA"/>
        </w:rPr>
        <w:t xml:space="preserve">réunion. Le Comité exécutif </w:t>
      </w:r>
      <w:r w:rsidR="00AB58AE">
        <w:rPr>
          <w:lang w:val="fr-CA"/>
        </w:rPr>
        <w:t xml:space="preserve">pourrait </w:t>
      </w:r>
      <w:r w:rsidRPr="009E02C7">
        <w:rPr>
          <w:lang w:val="fr-CA"/>
        </w:rPr>
        <w:t>souhaiter ajuster le plan d'activité</w:t>
      </w:r>
      <w:r w:rsidR="00AB58AE">
        <w:rPr>
          <w:lang w:val="fr-CA"/>
        </w:rPr>
        <w:t>s pour</w:t>
      </w:r>
      <w:r w:rsidRPr="009E02C7">
        <w:rPr>
          <w:lang w:val="fr-CA"/>
        </w:rPr>
        <w:t xml:space="preserve"> 2023-2025 en fonction du niveau de financement des </w:t>
      </w:r>
      <w:r w:rsidR="00AB58AE">
        <w:rPr>
          <w:lang w:val="fr-CA"/>
        </w:rPr>
        <w:t>PGEH</w:t>
      </w:r>
      <w:r w:rsidRPr="009E02C7">
        <w:rPr>
          <w:lang w:val="fr-CA"/>
        </w:rPr>
        <w:t xml:space="preserve"> approuvés en principe lors de la </w:t>
      </w:r>
      <w:r w:rsidR="00AB58AE">
        <w:rPr>
          <w:lang w:val="fr-CA"/>
        </w:rPr>
        <w:t>91</w:t>
      </w:r>
      <w:r w:rsidR="00AB58AE" w:rsidRPr="00AB58AE">
        <w:rPr>
          <w:vertAlign w:val="superscript"/>
          <w:lang w:val="fr-CA"/>
        </w:rPr>
        <w:t>e</w:t>
      </w:r>
      <w:r w:rsidR="00AB58AE">
        <w:rPr>
          <w:lang w:val="fr-CA"/>
        </w:rPr>
        <w:t> </w:t>
      </w:r>
      <w:r w:rsidRPr="009E02C7">
        <w:rPr>
          <w:lang w:val="fr-CA"/>
        </w:rPr>
        <w:t>réunion.</w:t>
      </w:r>
    </w:p>
    <w:p w14:paraId="08F54822" w14:textId="77777777" w:rsidR="00AB7886" w:rsidRPr="009E02C7" w:rsidRDefault="009E02C7">
      <w:pPr>
        <w:pStyle w:val="Heading1"/>
        <w:keepNext/>
        <w:numPr>
          <w:ilvl w:val="0"/>
          <w:numId w:val="0"/>
        </w:numPr>
        <w:rPr>
          <w:u w:val="single"/>
          <w:lang w:val="fr-CA"/>
        </w:rPr>
      </w:pPr>
      <w:r w:rsidRPr="009E02C7">
        <w:rPr>
          <w:u w:val="single"/>
          <w:lang w:val="fr-CA"/>
        </w:rPr>
        <w:t xml:space="preserve">Demande </w:t>
      </w:r>
      <w:r w:rsidR="00AB58AE">
        <w:rPr>
          <w:u w:val="single"/>
          <w:lang w:val="fr-CA"/>
        </w:rPr>
        <w:t>pour la</w:t>
      </w:r>
      <w:r w:rsidRPr="009E02C7">
        <w:rPr>
          <w:u w:val="single"/>
          <w:lang w:val="fr-CA"/>
        </w:rPr>
        <w:t xml:space="preserve"> phase</w:t>
      </w:r>
      <w:r w:rsidR="00AB58AE">
        <w:rPr>
          <w:u w:val="single"/>
          <w:lang w:val="fr-CA"/>
        </w:rPr>
        <w:t> </w:t>
      </w:r>
      <w:r w:rsidRPr="009E02C7">
        <w:rPr>
          <w:u w:val="single"/>
          <w:lang w:val="fr-CA"/>
        </w:rPr>
        <w:t xml:space="preserve">IV des </w:t>
      </w:r>
      <w:r w:rsidR="00AB58AE">
        <w:rPr>
          <w:u w:val="single"/>
          <w:lang w:val="fr-CA"/>
        </w:rPr>
        <w:t>PGEH</w:t>
      </w:r>
      <w:r w:rsidRPr="009E02C7">
        <w:rPr>
          <w:u w:val="single"/>
          <w:lang w:val="fr-CA"/>
        </w:rPr>
        <w:t xml:space="preserve"> </w:t>
      </w:r>
    </w:p>
    <w:p w14:paraId="44DD0330" w14:textId="77777777" w:rsidR="00AB7886" w:rsidRPr="009E02C7" w:rsidRDefault="009E02C7">
      <w:pPr>
        <w:pStyle w:val="Heading1"/>
        <w:rPr>
          <w:lang w:val="fr-CA"/>
        </w:rPr>
      </w:pPr>
      <w:r w:rsidRPr="009E02C7">
        <w:rPr>
          <w:lang w:val="fr-CA"/>
        </w:rPr>
        <w:t xml:space="preserve">Le PNUD a </w:t>
      </w:r>
      <w:r w:rsidR="00AB58AE">
        <w:rPr>
          <w:lang w:val="fr-CA"/>
        </w:rPr>
        <w:t>intégré</w:t>
      </w:r>
      <w:r w:rsidRPr="009E02C7">
        <w:rPr>
          <w:lang w:val="fr-CA"/>
        </w:rPr>
        <w:t xml:space="preserve"> dans son plan d'activités la phase</w:t>
      </w:r>
      <w:r w:rsidR="00AB58AE">
        <w:rPr>
          <w:lang w:val="fr-CA"/>
        </w:rPr>
        <w:t> </w:t>
      </w:r>
      <w:r w:rsidRPr="009E02C7">
        <w:rPr>
          <w:lang w:val="fr-CA"/>
        </w:rPr>
        <w:t xml:space="preserve">IV du </w:t>
      </w:r>
      <w:r w:rsidR="00AB58AE">
        <w:rPr>
          <w:lang w:val="fr-CA"/>
        </w:rPr>
        <w:t>PGEH</w:t>
      </w:r>
      <w:r w:rsidRPr="009E02C7">
        <w:rPr>
          <w:lang w:val="fr-CA"/>
        </w:rPr>
        <w:t xml:space="preserve"> pour le Nigeria et la préparation du projet. </w:t>
      </w:r>
      <w:r w:rsidR="004B6AF0">
        <w:rPr>
          <w:lang w:val="fr-CA"/>
        </w:rPr>
        <w:t>La phase </w:t>
      </w:r>
      <w:r w:rsidRPr="009E02C7">
        <w:rPr>
          <w:lang w:val="fr-CA"/>
        </w:rPr>
        <w:t xml:space="preserve">II du </w:t>
      </w:r>
      <w:r w:rsidR="00AB58AE">
        <w:rPr>
          <w:lang w:val="fr-CA"/>
        </w:rPr>
        <w:t>PGEH</w:t>
      </w:r>
      <w:r w:rsidRPr="009E02C7">
        <w:rPr>
          <w:lang w:val="fr-CA"/>
        </w:rPr>
        <w:t xml:space="preserve"> pour le Nigeria a été approuvée pour la période</w:t>
      </w:r>
      <w:r w:rsidR="004B6AF0">
        <w:rPr>
          <w:lang w:val="fr-CA"/>
        </w:rPr>
        <w:t> </w:t>
      </w:r>
      <w:r w:rsidRPr="009E02C7">
        <w:rPr>
          <w:lang w:val="fr-CA"/>
        </w:rPr>
        <w:t>2018 à 2023 afin de réduire la consommation de HCFC de 35</w:t>
      </w:r>
      <w:r w:rsidR="004B6AF0">
        <w:rPr>
          <w:lang w:val="fr-CA"/>
        </w:rPr>
        <w:t> </w:t>
      </w:r>
      <w:r w:rsidRPr="009E02C7">
        <w:rPr>
          <w:lang w:val="fr-CA"/>
        </w:rPr>
        <w:t xml:space="preserve">pour cent </w:t>
      </w:r>
      <w:r w:rsidR="004B6AF0">
        <w:rPr>
          <w:lang w:val="fr-CA"/>
        </w:rPr>
        <w:t>par rapport au</w:t>
      </w:r>
      <w:r w:rsidRPr="009E02C7">
        <w:rPr>
          <w:lang w:val="fr-CA"/>
        </w:rPr>
        <w:t xml:space="preserve"> niveau de référence en 2020 et de 51</w:t>
      </w:r>
      <w:r w:rsidR="00CC1D93">
        <w:rPr>
          <w:lang w:val="fr-CA"/>
        </w:rPr>
        <w:t>,</w:t>
      </w:r>
      <w:r w:rsidR="004B6AF0">
        <w:rPr>
          <w:lang w:val="fr-CA"/>
        </w:rPr>
        <w:t>35 </w:t>
      </w:r>
      <w:r w:rsidRPr="009E02C7">
        <w:rPr>
          <w:lang w:val="fr-CA"/>
        </w:rPr>
        <w:t xml:space="preserve">pour cent </w:t>
      </w:r>
      <w:r w:rsidR="004B6AF0">
        <w:rPr>
          <w:lang w:val="fr-CA"/>
        </w:rPr>
        <w:t>d’ici</w:t>
      </w:r>
      <w:r w:rsidRPr="009E02C7">
        <w:rPr>
          <w:lang w:val="fr-CA"/>
        </w:rPr>
        <w:t xml:space="preserve"> 2023</w:t>
      </w:r>
      <w:r w:rsidR="00CC1D93">
        <w:rPr>
          <w:lang w:val="fr-CA"/>
        </w:rPr>
        <w:t>,</w:t>
      </w:r>
      <w:r w:rsidRPr="009E02C7">
        <w:rPr>
          <w:lang w:val="fr-CA"/>
        </w:rPr>
        <w:t xml:space="preserve"> notant que l'approbation de </w:t>
      </w:r>
      <w:r w:rsidR="004B6AF0">
        <w:rPr>
          <w:lang w:val="fr-CA"/>
        </w:rPr>
        <w:t>la phase </w:t>
      </w:r>
      <w:r w:rsidRPr="009E02C7">
        <w:rPr>
          <w:lang w:val="fr-CA"/>
        </w:rPr>
        <w:t xml:space="preserve">II du </w:t>
      </w:r>
      <w:r w:rsidR="00AB58AE">
        <w:rPr>
          <w:lang w:val="fr-CA"/>
        </w:rPr>
        <w:t>PGEH</w:t>
      </w:r>
      <w:r w:rsidRPr="009E02C7">
        <w:rPr>
          <w:lang w:val="fr-CA"/>
        </w:rPr>
        <w:t xml:space="preserve"> n'empêchait pas le Nigeria </w:t>
      </w:r>
      <w:r w:rsidRPr="009E02C7">
        <w:rPr>
          <w:lang w:val="fr-CA"/>
        </w:rPr>
        <w:lastRenderedPageBreak/>
        <w:t xml:space="preserve">de </w:t>
      </w:r>
      <w:r w:rsidR="004B6AF0">
        <w:rPr>
          <w:lang w:val="fr-CA"/>
        </w:rPr>
        <w:t>présenter la phase </w:t>
      </w:r>
      <w:r w:rsidRPr="009E02C7">
        <w:rPr>
          <w:lang w:val="fr-CA"/>
        </w:rPr>
        <w:t xml:space="preserve">III du </w:t>
      </w:r>
      <w:r w:rsidR="00AB58AE">
        <w:rPr>
          <w:lang w:val="fr-CA"/>
        </w:rPr>
        <w:t>PGEH</w:t>
      </w:r>
      <w:r w:rsidR="004B6AF0">
        <w:rPr>
          <w:lang w:val="fr-CA"/>
        </w:rPr>
        <w:t>, au plus tôt en 2020</w:t>
      </w:r>
      <w:r w:rsidRPr="009E02C7">
        <w:rPr>
          <w:lang w:val="fr-CA"/>
        </w:rPr>
        <w:t xml:space="preserve"> (décision</w:t>
      </w:r>
      <w:r w:rsidR="004B6AF0">
        <w:rPr>
          <w:lang w:val="fr-CA"/>
        </w:rPr>
        <w:t> </w:t>
      </w:r>
      <w:r w:rsidRPr="009E02C7">
        <w:rPr>
          <w:lang w:val="fr-CA"/>
        </w:rPr>
        <w:t xml:space="preserve">81/40). Le Nigeria a soumis une demande pour </w:t>
      </w:r>
      <w:r w:rsidR="004B6AF0">
        <w:rPr>
          <w:lang w:val="fr-CA"/>
        </w:rPr>
        <w:t>la phase </w:t>
      </w:r>
      <w:r w:rsidRPr="009E02C7">
        <w:rPr>
          <w:lang w:val="fr-CA"/>
        </w:rPr>
        <w:t xml:space="preserve">III à la </w:t>
      </w:r>
      <w:r w:rsidR="004B6AF0">
        <w:rPr>
          <w:lang w:val="fr-CA"/>
        </w:rPr>
        <w:t>91</w:t>
      </w:r>
      <w:r w:rsidR="004B6AF0" w:rsidRPr="004B6AF0">
        <w:rPr>
          <w:vertAlign w:val="superscript"/>
          <w:lang w:val="fr-CA"/>
        </w:rPr>
        <w:t>e</w:t>
      </w:r>
      <w:r w:rsidR="004B6AF0">
        <w:rPr>
          <w:lang w:val="fr-CA"/>
        </w:rPr>
        <w:t> </w:t>
      </w:r>
      <w:r w:rsidRPr="009E02C7">
        <w:rPr>
          <w:lang w:val="fr-CA"/>
        </w:rPr>
        <w:t>réunion</w:t>
      </w:r>
      <w:r w:rsidR="00757758">
        <w:rPr>
          <w:lang w:val="fr-CA"/>
        </w:rPr>
        <w:t>,</w:t>
      </w:r>
      <w:r w:rsidRPr="00B961AC">
        <w:rPr>
          <w:rStyle w:val="FootnoteReference"/>
        </w:rPr>
        <w:footnoteReference w:id="14"/>
      </w:r>
      <w:r w:rsidRPr="009E02C7">
        <w:rPr>
          <w:lang w:val="fr-CA"/>
        </w:rPr>
        <w:t xml:space="preserve"> avec un plan </w:t>
      </w:r>
      <w:r w:rsidR="00757758">
        <w:rPr>
          <w:lang w:val="fr-CA"/>
        </w:rPr>
        <w:t>visant à</w:t>
      </w:r>
      <w:r w:rsidRPr="009E02C7">
        <w:rPr>
          <w:lang w:val="fr-CA"/>
        </w:rPr>
        <w:t xml:space="preserve"> réduire la consommation de HCFC de 67</w:t>
      </w:r>
      <w:r w:rsidR="00CC1D93">
        <w:rPr>
          <w:lang w:val="fr-CA"/>
        </w:rPr>
        <w:t>,</w:t>
      </w:r>
      <w:r w:rsidRPr="009E02C7">
        <w:rPr>
          <w:lang w:val="fr-CA"/>
        </w:rPr>
        <w:t>5</w:t>
      </w:r>
      <w:r w:rsidR="00757758">
        <w:rPr>
          <w:lang w:val="fr-CA"/>
        </w:rPr>
        <w:t> </w:t>
      </w:r>
      <w:r w:rsidRPr="009E02C7">
        <w:rPr>
          <w:lang w:val="fr-CA"/>
        </w:rPr>
        <w:t xml:space="preserve">pour cent </w:t>
      </w:r>
      <w:r w:rsidR="00757758">
        <w:rPr>
          <w:lang w:val="fr-CA"/>
        </w:rPr>
        <w:t xml:space="preserve">par rapport au niveau de référence </w:t>
      </w:r>
      <w:r w:rsidRPr="009E02C7">
        <w:rPr>
          <w:lang w:val="fr-CA"/>
        </w:rPr>
        <w:t>en 2025. Normalement</w:t>
      </w:r>
      <w:r w:rsidR="00CC1D93">
        <w:rPr>
          <w:lang w:val="fr-CA"/>
        </w:rPr>
        <w:t>,</w:t>
      </w:r>
      <w:r w:rsidRPr="009E02C7">
        <w:rPr>
          <w:lang w:val="fr-CA"/>
        </w:rPr>
        <w:t xml:space="preserve"> les pays</w:t>
      </w:r>
      <w:r w:rsidR="00757758">
        <w:rPr>
          <w:lang w:val="fr-CA"/>
        </w:rPr>
        <w:t> FVC parviennent à</w:t>
      </w:r>
      <w:r w:rsidRPr="009E02C7">
        <w:rPr>
          <w:lang w:val="fr-CA"/>
        </w:rPr>
        <w:t xml:space="preserve"> l'élimination complète des HCFC en trois </w:t>
      </w:r>
      <w:r w:rsidR="00757758">
        <w:rPr>
          <w:lang w:val="fr-CA"/>
        </w:rPr>
        <w:t>phases</w:t>
      </w:r>
      <w:r w:rsidRPr="009E02C7">
        <w:rPr>
          <w:lang w:val="fr-CA"/>
        </w:rPr>
        <w:t xml:space="preserve"> d'un </w:t>
      </w:r>
      <w:r w:rsidR="00AB58AE">
        <w:rPr>
          <w:lang w:val="fr-CA"/>
        </w:rPr>
        <w:t>PGEH</w:t>
      </w:r>
      <w:r w:rsidRPr="009E02C7">
        <w:rPr>
          <w:lang w:val="fr-CA"/>
        </w:rPr>
        <w:t xml:space="preserve">. </w:t>
      </w:r>
      <w:r w:rsidR="00757758">
        <w:rPr>
          <w:lang w:val="fr-CA"/>
        </w:rPr>
        <w:t>L</w:t>
      </w:r>
      <w:r w:rsidRPr="009E02C7">
        <w:rPr>
          <w:lang w:val="fr-CA"/>
        </w:rPr>
        <w:t>e pays devra</w:t>
      </w:r>
      <w:r w:rsidR="00757758">
        <w:rPr>
          <w:lang w:val="fr-CA"/>
        </w:rPr>
        <w:t>, toutefois,</w:t>
      </w:r>
      <w:r w:rsidRPr="009E02C7">
        <w:rPr>
          <w:lang w:val="fr-CA"/>
        </w:rPr>
        <w:t xml:space="preserve"> demander </w:t>
      </w:r>
      <w:r w:rsidR="004B6AF0">
        <w:rPr>
          <w:lang w:val="fr-CA"/>
        </w:rPr>
        <w:t>la phase</w:t>
      </w:r>
      <w:r w:rsidR="00757758">
        <w:rPr>
          <w:lang w:val="fr-CA"/>
        </w:rPr>
        <w:t> </w:t>
      </w:r>
      <w:r w:rsidRPr="009E02C7">
        <w:rPr>
          <w:lang w:val="fr-CA"/>
        </w:rPr>
        <w:t xml:space="preserve">IV de son </w:t>
      </w:r>
      <w:r w:rsidR="00AB58AE">
        <w:rPr>
          <w:lang w:val="fr-CA"/>
        </w:rPr>
        <w:t>PGEH</w:t>
      </w:r>
      <w:r w:rsidRPr="009E02C7">
        <w:rPr>
          <w:lang w:val="fr-CA"/>
        </w:rPr>
        <w:t xml:space="preserve"> en 2025 </w:t>
      </w:r>
      <w:r w:rsidR="00757758">
        <w:rPr>
          <w:lang w:val="fr-CA"/>
        </w:rPr>
        <w:t>afin d’</w:t>
      </w:r>
      <w:r w:rsidRPr="009E02C7">
        <w:rPr>
          <w:lang w:val="fr-CA"/>
        </w:rPr>
        <w:t xml:space="preserve">entreprendre des activités en 2025-2030 pour </w:t>
      </w:r>
      <w:r w:rsidR="00757758">
        <w:rPr>
          <w:lang w:val="fr-CA"/>
        </w:rPr>
        <w:t>l’</w:t>
      </w:r>
      <w:r w:rsidRPr="009E02C7">
        <w:rPr>
          <w:lang w:val="fr-CA"/>
        </w:rPr>
        <w:t xml:space="preserve">élimination complète des HCFC. Le Nigeria est actuellement le seul pays dans cette situation. </w:t>
      </w:r>
      <w:r w:rsidR="00757758">
        <w:rPr>
          <w:lang w:val="fr-CA"/>
        </w:rPr>
        <w:t xml:space="preserve">Compte tenu de ce qui précède, </w:t>
      </w:r>
      <w:r w:rsidRPr="009E02C7">
        <w:rPr>
          <w:lang w:val="fr-CA"/>
        </w:rPr>
        <w:t xml:space="preserve">le Comité exécutif pourrait </w:t>
      </w:r>
      <w:r w:rsidR="00757758">
        <w:rPr>
          <w:lang w:val="fr-CA"/>
        </w:rPr>
        <w:t xml:space="preserve">souhaiter </w:t>
      </w:r>
      <w:r w:rsidRPr="009E02C7">
        <w:rPr>
          <w:lang w:val="fr-CA"/>
        </w:rPr>
        <w:t xml:space="preserve">envisager d'autoriser le Nigeria à </w:t>
      </w:r>
      <w:r w:rsidR="00757758">
        <w:rPr>
          <w:lang w:val="fr-CA"/>
        </w:rPr>
        <w:t>présenter</w:t>
      </w:r>
      <w:r w:rsidRPr="009E02C7">
        <w:rPr>
          <w:lang w:val="fr-CA"/>
        </w:rPr>
        <w:t xml:space="preserve"> </w:t>
      </w:r>
      <w:r w:rsidR="004B6AF0">
        <w:rPr>
          <w:lang w:val="fr-CA"/>
        </w:rPr>
        <w:t>la phase</w:t>
      </w:r>
      <w:r w:rsidR="00757758">
        <w:rPr>
          <w:lang w:val="fr-CA"/>
        </w:rPr>
        <w:t> </w:t>
      </w:r>
      <w:r w:rsidRPr="009E02C7">
        <w:rPr>
          <w:lang w:val="fr-CA"/>
        </w:rPr>
        <w:t xml:space="preserve">IV de son </w:t>
      </w:r>
      <w:r w:rsidR="00AB58AE">
        <w:rPr>
          <w:lang w:val="fr-CA"/>
        </w:rPr>
        <w:t>PGEH</w:t>
      </w:r>
      <w:r w:rsidRPr="009E02C7">
        <w:rPr>
          <w:lang w:val="fr-CA"/>
        </w:rPr>
        <w:t xml:space="preserve"> en 2025 (avec une préparation de projet en 2023). </w:t>
      </w:r>
    </w:p>
    <w:p w14:paraId="6DD0232C" w14:textId="77777777" w:rsidR="00AB7886" w:rsidRPr="009E02C7" w:rsidRDefault="009E02C7">
      <w:pPr>
        <w:pStyle w:val="Heading1"/>
        <w:keepNext/>
        <w:numPr>
          <w:ilvl w:val="0"/>
          <w:numId w:val="0"/>
        </w:numPr>
        <w:rPr>
          <w:u w:val="single"/>
          <w:lang w:val="fr-CA"/>
        </w:rPr>
      </w:pPr>
      <w:r w:rsidRPr="009E02C7">
        <w:rPr>
          <w:u w:val="single"/>
          <w:lang w:val="fr-CA"/>
        </w:rPr>
        <w:t>Application de la décision</w:t>
      </w:r>
      <w:r w:rsidR="00757758">
        <w:rPr>
          <w:u w:val="single"/>
          <w:lang w:val="fr-CA"/>
        </w:rPr>
        <w:t> </w:t>
      </w:r>
      <w:r w:rsidRPr="009E02C7">
        <w:rPr>
          <w:u w:val="single"/>
          <w:lang w:val="fr-CA"/>
        </w:rPr>
        <w:t>89/6 pour les pays</w:t>
      </w:r>
      <w:r w:rsidR="00757758">
        <w:rPr>
          <w:u w:val="single"/>
          <w:lang w:val="fr-CA"/>
        </w:rPr>
        <w:t> FVC</w:t>
      </w:r>
      <w:r w:rsidRPr="009E02C7">
        <w:rPr>
          <w:u w:val="single"/>
          <w:lang w:val="fr-CA"/>
        </w:rPr>
        <w:t xml:space="preserve"> n'ayant pas de demande de tranche</w:t>
      </w:r>
      <w:r w:rsidR="00757758">
        <w:rPr>
          <w:u w:val="single"/>
          <w:lang w:val="fr-CA"/>
        </w:rPr>
        <w:t xml:space="preserve"> de</w:t>
      </w:r>
      <w:r w:rsidRPr="009E02C7">
        <w:rPr>
          <w:u w:val="single"/>
          <w:lang w:val="fr-CA"/>
        </w:rPr>
        <w:t xml:space="preserve"> </w:t>
      </w:r>
      <w:r w:rsidR="00AB58AE">
        <w:rPr>
          <w:u w:val="single"/>
          <w:lang w:val="fr-CA"/>
        </w:rPr>
        <w:t>PGEH</w:t>
      </w:r>
      <w:r w:rsidRPr="009E02C7">
        <w:rPr>
          <w:u w:val="single"/>
          <w:lang w:val="fr-CA"/>
        </w:rPr>
        <w:t xml:space="preserve"> restante</w:t>
      </w:r>
    </w:p>
    <w:p w14:paraId="64E24DE9" w14:textId="77777777" w:rsidR="00AB7886" w:rsidRPr="009E02C7" w:rsidRDefault="009E02C7">
      <w:pPr>
        <w:pStyle w:val="Heading1"/>
        <w:rPr>
          <w:lang w:val="fr-CA"/>
        </w:rPr>
      </w:pPr>
      <w:r w:rsidRPr="009E02C7">
        <w:rPr>
          <w:lang w:val="fr-CA"/>
        </w:rPr>
        <w:t>Alors que la décision</w:t>
      </w:r>
      <w:r w:rsidR="00757758">
        <w:rPr>
          <w:lang w:val="fr-CA"/>
        </w:rPr>
        <w:t> </w:t>
      </w:r>
      <w:r w:rsidRPr="009E02C7">
        <w:rPr>
          <w:lang w:val="fr-CA"/>
        </w:rPr>
        <w:t>89/6 permet aux pays</w:t>
      </w:r>
      <w:r w:rsidR="00757758">
        <w:rPr>
          <w:lang w:val="fr-CA"/>
        </w:rPr>
        <w:t> FVC</w:t>
      </w:r>
      <w:r w:rsidRPr="009E02C7">
        <w:rPr>
          <w:lang w:val="fr-CA"/>
        </w:rPr>
        <w:t xml:space="preserve"> d'accéder à un financement supplémentaire associé à la nécessité d'introduire des </w:t>
      </w:r>
      <w:r w:rsidR="00757758">
        <w:rPr>
          <w:lang w:val="fr-CA"/>
        </w:rPr>
        <w:t>solutions de remplacement</w:t>
      </w:r>
      <w:r w:rsidRPr="009E02C7">
        <w:rPr>
          <w:lang w:val="fr-CA"/>
        </w:rPr>
        <w:t xml:space="preserve"> </w:t>
      </w:r>
      <w:r w:rsidR="00757758">
        <w:rPr>
          <w:lang w:val="fr-CA"/>
        </w:rPr>
        <w:t>des</w:t>
      </w:r>
      <w:r w:rsidRPr="009E02C7">
        <w:rPr>
          <w:lang w:val="fr-CA"/>
        </w:rPr>
        <w:t xml:space="preserve"> HCFC avec un </w:t>
      </w:r>
      <w:r w:rsidR="00757758">
        <w:rPr>
          <w:lang w:val="fr-CA"/>
        </w:rPr>
        <w:t>PRP</w:t>
      </w:r>
      <w:r w:rsidRPr="009E02C7">
        <w:rPr>
          <w:lang w:val="fr-CA"/>
        </w:rPr>
        <w:t xml:space="preserve"> faible ou nul</w:t>
      </w:r>
      <w:r w:rsidR="00757758">
        <w:rPr>
          <w:lang w:val="fr-CA"/>
        </w:rPr>
        <w:t xml:space="preserve">, </w:t>
      </w:r>
      <w:r w:rsidRPr="009E02C7">
        <w:rPr>
          <w:lang w:val="fr-CA"/>
        </w:rPr>
        <w:t xml:space="preserve">et de maintenir l'efficacité énergétique dans le secteur </w:t>
      </w:r>
      <w:r w:rsidR="00757758">
        <w:rPr>
          <w:lang w:val="fr-CA"/>
        </w:rPr>
        <w:t>de l’entretien de l’équipement</w:t>
      </w:r>
      <w:r w:rsidRPr="009E02C7">
        <w:rPr>
          <w:lang w:val="fr-CA"/>
        </w:rPr>
        <w:t xml:space="preserve"> de réfrigération lors de la soumission des tranches des </w:t>
      </w:r>
      <w:r w:rsidR="00757758">
        <w:rPr>
          <w:lang w:val="fr-CA"/>
        </w:rPr>
        <w:t>phase</w:t>
      </w:r>
      <w:r w:rsidR="00B46873">
        <w:rPr>
          <w:lang w:val="fr-CA"/>
        </w:rPr>
        <w:t>s</w:t>
      </w:r>
      <w:r w:rsidRPr="009E02C7">
        <w:rPr>
          <w:lang w:val="fr-CA"/>
        </w:rPr>
        <w:t xml:space="preserve"> existantes et futures des </w:t>
      </w:r>
      <w:r w:rsidR="00AB58AE">
        <w:rPr>
          <w:lang w:val="fr-CA"/>
        </w:rPr>
        <w:t>PGEH</w:t>
      </w:r>
      <w:r w:rsidR="00CC1D93">
        <w:rPr>
          <w:lang w:val="fr-CA"/>
        </w:rPr>
        <w:t>,</w:t>
      </w:r>
      <w:r w:rsidRPr="009E02C7">
        <w:rPr>
          <w:lang w:val="fr-CA"/>
        </w:rPr>
        <w:t xml:space="preserve"> le plan d'a</w:t>
      </w:r>
      <w:r w:rsidR="00757758">
        <w:rPr>
          <w:lang w:val="fr-CA"/>
        </w:rPr>
        <w:t>ctivités pour</w:t>
      </w:r>
      <w:r w:rsidRPr="009E02C7">
        <w:rPr>
          <w:lang w:val="fr-CA"/>
        </w:rPr>
        <w:t xml:space="preserve"> 2023-2025 comprend des activités d'efficacité énergétique pour trois pays</w:t>
      </w:r>
      <w:r w:rsidR="00757758">
        <w:rPr>
          <w:lang w:val="fr-CA"/>
        </w:rPr>
        <w:t> FVC,</w:t>
      </w:r>
      <w:r w:rsidRPr="009E02C7">
        <w:rPr>
          <w:lang w:val="fr-CA"/>
        </w:rPr>
        <w:t xml:space="preserve"> avec des accords pour l'élimination complète des HCFC (Cambodge</w:t>
      </w:r>
      <w:r w:rsidR="00CC1D93">
        <w:rPr>
          <w:lang w:val="fr-CA"/>
        </w:rPr>
        <w:t>,</w:t>
      </w:r>
      <w:r w:rsidRPr="009E02C7">
        <w:rPr>
          <w:lang w:val="fr-CA"/>
        </w:rPr>
        <w:t xml:space="preserve"> Kirghiz</w:t>
      </w:r>
      <w:r w:rsidR="00757758">
        <w:rPr>
          <w:lang w:val="fr-CA"/>
        </w:rPr>
        <w:t>i</w:t>
      </w:r>
      <w:r w:rsidRPr="009E02C7">
        <w:rPr>
          <w:lang w:val="fr-CA"/>
        </w:rPr>
        <w:t xml:space="preserve">stan et Maldives) pour lesquels les agences </w:t>
      </w:r>
      <w:r w:rsidR="00AE61F4">
        <w:rPr>
          <w:lang w:val="fr-CA"/>
        </w:rPr>
        <w:t>d’exécution</w:t>
      </w:r>
      <w:r w:rsidRPr="009E02C7">
        <w:rPr>
          <w:lang w:val="fr-CA"/>
        </w:rPr>
        <w:t xml:space="preserve"> respectives n'ont pas de tranche </w:t>
      </w:r>
      <w:r w:rsidR="00AE61F4">
        <w:rPr>
          <w:lang w:val="fr-CA"/>
        </w:rPr>
        <w:t xml:space="preserve">de </w:t>
      </w:r>
      <w:r w:rsidR="00AB58AE">
        <w:rPr>
          <w:lang w:val="fr-CA"/>
        </w:rPr>
        <w:t>PGEH</w:t>
      </w:r>
      <w:r w:rsidRPr="009E02C7">
        <w:rPr>
          <w:lang w:val="fr-CA"/>
        </w:rPr>
        <w:t xml:space="preserve"> restante à demander en leur nom à l'avenir. </w:t>
      </w:r>
    </w:p>
    <w:p w14:paraId="58D3D875" w14:textId="77777777" w:rsidR="00AB7886" w:rsidRPr="009E02C7" w:rsidRDefault="009E02C7">
      <w:pPr>
        <w:pStyle w:val="Heading1"/>
        <w:rPr>
          <w:lang w:val="fr-CA"/>
        </w:rPr>
      </w:pPr>
      <w:r w:rsidRPr="009E02C7">
        <w:rPr>
          <w:lang w:val="fr-CA"/>
        </w:rPr>
        <w:t>Le Secrétariat a soumis à l'examen du Comité exécutif l'activité d'efficacité énergétique pour les Maldives lors de la présente réunion.</w:t>
      </w:r>
      <w:r w:rsidRPr="00B961AC">
        <w:rPr>
          <w:rStyle w:val="FootnoteReference"/>
        </w:rPr>
        <w:footnoteReference w:id="15"/>
      </w:r>
      <w:r w:rsidRPr="009E02C7">
        <w:rPr>
          <w:lang w:val="fr-CA"/>
        </w:rPr>
        <w:t xml:space="preserve"> Le Secrétariat souhaite</w:t>
      </w:r>
      <w:r w:rsidR="00F22F46">
        <w:rPr>
          <w:lang w:val="fr-CA"/>
        </w:rPr>
        <w:t>rait</w:t>
      </w:r>
      <w:r w:rsidRPr="009E02C7">
        <w:rPr>
          <w:lang w:val="fr-CA"/>
        </w:rPr>
        <w:t xml:space="preserve"> demander conseil au Comité exécutif sur le maintien ou non des activités d'efficacité énergétique pour le Cambodge et le Kirghizistan (avec des accords pour l'élimination complète des HCFC pour lesquels les agences d'exécution respectives n'ont pas de tranches de </w:t>
      </w:r>
      <w:r w:rsidR="00AB58AE">
        <w:rPr>
          <w:lang w:val="fr-CA"/>
        </w:rPr>
        <w:t>PGEH</w:t>
      </w:r>
      <w:r w:rsidRPr="009E02C7">
        <w:rPr>
          <w:lang w:val="fr-CA"/>
        </w:rPr>
        <w:t xml:space="preserve"> restantes à demander en leur nom dans le futur) dans le plan d'a</w:t>
      </w:r>
      <w:r w:rsidR="00F22F46">
        <w:rPr>
          <w:lang w:val="fr-CA"/>
        </w:rPr>
        <w:t>ctivités</w:t>
      </w:r>
      <w:r w:rsidRPr="009E02C7">
        <w:rPr>
          <w:lang w:val="fr-CA"/>
        </w:rPr>
        <w:t xml:space="preserve">. </w:t>
      </w:r>
    </w:p>
    <w:p w14:paraId="5223E129" w14:textId="77777777" w:rsidR="00AB7886" w:rsidRDefault="009E02C7">
      <w:pPr>
        <w:pStyle w:val="Footer"/>
        <w:keepNext/>
        <w:numPr>
          <w:ilvl w:val="0"/>
          <w:numId w:val="25"/>
        </w:numPr>
        <w:tabs>
          <w:tab w:val="clear" w:pos="4320"/>
          <w:tab w:val="clear" w:pos="8640"/>
          <w:tab w:val="left" w:pos="450"/>
          <w:tab w:val="left" w:pos="720"/>
          <w:tab w:val="left" w:pos="990"/>
          <w:tab w:val="left" w:pos="1440"/>
          <w:tab w:val="left" w:pos="2160"/>
        </w:tabs>
        <w:ind w:hanging="1080"/>
        <w:rPr>
          <w:b/>
          <w:sz w:val="24"/>
          <w:szCs w:val="24"/>
        </w:rPr>
      </w:pPr>
      <w:r w:rsidRPr="009E02C7">
        <w:rPr>
          <w:b/>
          <w:sz w:val="24"/>
          <w:szCs w:val="24"/>
          <w:lang w:val="fr-CA"/>
        </w:rPr>
        <w:t xml:space="preserve">     </w:t>
      </w:r>
      <w:proofErr w:type="spellStart"/>
      <w:r w:rsidRPr="00B961AC">
        <w:rPr>
          <w:b/>
          <w:sz w:val="24"/>
          <w:szCs w:val="24"/>
        </w:rPr>
        <w:t>Recommandation</w:t>
      </w:r>
      <w:proofErr w:type="spellEnd"/>
    </w:p>
    <w:p w14:paraId="4581C7DF" w14:textId="77777777" w:rsidR="00EC3828" w:rsidRPr="00B961AC" w:rsidRDefault="00EC3828" w:rsidP="00EC3828">
      <w:pPr>
        <w:pStyle w:val="Footer"/>
        <w:keepNext/>
        <w:tabs>
          <w:tab w:val="clear" w:pos="4320"/>
          <w:tab w:val="clear" w:pos="8640"/>
          <w:tab w:val="left" w:pos="450"/>
          <w:tab w:val="left" w:pos="720"/>
          <w:tab w:val="left" w:pos="990"/>
          <w:tab w:val="left" w:pos="1440"/>
          <w:tab w:val="left" w:pos="2160"/>
        </w:tabs>
        <w:ind w:left="1440" w:hanging="1440"/>
        <w:rPr>
          <w:b/>
        </w:rPr>
      </w:pPr>
    </w:p>
    <w:p w14:paraId="1EDD9805" w14:textId="77777777" w:rsidR="00AB7886" w:rsidRPr="009E02C7" w:rsidRDefault="009E02C7">
      <w:pPr>
        <w:pStyle w:val="Heading1"/>
        <w:rPr>
          <w:lang w:val="fr-CA"/>
        </w:rPr>
      </w:pPr>
      <w:r w:rsidRPr="009E02C7">
        <w:rPr>
          <w:lang w:val="fr-CA"/>
        </w:rPr>
        <w:t xml:space="preserve">Le Comité exécutif </w:t>
      </w:r>
      <w:r w:rsidR="00F22F46">
        <w:rPr>
          <w:lang w:val="fr-CA"/>
        </w:rPr>
        <w:t xml:space="preserve">pourrait </w:t>
      </w:r>
      <w:r w:rsidRPr="009E02C7">
        <w:rPr>
          <w:lang w:val="fr-CA"/>
        </w:rPr>
        <w:t>souhaiter</w:t>
      </w:r>
      <w:r w:rsidR="00F22F46">
        <w:rPr>
          <w:lang w:val="fr-CA"/>
        </w:rPr>
        <w:t> </w:t>
      </w:r>
      <w:r w:rsidRPr="009E02C7">
        <w:rPr>
          <w:lang w:val="fr-CA"/>
        </w:rPr>
        <w:t>:</w:t>
      </w:r>
    </w:p>
    <w:p w14:paraId="361DC1C6" w14:textId="77777777" w:rsidR="00AB7886" w:rsidRPr="009E02C7" w:rsidRDefault="009E02C7" w:rsidP="00F22F46">
      <w:pPr>
        <w:pStyle w:val="Heading2"/>
        <w:rPr>
          <w:lang w:val="fr-CA"/>
        </w:rPr>
      </w:pPr>
      <w:r w:rsidRPr="009E02C7">
        <w:rPr>
          <w:lang w:val="fr-CA"/>
        </w:rPr>
        <w:t>Prendre note du plan d'activité</w:t>
      </w:r>
      <w:r w:rsidR="00F22F46">
        <w:rPr>
          <w:lang w:val="fr-CA"/>
        </w:rPr>
        <w:t>s</w:t>
      </w:r>
      <w:r w:rsidRPr="009E02C7">
        <w:rPr>
          <w:lang w:val="fr-CA"/>
        </w:rPr>
        <w:t xml:space="preserve"> </w:t>
      </w:r>
      <w:r w:rsidR="00F22F46">
        <w:rPr>
          <w:lang w:val="fr-CA"/>
        </w:rPr>
        <w:t xml:space="preserve">général </w:t>
      </w:r>
      <w:r w:rsidRPr="009E02C7">
        <w:rPr>
          <w:lang w:val="fr-CA"/>
        </w:rPr>
        <w:t xml:space="preserve">du Fonds multilatéral pour </w:t>
      </w:r>
      <w:r w:rsidR="00F22F46">
        <w:rPr>
          <w:lang w:val="fr-CA"/>
        </w:rPr>
        <w:t>la période </w:t>
      </w:r>
      <w:r w:rsidRPr="009E02C7">
        <w:rPr>
          <w:lang w:val="fr-CA"/>
        </w:rPr>
        <w:t>2023-2025</w:t>
      </w:r>
      <w:r w:rsidR="00B46873">
        <w:rPr>
          <w:lang w:val="fr-CA"/>
        </w:rPr>
        <w:t>,</w:t>
      </w:r>
      <w:r w:rsidRPr="009E02C7">
        <w:rPr>
          <w:lang w:val="fr-CA"/>
        </w:rPr>
        <w:t xml:space="preserve"> contenu dans le document</w:t>
      </w:r>
      <w:r w:rsidR="00F22F46">
        <w:rPr>
          <w:lang w:val="fr-CA"/>
        </w:rPr>
        <w:t> UNEP/</w:t>
      </w:r>
      <w:proofErr w:type="spellStart"/>
      <w:r w:rsidR="00F22F46">
        <w:rPr>
          <w:lang w:val="fr-CA"/>
        </w:rPr>
        <w:t>OzL.Pro</w:t>
      </w:r>
      <w:proofErr w:type="spellEnd"/>
      <w:r w:rsidR="00F22F46">
        <w:rPr>
          <w:lang w:val="fr-CA"/>
        </w:rPr>
        <w:t>/</w:t>
      </w:r>
      <w:proofErr w:type="spellStart"/>
      <w:r w:rsidR="00F22F46">
        <w:rPr>
          <w:lang w:val="fr-CA"/>
        </w:rPr>
        <w:t>ExCom</w:t>
      </w:r>
      <w:proofErr w:type="spellEnd"/>
      <w:r w:rsidR="00F22F46">
        <w:rPr>
          <w:lang w:val="fr-CA"/>
        </w:rPr>
        <w:t>/91/22</w:t>
      </w:r>
      <w:r w:rsidRPr="009E02C7">
        <w:rPr>
          <w:lang w:val="fr-CA"/>
        </w:rPr>
        <w:t>;</w:t>
      </w:r>
    </w:p>
    <w:p w14:paraId="2E9F871F" w14:textId="77777777" w:rsidR="00AB7886" w:rsidRDefault="00F22F46">
      <w:pPr>
        <w:pStyle w:val="Heading2"/>
      </w:pPr>
      <w:proofErr w:type="spellStart"/>
      <w:r>
        <w:t>D</w:t>
      </w:r>
      <w:r w:rsidR="009E02C7" w:rsidRPr="00B961AC">
        <w:t>écider</w:t>
      </w:r>
      <w:proofErr w:type="spellEnd"/>
      <w:r>
        <w:t> </w:t>
      </w:r>
      <w:r w:rsidR="009E02C7" w:rsidRPr="00B961AC">
        <w:t xml:space="preserve">: </w:t>
      </w:r>
    </w:p>
    <w:p w14:paraId="390F80F6" w14:textId="77777777" w:rsidR="00AB7886" w:rsidRPr="00F22F46" w:rsidRDefault="00F22F46" w:rsidP="00F22F46">
      <w:pPr>
        <w:pStyle w:val="Heading2"/>
        <w:numPr>
          <w:ilvl w:val="1"/>
          <w:numId w:val="27"/>
        </w:numPr>
        <w:ind w:left="2127" w:hanging="709"/>
        <w:rPr>
          <w:lang w:val="fr-CA"/>
        </w:rPr>
      </w:pPr>
      <w:r w:rsidRPr="00F22F46">
        <w:rPr>
          <w:lang w:val="fr-CA"/>
        </w:rPr>
        <w:t>D</w:t>
      </w:r>
      <w:r>
        <w:rPr>
          <w:lang w:val="fr-CA"/>
        </w:rPr>
        <w:t>’a</w:t>
      </w:r>
      <w:r w:rsidR="009E02C7" w:rsidRPr="00F22F46">
        <w:rPr>
          <w:lang w:val="fr-CA"/>
        </w:rPr>
        <w:t>juster le plan d'a</w:t>
      </w:r>
      <w:r>
        <w:rPr>
          <w:lang w:val="fr-CA"/>
        </w:rPr>
        <w:t xml:space="preserve">ctivités, </w:t>
      </w:r>
      <w:r w:rsidR="009E02C7" w:rsidRPr="00F22F46">
        <w:rPr>
          <w:lang w:val="fr-CA"/>
        </w:rPr>
        <w:t>tel que proposé par le Secrétariat dans le document</w:t>
      </w:r>
      <w:r>
        <w:rPr>
          <w:lang w:val="fr-CA"/>
        </w:rPr>
        <w:t> </w:t>
      </w:r>
      <w:r w:rsidR="009E02C7" w:rsidRPr="00F22F46">
        <w:rPr>
          <w:lang w:val="fr-CA"/>
        </w:rPr>
        <w:t>UNEP/</w:t>
      </w:r>
      <w:proofErr w:type="spellStart"/>
      <w:r w:rsidR="009E02C7" w:rsidRPr="00F22F46">
        <w:rPr>
          <w:lang w:val="fr-CA"/>
        </w:rPr>
        <w:t>OzL.Pro</w:t>
      </w:r>
      <w:proofErr w:type="spellEnd"/>
      <w:r w:rsidR="009E02C7" w:rsidRPr="00F22F46">
        <w:rPr>
          <w:lang w:val="fr-CA"/>
        </w:rPr>
        <w:t>/</w:t>
      </w:r>
      <w:proofErr w:type="spellStart"/>
      <w:r w:rsidR="009E02C7" w:rsidRPr="00F22F46">
        <w:rPr>
          <w:lang w:val="fr-CA"/>
        </w:rPr>
        <w:t>ExCom</w:t>
      </w:r>
      <w:proofErr w:type="spellEnd"/>
      <w:r w:rsidR="009E02C7" w:rsidRPr="00F22F46">
        <w:rPr>
          <w:lang w:val="fr-CA"/>
        </w:rPr>
        <w:t>/91/22;</w:t>
      </w:r>
    </w:p>
    <w:p w14:paraId="22D328E6" w14:textId="77777777" w:rsidR="00AB7886" w:rsidRPr="009E02C7" w:rsidRDefault="00F22F46" w:rsidP="00F22F46">
      <w:pPr>
        <w:pStyle w:val="Heading3"/>
        <w:numPr>
          <w:ilvl w:val="0"/>
          <w:numId w:val="0"/>
        </w:numPr>
        <w:ind w:left="2160" w:hanging="742"/>
        <w:rPr>
          <w:lang w:val="fr-CA"/>
        </w:rPr>
      </w:pPr>
      <w:r>
        <w:rPr>
          <w:lang w:val="fr-CA"/>
        </w:rPr>
        <w:t>ii)</w:t>
      </w:r>
      <w:r>
        <w:rPr>
          <w:lang w:val="fr-CA"/>
        </w:rPr>
        <w:tab/>
        <w:t>D’</w:t>
      </w:r>
      <w:r w:rsidR="009E02C7" w:rsidRPr="009E02C7">
        <w:rPr>
          <w:lang w:val="fr-CA"/>
        </w:rPr>
        <w:t>ajuster davantage le plan d'a</w:t>
      </w:r>
      <w:r>
        <w:rPr>
          <w:lang w:val="fr-CA"/>
        </w:rPr>
        <w:t>ctivités </w:t>
      </w:r>
      <w:r w:rsidR="009E02C7" w:rsidRPr="009E02C7">
        <w:rPr>
          <w:lang w:val="fr-CA"/>
        </w:rPr>
        <w:t>:</w:t>
      </w:r>
    </w:p>
    <w:p w14:paraId="19D4B6A1" w14:textId="77777777" w:rsidR="00AB7886" w:rsidRPr="009E02C7" w:rsidRDefault="009E02C7">
      <w:pPr>
        <w:pStyle w:val="Header4"/>
        <w:rPr>
          <w:lang w:val="fr-CA"/>
        </w:rPr>
      </w:pPr>
      <w:r w:rsidRPr="009E02C7">
        <w:rPr>
          <w:lang w:val="fr-CA"/>
        </w:rPr>
        <w:t>En ajoutant au plan d'a</w:t>
      </w:r>
      <w:r w:rsidR="00F22F46">
        <w:rPr>
          <w:lang w:val="fr-CA"/>
        </w:rPr>
        <w:t>ctivités de</w:t>
      </w:r>
      <w:r w:rsidRPr="009E02C7">
        <w:rPr>
          <w:lang w:val="fr-CA"/>
        </w:rPr>
        <w:t xml:space="preserve"> 2023 les projets et activités qui avaient été reportés lors de la </w:t>
      </w:r>
      <w:r w:rsidR="00F22F46">
        <w:rPr>
          <w:lang w:val="fr-CA"/>
        </w:rPr>
        <w:t>91</w:t>
      </w:r>
      <w:r w:rsidR="00F22F46" w:rsidRPr="00F22F46">
        <w:rPr>
          <w:vertAlign w:val="superscript"/>
          <w:lang w:val="fr-CA"/>
        </w:rPr>
        <w:t>e</w:t>
      </w:r>
      <w:r w:rsidR="00F22F46">
        <w:rPr>
          <w:lang w:val="fr-CA"/>
        </w:rPr>
        <w:t> </w:t>
      </w:r>
      <w:r w:rsidRPr="009E02C7">
        <w:rPr>
          <w:lang w:val="fr-CA"/>
        </w:rPr>
        <w:t xml:space="preserve">réunion; </w:t>
      </w:r>
    </w:p>
    <w:p w14:paraId="106F0560" w14:textId="77777777" w:rsidR="00AB7886" w:rsidRPr="009E02C7" w:rsidRDefault="009E02C7">
      <w:pPr>
        <w:pStyle w:val="Header4"/>
        <w:rPr>
          <w:lang w:val="fr-CA"/>
        </w:rPr>
      </w:pPr>
      <w:r w:rsidRPr="009E02C7">
        <w:rPr>
          <w:lang w:val="fr-CA"/>
        </w:rPr>
        <w:t xml:space="preserve">En prenant en compte les valeurs approuvées en principe pour les nouveaux </w:t>
      </w:r>
      <w:r w:rsidR="00AB58AE">
        <w:rPr>
          <w:lang w:val="fr-CA"/>
        </w:rPr>
        <w:t>PGEH</w:t>
      </w:r>
      <w:r w:rsidRPr="009E02C7">
        <w:rPr>
          <w:lang w:val="fr-CA"/>
        </w:rPr>
        <w:t xml:space="preserve"> lors de la </w:t>
      </w:r>
      <w:r w:rsidR="00F22F46">
        <w:rPr>
          <w:lang w:val="fr-CA"/>
        </w:rPr>
        <w:t>91</w:t>
      </w:r>
      <w:r w:rsidR="00F22F46" w:rsidRPr="00F22F46">
        <w:rPr>
          <w:vertAlign w:val="superscript"/>
          <w:lang w:val="fr-CA"/>
        </w:rPr>
        <w:t>e</w:t>
      </w:r>
      <w:r w:rsidR="00F22F46">
        <w:rPr>
          <w:lang w:val="fr-CA"/>
        </w:rPr>
        <w:t> </w:t>
      </w:r>
      <w:r w:rsidRPr="009E02C7">
        <w:rPr>
          <w:lang w:val="fr-CA"/>
        </w:rPr>
        <w:t>réunion;</w:t>
      </w:r>
    </w:p>
    <w:p w14:paraId="0E2DE0E9" w14:textId="77777777" w:rsidR="00AB7886" w:rsidRPr="009E02C7" w:rsidRDefault="00F22F46" w:rsidP="00F22F46">
      <w:pPr>
        <w:pStyle w:val="Heading2"/>
        <w:numPr>
          <w:ilvl w:val="0"/>
          <w:numId w:val="0"/>
        </w:numPr>
        <w:ind w:left="1440" w:hanging="731"/>
        <w:rPr>
          <w:lang w:val="fr-CA"/>
        </w:rPr>
      </w:pPr>
      <w:r>
        <w:rPr>
          <w:lang w:val="fr-CA"/>
        </w:rPr>
        <w:t>c)</w:t>
      </w:r>
      <w:r>
        <w:rPr>
          <w:lang w:val="fr-CA"/>
        </w:rPr>
        <w:tab/>
      </w:r>
      <w:r w:rsidR="009E02C7" w:rsidRPr="009E02C7">
        <w:rPr>
          <w:lang w:val="fr-CA"/>
        </w:rPr>
        <w:t>Examiner s'il convient de rétablir</w:t>
      </w:r>
      <w:r w:rsidR="00043BBC">
        <w:rPr>
          <w:lang w:val="fr-CA"/>
        </w:rPr>
        <w:t> </w:t>
      </w:r>
      <w:r w:rsidR="009E02C7" w:rsidRPr="009E02C7">
        <w:rPr>
          <w:lang w:val="fr-CA"/>
        </w:rPr>
        <w:t>:</w:t>
      </w:r>
    </w:p>
    <w:p w14:paraId="111A047E" w14:textId="77777777" w:rsidR="00AB7886" w:rsidRPr="009E02C7" w:rsidRDefault="009E02C7" w:rsidP="00043BBC">
      <w:pPr>
        <w:pStyle w:val="Heading3"/>
        <w:rPr>
          <w:lang w:val="fr-CA"/>
        </w:rPr>
      </w:pPr>
      <w:r w:rsidRPr="009E02C7">
        <w:rPr>
          <w:lang w:val="fr-CA"/>
        </w:rPr>
        <w:t xml:space="preserve">Le projet mondial d'assistance technique </w:t>
      </w:r>
      <w:r w:rsidR="00043BBC">
        <w:rPr>
          <w:lang w:val="fr-CA"/>
        </w:rPr>
        <w:t>pour</w:t>
      </w:r>
      <w:r w:rsidRPr="009E02C7">
        <w:rPr>
          <w:lang w:val="fr-CA"/>
        </w:rPr>
        <w:t xml:space="preserve"> les HCFC</w:t>
      </w:r>
      <w:r w:rsidR="00043BBC">
        <w:rPr>
          <w:lang w:val="fr-CA"/>
        </w:rPr>
        <w:t>, intitu</w:t>
      </w:r>
      <w:r w:rsidR="00B46873">
        <w:rPr>
          <w:lang w:val="fr-CA"/>
        </w:rPr>
        <w:t>l</w:t>
      </w:r>
      <w:r w:rsidR="00043BBC">
        <w:rPr>
          <w:lang w:val="fr-CA"/>
        </w:rPr>
        <w:t>é « </w:t>
      </w:r>
      <w:r w:rsidR="00B46873">
        <w:rPr>
          <w:lang w:val="fr-CA"/>
        </w:rPr>
        <w:t>C</w:t>
      </w:r>
      <w:r w:rsidRPr="009E02C7">
        <w:rPr>
          <w:lang w:val="fr-CA"/>
        </w:rPr>
        <w:t>omment soutenir les conversions industrielles dans le secteur de la climatisation résidentielle</w:t>
      </w:r>
      <w:r w:rsidR="00CC1D93">
        <w:rPr>
          <w:lang w:val="fr-CA"/>
        </w:rPr>
        <w:t>,</w:t>
      </w:r>
      <w:r w:rsidRPr="009E02C7">
        <w:rPr>
          <w:lang w:val="fr-CA"/>
        </w:rPr>
        <w:t xml:space="preserve"> y compris le temps nécessaire à la transition technologique et les obstacles à l'accès aux technologies à faible PRG</w:t>
      </w:r>
      <w:r w:rsidR="00043BBC">
        <w:rPr>
          <w:lang w:val="fr-CA"/>
        </w:rPr>
        <w:t> »</w:t>
      </w:r>
      <w:r w:rsidRPr="009E02C7">
        <w:rPr>
          <w:lang w:val="fr-CA"/>
        </w:rPr>
        <w:t xml:space="preserve">; </w:t>
      </w:r>
    </w:p>
    <w:p w14:paraId="2E2B11F1" w14:textId="77777777" w:rsidR="00AB7886" w:rsidRPr="009E02C7" w:rsidRDefault="009E02C7">
      <w:pPr>
        <w:pStyle w:val="Heading3"/>
        <w:rPr>
          <w:lang w:val="fr-CA"/>
        </w:rPr>
      </w:pPr>
      <w:r w:rsidRPr="009E02C7">
        <w:rPr>
          <w:lang w:val="fr-CA"/>
        </w:rPr>
        <w:lastRenderedPageBreak/>
        <w:t xml:space="preserve">Le projet mondial d'assistance technique </w:t>
      </w:r>
      <w:r w:rsidR="00043BBC">
        <w:rPr>
          <w:lang w:val="fr-CA"/>
        </w:rPr>
        <w:t xml:space="preserve">pour les </w:t>
      </w:r>
      <w:r w:rsidRPr="009E02C7">
        <w:rPr>
          <w:lang w:val="fr-CA"/>
        </w:rPr>
        <w:t>HFC</w:t>
      </w:r>
      <w:r w:rsidR="00043BBC">
        <w:rPr>
          <w:lang w:val="fr-CA"/>
        </w:rPr>
        <w:t>, intitulé « </w:t>
      </w:r>
      <w:r w:rsidR="00B46873">
        <w:rPr>
          <w:lang w:val="fr-CA"/>
        </w:rPr>
        <w:t>A</w:t>
      </w:r>
      <w:r w:rsidRPr="009E02C7">
        <w:rPr>
          <w:lang w:val="fr-CA"/>
        </w:rPr>
        <w:t xml:space="preserve">tteindre et maintenir les objectifs de Kigali tout en faisant progresser </w:t>
      </w:r>
      <w:r w:rsidR="00043BBC">
        <w:rPr>
          <w:lang w:val="fr-CA"/>
        </w:rPr>
        <w:t xml:space="preserve">les outils </w:t>
      </w:r>
      <w:r w:rsidRPr="009E02C7">
        <w:rPr>
          <w:lang w:val="fr-CA"/>
        </w:rPr>
        <w:t>de modélisation et de prise de décision</w:t>
      </w:r>
      <w:r w:rsidR="00043BBC">
        <w:rPr>
          <w:lang w:val="fr-CA"/>
        </w:rPr>
        <w:t xml:space="preserve"> en matière d’efficacité énergétique</w:t>
      </w:r>
      <w:r w:rsidRPr="009E02C7">
        <w:rPr>
          <w:lang w:val="fr-CA"/>
        </w:rPr>
        <w:t>;</w:t>
      </w:r>
    </w:p>
    <w:p w14:paraId="455C1EEC" w14:textId="77777777" w:rsidR="00AB7886" w:rsidRPr="00043BBC" w:rsidRDefault="009E02C7" w:rsidP="00043BBC">
      <w:pPr>
        <w:pStyle w:val="Heading2"/>
        <w:numPr>
          <w:ilvl w:val="1"/>
          <w:numId w:val="28"/>
        </w:numPr>
        <w:rPr>
          <w:lang w:val="fr-CA"/>
        </w:rPr>
      </w:pPr>
      <w:r w:rsidRPr="00043BBC">
        <w:rPr>
          <w:lang w:val="fr-CA"/>
        </w:rPr>
        <w:t xml:space="preserve">Examiner s'il convient d'autoriser le Nigeria à soumettre </w:t>
      </w:r>
      <w:r w:rsidR="004B6AF0" w:rsidRPr="00043BBC">
        <w:rPr>
          <w:lang w:val="fr-CA"/>
        </w:rPr>
        <w:t>la phase</w:t>
      </w:r>
      <w:r w:rsidR="00043BBC">
        <w:rPr>
          <w:lang w:val="fr-CA"/>
        </w:rPr>
        <w:t> </w:t>
      </w:r>
      <w:r w:rsidRPr="00043BBC">
        <w:rPr>
          <w:lang w:val="fr-CA"/>
        </w:rPr>
        <w:t xml:space="preserve">IV de son </w:t>
      </w:r>
      <w:r w:rsidR="00AB58AE" w:rsidRPr="00043BBC">
        <w:rPr>
          <w:lang w:val="fr-CA"/>
        </w:rPr>
        <w:t>PGEH</w:t>
      </w:r>
      <w:r w:rsidRPr="00043BBC">
        <w:rPr>
          <w:lang w:val="fr-CA"/>
        </w:rPr>
        <w:t xml:space="preserve"> en 2025 et la préparation du projet associé</w:t>
      </w:r>
      <w:r w:rsidR="00043BBC">
        <w:rPr>
          <w:lang w:val="fr-CA"/>
        </w:rPr>
        <w:t>e</w:t>
      </w:r>
      <w:r w:rsidRPr="00043BBC">
        <w:rPr>
          <w:lang w:val="fr-CA"/>
        </w:rPr>
        <w:t xml:space="preserve"> en 2023; </w:t>
      </w:r>
    </w:p>
    <w:p w14:paraId="7A1B0B70" w14:textId="77777777" w:rsidR="00AB7886" w:rsidRPr="009E02C7" w:rsidRDefault="009E02C7">
      <w:pPr>
        <w:pStyle w:val="Heading2"/>
        <w:rPr>
          <w:lang w:val="fr-CA"/>
        </w:rPr>
      </w:pPr>
      <w:r w:rsidRPr="009E02C7">
        <w:rPr>
          <w:lang w:val="fr-CA"/>
        </w:rPr>
        <w:t>Examiner s'il convient de maintenir les activités relatives à l'efficacité énergétique pour le Cambodge et le Kirghiz</w:t>
      </w:r>
      <w:r w:rsidR="00A941E8">
        <w:rPr>
          <w:lang w:val="fr-CA"/>
        </w:rPr>
        <w:t>i</w:t>
      </w:r>
      <w:r w:rsidRPr="009E02C7">
        <w:rPr>
          <w:lang w:val="fr-CA"/>
        </w:rPr>
        <w:t>stan</w:t>
      </w:r>
      <w:r w:rsidR="00A941E8">
        <w:rPr>
          <w:lang w:val="fr-CA"/>
        </w:rPr>
        <w:t>,</w:t>
      </w:r>
      <w:r w:rsidRPr="009E02C7">
        <w:rPr>
          <w:lang w:val="fr-CA"/>
        </w:rPr>
        <w:t xml:space="preserve"> qui ont un accord pour l'élimination complète des HCFC</w:t>
      </w:r>
      <w:r w:rsidR="00A941E8">
        <w:rPr>
          <w:lang w:val="fr-CA"/>
        </w:rPr>
        <w:t>,</w:t>
      </w:r>
      <w:r w:rsidRPr="009E02C7">
        <w:rPr>
          <w:lang w:val="fr-CA"/>
        </w:rPr>
        <w:t xml:space="preserve"> pour lesquel</w:t>
      </w:r>
      <w:r w:rsidR="00A941E8">
        <w:rPr>
          <w:lang w:val="fr-CA"/>
        </w:rPr>
        <w:t>le</w:t>
      </w:r>
      <w:r w:rsidRPr="009E02C7">
        <w:rPr>
          <w:lang w:val="fr-CA"/>
        </w:rPr>
        <w:t>s les agences d</w:t>
      </w:r>
      <w:r w:rsidR="00A941E8">
        <w:rPr>
          <w:lang w:val="fr-CA"/>
        </w:rPr>
        <w:t>’exécution</w:t>
      </w:r>
      <w:r w:rsidRPr="009E02C7">
        <w:rPr>
          <w:lang w:val="fr-CA"/>
        </w:rPr>
        <w:t xml:space="preserve"> concernées n'ont pas de tranches de </w:t>
      </w:r>
      <w:r w:rsidR="00AB58AE">
        <w:rPr>
          <w:lang w:val="fr-CA"/>
        </w:rPr>
        <w:t>PGEH</w:t>
      </w:r>
      <w:r w:rsidRPr="009E02C7">
        <w:rPr>
          <w:lang w:val="fr-CA"/>
        </w:rPr>
        <w:t xml:space="preserve"> restantes à demander au nom de ces pays à l'avenir;</w:t>
      </w:r>
    </w:p>
    <w:p w14:paraId="765D4512" w14:textId="5873E8F6" w:rsidR="00E85409" w:rsidRPr="009E02C7" w:rsidRDefault="009E02C7" w:rsidP="00CD54C6">
      <w:pPr>
        <w:pStyle w:val="Heading2"/>
        <w:rPr>
          <w:lang w:val="fr-CA"/>
        </w:rPr>
      </w:pPr>
      <w:r w:rsidRPr="009E02C7">
        <w:rPr>
          <w:lang w:val="fr-CA"/>
        </w:rPr>
        <w:t>Approuver le plan d'a</w:t>
      </w:r>
      <w:r w:rsidR="00A941E8">
        <w:rPr>
          <w:lang w:val="fr-CA"/>
        </w:rPr>
        <w:t>ctivités général</w:t>
      </w:r>
      <w:r w:rsidRPr="009E02C7">
        <w:rPr>
          <w:lang w:val="fr-CA"/>
        </w:rPr>
        <w:t xml:space="preserve"> du Fonds multilatéral pour </w:t>
      </w:r>
      <w:r w:rsidR="00A941E8">
        <w:rPr>
          <w:lang w:val="fr-CA"/>
        </w:rPr>
        <w:t>la période </w:t>
      </w:r>
      <w:r w:rsidRPr="009E02C7">
        <w:rPr>
          <w:bCs/>
          <w:lang w:val="fr-CA"/>
        </w:rPr>
        <w:t>2023-2025</w:t>
      </w:r>
      <w:r w:rsidR="00CC1D93">
        <w:rPr>
          <w:lang w:val="fr-CA"/>
        </w:rPr>
        <w:t>,</w:t>
      </w:r>
      <w:r w:rsidRPr="009E02C7">
        <w:rPr>
          <w:lang w:val="fr-CA"/>
        </w:rPr>
        <w:t xml:space="preserve"> tel qu'ajusté par le Secrétariat [et le Comité exécutif]</w:t>
      </w:r>
      <w:r w:rsidR="00A941E8">
        <w:rPr>
          <w:lang w:val="fr-CA"/>
        </w:rPr>
        <w:t>,</w:t>
      </w:r>
      <w:r w:rsidRPr="009E02C7">
        <w:rPr>
          <w:lang w:val="fr-CA"/>
        </w:rPr>
        <w:t xml:space="preserve"> en tenant compte des décisions pertinentes prises lors de la 91</w:t>
      </w:r>
      <w:r w:rsidRPr="00A941E8">
        <w:rPr>
          <w:vertAlign w:val="superscript"/>
          <w:lang w:val="fr-CA"/>
        </w:rPr>
        <w:t>e</w:t>
      </w:r>
      <w:r w:rsidR="00A941E8">
        <w:rPr>
          <w:lang w:val="fr-CA"/>
        </w:rPr>
        <w:t> </w:t>
      </w:r>
      <w:r w:rsidR="00732E23" w:rsidRPr="009E02C7">
        <w:rPr>
          <w:lang w:val="fr-CA"/>
        </w:rPr>
        <w:t>réunion,</w:t>
      </w:r>
      <w:r w:rsidRPr="009E02C7">
        <w:rPr>
          <w:lang w:val="fr-CA"/>
        </w:rPr>
        <w:t xml:space="preserve"> tout en notant que </w:t>
      </w:r>
      <w:r w:rsidR="009F3F1E">
        <w:rPr>
          <w:lang w:val="fr-CA"/>
        </w:rPr>
        <w:t xml:space="preserve">cela ne </w:t>
      </w:r>
      <w:r w:rsidRPr="009E02C7">
        <w:rPr>
          <w:lang w:val="fr-CA"/>
        </w:rPr>
        <w:t xml:space="preserve">signifie pas </w:t>
      </w:r>
      <w:r w:rsidR="009F3F1E">
        <w:rPr>
          <w:lang w:val="fr-CA"/>
        </w:rPr>
        <w:t>pour autant que les</w:t>
      </w:r>
      <w:r w:rsidRPr="009E02C7">
        <w:rPr>
          <w:lang w:val="fr-CA"/>
        </w:rPr>
        <w:t xml:space="preserve"> projets qui y sont </w:t>
      </w:r>
      <w:r w:rsidR="009F3F1E">
        <w:rPr>
          <w:lang w:val="fr-CA"/>
        </w:rPr>
        <w:t>contenus</w:t>
      </w:r>
      <w:r w:rsidRPr="009E02C7">
        <w:rPr>
          <w:lang w:val="fr-CA"/>
        </w:rPr>
        <w:t xml:space="preserve"> </w:t>
      </w:r>
      <w:r w:rsidR="009F3F1E">
        <w:rPr>
          <w:lang w:val="fr-CA"/>
        </w:rPr>
        <w:t>et</w:t>
      </w:r>
      <w:r w:rsidRPr="009E02C7">
        <w:rPr>
          <w:lang w:val="fr-CA"/>
        </w:rPr>
        <w:t xml:space="preserve"> leurs niveaux de financement ou de tonnage</w:t>
      </w:r>
      <w:r w:rsidR="009F3F1E">
        <w:rPr>
          <w:lang w:val="fr-CA"/>
        </w:rPr>
        <w:t xml:space="preserve"> sont approuvés</w:t>
      </w:r>
      <w:r w:rsidRPr="009E02C7">
        <w:rPr>
          <w:lang w:val="fr-CA"/>
        </w:rPr>
        <w:t>.</w:t>
      </w:r>
      <w:r w:rsidR="00CD54C6" w:rsidRPr="009E02C7">
        <w:rPr>
          <w:lang w:val="fr-CA"/>
        </w:rPr>
        <w:t xml:space="preserve"> </w:t>
      </w:r>
    </w:p>
    <w:sectPr w:rsidR="00E85409" w:rsidRPr="009E02C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46B5C" w14:textId="77777777" w:rsidR="003268C0" w:rsidRDefault="003268C0" w:rsidP="004A504B">
      <w:r>
        <w:separator/>
      </w:r>
    </w:p>
  </w:endnote>
  <w:endnote w:type="continuationSeparator" w:id="0">
    <w:p w14:paraId="427242AB" w14:textId="77777777" w:rsidR="003268C0" w:rsidRDefault="003268C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3500" w14:textId="77777777" w:rsidR="000D275D" w:rsidRDefault="000D275D">
    <w:pPr>
      <w:jc w:val="center"/>
    </w:pPr>
    <w:r>
      <w:fldChar w:fldCharType="begin"/>
    </w:r>
    <w:r>
      <w:instrText xml:space="preserve"> PAGE </w:instrText>
    </w:r>
    <w:r>
      <w:fldChar w:fldCharType="separate"/>
    </w:r>
    <w:r w:rsidR="00B4687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BA95C" w14:textId="77777777" w:rsidR="000D275D" w:rsidRDefault="000D275D">
    <w:pPr>
      <w:jc w:val="center"/>
    </w:pPr>
    <w:r>
      <w:fldChar w:fldCharType="begin"/>
    </w:r>
    <w:r>
      <w:instrText xml:space="preserve"> PAGE </w:instrText>
    </w:r>
    <w:r>
      <w:fldChar w:fldCharType="separate"/>
    </w:r>
    <w:r w:rsidR="00B46873">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40E0" w14:textId="77777777" w:rsidR="000D275D" w:rsidRDefault="000D275D" w:rsidP="009E02C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9F8705" w14:textId="77777777" w:rsidR="000D275D" w:rsidRDefault="000D275D" w:rsidP="009E02C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60BCD1E" w14:textId="77777777" w:rsidR="000D275D" w:rsidRPr="009E02C7" w:rsidRDefault="000D275D"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8BAA3" w14:textId="77777777" w:rsidR="003268C0" w:rsidRDefault="003268C0" w:rsidP="004A504B">
      <w:r>
        <w:separator/>
      </w:r>
    </w:p>
  </w:footnote>
  <w:footnote w:type="continuationSeparator" w:id="0">
    <w:p w14:paraId="6A8B7F8E" w14:textId="77777777" w:rsidR="003268C0" w:rsidRDefault="003268C0" w:rsidP="004A504B">
      <w:r>
        <w:continuationSeparator/>
      </w:r>
    </w:p>
  </w:footnote>
  <w:footnote w:id="1">
    <w:p w14:paraId="26C24A45" w14:textId="77777777" w:rsidR="000D275D" w:rsidRDefault="000D275D">
      <w:pPr>
        <w:pStyle w:val="FootnoteText"/>
        <w:rPr>
          <w:lang w:val="en-US"/>
        </w:rPr>
      </w:pPr>
      <w:r w:rsidRPr="00B961AC">
        <w:rPr>
          <w:rStyle w:val="FootnoteReference"/>
        </w:rPr>
        <w:footnoteRef/>
      </w:r>
      <w:r w:rsidRPr="00B961AC">
        <w:rPr>
          <w:lang w:val="en-US"/>
        </w:rPr>
        <w:t xml:space="preserve"> UNEP/OzL.Pro/ExCom/91/1</w:t>
      </w:r>
    </w:p>
  </w:footnote>
  <w:footnote w:id="2">
    <w:p w14:paraId="06A7EF51" w14:textId="77777777" w:rsidR="000D275D" w:rsidRDefault="000D275D">
      <w:pPr>
        <w:pStyle w:val="FootnoteText"/>
      </w:pPr>
      <w:r w:rsidRPr="00B961AC">
        <w:rPr>
          <w:rStyle w:val="FootnoteReference"/>
        </w:rPr>
        <w:footnoteRef/>
      </w:r>
      <w:r w:rsidRPr="00B961AC">
        <w:t xml:space="preserve"> UNEP/OzL.Pro/ExCom/91/23</w:t>
      </w:r>
    </w:p>
  </w:footnote>
  <w:footnote w:id="3">
    <w:p w14:paraId="7394BD61" w14:textId="77777777" w:rsidR="000D275D" w:rsidRDefault="000D275D">
      <w:pPr>
        <w:pStyle w:val="FootnoteText"/>
      </w:pPr>
      <w:r w:rsidRPr="00B961AC">
        <w:rPr>
          <w:rStyle w:val="FootnoteReference"/>
        </w:rPr>
        <w:footnoteRef/>
      </w:r>
      <w:r w:rsidRPr="00B961AC">
        <w:t xml:space="preserve"> UNEP/OzL.Pro/ExCom/91/24</w:t>
      </w:r>
    </w:p>
  </w:footnote>
  <w:footnote w:id="4">
    <w:p w14:paraId="2C3232F7" w14:textId="77777777" w:rsidR="000D275D" w:rsidRDefault="000D275D">
      <w:pPr>
        <w:pStyle w:val="FootnoteText"/>
      </w:pPr>
      <w:r w:rsidRPr="00B961AC">
        <w:rPr>
          <w:rStyle w:val="FootnoteReference"/>
        </w:rPr>
        <w:footnoteRef/>
      </w:r>
      <w:r w:rsidRPr="00B961AC">
        <w:t xml:space="preserve"> UNEP/OzL.Pro/ExCom/91/25</w:t>
      </w:r>
    </w:p>
  </w:footnote>
  <w:footnote w:id="5">
    <w:p w14:paraId="1CDA09F8" w14:textId="77777777" w:rsidR="000D275D" w:rsidRDefault="000D275D">
      <w:pPr>
        <w:pStyle w:val="FootnoteText"/>
      </w:pPr>
      <w:r w:rsidRPr="00B961AC">
        <w:rPr>
          <w:rStyle w:val="FootnoteReference"/>
        </w:rPr>
        <w:footnoteRef/>
      </w:r>
      <w:r w:rsidRPr="00B961AC">
        <w:t xml:space="preserve"> UNEP/OzL.Pro/ExCom/91/26</w:t>
      </w:r>
    </w:p>
  </w:footnote>
  <w:footnote w:id="6">
    <w:p w14:paraId="73BD3992" w14:textId="77777777" w:rsidR="000D275D" w:rsidRDefault="000D275D">
      <w:pPr>
        <w:pStyle w:val="FootnoteText"/>
      </w:pPr>
      <w:r w:rsidRPr="00B961AC">
        <w:rPr>
          <w:rStyle w:val="FootnoteReference"/>
        </w:rPr>
        <w:footnoteRef/>
      </w:r>
      <w:r w:rsidRPr="00B961AC">
        <w:t xml:space="preserve"> UNEP/OzL.Pro/ExCom/91/27</w:t>
      </w:r>
    </w:p>
  </w:footnote>
  <w:footnote w:id="7">
    <w:p w14:paraId="3D568502" w14:textId="77777777" w:rsidR="000D275D" w:rsidRPr="009E02C7" w:rsidRDefault="000D275D">
      <w:pPr>
        <w:pStyle w:val="FootnoteText"/>
        <w:rPr>
          <w:lang w:val="fr-CA"/>
        </w:rPr>
      </w:pPr>
      <w:r w:rsidRPr="00B961AC">
        <w:rPr>
          <w:rStyle w:val="FootnoteReference"/>
        </w:rPr>
        <w:footnoteRef/>
      </w:r>
      <w:r w:rsidRPr="009E02C7">
        <w:rPr>
          <w:lang w:val="fr-CA"/>
        </w:rPr>
        <w:t xml:space="preserve"> Les valeurs totales du plan d'a</w:t>
      </w:r>
      <w:r>
        <w:rPr>
          <w:lang w:val="fr-CA"/>
        </w:rPr>
        <w:t>ctivités</w:t>
      </w:r>
      <w:r w:rsidRPr="009E02C7">
        <w:rPr>
          <w:lang w:val="fr-CA"/>
        </w:rPr>
        <w:t xml:space="preserve"> initial pour 2023-2025 étaient de 417</w:t>
      </w:r>
      <w:r>
        <w:rPr>
          <w:lang w:val="fr-CA"/>
        </w:rPr>
        <w:t> </w:t>
      </w:r>
      <w:r w:rsidRPr="009E02C7">
        <w:rPr>
          <w:lang w:val="fr-CA"/>
        </w:rPr>
        <w:t>58</w:t>
      </w:r>
      <w:r>
        <w:rPr>
          <w:lang w:val="fr-CA"/>
        </w:rPr>
        <w:t> </w:t>
      </w:r>
      <w:r w:rsidRPr="009E02C7">
        <w:rPr>
          <w:lang w:val="fr-CA"/>
        </w:rPr>
        <w:t>millions</w:t>
      </w:r>
      <w:r>
        <w:rPr>
          <w:lang w:val="fr-CA"/>
        </w:rPr>
        <w:t> $</w:t>
      </w:r>
      <w:r w:rsidRPr="009E02C7">
        <w:rPr>
          <w:lang w:val="fr-CA"/>
        </w:rPr>
        <w:t>US</w:t>
      </w:r>
      <w:r>
        <w:rPr>
          <w:lang w:val="fr-CA"/>
        </w:rPr>
        <w:t xml:space="preserve"> et le total après 2025, de 272 </w:t>
      </w:r>
      <w:r w:rsidRPr="009E02C7">
        <w:rPr>
          <w:lang w:val="fr-CA"/>
        </w:rPr>
        <w:t>53</w:t>
      </w:r>
      <w:r>
        <w:rPr>
          <w:lang w:val="fr-CA"/>
        </w:rPr>
        <w:t> </w:t>
      </w:r>
      <w:r w:rsidRPr="009E02C7">
        <w:rPr>
          <w:lang w:val="fr-CA"/>
        </w:rPr>
        <w:t>millions</w:t>
      </w:r>
      <w:r>
        <w:rPr>
          <w:lang w:val="fr-CA"/>
        </w:rPr>
        <w:t> $</w:t>
      </w:r>
      <w:r w:rsidRPr="009E02C7">
        <w:rPr>
          <w:lang w:val="fr-CA"/>
        </w:rPr>
        <w:t xml:space="preserve">US. </w:t>
      </w:r>
    </w:p>
  </w:footnote>
  <w:footnote w:id="8">
    <w:p w14:paraId="3B397804" w14:textId="77777777" w:rsidR="000D275D" w:rsidRPr="009E02C7" w:rsidRDefault="000D275D">
      <w:pPr>
        <w:pStyle w:val="FootnoteText"/>
        <w:rPr>
          <w:lang w:val="fr-CA"/>
        </w:rPr>
      </w:pPr>
      <w:r w:rsidRPr="00B961AC">
        <w:rPr>
          <w:rStyle w:val="FootnoteReference"/>
        </w:rPr>
        <w:footnoteRef/>
      </w:r>
      <w:r w:rsidRPr="009E02C7">
        <w:rPr>
          <w:lang w:val="fr-CA"/>
        </w:rPr>
        <w:t xml:space="preserve"> P</w:t>
      </w:r>
      <w:r>
        <w:rPr>
          <w:lang w:val="fr-CA"/>
        </w:rPr>
        <w:t>our p</w:t>
      </w:r>
      <w:r w:rsidRPr="009E02C7">
        <w:rPr>
          <w:lang w:val="fr-CA"/>
        </w:rPr>
        <w:t>ermettre la soumission d'un plan sectoriel pour la mousse pendant la mise en œuvre de la phase</w:t>
      </w:r>
      <w:r>
        <w:rPr>
          <w:lang w:val="fr-CA"/>
        </w:rPr>
        <w:t> </w:t>
      </w:r>
      <w:r w:rsidRPr="009E02C7">
        <w:rPr>
          <w:lang w:val="fr-CA"/>
        </w:rPr>
        <w:t xml:space="preserve">II du </w:t>
      </w:r>
      <w:r>
        <w:rPr>
          <w:lang w:val="fr-CA"/>
        </w:rPr>
        <w:t xml:space="preserve">PGEH </w:t>
      </w:r>
      <w:r w:rsidRPr="009E02C7">
        <w:rPr>
          <w:lang w:val="fr-CA"/>
        </w:rPr>
        <w:t>avant le 1</w:t>
      </w:r>
      <w:r w:rsidRPr="006B1640">
        <w:rPr>
          <w:vertAlign w:val="superscript"/>
          <w:lang w:val="fr-CA"/>
        </w:rPr>
        <w:t>er</w:t>
      </w:r>
      <w:r>
        <w:rPr>
          <w:lang w:val="fr-CA"/>
        </w:rPr>
        <w:t> </w:t>
      </w:r>
      <w:r w:rsidRPr="009E02C7">
        <w:rPr>
          <w:lang w:val="fr-CA"/>
        </w:rPr>
        <w:t>janvier</w:t>
      </w:r>
      <w:r>
        <w:rPr>
          <w:lang w:val="fr-CA"/>
        </w:rPr>
        <w:t> </w:t>
      </w:r>
      <w:r w:rsidRPr="009E02C7">
        <w:rPr>
          <w:lang w:val="fr-CA"/>
        </w:rPr>
        <w:t xml:space="preserve">2024 afin </w:t>
      </w:r>
      <w:r>
        <w:rPr>
          <w:lang w:val="fr-CA"/>
        </w:rPr>
        <w:t>de réduire</w:t>
      </w:r>
      <w:r w:rsidRPr="009E02C7">
        <w:rPr>
          <w:lang w:val="fr-CA"/>
        </w:rPr>
        <w:t xml:space="preserve"> progressivement la consommation restante dans le secteur de la fabrication de la mousse.</w:t>
      </w:r>
    </w:p>
  </w:footnote>
  <w:footnote w:id="9">
    <w:p w14:paraId="26BE0693" w14:textId="77777777" w:rsidR="000D275D" w:rsidRPr="009E02C7" w:rsidRDefault="000D275D">
      <w:pPr>
        <w:pStyle w:val="FootnoteText"/>
        <w:rPr>
          <w:lang w:val="fr-CA"/>
        </w:rPr>
      </w:pPr>
      <w:r w:rsidRPr="00B961AC">
        <w:rPr>
          <w:rStyle w:val="FootnoteReference"/>
        </w:rPr>
        <w:footnoteRef/>
      </w:r>
      <w:r w:rsidRPr="009E02C7">
        <w:rPr>
          <w:lang w:val="fr-CA"/>
        </w:rPr>
        <w:t xml:space="preserve"> UNEP/</w:t>
      </w:r>
      <w:proofErr w:type="spellStart"/>
      <w:r w:rsidRPr="009E02C7">
        <w:rPr>
          <w:lang w:val="fr-CA"/>
        </w:rPr>
        <w:t>OzL.Pro</w:t>
      </w:r>
      <w:proofErr w:type="spellEnd"/>
      <w:r w:rsidRPr="009E02C7">
        <w:rPr>
          <w:lang w:val="fr-CA"/>
        </w:rPr>
        <w:t>/</w:t>
      </w:r>
      <w:proofErr w:type="spellStart"/>
      <w:r w:rsidRPr="009E02C7">
        <w:rPr>
          <w:lang w:val="fr-CA"/>
        </w:rPr>
        <w:t>ExCom</w:t>
      </w:r>
      <w:proofErr w:type="spellEnd"/>
      <w:r w:rsidRPr="009E02C7">
        <w:rPr>
          <w:lang w:val="fr-CA"/>
        </w:rPr>
        <w:t>/91/44</w:t>
      </w:r>
    </w:p>
  </w:footnote>
  <w:footnote w:id="10">
    <w:p w14:paraId="630EF610" w14:textId="77777777" w:rsidR="000D275D" w:rsidRPr="009E02C7" w:rsidRDefault="000D275D">
      <w:pPr>
        <w:pStyle w:val="FootnoteText"/>
        <w:rPr>
          <w:lang w:val="fr-CA"/>
        </w:rPr>
      </w:pPr>
      <w:r w:rsidRPr="00B961AC">
        <w:rPr>
          <w:rStyle w:val="FootnoteReference"/>
        </w:rPr>
        <w:footnoteRef/>
      </w:r>
      <w:r w:rsidRPr="009E02C7">
        <w:rPr>
          <w:lang w:val="fr-CA"/>
        </w:rPr>
        <w:t xml:space="preserve"> La décision</w:t>
      </w:r>
      <w:r>
        <w:rPr>
          <w:lang w:val="fr-CA"/>
        </w:rPr>
        <w:t> </w:t>
      </w:r>
      <w:r w:rsidRPr="009E02C7">
        <w:rPr>
          <w:lang w:val="fr-CA"/>
        </w:rPr>
        <w:t>61/46</w:t>
      </w:r>
      <w:r>
        <w:rPr>
          <w:lang w:val="fr-CA"/>
        </w:rPr>
        <w:t> </w:t>
      </w:r>
      <w:r w:rsidRPr="009E02C7">
        <w:rPr>
          <w:lang w:val="fr-CA"/>
        </w:rPr>
        <w:t>c) exige des rapports de vérification pour un échantillon de 20</w:t>
      </w:r>
      <w:r>
        <w:rPr>
          <w:lang w:val="fr-CA"/>
        </w:rPr>
        <w:t> </w:t>
      </w:r>
      <w:r w:rsidRPr="009E02C7">
        <w:rPr>
          <w:lang w:val="fr-CA"/>
        </w:rPr>
        <w:t>% des pays à faible revenu dont les PG</w:t>
      </w:r>
      <w:r>
        <w:rPr>
          <w:lang w:val="fr-CA"/>
        </w:rPr>
        <w:t>EH</w:t>
      </w:r>
      <w:r w:rsidRPr="009E02C7">
        <w:rPr>
          <w:lang w:val="fr-CA"/>
        </w:rPr>
        <w:t xml:space="preserve"> ont été approuvés. </w:t>
      </w:r>
    </w:p>
  </w:footnote>
  <w:footnote w:id="11">
    <w:p w14:paraId="5002BAA6" w14:textId="77777777" w:rsidR="000D275D" w:rsidRPr="009E02C7" w:rsidRDefault="000D275D" w:rsidP="00200FE1">
      <w:pPr>
        <w:pStyle w:val="FootnoteText"/>
        <w:rPr>
          <w:lang w:val="fr-CA"/>
        </w:rPr>
      </w:pPr>
      <w:r w:rsidRPr="00B961AC">
        <w:rPr>
          <w:rStyle w:val="FootnoteReference"/>
        </w:rPr>
        <w:footnoteRef/>
      </w:r>
      <w:r w:rsidRPr="009E02C7">
        <w:rPr>
          <w:lang w:val="fr-CA"/>
        </w:rPr>
        <w:t xml:space="preserve"> </w:t>
      </w:r>
      <w:r w:rsidRPr="00895EDE">
        <w:rPr>
          <w:lang w:val="fr-CA"/>
        </w:rPr>
        <w:t>Un financement pourrait être accordé pour la préparation de plans nationaux de</w:t>
      </w:r>
      <w:r>
        <w:rPr>
          <w:lang w:val="fr-CA"/>
        </w:rPr>
        <w:t xml:space="preserve"> </w:t>
      </w:r>
      <w:r w:rsidRPr="00895EDE">
        <w:rPr>
          <w:lang w:val="fr-CA"/>
        </w:rPr>
        <w:t xml:space="preserve">mise en </w:t>
      </w:r>
      <w:proofErr w:type="spellStart"/>
      <w:r w:rsidRPr="00895EDE">
        <w:rPr>
          <w:lang w:val="fr-CA"/>
        </w:rPr>
        <w:t>oeuvre</w:t>
      </w:r>
      <w:proofErr w:type="spellEnd"/>
      <w:r w:rsidRPr="00895EDE">
        <w:rPr>
          <w:lang w:val="fr-CA"/>
        </w:rPr>
        <w:t xml:space="preserve"> afin de respecter les premières obligations de réduction dans le</w:t>
      </w:r>
      <w:r>
        <w:rPr>
          <w:lang w:val="fr-CA"/>
        </w:rPr>
        <w:t xml:space="preserve"> </w:t>
      </w:r>
      <w:r w:rsidRPr="00895EDE">
        <w:rPr>
          <w:lang w:val="fr-CA"/>
        </w:rPr>
        <w:t>cadre de la réduction progressive cinq ans avant ces obligations, au plus tôt, à la</w:t>
      </w:r>
      <w:r>
        <w:rPr>
          <w:lang w:val="fr-CA"/>
        </w:rPr>
        <w:t xml:space="preserve"> </w:t>
      </w:r>
      <w:r w:rsidRPr="00895EDE">
        <w:rPr>
          <w:lang w:val="fr-CA"/>
        </w:rPr>
        <w:t>suite de la ratification de l’Amendement de Kigali par le pays et conformément</w:t>
      </w:r>
      <w:r>
        <w:rPr>
          <w:lang w:val="fr-CA"/>
        </w:rPr>
        <w:t xml:space="preserve"> </w:t>
      </w:r>
      <w:r w:rsidRPr="00895EDE">
        <w:rPr>
          <w:lang w:val="fr-CA"/>
        </w:rPr>
        <w:t>aux lignes directrices qui seront approuvées</w:t>
      </w:r>
      <w:r w:rsidRPr="009E02C7">
        <w:rPr>
          <w:lang w:val="fr-CA"/>
        </w:rPr>
        <w:t xml:space="preserve"> [décision</w:t>
      </w:r>
      <w:r>
        <w:rPr>
          <w:lang w:val="fr-CA"/>
        </w:rPr>
        <w:t> </w:t>
      </w:r>
      <w:r w:rsidRPr="009E02C7">
        <w:rPr>
          <w:lang w:val="fr-CA"/>
        </w:rPr>
        <w:t>79/46</w:t>
      </w:r>
      <w:r>
        <w:rPr>
          <w:lang w:val="fr-CA"/>
        </w:rPr>
        <w:t> </w:t>
      </w:r>
      <w:r w:rsidRPr="009E02C7">
        <w:rPr>
          <w:lang w:val="fr-CA"/>
        </w:rPr>
        <w:t>b)(iii)]. En outre, les activités de préparation à la réduction progressive des HFC pouvaient être incluses dans le plan d'activité</w:t>
      </w:r>
      <w:r>
        <w:rPr>
          <w:lang w:val="fr-CA"/>
        </w:rPr>
        <w:t>s</w:t>
      </w:r>
      <w:r w:rsidRPr="009E02C7">
        <w:rPr>
          <w:lang w:val="fr-CA"/>
        </w:rPr>
        <w:t xml:space="preserve"> </w:t>
      </w:r>
      <w:r w:rsidRPr="00200FE1">
        <w:rPr>
          <w:lang w:val="fr-CA"/>
        </w:rPr>
        <w:t>dans les pays qui n’ont pas ratifié l’Amendement de Kigali, mais qui ont remis une lettre précisant l’intention du gouvernement de faire de son mieux pour ratifier l’Amendement de Kigali</w:t>
      </w:r>
      <w:r w:rsidRPr="009E02C7">
        <w:rPr>
          <w:lang w:val="fr-CA"/>
        </w:rPr>
        <w:t xml:space="preserve"> (décision</w:t>
      </w:r>
      <w:r>
        <w:rPr>
          <w:lang w:val="fr-CA"/>
        </w:rPr>
        <w:t> </w:t>
      </w:r>
      <w:r w:rsidRPr="009E02C7">
        <w:rPr>
          <w:lang w:val="fr-CA"/>
        </w:rPr>
        <w:t>84/46</w:t>
      </w:r>
      <w:r>
        <w:rPr>
          <w:lang w:val="fr-CA"/>
        </w:rPr>
        <w:t> </w:t>
      </w:r>
      <w:r w:rsidRPr="009E02C7">
        <w:rPr>
          <w:lang w:val="fr-CA"/>
        </w:rPr>
        <w:t xml:space="preserve">f)). </w:t>
      </w:r>
      <w:r>
        <w:rPr>
          <w:lang w:val="fr-CA"/>
        </w:rPr>
        <w:t xml:space="preserve">Un guide pour </w:t>
      </w:r>
      <w:r w:rsidRPr="009E02C7">
        <w:rPr>
          <w:lang w:val="fr-CA"/>
        </w:rPr>
        <w:t xml:space="preserve">la préparation des </w:t>
      </w:r>
      <w:r>
        <w:rPr>
          <w:lang w:val="fr-CA"/>
        </w:rPr>
        <w:t>plans de mise en œuvre de l’Amendement de Kigali a été approuvé</w:t>
      </w:r>
      <w:r w:rsidRPr="009E02C7">
        <w:rPr>
          <w:lang w:val="fr-CA"/>
        </w:rPr>
        <w:t xml:space="preserve"> </w:t>
      </w:r>
      <w:r>
        <w:rPr>
          <w:lang w:val="fr-CA"/>
        </w:rPr>
        <w:t>à</w:t>
      </w:r>
      <w:r w:rsidRPr="009E02C7">
        <w:rPr>
          <w:lang w:val="fr-CA"/>
        </w:rPr>
        <w:t xml:space="preserve"> la </w:t>
      </w:r>
      <w:r>
        <w:rPr>
          <w:lang w:val="fr-CA"/>
        </w:rPr>
        <w:t>87</w:t>
      </w:r>
      <w:r w:rsidRPr="00982FE1">
        <w:rPr>
          <w:vertAlign w:val="superscript"/>
          <w:lang w:val="fr-CA"/>
        </w:rPr>
        <w:t>e</w:t>
      </w:r>
      <w:r>
        <w:rPr>
          <w:lang w:val="fr-CA"/>
        </w:rPr>
        <w:t> </w:t>
      </w:r>
      <w:r w:rsidRPr="009E02C7">
        <w:rPr>
          <w:lang w:val="fr-CA"/>
        </w:rPr>
        <w:t>réunion (décision</w:t>
      </w:r>
      <w:r>
        <w:rPr>
          <w:lang w:val="fr-CA"/>
        </w:rPr>
        <w:t> </w:t>
      </w:r>
      <w:r w:rsidRPr="009E02C7">
        <w:rPr>
          <w:lang w:val="fr-CA"/>
        </w:rPr>
        <w:t>87/50).</w:t>
      </w:r>
    </w:p>
  </w:footnote>
  <w:footnote w:id="12">
    <w:p w14:paraId="13BF4F4B" w14:textId="77777777" w:rsidR="000D275D" w:rsidRPr="00261583" w:rsidRDefault="000D275D" w:rsidP="00982FE1">
      <w:pPr>
        <w:pStyle w:val="FootnoteText"/>
        <w:rPr>
          <w:lang w:val="fr-CA"/>
        </w:rPr>
      </w:pPr>
      <w:r w:rsidRPr="00B961AC">
        <w:rPr>
          <w:rStyle w:val="FootnoteReference"/>
        </w:rPr>
        <w:footnoteRef/>
      </w:r>
      <w:r w:rsidRPr="009E02C7">
        <w:rPr>
          <w:lang w:val="fr-CA"/>
        </w:rPr>
        <w:t xml:space="preserve"> </w:t>
      </w:r>
      <w:r>
        <w:rPr>
          <w:lang w:val="fr-CA"/>
        </w:rPr>
        <w:t>R</w:t>
      </w:r>
      <w:r w:rsidRPr="00982FE1">
        <w:rPr>
          <w:lang w:val="fr-CA"/>
        </w:rPr>
        <w:t>établir les activités du plan d’activités de 2022 liées aux plans de gestion de la réduction progressive des HFC proposées par des pays ayant ratifié l’Amendement de Kigali</w:t>
      </w:r>
      <w:r>
        <w:rPr>
          <w:lang w:val="fr-CA"/>
        </w:rPr>
        <w:t>.</w:t>
      </w:r>
      <w:r w:rsidRPr="009E02C7">
        <w:rPr>
          <w:lang w:val="fr-CA"/>
        </w:rPr>
        <w:t xml:space="preserve"> </w:t>
      </w:r>
      <w:r w:rsidRPr="00261583">
        <w:rPr>
          <w:lang w:val="fr-CA"/>
        </w:rPr>
        <w:t>(décision 84/46 g)).</w:t>
      </w:r>
    </w:p>
  </w:footnote>
  <w:footnote w:id="13">
    <w:p w14:paraId="2D51B3AF" w14:textId="77777777" w:rsidR="000D275D" w:rsidRPr="00261583" w:rsidRDefault="000D275D">
      <w:pPr>
        <w:pStyle w:val="FootnoteText"/>
        <w:rPr>
          <w:lang w:val="fr-CA"/>
        </w:rPr>
      </w:pPr>
      <w:r w:rsidRPr="00B961AC">
        <w:rPr>
          <w:rStyle w:val="FootnoteReference"/>
        </w:rPr>
        <w:footnoteRef/>
      </w:r>
      <w:r w:rsidRPr="00261583">
        <w:rPr>
          <w:lang w:val="fr-CA"/>
        </w:rPr>
        <w:t xml:space="preserve"> UNEP/OzL.Pro/ExCom/91/33</w:t>
      </w:r>
    </w:p>
  </w:footnote>
  <w:footnote w:id="14">
    <w:p w14:paraId="32670655" w14:textId="77777777" w:rsidR="000D275D" w:rsidRPr="00261583" w:rsidRDefault="000D275D">
      <w:pPr>
        <w:pStyle w:val="FootnoteText"/>
        <w:rPr>
          <w:lang w:val="fr-CA"/>
        </w:rPr>
      </w:pPr>
      <w:r w:rsidRPr="00B961AC">
        <w:rPr>
          <w:rStyle w:val="FootnoteReference"/>
        </w:rPr>
        <w:footnoteRef/>
      </w:r>
      <w:r w:rsidRPr="00261583">
        <w:rPr>
          <w:lang w:val="fr-CA"/>
        </w:rPr>
        <w:t xml:space="preserve"> UNEP/OzL.Pro/ExCom/91/49</w:t>
      </w:r>
    </w:p>
  </w:footnote>
  <w:footnote w:id="15">
    <w:p w14:paraId="356AC8D7" w14:textId="77777777" w:rsidR="000D275D" w:rsidRDefault="000D275D">
      <w:pPr>
        <w:pStyle w:val="FootnoteText"/>
        <w:rPr>
          <w:lang w:val="en-US"/>
        </w:rPr>
      </w:pPr>
      <w:r w:rsidRPr="00B961AC">
        <w:rPr>
          <w:rStyle w:val="FootnoteReference"/>
        </w:rPr>
        <w:footnoteRef/>
      </w:r>
      <w:r w:rsidRPr="00B961AC">
        <w:t xml:space="preserve"> UNEP/</w:t>
      </w:r>
      <w:proofErr w:type="spellStart"/>
      <w:r w:rsidRPr="00B961AC">
        <w:t>OzL.Pro</w:t>
      </w:r>
      <w:proofErr w:type="spellEnd"/>
      <w:r w:rsidRPr="00B961AC">
        <w:t>/ExCom/91/44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5DCF" w14:textId="52EB8C9B" w:rsidR="000D275D" w:rsidRDefault="000D275D">
    <w:r>
      <w:fldChar w:fldCharType="begin"/>
    </w:r>
    <w:r>
      <w:instrText xml:space="preserve"> DOCPROPERTY "Document number"  \* MERGEFORMAT </w:instrText>
    </w:r>
    <w:r>
      <w:fldChar w:fldCharType="separate"/>
    </w:r>
    <w:r w:rsidR="00732E23">
      <w:t>UNEP/</w:t>
    </w:r>
    <w:proofErr w:type="spellStart"/>
    <w:r w:rsidR="00732E23">
      <w:t>OzL.Pro</w:t>
    </w:r>
    <w:proofErr w:type="spellEnd"/>
    <w:r w:rsidR="00732E23">
      <w:t>/ExCom/91/22</w:t>
    </w:r>
    <w:r>
      <w:fldChar w:fldCharType="end"/>
    </w:r>
  </w:p>
  <w:p w14:paraId="1417B12F" w14:textId="77777777" w:rsidR="000D275D" w:rsidRPr="0033525D" w:rsidRDefault="000D275D"/>
  <w:p w14:paraId="6BF50999" w14:textId="77777777" w:rsidR="000D275D" w:rsidRPr="0033525D" w:rsidRDefault="000D27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DF66D" w14:textId="76218BEE" w:rsidR="000D275D" w:rsidRDefault="000D275D">
    <w:pPr>
      <w:jc w:val="right"/>
    </w:pPr>
    <w:r>
      <w:fldChar w:fldCharType="begin"/>
    </w:r>
    <w:r>
      <w:instrText xml:space="preserve"> DOCPROPERTY "Document number"  \* MERGEFORMAT </w:instrText>
    </w:r>
    <w:r>
      <w:fldChar w:fldCharType="separate"/>
    </w:r>
    <w:r w:rsidR="00732E23">
      <w:t>UNEP/</w:t>
    </w:r>
    <w:proofErr w:type="spellStart"/>
    <w:r w:rsidR="00732E23">
      <w:t>OzL.Pro</w:t>
    </w:r>
    <w:proofErr w:type="spellEnd"/>
    <w:r w:rsidR="00732E23">
      <w:t>/ExCom/91/22</w:t>
    </w:r>
    <w:r>
      <w:fldChar w:fldCharType="end"/>
    </w:r>
  </w:p>
  <w:p w14:paraId="2E737815" w14:textId="77777777" w:rsidR="000D275D" w:rsidRPr="0033525D" w:rsidRDefault="000D275D"/>
  <w:p w14:paraId="1ED29838" w14:textId="77777777" w:rsidR="000D275D" w:rsidRPr="0033525D" w:rsidRDefault="000D27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D762DE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AF62CF"/>
    <w:multiLevelType w:val="hybridMultilevel"/>
    <w:tmpl w:val="0BBA25C6"/>
    <w:lvl w:ilvl="0" w:tplc="A00ED13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9186D6B"/>
    <w:multiLevelType w:val="hybridMultilevel"/>
    <w:tmpl w:val="10025E0C"/>
    <w:lvl w:ilvl="0" w:tplc="969C4680">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684AEC"/>
    <w:multiLevelType w:val="hybridMultilevel"/>
    <w:tmpl w:val="12B277AA"/>
    <w:lvl w:ilvl="0" w:tplc="544A1B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64533146">
    <w:abstractNumId w:val="10"/>
  </w:num>
  <w:num w:numId="2" w16cid:durableId="1080324246">
    <w:abstractNumId w:val="10"/>
  </w:num>
  <w:num w:numId="3" w16cid:durableId="1595212153">
    <w:abstractNumId w:val="10"/>
  </w:num>
  <w:num w:numId="4" w16cid:durableId="105082855">
    <w:abstractNumId w:val="10"/>
  </w:num>
  <w:num w:numId="5" w16cid:durableId="1473408587">
    <w:abstractNumId w:val="10"/>
  </w:num>
  <w:num w:numId="6" w16cid:durableId="1700201313">
    <w:abstractNumId w:val="9"/>
  </w:num>
  <w:num w:numId="7" w16cid:durableId="1718434066">
    <w:abstractNumId w:val="7"/>
  </w:num>
  <w:num w:numId="8" w16cid:durableId="635523192">
    <w:abstractNumId w:val="6"/>
  </w:num>
  <w:num w:numId="9" w16cid:durableId="1212032166">
    <w:abstractNumId w:val="5"/>
  </w:num>
  <w:num w:numId="10" w16cid:durableId="374545725">
    <w:abstractNumId w:val="4"/>
  </w:num>
  <w:num w:numId="11" w16cid:durableId="1377270185">
    <w:abstractNumId w:val="8"/>
  </w:num>
  <w:num w:numId="12" w16cid:durableId="42486582">
    <w:abstractNumId w:val="3"/>
  </w:num>
  <w:num w:numId="13" w16cid:durableId="586109718">
    <w:abstractNumId w:val="2"/>
  </w:num>
  <w:num w:numId="14" w16cid:durableId="658465478">
    <w:abstractNumId w:val="1"/>
  </w:num>
  <w:num w:numId="15" w16cid:durableId="1442722226">
    <w:abstractNumId w:val="0"/>
  </w:num>
  <w:num w:numId="16" w16cid:durableId="2102295510">
    <w:abstractNumId w:val="12"/>
  </w:num>
  <w:num w:numId="17" w16cid:durableId="659700476">
    <w:abstractNumId w:val="15"/>
  </w:num>
  <w:num w:numId="18" w16cid:durableId="1799179063">
    <w:abstractNumId w:val="16"/>
  </w:num>
  <w:num w:numId="19" w16cid:durableId="423644982">
    <w:abstractNumId w:val="20"/>
  </w:num>
  <w:num w:numId="20" w16cid:durableId="234169144">
    <w:abstractNumId w:val="13"/>
  </w:num>
  <w:num w:numId="21" w16cid:durableId="1387027734">
    <w:abstractNumId w:val="11"/>
  </w:num>
  <w:num w:numId="22" w16cid:durableId="1243418056">
    <w:abstractNumId w:val="19"/>
  </w:num>
  <w:num w:numId="23" w16cid:durableId="810753652">
    <w:abstractNumId w:val="14"/>
  </w:num>
  <w:num w:numId="24" w16cid:durableId="926155874">
    <w:abstractNumId w:val="17"/>
  </w:num>
  <w:num w:numId="25" w16cid:durableId="2087219637">
    <w:abstractNumId w:val="18"/>
  </w:num>
  <w:num w:numId="26" w16cid:durableId="21326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49720530">
    <w:abstractNumId w:val="10"/>
    <w:lvlOverride w:ilvl="0">
      <w:startOverride w:val="1"/>
    </w:lvlOverride>
    <w:lvlOverride w:ilvl="1">
      <w:startOverride w:val="9"/>
    </w:lvlOverride>
  </w:num>
  <w:num w:numId="28" w16cid:durableId="499194692">
    <w:abstractNumId w:val="10"/>
    <w:lvlOverride w:ilvl="0">
      <w:startOverride w:val="1"/>
    </w:lvlOverride>
    <w:lvlOverride w:ilvl="1">
      <w:startOverride w:val="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3828"/>
    <w:rsid w:val="00000FED"/>
    <w:rsid w:val="0000434E"/>
    <w:rsid w:val="00013797"/>
    <w:rsid w:val="000211A9"/>
    <w:rsid w:val="00021238"/>
    <w:rsid w:val="00031260"/>
    <w:rsid w:val="0003681A"/>
    <w:rsid w:val="000372B7"/>
    <w:rsid w:val="00043BBC"/>
    <w:rsid w:val="00050F6E"/>
    <w:rsid w:val="00061EC2"/>
    <w:rsid w:val="00066CE8"/>
    <w:rsid w:val="00080ED0"/>
    <w:rsid w:val="00084EF9"/>
    <w:rsid w:val="00085B8F"/>
    <w:rsid w:val="00090481"/>
    <w:rsid w:val="000A3826"/>
    <w:rsid w:val="000A6C26"/>
    <w:rsid w:val="000D275D"/>
    <w:rsid w:val="000D52A4"/>
    <w:rsid w:val="000E07BC"/>
    <w:rsid w:val="000F1CD4"/>
    <w:rsid w:val="000F4103"/>
    <w:rsid w:val="000F70A7"/>
    <w:rsid w:val="00113CCA"/>
    <w:rsid w:val="00122F25"/>
    <w:rsid w:val="00130BAD"/>
    <w:rsid w:val="00135980"/>
    <w:rsid w:val="0013786F"/>
    <w:rsid w:val="00164719"/>
    <w:rsid w:val="00166FC4"/>
    <w:rsid w:val="001677AC"/>
    <w:rsid w:val="001804EA"/>
    <w:rsid w:val="00190A61"/>
    <w:rsid w:val="001A2215"/>
    <w:rsid w:val="001A3342"/>
    <w:rsid w:val="001A3E3D"/>
    <w:rsid w:val="001A6056"/>
    <w:rsid w:val="001A7049"/>
    <w:rsid w:val="001B1E40"/>
    <w:rsid w:val="001C764E"/>
    <w:rsid w:val="001E1052"/>
    <w:rsid w:val="001E21B1"/>
    <w:rsid w:val="001E2F93"/>
    <w:rsid w:val="001E4554"/>
    <w:rsid w:val="001E61E5"/>
    <w:rsid w:val="001F2159"/>
    <w:rsid w:val="001F53FD"/>
    <w:rsid w:val="00200FE1"/>
    <w:rsid w:val="002069B2"/>
    <w:rsid w:val="00210B8B"/>
    <w:rsid w:val="002119F6"/>
    <w:rsid w:val="00214863"/>
    <w:rsid w:val="002156B4"/>
    <w:rsid w:val="00224FCD"/>
    <w:rsid w:val="00253222"/>
    <w:rsid w:val="00261583"/>
    <w:rsid w:val="00261C13"/>
    <w:rsid w:val="00262847"/>
    <w:rsid w:val="0026463F"/>
    <w:rsid w:val="00281BB2"/>
    <w:rsid w:val="002A03C3"/>
    <w:rsid w:val="002B254E"/>
    <w:rsid w:val="002B72E9"/>
    <w:rsid w:val="002C7998"/>
    <w:rsid w:val="002F1E53"/>
    <w:rsid w:val="002F2CAA"/>
    <w:rsid w:val="0030052C"/>
    <w:rsid w:val="00316676"/>
    <w:rsid w:val="00321D8B"/>
    <w:rsid w:val="003268C0"/>
    <w:rsid w:val="003306E1"/>
    <w:rsid w:val="003320E4"/>
    <w:rsid w:val="0033525D"/>
    <w:rsid w:val="003414F3"/>
    <w:rsid w:val="00354202"/>
    <w:rsid w:val="0035613E"/>
    <w:rsid w:val="00363EE9"/>
    <w:rsid w:val="00376128"/>
    <w:rsid w:val="0037742E"/>
    <w:rsid w:val="00377D56"/>
    <w:rsid w:val="0038245A"/>
    <w:rsid w:val="003840E6"/>
    <w:rsid w:val="00385CFC"/>
    <w:rsid w:val="00391ECE"/>
    <w:rsid w:val="0039337A"/>
    <w:rsid w:val="003A3189"/>
    <w:rsid w:val="003A3CA7"/>
    <w:rsid w:val="003B33BD"/>
    <w:rsid w:val="003B569D"/>
    <w:rsid w:val="003C3C0E"/>
    <w:rsid w:val="003D42A6"/>
    <w:rsid w:val="003D4F21"/>
    <w:rsid w:val="003D4FAC"/>
    <w:rsid w:val="003E7906"/>
    <w:rsid w:val="003F000F"/>
    <w:rsid w:val="003F3C50"/>
    <w:rsid w:val="00403208"/>
    <w:rsid w:val="00406202"/>
    <w:rsid w:val="00406A6A"/>
    <w:rsid w:val="00406B22"/>
    <w:rsid w:val="00407D40"/>
    <w:rsid w:val="00425E69"/>
    <w:rsid w:val="004328A7"/>
    <w:rsid w:val="00434C74"/>
    <w:rsid w:val="00456EB4"/>
    <w:rsid w:val="00457827"/>
    <w:rsid w:val="004718F3"/>
    <w:rsid w:val="00475040"/>
    <w:rsid w:val="00490C06"/>
    <w:rsid w:val="00493D40"/>
    <w:rsid w:val="00493EE3"/>
    <w:rsid w:val="004967B6"/>
    <w:rsid w:val="004A504B"/>
    <w:rsid w:val="004A6911"/>
    <w:rsid w:val="004B54E0"/>
    <w:rsid w:val="004B6AF0"/>
    <w:rsid w:val="004B7384"/>
    <w:rsid w:val="004B7BAD"/>
    <w:rsid w:val="004C4269"/>
    <w:rsid w:val="004D6236"/>
    <w:rsid w:val="004D7F90"/>
    <w:rsid w:val="004E16D5"/>
    <w:rsid w:val="004E4DBB"/>
    <w:rsid w:val="004E4E41"/>
    <w:rsid w:val="004E73DB"/>
    <w:rsid w:val="004E7F9C"/>
    <w:rsid w:val="004F3493"/>
    <w:rsid w:val="004F5143"/>
    <w:rsid w:val="00512B09"/>
    <w:rsid w:val="005220ED"/>
    <w:rsid w:val="00533796"/>
    <w:rsid w:val="00537343"/>
    <w:rsid w:val="00555D75"/>
    <w:rsid w:val="00557CD3"/>
    <w:rsid w:val="00560DF0"/>
    <w:rsid w:val="0056759C"/>
    <w:rsid w:val="0059513E"/>
    <w:rsid w:val="005A5A30"/>
    <w:rsid w:val="005A6AA4"/>
    <w:rsid w:val="005A6D9F"/>
    <w:rsid w:val="005B48FF"/>
    <w:rsid w:val="005C1E32"/>
    <w:rsid w:val="005C27B9"/>
    <w:rsid w:val="005D363F"/>
    <w:rsid w:val="005E314A"/>
    <w:rsid w:val="00604C15"/>
    <w:rsid w:val="006158D5"/>
    <w:rsid w:val="00625D83"/>
    <w:rsid w:val="00633776"/>
    <w:rsid w:val="006451D9"/>
    <w:rsid w:val="00651984"/>
    <w:rsid w:val="006623E7"/>
    <w:rsid w:val="00662B80"/>
    <w:rsid w:val="00670F6C"/>
    <w:rsid w:val="00676E58"/>
    <w:rsid w:val="006852C7"/>
    <w:rsid w:val="006852CE"/>
    <w:rsid w:val="00692D14"/>
    <w:rsid w:val="006B1640"/>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2E23"/>
    <w:rsid w:val="0073420B"/>
    <w:rsid w:val="00736367"/>
    <w:rsid w:val="0074760E"/>
    <w:rsid w:val="00750AC3"/>
    <w:rsid w:val="00754ABA"/>
    <w:rsid w:val="00757758"/>
    <w:rsid w:val="00765A1F"/>
    <w:rsid w:val="00782B0D"/>
    <w:rsid w:val="007A1546"/>
    <w:rsid w:val="007A228C"/>
    <w:rsid w:val="007A368E"/>
    <w:rsid w:val="007A5868"/>
    <w:rsid w:val="007B04CE"/>
    <w:rsid w:val="007B6871"/>
    <w:rsid w:val="007B7A2F"/>
    <w:rsid w:val="007C3D33"/>
    <w:rsid w:val="007D294A"/>
    <w:rsid w:val="007D3988"/>
    <w:rsid w:val="007D47D2"/>
    <w:rsid w:val="007D6EC0"/>
    <w:rsid w:val="007D7E1D"/>
    <w:rsid w:val="007F19F2"/>
    <w:rsid w:val="0080660E"/>
    <w:rsid w:val="00831979"/>
    <w:rsid w:val="00851352"/>
    <w:rsid w:val="00851AA9"/>
    <w:rsid w:val="00857077"/>
    <w:rsid w:val="00863230"/>
    <w:rsid w:val="00865BD0"/>
    <w:rsid w:val="008717D8"/>
    <w:rsid w:val="0087215C"/>
    <w:rsid w:val="00875D25"/>
    <w:rsid w:val="00880E35"/>
    <w:rsid w:val="008875FE"/>
    <w:rsid w:val="00887F8E"/>
    <w:rsid w:val="00895EDE"/>
    <w:rsid w:val="00896234"/>
    <w:rsid w:val="00897E43"/>
    <w:rsid w:val="008C222B"/>
    <w:rsid w:val="008C5738"/>
    <w:rsid w:val="008C7EAD"/>
    <w:rsid w:val="008D0CFE"/>
    <w:rsid w:val="008D6152"/>
    <w:rsid w:val="008D6665"/>
    <w:rsid w:val="008E7BA9"/>
    <w:rsid w:val="008F0F81"/>
    <w:rsid w:val="008F27BF"/>
    <w:rsid w:val="009142EC"/>
    <w:rsid w:val="009154C3"/>
    <w:rsid w:val="00923540"/>
    <w:rsid w:val="00926767"/>
    <w:rsid w:val="0093479E"/>
    <w:rsid w:val="009361D5"/>
    <w:rsid w:val="009428A4"/>
    <w:rsid w:val="009649ED"/>
    <w:rsid w:val="009659F4"/>
    <w:rsid w:val="00970D60"/>
    <w:rsid w:val="00982FE1"/>
    <w:rsid w:val="0098633A"/>
    <w:rsid w:val="00992552"/>
    <w:rsid w:val="0099390E"/>
    <w:rsid w:val="009960E5"/>
    <w:rsid w:val="009A7ADC"/>
    <w:rsid w:val="009B0D30"/>
    <w:rsid w:val="009C19B7"/>
    <w:rsid w:val="009C3AAA"/>
    <w:rsid w:val="009C5ABB"/>
    <w:rsid w:val="009D7C51"/>
    <w:rsid w:val="009E02C7"/>
    <w:rsid w:val="009E196C"/>
    <w:rsid w:val="009E5BF3"/>
    <w:rsid w:val="009E6CE5"/>
    <w:rsid w:val="009F36BF"/>
    <w:rsid w:val="009F3F1E"/>
    <w:rsid w:val="00A111B6"/>
    <w:rsid w:val="00A26D27"/>
    <w:rsid w:val="00A376EE"/>
    <w:rsid w:val="00A42A99"/>
    <w:rsid w:val="00A5151A"/>
    <w:rsid w:val="00A57E0A"/>
    <w:rsid w:val="00A63751"/>
    <w:rsid w:val="00A823F6"/>
    <w:rsid w:val="00A8719E"/>
    <w:rsid w:val="00A910C8"/>
    <w:rsid w:val="00A941E8"/>
    <w:rsid w:val="00A97FCB"/>
    <w:rsid w:val="00AA0A89"/>
    <w:rsid w:val="00AA5368"/>
    <w:rsid w:val="00AA6429"/>
    <w:rsid w:val="00AB4A14"/>
    <w:rsid w:val="00AB58AE"/>
    <w:rsid w:val="00AB7886"/>
    <w:rsid w:val="00AC01AA"/>
    <w:rsid w:val="00AC4F72"/>
    <w:rsid w:val="00AE61F4"/>
    <w:rsid w:val="00AF741A"/>
    <w:rsid w:val="00B01ADB"/>
    <w:rsid w:val="00B04161"/>
    <w:rsid w:val="00B056F9"/>
    <w:rsid w:val="00B11E3D"/>
    <w:rsid w:val="00B14D2C"/>
    <w:rsid w:val="00B17E82"/>
    <w:rsid w:val="00B4575A"/>
    <w:rsid w:val="00B46873"/>
    <w:rsid w:val="00B575BA"/>
    <w:rsid w:val="00B71608"/>
    <w:rsid w:val="00B76429"/>
    <w:rsid w:val="00B86471"/>
    <w:rsid w:val="00B956D4"/>
    <w:rsid w:val="00B961AC"/>
    <w:rsid w:val="00B97446"/>
    <w:rsid w:val="00BA5564"/>
    <w:rsid w:val="00BA7432"/>
    <w:rsid w:val="00BB1081"/>
    <w:rsid w:val="00BB2764"/>
    <w:rsid w:val="00BC1AA0"/>
    <w:rsid w:val="00BC2495"/>
    <w:rsid w:val="00BC314A"/>
    <w:rsid w:val="00BC7EB9"/>
    <w:rsid w:val="00BD172A"/>
    <w:rsid w:val="00BD2643"/>
    <w:rsid w:val="00BD56B1"/>
    <w:rsid w:val="00BD6558"/>
    <w:rsid w:val="00BE377E"/>
    <w:rsid w:val="00BF2AD7"/>
    <w:rsid w:val="00BF2F76"/>
    <w:rsid w:val="00BF3022"/>
    <w:rsid w:val="00BF3214"/>
    <w:rsid w:val="00BF360B"/>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1D93"/>
    <w:rsid w:val="00CC3C9E"/>
    <w:rsid w:val="00CC6A14"/>
    <w:rsid w:val="00CC70A3"/>
    <w:rsid w:val="00CD4442"/>
    <w:rsid w:val="00CD53C3"/>
    <w:rsid w:val="00CD54C6"/>
    <w:rsid w:val="00CD574E"/>
    <w:rsid w:val="00CE4C22"/>
    <w:rsid w:val="00CE76E5"/>
    <w:rsid w:val="00CF41EC"/>
    <w:rsid w:val="00CF566B"/>
    <w:rsid w:val="00CF5D04"/>
    <w:rsid w:val="00D04DE4"/>
    <w:rsid w:val="00D063F1"/>
    <w:rsid w:val="00D14F22"/>
    <w:rsid w:val="00D30437"/>
    <w:rsid w:val="00D4741C"/>
    <w:rsid w:val="00D57918"/>
    <w:rsid w:val="00D73DC6"/>
    <w:rsid w:val="00D74C1A"/>
    <w:rsid w:val="00D754C1"/>
    <w:rsid w:val="00D77393"/>
    <w:rsid w:val="00D77A35"/>
    <w:rsid w:val="00D81B3E"/>
    <w:rsid w:val="00D90C70"/>
    <w:rsid w:val="00D90E49"/>
    <w:rsid w:val="00D96ADE"/>
    <w:rsid w:val="00DA0CE2"/>
    <w:rsid w:val="00DB5538"/>
    <w:rsid w:val="00DC6A10"/>
    <w:rsid w:val="00DD0E04"/>
    <w:rsid w:val="00DD3BB5"/>
    <w:rsid w:val="00DE657E"/>
    <w:rsid w:val="00DF4704"/>
    <w:rsid w:val="00E00C7D"/>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C3828"/>
    <w:rsid w:val="00ED27C2"/>
    <w:rsid w:val="00ED27E8"/>
    <w:rsid w:val="00ED7137"/>
    <w:rsid w:val="00EF06EA"/>
    <w:rsid w:val="00F21088"/>
    <w:rsid w:val="00F22F46"/>
    <w:rsid w:val="00F2687E"/>
    <w:rsid w:val="00F327E7"/>
    <w:rsid w:val="00F35746"/>
    <w:rsid w:val="00F447C7"/>
    <w:rsid w:val="00F459B4"/>
    <w:rsid w:val="00F5211B"/>
    <w:rsid w:val="00F554A9"/>
    <w:rsid w:val="00F57368"/>
    <w:rsid w:val="00F716FD"/>
    <w:rsid w:val="00F80355"/>
    <w:rsid w:val="00F87C43"/>
    <w:rsid w:val="00F909C0"/>
    <w:rsid w:val="00FA5722"/>
    <w:rsid w:val="00FB0C81"/>
    <w:rsid w:val="00FC2200"/>
    <w:rsid w:val="00FC2540"/>
    <w:rsid w:val="00FD6E5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00E59"/>
  <w15:docId w15:val="{1A422E99-30EE-4B08-83D3-584DF3CC2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customStyle="1" w:styleId="Title2">
    <w:name w:val="Title2"/>
    <w:rsid w:val="00EC3828"/>
    <w:pPr>
      <w:jc w:val="center"/>
      <w:outlineLvl w:val="0"/>
    </w:pPr>
    <w:rPr>
      <w:b/>
      <w:caps/>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uiPriority w:val="9"/>
    <w:rsid w:val="00EC3828"/>
    <w:rPr>
      <w:sz w:val="22"/>
      <w:szCs w:val="22"/>
      <w:lang w:val="en-CA"/>
    </w:rPr>
  </w:style>
  <w:style w:type="character" w:customStyle="1" w:styleId="FooterChar">
    <w:name w:val="Footer Char"/>
    <w:link w:val="Footer"/>
    <w:uiPriority w:val="99"/>
    <w:rsid w:val="00EC3828"/>
    <w:rPr>
      <w:sz w:val="22"/>
      <w:szCs w:val="22"/>
      <w:lang w:val="en-CA"/>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uiPriority w:val="9"/>
    <w:rsid w:val="00EC3828"/>
    <w:rPr>
      <w:sz w:val="22"/>
      <w:szCs w:val="22"/>
      <w:lang w:val="en-CA"/>
    </w:rPr>
  </w:style>
  <w:style w:type="paragraph" w:styleId="ListParagraph">
    <w:name w:val="List Paragraph"/>
    <w:basedOn w:val="Normal"/>
    <w:uiPriority w:val="34"/>
    <w:qFormat/>
    <w:rsid w:val="00EC3828"/>
    <w:pPr>
      <w:ind w:left="720"/>
      <w:contextualSpacing/>
    </w:pPr>
    <w:rPr>
      <w:lang w:val="en-GB"/>
    </w:rPr>
  </w:style>
  <w:style w:type="paragraph" w:styleId="Revision">
    <w:name w:val="Revision"/>
    <w:hidden/>
    <w:uiPriority w:val="99"/>
    <w:semiHidden/>
    <w:rsid w:val="00EC382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UNEP/OzL.Pro/ExCom/91/22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429DD19D59B9242BB5ABA5EE970D86B" ma:contentTypeVersion="5" ma:contentTypeDescription="Create a new document." ma:contentTypeScope="" ma:versionID="626a27d7bb23749c13e3995adbbd984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1381184-FF19-4355-A64A-3C4F773431ED}"/>
</file>

<file path=customXml/itemProps2.xml><?xml version="1.0" encoding="utf-8"?>
<ds:datastoreItem xmlns:ds="http://schemas.openxmlformats.org/officeDocument/2006/customXml" ds:itemID="{C39F0E5E-C29D-43D3-A313-6BB701D56807}"/>
</file>

<file path=customXml/itemProps3.xml><?xml version="1.0" encoding="utf-8"?>
<ds:datastoreItem xmlns:ds="http://schemas.openxmlformats.org/officeDocument/2006/customXml" ds:itemID="{5CBEC4FF-CE7D-4373-B8CE-8FD13840DFE2}"/>
</file>

<file path=customXml/itemProps4.xml><?xml version="1.0" encoding="utf-8"?>
<ds:datastoreItem xmlns:ds="http://schemas.openxmlformats.org/officeDocument/2006/customXml" ds:itemID="{FE80828D-AA1F-4F02-878A-A4943CDFCBEA}"/>
</file>

<file path=docProps/app.xml><?xml version="1.0" encoding="utf-8"?>
<Properties xmlns="http://schemas.openxmlformats.org/officeDocument/2006/extended-properties" xmlns:vt="http://schemas.openxmlformats.org/officeDocument/2006/docPropsVTypes">
  <Template>Eec91G</Template>
  <TotalTime>7</TotalTime>
  <Pages>10</Pages>
  <Words>4080</Words>
  <Characters>23257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Plan d'activités général du fonds multilatéral pour la période 2023-2025</vt:lpstr>
    </vt:vector>
  </TitlesOfParts>
  <Company/>
  <LinksUpToDate>false</LinksUpToDate>
  <CharactersWithSpaces>27283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général du fonds multilatéral pour la période 2023-2025                                                                                             .</dc:title>
  <dc:creator>Esther</dc:creator>
  <cp:keywords>, docId:71125BB4656CFE82C18F0BB2E63A18B4</cp:keywords>
  <cp:lastModifiedBy>HBE</cp:lastModifiedBy>
  <cp:revision>4</cp:revision>
  <cp:lastPrinted>2001-05-26T16:40:00Z</cp:lastPrinted>
  <dcterms:created xsi:type="dcterms:W3CDTF">2022-11-16T14:23:00Z</dcterms:created>
  <dcterms:modified xsi:type="dcterms:W3CDTF">2022-11-25T02:45:00Z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UNEP/OzL.Pro/ExCom/91/22</vt:lpwstr>
  </property>
  <property fmtid="{D5CDD505-2E9C-101B-9397-08002B2CF9AE}" pid="3" name="Revision date">
    <vt:lpwstr>11/14/2022</vt:lpwstr>
  </property>
  <property fmtid="{D5CDD505-2E9C-101B-9397-08002B2CF9AE}" pid="4" name="ContentTypeId">
    <vt:lpwstr>0x010100A429DD19D59B9242BB5ABA5EE970D86B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