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5E3288C4" w14:textId="77777777">
        <w:trPr>
          <w:trHeight w:val="720"/>
        </w:trPr>
        <w:tc>
          <w:tcPr>
            <w:tcW w:w="5490" w:type="dxa"/>
            <w:gridSpan w:val="2"/>
            <w:tcBorders>
              <w:bottom w:val="single" w:sz="18" w:space="0" w:color="auto"/>
            </w:tcBorders>
          </w:tcPr>
          <w:p w14:paraId="0C0FEF0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5A508606"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2A765A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3FA7505" w14:textId="77777777" w:rsidR="003B468A" w:rsidRDefault="00AF785B" w:rsidP="00AF785B">
            <w:pPr>
              <w:spacing w:before="120"/>
              <w:jc w:val="center"/>
            </w:pPr>
            <w:r w:rsidRPr="00712C20">
              <w:rPr>
                <w:noProof/>
              </w:rPr>
              <w:drawing>
                <wp:inline distT="0" distB="0" distL="0" distR="0" wp14:anchorId="7818C96C" wp14:editId="69F42274">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53B5B951" w14:textId="6B015510" w:rsidR="00AF785B" w:rsidRDefault="00AF785B" w:rsidP="00AF785B">
            <w:pPr>
              <w:spacing w:before="120"/>
              <w:jc w:val="center"/>
            </w:pPr>
            <w:r w:rsidRPr="00712C20">
              <w:rPr>
                <w:noProof/>
              </w:rPr>
              <w:drawing>
                <wp:inline distT="0" distB="0" distL="0" distR="0" wp14:anchorId="2D293ABA" wp14:editId="21BECB69">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3420" w:type="dxa"/>
            <w:tcBorders>
              <w:top w:val="nil"/>
              <w:left w:val="nil"/>
              <w:bottom w:val="single" w:sz="36" w:space="0" w:color="auto"/>
              <w:right w:val="nil"/>
            </w:tcBorders>
            <w:vAlign w:val="center"/>
          </w:tcPr>
          <w:p w14:paraId="7D934AC3" w14:textId="77777777" w:rsidR="003B468A" w:rsidRDefault="003B468A">
            <w:pPr>
              <w:pStyle w:val="Heading3"/>
              <w:numPr>
                <w:ilvl w:val="0"/>
                <w:numId w:val="0"/>
              </w:numPr>
              <w:spacing w:after="0"/>
              <w:jc w:val="left"/>
              <w:rPr>
                <w:b/>
                <w:sz w:val="32"/>
                <w:lang w:val="en-CA"/>
              </w:rPr>
            </w:pPr>
          </w:p>
          <w:p w14:paraId="16A82217"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B307A96"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DDBA91B"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0EF337C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3AF3492" w14:textId="77777777" w:rsidR="003B468A" w:rsidRDefault="003B468A">
            <w:pPr>
              <w:rPr>
                <w:color w:val="000000"/>
                <w:szCs w:val="24"/>
                <w:lang w:val="ru-RU"/>
              </w:rPr>
            </w:pPr>
          </w:p>
          <w:p w14:paraId="13807AC4" w14:textId="77777777" w:rsidR="003B468A" w:rsidRDefault="00C4722B">
            <w:pPr>
              <w:rPr>
                <w:color w:val="000000"/>
                <w:szCs w:val="24"/>
              </w:rPr>
            </w:pPr>
            <w:r>
              <w:rPr>
                <w:color w:val="000000"/>
                <w:szCs w:val="24"/>
              </w:rPr>
              <w:t>Distr.</w:t>
            </w:r>
          </w:p>
          <w:p w14:paraId="42F26DBF" w14:textId="77777777" w:rsidR="003B468A" w:rsidRDefault="00C4722B">
            <w:pPr>
              <w:rPr>
                <w:color w:val="000000"/>
                <w:szCs w:val="24"/>
              </w:rPr>
            </w:pPr>
            <w:r>
              <w:rPr>
                <w:rFonts w:hint="eastAsia"/>
                <w:color w:val="000000"/>
                <w:szCs w:val="24"/>
              </w:rPr>
              <w:t>GENERAL</w:t>
            </w:r>
          </w:p>
          <w:p w14:paraId="6969093B" w14:textId="77777777" w:rsidR="003B468A" w:rsidRDefault="003B468A">
            <w:pPr>
              <w:rPr>
                <w:color w:val="000000"/>
                <w:szCs w:val="24"/>
              </w:rPr>
            </w:pPr>
          </w:p>
          <w:p w14:paraId="7D941C42" w14:textId="3EEA14B3" w:rsidR="003B468A" w:rsidRDefault="00C4722B">
            <w:r>
              <w:fldChar w:fldCharType="begin"/>
            </w:r>
            <w:r>
              <w:rPr>
                <w:lang w:val="pt-BR"/>
              </w:rPr>
              <w:instrText xml:space="preserve"> DOCPROPERTY "Document number"  \* MERGEFORMAT </w:instrText>
            </w:r>
            <w:r>
              <w:fldChar w:fldCharType="separate"/>
            </w:r>
            <w:r w:rsidR="00164F36">
              <w:rPr>
                <w:lang w:val="pt-BR"/>
              </w:rPr>
              <w:t>UNEP/OzL.Pro/ExCom/93/30</w:t>
            </w:r>
            <w:r>
              <w:fldChar w:fldCharType="end"/>
            </w:r>
          </w:p>
          <w:p w14:paraId="360D0B89" w14:textId="75238C66"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9C611A">
              <w:rPr>
                <w:color w:val="000000"/>
                <w:szCs w:val="24"/>
              </w:rPr>
              <w:t>10 November</w:t>
            </w:r>
            <w:r w:rsidR="004D0C6D">
              <w:rPr>
                <w:color w:val="000000"/>
                <w:szCs w:val="24"/>
              </w:rPr>
              <w:t xml:space="preserve"> 2023</w:t>
            </w:r>
            <w:r>
              <w:rPr>
                <w:color w:val="000000"/>
                <w:szCs w:val="24"/>
              </w:rPr>
              <w:fldChar w:fldCharType="end"/>
            </w:r>
          </w:p>
          <w:p w14:paraId="2D804E7A" w14:textId="77777777" w:rsidR="003B468A" w:rsidRDefault="003B468A">
            <w:pPr>
              <w:rPr>
                <w:color w:val="000000"/>
                <w:szCs w:val="24"/>
              </w:rPr>
            </w:pPr>
          </w:p>
          <w:p w14:paraId="2E4F71A4" w14:textId="77777777" w:rsidR="003B468A" w:rsidRDefault="00C4722B">
            <w:pPr>
              <w:tabs>
                <w:tab w:val="left" w:pos="10080"/>
              </w:tabs>
              <w:rPr>
                <w:color w:val="000000"/>
                <w:szCs w:val="24"/>
              </w:rPr>
            </w:pPr>
            <w:r>
              <w:rPr>
                <w:color w:val="000000"/>
                <w:szCs w:val="24"/>
              </w:rPr>
              <w:t>CHINESE</w:t>
            </w:r>
          </w:p>
          <w:p w14:paraId="38C779D2" w14:textId="77777777" w:rsidR="003B468A" w:rsidRDefault="00C4722B">
            <w:pPr>
              <w:tabs>
                <w:tab w:val="left" w:pos="10080"/>
              </w:tabs>
              <w:rPr>
                <w:color w:val="000000"/>
                <w:spacing w:val="-10"/>
                <w:szCs w:val="24"/>
              </w:rPr>
            </w:pPr>
            <w:r>
              <w:rPr>
                <w:color w:val="000000"/>
                <w:szCs w:val="24"/>
              </w:rPr>
              <w:t>ORIGINAL: ENGLISH</w:t>
            </w:r>
          </w:p>
          <w:p w14:paraId="57992D94" w14:textId="77777777" w:rsidR="003B468A" w:rsidRDefault="003B468A"/>
        </w:tc>
      </w:tr>
    </w:tbl>
    <w:p w14:paraId="1984B612"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349921B"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0876C6D1" w14:textId="531EDF39" w:rsidR="00484609" w:rsidRPr="00352665" w:rsidRDefault="00484609" w:rsidP="00484609">
      <w:pPr>
        <w:jc w:val="left"/>
        <w:rPr>
          <w:sz w:val="24"/>
          <w:szCs w:val="24"/>
          <w:lang w:eastAsia="zh-CN"/>
        </w:rPr>
      </w:pPr>
      <w:r w:rsidRPr="00352665">
        <w:rPr>
          <w:noProof/>
          <w:sz w:val="24"/>
          <w:szCs w:val="24"/>
          <w:lang w:eastAsia="zh-CN"/>
        </w:rPr>
        <w:t>第九十</w:t>
      </w:r>
      <w:r w:rsidR="009C611A" w:rsidRPr="00352665">
        <w:rPr>
          <w:noProof/>
          <w:sz w:val="24"/>
          <w:szCs w:val="24"/>
          <w:lang w:eastAsia="zh-CN"/>
        </w:rPr>
        <w:t>三</w:t>
      </w:r>
      <w:r w:rsidRPr="00352665">
        <w:rPr>
          <w:noProof/>
          <w:sz w:val="24"/>
          <w:szCs w:val="24"/>
          <w:lang w:eastAsia="zh-CN"/>
        </w:rPr>
        <w:t>次会议</w:t>
      </w:r>
    </w:p>
    <w:p w14:paraId="4FB5EB75" w14:textId="45BE715D" w:rsidR="00484609" w:rsidRPr="00352665" w:rsidRDefault="00484609" w:rsidP="00484609">
      <w:pPr>
        <w:jc w:val="left"/>
        <w:rPr>
          <w:sz w:val="24"/>
          <w:szCs w:val="24"/>
          <w:lang w:eastAsia="zh-CN"/>
        </w:rPr>
      </w:pPr>
      <w:r w:rsidRPr="00352665">
        <w:rPr>
          <w:sz w:val="24"/>
          <w:szCs w:val="24"/>
          <w:lang w:eastAsia="zh-CN"/>
        </w:rPr>
        <w:t>2023</w:t>
      </w:r>
      <w:r w:rsidRPr="00352665">
        <w:rPr>
          <w:sz w:val="24"/>
          <w:szCs w:val="24"/>
          <w:lang w:eastAsia="zh-CN"/>
        </w:rPr>
        <w:t>年</w:t>
      </w:r>
      <w:r w:rsidR="009C611A" w:rsidRPr="00352665">
        <w:rPr>
          <w:sz w:val="24"/>
          <w:szCs w:val="24"/>
          <w:lang w:eastAsia="zh-CN"/>
        </w:rPr>
        <w:t>12</w:t>
      </w:r>
      <w:r w:rsidRPr="00352665">
        <w:rPr>
          <w:sz w:val="24"/>
          <w:szCs w:val="24"/>
          <w:lang w:eastAsia="zh-CN"/>
        </w:rPr>
        <w:t>月</w:t>
      </w:r>
      <w:r w:rsidR="009C611A" w:rsidRPr="00352665">
        <w:rPr>
          <w:sz w:val="24"/>
          <w:szCs w:val="24"/>
          <w:lang w:eastAsia="zh-CN"/>
        </w:rPr>
        <w:t>15</w:t>
      </w:r>
      <w:r w:rsidRPr="00352665">
        <w:rPr>
          <w:sz w:val="24"/>
          <w:szCs w:val="24"/>
          <w:lang w:eastAsia="zh-CN"/>
        </w:rPr>
        <w:t>日至</w:t>
      </w:r>
      <w:r w:rsidR="009C611A" w:rsidRPr="00352665">
        <w:rPr>
          <w:sz w:val="24"/>
          <w:szCs w:val="24"/>
          <w:lang w:eastAsia="zh-CN"/>
        </w:rPr>
        <w:t>19</w:t>
      </w:r>
      <w:r w:rsidRPr="00352665">
        <w:rPr>
          <w:sz w:val="24"/>
          <w:szCs w:val="24"/>
          <w:lang w:eastAsia="zh-CN"/>
        </w:rPr>
        <w:t>日，蒙特利尔</w:t>
      </w:r>
    </w:p>
    <w:p w14:paraId="1889EB39" w14:textId="39859219" w:rsidR="009C611A" w:rsidRPr="00FD7F5C" w:rsidRDefault="009C611A" w:rsidP="00484609">
      <w:pPr>
        <w:jc w:val="left"/>
        <w:rPr>
          <w:sz w:val="24"/>
          <w:szCs w:val="24"/>
          <w:lang w:eastAsia="zh-CN"/>
        </w:rPr>
      </w:pPr>
      <w:r w:rsidRPr="00352665">
        <w:rPr>
          <w:sz w:val="24"/>
          <w:szCs w:val="24"/>
          <w:lang w:eastAsia="zh-CN"/>
        </w:rPr>
        <w:t>临时议程</w:t>
      </w:r>
      <w:r w:rsidRPr="00352665">
        <w:rPr>
          <w:rStyle w:val="FootnoteReference"/>
          <w:sz w:val="24"/>
          <w:szCs w:val="24"/>
          <w:lang w:eastAsia="zh-CN"/>
        </w:rPr>
        <w:footnoteReference w:id="1"/>
      </w:r>
      <w:r w:rsidR="00352665">
        <w:rPr>
          <w:rFonts w:hint="eastAsia"/>
          <w:sz w:val="24"/>
          <w:szCs w:val="24"/>
          <w:lang w:eastAsia="zh-CN"/>
        </w:rPr>
        <w:t xml:space="preserve"> </w:t>
      </w:r>
      <w:r w:rsidRPr="00352665">
        <w:rPr>
          <w:sz w:val="24"/>
          <w:szCs w:val="24"/>
          <w:lang w:eastAsia="zh-CN"/>
        </w:rPr>
        <w:t>项目</w:t>
      </w:r>
      <w:r w:rsidRPr="00352665">
        <w:rPr>
          <w:sz w:val="24"/>
          <w:szCs w:val="24"/>
          <w:lang w:eastAsia="zh-CN"/>
        </w:rPr>
        <w:t>8(d)(</w:t>
      </w:r>
      <w:r w:rsidR="00352665" w:rsidRPr="00352665">
        <w:rPr>
          <w:sz w:val="24"/>
          <w:szCs w:val="24"/>
          <w:lang w:eastAsia="zh-CN"/>
        </w:rPr>
        <w:t>五</w:t>
      </w:r>
      <w:r w:rsidRPr="00352665">
        <w:rPr>
          <w:sz w:val="24"/>
          <w:szCs w:val="24"/>
          <w:lang w:eastAsia="zh-CN"/>
        </w:rPr>
        <w:t>)</w:t>
      </w:r>
    </w:p>
    <w:p w14:paraId="1116D5CD"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3414DB56" w14:textId="57DFA8F9" w:rsidR="003B468A" w:rsidRPr="007743EF" w:rsidRDefault="009C611A">
      <w:pPr>
        <w:tabs>
          <w:tab w:val="left" w:pos="720"/>
        </w:tabs>
        <w:spacing w:before="480" w:after="240"/>
        <w:jc w:val="center"/>
        <w:rPr>
          <w:rFonts w:ascii="SimHei" w:eastAsia="SimHei"/>
          <w:color w:val="000000"/>
          <w:sz w:val="28"/>
          <w:szCs w:val="28"/>
          <w:lang w:val="en-CA" w:eastAsia="zh-CN"/>
        </w:rPr>
      </w:pPr>
      <w:r w:rsidRPr="007743EF">
        <w:rPr>
          <w:rFonts w:ascii="SimHei" w:eastAsia="SimHei" w:hint="eastAsia"/>
          <w:color w:val="000000"/>
          <w:sz w:val="28"/>
          <w:szCs w:val="28"/>
          <w:lang w:eastAsia="zh-CN"/>
        </w:rPr>
        <w:t>2</w:t>
      </w:r>
      <w:r w:rsidRPr="007743EF">
        <w:rPr>
          <w:rFonts w:ascii="SimHei" w:eastAsia="SimHei"/>
          <w:color w:val="000000"/>
          <w:sz w:val="28"/>
          <w:szCs w:val="28"/>
          <w:lang w:eastAsia="zh-CN"/>
        </w:rPr>
        <w:t>024</w:t>
      </w:r>
      <w:r w:rsidRPr="007743EF">
        <w:rPr>
          <w:rFonts w:ascii="SimHei" w:eastAsia="SimHei" w:hint="eastAsia"/>
          <w:color w:val="000000"/>
          <w:sz w:val="28"/>
          <w:szCs w:val="28"/>
          <w:lang w:eastAsia="zh-CN"/>
        </w:rPr>
        <w:t>-</w:t>
      </w:r>
      <w:r w:rsidRPr="007743EF">
        <w:rPr>
          <w:rFonts w:ascii="SimHei" w:eastAsia="SimHei"/>
          <w:color w:val="000000"/>
          <w:sz w:val="28"/>
          <w:szCs w:val="28"/>
          <w:lang w:eastAsia="zh-CN"/>
        </w:rPr>
        <w:t>2026</w:t>
      </w:r>
      <w:r w:rsidRPr="007743EF">
        <w:rPr>
          <w:rFonts w:ascii="SimHei" w:eastAsia="SimHei" w:hint="eastAsia"/>
          <w:color w:val="000000"/>
          <w:sz w:val="28"/>
          <w:szCs w:val="28"/>
          <w:lang w:eastAsia="zh-CN"/>
        </w:rPr>
        <w:t>年世界银行业务计划</w:t>
      </w:r>
    </w:p>
    <w:p w14:paraId="1F2F3F1F" w14:textId="444E0F0C" w:rsidR="003B468A" w:rsidRPr="005952C6" w:rsidRDefault="009C611A" w:rsidP="007743EF">
      <w:pPr>
        <w:widowControl w:val="0"/>
        <w:tabs>
          <w:tab w:val="left" w:pos="720"/>
        </w:tabs>
        <w:adjustRightInd w:val="0"/>
        <w:snapToGrid w:val="0"/>
        <w:spacing w:before="240" w:after="240" w:line="240" w:lineRule="atLeast"/>
        <w:textAlignment w:val="baseline"/>
        <w:rPr>
          <w:b/>
          <w:bCs/>
          <w:sz w:val="24"/>
          <w:szCs w:val="24"/>
        </w:rPr>
      </w:pPr>
      <w:r w:rsidRPr="005952C6">
        <w:rPr>
          <w:b/>
          <w:bCs/>
          <w:sz w:val="24"/>
          <w:szCs w:val="24"/>
          <w:lang w:eastAsia="zh-CN"/>
        </w:rPr>
        <w:t>导言</w:t>
      </w:r>
    </w:p>
    <w:p w14:paraId="27FC5402" w14:textId="728D77E0" w:rsidR="003B468A" w:rsidRPr="005952C6" w:rsidRDefault="002A740B" w:rsidP="005952C6">
      <w:pPr>
        <w:pStyle w:val="ListParagraph"/>
        <w:adjustRightInd w:val="0"/>
        <w:snapToGrid w:val="0"/>
        <w:spacing w:before="120" w:after="120" w:line="240" w:lineRule="atLeast"/>
        <w:ind w:left="0" w:firstLine="0"/>
        <w:contextualSpacing w:val="0"/>
        <w:rPr>
          <w:sz w:val="24"/>
          <w:szCs w:val="24"/>
          <w:lang w:eastAsia="zh-CN"/>
        </w:rPr>
      </w:pPr>
      <w:r w:rsidRPr="005952C6">
        <w:rPr>
          <w:sz w:val="24"/>
          <w:szCs w:val="24"/>
          <w:lang w:eastAsia="zh-CN"/>
        </w:rPr>
        <w:t>本文件介绍</w:t>
      </w:r>
      <w:r w:rsidRPr="005952C6">
        <w:rPr>
          <w:sz w:val="24"/>
          <w:szCs w:val="24"/>
          <w:lang w:eastAsia="zh-CN"/>
        </w:rPr>
        <w:t>2024-2026</w:t>
      </w:r>
      <w:r w:rsidRPr="005952C6">
        <w:rPr>
          <w:sz w:val="24"/>
          <w:szCs w:val="24"/>
          <w:lang w:eastAsia="zh-CN"/>
        </w:rPr>
        <w:t>年世界银行业务计划</w:t>
      </w:r>
      <w:r w:rsidR="00352665">
        <w:rPr>
          <w:rStyle w:val="FootnoteReference"/>
          <w:sz w:val="24"/>
          <w:szCs w:val="24"/>
          <w:lang w:eastAsia="zh-CN"/>
        </w:rPr>
        <w:footnoteReference w:id="2"/>
      </w:r>
      <w:r w:rsidRPr="005952C6">
        <w:rPr>
          <w:sz w:val="24"/>
          <w:szCs w:val="24"/>
          <w:lang w:eastAsia="zh-CN"/>
        </w:rPr>
        <w:t>，其中包括</w:t>
      </w:r>
      <w:r w:rsidRPr="005952C6">
        <w:rPr>
          <w:sz w:val="24"/>
          <w:szCs w:val="24"/>
          <w:lang w:eastAsia="zh-CN"/>
        </w:rPr>
        <w:t>2024-2026</w:t>
      </w:r>
      <w:r w:rsidRPr="005952C6">
        <w:rPr>
          <w:sz w:val="24"/>
          <w:szCs w:val="24"/>
          <w:lang w:eastAsia="zh-CN"/>
        </w:rPr>
        <w:t>年期间为淘汰《蒙特利尔议定书》下受控物质所规划的活动。</w:t>
      </w:r>
      <w:r w:rsidRPr="005952C6">
        <w:rPr>
          <w:sz w:val="24"/>
          <w:szCs w:val="24"/>
          <w:lang w:eastAsia="zh-CN"/>
        </w:rPr>
        <w:t>2024-2026</w:t>
      </w:r>
      <w:r w:rsidRPr="005952C6">
        <w:rPr>
          <w:sz w:val="24"/>
          <w:szCs w:val="24"/>
          <w:lang w:eastAsia="zh-CN"/>
        </w:rPr>
        <w:t>年世界银行业务计划的说明附于本文件之后。</w:t>
      </w:r>
    </w:p>
    <w:p w14:paraId="78A36F32" w14:textId="274F3B13" w:rsidR="002A740B" w:rsidRPr="002A740B" w:rsidRDefault="002A740B" w:rsidP="005952C6">
      <w:pPr>
        <w:pStyle w:val="ListParagraph"/>
        <w:adjustRightInd w:val="0"/>
        <w:snapToGrid w:val="0"/>
        <w:spacing w:before="120" w:after="120" w:line="240" w:lineRule="atLeast"/>
        <w:ind w:left="0" w:firstLine="0"/>
        <w:contextualSpacing w:val="0"/>
        <w:rPr>
          <w:lang w:eastAsia="zh-CN"/>
        </w:rPr>
      </w:pPr>
      <w:r w:rsidRPr="005952C6">
        <w:rPr>
          <w:sz w:val="24"/>
          <w:szCs w:val="24"/>
          <w:lang w:eastAsia="zh-CN"/>
        </w:rPr>
        <w:t>本文件由以下部分组成</w:t>
      </w:r>
      <w:r w:rsidRPr="005952C6">
        <w:rPr>
          <w:sz w:val="24"/>
          <w:szCs w:val="24"/>
          <w:lang w:eastAsia="zh-CN"/>
        </w:rPr>
        <w:t>:</w:t>
      </w:r>
    </w:p>
    <w:p w14:paraId="30EDC41B" w14:textId="32F8EDE2" w:rsidR="002A740B" w:rsidRPr="005952C6" w:rsidRDefault="002A740B" w:rsidP="005952C6">
      <w:pPr>
        <w:pStyle w:val="ListParagraph"/>
        <w:numPr>
          <w:ilvl w:val="0"/>
          <w:numId w:val="30"/>
        </w:numPr>
        <w:adjustRightInd w:val="0"/>
        <w:snapToGrid w:val="0"/>
        <w:spacing w:before="120" w:after="120" w:line="240" w:lineRule="atLeast"/>
        <w:ind w:left="490" w:firstLine="0"/>
        <w:contextualSpacing w:val="0"/>
        <w:rPr>
          <w:sz w:val="24"/>
          <w:szCs w:val="24"/>
          <w:lang w:eastAsia="zh-CN"/>
        </w:rPr>
      </w:pPr>
      <w:r w:rsidRPr="005952C6">
        <w:rPr>
          <w:sz w:val="24"/>
          <w:szCs w:val="24"/>
          <w:lang w:eastAsia="zh-CN"/>
        </w:rPr>
        <w:t>2024-2026</w:t>
      </w:r>
      <w:r w:rsidRPr="005952C6">
        <w:rPr>
          <w:sz w:val="24"/>
          <w:szCs w:val="24"/>
          <w:lang w:eastAsia="zh-CN"/>
        </w:rPr>
        <w:t>年期间</w:t>
      </w:r>
      <w:r w:rsidR="005952C6">
        <w:rPr>
          <w:rFonts w:hint="eastAsia"/>
          <w:sz w:val="24"/>
          <w:szCs w:val="24"/>
          <w:lang w:eastAsia="zh-CN"/>
        </w:rPr>
        <w:t>规划</w:t>
      </w:r>
      <w:r w:rsidRPr="005952C6">
        <w:rPr>
          <w:sz w:val="24"/>
          <w:szCs w:val="24"/>
          <w:lang w:eastAsia="zh-CN"/>
        </w:rPr>
        <w:t>活动</w:t>
      </w:r>
    </w:p>
    <w:p w14:paraId="2C890BDD" w14:textId="314361EB" w:rsidR="002A740B" w:rsidRPr="005952C6" w:rsidRDefault="002A740B" w:rsidP="005952C6">
      <w:pPr>
        <w:pStyle w:val="ListParagraph"/>
        <w:numPr>
          <w:ilvl w:val="0"/>
          <w:numId w:val="30"/>
        </w:numPr>
        <w:adjustRightInd w:val="0"/>
        <w:snapToGrid w:val="0"/>
        <w:spacing w:before="120" w:after="120" w:line="240" w:lineRule="atLeast"/>
        <w:ind w:left="490" w:firstLine="0"/>
        <w:contextualSpacing w:val="0"/>
        <w:rPr>
          <w:sz w:val="24"/>
          <w:szCs w:val="24"/>
          <w:lang w:eastAsia="zh-CN"/>
        </w:rPr>
      </w:pPr>
      <w:r w:rsidRPr="005952C6">
        <w:rPr>
          <w:sz w:val="24"/>
          <w:szCs w:val="24"/>
          <w:lang w:eastAsia="zh-CN"/>
        </w:rPr>
        <w:t>秘书处的评论</w:t>
      </w:r>
    </w:p>
    <w:p w14:paraId="2098DEC6" w14:textId="3585FF32" w:rsidR="002A740B" w:rsidRPr="005952C6" w:rsidRDefault="002A740B" w:rsidP="005952C6">
      <w:pPr>
        <w:pStyle w:val="ListParagraph"/>
        <w:numPr>
          <w:ilvl w:val="0"/>
          <w:numId w:val="30"/>
        </w:numPr>
        <w:adjustRightInd w:val="0"/>
        <w:snapToGrid w:val="0"/>
        <w:spacing w:before="120" w:after="120" w:line="240" w:lineRule="atLeast"/>
        <w:ind w:left="490" w:firstLine="0"/>
        <w:contextualSpacing w:val="0"/>
        <w:rPr>
          <w:sz w:val="24"/>
          <w:szCs w:val="24"/>
          <w:lang w:eastAsia="zh-CN"/>
        </w:rPr>
      </w:pPr>
      <w:r w:rsidRPr="005952C6">
        <w:rPr>
          <w:sz w:val="24"/>
          <w:szCs w:val="24"/>
          <w:lang w:eastAsia="zh-CN"/>
        </w:rPr>
        <w:t>秘书处提议的调整</w:t>
      </w:r>
    </w:p>
    <w:p w14:paraId="23A72254" w14:textId="6E4A47A3" w:rsidR="002A740B" w:rsidRPr="005952C6" w:rsidRDefault="00F5354D" w:rsidP="005952C6">
      <w:pPr>
        <w:pStyle w:val="ListParagraph"/>
        <w:numPr>
          <w:ilvl w:val="0"/>
          <w:numId w:val="30"/>
        </w:numPr>
        <w:adjustRightInd w:val="0"/>
        <w:snapToGrid w:val="0"/>
        <w:spacing w:before="120" w:after="120" w:line="240" w:lineRule="atLeast"/>
        <w:ind w:left="490" w:firstLine="0"/>
        <w:contextualSpacing w:val="0"/>
        <w:rPr>
          <w:sz w:val="24"/>
          <w:szCs w:val="24"/>
          <w:lang w:eastAsia="zh-CN"/>
        </w:rPr>
      </w:pPr>
      <w:r>
        <w:rPr>
          <w:sz w:val="24"/>
          <w:szCs w:val="24"/>
          <w:lang w:eastAsia="zh-CN"/>
        </w:rPr>
        <w:t>业绩指标</w:t>
      </w:r>
    </w:p>
    <w:p w14:paraId="5DDCC688" w14:textId="74CB441E" w:rsidR="002A740B" w:rsidRPr="005952C6" w:rsidRDefault="002A740B" w:rsidP="006A41E9">
      <w:pPr>
        <w:pStyle w:val="ListParagraph"/>
        <w:numPr>
          <w:ilvl w:val="0"/>
          <w:numId w:val="30"/>
        </w:numPr>
        <w:adjustRightInd w:val="0"/>
        <w:snapToGrid w:val="0"/>
        <w:spacing w:before="120" w:after="120" w:line="240" w:lineRule="atLeast"/>
        <w:ind w:left="490" w:firstLine="0"/>
        <w:contextualSpacing w:val="0"/>
        <w:rPr>
          <w:sz w:val="24"/>
          <w:szCs w:val="24"/>
          <w:lang w:eastAsia="zh-CN"/>
        </w:rPr>
      </w:pPr>
      <w:r w:rsidRPr="005952C6">
        <w:rPr>
          <w:sz w:val="24"/>
          <w:szCs w:val="24"/>
          <w:lang w:eastAsia="zh-CN"/>
        </w:rPr>
        <w:t>建议</w:t>
      </w:r>
    </w:p>
    <w:p w14:paraId="79B93D53" w14:textId="30D242E5" w:rsidR="002A740B" w:rsidRPr="005952C6" w:rsidRDefault="002A740B" w:rsidP="006A41E9">
      <w:pPr>
        <w:pStyle w:val="ListParagraph"/>
        <w:numPr>
          <w:ilvl w:val="0"/>
          <w:numId w:val="29"/>
        </w:numPr>
        <w:adjustRightInd w:val="0"/>
        <w:snapToGrid w:val="0"/>
        <w:spacing w:before="240" w:after="240" w:line="240" w:lineRule="atLeast"/>
        <w:ind w:left="0" w:firstLine="0"/>
        <w:contextualSpacing w:val="0"/>
        <w:rPr>
          <w:b/>
          <w:bCs/>
          <w:sz w:val="24"/>
          <w:szCs w:val="24"/>
          <w:lang w:eastAsia="zh-CN"/>
        </w:rPr>
      </w:pPr>
      <w:r w:rsidRPr="005952C6">
        <w:rPr>
          <w:b/>
          <w:bCs/>
          <w:sz w:val="24"/>
          <w:szCs w:val="24"/>
          <w:lang w:eastAsia="zh-CN"/>
        </w:rPr>
        <w:t>2024-2026</w:t>
      </w:r>
      <w:r w:rsidRPr="005952C6">
        <w:rPr>
          <w:b/>
          <w:bCs/>
          <w:sz w:val="24"/>
          <w:szCs w:val="24"/>
          <w:lang w:eastAsia="zh-CN"/>
        </w:rPr>
        <w:t>年期间</w:t>
      </w:r>
      <w:r w:rsidR="006A41E9">
        <w:rPr>
          <w:rFonts w:hint="eastAsia"/>
          <w:b/>
          <w:bCs/>
          <w:sz w:val="24"/>
          <w:szCs w:val="24"/>
          <w:lang w:eastAsia="zh-CN"/>
        </w:rPr>
        <w:t>规划</w:t>
      </w:r>
      <w:r w:rsidRPr="005952C6">
        <w:rPr>
          <w:b/>
          <w:bCs/>
          <w:sz w:val="24"/>
          <w:szCs w:val="24"/>
          <w:lang w:eastAsia="zh-CN"/>
        </w:rPr>
        <w:t>活动</w:t>
      </w:r>
    </w:p>
    <w:p w14:paraId="3B25AB93" w14:textId="07826699" w:rsidR="00B85CAD" w:rsidRPr="002A740B" w:rsidRDefault="002A740B" w:rsidP="005952C6">
      <w:pPr>
        <w:pStyle w:val="ListParagraph"/>
        <w:adjustRightInd w:val="0"/>
        <w:snapToGrid w:val="0"/>
        <w:spacing w:before="120" w:after="120" w:line="240" w:lineRule="atLeast"/>
        <w:ind w:left="0" w:firstLine="0"/>
        <w:contextualSpacing w:val="0"/>
        <w:rPr>
          <w:sz w:val="24"/>
          <w:szCs w:val="24"/>
          <w:lang w:eastAsia="zh-CN"/>
        </w:rPr>
      </w:pPr>
      <w:r w:rsidRPr="002A740B">
        <w:rPr>
          <w:sz w:val="24"/>
          <w:szCs w:val="24"/>
          <w:lang w:eastAsia="zh-CN"/>
        </w:rPr>
        <w:t>表</w:t>
      </w:r>
      <w:r w:rsidRPr="002A740B">
        <w:rPr>
          <w:sz w:val="24"/>
          <w:szCs w:val="24"/>
          <w:lang w:eastAsia="zh-CN"/>
        </w:rPr>
        <w:t>1</w:t>
      </w:r>
      <w:r w:rsidRPr="002A740B">
        <w:rPr>
          <w:sz w:val="24"/>
          <w:szCs w:val="24"/>
          <w:lang w:eastAsia="zh-CN"/>
        </w:rPr>
        <w:t>按年份</w:t>
      </w:r>
      <w:r w:rsidR="00B413CF">
        <w:rPr>
          <w:rFonts w:hint="eastAsia"/>
          <w:sz w:val="24"/>
          <w:szCs w:val="24"/>
          <w:lang w:eastAsia="zh-CN"/>
        </w:rPr>
        <w:t>开列</w:t>
      </w:r>
      <w:r w:rsidRPr="002A740B">
        <w:rPr>
          <w:sz w:val="24"/>
          <w:szCs w:val="24"/>
          <w:lang w:eastAsia="zh-CN"/>
        </w:rPr>
        <w:t>世界银行业务计划</w:t>
      </w:r>
      <w:r w:rsidR="00B413CF">
        <w:rPr>
          <w:rFonts w:hint="eastAsia"/>
          <w:sz w:val="24"/>
          <w:szCs w:val="24"/>
          <w:lang w:eastAsia="zh-CN"/>
        </w:rPr>
        <w:t>所列</w:t>
      </w:r>
      <w:r w:rsidRPr="002A740B">
        <w:rPr>
          <w:sz w:val="24"/>
          <w:szCs w:val="24"/>
          <w:lang w:eastAsia="zh-CN"/>
        </w:rPr>
        <w:t>活动的价值。</w:t>
      </w:r>
    </w:p>
    <w:p w14:paraId="7A810A9B" w14:textId="77777777" w:rsidR="00B85CAD" w:rsidRPr="002A740B" w:rsidRDefault="00B85CAD">
      <w:pPr>
        <w:rPr>
          <w:sz w:val="24"/>
          <w:szCs w:val="24"/>
          <w:lang w:eastAsia="zh-CN"/>
        </w:rPr>
      </w:pPr>
    </w:p>
    <w:p w14:paraId="3E064876" w14:textId="2F843C8D" w:rsidR="00B85CAD" w:rsidRPr="002A2FA2" w:rsidRDefault="002A740B" w:rsidP="006A41E9">
      <w:pPr>
        <w:keepNext/>
        <w:rPr>
          <w:b/>
          <w:bCs/>
          <w:lang w:eastAsia="zh-CN"/>
        </w:rPr>
      </w:pPr>
      <w:r w:rsidRPr="002A2FA2">
        <w:rPr>
          <w:b/>
          <w:bCs/>
          <w:sz w:val="24"/>
          <w:szCs w:val="24"/>
          <w:lang w:eastAsia="zh-CN"/>
        </w:rPr>
        <w:lastRenderedPageBreak/>
        <w:t>表</w:t>
      </w:r>
      <w:r w:rsidRPr="002A2FA2">
        <w:rPr>
          <w:b/>
          <w:bCs/>
          <w:sz w:val="24"/>
          <w:szCs w:val="24"/>
          <w:lang w:eastAsia="zh-CN"/>
        </w:rPr>
        <w:t>1</w:t>
      </w:r>
      <w:r w:rsidR="00B413CF" w:rsidRPr="002A2FA2">
        <w:rPr>
          <w:b/>
          <w:bCs/>
          <w:sz w:val="24"/>
          <w:szCs w:val="24"/>
          <w:lang w:eastAsia="zh-CN"/>
        </w:rPr>
        <w:t xml:space="preserve">. </w:t>
      </w:r>
      <w:r w:rsidRPr="002A2FA2">
        <w:rPr>
          <w:b/>
          <w:bCs/>
          <w:sz w:val="24"/>
          <w:szCs w:val="24"/>
          <w:lang w:eastAsia="zh-CN"/>
        </w:rPr>
        <w:t>2024–2026</w:t>
      </w:r>
      <w:r w:rsidRPr="002A2FA2">
        <w:rPr>
          <w:b/>
          <w:bCs/>
          <w:sz w:val="24"/>
          <w:szCs w:val="24"/>
          <w:lang w:eastAsia="zh-CN"/>
        </w:rPr>
        <w:t>年</w:t>
      </w:r>
      <w:r w:rsidR="00B413CF" w:rsidRPr="002A2FA2">
        <w:rPr>
          <w:b/>
          <w:bCs/>
          <w:sz w:val="24"/>
          <w:szCs w:val="24"/>
          <w:lang w:eastAsia="zh-CN"/>
        </w:rPr>
        <w:t>世界银行</w:t>
      </w:r>
      <w:r w:rsidRPr="002A2FA2">
        <w:rPr>
          <w:b/>
          <w:bCs/>
          <w:sz w:val="24"/>
          <w:szCs w:val="24"/>
          <w:lang w:eastAsia="zh-CN"/>
        </w:rPr>
        <w:t>业务计划资源分配</w:t>
      </w:r>
      <w:r w:rsidRPr="002A2FA2">
        <w:rPr>
          <w:b/>
          <w:bCs/>
          <w:sz w:val="24"/>
          <w:szCs w:val="24"/>
          <w:lang w:eastAsia="zh-CN"/>
        </w:rPr>
        <w:t>(</w:t>
      </w:r>
      <w:r w:rsidRPr="002A2FA2">
        <w:rPr>
          <w:b/>
          <w:bCs/>
          <w:sz w:val="24"/>
          <w:szCs w:val="24"/>
          <w:lang w:eastAsia="zh-CN"/>
        </w:rPr>
        <w:t>美元</w:t>
      </w:r>
      <w:r w:rsidRPr="002A2FA2">
        <w:rPr>
          <w:b/>
          <w:bCs/>
          <w:sz w:val="24"/>
          <w:szCs w:val="24"/>
          <w:lang w:eastAsia="zh-CN"/>
        </w:rPr>
        <w:t>)*</w:t>
      </w:r>
      <w:r w:rsidR="00B413CF" w:rsidRPr="002A2FA2">
        <w:rPr>
          <w:b/>
          <w:bCs/>
          <w:sz w:val="24"/>
          <w:szCs w:val="24"/>
          <w:lang w:eastAsia="zh-CN"/>
        </w:rPr>
        <w:t xml:space="preserve"> </w:t>
      </w:r>
      <w:r w:rsidRPr="002A2FA2">
        <w:rPr>
          <w:b/>
          <w:bCs/>
          <w:sz w:val="24"/>
          <w:szCs w:val="24"/>
          <w:lang w:eastAsia="zh-CN"/>
        </w:rPr>
        <w:t>–</w:t>
      </w:r>
      <w:r w:rsidR="00B413CF" w:rsidRPr="002A2FA2">
        <w:rPr>
          <w:b/>
          <w:bCs/>
          <w:sz w:val="24"/>
          <w:szCs w:val="24"/>
          <w:lang w:eastAsia="zh-CN"/>
        </w:rPr>
        <w:t xml:space="preserve"> </w:t>
      </w:r>
      <w:r w:rsidR="00B413CF" w:rsidRPr="002A2FA2">
        <w:rPr>
          <w:rFonts w:hint="eastAsia"/>
          <w:b/>
          <w:bCs/>
          <w:sz w:val="24"/>
          <w:szCs w:val="24"/>
          <w:lang w:eastAsia="zh-CN"/>
        </w:rPr>
        <w:t>提交</w:t>
      </w:r>
      <w:r w:rsidR="002A2FA2">
        <w:rPr>
          <w:rFonts w:hint="eastAsia"/>
          <w:b/>
          <w:bCs/>
          <w:sz w:val="24"/>
          <w:szCs w:val="24"/>
          <w:lang w:eastAsia="zh-CN"/>
        </w:rPr>
        <w:t>的</w:t>
      </w:r>
      <w:r w:rsidR="00B413CF" w:rsidRPr="002A2FA2">
        <w:rPr>
          <w:rFonts w:hint="eastAsia"/>
          <w:b/>
          <w:bCs/>
          <w:sz w:val="24"/>
          <w:szCs w:val="24"/>
          <w:lang w:eastAsia="zh-CN"/>
        </w:rPr>
        <w:t>数额</w:t>
      </w:r>
    </w:p>
    <w:tbl>
      <w:tblPr>
        <w:tblW w:w="9639" w:type="dxa"/>
        <w:tblLayout w:type="fixed"/>
        <w:tblLook w:val="04A0" w:firstRow="1" w:lastRow="0" w:firstColumn="1" w:lastColumn="0" w:noHBand="0" w:noVBand="1"/>
      </w:tblPr>
      <w:tblGrid>
        <w:gridCol w:w="3415"/>
        <w:gridCol w:w="1244"/>
        <w:gridCol w:w="1245"/>
        <w:gridCol w:w="1245"/>
        <w:gridCol w:w="1245"/>
        <w:gridCol w:w="1245"/>
      </w:tblGrid>
      <w:tr w:rsidR="002A740B" w:rsidRPr="00765A42" w14:paraId="74053527" w14:textId="77777777" w:rsidTr="004F23FF">
        <w:trPr>
          <w:trHeight w:val="264"/>
        </w:trPr>
        <w:tc>
          <w:tcPr>
            <w:tcW w:w="3415"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7F613FFE" w14:textId="44686EE9" w:rsidR="002A740B" w:rsidRPr="00765A42" w:rsidRDefault="00B413CF" w:rsidP="004F23FF">
            <w:pPr>
              <w:jc w:val="left"/>
              <w:rPr>
                <w:b/>
                <w:bCs/>
                <w:color w:val="000000"/>
                <w:sz w:val="20"/>
                <w:szCs w:val="20"/>
                <w:lang w:eastAsia="en-CA"/>
              </w:rPr>
            </w:pPr>
            <w:bookmarkStart w:id="0" w:name="_Hlk150541092"/>
            <w:r>
              <w:rPr>
                <w:rFonts w:hint="eastAsia"/>
                <w:b/>
                <w:bCs/>
                <w:color w:val="000000"/>
                <w:sz w:val="20"/>
                <w:szCs w:val="20"/>
                <w:lang w:eastAsia="zh-CN"/>
              </w:rPr>
              <w:t>说明</w:t>
            </w:r>
          </w:p>
        </w:tc>
        <w:tc>
          <w:tcPr>
            <w:tcW w:w="1244"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0E0F4F9" w14:textId="257EE49D" w:rsidR="002A740B" w:rsidRPr="00765A42" w:rsidRDefault="002A740B" w:rsidP="004F23FF">
            <w:pPr>
              <w:jc w:val="center"/>
              <w:rPr>
                <w:b/>
                <w:bCs/>
                <w:color w:val="000000"/>
                <w:sz w:val="20"/>
                <w:szCs w:val="20"/>
                <w:lang w:eastAsia="en-CA"/>
              </w:rPr>
            </w:pPr>
            <w:r w:rsidRPr="00765A42">
              <w:rPr>
                <w:b/>
                <w:bCs/>
                <w:color w:val="000000"/>
                <w:sz w:val="20"/>
                <w:szCs w:val="20"/>
                <w:lang w:eastAsia="en-CA"/>
              </w:rPr>
              <w:t>2024</w:t>
            </w:r>
            <w:r w:rsidR="00B413CF">
              <w:rPr>
                <w:rFonts w:hint="eastAsia"/>
                <w:b/>
                <w:bCs/>
                <w:color w:val="000000"/>
                <w:sz w:val="20"/>
                <w:szCs w:val="20"/>
                <w:lang w:eastAsia="zh-CN"/>
              </w:rPr>
              <w:t>年</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122DE7B" w14:textId="503745B3" w:rsidR="002A740B" w:rsidRPr="00765A42" w:rsidRDefault="002A740B" w:rsidP="004F23FF">
            <w:pPr>
              <w:jc w:val="center"/>
              <w:rPr>
                <w:b/>
                <w:bCs/>
                <w:color w:val="000000"/>
                <w:sz w:val="20"/>
                <w:szCs w:val="20"/>
                <w:lang w:eastAsia="en-CA"/>
              </w:rPr>
            </w:pPr>
            <w:r w:rsidRPr="00765A42">
              <w:rPr>
                <w:b/>
                <w:bCs/>
                <w:color w:val="000000"/>
                <w:sz w:val="20"/>
                <w:szCs w:val="20"/>
                <w:lang w:eastAsia="en-CA"/>
              </w:rPr>
              <w:t>2025</w:t>
            </w:r>
            <w:r w:rsidR="00B413CF">
              <w:rPr>
                <w:rFonts w:hint="eastAsia"/>
                <w:b/>
                <w:bCs/>
                <w:color w:val="000000"/>
                <w:sz w:val="20"/>
                <w:szCs w:val="20"/>
                <w:lang w:eastAsia="zh-CN"/>
              </w:rPr>
              <w:t>年</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1BDEF5A" w14:textId="6C5FE01E" w:rsidR="002A740B" w:rsidRPr="00765A42" w:rsidRDefault="002A740B" w:rsidP="004F23FF">
            <w:pPr>
              <w:jc w:val="center"/>
              <w:rPr>
                <w:b/>
                <w:bCs/>
                <w:color w:val="000000"/>
                <w:sz w:val="20"/>
                <w:szCs w:val="20"/>
                <w:lang w:eastAsia="en-CA"/>
              </w:rPr>
            </w:pPr>
            <w:r w:rsidRPr="00765A42">
              <w:rPr>
                <w:b/>
                <w:bCs/>
                <w:color w:val="000000"/>
                <w:sz w:val="20"/>
                <w:szCs w:val="20"/>
                <w:lang w:eastAsia="en-CA"/>
              </w:rPr>
              <w:t>2026</w:t>
            </w:r>
            <w:r w:rsidR="00B413CF">
              <w:rPr>
                <w:rFonts w:hint="eastAsia"/>
                <w:b/>
                <w:bCs/>
                <w:color w:val="000000"/>
                <w:sz w:val="20"/>
                <w:szCs w:val="20"/>
                <w:lang w:eastAsia="zh-CN"/>
              </w:rPr>
              <w:t>年</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E93FAEE" w14:textId="153D3F88" w:rsidR="002A740B" w:rsidRDefault="00B413CF" w:rsidP="004F23FF">
            <w:pPr>
              <w:jc w:val="center"/>
              <w:rPr>
                <w:b/>
                <w:bCs/>
                <w:color w:val="000000"/>
                <w:sz w:val="20"/>
                <w:szCs w:val="20"/>
                <w:lang w:eastAsia="en-CA"/>
              </w:rPr>
            </w:pPr>
            <w:r>
              <w:rPr>
                <w:rFonts w:hint="eastAsia"/>
                <w:b/>
                <w:bCs/>
                <w:color w:val="000000"/>
                <w:sz w:val="20"/>
                <w:szCs w:val="20"/>
                <w:lang w:eastAsia="zh-CN"/>
              </w:rPr>
              <w:t>共计</w:t>
            </w:r>
            <w:r w:rsidR="002A740B" w:rsidRPr="00765A42">
              <w:rPr>
                <w:b/>
                <w:bCs/>
                <w:color w:val="000000"/>
                <w:sz w:val="20"/>
                <w:szCs w:val="20"/>
                <w:lang w:eastAsia="en-CA"/>
              </w:rPr>
              <w:t xml:space="preserve"> </w:t>
            </w:r>
          </w:p>
          <w:p w14:paraId="4E0E4EE2" w14:textId="606827A7" w:rsidR="002A740B" w:rsidRPr="00765A42" w:rsidRDefault="002A740B" w:rsidP="004F23FF">
            <w:pPr>
              <w:jc w:val="center"/>
              <w:rPr>
                <w:b/>
                <w:bCs/>
                <w:color w:val="000000"/>
                <w:sz w:val="20"/>
                <w:szCs w:val="20"/>
                <w:lang w:eastAsia="en-CA"/>
              </w:rPr>
            </w:pPr>
            <w:r w:rsidRPr="00765A42">
              <w:rPr>
                <w:b/>
                <w:bCs/>
                <w:color w:val="000000"/>
                <w:sz w:val="20"/>
                <w:szCs w:val="20"/>
                <w:lang w:eastAsia="en-CA"/>
              </w:rPr>
              <w:t>(</w:t>
            </w:r>
            <w:r w:rsidRPr="002A2FA2">
              <w:rPr>
                <w:b/>
                <w:bCs/>
                <w:color w:val="000000"/>
                <w:sz w:val="16"/>
                <w:szCs w:val="16"/>
                <w:lang w:eastAsia="en-CA"/>
              </w:rPr>
              <w:t>2024–2026</w:t>
            </w:r>
            <w:r w:rsidR="00B413CF" w:rsidRPr="002A2FA2">
              <w:rPr>
                <w:rFonts w:hint="eastAsia"/>
                <w:b/>
                <w:bCs/>
                <w:color w:val="000000"/>
                <w:sz w:val="16"/>
                <w:szCs w:val="16"/>
                <w:lang w:eastAsia="zh-CN"/>
              </w:rPr>
              <w:t>年</w:t>
            </w:r>
            <w:r w:rsidRPr="00765A42">
              <w:rPr>
                <w:b/>
                <w:bCs/>
                <w:color w:val="000000"/>
                <w:sz w:val="20"/>
                <w:szCs w:val="20"/>
                <w:lang w:eastAsia="en-CA"/>
              </w:rPr>
              <w:t>)</w:t>
            </w:r>
          </w:p>
        </w:tc>
        <w:tc>
          <w:tcPr>
            <w:tcW w:w="124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69E38B0" w14:textId="77777777" w:rsidR="00B413CF" w:rsidRDefault="002A740B" w:rsidP="004F23FF">
            <w:pPr>
              <w:jc w:val="center"/>
              <w:rPr>
                <w:b/>
                <w:bCs/>
                <w:color w:val="000000"/>
                <w:sz w:val="20"/>
                <w:szCs w:val="20"/>
                <w:lang w:eastAsia="zh-CN"/>
              </w:rPr>
            </w:pPr>
            <w:r w:rsidRPr="00765A42">
              <w:rPr>
                <w:b/>
                <w:bCs/>
                <w:color w:val="000000"/>
                <w:sz w:val="20"/>
                <w:szCs w:val="20"/>
                <w:lang w:eastAsia="en-CA"/>
              </w:rPr>
              <w:t>2026</w:t>
            </w:r>
            <w:r w:rsidR="00B413CF">
              <w:rPr>
                <w:rFonts w:hint="eastAsia"/>
                <w:b/>
                <w:bCs/>
                <w:color w:val="000000"/>
                <w:sz w:val="20"/>
                <w:szCs w:val="20"/>
                <w:lang w:eastAsia="zh-CN"/>
              </w:rPr>
              <w:t>年后</w:t>
            </w:r>
          </w:p>
          <w:p w14:paraId="15F50673" w14:textId="30AEA289" w:rsidR="002A740B" w:rsidRPr="00765A42" w:rsidRDefault="00B413CF" w:rsidP="004F23FF">
            <w:pPr>
              <w:jc w:val="center"/>
              <w:rPr>
                <w:b/>
                <w:bCs/>
                <w:color w:val="000000"/>
                <w:sz w:val="20"/>
                <w:szCs w:val="20"/>
                <w:lang w:eastAsia="en-CA"/>
              </w:rPr>
            </w:pPr>
            <w:r>
              <w:rPr>
                <w:rFonts w:hint="eastAsia"/>
                <w:b/>
                <w:bCs/>
                <w:color w:val="000000"/>
                <w:sz w:val="20"/>
                <w:szCs w:val="20"/>
                <w:lang w:eastAsia="zh-CN"/>
              </w:rPr>
              <w:t>共计</w:t>
            </w:r>
          </w:p>
        </w:tc>
      </w:tr>
      <w:tr w:rsidR="002A740B" w:rsidRPr="00765A42" w14:paraId="36AE751B" w14:textId="77777777" w:rsidTr="004F23FF">
        <w:trPr>
          <w:trHeight w:val="61"/>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06D50F09" w14:textId="7D87CCE9" w:rsidR="002A740B" w:rsidRPr="00765A42" w:rsidRDefault="00356A1F" w:rsidP="004F23FF">
            <w:pPr>
              <w:jc w:val="left"/>
              <w:rPr>
                <w:b/>
                <w:bCs/>
                <w:color w:val="000000"/>
                <w:sz w:val="20"/>
                <w:szCs w:val="20"/>
                <w:lang w:eastAsia="en-CA"/>
              </w:rPr>
            </w:pPr>
            <w:r w:rsidRPr="00472C05">
              <w:rPr>
                <w:b/>
                <w:color w:val="222222"/>
                <w:sz w:val="20"/>
                <w:szCs w:val="20"/>
              </w:rPr>
              <w:t>氟氯烃活动</w:t>
            </w:r>
          </w:p>
        </w:tc>
      </w:tr>
      <w:tr w:rsidR="002A740B" w:rsidRPr="00765A42" w14:paraId="0A134E67" w14:textId="77777777" w:rsidTr="004F23FF">
        <w:trPr>
          <w:trHeight w:val="26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CF666C" w14:textId="278D8AC8" w:rsidR="002A740B" w:rsidRPr="00765A42" w:rsidRDefault="00356A1F" w:rsidP="004F23FF">
            <w:pPr>
              <w:jc w:val="left"/>
              <w:rPr>
                <w:color w:val="000000"/>
                <w:sz w:val="20"/>
                <w:szCs w:val="20"/>
                <w:lang w:eastAsia="zh-CN"/>
              </w:rPr>
            </w:pPr>
            <w:r w:rsidRPr="00472C05">
              <w:rPr>
                <w:sz w:val="20"/>
                <w:szCs w:val="20"/>
                <w:lang w:val="en-CA" w:eastAsia="zh-CN"/>
              </w:rPr>
              <w:t>已核准氟氯烃淘汰管理计划</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899205D" w14:textId="77777777" w:rsidR="002A740B" w:rsidRPr="00765A42" w:rsidRDefault="002A740B" w:rsidP="004F23FF">
            <w:pPr>
              <w:jc w:val="right"/>
              <w:rPr>
                <w:color w:val="000000"/>
                <w:sz w:val="20"/>
                <w:szCs w:val="20"/>
                <w:lang w:eastAsia="en-CA"/>
              </w:rPr>
            </w:pPr>
            <w:r w:rsidRPr="00765A42">
              <w:rPr>
                <w:color w:val="000000"/>
                <w:sz w:val="20"/>
                <w:szCs w:val="20"/>
                <w:lang w:eastAsia="en-CA"/>
              </w:rPr>
              <w:t>1,256,763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57B758A" w14:textId="77777777" w:rsidR="002A740B" w:rsidRPr="00765A42" w:rsidRDefault="002A740B" w:rsidP="004F23FF">
            <w:pPr>
              <w:jc w:val="right"/>
              <w:rPr>
                <w:color w:val="000000"/>
                <w:sz w:val="20"/>
                <w:szCs w:val="20"/>
                <w:lang w:eastAsia="en-CA"/>
              </w:rPr>
            </w:pPr>
            <w:r w:rsidRPr="00765A42">
              <w:rPr>
                <w:color w:val="000000"/>
                <w:sz w:val="20"/>
                <w:szCs w:val="20"/>
                <w:lang w:eastAsia="en-CA"/>
              </w:rPr>
              <w:t>5,350,000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C58FC63" w14:textId="77777777" w:rsidR="002A740B" w:rsidRPr="00765A42" w:rsidRDefault="002A740B" w:rsidP="004F23FF">
            <w:pPr>
              <w:jc w:val="right"/>
              <w:rPr>
                <w:color w:val="000000"/>
                <w:sz w:val="20"/>
                <w:szCs w:val="20"/>
                <w:lang w:eastAsia="en-CA"/>
              </w:rPr>
            </w:pPr>
            <w:r w:rsidRPr="00765A42">
              <w:rPr>
                <w:color w:val="000000"/>
                <w:sz w:val="20"/>
                <w:szCs w:val="20"/>
                <w:lang w:eastAsia="en-CA"/>
              </w:rPr>
              <w:t>4,494,000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CD71FDB" w14:textId="77777777" w:rsidR="002A740B" w:rsidRPr="00765A42" w:rsidRDefault="002A740B" w:rsidP="004F23FF">
            <w:pPr>
              <w:jc w:val="right"/>
              <w:rPr>
                <w:color w:val="000000"/>
                <w:sz w:val="20"/>
                <w:szCs w:val="20"/>
                <w:lang w:eastAsia="en-CA"/>
              </w:rPr>
            </w:pPr>
            <w:r w:rsidRPr="00765A42">
              <w:rPr>
                <w:color w:val="000000"/>
                <w:sz w:val="20"/>
                <w:szCs w:val="20"/>
                <w:lang w:eastAsia="en-CA"/>
              </w:rPr>
              <w:t>11,100,763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3EDEFBE" w14:textId="77777777" w:rsidR="002A740B" w:rsidRPr="00765A42" w:rsidRDefault="002A740B" w:rsidP="004F23FF">
            <w:pPr>
              <w:jc w:val="right"/>
              <w:rPr>
                <w:color w:val="000000"/>
                <w:sz w:val="20"/>
                <w:szCs w:val="20"/>
                <w:lang w:eastAsia="en-CA"/>
              </w:rPr>
            </w:pPr>
            <w:r w:rsidRPr="00765A42">
              <w:rPr>
                <w:color w:val="000000"/>
                <w:sz w:val="20"/>
                <w:szCs w:val="20"/>
                <w:lang w:eastAsia="en-CA"/>
              </w:rPr>
              <w:t>0</w:t>
            </w:r>
          </w:p>
        </w:tc>
      </w:tr>
      <w:tr w:rsidR="002A740B" w:rsidRPr="00765A42" w14:paraId="0D1E3B24" w14:textId="77777777" w:rsidTr="004F23FF">
        <w:trPr>
          <w:trHeight w:val="26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B37AFE" w14:textId="275A14FC" w:rsidR="00C1407E" w:rsidRPr="00765A42" w:rsidRDefault="00C1407E" w:rsidP="004F23FF">
            <w:pPr>
              <w:jc w:val="left"/>
              <w:rPr>
                <w:color w:val="000000"/>
                <w:sz w:val="20"/>
                <w:szCs w:val="20"/>
                <w:lang w:eastAsia="zh-CN"/>
              </w:rPr>
            </w:pPr>
            <w:r>
              <w:rPr>
                <w:rFonts w:hint="eastAsia"/>
                <w:color w:val="000000"/>
                <w:sz w:val="20"/>
                <w:szCs w:val="20"/>
                <w:lang w:eastAsia="zh-CN"/>
              </w:rPr>
              <w:t>已核准</w:t>
            </w:r>
            <w:r w:rsidRPr="00472C05">
              <w:rPr>
                <w:sz w:val="20"/>
                <w:szCs w:val="20"/>
                <w:lang w:val="en-CA" w:eastAsia="zh-CN"/>
              </w:rPr>
              <w:t>氟氯烃</w:t>
            </w:r>
            <w:r>
              <w:rPr>
                <w:rFonts w:hint="eastAsia"/>
                <w:sz w:val="20"/>
                <w:szCs w:val="20"/>
                <w:lang w:val="en-CA" w:eastAsia="zh-CN"/>
              </w:rPr>
              <w:t>生产</w:t>
            </w:r>
            <w:r w:rsidRPr="00472C05">
              <w:rPr>
                <w:sz w:val="20"/>
                <w:szCs w:val="20"/>
                <w:lang w:val="en-CA" w:eastAsia="zh-CN"/>
              </w:rPr>
              <w:t>淘汰管理计划</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D82373D" w14:textId="77777777" w:rsidR="002A740B" w:rsidRPr="00765A42" w:rsidRDefault="002A740B" w:rsidP="004F23FF">
            <w:pPr>
              <w:jc w:val="right"/>
              <w:rPr>
                <w:color w:val="000000"/>
                <w:sz w:val="20"/>
                <w:szCs w:val="20"/>
                <w:lang w:eastAsia="en-CA"/>
              </w:rPr>
            </w:pPr>
            <w:r w:rsidRPr="00765A42">
              <w:rPr>
                <w:color w:val="000000"/>
                <w:sz w:val="20"/>
                <w:szCs w:val="20"/>
                <w:lang w:eastAsia="en-CA"/>
              </w:rPr>
              <w:t>23,232,000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78E1E9E" w14:textId="77777777" w:rsidR="002A740B" w:rsidRPr="00765A42" w:rsidRDefault="002A740B" w:rsidP="004F23FF">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23945D3" w14:textId="77777777" w:rsidR="002A740B" w:rsidRPr="00765A42" w:rsidRDefault="002A740B" w:rsidP="004F23FF">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A3892DC" w14:textId="77777777" w:rsidR="002A740B" w:rsidRPr="00765A42" w:rsidRDefault="002A740B" w:rsidP="004F23FF">
            <w:pPr>
              <w:jc w:val="right"/>
              <w:rPr>
                <w:color w:val="000000"/>
                <w:sz w:val="20"/>
                <w:szCs w:val="20"/>
                <w:lang w:eastAsia="en-CA"/>
              </w:rPr>
            </w:pPr>
            <w:r w:rsidRPr="00765A42">
              <w:rPr>
                <w:color w:val="000000"/>
                <w:sz w:val="20"/>
                <w:szCs w:val="20"/>
                <w:lang w:eastAsia="en-CA"/>
              </w:rPr>
              <w:t>23,232,000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766C849" w14:textId="77777777" w:rsidR="002A740B" w:rsidRPr="00765A42" w:rsidRDefault="002A740B" w:rsidP="004F23FF">
            <w:pPr>
              <w:jc w:val="right"/>
              <w:rPr>
                <w:color w:val="000000"/>
                <w:sz w:val="20"/>
                <w:szCs w:val="20"/>
                <w:lang w:eastAsia="en-CA"/>
              </w:rPr>
            </w:pPr>
            <w:r w:rsidRPr="00765A42">
              <w:rPr>
                <w:color w:val="000000"/>
                <w:sz w:val="20"/>
                <w:szCs w:val="20"/>
                <w:lang w:eastAsia="en-CA"/>
              </w:rPr>
              <w:t>0</w:t>
            </w:r>
          </w:p>
        </w:tc>
      </w:tr>
      <w:tr w:rsidR="002A740B" w:rsidRPr="00765A42" w14:paraId="0125F269" w14:textId="77777777" w:rsidTr="004F23FF">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BCF8468" w14:textId="1DC288F9" w:rsidR="002A740B" w:rsidRPr="00765A42" w:rsidRDefault="00356A1F" w:rsidP="004F23FF">
            <w:pPr>
              <w:jc w:val="left"/>
              <w:rPr>
                <w:color w:val="000000"/>
                <w:sz w:val="20"/>
                <w:szCs w:val="20"/>
                <w:lang w:eastAsia="zh-CN"/>
              </w:rPr>
            </w:pPr>
            <w:r w:rsidRPr="00472C05">
              <w:rPr>
                <w:sz w:val="20"/>
                <w:szCs w:val="20"/>
                <w:lang w:val="en-CA" w:eastAsia="zh-CN"/>
              </w:rPr>
              <w:t>氟氯烃淘汰管理计划第三阶段</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431769B1" w14:textId="77777777" w:rsidR="002A740B" w:rsidRPr="00765A42" w:rsidRDefault="002A740B" w:rsidP="004F23FF">
            <w:pPr>
              <w:jc w:val="right"/>
              <w:rPr>
                <w:color w:val="000000"/>
                <w:sz w:val="20"/>
                <w:szCs w:val="20"/>
                <w:lang w:eastAsia="en-CA"/>
              </w:rPr>
            </w:pPr>
            <w:r>
              <w:rPr>
                <w:color w:val="000000"/>
                <w:sz w:val="20"/>
                <w:szCs w:val="20"/>
                <w:lang w:eastAsia="en-CA"/>
              </w:rPr>
              <w:t>0</w:t>
            </w:r>
            <w:r w:rsidRPr="00765A42">
              <w:rPr>
                <w:color w:val="000000"/>
                <w:sz w:val="20"/>
                <w:szCs w:val="20"/>
                <w:lang w:eastAsia="en-CA"/>
              </w:rPr>
              <w:t> </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43E71F5" w14:textId="77777777" w:rsidR="002A740B" w:rsidRPr="00765A42" w:rsidRDefault="002A740B" w:rsidP="004F23FF">
            <w:pPr>
              <w:jc w:val="right"/>
              <w:rPr>
                <w:color w:val="000000"/>
                <w:sz w:val="20"/>
                <w:szCs w:val="20"/>
                <w:lang w:eastAsia="en-CA"/>
              </w:rPr>
            </w:pPr>
            <w:r w:rsidRPr="00765A42">
              <w:rPr>
                <w:color w:val="000000"/>
                <w:sz w:val="20"/>
                <w:szCs w:val="20"/>
                <w:lang w:eastAsia="en-CA"/>
              </w:rPr>
              <w:t>6,169,737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AA6A8DC" w14:textId="77777777" w:rsidR="002A740B" w:rsidRPr="00765A42" w:rsidRDefault="002A740B" w:rsidP="004F23FF">
            <w:pPr>
              <w:jc w:val="right"/>
              <w:rPr>
                <w:color w:val="000000"/>
                <w:sz w:val="20"/>
                <w:szCs w:val="20"/>
                <w:lang w:eastAsia="en-CA"/>
              </w:rPr>
            </w:pPr>
            <w:r w:rsidRPr="00765A42">
              <w:rPr>
                <w:color w:val="000000"/>
                <w:sz w:val="20"/>
                <w:szCs w:val="20"/>
                <w:lang w:eastAsia="en-CA"/>
              </w:rPr>
              <w:t>10,700,000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6A8C649" w14:textId="77777777" w:rsidR="002A740B" w:rsidRPr="00765A42" w:rsidRDefault="002A740B" w:rsidP="004F23FF">
            <w:pPr>
              <w:jc w:val="right"/>
              <w:rPr>
                <w:color w:val="000000"/>
                <w:sz w:val="20"/>
                <w:szCs w:val="20"/>
                <w:lang w:eastAsia="en-CA"/>
              </w:rPr>
            </w:pPr>
            <w:bookmarkStart w:id="1" w:name="_Hlk150098514"/>
            <w:r w:rsidRPr="00765A42">
              <w:rPr>
                <w:color w:val="000000"/>
                <w:sz w:val="20"/>
                <w:szCs w:val="20"/>
                <w:lang w:eastAsia="en-CA"/>
              </w:rPr>
              <w:t>16,869</w:t>
            </w:r>
            <w:bookmarkEnd w:id="1"/>
            <w:r w:rsidRPr="00765A42">
              <w:rPr>
                <w:color w:val="000000"/>
                <w:sz w:val="20"/>
                <w:szCs w:val="20"/>
                <w:lang w:eastAsia="en-CA"/>
              </w:rPr>
              <w:t>,737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3CB8124" w14:textId="77777777" w:rsidR="002A740B" w:rsidRPr="00765A42" w:rsidRDefault="002A740B" w:rsidP="004F23FF">
            <w:pPr>
              <w:jc w:val="right"/>
              <w:rPr>
                <w:color w:val="000000"/>
                <w:sz w:val="20"/>
                <w:szCs w:val="20"/>
                <w:lang w:eastAsia="en-CA"/>
              </w:rPr>
            </w:pPr>
            <w:r w:rsidRPr="00765A42">
              <w:rPr>
                <w:color w:val="000000"/>
                <w:sz w:val="20"/>
                <w:szCs w:val="20"/>
                <w:lang w:eastAsia="en-CA"/>
              </w:rPr>
              <w:t>17,279,605</w:t>
            </w:r>
          </w:p>
        </w:tc>
      </w:tr>
      <w:tr w:rsidR="002A740B" w:rsidRPr="00765A42" w14:paraId="56B2E86D" w14:textId="77777777" w:rsidTr="004F23FF">
        <w:trPr>
          <w:trHeight w:val="66"/>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7D15FB1" w14:textId="2DDD431B" w:rsidR="002A740B" w:rsidRPr="00765A42" w:rsidRDefault="00356A1F" w:rsidP="004F23FF">
            <w:pPr>
              <w:jc w:val="left"/>
              <w:rPr>
                <w:b/>
                <w:bCs/>
                <w:color w:val="000000"/>
                <w:sz w:val="20"/>
                <w:szCs w:val="20"/>
                <w:lang w:eastAsia="en-CA"/>
              </w:rPr>
            </w:pPr>
            <w:r w:rsidRPr="00472C05">
              <w:rPr>
                <w:b/>
                <w:bCs/>
                <w:sz w:val="20"/>
                <w:szCs w:val="20"/>
                <w:lang w:val="en-CA"/>
              </w:rPr>
              <w:t>氟氯烃活动小计</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2650CFF6"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24,488,763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546DA5D"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11,519,737</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A33D048"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15,194,000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0CA159E"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51,202,500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3ABF3C0"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17,279,605</w:t>
            </w:r>
          </w:p>
        </w:tc>
      </w:tr>
      <w:tr w:rsidR="002A740B" w:rsidRPr="00765A42" w14:paraId="09A872E8" w14:textId="77777777" w:rsidTr="004F23FF">
        <w:trPr>
          <w:trHeight w:val="113"/>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288B78DD" w14:textId="5C3314CA" w:rsidR="002A740B" w:rsidRPr="00765A42" w:rsidRDefault="00356A1F" w:rsidP="004F23FF">
            <w:pPr>
              <w:jc w:val="left"/>
              <w:rPr>
                <w:b/>
                <w:bCs/>
                <w:color w:val="000000"/>
                <w:sz w:val="20"/>
                <w:szCs w:val="20"/>
                <w:lang w:eastAsia="en-CA"/>
              </w:rPr>
            </w:pPr>
            <w:r w:rsidRPr="00472C05">
              <w:rPr>
                <w:b/>
                <w:sz w:val="20"/>
                <w:szCs w:val="20"/>
              </w:rPr>
              <w:t>氢氟碳化物</w:t>
            </w:r>
            <w:r w:rsidRPr="00472C05">
              <w:rPr>
                <w:b/>
                <w:sz w:val="20"/>
                <w:szCs w:val="20"/>
                <w:lang w:val="en-CA"/>
              </w:rPr>
              <w:t>活动</w:t>
            </w:r>
          </w:p>
        </w:tc>
      </w:tr>
      <w:tr w:rsidR="002A740B" w:rsidRPr="00765A42" w14:paraId="6DA2D9E9" w14:textId="77777777" w:rsidTr="004F23FF">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E4CDFBC" w14:textId="2E882EF2" w:rsidR="002A740B" w:rsidRPr="00765A42" w:rsidRDefault="00356A1F" w:rsidP="004F23FF">
            <w:pPr>
              <w:jc w:val="left"/>
              <w:rPr>
                <w:color w:val="000000"/>
                <w:sz w:val="20"/>
                <w:szCs w:val="20"/>
                <w:lang w:eastAsia="zh-CN"/>
              </w:rPr>
            </w:pPr>
            <w:r w:rsidRPr="00472C05">
              <w:rPr>
                <w:sz w:val="20"/>
                <w:szCs w:val="20"/>
                <w:lang w:eastAsia="zh-CN"/>
              </w:rPr>
              <w:t>基加利氢氟碳化物执行计划</w:t>
            </w:r>
            <w:r w:rsidR="00550785">
              <w:rPr>
                <w:rFonts w:hint="eastAsia"/>
                <w:sz w:val="20"/>
                <w:szCs w:val="20"/>
                <w:lang w:eastAsia="zh-CN"/>
              </w:rPr>
              <w:t>(</w:t>
            </w:r>
            <w:r w:rsidR="00550785">
              <w:rPr>
                <w:rFonts w:hint="eastAsia"/>
                <w:sz w:val="20"/>
                <w:szCs w:val="20"/>
                <w:lang w:eastAsia="zh-CN"/>
              </w:rPr>
              <w:t>基加利执行计划</w:t>
            </w:r>
            <w:r w:rsidR="00550785">
              <w:rPr>
                <w:sz w:val="20"/>
                <w:szCs w:val="20"/>
                <w:lang w:eastAsia="zh-CN"/>
              </w:rPr>
              <w:t>)</w:t>
            </w:r>
            <w:r>
              <w:rPr>
                <w:rFonts w:hint="eastAsia"/>
                <w:sz w:val="20"/>
                <w:szCs w:val="20"/>
                <w:lang w:eastAsia="zh-CN"/>
              </w:rPr>
              <w:t>第一阶段</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63004A5" w14:textId="77777777" w:rsidR="002A740B" w:rsidRPr="00765A42" w:rsidRDefault="002A740B" w:rsidP="004F23FF">
            <w:pPr>
              <w:jc w:val="right"/>
              <w:rPr>
                <w:color w:val="000000"/>
                <w:sz w:val="20"/>
                <w:szCs w:val="20"/>
                <w:lang w:eastAsia="en-CA"/>
              </w:rPr>
            </w:pPr>
            <w:r w:rsidRPr="00765A42">
              <w:rPr>
                <w:color w:val="000000"/>
                <w:sz w:val="20"/>
                <w:szCs w:val="20"/>
                <w:lang w:eastAsia="en-CA"/>
              </w:rPr>
              <w:t>3,210,000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B2EDD25" w14:textId="77777777" w:rsidR="002A740B" w:rsidRPr="00765A42" w:rsidRDefault="002A740B" w:rsidP="004F23FF">
            <w:pPr>
              <w:jc w:val="right"/>
              <w:rPr>
                <w:color w:val="000000"/>
                <w:sz w:val="20"/>
                <w:szCs w:val="20"/>
                <w:lang w:eastAsia="en-CA"/>
              </w:rPr>
            </w:pPr>
            <w:r w:rsidRPr="00765A42">
              <w:rPr>
                <w:color w:val="000000"/>
                <w:sz w:val="20"/>
                <w:szCs w:val="20"/>
                <w:lang w:eastAsia="en-CA"/>
              </w:rPr>
              <w:t>6,021,488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FE6BEEA" w14:textId="77777777" w:rsidR="002A740B" w:rsidRPr="00765A42" w:rsidRDefault="002A740B" w:rsidP="004F23FF">
            <w:pPr>
              <w:jc w:val="right"/>
              <w:rPr>
                <w:color w:val="000000"/>
                <w:sz w:val="20"/>
                <w:szCs w:val="20"/>
                <w:lang w:eastAsia="en-CA"/>
              </w:rPr>
            </w:pPr>
            <w:r w:rsidRPr="00765A42">
              <w:rPr>
                <w:color w:val="000000"/>
                <w:sz w:val="20"/>
                <w:szCs w:val="20"/>
                <w:lang w:eastAsia="en-CA"/>
              </w:rPr>
              <w:t>16,538,270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236F531" w14:textId="77777777" w:rsidR="002A740B" w:rsidRPr="00765A42" w:rsidRDefault="002A740B" w:rsidP="004F23FF">
            <w:pPr>
              <w:jc w:val="right"/>
              <w:rPr>
                <w:color w:val="000000"/>
                <w:sz w:val="20"/>
                <w:szCs w:val="20"/>
                <w:lang w:eastAsia="en-CA"/>
              </w:rPr>
            </w:pPr>
            <w:bookmarkStart w:id="2" w:name="_Hlk150098869"/>
            <w:r w:rsidRPr="00765A42">
              <w:rPr>
                <w:color w:val="000000"/>
                <w:sz w:val="20"/>
                <w:szCs w:val="20"/>
                <w:lang w:eastAsia="en-CA"/>
              </w:rPr>
              <w:t>25,769</w:t>
            </w:r>
            <w:bookmarkEnd w:id="2"/>
            <w:r w:rsidRPr="00765A42">
              <w:rPr>
                <w:color w:val="000000"/>
                <w:sz w:val="20"/>
                <w:szCs w:val="20"/>
                <w:lang w:eastAsia="en-CA"/>
              </w:rPr>
              <w:t>,758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1693F00" w14:textId="77777777" w:rsidR="002A740B" w:rsidRPr="00765A42" w:rsidRDefault="002A740B" w:rsidP="004F23FF">
            <w:pPr>
              <w:jc w:val="right"/>
              <w:rPr>
                <w:color w:val="000000"/>
                <w:sz w:val="20"/>
                <w:szCs w:val="20"/>
                <w:lang w:eastAsia="en-CA"/>
              </w:rPr>
            </w:pPr>
            <w:r w:rsidRPr="00765A42">
              <w:rPr>
                <w:color w:val="000000"/>
                <w:sz w:val="20"/>
                <w:szCs w:val="20"/>
                <w:lang w:eastAsia="en-CA"/>
              </w:rPr>
              <w:t>23,156,284</w:t>
            </w:r>
          </w:p>
        </w:tc>
      </w:tr>
      <w:tr w:rsidR="002A740B" w:rsidRPr="00765A42" w14:paraId="724D1D44" w14:textId="77777777" w:rsidTr="004F23FF">
        <w:trPr>
          <w:trHeight w:val="63"/>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8EA3AD" w14:textId="4F22141A" w:rsidR="002A740B" w:rsidRPr="00765A42" w:rsidRDefault="00356A1F" w:rsidP="004F23FF">
            <w:pPr>
              <w:jc w:val="left"/>
              <w:rPr>
                <w:b/>
                <w:bCs/>
                <w:color w:val="000000"/>
                <w:sz w:val="20"/>
                <w:szCs w:val="20"/>
                <w:lang w:eastAsia="en-CA"/>
              </w:rPr>
            </w:pPr>
            <w:r w:rsidRPr="00472C05">
              <w:rPr>
                <w:b/>
                <w:sz w:val="20"/>
                <w:szCs w:val="20"/>
              </w:rPr>
              <w:t>氢氟碳化物</w:t>
            </w:r>
            <w:r w:rsidRPr="00472C05">
              <w:rPr>
                <w:b/>
                <w:sz w:val="20"/>
                <w:szCs w:val="20"/>
                <w:lang w:val="en-CA"/>
              </w:rPr>
              <w:t>活动</w:t>
            </w:r>
            <w:r>
              <w:rPr>
                <w:rFonts w:hint="eastAsia"/>
                <w:b/>
                <w:sz w:val="20"/>
                <w:szCs w:val="20"/>
                <w:lang w:val="en-CA" w:eastAsia="zh-CN"/>
              </w:rPr>
              <w:t>小计</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4A29EA34"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3,210,000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50ABC3C"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6,021,488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7E4207D"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16,538,270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5BF3B52"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25,769,758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4537F72"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23,156,284</w:t>
            </w:r>
          </w:p>
        </w:tc>
      </w:tr>
      <w:tr w:rsidR="002A740B" w:rsidRPr="00765A42" w14:paraId="30BFACEA" w14:textId="77777777" w:rsidTr="004F23FF">
        <w:trPr>
          <w:trHeight w:val="108"/>
        </w:trPr>
        <w:tc>
          <w:tcPr>
            <w:tcW w:w="9639" w:type="dxa"/>
            <w:gridSpan w:val="6"/>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368A647" w14:textId="44CBA6DE" w:rsidR="002A740B" w:rsidRPr="00765A42" w:rsidRDefault="00356A1F" w:rsidP="004F23FF">
            <w:pPr>
              <w:jc w:val="left"/>
              <w:rPr>
                <w:b/>
                <w:bCs/>
                <w:color w:val="000000"/>
                <w:sz w:val="20"/>
                <w:szCs w:val="20"/>
                <w:lang w:eastAsia="en-CA"/>
              </w:rPr>
            </w:pPr>
            <w:r>
              <w:rPr>
                <w:rFonts w:hint="eastAsia"/>
                <w:b/>
                <w:bCs/>
                <w:color w:val="000000"/>
                <w:sz w:val="20"/>
                <w:szCs w:val="20"/>
                <w:lang w:eastAsia="zh-CN"/>
              </w:rPr>
              <w:t>其他活动</w:t>
            </w:r>
          </w:p>
        </w:tc>
      </w:tr>
      <w:tr w:rsidR="00356A1F" w:rsidRPr="00765A42" w14:paraId="1567ED4D" w14:textId="77777777" w:rsidTr="004F23FF">
        <w:trPr>
          <w:trHeight w:val="186"/>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594C8C" w14:textId="4E4B12AD" w:rsidR="00356A1F" w:rsidRPr="00765A42" w:rsidRDefault="00356A1F" w:rsidP="00356A1F">
            <w:pPr>
              <w:jc w:val="left"/>
              <w:rPr>
                <w:color w:val="000000"/>
                <w:sz w:val="20"/>
                <w:szCs w:val="20"/>
                <w:lang w:eastAsia="en-CA"/>
              </w:rPr>
            </w:pPr>
            <w:r w:rsidRPr="00217416">
              <w:rPr>
                <w:rFonts w:hint="eastAsia"/>
              </w:rPr>
              <w:t>能效试点项目</w:t>
            </w:r>
            <w:r w:rsidR="00C1407E">
              <w:rPr>
                <w:rFonts w:hint="eastAsia"/>
                <w:lang w:eastAsia="zh-CN"/>
              </w:rPr>
              <w:t xml:space="preserve"> </w:t>
            </w:r>
            <w:r>
              <w:rPr>
                <w:color w:val="000000"/>
                <w:sz w:val="20"/>
                <w:szCs w:val="20"/>
                <w:lang w:eastAsia="en-CA"/>
              </w:rPr>
              <w:t>–</w:t>
            </w:r>
            <w:r w:rsidRPr="00765A42">
              <w:rPr>
                <w:color w:val="000000"/>
                <w:sz w:val="20"/>
                <w:szCs w:val="20"/>
                <w:lang w:eastAsia="en-CA"/>
              </w:rPr>
              <w:t xml:space="preserve"> </w:t>
            </w:r>
            <w:r w:rsidRPr="00217416">
              <w:rPr>
                <w:rFonts w:hint="eastAsia"/>
              </w:rPr>
              <w:t>投资</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30DA71E6" w14:textId="77777777" w:rsidR="00356A1F" w:rsidRPr="00765A42" w:rsidRDefault="00356A1F" w:rsidP="00356A1F">
            <w:pPr>
              <w:jc w:val="right"/>
              <w:rPr>
                <w:color w:val="000000"/>
                <w:sz w:val="20"/>
                <w:szCs w:val="20"/>
                <w:lang w:eastAsia="en-CA"/>
              </w:rPr>
            </w:pPr>
            <w:r w:rsidRPr="00765A42">
              <w:rPr>
                <w:color w:val="000000"/>
                <w:sz w:val="20"/>
                <w:szCs w:val="20"/>
                <w:lang w:eastAsia="en-CA"/>
              </w:rPr>
              <w:t>428,000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75052A1" w14:textId="77777777" w:rsidR="00356A1F" w:rsidRPr="00765A42" w:rsidRDefault="00356A1F" w:rsidP="00356A1F">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F7ECEAA" w14:textId="77777777" w:rsidR="00356A1F" w:rsidRPr="00765A42" w:rsidRDefault="00356A1F" w:rsidP="00356A1F">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ECB4A57" w14:textId="77777777" w:rsidR="00356A1F" w:rsidRPr="00765A42" w:rsidRDefault="00356A1F" w:rsidP="00356A1F">
            <w:pPr>
              <w:jc w:val="right"/>
              <w:rPr>
                <w:color w:val="000000"/>
                <w:sz w:val="20"/>
                <w:szCs w:val="20"/>
                <w:lang w:eastAsia="en-CA"/>
              </w:rPr>
            </w:pPr>
            <w:r w:rsidRPr="00765A42">
              <w:rPr>
                <w:color w:val="000000"/>
                <w:sz w:val="20"/>
                <w:szCs w:val="20"/>
                <w:lang w:eastAsia="en-CA"/>
              </w:rPr>
              <w:t>428,000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7EFCBBE" w14:textId="77777777" w:rsidR="00356A1F" w:rsidRPr="00765A42" w:rsidRDefault="00356A1F" w:rsidP="00356A1F">
            <w:pPr>
              <w:jc w:val="right"/>
              <w:rPr>
                <w:color w:val="000000"/>
                <w:sz w:val="20"/>
                <w:szCs w:val="20"/>
                <w:lang w:eastAsia="en-CA"/>
              </w:rPr>
            </w:pPr>
            <w:r w:rsidRPr="00765A42">
              <w:rPr>
                <w:color w:val="000000"/>
                <w:sz w:val="20"/>
                <w:szCs w:val="20"/>
                <w:lang w:eastAsia="en-CA"/>
              </w:rPr>
              <w:t>0</w:t>
            </w:r>
          </w:p>
        </w:tc>
      </w:tr>
      <w:tr w:rsidR="00356A1F" w:rsidRPr="00765A42" w14:paraId="769B350F" w14:textId="77777777" w:rsidTr="004F23FF">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075C11" w14:textId="0E2F725A" w:rsidR="00356A1F" w:rsidRPr="00765A42" w:rsidRDefault="00356A1F" w:rsidP="00356A1F">
            <w:pPr>
              <w:jc w:val="left"/>
              <w:rPr>
                <w:color w:val="000000"/>
                <w:sz w:val="20"/>
                <w:szCs w:val="20"/>
                <w:lang w:eastAsia="zh-CN"/>
              </w:rPr>
            </w:pPr>
            <w:r>
              <w:rPr>
                <w:rFonts w:hint="eastAsia"/>
                <w:lang w:eastAsia="zh-CN"/>
              </w:rPr>
              <w:t>废弃</w:t>
            </w:r>
            <w:r w:rsidRPr="00217416">
              <w:rPr>
                <w:rFonts w:hint="eastAsia"/>
                <w:lang w:eastAsia="zh-CN"/>
              </w:rPr>
              <w:t>受控物质国家库存清单</w:t>
            </w:r>
            <w:r w:rsidR="00C1407E">
              <w:rPr>
                <w:rFonts w:hint="eastAsia"/>
                <w:lang w:eastAsia="zh-CN"/>
              </w:rPr>
              <w:t xml:space="preserve"> </w:t>
            </w:r>
            <w:r>
              <w:rPr>
                <w:color w:val="000000"/>
                <w:sz w:val="20"/>
                <w:szCs w:val="20"/>
                <w:lang w:eastAsia="zh-CN"/>
              </w:rPr>
              <w:t>–</w:t>
            </w:r>
            <w:r w:rsidR="00C1407E">
              <w:rPr>
                <w:color w:val="000000"/>
                <w:sz w:val="20"/>
                <w:szCs w:val="20"/>
                <w:lang w:eastAsia="zh-CN"/>
              </w:rPr>
              <w:t xml:space="preserve"> </w:t>
            </w:r>
            <w:r w:rsidRPr="00217416">
              <w:rPr>
                <w:rFonts w:hint="eastAsia"/>
                <w:lang w:eastAsia="zh-CN"/>
              </w:rPr>
              <w:t>项目</w:t>
            </w:r>
            <w:r>
              <w:rPr>
                <w:rFonts w:hint="eastAsia"/>
                <w:lang w:eastAsia="zh-CN"/>
              </w:rPr>
              <w:t>编制</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6863E1BF" w14:textId="77777777" w:rsidR="00356A1F" w:rsidRPr="00765A42" w:rsidRDefault="00356A1F" w:rsidP="00356A1F">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5AD859F7" w14:textId="77777777" w:rsidR="00356A1F" w:rsidRPr="00765A42" w:rsidRDefault="00356A1F" w:rsidP="00356A1F">
            <w:pPr>
              <w:jc w:val="right"/>
              <w:rPr>
                <w:color w:val="000000"/>
                <w:sz w:val="20"/>
                <w:szCs w:val="20"/>
                <w:lang w:eastAsia="en-CA"/>
              </w:rPr>
            </w:pPr>
            <w:r w:rsidRPr="00765A42">
              <w:rPr>
                <w:color w:val="000000"/>
                <w:sz w:val="20"/>
                <w:szCs w:val="20"/>
                <w:lang w:eastAsia="en-CA"/>
              </w:rPr>
              <w:t>214,000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900430E" w14:textId="77777777" w:rsidR="00356A1F" w:rsidRPr="00765A42" w:rsidRDefault="00356A1F" w:rsidP="00356A1F">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5A194042" w14:textId="77777777" w:rsidR="00356A1F" w:rsidRPr="00765A42" w:rsidRDefault="00356A1F" w:rsidP="00356A1F">
            <w:pPr>
              <w:jc w:val="right"/>
              <w:rPr>
                <w:color w:val="000000"/>
                <w:sz w:val="20"/>
                <w:szCs w:val="20"/>
                <w:lang w:eastAsia="en-CA"/>
              </w:rPr>
            </w:pPr>
            <w:r w:rsidRPr="00765A42">
              <w:rPr>
                <w:color w:val="000000"/>
                <w:sz w:val="20"/>
                <w:szCs w:val="20"/>
                <w:lang w:eastAsia="en-CA"/>
              </w:rPr>
              <w:t>214,000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5C30B75" w14:textId="77777777" w:rsidR="00356A1F" w:rsidRPr="00765A42" w:rsidRDefault="00356A1F" w:rsidP="00356A1F">
            <w:pPr>
              <w:jc w:val="right"/>
              <w:rPr>
                <w:color w:val="000000"/>
                <w:sz w:val="20"/>
                <w:szCs w:val="20"/>
                <w:lang w:eastAsia="en-CA"/>
              </w:rPr>
            </w:pPr>
            <w:r w:rsidRPr="00765A42">
              <w:rPr>
                <w:color w:val="000000"/>
                <w:sz w:val="20"/>
                <w:szCs w:val="20"/>
                <w:lang w:eastAsia="en-CA"/>
              </w:rPr>
              <w:t>0</w:t>
            </w:r>
          </w:p>
        </w:tc>
      </w:tr>
      <w:tr w:rsidR="002A740B" w:rsidRPr="00765A42" w14:paraId="5187FF62" w14:textId="77777777" w:rsidTr="004F23FF">
        <w:trPr>
          <w:trHeight w:val="137"/>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4F6B13" w14:textId="6682A4D1" w:rsidR="002A740B" w:rsidRPr="00765A42" w:rsidRDefault="00356A1F" w:rsidP="004F23FF">
            <w:pPr>
              <w:jc w:val="left"/>
              <w:rPr>
                <w:b/>
                <w:bCs/>
                <w:color w:val="000000"/>
                <w:sz w:val="20"/>
                <w:szCs w:val="20"/>
                <w:lang w:eastAsia="en-CA"/>
              </w:rPr>
            </w:pPr>
            <w:r>
              <w:rPr>
                <w:rFonts w:hint="eastAsia"/>
                <w:b/>
                <w:bCs/>
                <w:color w:val="000000"/>
                <w:sz w:val="20"/>
                <w:szCs w:val="20"/>
                <w:lang w:eastAsia="zh-CN"/>
              </w:rPr>
              <w:t>其他活动小计</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0CB7DA8"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428,000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9A09A5B"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214,000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14E6682"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7BF4DB6"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642,000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11519B4"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0</w:t>
            </w:r>
          </w:p>
        </w:tc>
      </w:tr>
      <w:tr w:rsidR="002A740B" w:rsidRPr="00765A42" w14:paraId="3600426A" w14:textId="77777777" w:rsidTr="004F23FF">
        <w:trPr>
          <w:trHeight w:val="4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695D2924" w14:textId="10DE6C66" w:rsidR="002A740B" w:rsidRPr="00765A42" w:rsidRDefault="00356A1F" w:rsidP="004F23FF">
            <w:pPr>
              <w:jc w:val="left"/>
              <w:rPr>
                <w:b/>
                <w:bCs/>
                <w:color w:val="000000"/>
                <w:sz w:val="20"/>
                <w:szCs w:val="20"/>
                <w:lang w:eastAsia="en-CA"/>
              </w:rPr>
            </w:pPr>
            <w:r w:rsidRPr="00472C05">
              <w:rPr>
                <w:b/>
                <w:bCs/>
                <w:sz w:val="20"/>
                <w:szCs w:val="20"/>
                <w:lang w:val="en-CA"/>
              </w:rPr>
              <w:t>标准活动</w:t>
            </w:r>
          </w:p>
        </w:tc>
      </w:tr>
      <w:tr w:rsidR="002A740B" w:rsidRPr="00765A42" w14:paraId="41749063" w14:textId="77777777" w:rsidTr="004F23FF">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300AB68" w14:textId="2A8C5407" w:rsidR="002A740B" w:rsidRPr="00765A42" w:rsidRDefault="00356A1F" w:rsidP="004F23FF">
            <w:pPr>
              <w:jc w:val="left"/>
              <w:rPr>
                <w:color w:val="000000"/>
                <w:sz w:val="20"/>
                <w:szCs w:val="20"/>
                <w:lang w:eastAsia="en-CA"/>
              </w:rPr>
            </w:pPr>
            <w:r>
              <w:rPr>
                <w:rFonts w:hint="eastAsia"/>
                <w:color w:val="000000"/>
                <w:sz w:val="20"/>
                <w:szCs w:val="20"/>
                <w:lang w:eastAsia="zh-CN"/>
              </w:rPr>
              <w:t>核心单位</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BBC98E4" w14:textId="77777777" w:rsidR="002A740B" w:rsidRPr="00765A42" w:rsidRDefault="002A740B" w:rsidP="004F23FF">
            <w:pPr>
              <w:jc w:val="right"/>
              <w:rPr>
                <w:color w:val="000000"/>
                <w:sz w:val="20"/>
                <w:szCs w:val="20"/>
                <w:lang w:eastAsia="en-CA"/>
              </w:rPr>
            </w:pPr>
            <w:r w:rsidRPr="00765A42">
              <w:rPr>
                <w:color w:val="000000"/>
                <w:sz w:val="20"/>
                <w:szCs w:val="20"/>
                <w:lang w:eastAsia="en-CA"/>
              </w:rPr>
              <w:t>1,759,375</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5D4209B7" w14:textId="77777777" w:rsidR="002A740B" w:rsidRPr="00765A42" w:rsidRDefault="002A740B" w:rsidP="004F23FF">
            <w:pPr>
              <w:jc w:val="right"/>
              <w:rPr>
                <w:color w:val="000000"/>
                <w:sz w:val="20"/>
                <w:szCs w:val="20"/>
                <w:lang w:eastAsia="en-CA"/>
              </w:rPr>
            </w:pPr>
            <w:r w:rsidRPr="00765A42">
              <w:rPr>
                <w:color w:val="000000"/>
                <w:sz w:val="20"/>
                <w:szCs w:val="20"/>
                <w:lang w:eastAsia="en-CA"/>
              </w:rPr>
              <w:t>1,771,691</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97B95BC" w14:textId="77777777" w:rsidR="002A740B" w:rsidRPr="00765A42" w:rsidRDefault="002A740B" w:rsidP="004F23FF">
            <w:pPr>
              <w:jc w:val="right"/>
              <w:rPr>
                <w:color w:val="000000"/>
                <w:sz w:val="20"/>
                <w:szCs w:val="20"/>
                <w:lang w:eastAsia="en-CA"/>
              </w:rPr>
            </w:pPr>
            <w:r w:rsidRPr="00765A42">
              <w:rPr>
                <w:color w:val="000000"/>
                <w:sz w:val="20"/>
                <w:szCs w:val="20"/>
                <w:lang w:eastAsia="en-CA"/>
              </w:rPr>
              <w:t>1,784,092</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52C287D" w14:textId="77777777" w:rsidR="002A740B" w:rsidRPr="00765A42" w:rsidRDefault="002A740B" w:rsidP="004F23FF">
            <w:pPr>
              <w:jc w:val="right"/>
              <w:rPr>
                <w:color w:val="000000"/>
                <w:sz w:val="20"/>
                <w:szCs w:val="20"/>
                <w:lang w:eastAsia="en-CA"/>
              </w:rPr>
            </w:pPr>
            <w:r w:rsidRPr="00765A42">
              <w:rPr>
                <w:color w:val="000000"/>
                <w:sz w:val="20"/>
                <w:szCs w:val="20"/>
                <w:lang w:eastAsia="en-CA"/>
              </w:rPr>
              <w:t>5,315,158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A19F90F" w14:textId="77777777" w:rsidR="002A740B" w:rsidRPr="00765A42" w:rsidRDefault="002A740B" w:rsidP="004F23FF">
            <w:pPr>
              <w:jc w:val="right"/>
              <w:rPr>
                <w:color w:val="000000"/>
                <w:sz w:val="20"/>
                <w:szCs w:val="20"/>
                <w:lang w:eastAsia="en-CA"/>
              </w:rPr>
            </w:pPr>
            <w:r w:rsidRPr="00765A42">
              <w:rPr>
                <w:color w:val="000000"/>
                <w:sz w:val="20"/>
                <w:szCs w:val="20"/>
                <w:lang w:eastAsia="en-CA"/>
              </w:rPr>
              <w:t>0</w:t>
            </w:r>
          </w:p>
        </w:tc>
      </w:tr>
      <w:tr w:rsidR="002A740B" w:rsidRPr="00765A42" w14:paraId="651F9965" w14:textId="77777777" w:rsidTr="004F23FF">
        <w:trPr>
          <w:trHeight w:val="90"/>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D3FAEF" w14:textId="4AC1E7B3" w:rsidR="002A740B" w:rsidRPr="00765A42" w:rsidRDefault="00356A1F" w:rsidP="004F23FF">
            <w:pPr>
              <w:jc w:val="left"/>
              <w:rPr>
                <w:color w:val="000000"/>
                <w:sz w:val="20"/>
                <w:szCs w:val="20"/>
                <w:lang w:eastAsia="en-CA"/>
              </w:rPr>
            </w:pPr>
            <w:r>
              <w:rPr>
                <w:rFonts w:hint="eastAsia"/>
                <w:color w:val="000000"/>
                <w:sz w:val="20"/>
                <w:szCs w:val="20"/>
                <w:lang w:eastAsia="zh-CN"/>
              </w:rPr>
              <w:t>体制强化</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724E7BE9" w14:textId="77777777" w:rsidR="002A740B" w:rsidRPr="00765A42" w:rsidRDefault="002A740B" w:rsidP="004F23FF">
            <w:pPr>
              <w:jc w:val="right"/>
              <w:rPr>
                <w:color w:val="000000"/>
                <w:sz w:val="20"/>
                <w:szCs w:val="20"/>
                <w:lang w:eastAsia="en-CA"/>
              </w:rPr>
            </w:pPr>
            <w:r w:rsidRPr="00765A42">
              <w:rPr>
                <w:color w:val="000000"/>
                <w:sz w:val="20"/>
                <w:szCs w:val="20"/>
                <w:lang w:eastAsia="en-CA"/>
              </w:rPr>
              <w:t>982,829</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7F498B9" w14:textId="77777777" w:rsidR="002A740B" w:rsidRPr="00765A42" w:rsidRDefault="002A740B" w:rsidP="004F23FF">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D93CD72" w14:textId="77777777" w:rsidR="002A740B" w:rsidRPr="00765A42" w:rsidRDefault="002A740B" w:rsidP="004F23FF">
            <w:pPr>
              <w:jc w:val="right"/>
              <w:rPr>
                <w:color w:val="000000"/>
                <w:sz w:val="20"/>
                <w:szCs w:val="20"/>
                <w:lang w:eastAsia="en-CA"/>
              </w:rPr>
            </w:pPr>
            <w:r w:rsidRPr="00765A42">
              <w:rPr>
                <w:color w:val="000000"/>
                <w:sz w:val="20"/>
                <w:szCs w:val="20"/>
                <w:lang w:eastAsia="en-CA"/>
              </w:rPr>
              <w:t>0</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7A3D58E4" w14:textId="77777777" w:rsidR="002A740B" w:rsidRPr="00765A42" w:rsidRDefault="002A740B" w:rsidP="004F23FF">
            <w:pPr>
              <w:jc w:val="right"/>
              <w:rPr>
                <w:color w:val="000000"/>
                <w:sz w:val="20"/>
                <w:szCs w:val="20"/>
                <w:lang w:eastAsia="en-CA"/>
              </w:rPr>
            </w:pPr>
            <w:r w:rsidRPr="00765A42">
              <w:rPr>
                <w:color w:val="000000"/>
                <w:sz w:val="20"/>
                <w:szCs w:val="20"/>
                <w:lang w:eastAsia="en-CA"/>
              </w:rPr>
              <w:t>982,829</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1E8811CD" w14:textId="77777777" w:rsidR="002A740B" w:rsidRPr="00765A42" w:rsidRDefault="002A740B" w:rsidP="004F23FF">
            <w:pPr>
              <w:jc w:val="right"/>
              <w:rPr>
                <w:color w:val="000000"/>
                <w:sz w:val="20"/>
                <w:szCs w:val="20"/>
                <w:lang w:eastAsia="en-CA"/>
              </w:rPr>
            </w:pPr>
            <w:r w:rsidRPr="00765A42">
              <w:rPr>
                <w:color w:val="000000"/>
                <w:sz w:val="20"/>
                <w:szCs w:val="20"/>
                <w:lang w:eastAsia="en-CA"/>
              </w:rPr>
              <w:t>0</w:t>
            </w:r>
          </w:p>
        </w:tc>
      </w:tr>
      <w:tr w:rsidR="002A740B" w:rsidRPr="00765A42" w14:paraId="2BD2B208" w14:textId="77777777" w:rsidTr="004F23FF">
        <w:trPr>
          <w:trHeight w:val="44"/>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4CB32D" w14:textId="7B64DE8D" w:rsidR="002A740B" w:rsidRPr="00765A42" w:rsidRDefault="00356A1F" w:rsidP="004F23FF">
            <w:pPr>
              <w:jc w:val="left"/>
              <w:rPr>
                <w:b/>
                <w:bCs/>
                <w:color w:val="000000"/>
                <w:sz w:val="20"/>
                <w:szCs w:val="20"/>
                <w:lang w:eastAsia="en-CA"/>
              </w:rPr>
            </w:pPr>
            <w:r w:rsidRPr="00472C05">
              <w:rPr>
                <w:b/>
                <w:bCs/>
                <w:sz w:val="20"/>
                <w:szCs w:val="20"/>
                <w:lang w:val="en-CA"/>
              </w:rPr>
              <w:t>标准活动小计</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01828604"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2,742,204</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75BF191"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1,771,691</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6D4EFE4C"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1,784,092</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0A7E9EEA"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6,297,988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6A32517"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0</w:t>
            </w:r>
          </w:p>
        </w:tc>
      </w:tr>
      <w:tr w:rsidR="002A740B" w:rsidRPr="00765A42" w14:paraId="657C7AF7" w14:textId="77777777" w:rsidTr="004F23FF">
        <w:trPr>
          <w:trHeight w:val="83"/>
        </w:trPr>
        <w:tc>
          <w:tcPr>
            <w:tcW w:w="341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D04AC1B" w14:textId="3AE6F3EE" w:rsidR="002A740B" w:rsidRPr="00765A42" w:rsidRDefault="00356A1F" w:rsidP="004F23FF">
            <w:pPr>
              <w:jc w:val="left"/>
              <w:rPr>
                <w:b/>
                <w:bCs/>
                <w:color w:val="000000"/>
                <w:sz w:val="20"/>
                <w:szCs w:val="20"/>
                <w:lang w:eastAsia="en-CA"/>
              </w:rPr>
            </w:pPr>
            <w:r>
              <w:rPr>
                <w:rFonts w:hint="eastAsia"/>
                <w:b/>
                <w:bCs/>
                <w:color w:val="000000"/>
                <w:sz w:val="20"/>
                <w:szCs w:val="20"/>
                <w:lang w:eastAsia="zh-CN"/>
              </w:rPr>
              <w:t>共计</w:t>
            </w:r>
          </w:p>
        </w:tc>
        <w:tc>
          <w:tcPr>
            <w:tcW w:w="1244" w:type="dxa"/>
            <w:tcBorders>
              <w:top w:val="nil"/>
              <w:left w:val="nil"/>
              <w:bottom w:val="single" w:sz="4" w:space="0" w:color="auto"/>
              <w:right w:val="single" w:sz="4" w:space="0" w:color="auto"/>
            </w:tcBorders>
            <w:shd w:val="clear" w:color="auto" w:fill="auto"/>
            <w:noWrap/>
            <w:tcMar>
              <w:left w:w="86" w:type="dxa"/>
              <w:right w:w="86" w:type="dxa"/>
            </w:tcMar>
            <w:hideMark/>
          </w:tcPr>
          <w:p w14:paraId="474B616C"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30,868,968</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31E54F5E"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19,526,916</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4522888A"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33,516,363</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58DCE33C"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83,912,246</w:t>
            </w:r>
          </w:p>
        </w:tc>
        <w:tc>
          <w:tcPr>
            <w:tcW w:w="1245" w:type="dxa"/>
            <w:tcBorders>
              <w:top w:val="nil"/>
              <w:left w:val="nil"/>
              <w:bottom w:val="single" w:sz="4" w:space="0" w:color="auto"/>
              <w:right w:val="single" w:sz="4" w:space="0" w:color="auto"/>
            </w:tcBorders>
            <w:shd w:val="clear" w:color="auto" w:fill="auto"/>
            <w:noWrap/>
            <w:tcMar>
              <w:left w:w="86" w:type="dxa"/>
              <w:right w:w="86" w:type="dxa"/>
            </w:tcMar>
            <w:hideMark/>
          </w:tcPr>
          <w:p w14:paraId="2D064B1E"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40,435,889</w:t>
            </w:r>
          </w:p>
        </w:tc>
      </w:tr>
    </w:tbl>
    <w:p w14:paraId="1216BD5F" w14:textId="2690DEBE" w:rsidR="00B85CAD" w:rsidRPr="00C1407E" w:rsidRDefault="002A740B" w:rsidP="0074497C">
      <w:pPr>
        <w:spacing w:before="60"/>
        <w:rPr>
          <w:sz w:val="20"/>
          <w:szCs w:val="20"/>
          <w:lang w:eastAsia="zh-CN"/>
        </w:rPr>
      </w:pPr>
      <w:r w:rsidRPr="00C1407E">
        <w:rPr>
          <w:sz w:val="20"/>
          <w:szCs w:val="20"/>
          <w:lang w:eastAsia="zh-CN"/>
        </w:rPr>
        <w:t>*</w:t>
      </w:r>
      <w:r w:rsidR="0074497C">
        <w:rPr>
          <w:sz w:val="20"/>
          <w:szCs w:val="20"/>
          <w:lang w:eastAsia="zh-CN"/>
        </w:rPr>
        <w:t xml:space="preserve"> </w:t>
      </w:r>
      <w:r w:rsidRPr="00C1407E">
        <w:rPr>
          <w:sz w:val="20"/>
          <w:szCs w:val="20"/>
          <w:lang w:eastAsia="zh-CN"/>
        </w:rPr>
        <w:t>包括适用的机构支助费用。</w:t>
      </w:r>
    </w:p>
    <w:bookmarkEnd w:id="0"/>
    <w:p w14:paraId="3004A91F" w14:textId="0F6EDB05" w:rsidR="002A740B" w:rsidRPr="00C1407E" w:rsidRDefault="00C1407E" w:rsidP="006A41E9">
      <w:pPr>
        <w:spacing w:before="240" w:after="240" w:line="240" w:lineRule="atLeast"/>
        <w:rPr>
          <w:b/>
          <w:bCs/>
          <w:sz w:val="24"/>
          <w:szCs w:val="24"/>
          <w:lang w:eastAsia="zh-CN"/>
        </w:rPr>
      </w:pPr>
      <w:r w:rsidRPr="00C1407E">
        <w:rPr>
          <w:rFonts w:hint="eastAsia"/>
          <w:b/>
          <w:bCs/>
          <w:sz w:val="24"/>
          <w:szCs w:val="24"/>
          <w:lang w:eastAsia="zh-CN"/>
        </w:rPr>
        <w:t>二</w:t>
      </w:r>
      <w:r w:rsidRPr="00C1407E">
        <w:rPr>
          <w:rFonts w:hint="eastAsia"/>
          <w:b/>
          <w:bCs/>
          <w:sz w:val="24"/>
          <w:szCs w:val="24"/>
          <w:lang w:eastAsia="zh-CN"/>
        </w:rPr>
        <w:t>.</w:t>
      </w:r>
      <w:r w:rsidRPr="00C1407E">
        <w:rPr>
          <w:b/>
          <w:bCs/>
          <w:sz w:val="24"/>
          <w:szCs w:val="24"/>
          <w:lang w:eastAsia="zh-CN"/>
        </w:rPr>
        <w:tab/>
      </w:r>
      <w:r w:rsidR="002A740B" w:rsidRPr="00C1407E">
        <w:rPr>
          <w:b/>
          <w:bCs/>
          <w:sz w:val="24"/>
          <w:szCs w:val="24"/>
          <w:lang w:eastAsia="zh-CN"/>
        </w:rPr>
        <w:t>秘书处的评论</w:t>
      </w:r>
    </w:p>
    <w:p w14:paraId="43BC563D" w14:textId="66B074FB" w:rsidR="002A740B" w:rsidRPr="00C1407E" w:rsidRDefault="002A740B" w:rsidP="006A41E9">
      <w:pPr>
        <w:spacing w:before="120" w:after="240" w:line="240" w:lineRule="atLeast"/>
        <w:rPr>
          <w:b/>
          <w:bCs/>
          <w:sz w:val="24"/>
          <w:szCs w:val="24"/>
          <w:lang w:eastAsia="zh-CN"/>
        </w:rPr>
      </w:pPr>
      <w:r w:rsidRPr="00C1407E">
        <w:rPr>
          <w:b/>
          <w:bCs/>
          <w:sz w:val="24"/>
          <w:szCs w:val="24"/>
          <w:lang w:eastAsia="zh-CN"/>
        </w:rPr>
        <w:t>二</w:t>
      </w:r>
      <w:r w:rsidRPr="00C1407E">
        <w:rPr>
          <w:b/>
          <w:bCs/>
          <w:sz w:val="24"/>
          <w:szCs w:val="24"/>
          <w:lang w:eastAsia="zh-CN"/>
        </w:rPr>
        <w:t>. 1</w:t>
      </w:r>
      <w:r w:rsidR="00C1407E" w:rsidRPr="00C1407E">
        <w:rPr>
          <w:b/>
          <w:bCs/>
          <w:sz w:val="24"/>
          <w:szCs w:val="24"/>
          <w:lang w:eastAsia="zh-CN"/>
        </w:rPr>
        <w:tab/>
        <w:t xml:space="preserve"> </w:t>
      </w:r>
      <w:r w:rsidRPr="00C1407E">
        <w:rPr>
          <w:b/>
          <w:bCs/>
          <w:sz w:val="24"/>
          <w:szCs w:val="24"/>
          <w:lang w:eastAsia="zh-CN"/>
        </w:rPr>
        <w:t>氟氯烃活动</w:t>
      </w:r>
    </w:p>
    <w:p w14:paraId="2B4544B1" w14:textId="77777777" w:rsidR="002A740B" w:rsidRPr="00550785" w:rsidRDefault="002A740B" w:rsidP="00C1407E">
      <w:pPr>
        <w:spacing w:before="120" w:after="120" w:line="240" w:lineRule="atLeast"/>
        <w:rPr>
          <w:sz w:val="24"/>
          <w:szCs w:val="24"/>
          <w:u w:val="single"/>
          <w:lang w:eastAsia="zh-CN"/>
        </w:rPr>
      </w:pPr>
      <w:r w:rsidRPr="00550785">
        <w:rPr>
          <w:sz w:val="24"/>
          <w:szCs w:val="24"/>
          <w:u w:val="single"/>
          <w:lang w:eastAsia="zh-CN"/>
        </w:rPr>
        <w:t>氟氯烃淘汰管理计划第三阶段</w:t>
      </w:r>
    </w:p>
    <w:p w14:paraId="6DF4D386" w14:textId="10D70D0F" w:rsidR="00631D93" w:rsidRPr="00631D93" w:rsidRDefault="002A740B" w:rsidP="00631D93">
      <w:pPr>
        <w:pStyle w:val="ListParagraph"/>
        <w:adjustRightInd w:val="0"/>
        <w:snapToGrid w:val="0"/>
        <w:spacing w:before="120" w:after="120" w:line="240" w:lineRule="atLeast"/>
        <w:ind w:left="0" w:firstLine="0"/>
        <w:contextualSpacing w:val="0"/>
        <w:rPr>
          <w:sz w:val="24"/>
          <w:szCs w:val="24"/>
          <w:lang w:eastAsia="zh-CN"/>
        </w:rPr>
      </w:pPr>
      <w:r w:rsidRPr="00550785">
        <w:rPr>
          <w:sz w:val="24"/>
          <w:szCs w:val="24"/>
          <w:lang w:eastAsia="zh-CN"/>
        </w:rPr>
        <w:t>为两个国家</w:t>
      </w:r>
      <w:r w:rsidRPr="00550785">
        <w:rPr>
          <w:sz w:val="24"/>
          <w:szCs w:val="24"/>
          <w:lang w:eastAsia="zh-CN"/>
        </w:rPr>
        <w:t>(</w:t>
      </w:r>
      <w:r w:rsidRPr="00550785">
        <w:rPr>
          <w:sz w:val="24"/>
          <w:szCs w:val="24"/>
          <w:lang w:eastAsia="zh-CN"/>
        </w:rPr>
        <w:t>泰国和越南</w:t>
      </w:r>
      <w:r w:rsidRPr="00550785">
        <w:rPr>
          <w:sz w:val="24"/>
          <w:szCs w:val="24"/>
          <w:lang w:eastAsia="zh-CN"/>
        </w:rPr>
        <w:t>)</w:t>
      </w:r>
      <w:r w:rsidRPr="00550785">
        <w:rPr>
          <w:sz w:val="24"/>
          <w:szCs w:val="24"/>
          <w:lang w:eastAsia="zh-CN"/>
        </w:rPr>
        <w:t>的氟氯烃淘汰管理计划第三阶段</w:t>
      </w:r>
      <w:r w:rsidR="00FE6061" w:rsidRPr="00550785">
        <w:rPr>
          <w:rFonts w:hint="eastAsia"/>
          <w:sz w:val="24"/>
          <w:szCs w:val="24"/>
          <w:lang w:eastAsia="zh-CN"/>
        </w:rPr>
        <w:t>共开列</w:t>
      </w:r>
      <w:r w:rsidRPr="00550785">
        <w:rPr>
          <w:sz w:val="24"/>
          <w:szCs w:val="24"/>
          <w:lang w:eastAsia="zh-CN"/>
        </w:rPr>
        <w:t>3</w:t>
      </w:r>
      <w:r w:rsidR="00FE6061" w:rsidRPr="00550785">
        <w:rPr>
          <w:rFonts w:hint="eastAsia"/>
          <w:sz w:val="24"/>
          <w:szCs w:val="24"/>
          <w:lang w:eastAsia="zh-CN"/>
        </w:rPr>
        <w:t>,</w:t>
      </w:r>
      <w:r w:rsidRPr="00550785">
        <w:rPr>
          <w:sz w:val="24"/>
          <w:szCs w:val="24"/>
          <w:lang w:eastAsia="zh-CN"/>
        </w:rPr>
        <w:t>415</w:t>
      </w:r>
      <w:r w:rsidRPr="00550785">
        <w:rPr>
          <w:sz w:val="24"/>
          <w:szCs w:val="24"/>
          <w:lang w:eastAsia="zh-CN"/>
        </w:rPr>
        <w:t>万美元</w:t>
      </w:r>
      <w:r w:rsidR="00550785">
        <w:rPr>
          <w:rFonts w:hint="eastAsia"/>
          <w:sz w:val="24"/>
          <w:szCs w:val="24"/>
          <w:lang w:eastAsia="zh-CN"/>
        </w:rPr>
        <w:t>(</w:t>
      </w:r>
      <w:r w:rsidRPr="00550785">
        <w:rPr>
          <w:sz w:val="24"/>
          <w:szCs w:val="24"/>
          <w:lang w:eastAsia="zh-CN"/>
        </w:rPr>
        <w:t>2024-2026</w:t>
      </w:r>
      <w:r w:rsidRPr="00550785">
        <w:rPr>
          <w:sz w:val="24"/>
          <w:szCs w:val="24"/>
          <w:lang w:eastAsia="zh-CN"/>
        </w:rPr>
        <w:t>年</w:t>
      </w:r>
      <w:r w:rsidRPr="00550785">
        <w:rPr>
          <w:sz w:val="24"/>
          <w:szCs w:val="24"/>
          <w:lang w:eastAsia="zh-CN"/>
        </w:rPr>
        <w:t>1</w:t>
      </w:r>
      <w:r w:rsidR="00FE6061" w:rsidRPr="00550785">
        <w:rPr>
          <w:sz w:val="24"/>
          <w:szCs w:val="24"/>
          <w:lang w:eastAsia="zh-CN"/>
        </w:rPr>
        <w:t>,</w:t>
      </w:r>
      <w:r w:rsidRPr="00550785">
        <w:rPr>
          <w:sz w:val="24"/>
          <w:szCs w:val="24"/>
          <w:lang w:eastAsia="zh-CN"/>
        </w:rPr>
        <w:t>687</w:t>
      </w:r>
      <w:r w:rsidRPr="00550785">
        <w:rPr>
          <w:sz w:val="24"/>
          <w:szCs w:val="24"/>
          <w:lang w:eastAsia="zh-CN"/>
        </w:rPr>
        <w:t>万美元</w:t>
      </w:r>
      <w:r w:rsidR="00631D93" w:rsidRPr="00550785">
        <w:rPr>
          <w:rFonts w:hint="eastAsia"/>
          <w:sz w:val="24"/>
          <w:szCs w:val="24"/>
          <w:lang w:eastAsia="zh-CN"/>
        </w:rPr>
        <w:t>，</w:t>
      </w:r>
      <w:r w:rsidRPr="00550785">
        <w:rPr>
          <w:sz w:val="24"/>
          <w:szCs w:val="24"/>
          <w:lang w:eastAsia="zh-CN"/>
        </w:rPr>
        <w:t>2026</w:t>
      </w:r>
      <w:r w:rsidRPr="00550785">
        <w:rPr>
          <w:sz w:val="24"/>
          <w:szCs w:val="24"/>
          <w:lang w:eastAsia="zh-CN"/>
        </w:rPr>
        <w:t>年后</w:t>
      </w:r>
      <w:r w:rsidRPr="00550785">
        <w:rPr>
          <w:sz w:val="24"/>
          <w:szCs w:val="24"/>
          <w:lang w:eastAsia="zh-CN"/>
        </w:rPr>
        <w:t>1</w:t>
      </w:r>
      <w:r w:rsidR="00FE6061" w:rsidRPr="00550785">
        <w:rPr>
          <w:sz w:val="24"/>
          <w:szCs w:val="24"/>
          <w:lang w:eastAsia="zh-CN"/>
        </w:rPr>
        <w:t>,</w:t>
      </w:r>
      <w:r w:rsidRPr="00550785">
        <w:rPr>
          <w:sz w:val="24"/>
          <w:szCs w:val="24"/>
          <w:lang w:eastAsia="zh-CN"/>
        </w:rPr>
        <w:t>728</w:t>
      </w:r>
      <w:r w:rsidRPr="00550785">
        <w:rPr>
          <w:sz w:val="24"/>
          <w:szCs w:val="24"/>
          <w:lang w:eastAsia="zh-CN"/>
        </w:rPr>
        <w:t>万美元</w:t>
      </w:r>
      <w:r w:rsidR="00550785">
        <w:rPr>
          <w:rFonts w:hint="eastAsia"/>
          <w:sz w:val="24"/>
          <w:szCs w:val="24"/>
          <w:lang w:eastAsia="zh-CN"/>
        </w:rPr>
        <w:t>)</w:t>
      </w:r>
      <w:r w:rsidRPr="00550785">
        <w:rPr>
          <w:sz w:val="24"/>
          <w:szCs w:val="24"/>
          <w:lang w:eastAsia="zh-CN"/>
        </w:rPr>
        <w:t>。对于</w:t>
      </w:r>
      <w:r w:rsidR="00631D93" w:rsidRPr="00550785">
        <w:rPr>
          <w:rFonts w:hint="eastAsia"/>
          <w:sz w:val="24"/>
          <w:szCs w:val="24"/>
          <w:lang w:eastAsia="zh-CN"/>
        </w:rPr>
        <w:t>氟氯烃淘汰管理计划</w:t>
      </w:r>
      <w:r w:rsidRPr="00550785">
        <w:rPr>
          <w:sz w:val="24"/>
          <w:szCs w:val="24"/>
          <w:lang w:eastAsia="zh-CN"/>
        </w:rPr>
        <w:t>第二阶段已获</w:t>
      </w:r>
      <w:r w:rsidR="00631D93" w:rsidRPr="00550785">
        <w:rPr>
          <w:rFonts w:hint="eastAsia"/>
          <w:sz w:val="24"/>
          <w:szCs w:val="24"/>
          <w:lang w:eastAsia="zh-CN"/>
        </w:rPr>
        <w:t>核准</w:t>
      </w:r>
      <w:r w:rsidRPr="00550785">
        <w:rPr>
          <w:sz w:val="24"/>
          <w:szCs w:val="24"/>
          <w:lang w:eastAsia="zh-CN"/>
        </w:rPr>
        <w:t>且</w:t>
      </w:r>
      <w:r w:rsidR="00631D93" w:rsidRPr="00550785">
        <w:rPr>
          <w:rFonts w:hint="eastAsia"/>
          <w:sz w:val="24"/>
          <w:szCs w:val="24"/>
          <w:lang w:eastAsia="zh-CN"/>
        </w:rPr>
        <w:t>制定了</w:t>
      </w:r>
      <w:r w:rsidR="00631D93" w:rsidRPr="00550785">
        <w:rPr>
          <w:rFonts w:hint="eastAsia"/>
          <w:sz w:val="24"/>
          <w:szCs w:val="24"/>
          <w:lang w:eastAsia="zh-CN"/>
        </w:rPr>
        <w:t xml:space="preserve"> 2024 </w:t>
      </w:r>
      <w:r w:rsidR="00631D93" w:rsidRPr="00550785">
        <w:rPr>
          <w:rFonts w:hint="eastAsia"/>
          <w:sz w:val="24"/>
          <w:szCs w:val="24"/>
          <w:lang w:eastAsia="zh-CN"/>
        </w:rPr>
        <w:t>年后削减目标的</w:t>
      </w:r>
      <w:r w:rsidRPr="00550785">
        <w:rPr>
          <w:sz w:val="24"/>
          <w:szCs w:val="24"/>
          <w:lang w:eastAsia="zh-CN"/>
        </w:rPr>
        <w:t>国家，允许将氟氯烃淘汰管理计划第三阶段</w:t>
      </w:r>
      <w:r w:rsidR="00550785" w:rsidRPr="00550785">
        <w:rPr>
          <w:sz w:val="24"/>
          <w:szCs w:val="24"/>
          <w:lang w:eastAsia="zh-CN"/>
        </w:rPr>
        <w:t>包括项目编制</w:t>
      </w:r>
      <w:r w:rsidRPr="00550785">
        <w:rPr>
          <w:sz w:val="24"/>
          <w:szCs w:val="24"/>
          <w:lang w:eastAsia="zh-CN"/>
        </w:rPr>
        <w:t>纳入业务计划</w:t>
      </w:r>
      <w:r w:rsidR="00550785" w:rsidRPr="00550785">
        <w:rPr>
          <w:sz w:val="24"/>
          <w:szCs w:val="24"/>
          <w:lang w:eastAsia="zh-CN"/>
        </w:rPr>
        <w:t xml:space="preserve"> </w:t>
      </w:r>
      <w:r w:rsidRPr="00550785">
        <w:rPr>
          <w:sz w:val="24"/>
          <w:szCs w:val="24"/>
          <w:lang w:eastAsia="zh-CN"/>
        </w:rPr>
        <w:t>(</w:t>
      </w:r>
      <w:r w:rsidRPr="00550785">
        <w:rPr>
          <w:sz w:val="24"/>
          <w:szCs w:val="24"/>
          <w:lang w:eastAsia="zh-CN"/>
        </w:rPr>
        <w:t>第</w:t>
      </w:r>
      <w:r w:rsidRPr="00550785">
        <w:rPr>
          <w:sz w:val="24"/>
          <w:szCs w:val="24"/>
          <w:lang w:eastAsia="zh-CN"/>
        </w:rPr>
        <w:t>88/34(d)</w:t>
      </w:r>
      <w:r w:rsidRPr="00550785">
        <w:rPr>
          <w:sz w:val="24"/>
          <w:szCs w:val="24"/>
          <w:lang w:eastAsia="zh-CN"/>
        </w:rPr>
        <w:t>号决定</w:t>
      </w:r>
      <w:r w:rsidRPr="00550785">
        <w:rPr>
          <w:sz w:val="24"/>
          <w:szCs w:val="24"/>
          <w:lang w:eastAsia="zh-CN"/>
        </w:rPr>
        <w:t>)</w:t>
      </w:r>
      <w:r w:rsidRPr="00550785">
        <w:rPr>
          <w:sz w:val="24"/>
          <w:szCs w:val="24"/>
          <w:lang w:eastAsia="zh-CN"/>
        </w:rPr>
        <w:t>。</w:t>
      </w:r>
    </w:p>
    <w:p w14:paraId="2864A431" w14:textId="6BF3CA3A" w:rsidR="002A740B" w:rsidRPr="00C1407E" w:rsidRDefault="002A740B" w:rsidP="006A41E9">
      <w:pPr>
        <w:spacing w:before="240" w:after="240" w:line="240" w:lineRule="atLeast"/>
        <w:rPr>
          <w:b/>
          <w:bCs/>
          <w:sz w:val="24"/>
          <w:szCs w:val="24"/>
          <w:lang w:eastAsia="zh-CN"/>
        </w:rPr>
      </w:pPr>
      <w:r w:rsidRPr="00C1407E">
        <w:rPr>
          <w:b/>
          <w:bCs/>
          <w:sz w:val="24"/>
          <w:szCs w:val="24"/>
          <w:lang w:eastAsia="zh-CN"/>
        </w:rPr>
        <w:t>二</w:t>
      </w:r>
      <w:r w:rsidRPr="00C1407E">
        <w:rPr>
          <w:b/>
          <w:bCs/>
          <w:sz w:val="24"/>
          <w:szCs w:val="24"/>
          <w:lang w:eastAsia="zh-CN"/>
        </w:rPr>
        <w:t>. 2</w:t>
      </w:r>
      <w:r w:rsidRPr="00C1407E">
        <w:rPr>
          <w:b/>
          <w:bCs/>
          <w:sz w:val="24"/>
          <w:szCs w:val="24"/>
          <w:lang w:eastAsia="zh-CN"/>
        </w:rPr>
        <w:t>氢氟碳化物相关活动</w:t>
      </w:r>
    </w:p>
    <w:p w14:paraId="4FDFE180" w14:textId="4A675716" w:rsidR="002A740B" w:rsidRPr="00C1407E" w:rsidRDefault="00C1407E" w:rsidP="00C1407E">
      <w:pPr>
        <w:spacing w:before="120" w:after="120" w:line="240" w:lineRule="atLeast"/>
        <w:rPr>
          <w:sz w:val="24"/>
          <w:szCs w:val="24"/>
          <w:u w:val="single"/>
          <w:lang w:eastAsia="zh-CN"/>
        </w:rPr>
      </w:pPr>
      <w:r w:rsidRPr="00C1407E">
        <w:rPr>
          <w:sz w:val="24"/>
          <w:szCs w:val="24"/>
          <w:u w:val="single"/>
          <w:lang w:eastAsia="zh-CN"/>
        </w:rPr>
        <w:t>基加利执行计划</w:t>
      </w:r>
      <w:r w:rsidRPr="00C1407E">
        <w:rPr>
          <w:rFonts w:hint="eastAsia"/>
          <w:sz w:val="24"/>
          <w:szCs w:val="24"/>
          <w:u w:val="single"/>
          <w:lang w:eastAsia="zh-CN"/>
        </w:rPr>
        <w:t>第一阶段</w:t>
      </w:r>
    </w:p>
    <w:p w14:paraId="393C0967" w14:textId="583F73D9" w:rsidR="00B85CAD" w:rsidRPr="002A740B" w:rsidRDefault="002A740B" w:rsidP="00C1407E">
      <w:pPr>
        <w:pStyle w:val="ListParagraph"/>
        <w:adjustRightInd w:val="0"/>
        <w:snapToGrid w:val="0"/>
        <w:spacing w:before="120" w:after="120" w:line="240" w:lineRule="atLeast"/>
        <w:ind w:left="0" w:firstLine="0"/>
        <w:contextualSpacing w:val="0"/>
        <w:rPr>
          <w:sz w:val="24"/>
          <w:szCs w:val="24"/>
          <w:lang w:eastAsia="zh-CN"/>
        </w:rPr>
      </w:pPr>
      <w:r w:rsidRPr="002A740B">
        <w:rPr>
          <w:sz w:val="24"/>
          <w:szCs w:val="24"/>
          <w:lang w:eastAsia="zh-CN"/>
        </w:rPr>
        <w:t>第</w:t>
      </w:r>
      <w:r w:rsidRPr="002A740B">
        <w:rPr>
          <w:sz w:val="24"/>
          <w:szCs w:val="24"/>
          <w:lang w:eastAsia="zh-CN"/>
        </w:rPr>
        <w:t>84/46(g)</w:t>
      </w:r>
      <w:r w:rsidRPr="002A740B">
        <w:rPr>
          <w:sz w:val="24"/>
          <w:szCs w:val="24"/>
          <w:lang w:eastAsia="zh-CN"/>
        </w:rPr>
        <w:t>号决定</w:t>
      </w:r>
      <w:r w:rsidR="002D28E5">
        <w:rPr>
          <w:rFonts w:hint="eastAsia"/>
          <w:sz w:val="24"/>
          <w:szCs w:val="24"/>
          <w:lang w:eastAsia="zh-CN"/>
        </w:rPr>
        <w:t>业务计划只能列入已批准</w:t>
      </w:r>
      <w:r w:rsidR="0018659E">
        <w:rPr>
          <w:rFonts w:hint="eastAsia"/>
          <w:sz w:val="24"/>
          <w:szCs w:val="24"/>
          <w:lang w:eastAsia="zh-CN"/>
        </w:rPr>
        <w:t>《</w:t>
      </w:r>
      <w:r w:rsidRPr="002A740B">
        <w:rPr>
          <w:sz w:val="24"/>
          <w:szCs w:val="24"/>
          <w:lang w:eastAsia="zh-CN"/>
        </w:rPr>
        <w:t>基加利修正案</w:t>
      </w:r>
      <w:r w:rsidR="0018659E">
        <w:rPr>
          <w:rFonts w:hint="eastAsia"/>
          <w:sz w:val="24"/>
          <w:szCs w:val="24"/>
          <w:lang w:eastAsia="zh-CN"/>
        </w:rPr>
        <w:t>》</w:t>
      </w:r>
      <w:r w:rsidRPr="002A740B">
        <w:rPr>
          <w:sz w:val="24"/>
          <w:szCs w:val="24"/>
          <w:lang w:eastAsia="zh-CN"/>
        </w:rPr>
        <w:t>的国家</w:t>
      </w:r>
      <w:r w:rsidR="0018659E">
        <w:rPr>
          <w:rFonts w:hint="eastAsia"/>
          <w:sz w:val="24"/>
          <w:szCs w:val="24"/>
          <w:lang w:eastAsia="zh-CN"/>
        </w:rPr>
        <w:t>的</w:t>
      </w:r>
      <w:r w:rsidR="0018659E" w:rsidRPr="0018659E">
        <w:rPr>
          <w:sz w:val="24"/>
          <w:szCs w:val="24"/>
          <w:lang w:eastAsia="zh-CN"/>
        </w:rPr>
        <w:t>基加利执行计划</w:t>
      </w:r>
      <w:r w:rsidRPr="002A740B">
        <w:rPr>
          <w:sz w:val="24"/>
          <w:szCs w:val="24"/>
          <w:lang w:eastAsia="zh-CN"/>
        </w:rPr>
        <w:t>。</w:t>
      </w:r>
      <w:r w:rsidR="002D28E5">
        <w:rPr>
          <w:rFonts w:hint="eastAsia"/>
          <w:sz w:val="24"/>
          <w:szCs w:val="24"/>
          <w:lang w:eastAsia="zh-CN"/>
        </w:rPr>
        <w:t>为</w:t>
      </w:r>
      <w:r w:rsidRPr="002A740B">
        <w:rPr>
          <w:sz w:val="24"/>
          <w:szCs w:val="24"/>
          <w:lang w:eastAsia="zh-CN"/>
        </w:rPr>
        <w:t>四个国家</w:t>
      </w:r>
      <w:r w:rsidRPr="002A740B">
        <w:rPr>
          <w:sz w:val="24"/>
          <w:szCs w:val="24"/>
          <w:lang w:eastAsia="zh-CN"/>
        </w:rPr>
        <w:t>(</w:t>
      </w:r>
      <w:r w:rsidRPr="002A740B">
        <w:rPr>
          <w:sz w:val="24"/>
          <w:szCs w:val="24"/>
          <w:lang w:eastAsia="zh-CN"/>
        </w:rPr>
        <w:t>印度尼西亚、马来西亚、泰国和越南</w:t>
      </w:r>
      <w:r w:rsidRPr="002A740B">
        <w:rPr>
          <w:sz w:val="24"/>
          <w:szCs w:val="24"/>
          <w:lang w:eastAsia="zh-CN"/>
        </w:rPr>
        <w:t>)</w:t>
      </w:r>
      <w:r w:rsidRPr="002A740B">
        <w:rPr>
          <w:sz w:val="24"/>
          <w:szCs w:val="24"/>
          <w:lang w:eastAsia="zh-CN"/>
        </w:rPr>
        <w:t>的</w:t>
      </w:r>
      <w:r w:rsidR="002D28E5" w:rsidRPr="0018659E">
        <w:rPr>
          <w:sz w:val="24"/>
          <w:szCs w:val="24"/>
          <w:lang w:eastAsia="zh-CN"/>
        </w:rPr>
        <w:t>基加利执行计划</w:t>
      </w:r>
      <w:r w:rsidRPr="002A740B">
        <w:rPr>
          <w:sz w:val="24"/>
          <w:szCs w:val="24"/>
          <w:lang w:eastAsia="zh-CN"/>
        </w:rPr>
        <w:t>第一阶段共</w:t>
      </w:r>
      <w:r w:rsidR="002D28E5">
        <w:rPr>
          <w:rFonts w:hint="eastAsia"/>
          <w:sz w:val="24"/>
          <w:szCs w:val="24"/>
          <w:lang w:eastAsia="zh-CN"/>
        </w:rPr>
        <w:t>开列</w:t>
      </w:r>
      <w:r w:rsidRPr="002A740B">
        <w:rPr>
          <w:sz w:val="24"/>
          <w:szCs w:val="24"/>
          <w:lang w:eastAsia="zh-CN"/>
        </w:rPr>
        <w:t>4</w:t>
      </w:r>
      <w:r w:rsidR="002D28E5">
        <w:rPr>
          <w:sz w:val="24"/>
          <w:szCs w:val="24"/>
          <w:lang w:eastAsia="zh-CN"/>
        </w:rPr>
        <w:t>,</w:t>
      </w:r>
      <w:r w:rsidRPr="002A740B">
        <w:rPr>
          <w:sz w:val="24"/>
          <w:szCs w:val="24"/>
          <w:lang w:eastAsia="zh-CN"/>
        </w:rPr>
        <w:t>893</w:t>
      </w:r>
      <w:r w:rsidRPr="002A740B">
        <w:rPr>
          <w:sz w:val="24"/>
          <w:szCs w:val="24"/>
          <w:lang w:eastAsia="zh-CN"/>
        </w:rPr>
        <w:t>万美元</w:t>
      </w:r>
      <w:r w:rsidR="00550785">
        <w:rPr>
          <w:rFonts w:hint="eastAsia"/>
          <w:sz w:val="24"/>
          <w:szCs w:val="24"/>
          <w:lang w:eastAsia="zh-CN"/>
        </w:rPr>
        <w:t>(</w:t>
      </w:r>
      <w:r w:rsidRPr="002A740B">
        <w:rPr>
          <w:sz w:val="24"/>
          <w:szCs w:val="24"/>
          <w:lang w:eastAsia="zh-CN"/>
        </w:rPr>
        <w:t>2024-2026</w:t>
      </w:r>
      <w:r w:rsidRPr="002A740B">
        <w:rPr>
          <w:sz w:val="24"/>
          <w:szCs w:val="24"/>
          <w:lang w:eastAsia="zh-CN"/>
        </w:rPr>
        <w:t>年</w:t>
      </w:r>
      <w:r w:rsidRPr="002A740B">
        <w:rPr>
          <w:sz w:val="24"/>
          <w:szCs w:val="24"/>
          <w:lang w:eastAsia="zh-CN"/>
        </w:rPr>
        <w:t>2</w:t>
      </w:r>
      <w:r w:rsidR="002D28E5">
        <w:rPr>
          <w:sz w:val="24"/>
          <w:szCs w:val="24"/>
          <w:lang w:eastAsia="zh-CN"/>
        </w:rPr>
        <w:t>,</w:t>
      </w:r>
      <w:r w:rsidRPr="002A740B">
        <w:rPr>
          <w:sz w:val="24"/>
          <w:szCs w:val="24"/>
          <w:lang w:eastAsia="zh-CN"/>
        </w:rPr>
        <w:t>577</w:t>
      </w:r>
      <w:r w:rsidRPr="002A740B">
        <w:rPr>
          <w:sz w:val="24"/>
          <w:szCs w:val="24"/>
          <w:lang w:eastAsia="zh-CN"/>
        </w:rPr>
        <w:t>万美元，</w:t>
      </w:r>
      <w:r w:rsidRPr="002A740B">
        <w:rPr>
          <w:sz w:val="24"/>
          <w:szCs w:val="24"/>
          <w:lang w:eastAsia="zh-CN"/>
        </w:rPr>
        <w:t>2026</w:t>
      </w:r>
      <w:r w:rsidRPr="002A740B">
        <w:rPr>
          <w:sz w:val="24"/>
          <w:szCs w:val="24"/>
          <w:lang w:eastAsia="zh-CN"/>
        </w:rPr>
        <w:t>年</w:t>
      </w:r>
      <w:r w:rsidR="002D28E5">
        <w:rPr>
          <w:rFonts w:hint="eastAsia"/>
          <w:sz w:val="24"/>
          <w:szCs w:val="24"/>
          <w:lang w:eastAsia="zh-CN"/>
        </w:rPr>
        <w:t>后</w:t>
      </w:r>
      <w:r w:rsidRPr="002A740B">
        <w:rPr>
          <w:sz w:val="24"/>
          <w:szCs w:val="24"/>
          <w:lang w:eastAsia="zh-CN"/>
        </w:rPr>
        <w:t>2</w:t>
      </w:r>
      <w:r w:rsidR="002D28E5">
        <w:rPr>
          <w:sz w:val="24"/>
          <w:szCs w:val="24"/>
          <w:lang w:eastAsia="zh-CN"/>
        </w:rPr>
        <w:t>,</w:t>
      </w:r>
      <w:r w:rsidRPr="002A740B">
        <w:rPr>
          <w:sz w:val="24"/>
          <w:szCs w:val="24"/>
          <w:lang w:eastAsia="zh-CN"/>
        </w:rPr>
        <w:t>316</w:t>
      </w:r>
      <w:r w:rsidRPr="002A740B">
        <w:rPr>
          <w:sz w:val="24"/>
          <w:szCs w:val="24"/>
          <w:lang w:eastAsia="zh-CN"/>
        </w:rPr>
        <w:t>万美元</w:t>
      </w:r>
      <w:r w:rsidR="00550785">
        <w:rPr>
          <w:rFonts w:hint="eastAsia"/>
          <w:sz w:val="24"/>
          <w:szCs w:val="24"/>
          <w:lang w:eastAsia="zh-CN"/>
        </w:rPr>
        <w:t>)</w:t>
      </w:r>
      <w:r w:rsidRPr="002A740B">
        <w:rPr>
          <w:sz w:val="24"/>
          <w:szCs w:val="24"/>
          <w:lang w:eastAsia="zh-CN"/>
        </w:rPr>
        <w:t>。其中一个国家</w:t>
      </w:r>
      <w:r w:rsidRPr="002A740B">
        <w:rPr>
          <w:sz w:val="24"/>
          <w:szCs w:val="24"/>
          <w:lang w:eastAsia="zh-CN"/>
        </w:rPr>
        <w:t>(</w:t>
      </w:r>
      <w:r w:rsidRPr="002A740B">
        <w:rPr>
          <w:sz w:val="24"/>
          <w:szCs w:val="24"/>
          <w:lang w:eastAsia="zh-CN"/>
        </w:rPr>
        <w:t>泰国</w:t>
      </w:r>
      <w:r w:rsidRPr="002A740B">
        <w:rPr>
          <w:sz w:val="24"/>
          <w:szCs w:val="24"/>
          <w:lang w:eastAsia="zh-CN"/>
        </w:rPr>
        <w:t>)</w:t>
      </w:r>
      <w:r w:rsidRPr="002A740B">
        <w:rPr>
          <w:sz w:val="24"/>
          <w:szCs w:val="24"/>
          <w:lang w:eastAsia="zh-CN"/>
        </w:rPr>
        <w:t>尚未批准《基加利修正案》。</w:t>
      </w:r>
    </w:p>
    <w:p w14:paraId="4E16A84A" w14:textId="61D9F072" w:rsidR="002A740B" w:rsidRPr="00C1407E" w:rsidRDefault="00C1407E" w:rsidP="006A41E9">
      <w:pPr>
        <w:keepNext/>
        <w:spacing w:before="240" w:after="240" w:line="240" w:lineRule="atLeast"/>
        <w:rPr>
          <w:b/>
          <w:bCs/>
          <w:sz w:val="24"/>
          <w:szCs w:val="24"/>
          <w:lang w:eastAsia="zh-CN"/>
        </w:rPr>
      </w:pPr>
      <w:r w:rsidRPr="00C1407E">
        <w:rPr>
          <w:b/>
          <w:bCs/>
          <w:sz w:val="24"/>
          <w:szCs w:val="24"/>
          <w:lang w:eastAsia="zh-CN"/>
        </w:rPr>
        <w:lastRenderedPageBreak/>
        <w:t>二</w:t>
      </w:r>
      <w:r w:rsidRPr="00C1407E">
        <w:rPr>
          <w:b/>
          <w:bCs/>
          <w:sz w:val="24"/>
          <w:szCs w:val="24"/>
          <w:lang w:eastAsia="zh-CN"/>
        </w:rPr>
        <w:t>. 3</w:t>
      </w:r>
      <w:r w:rsidR="002A740B" w:rsidRPr="00C1407E">
        <w:rPr>
          <w:b/>
          <w:bCs/>
          <w:sz w:val="24"/>
          <w:szCs w:val="24"/>
          <w:lang w:eastAsia="zh-CN"/>
        </w:rPr>
        <w:t>其他活动</w:t>
      </w:r>
    </w:p>
    <w:p w14:paraId="6258225C" w14:textId="77777777" w:rsidR="002A740B" w:rsidRPr="00FE6061" w:rsidRDefault="002A740B" w:rsidP="005B642D">
      <w:pPr>
        <w:keepNext/>
        <w:keepLines/>
        <w:widowControl w:val="0"/>
        <w:rPr>
          <w:sz w:val="24"/>
          <w:szCs w:val="24"/>
          <w:u w:val="single"/>
          <w:lang w:eastAsia="zh-CN"/>
        </w:rPr>
      </w:pPr>
      <w:r w:rsidRPr="00FE6061">
        <w:rPr>
          <w:sz w:val="24"/>
          <w:szCs w:val="24"/>
          <w:u w:val="single"/>
          <w:lang w:eastAsia="zh-CN"/>
        </w:rPr>
        <w:t>能效试点项目</w:t>
      </w:r>
      <w:r w:rsidRPr="00FE6061">
        <w:rPr>
          <w:sz w:val="24"/>
          <w:szCs w:val="24"/>
          <w:u w:val="single"/>
          <w:lang w:eastAsia="zh-CN"/>
        </w:rPr>
        <w:t>(</w:t>
      </w:r>
      <w:r w:rsidRPr="00FE6061">
        <w:rPr>
          <w:sz w:val="24"/>
          <w:szCs w:val="24"/>
          <w:u w:val="single"/>
          <w:lang w:eastAsia="zh-CN"/>
        </w:rPr>
        <w:t>第</w:t>
      </w:r>
      <w:r w:rsidRPr="00FE6061">
        <w:rPr>
          <w:sz w:val="24"/>
          <w:szCs w:val="24"/>
          <w:u w:val="single"/>
          <w:lang w:eastAsia="zh-CN"/>
        </w:rPr>
        <w:t>91/65</w:t>
      </w:r>
      <w:r w:rsidRPr="00FE6061">
        <w:rPr>
          <w:sz w:val="24"/>
          <w:szCs w:val="24"/>
          <w:u w:val="single"/>
          <w:lang w:eastAsia="zh-CN"/>
        </w:rPr>
        <w:t>号决定</w:t>
      </w:r>
      <w:r w:rsidRPr="00FE6061">
        <w:rPr>
          <w:sz w:val="24"/>
          <w:szCs w:val="24"/>
          <w:u w:val="single"/>
          <w:lang w:eastAsia="zh-CN"/>
        </w:rPr>
        <w:t>)</w:t>
      </w:r>
    </w:p>
    <w:p w14:paraId="1178E007" w14:textId="5B6DCBE3" w:rsidR="002A740B" w:rsidRPr="002A740B" w:rsidRDefault="00C87BAF" w:rsidP="005B642D">
      <w:pPr>
        <w:pStyle w:val="ListParagraph"/>
        <w:keepNext/>
        <w:keepLines/>
        <w:widowControl w:val="0"/>
        <w:adjustRightInd w:val="0"/>
        <w:snapToGrid w:val="0"/>
        <w:spacing w:before="120" w:after="120" w:line="240" w:lineRule="atLeast"/>
        <w:ind w:left="0" w:firstLine="0"/>
        <w:contextualSpacing w:val="0"/>
        <w:rPr>
          <w:sz w:val="24"/>
          <w:szCs w:val="24"/>
          <w:lang w:eastAsia="zh-CN"/>
        </w:rPr>
      </w:pPr>
      <w:r w:rsidRPr="002A740B">
        <w:rPr>
          <w:sz w:val="24"/>
          <w:szCs w:val="24"/>
          <w:lang w:eastAsia="zh-CN"/>
        </w:rPr>
        <w:t>2024-2026</w:t>
      </w:r>
      <w:r w:rsidRPr="002A740B">
        <w:rPr>
          <w:sz w:val="24"/>
          <w:szCs w:val="24"/>
          <w:lang w:eastAsia="zh-CN"/>
        </w:rPr>
        <w:t>年业务计划</w:t>
      </w:r>
      <w:r w:rsidR="0082503D">
        <w:rPr>
          <w:rFonts w:hint="eastAsia"/>
          <w:sz w:val="24"/>
          <w:szCs w:val="24"/>
          <w:lang w:eastAsia="zh-CN"/>
        </w:rPr>
        <w:t>在</w:t>
      </w:r>
      <w:r w:rsidR="00480B3E" w:rsidRPr="002A740B">
        <w:rPr>
          <w:sz w:val="24"/>
          <w:szCs w:val="24"/>
          <w:lang w:eastAsia="zh-CN"/>
        </w:rPr>
        <w:t>能源效率试点项目</w:t>
      </w:r>
      <w:r w:rsidR="00480B3E" w:rsidRPr="0082503D">
        <w:rPr>
          <w:rFonts w:hint="eastAsia"/>
          <w:sz w:val="24"/>
          <w:szCs w:val="24"/>
          <w:lang w:eastAsia="zh-CN"/>
        </w:rPr>
        <w:t>专用款</w:t>
      </w:r>
      <w:r w:rsidR="00480B3E" w:rsidRPr="002A740B">
        <w:rPr>
          <w:sz w:val="24"/>
          <w:szCs w:val="24"/>
          <w:lang w:eastAsia="zh-CN"/>
        </w:rPr>
        <w:t>(</w:t>
      </w:r>
      <w:r w:rsidR="00480B3E" w:rsidRPr="002A740B">
        <w:rPr>
          <w:sz w:val="24"/>
          <w:szCs w:val="24"/>
          <w:lang w:eastAsia="zh-CN"/>
        </w:rPr>
        <w:t>第</w:t>
      </w:r>
      <w:r w:rsidR="00480B3E" w:rsidRPr="002A740B">
        <w:rPr>
          <w:sz w:val="24"/>
          <w:szCs w:val="24"/>
          <w:lang w:eastAsia="zh-CN"/>
        </w:rPr>
        <w:t>91/65</w:t>
      </w:r>
      <w:r w:rsidR="00480B3E" w:rsidRPr="002A740B">
        <w:rPr>
          <w:sz w:val="24"/>
          <w:szCs w:val="24"/>
          <w:lang w:eastAsia="zh-CN"/>
        </w:rPr>
        <w:t>号决定</w:t>
      </w:r>
      <w:r w:rsidR="00480B3E" w:rsidRPr="002A740B">
        <w:rPr>
          <w:sz w:val="24"/>
          <w:szCs w:val="24"/>
          <w:lang w:eastAsia="zh-CN"/>
        </w:rPr>
        <w:t>)</w:t>
      </w:r>
      <w:r w:rsidR="0082503D">
        <w:rPr>
          <w:rFonts w:hint="eastAsia"/>
          <w:sz w:val="24"/>
          <w:szCs w:val="24"/>
          <w:lang w:eastAsia="zh-CN"/>
        </w:rPr>
        <w:t>项下</w:t>
      </w:r>
      <w:r w:rsidR="002C3113">
        <w:rPr>
          <w:rFonts w:hint="eastAsia"/>
          <w:sz w:val="24"/>
          <w:szCs w:val="24"/>
          <w:lang w:eastAsia="zh-CN"/>
        </w:rPr>
        <w:t>为</w:t>
      </w:r>
      <w:r w:rsidR="002A740B" w:rsidRPr="002A740B">
        <w:rPr>
          <w:sz w:val="24"/>
          <w:szCs w:val="24"/>
          <w:lang w:eastAsia="zh-CN"/>
        </w:rPr>
        <w:t>两个国家</w:t>
      </w:r>
      <w:r w:rsidR="002A740B" w:rsidRPr="002A740B">
        <w:rPr>
          <w:sz w:val="24"/>
          <w:szCs w:val="24"/>
          <w:lang w:eastAsia="zh-CN"/>
        </w:rPr>
        <w:t>(</w:t>
      </w:r>
      <w:r w:rsidR="002A740B" w:rsidRPr="002A740B">
        <w:rPr>
          <w:sz w:val="24"/>
          <w:szCs w:val="24"/>
          <w:lang w:eastAsia="zh-CN"/>
        </w:rPr>
        <w:t>马来西亚和越南</w:t>
      </w:r>
      <w:r w:rsidR="002A740B" w:rsidRPr="002A740B">
        <w:rPr>
          <w:sz w:val="24"/>
          <w:szCs w:val="24"/>
          <w:lang w:eastAsia="zh-CN"/>
        </w:rPr>
        <w:t>)</w:t>
      </w:r>
      <w:r>
        <w:rPr>
          <w:rFonts w:hint="eastAsia"/>
          <w:sz w:val="24"/>
          <w:szCs w:val="24"/>
          <w:lang w:eastAsia="zh-CN"/>
        </w:rPr>
        <w:t>共开列</w:t>
      </w:r>
      <w:r w:rsidR="002A740B" w:rsidRPr="002A740B">
        <w:rPr>
          <w:sz w:val="24"/>
          <w:szCs w:val="24"/>
          <w:lang w:eastAsia="zh-CN"/>
        </w:rPr>
        <w:t>428</w:t>
      </w:r>
      <w:r w:rsidR="002C3113">
        <w:rPr>
          <w:rFonts w:hint="eastAsia"/>
          <w:sz w:val="24"/>
          <w:szCs w:val="24"/>
          <w:lang w:eastAsia="zh-CN"/>
        </w:rPr>
        <w:t>,</w:t>
      </w:r>
      <w:r w:rsidR="002A740B" w:rsidRPr="002A740B">
        <w:rPr>
          <w:sz w:val="24"/>
          <w:szCs w:val="24"/>
          <w:lang w:eastAsia="zh-CN"/>
        </w:rPr>
        <w:t>000</w:t>
      </w:r>
      <w:r w:rsidR="002A740B" w:rsidRPr="002A740B">
        <w:rPr>
          <w:sz w:val="24"/>
          <w:szCs w:val="24"/>
          <w:lang w:eastAsia="zh-CN"/>
        </w:rPr>
        <w:t>美元。</w:t>
      </w:r>
      <w:r>
        <w:rPr>
          <w:rFonts w:hint="eastAsia"/>
          <w:sz w:val="24"/>
          <w:szCs w:val="24"/>
          <w:lang w:eastAsia="zh-CN"/>
        </w:rPr>
        <w:t xml:space="preserve"> </w:t>
      </w:r>
      <w:r>
        <w:rPr>
          <w:sz w:val="24"/>
          <w:szCs w:val="24"/>
          <w:lang w:eastAsia="zh-CN"/>
        </w:rPr>
        <w:t xml:space="preserve"> </w:t>
      </w:r>
    </w:p>
    <w:p w14:paraId="65372A35" w14:textId="03FF3C45" w:rsidR="002A740B" w:rsidRPr="00C87BAF" w:rsidRDefault="00C87BAF" w:rsidP="002A740B">
      <w:pPr>
        <w:rPr>
          <w:sz w:val="24"/>
          <w:szCs w:val="24"/>
          <w:u w:val="single"/>
          <w:lang w:eastAsia="zh-CN"/>
        </w:rPr>
      </w:pPr>
      <w:r w:rsidRPr="00C87BAF">
        <w:rPr>
          <w:rFonts w:hint="eastAsia"/>
          <w:sz w:val="24"/>
          <w:szCs w:val="24"/>
          <w:u w:val="single"/>
          <w:lang w:eastAsia="zh-CN"/>
        </w:rPr>
        <w:t>废弃受控</w:t>
      </w:r>
      <w:r w:rsidR="002A740B" w:rsidRPr="00C87BAF">
        <w:rPr>
          <w:sz w:val="24"/>
          <w:szCs w:val="24"/>
          <w:u w:val="single"/>
          <w:lang w:eastAsia="zh-CN"/>
        </w:rPr>
        <w:t>物质</w:t>
      </w:r>
      <w:r w:rsidRPr="00C87BAF">
        <w:rPr>
          <w:rFonts w:hint="eastAsia"/>
          <w:sz w:val="24"/>
          <w:szCs w:val="24"/>
          <w:u w:val="single"/>
          <w:lang w:eastAsia="zh-CN"/>
        </w:rPr>
        <w:t>国家</w:t>
      </w:r>
      <w:r w:rsidR="002A740B" w:rsidRPr="00C87BAF">
        <w:rPr>
          <w:sz w:val="24"/>
          <w:szCs w:val="24"/>
          <w:u w:val="single"/>
          <w:lang w:eastAsia="zh-CN"/>
        </w:rPr>
        <w:t>库存清单项目</w:t>
      </w:r>
      <w:r w:rsidRPr="00C87BAF">
        <w:rPr>
          <w:rFonts w:hint="eastAsia"/>
          <w:sz w:val="24"/>
          <w:szCs w:val="24"/>
          <w:u w:val="single"/>
          <w:lang w:eastAsia="zh-CN"/>
        </w:rPr>
        <w:t>编制</w:t>
      </w:r>
      <w:r w:rsidR="002A740B" w:rsidRPr="00C87BAF">
        <w:rPr>
          <w:sz w:val="24"/>
          <w:szCs w:val="24"/>
          <w:u w:val="single"/>
          <w:lang w:eastAsia="zh-CN"/>
        </w:rPr>
        <w:t>(</w:t>
      </w:r>
      <w:r w:rsidR="002A740B" w:rsidRPr="00C87BAF">
        <w:rPr>
          <w:sz w:val="24"/>
          <w:szCs w:val="24"/>
          <w:u w:val="single"/>
          <w:lang w:eastAsia="zh-CN"/>
        </w:rPr>
        <w:t>第</w:t>
      </w:r>
      <w:r w:rsidR="002A740B" w:rsidRPr="00C87BAF">
        <w:rPr>
          <w:sz w:val="24"/>
          <w:szCs w:val="24"/>
          <w:u w:val="single"/>
          <w:lang w:eastAsia="zh-CN"/>
        </w:rPr>
        <w:t>91/66</w:t>
      </w:r>
      <w:r w:rsidR="002A740B" w:rsidRPr="00C87BAF">
        <w:rPr>
          <w:sz w:val="24"/>
          <w:szCs w:val="24"/>
          <w:u w:val="single"/>
          <w:lang w:eastAsia="zh-CN"/>
        </w:rPr>
        <w:t>号决定</w:t>
      </w:r>
      <w:r w:rsidR="002A740B" w:rsidRPr="00C87BAF">
        <w:rPr>
          <w:sz w:val="24"/>
          <w:szCs w:val="24"/>
          <w:u w:val="single"/>
          <w:lang w:eastAsia="zh-CN"/>
        </w:rPr>
        <w:t>)</w:t>
      </w:r>
    </w:p>
    <w:p w14:paraId="12E3A2EF" w14:textId="68A477C6" w:rsidR="002A740B" w:rsidRPr="001D3DF0" w:rsidRDefault="001D3DF0" w:rsidP="00FE6061">
      <w:pPr>
        <w:pStyle w:val="ListParagraph"/>
        <w:adjustRightInd w:val="0"/>
        <w:snapToGrid w:val="0"/>
        <w:spacing w:before="120" w:after="120" w:line="240" w:lineRule="atLeast"/>
        <w:ind w:left="0" w:firstLine="0"/>
        <w:contextualSpacing w:val="0"/>
        <w:rPr>
          <w:sz w:val="24"/>
          <w:szCs w:val="24"/>
          <w:lang w:eastAsia="zh-CN"/>
        </w:rPr>
      </w:pPr>
      <w:r w:rsidRPr="001D3DF0">
        <w:rPr>
          <w:sz w:val="24"/>
          <w:szCs w:val="24"/>
          <w:lang w:eastAsia="zh-CN"/>
        </w:rPr>
        <w:t>2024-2026</w:t>
      </w:r>
      <w:r w:rsidRPr="001D3DF0">
        <w:rPr>
          <w:sz w:val="24"/>
          <w:szCs w:val="24"/>
          <w:lang w:eastAsia="zh-CN"/>
        </w:rPr>
        <w:t>年</w:t>
      </w:r>
      <w:r w:rsidRPr="001D3DF0">
        <w:rPr>
          <w:rFonts w:hint="eastAsia"/>
          <w:sz w:val="24"/>
          <w:szCs w:val="24"/>
          <w:lang w:eastAsia="zh-CN"/>
        </w:rPr>
        <w:t>业务计划为</w:t>
      </w:r>
      <w:r w:rsidR="002A740B" w:rsidRPr="001D3DF0">
        <w:rPr>
          <w:sz w:val="24"/>
          <w:szCs w:val="24"/>
          <w:lang w:eastAsia="zh-CN"/>
        </w:rPr>
        <w:t>两个国家</w:t>
      </w:r>
      <w:r w:rsidR="002A740B" w:rsidRPr="001D3DF0">
        <w:rPr>
          <w:sz w:val="24"/>
          <w:szCs w:val="24"/>
          <w:lang w:eastAsia="zh-CN"/>
        </w:rPr>
        <w:t>(</w:t>
      </w:r>
      <w:r w:rsidR="002A740B" w:rsidRPr="001D3DF0">
        <w:rPr>
          <w:sz w:val="24"/>
          <w:szCs w:val="24"/>
          <w:lang w:eastAsia="zh-CN"/>
        </w:rPr>
        <w:t>马来西亚和泰国</w:t>
      </w:r>
      <w:r w:rsidR="002A740B" w:rsidRPr="001D3DF0">
        <w:rPr>
          <w:sz w:val="24"/>
          <w:szCs w:val="24"/>
          <w:lang w:eastAsia="zh-CN"/>
        </w:rPr>
        <w:t>)</w:t>
      </w:r>
      <w:r w:rsidR="002A740B" w:rsidRPr="001D3DF0">
        <w:rPr>
          <w:sz w:val="24"/>
          <w:szCs w:val="24"/>
          <w:lang w:eastAsia="zh-CN"/>
        </w:rPr>
        <w:t>编制</w:t>
      </w:r>
      <w:r w:rsidRPr="001D3DF0">
        <w:rPr>
          <w:rFonts w:hint="eastAsia"/>
          <w:sz w:val="24"/>
          <w:szCs w:val="24"/>
          <w:lang w:eastAsia="zh-CN"/>
        </w:rPr>
        <w:t>废弃</w:t>
      </w:r>
      <w:r w:rsidR="002A740B" w:rsidRPr="001D3DF0">
        <w:rPr>
          <w:sz w:val="24"/>
          <w:szCs w:val="24"/>
          <w:lang w:eastAsia="zh-CN"/>
        </w:rPr>
        <w:t>受控物质国家</w:t>
      </w:r>
      <w:r w:rsidRPr="001D3DF0">
        <w:rPr>
          <w:sz w:val="24"/>
          <w:szCs w:val="24"/>
          <w:lang w:eastAsia="zh-CN"/>
        </w:rPr>
        <w:t>库存</w:t>
      </w:r>
      <w:r w:rsidR="002A740B" w:rsidRPr="001D3DF0">
        <w:rPr>
          <w:sz w:val="24"/>
          <w:szCs w:val="24"/>
          <w:lang w:eastAsia="zh-CN"/>
        </w:rPr>
        <w:t>清单</w:t>
      </w:r>
      <w:r w:rsidRPr="001D3DF0">
        <w:rPr>
          <w:sz w:val="24"/>
          <w:szCs w:val="24"/>
          <w:lang w:eastAsia="zh-CN"/>
        </w:rPr>
        <w:t xml:space="preserve"> </w:t>
      </w:r>
      <w:r w:rsidR="002A740B" w:rsidRPr="001D3DF0">
        <w:rPr>
          <w:sz w:val="24"/>
          <w:szCs w:val="24"/>
          <w:lang w:eastAsia="zh-CN"/>
        </w:rPr>
        <w:t>(</w:t>
      </w:r>
      <w:r w:rsidR="002A740B" w:rsidRPr="001D3DF0">
        <w:rPr>
          <w:sz w:val="24"/>
          <w:szCs w:val="24"/>
          <w:lang w:eastAsia="zh-CN"/>
        </w:rPr>
        <w:t>第</w:t>
      </w:r>
      <w:r w:rsidR="002A740B" w:rsidRPr="001D3DF0">
        <w:rPr>
          <w:sz w:val="24"/>
          <w:szCs w:val="24"/>
          <w:lang w:eastAsia="zh-CN"/>
        </w:rPr>
        <w:t>91/66</w:t>
      </w:r>
      <w:r w:rsidR="002A740B" w:rsidRPr="001D3DF0">
        <w:rPr>
          <w:sz w:val="24"/>
          <w:szCs w:val="24"/>
          <w:lang w:eastAsia="zh-CN"/>
        </w:rPr>
        <w:t>号决定</w:t>
      </w:r>
      <w:r w:rsidR="002A740B" w:rsidRPr="001D3DF0">
        <w:rPr>
          <w:sz w:val="24"/>
          <w:szCs w:val="24"/>
          <w:lang w:eastAsia="zh-CN"/>
        </w:rPr>
        <w:t>)</w:t>
      </w:r>
      <w:r w:rsidRPr="001D3DF0">
        <w:rPr>
          <w:rFonts w:hint="eastAsia"/>
          <w:sz w:val="24"/>
          <w:szCs w:val="24"/>
          <w:lang w:eastAsia="zh-CN"/>
        </w:rPr>
        <w:t>共开列</w:t>
      </w:r>
      <w:r w:rsidR="002A740B" w:rsidRPr="001D3DF0">
        <w:rPr>
          <w:sz w:val="24"/>
          <w:szCs w:val="24"/>
          <w:lang w:eastAsia="zh-CN"/>
        </w:rPr>
        <w:t>214</w:t>
      </w:r>
      <w:r w:rsidRPr="001D3DF0">
        <w:rPr>
          <w:rFonts w:hint="eastAsia"/>
          <w:sz w:val="24"/>
          <w:szCs w:val="24"/>
          <w:lang w:eastAsia="zh-CN"/>
        </w:rPr>
        <w:t>,</w:t>
      </w:r>
      <w:r w:rsidR="002A740B" w:rsidRPr="001D3DF0">
        <w:rPr>
          <w:sz w:val="24"/>
          <w:szCs w:val="24"/>
          <w:lang w:eastAsia="zh-CN"/>
        </w:rPr>
        <w:t>000</w:t>
      </w:r>
      <w:r w:rsidR="002A740B" w:rsidRPr="001D3DF0">
        <w:rPr>
          <w:sz w:val="24"/>
          <w:szCs w:val="24"/>
          <w:lang w:eastAsia="zh-CN"/>
        </w:rPr>
        <w:t>美元。</w:t>
      </w:r>
    </w:p>
    <w:p w14:paraId="41EE5F46" w14:textId="096676EF" w:rsidR="002A740B" w:rsidRPr="001D3DF0" w:rsidRDefault="002A740B" w:rsidP="006A41E9">
      <w:pPr>
        <w:spacing w:before="240" w:after="240"/>
        <w:rPr>
          <w:b/>
          <w:bCs/>
          <w:sz w:val="24"/>
          <w:szCs w:val="24"/>
          <w:lang w:eastAsia="zh-CN"/>
        </w:rPr>
      </w:pPr>
      <w:r w:rsidRPr="001D3DF0">
        <w:rPr>
          <w:b/>
          <w:bCs/>
          <w:sz w:val="24"/>
          <w:szCs w:val="24"/>
          <w:lang w:eastAsia="zh-CN"/>
        </w:rPr>
        <w:t>II.4</w:t>
      </w:r>
      <w:r w:rsidRPr="001D3DF0">
        <w:rPr>
          <w:b/>
          <w:bCs/>
          <w:sz w:val="24"/>
          <w:szCs w:val="24"/>
          <w:lang w:eastAsia="zh-CN"/>
        </w:rPr>
        <w:t>核心单位</w:t>
      </w:r>
      <w:r w:rsidR="00FE6061" w:rsidRPr="001D3DF0">
        <w:rPr>
          <w:rFonts w:hint="eastAsia"/>
          <w:b/>
          <w:bCs/>
          <w:sz w:val="24"/>
          <w:szCs w:val="24"/>
          <w:lang w:eastAsia="zh-CN"/>
        </w:rPr>
        <w:t>费用</w:t>
      </w:r>
    </w:p>
    <w:p w14:paraId="70C9DFF6" w14:textId="5540AC47" w:rsidR="002A740B" w:rsidRPr="002A740B" w:rsidRDefault="002A740B" w:rsidP="00FE6061">
      <w:pPr>
        <w:pStyle w:val="ListParagraph"/>
        <w:adjustRightInd w:val="0"/>
        <w:snapToGrid w:val="0"/>
        <w:spacing w:before="120" w:after="120" w:line="240" w:lineRule="atLeast"/>
        <w:ind w:left="0" w:firstLine="0"/>
        <w:contextualSpacing w:val="0"/>
        <w:rPr>
          <w:sz w:val="24"/>
          <w:szCs w:val="24"/>
          <w:lang w:eastAsia="zh-CN"/>
        </w:rPr>
      </w:pPr>
      <w:r w:rsidRPr="001D3DF0">
        <w:rPr>
          <w:sz w:val="24"/>
          <w:szCs w:val="24"/>
          <w:lang w:eastAsia="zh-CN"/>
        </w:rPr>
        <w:t>核心单位</w:t>
      </w:r>
      <w:r w:rsidR="001D3DF0">
        <w:rPr>
          <w:rFonts w:hint="eastAsia"/>
          <w:sz w:val="24"/>
          <w:szCs w:val="24"/>
          <w:lang w:eastAsia="zh-CN"/>
        </w:rPr>
        <w:t>费用</w:t>
      </w:r>
      <w:r w:rsidR="001D3DF0">
        <w:rPr>
          <w:rStyle w:val="FootnoteReference"/>
          <w:sz w:val="24"/>
          <w:szCs w:val="24"/>
          <w:lang w:eastAsia="zh-CN"/>
        </w:rPr>
        <w:footnoteReference w:id="3"/>
      </w:r>
      <w:r w:rsidRPr="001D3DF0">
        <w:rPr>
          <w:sz w:val="24"/>
          <w:szCs w:val="24"/>
          <w:lang w:eastAsia="zh-CN"/>
        </w:rPr>
        <w:t>预计将以商定的</w:t>
      </w:r>
      <w:r w:rsidRPr="001D3DF0">
        <w:rPr>
          <w:sz w:val="24"/>
          <w:szCs w:val="24"/>
          <w:lang w:eastAsia="zh-CN"/>
        </w:rPr>
        <w:t>0.7%</w:t>
      </w:r>
      <w:r w:rsidRPr="001D3DF0">
        <w:rPr>
          <w:sz w:val="24"/>
          <w:szCs w:val="24"/>
          <w:lang w:eastAsia="zh-CN"/>
        </w:rPr>
        <w:t>年率增</w:t>
      </w:r>
      <w:r w:rsidR="001D3DF0">
        <w:rPr>
          <w:rFonts w:hint="eastAsia"/>
          <w:sz w:val="24"/>
          <w:szCs w:val="24"/>
          <w:lang w:eastAsia="zh-CN"/>
        </w:rPr>
        <w:t>加</w:t>
      </w:r>
      <w:r w:rsidRPr="001D3DF0">
        <w:rPr>
          <w:sz w:val="24"/>
          <w:szCs w:val="24"/>
          <w:lang w:eastAsia="zh-CN"/>
        </w:rPr>
        <w:t>。</w:t>
      </w:r>
    </w:p>
    <w:p w14:paraId="0BA1D0EA" w14:textId="2950D604" w:rsidR="002A740B" w:rsidRPr="001D3DF0" w:rsidRDefault="002A740B" w:rsidP="006A41E9">
      <w:pPr>
        <w:pStyle w:val="ListParagraph"/>
        <w:numPr>
          <w:ilvl w:val="0"/>
          <w:numId w:val="29"/>
        </w:numPr>
        <w:snapToGrid w:val="0"/>
        <w:spacing w:before="240" w:after="240" w:line="240" w:lineRule="atLeast"/>
        <w:ind w:left="0" w:firstLine="0"/>
        <w:contextualSpacing w:val="0"/>
        <w:rPr>
          <w:b/>
          <w:bCs/>
          <w:sz w:val="24"/>
          <w:szCs w:val="24"/>
          <w:lang w:eastAsia="zh-CN"/>
        </w:rPr>
      </w:pPr>
      <w:r w:rsidRPr="001D3DF0">
        <w:rPr>
          <w:b/>
          <w:bCs/>
          <w:sz w:val="24"/>
          <w:szCs w:val="24"/>
          <w:lang w:eastAsia="zh-CN"/>
        </w:rPr>
        <w:t>秘书处提议的调整</w:t>
      </w:r>
    </w:p>
    <w:p w14:paraId="59D84DE3" w14:textId="3E60D4C1" w:rsidR="002A740B" w:rsidRPr="002A740B" w:rsidRDefault="002A740B" w:rsidP="00FE6061">
      <w:pPr>
        <w:pStyle w:val="ListParagraph"/>
        <w:adjustRightInd w:val="0"/>
        <w:snapToGrid w:val="0"/>
        <w:spacing w:before="120" w:after="120" w:line="240" w:lineRule="atLeast"/>
        <w:ind w:left="0" w:firstLine="0"/>
        <w:contextualSpacing w:val="0"/>
        <w:rPr>
          <w:sz w:val="24"/>
          <w:szCs w:val="24"/>
          <w:lang w:eastAsia="zh-CN"/>
        </w:rPr>
      </w:pPr>
      <w:r w:rsidRPr="002A740B">
        <w:rPr>
          <w:sz w:val="24"/>
          <w:szCs w:val="24"/>
          <w:lang w:eastAsia="zh-CN"/>
        </w:rPr>
        <w:t>对</w:t>
      </w:r>
      <w:r w:rsidRPr="002A740B">
        <w:rPr>
          <w:sz w:val="24"/>
          <w:szCs w:val="24"/>
          <w:lang w:eastAsia="zh-CN"/>
        </w:rPr>
        <w:t>2024-2026</w:t>
      </w:r>
      <w:r w:rsidRPr="002A740B">
        <w:rPr>
          <w:sz w:val="24"/>
          <w:szCs w:val="24"/>
          <w:lang w:eastAsia="zh-CN"/>
        </w:rPr>
        <w:t>年</w:t>
      </w:r>
      <w:r w:rsidR="001D3DF0" w:rsidRPr="002A740B">
        <w:rPr>
          <w:sz w:val="24"/>
          <w:szCs w:val="24"/>
          <w:lang w:eastAsia="zh-CN"/>
        </w:rPr>
        <w:t>世界银行</w:t>
      </w:r>
      <w:r w:rsidRPr="002A740B">
        <w:rPr>
          <w:sz w:val="24"/>
          <w:szCs w:val="24"/>
          <w:lang w:eastAsia="zh-CN"/>
        </w:rPr>
        <w:t>业务计划的调整</w:t>
      </w:r>
      <w:r w:rsidR="00A82BDE">
        <w:rPr>
          <w:rFonts w:hint="eastAsia"/>
          <w:sz w:val="24"/>
          <w:szCs w:val="24"/>
          <w:lang w:eastAsia="zh-CN"/>
        </w:rPr>
        <w:t>是按</w:t>
      </w:r>
      <w:r w:rsidRPr="002A740B">
        <w:rPr>
          <w:sz w:val="24"/>
          <w:szCs w:val="24"/>
          <w:lang w:eastAsia="zh-CN"/>
        </w:rPr>
        <w:t>执行委员会的相关决定</w:t>
      </w:r>
      <w:r w:rsidR="00A82BDE">
        <w:rPr>
          <w:rFonts w:hint="eastAsia"/>
          <w:sz w:val="24"/>
          <w:szCs w:val="24"/>
          <w:lang w:eastAsia="zh-CN"/>
        </w:rPr>
        <w:t>作出的</w:t>
      </w:r>
      <w:r w:rsidRPr="002A740B">
        <w:rPr>
          <w:sz w:val="24"/>
          <w:szCs w:val="24"/>
          <w:lang w:eastAsia="zh-CN"/>
        </w:rPr>
        <w:t>。在审查经修订的</w:t>
      </w:r>
      <w:r w:rsidRPr="002A740B">
        <w:rPr>
          <w:sz w:val="24"/>
          <w:szCs w:val="24"/>
          <w:lang w:eastAsia="zh-CN"/>
        </w:rPr>
        <w:t>2024-2026</w:t>
      </w:r>
      <w:r w:rsidRPr="002A740B">
        <w:rPr>
          <w:sz w:val="24"/>
          <w:szCs w:val="24"/>
          <w:lang w:eastAsia="zh-CN"/>
        </w:rPr>
        <w:t>年</w:t>
      </w:r>
      <w:r w:rsidR="00A82BDE" w:rsidRPr="002A740B">
        <w:rPr>
          <w:sz w:val="24"/>
          <w:szCs w:val="24"/>
          <w:lang w:eastAsia="zh-CN"/>
        </w:rPr>
        <w:t>世界银行</w:t>
      </w:r>
      <w:r w:rsidRPr="002A740B">
        <w:rPr>
          <w:sz w:val="24"/>
          <w:szCs w:val="24"/>
          <w:lang w:eastAsia="zh-CN"/>
        </w:rPr>
        <w:t>业务计划时，秘书处注意到</w:t>
      </w:r>
      <w:r w:rsidR="00A82BDE">
        <w:rPr>
          <w:rFonts w:hint="eastAsia"/>
          <w:sz w:val="24"/>
          <w:szCs w:val="24"/>
          <w:lang w:eastAsia="zh-CN"/>
        </w:rPr>
        <w:t>没有把</w:t>
      </w:r>
      <w:r w:rsidRPr="002A740B">
        <w:rPr>
          <w:sz w:val="24"/>
          <w:szCs w:val="24"/>
          <w:lang w:eastAsia="zh-CN"/>
        </w:rPr>
        <w:t>以下调整包括在内</w:t>
      </w:r>
      <w:r w:rsidRPr="002A740B">
        <w:rPr>
          <w:sz w:val="24"/>
          <w:szCs w:val="24"/>
          <w:lang w:eastAsia="zh-CN"/>
        </w:rPr>
        <w:t>:</w:t>
      </w:r>
    </w:p>
    <w:p w14:paraId="189F9DEB" w14:textId="079EAD3A" w:rsidR="00B85CAD" w:rsidRPr="00A82BDE" w:rsidRDefault="002A740B" w:rsidP="00011E43">
      <w:pPr>
        <w:spacing w:before="240"/>
        <w:rPr>
          <w:b/>
          <w:bCs/>
          <w:sz w:val="24"/>
          <w:szCs w:val="24"/>
          <w:lang w:eastAsia="zh-CN"/>
        </w:rPr>
      </w:pPr>
      <w:r w:rsidRPr="00A82BDE">
        <w:rPr>
          <w:b/>
          <w:bCs/>
          <w:sz w:val="24"/>
          <w:szCs w:val="24"/>
          <w:lang w:eastAsia="zh-CN"/>
        </w:rPr>
        <w:t>表二</w:t>
      </w:r>
      <w:r w:rsidR="00FE6061" w:rsidRPr="00A82BDE">
        <w:rPr>
          <w:b/>
          <w:bCs/>
          <w:sz w:val="24"/>
          <w:szCs w:val="24"/>
          <w:lang w:eastAsia="zh-CN"/>
        </w:rPr>
        <w:t xml:space="preserve">. </w:t>
      </w:r>
      <w:r w:rsidR="00550785">
        <w:rPr>
          <w:b/>
          <w:bCs/>
          <w:sz w:val="24"/>
          <w:szCs w:val="24"/>
          <w:lang w:eastAsia="zh-CN"/>
        </w:rPr>
        <w:t xml:space="preserve"> </w:t>
      </w:r>
      <w:r w:rsidRPr="00A82BDE">
        <w:rPr>
          <w:b/>
          <w:bCs/>
          <w:sz w:val="24"/>
          <w:szCs w:val="24"/>
          <w:lang w:eastAsia="zh-CN"/>
        </w:rPr>
        <w:t>对</w:t>
      </w:r>
      <w:r w:rsidRPr="00A82BDE">
        <w:rPr>
          <w:b/>
          <w:bCs/>
          <w:sz w:val="24"/>
          <w:szCs w:val="24"/>
          <w:lang w:eastAsia="zh-CN"/>
        </w:rPr>
        <w:t>2024-2026</w:t>
      </w:r>
      <w:r w:rsidRPr="00A82BDE">
        <w:rPr>
          <w:b/>
          <w:bCs/>
          <w:sz w:val="24"/>
          <w:szCs w:val="24"/>
          <w:lang w:eastAsia="zh-CN"/>
        </w:rPr>
        <w:t>年</w:t>
      </w:r>
      <w:r w:rsidR="00A82BDE" w:rsidRPr="00A82BDE">
        <w:rPr>
          <w:b/>
          <w:bCs/>
          <w:sz w:val="24"/>
          <w:szCs w:val="24"/>
          <w:lang w:eastAsia="zh-CN"/>
        </w:rPr>
        <w:t>世界银行</w:t>
      </w:r>
      <w:r w:rsidRPr="00A82BDE">
        <w:rPr>
          <w:b/>
          <w:bCs/>
          <w:sz w:val="24"/>
          <w:szCs w:val="24"/>
          <w:lang w:eastAsia="zh-CN"/>
        </w:rPr>
        <w:t>业务计划的调整</w:t>
      </w:r>
      <w:r w:rsidRPr="00A82BDE">
        <w:rPr>
          <w:b/>
          <w:bCs/>
          <w:sz w:val="24"/>
          <w:szCs w:val="24"/>
          <w:lang w:eastAsia="zh-CN"/>
        </w:rPr>
        <w:t>(</w:t>
      </w:r>
      <w:r w:rsidRPr="00A82BDE">
        <w:rPr>
          <w:b/>
          <w:bCs/>
          <w:sz w:val="24"/>
          <w:szCs w:val="24"/>
          <w:lang w:eastAsia="zh-CN"/>
        </w:rPr>
        <w:t>美元</w:t>
      </w:r>
      <w:r w:rsidRPr="00A82BDE">
        <w:rPr>
          <w:b/>
          <w:bCs/>
          <w:sz w:val="24"/>
          <w:szCs w:val="24"/>
          <w:lang w:eastAsia="zh-CN"/>
        </w:rPr>
        <w:t>)*</w:t>
      </w:r>
      <w:r w:rsidR="00A82BDE" w:rsidRPr="00A82BDE">
        <w:rPr>
          <w:b/>
          <w:bCs/>
          <w:sz w:val="24"/>
          <w:szCs w:val="24"/>
          <w:lang w:eastAsia="zh-CN"/>
        </w:rPr>
        <w:t xml:space="preserve"> – </w:t>
      </w:r>
      <w:r w:rsidRPr="00A82BDE">
        <w:rPr>
          <w:b/>
          <w:bCs/>
          <w:sz w:val="24"/>
          <w:szCs w:val="24"/>
          <w:lang w:eastAsia="zh-CN"/>
        </w:rPr>
        <w:t>秘书处</w:t>
      </w:r>
      <w:r w:rsidR="00A82BDE" w:rsidRPr="00A82BDE">
        <w:rPr>
          <w:b/>
          <w:bCs/>
          <w:sz w:val="24"/>
          <w:szCs w:val="24"/>
          <w:lang w:eastAsia="zh-CN"/>
        </w:rPr>
        <w:t>提议</w:t>
      </w:r>
    </w:p>
    <w:tbl>
      <w:tblPr>
        <w:tblStyle w:val="TableGrid"/>
        <w:tblW w:w="9720" w:type="dxa"/>
        <w:tblInd w:w="-5" w:type="dxa"/>
        <w:tblLook w:val="04A0" w:firstRow="1" w:lastRow="0" w:firstColumn="1" w:lastColumn="0" w:noHBand="0" w:noVBand="1"/>
      </w:tblPr>
      <w:tblGrid>
        <w:gridCol w:w="6210"/>
        <w:gridCol w:w="1575"/>
        <w:gridCol w:w="1935"/>
      </w:tblGrid>
      <w:tr w:rsidR="002A740B" w:rsidRPr="00765A42" w14:paraId="07CC490E" w14:textId="77777777" w:rsidTr="005B642D">
        <w:trPr>
          <w:tblHeader/>
        </w:trPr>
        <w:tc>
          <w:tcPr>
            <w:tcW w:w="6210" w:type="dxa"/>
          </w:tcPr>
          <w:p w14:paraId="456E4098" w14:textId="4DEA3982" w:rsidR="002A740B" w:rsidRPr="00765A42" w:rsidRDefault="00A82BDE" w:rsidP="004F23FF">
            <w:pPr>
              <w:rPr>
                <w:b/>
                <w:sz w:val="20"/>
                <w:szCs w:val="20"/>
              </w:rPr>
            </w:pPr>
            <w:r>
              <w:rPr>
                <w:rFonts w:hint="eastAsia"/>
                <w:b/>
                <w:sz w:val="20"/>
                <w:szCs w:val="20"/>
                <w:lang w:eastAsia="zh-CN"/>
              </w:rPr>
              <w:t>调整</w:t>
            </w:r>
          </w:p>
        </w:tc>
        <w:tc>
          <w:tcPr>
            <w:tcW w:w="1575" w:type="dxa"/>
          </w:tcPr>
          <w:p w14:paraId="31B0D5D2" w14:textId="2DAD0B0B" w:rsidR="002A740B" w:rsidRPr="00765A42" w:rsidRDefault="002A740B" w:rsidP="004F23FF">
            <w:pPr>
              <w:jc w:val="center"/>
              <w:rPr>
                <w:b/>
                <w:sz w:val="20"/>
                <w:szCs w:val="20"/>
              </w:rPr>
            </w:pPr>
            <w:r w:rsidRPr="00765A42">
              <w:rPr>
                <w:b/>
                <w:sz w:val="20"/>
                <w:szCs w:val="20"/>
              </w:rPr>
              <w:t>2024–2026</w:t>
            </w:r>
            <w:r w:rsidR="00A82BDE">
              <w:rPr>
                <w:rFonts w:hint="eastAsia"/>
                <w:b/>
                <w:sz w:val="20"/>
                <w:szCs w:val="20"/>
                <w:lang w:eastAsia="zh-CN"/>
              </w:rPr>
              <w:t>年</w:t>
            </w:r>
          </w:p>
        </w:tc>
        <w:tc>
          <w:tcPr>
            <w:tcW w:w="1935" w:type="dxa"/>
          </w:tcPr>
          <w:p w14:paraId="6807A185" w14:textId="73FD1C7C" w:rsidR="002A740B" w:rsidRPr="00765A42" w:rsidRDefault="002A740B" w:rsidP="004F23FF">
            <w:pPr>
              <w:ind w:left="-96" w:right="-108"/>
              <w:jc w:val="center"/>
              <w:rPr>
                <w:b/>
                <w:sz w:val="20"/>
                <w:szCs w:val="20"/>
              </w:rPr>
            </w:pPr>
            <w:r w:rsidRPr="00765A42">
              <w:rPr>
                <w:b/>
                <w:sz w:val="20"/>
                <w:szCs w:val="20"/>
              </w:rPr>
              <w:t>2026</w:t>
            </w:r>
            <w:r w:rsidR="00A82BDE">
              <w:rPr>
                <w:rFonts w:hint="eastAsia"/>
                <w:b/>
                <w:sz w:val="20"/>
                <w:szCs w:val="20"/>
                <w:lang w:eastAsia="zh-CN"/>
              </w:rPr>
              <w:t>年之后</w:t>
            </w:r>
          </w:p>
        </w:tc>
      </w:tr>
      <w:tr w:rsidR="002A740B" w:rsidRPr="00765A42" w14:paraId="7F979B8A" w14:textId="77777777" w:rsidTr="005B642D">
        <w:trPr>
          <w:trHeight w:val="83"/>
        </w:trPr>
        <w:tc>
          <w:tcPr>
            <w:tcW w:w="6210" w:type="dxa"/>
          </w:tcPr>
          <w:p w14:paraId="431B5A7A" w14:textId="423565AD" w:rsidR="002A740B" w:rsidRPr="00085778" w:rsidRDefault="00A82BDE" w:rsidP="004F23FF">
            <w:pPr>
              <w:jc w:val="left"/>
              <w:rPr>
                <w:sz w:val="20"/>
                <w:szCs w:val="20"/>
                <w:lang w:eastAsia="zh-CN"/>
              </w:rPr>
            </w:pPr>
            <w:r w:rsidRPr="00085778">
              <w:rPr>
                <w:rFonts w:hint="eastAsia"/>
                <w:sz w:val="20"/>
                <w:szCs w:val="20"/>
                <w:lang w:eastAsia="zh-CN"/>
              </w:rPr>
              <w:t>根据第</w:t>
            </w:r>
            <w:r w:rsidRPr="00085778">
              <w:rPr>
                <w:rFonts w:hint="eastAsia"/>
                <w:sz w:val="20"/>
                <w:szCs w:val="20"/>
                <w:lang w:eastAsia="zh-CN"/>
              </w:rPr>
              <w:t>84/46(g)</w:t>
            </w:r>
            <w:r w:rsidRPr="00085778">
              <w:rPr>
                <w:rFonts w:hint="eastAsia"/>
                <w:sz w:val="20"/>
                <w:szCs w:val="20"/>
                <w:lang w:eastAsia="zh-CN"/>
              </w:rPr>
              <w:t>号决定</w:t>
            </w:r>
            <w:r w:rsidR="00085778" w:rsidRPr="00085778">
              <w:rPr>
                <w:rFonts w:hint="eastAsia"/>
                <w:sz w:val="20"/>
                <w:szCs w:val="20"/>
                <w:lang w:eastAsia="zh-CN"/>
              </w:rPr>
              <w:t>调整基加利执行计划</w:t>
            </w:r>
          </w:p>
        </w:tc>
        <w:tc>
          <w:tcPr>
            <w:tcW w:w="1575" w:type="dxa"/>
          </w:tcPr>
          <w:p w14:paraId="0B6AE399" w14:textId="77777777" w:rsidR="002A740B" w:rsidRPr="00765A42" w:rsidRDefault="002A740B" w:rsidP="004F23FF">
            <w:pPr>
              <w:jc w:val="right"/>
              <w:rPr>
                <w:sz w:val="20"/>
                <w:szCs w:val="20"/>
              </w:rPr>
            </w:pPr>
            <w:r w:rsidRPr="00765A42">
              <w:rPr>
                <w:sz w:val="20"/>
                <w:szCs w:val="20"/>
              </w:rPr>
              <w:t>(8,560</w:t>
            </w:r>
            <w:r>
              <w:rPr>
                <w:sz w:val="20"/>
                <w:szCs w:val="20"/>
              </w:rPr>
              <w:t>,</w:t>
            </w:r>
            <w:r w:rsidRPr="00765A42">
              <w:rPr>
                <w:sz w:val="20"/>
                <w:szCs w:val="20"/>
              </w:rPr>
              <w:t>000)</w:t>
            </w:r>
          </w:p>
        </w:tc>
        <w:tc>
          <w:tcPr>
            <w:tcW w:w="1935" w:type="dxa"/>
          </w:tcPr>
          <w:p w14:paraId="1EAA1FED" w14:textId="77777777" w:rsidR="002A740B" w:rsidRPr="00765A42" w:rsidRDefault="002A740B" w:rsidP="004F23FF">
            <w:pPr>
              <w:jc w:val="right"/>
              <w:rPr>
                <w:sz w:val="20"/>
                <w:szCs w:val="20"/>
              </w:rPr>
            </w:pPr>
            <w:r w:rsidRPr="00765A42">
              <w:rPr>
                <w:sz w:val="20"/>
                <w:szCs w:val="20"/>
              </w:rPr>
              <w:t>(10,700</w:t>
            </w:r>
            <w:r>
              <w:rPr>
                <w:sz w:val="20"/>
                <w:szCs w:val="20"/>
              </w:rPr>
              <w:t>,</w:t>
            </w:r>
            <w:r w:rsidRPr="00765A42">
              <w:rPr>
                <w:sz w:val="20"/>
                <w:szCs w:val="20"/>
              </w:rPr>
              <w:t>000)</w:t>
            </w:r>
          </w:p>
        </w:tc>
      </w:tr>
    </w:tbl>
    <w:p w14:paraId="5D25544E" w14:textId="0AF46237" w:rsidR="00B85CAD" w:rsidRPr="00A82BDE" w:rsidRDefault="002A740B" w:rsidP="00085778">
      <w:pPr>
        <w:snapToGrid w:val="0"/>
        <w:spacing w:before="60"/>
        <w:rPr>
          <w:sz w:val="20"/>
          <w:szCs w:val="20"/>
          <w:lang w:eastAsia="zh-CN"/>
        </w:rPr>
      </w:pPr>
      <w:r w:rsidRPr="00A82BDE">
        <w:rPr>
          <w:sz w:val="20"/>
          <w:szCs w:val="20"/>
          <w:lang w:eastAsia="zh-CN"/>
        </w:rPr>
        <w:t>*</w:t>
      </w:r>
      <w:r w:rsidR="0074497C">
        <w:rPr>
          <w:sz w:val="20"/>
          <w:szCs w:val="20"/>
          <w:lang w:eastAsia="zh-CN"/>
        </w:rPr>
        <w:t xml:space="preserve"> </w:t>
      </w:r>
      <w:r w:rsidRPr="00A82BDE">
        <w:rPr>
          <w:sz w:val="20"/>
          <w:szCs w:val="20"/>
          <w:lang w:eastAsia="zh-CN"/>
        </w:rPr>
        <w:t>包括适用的机构支助费用。</w:t>
      </w:r>
    </w:p>
    <w:p w14:paraId="56E6F4FF" w14:textId="437C5F96" w:rsidR="002A740B" w:rsidRPr="002A740B" w:rsidRDefault="002A740B" w:rsidP="00011E43">
      <w:pPr>
        <w:pStyle w:val="ListParagraph"/>
        <w:adjustRightInd w:val="0"/>
        <w:snapToGrid w:val="0"/>
        <w:spacing w:before="240" w:after="120" w:line="240" w:lineRule="atLeast"/>
        <w:ind w:left="0" w:firstLine="0"/>
        <w:contextualSpacing w:val="0"/>
        <w:rPr>
          <w:sz w:val="24"/>
          <w:szCs w:val="24"/>
          <w:lang w:eastAsia="zh-CN"/>
        </w:rPr>
      </w:pPr>
      <w:r w:rsidRPr="002A740B">
        <w:rPr>
          <w:sz w:val="24"/>
          <w:szCs w:val="24"/>
          <w:lang w:eastAsia="zh-CN"/>
        </w:rPr>
        <w:t>表</w:t>
      </w:r>
      <w:r w:rsidRPr="002A740B">
        <w:rPr>
          <w:sz w:val="24"/>
          <w:szCs w:val="24"/>
          <w:lang w:eastAsia="zh-CN"/>
        </w:rPr>
        <w:t>3</w:t>
      </w:r>
      <w:r w:rsidR="00DD3B4B">
        <w:rPr>
          <w:rFonts w:hint="eastAsia"/>
          <w:sz w:val="24"/>
          <w:szCs w:val="24"/>
          <w:lang w:eastAsia="zh-CN"/>
        </w:rPr>
        <w:t>开列</w:t>
      </w:r>
      <w:r w:rsidRPr="002A740B">
        <w:rPr>
          <w:sz w:val="24"/>
          <w:szCs w:val="24"/>
          <w:lang w:eastAsia="zh-CN"/>
        </w:rPr>
        <w:t>秘书处对</w:t>
      </w:r>
      <w:r w:rsidRPr="002A740B">
        <w:rPr>
          <w:sz w:val="24"/>
          <w:szCs w:val="24"/>
          <w:lang w:eastAsia="zh-CN"/>
        </w:rPr>
        <w:t>2024-2026</w:t>
      </w:r>
      <w:r w:rsidRPr="002A740B">
        <w:rPr>
          <w:sz w:val="24"/>
          <w:szCs w:val="24"/>
          <w:lang w:eastAsia="zh-CN"/>
        </w:rPr>
        <w:t>年</w:t>
      </w:r>
      <w:r w:rsidR="00DD3B4B" w:rsidRPr="002A740B">
        <w:rPr>
          <w:sz w:val="24"/>
          <w:szCs w:val="24"/>
          <w:lang w:eastAsia="zh-CN"/>
        </w:rPr>
        <w:t>世界银行</w:t>
      </w:r>
      <w:r w:rsidRPr="002A740B">
        <w:rPr>
          <w:sz w:val="24"/>
          <w:szCs w:val="24"/>
          <w:lang w:eastAsia="zh-CN"/>
        </w:rPr>
        <w:t>业务计划</w:t>
      </w:r>
      <w:r w:rsidR="00550785">
        <w:rPr>
          <w:rFonts w:hint="eastAsia"/>
          <w:sz w:val="24"/>
          <w:szCs w:val="24"/>
          <w:lang w:eastAsia="zh-CN"/>
        </w:rPr>
        <w:t>提议</w:t>
      </w:r>
      <w:r w:rsidRPr="002A740B">
        <w:rPr>
          <w:sz w:val="24"/>
          <w:szCs w:val="24"/>
          <w:lang w:eastAsia="zh-CN"/>
        </w:rPr>
        <w:t>调整的结果，</w:t>
      </w:r>
      <w:r w:rsidR="00DD3B4B" w:rsidRPr="002A740B">
        <w:rPr>
          <w:sz w:val="24"/>
          <w:szCs w:val="24"/>
          <w:lang w:eastAsia="zh-CN"/>
        </w:rPr>
        <w:t xml:space="preserve"> </w:t>
      </w:r>
      <w:r w:rsidRPr="002A740B">
        <w:rPr>
          <w:sz w:val="24"/>
          <w:szCs w:val="24"/>
          <w:lang w:eastAsia="zh-CN"/>
        </w:rPr>
        <w:t>2024-2026</w:t>
      </w:r>
      <w:r w:rsidRPr="002A740B">
        <w:rPr>
          <w:sz w:val="24"/>
          <w:szCs w:val="24"/>
          <w:lang w:eastAsia="zh-CN"/>
        </w:rPr>
        <w:t>年</w:t>
      </w:r>
      <w:r w:rsidR="00DD3B4B" w:rsidRPr="002A740B">
        <w:rPr>
          <w:sz w:val="24"/>
          <w:szCs w:val="24"/>
          <w:lang w:eastAsia="zh-CN"/>
        </w:rPr>
        <w:t>多边基金</w:t>
      </w:r>
      <w:r w:rsidR="000B75A8">
        <w:rPr>
          <w:rFonts w:hint="eastAsia"/>
          <w:sz w:val="24"/>
          <w:szCs w:val="24"/>
          <w:lang w:eastAsia="zh-CN"/>
        </w:rPr>
        <w:t>综合</w:t>
      </w:r>
      <w:r w:rsidRPr="002A740B">
        <w:rPr>
          <w:sz w:val="24"/>
          <w:szCs w:val="24"/>
          <w:lang w:eastAsia="zh-CN"/>
        </w:rPr>
        <w:t>业务计划</w:t>
      </w:r>
      <w:r w:rsidR="00DD3B4B">
        <w:rPr>
          <w:rStyle w:val="FootnoteReference"/>
          <w:sz w:val="24"/>
          <w:szCs w:val="24"/>
          <w:lang w:eastAsia="zh-CN"/>
        </w:rPr>
        <w:footnoteReference w:id="4"/>
      </w:r>
      <w:r w:rsidRPr="002A740B">
        <w:rPr>
          <w:sz w:val="24"/>
          <w:szCs w:val="24"/>
          <w:lang w:eastAsia="zh-CN"/>
        </w:rPr>
        <w:t>也</w:t>
      </w:r>
      <w:r w:rsidR="00D2143A" w:rsidRPr="00D2143A">
        <w:rPr>
          <w:rFonts w:hint="eastAsia"/>
          <w:sz w:val="24"/>
          <w:szCs w:val="24"/>
          <w:lang w:eastAsia="zh-CN"/>
        </w:rPr>
        <w:t>载有</w:t>
      </w:r>
      <w:r w:rsidRPr="002A740B">
        <w:rPr>
          <w:sz w:val="24"/>
          <w:szCs w:val="24"/>
          <w:lang w:eastAsia="zh-CN"/>
        </w:rPr>
        <w:t>这些</w:t>
      </w:r>
      <w:r w:rsidR="00D2143A">
        <w:rPr>
          <w:rFonts w:hint="eastAsia"/>
          <w:sz w:val="24"/>
          <w:szCs w:val="24"/>
          <w:lang w:eastAsia="zh-CN"/>
        </w:rPr>
        <w:t>调整</w:t>
      </w:r>
      <w:r w:rsidRPr="002A740B">
        <w:rPr>
          <w:sz w:val="24"/>
          <w:szCs w:val="24"/>
          <w:lang w:eastAsia="zh-CN"/>
        </w:rPr>
        <w:t>结果。</w:t>
      </w:r>
      <w:r w:rsidR="00DD3B4B">
        <w:rPr>
          <w:rFonts w:hint="eastAsia"/>
          <w:sz w:val="24"/>
          <w:szCs w:val="24"/>
          <w:lang w:eastAsia="zh-CN"/>
        </w:rPr>
        <w:t xml:space="preserve"> </w:t>
      </w:r>
    </w:p>
    <w:p w14:paraId="371A497A" w14:textId="252C0D12" w:rsidR="002A740B" w:rsidRPr="00011E43" w:rsidRDefault="002A740B" w:rsidP="002A740B">
      <w:pPr>
        <w:rPr>
          <w:b/>
          <w:bCs/>
          <w:lang w:eastAsia="zh-CN"/>
        </w:rPr>
      </w:pPr>
      <w:r w:rsidRPr="00011E43">
        <w:rPr>
          <w:b/>
          <w:bCs/>
          <w:sz w:val="24"/>
          <w:szCs w:val="24"/>
          <w:lang w:eastAsia="zh-CN"/>
        </w:rPr>
        <w:t>表</w:t>
      </w:r>
      <w:r w:rsidRPr="00011E43">
        <w:rPr>
          <w:b/>
          <w:bCs/>
          <w:sz w:val="24"/>
          <w:szCs w:val="24"/>
          <w:lang w:eastAsia="zh-CN"/>
        </w:rPr>
        <w:t>3</w:t>
      </w:r>
      <w:r w:rsidR="00FE6061" w:rsidRPr="00011E43">
        <w:rPr>
          <w:rFonts w:hint="eastAsia"/>
          <w:b/>
          <w:bCs/>
          <w:sz w:val="24"/>
          <w:szCs w:val="24"/>
          <w:lang w:eastAsia="zh-CN"/>
        </w:rPr>
        <w:t>.</w:t>
      </w:r>
      <w:r w:rsidR="00011E43" w:rsidRPr="00011E43">
        <w:rPr>
          <w:b/>
          <w:bCs/>
          <w:sz w:val="24"/>
          <w:szCs w:val="24"/>
          <w:lang w:eastAsia="zh-CN"/>
        </w:rPr>
        <w:t xml:space="preserve"> </w:t>
      </w:r>
      <w:r w:rsidRPr="00011E43">
        <w:rPr>
          <w:b/>
          <w:bCs/>
          <w:sz w:val="24"/>
          <w:szCs w:val="24"/>
          <w:lang w:eastAsia="zh-CN"/>
        </w:rPr>
        <w:t>调整后的</w:t>
      </w:r>
      <w:r w:rsidRPr="00011E43">
        <w:rPr>
          <w:b/>
          <w:bCs/>
          <w:sz w:val="24"/>
          <w:szCs w:val="24"/>
          <w:lang w:eastAsia="zh-CN"/>
        </w:rPr>
        <w:t>2024–2026</w:t>
      </w:r>
      <w:r w:rsidRPr="00011E43">
        <w:rPr>
          <w:b/>
          <w:bCs/>
          <w:sz w:val="24"/>
          <w:szCs w:val="24"/>
          <w:lang w:eastAsia="zh-CN"/>
        </w:rPr>
        <w:t>年</w:t>
      </w:r>
      <w:r w:rsidR="000B75A8" w:rsidRPr="00011E43">
        <w:rPr>
          <w:b/>
          <w:bCs/>
          <w:sz w:val="24"/>
          <w:szCs w:val="24"/>
          <w:lang w:eastAsia="zh-CN"/>
        </w:rPr>
        <w:t>世界银行</w:t>
      </w:r>
      <w:r w:rsidRPr="00011E43">
        <w:rPr>
          <w:b/>
          <w:bCs/>
          <w:sz w:val="24"/>
          <w:szCs w:val="24"/>
          <w:lang w:eastAsia="zh-CN"/>
        </w:rPr>
        <w:t>业务计划资源分配</w:t>
      </w:r>
      <w:r w:rsidRPr="00011E43">
        <w:rPr>
          <w:b/>
          <w:bCs/>
          <w:sz w:val="24"/>
          <w:szCs w:val="24"/>
          <w:lang w:eastAsia="zh-CN"/>
        </w:rPr>
        <w:t>(</w:t>
      </w:r>
      <w:r w:rsidRPr="00011E43">
        <w:rPr>
          <w:b/>
          <w:bCs/>
          <w:sz w:val="24"/>
          <w:szCs w:val="24"/>
          <w:lang w:eastAsia="zh-CN"/>
        </w:rPr>
        <w:t>美元</w:t>
      </w:r>
      <w:r w:rsidRPr="00011E43">
        <w:rPr>
          <w:b/>
          <w:bCs/>
          <w:sz w:val="24"/>
          <w:szCs w:val="24"/>
          <w:lang w:eastAsia="zh-CN"/>
        </w:rPr>
        <w:t>)*</w:t>
      </w:r>
    </w:p>
    <w:tbl>
      <w:tblPr>
        <w:tblW w:w="9664" w:type="dxa"/>
        <w:tblLook w:val="04A0" w:firstRow="1" w:lastRow="0" w:firstColumn="1" w:lastColumn="0" w:noHBand="0" w:noVBand="1"/>
      </w:tblPr>
      <w:tblGrid>
        <w:gridCol w:w="3415"/>
        <w:gridCol w:w="1260"/>
        <w:gridCol w:w="1260"/>
        <w:gridCol w:w="1260"/>
        <w:gridCol w:w="1260"/>
        <w:gridCol w:w="1209"/>
      </w:tblGrid>
      <w:tr w:rsidR="002A740B" w:rsidRPr="00765A42" w14:paraId="03CA4092" w14:textId="77777777" w:rsidTr="004F23FF">
        <w:trPr>
          <w:trHeight w:val="239"/>
          <w:tblHeader/>
        </w:trPr>
        <w:tc>
          <w:tcPr>
            <w:tcW w:w="3415" w:type="dxa"/>
            <w:tcBorders>
              <w:top w:val="single" w:sz="4" w:space="0" w:color="auto"/>
              <w:left w:val="single" w:sz="4" w:space="0" w:color="auto"/>
              <w:bottom w:val="single" w:sz="4" w:space="0" w:color="auto"/>
              <w:right w:val="single" w:sz="4" w:space="0" w:color="auto"/>
            </w:tcBorders>
            <w:shd w:val="clear" w:color="auto" w:fill="auto"/>
            <w:noWrap/>
            <w:hideMark/>
          </w:tcPr>
          <w:p w14:paraId="0681B181" w14:textId="6DC14254" w:rsidR="002A740B" w:rsidRPr="00765A42" w:rsidRDefault="000B75A8" w:rsidP="004F23FF">
            <w:pPr>
              <w:jc w:val="left"/>
              <w:rPr>
                <w:b/>
                <w:bCs/>
                <w:color w:val="000000"/>
                <w:sz w:val="20"/>
                <w:szCs w:val="20"/>
                <w:lang w:eastAsia="en-CA"/>
              </w:rPr>
            </w:pPr>
            <w:r>
              <w:rPr>
                <w:rFonts w:hint="eastAsia"/>
                <w:b/>
                <w:bCs/>
                <w:color w:val="000000"/>
                <w:sz w:val="20"/>
                <w:szCs w:val="20"/>
                <w:lang w:eastAsia="zh-CN"/>
              </w:rPr>
              <w:t>说明</w:t>
            </w:r>
          </w:p>
        </w:tc>
        <w:tc>
          <w:tcPr>
            <w:tcW w:w="1260" w:type="dxa"/>
            <w:tcBorders>
              <w:top w:val="single" w:sz="4" w:space="0" w:color="auto"/>
              <w:left w:val="nil"/>
              <w:bottom w:val="single" w:sz="4" w:space="0" w:color="auto"/>
              <w:right w:val="single" w:sz="4" w:space="0" w:color="auto"/>
            </w:tcBorders>
            <w:shd w:val="clear" w:color="auto" w:fill="auto"/>
            <w:hideMark/>
          </w:tcPr>
          <w:p w14:paraId="38834FB8" w14:textId="149485B8" w:rsidR="002A740B" w:rsidRPr="00765A42" w:rsidRDefault="002A740B" w:rsidP="004F23FF">
            <w:pPr>
              <w:jc w:val="center"/>
              <w:rPr>
                <w:b/>
                <w:bCs/>
                <w:color w:val="000000"/>
                <w:sz w:val="20"/>
                <w:szCs w:val="20"/>
                <w:lang w:eastAsia="en-CA"/>
              </w:rPr>
            </w:pPr>
            <w:r w:rsidRPr="00765A42">
              <w:rPr>
                <w:b/>
                <w:bCs/>
                <w:color w:val="000000"/>
                <w:sz w:val="20"/>
                <w:szCs w:val="20"/>
                <w:lang w:eastAsia="en-CA"/>
              </w:rPr>
              <w:t>2024</w:t>
            </w:r>
            <w:r w:rsidR="000B75A8">
              <w:rPr>
                <w:rFonts w:hint="eastAsia"/>
                <w:b/>
                <w:bCs/>
                <w:color w:val="000000"/>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hideMark/>
          </w:tcPr>
          <w:p w14:paraId="209625FB" w14:textId="69C785AD" w:rsidR="002A740B" w:rsidRPr="00765A42" w:rsidRDefault="002A740B" w:rsidP="004F23FF">
            <w:pPr>
              <w:jc w:val="center"/>
              <w:rPr>
                <w:b/>
                <w:bCs/>
                <w:color w:val="000000"/>
                <w:sz w:val="20"/>
                <w:szCs w:val="20"/>
                <w:lang w:eastAsia="en-CA"/>
              </w:rPr>
            </w:pPr>
            <w:r w:rsidRPr="00765A42">
              <w:rPr>
                <w:b/>
                <w:bCs/>
                <w:color w:val="000000"/>
                <w:sz w:val="20"/>
                <w:szCs w:val="20"/>
                <w:lang w:eastAsia="en-CA"/>
              </w:rPr>
              <w:t>2025</w:t>
            </w:r>
            <w:r w:rsidR="000B75A8">
              <w:rPr>
                <w:rFonts w:hint="eastAsia"/>
                <w:b/>
                <w:bCs/>
                <w:color w:val="000000"/>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hideMark/>
          </w:tcPr>
          <w:p w14:paraId="3B3BC362" w14:textId="17465824" w:rsidR="002A740B" w:rsidRPr="00765A42" w:rsidRDefault="002A740B" w:rsidP="004F23FF">
            <w:pPr>
              <w:jc w:val="center"/>
              <w:rPr>
                <w:b/>
                <w:bCs/>
                <w:color w:val="000000"/>
                <w:sz w:val="20"/>
                <w:szCs w:val="20"/>
                <w:lang w:eastAsia="en-CA"/>
              </w:rPr>
            </w:pPr>
            <w:r w:rsidRPr="00765A42">
              <w:rPr>
                <w:b/>
                <w:bCs/>
                <w:color w:val="000000"/>
                <w:sz w:val="20"/>
                <w:szCs w:val="20"/>
                <w:lang w:eastAsia="en-CA"/>
              </w:rPr>
              <w:t>2026</w:t>
            </w:r>
            <w:r w:rsidR="000B75A8">
              <w:rPr>
                <w:rFonts w:hint="eastAsia"/>
                <w:b/>
                <w:bCs/>
                <w:color w:val="000000"/>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hideMark/>
          </w:tcPr>
          <w:p w14:paraId="65BAED86" w14:textId="77777777" w:rsidR="000B75A8" w:rsidRDefault="000B75A8" w:rsidP="004F23FF">
            <w:pPr>
              <w:jc w:val="center"/>
              <w:rPr>
                <w:b/>
                <w:bCs/>
                <w:color w:val="000000"/>
                <w:sz w:val="20"/>
                <w:szCs w:val="20"/>
                <w:lang w:eastAsia="zh-CN"/>
              </w:rPr>
            </w:pPr>
            <w:r>
              <w:rPr>
                <w:rFonts w:hint="eastAsia"/>
                <w:b/>
                <w:bCs/>
                <w:color w:val="000000"/>
                <w:sz w:val="20"/>
                <w:szCs w:val="20"/>
                <w:lang w:eastAsia="zh-CN"/>
              </w:rPr>
              <w:t>共计</w:t>
            </w:r>
          </w:p>
          <w:p w14:paraId="7EC35F17" w14:textId="46508627" w:rsidR="002A740B" w:rsidRPr="00765A42" w:rsidRDefault="00011E43" w:rsidP="004F23FF">
            <w:pPr>
              <w:jc w:val="center"/>
              <w:rPr>
                <w:b/>
                <w:bCs/>
                <w:color w:val="000000"/>
                <w:sz w:val="20"/>
                <w:szCs w:val="20"/>
                <w:lang w:eastAsia="en-CA"/>
              </w:rPr>
            </w:pPr>
            <w:r>
              <w:rPr>
                <w:b/>
                <w:bCs/>
                <w:color w:val="000000"/>
                <w:sz w:val="16"/>
                <w:szCs w:val="16"/>
                <w:lang w:eastAsia="en-CA"/>
              </w:rPr>
              <w:t>(</w:t>
            </w:r>
            <w:r w:rsidR="002A740B" w:rsidRPr="00011E43">
              <w:rPr>
                <w:b/>
                <w:bCs/>
                <w:color w:val="000000"/>
                <w:sz w:val="16"/>
                <w:szCs w:val="16"/>
                <w:lang w:eastAsia="en-CA"/>
              </w:rPr>
              <w:t>2024–2026</w:t>
            </w:r>
            <w:r w:rsidR="000B75A8" w:rsidRPr="00011E43">
              <w:rPr>
                <w:rFonts w:hint="eastAsia"/>
                <w:b/>
                <w:bCs/>
                <w:color w:val="000000"/>
                <w:sz w:val="16"/>
                <w:szCs w:val="16"/>
                <w:lang w:eastAsia="zh-CN"/>
              </w:rPr>
              <w:t>年</w:t>
            </w:r>
            <w:r>
              <w:rPr>
                <w:rFonts w:hint="eastAsia"/>
                <w:b/>
                <w:bCs/>
                <w:color w:val="000000"/>
                <w:sz w:val="16"/>
                <w:szCs w:val="16"/>
                <w:lang w:eastAsia="zh-CN"/>
              </w:rPr>
              <w:t>)</w:t>
            </w:r>
          </w:p>
        </w:tc>
        <w:tc>
          <w:tcPr>
            <w:tcW w:w="1209" w:type="dxa"/>
            <w:tcBorders>
              <w:top w:val="single" w:sz="4" w:space="0" w:color="auto"/>
              <w:left w:val="nil"/>
              <w:bottom w:val="single" w:sz="4" w:space="0" w:color="auto"/>
              <w:right w:val="single" w:sz="4" w:space="0" w:color="auto"/>
            </w:tcBorders>
            <w:shd w:val="clear" w:color="auto" w:fill="auto"/>
            <w:hideMark/>
          </w:tcPr>
          <w:p w14:paraId="0F980EEE" w14:textId="77777777" w:rsidR="000B75A8" w:rsidRDefault="002A740B" w:rsidP="004F23FF">
            <w:pPr>
              <w:jc w:val="center"/>
              <w:rPr>
                <w:b/>
                <w:bCs/>
                <w:color w:val="000000"/>
                <w:sz w:val="20"/>
                <w:szCs w:val="20"/>
                <w:lang w:eastAsia="zh-CN"/>
              </w:rPr>
            </w:pPr>
            <w:r w:rsidRPr="00765A42">
              <w:rPr>
                <w:b/>
                <w:bCs/>
                <w:color w:val="000000"/>
                <w:sz w:val="20"/>
                <w:szCs w:val="20"/>
                <w:lang w:eastAsia="en-CA"/>
              </w:rPr>
              <w:t>2026</w:t>
            </w:r>
            <w:r w:rsidR="000B75A8">
              <w:rPr>
                <w:rFonts w:hint="eastAsia"/>
                <w:b/>
                <w:bCs/>
                <w:color w:val="000000"/>
                <w:sz w:val="20"/>
                <w:szCs w:val="20"/>
                <w:lang w:eastAsia="zh-CN"/>
              </w:rPr>
              <w:t>年</w:t>
            </w:r>
          </w:p>
          <w:p w14:paraId="2823E30D" w14:textId="4F3717C7" w:rsidR="002A740B" w:rsidRPr="00765A42" w:rsidRDefault="000B75A8" w:rsidP="004F23FF">
            <w:pPr>
              <w:jc w:val="center"/>
              <w:rPr>
                <w:b/>
                <w:bCs/>
                <w:color w:val="000000"/>
                <w:sz w:val="20"/>
                <w:szCs w:val="20"/>
                <w:lang w:eastAsia="en-CA"/>
              </w:rPr>
            </w:pPr>
            <w:r>
              <w:rPr>
                <w:rFonts w:hint="eastAsia"/>
                <w:b/>
                <w:bCs/>
                <w:color w:val="000000"/>
                <w:sz w:val="20"/>
                <w:szCs w:val="20"/>
                <w:lang w:eastAsia="zh-CN"/>
              </w:rPr>
              <w:t>后共计</w:t>
            </w:r>
          </w:p>
        </w:tc>
      </w:tr>
      <w:tr w:rsidR="002A740B" w:rsidRPr="00765A42" w14:paraId="20F45D50" w14:textId="77777777" w:rsidTr="004F23FF">
        <w:trPr>
          <w:trHeight w:val="60"/>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11BC229" w14:textId="311DAA42" w:rsidR="002A740B" w:rsidRPr="00765A42" w:rsidRDefault="000B75A8" w:rsidP="004F23FF">
            <w:pPr>
              <w:jc w:val="left"/>
              <w:rPr>
                <w:b/>
                <w:bCs/>
                <w:color w:val="000000"/>
                <w:sz w:val="20"/>
                <w:szCs w:val="20"/>
                <w:lang w:eastAsia="en-CA"/>
              </w:rPr>
            </w:pPr>
            <w:r w:rsidRPr="00472C05">
              <w:rPr>
                <w:b/>
                <w:color w:val="222222"/>
                <w:sz w:val="20"/>
                <w:szCs w:val="20"/>
              </w:rPr>
              <w:t>氟氯烃活动</w:t>
            </w:r>
          </w:p>
        </w:tc>
      </w:tr>
      <w:tr w:rsidR="000B75A8" w:rsidRPr="00765A42" w14:paraId="157868CC" w14:textId="77777777" w:rsidTr="004F23FF">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59AC854D" w14:textId="0CB5492F" w:rsidR="000B75A8" w:rsidRPr="00765A42" w:rsidRDefault="000B75A8" w:rsidP="000B75A8">
            <w:pPr>
              <w:jc w:val="left"/>
              <w:rPr>
                <w:color w:val="000000"/>
                <w:sz w:val="20"/>
                <w:szCs w:val="20"/>
                <w:lang w:eastAsia="zh-CN"/>
              </w:rPr>
            </w:pPr>
            <w:r w:rsidRPr="00472C05">
              <w:rPr>
                <w:sz w:val="20"/>
                <w:szCs w:val="20"/>
                <w:lang w:val="en-CA" w:eastAsia="zh-CN"/>
              </w:rPr>
              <w:t>已核准氟氯烃淘汰管理计划</w:t>
            </w:r>
          </w:p>
        </w:tc>
        <w:tc>
          <w:tcPr>
            <w:tcW w:w="1260" w:type="dxa"/>
            <w:tcBorders>
              <w:top w:val="nil"/>
              <w:left w:val="nil"/>
              <w:bottom w:val="single" w:sz="4" w:space="0" w:color="auto"/>
              <w:right w:val="single" w:sz="4" w:space="0" w:color="auto"/>
            </w:tcBorders>
            <w:shd w:val="clear" w:color="auto" w:fill="auto"/>
            <w:noWrap/>
            <w:hideMark/>
          </w:tcPr>
          <w:p w14:paraId="4A82CC00" w14:textId="77777777" w:rsidR="000B75A8" w:rsidRPr="00765A42" w:rsidRDefault="000B75A8" w:rsidP="000B75A8">
            <w:pPr>
              <w:jc w:val="right"/>
              <w:rPr>
                <w:color w:val="000000"/>
                <w:sz w:val="20"/>
                <w:szCs w:val="20"/>
                <w:lang w:eastAsia="en-CA"/>
              </w:rPr>
            </w:pPr>
            <w:r w:rsidRPr="00765A42">
              <w:rPr>
                <w:color w:val="000000"/>
                <w:sz w:val="20"/>
                <w:szCs w:val="20"/>
                <w:lang w:eastAsia="en-CA"/>
              </w:rPr>
              <w:t>1,256,763</w:t>
            </w:r>
          </w:p>
        </w:tc>
        <w:tc>
          <w:tcPr>
            <w:tcW w:w="1260" w:type="dxa"/>
            <w:tcBorders>
              <w:top w:val="nil"/>
              <w:left w:val="nil"/>
              <w:bottom w:val="single" w:sz="4" w:space="0" w:color="auto"/>
              <w:right w:val="single" w:sz="4" w:space="0" w:color="auto"/>
            </w:tcBorders>
            <w:shd w:val="clear" w:color="auto" w:fill="auto"/>
            <w:noWrap/>
            <w:hideMark/>
          </w:tcPr>
          <w:p w14:paraId="16D90940" w14:textId="77777777" w:rsidR="000B75A8" w:rsidRPr="00765A42" w:rsidRDefault="000B75A8" w:rsidP="000B75A8">
            <w:pPr>
              <w:jc w:val="right"/>
              <w:rPr>
                <w:color w:val="000000"/>
                <w:sz w:val="20"/>
                <w:szCs w:val="20"/>
                <w:lang w:eastAsia="en-CA"/>
              </w:rPr>
            </w:pPr>
            <w:r w:rsidRPr="00765A42">
              <w:rPr>
                <w:color w:val="000000"/>
                <w:sz w:val="20"/>
                <w:szCs w:val="20"/>
                <w:lang w:eastAsia="en-CA"/>
              </w:rPr>
              <w:t>5,350,000</w:t>
            </w:r>
          </w:p>
        </w:tc>
        <w:tc>
          <w:tcPr>
            <w:tcW w:w="1260" w:type="dxa"/>
            <w:tcBorders>
              <w:top w:val="nil"/>
              <w:left w:val="nil"/>
              <w:bottom w:val="single" w:sz="4" w:space="0" w:color="auto"/>
              <w:right w:val="single" w:sz="4" w:space="0" w:color="auto"/>
            </w:tcBorders>
            <w:shd w:val="clear" w:color="auto" w:fill="auto"/>
            <w:noWrap/>
            <w:hideMark/>
          </w:tcPr>
          <w:p w14:paraId="1F448949" w14:textId="77777777" w:rsidR="000B75A8" w:rsidRPr="00765A42" w:rsidRDefault="000B75A8" w:rsidP="000B75A8">
            <w:pPr>
              <w:jc w:val="right"/>
              <w:rPr>
                <w:color w:val="000000"/>
                <w:sz w:val="20"/>
                <w:szCs w:val="20"/>
                <w:lang w:eastAsia="en-CA"/>
              </w:rPr>
            </w:pPr>
            <w:r w:rsidRPr="00765A42">
              <w:rPr>
                <w:color w:val="000000"/>
                <w:sz w:val="20"/>
                <w:szCs w:val="20"/>
                <w:lang w:eastAsia="en-CA"/>
              </w:rPr>
              <w:t>4,494,000</w:t>
            </w:r>
          </w:p>
        </w:tc>
        <w:tc>
          <w:tcPr>
            <w:tcW w:w="1260" w:type="dxa"/>
            <w:tcBorders>
              <w:top w:val="nil"/>
              <w:left w:val="nil"/>
              <w:bottom w:val="single" w:sz="4" w:space="0" w:color="auto"/>
              <w:right w:val="single" w:sz="4" w:space="0" w:color="auto"/>
            </w:tcBorders>
            <w:shd w:val="clear" w:color="auto" w:fill="auto"/>
            <w:noWrap/>
            <w:hideMark/>
          </w:tcPr>
          <w:p w14:paraId="23536F5E" w14:textId="77777777" w:rsidR="000B75A8" w:rsidRPr="00765A42" w:rsidRDefault="000B75A8" w:rsidP="000B75A8">
            <w:pPr>
              <w:jc w:val="right"/>
              <w:rPr>
                <w:color w:val="000000"/>
                <w:sz w:val="20"/>
                <w:szCs w:val="20"/>
                <w:lang w:eastAsia="en-CA"/>
              </w:rPr>
            </w:pPr>
            <w:r w:rsidRPr="00765A42">
              <w:rPr>
                <w:color w:val="000000"/>
                <w:sz w:val="20"/>
                <w:szCs w:val="20"/>
                <w:lang w:eastAsia="en-CA"/>
              </w:rPr>
              <w:t>11,100,763</w:t>
            </w:r>
          </w:p>
        </w:tc>
        <w:tc>
          <w:tcPr>
            <w:tcW w:w="1209" w:type="dxa"/>
            <w:tcBorders>
              <w:top w:val="nil"/>
              <w:left w:val="nil"/>
              <w:bottom w:val="single" w:sz="4" w:space="0" w:color="auto"/>
              <w:right w:val="single" w:sz="4" w:space="0" w:color="auto"/>
            </w:tcBorders>
            <w:shd w:val="clear" w:color="auto" w:fill="auto"/>
            <w:noWrap/>
            <w:hideMark/>
          </w:tcPr>
          <w:p w14:paraId="52E42551"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r>
      <w:tr w:rsidR="000B75A8" w:rsidRPr="00765A42" w14:paraId="41ECD062" w14:textId="77777777" w:rsidTr="004F23FF">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475921D1" w14:textId="2A63AB60" w:rsidR="000B75A8" w:rsidRPr="00765A42" w:rsidRDefault="000B75A8" w:rsidP="000B75A8">
            <w:pPr>
              <w:jc w:val="left"/>
              <w:rPr>
                <w:color w:val="000000"/>
                <w:sz w:val="20"/>
                <w:szCs w:val="20"/>
                <w:lang w:eastAsia="zh-CN"/>
              </w:rPr>
            </w:pPr>
            <w:r>
              <w:rPr>
                <w:rFonts w:hint="eastAsia"/>
                <w:color w:val="000000"/>
                <w:sz w:val="20"/>
                <w:szCs w:val="20"/>
                <w:lang w:eastAsia="zh-CN"/>
              </w:rPr>
              <w:t>已核准</w:t>
            </w:r>
            <w:r w:rsidRPr="00472C05">
              <w:rPr>
                <w:sz w:val="20"/>
                <w:szCs w:val="20"/>
                <w:lang w:val="en-CA" w:eastAsia="zh-CN"/>
              </w:rPr>
              <w:t>氟氯烃</w:t>
            </w:r>
            <w:r>
              <w:rPr>
                <w:rFonts w:hint="eastAsia"/>
                <w:sz w:val="20"/>
                <w:szCs w:val="20"/>
                <w:lang w:val="en-CA" w:eastAsia="zh-CN"/>
              </w:rPr>
              <w:t>生产</w:t>
            </w:r>
            <w:r w:rsidRPr="00472C05">
              <w:rPr>
                <w:sz w:val="20"/>
                <w:szCs w:val="20"/>
                <w:lang w:val="en-CA" w:eastAsia="zh-CN"/>
              </w:rPr>
              <w:t>淘汰管理计划</w:t>
            </w:r>
          </w:p>
        </w:tc>
        <w:tc>
          <w:tcPr>
            <w:tcW w:w="1260" w:type="dxa"/>
            <w:tcBorders>
              <w:top w:val="nil"/>
              <w:left w:val="nil"/>
              <w:bottom w:val="single" w:sz="4" w:space="0" w:color="auto"/>
              <w:right w:val="single" w:sz="4" w:space="0" w:color="auto"/>
            </w:tcBorders>
            <w:shd w:val="clear" w:color="auto" w:fill="auto"/>
            <w:noWrap/>
            <w:hideMark/>
          </w:tcPr>
          <w:p w14:paraId="4173223F" w14:textId="77777777" w:rsidR="000B75A8" w:rsidRPr="00765A42" w:rsidRDefault="000B75A8" w:rsidP="000B75A8">
            <w:pPr>
              <w:jc w:val="right"/>
              <w:rPr>
                <w:color w:val="000000"/>
                <w:sz w:val="20"/>
                <w:szCs w:val="20"/>
                <w:lang w:eastAsia="en-CA"/>
              </w:rPr>
            </w:pPr>
            <w:r w:rsidRPr="00765A42">
              <w:rPr>
                <w:color w:val="000000"/>
                <w:sz w:val="20"/>
                <w:szCs w:val="20"/>
                <w:lang w:eastAsia="en-CA"/>
              </w:rPr>
              <w:t>23,232,000</w:t>
            </w:r>
          </w:p>
        </w:tc>
        <w:tc>
          <w:tcPr>
            <w:tcW w:w="1260" w:type="dxa"/>
            <w:tcBorders>
              <w:top w:val="nil"/>
              <w:left w:val="nil"/>
              <w:bottom w:val="single" w:sz="4" w:space="0" w:color="auto"/>
              <w:right w:val="single" w:sz="4" w:space="0" w:color="auto"/>
            </w:tcBorders>
            <w:shd w:val="clear" w:color="auto" w:fill="auto"/>
            <w:noWrap/>
            <w:hideMark/>
          </w:tcPr>
          <w:p w14:paraId="78F5A420"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02A64648"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FE2E5F0" w14:textId="77777777" w:rsidR="000B75A8" w:rsidRPr="00765A42" w:rsidRDefault="000B75A8" w:rsidP="000B75A8">
            <w:pPr>
              <w:jc w:val="right"/>
              <w:rPr>
                <w:color w:val="000000"/>
                <w:sz w:val="20"/>
                <w:szCs w:val="20"/>
                <w:lang w:eastAsia="en-CA"/>
              </w:rPr>
            </w:pPr>
            <w:r w:rsidRPr="00765A42">
              <w:rPr>
                <w:color w:val="000000"/>
                <w:sz w:val="20"/>
                <w:szCs w:val="20"/>
                <w:lang w:eastAsia="en-CA"/>
              </w:rPr>
              <w:t>23,232,000</w:t>
            </w:r>
          </w:p>
        </w:tc>
        <w:tc>
          <w:tcPr>
            <w:tcW w:w="1209" w:type="dxa"/>
            <w:tcBorders>
              <w:top w:val="nil"/>
              <w:left w:val="nil"/>
              <w:bottom w:val="single" w:sz="4" w:space="0" w:color="auto"/>
              <w:right w:val="single" w:sz="4" w:space="0" w:color="auto"/>
            </w:tcBorders>
            <w:shd w:val="clear" w:color="auto" w:fill="auto"/>
            <w:noWrap/>
            <w:hideMark/>
          </w:tcPr>
          <w:p w14:paraId="7E9C015A"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r>
      <w:tr w:rsidR="000B75A8" w:rsidRPr="00765A42" w14:paraId="65D53E30" w14:textId="77777777" w:rsidTr="004F23FF">
        <w:trPr>
          <w:trHeight w:val="162"/>
        </w:trPr>
        <w:tc>
          <w:tcPr>
            <w:tcW w:w="3415" w:type="dxa"/>
            <w:tcBorders>
              <w:top w:val="nil"/>
              <w:left w:val="single" w:sz="4" w:space="0" w:color="auto"/>
              <w:bottom w:val="single" w:sz="4" w:space="0" w:color="auto"/>
              <w:right w:val="single" w:sz="4" w:space="0" w:color="auto"/>
            </w:tcBorders>
            <w:shd w:val="clear" w:color="auto" w:fill="auto"/>
            <w:noWrap/>
            <w:hideMark/>
          </w:tcPr>
          <w:p w14:paraId="35030EA7" w14:textId="6F5EA534" w:rsidR="000B75A8" w:rsidRPr="00765A42" w:rsidRDefault="000B75A8" w:rsidP="000B75A8">
            <w:pPr>
              <w:jc w:val="left"/>
              <w:rPr>
                <w:color w:val="000000"/>
                <w:sz w:val="20"/>
                <w:szCs w:val="20"/>
                <w:lang w:eastAsia="zh-CN"/>
              </w:rPr>
            </w:pPr>
            <w:r w:rsidRPr="00472C05">
              <w:rPr>
                <w:sz w:val="20"/>
                <w:szCs w:val="20"/>
                <w:lang w:val="en-CA" w:eastAsia="zh-CN"/>
              </w:rPr>
              <w:t>氟氯烃淘汰管理计划第三阶段</w:t>
            </w:r>
          </w:p>
        </w:tc>
        <w:tc>
          <w:tcPr>
            <w:tcW w:w="1260" w:type="dxa"/>
            <w:tcBorders>
              <w:top w:val="nil"/>
              <w:left w:val="nil"/>
              <w:bottom w:val="single" w:sz="4" w:space="0" w:color="auto"/>
              <w:right w:val="single" w:sz="4" w:space="0" w:color="auto"/>
            </w:tcBorders>
            <w:shd w:val="clear" w:color="auto" w:fill="auto"/>
            <w:noWrap/>
            <w:hideMark/>
          </w:tcPr>
          <w:p w14:paraId="5155E858" w14:textId="77777777" w:rsidR="000B75A8" w:rsidRPr="00765A42" w:rsidRDefault="000B75A8" w:rsidP="000B75A8">
            <w:pPr>
              <w:jc w:val="right"/>
              <w:rPr>
                <w:color w:val="000000"/>
                <w:sz w:val="20"/>
                <w:szCs w:val="20"/>
                <w:lang w:eastAsia="en-CA"/>
              </w:rPr>
            </w:pPr>
            <w:r>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67BF6357" w14:textId="77777777" w:rsidR="000B75A8" w:rsidRPr="00765A42" w:rsidRDefault="000B75A8" w:rsidP="000B75A8">
            <w:pPr>
              <w:jc w:val="right"/>
              <w:rPr>
                <w:color w:val="000000"/>
                <w:sz w:val="20"/>
                <w:szCs w:val="20"/>
                <w:lang w:eastAsia="en-CA"/>
              </w:rPr>
            </w:pPr>
            <w:r w:rsidRPr="00765A42">
              <w:rPr>
                <w:color w:val="000000"/>
                <w:sz w:val="20"/>
                <w:szCs w:val="20"/>
                <w:lang w:eastAsia="en-CA"/>
              </w:rPr>
              <w:t>6,169,737</w:t>
            </w:r>
          </w:p>
        </w:tc>
        <w:tc>
          <w:tcPr>
            <w:tcW w:w="1260" w:type="dxa"/>
            <w:tcBorders>
              <w:top w:val="nil"/>
              <w:left w:val="nil"/>
              <w:bottom w:val="single" w:sz="4" w:space="0" w:color="auto"/>
              <w:right w:val="single" w:sz="4" w:space="0" w:color="auto"/>
            </w:tcBorders>
            <w:shd w:val="clear" w:color="auto" w:fill="auto"/>
            <w:noWrap/>
            <w:hideMark/>
          </w:tcPr>
          <w:p w14:paraId="3452E59C" w14:textId="77777777" w:rsidR="000B75A8" w:rsidRPr="00765A42" w:rsidRDefault="000B75A8" w:rsidP="000B75A8">
            <w:pPr>
              <w:jc w:val="right"/>
              <w:rPr>
                <w:color w:val="000000"/>
                <w:sz w:val="20"/>
                <w:szCs w:val="20"/>
                <w:lang w:eastAsia="en-CA"/>
              </w:rPr>
            </w:pPr>
            <w:r w:rsidRPr="00765A42">
              <w:rPr>
                <w:color w:val="000000"/>
                <w:sz w:val="20"/>
                <w:szCs w:val="20"/>
                <w:lang w:eastAsia="en-CA"/>
              </w:rPr>
              <w:t>10,700,000</w:t>
            </w:r>
          </w:p>
        </w:tc>
        <w:tc>
          <w:tcPr>
            <w:tcW w:w="1260" w:type="dxa"/>
            <w:tcBorders>
              <w:top w:val="nil"/>
              <w:left w:val="nil"/>
              <w:bottom w:val="single" w:sz="4" w:space="0" w:color="auto"/>
              <w:right w:val="single" w:sz="4" w:space="0" w:color="auto"/>
            </w:tcBorders>
            <w:shd w:val="clear" w:color="auto" w:fill="auto"/>
            <w:noWrap/>
            <w:hideMark/>
          </w:tcPr>
          <w:p w14:paraId="6B3F65D0" w14:textId="77777777" w:rsidR="000B75A8" w:rsidRPr="00765A42" w:rsidRDefault="000B75A8" w:rsidP="000B75A8">
            <w:pPr>
              <w:jc w:val="right"/>
              <w:rPr>
                <w:color w:val="000000"/>
                <w:sz w:val="20"/>
                <w:szCs w:val="20"/>
                <w:lang w:eastAsia="en-CA"/>
              </w:rPr>
            </w:pPr>
            <w:r w:rsidRPr="00765A42">
              <w:rPr>
                <w:color w:val="000000"/>
                <w:sz w:val="20"/>
                <w:szCs w:val="20"/>
                <w:lang w:eastAsia="en-CA"/>
              </w:rPr>
              <w:t>16,869,737</w:t>
            </w:r>
          </w:p>
        </w:tc>
        <w:tc>
          <w:tcPr>
            <w:tcW w:w="1209" w:type="dxa"/>
            <w:tcBorders>
              <w:top w:val="nil"/>
              <w:left w:val="nil"/>
              <w:bottom w:val="single" w:sz="4" w:space="0" w:color="auto"/>
              <w:right w:val="single" w:sz="4" w:space="0" w:color="auto"/>
            </w:tcBorders>
            <w:shd w:val="clear" w:color="auto" w:fill="auto"/>
            <w:noWrap/>
            <w:hideMark/>
          </w:tcPr>
          <w:p w14:paraId="7A31DC16" w14:textId="77777777" w:rsidR="000B75A8" w:rsidRPr="00765A42" w:rsidRDefault="000B75A8" w:rsidP="000B75A8">
            <w:pPr>
              <w:jc w:val="right"/>
              <w:rPr>
                <w:color w:val="000000"/>
                <w:sz w:val="20"/>
                <w:szCs w:val="20"/>
                <w:lang w:eastAsia="en-CA"/>
              </w:rPr>
            </w:pPr>
            <w:r w:rsidRPr="00765A42">
              <w:rPr>
                <w:color w:val="000000"/>
                <w:sz w:val="20"/>
                <w:szCs w:val="20"/>
                <w:lang w:eastAsia="en-CA"/>
              </w:rPr>
              <w:t>17,279,605</w:t>
            </w:r>
          </w:p>
        </w:tc>
      </w:tr>
      <w:tr w:rsidR="002A740B" w:rsidRPr="00765A42" w14:paraId="0BC2E162" w14:textId="77777777" w:rsidTr="004F23FF">
        <w:trPr>
          <w:trHeight w:val="53"/>
        </w:trPr>
        <w:tc>
          <w:tcPr>
            <w:tcW w:w="3415" w:type="dxa"/>
            <w:tcBorders>
              <w:top w:val="nil"/>
              <w:left w:val="single" w:sz="4" w:space="0" w:color="auto"/>
              <w:bottom w:val="single" w:sz="4" w:space="0" w:color="auto"/>
              <w:right w:val="single" w:sz="4" w:space="0" w:color="auto"/>
            </w:tcBorders>
            <w:shd w:val="clear" w:color="auto" w:fill="auto"/>
            <w:noWrap/>
            <w:hideMark/>
          </w:tcPr>
          <w:p w14:paraId="40BF9D91" w14:textId="4BA7C5E5" w:rsidR="002A740B" w:rsidRPr="00765A42" w:rsidRDefault="000B75A8" w:rsidP="004F23FF">
            <w:pPr>
              <w:jc w:val="left"/>
              <w:rPr>
                <w:b/>
                <w:bCs/>
                <w:color w:val="000000"/>
                <w:sz w:val="20"/>
                <w:szCs w:val="20"/>
                <w:lang w:eastAsia="en-CA"/>
              </w:rPr>
            </w:pPr>
            <w:r w:rsidRPr="00472C05">
              <w:rPr>
                <w:b/>
                <w:bCs/>
                <w:sz w:val="20"/>
                <w:szCs w:val="20"/>
                <w:lang w:val="en-CA"/>
              </w:rPr>
              <w:t>氟氯烃活动小计</w:t>
            </w:r>
          </w:p>
        </w:tc>
        <w:tc>
          <w:tcPr>
            <w:tcW w:w="1260" w:type="dxa"/>
            <w:tcBorders>
              <w:top w:val="nil"/>
              <w:left w:val="nil"/>
              <w:bottom w:val="single" w:sz="4" w:space="0" w:color="auto"/>
              <w:right w:val="single" w:sz="4" w:space="0" w:color="auto"/>
            </w:tcBorders>
            <w:shd w:val="clear" w:color="auto" w:fill="auto"/>
            <w:noWrap/>
            <w:hideMark/>
          </w:tcPr>
          <w:p w14:paraId="120C8D42"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24,488,763</w:t>
            </w:r>
          </w:p>
        </w:tc>
        <w:tc>
          <w:tcPr>
            <w:tcW w:w="1260" w:type="dxa"/>
            <w:tcBorders>
              <w:top w:val="nil"/>
              <w:left w:val="nil"/>
              <w:bottom w:val="single" w:sz="4" w:space="0" w:color="auto"/>
              <w:right w:val="single" w:sz="4" w:space="0" w:color="auto"/>
            </w:tcBorders>
            <w:shd w:val="clear" w:color="auto" w:fill="auto"/>
            <w:noWrap/>
            <w:hideMark/>
          </w:tcPr>
          <w:p w14:paraId="0693DEB1"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11,519,737</w:t>
            </w:r>
          </w:p>
        </w:tc>
        <w:tc>
          <w:tcPr>
            <w:tcW w:w="1260" w:type="dxa"/>
            <w:tcBorders>
              <w:top w:val="nil"/>
              <w:left w:val="nil"/>
              <w:bottom w:val="single" w:sz="4" w:space="0" w:color="auto"/>
              <w:right w:val="single" w:sz="4" w:space="0" w:color="auto"/>
            </w:tcBorders>
            <w:shd w:val="clear" w:color="auto" w:fill="auto"/>
            <w:noWrap/>
            <w:hideMark/>
          </w:tcPr>
          <w:p w14:paraId="71D2EB3D"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15,194,000</w:t>
            </w:r>
          </w:p>
        </w:tc>
        <w:tc>
          <w:tcPr>
            <w:tcW w:w="1260" w:type="dxa"/>
            <w:tcBorders>
              <w:top w:val="nil"/>
              <w:left w:val="nil"/>
              <w:bottom w:val="single" w:sz="4" w:space="0" w:color="auto"/>
              <w:right w:val="single" w:sz="4" w:space="0" w:color="auto"/>
            </w:tcBorders>
            <w:shd w:val="clear" w:color="auto" w:fill="auto"/>
            <w:noWrap/>
            <w:hideMark/>
          </w:tcPr>
          <w:p w14:paraId="4397732E"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51,202,500</w:t>
            </w:r>
          </w:p>
        </w:tc>
        <w:tc>
          <w:tcPr>
            <w:tcW w:w="1209" w:type="dxa"/>
            <w:tcBorders>
              <w:top w:val="nil"/>
              <w:left w:val="nil"/>
              <w:bottom w:val="single" w:sz="4" w:space="0" w:color="auto"/>
              <w:right w:val="single" w:sz="4" w:space="0" w:color="auto"/>
            </w:tcBorders>
            <w:shd w:val="clear" w:color="auto" w:fill="auto"/>
            <w:noWrap/>
            <w:hideMark/>
          </w:tcPr>
          <w:p w14:paraId="242A7478" w14:textId="77777777" w:rsidR="002A740B" w:rsidRPr="00765A42" w:rsidRDefault="002A740B" w:rsidP="004F23FF">
            <w:pPr>
              <w:jc w:val="right"/>
              <w:rPr>
                <w:b/>
                <w:bCs/>
                <w:color w:val="000000"/>
                <w:sz w:val="20"/>
                <w:szCs w:val="20"/>
                <w:lang w:eastAsia="en-CA"/>
              </w:rPr>
            </w:pPr>
            <w:r w:rsidRPr="00765A42">
              <w:rPr>
                <w:b/>
                <w:bCs/>
                <w:color w:val="000000"/>
                <w:sz w:val="20"/>
                <w:szCs w:val="20"/>
                <w:lang w:eastAsia="en-CA"/>
              </w:rPr>
              <w:t>17,279,605</w:t>
            </w:r>
          </w:p>
        </w:tc>
      </w:tr>
      <w:tr w:rsidR="002A740B" w:rsidRPr="00765A42" w14:paraId="02979121" w14:textId="77777777" w:rsidTr="004F23FF">
        <w:trPr>
          <w:trHeight w:val="98"/>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E4D3282" w14:textId="746C0C08" w:rsidR="002A740B" w:rsidRPr="00765A42" w:rsidRDefault="000B75A8" w:rsidP="004F23FF">
            <w:pPr>
              <w:jc w:val="left"/>
              <w:rPr>
                <w:b/>
                <w:bCs/>
                <w:color w:val="000000"/>
                <w:sz w:val="20"/>
                <w:szCs w:val="20"/>
                <w:lang w:eastAsia="en-CA"/>
              </w:rPr>
            </w:pPr>
            <w:r w:rsidRPr="00472C05">
              <w:rPr>
                <w:b/>
                <w:sz w:val="20"/>
                <w:szCs w:val="20"/>
              </w:rPr>
              <w:t>氢氟碳化物</w:t>
            </w:r>
            <w:r w:rsidRPr="00472C05">
              <w:rPr>
                <w:b/>
                <w:sz w:val="20"/>
                <w:szCs w:val="20"/>
                <w:lang w:val="en-CA"/>
              </w:rPr>
              <w:t>活动</w:t>
            </w:r>
          </w:p>
        </w:tc>
      </w:tr>
      <w:tr w:rsidR="000B75A8" w:rsidRPr="00765A42" w14:paraId="672A23B5" w14:textId="77777777" w:rsidTr="004F23FF">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0BA741AF" w14:textId="73EDAE32" w:rsidR="000B75A8" w:rsidRPr="00765A42" w:rsidRDefault="000B75A8" w:rsidP="000B75A8">
            <w:pPr>
              <w:jc w:val="left"/>
              <w:rPr>
                <w:color w:val="000000"/>
                <w:sz w:val="20"/>
                <w:szCs w:val="20"/>
                <w:lang w:eastAsia="zh-CN"/>
              </w:rPr>
            </w:pPr>
            <w:r w:rsidRPr="00472C05">
              <w:rPr>
                <w:sz w:val="20"/>
                <w:szCs w:val="20"/>
                <w:lang w:eastAsia="zh-CN"/>
              </w:rPr>
              <w:t>基加利执行计划</w:t>
            </w:r>
            <w:r>
              <w:rPr>
                <w:rFonts w:hint="eastAsia"/>
                <w:sz w:val="20"/>
                <w:szCs w:val="20"/>
                <w:lang w:eastAsia="zh-CN"/>
              </w:rPr>
              <w:t>第一阶段</w:t>
            </w:r>
          </w:p>
        </w:tc>
        <w:tc>
          <w:tcPr>
            <w:tcW w:w="1260" w:type="dxa"/>
            <w:tcBorders>
              <w:top w:val="nil"/>
              <w:left w:val="nil"/>
              <w:bottom w:val="single" w:sz="4" w:space="0" w:color="auto"/>
              <w:right w:val="single" w:sz="4" w:space="0" w:color="auto"/>
            </w:tcBorders>
            <w:shd w:val="clear" w:color="auto" w:fill="auto"/>
            <w:noWrap/>
            <w:hideMark/>
          </w:tcPr>
          <w:p w14:paraId="2A8F8DE0" w14:textId="77777777" w:rsidR="000B75A8" w:rsidRPr="00765A42" w:rsidRDefault="000B75A8" w:rsidP="000B75A8">
            <w:pPr>
              <w:jc w:val="right"/>
              <w:rPr>
                <w:color w:val="000000"/>
                <w:sz w:val="20"/>
                <w:szCs w:val="20"/>
                <w:lang w:eastAsia="en-CA"/>
              </w:rPr>
            </w:pPr>
            <w:r w:rsidRPr="00765A42">
              <w:rPr>
                <w:color w:val="000000"/>
                <w:sz w:val="20"/>
                <w:szCs w:val="20"/>
                <w:lang w:eastAsia="en-CA"/>
              </w:rPr>
              <w:t>3,210,000</w:t>
            </w:r>
          </w:p>
        </w:tc>
        <w:tc>
          <w:tcPr>
            <w:tcW w:w="1260" w:type="dxa"/>
            <w:tcBorders>
              <w:top w:val="nil"/>
              <w:left w:val="nil"/>
              <w:bottom w:val="single" w:sz="4" w:space="0" w:color="auto"/>
              <w:right w:val="single" w:sz="4" w:space="0" w:color="auto"/>
            </w:tcBorders>
            <w:shd w:val="clear" w:color="auto" w:fill="auto"/>
            <w:noWrap/>
            <w:hideMark/>
          </w:tcPr>
          <w:p w14:paraId="604296CA" w14:textId="77777777" w:rsidR="000B75A8" w:rsidRPr="00765A42" w:rsidRDefault="000B75A8" w:rsidP="000B75A8">
            <w:pPr>
              <w:jc w:val="right"/>
              <w:rPr>
                <w:color w:val="000000"/>
                <w:sz w:val="20"/>
                <w:szCs w:val="20"/>
                <w:lang w:eastAsia="en-CA"/>
              </w:rPr>
            </w:pPr>
            <w:r w:rsidRPr="00765A42">
              <w:rPr>
                <w:color w:val="000000"/>
                <w:sz w:val="20"/>
                <w:szCs w:val="20"/>
                <w:lang w:eastAsia="en-CA"/>
              </w:rPr>
              <w:t>2,811,488</w:t>
            </w:r>
          </w:p>
        </w:tc>
        <w:tc>
          <w:tcPr>
            <w:tcW w:w="1260" w:type="dxa"/>
            <w:tcBorders>
              <w:top w:val="nil"/>
              <w:left w:val="nil"/>
              <w:bottom w:val="single" w:sz="4" w:space="0" w:color="auto"/>
              <w:right w:val="single" w:sz="4" w:space="0" w:color="auto"/>
            </w:tcBorders>
            <w:shd w:val="clear" w:color="auto" w:fill="auto"/>
            <w:noWrap/>
            <w:hideMark/>
          </w:tcPr>
          <w:p w14:paraId="759FBED3" w14:textId="77777777" w:rsidR="000B75A8" w:rsidRPr="00765A42" w:rsidRDefault="000B75A8" w:rsidP="000B75A8">
            <w:pPr>
              <w:jc w:val="right"/>
              <w:rPr>
                <w:color w:val="000000"/>
                <w:sz w:val="20"/>
                <w:szCs w:val="20"/>
                <w:lang w:eastAsia="en-CA"/>
              </w:rPr>
            </w:pPr>
            <w:r w:rsidRPr="00765A42">
              <w:rPr>
                <w:color w:val="000000"/>
                <w:sz w:val="20"/>
                <w:szCs w:val="20"/>
                <w:lang w:eastAsia="en-CA"/>
              </w:rPr>
              <w:t>11,188,270</w:t>
            </w:r>
          </w:p>
        </w:tc>
        <w:tc>
          <w:tcPr>
            <w:tcW w:w="1260" w:type="dxa"/>
            <w:tcBorders>
              <w:top w:val="nil"/>
              <w:left w:val="nil"/>
              <w:bottom w:val="single" w:sz="4" w:space="0" w:color="auto"/>
              <w:right w:val="single" w:sz="4" w:space="0" w:color="auto"/>
            </w:tcBorders>
            <w:shd w:val="clear" w:color="auto" w:fill="auto"/>
            <w:noWrap/>
            <w:hideMark/>
          </w:tcPr>
          <w:p w14:paraId="0C689B58" w14:textId="77777777" w:rsidR="000B75A8" w:rsidRPr="00765A42" w:rsidRDefault="000B75A8" w:rsidP="000B75A8">
            <w:pPr>
              <w:jc w:val="right"/>
              <w:rPr>
                <w:color w:val="000000"/>
                <w:sz w:val="20"/>
                <w:szCs w:val="20"/>
                <w:lang w:eastAsia="en-CA"/>
              </w:rPr>
            </w:pPr>
            <w:r w:rsidRPr="00765A42">
              <w:rPr>
                <w:color w:val="000000"/>
                <w:sz w:val="20"/>
                <w:szCs w:val="20"/>
                <w:lang w:eastAsia="en-CA"/>
              </w:rPr>
              <w:t>17,209,758</w:t>
            </w:r>
          </w:p>
        </w:tc>
        <w:tc>
          <w:tcPr>
            <w:tcW w:w="1209" w:type="dxa"/>
            <w:tcBorders>
              <w:top w:val="nil"/>
              <w:left w:val="nil"/>
              <w:bottom w:val="single" w:sz="4" w:space="0" w:color="auto"/>
              <w:right w:val="single" w:sz="4" w:space="0" w:color="auto"/>
            </w:tcBorders>
            <w:shd w:val="clear" w:color="auto" w:fill="auto"/>
            <w:noWrap/>
            <w:hideMark/>
          </w:tcPr>
          <w:p w14:paraId="241C27A8" w14:textId="77777777" w:rsidR="000B75A8" w:rsidRPr="00765A42" w:rsidRDefault="000B75A8" w:rsidP="000B75A8">
            <w:pPr>
              <w:jc w:val="right"/>
              <w:rPr>
                <w:color w:val="000000"/>
                <w:sz w:val="20"/>
                <w:szCs w:val="20"/>
                <w:lang w:eastAsia="en-CA"/>
              </w:rPr>
            </w:pPr>
            <w:r w:rsidRPr="00765A42">
              <w:rPr>
                <w:color w:val="000000"/>
                <w:sz w:val="20"/>
                <w:szCs w:val="20"/>
                <w:lang w:eastAsia="en-CA"/>
              </w:rPr>
              <w:t>12,456,284</w:t>
            </w:r>
          </w:p>
        </w:tc>
      </w:tr>
      <w:tr w:rsidR="000B75A8" w:rsidRPr="00765A42" w14:paraId="6E445617" w14:textId="77777777" w:rsidTr="004F23FF">
        <w:trPr>
          <w:trHeight w:val="48"/>
        </w:trPr>
        <w:tc>
          <w:tcPr>
            <w:tcW w:w="3415" w:type="dxa"/>
            <w:tcBorders>
              <w:top w:val="nil"/>
              <w:left w:val="single" w:sz="4" w:space="0" w:color="auto"/>
              <w:bottom w:val="single" w:sz="4" w:space="0" w:color="auto"/>
              <w:right w:val="single" w:sz="4" w:space="0" w:color="auto"/>
            </w:tcBorders>
            <w:shd w:val="clear" w:color="auto" w:fill="auto"/>
            <w:noWrap/>
            <w:hideMark/>
          </w:tcPr>
          <w:p w14:paraId="56A8C220" w14:textId="47A2E01A" w:rsidR="000B75A8" w:rsidRPr="00765A42" w:rsidRDefault="000B75A8" w:rsidP="000B75A8">
            <w:pPr>
              <w:jc w:val="left"/>
              <w:rPr>
                <w:b/>
                <w:bCs/>
                <w:color w:val="000000"/>
                <w:sz w:val="20"/>
                <w:szCs w:val="20"/>
                <w:lang w:eastAsia="en-CA"/>
              </w:rPr>
            </w:pPr>
            <w:r w:rsidRPr="00472C05">
              <w:rPr>
                <w:b/>
                <w:sz w:val="20"/>
                <w:szCs w:val="20"/>
              </w:rPr>
              <w:t>氢氟碳化物</w:t>
            </w:r>
            <w:r w:rsidRPr="00472C05">
              <w:rPr>
                <w:b/>
                <w:sz w:val="20"/>
                <w:szCs w:val="20"/>
                <w:lang w:val="en-CA"/>
              </w:rPr>
              <w:t>活动</w:t>
            </w:r>
            <w:r>
              <w:rPr>
                <w:rFonts w:hint="eastAsia"/>
                <w:b/>
                <w:sz w:val="20"/>
                <w:szCs w:val="20"/>
                <w:lang w:val="en-CA" w:eastAsia="zh-CN"/>
              </w:rPr>
              <w:t>小计</w:t>
            </w:r>
          </w:p>
        </w:tc>
        <w:tc>
          <w:tcPr>
            <w:tcW w:w="1260" w:type="dxa"/>
            <w:tcBorders>
              <w:top w:val="nil"/>
              <w:left w:val="nil"/>
              <w:bottom w:val="single" w:sz="4" w:space="0" w:color="auto"/>
              <w:right w:val="single" w:sz="4" w:space="0" w:color="auto"/>
            </w:tcBorders>
            <w:shd w:val="clear" w:color="auto" w:fill="auto"/>
            <w:noWrap/>
            <w:hideMark/>
          </w:tcPr>
          <w:p w14:paraId="232C2AA1"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3,210,000</w:t>
            </w:r>
          </w:p>
        </w:tc>
        <w:tc>
          <w:tcPr>
            <w:tcW w:w="1260" w:type="dxa"/>
            <w:tcBorders>
              <w:top w:val="nil"/>
              <w:left w:val="nil"/>
              <w:bottom w:val="single" w:sz="4" w:space="0" w:color="auto"/>
              <w:right w:val="single" w:sz="4" w:space="0" w:color="auto"/>
            </w:tcBorders>
            <w:shd w:val="clear" w:color="auto" w:fill="auto"/>
            <w:noWrap/>
            <w:hideMark/>
          </w:tcPr>
          <w:p w14:paraId="706C36A1"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2,811,488</w:t>
            </w:r>
          </w:p>
        </w:tc>
        <w:tc>
          <w:tcPr>
            <w:tcW w:w="1260" w:type="dxa"/>
            <w:tcBorders>
              <w:top w:val="nil"/>
              <w:left w:val="nil"/>
              <w:bottom w:val="single" w:sz="4" w:space="0" w:color="auto"/>
              <w:right w:val="single" w:sz="4" w:space="0" w:color="auto"/>
            </w:tcBorders>
            <w:shd w:val="clear" w:color="auto" w:fill="auto"/>
            <w:noWrap/>
            <w:hideMark/>
          </w:tcPr>
          <w:p w14:paraId="0278BE05"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11,188,270</w:t>
            </w:r>
          </w:p>
        </w:tc>
        <w:tc>
          <w:tcPr>
            <w:tcW w:w="1260" w:type="dxa"/>
            <w:tcBorders>
              <w:top w:val="nil"/>
              <w:left w:val="nil"/>
              <w:bottom w:val="single" w:sz="4" w:space="0" w:color="auto"/>
              <w:right w:val="single" w:sz="4" w:space="0" w:color="auto"/>
            </w:tcBorders>
            <w:shd w:val="clear" w:color="auto" w:fill="auto"/>
            <w:noWrap/>
            <w:hideMark/>
          </w:tcPr>
          <w:p w14:paraId="6D1E7F49"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17,209,758</w:t>
            </w:r>
          </w:p>
        </w:tc>
        <w:tc>
          <w:tcPr>
            <w:tcW w:w="1209" w:type="dxa"/>
            <w:tcBorders>
              <w:top w:val="nil"/>
              <w:left w:val="nil"/>
              <w:bottom w:val="single" w:sz="4" w:space="0" w:color="auto"/>
              <w:right w:val="single" w:sz="4" w:space="0" w:color="auto"/>
            </w:tcBorders>
            <w:shd w:val="clear" w:color="auto" w:fill="auto"/>
            <w:noWrap/>
            <w:hideMark/>
          </w:tcPr>
          <w:p w14:paraId="4605F993"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12,456,284</w:t>
            </w:r>
          </w:p>
        </w:tc>
      </w:tr>
      <w:tr w:rsidR="002A740B" w:rsidRPr="00765A42" w14:paraId="0EDD35C7" w14:textId="77777777" w:rsidTr="004F23FF">
        <w:trPr>
          <w:trHeight w:val="95"/>
        </w:trPr>
        <w:tc>
          <w:tcPr>
            <w:tcW w:w="9664" w:type="dxa"/>
            <w:gridSpan w:val="6"/>
            <w:tcBorders>
              <w:top w:val="nil"/>
              <w:left w:val="single" w:sz="4" w:space="0" w:color="auto"/>
              <w:bottom w:val="single" w:sz="4" w:space="0" w:color="auto"/>
              <w:right w:val="single" w:sz="4" w:space="0" w:color="auto"/>
            </w:tcBorders>
            <w:shd w:val="clear" w:color="auto" w:fill="auto"/>
            <w:noWrap/>
            <w:hideMark/>
          </w:tcPr>
          <w:p w14:paraId="4EA79A74" w14:textId="1E46D3E9" w:rsidR="002A740B" w:rsidRPr="00765A42" w:rsidRDefault="000B75A8" w:rsidP="004F23FF">
            <w:pPr>
              <w:jc w:val="left"/>
              <w:rPr>
                <w:b/>
                <w:bCs/>
                <w:color w:val="000000"/>
                <w:sz w:val="20"/>
                <w:szCs w:val="20"/>
                <w:lang w:eastAsia="en-CA"/>
              </w:rPr>
            </w:pPr>
            <w:r>
              <w:rPr>
                <w:rFonts w:hint="eastAsia"/>
                <w:b/>
                <w:bCs/>
                <w:color w:val="000000"/>
                <w:sz w:val="20"/>
                <w:szCs w:val="20"/>
                <w:lang w:eastAsia="zh-CN"/>
              </w:rPr>
              <w:t>其他活动</w:t>
            </w:r>
          </w:p>
        </w:tc>
      </w:tr>
      <w:tr w:rsidR="000B75A8" w:rsidRPr="00765A42" w14:paraId="706A1209" w14:textId="77777777" w:rsidTr="004F23FF">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5764BA68" w14:textId="68989189" w:rsidR="000B75A8" w:rsidRPr="00765A42" w:rsidRDefault="000B75A8" w:rsidP="000B75A8">
            <w:pPr>
              <w:jc w:val="left"/>
              <w:rPr>
                <w:color w:val="000000"/>
                <w:sz w:val="20"/>
                <w:szCs w:val="20"/>
                <w:lang w:eastAsia="en-CA"/>
              </w:rPr>
            </w:pPr>
            <w:r w:rsidRPr="00217416">
              <w:rPr>
                <w:rFonts w:hint="eastAsia"/>
              </w:rPr>
              <w:t>能效试点项目</w:t>
            </w:r>
            <w:r>
              <w:rPr>
                <w:rFonts w:hint="eastAsia"/>
                <w:lang w:eastAsia="zh-CN"/>
              </w:rPr>
              <w:t xml:space="preserve"> </w:t>
            </w:r>
            <w:r>
              <w:rPr>
                <w:color w:val="000000"/>
                <w:sz w:val="20"/>
                <w:szCs w:val="20"/>
                <w:lang w:eastAsia="en-CA"/>
              </w:rPr>
              <w:t>–</w:t>
            </w:r>
            <w:r w:rsidRPr="00765A42">
              <w:rPr>
                <w:color w:val="000000"/>
                <w:sz w:val="20"/>
                <w:szCs w:val="20"/>
                <w:lang w:eastAsia="en-CA"/>
              </w:rPr>
              <w:t xml:space="preserve"> </w:t>
            </w:r>
            <w:r w:rsidRPr="00217416">
              <w:rPr>
                <w:rFonts w:hint="eastAsia"/>
              </w:rPr>
              <w:t>投资</w:t>
            </w:r>
          </w:p>
        </w:tc>
        <w:tc>
          <w:tcPr>
            <w:tcW w:w="1260" w:type="dxa"/>
            <w:tcBorders>
              <w:top w:val="nil"/>
              <w:left w:val="nil"/>
              <w:bottom w:val="single" w:sz="4" w:space="0" w:color="auto"/>
              <w:right w:val="single" w:sz="4" w:space="0" w:color="auto"/>
            </w:tcBorders>
            <w:shd w:val="clear" w:color="auto" w:fill="auto"/>
            <w:noWrap/>
            <w:hideMark/>
          </w:tcPr>
          <w:p w14:paraId="4E4FFA94" w14:textId="77777777" w:rsidR="000B75A8" w:rsidRPr="00765A42" w:rsidRDefault="000B75A8" w:rsidP="000B75A8">
            <w:pPr>
              <w:jc w:val="right"/>
              <w:rPr>
                <w:color w:val="000000"/>
                <w:sz w:val="20"/>
                <w:szCs w:val="20"/>
                <w:lang w:eastAsia="en-CA"/>
              </w:rPr>
            </w:pPr>
            <w:r w:rsidRPr="00765A42">
              <w:rPr>
                <w:color w:val="000000"/>
                <w:sz w:val="20"/>
                <w:szCs w:val="20"/>
                <w:lang w:eastAsia="en-CA"/>
              </w:rPr>
              <w:t>428,000</w:t>
            </w:r>
          </w:p>
        </w:tc>
        <w:tc>
          <w:tcPr>
            <w:tcW w:w="1260" w:type="dxa"/>
            <w:tcBorders>
              <w:top w:val="nil"/>
              <w:left w:val="nil"/>
              <w:bottom w:val="single" w:sz="4" w:space="0" w:color="auto"/>
              <w:right w:val="single" w:sz="4" w:space="0" w:color="auto"/>
            </w:tcBorders>
            <w:shd w:val="clear" w:color="auto" w:fill="auto"/>
            <w:noWrap/>
            <w:hideMark/>
          </w:tcPr>
          <w:p w14:paraId="6D4CCE96" w14:textId="77777777" w:rsidR="000B75A8" w:rsidRPr="00765A42" w:rsidRDefault="000B75A8" w:rsidP="000B75A8">
            <w:pPr>
              <w:jc w:val="right"/>
              <w:rPr>
                <w:b/>
                <w:bCs/>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69E53FE"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30908B8" w14:textId="77777777" w:rsidR="000B75A8" w:rsidRPr="00765A42" w:rsidRDefault="000B75A8" w:rsidP="000B75A8">
            <w:pPr>
              <w:jc w:val="right"/>
              <w:rPr>
                <w:color w:val="000000"/>
                <w:sz w:val="20"/>
                <w:szCs w:val="20"/>
                <w:lang w:eastAsia="en-CA"/>
              </w:rPr>
            </w:pPr>
            <w:r w:rsidRPr="00765A42">
              <w:rPr>
                <w:color w:val="000000"/>
                <w:sz w:val="20"/>
                <w:szCs w:val="20"/>
                <w:lang w:eastAsia="en-CA"/>
              </w:rPr>
              <w:t>428,000</w:t>
            </w:r>
          </w:p>
        </w:tc>
        <w:tc>
          <w:tcPr>
            <w:tcW w:w="1209" w:type="dxa"/>
            <w:tcBorders>
              <w:top w:val="nil"/>
              <w:left w:val="nil"/>
              <w:bottom w:val="single" w:sz="4" w:space="0" w:color="auto"/>
              <w:right w:val="single" w:sz="4" w:space="0" w:color="auto"/>
            </w:tcBorders>
            <w:shd w:val="clear" w:color="auto" w:fill="auto"/>
            <w:noWrap/>
            <w:hideMark/>
          </w:tcPr>
          <w:p w14:paraId="3CA065B1"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r>
      <w:tr w:rsidR="000B75A8" w:rsidRPr="00765A42" w14:paraId="39765240" w14:textId="77777777" w:rsidTr="004F23FF">
        <w:trPr>
          <w:trHeight w:val="264"/>
        </w:trPr>
        <w:tc>
          <w:tcPr>
            <w:tcW w:w="3415" w:type="dxa"/>
            <w:tcBorders>
              <w:top w:val="nil"/>
              <w:left w:val="single" w:sz="4" w:space="0" w:color="auto"/>
              <w:bottom w:val="single" w:sz="4" w:space="0" w:color="auto"/>
              <w:right w:val="single" w:sz="4" w:space="0" w:color="auto"/>
            </w:tcBorders>
            <w:shd w:val="clear" w:color="auto" w:fill="auto"/>
            <w:noWrap/>
            <w:hideMark/>
          </w:tcPr>
          <w:p w14:paraId="3042E233" w14:textId="5DBFFDFA" w:rsidR="000B75A8" w:rsidRPr="00765A42" w:rsidRDefault="000B75A8" w:rsidP="000B75A8">
            <w:pPr>
              <w:jc w:val="left"/>
              <w:rPr>
                <w:color w:val="000000"/>
                <w:sz w:val="20"/>
                <w:szCs w:val="20"/>
                <w:lang w:eastAsia="zh-CN"/>
              </w:rPr>
            </w:pPr>
            <w:r>
              <w:rPr>
                <w:rFonts w:hint="eastAsia"/>
                <w:lang w:eastAsia="zh-CN"/>
              </w:rPr>
              <w:t>废弃</w:t>
            </w:r>
            <w:r w:rsidRPr="00217416">
              <w:rPr>
                <w:rFonts w:hint="eastAsia"/>
                <w:lang w:eastAsia="zh-CN"/>
              </w:rPr>
              <w:t>受控物质国家库存清单</w:t>
            </w:r>
            <w:r>
              <w:rPr>
                <w:rFonts w:hint="eastAsia"/>
                <w:lang w:eastAsia="zh-CN"/>
              </w:rPr>
              <w:t xml:space="preserve"> </w:t>
            </w:r>
            <w:r>
              <w:rPr>
                <w:color w:val="000000"/>
                <w:sz w:val="20"/>
                <w:szCs w:val="20"/>
                <w:lang w:eastAsia="zh-CN"/>
              </w:rPr>
              <w:t xml:space="preserve">– </w:t>
            </w:r>
            <w:r w:rsidRPr="00217416">
              <w:rPr>
                <w:rFonts w:hint="eastAsia"/>
                <w:lang w:eastAsia="zh-CN"/>
              </w:rPr>
              <w:t>项目</w:t>
            </w:r>
            <w:r>
              <w:rPr>
                <w:rFonts w:hint="eastAsia"/>
                <w:lang w:eastAsia="zh-CN"/>
              </w:rPr>
              <w:t>编制</w:t>
            </w:r>
          </w:p>
        </w:tc>
        <w:tc>
          <w:tcPr>
            <w:tcW w:w="1260" w:type="dxa"/>
            <w:tcBorders>
              <w:top w:val="nil"/>
              <w:left w:val="nil"/>
              <w:bottom w:val="single" w:sz="4" w:space="0" w:color="auto"/>
              <w:right w:val="single" w:sz="4" w:space="0" w:color="auto"/>
            </w:tcBorders>
            <w:shd w:val="clear" w:color="auto" w:fill="auto"/>
            <w:noWrap/>
            <w:hideMark/>
          </w:tcPr>
          <w:p w14:paraId="10EC8CFB"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DE9337A" w14:textId="77777777" w:rsidR="000B75A8" w:rsidRPr="00765A42" w:rsidRDefault="000B75A8" w:rsidP="000B75A8">
            <w:pPr>
              <w:jc w:val="right"/>
              <w:rPr>
                <w:color w:val="000000"/>
                <w:sz w:val="20"/>
                <w:szCs w:val="20"/>
                <w:lang w:eastAsia="en-CA"/>
              </w:rPr>
            </w:pPr>
            <w:r w:rsidRPr="00765A42">
              <w:rPr>
                <w:color w:val="000000"/>
                <w:sz w:val="20"/>
                <w:szCs w:val="20"/>
                <w:lang w:eastAsia="en-CA"/>
              </w:rPr>
              <w:t>214,000</w:t>
            </w:r>
          </w:p>
        </w:tc>
        <w:tc>
          <w:tcPr>
            <w:tcW w:w="1260" w:type="dxa"/>
            <w:tcBorders>
              <w:top w:val="nil"/>
              <w:left w:val="nil"/>
              <w:bottom w:val="single" w:sz="4" w:space="0" w:color="auto"/>
              <w:right w:val="single" w:sz="4" w:space="0" w:color="auto"/>
            </w:tcBorders>
            <w:shd w:val="clear" w:color="auto" w:fill="auto"/>
            <w:noWrap/>
            <w:hideMark/>
          </w:tcPr>
          <w:p w14:paraId="5668B54C"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0A00069F" w14:textId="77777777" w:rsidR="000B75A8" w:rsidRPr="00765A42" w:rsidRDefault="000B75A8" w:rsidP="000B75A8">
            <w:pPr>
              <w:jc w:val="right"/>
              <w:rPr>
                <w:color w:val="000000"/>
                <w:sz w:val="20"/>
                <w:szCs w:val="20"/>
                <w:lang w:eastAsia="en-CA"/>
              </w:rPr>
            </w:pPr>
            <w:r w:rsidRPr="00765A42">
              <w:rPr>
                <w:color w:val="000000"/>
                <w:sz w:val="20"/>
                <w:szCs w:val="20"/>
                <w:lang w:eastAsia="en-CA"/>
              </w:rPr>
              <w:t>214,000</w:t>
            </w:r>
          </w:p>
        </w:tc>
        <w:tc>
          <w:tcPr>
            <w:tcW w:w="1209" w:type="dxa"/>
            <w:tcBorders>
              <w:top w:val="nil"/>
              <w:left w:val="nil"/>
              <w:bottom w:val="single" w:sz="4" w:space="0" w:color="auto"/>
              <w:right w:val="single" w:sz="4" w:space="0" w:color="auto"/>
            </w:tcBorders>
            <w:shd w:val="clear" w:color="auto" w:fill="auto"/>
            <w:noWrap/>
            <w:hideMark/>
          </w:tcPr>
          <w:p w14:paraId="3E0AA55A"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r>
      <w:tr w:rsidR="000B75A8" w:rsidRPr="00765A42" w14:paraId="37453ADA" w14:textId="77777777" w:rsidTr="004F23FF">
        <w:trPr>
          <w:trHeight w:val="183"/>
        </w:trPr>
        <w:tc>
          <w:tcPr>
            <w:tcW w:w="3415" w:type="dxa"/>
            <w:tcBorders>
              <w:top w:val="nil"/>
              <w:left w:val="single" w:sz="4" w:space="0" w:color="auto"/>
              <w:bottom w:val="single" w:sz="4" w:space="0" w:color="auto"/>
              <w:right w:val="single" w:sz="4" w:space="0" w:color="auto"/>
            </w:tcBorders>
            <w:shd w:val="clear" w:color="auto" w:fill="auto"/>
            <w:noWrap/>
            <w:hideMark/>
          </w:tcPr>
          <w:p w14:paraId="0B3E31F4" w14:textId="10E2396C" w:rsidR="000B75A8" w:rsidRPr="00765A42" w:rsidRDefault="000B75A8" w:rsidP="000B75A8">
            <w:pPr>
              <w:jc w:val="left"/>
              <w:rPr>
                <w:b/>
                <w:bCs/>
                <w:color w:val="000000"/>
                <w:sz w:val="20"/>
                <w:szCs w:val="20"/>
                <w:lang w:eastAsia="en-CA"/>
              </w:rPr>
            </w:pPr>
            <w:r>
              <w:rPr>
                <w:rFonts w:hint="eastAsia"/>
                <w:b/>
                <w:bCs/>
                <w:color w:val="000000"/>
                <w:sz w:val="20"/>
                <w:szCs w:val="20"/>
                <w:lang w:eastAsia="zh-CN"/>
              </w:rPr>
              <w:t>其他活动小计</w:t>
            </w:r>
          </w:p>
        </w:tc>
        <w:tc>
          <w:tcPr>
            <w:tcW w:w="1260" w:type="dxa"/>
            <w:tcBorders>
              <w:top w:val="nil"/>
              <w:left w:val="nil"/>
              <w:bottom w:val="single" w:sz="4" w:space="0" w:color="auto"/>
              <w:right w:val="single" w:sz="4" w:space="0" w:color="auto"/>
            </w:tcBorders>
            <w:shd w:val="clear" w:color="auto" w:fill="auto"/>
            <w:noWrap/>
            <w:hideMark/>
          </w:tcPr>
          <w:p w14:paraId="6C0F02CD"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428,000</w:t>
            </w:r>
          </w:p>
        </w:tc>
        <w:tc>
          <w:tcPr>
            <w:tcW w:w="1260" w:type="dxa"/>
            <w:tcBorders>
              <w:top w:val="nil"/>
              <w:left w:val="nil"/>
              <w:bottom w:val="single" w:sz="4" w:space="0" w:color="auto"/>
              <w:right w:val="single" w:sz="4" w:space="0" w:color="auto"/>
            </w:tcBorders>
            <w:shd w:val="clear" w:color="auto" w:fill="auto"/>
            <w:noWrap/>
            <w:hideMark/>
          </w:tcPr>
          <w:p w14:paraId="16EB7646"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214,000</w:t>
            </w:r>
          </w:p>
        </w:tc>
        <w:tc>
          <w:tcPr>
            <w:tcW w:w="1260" w:type="dxa"/>
            <w:tcBorders>
              <w:top w:val="nil"/>
              <w:left w:val="nil"/>
              <w:bottom w:val="single" w:sz="4" w:space="0" w:color="auto"/>
              <w:right w:val="single" w:sz="4" w:space="0" w:color="auto"/>
            </w:tcBorders>
            <w:shd w:val="clear" w:color="auto" w:fill="auto"/>
            <w:noWrap/>
            <w:hideMark/>
          </w:tcPr>
          <w:p w14:paraId="62252263"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45A50A54"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642,000</w:t>
            </w:r>
          </w:p>
        </w:tc>
        <w:tc>
          <w:tcPr>
            <w:tcW w:w="1209" w:type="dxa"/>
            <w:tcBorders>
              <w:top w:val="nil"/>
              <w:left w:val="nil"/>
              <w:bottom w:val="single" w:sz="4" w:space="0" w:color="auto"/>
              <w:right w:val="single" w:sz="4" w:space="0" w:color="auto"/>
            </w:tcBorders>
            <w:shd w:val="clear" w:color="auto" w:fill="auto"/>
            <w:noWrap/>
            <w:hideMark/>
          </w:tcPr>
          <w:p w14:paraId="678A149A"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0</w:t>
            </w:r>
          </w:p>
        </w:tc>
      </w:tr>
      <w:tr w:rsidR="002A740B" w:rsidRPr="00765A42" w14:paraId="02291577" w14:textId="77777777" w:rsidTr="004F23FF">
        <w:trPr>
          <w:trHeight w:val="86"/>
        </w:trPr>
        <w:tc>
          <w:tcPr>
            <w:tcW w:w="96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5EF8E0A" w14:textId="34299584" w:rsidR="002A740B" w:rsidRPr="00765A42" w:rsidRDefault="000B75A8" w:rsidP="004F23FF">
            <w:pPr>
              <w:keepNext/>
              <w:jc w:val="left"/>
              <w:rPr>
                <w:b/>
                <w:bCs/>
                <w:color w:val="000000"/>
                <w:sz w:val="20"/>
                <w:szCs w:val="20"/>
                <w:lang w:eastAsia="en-CA"/>
              </w:rPr>
            </w:pPr>
            <w:r w:rsidRPr="00472C05">
              <w:rPr>
                <w:b/>
                <w:bCs/>
                <w:sz w:val="20"/>
                <w:szCs w:val="20"/>
                <w:lang w:val="en-CA"/>
              </w:rPr>
              <w:t>标准活动</w:t>
            </w:r>
          </w:p>
        </w:tc>
      </w:tr>
      <w:tr w:rsidR="000B75A8" w:rsidRPr="00765A42" w14:paraId="5E6A3F4E" w14:textId="77777777" w:rsidTr="004F23FF">
        <w:trPr>
          <w:trHeight w:val="132"/>
        </w:trPr>
        <w:tc>
          <w:tcPr>
            <w:tcW w:w="3415" w:type="dxa"/>
            <w:tcBorders>
              <w:top w:val="nil"/>
              <w:left w:val="single" w:sz="4" w:space="0" w:color="auto"/>
              <w:bottom w:val="single" w:sz="4" w:space="0" w:color="auto"/>
              <w:right w:val="single" w:sz="4" w:space="0" w:color="auto"/>
            </w:tcBorders>
            <w:shd w:val="clear" w:color="auto" w:fill="auto"/>
            <w:noWrap/>
            <w:hideMark/>
          </w:tcPr>
          <w:p w14:paraId="7D292535" w14:textId="552C8EAF" w:rsidR="000B75A8" w:rsidRPr="00765A42" w:rsidRDefault="000B75A8" w:rsidP="000B75A8">
            <w:pPr>
              <w:jc w:val="left"/>
              <w:rPr>
                <w:color w:val="000000"/>
                <w:sz w:val="20"/>
                <w:szCs w:val="20"/>
                <w:lang w:eastAsia="en-CA"/>
              </w:rPr>
            </w:pPr>
            <w:r>
              <w:rPr>
                <w:rFonts w:hint="eastAsia"/>
                <w:color w:val="000000"/>
                <w:sz w:val="20"/>
                <w:szCs w:val="20"/>
                <w:lang w:eastAsia="zh-CN"/>
              </w:rPr>
              <w:t>核心单位</w:t>
            </w:r>
          </w:p>
        </w:tc>
        <w:tc>
          <w:tcPr>
            <w:tcW w:w="1260" w:type="dxa"/>
            <w:tcBorders>
              <w:top w:val="nil"/>
              <w:left w:val="nil"/>
              <w:bottom w:val="single" w:sz="4" w:space="0" w:color="auto"/>
              <w:right w:val="single" w:sz="4" w:space="0" w:color="auto"/>
            </w:tcBorders>
            <w:shd w:val="clear" w:color="auto" w:fill="auto"/>
            <w:noWrap/>
            <w:hideMark/>
          </w:tcPr>
          <w:p w14:paraId="2E855E30" w14:textId="77777777" w:rsidR="000B75A8" w:rsidRPr="00765A42" w:rsidRDefault="000B75A8" w:rsidP="000B75A8">
            <w:pPr>
              <w:jc w:val="right"/>
              <w:rPr>
                <w:color w:val="000000"/>
                <w:sz w:val="20"/>
                <w:szCs w:val="20"/>
                <w:lang w:eastAsia="en-CA"/>
              </w:rPr>
            </w:pPr>
            <w:r w:rsidRPr="00765A42">
              <w:rPr>
                <w:color w:val="000000"/>
                <w:sz w:val="20"/>
                <w:szCs w:val="20"/>
                <w:lang w:eastAsia="en-CA"/>
              </w:rPr>
              <w:t>1,759,375</w:t>
            </w:r>
          </w:p>
        </w:tc>
        <w:tc>
          <w:tcPr>
            <w:tcW w:w="1260" w:type="dxa"/>
            <w:tcBorders>
              <w:top w:val="nil"/>
              <w:left w:val="nil"/>
              <w:bottom w:val="single" w:sz="4" w:space="0" w:color="auto"/>
              <w:right w:val="single" w:sz="4" w:space="0" w:color="auto"/>
            </w:tcBorders>
            <w:shd w:val="clear" w:color="auto" w:fill="auto"/>
            <w:noWrap/>
            <w:hideMark/>
          </w:tcPr>
          <w:p w14:paraId="4D7B32A0" w14:textId="77777777" w:rsidR="000B75A8" w:rsidRPr="00765A42" w:rsidRDefault="000B75A8" w:rsidP="000B75A8">
            <w:pPr>
              <w:jc w:val="right"/>
              <w:rPr>
                <w:color w:val="000000"/>
                <w:sz w:val="20"/>
                <w:szCs w:val="20"/>
                <w:lang w:eastAsia="en-CA"/>
              </w:rPr>
            </w:pPr>
            <w:r w:rsidRPr="00765A42">
              <w:rPr>
                <w:color w:val="000000"/>
                <w:sz w:val="20"/>
                <w:szCs w:val="20"/>
                <w:lang w:eastAsia="en-CA"/>
              </w:rPr>
              <w:t>1,771,691</w:t>
            </w:r>
          </w:p>
        </w:tc>
        <w:tc>
          <w:tcPr>
            <w:tcW w:w="1260" w:type="dxa"/>
            <w:tcBorders>
              <w:top w:val="nil"/>
              <w:left w:val="nil"/>
              <w:bottom w:val="single" w:sz="4" w:space="0" w:color="auto"/>
              <w:right w:val="single" w:sz="4" w:space="0" w:color="auto"/>
            </w:tcBorders>
            <w:shd w:val="clear" w:color="auto" w:fill="auto"/>
            <w:noWrap/>
            <w:hideMark/>
          </w:tcPr>
          <w:p w14:paraId="0A520024" w14:textId="77777777" w:rsidR="000B75A8" w:rsidRPr="00765A42" w:rsidRDefault="000B75A8" w:rsidP="000B75A8">
            <w:pPr>
              <w:jc w:val="right"/>
              <w:rPr>
                <w:color w:val="000000"/>
                <w:sz w:val="20"/>
                <w:szCs w:val="20"/>
                <w:lang w:eastAsia="en-CA"/>
              </w:rPr>
            </w:pPr>
            <w:r w:rsidRPr="00765A42">
              <w:rPr>
                <w:color w:val="000000"/>
                <w:sz w:val="20"/>
                <w:szCs w:val="20"/>
                <w:lang w:eastAsia="en-CA"/>
              </w:rPr>
              <w:t>1,784,092</w:t>
            </w:r>
          </w:p>
        </w:tc>
        <w:tc>
          <w:tcPr>
            <w:tcW w:w="1260" w:type="dxa"/>
            <w:tcBorders>
              <w:top w:val="nil"/>
              <w:left w:val="nil"/>
              <w:bottom w:val="single" w:sz="4" w:space="0" w:color="auto"/>
              <w:right w:val="single" w:sz="4" w:space="0" w:color="auto"/>
            </w:tcBorders>
            <w:shd w:val="clear" w:color="auto" w:fill="auto"/>
            <w:noWrap/>
            <w:hideMark/>
          </w:tcPr>
          <w:p w14:paraId="06DC1AA8" w14:textId="77777777" w:rsidR="000B75A8" w:rsidRPr="00765A42" w:rsidRDefault="000B75A8" w:rsidP="000B75A8">
            <w:pPr>
              <w:jc w:val="right"/>
              <w:rPr>
                <w:color w:val="000000"/>
                <w:sz w:val="20"/>
                <w:szCs w:val="20"/>
                <w:lang w:eastAsia="en-CA"/>
              </w:rPr>
            </w:pPr>
            <w:r w:rsidRPr="00765A42">
              <w:rPr>
                <w:color w:val="000000"/>
                <w:sz w:val="20"/>
                <w:szCs w:val="20"/>
                <w:lang w:eastAsia="en-CA"/>
              </w:rPr>
              <w:t>5,315,158</w:t>
            </w:r>
          </w:p>
        </w:tc>
        <w:tc>
          <w:tcPr>
            <w:tcW w:w="1209" w:type="dxa"/>
            <w:tcBorders>
              <w:top w:val="nil"/>
              <w:left w:val="nil"/>
              <w:bottom w:val="single" w:sz="4" w:space="0" w:color="auto"/>
              <w:right w:val="single" w:sz="4" w:space="0" w:color="auto"/>
            </w:tcBorders>
            <w:shd w:val="clear" w:color="auto" w:fill="auto"/>
            <w:noWrap/>
            <w:hideMark/>
          </w:tcPr>
          <w:p w14:paraId="44F74DA3"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r>
      <w:tr w:rsidR="000B75A8" w:rsidRPr="00765A42" w14:paraId="3C411BA5" w14:textId="77777777" w:rsidTr="004F23FF">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2D0B6C0D" w14:textId="7F677158" w:rsidR="000B75A8" w:rsidRPr="00765A42" w:rsidRDefault="000B75A8" w:rsidP="000B75A8">
            <w:pPr>
              <w:jc w:val="left"/>
              <w:rPr>
                <w:color w:val="000000"/>
                <w:sz w:val="20"/>
                <w:szCs w:val="20"/>
                <w:lang w:eastAsia="en-CA"/>
              </w:rPr>
            </w:pPr>
            <w:r>
              <w:rPr>
                <w:rFonts w:hint="eastAsia"/>
                <w:color w:val="000000"/>
                <w:sz w:val="20"/>
                <w:szCs w:val="20"/>
                <w:lang w:eastAsia="zh-CN"/>
              </w:rPr>
              <w:lastRenderedPageBreak/>
              <w:t>体制强化</w:t>
            </w:r>
          </w:p>
        </w:tc>
        <w:tc>
          <w:tcPr>
            <w:tcW w:w="1260" w:type="dxa"/>
            <w:tcBorders>
              <w:top w:val="nil"/>
              <w:left w:val="nil"/>
              <w:bottom w:val="single" w:sz="4" w:space="0" w:color="auto"/>
              <w:right w:val="single" w:sz="4" w:space="0" w:color="auto"/>
            </w:tcBorders>
            <w:shd w:val="clear" w:color="auto" w:fill="auto"/>
            <w:noWrap/>
            <w:hideMark/>
          </w:tcPr>
          <w:p w14:paraId="2A3D0AF6" w14:textId="77777777" w:rsidR="000B75A8" w:rsidRPr="00765A42" w:rsidRDefault="000B75A8" w:rsidP="000B75A8">
            <w:pPr>
              <w:jc w:val="right"/>
              <w:rPr>
                <w:color w:val="000000"/>
                <w:sz w:val="20"/>
                <w:szCs w:val="20"/>
                <w:lang w:eastAsia="en-CA"/>
              </w:rPr>
            </w:pPr>
            <w:r w:rsidRPr="00765A42">
              <w:rPr>
                <w:color w:val="000000"/>
                <w:sz w:val="20"/>
                <w:szCs w:val="20"/>
                <w:lang w:eastAsia="en-CA"/>
              </w:rPr>
              <w:t>982,829</w:t>
            </w:r>
          </w:p>
        </w:tc>
        <w:tc>
          <w:tcPr>
            <w:tcW w:w="1260" w:type="dxa"/>
            <w:tcBorders>
              <w:top w:val="nil"/>
              <w:left w:val="nil"/>
              <w:bottom w:val="single" w:sz="4" w:space="0" w:color="auto"/>
              <w:right w:val="single" w:sz="4" w:space="0" w:color="auto"/>
            </w:tcBorders>
            <w:shd w:val="clear" w:color="auto" w:fill="auto"/>
            <w:noWrap/>
            <w:hideMark/>
          </w:tcPr>
          <w:p w14:paraId="02DA49DA" w14:textId="77777777" w:rsidR="000B75A8" w:rsidRPr="00765A42" w:rsidRDefault="000B75A8" w:rsidP="000B75A8">
            <w:pPr>
              <w:jc w:val="right"/>
              <w:rPr>
                <w:color w:val="000000"/>
                <w:sz w:val="20"/>
                <w:szCs w:val="20"/>
                <w:lang w:eastAsia="en-CA"/>
              </w:rPr>
            </w:pPr>
            <w:r w:rsidRPr="00765A42">
              <w:rPr>
                <w:color w:val="000000"/>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0B4FD271" w14:textId="77777777" w:rsidR="000B75A8" w:rsidRPr="00765A42" w:rsidRDefault="000B75A8" w:rsidP="000B75A8">
            <w:pPr>
              <w:jc w:val="right"/>
              <w:rPr>
                <w:color w:val="000000"/>
                <w:sz w:val="20"/>
                <w:szCs w:val="20"/>
                <w:lang w:eastAsia="en-CA"/>
              </w:rPr>
            </w:pPr>
            <w:r w:rsidRPr="00765A42">
              <w:rPr>
                <w:color w:val="000000"/>
                <w:sz w:val="20"/>
                <w:szCs w:val="20"/>
                <w:lang w:eastAsia="en-CA"/>
              </w:rPr>
              <w:t> </w:t>
            </w:r>
          </w:p>
        </w:tc>
        <w:tc>
          <w:tcPr>
            <w:tcW w:w="1260" w:type="dxa"/>
            <w:tcBorders>
              <w:top w:val="nil"/>
              <w:left w:val="nil"/>
              <w:bottom w:val="single" w:sz="4" w:space="0" w:color="auto"/>
              <w:right w:val="single" w:sz="4" w:space="0" w:color="auto"/>
            </w:tcBorders>
            <w:shd w:val="clear" w:color="auto" w:fill="auto"/>
            <w:noWrap/>
            <w:hideMark/>
          </w:tcPr>
          <w:p w14:paraId="1048ECE8" w14:textId="77777777" w:rsidR="000B75A8" w:rsidRPr="00765A42" w:rsidRDefault="000B75A8" w:rsidP="000B75A8">
            <w:pPr>
              <w:jc w:val="right"/>
              <w:rPr>
                <w:color w:val="000000"/>
                <w:sz w:val="20"/>
                <w:szCs w:val="20"/>
                <w:lang w:eastAsia="en-CA"/>
              </w:rPr>
            </w:pPr>
            <w:r w:rsidRPr="00765A42">
              <w:rPr>
                <w:color w:val="000000"/>
                <w:sz w:val="20"/>
                <w:szCs w:val="20"/>
                <w:lang w:eastAsia="en-CA"/>
              </w:rPr>
              <w:t>982,829</w:t>
            </w:r>
          </w:p>
        </w:tc>
        <w:tc>
          <w:tcPr>
            <w:tcW w:w="1209" w:type="dxa"/>
            <w:tcBorders>
              <w:top w:val="nil"/>
              <w:left w:val="nil"/>
              <w:bottom w:val="single" w:sz="4" w:space="0" w:color="auto"/>
              <w:right w:val="single" w:sz="4" w:space="0" w:color="auto"/>
            </w:tcBorders>
            <w:shd w:val="clear" w:color="auto" w:fill="auto"/>
            <w:noWrap/>
            <w:hideMark/>
          </w:tcPr>
          <w:p w14:paraId="58B53F10" w14:textId="77777777" w:rsidR="000B75A8" w:rsidRPr="00765A42" w:rsidRDefault="000B75A8" w:rsidP="000B75A8">
            <w:pPr>
              <w:jc w:val="right"/>
              <w:rPr>
                <w:color w:val="000000"/>
                <w:sz w:val="20"/>
                <w:szCs w:val="20"/>
                <w:lang w:eastAsia="en-CA"/>
              </w:rPr>
            </w:pPr>
            <w:r w:rsidRPr="00765A42">
              <w:rPr>
                <w:color w:val="000000"/>
                <w:sz w:val="20"/>
                <w:szCs w:val="20"/>
                <w:lang w:eastAsia="en-CA"/>
              </w:rPr>
              <w:t>0</w:t>
            </w:r>
          </w:p>
        </w:tc>
      </w:tr>
      <w:tr w:rsidR="000B75A8" w:rsidRPr="00765A42" w14:paraId="0FB585CC" w14:textId="77777777" w:rsidTr="004F23FF">
        <w:trPr>
          <w:trHeight w:val="68"/>
        </w:trPr>
        <w:tc>
          <w:tcPr>
            <w:tcW w:w="3415" w:type="dxa"/>
            <w:tcBorders>
              <w:top w:val="nil"/>
              <w:left w:val="single" w:sz="4" w:space="0" w:color="auto"/>
              <w:bottom w:val="single" w:sz="4" w:space="0" w:color="auto"/>
              <w:right w:val="single" w:sz="4" w:space="0" w:color="auto"/>
            </w:tcBorders>
            <w:shd w:val="clear" w:color="auto" w:fill="auto"/>
            <w:noWrap/>
            <w:hideMark/>
          </w:tcPr>
          <w:p w14:paraId="28CE6E65" w14:textId="0BCBD933" w:rsidR="000B75A8" w:rsidRPr="00765A42" w:rsidRDefault="000B75A8" w:rsidP="000B75A8">
            <w:pPr>
              <w:jc w:val="left"/>
              <w:rPr>
                <w:b/>
                <w:bCs/>
                <w:color w:val="000000"/>
                <w:sz w:val="20"/>
                <w:szCs w:val="20"/>
                <w:lang w:eastAsia="en-CA"/>
              </w:rPr>
            </w:pPr>
            <w:r w:rsidRPr="00472C05">
              <w:rPr>
                <w:b/>
                <w:bCs/>
                <w:sz w:val="20"/>
                <w:szCs w:val="20"/>
                <w:lang w:val="en-CA"/>
              </w:rPr>
              <w:t>标准活动小计</w:t>
            </w:r>
          </w:p>
        </w:tc>
        <w:tc>
          <w:tcPr>
            <w:tcW w:w="1260" w:type="dxa"/>
            <w:tcBorders>
              <w:top w:val="nil"/>
              <w:left w:val="nil"/>
              <w:bottom w:val="single" w:sz="4" w:space="0" w:color="auto"/>
              <w:right w:val="single" w:sz="4" w:space="0" w:color="auto"/>
            </w:tcBorders>
            <w:shd w:val="clear" w:color="auto" w:fill="auto"/>
            <w:noWrap/>
            <w:hideMark/>
          </w:tcPr>
          <w:p w14:paraId="126DF049"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2,742,204</w:t>
            </w:r>
          </w:p>
        </w:tc>
        <w:tc>
          <w:tcPr>
            <w:tcW w:w="1260" w:type="dxa"/>
            <w:tcBorders>
              <w:top w:val="nil"/>
              <w:left w:val="nil"/>
              <w:bottom w:val="single" w:sz="4" w:space="0" w:color="auto"/>
              <w:right w:val="single" w:sz="4" w:space="0" w:color="auto"/>
            </w:tcBorders>
            <w:shd w:val="clear" w:color="auto" w:fill="auto"/>
            <w:noWrap/>
            <w:hideMark/>
          </w:tcPr>
          <w:p w14:paraId="1EA7E0F6"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1,771,691</w:t>
            </w:r>
          </w:p>
        </w:tc>
        <w:tc>
          <w:tcPr>
            <w:tcW w:w="1260" w:type="dxa"/>
            <w:tcBorders>
              <w:top w:val="nil"/>
              <w:left w:val="nil"/>
              <w:bottom w:val="single" w:sz="4" w:space="0" w:color="auto"/>
              <w:right w:val="single" w:sz="4" w:space="0" w:color="auto"/>
            </w:tcBorders>
            <w:shd w:val="clear" w:color="auto" w:fill="auto"/>
            <w:noWrap/>
            <w:hideMark/>
          </w:tcPr>
          <w:p w14:paraId="296DF8F0"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1,784,092</w:t>
            </w:r>
          </w:p>
        </w:tc>
        <w:tc>
          <w:tcPr>
            <w:tcW w:w="1260" w:type="dxa"/>
            <w:tcBorders>
              <w:top w:val="nil"/>
              <w:left w:val="nil"/>
              <w:bottom w:val="single" w:sz="4" w:space="0" w:color="auto"/>
              <w:right w:val="single" w:sz="4" w:space="0" w:color="auto"/>
            </w:tcBorders>
            <w:shd w:val="clear" w:color="auto" w:fill="auto"/>
            <w:noWrap/>
            <w:hideMark/>
          </w:tcPr>
          <w:p w14:paraId="7AF3D22C"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6,297,988</w:t>
            </w:r>
          </w:p>
        </w:tc>
        <w:tc>
          <w:tcPr>
            <w:tcW w:w="1209" w:type="dxa"/>
            <w:tcBorders>
              <w:top w:val="nil"/>
              <w:left w:val="nil"/>
              <w:bottom w:val="single" w:sz="4" w:space="0" w:color="auto"/>
              <w:right w:val="single" w:sz="4" w:space="0" w:color="auto"/>
            </w:tcBorders>
            <w:shd w:val="clear" w:color="auto" w:fill="auto"/>
            <w:noWrap/>
            <w:hideMark/>
          </w:tcPr>
          <w:p w14:paraId="76D2CAA8"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0</w:t>
            </w:r>
          </w:p>
        </w:tc>
      </w:tr>
      <w:tr w:rsidR="000B75A8" w:rsidRPr="00765A42" w14:paraId="71B2655F" w14:textId="77777777" w:rsidTr="004F23FF">
        <w:trPr>
          <w:trHeight w:val="44"/>
        </w:trPr>
        <w:tc>
          <w:tcPr>
            <w:tcW w:w="3415" w:type="dxa"/>
            <w:tcBorders>
              <w:top w:val="nil"/>
              <w:left w:val="single" w:sz="4" w:space="0" w:color="auto"/>
              <w:bottom w:val="single" w:sz="4" w:space="0" w:color="auto"/>
              <w:right w:val="single" w:sz="4" w:space="0" w:color="auto"/>
            </w:tcBorders>
            <w:shd w:val="clear" w:color="auto" w:fill="auto"/>
            <w:noWrap/>
            <w:hideMark/>
          </w:tcPr>
          <w:p w14:paraId="41DA92D7" w14:textId="22DF8D37" w:rsidR="000B75A8" w:rsidRPr="00765A42" w:rsidRDefault="000B75A8" w:rsidP="000B75A8">
            <w:pPr>
              <w:jc w:val="left"/>
              <w:rPr>
                <w:b/>
                <w:bCs/>
                <w:color w:val="000000"/>
                <w:sz w:val="20"/>
                <w:szCs w:val="20"/>
                <w:lang w:eastAsia="en-CA"/>
              </w:rPr>
            </w:pPr>
            <w:r>
              <w:rPr>
                <w:rFonts w:hint="eastAsia"/>
                <w:b/>
                <w:bCs/>
                <w:color w:val="000000"/>
                <w:sz w:val="20"/>
                <w:szCs w:val="20"/>
                <w:lang w:eastAsia="zh-CN"/>
              </w:rPr>
              <w:t>共计</w:t>
            </w:r>
          </w:p>
        </w:tc>
        <w:tc>
          <w:tcPr>
            <w:tcW w:w="1260" w:type="dxa"/>
            <w:tcBorders>
              <w:top w:val="nil"/>
              <w:left w:val="nil"/>
              <w:bottom w:val="single" w:sz="4" w:space="0" w:color="auto"/>
              <w:right w:val="single" w:sz="4" w:space="0" w:color="auto"/>
            </w:tcBorders>
            <w:shd w:val="clear" w:color="auto" w:fill="auto"/>
            <w:noWrap/>
            <w:hideMark/>
          </w:tcPr>
          <w:p w14:paraId="794010A1"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30,868,968</w:t>
            </w:r>
          </w:p>
        </w:tc>
        <w:tc>
          <w:tcPr>
            <w:tcW w:w="1260" w:type="dxa"/>
            <w:tcBorders>
              <w:top w:val="nil"/>
              <w:left w:val="nil"/>
              <w:bottom w:val="single" w:sz="4" w:space="0" w:color="auto"/>
              <w:right w:val="single" w:sz="4" w:space="0" w:color="auto"/>
            </w:tcBorders>
            <w:shd w:val="clear" w:color="auto" w:fill="auto"/>
            <w:noWrap/>
            <w:hideMark/>
          </w:tcPr>
          <w:p w14:paraId="29CAD81E"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16,316,916</w:t>
            </w:r>
          </w:p>
        </w:tc>
        <w:tc>
          <w:tcPr>
            <w:tcW w:w="1260" w:type="dxa"/>
            <w:tcBorders>
              <w:top w:val="nil"/>
              <w:left w:val="nil"/>
              <w:bottom w:val="single" w:sz="4" w:space="0" w:color="auto"/>
              <w:right w:val="single" w:sz="4" w:space="0" w:color="auto"/>
            </w:tcBorders>
            <w:shd w:val="clear" w:color="auto" w:fill="auto"/>
            <w:noWrap/>
            <w:hideMark/>
          </w:tcPr>
          <w:p w14:paraId="65D1B277"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28,166,363</w:t>
            </w:r>
          </w:p>
        </w:tc>
        <w:tc>
          <w:tcPr>
            <w:tcW w:w="1260" w:type="dxa"/>
            <w:tcBorders>
              <w:top w:val="nil"/>
              <w:left w:val="nil"/>
              <w:bottom w:val="single" w:sz="4" w:space="0" w:color="auto"/>
              <w:right w:val="single" w:sz="4" w:space="0" w:color="auto"/>
            </w:tcBorders>
            <w:shd w:val="clear" w:color="auto" w:fill="auto"/>
            <w:noWrap/>
            <w:hideMark/>
          </w:tcPr>
          <w:p w14:paraId="38B86895"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75,352,246</w:t>
            </w:r>
          </w:p>
        </w:tc>
        <w:tc>
          <w:tcPr>
            <w:tcW w:w="1209" w:type="dxa"/>
            <w:tcBorders>
              <w:top w:val="nil"/>
              <w:left w:val="nil"/>
              <w:bottom w:val="single" w:sz="4" w:space="0" w:color="auto"/>
              <w:right w:val="single" w:sz="4" w:space="0" w:color="auto"/>
            </w:tcBorders>
            <w:shd w:val="clear" w:color="auto" w:fill="auto"/>
            <w:noWrap/>
            <w:hideMark/>
          </w:tcPr>
          <w:p w14:paraId="1590DE72" w14:textId="77777777" w:rsidR="000B75A8" w:rsidRPr="00765A42" w:rsidRDefault="000B75A8" w:rsidP="000B75A8">
            <w:pPr>
              <w:jc w:val="right"/>
              <w:rPr>
                <w:b/>
                <w:bCs/>
                <w:color w:val="000000"/>
                <w:sz w:val="20"/>
                <w:szCs w:val="20"/>
                <w:lang w:eastAsia="en-CA"/>
              </w:rPr>
            </w:pPr>
            <w:r w:rsidRPr="00765A42">
              <w:rPr>
                <w:b/>
                <w:bCs/>
                <w:color w:val="000000"/>
                <w:sz w:val="20"/>
                <w:szCs w:val="20"/>
                <w:lang w:eastAsia="en-CA"/>
              </w:rPr>
              <w:t>29,735,889</w:t>
            </w:r>
          </w:p>
        </w:tc>
      </w:tr>
    </w:tbl>
    <w:p w14:paraId="1D9EFDD3" w14:textId="5CE780F5" w:rsidR="002A740B" w:rsidRPr="000B75A8" w:rsidRDefault="002A740B" w:rsidP="0074497C">
      <w:pPr>
        <w:spacing w:before="60"/>
        <w:rPr>
          <w:sz w:val="20"/>
          <w:szCs w:val="20"/>
          <w:lang w:eastAsia="zh-CN"/>
        </w:rPr>
      </w:pPr>
      <w:r w:rsidRPr="000B75A8">
        <w:rPr>
          <w:sz w:val="20"/>
          <w:szCs w:val="20"/>
          <w:lang w:eastAsia="zh-CN"/>
        </w:rPr>
        <w:t>*</w:t>
      </w:r>
      <w:r w:rsidR="0074497C">
        <w:rPr>
          <w:sz w:val="20"/>
          <w:szCs w:val="20"/>
          <w:lang w:eastAsia="zh-CN"/>
        </w:rPr>
        <w:t xml:space="preserve"> </w:t>
      </w:r>
      <w:r w:rsidRPr="000B75A8">
        <w:rPr>
          <w:sz w:val="20"/>
          <w:szCs w:val="20"/>
          <w:lang w:eastAsia="zh-CN"/>
        </w:rPr>
        <w:t>包括适用的机构支助费用。</w:t>
      </w:r>
    </w:p>
    <w:p w14:paraId="79BFB08F" w14:textId="6A5318A3" w:rsidR="002A740B" w:rsidRPr="0044715F" w:rsidRDefault="002A740B" w:rsidP="006A41E9">
      <w:pPr>
        <w:spacing w:before="240" w:after="240"/>
        <w:rPr>
          <w:b/>
          <w:bCs/>
          <w:sz w:val="24"/>
          <w:szCs w:val="24"/>
          <w:highlight w:val="yellow"/>
          <w:lang w:eastAsia="zh-CN"/>
        </w:rPr>
      </w:pPr>
      <w:r w:rsidRPr="0044715F">
        <w:rPr>
          <w:b/>
          <w:bCs/>
          <w:sz w:val="24"/>
          <w:szCs w:val="24"/>
          <w:lang w:eastAsia="zh-CN"/>
        </w:rPr>
        <w:t>四</w:t>
      </w:r>
      <w:r w:rsidR="0044715F" w:rsidRPr="0044715F">
        <w:rPr>
          <w:rFonts w:hint="eastAsia"/>
          <w:b/>
          <w:bCs/>
          <w:sz w:val="24"/>
          <w:szCs w:val="24"/>
          <w:lang w:eastAsia="zh-CN"/>
        </w:rPr>
        <w:t>.</w:t>
      </w:r>
      <w:r w:rsidR="0044715F" w:rsidRPr="0044715F">
        <w:rPr>
          <w:b/>
          <w:bCs/>
          <w:sz w:val="24"/>
          <w:szCs w:val="24"/>
          <w:lang w:eastAsia="zh-CN"/>
        </w:rPr>
        <w:tab/>
      </w:r>
      <w:r w:rsidR="00F5354D">
        <w:rPr>
          <w:b/>
          <w:bCs/>
          <w:sz w:val="24"/>
          <w:szCs w:val="24"/>
          <w:lang w:eastAsia="zh-CN"/>
        </w:rPr>
        <w:t>业绩指标</w:t>
      </w:r>
    </w:p>
    <w:p w14:paraId="7E17DE65" w14:textId="1B26C705" w:rsidR="002A740B" w:rsidRPr="0044715F" w:rsidRDefault="002A740B" w:rsidP="0044715F">
      <w:pPr>
        <w:pStyle w:val="ListParagraph"/>
        <w:adjustRightInd w:val="0"/>
        <w:snapToGrid w:val="0"/>
        <w:spacing w:before="120" w:after="120" w:line="240" w:lineRule="atLeast"/>
        <w:ind w:left="0" w:firstLine="0"/>
        <w:contextualSpacing w:val="0"/>
        <w:rPr>
          <w:sz w:val="24"/>
          <w:szCs w:val="24"/>
          <w:lang w:eastAsia="zh-CN"/>
        </w:rPr>
      </w:pPr>
      <w:r w:rsidRPr="0044715F">
        <w:rPr>
          <w:sz w:val="24"/>
          <w:szCs w:val="24"/>
          <w:lang w:eastAsia="zh-CN"/>
        </w:rPr>
        <w:t>世界银行根据第</w:t>
      </w:r>
      <w:r w:rsidRPr="0044715F">
        <w:rPr>
          <w:sz w:val="24"/>
          <w:szCs w:val="24"/>
          <w:lang w:eastAsia="zh-CN"/>
        </w:rPr>
        <w:t>71/28</w:t>
      </w:r>
      <w:r w:rsidRPr="0044715F">
        <w:rPr>
          <w:sz w:val="24"/>
          <w:szCs w:val="24"/>
          <w:lang w:eastAsia="zh-CN"/>
        </w:rPr>
        <w:t>号决定在业务计划说明中提交了业绩指标。秘书处向世界银行通报了表</w:t>
      </w:r>
      <w:r w:rsidRPr="0044715F">
        <w:rPr>
          <w:sz w:val="24"/>
          <w:szCs w:val="24"/>
          <w:lang w:eastAsia="zh-CN"/>
        </w:rPr>
        <w:t>4</w:t>
      </w:r>
      <w:r w:rsidRPr="0044715F">
        <w:rPr>
          <w:sz w:val="24"/>
          <w:szCs w:val="24"/>
          <w:lang w:eastAsia="zh-CN"/>
        </w:rPr>
        <w:t>所示目标。</w:t>
      </w:r>
    </w:p>
    <w:p w14:paraId="1257196B" w14:textId="07147104" w:rsidR="002A740B" w:rsidRPr="0044715F" w:rsidRDefault="002A740B" w:rsidP="00011E43">
      <w:pPr>
        <w:spacing w:after="60"/>
        <w:rPr>
          <w:b/>
          <w:bCs/>
          <w:lang w:eastAsia="zh-CN"/>
        </w:rPr>
      </w:pPr>
      <w:r w:rsidRPr="0044715F">
        <w:rPr>
          <w:b/>
          <w:bCs/>
          <w:sz w:val="24"/>
          <w:szCs w:val="24"/>
          <w:lang w:eastAsia="zh-CN"/>
        </w:rPr>
        <w:t>表</w:t>
      </w:r>
      <w:r w:rsidRPr="0044715F">
        <w:rPr>
          <w:b/>
          <w:bCs/>
          <w:sz w:val="24"/>
          <w:szCs w:val="24"/>
          <w:lang w:eastAsia="zh-CN"/>
        </w:rPr>
        <w:t>4</w:t>
      </w:r>
      <w:r w:rsidR="0044715F" w:rsidRPr="0044715F">
        <w:rPr>
          <w:b/>
          <w:bCs/>
          <w:sz w:val="24"/>
          <w:szCs w:val="24"/>
          <w:lang w:eastAsia="zh-CN"/>
        </w:rPr>
        <w:t>. 2024</w:t>
      </w:r>
      <w:r w:rsidR="0044715F" w:rsidRPr="0044715F">
        <w:rPr>
          <w:b/>
          <w:bCs/>
          <w:sz w:val="24"/>
          <w:szCs w:val="24"/>
          <w:lang w:eastAsia="zh-CN"/>
        </w:rPr>
        <w:t>年</w:t>
      </w:r>
      <w:r w:rsidRPr="0044715F">
        <w:rPr>
          <w:b/>
          <w:bCs/>
          <w:sz w:val="24"/>
          <w:szCs w:val="24"/>
          <w:lang w:eastAsia="zh-CN"/>
        </w:rPr>
        <w:t>世界银行</w:t>
      </w:r>
      <w:r w:rsidR="00F5354D">
        <w:rPr>
          <w:b/>
          <w:bCs/>
          <w:sz w:val="24"/>
          <w:szCs w:val="24"/>
          <w:lang w:eastAsia="zh-CN"/>
        </w:rPr>
        <w:t>业绩指标</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2380"/>
        <w:gridCol w:w="4118"/>
        <w:gridCol w:w="1596"/>
      </w:tblGrid>
      <w:tr w:rsidR="002A740B" w:rsidRPr="00765A42" w14:paraId="36ACA9E2" w14:textId="77777777" w:rsidTr="0026389C">
        <w:trPr>
          <w:tblHeader/>
          <w:jc w:val="center"/>
        </w:trPr>
        <w:tc>
          <w:tcPr>
            <w:tcW w:w="1687" w:type="dxa"/>
            <w:shd w:val="clear" w:color="auto" w:fill="auto"/>
            <w:hideMark/>
          </w:tcPr>
          <w:p w14:paraId="3276D10C" w14:textId="2B11400E" w:rsidR="002A740B" w:rsidRPr="00765A42" w:rsidRDefault="0044715F" w:rsidP="004F23FF">
            <w:pPr>
              <w:keepNext/>
              <w:jc w:val="left"/>
              <w:rPr>
                <w:b/>
                <w:bCs/>
                <w:sz w:val="20"/>
                <w:szCs w:val="20"/>
                <w:lang w:eastAsia="en-CA"/>
              </w:rPr>
            </w:pPr>
            <w:r>
              <w:rPr>
                <w:rFonts w:hint="eastAsia"/>
                <w:b/>
                <w:bCs/>
                <w:sz w:val="20"/>
                <w:szCs w:val="20"/>
                <w:lang w:eastAsia="zh-CN"/>
              </w:rPr>
              <w:t>指标类型</w:t>
            </w:r>
            <w:r w:rsidR="002A740B" w:rsidRPr="00765A42">
              <w:rPr>
                <w:b/>
                <w:bCs/>
                <w:sz w:val="20"/>
                <w:szCs w:val="20"/>
                <w:lang w:eastAsia="en-CA"/>
              </w:rPr>
              <w:t xml:space="preserve"> </w:t>
            </w:r>
          </w:p>
        </w:tc>
        <w:tc>
          <w:tcPr>
            <w:tcW w:w="2380" w:type="dxa"/>
            <w:shd w:val="clear" w:color="auto" w:fill="auto"/>
            <w:hideMark/>
          </w:tcPr>
          <w:p w14:paraId="133E9586" w14:textId="65AD6F54" w:rsidR="002A740B" w:rsidRPr="00765A42" w:rsidRDefault="0044715F" w:rsidP="004F23FF">
            <w:pPr>
              <w:keepNext/>
              <w:jc w:val="center"/>
              <w:rPr>
                <w:b/>
                <w:bCs/>
                <w:sz w:val="20"/>
                <w:szCs w:val="20"/>
                <w:lang w:eastAsia="en-CA"/>
              </w:rPr>
            </w:pPr>
            <w:r>
              <w:rPr>
                <w:rFonts w:hint="eastAsia"/>
                <w:b/>
                <w:bCs/>
                <w:sz w:val="20"/>
                <w:szCs w:val="20"/>
                <w:lang w:eastAsia="zh-CN"/>
              </w:rPr>
              <w:t>简要名称</w:t>
            </w:r>
          </w:p>
        </w:tc>
        <w:tc>
          <w:tcPr>
            <w:tcW w:w="4118" w:type="dxa"/>
            <w:shd w:val="clear" w:color="auto" w:fill="auto"/>
            <w:hideMark/>
          </w:tcPr>
          <w:p w14:paraId="62FAF930" w14:textId="5F3AD60F" w:rsidR="002A740B" w:rsidRPr="00765A42" w:rsidRDefault="0044715F" w:rsidP="004F23FF">
            <w:pPr>
              <w:keepNext/>
              <w:jc w:val="center"/>
              <w:rPr>
                <w:b/>
                <w:bCs/>
                <w:sz w:val="20"/>
                <w:szCs w:val="20"/>
                <w:lang w:eastAsia="en-CA"/>
              </w:rPr>
            </w:pPr>
            <w:r>
              <w:rPr>
                <w:rFonts w:hint="eastAsia"/>
                <w:b/>
                <w:bCs/>
                <w:sz w:val="20"/>
                <w:szCs w:val="20"/>
                <w:lang w:eastAsia="zh-CN"/>
              </w:rPr>
              <w:t>计算办法</w:t>
            </w:r>
          </w:p>
        </w:tc>
        <w:tc>
          <w:tcPr>
            <w:tcW w:w="1596" w:type="dxa"/>
          </w:tcPr>
          <w:p w14:paraId="51369987" w14:textId="106BE5E9" w:rsidR="002A740B" w:rsidRPr="00765A42" w:rsidRDefault="002A740B" w:rsidP="004F23FF">
            <w:pPr>
              <w:keepNext/>
              <w:jc w:val="center"/>
              <w:rPr>
                <w:b/>
                <w:bCs/>
                <w:sz w:val="20"/>
                <w:szCs w:val="20"/>
                <w:lang w:eastAsia="en-CA"/>
              </w:rPr>
            </w:pPr>
            <w:r w:rsidRPr="00765A42">
              <w:rPr>
                <w:b/>
                <w:bCs/>
                <w:sz w:val="20"/>
                <w:szCs w:val="20"/>
                <w:lang w:eastAsia="en-CA"/>
              </w:rPr>
              <w:t>2024</w:t>
            </w:r>
            <w:r w:rsidR="0044715F">
              <w:rPr>
                <w:rFonts w:hint="eastAsia"/>
                <w:b/>
                <w:bCs/>
                <w:sz w:val="20"/>
                <w:szCs w:val="20"/>
                <w:lang w:eastAsia="zh-CN"/>
              </w:rPr>
              <w:t>年目标</w:t>
            </w:r>
          </w:p>
        </w:tc>
      </w:tr>
      <w:tr w:rsidR="002A740B" w:rsidRPr="00765A42" w14:paraId="2193333C" w14:textId="77777777" w:rsidTr="0026389C">
        <w:trPr>
          <w:jc w:val="center"/>
        </w:trPr>
        <w:tc>
          <w:tcPr>
            <w:tcW w:w="1687" w:type="dxa"/>
            <w:shd w:val="clear" w:color="auto" w:fill="auto"/>
          </w:tcPr>
          <w:p w14:paraId="18FE14C7" w14:textId="69BBC963" w:rsidR="002A740B" w:rsidRPr="00765A42" w:rsidRDefault="0044715F" w:rsidP="004F23FF">
            <w:pPr>
              <w:keepNext/>
              <w:widowControl w:val="0"/>
              <w:jc w:val="left"/>
              <w:rPr>
                <w:sz w:val="20"/>
                <w:szCs w:val="20"/>
                <w:lang w:eastAsia="en-CA"/>
              </w:rPr>
            </w:pPr>
            <w:r w:rsidRPr="0044715F">
              <w:rPr>
                <w:rFonts w:hint="eastAsia"/>
                <w:sz w:val="20"/>
                <w:szCs w:val="20"/>
                <w:lang w:val="en-US"/>
              </w:rPr>
              <w:t>规划数</w:t>
            </w:r>
            <w:r w:rsidRPr="0044715F">
              <w:rPr>
                <w:rFonts w:hint="eastAsia"/>
                <w:sz w:val="20"/>
                <w:szCs w:val="20"/>
                <w:lang w:val="en-US"/>
              </w:rPr>
              <w:t xml:space="preserve"> - </w:t>
            </w:r>
            <w:r w:rsidRPr="0044715F">
              <w:rPr>
                <w:rFonts w:hint="eastAsia"/>
                <w:sz w:val="20"/>
                <w:szCs w:val="20"/>
                <w:lang w:val="en-US"/>
              </w:rPr>
              <w:t>核准数</w:t>
            </w:r>
          </w:p>
        </w:tc>
        <w:tc>
          <w:tcPr>
            <w:tcW w:w="2380" w:type="dxa"/>
            <w:shd w:val="clear" w:color="auto" w:fill="auto"/>
          </w:tcPr>
          <w:p w14:paraId="666FC951" w14:textId="0CBA9214" w:rsidR="002A740B" w:rsidRPr="00765A42" w:rsidRDefault="0044715F" w:rsidP="004F23FF">
            <w:pPr>
              <w:keepNext/>
              <w:widowControl w:val="0"/>
              <w:jc w:val="left"/>
              <w:rPr>
                <w:sz w:val="20"/>
                <w:szCs w:val="20"/>
                <w:lang w:eastAsia="en-CA"/>
              </w:rPr>
            </w:pPr>
            <w:r w:rsidRPr="0044715F">
              <w:rPr>
                <w:rFonts w:hint="eastAsia"/>
                <w:sz w:val="20"/>
                <w:szCs w:val="20"/>
                <w:lang w:val="en-US"/>
              </w:rPr>
              <w:t>核准的付款次数</w:t>
            </w:r>
          </w:p>
        </w:tc>
        <w:tc>
          <w:tcPr>
            <w:tcW w:w="4118" w:type="dxa"/>
            <w:shd w:val="clear" w:color="auto" w:fill="auto"/>
          </w:tcPr>
          <w:p w14:paraId="698B1D03" w14:textId="4C0CDDB2" w:rsidR="002A740B" w:rsidRPr="00EB12BB" w:rsidRDefault="00EB12BB" w:rsidP="004F23FF">
            <w:pPr>
              <w:keepNext/>
              <w:widowControl w:val="0"/>
              <w:jc w:val="left"/>
              <w:rPr>
                <w:sz w:val="18"/>
                <w:szCs w:val="18"/>
                <w:lang w:eastAsia="zh-CN"/>
              </w:rPr>
            </w:pPr>
            <w:r w:rsidRPr="00A83EF6">
              <w:rPr>
                <w:rFonts w:hint="eastAsia"/>
                <w:sz w:val="20"/>
                <w:szCs w:val="20"/>
                <w:lang w:val="en-CA" w:eastAsia="zh-CN"/>
              </w:rPr>
              <w:t>按照规划次数核准的付款次数</w:t>
            </w:r>
            <w:r w:rsidR="002A740B" w:rsidRPr="00EB12BB">
              <w:rPr>
                <w:sz w:val="18"/>
                <w:szCs w:val="18"/>
                <w:lang w:val="en-US" w:eastAsia="zh-CN"/>
              </w:rPr>
              <w:t>*</w:t>
            </w:r>
          </w:p>
        </w:tc>
        <w:tc>
          <w:tcPr>
            <w:tcW w:w="1596" w:type="dxa"/>
          </w:tcPr>
          <w:p w14:paraId="18E4EE35" w14:textId="77777777" w:rsidR="002A740B" w:rsidRPr="00765A42" w:rsidRDefault="002A740B" w:rsidP="004F23FF">
            <w:pPr>
              <w:keepNext/>
              <w:jc w:val="right"/>
              <w:rPr>
                <w:sz w:val="20"/>
                <w:szCs w:val="20"/>
                <w:lang w:eastAsia="en-CA"/>
              </w:rPr>
            </w:pPr>
            <w:r w:rsidRPr="00765A42">
              <w:rPr>
                <w:iCs/>
                <w:sz w:val="20"/>
                <w:szCs w:val="20"/>
                <w:lang w:eastAsia="zh-CN"/>
              </w:rPr>
              <w:t xml:space="preserve">4 </w:t>
            </w:r>
          </w:p>
        </w:tc>
      </w:tr>
      <w:tr w:rsidR="002A740B" w:rsidRPr="00765A42" w14:paraId="1AE67EAF" w14:textId="77777777" w:rsidTr="0026389C">
        <w:trPr>
          <w:jc w:val="center"/>
        </w:trPr>
        <w:tc>
          <w:tcPr>
            <w:tcW w:w="1687" w:type="dxa"/>
            <w:shd w:val="clear" w:color="auto" w:fill="auto"/>
          </w:tcPr>
          <w:p w14:paraId="27213F51" w14:textId="7B9BFBFA" w:rsidR="002A740B" w:rsidRPr="00765A42" w:rsidRDefault="0044715F" w:rsidP="004F23FF">
            <w:pPr>
              <w:keepNext/>
              <w:widowControl w:val="0"/>
              <w:jc w:val="left"/>
              <w:rPr>
                <w:sz w:val="20"/>
                <w:szCs w:val="20"/>
                <w:lang w:eastAsia="en-CA"/>
              </w:rPr>
            </w:pPr>
            <w:r w:rsidRPr="0044715F">
              <w:rPr>
                <w:rFonts w:hint="eastAsia"/>
                <w:sz w:val="20"/>
                <w:szCs w:val="20"/>
                <w:lang w:val="en-US"/>
              </w:rPr>
              <w:t>规划数</w:t>
            </w:r>
            <w:r w:rsidRPr="0044715F">
              <w:rPr>
                <w:rFonts w:hint="eastAsia"/>
                <w:sz w:val="20"/>
                <w:szCs w:val="20"/>
                <w:lang w:val="en-US"/>
              </w:rPr>
              <w:t xml:space="preserve"> - </w:t>
            </w:r>
            <w:r w:rsidRPr="0044715F">
              <w:rPr>
                <w:rFonts w:hint="eastAsia"/>
                <w:sz w:val="20"/>
                <w:szCs w:val="20"/>
                <w:lang w:val="en-US"/>
              </w:rPr>
              <w:t>核准数</w:t>
            </w:r>
          </w:p>
        </w:tc>
        <w:tc>
          <w:tcPr>
            <w:tcW w:w="2380" w:type="dxa"/>
            <w:shd w:val="clear" w:color="auto" w:fill="auto"/>
          </w:tcPr>
          <w:p w14:paraId="4186DAF2" w14:textId="0D928478" w:rsidR="002A740B" w:rsidRPr="00765A42" w:rsidRDefault="0044715F" w:rsidP="004F23FF">
            <w:pPr>
              <w:keepNext/>
              <w:widowControl w:val="0"/>
              <w:jc w:val="left"/>
              <w:rPr>
                <w:sz w:val="20"/>
                <w:szCs w:val="20"/>
                <w:lang w:eastAsia="en-CA"/>
              </w:rPr>
            </w:pPr>
            <w:r w:rsidRPr="0044715F">
              <w:rPr>
                <w:rFonts w:hint="eastAsia"/>
                <w:sz w:val="20"/>
                <w:szCs w:val="20"/>
                <w:lang w:val="en-US"/>
              </w:rPr>
              <w:t>核准的项目</w:t>
            </w:r>
            <w:r w:rsidRPr="0044715F">
              <w:rPr>
                <w:rFonts w:hint="eastAsia"/>
                <w:sz w:val="20"/>
                <w:szCs w:val="20"/>
                <w:lang w:val="en-US"/>
              </w:rPr>
              <w:t>/</w:t>
            </w:r>
            <w:r w:rsidRPr="0044715F">
              <w:rPr>
                <w:rFonts w:hint="eastAsia"/>
                <w:sz w:val="20"/>
                <w:szCs w:val="20"/>
                <w:lang w:val="en-US"/>
              </w:rPr>
              <w:t>活动数目</w:t>
            </w:r>
          </w:p>
        </w:tc>
        <w:tc>
          <w:tcPr>
            <w:tcW w:w="4118" w:type="dxa"/>
            <w:shd w:val="clear" w:color="auto" w:fill="auto"/>
          </w:tcPr>
          <w:p w14:paraId="6D8A4B8E" w14:textId="761177A1" w:rsidR="002A740B" w:rsidRPr="00765A42" w:rsidRDefault="00EB12BB" w:rsidP="004F23FF">
            <w:pPr>
              <w:keepNext/>
              <w:widowControl w:val="0"/>
              <w:jc w:val="left"/>
              <w:rPr>
                <w:sz w:val="20"/>
                <w:szCs w:val="20"/>
                <w:lang w:eastAsia="zh-CN"/>
              </w:rPr>
            </w:pPr>
            <w:r w:rsidRPr="00A83EF6">
              <w:rPr>
                <w:rFonts w:hint="eastAsia"/>
                <w:sz w:val="20"/>
                <w:szCs w:val="20"/>
                <w:lang w:val="en-CA" w:eastAsia="zh-CN"/>
              </w:rPr>
              <w:t>按照规划数目核准的项目</w:t>
            </w:r>
            <w:r w:rsidRPr="00A83EF6">
              <w:rPr>
                <w:rFonts w:hint="eastAsia"/>
                <w:sz w:val="20"/>
                <w:szCs w:val="20"/>
                <w:lang w:val="en-CA" w:eastAsia="zh-CN"/>
              </w:rPr>
              <w:t>/</w:t>
            </w:r>
            <w:r w:rsidRPr="00A83EF6">
              <w:rPr>
                <w:rFonts w:hint="eastAsia"/>
                <w:sz w:val="20"/>
                <w:szCs w:val="20"/>
                <w:lang w:val="en-CA" w:eastAsia="zh-CN"/>
              </w:rPr>
              <w:t>活动数目</w:t>
            </w:r>
            <w:r w:rsidRPr="00A83EF6">
              <w:rPr>
                <w:rFonts w:hint="eastAsia"/>
                <w:sz w:val="20"/>
                <w:szCs w:val="20"/>
                <w:lang w:val="en-CA" w:eastAsia="zh-CN"/>
              </w:rPr>
              <w:t xml:space="preserve"> (</w:t>
            </w:r>
            <w:r w:rsidRPr="00A83EF6">
              <w:rPr>
                <w:rFonts w:hint="eastAsia"/>
                <w:sz w:val="20"/>
                <w:szCs w:val="20"/>
                <w:lang w:val="en-CA" w:eastAsia="zh-CN"/>
              </w:rPr>
              <w:t>包括项目编制活动</w:t>
            </w:r>
            <w:r w:rsidRPr="00A83EF6">
              <w:rPr>
                <w:rFonts w:hint="eastAsia"/>
                <w:sz w:val="20"/>
                <w:szCs w:val="20"/>
                <w:lang w:val="en-CA" w:eastAsia="zh-CN"/>
              </w:rPr>
              <w:t>)</w:t>
            </w:r>
          </w:p>
        </w:tc>
        <w:tc>
          <w:tcPr>
            <w:tcW w:w="1596" w:type="dxa"/>
          </w:tcPr>
          <w:p w14:paraId="6D817806" w14:textId="77777777" w:rsidR="002A740B" w:rsidRPr="00765A42" w:rsidRDefault="002A740B" w:rsidP="004F23FF">
            <w:pPr>
              <w:keepNext/>
              <w:jc w:val="right"/>
              <w:rPr>
                <w:sz w:val="20"/>
                <w:szCs w:val="20"/>
              </w:rPr>
            </w:pPr>
            <w:r w:rsidRPr="00765A42">
              <w:rPr>
                <w:sz w:val="20"/>
                <w:szCs w:val="20"/>
              </w:rPr>
              <w:t>4</w:t>
            </w:r>
          </w:p>
        </w:tc>
      </w:tr>
      <w:tr w:rsidR="002A740B" w:rsidRPr="00765A42" w14:paraId="7A64D0B9" w14:textId="77777777" w:rsidTr="0026389C">
        <w:trPr>
          <w:jc w:val="center"/>
        </w:trPr>
        <w:tc>
          <w:tcPr>
            <w:tcW w:w="1687" w:type="dxa"/>
            <w:shd w:val="clear" w:color="auto" w:fill="auto"/>
          </w:tcPr>
          <w:p w14:paraId="1796C6D5" w14:textId="378A5DC6" w:rsidR="002A740B" w:rsidRPr="00765A42" w:rsidRDefault="0044715F" w:rsidP="004F23FF">
            <w:pPr>
              <w:widowControl w:val="0"/>
              <w:jc w:val="left"/>
              <w:rPr>
                <w:sz w:val="20"/>
                <w:szCs w:val="20"/>
                <w:lang w:eastAsia="en-CA"/>
              </w:rPr>
            </w:pPr>
            <w:r w:rsidRPr="0044715F">
              <w:rPr>
                <w:rFonts w:hint="eastAsia"/>
                <w:sz w:val="20"/>
                <w:szCs w:val="20"/>
                <w:lang w:val="en-US"/>
              </w:rPr>
              <w:t>执行情况</w:t>
            </w:r>
          </w:p>
        </w:tc>
        <w:tc>
          <w:tcPr>
            <w:tcW w:w="2380" w:type="dxa"/>
            <w:shd w:val="clear" w:color="auto" w:fill="auto"/>
          </w:tcPr>
          <w:p w14:paraId="0E56A941" w14:textId="53DFB7C9" w:rsidR="002A740B" w:rsidRPr="00765A42" w:rsidRDefault="0044715F" w:rsidP="004F23FF">
            <w:pPr>
              <w:widowControl w:val="0"/>
              <w:jc w:val="left"/>
              <w:rPr>
                <w:sz w:val="20"/>
                <w:szCs w:val="20"/>
                <w:lang w:eastAsia="en-CA"/>
              </w:rPr>
            </w:pPr>
            <w:r w:rsidRPr="0044715F">
              <w:rPr>
                <w:rFonts w:hint="eastAsia"/>
                <w:sz w:val="20"/>
                <w:szCs w:val="20"/>
                <w:lang w:val="en-US"/>
              </w:rPr>
              <w:t>支付的资金数额</w:t>
            </w:r>
          </w:p>
        </w:tc>
        <w:tc>
          <w:tcPr>
            <w:tcW w:w="4118" w:type="dxa"/>
            <w:shd w:val="clear" w:color="auto" w:fill="auto"/>
          </w:tcPr>
          <w:p w14:paraId="2DA7EE38" w14:textId="042BC711" w:rsidR="002A740B" w:rsidRPr="00765A42" w:rsidRDefault="0026389C" w:rsidP="004F23FF">
            <w:pPr>
              <w:widowControl w:val="0"/>
              <w:jc w:val="left"/>
              <w:rPr>
                <w:sz w:val="20"/>
                <w:szCs w:val="20"/>
                <w:lang w:eastAsia="zh-CN"/>
              </w:rPr>
            </w:pPr>
            <w:r w:rsidRPr="00A83EF6">
              <w:rPr>
                <w:rFonts w:hint="eastAsia"/>
                <w:sz w:val="20"/>
                <w:szCs w:val="20"/>
                <w:lang w:val="en-CA" w:eastAsia="zh-CN"/>
              </w:rPr>
              <w:t>根据进度报告中的付款估计数确定</w:t>
            </w:r>
          </w:p>
        </w:tc>
        <w:tc>
          <w:tcPr>
            <w:tcW w:w="1596" w:type="dxa"/>
          </w:tcPr>
          <w:p w14:paraId="1E6A9863" w14:textId="67A0C2D5" w:rsidR="002A740B" w:rsidRPr="00765A42" w:rsidRDefault="002A740B" w:rsidP="004F23FF">
            <w:pPr>
              <w:jc w:val="right"/>
              <w:rPr>
                <w:sz w:val="20"/>
                <w:szCs w:val="20"/>
                <w:lang w:eastAsia="en-CA"/>
              </w:rPr>
            </w:pPr>
            <w:r w:rsidRPr="00765A42">
              <w:rPr>
                <w:sz w:val="20"/>
                <w:szCs w:val="20"/>
                <w:lang w:val="en-US"/>
              </w:rPr>
              <w:t>18,164,125</w:t>
            </w:r>
            <w:r w:rsidR="0026389C">
              <w:rPr>
                <w:rFonts w:hint="eastAsia"/>
                <w:sz w:val="20"/>
                <w:szCs w:val="20"/>
                <w:lang w:val="en-US" w:eastAsia="zh-CN"/>
              </w:rPr>
              <w:t>美元</w:t>
            </w:r>
          </w:p>
        </w:tc>
      </w:tr>
      <w:tr w:rsidR="002A740B" w:rsidRPr="00765A42" w14:paraId="0E95F7F1" w14:textId="77777777" w:rsidTr="0026389C">
        <w:trPr>
          <w:jc w:val="center"/>
        </w:trPr>
        <w:tc>
          <w:tcPr>
            <w:tcW w:w="1687" w:type="dxa"/>
            <w:shd w:val="clear" w:color="auto" w:fill="auto"/>
          </w:tcPr>
          <w:p w14:paraId="08A84358" w14:textId="0B4C4817" w:rsidR="002A740B" w:rsidRPr="00765A42" w:rsidRDefault="0044715F" w:rsidP="004F23FF">
            <w:pPr>
              <w:widowControl w:val="0"/>
              <w:jc w:val="left"/>
              <w:rPr>
                <w:sz w:val="20"/>
                <w:szCs w:val="20"/>
                <w:lang w:eastAsia="en-CA"/>
              </w:rPr>
            </w:pPr>
            <w:r w:rsidRPr="0044715F">
              <w:rPr>
                <w:rFonts w:hint="eastAsia"/>
                <w:sz w:val="20"/>
                <w:szCs w:val="20"/>
                <w:lang w:val="en-US"/>
              </w:rPr>
              <w:t>执行情况</w:t>
            </w:r>
          </w:p>
        </w:tc>
        <w:tc>
          <w:tcPr>
            <w:tcW w:w="2380" w:type="dxa"/>
            <w:shd w:val="clear" w:color="auto" w:fill="auto"/>
          </w:tcPr>
          <w:p w14:paraId="3A2C3D71" w14:textId="657B45BF" w:rsidR="002A740B" w:rsidRPr="00765A42" w:rsidRDefault="0044715F" w:rsidP="004F23FF">
            <w:pPr>
              <w:widowControl w:val="0"/>
              <w:jc w:val="left"/>
              <w:rPr>
                <w:sz w:val="20"/>
                <w:szCs w:val="20"/>
                <w:lang w:eastAsia="zh-CN"/>
              </w:rPr>
            </w:pPr>
            <w:r w:rsidRPr="0044715F">
              <w:rPr>
                <w:rFonts w:hint="eastAsia"/>
                <w:sz w:val="20"/>
                <w:szCs w:val="20"/>
                <w:lang w:val="en-US" w:eastAsia="zh-CN"/>
              </w:rPr>
              <w:t>消耗臭氧层物质淘汰数</w:t>
            </w:r>
          </w:p>
        </w:tc>
        <w:tc>
          <w:tcPr>
            <w:tcW w:w="4118" w:type="dxa"/>
            <w:shd w:val="clear" w:color="auto" w:fill="auto"/>
          </w:tcPr>
          <w:p w14:paraId="4E3DF3EA" w14:textId="5372B72C" w:rsidR="002A740B" w:rsidRPr="00765A42" w:rsidRDefault="0026389C" w:rsidP="004F23FF">
            <w:pPr>
              <w:widowControl w:val="0"/>
              <w:jc w:val="left"/>
              <w:rPr>
                <w:sz w:val="20"/>
                <w:szCs w:val="20"/>
                <w:lang w:eastAsia="zh-CN"/>
              </w:rPr>
            </w:pPr>
            <w:r w:rsidRPr="00A83EF6">
              <w:rPr>
                <w:rFonts w:hint="eastAsia"/>
                <w:sz w:val="20"/>
                <w:szCs w:val="20"/>
                <w:lang w:val="en-CA" w:eastAsia="zh-CN"/>
              </w:rPr>
              <w:t>核准下次付款时按照业务计划所载规划淘汰量实现的本次付款期间消耗臭氧层物质淘汰量</w:t>
            </w:r>
            <w:r w:rsidR="002A740B" w:rsidRPr="00765A42">
              <w:rPr>
                <w:sz w:val="20"/>
                <w:szCs w:val="20"/>
                <w:lang w:val="en-US" w:eastAsia="zh-CN"/>
              </w:rPr>
              <w:t>*</w:t>
            </w:r>
            <w:r w:rsidR="00EB12BB">
              <w:rPr>
                <w:sz w:val="20"/>
                <w:szCs w:val="20"/>
                <w:lang w:val="en-US" w:eastAsia="zh-CN"/>
              </w:rPr>
              <w:t xml:space="preserve"> </w:t>
            </w:r>
          </w:p>
        </w:tc>
        <w:tc>
          <w:tcPr>
            <w:tcW w:w="1596" w:type="dxa"/>
          </w:tcPr>
          <w:p w14:paraId="39C32602" w14:textId="58C50A74" w:rsidR="002A740B" w:rsidRPr="00765A42" w:rsidRDefault="002A740B" w:rsidP="004F23FF">
            <w:pPr>
              <w:keepNext/>
              <w:jc w:val="right"/>
              <w:rPr>
                <w:sz w:val="20"/>
                <w:szCs w:val="20"/>
              </w:rPr>
            </w:pPr>
            <w:r w:rsidRPr="00765A42">
              <w:rPr>
                <w:sz w:val="20"/>
                <w:szCs w:val="20"/>
                <w:lang w:val="en-US"/>
              </w:rPr>
              <w:t>5,446.1 ODP</w:t>
            </w:r>
            <w:r w:rsidR="0026389C">
              <w:rPr>
                <w:rFonts w:hint="eastAsia"/>
                <w:sz w:val="20"/>
                <w:szCs w:val="20"/>
                <w:lang w:val="en-US" w:eastAsia="zh-CN"/>
              </w:rPr>
              <w:t>吨</w:t>
            </w:r>
          </w:p>
        </w:tc>
      </w:tr>
      <w:tr w:rsidR="002A740B" w:rsidRPr="00765A42" w14:paraId="43519E08" w14:textId="77777777" w:rsidTr="0026389C">
        <w:trPr>
          <w:jc w:val="center"/>
        </w:trPr>
        <w:tc>
          <w:tcPr>
            <w:tcW w:w="1687" w:type="dxa"/>
            <w:shd w:val="clear" w:color="auto" w:fill="auto"/>
          </w:tcPr>
          <w:p w14:paraId="2A558A88" w14:textId="460FE3CA" w:rsidR="002A740B" w:rsidRPr="00765A42" w:rsidRDefault="0044715F" w:rsidP="004F23FF">
            <w:pPr>
              <w:widowControl w:val="0"/>
              <w:jc w:val="left"/>
              <w:rPr>
                <w:sz w:val="20"/>
                <w:szCs w:val="20"/>
                <w:lang w:eastAsia="en-CA"/>
              </w:rPr>
            </w:pPr>
            <w:r w:rsidRPr="0044715F">
              <w:rPr>
                <w:rFonts w:hint="eastAsia"/>
                <w:sz w:val="20"/>
                <w:szCs w:val="20"/>
                <w:lang w:val="en-US"/>
              </w:rPr>
              <w:t>执行情况</w:t>
            </w:r>
          </w:p>
        </w:tc>
        <w:tc>
          <w:tcPr>
            <w:tcW w:w="2380" w:type="dxa"/>
            <w:shd w:val="clear" w:color="auto" w:fill="auto"/>
          </w:tcPr>
          <w:p w14:paraId="2EB03CCD" w14:textId="71FB88D7" w:rsidR="002A740B" w:rsidRPr="00765A42" w:rsidRDefault="0044715F" w:rsidP="004F23FF">
            <w:pPr>
              <w:widowControl w:val="0"/>
              <w:jc w:val="left"/>
              <w:rPr>
                <w:sz w:val="20"/>
                <w:szCs w:val="20"/>
                <w:lang w:eastAsia="en-CA"/>
              </w:rPr>
            </w:pPr>
            <w:r w:rsidRPr="0044715F">
              <w:rPr>
                <w:rFonts w:hint="eastAsia"/>
                <w:sz w:val="20"/>
                <w:szCs w:val="20"/>
                <w:lang w:val="en-US"/>
              </w:rPr>
              <w:t>活动的项目完成数</w:t>
            </w:r>
          </w:p>
        </w:tc>
        <w:tc>
          <w:tcPr>
            <w:tcW w:w="4118" w:type="dxa"/>
            <w:shd w:val="clear" w:color="auto" w:fill="auto"/>
          </w:tcPr>
          <w:p w14:paraId="3A19638F" w14:textId="17601BC3" w:rsidR="002A740B" w:rsidRPr="00765A42" w:rsidRDefault="0026389C" w:rsidP="004F23FF">
            <w:pPr>
              <w:widowControl w:val="0"/>
              <w:autoSpaceDE w:val="0"/>
              <w:autoSpaceDN w:val="0"/>
              <w:adjustRightInd w:val="0"/>
              <w:jc w:val="left"/>
              <w:rPr>
                <w:sz w:val="20"/>
                <w:szCs w:val="20"/>
                <w:lang w:val="en-US" w:eastAsia="zh-CN"/>
              </w:rPr>
            </w:pPr>
            <w:r w:rsidRPr="00A83EF6">
              <w:rPr>
                <w:rFonts w:hint="eastAsia"/>
                <w:sz w:val="20"/>
                <w:szCs w:val="20"/>
                <w:lang w:val="en-CA" w:eastAsia="zh-CN"/>
              </w:rPr>
              <w:t>进度报告中按照规划数实现的所有活动</w:t>
            </w:r>
            <w:r w:rsidRPr="00A83EF6">
              <w:rPr>
                <w:rFonts w:hint="eastAsia"/>
                <w:sz w:val="20"/>
                <w:szCs w:val="20"/>
                <w:lang w:val="en-CA" w:eastAsia="zh-CN"/>
              </w:rPr>
              <w:t>(</w:t>
            </w:r>
            <w:r w:rsidRPr="00A83EF6">
              <w:rPr>
                <w:rFonts w:hint="eastAsia"/>
                <w:sz w:val="20"/>
                <w:szCs w:val="20"/>
                <w:lang w:val="en-CA" w:eastAsia="zh-CN"/>
              </w:rPr>
              <w:t>不包括项目编制活动</w:t>
            </w:r>
            <w:r w:rsidRPr="00A83EF6">
              <w:rPr>
                <w:rFonts w:hint="eastAsia"/>
                <w:sz w:val="20"/>
                <w:szCs w:val="20"/>
                <w:lang w:val="en-CA" w:eastAsia="zh-CN"/>
              </w:rPr>
              <w:t>)</w:t>
            </w:r>
            <w:r w:rsidRPr="00A83EF6">
              <w:rPr>
                <w:rFonts w:hint="eastAsia"/>
                <w:sz w:val="20"/>
                <w:szCs w:val="20"/>
                <w:lang w:val="en-CA" w:eastAsia="zh-CN"/>
              </w:rPr>
              <w:t>的项目完成数</w:t>
            </w:r>
          </w:p>
        </w:tc>
        <w:tc>
          <w:tcPr>
            <w:tcW w:w="1596" w:type="dxa"/>
          </w:tcPr>
          <w:p w14:paraId="7B0D2BAE" w14:textId="77777777" w:rsidR="002A740B" w:rsidRPr="00765A42" w:rsidRDefault="002A740B" w:rsidP="004F23FF">
            <w:pPr>
              <w:jc w:val="right"/>
              <w:rPr>
                <w:sz w:val="20"/>
                <w:szCs w:val="20"/>
              </w:rPr>
            </w:pPr>
            <w:r w:rsidRPr="00765A42">
              <w:rPr>
                <w:sz w:val="20"/>
                <w:szCs w:val="20"/>
                <w:lang w:val="en-US"/>
              </w:rPr>
              <w:t>1</w:t>
            </w:r>
          </w:p>
        </w:tc>
      </w:tr>
      <w:tr w:rsidR="002A740B" w:rsidRPr="00765A42" w14:paraId="7709B9F4" w14:textId="77777777" w:rsidTr="0026389C">
        <w:trPr>
          <w:jc w:val="center"/>
        </w:trPr>
        <w:tc>
          <w:tcPr>
            <w:tcW w:w="1687" w:type="dxa"/>
            <w:shd w:val="clear" w:color="auto" w:fill="auto"/>
          </w:tcPr>
          <w:p w14:paraId="2D28816F" w14:textId="72D9EEE1" w:rsidR="002A740B" w:rsidRPr="00765A42" w:rsidRDefault="0044715F" w:rsidP="004F23FF">
            <w:pPr>
              <w:widowControl w:val="0"/>
              <w:jc w:val="left"/>
              <w:rPr>
                <w:sz w:val="20"/>
                <w:szCs w:val="20"/>
                <w:lang w:eastAsia="en-CA"/>
              </w:rPr>
            </w:pPr>
            <w:r w:rsidRPr="0044715F">
              <w:rPr>
                <w:rFonts w:hint="eastAsia"/>
                <w:sz w:val="20"/>
                <w:szCs w:val="20"/>
                <w:lang w:val="en-US"/>
              </w:rPr>
              <w:t>行政管理</w:t>
            </w:r>
          </w:p>
        </w:tc>
        <w:tc>
          <w:tcPr>
            <w:tcW w:w="2380" w:type="dxa"/>
            <w:shd w:val="clear" w:color="auto" w:fill="auto"/>
          </w:tcPr>
          <w:p w14:paraId="05FA41B7" w14:textId="0D8416DF" w:rsidR="002A740B" w:rsidRPr="00765A42" w:rsidRDefault="0044715F" w:rsidP="004F23FF">
            <w:pPr>
              <w:widowControl w:val="0"/>
              <w:jc w:val="left"/>
              <w:rPr>
                <w:sz w:val="20"/>
                <w:szCs w:val="20"/>
                <w:lang w:eastAsia="en-CA"/>
              </w:rPr>
            </w:pPr>
            <w:r w:rsidRPr="0044715F">
              <w:rPr>
                <w:rFonts w:hint="eastAsia"/>
                <w:sz w:val="20"/>
                <w:szCs w:val="20"/>
                <w:lang w:val="en-US"/>
              </w:rPr>
              <w:t>财务收尾速度</w:t>
            </w:r>
          </w:p>
        </w:tc>
        <w:tc>
          <w:tcPr>
            <w:tcW w:w="4118" w:type="dxa"/>
            <w:shd w:val="clear" w:color="auto" w:fill="auto"/>
          </w:tcPr>
          <w:p w14:paraId="6CB7BA68" w14:textId="30A84874" w:rsidR="002A740B" w:rsidRPr="00765A42" w:rsidRDefault="0026389C" w:rsidP="004F23FF">
            <w:pPr>
              <w:widowControl w:val="0"/>
              <w:autoSpaceDE w:val="0"/>
              <w:autoSpaceDN w:val="0"/>
              <w:adjustRightInd w:val="0"/>
              <w:jc w:val="left"/>
              <w:rPr>
                <w:sz w:val="20"/>
                <w:szCs w:val="20"/>
                <w:lang w:val="en-US" w:eastAsia="zh-CN"/>
              </w:rPr>
            </w:pPr>
            <w:r w:rsidRPr="00A83EF6">
              <w:rPr>
                <w:rFonts w:hint="eastAsia"/>
                <w:sz w:val="20"/>
                <w:szCs w:val="20"/>
                <w:lang w:val="en-CA" w:eastAsia="zh-CN"/>
              </w:rPr>
              <w:t>项目完成后</w:t>
            </w:r>
            <w:r w:rsidRPr="00A83EF6">
              <w:rPr>
                <w:rFonts w:hint="eastAsia"/>
                <w:sz w:val="20"/>
                <w:szCs w:val="20"/>
                <w:lang w:val="en-CA" w:eastAsia="zh-CN"/>
              </w:rPr>
              <w:t>12</w:t>
            </w:r>
            <w:r w:rsidRPr="00A83EF6">
              <w:rPr>
                <w:rFonts w:hint="eastAsia"/>
                <w:sz w:val="20"/>
                <w:szCs w:val="20"/>
                <w:lang w:val="en-CA" w:eastAsia="zh-CN"/>
              </w:rPr>
              <w:t>个月内的财务收尾程度</w:t>
            </w:r>
          </w:p>
        </w:tc>
        <w:tc>
          <w:tcPr>
            <w:tcW w:w="1596" w:type="dxa"/>
          </w:tcPr>
          <w:p w14:paraId="5F771912" w14:textId="77777777" w:rsidR="002A740B" w:rsidRPr="00765A42" w:rsidRDefault="002A740B" w:rsidP="004F23FF">
            <w:pPr>
              <w:jc w:val="right"/>
              <w:rPr>
                <w:sz w:val="20"/>
                <w:szCs w:val="20"/>
                <w:lang w:val="en-US"/>
              </w:rPr>
            </w:pPr>
            <w:r w:rsidRPr="00765A42">
              <w:rPr>
                <w:sz w:val="20"/>
                <w:szCs w:val="20"/>
                <w:lang w:val="en-US"/>
              </w:rPr>
              <w:t>90%</w:t>
            </w:r>
          </w:p>
        </w:tc>
      </w:tr>
      <w:tr w:rsidR="002A740B" w:rsidRPr="00765A42" w14:paraId="3E5BB157" w14:textId="77777777" w:rsidTr="0026389C">
        <w:trPr>
          <w:jc w:val="center"/>
        </w:trPr>
        <w:tc>
          <w:tcPr>
            <w:tcW w:w="1687" w:type="dxa"/>
            <w:shd w:val="clear" w:color="auto" w:fill="auto"/>
          </w:tcPr>
          <w:p w14:paraId="4B2FAD7E" w14:textId="5BD6EC0B" w:rsidR="002A740B" w:rsidRPr="00765A42" w:rsidRDefault="0044715F" w:rsidP="004F23FF">
            <w:pPr>
              <w:widowControl w:val="0"/>
              <w:jc w:val="left"/>
              <w:rPr>
                <w:sz w:val="20"/>
                <w:szCs w:val="20"/>
                <w:lang w:eastAsia="en-CA"/>
              </w:rPr>
            </w:pPr>
            <w:r w:rsidRPr="0044715F">
              <w:rPr>
                <w:rFonts w:hint="eastAsia"/>
                <w:sz w:val="20"/>
                <w:szCs w:val="20"/>
                <w:lang w:val="en-US"/>
              </w:rPr>
              <w:t>行政管理</w:t>
            </w:r>
          </w:p>
        </w:tc>
        <w:tc>
          <w:tcPr>
            <w:tcW w:w="2380" w:type="dxa"/>
            <w:shd w:val="clear" w:color="auto" w:fill="auto"/>
          </w:tcPr>
          <w:p w14:paraId="7F1F8B51" w14:textId="45F0A8B2" w:rsidR="002A740B" w:rsidRPr="00765A42" w:rsidRDefault="0044715F" w:rsidP="004F23FF">
            <w:pPr>
              <w:widowControl w:val="0"/>
              <w:jc w:val="left"/>
              <w:rPr>
                <w:sz w:val="20"/>
                <w:szCs w:val="20"/>
                <w:lang w:eastAsia="zh-CN"/>
              </w:rPr>
            </w:pPr>
            <w:r w:rsidRPr="0044715F">
              <w:rPr>
                <w:rFonts w:hint="eastAsia"/>
                <w:sz w:val="20"/>
                <w:szCs w:val="20"/>
                <w:lang w:val="en-US" w:eastAsia="zh-CN"/>
              </w:rPr>
              <w:t>及时提交项目完成情况报告</w:t>
            </w:r>
          </w:p>
        </w:tc>
        <w:tc>
          <w:tcPr>
            <w:tcW w:w="4118" w:type="dxa"/>
            <w:shd w:val="clear" w:color="auto" w:fill="auto"/>
          </w:tcPr>
          <w:p w14:paraId="7830ACBE" w14:textId="340084C0" w:rsidR="002A740B" w:rsidRPr="00765A42" w:rsidRDefault="0026389C" w:rsidP="004F23FF">
            <w:pPr>
              <w:widowControl w:val="0"/>
              <w:autoSpaceDE w:val="0"/>
              <w:autoSpaceDN w:val="0"/>
              <w:adjustRightInd w:val="0"/>
              <w:jc w:val="left"/>
              <w:rPr>
                <w:sz w:val="20"/>
                <w:szCs w:val="20"/>
                <w:lang w:eastAsia="zh-CN"/>
              </w:rPr>
            </w:pPr>
            <w:r w:rsidRPr="00A83EF6">
              <w:rPr>
                <w:rFonts w:hint="eastAsia"/>
                <w:sz w:val="20"/>
                <w:szCs w:val="20"/>
                <w:lang w:val="en-CA" w:eastAsia="zh-CN"/>
              </w:rPr>
              <w:t>按照商定按时提交项目完成报告的情况</w:t>
            </w:r>
          </w:p>
        </w:tc>
        <w:tc>
          <w:tcPr>
            <w:tcW w:w="1596" w:type="dxa"/>
          </w:tcPr>
          <w:p w14:paraId="7E5FDAD9" w14:textId="77777777" w:rsidR="002A740B" w:rsidRPr="00765A42" w:rsidRDefault="002A740B" w:rsidP="004F23FF">
            <w:pPr>
              <w:jc w:val="right"/>
              <w:rPr>
                <w:sz w:val="20"/>
                <w:szCs w:val="20"/>
                <w:lang w:eastAsia="en-CA"/>
              </w:rPr>
            </w:pPr>
            <w:r w:rsidRPr="00765A42">
              <w:rPr>
                <w:sz w:val="20"/>
                <w:szCs w:val="20"/>
                <w:lang w:eastAsia="en-CA"/>
              </w:rPr>
              <w:t>0</w:t>
            </w:r>
          </w:p>
        </w:tc>
      </w:tr>
      <w:tr w:rsidR="0026389C" w:rsidRPr="00765A42" w14:paraId="2C1215E5" w14:textId="77777777" w:rsidTr="0026389C">
        <w:trPr>
          <w:jc w:val="center"/>
        </w:trPr>
        <w:tc>
          <w:tcPr>
            <w:tcW w:w="1687" w:type="dxa"/>
            <w:shd w:val="clear" w:color="auto" w:fill="auto"/>
          </w:tcPr>
          <w:p w14:paraId="5EAF2FD8" w14:textId="125EC10B" w:rsidR="0026389C" w:rsidRPr="00765A42" w:rsidRDefault="0026389C" w:rsidP="0026389C">
            <w:pPr>
              <w:widowControl w:val="0"/>
              <w:jc w:val="left"/>
              <w:rPr>
                <w:sz w:val="20"/>
                <w:szCs w:val="20"/>
                <w:lang w:eastAsia="en-CA"/>
              </w:rPr>
            </w:pPr>
            <w:r w:rsidRPr="0044715F">
              <w:rPr>
                <w:rFonts w:hint="eastAsia"/>
                <w:sz w:val="20"/>
                <w:szCs w:val="20"/>
                <w:lang w:val="en-US"/>
              </w:rPr>
              <w:t>行政管理</w:t>
            </w:r>
          </w:p>
        </w:tc>
        <w:tc>
          <w:tcPr>
            <w:tcW w:w="2380" w:type="dxa"/>
            <w:shd w:val="clear" w:color="auto" w:fill="auto"/>
          </w:tcPr>
          <w:p w14:paraId="01CB5820" w14:textId="633F3955" w:rsidR="0026389C" w:rsidRPr="00765A42" w:rsidRDefault="0026389C" w:rsidP="0026389C">
            <w:pPr>
              <w:widowControl w:val="0"/>
              <w:jc w:val="left"/>
              <w:rPr>
                <w:sz w:val="20"/>
                <w:szCs w:val="20"/>
                <w:lang w:eastAsia="zh-CN"/>
              </w:rPr>
            </w:pPr>
            <w:r w:rsidRPr="0044715F">
              <w:rPr>
                <w:rFonts w:hint="eastAsia"/>
                <w:sz w:val="20"/>
                <w:szCs w:val="20"/>
                <w:lang w:val="en-US" w:eastAsia="zh-CN"/>
              </w:rPr>
              <w:t>及时提交项目进度报告</w:t>
            </w:r>
          </w:p>
        </w:tc>
        <w:tc>
          <w:tcPr>
            <w:tcW w:w="4118" w:type="dxa"/>
            <w:shd w:val="clear" w:color="auto" w:fill="auto"/>
          </w:tcPr>
          <w:p w14:paraId="71007141" w14:textId="5DA48FC2" w:rsidR="0026389C" w:rsidRPr="00765A42" w:rsidRDefault="0026389C" w:rsidP="0026389C">
            <w:pPr>
              <w:widowControl w:val="0"/>
              <w:autoSpaceDE w:val="0"/>
              <w:autoSpaceDN w:val="0"/>
              <w:adjustRightInd w:val="0"/>
              <w:jc w:val="left"/>
              <w:rPr>
                <w:sz w:val="20"/>
                <w:szCs w:val="20"/>
                <w:lang w:val="en-US" w:eastAsia="zh-CN"/>
              </w:rPr>
            </w:pPr>
            <w:r w:rsidRPr="00A83EF6">
              <w:rPr>
                <w:rFonts w:hint="eastAsia"/>
                <w:sz w:val="20"/>
                <w:szCs w:val="20"/>
                <w:lang w:val="en-CA" w:eastAsia="zh-CN"/>
              </w:rPr>
              <w:t>按时提交进度报告和业务计划及答复的情况，另行商定者除外</w:t>
            </w:r>
          </w:p>
        </w:tc>
        <w:tc>
          <w:tcPr>
            <w:tcW w:w="1596" w:type="dxa"/>
          </w:tcPr>
          <w:p w14:paraId="3905BC35" w14:textId="68118D5D" w:rsidR="0026389C" w:rsidRPr="00765A42" w:rsidRDefault="0026389C" w:rsidP="0026389C">
            <w:pPr>
              <w:jc w:val="right"/>
              <w:rPr>
                <w:sz w:val="20"/>
                <w:szCs w:val="20"/>
                <w:lang w:eastAsia="en-CA"/>
              </w:rPr>
            </w:pPr>
            <w:r>
              <w:rPr>
                <w:rFonts w:hint="eastAsia"/>
                <w:sz w:val="20"/>
                <w:szCs w:val="20"/>
                <w:lang w:eastAsia="zh-CN"/>
              </w:rPr>
              <w:t>按时</w:t>
            </w:r>
          </w:p>
        </w:tc>
      </w:tr>
    </w:tbl>
    <w:p w14:paraId="05081839" w14:textId="53BC3714" w:rsidR="002A740B" w:rsidRPr="003A625A" w:rsidRDefault="002A740B" w:rsidP="00E40F36">
      <w:pPr>
        <w:spacing w:before="60"/>
        <w:rPr>
          <w:sz w:val="20"/>
          <w:szCs w:val="20"/>
          <w:lang w:eastAsia="zh-CN"/>
        </w:rPr>
      </w:pPr>
      <w:r w:rsidRPr="003A625A">
        <w:rPr>
          <w:sz w:val="20"/>
          <w:szCs w:val="20"/>
          <w:lang w:eastAsia="zh-CN"/>
        </w:rPr>
        <w:t>*</w:t>
      </w:r>
      <w:r w:rsidR="003A625A">
        <w:rPr>
          <w:sz w:val="20"/>
          <w:szCs w:val="20"/>
          <w:lang w:eastAsia="zh-CN"/>
        </w:rPr>
        <w:t xml:space="preserve"> </w:t>
      </w:r>
      <w:r w:rsidR="003A625A" w:rsidRPr="003A625A">
        <w:rPr>
          <w:rFonts w:hint="eastAsia"/>
          <w:sz w:val="20"/>
          <w:szCs w:val="20"/>
          <w:lang w:eastAsia="zh-CN"/>
        </w:rPr>
        <w:t>一个机构“如果出于另一个合作机构或牵头机构的原因而未能提交某次付款申请”</w:t>
      </w:r>
      <w:r w:rsidRPr="003A625A">
        <w:rPr>
          <w:sz w:val="20"/>
          <w:szCs w:val="20"/>
          <w:lang w:eastAsia="zh-CN"/>
        </w:rPr>
        <w:t>或者</w:t>
      </w:r>
      <w:r w:rsidR="003A625A" w:rsidRPr="003A625A">
        <w:rPr>
          <w:rFonts w:hint="eastAsia"/>
          <w:sz w:val="20"/>
          <w:szCs w:val="20"/>
          <w:lang w:eastAsia="zh-CN"/>
        </w:rPr>
        <w:t>“</w:t>
      </w:r>
      <w:r w:rsidRPr="003A625A">
        <w:rPr>
          <w:sz w:val="20"/>
          <w:szCs w:val="20"/>
          <w:lang w:eastAsia="zh-CN"/>
        </w:rPr>
        <w:t>如果</w:t>
      </w:r>
      <w:r w:rsidR="003A625A" w:rsidRPr="003A625A">
        <w:rPr>
          <w:rFonts w:hint="eastAsia"/>
          <w:sz w:val="20"/>
          <w:szCs w:val="20"/>
          <w:lang w:eastAsia="zh-CN"/>
        </w:rPr>
        <w:t>提交执行委员会审议的氟氯烃淘汰管理计划因</w:t>
      </w:r>
      <w:r w:rsidRPr="003A625A">
        <w:rPr>
          <w:sz w:val="20"/>
          <w:szCs w:val="20"/>
          <w:lang w:eastAsia="zh-CN"/>
        </w:rPr>
        <w:t>国家臭氧机构和该机构无法控制的因素而未获</w:t>
      </w:r>
      <w:r w:rsidR="003A625A" w:rsidRPr="003A625A">
        <w:rPr>
          <w:rFonts w:hint="eastAsia"/>
          <w:sz w:val="20"/>
          <w:szCs w:val="20"/>
          <w:lang w:eastAsia="zh-CN"/>
        </w:rPr>
        <w:t>核准”</w:t>
      </w:r>
      <w:r w:rsidRPr="003A625A">
        <w:rPr>
          <w:sz w:val="20"/>
          <w:szCs w:val="20"/>
          <w:lang w:eastAsia="zh-CN"/>
        </w:rPr>
        <w:t>，</w:t>
      </w:r>
      <w:r w:rsidR="003A625A" w:rsidRPr="003A625A">
        <w:rPr>
          <w:rFonts w:hint="eastAsia"/>
          <w:sz w:val="20"/>
          <w:szCs w:val="20"/>
          <w:lang w:eastAsia="zh-CN"/>
        </w:rPr>
        <w:t>该机构的目标数</w:t>
      </w:r>
      <w:r w:rsidR="00EB12BB">
        <w:rPr>
          <w:rFonts w:hint="eastAsia"/>
          <w:sz w:val="20"/>
          <w:szCs w:val="20"/>
          <w:lang w:eastAsia="zh-CN"/>
        </w:rPr>
        <w:t>将予以减少</w:t>
      </w:r>
      <w:r w:rsidRPr="003A625A">
        <w:rPr>
          <w:sz w:val="20"/>
          <w:szCs w:val="20"/>
          <w:lang w:eastAsia="zh-CN"/>
        </w:rPr>
        <w:t>。</w:t>
      </w:r>
    </w:p>
    <w:p w14:paraId="717495CD" w14:textId="1C053463" w:rsidR="002A740B" w:rsidRPr="00EB12BB" w:rsidRDefault="002A740B" w:rsidP="006A41E9">
      <w:pPr>
        <w:snapToGrid w:val="0"/>
        <w:spacing w:before="240" w:after="240"/>
        <w:rPr>
          <w:b/>
          <w:bCs/>
          <w:sz w:val="24"/>
          <w:szCs w:val="24"/>
          <w:lang w:eastAsia="zh-CN"/>
        </w:rPr>
      </w:pPr>
      <w:r w:rsidRPr="00EB12BB">
        <w:rPr>
          <w:b/>
          <w:bCs/>
          <w:sz w:val="24"/>
          <w:szCs w:val="24"/>
          <w:lang w:eastAsia="zh-CN"/>
        </w:rPr>
        <w:t>建议</w:t>
      </w:r>
    </w:p>
    <w:p w14:paraId="20A3CAB1" w14:textId="007204AA" w:rsidR="002A740B" w:rsidRPr="002A740B" w:rsidRDefault="00EB12BB" w:rsidP="00EB12BB">
      <w:pPr>
        <w:pStyle w:val="ListParagraph"/>
        <w:adjustRightInd w:val="0"/>
        <w:snapToGrid w:val="0"/>
        <w:spacing w:before="120" w:after="120" w:line="240" w:lineRule="atLeast"/>
        <w:ind w:left="0" w:firstLine="0"/>
        <w:contextualSpacing w:val="0"/>
        <w:rPr>
          <w:sz w:val="24"/>
          <w:szCs w:val="24"/>
          <w:lang w:eastAsia="zh-CN"/>
        </w:rPr>
      </w:pPr>
      <w:r>
        <w:rPr>
          <w:rFonts w:hint="eastAsia"/>
          <w:sz w:val="24"/>
          <w:szCs w:val="24"/>
          <w:lang w:eastAsia="zh-CN"/>
        </w:rPr>
        <w:t>谨建议</w:t>
      </w:r>
      <w:r w:rsidR="002A740B" w:rsidRPr="002A740B">
        <w:rPr>
          <w:sz w:val="24"/>
          <w:szCs w:val="24"/>
          <w:lang w:eastAsia="zh-CN"/>
        </w:rPr>
        <w:t>执行委员会</w:t>
      </w:r>
      <w:r>
        <w:rPr>
          <w:rFonts w:hint="eastAsia"/>
          <w:sz w:val="24"/>
          <w:szCs w:val="24"/>
          <w:lang w:eastAsia="zh-CN"/>
        </w:rPr>
        <w:t>：</w:t>
      </w:r>
    </w:p>
    <w:p w14:paraId="46A3AD76" w14:textId="1D1BA535" w:rsidR="002A740B" w:rsidRPr="00EB12BB" w:rsidRDefault="002A740B" w:rsidP="00EB12BB">
      <w:pPr>
        <w:pStyle w:val="ListParagraph"/>
        <w:numPr>
          <w:ilvl w:val="0"/>
          <w:numId w:val="41"/>
        </w:numPr>
        <w:snapToGrid w:val="0"/>
        <w:spacing w:before="120" w:after="120" w:line="240" w:lineRule="atLeast"/>
        <w:ind w:left="1152" w:hanging="720"/>
        <w:contextualSpacing w:val="0"/>
        <w:rPr>
          <w:sz w:val="24"/>
          <w:szCs w:val="24"/>
          <w:lang w:eastAsia="zh-CN"/>
        </w:rPr>
      </w:pPr>
      <w:r w:rsidRPr="00EB12BB">
        <w:rPr>
          <w:sz w:val="24"/>
          <w:szCs w:val="24"/>
          <w:lang w:eastAsia="zh-CN"/>
        </w:rPr>
        <w:t>注意到</w:t>
      </w:r>
      <w:r w:rsidR="00EB12BB" w:rsidRPr="00EB12BB">
        <w:rPr>
          <w:sz w:val="24"/>
          <w:szCs w:val="24"/>
        </w:rPr>
        <w:t>UNEP/OzL.Pro/ExCom/93/30</w:t>
      </w:r>
      <w:r w:rsidR="00EB12BB" w:rsidRPr="00EB12BB">
        <w:rPr>
          <w:sz w:val="24"/>
          <w:szCs w:val="24"/>
          <w:lang w:eastAsia="zh-CN"/>
        </w:rPr>
        <w:t>号</w:t>
      </w:r>
      <w:r w:rsidRPr="00EB12BB">
        <w:rPr>
          <w:sz w:val="24"/>
          <w:szCs w:val="24"/>
          <w:lang w:eastAsia="zh-CN"/>
        </w:rPr>
        <w:t>文件所载</w:t>
      </w:r>
      <w:r w:rsidRPr="00EB12BB">
        <w:rPr>
          <w:sz w:val="24"/>
          <w:szCs w:val="24"/>
          <w:lang w:eastAsia="zh-CN"/>
        </w:rPr>
        <w:t>2024-2026</w:t>
      </w:r>
      <w:r w:rsidRPr="00EB12BB">
        <w:rPr>
          <w:sz w:val="24"/>
          <w:szCs w:val="24"/>
          <w:lang w:eastAsia="zh-CN"/>
        </w:rPr>
        <w:t>年</w:t>
      </w:r>
      <w:r w:rsidR="00EB12BB" w:rsidRPr="00EB12BB">
        <w:rPr>
          <w:sz w:val="24"/>
          <w:szCs w:val="24"/>
          <w:lang w:eastAsia="zh-CN"/>
        </w:rPr>
        <w:t>世界银行</w:t>
      </w:r>
      <w:r w:rsidRPr="00EB12BB">
        <w:rPr>
          <w:sz w:val="24"/>
          <w:szCs w:val="24"/>
          <w:lang w:eastAsia="zh-CN"/>
        </w:rPr>
        <w:t>业务</w:t>
      </w:r>
      <w:r w:rsidR="005B36E7">
        <w:rPr>
          <w:rFonts w:hint="eastAsia"/>
          <w:sz w:val="24"/>
          <w:szCs w:val="24"/>
          <w:lang w:eastAsia="zh-CN"/>
        </w:rPr>
        <w:t xml:space="preserve"> </w:t>
      </w:r>
      <w:r w:rsidR="005B36E7">
        <w:rPr>
          <w:sz w:val="24"/>
          <w:szCs w:val="24"/>
          <w:lang w:eastAsia="zh-CN"/>
        </w:rPr>
        <w:t xml:space="preserve">      </w:t>
      </w:r>
      <w:r w:rsidRPr="00EB12BB">
        <w:rPr>
          <w:sz w:val="24"/>
          <w:szCs w:val="24"/>
          <w:lang w:eastAsia="zh-CN"/>
        </w:rPr>
        <w:t>计划</w:t>
      </w:r>
      <w:r w:rsidR="00EB12BB" w:rsidRPr="00EB12BB">
        <w:rPr>
          <w:sz w:val="24"/>
          <w:szCs w:val="24"/>
          <w:lang w:eastAsia="zh-CN"/>
        </w:rPr>
        <w:t>；</w:t>
      </w:r>
    </w:p>
    <w:p w14:paraId="410ADE9B" w14:textId="750084F6" w:rsidR="00E40F36" w:rsidRDefault="002A740B" w:rsidP="00EF741A">
      <w:pPr>
        <w:pStyle w:val="ListParagraph"/>
        <w:numPr>
          <w:ilvl w:val="0"/>
          <w:numId w:val="41"/>
        </w:numPr>
        <w:snapToGrid w:val="0"/>
        <w:spacing w:before="120" w:after="120" w:line="240" w:lineRule="atLeast"/>
        <w:ind w:left="1152" w:hanging="720"/>
        <w:contextualSpacing w:val="0"/>
        <w:rPr>
          <w:sz w:val="24"/>
          <w:szCs w:val="24"/>
          <w:lang w:eastAsia="zh-CN"/>
        </w:rPr>
      </w:pPr>
      <w:r w:rsidRPr="00E40F36">
        <w:rPr>
          <w:sz w:val="24"/>
          <w:szCs w:val="24"/>
          <w:lang w:eastAsia="zh-CN"/>
        </w:rPr>
        <w:t>核准</w:t>
      </w:r>
      <w:r w:rsidR="00EB12BB" w:rsidRPr="00E40F36">
        <w:rPr>
          <w:sz w:val="24"/>
          <w:szCs w:val="24"/>
        </w:rPr>
        <w:t>UNEP/OzL.Pro/ExCom/93/30</w:t>
      </w:r>
      <w:r w:rsidR="00EB12BB" w:rsidRPr="00E40F36">
        <w:rPr>
          <w:sz w:val="24"/>
          <w:szCs w:val="24"/>
          <w:lang w:eastAsia="zh-CN"/>
        </w:rPr>
        <w:t>号</w:t>
      </w:r>
      <w:r w:rsidRPr="00E40F36">
        <w:rPr>
          <w:sz w:val="24"/>
          <w:szCs w:val="24"/>
          <w:lang w:eastAsia="zh-CN"/>
        </w:rPr>
        <w:t>文件表</w:t>
      </w:r>
      <w:r w:rsidRPr="00E40F36">
        <w:rPr>
          <w:sz w:val="24"/>
          <w:szCs w:val="24"/>
          <w:lang w:eastAsia="zh-CN"/>
        </w:rPr>
        <w:t>4</w:t>
      </w:r>
      <w:r w:rsidR="00EB12BB" w:rsidRPr="00E40F36">
        <w:rPr>
          <w:rFonts w:hint="eastAsia"/>
          <w:sz w:val="24"/>
          <w:szCs w:val="24"/>
          <w:lang w:eastAsia="zh-CN"/>
        </w:rPr>
        <w:t>所列</w:t>
      </w:r>
      <w:r w:rsidRPr="00E40F36">
        <w:rPr>
          <w:sz w:val="24"/>
          <w:szCs w:val="24"/>
          <w:lang w:eastAsia="zh-CN"/>
        </w:rPr>
        <w:t>世界银行</w:t>
      </w:r>
      <w:r w:rsidR="00011E43">
        <w:rPr>
          <w:rFonts w:hint="eastAsia"/>
          <w:sz w:val="24"/>
          <w:szCs w:val="24"/>
          <w:lang w:eastAsia="zh-CN"/>
        </w:rPr>
        <w:t>业绩指标。</w:t>
      </w:r>
    </w:p>
    <w:p w14:paraId="34F654D2" w14:textId="77777777" w:rsidR="00E40F36" w:rsidRDefault="00E40F36" w:rsidP="00E40F36">
      <w:pPr>
        <w:snapToGrid w:val="0"/>
        <w:spacing w:before="120" w:after="120" w:line="240" w:lineRule="atLeast"/>
        <w:rPr>
          <w:sz w:val="24"/>
          <w:szCs w:val="24"/>
          <w:lang w:eastAsia="zh-CN"/>
        </w:rPr>
      </w:pPr>
    </w:p>
    <w:p w14:paraId="618FD315" w14:textId="77777777" w:rsidR="003B468A" w:rsidRPr="00046F59" w:rsidRDefault="003B468A">
      <w:pPr>
        <w:jc w:val="right"/>
      </w:pPr>
    </w:p>
    <w:p w14:paraId="6E05BED9" w14:textId="77777777" w:rsidR="00A060BF" w:rsidRPr="00A060BF" w:rsidRDefault="00A060BF" w:rsidP="00A060BF">
      <w:pPr>
        <w:rPr>
          <w:lang w:val="en-CA"/>
        </w:rPr>
      </w:pPr>
    </w:p>
    <w:p w14:paraId="1BED232A" w14:textId="77777777" w:rsidR="00A060BF" w:rsidRPr="00A060BF" w:rsidRDefault="00A060BF" w:rsidP="00A060BF">
      <w:pPr>
        <w:rPr>
          <w:lang w:val="en-CA"/>
        </w:rPr>
      </w:pPr>
    </w:p>
    <w:p w14:paraId="5F6EC31B" w14:textId="77777777" w:rsidR="00A060BF" w:rsidRPr="00A060BF" w:rsidRDefault="00A060BF" w:rsidP="00A060BF">
      <w:pPr>
        <w:rPr>
          <w:lang w:val="en-CA"/>
        </w:rPr>
      </w:pPr>
    </w:p>
    <w:p w14:paraId="2A813D4C" w14:textId="77777777" w:rsidR="00A060BF" w:rsidRPr="00A060BF" w:rsidRDefault="00A060BF" w:rsidP="00A060BF">
      <w:pPr>
        <w:rPr>
          <w:lang w:val="en-CA"/>
        </w:rPr>
      </w:pPr>
    </w:p>
    <w:p w14:paraId="55E13974" w14:textId="77777777" w:rsidR="00A060BF" w:rsidRPr="00A060BF" w:rsidRDefault="00A060BF" w:rsidP="00A060BF">
      <w:pPr>
        <w:rPr>
          <w:lang w:val="en-CA"/>
        </w:rPr>
      </w:pPr>
    </w:p>
    <w:p w14:paraId="2D5664CE" w14:textId="77777777" w:rsidR="00A060BF" w:rsidRPr="00A060BF" w:rsidRDefault="00A060BF" w:rsidP="00A060BF">
      <w:pPr>
        <w:rPr>
          <w:lang w:val="en-CA"/>
        </w:rPr>
      </w:pPr>
    </w:p>
    <w:p w14:paraId="73999F2C" w14:textId="77777777" w:rsidR="00A060BF" w:rsidRPr="00A060BF" w:rsidRDefault="00A060BF" w:rsidP="00A060BF">
      <w:pPr>
        <w:jc w:val="center"/>
        <w:rPr>
          <w:lang w:val="en-CA"/>
        </w:rPr>
      </w:pPr>
    </w:p>
    <w:sectPr w:rsidR="00A060BF" w:rsidRPr="00A060BF" w:rsidSect="00080F58">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FDAC4" w14:textId="77777777" w:rsidR="00A86043" w:rsidRDefault="00A86043">
      <w:r>
        <w:separator/>
      </w:r>
    </w:p>
  </w:endnote>
  <w:endnote w:type="continuationSeparator" w:id="0">
    <w:p w14:paraId="559C76CC" w14:textId="77777777" w:rsidR="00A86043" w:rsidRDefault="00A8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676177"/>
      <w:docPartObj>
        <w:docPartGallery w:val="Page Numbers (Bottom of Page)"/>
        <w:docPartUnique/>
      </w:docPartObj>
    </w:sdtPr>
    <w:sdtEndPr>
      <w:rPr>
        <w:noProof/>
      </w:rPr>
    </w:sdtEndPr>
    <w:sdtContent>
      <w:p w14:paraId="6B30B533" w14:textId="3DE2BDE1" w:rsidR="00A060BF" w:rsidRDefault="00A060BF">
        <w:pPr>
          <w:pStyle w:val="Footer"/>
          <w:jc w:val="center"/>
        </w:pPr>
        <w:r w:rsidRPr="00A060BF">
          <w:rPr>
            <w:sz w:val="24"/>
            <w:szCs w:val="24"/>
          </w:rPr>
          <w:fldChar w:fldCharType="begin"/>
        </w:r>
        <w:r w:rsidRPr="00A060BF">
          <w:rPr>
            <w:sz w:val="24"/>
            <w:szCs w:val="24"/>
          </w:rPr>
          <w:instrText xml:space="preserve"> PAGE   \* MERGEFORMAT </w:instrText>
        </w:r>
        <w:r w:rsidRPr="00A060BF">
          <w:rPr>
            <w:sz w:val="24"/>
            <w:szCs w:val="24"/>
          </w:rPr>
          <w:fldChar w:fldCharType="separate"/>
        </w:r>
        <w:r w:rsidRPr="00A060BF">
          <w:rPr>
            <w:noProof/>
            <w:sz w:val="24"/>
            <w:szCs w:val="24"/>
          </w:rPr>
          <w:t>2</w:t>
        </w:r>
        <w:r w:rsidRPr="00A060BF">
          <w:rPr>
            <w:noProof/>
            <w:sz w:val="24"/>
            <w:szCs w:val="24"/>
          </w:rPr>
          <w:fldChar w:fldCharType="end"/>
        </w:r>
      </w:p>
    </w:sdtContent>
  </w:sdt>
  <w:p w14:paraId="0133D1C6" w14:textId="77777777" w:rsidR="00A060BF" w:rsidRDefault="00A060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367791"/>
      <w:docPartObj>
        <w:docPartGallery w:val="Page Numbers (Bottom of Page)"/>
        <w:docPartUnique/>
      </w:docPartObj>
    </w:sdtPr>
    <w:sdtEndPr>
      <w:rPr>
        <w:noProof/>
      </w:rPr>
    </w:sdtEndPr>
    <w:sdtContent>
      <w:p w14:paraId="6A0C0F3C" w14:textId="3B51F8BF" w:rsidR="00155172" w:rsidRDefault="00155172">
        <w:pPr>
          <w:pStyle w:val="Footer"/>
          <w:jc w:val="center"/>
        </w:pPr>
        <w:r w:rsidRPr="00155172">
          <w:rPr>
            <w:sz w:val="24"/>
            <w:szCs w:val="24"/>
          </w:rPr>
          <w:fldChar w:fldCharType="begin"/>
        </w:r>
        <w:r w:rsidRPr="00155172">
          <w:rPr>
            <w:sz w:val="24"/>
            <w:szCs w:val="24"/>
          </w:rPr>
          <w:instrText xml:space="preserve"> PAGE   \* MERGEFORMAT </w:instrText>
        </w:r>
        <w:r w:rsidRPr="00155172">
          <w:rPr>
            <w:sz w:val="24"/>
            <w:szCs w:val="24"/>
          </w:rPr>
          <w:fldChar w:fldCharType="separate"/>
        </w:r>
        <w:r w:rsidRPr="00155172">
          <w:rPr>
            <w:noProof/>
            <w:sz w:val="24"/>
            <w:szCs w:val="24"/>
          </w:rPr>
          <w:t>2</w:t>
        </w:r>
        <w:r w:rsidRPr="00155172">
          <w:rPr>
            <w:noProof/>
            <w:sz w:val="24"/>
            <w:szCs w:val="24"/>
          </w:rPr>
          <w:fldChar w:fldCharType="end"/>
        </w:r>
      </w:p>
    </w:sdtContent>
  </w:sdt>
  <w:p w14:paraId="049B05CC" w14:textId="77777777" w:rsidR="00155172" w:rsidRDefault="001551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345C8" w14:textId="77777777" w:rsidR="009F6FC9" w:rsidRPr="00355C7D" w:rsidRDefault="009F6FC9" w:rsidP="009F6FC9">
    <w:pPr>
      <w:pBdr>
        <w:top w:val="single" w:sz="4" w:space="1" w:color="auto"/>
        <w:left w:val="single" w:sz="4" w:space="4" w:color="auto"/>
        <w:bottom w:val="single" w:sz="4" w:space="1" w:color="auto"/>
        <w:right w:val="single" w:sz="4" w:space="4" w:color="auto"/>
      </w:pBdr>
      <w:jc w:val="center"/>
      <w:rPr>
        <w:sz w:val="12"/>
        <w:szCs w:val="20"/>
      </w:rPr>
    </w:pPr>
  </w:p>
  <w:p w14:paraId="6398EC69" w14:textId="77777777" w:rsidR="009F6FC9" w:rsidRPr="00644CD1" w:rsidRDefault="009F6FC9" w:rsidP="009F6FC9">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7CB2616A" w14:textId="77777777" w:rsidR="009F6FC9" w:rsidRPr="00355C7D" w:rsidRDefault="009F6FC9" w:rsidP="009F6FC9">
    <w:pPr>
      <w:pBdr>
        <w:top w:val="single" w:sz="4" w:space="1" w:color="auto"/>
        <w:left w:val="single" w:sz="4" w:space="4" w:color="auto"/>
        <w:bottom w:val="single" w:sz="4" w:space="1" w:color="auto"/>
        <w:right w:val="single" w:sz="4" w:space="4" w:color="auto"/>
      </w:pBdr>
      <w:jc w:val="center"/>
      <w:rPr>
        <w:sz w:val="12"/>
        <w:szCs w:val="18"/>
        <w:lang w:eastAsia="zh-CN"/>
      </w:rPr>
    </w:pPr>
  </w:p>
  <w:p w14:paraId="11F9F4E1" w14:textId="1D7FBBA9" w:rsidR="003B468A" w:rsidRDefault="003B468A">
    <w:pPr>
      <w:pStyle w:val="Footer"/>
      <w:jc w:val="center"/>
      <w:rPr>
        <w:lang w:eastAsia="zh-CN"/>
      </w:rPr>
    </w:pPr>
  </w:p>
  <w:p w14:paraId="3D341642"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B1FAA" w14:textId="77777777" w:rsidR="00A86043" w:rsidRDefault="00A86043">
      <w:r>
        <w:separator/>
      </w:r>
    </w:p>
  </w:footnote>
  <w:footnote w:type="continuationSeparator" w:id="0">
    <w:p w14:paraId="7FED3805" w14:textId="77777777" w:rsidR="00A86043" w:rsidRDefault="00A86043">
      <w:r>
        <w:continuationSeparator/>
      </w:r>
    </w:p>
  </w:footnote>
  <w:footnote w:id="1">
    <w:p w14:paraId="719B62E3" w14:textId="75EA0878" w:rsidR="009C611A" w:rsidRPr="00B413CF" w:rsidRDefault="009C611A" w:rsidP="005B642D">
      <w:pPr>
        <w:pStyle w:val="FootnoteText"/>
        <w:snapToGrid w:val="0"/>
        <w:rPr>
          <w:rFonts w:eastAsia="SimSun"/>
          <w:lang w:eastAsia="zh-CN"/>
        </w:rPr>
      </w:pPr>
      <w:r w:rsidRPr="00B413CF">
        <w:rPr>
          <w:rStyle w:val="FootnoteReference"/>
          <w:rFonts w:eastAsia="SimSun"/>
        </w:rPr>
        <w:footnoteRef/>
      </w:r>
      <w:r w:rsidRPr="00B413CF">
        <w:rPr>
          <w:rFonts w:eastAsia="SimSun"/>
          <w:lang w:eastAsia="zh-CN"/>
        </w:rPr>
        <w:t xml:space="preserve">  </w:t>
      </w:r>
      <w:r w:rsidRPr="00B413CF">
        <w:rPr>
          <w:rFonts w:eastAsia="SimSun"/>
          <w:lang w:val="en-US" w:eastAsia="zh-CN"/>
        </w:rPr>
        <w:t>UNEP/OzL.Pro/ExCom/93/1</w:t>
      </w:r>
      <w:r w:rsidRPr="00B413CF">
        <w:rPr>
          <w:rFonts w:eastAsia="SimSun"/>
          <w:lang w:val="en-US" w:eastAsia="zh-CN"/>
        </w:rPr>
        <w:t>。</w:t>
      </w:r>
    </w:p>
  </w:footnote>
  <w:footnote w:id="2">
    <w:p w14:paraId="383CB9FF" w14:textId="0987884A" w:rsidR="00352665" w:rsidRPr="00352665" w:rsidRDefault="00352665" w:rsidP="005B642D">
      <w:pPr>
        <w:pStyle w:val="FootnoteText"/>
        <w:snapToGrid w:val="0"/>
        <w:rPr>
          <w:rFonts w:eastAsiaTheme="minorEastAsia"/>
          <w:lang w:eastAsia="zh-CN"/>
        </w:rPr>
      </w:pPr>
      <w:r w:rsidRPr="00B413CF">
        <w:rPr>
          <w:rStyle w:val="FootnoteReference"/>
          <w:rFonts w:eastAsia="SimSun"/>
        </w:rPr>
        <w:footnoteRef/>
      </w:r>
      <w:r w:rsidRPr="00B413CF">
        <w:rPr>
          <w:rFonts w:eastAsia="SimSun"/>
          <w:lang w:eastAsia="zh-CN"/>
        </w:rPr>
        <w:t xml:space="preserve">  2023</w:t>
      </w:r>
      <w:r w:rsidRPr="00B413CF">
        <w:rPr>
          <w:rFonts w:eastAsia="SimSun"/>
          <w:lang w:eastAsia="zh-CN"/>
        </w:rPr>
        <w:t>年</w:t>
      </w:r>
      <w:r w:rsidRPr="00B413CF">
        <w:rPr>
          <w:rFonts w:eastAsia="SimSun"/>
          <w:lang w:eastAsia="zh-CN"/>
        </w:rPr>
        <w:t>10</w:t>
      </w:r>
      <w:r w:rsidRPr="00B413CF">
        <w:rPr>
          <w:rFonts w:eastAsia="SimSun"/>
          <w:lang w:eastAsia="zh-CN"/>
        </w:rPr>
        <w:t>月</w:t>
      </w:r>
      <w:r w:rsidRPr="00B413CF">
        <w:rPr>
          <w:rFonts w:eastAsia="SimSun"/>
          <w:lang w:eastAsia="zh-CN"/>
        </w:rPr>
        <w:t>3</w:t>
      </w:r>
      <w:r w:rsidRPr="00B413CF">
        <w:rPr>
          <w:rFonts w:eastAsia="SimSun"/>
          <w:lang w:eastAsia="zh-CN"/>
        </w:rPr>
        <w:t>日至</w:t>
      </w:r>
      <w:r w:rsidRPr="00B413CF">
        <w:rPr>
          <w:rFonts w:eastAsia="SimSun"/>
          <w:lang w:eastAsia="zh-CN"/>
        </w:rPr>
        <w:t>5</w:t>
      </w:r>
      <w:r w:rsidRPr="00B413CF">
        <w:rPr>
          <w:rFonts w:eastAsia="SimSun"/>
          <w:lang w:eastAsia="zh-CN"/>
        </w:rPr>
        <w:t>日在蒙特利尔举行的机构间协调会议讨论了</w:t>
      </w:r>
      <w:r w:rsidRPr="00B413CF">
        <w:rPr>
          <w:rFonts w:eastAsia="SimSun"/>
          <w:lang w:eastAsia="zh-CN"/>
        </w:rPr>
        <w:t>2024-2026</w:t>
      </w:r>
      <w:r w:rsidRPr="00B413CF">
        <w:rPr>
          <w:rFonts w:eastAsia="SimSun"/>
          <w:lang w:eastAsia="zh-CN"/>
        </w:rPr>
        <w:t>年世界银行业务计划草案。本文件所载的业务计划已经解决了会议上提出的问题。</w:t>
      </w:r>
    </w:p>
  </w:footnote>
  <w:footnote w:id="3">
    <w:p w14:paraId="3C905DEE" w14:textId="2ADEE86F" w:rsidR="001D3DF0" w:rsidRPr="001D3DF0" w:rsidRDefault="001D3DF0">
      <w:pPr>
        <w:pStyle w:val="FootnoteText"/>
        <w:rPr>
          <w:rFonts w:eastAsiaTheme="minorEastAsia"/>
          <w:lang w:eastAsia="zh-CN"/>
        </w:rPr>
      </w:pPr>
      <w:r>
        <w:rPr>
          <w:rStyle w:val="FootnoteReference"/>
        </w:rPr>
        <w:footnoteRef/>
      </w:r>
      <w:r>
        <w:rPr>
          <w:lang w:eastAsia="zh-CN"/>
        </w:rPr>
        <w:t xml:space="preserve">  </w:t>
      </w:r>
      <w:r w:rsidRPr="001D3DF0">
        <w:rPr>
          <w:rFonts w:ascii="SimSun" w:eastAsia="SimSun" w:hAnsi="SimSun" w:cs="SimSun" w:hint="eastAsia"/>
          <w:lang w:eastAsia="zh-CN"/>
        </w:rPr>
        <w:t>世界银行</w:t>
      </w:r>
      <w:r w:rsidRPr="001D3DF0">
        <w:rPr>
          <w:rFonts w:hint="eastAsia"/>
          <w:lang w:eastAsia="zh-CN"/>
        </w:rPr>
        <w:t>2024</w:t>
      </w:r>
      <w:r w:rsidRPr="001D3DF0">
        <w:rPr>
          <w:rFonts w:ascii="SimSun" w:eastAsia="SimSun" w:hAnsi="SimSun" w:cs="SimSun" w:hint="eastAsia"/>
          <w:lang w:eastAsia="zh-CN"/>
        </w:rPr>
        <w:t>年核心单位</w:t>
      </w:r>
      <w:r>
        <w:rPr>
          <w:rFonts w:ascii="SimSun" w:eastAsia="SimSun" w:hAnsi="SimSun" w:cs="SimSun" w:hint="eastAsia"/>
          <w:lang w:eastAsia="zh-CN"/>
        </w:rPr>
        <w:t>费用</w:t>
      </w:r>
      <w:r w:rsidRPr="001D3DF0">
        <w:rPr>
          <w:rFonts w:ascii="SimSun" w:eastAsia="SimSun" w:hAnsi="SimSun" w:cs="SimSun" w:hint="eastAsia"/>
          <w:lang w:eastAsia="zh-CN"/>
        </w:rPr>
        <w:t>将在第九十三次会议上审议</w:t>
      </w:r>
      <w:r w:rsidRPr="001D3DF0">
        <w:rPr>
          <w:rFonts w:hint="eastAsia"/>
          <w:lang w:eastAsia="zh-CN"/>
        </w:rPr>
        <w:t>(</w:t>
      </w:r>
      <w:r w:rsidRPr="00053225">
        <w:rPr>
          <w:lang w:eastAsia="zh-CN"/>
        </w:rPr>
        <w:t>UNEP/OzL.Pro/ExCom/93/95</w:t>
      </w:r>
      <w:r w:rsidRPr="001D3DF0">
        <w:rPr>
          <w:rFonts w:hint="eastAsia"/>
          <w:lang w:eastAsia="zh-CN"/>
        </w:rPr>
        <w:t>)</w:t>
      </w:r>
      <w:r w:rsidRPr="001D3DF0">
        <w:rPr>
          <w:rFonts w:ascii="SimSun" w:eastAsia="SimSun" w:hAnsi="SimSun" w:cs="SimSun" w:hint="eastAsia"/>
          <w:lang w:eastAsia="zh-CN"/>
        </w:rPr>
        <w:t>。</w:t>
      </w:r>
    </w:p>
  </w:footnote>
  <w:footnote w:id="4">
    <w:p w14:paraId="11EF9417" w14:textId="08B2F195" w:rsidR="00DD3B4B" w:rsidRPr="00DD3B4B" w:rsidRDefault="00DD3B4B">
      <w:pPr>
        <w:pStyle w:val="FootnoteText"/>
        <w:rPr>
          <w:rFonts w:eastAsiaTheme="minorEastAsia"/>
          <w:lang w:eastAsia="zh-CN"/>
        </w:rPr>
      </w:pPr>
      <w:r>
        <w:rPr>
          <w:rStyle w:val="FootnoteReference"/>
        </w:rPr>
        <w:footnoteRef/>
      </w:r>
      <w:r>
        <w:t xml:space="preserve">  </w:t>
      </w:r>
      <w:r w:rsidRPr="00D224CF">
        <w:t>UNEP/OzL.Pro/ExCom/9</w:t>
      </w:r>
      <w:r>
        <w:t>3</w:t>
      </w:r>
      <w:r w:rsidRPr="00D224CF">
        <w:t>/</w:t>
      </w:r>
      <w:r>
        <w:t>25</w:t>
      </w:r>
      <w:r>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50762163"/>
  <w:p w14:paraId="70A37A5D" w14:textId="574A31A2" w:rsidR="005B642D" w:rsidRPr="005B642D" w:rsidRDefault="005B642D" w:rsidP="005B642D">
    <w:pPr>
      <w:rPr>
        <w:sz w:val="24"/>
        <w:szCs w:val="24"/>
      </w:rPr>
    </w:pPr>
    <w:r w:rsidRPr="005B642D">
      <w:rPr>
        <w:sz w:val="24"/>
        <w:szCs w:val="24"/>
      </w:rPr>
      <w:fldChar w:fldCharType="begin"/>
    </w:r>
    <w:r w:rsidRPr="005B642D">
      <w:rPr>
        <w:sz w:val="24"/>
        <w:szCs w:val="24"/>
      </w:rPr>
      <w:instrText xml:space="preserve"> DOCPROPERTY "Document number"  \* MERGEFORMAT </w:instrText>
    </w:r>
    <w:r w:rsidRPr="005B642D">
      <w:rPr>
        <w:sz w:val="24"/>
        <w:szCs w:val="24"/>
      </w:rPr>
      <w:fldChar w:fldCharType="separate"/>
    </w:r>
    <w:r w:rsidR="00903205">
      <w:rPr>
        <w:sz w:val="24"/>
        <w:szCs w:val="24"/>
      </w:rPr>
      <w:t>UNEP/</w:t>
    </w:r>
    <w:proofErr w:type="spellStart"/>
    <w:r w:rsidR="00903205">
      <w:rPr>
        <w:sz w:val="24"/>
        <w:szCs w:val="24"/>
      </w:rPr>
      <w:t>OzL.Pro</w:t>
    </w:r>
    <w:proofErr w:type="spellEnd"/>
    <w:r w:rsidR="00903205">
      <w:rPr>
        <w:sz w:val="24"/>
        <w:szCs w:val="24"/>
      </w:rPr>
      <w:t>/ExCom/93/30</w:t>
    </w:r>
    <w:r w:rsidRPr="005B642D">
      <w:rPr>
        <w:sz w:val="24"/>
        <w:szCs w:val="24"/>
      </w:rPr>
      <w:fldChar w:fldCharType="end"/>
    </w:r>
  </w:p>
  <w:bookmarkEnd w:id="3"/>
  <w:p w14:paraId="49F3ACF6" w14:textId="77777777" w:rsidR="00155172" w:rsidRDefault="001551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8CBB" w14:textId="5C80468D" w:rsidR="005B642D" w:rsidRPr="005B642D" w:rsidRDefault="005B642D" w:rsidP="005B642D">
    <w:pPr>
      <w:jc w:val="right"/>
      <w:rPr>
        <w:sz w:val="24"/>
        <w:szCs w:val="24"/>
      </w:rPr>
    </w:pPr>
    <w:r w:rsidRPr="005B642D">
      <w:rPr>
        <w:sz w:val="24"/>
        <w:szCs w:val="24"/>
      </w:rPr>
      <w:fldChar w:fldCharType="begin"/>
    </w:r>
    <w:r w:rsidRPr="005B642D">
      <w:rPr>
        <w:sz w:val="24"/>
        <w:szCs w:val="24"/>
      </w:rPr>
      <w:instrText xml:space="preserve"> DOCPROPERTY "Document number"  \* MERGEFORMAT </w:instrText>
    </w:r>
    <w:r w:rsidRPr="005B642D">
      <w:rPr>
        <w:sz w:val="24"/>
        <w:szCs w:val="24"/>
      </w:rPr>
      <w:fldChar w:fldCharType="separate"/>
    </w:r>
    <w:r w:rsidR="00903205">
      <w:rPr>
        <w:sz w:val="24"/>
        <w:szCs w:val="24"/>
      </w:rPr>
      <w:t>UNEP/</w:t>
    </w:r>
    <w:proofErr w:type="spellStart"/>
    <w:r w:rsidR="00903205">
      <w:rPr>
        <w:sz w:val="24"/>
        <w:szCs w:val="24"/>
      </w:rPr>
      <w:t>OzL.Pro</w:t>
    </w:r>
    <w:proofErr w:type="spellEnd"/>
    <w:r w:rsidR="00903205">
      <w:rPr>
        <w:sz w:val="24"/>
        <w:szCs w:val="24"/>
      </w:rPr>
      <w:t>/ExCom/93/30</w:t>
    </w:r>
    <w:r w:rsidRPr="005B642D">
      <w:rPr>
        <w:sz w:val="24"/>
        <w:szCs w:val="24"/>
      </w:rPr>
      <w:fldChar w:fldCharType="end"/>
    </w:r>
  </w:p>
  <w:p w14:paraId="2F328386" w14:textId="77777777" w:rsidR="00155172" w:rsidRDefault="001551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F328B"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2E4145"/>
    <w:multiLevelType w:val="hybridMultilevel"/>
    <w:tmpl w:val="786C6D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C5910F6"/>
    <w:multiLevelType w:val="hybridMultilevel"/>
    <w:tmpl w:val="6BEA63F0"/>
    <w:lvl w:ilvl="0" w:tplc="C07E3C36">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D80EF1"/>
    <w:multiLevelType w:val="hybridMultilevel"/>
    <w:tmpl w:val="CD2C9094"/>
    <w:lvl w:ilvl="0" w:tplc="CD886B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E06B68"/>
    <w:multiLevelType w:val="hybridMultilevel"/>
    <w:tmpl w:val="96E45556"/>
    <w:lvl w:ilvl="0" w:tplc="2F28638A">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817D24"/>
    <w:multiLevelType w:val="hybridMultilevel"/>
    <w:tmpl w:val="5B040400"/>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3"/>
  </w:num>
  <w:num w:numId="17" w16cid:durableId="1892812733">
    <w:abstractNumId w:val="16"/>
  </w:num>
  <w:num w:numId="18" w16cid:durableId="1234244023">
    <w:abstractNumId w:val="17"/>
  </w:num>
  <w:num w:numId="19" w16cid:durableId="1073895786">
    <w:abstractNumId w:val="22"/>
  </w:num>
  <w:num w:numId="20" w16cid:durableId="1979600883">
    <w:abstractNumId w:val="14"/>
  </w:num>
  <w:num w:numId="21" w16cid:durableId="145434371">
    <w:abstractNumId w:val="12"/>
  </w:num>
  <w:num w:numId="22" w16cid:durableId="1456942284">
    <w:abstractNumId w:val="21"/>
  </w:num>
  <w:num w:numId="23" w16cid:durableId="1077942713">
    <w:abstractNumId w:val="15"/>
  </w:num>
  <w:num w:numId="24" w16cid:durableId="1998681092">
    <w:abstractNumId w:val="12"/>
  </w:num>
  <w:num w:numId="25" w16cid:durableId="548494644">
    <w:abstractNumId w:val="12"/>
  </w:num>
  <w:num w:numId="26" w16cid:durableId="796879175">
    <w:abstractNumId w:val="12"/>
  </w:num>
  <w:num w:numId="27" w16cid:durableId="1438401366">
    <w:abstractNumId w:val="23"/>
  </w:num>
  <w:num w:numId="28" w16cid:durableId="1491018724">
    <w:abstractNumId w:val="23"/>
  </w:num>
  <w:num w:numId="29" w16cid:durableId="1880782301">
    <w:abstractNumId w:val="18"/>
  </w:num>
  <w:num w:numId="30" w16cid:durableId="285428423">
    <w:abstractNumId w:val="20"/>
  </w:num>
  <w:num w:numId="31" w16cid:durableId="1499037319">
    <w:abstractNumId w:val="23"/>
  </w:num>
  <w:num w:numId="32" w16cid:durableId="1943957033">
    <w:abstractNumId w:val="23"/>
  </w:num>
  <w:num w:numId="33" w16cid:durableId="1418670036">
    <w:abstractNumId w:val="23"/>
  </w:num>
  <w:num w:numId="34" w16cid:durableId="1322468913">
    <w:abstractNumId w:val="23"/>
  </w:num>
  <w:num w:numId="35" w16cid:durableId="561405795">
    <w:abstractNumId w:val="23"/>
  </w:num>
  <w:num w:numId="36" w16cid:durableId="225846139">
    <w:abstractNumId w:val="23"/>
  </w:num>
  <w:num w:numId="37" w16cid:durableId="951591436">
    <w:abstractNumId w:val="23"/>
  </w:num>
  <w:num w:numId="38" w16cid:durableId="35085545">
    <w:abstractNumId w:val="23"/>
  </w:num>
  <w:num w:numId="39" w16cid:durableId="1044256806">
    <w:abstractNumId w:val="23"/>
  </w:num>
  <w:num w:numId="40" w16cid:durableId="97527677">
    <w:abstractNumId w:val="23"/>
  </w:num>
  <w:num w:numId="41" w16cid:durableId="964236849">
    <w:abstractNumId w:val="11"/>
  </w:num>
  <w:num w:numId="42" w16cid:durableId="183378890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C6D"/>
    <w:rsid w:val="00011E43"/>
    <w:rsid w:val="000365F2"/>
    <w:rsid w:val="00046F59"/>
    <w:rsid w:val="00052574"/>
    <w:rsid w:val="00080F58"/>
    <w:rsid w:val="00085778"/>
    <w:rsid w:val="000B6C09"/>
    <w:rsid w:val="000B75A8"/>
    <w:rsid w:val="00155172"/>
    <w:rsid w:val="0015724D"/>
    <w:rsid w:val="00164F36"/>
    <w:rsid w:val="00167517"/>
    <w:rsid w:val="0018659E"/>
    <w:rsid w:val="001D3DF0"/>
    <w:rsid w:val="001F57DF"/>
    <w:rsid w:val="00244DD9"/>
    <w:rsid w:val="002472B2"/>
    <w:rsid w:val="0026389C"/>
    <w:rsid w:val="002A2FA2"/>
    <w:rsid w:val="002A740B"/>
    <w:rsid w:val="002C3113"/>
    <w:rsid w:val="002D28E5"/>
    <w:rsid w:val="002D3D7D"/>
    <w:rsid w:val="003244DF"/>
    <w:rsid w:val="00352665"/>
    <w:rsid w:val="00356A1F"/>
    <w:rsid w:val="00357FB9"/>
    <w:rsid w:val="003635C0"/>
    <w:rsid w:val="003A625A"/>
    <w:rsid w:val="003B468A"/>
    <w:rsid w:val="0044715F"/>
    <w:rsid w:val="00480B3E"/>
    <w:rsid w:val="00484609"/>
    <w:rsid w:val="004D0C6D"/>
    <w:rsid w:val="00550785"/>
    <w:rsid w:val="00552866"/>
    <w:rsid w:val="005952C6"/>
    <w:rsid w:val="005A12AF"/>
    <w:rsid w:val="005B36E7"/>
    <w:rsid w:val="005B642D"/>
    <w:rsid w:val="005D106D"/>
    <w:rsid w:val="005D5F8A"/>
    <w:rsid w:val="00631D93"/>
    <w:rsid w:val="00665A8D"/>
    <w:rsid w:val="006A41E9"/>
    <w:rsid w:val="006B7072"/>
    <w:rsid w:val="0074497C"/>
    <w:rsid w:val="007743EF"/>
    <w:rsid w:val="007B1DC5"/>
    <w:rsid w:val="007F4228"/>
    <w:rsid w:val="00803127"/>
    <w:rsid w:val="0082503D"/>
    <w:rsid w:val="008E7A06"/>
    <w:rsid w:val="008E7DA9"/>
    <w:rsid w:val="00903205"/>
    <w:rsid w:val="00905769"/>
    <w:rsid w:val="009169DC"/>
    <w:rsid w:val="00943350"/>
    <w:rsid w:val="009B377B"/>
    <w:rsid w:val="009C4BE3"/>
    <w:rsid w:val="009C611A"/>
    <w:rsid w:val="009F6FC9"/>
    <w:rsid w:val="00A060BF"/>
    <w:rsid w:val="00A33C67"/>
    <w:rsid w:val="00A8067B"/>
    <w:rsid w:val="00A82BDE"/>
    <w:rsid w:val="00A86043"/>
    <w:rsid w:val="00AE224E"/>
    <w:rsid w:val="00AF785B"/>
    <w:rsid w:val="00B413CF"/>
    <w:rsid w:val="00B83637"/>
    <w:rsid w:val="00B85CAD"/>
    <w:rsid w:val="00C1407E"/>
    <w:rsid w:val="00C4722B"/>
    <w:rsid w:val="00C87BAF"/>
    <w:rsid w:val="00D2077F"/>
    <w:rsid w:val="00D2143A"/>
    <w:rsid w:val="00D37188"/>
    <w:rsid w:val="00D61455"/>
    <w:rsid w:val="00DD3B4B"/>
    <w:rsid w:val="00E40F36"/>
    <w:rsid w:val="00E90D3F"/>
    <w:rsid w:val="00EB12BB"/>
    <w:rsid w:val="00EE3CE9"/>
    <w:rsid w:val="00F5354D"/>
    <w:rsid w:val="00F91E8A"/>
    <w:rsid w:val="00FE60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62F04A"/>
  <w15:docId w15:val="{AE8DD5C9-BC92-4F47-A963-B5C872A7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42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uiPriority w:val="34"/>
    <w:qFormat/>
    <w:rsid w:val="005952C6"/>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3\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1C7378B847F2442993E5F4B55CA6828" ma:contentTypeVersion="5" ma:contentTypeDescription="Create a new document." ma:contentTypeScope="" ma:versionID="a4b75c42f12aaaad7418fb1caa88235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0D3309-BF72-4906-8EEB-44E6E63F28D4}"/>
</file>

<file path=customXml/itemProps2.xml><?xml version="1.0" encoding="utf-8"?>
<ds:datastoreItem xmlns:ds="http://schemas.openxmlformats.org/officeDocument/2006/customXml" ds:itemID="{F29E15E3-8DAC-4B31-A230-ACFF2CAA0A83}"/>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2DCEA431-AFEF-41D6-A564-A3AAD001875C}"/>
</file>

<file path=docProps/app.xml><?xml version="1.0" encoding="utf-8"?>
<Properties xmlns="http://schemas.openxmlformats.org/officeDocument/2006/extended-properties" xmlns:vt="http://schemas.openxmlformats.org/officeDocument/2006/docPropsVTypes">
  <Template>C92-template</Template>
  <TotalTime>4</TotalTime>
  <Pages>4</Pages>
  <Words>1953</Words>
  <Characters>1737</Characters>
  <Application>Microsoft Office Word</Application>
  <DocSecurity>0</DocSecurity>
  <Lines>43</Lines>
  <Paragraphs>36</Paragraphs>
  <ScaleCrop>false</ScaleCrop>
  <HeadingPairs>
    <vt:vector size="2" baseType="variant">
      <vt:variant>
        <vt:lpstr>Title</vt:lpstr>
      </vt:variant>
      <vt:variant>
        <vt:i4>1</vt:i4>
      </vt:variant>
    </vt:vector>
  </HeadingPairs>
  <TitlesOfParts>
    <vt:vector size="1" baseType="lpstr">
      <vt:lpstr>2024-2026年世界银行业务计划</vt:lpstr>
    </vt:vector>
  </TitlesOfParts>
  <Company>UNMFS</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2024-2026年世界银行业务计划 (part I)                     .</dc:title>
  <dc:creator>SCBD</dc:creator>
  <cp:lastModifiedBy>Kata Koppel</cp:lastModifiedBy>
  <cp:revision>5</cp:revision>
  <cp:lastPrinted>2023-11-14T23:48:00Z</cp:lastPrinted>
  <dcterms:created xsi:type="dcterms:W3CDTF">2023-11-13T15:19:00Z</dcterms:created>
  <dcterms:modified xsi:type="dcterms:W3CDTF">2023-11-14T23:48:00Z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UNEP/OzL.Pro/ExCom/93/30</vt:lpwstr>
  </property>
  <property fmtid="{D5CDD505-2E9C-101B-9397-08002B2CF9AE}" pid="3" name="Revision date">
    <vt:lpwstr>11/10/2023</vt:lpwstr>
  </property>
  <property fmtid="{D5CDD505-2E9C-101B-9397-08002B2CF9AE}" pid="4" name="ContentTypeId">
    <vt:lpwstr>0x01010071C7378B847F2442993E5F4B55CA6828</vt:lpwstr>
  </property>
  <property fmtid="{D5CDD505-2E9C-101B-9397-08002B2CF9AE}" pid="5" name="Order">
    <vt:r8>147600</vt:r8>
  </property>
  <property fmtid="{D5CDD505-2E9C-101B-9397-08002B2CF9AE}" pid="6" name="_DocHome">
    <vt:i4>1016516175</vt:i4>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y fmtid="{D5CDD505-2E9C-101B-9397-08002B2CF9AE}" pid="14" name="SharedWithUsers">
    <vt:lpwstr/>
  </property>
  <property fmtid="{D5CDD505-2E9C-101B-9397-08002B2CF9AE}" pid="1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