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713BCA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Pr="00713BCA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713BCA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:rsidR="00441083" w:rsidRPr="00713BCA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713BCA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Pr="00713BCA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713BCA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713B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713BCA" w:rsidRDefault="00C6443E">
            <w:pPr>
              <w:spacing w:before="120"/>
              <w:rPr>
                <w:lang w:val="fr-CA"/>
              </w:rPr>
            </w:pPr>
            <w:r w:rsidRPr="00713BCA"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272938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713BCA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713BCA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Pr="00713BCA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713BCA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Pr="00713BCA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713BCA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Pr="00713BCA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713BCA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Pr="00713BCA" w:rsidRDefault="00E60D9C">
            <w:pPr>
              <w:spacing w:before="720"/>
              <w:ind w:left="158"/>
              <w:rPr>
                <w:lang w:val="fr-CA"/>
              </w:rPr>
            </w:pPr>
            <w:r w:rsidRPr="00713BCA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713BCA" w:rsidRDefault="00441083">
            <w:pPr>
              <w:rPr>
                <w:lang w:val="fr-CA"/>
              </w:rPr>
            </w:pPr>
          </w:p>
          <w:p w:rsidR="00441083" w:rsidRPr="00713BCA" w:rsidRDefault="00E60D9C">
            <w:pPr>
              <w:rPr>
                <w:lang w:val="fr-CA"/>
              </w:rPr>
            </w:pPr>
            <w:r w:rsidRPr="00713BCA">
              <w:rPr>
                <w:lang w:val="fr-CA"/>
              </w:rPr>
              <w:t>Distr.</w:t>
            </w:r>
          </w:p>
          <w:p w:rsidR="00441083" w:rsidRPr="00713BCA" w:rsidRDefault="00E60D9C">
            <w:pPr>
              <w:rPr>
                <w:lang w:val="fr-CA"/>
              </w:rPr>
            </w:pPr>
            <w:r w:rsidRPr="00713BCA">
              <w:rPr>
                <w:lang w:val="fr-CA"/>
              </w:rPr>
              <w:t>G</w:t>
            </w:r>
            <w:r w:rsidR="004559C1" w:rsidRPr="00713BCA">
              <w:rPr>
                <w:lang w:val="fr-CA"/>
              </w:rPr>
              <w:t>É</w:t>
            </w:r>
            <w:r w:rsidRPr="00713BCA">
              <w:rPr>
                <w:lang w:val="fr-CA"/>
              </w:rPr>
              <w:t>N</w:t>
            </w:r>
            <w:r w:rsidR="004559C1" w:rsidRPr="00713BCA">
              <w:rPr>
                <w:lang w:val="fr-CA"/>
              </w:rPr>
              <w:t>É</w:t>
            </w:r>
            <w:r w:rsidRPr="00713BCA">
              <w:rPr>
                <w:lang w:val="fr-CA"/>
              </w:rPr>
              <w:t>RAL</w:t>
            </w:r>
          </w:p>
          <w:p w:rsidR="00441083" w:rsidRPr="00713BCA" w:rsidRDefault="00441083">
            <w:pPr>
              <w:rPr>
                <w:lang w:val="fr-CA"/>
              </w:rPr>
            </w:pPr>
          </w:p>
          <w:p w:rsidR="004559C1" w:rsidRPr="00713BCA" w:rsidRDefault="005F3ADD" w:rsidP="001D4CE7">
            <w:pPr>
              <w:rPr>
                <w:lang w:val="fr-CA"/>
              </w:rPr>
            </w:pPr>
            <w:r>
              <w:fldChar w:fldCharType="begin"/>
            </w:r>
            <w:r w:rsidRPr="0002540C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820D13" w:rsidRPr="00820D13">
              <w:rPr>
                <w:lang w:val="fr-CA"/>
              </w:rPr>
              <w:t>UNEP/OzL.Pro/ExCom/83/</w:t>
            </w:r>
            <w:r w:rsidR="00820D13" w:rsidRPr="0002540C">
              <w:rPr>
                <w:lang w:val="fr-FR"/>
              </w:rPr>
              <w:t>29</w:t>
            </w:r>
            <w:r>
              <w:fldChar w:fldCharType="end"/>
            </w:r>
          </w:p>
          <w:p w:rsidR="002F0B57" w:rsidRPr="00713BCA" w:rsidRDefault="004559C1" w:rsidP="001D4CE7">
            <w:pPr>
              <w:rPr>
                <w:lang w:val="fr-CA"/>
              </w:rPr>
            </w:pPr>
            <w:r w:rsidRPr="00713BCA">
              <w:rPr>
                <w:lang w:val="fr-CA"/>
              </w:rPr>
              <w:t>3 mai 2019</w:t>
            </w:r>
          </w:p>
          <w:p w:rsidR="00441083" w:rsidRPr="00713BCA" w:rsidRDefault="00FC5578">
            <w:pPr>
              <w:rPr>
                <w:caps/>
                <w:lang w:val="fr-CA"/>
              </w:rPr>
            </w:pPr>
            <w:r w:rsidRPr="00713BCA">
              <w:rPr>
                <w:caps/>
                <w:lang w:val="fr-CA"/>
              </w:rPr>
              <w:br/>
            </w:r>
            <w:r w:rsidR="00E60D9C" w:rsidRPr="00713BCA">
              <w:rPr>
                <w:caps/>
                <w:lang w:val="fr-CA"/>
              </w:rPr>
              <w:t>FRANÇAIS</w:t>
            </w:r>
          </w:p>
          <w:p w:rsidR="00441083" w:rsidRPr="00713BCA" w:rsidRDefault="00E60D9C">
            <w:pPr>
              <w:rPr>
                <w:lang w:val="fr-CA"/>
              </w:rPr>
            </w:pPr>
            <w:r w:rsidRPr="00713BCA">
              <w:rPr>
                <w:lang w:val="fr-CA"/>
              </w:rPr>
              <w:t>ORIGINAL</w:t>
            </w:r>
            <w:r w:rsidR="009F1EB5" w:rsidRPr="00713BCA">
              <w:rPr>
                <w:lang w:val="fr-CA"/>
              </w:rPr>
              <w:t xml:space="preserve"> : </w:t>
            </w:r>
            <w:r w:rsidR="0091161A" w:rsidRPr="00713BCA">
              <w:rPr>
                <w:lang w:val="fr-CA"/>
              </w:rPr>
              <w:t>ANGLAIS</w:t>
            </w:r>
          </w:p>
        </w:tc>
      </w:tr>
    </w:tbl>
    <w:p w:rsidR="00441083" w:rsidRPr="00713BCA" w:rsidRDefault="00441083">
      <w:pPr>
        <w:jc w:val="left"/>
        <w:rPr>
          <w:lang w:val="fr-CA"/>
        </w:rPr>
      </w:pPr>
    </w:p>
    <w:p w:rsidR="00441083" w:rsidRPr="00713BCA" w:rsidRDefault="00E60D9C" w:rsidP="004C2C87">
      <w:pPr>
        <w:jc w:val="left"/>
        <w:rPr>
          <w:lang w:val="fr-CA"/>
        </w:rPr>
      </w:pPr>
      <w:r w:rsidRPr="00713BCA">
        <w:rPr>
          <w:lang w:val="fr-CA"/>
        </w:rPr>
        <w:t>COMITE EX</w:t>
      </w:r>
      <w:r w:rsidR="004559C1" w:rsidRPr="00713BCA">
        <w:rPr>
          <w:lang w:val="fr-CA"/>
        </w:rPr>
        <w:t>É</w:t>
      </w:r>
      <w:r w:rsidRPr="00713BCA">
        <w:rPr>
          <w:lang w:val="fr-CA"/>
        </w:rPr>
        <w:t xml:space="preserve">CUTIF </w:t>
      </w:r>
      <w:r w:rsidRPr="00713BCA">
        <w:rPr>
          <w:lang w:val="fr-CA"/>
        </w:rPr>
        <w:br/>
        <w:t xml:space="preserve">  DU FONDS MULTILAT</w:t>
      </w:r>
      <w:r w:rsidR="004559C1" w:rsidRPr="00713BCA">
        <w:rPr>
          <w:lang w:val="fr-CA"/>
        </w:rPr>
        <w:t>É</w:t>
      </w:r>
      <w:r w:rsidRPr="00713BCA">
        <w:rPr>
          <w:lang w:val="fr-CA"/>
        </w:rPr>
        <w:t xml:space="preserve">RAL AUX FINS </w:t>
      </w:r>
      <w:r w:rsidRPr="00713BCA">
        <w:rPr>
          <w:lang w:val="fr-CA"/>
        </w:rPr>
        <w:br/>
        <w:t xml:space="preserve">  D’APPLICATION DU PROTOCOLE DE MONTR</w:t>
      </w:r>
      <w:r w:rsidR="004559C1" w:rsidRPr="00713BCA">
        <w:rPr>
          <w:lang w:val="fr-CA"/>
        </w:rPr>
        <w:t>É</w:t>
      </w:r>
      <w:r w:rsidRPr="00713BCA">
        <w:rPr>
          <w:lang w:val="fr-CA"/>
        </w:rPr>
        <w:t>AL</w:t>
      </w:r>
      <w:r w:rsidRPr="00713BCA">
        <w:rPr>
          <w:lang w:val="fr-CA"/>
        </w:rPr>
        <w:br/>
      </w:r>
      <w:r w:rsidR="00E54871" w:rsidRPr="00713BCA">
        <w:rPr>
          <w:lang w:val="fr-CA"/>
        </w:rPr>
        <w:t>Quatre</w:t>
      </w:r>
      <w:r w:rsidRPr="00713BCA">
        <w:rPr>
          <w:lang w:val="fr-CA"/>
        </w:rPr>
        <w:t>-</w:t>
      </w:r>
      <w:r w:rsidR="00E54871" w:rsidRPr="00713BCA">
        <w:rPr>
          <w:lang w:val="fr-CA"/>
        </w:rPr>
        <w:t>vingt</w:t>
      </w:r>
      <w:r w:rsidR="00AE63D8" w:rsidRPr="00713BCA">
        <w:rPr>
          <w:lang w:val="fr-CA"/>
        </w:rPr>
        <w:t>-</w:t>
      </w:r>
      <w:r w:rsidR="004C2C87" w:rsidRPr="00713BCA">
        <w:rPr>
          <w:lang w:val="fr-CA"/>
        </w:rPr>
        <w:t>troisi</w:t>
      </w:r>
      <w:r w:rsidR="00E54871" w:rsidRPr="00713BCA">
        <w:rPr>
          <w:lang w:val="fr-CA"/>
        </w:rPr>
        <w:t>ème</w:t>
      </w:r>
      <w:r w:rsidR="00FC5578" w:rsidRPr="00713BCA">
        <w:rPr>
          <w:lang w:val="fr-CA"/>
        </w:rPr>
        <w:t xml:space="preserve"> </w:t>
      </w:r>
      <w:r w:rsidRPr="00713BCA">
        <w:rPr>
          <w:lang w:val="fr-CA"/>
        </w:rPr>
        <w:t>réunion</w:t>
      </w:r>
    </w:p>
    <w:p w:rsidR="00441083" w:rsidRPr="00713BCA" w:rsidRDefault="00E54871" w:rsidP="004C2C87">
      <w:pPr>
        <w:jc w:val="left"/>
        <w:rPr>
          <w:lang w:val="fr-CA"/>
        </w:rPr>
      </w:pPr>
      <w:r w:rsidRPr="00713BCA">
        <w:rPr>
          <w:lang w:val="fr-CA"/>
        </w:rPr>
        <w:t>Montréal,</w:t>
      </w:r>
      <w:r w:rsidR="00FC5578" w:rsidRPr="00713BCA">
        <w:rPr>
          <w:lang w:val="fr-CA"/>
        </w:rPr>
        <w:t xml:space="preserve"> </w:t>
      </w:r>
      <w:r w:rsidR="004C2C87" w:rsidRPr="00713BCA">
        <w:rPr>
          <w:lang w:val="fr-CA"/>
        </w:rPr>
        <w:t>27</w:t>
      </w:r>
      <w:r w:rsidR="00E60D9C" w:rsidRPr="00713BCA">
        <w:rPr>
          <w:lang w:val="fr-CA"/>
        </w:rPr>
        <w:t xml:space="preserve">– </w:t>
      </w:r>
      <w:r w:rsidR="004C2C87" w:rsidRPr="00713BCA">
        <w:rPr>
          <w:lang w:val="fr-CA"/>
        </w:rPr>
        <w:t>31</w:t>
      </w:r>
      <w:r w:rsidR="00E60D9C" w:rsidRPr="00713BCA">
        <w:rPr>
          <w:lang w:val="fr-CA"/>
        </w:rPr>
        <w:t xml:space="preserve"> </w:t>
      </w:r>
      <w:r w:rsidR="004C2C87" w:rsidRPr="00713BCA">
        <w:rPr>
          <w:lang w:val="fr-CA"/>
        </w:rPr>
        <w:t>mai 2019</w:t>
      </w:r>
    </w:p>
    <w:p w:rsidR="00441083" w:rsidRPr="00713BCA" w:rsidRDefault="00441083">
      <w:pPr>
        <w:jc w:val="left"/>
        <w:rPr>
          <w:lang w:val="fr-CA"/>
        </w:rPr>
      </w:pPr>
    </w:p>
    <w:p w:rsidR="00441083" w:rsidRPr="00713BCA" w:rsidRDefault="00441083">
      <w:pPr>
        <w:pStyle w:val="Heading3"/>
        <w:numPr>
          <w:ilvl w:val="0"/>
          <w:numId w:val="0"/>
        </w:numPr>
        <w:spacing w:after="0"/>
        <w:rPr>
          <w:lang w:val="fr-CA"/>
        </w:rPr>
      </w:pPr>
    </w:p>
    <w:p w:rsidR="00441083" w:rsidRPr="00713BCA" w:rsidRDefault="00441083">
      <w:pPr>
        <w:jc w:val="center"/>
        <w:rPr>
          <w:lang w:val="fr-CA"/>
        </w:rPr>
      </w:pPr>
    </w:p>
    <w:p w:rsidR="00E12EE4" w:rsidRPr="00713BCA" w:rsidRDefault="005944AB" w:rsidP="00E12EE4">
      <w:pPr>
        <w:jc w:val="center"/>
        <w:rPr>
          <w:b/>
          <w:lang w:val="fr-CA"/>
        </w:rPr>
      </w:pPr>
      <w:r w:rsidRPr="00C165FA">
        <w:rPr>
          <w:b/>
          <w:lang w:val="fr-CA"/>
        </w:rPr>
        <w:t>PROPOSITION DE PROJET</w:t>
      </w:r>
      <w:r>
        <w:rPr>
          <w:b/>
          <w:lang w:val="fr-CA"/>
        </w:rPr>
        <w:t xml:space="preserve"> </w:t>
      </w:r>
      <w:r w:rsidR="009F1EB5" w:rsidRPr="00713BCA">
        <w:rPr>
          <w:b/>
          <w:lang w:val="fr-CA"/>
        </w:rPr>
        <w:t xml:space="preserve">: </w:t>
      </w:r>
      <w:r w:rsidR="00213F2C">
        <w:rPr>
          <w:b/>
          <w:lang w:val="fr-CA"/>
        </w:rPr>
        <w:t>KOWEÏT</w:t>
      </w:r>
      <w:bookmarkStart w:id="0" w:name="_GoBack"/>
      <w:bookmarkEnd w:id="0"/>
    </w:p>
    <w:p w:rsidR="00E12EE4" w:rsidRPr="00713BCA" w:rsidRDefault="00E12EE4" w:rsidP="00E12EE4">
      <w:pPr>
        <w:rPr>
          <w:lang w:val="fr-CA"/>
        </w:rPr>
      </w:pPr>
    </w:p>
    <w:p w:rsidR="00E12EE4" w:rsidRPr="00713BCA" w:rsidRDefault="00E12EE4" w:rsidP="00E12EE4">
      <w:pPr>
        <w:rPr>
          <w:lang w:val="fr-CA"/>
        </w:rPr>
      </w:pPr>
    </w:p>
    <w:p w:rsidR="005944AB" w:rsidRPr="00C165FA" w:rsidRDefault="005944AB" w:rsidP="005944AB">
      <w:pPr>
        <w:ind w:firstLine="720"/>
        <w:rPr>
          <w:lang w:val="fr-CA"/>
        </w:rPr>
      </w:pPr>
      <w:r w:rsidRPr="00C165FA">
        <w:rPr>
          <w:lang w:val="fr-CA"/>
        </w:rPr>
        <w:t>Le présent document comporte les observations et la recommandation du Secrétariat sur la</w:t>
      </w:r>
      <w:r>
        <w:rPr>
          <w:lang w:val="fr-CA"/>
        </w:rPr>
        <w:t> </w:t>
      </w:r>
      <w:r w:rsidRPr="00C165FA">
        <w:rPr>
          <w:lang w:val="fr-CA"/>
        </w:rPr>
        <w:t>proposition de projet suivante</w:t>
      </w:r>
      <w:r>
        <w:rPr>
          <w:lang w:val="fr-CA"/>
        </w:rPr>
        <w:t> :</w:t>
      </w:r>
      <w:r w:rsidRPr="00C165FA">
        <w:rPr>
          <w:lang w:val="fr-CA"/>
        </w:rPr>
        <w:t xml:space="preserve"> </w:t>
      </w:r>
    </w:p>
    <w:p w:rsidR="005944AB" w:rsidRPr="00C165FA" w:rsidRDefault="005944AB" w:rsidP="005944AB">
      <w:pPr>
        <w:rPr>
          <w:lang w:val="fr-CA"/>
        </w:rPr>
      </w:pPr>
    </w:p>
    <w:p w:rsidR="00E12EE4" w:rsidRPr="00713BCA" w:rsidRDefault="005944AB" w:rsidP="005944AB">
      <w:pPr>
        <w:rPr>
          <w:u w:val="single"/>
          <w:lang w:val="fr-CA"/>
        </w:rPr>
      </w:pPr>
      <w:r w:rsidRPr="00C165FA">
        <w:rPr>
          <w:u w:val="single"/>
          <w:lang w:val="fr-CA"/>
        </w:rPr>
        <w:t>Élimination</w:t>
      </w:r>
    </w:p>
    <w:p w:rsidR="00E12EE4" w:rsidRPr="00713BCA" w:rsidRDefault="00E12EE4" w:rsidP="00E12EE4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154"/>
      </w:tblGrid>
      <w:tr w:rsidR="00E12EE4" w:rsidRPr="00713BCA" w:rsidTr="00AB1087">
        <w:tc>
          <w:tcPr>
            <w:tcW w:w="7196" w:type="dxa"/>
          </w:tcPr>
          <w:p w:rsidR="00E12EE4" w:rsidRPr="00713BCA" w:rsidRDefault="005944AB" w:rsidP="00E12EE4">
            <w:pPr>
              <w:pStyle w:val="ListParagraph"/>
              <w:numPr>
                <w:ilvl w:val="0"/>
                <w:numId w:val="23"/>
              </w:numPr>
              <w:ind w:hanging="830"/>
              <w:rPr>
                <w:lang w:val="fr-CA"/>
              </w:rPr>
            </w:pPr>
            <w:r w:rsidRPr="00C165FA">
              <w:rPr>
                <w:lang w:val="fr-CA"/>
              </w:rPr>
              <w:t>Plan de gestion de l’élimination des HCFC</w:t>
            </w:r>
            <w:r w:rsidR="00E12EE4" w:rsidRPr="00713BCA">
              <w:rPr>
                <w:lang w:val="fr-CA"/>
              </w:rPr>
              <w:t xml:space="preserve"> (</w:t>
            </w:r>
            <w:r w:rsidR="009947CC" w:rsidRPr="00713BCA">
              <w:rPr>
                <w:lang w:val="fr-CA"/>
              </w:rPr>
              <w:t>phase</w:t>
            </w:r>
            <w:r w:rsidR="00E12EE4" w:rsidRPr="00713BCA">
              <w:rPr>
                <w:lang w:val="fr-CA"/>
              </w:rPr>
              <w:t xml:space="preserve"> I, </w:t>
            </w:r>
            <w:r w:rsidR="00A05796">
              <w:rPr>
                <w:lang w:val="fr-CA"/>
              </w:rPr>
              <w:t>troisième</w:t>
            </w:r>
            <w:r w:rsidR="00E12EE4" w:rsidRPr="00713BCA">
              <w:rPr>
                <w:lang w:val="fr-CA"/>
              </w:rPr>
              <w:t xml:space="preserve"> tranche)</w:t>
            </w:r>
          </w:p>
        </w:tc>
        <w:tc>
          <w:tcPr>
            <w:tcW w:w="2154" w:type="dxa"/>
          </w:tcPr>
          <w:p w:rsidR="00E12EE4" w:rsidRPr="00713BCA" w:rsidRDefault="009F1EB5" w:rsidP="009F1EB5">
            <w:pPr>
              <w:jc w:val="right"/>
              <w:rPr>
                <w:lang w:val="fr-CA"/>
              </w:rPr>
            </w:pPr>
            <w:r w:rsidRPr="00713BCA">
              <w:rPr>
                <w:lang w:val="fr-CA"/>
              </w:rPr>
              <w:t>PNUE et ONUDI</w:t>
            </w:r>
          </w:p>
        </w:tc>
      </w:tr>
    </w:tbl>
    <w:p w:rsidR="00441083" w:rsidRPr="00713BCA" w:rsidRDefault="00441083" w:rsidP="00E12EE4">
      <w:pPr>
        <w:pStyle w:val="StyleHeading1Para1Heading1CharHeading1Char3CharHeadin"/>
        <w:rPr>
          <w:lang w:val="fr-CA"/>
        </w:rPr>
      </w:pPr>
    </w:p>
    <w:p w:rsidR="00441083" w:rsidRPr="00713BCA" w:rsidRDefault="00441083" w:rsidP="004E3A36">
      <w:pPr>
        <w:pStyle w:val="Heading1"/>
        <w:numPr>
          <w:ilvl w:val="0"/>
          <w:numId w:val="0"/>
        </w:numPr>
        <w:rPr>
          <w:lang w:val="fr-CA"/>
        </w:rPr>
      </w:pPr>
    </w:p>
    <w:p w:rsidR="00441083" w:rsidRPr="00713BCA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9947CC" w:rsidRPr="00A46393" w:rsidRDefault="00E60D9C" w:rsidP="009947CC">
      <w:pPr>
        <w:jc w:val="center"/>
        <w:rPr>
          <w:b/>
          <w:sz w:val="20"/>
          <w:szCs w:val="20"/>
          <w:lang w:val="fr-CA"/>
        </w:rPr>
      </w:pPr>
      <w:r w:rsidRPr="00713BCA">
        <w:rPr>
          <w:lang w:val="fr-CA"/>
        </w:rPr>
        <w:br w:type="page"/>
      </w:r>
      <w:r w:rsidR="009947CC" w:rsidRPr="00A46393">
        <w:rPr>
          <w:b/>
          <w:bCs/>
          <w:sz w:val="20"/>
          <w:szCs w:val="20"/>
          <w:lang w:val="fr-CA"/>
        </w:rPr>
        <w:lastRenderedPageBreak/>
        <w:t>FICHE D’ÉVALUATION DE PROJET - PROJETS PLURIANNUELS</w:t>
      </w:r>
    </w:p>
    <w:p w:rsidR="00E12EE4" w:rsidRPr="00713BCA" w:rsidRDefault="00213F2C" w:rsidP="00E12EE4">
      <w:pPr>
        <w:jc w:val="center"/>
        <w:rPr>
          <w:b/>
          <w:lang w:val="fr-CA"/>
        </w:rPr>
      </w:pPr>
      <w:r>
        <w:rPr>
          <w:b/>
          <w:lang w:val="fr-CA"/>
        </w:rPr>
        <w:t>Koweït</w:t>
      </w:r>
    </w:p>
    <w:p w:rsidR="00E12EE4" w:rsidRPr="00713BCA" w:rsidRDefault="00E12EE4" w:rsidP="00E12EE4">
      <w:pPr>
        <w:jc w:val="center"/>
        <w:rPr>
          <w:lang w:val="fr-CA"/>
        </w:rPr>
      </w:pPr>
      <w:r w:rsidRPr="00713BCA">
        <w:rPr>
          <w:b/>
          <w:sz w:val="24"/>
          <w:lang w:val="fr-CA"/>
        </w:rPr>
        <w:t xml:space="preserve"> </w:t>
      </w:r>
    </w:p>
    <w:tbl>
      <w:tblPr>
        <w:tblStyle w:val="TableGrid"/>
        <w:tblW w:w="10176" w:type="dxa"/>
        <w:tblInd w:w="-176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675"/>
        <w:gridCol w:w="2499"/>
        <w:gridCol w:w="2501"/>
        <w:gridCol w:w="2501"/>
      </w:tblGrid>
      <w:tr w:rsidR="009947CC" w:rsidRPr="00A46393" w:rsidTr="00713BCA">
        <w:trPr>
          <w:trHeight w:val="240"/>
        </w:trPr>
        <w:tc>
          <w:tcPr>
            <w:tcW w:w="2675" w:type="dxa"/>
            <w:shd w:val="clear" w:color="auto" w:fill="auto"/>
          </w:tcPr>
          <w:p w:rsidR="009947CC" w:rsidRPr="00A46393" w:rsidRDefault="009947CC" w:rsidP="00213F2C">
            <w:pPr>
              <w:spacing w:after="80"/>
              <w:jc w:val="left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(I) TITRE DU PROJET</w:t>
            </w:r>
          </w:p>
        </w:tc>
        <w:tc>
          <w:tcPr>
            <w:tcW w:w="2499" w:type="dxa"/>
            <w:shd w:val="clear" w:color="auto" w:fill="auto"/>
          </w:tcPr>
          <w:p w:rsidR="009947CC" w:rsidRPr="00A46393" w:rsidRDefault="009947CC" w:rsidP="00213F2C">
            <w:pPr>
              <w:spacing w:after="8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AGENCE</w:t>
            </w:r>
          </w:p>
        </w:tc>
        <w:tc>
          <w:tcPr>
            <w:tcW w:w="2501" w:type="dxa"/>
            <w:shd w:val="clear" w:color="auto" w:fill="auto"/>
          </w:tcPr>
          <w:p w:rsidR="009947CC" w:rsidRPr="00A46393" w:rsidRDefault="009947CC" w:rsidP="009947CC">
            <w:pPr>
              <w:spacing w:after="8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 xml:space="preserve">DATE  </w:t>
            </w:r>
            <w:r w:rsidR="00D04F64">
              <w:rPr>
                <w:b/>
                <w:sz w:val="17"/>
                <w:szCs w:val="17"/>
                <w:lang w:val="fr-CA"/>
              </w:rPr>
              <w:t xml:space="preserve">  </w:t>
            </w:r>
            <w:r w:rsidRPr="00A46393">
              <w:rPr>
                <w:b/>
                <w:sz w:val="17"/>
                <w:szCs w:val="17"/>
                <w:lang w:val="fr-CA"/>
              </w:rPr>
              <w:t xml:space="preserve">     D’APPROBATION</w:t>
            </w:r>
          </w:p>
        </w:tc>
        <w:tc>
          <w:tcPr>
            <w:tcW w:w="2501" w:type="dxa"/>
            <w:shd w:val="clear" w:color="auto" w:fill="auto"/>
          </w:tcPr>
          <w:p w:rsidR="009947CC" w:rsidRPr="00A46393" w:rsidRDefault="009947CC" w:rsidP="00213F2C">
            <w:pPr>
              <w:spacing w:after="8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MESURE DE RÉGLEMENTATION</w:t>
            </w:r>
          </w:p>
        </w:tc>
      </w:tr>
      <w:tr w:rsidR="00E12EE4" w:rsidRPr="00A46393" w:rsidTr="00713BCA">
        <w:trPr>
          <w:trHeight w:val="240"/>
        </w:trPr>
        <w:tc>
          <w:tcPr>
            <w:tcW w:w="2675" w:type="dxa"/>
            <w:shd w:val="clear" w:color="auto" w:fill="auto"/>
          </w:tcPr>
          <w:p w:rsidR="00E12EE4" w:rsidRPr="00A46393" w:rsidRDefault="009947CC" w:rsidP="009947CC">
            <w:pPr>
              <w:spacing w:after="8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Plan d’</w:t>
            </w:r>
            <w:r w:rsidR="00B63B2E" w:rsidRPr="00A46393">
              <w:rPr>
                <w:sz w:val="17"/>
                <w:szCs w:val="17"/>
                <w:lang w:val="fr-CA"/>
              </w:rPr>
              <w:t>élimination</w:t>
            </w:r>
            <w:r w:rsidRPr="00A46393">
              <w:rPr>
                <w:sz w:val="17"/>
                <w:szCs w:val="17"/>
                <w:lang w:val="fr-CA"/>
              </w:rPr>
              <w:t xml:space="preserve"> des </w:t>
            </w:r>
            <w:r w:rsidR="008F6709">
              <w:rPr>
                <w:sz w:val="17"/>
                <w:szCs w:val="17"/>
                <w:lang w:val="fr-CA"/>
              </w:rPr>
              <w:t>HCFC</w:t>
            </w:r>
            <w:r w:rsidR="00E12EE4" w:rsidRPr="00A46393">
              <w:rPr>
                <w:sz w:val="17"/>
                <w:szCs w:val="17"/>
                <w:lang w:val="fr-CA"/>
              </w:rPr>
              <w:t xml:space="preserve"> (</w:t>
            </w:r>
            <w:r w:rsidRPr="00A46393">
              <w:rPr>
                <w:sz w:val="17"/>
                <w:szCs w:val="17"/>
                <w:lang w:val="fr-CA"/>
              </w:rPr>
              <w:t>phase</w:t>
            </w:r>
            <w:r w:rsidR="00E12EE4" w:rsidRPr="00A46393">
              <w:rPr>
                <w:sz w:val="17"/>
                <w:szCs w:val="17"/>
                <w:lang w:val="fr-CA"/>
              </w:rPr>
              <w:t xml:space="preserve"> I)</w:t>
            </w:r>
          </w:p>
        </w:tc>
        <w:tc>
          <w:tcPr>
            <w:tcW w:w="2499" w:type="dxa"/>
            <w:shd w:val="clear" w:color="auto" w:fill="auto"/>
          </w:tcPr>
          <w:p w:rsidR="00E12EE4" w:rsidRPr="00A46393" w:rsidRDefault="009F1EB5" w:rsidP="009947CC">
            <w:pPr>
              <w:spacing w:after="8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PNUE</w:t>
            </w:r>
            <w:r w:rsidR="00E12EE4" w:rsidRPr="00A46393">
              <w:rPr>
                <w:sz w:val="17"/>
                <w:szCs w:val="17"/>
                <w:lang w:val="fr-CA"/>
              </w:rPr>
              <w:t xml:space="preserve"> (</w:t>
            </w:r>
            <w:r w:rsidR="009947CC" w:rsidRPr="00A46393">
              <w:rPr>
                <w:sz w:val="17"/>
                <w:szCs w:val="17"/>
                <w:lang w:val="fr-CA"/>
              </w:rPr>
              <w:t>principale</w:t>
            </w:r>
            <w:r w:rsidR="00E12EE4" w:rsidRPr="00A46393">
              <w:rPr>
                <w:sz w:val="17"/>
                <w:szCs w:val="17"/>
                <w:lang w:val="fr-CA"/>
              </w:rPr>
              <w:t>),</w:t>
            </w:r>
            <w:r w:rsidRPr="00A46393">
              <w:rPr>
                <w:sz w:val="17"/>
                <w:szCs w:val="17"/>
                <w:lang w:val="fr-CA"/>
              </w:rPr>
              <w:t xml:space="preserve"> ONUDI</w:t>
            </w:r>
          </w:p>
        </w:tc>
        <w:tc>
          <w:tcPr>
            <w:tcW w:w="2501" w:type="dxa"/>
            <w:shd w:val="clear" w:color="auto" w:fill="auto"/>
          </w:tcPr>
          <w:p w:rsidR="00E12EE4" w:rsidRPr="00A46393" w:rsidRDefault="00E12EE4" w:rsidP="009947CC">
            <w:pPr>
              <w:spacing w:after="8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66</w:t>
            </w:r>
            <w:r w:rsidR="009947CC" w:rsidRPr="00A46393">
              <w:rPr>
                <w:sz w:val="17"/>
                <w:szCs w:val="17"/>
                <w:vertAlign w:val="superscript"/>
                <w:lang w:val="fr-CA"/>
              </w:rPr>
              <w:t>e</w:t>
            </w:r>
            <w:r w:rsidR="009947CC" w:rsidRPr="00A46393">
              <w:rPr>
                <w:sz w:val="17"/>
                <w:szCs w:val="17"/>
                <w:lang w:val="fr-CA"/>
              </w:rPr>
              <w:t xml:space="preserve"> </w:t>
            </w:r>
          </w:p>
        </w:tc>
        <w:tc>
          <w:tcPr>
            <w:tcW w:w="2501" w:type="dxa"/>
            <w:shd w:val="clear" w:color="auto" w:fill="auto"/>
          </w:tcPr>
          <w:p w:rsidR="00E12EE4" w:rsidRPr="00A46393" w:rsidRDefault="00E12EE4" w:rsidP="002762EE">
            <w:pPr>
              <w:spacing w:after="8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3</w:t>
            </w:r>
            <w:r w:rsidR="002762EE" w:rsidRPr="00A46393">
              <w:rPr>
                <w:sz w:val="17"/>
                <w:szCs w:val="17"/>
                <w:lang w:val="fr-CA"/>
              </w:rPr>
              <w:t>9,</w:t>
            </w:r>
            <w:r w:rsidRPr="00A46393">
              <w:rPr>
                <w:sz w:val="17"/>
                <w:szCs w:val="17"/>
                <w:lang w:val="fr-CA"/>
              </w:rPr>
              <w:t>2</w:t>
            </w:r>
            <w:r w:rsidR="009947CC" w:rsidRPr="00A46393">
              <w:rPr>
                <w:sz w:val="17"/>
                <w:szCs w:val="17"/>
                <w:lang w:val="fr-CA"/>
              </w:rPr>
              <w:t> %</w:t>
            </w:r>
            <w:r w:rsidRPr="00A46393">
              <w:rPr>
                <w:sz w:val="17"/>
                <w:szCs w:val="17"/>
                <w:lang w:val="fr-CA"/>
              </w:rPr>
              <w:t xml:space="preserve"> </w:t>
            </w:r>
            <w:r w:rsidR="00626EF5" w:rsidRPr="00A46393">
              <w:rPr>
                <w:sz w:val="17"/>
                <w:szCs w:val="17"/>
                <w:lang w:val="fr-CA"/>
              </w:rPr>
              <w:t>d’ici 20</w:t>
            </w:r>
            <w:r w:rsidRPr="00A46393">
              <w:rPr>
                <w:sz w:val="17"/>
                <w:szCs w:val="17"/>
                <w:lang w:val="fr-CA"/>
              </w:rPr>
              <w:t>18</w:t>
            </w:r>
          </w:p>
        </w:tc>
      </w:tr>
    </w:tbl>
    <w:p w:rsidR="00E12EE4" w:rsidRPr="00A46393" w:rsidRDefault="00E12EE4" w:rsidP="00E12EE4">
      <w:pPr>
        <w:spacing w:after="60"/>
        <w:jc w:val="center"/>
        <w:rPr>
          <w:sz w:val="17"/>
          <w:szCs w:val="17"/>
          <w:lang w:val="fr-CA"/>
        </w:rPr>
      </w:pPr>
    </w:p>
    <w:tbl>
      <w:tblPr>
        <w:tblStyle w:val="TableGrid"/>
        <w:tblW w:w="10176" w:type="dxa"/>
        <w:tblInd w:w="-176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5376"/>
        <w:gridCol w:w="2400"/>
        <w:gridCol w:w="2400"/>
      </w:tblGrid>
      <w:tr w:rsidR="00E12EE4" w:rsidRPr="00A46393" w:rsidTr="00713BCA">
        <w:trPr>
          <w:trHeight w:val="240"/>
        </w:trPr>
        <w:tc>
          <w:tcPr>
            <w:tcW w:w="5376" w:type="dxa"/>
            <w:shd w:val="clear" w:color="auto" w:fill="auto"/>
          </w:tcPr>
          <w:p w:rsidR="00E12EE4" w:rsidRPr="00A46393" w:rsidRDefault="00E12EE4" w:rsidP="00713BCA">
            <w:pPr>
              <w:spacing w:after="60"/>
              <w:jc w:val="left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 xml:space="preserve">(II) </w:t>
            </w:r>
            <w:r w:rsidR="009947CC" w:rsidRPr="00A46393">
              <w:rPr>
                <w:b/>
                <w:sz w:val="17"/>
                <w:szCs w:val="17"/>
                <w:lang w:val="fr-CA"/>
              </w:rPr>
              <w:t xml:space="preserve">DERNIÈRES DONNÉES DE L’ARTICLE 7 </w:t>
            </w:r>
            <w:r w:rsidR="00713BCA" w:rsidRPr="00A46393">
              <w:rPr>
                <w:b/>
                <w:sz w:val="17"/>
                <w:szCs w:val="17"/>
                <w:lang w:val="fr-CA"/>
              </w:rPr>
              <w:t xml:space="preserve">                     </w:t>
            </w:r>
            <w:r w:rsidR="00D04F64">
              <w:rPr>
                <w:b/>
                <w:sz w:val="17"/>
                <w:szCs w:val="17"/>
                <w:lang w:val="fr-CA"/>
              </w:rPr>
              <w:t xml:space="preserve">  </w:t>
            </w:r>
            <w:r w:rsidR="009947CC" w:rsidRPr="00A46393">
              <w:rPr>
                <w:b/>
                <w:sz w:val="17"/>
                <w:szCs w:val="17"/>
                <w:lang w:val="fr-CA"/>
              </w:rPr>
              <w:t>(Annexe C Groupe l)</w:t>
            </w:r>
          </w:p>
        </w:tc>
        <w:tc>
          <w:tcPr>
            <w:tcW w:w="2400" w:type="dxa"/>
            <w:shd w:val="clear" w:color="auto" w:fill="auto"/>
          </w:tcPr>
          <w:p w:rsidR="00E12EE4" w:rsidRPr="00A46393" w:rsidRDefault="009947CC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Année</w:t>
            </w:r>
            <w:r w:rsidR="009F1EB5" w:rsidRPr="00A46393">
              <w:rPr>
                <w:sz w:val="17"/>
                <w:szCs w:val="17"/>
                <w:lang w:val="fr-CA"/>
              </w:rPr>
              <w:t xml:space="preserve"> : </w:t>
            </w:r>
            <w:r w:rsidR="00E12EE4" w:rsidRPr="00A46393">
              <w:rPr>
                <w:sz w:val="17"/>
                <w:szCs w:val="17"/>
                <w:lang w:val="fr-CA"/>
              </w:rPr>
              <w:t>2017</w:t>
            </w:r>
          </w:p>
        </w:tc>
        <w:tc>
          <w:tcPr>
            <w:tcW w:w="2400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29</w:t>
            </w:r>
            <w:r w:rsidR="002762EE" w:rsidRPr="00A46393">
              <w:rPr>
                <w:sz w:val="17"/>
                <w:szCs w:val="17"/>
                <w:lang w:val="fr-CA"/>
              </w:rPr>
              <w:t>5,</w:t>
            </w:r>
            <w:r w:rsidRPr="00A46393">
              <w:rPr>
                <w:sz w:val="17"/>
                <w:szCs w:val="17"/>
                <w:lang w:val="fr-CA"/>
              </w:rPr>
              <w:t xml:space="preserve">94 </w:t>
            </w:r>
            <w:r w:rsidR="00713BCA" w:rsidRPr="00A46393">
              <w:rPr>
                <w:sz w:val="17"/>
                <w:szCs w:val="17"/>
                <w:lang w:val="fr-CA"/>
              </w:rPr>
              <w:t>(tonnes PAO</w:t>
            </w:r>
            <w:r w:rsidRPr="00A46393">
              <w:rPr>
                <w:sz w:val="17"/>
                <w:szCs w:val="17"/>
                <w:lang w:val="fr-CA"/>
              </w:rPr>
              <w:t>)</w:t>
            </w:r>
          </w:p>
        </w:tc>
      </w:tr>
    </w:tbl>
    <w:p w:rsidR="00E12EE4" w:rsidRPr="00A46393" w:rsidRDefault="00E12EE4" w:rsidP="00E12EE4">
      <w:pPr>
        <w:spacing w:after="60"/>
        <w:jc w:val="center"/>
        <w:rPr>
          <w:sz w:val="17"/>
          <w:szCs w:val="17"/>
          <w:lang w:val="fr-CA"/>
        </w:rPr>
      </w:pPr>
    </w:p>
    <w:tbl>
      <w:tblPr>
        <w:tblStyle w:val="TableGrid"/>
        <w:tblW w:w="10207" w:type="dxa"/>
        <w:tblInd w:w="-176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787"/>
        <w:gridCol w:w="778"/>
        <w:gridCol w:w="986"/>
        <w:gridCol w:w="1003"/>
        <w:gridCol w:w="1047"/>
        <w:gridCol w:w="768"/>
        <w:gridCol w:w="1305"/>
        <w:gridCol w:w="19"/>
        <w:gridCol w:w="1115"/>
        <w:gridCol w:w="1276"/>
      </w:tblGrid>
      <w:tr w:rsidR="00E12EE4" w:rsidRPr="00A46393" w:rsidTr="00713BCA">
        <w:trPr>
          <w:trHeight w:val="240"/>
        </w:trPr>
        <w:tc>
          <w:tcPr>
            <w:tcW w:w="7797" w:type="dxa"/>
            <w:gridSpan w:val="8"/>
            <w:shd w:val="clear" w:color="auto" w:fill="auto"/>
          </w:tcPr>
          <w:p w:rsidR="00E12EE4" w:rsidRPr="00A46393" w:rsidRDefault="00E12EE4" w:rsidP="00A46393">
            <w:pPr>
              <w:spacing w:after="60"/>
              <w:jc w:val="left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 xml:space="preserve">(III) </w:t>
            </w:r>
            <w:r w:rsidR="00F866C3" w:rsidRPr="00A46393">
              <w:rPr>
                <w:b/>
                <w:sz w:val="17"/>
                <w:szCs w:val="17"/>
                <w:lang w:val="fr-CA"/>
              </w:rPr>
              <w:t xml:space="preserve">DERNIÈRES DONNÉES SECTORIELLES DU PROGRAMME DE PAYS </w:t>
            </w:r>
            <w:r w:rsidR="00713BCA" w:rsidRPr="00A46393">
              <w:rPr>
                <w:b/>
                <w:sz w:val="17"/>
                <w:szCs w:val="17"/>
                <w:lang w:val="fr-CA"/>
              </w:rPr>
              <w:t>(tonnes</w:t>
            </w:r>
            <w:r w:rsidR="00F866C3" w:rsidRPr="00A46393">
              <w:rPr>
                <w:b/>
                <w:sz w:val="17"/>
                <w:szCs w:val="17"/>
                <w:lang w:val="fr-CA"/>
              </w:rPr>
              <w:t xml:space="preserve"> PAO)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E12EE4" w:rsidRPr="00A46393" w:rsidRDefault="009947CC" w:rsidP="002762EE">
            <w:pPr>
              <w:spacing w:after="60"/>
              <w:jc w:val="right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Année</w:t>
            </w:r>
            <w:r w:rsidR="009F1EB5" w:rsidRPr="00A46393">
              <w:rPr>
                <w:b/>
                <w:sz w:val="17"/>
                <w:szCs w:val="17"/>
                <w:lang w:val="fr-CA"/>
              </w:rPr>
              <w:t xml:space="preserve"> : </w:t>
            </w:r>
            <w:r w:rsidR="00E12EE4" w:rsidRPr="00A46393">
              <w:rPr>
                <w:b/>
                <w:sz w:val="17"/>
                <w:szCs w:val="17"/>
                <w:lang w:val="fr-CA"/>
              </w:rPr>
              <w:t>2017</w:t>
            </w:r>
          </w:p>
        </w:tc>
      </w:tr>
      <w:tr w:rsidR="00020450" w:rsidRPr="00A46393" w:rsidTr="00713BCA">
        <w:trPr>
          <w:trHeight w:val="240"/>
        </w:trPr>
        <w:tc>
          <w:tcPr>
            <w:tcW w:w="1123" w:type="dxa"/>
            <w:shd w:val="clear" w:color="auto" w:fill="auto"/>
          </w:tcPr>
          <w:p w:rsidR="00020450" w:rsidRPr="00A46393" w:rsidRDefault="00020450" w:rsidP="00213F2C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Produit chimique</w:t>
            </w:r>
          </w:p>
        </w:tc>
        <w:tc>
          <w:tcPr>
            <w:tcW w:w="787" w:type="dxa"/>
            <w:shd w:val="clear" w:color="auto" w:fill="auto"/>
          </w:tcPr>
          <w:p w:rsidR="00020450" w:rsidRPr="00A46393" w:rsidRDefault="00020450" w:rsidP="00213F2C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Aérosol</w:t>
            </w:r>
          </w:p>
        </w:tc>
        <w:tc>
          <w:tcPr>
            <w:tcW w:w="778" w:type="dxa"/>
            <w:shd w:val="clear" w:color="auto" w:fill="auto"/>
          </w:tcPr>
          <w:p w:rsidR="00020450" w:rsidRPr="00A46393" w:rsidRDefault="00020450" w:rsidP="00213F2C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Mousse</w:t>
            </w:r>
          </w:p>
        </w:tc>
        <w:tc>
          <w:tcPr>
            <w:tcW w:w="986" w:type="dxa"/>
            <w:shd w:val="clear" w:color="auto" w:fill="auto"/>
          </w:tcPr>
          <w:p w:rsidR="00020450" w:rsidRPr="00A46393" w:rsidRDefault="00020450" w:rsidP="00213F2C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Lutte contre l’incendie</w:t>
            </w:r>
          </w:p>
        </w:tc>
        <w:tc>
          <w:tcPr>
            <w:tcW w:w="2050" w:type="dxa"/>
            <w:gridSpan w:val="2"/>
            <w:shd w:val="clear" w:color="auto" w:fill="auto"/>
          </w:tcPr>
          <w:p w:rsidR="00020450" w:rsidRPr="00A46393" w:rsidRDefault="00020450" w:rsidP="00213F2C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Réfrigération</w:t>
            </w:r>
          </w:p>
        </w:tc>
        <w:tc>
          <w:tcPr>
            <w:tcW w:w="768" w:type="dxa"/>
            <w:shd w:val="clear" w:color="auto" w:fill="auto"/>
          </w:tcPr>
          <w:p w:rsidR="00020450" w:rsidRPr="00A46393" w:rsidRDefault="00020450" w:rsidP="00213F2C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Solvant</w:t>
            </w:r>
          </w:p>
        </w:tc>
        <w:tc>
          <w:tcPr>
            <w:tcW w:w="1305" w:type="dxa"/>
            <w:shd w:val="clear" w:color="auto" w:fill="auto"/>
          </w:tcPr>
          <w:p w:rsidR="00020450" w:rsidRPr="00A46393" w:rsidRDefault="00020450" w:rsidP="00332D04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Agent</w:t>
            </w:r>
            <w:r w:rsidR="00332D04">
              <w:rPr>
                <w:sz w:val="17"/>
                <w:szCs w:val="17"/>
                <w:lang w:val="fr-CA"/>
              </w:rPr>
              <w:t xml:space="preserve">             </w:t>
            </w:r>
            <w:r w:rsidRPr="00A46393">
              <w:rPr>
                <w:sz w:val="17"/>
                <w:szCs w:val="17"/>
                <w:lang w:val="fr-CA"/>
              </w:rPr>
              <w:t>de transformation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020450" w:rsidRPr="00A46393" w:rsidRDefault="00020450" w:rsidP="00213F2C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Utilisation en laboratoire</w:t>
            </w:r>
          </w:p>
        </w:tc>
        <w:tc>
          <w:tcPr>
            <w:tcW w:w="1276" w:type="dxa"/>
            <w:shd w:val="clear" w:color="auto" w:fill="auto"/>
          </w:tcPr>
          <w:p w:rsidR="00020450" w:rsidRPr="00A46393" w:rsidRDefault="00020450" w:rsidP="00332D04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 xml:space="preserve">Consommation totale </w:t>
            </w:r>
            <w:r w:rsidR="00332D04">
              <w:rPr>
                <w:sz w:val="17"/>
                <w:szCs w:val="17"/>
                <w:lang w:val="fr-CA"/>
              </w:rPr>
              <w:t xml:space="preserve">          </w:t>
            </w:r>
            <w:r w:rsidRPr="00A46393">
              <w:rPr>
                <w:sz w:val="17"/>
                <w:szCs w:val="17"/>
                <w:lang w:val="fr-CA"/>
              </w:rPr>
              <w:t>par secteur</w:t>
            </w:r>
          </w:p>
        </w:tc>
      </w:tr>
      <w:tr w:rsidR="00F866C3" w:rsidRPr="00A46393" w:rsidTr="00713BCA">
        <w:trPr>
          <w:trHeight w:val="240"/>
        </w:trPr>
        <w:tc>
          <w:tcPr>
            <w:tcW w:w="3674" w:type="dxa"/>
            <w:gridSpan w:val="4"/>
            <w:shd w:val="clear" w:color="auto" w:fill="auto"/>
          </w:tcPr>
          <w:p w:rsidR="00F866C3" w:rsidRPr="00A46393" w:rsidRDefault="00F866C3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 xml:space="preserve"> </w:t>
            </w:r>
          </w:p>
        </w:tc>
        <w:tc>
          <w:tcPr>
            <w:tcW w:w="1003" w:type="dxa"/>
            <w:shd w:val="clear" w:color="auto" w:fill="auto"/>
          </w:tcPr>
          <w:p w:rsidR="00F866C3" w:rsidRPr="00A46393" w:rsidRDefault="00020450" w:rsidP="00213F2C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Fabrication</w:t>
            </w:r>
          </w:p>
        </w:tc>
        <w:tc>
          <w:tcPr>
            <w:tcW w:w="1047" w:type="dxa"/>
            <w:shd w:val="clear" w:color="auto" w:fill="auto"/>
          </w:tcPr>
          <w:p w:rsidR="00F866C3" w:rsidRPr="00A46393" w:rsidRDefault="00020450" w:rsidP="00213F2C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Entretien</w:t>
            </w:r>
          </w:p>
        </w:tc>
        <w:tc>
          <w:tcPr>
            <w:tcW w:w="4483" w:type="dxa"/>
            <w:gridSpan w:val="5"/>
            <w:shd w:val="clear" w:color="auto" w:fill="auto"/>
          </w:tcPr>
          <w:p w:rsidR="00F866C3" w:rsidRPr="00A46393" w:rsidRDefault="00F866C3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</w:p>
        </w:tc>
      </w:tr>
      <w:tr w:rsidR="00020450" w:rsidRPr="00A46393" w:rsidTr="00713BCA">
        <w:trPr>
          <w:trHeight w:val="240"/>
        </w:trPr>
        <w:tc>
          <w:tcPr>
            <w:tcW w:w="1123" w:type="dxa"/>
            <w:shd w:val="clear" w:color="auto" w:fill="auto"/>
          </w:tcPr>
          <w:p w:rsidR="00E12EE4" w:rsidRPr="00A46393" w:rsidRDefault="008F6709" w:rsidP="002762EE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HCFC</w:t>
            </w:r>
            <w:r w:rsidR="00E12EE4" w:rsidRPr="00A46393">
              <w:rPr>
                <w:sz w:val="17"/>
                <w:szCs w:val="17"/>
                <w:lang w:val="fr-CA"/>
              </w:rPr>
              <w:t>-123</w:t>
            </w:r>
          </w:p>
        </w:tc>
        <w:tc>
          <w:tcPr>
            <w:tcW w:w="787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778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986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003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047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768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324" w:type="dxa"/>
            <w:gridSpan w:val="2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115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276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</w:tr>
      <w:tr w:rsidR="00020450" w:rsidRPr="00A46393" w:rsidTr="00713BCA">
        <w:trPr>
          <w:trHeight w:val="240"/>
        </w:trPr>
        <w:tc>
          <w:tcPr>
            <w:tcW w:w="1123" w:type="dxa"/>
            <w:shd w:val="clear" w:color="auto" w:fill="auto"/>
          </w:tcPr>
          <w:p w:rsidR="00E12EE4" w:rsidRPr="00A46393" w:rsidRDefault="008F6709" w:rsidP="002762EE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HCFC</w:t>
            </w:r>
            <w:r w:rsidR="00E12EE4" w:rsidRPr="00A46393">
              <w:rPr>
                <w:sz w:val="17"/>
                <w:szCs w:val="17"/>
                <w:lang w:val="fr-CA"/>
              </w:rPr>
              <w:t>-141b</w:t>
            </w:r>
          </w:p>
        </w:tc>
        <w:tc>
          <w:tcPr>
            <w:tcW w:w="787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778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5</w:t>
            </w:r>
            <w:r w:rsidR="002762EE" w:rsidRPr="00A46393">
              <w:rPr>
                <w:sz w:val="17"/>
                <w:szCs w:val="17"/>
                <w:lang w:val="fr-CA"/>
              </w:rPr>
              <w:t>8,</w:t>
            </w:r>
            <w:r w:rsidRPr="00A46393">
              <w:rPr>
                <w:sz w:val="17"/>
                <w:szCs w:val="17"/>
                <w:lang w:val="fr-CA"/>
              </w:rPr>
              <w:t>3</w:t>
            </w:r>
          </w:p>
        </w:tc>
        <w:tc>
          <w:tcPr>
            <w:tcW w:w="986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003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047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768" w:type="dxa"/>
            <w:shd w:val="clear" w:color="auto" w:fill="auto"/>
          </w:tcPr>
          <w:p w:rsidR="00E12EE4" w:rsidRPr="00A46393" w:rsidRDefault="002762EE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0,</w:t>
            </w:r>
            <w:r w:rsidR="00E12EE4" w:rsidRPr="00A46393">
              <w:rPr>
                <w:sz w:val="17"/>
                <w:szCs w:val="17"/>
                <w:lang w:val="fr-CA"/>
              </w:rPr>
              <w:t>9</w:t>
            </w:r>
          </w:p>
        </w:tc>
        <w:tc>
          <w:tcPr>
            <w:tcW w:w="1324" w:type="dxa"/>
            <w:gridSpan w:val="2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115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276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5</w:t>
            </w:r>
            <w:r w:rsidR="002762EE" w:rsidRPr="00A46393">
              <w:rPr>
                <w:sz w:val="17"/>
                <w:szCs w:val="17"/>
                <w:lang w:val="fr-CA"/>
              </w:rPr>
              <w:t>9,</w:t>
            </w:r>
            <w:r w:rsidRPr="00A46393">
              <w:rPr>
                <w:sz w:val="17"/>
                <w:szCs w:val="17"/>
                <w:lang w:val="fr-CA"/>
              </w:rPr>
              <w:t>2</w:t>
            </w:r>
          </w:p>
        </w:tc>
      </w:tr>
      <w:tr w:rsidR="00020450" w:rsidRPr="00A46393" w:rsidTr="00713BCA">
        <w:trPr>
          <w:trHeight w:val="800"/>
        </w:trPr>
        <w:tc>
          <w:tcPr>
            <w:tcW w:w="1123" w:type="dxa"/>
            <w:shd w:val="clear" w:color="auto" w:fill="auto"/>
          </w:tcPr>
          <w:p w:rsidR="00E12EE4" w:rsidRPr="00A46393" w:rsidRDefault="008F6709" w:rsidP="00D04F64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HCFC</w:t>
            </w:r>
            <w:r w:rsidR="00E12EE4" w:rsidRPr="00A46393">
              <w:rPr>
                <w:sz w:val="17"/>
                <w:szCs w:val="17"/>
                <w:lang w:val="fr-CA"/>
              </w:rPr>
              <w:t xml:space="preserve">-141b </w:t>
            </w:r>
            <w:r w:rsidR="00020450" w:rsidRPr="00A46393">
              <w:rPr>
                <w:sz w:val="17"/>
                <w:szCs w:val="17"/>
                <w:lang w:val="fr-CA"/>
              </w:rPr>
              <w:t>dans d</w:t>
            </w:r>
            <w:r w:rsidR="00D04F64">
              <w:rPr>
                <w:sz w:val="17"/>
                <w:szCs w:val="17"/>
                <w:lang w:val="fr-CA"/>
              </w:rPr>
              <w:t>es</w:t>
            </w:r>
            <w:r w:rsidR="00020450" w:rsidRPr="00A46393">
              <w:rPr>
                <w:sz w:val="17"/>
                <w:szCs w:val="17"/>
                <w:lang w:val="fr-CA"/>
              </w:rPr>
              <w:t xml:space="preserve"> polyol</w:t>
            </w:r>
            <w:r w:rsidR="00D04F64">
              <w:rPr>
                <w:sz w:val="17"/>
                <w:szCs w:val="17"/>
                <w:lang w:val="fr-CA"/>
              </w:rPr>
              <w:t>s</w:t>
            </w:r>
            <w:r w:rsidR="00020450" w:rsidRPr="00A46393">
              <w:rPr>
                <w:sz w:val="17"/>
                <w:szCs w:val="17"/>
                <w:lang w:val="fr-CA"/>
              </w:rPr>
              <w:t xml:space="preserve"> prémélangé</w:t>
            </w:r>
            <w:r w:rsidR="00D04F64">
              <w:rPr>
                <w:sz w:val="17"/>
                <w:szCs w:val="17"/>
                <w:lang w:val="fr-CA"/>
              </w:rPr>
              <w:t>s</w:t>
            </w:r>
            <w:r w:rsidR="00020450" w:rsidRPr="00A46393">
              <w:rPr>
                <w:sz w:val="17"/>
                <w:szCs w:val="17"/>
                <w:lang w:val="fr-CA"/>
              </w:rPr>
              <w:t xml:space="preserve"> importé</w:t>
            </w:r>
            <w:r w:rsidR="00D04F64">
              <w:rPr>
                <w:sz w:val="17"/>
                <w:szCs w:val="17"/>
                <w:lang w:val="fr-CA"/>
              </w:rPr>
              <w:t>s</w:t>
            </w:r>
          </w:p>
        </w:tc>
        <w:tc>
          <w:tcPr>
            <w:tcW w:w="787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778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8</w:t>
            </w:r>
            <w:r w:rsidR="002762EE" w:rsidRPr="00A46393">
              <w:rPr>
                <w:sz w:val="17"/>
                <w:szCs w:val="17"/>
                <w:lang w:val="fr-CA"/>
              </w:rPr>
              <w:t>5,</w:t>
            </w:r>
            <w:r w:rsidRPr="00A46393">
              <w:rPr>
                <w:sz w:val="17"/>
                <w:szCs w:val="17"/>
                <w:lang w:val="fr-CA"/>
              </w:rPr>
              <w:t>4</w:t>
            </w:r>
          </w:p>
        </w:tc>
        <w:tc>
          <w:tcPr>
            <w:tcW w:w="986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003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047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768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324" w:type="dxa"/>
            <w:gridSpan w:val="2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115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276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8</w:t>
            </w:r>
            <w:r w:rsidR="002762EE" w:rsidRPr="00A46393">
              <w:rPr>
                <w:sz w:val="17"/>
                <w:szCs w:val="17"/>
                <w:lang w:val="fr-CA"/>
              </w:rPr>
              <w:t>5,</w:t>
            </w:r>
            <w:r w:rsidRPr="00A46393">
              <w:rPr>
                <w:sz w:val="17"/>
                <w:szCs w:val="17"/>
                <w:lang w:val="fr-CA"/>
              </w:rPr>
              <w:t>4</w:t>
            </w:r>
          </w:p>
        </w:tc>
      </w:tr>
      <w:tr w:rsidR="00020450" w:rsidRPr="00A46393" w:rsidTr="00713BCA">
        <w:trPr>
          <w:trHeight w:val="240"/>
        </w:trPr>
        <w:tc>
          <w:tcPr>
            <w:tcW w:w="1123" w:type="dxa"/>
            <w:shd w:val="clear" w:color="auto" w:fill="auto"/>
          </w:tcPr>
          <w:p w:rsidR="00E12EE4" w:rsidRPr="00A46393" w:rsidRDefault="008F6709" w:rsidP="002762EE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HCFC</w:t>
            </w:r>
            <w:r w:rsidR="00E12EE4" w:rsidRPr="00A46393">
              <w:rPr>
                <w:sz w:val="17"/>
                <w:szCs w:val="17"/>
                <w:lang w:val="fr-CA"/>
              </w:rPr>
              <w:t>-142b</w:t>
            </w:r>
          </w:p>
        </w:tc>
        <w:tc>
          <w:tcPr>
            <w:tcW w:w="787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778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6</w:t>
            </w:r>
            <w:r w:rsidR="002762EE" w:rsidRPr="00A46393">
              <w:rPr>
                <w:sz w:val="17"/>
                <w:szCs w:val="17"/>
                <w:lang w:val="fr-CA"/>
              </w:rPr>
              <w:t>3,</w:t>
            </w:r>
            <w:r w:rsidRPr="00A46393">
              <w:rPr>
                <w:sz w:val="17"/>
                <w:szCs w:val="17"/>
                <w:lang w:val="fr-CA"/>
              </w:rPr>
              <w:t>5</w:t>
            </w:r>
          </w:p>
        </w:tc>
        <w:tc>
          <w:tcPr>
            <w:tcW w:w="986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003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047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768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324" w:type="dxa"/>
            <w:gridSpan w:val="2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115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276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6</w:t>
            </w:r>
            <w:r w:rsidR="002762EE" w:rsidRPr="00A46393">
              <w:rPr>
                <w:sz w:val="17"/>
                <w:szCs w:val="17"/>
                <w:lang w:val="fr-CA"/>
              </w:rPr>
              <w:t>3,</w:t>
            </w:r>
            <w:r w:rsidRPr="00A46393">
              <w:rPr>
                <w:sz w:val="17"/>
                <w:szCs w:val="17"/>
                <w:lang w:val="fr-CA"/>
              </w:rPr>
              <w:t>5</w:t>
            </w:r>
          </w:p>
        </w:tc>
      </w:tr>
      <w:tr w:rsidR="00020450" w:rsidRPr="00A46393" w:rsidTr="00713BCA">
        <w:trPr>
          <w:trHeight w:val="240"/>
        </w:trPr>
        <w:tc>
          <w:tcPr>
            <w:tcW w:w="1123" w:type="dxa"/>
            <w:shd w:val="clear" w:color="auto" w:fill="auto"/>
          </w:tcPr>
          <w:p w:rsidR="00E12EE4" w:rsidRPr="00A46393" w:rsidRDefault="008F6709" w:rsidP="002762EE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>
              <w:rPr>
                <w:sz w:val="17"/>
                <w:szCs w:val="17"/>
                <w:lang w:val="fr-CA"/>
              </w:rPr>
              <w:t>HCFC</w:t>
            </w:r>
            <w:r w:rsidR="00E12EE4" w:rsidRPr="00A46393">
              <w:rPr>
                <w:sz w:val="17"/>
                <w:szCs w:val="17"/>
                <w:lang w:val="fr-CA"/>
              </w:rPr>
              <w:t>-22</w:t>
            </w:r>
          </w:p>
        </w:tc>
        <w:tc>
          <w:tcPr>
            <w:tcW w:w="787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778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3</w:t>
            </w:r>
            <w:r w:rsidR="002762EE" w:rsidRPr="00A46393">
              <w:rPr>
                <w:sz w:val="17"/>
                <w:szCs w:val="17"/>
                <w:lang w:val="fr-CA"/>
              </w:rPr>
              <w:t>5,</w:t>
            </w:r>
            <w:r w:rsidRPr="00A46393">
              <w:rPr>
                <w:sz w:val="17"/>
                <w:szCs w:val="17"/>
                <w:lang w:val="fr-CA"/>
              </w:rPr>
              <w:t>8</w:t>
            </w:r>
          </w:p>
        </w:tc>
        <w:tc>
          <w:tcPr>
            <w:tcW w:w="986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003" w:type="dxa"/>
            <w:shd w:val="clear" w:color="auto" w:fill="auto"/>
          </w:tcPr>
          <w:p w:rsidR="00E12EE4" w:rsidRPr="00A46393" w:rsidRDefault="002762EE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9,</w:t>
            </w:r>
            <w:r w:rsidR="00E12EE4" w:rsidRPr="00A46393">
              <w:rPr>
                <w:sz w:val="17"/>
                <w:szCs w:val="17"/>
                <w:lang w:val="fr-CA"/>
              </w:rPr>
              <w:t>9</w:t>
            </w:r>
          </w:p>
        </w:tc>
        <w:tc>
          <w:tcPr>
            <w:tcW w:w="1047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12</w:t>
            </w:r>
            <w:r w:rsidR="002762EE" w:rsidRPr="00A46393">
              <w:rPr>
                <w:sz w:val="17"/>
                <w:szCs w:val="17"/>
                <w:lang w:val="fr-CA"/>
              </w:rPr>
              <w:t>7,</w:t>
            </w:r>
            <w:r w:rsidRPr="00A46393">
              <w:rPr>
                <w:sz w:val="17"/>
                <w:szCs w:val="17"/>
                <w:lang w:val="fr-CA"/>
              </w:rPr>
              <w:t>6</w:t>
            </w:r>
          </w:p>
        </w:tc>
        <w:tc>
          <w:tcPr>
            <w:tcW w:w="768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324" w:type="dxa"/>
            <w:gridSpan w:val="2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115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1276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17</w:t>
            </w:r>
            <w:r w:rsidR="002762EE" w:rsidRPr="00A46393">
              <w:rPr>
                <w:sz w:val="17"/>
                <w:szCs w:val="17"/>
                <w:lang w:val="fr-CA"/>
              </w:rPr>
              <w:t>3,</w:t>
            </w:r>
            <w:r w:rsidRPr="00A46393">
              <w:rPr>
                <w:sz w:val="17"/>
                <w:szCs w:val="17"/>
                <w:lang w:val="fr-CA"/>
              </w:rPr>
              <w:t>3</w:t>
            </w:r>
          </w:p>
        </w:tc>
      </w:tr>
    </w:tbl>
    <w:p w:rsidR="00E12EE4" w:rsidRPr="00A46393" w:rsidRDefault="00E12EE4" w:rsidP="00E12EE4">
      <w:pPr>
        <w:spacing w:after="60"/>
        <w:jc w:val="center"/>
        <w:rPr>
          <w:sz w:val="17"/>
          <w:szCs w:val="17"/>
          <w:lang w:val="fr-CA"/>
        </w:rPr>
      </w:pPr>
    </w:p>
    <w:tbl>
      <w:tblPr>
        <w:tblStyle w:val="TableGrid"/>
        <w:tblW w:w="10176" w:type="dxa"/>
        <w:tblInd w:w="-176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790"/>
        <w:gridCol w:w="882"/>
        <w:gridCol w:w="4622"/>
        <w:gridCol w:w="882"/>
      </w:tblGrid>
      <w:tr w:rsidR="00E12EE4" w:rsidRPr="00A3778D" w:rsidTr="00332D04">
        <w:trPr>
          <w:trHeight w:val="240"/>
        </w:trPr>
        <w:tc>
          <w:tcPr>
            <w:tcW w:w="10176" w:type="dxa"/>
            <w:gridSpan w:val="4"/>
            <w:shd w:val="clear" w:color="auto" w:fill="auto"/>
          </w:tcPr>
          <w:p w:rsidR="00E12EE4" w:rsidRPr="00A46393" w:rsidRDefault="00E12EE4" w:rsidP="00713BCA">
            <w:pPr>
              <w:spacing w:after="60"/>
              <w:jc w:val="left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 xml:space="preserve">(IV) </w:t>
            </w:r>
            <w:r w:rsidR="00713BCA" w:rsidRPr="00A46393">
              <w:rPr>
                <w:b/>
                <w:sz w:val="17"/>
                <w:szCs w:val="17"/>
                <w:lang w:val="fr-CA"/>
              </w:rPr>
              <w:t>DONNÉES SUR LA CONSOMMATION</w:t>
            </w:r>
            <w:r w:rsidRPr="00A46393">
              <w:rPr>
                <w:b/>
                <w:sz w:val="17"/>
                <w:szCs w:val="17"/>
                <w:lang w:val="fr-CA"/>
              </w:rPr>
              <w:t xml:space="preserve"> </w:t>
            </w:r>
            <w:r w:rsidR="00713BCA" w:rsidRPr="00A46393">
              <w:rPr>
                <w:b/>
                <w:sz w:val="17"/>
                <w:szCs w:val="17"/>
                <w:lang w:val="fr-CA"/>
              </w:rPr>
              <w:t>(tonnes PAO</w:t>
            </w:r>
            <w:r w:rsidRPr="00A46393">
              <w:rPr>
                <w:b/>
                <w:sz w:val="17"/>
                <w:szCs w:val="17"/>
                <w:lang w:val="fr-CA"/>
              </w:rPr>
              <w:t>)</w:t>
            </w:r>
          </w:p>
        </w:tc>
      </w:tr>
      <w:tr w:rsidR="00713BCA" w:rsidRPr="00A46393" w:rsidTr="00332D04">
        <w:trPr>
          <w:trHeight w:val="240"/>
        </w:trPr>
        <w:tc>
          <w:tcPr>
            <w:tcW w:w="2937" w:type="dxa"/>
            <w:shd w:val="clear" w:color="auto" w:fill="auto"/>
          </w:tcPr>
          <w:p w:rsidR="00E12EE4" w:rsidRPr="00A46393" w:rsidRDefault="00713BCA" w:rsidP="00713BCA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 xml:space="preserve">Référence </w:t>
            </w:r>
            <w:r w:rsidR="00E12EE4" w:rsidRPr="00A46393">
              <w:rPr>
                <w:sz w:val="17"/>
                <w:szCs w:val="17"/>
                <w:lang w:val="fr-CA"/>
              </w:rPr>
              <w:t xml:space="preserve">2009 </w:t>
            </w:r>
            <w:r w:rsidRPr="00A46393">
              <w:rPr>
                <w:sz w:val="17"/>
                <w:szCs w:val="17"/>
                <w:lang w:val="fr-CA"/>
              </w:rPr>
              <w:t>–</w:t>
            </w:r>
            <w:r w:rsidR="00E12EE4" w:rsidRPr="00A46393">
              <w:rPr>
                <w:sz w:val="17"/>
                <w:szCs w:val="17"/>
                <w:lang w:val="fr-CA"/>
              </w:rPr>
              <w:t xml:space="preserve"> 2010</w:t>
            </w:r>
            <w:r w:rsidRPr="00A46393">
              <w:rPr>
                <w:sz w:val="17"/>
                <w:szCs w:val="17"/>
                <w:lang w:val="fr-CA"/>
              </w:rPr>
              <w:t xml:space="preserve"> </w:t>
            </w:r>
            <w:r w:rsidR="00E12EE4" w:rsidRPr="00A46393">
              <w:rPr>
                <w:sz w:val="17"/>
                <w:szCs w:val="17"/>
                <w:lang w:val="fr-CA"/>
              </w:rPr>
              <w:t>:</w:t>
            </w:r>
          </w:p>
        </w:tc>
        <w:tc>
          <w:tcPr>
            <w:tcW w:w="0" w:type="auto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41</w:t>
            </w:r>
            <w:r w:rsidR="002762EE" w:rsidRPr="00A46393">
              <w:rPr>
                <w:sz w:val="17"/>
                <w:szCs w:val="17"/>
                <w:lang w:val="fr-CA"/>
              </w:rPr>
              <w:t>8,</w:t>
            </w:r>
            <w:r w:rsidRPr="00A46393">
              <w:rPr>
                <w:sz w:val="17"/>
                <w:szCs w:val="17"/>
                <w:lang w:val="fr-CA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E12EE4" w:rsidRPr="00A46393" w:rsidRDefault="00713BCA" w:rsidP="00713BCA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 xml:space="preserve">Point de départ des réductions globales durables </w:t>
            </w:r>
            <w:r w:rsidR="00E12EE4" w:rsidRPr="00A46393">
              <w:rPr>
                <w:sz w:val="17"/>
                <w:szCs w:val="17"/>
                <w:lang w:val="fr-CA"/>
              </w:rPr>
              <w:t>:</w:t>
            </w:r>
          </w:p>
        </w:tc>
        <w:tc>
          <w:tcPr>
            <w:tcW w:w="0" w:type="auto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42</w:t>
            </w:r>
            <w:r w:rsidR="002762EE" w:rsidRPr="00A46393">
              <w:rPr>
                <w:sz w:val="17"/>
                <w:szCs w:val="17"/>
                <w:lang w:val="fr-CA"/>
              </w:rPr>
              <w:t>9,</w:t>
            </w:r>
            <w:r w:rsidRPr="00A46393">
              <w:rPr>
                <w:sz w:val="17"/>
                <w:szCs w:val="17"/>
                <w:lang w:val="fr-CA"/>
              </w:rPr>
              <w:t>24</w:t>
            </w:r>
          </w:p>
        </w:tc>
      </w:tr>
      <w:tr w:rsidR="00E12EE4" w:rsidRPr="00A3778D" w:rsidTr="00332D04">
        <w:trPr>
          <w:trHeight w:val="240"/>
        </w:trPr>
        <w:tc>
          <w:tcPr>
            <w:tcW w:w="10176" w:type="dxa"/>
            <w:gridSpan w:val="4"/>
            <w:shd w:val="clear" w:color="auto" w:fill="auto"/>
          </w:tcPr>
          <w:p w:rsidR="00E12EE4" w:rsidRPr="00A46393" w:rsidRDefault="00E12EE4" w:rsidP="00713BCA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CONS</w:t>
            </w:r>
            <w:r w:rsidR="00713BCA" w:rsidRPr="00A46393">
              <w:rPr>
                <w:b/>
                <w:sz w:val="17"/>
                <w:szCs w:val="17"/>
                <w:lang w:val="fr-CA"/>
              </w:rPr>
              <w:t>OMMATION ADMISSIBLE AU FINANCEMENT</w:t>
            </w:r>
            <w:r w:rsidRPr="00A46393">
              <w:rPr>
                <w:b/>
                <w:sz w:val="17"/>
                <w:szCs w:val="17"/>
                <w:lang w:val="fr-CA"/>
              </w:rPr>
              <w:t xml:space="preserve"> </w:t>
            </w:r>
            <w:r w:rsidR="00713BCA" w:rsidRPr="00A46393">
              <w:rPr>
                <w:b/>
                <w:sz w:val="17"/>
                <w:szCs w:val="17"/>
                <w:lang w:val="fr-CA"/>
              </w:rPr>
              <w:t>(tonnes PAO</w:t>
            </w:r>
            <w:r w:rsidRPr="00A46393">
              <w:rPr>
                <w:b/>
                <w:sz w:val="17"/>
                <w:szCs w:val="17"/>
                <w:lang w:val="fr-CA"/>
              </w:rPr>
              <w:t>)</w:t>
            </w:r>
          </w:p>
        </w:tc>
      </w:tr>
      <w:tr w:rsidR="00713BCA" w:rsidRPr="00A46393" w:rsidTr="00332D04">
        <w:trPr>
          <w:trHeight w:val="240"/>
        </w:trPr>
        <w:tc>
          <w:tcPr>
            <w:tcW w:w="2937" w:type="dxa"/>
            <w:shd w:val="clear" w:color="auto" w:fill="auto"/>
          </w:tcPr>
          <w:p w:rsidR="00E12EE4" w:rsidRPr="00A46393" w:rsidRDefault="00713BCA" w:rsidP="00713BCA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 xml:space="preserve">Déjà approuvée </w:t>
            </w:r>
            <w:r w:rsidR="00E12EE4" w:rsidRPr="00A46393">
              <w:rPr>
                <w:sz w:val="17"/>
                <w:szCs w:val="17"/>
                <w:lang w:val="fr-CA"/>
              </w:rPr>
              <w:t>:</w:t>
            </w:r>
          </w:p>
        </w:tc>
        <w:tc>
          <w:tcPr>
            <w:tcW w:w="0" w:type="auto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23</w:t>
            </w:r>
            <w:r w:rsidR="002762EE" w:rsidRPr="00A46393">
              <w:rPr>
                <w:sz w:val="17"/>
                <w:szCs w:val="17"/>
                <w:lang w:val="fr-CA"/>
              </w:rPr>
              <w:t>9,</w:t>
            </w:r>
            <w:r w:rsidRPr="00A46393">
              <w:rPr>
                <w:sz w:val="17"/>
                <w:szCs w:val="17"/>
                <w:lang w:val="fr-CA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E12EE4" w:rsidRPr="00A46393" w:rsidRDefault="00E12EE4" w:rsidP="00713BCA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Re</w:t>
            </w:r>
            <w:r w:rsidR="00713BCA" w:rsidRPr="00A46393">
              <w:rPr>
                <w:sz w:val="17"/>
                <w:szCs w:val="17"/>
                <w:lang w:val="fr-CA"/>
              </w:rPr>
              <w:t xml:space="preserve">stante </w:t>
            </w:r>
            <w:r w:rsidRPr="00A46393">
              <w:rPr>
                <w:sz w:val="17"/>
                <w:szCs w:val="17"/>
                <w:lang w:val="fr-CA"/>
              </w:rPr>
              <w:t>:</w:t>
            </w:r>
          </w:p>
        </w:tc>
        <w:tc>
          <w:tcPr>
            <w:tcW w:w="0" w:type="auto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19</w:t>
            </w:r>
            <w:r w:rsidR="002762EE" w:rsidRPr="00A46393">
              <w:rPr>
                <w:sz w:val="17"/>
                <w:szCs w:val="17"/>
                <w:lang w:val="fr-CA"/>
              </w:rPr>
              <w:t>0,</w:t>
            </w:r>
            <w:r w:rsidRPr="00A46393">
              <w:rPr>
                <w:sz w:val="17"/>
                <w:szCs w:val="17"/>
                <w:lang w:val="fr-CA"/>
              </w:rPr>
              <w:t>09</w:t>
            </w:r>
          </w:p>
        </w:tc>
      </w:tr>
    </w:tbl>
    <w:p w:rsidR="00E12EE4" w:rsidRPr="00A46393" w:rsidRDefault="00E12EE4" w:rsidP="00E12EE4">
      <w:pPr>
        <w:spacing w:after="60"/>
        <w:jc w:val="center"/>
        <w:rPr>
          <w:sz w:val="17"/>
          <w:szCs w:val="17"/>
          <w:lang w:val="fr-CA"/>
        </w:rPr>
      </w:pPr>
    </w:p>
    <w:tbl>
      <w:tblPr>
        <w:tblStyle w:val="TableGrid"/>
        <w:tblW w:w="10185" w:type="dxa"/>
        <w:tblInd w:w="-176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388"/>
        <w:gridCol w:w="4208"/>
        <w:gridCol w:w="1529"/>
        <w:gridCol w:w="1530"/>
        <w:gridCol w:w="1530"/>
      </w:tblGrid>
      <w:tr w:rsidR="00E12EE4" w:rsidRPr="00A46393" w:rsidTr="00332D04">
        <w:trPr>
          <w:trHeight w:val="223"/>
        </w:trPr>
        <w:tc>
          <w:tcPr>
            <w:tcW w:w="5596" w:type="dxa"/>
            <w:gridSpan w:val="2"/>
            <w:shd w:val="clear" w:color="auto" w:fill="auto"/>
          </w:tcPr>
          <w:p w:rsidR="00E12EE4" w:rsidRPr="00A46393" w:rsidRDefault="00E12EE4" w:rsidP="00713BCA">
            <w:pPr>
              <w:spacing w:after="60"/>
              <w:jc w:val="left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 xml:space="preserve">(V) </w:t>
            </w:r>
            <w:r w:rsidR="00713BCA" w:rsidRPr="00A46393">
              <w:rPr>
                <w:b/>
                <w:sz w:val="17"/>
                <w:szCs w:val="17"/>
                <w:lang w:val="fr-CA"/>
              </w:rPr>
              <w:t>PLAN D’ACTIVITÉS</w:t>
            </w:r>
          </w:p>
        </w:tc>
        <w:tc>
          <w:tcPr>
            <w:tcW w:w="1529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2019</w:t>
            </w:r>
          </w:p>
        </w:tc>
        <w:tc>
          <w:tcPr>
            <w:tcW w:w="1530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2020</w:t>
            </w:r>
          </w:p>
        </w:tc>
        <w:tc>
          <w:tcPr>
            <w:tcW w:w="1530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Total</w:t>
            </w:r>
          </w:p>
        </w:tc>
      </w:tr>
      <w:tr w:rsidR="00E12EE4" w:rsidRPr="00A46393" w:rsidTr="00332D04">
        <w:trPr>
          <w:trHeight w:val="223"/>
        </w:trPr>
        <w:tc>
          <w:tcPr>
            <w:tcW w:w="1388" w:type="dxa"/>
            <w:vMerge w:val="restart"/>
            <w:shd w:val="clear" w:color="auto" w:fill="auto"/>
          </w:tcPr>
          <w:p w:rsidR="00E12EE4" w:rsidRPr="00A46393" w:rsidRDefault="009F1EB5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PNUE</w:t>
            </w:r>
          </w:p>
        </w:tc>
        <w:tc>
          <w:tcPr>
            <w:tcW w:w="0" w:type="auto"/>
            <w:shd w:val="clear" w:color="auto" w:fill="auto"/>
          </w:tcPr>
          <w:p w:rsidR="00E12EE4" w:rsidRPr="00A46393" w:rsidRDefault="00B63B2E" w:rsidP="002762EE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Élimination</w:t>
            </w:r>
            <w:r w:rsidR="00713BCA" w:rsidRPr="00A46393">
              <w:rPr>
                <w:sz w:val="17"/>
                <w:szCs w:val="17"/>
                <w:lang w:val="fr-CA"/>
              </w:rPr>
              <w:t xml:space="preserve"> des SAO</w:t>
            </w:r>
            <w:r w:rsidR="00E12EE4" w:rsidRPr="00A46393">
              <w:rPr>
                <w:sz w:val="17"/>
                <w:szCs w:val="17"/>
                <w:lang w:val="fr-CA"/>
              </w:rPr>
              <w:t xml:space="preserve"> </w:t>
            </w:r>
            <w:r w:rsidR="00713BCA" w:rsidRPr="00A46393">
              <w:rPr>
                <w:sz w:val="17"/>
                <w:szCs w:val="17"/>
                <w:lang w:val="fr-CA"/>
              </w:rPr>
              <w:t>(tonnes PAO</w:t>
            </w:r>
            <w:r w:rsidR="00E12EE4" w:rsidRPr="00A46393">
              <w:rPr>
                <w:sz w:val="17"/>
                <w:szCs w:val="17"/>
                <w:lang w:val="fr-CA"/>
              </w:rPr>
              <w:t>)</w:t>
            </w:r>
          </w:p>
        </w:tc>
        <w:tc>
          <w:tcPr>
            <w:tcW w:w="1529" w:type="dxa"/>
            <w:shd w:val="clear" w:color="auto" w:fill="auto"/>
          </w:tcPr>
          <w:p w:rsidR="00E12EE4" w:rsidRPr="00A46393" w:rsidRDefault="002762EE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8,</w:t>
            </w:r>
            <w:r w:rsidR="00E12EE4" w:rsidRPr="00A46393">
              <w:rPr>
                <w:sz w:val="17"/>
                <w:szCs w:val="17"/>
                <w:lang w:val="fr-CA"/>
              </w:rPr>
              <w:t>02</w:t>
            </w:r>
          </w:p>
        </w:tc>
        <w:tc>
          <w:tcPr>
            <w:tcW w:w="1530" w:type="dxa"/>
            <w:shd w:val="clear" w:color="auto" w:fill="auto"/>
          </w:tcPr>
          <w:p w:rsidR="00E12EE4" w:rsidRPr="00A46393" w:rsidRDefault="002762EE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2,</w:t>
            </w:r>
            <w:r w:rsidR="00E12EE4" w:rsidRPr="00A46393">
              <w:rPr>
                <w:sz w:val="17"/>
                <w:szCs w:val="17"/>
                <w:lang w:val="fr-CA"/>
              </w:rPr>
              <w:t>34</w:t>
            </w:r>
          </w:p>
        </w:tc>
        <w:tc>
          <w:tcPr>
            <w:tcW w:w="1530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1</w:t>
            </w:r>
            <w:r w:rsidR="002762EE" w:rsidRPr="00A46393">
              <w:rPr>
                <w:sz w:val="17"/>
                <w:szCs w:val="17"/>
                <w:lang w:val="fr-CA"/>
              </w:rPr>
              <w:t>0,</w:t>
            </w:r>
            <w:r w:rsidRPr="00A46393">
              <w:rPr>
                <w:sz w:val="17"/>
                <w:szCs w:val="17"/>
                <w:lang w:val="fr-CA"/>
              </w:rPr>
              <w:t>36</w:t>
            </w:r>
          </w:p>
        </w:tc>
      </w:tr>
      <w:tr w:rsidR="00E12EE4" w:rsidRPr="00A46393" w:rsidTr="00332D04">
        <w:trPr>
          <w:trHeight w:val="223"/>
        </w:trPr>
        <w:tc>
          <w:tcPr>
            <w:tcW w:w="1388" w:type="dxa"/>
            <w:vMerge/>
            <w:shd w:val="clear" w:color="auto" w:fill="auto"/>
          </w:tcPr>
          <w:p w:rsidR="00E12EE4" w:rsidRPr="00A46393" w:rsidRDefault="00E12EE4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:rsidR="00E12EE4" w:rsidRPr="00A46393" w:rsidRDefault="00713BCA" w:rsidP="002762EE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Financement</w:t>
            </w:r>
            <w:r w:rsidR="00E12EE4" w:rsidRPr="00A46393">
              <w:rPr>
                <w:sz w:val="17"/>
                <w:szCs w:val="17"/>
                <w:lang w:val="fr-CA"/>
              </w:rPr>
              <w:t xml:space="preserve"> </w:t>
            </w:r>
            <w:r w:rsidR="00C971D5">
              <w:rPr>
                <w:sz w:val="17"/>
                <w:szCs w:val="17"/>
                <w:lang w:val="fr-CA"/>
              </w:rPr>
              <w:t>($US)</w:t>
            </w:r>
          </w:p>
        </w:tc>
        <w:tc>
          <w:tcPr>
            <w:tcW w:w="1529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37</w:t>
            </w:r>
            <w:r w:rsidR="002762EE" w:rsidRPr="00A46393">
              <w:rPr>
                <w:sz w:val="17"/>
                <w:szCs w:val="17"/>
                <w:lang w:val="fr-CA"/>
              </w:rPr>
              <w:t>1 </w:t>
            </w:r>
            <w:r w:rsidRPr="00A46393">
              <w:rPr>
                <w:sz w:val="17"/>
                <w:szCs w:val="17"/>
                <w:lang w:val="fr-CA"/>
              </w:rPr>
              <w:t>703</w:t>
            </w:r>
          </w:p>
        </w:tc>
        <w:tc>
          <w:tcPr>
            <w:tcW w:w="1530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10</w:t>
            </w:r>
            <w:r w:rsidR="002762EE" w:rsidRPr="00A46393">
              <w:rPr>
                <w:sz w:val="17"/>
                <w:szCs w:val="17"/>
                <w:lang w:val="fr-CA"/>
              </w:rPr>
              <w:t>8 </w:t>
            </w:r>
            <w:r w:rsidRPr="00A46393">
              <w:rPr>
                <w:sz w:val="17"/>
                <w:szCs w:val="17"/>
                <w:lang w:val="fr-CA"/>
              </w:rPr>
              <w:t>600</w:t>
            </w:r>
          </w:p>
        </w:tc>
        <w:tc>
          <w:tcPr>
            <w:tcW w:w="1530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48</w:t>
            </w:r>
            <w:r w:rsidR="002762EE" w:rsidRPr="00A46393">
              <w:rPr>
                <w:sz w:val="17"/>
                <w:szCs w:val="17"/>
                <w:lang w:val="fr-CA"/>
              </w:rPr>
              <w:t>0 </w:t>
            </w:r>
            <w:r w:rsidRPr="00A46393">
              <w:rPr>
                <w:sz w:val="17"/>
                <w:szCs w:val="17"/>
                <w:lang w:val="fr-CA"/>
              </w:rPr>
              <w:t>303</w:t>
            </w:r>
          </w:p>
        </w:tc>
      </w:tr>
      <w:tr w:rsidR="00E12EE4" w:rsidRPr="00A46393" w:rsidTr="00332D04">
        <w:trPr>
          <w:trHeight w:val="223"/>
        </w:trPr>
        <w:tc>
          <w:tcPr>
            <w:tcW w:w="1388" w:type="dxa"/>
            <w:vMerge w:val="restart"/>
            <w:shd w:val="clear" w:color="auto" w:fill="auto"/>
          </w:tcPr>
          <w:p w:rsidR="00E12EE4" w:rsidRPr="00A46393" w:rsidRDefault="009F1EB5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ONUDI</w:t>
            </w:r>
          </w:p>
        </w:tc>
        <w:tc>
          <w:tcPr>
            <w:tcW w:w="0" w:type="auto"/>
            <w:shd w:val="clear" w:color="auto" w:fill="auto"/>
          </w:tcPr>
          <w:p w:rsidR="00E12EE4" w:rsidRPr="00A46393" w:rsidRDefault="00B63B2E" w:rsidP="002762EE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Élimination</w:t>
            </w:r>
            <w:r w:rsidR="00713BCA" w:rsidRPr="00A46393">
              <w:rPr>
                <w:sz w:val="17"/>
                <w:szCs w:val="17"/>
                <w:lang w:val="fr-CA"/>
              </w:rPr>
              <w:t xml:space="preserve"> des SAO</w:t>
            </w:r>
            <w:r w:rsidR="00E12EE4" w:rsidRPr="00A46393">
              <w:rPr>
                <w:sz w:val="17"/>
                <w:szCs w:val="17"/>
                <w:lang w:val="fr-CA"/>
              </w:rPr>
              <w:t xml:space="preserve"> </w:t>
            </w:r>
            <w:r w:rsidR="00713BCA" w:rsidRPr="00A46393">
              <w:rPr>
                <w:sz w:val="17"/>
                <w:szCs w:val="17"/>
                <w:lang w:val="fr-CA"/>
              </w:rPr>
              <w:t>(tonnes PAO</w:t>
            </w:r>
            <w:r w:rsidR="00E12EE4" w:rsidRPr="00A46393">
              <w:rPr>
                <w:sz w:val="17"/>
                <w:szCs w:val="17"/>
                <w:lang w:val="fr-CA"/>
              </w:rPr>
              <w:t>)</w:t>
            </w:r>
          </w:p>
        </w:tc>
        <w:tc>
          <w:tcPr>
            <w:tcW w:w="1529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</w:t>
            </w:r>
            <w:r w:rsidR="002762EE" w:rsidRPr="00A46393">
              <w:rPr>
                <w:sz w:val="17"/>
                <w:szCs w:val="17"/>
                <w:lang w:val="fr-CA"/>
              </w:rPr>
              <w:t>5,</w:t>
            </w:r>
            <w:r w:rsidRPr="00A46393">
              <w:rPr>
                <w:sz w:val="17"/>
                <w:szCs w:val="17"/>
                <w:lang w:val="fr-CA"/>
              </w:rPr>
              <w:t>47</w:t>
            </w:r>
          </w:p>
        </w:tc>
        <w:tc>
          <w:tcPr>
            <w:tcW w:w="1530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</w:t>
            </w:r>
            <w:r w:rsidR="002762EE" w:rsidRPr="00A46393">
              <w:rPr>
                <w:sz w:val="17"/>
                <w:szCs w:val="17"/>
                <w:lang w:val="fr-CA"/>
              </w:rPr>
              <w:t>2,</w:t>
            </w:r>
            <w:r w:rsidRPr="00A46393">
              <w:rPr>
                <w:sz w:val="17"/>
                <w:szCs w:val="17"/>
                <w:lang w:val="fr-CA"/>
              </w:rPr>
              <w:t>21</w:t>
            </w:r>
          </w:p>
        </w:tc>
        <w:tc>
          <w:tcPr>
            <w:tcW w:w="1530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4</w:t>
            </w:r>
            <w:r w:rsidR="002762EE" w:rsidRPr="00A46393">
              <w:rPr>
                <w:sz w:val="17"/>
                <w:szCs w:val="17"/>
                <w:lang w:val="fr-CA"/>
              </w:rPr>
              <w:t>7,</w:t>
            </w:r>
            <w:r w:rsidRPr="00A46393">
              <w:rPr>
                <w:sz w:val="17"/>
                <w:szCs w:val="17"/>
                <w:lang w:val="fr-CA"/>
              </w:rPr>
              <w:t>68</w:t>
            </w:r>
          </w:p>
        </w:tc>
      </w:tr>
      <w:tr w:rsidR="00E12EE4" w:rsidRPr="00A46393" w:rsidTr="00332D04">
        <w:trPr>
          <w:trHeight w:val="223"/>
        </w:trPr>
        <w:tc>
          <w:tcPr>
            <w:tcW w:w="1388" w:type="dxa"/>
            <w:vMerge/>
            <w:shd w:val="clear" w:color="auto" w:fill="auto"/>
          </w:tcPr>
          <w:p w:rsidR="00E12EE4" w:rsidRPr="00A46393" w:rsidRDefault="00E12EE4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:rsidR="00E12EE4" w:rsidRPr="00A46393" w:rsidRDefault="00713BCA" w:rsidP="002762EE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Financement</w:t>
            </w:r>
            <w:r w:rsidR="00E12EE4" w:rsidRPr="00A46393">
              <w:rPr>
                <w:sz w:val="17"/>
                <w:szCs w:val="17"/>
                <w:lang w:val="fr-CA"/>
              </w:rPr>
              <w:t xml:space="preserve"> </w:t>
            </w:r>
            <w:r w:rsidR="00C971D5">
              <w:rPr>
                <w:sz w:val="17"/>
                <w:szCs w:val="17"/>
                <w:lang w:val="fr-CA"/>
              </w:rPr>
              <w:t>($US)</w:t>
            </w:r>
          </w:p>
        </w:tc>
        <w:tc>
          <w:tcPr>
            <w:tcW w:w="1529" w:type="dxa"/>
            <w:shd w:val="clear" w:color="auto" w:fill="auto"/>
          </w:tcPr>
          <w:p w:rsidR="00E12EE4" w:rsidRPr="00A46393" w:rsidRDefault="002762EE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1 </w:t>
            </w:r>
            <w:r w:rsidR="00E12EE4" w:rsidRPr="00A46393">
              <w:rPr>
                <w:sz w:val="17"/>
                <w:szCs w:val="17"/>
                <w:lang w:val="fr-CA"/>
              </w:rPr>
              <w:t>12</w:t>
            </w:r>
            <w:r w:rsidRPr="00A46393">
              <w:rPr>
                <w:sz w:val="17"/>
                <w:szCs w:val="17"/>
                <w:lang w:val="fr-CA"/>
              </w:rPr>
              <w:t>8 </w:t>
            </w:r>
            <w:r w:rsidR="00E12EE4" w:rsidRPr="00A46393">
              <w:rPr>
                <w:sz w:val="17"/>
                <w:szCs w:val="17"/>
                <w:lang w:val="fr-CA"/>
              </w:rPr>
              <w:t>684</w:t>
            </w:r>
          </w:p>
        </w:tc>
        <w:tc>
          <w:tcPr>
            <w:tcW w:w="1530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98</w:t>
            </w:r>
            <w:r w:rsidR="002762EE" w:rsidRPr="00A46393">
              <w:rPr>
                <w:sz w:val="17"/>
                <w:szCs w:val="17"/>
                <w:lang w:val="fr-CA"/>
              </w:rPr>
              <w:t>4 </w:t>
            </w:r>
            <w:r w:rsidRPr="00A46393">
              <w:rPr>
                <w:sz w:val="17"/>
                <w:szCs w:val="17"/>
                <w:lang w:val="fr-CA"/>
              </w:rPr>
              <w:t>400</w:t>
            </w:r>
          </w:p>
        </w:tc>
        <w:tc>
          <w:tcPr>
            <w:tcW w:w="1530" w:type="dxa"/>
            <w:shd w:val="clear" w:color="auto" w:fill="auto"/>
          </w:tcPr>
          <w:p w:rsidR="00E12EE4" w:rsidRPr="00A46393" w:rsidRDefault="002762EE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2 </w:t>
            </w:r>
            <w:r w:rsidR="00E12EE4" w:rsidRPr="00A46393">
              <w:rPr>
                <w:sz w:val="17"/>
                <w:szCs w:val="17"/>
                <w:lang w:val="fr-CA"/>
              </w:rPr>
              <w:t>11</w:t>
            </w:r>
            <w:r w:rsidRPr="00A46393">
              <w:rPr>
                <w:sz w:val="17"/>
                <w:szCs w:val="17"/>
                <w:lang w:val="fr-CA"/>
              </w:rPr>
              <w:t>3 </w:t>
            </w:r>
            <w:r w:rsidR="00E12EE4" w:rsidRPr="00A46393">
              <w:rPr>
                <w:sz w:val="17"/>
                <w:szCs w:val="17"/>
                <w:lang w:val="fr-CA"/>
              </w:rPr>
              <w:t>084</w:t>
            </w:r>
          </w:p>
        </w:tc>
      </w:tr>
    </w:tbl>
    <w:p w:rsidR="00E12EE4" w:rsidRPr="00A46393" w:rsidRDefault="00E12EE4" w:rsidP="00E12EE4">
      <w:pPr>
        <w:spacing w:after="60"/>
        <w:jc w:val="center"/>
        <w:rPr>
          <w:sz w:val="17"/>
          <w:szCs w:val="17"/>
          <w:lang w:val="fr-CA"/>
        </w:rPr>
      </w:pPr>
    </w:p>
    <w:tbl>
      <w:tblPr>
        <w:tblStyle w:val="TableGrid"/>
        <w:tblW w:w="10207" w:type="dxa"/>
        <w:tblInd w:w="-27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1182"/>
        <w:gridCol w:w="945"/>
        <w:gridCol w:w="1158"/>
        <w:gridCol w:w="848"/>
        <w:gridCol w:w="563"/>
        <w:gridCol w:w="563"/>
        <w:gridCol w:w="847"/>
        <w:gridCol w:w="563"/>
        <w:gridCol w:w="563"/>
        <w:gridCol w:w="563"/>
        <w:gridCol w:w="848"/>
        <w:gridCol w:w="706"/>
        <w:gridCol w:w="858"/>
      </w:tblGrid>
      <w:tr w:rsidR="00E12EE4" w:rsidRPr="00A46393" w:rsidTr="00332D04">
        <w:trPr>
          <w:trHeight w:val="246"/>
        </w:trPr>
        <w:tc>
          <w:tcPr>
            <w:tcW w:w="3285" w:type="dxa"/>
            <w:gridSpan w:val="3"/>
            <w:shd w:val="clear" w:color="auto" w:fill="auto"/>
          </w:tcPr>
          <w:p w:rsidR="00E12EE4" w:rsidRPr="00A46393" w:rsidRDefault="00E12EE4" w:rsidP="00713BCA">
            <w:pPr>
              <w:spacing w:after="60"/>
              <w:jc w:val="left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 xml:space="preserve">(VI) </w:t>
            </w:r>
            <w:r w:rsidR="00713BCA" w:rsidRPr="00A46393">
              <w:rPr>
                <w:b/>
                <w:sz w:val="17"/>
                <w:szCs w:val="17"/>
                <w:lang w:val="fr-CA"/>
              </w:rPr>
              <w:t>DONNÉES DU PROJET</w:t>
            </w:r>
          </w:p>
        </w:tc>
        <w:tc>
          <w:tcPr>
            <w:tcW w:w="848" w:type="dxa"/>
          </w:tcPr>
          <w:p w:rsidR="00E12EE4" w:rsidRPr="00A46393" w:rsidRDefault="00E12EE4" w:rsidP="002762EE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2012</w:t>
            </w:r>
          </w:p>
        </w:tc>
        <w:tc>
          <w:tcPr>
            <w:tcW w:w="563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2013</w:t>
            </w:r>
          </w:p>
        </w:tc>
        <w:tc>
          <w:tcPr>
            <w:tcW w:w="563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2014</w:t>
            </w:r>
          </w:p>
        </w:tc>
        <w:tc>
          <w:tcPr>
            <w:tcW w:w="847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2015</w:t>
            </w:r>
          </w:p>
        </w:tc>
        <w:tc>
          <w:tcPr>
            <w:tcW w:w="563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2016</w:t>
            </w:r>
          </w:p>
        </w:tc>
        <w:tc>
          <w:tcPr>
            <w:tcW w:w="563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2017</w:t>
            </w:r>
          </w:p>
        </w:tc>
        <w:tc>
          <w:tcPr>
            <w:tcW w:w="563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2018</w:t>
            </w:r>
          </w:p>
        </w:tc>
        <w:tc>
          <w:tcPr>
            <w:tcW w:w="848" w:type="dxa"/>
          </w:tcPr>
          <w:p w:rsidR="00E12EE4" w:rsidRPr="00A46393" w:rsidRDefault="00E12EE4" w:rsidP="002762EE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2019</w:t>
            </w:r>
          </w:p>
        </w:tc>
        <w:tc>
          <w:tcPr>
            <w:tcW w:w="706" w:type="dxa"/>
          </w:tcPr>
          <w:p w:rsidR="00E12EE4" w:rsidRPr="00A46393" w:rsidRDefault="00E12EE4" w:rsidP="002762EE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2020</w:t>
            </w:r>
          </w:p>
        </w:tc>
        <w:tc>
          <w:tcPr>
            <w:tcW w:w="858" w:type="dxa"/>
            <w:shd w:val="clear" w:color="auto" w:fill="auto"/>
          </w:tcPr>
          <w:p w:rsidR="00E12EE4" w:rsidRPr="00A46393" w:rsidRDefault="00E12EE4" w:rsidP="002762EE">
            <w:pPr>
              <w:spacing w:after="60"/>
              <w:jc w:val="center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Total</w:t>
            </w:r>
          </w:p>
        </w:tc>
      </w:tr>
      <w:tr w:rsidR="00713BCA" w:rsidRPr="00A46393" w:rsidTr="00332D04">
        <w:trPr>
          <w:trHeight w:val="246"/>
        </w:trPr>
        <w:tc>
          <w:tcPr>
            <w:tcW w:w="3285" w:type="dxa"/>
            <w:gridSpan w:val="3"/>
            <w:shd w:val="clear" w:color="auto" w:fill="auto"/>
          </w:tcPr>
          <w:p w:rsidR="00713BCA" w:rsidRPr="00A46393" w:rsidRDefault="00713BCA" w:rsidP="00213F2C">
            <w:pPr>
              <w:autoSpaceDE w:val="0"/>
              <w:autoSpaceDN w:val="0"/>
              <w:adjustRightInd w:val="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Limites de consommation du Protocole de Montréal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s.o.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418,6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418,6</w:t>
            </w:r>
          </w:p>
        </w:tc>
        <w:tc>
          <w:tcPr>
            <w:tcW w:w="847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376,7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376,7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376,7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376,7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376,7</w:t>
            </w:r>
          </w:p>
        </w:tc>
        <w:tc>
          <w:tcPr>
            <w:tcW w:w="706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272,1</w:t>
            </w:r>
          </w:p>
        </w:tc>
        <w:tc>
          <w:tcPr>
            <w:tcW w:w="858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s.o.</w:t>
            </w:r>
          </w:p>
        </w:tc>
      </w:tr>
      <w:tr w:rsidR="00713BCA" w:rsidRPr="00A46393" w:rsidTr="00332D04">
        <w:trPr>
          <w:trHeight w:val="433"/>
        </w:trPr>
        <w:tc>
          <w:tcPr>
            <w:tcW w:w="3285" w:type="dxa"/>
            <w:gridSpan w:val="3"/>
            <w:shd w:val="clear" w:color="auto" w:fill="auto"/>
          </w:tcPr>
          <w:p w:rsidR="00713BCA" w:rsidRPr="00A46393" w:rsidRDefault="00713BCA" w:rsidP="00213F2C">
            <w:pPr>
              <w:autoSpaceDE w:val="0"/>
              <w:autoSpaceDN w:val="0"/>
              <w:adjustRightInd w:val="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 xml:space="preserve">Consommation maximale admissible </w:t>
            </w:r>
            <w:r w:rsidR="00D04F64">
              <w:rPr>
                <w:sz w:val="17"/>
                <w:szCs w:val="17"/>
                <w:lang w:val="fr-CA"/>
              </w:rPr>
              <w:t xml:space="preserve"> </w:t>
            </w:r>
            <w:r w:rsidRPr="00A46393">
              <w:rPr>
                <w:sz w:val="17"/>
                <w:szCs w:val="17"/>
                <w:lang w:val="fr-CA"/>
              </w:rPr>
              <w:t>(tonnes PAO)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s.o.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415,6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336,8</w:t>
            </w:r>
          </w:p>
        </w:tc>
        <w:tc>
          <w:tcPr>
            <w:tcW w:w="847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339,0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297,9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296,2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254,5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254,5</w:t>
            </w:r>
          </w:p>
        </w:tc>
        <w:tc>
          <w:tcPr>
            <w:tcW w:w="706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254,5</w:t>
            </w:r>
          </w:p>
        </w:tc>
        <w:tc>
          <w:tcPr>
            <w:tcW w:w="858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s.o.</w:t>
            </w:r>
          </w:p>
        </w:tc>
      </w:tr>
      <w:tr w:rsidR="00713BCA" w:rsidRPr="00A46393" w:rsidTr="00332D04">
        <w:trPr>
          <w:trHeight w:val="246"/>
        </w:trPr>
        <w:tc>
          <w:tcPr>
            <w:tcW w:w="1182" w:type="dxa"/>
            <w:vMerge w:val="restart"/>
            <w:shd w:val="clear" w:color="auto" w:fill="auto"/>
          </w:tcPr>
          <w:p w:rsidR="00713BCA" w:rsidRPr="00A46393" w:rsidRDefault="00713BCA" w:rsidP="002762EE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Financement convenu  ($US)</w:t>
            </w:r>
          </w:p>
        </w:tc>
        <w:tc>
          <w:tcPr>
            <w:tcW w:w="945" w:type="dxa"/>
            <w:vMerge w:val="restart"/>
            <w:shd w:val="clear" w:color="auto" w:fill="auto"/>
          </w:tcPr>
          <w:p w:rsidR="00713BCA" w:rsidRPr="00A46393" w:rsidRDefault="00713BCA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PNUE</w:t>
            </w:r>
          </w:p>
        </w:tc>
        <w:tc>
          <w:tcPr>
            <w:tcW w:w="1158" w:type="dxa"/>
            <w:shd w:val="clear" w:color="auto" w:fill="auto"/>
          </w:tcPr>
          <w:p w:rsidR="00713BCA" w:rsidRPr="00A46393" w:rsidRDefault="00713BCA" w:rsidP="00213F2C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Coûts du projet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277 000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7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337 000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706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429 000</w:t>
            </w:r>
          </w:p>
        </w:tc>
        <w:tc>
          <w:tcPr>
            <w:tcW w:w="858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1 043 000</w:t>
            </w:r>
          </w:p>
        </w:tc>
      </w:tr>
      <w:tr w:rsidR="00713BCA" w:rsidRPr="00A46393" w:rsidTr="00332D04">
        <w:trPr>
          <w:trHeight w:val="254"/>
        </w:trPr>
        <w:tc>
          <w:tcPr>
            <w:tcW w:w="1182" w:type="dxa"/>
            <w:vMerge/>
            <w:shd w:val="clear" w:color="auto" w:fill="auto"/>
          </w:tcPr>
          <w:p w:rsidR="00713BCA" w:rsidRPr="00A46393" w:rsidRDefault="00713BCA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945" w:type="dxa"/>
            <w:vMerge/>
            <w:shd w:val="clear" w:color="auto" w:fill="auto"/>
          </w:tcPr>
          <w:p w:rsidR="00713BCA" w:rsidRPr="00A46393" w:rsidRDefault="00713BCA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1158" w:type="dxa"/>
            <w:shd w:val="clear" w:color="auto" w:fill="auto"/>
          </w:tcPr>
          <w:p w:rsidR="00713BCA" w:rsidRPr="00A46393" w:rsidRDefault="00713BCA" w:rsidP="00213F2C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Coûts d’appui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33 126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7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40 301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706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51 303</w:t>
            </w:r>
          </w:p>
        </w:tc>
        <w:tc>
          <w:tcPr>
            <w:tcW w:w="858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124 730</w:t>
            </w:r>
          </w:p>
        </w:tc>
      </w:tr>
      <w:tr w:rsidR="00713BCA" w:rsidRPr="00A46393" w:rsidTr="00332D04">
        <w:trPr>
          <w:trHeight w:val="254"/>
        </w:trPr>
        <w:tc>
          <w:tcPr>
            <w:tcW w:w="1182" w:type="dxa"/>
            <w:vMerge/>
            <w:shd w:val="clear" w:color="auto" w:fill="auto"/>
          </w:tcPr>
          <w:p w:rsidR="00713BCA" w:rsidRPr="00A46393" w:rsidRDefault="00713BCA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945" w:type="dxa"/>
            <w:vMerge w:val="restart"/>
            <w:shd w:val="clear" w:color="auto" w:fill="auto"/>
          </w:tcPr>
          <w:p w:rsidR="00713BCA" w:rsidRPr="00A46393" w:rsidRDefault="00713BCA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ONUDI</w:t>
            </w:r>
          </w:p>
        </w:tc>
        <w:tc>
          <w:tcPr>
            <w:tcW w:w="1158" w:type="dxa"/>
            <w:shd w:val="clear" w:color="auto" w:fill="auto"/>
          </w:tcPr>
          <w:p w:rsidR="00713BCA" w:rsidRPr="00A46393" w:rsidRDefault="00713BCA" w:rsidP="00213F2C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Coûts du projet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3 537 450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7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3 349 382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1 054 845</w:t>
            </w:r>
          </w:p>
        </w:tc>
        <w:tc>
          <w:tcPr>
            <w:tcW w:w="706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920 000</w:t>
            </w:r>
          </w:p>
        </w:tc>
        <w:tc>
          <w:tcPr>
            <w:tcW w:w="858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8 861 677</w:t>
            </w:r>
          </w:p>
        </w:tc>
      </w:tr>
      <w:tr w:rsidR="00713BCA" w:rsidRPr="00A46393" w:rsidTr="00332D04">
        <w:trPr>
          <w:trHeight w:val="254"/>
        </w:trPr>
        <w:tc>
          <w:tcPr>
            <w:tcW w:w="1182" w:type="dxa"/>
            <w:vMerge/>
            <w:shd w:val="clear" w:color="auto" w:fill="auto"/>
          </w:tcPr>
          <w:p w:rsidR="00713BCA" w:rsidRPr="00A46393" w:rsidRDefault="00713BCA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945" w:type="dxa"/>
            <w:vMerge/>
            <w:shd w:val="clear" w:color="auto" w:fill="auto"/>
          </w:tcPr>
          <w:p w:rsidR="00713BCA" w:rsidRPr="00A46393" w:rsidRDefault="00713BCA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1158" w:type="dxa"/>
            <w:shd w:val="clear" w:color="auto" w:fill="auto"/>
          </w:tcPr>
          <w:p w:rsidR="00713BCA" w:rsidRPr="00A46393" w:rsidRDefault="00713BCA" w:rsidP="00213F2C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Coûts d’appui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265 309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7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234 457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73 839</w:t>
            </w:r>
          </w:p>
        </w:tc>
        <w:tc>
          <w:tcPr>
            <w:tcW w:w="706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64 400</w:t>
            </w:r>
          </w:p>
        </w:tc>
        <w:tc>
          <w:tcPr>
            <w:tcW w:w="858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638 005</w:t>
            </w:r>
          </w:p>
        </w:tc>
      </w:tr>
      <w:tr w:rsidR="00713BCA" w:rsidRPr="00A46393" w:rsidTr="00332D04">
        <w:trPr>
          <w:trHeight w:val="246"/>
        </w:trPr>
        <w:tc>
          <w:tcPr>
            <w:tcW w:w="2127" w:type="dxa"/>
            <w:gridSpan w:val="2"/>
            <w:vMerge w:val="restart"/>
            <w:shd w:val="clear" w:color="auto" w:fill="auto"/>
          </w:tcPr>
          <w:p w:rsidR="00713BCA" w:rsidRPr="00A46393" w:rsidRDefault="00713BCA" w:rsidP="002762EE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Financement approuvé par ExCom ($US)</w:t>
            </w:r>
          </w:p>
        </w:tc>
        <w:tc>
          <w:tcPr>
            <w:tcW w:w="1158" w:type="dxa"/>
            <w:shd w:val="clear" w:color="auto" w:fill="auto"/>
          </w:tcPr>
          <w:p w:rsidR="00713BCA" w:rsidRPr="00A46393" w:rsidRDefault="00713BCA" w:rsidP="00213F2C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Coûts du projet</w:t>
            </w:r>
          </w:p>
        </w:tc>
        <w:tc>
          <w:tcPr>
            <w:tcW w:w="848" w:type="dxa"/>
          </w:tcPr>
          <w:p w:rsidR="00713BCA" w:rsidRPr="00A46393" w:rsidRDefault="00713BCA" w:rsidP="00713BCA">
            <w:pPr>
              <w:spacing w:after="60"/>
              <w:jc w:val="right"/>
              <w:rPr>
                <w:sz w:val="17"/>
                <w:szCs w:val="17"/>
                <w:lang w:val="en-CA"/>
              </w:rPr>
            </w:pPr>
            <w:r w:rsidRPr="00A46393">
              <w:rPr>
                <w:sz w:val="17"/>
                <w:szCs w:val="17"/>
                <w:lang w:val="en-CA"/>
              </w:rPr>
              <w:t>3 814 450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7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3 686 382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706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58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7 500 832</w:t>
            </w:r>
          </w:p>
        </w:tc>
      </w:tr>
      <w:tr w:rsidR="00713BCA" w:rsidRPr="00A46393" w:rsidTr="00332D04">
        <w:trPr>
          <w:trHeight w:val="254"/>
        </w:trPr>
        <w:tc>
          <w:tcPr>
            <w:tcW w:w="2127" w:type="dxa"/>
            <w:gridSpan w:val="2"/>
            <w:vMerge/>
            <w:shd w:val="clear" w:color="auto" w:fill="auto"/>
          </w:tcPr>
          <w:p w:rsidR="00713BCA" w:rsidRPr="00A46393" w:rsidRDefault="00713BCA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1158" w:type="dxa"/>
            <w:shd w:val="clear" w:color="auto" w:fill="auto"/>
          </w:tcPr>
          <w:p w:rsidR="00713BCA" w:rsidRPr="00A46393" w:rsidRDefault="00713BCA" w:rsidP="00213F2C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Coûts d’appui</w:t>
            </w:r>
          </w:p>
        </w:tc>
        <w:tc>
          <w:tcPr>
            <w:tcW w:w="848" w:type="dxa"/>
          </w:tcPr>
          <w:p w:rsidR="00713BCA" w:rsidRPr="00A46393" w:rsidRDefault="00713BCA" w:rsidP="00713BCA">
            <w:pPr>
              <w:spacing w:after="60"/>
              <w:jc w:val="right"/>
              <w:rPr>
                <w:sz w:val="17"/>
                <w:szCs w:val="17"/>
                <w:lang w:val="en-CA"/>
              </w:rPr>
            </w:pPr>
            <w:r w:rsidRPr="00A46393">
              <w:rPr>
                <w:sz w:val="17"/>
                <w:szCs w:val="17"/>
                <w:lang w:val="en-CA"/>
              </w:rPr>
              <w:t>298 435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7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274 758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706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58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573 193</w:t>
            </w:r>
          </w:p>
        </w:tc>
      </w:tr>
      <w:tr w:rsidR="00713BCA" w:rsidRPr="00A46393" w:rsidTr="00332D04">
        <w:trPr>
          <w:trHeight w:val="246"/>
        </w:trPr>
        <w:tc>
          <w:tcPr>
            <w:tcW w:w="2127" w:type="dxa"/>
            <w:gridSpan w:val="2"/>
            <w:vMerge w:val="restart"/>
            <w:shd w:val="clear" w:color="auto" w:fill="auto"/>
          </w:tcPr>
          <w:p w:rsidR="00713BCA" w:rsidRPr="00A46393" w:rsidRDefault="00713BCA" w:rsidP="00D04F64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Total du financement soumis pour approbation à la présente réunion ($US)</w:t>
            </w:r>
          </w:p>
        </w:tc>
        <w:tc>
          <w:tcPr>
            <w:tcW w:w="1158" w:type="dxa"/>
            <w:shd w:val="clear" w:color="auto" w:fill="auto"/>
          </w:tcPr>
          <w:p w:rsidR="00713BCA" w:rsidRPr="00A46393" w:rsidRDefault="00713BCA" w:rsidP="00213F2C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Coûts du projet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7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1 054 845</w:t>
            </w:r>
          </w:p>
        </w:tc>
        <w:tc>
          <w:tcPr>
            <w:tcW w:w="706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58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</w:tr>
      <w:tr w:rsidR="00713BCA" w:rsidRPr="00A46393" w:rsidTr="00332D04">
        <w:trPr>
          <w:trHeight w:val="378"/>
        </w:trPr>
        <w:tc>
          <w:tcPr>
            <w:tcW w:w="2127" w:type="dxa"/>
            <w:gridSpan w:val="2"/>
            <w:vMerge/>
            <w:shd w:val="clear" w:color="auto" w:fill="auto"/>
          </w:tcPr>
          <w:p w:rsidR="00713BCA" w:rsidRPr="00A46393" w:rsidRDefault="00713BCA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1158" w:type="dxa"/>
            <w:shd w:val="clear" w:color="auto" w:fill="auto"/>
          </w:tcPr>
          <w:p w:rsidR="00713BCA" w:rsidRPr="00A46393" w:rsidRDefault="00713BCA" w:rsidP="00213F2C">
            <w:pPr>
              <w:spacing w:after="60"/>
              <w:jc w:val="lef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Coûts d’appui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7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563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48" w:type="dxa"/>
          </w:tcPr>
          <w:p w:rsidR="00713BCA" w:rsidRPr="00A46393" w:rsidRDefault="00713BCA" w:rsidP="002762EE">
            <w:pPr>
              <w:spacing w:after="60"/>
              <w:jc w:val="right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>73 839</w:t>
            </w:r>
          </w:p>
        </w:tc>
        <w:tc>
          <w:tcPr>
            <w:tcW w:w="706" w:type="dxa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  <w:tc>
          <w:tcPr>
            <w:tcW w:w="858" w:type="dxa"/>
            <w:shd w:val="clear" w:color="auto" w:fill="auto"/>
          </w:tcPr>
          <w:p w:rsidR="00713BCA" w:rsidRPr="00A46393" w:rsidRDefault="00713BCA" w:rsidP="002762EE">
            <w:pPr>
              <w:spacing w:after="60"/>
              <w:jc w:val="right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0</w:t>
            </w:r>
          </w:p>
        </w:tc>
      </w:tr>
    </w:tbl>
    <w:p w:rsidR="00E12EE4" w:rsidRPr="00A46393" w:rsidRDefault="00E12EE4" w:rsidP="00E12EE4">
      <w:pPr>
        <w:rPr>
          <w:sz w:val="17"/>
          <w:szCs w:val="17"/>
          <w:lang w:val="fr-CA"/>
        </w:rPr>
      </w:pPr>
      <w:r w:rsidRPr="00A46393">
        <w:rPr>
          <w:sz w:val="17"/>
          <w:szCs w:val="17"/>
          <w:lang w:val="fr-CA"/>
        </w:rPr>
        <w:t>Note</w:t>
      </w:r>
      <w:r w:rsidR="009F1EB5" w:rsidRPr="00A46393">
        <w:rPr>
          <w:sz w:val="17"/>
          <w:szCs w:val="17"/>
          <w:lang w:val="fr-CA"/>
        </w:rPr>
        <w:t xml:space="preserve"> : </w:t>
      </w:r>
      <w:r w:rsidR="00A46393" w:rsidRPr="00A46393">
        <w:rPr>
          <w:sz w:val="17"/>
          <w:szCs w:val="17"/>
          <w:lang w:val="fr-CA"/>
        </w:rPr>
        <w:t xml:space="preserve">Accord révisé à être examiné à la </w:t>
      </w:r>
      <w:r w:rsidRPr="00A46393">
        <w:rPr>
          <w:sz w:val="17"/>
          <w:szCs w:val="17"/>
          <w:lang w:val="fr-CA"/>
        </w:rPr>
        <w:t>83</w:t>
      </w:r>
      <w:r w:rsidR="00A46393" w:rsidRPr="00A46393">
        <w:rPr>
          <w:sz w:val="17"/>
          <w:szCs w:val="17"/>
          <w:vertAlign w:val="superscript"/>
          <w:lang w:val="fr-CA"/>
        </w:rPr>
        <w:t>e</w:t>
      </w:r>
      <w:r w:rsidR="00A46393" w:rsidRPr="00A46393">
        <w:rPr>
          <w:sz w:val="17"/>
          <w:szCs w:val="17"/>
          <w:lang w:val="fr-CA"/>
        </w:rPr>
        <w:t xml:space="preserve"> réunion</w:t>
      </w:r>
      <w:r w:rsidRPr="00A46393">
        <w:rPr>
          <w:sz w:val="17"/>
          <w:szCs w:val="17"/>
          <w:lang w:val="fr-CA"/>
        </w:rPr>
        <w:t>.</w:t>
      </w:r>
    </w:p>
    <w:p w:rsidR="00E12EE4" w:rsidRPr="00A46393" w:rsidRDefault="00E12EE4" w:rsidP="00E12EE4">
      <w:pPr>
        <w:rPr>
          <w:sz w:val="17"/>
          <w:szCs w:val="17"/>
          <w:lang w:val="fr-CA"/>
        </w:rPr>
      </w:pPr>
    </w:p>
    <w:tbl>
      <w:tblPr>
        <w:tblStyle w:val="TableGrid"/>
        <w:tblW w:w="10176" w:type="dxa"/>
        <w:tblInd w:w="-176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176"/>
        <w:gridCol w:w="7000"/>
      </w:tblGrid>
      <w:tr w:rsidR="00E12EE4" w:rsidRPr="00A46393" w:rsidTr="00332D04">
        <w:trPr>
          <w:trHeight w:val="240"/>
        </w:trPr>
        <w:tc>
          <w:tcPr>
            <w:tcW w:w="3176" w:type="dxa"/>
            <w:shd w:val="clear" w:color="auto" w:fill="auto"/>
          </w:tcPr>
          <w:p w:rsidR="00E12EE4" w:rsidRPr="00A46393" w:rsidRDefault="00A46393" w:rsidP="00A46393">
            <w:pPr>
              <w:spacing w:after="60"/>
              <w:jc w:val="left"/>
              <w:rPr>
                <w:b/>
                <w:sz w:val="17"/>
                <w:szCs w:val="17"/>
                <w:lang w:val="fr-CA"/>
              </w:rPr>
            </w:pPr>
            <w:r w:rsidRPr="00A46393">
              <w:rPr>
                <w:b/>
                <w:sz w:val="17"/>
                <w:szCs w:val="17"/>
                <w:lang w:val="fr-CA"/>
              </w:rPr>
              <w:t xml:space="preserve">Recommandation du </w:t>
            </w:r>
            <w:r w:rsidR="00E12EE4" w:rsidRPr="00A46393">
              <w:rPr>
                <w:b/>
                <w:sz w:val="17"/>
                <w:szCs w:val="17"/>
                <w:lang w:val="fr-CA"/>
              </w:rPr>
              <w:t>Secr</w:t>
            </w:r>
            <w:r w:rsidRPr="00A46393">
              <w:rPr>
                <w:b/>
                <w:sz w:val="17"/>
                <w:szCs w:val="17"/>
                <w:lang w:val="fr-CA"/>
              </w:rPr>
              <w:t>é</w:t>
            </w:r>
            <w:r w:rsidR="00E12EE4" w:rsidRPr="00A46393">
              <w:rPr>
                <w:b/>
                <w:sz w:val="17"/>
                <w:szCs w:val="17"/>
                <w:lang w:val="fr-CA"/>
              </w:rPr>
              <w:t>tariat</w:t>
            </w:r>
            <w:r w:rsidRPr="00A46393">
              <w:rPr>
                <w:b/>
                <w:sz w:val="17"/>
                <w:szCs w:val="17"/>
                <w:lang w:val="fr-CA"/>
              </w:rPr>
              <w:t xml:space="preserve"> </w:t>
            </w:r>
            <w:r w:rsidR="00E12EE4" w:rsidRPr="00A46393">
              <w:rPr>
                <w:b/>
                <w:sz w:val="17"/>
                <w:szCs w:val="17"/>
                <w:lang w:val="fr-CA"/>
              </w:rPr>
              <w:t>:</w:t>
            </w:r>
          </w:p>
        </w:tc>
        <w:tc>
          <w:tcPr>
            <w:tcW w:w="7000" w:type="dxa"/>
            <w:shd w:val="clear" w:color="auto" w:fill="auto"/>
          </w:tcPr>
          <w:p w:rsidR="00E12EE4" w:rsidRPr="00A46393" w:rsidRDefault="00A46393" w:rsidP="002762EE">
            <w:pPr>
              <w:spacing w:after="60"/>
              <w:jc w:val="center"/>
              <w:rPr>
                <w:sz w:val="17"/>
                <w:szCs w:val="17"/>
                <w:lang w:val="fr-CA"/>
              </w:rPr>
            </w:pPr>
            <w:r w:rsidRPr="00A46393">
              <w:rPr>
                <w:sz w:val="17"/>
                <w:szCs w:val="17"/>
                <w:lang w:val="fr-CA"/>
              </w:rPr>
              <w:t>Pour examen individuel</w:t>
            </w:r>
          </w:p>
        </w:tc>
      </w:tr>
    </w:tbl>
    <w:p w:rsidR="00441083" w:rsidRPr="00713BCA" w:rsidRDefault="00441083">
      <w:pPr>
        <w:jc w:val="left"/>
        <w:rPr>
          <w:sz w:val="20"/>
          <w:lang w:val="fr-CA"/>
        </w:rPr>
      </w:pPr>
    </w:p>
    <w:p w:rsidR="00E12EE4" w:rsidRPr="00713BCA" w:rsidRDefault="00463523" w:rsidP="00E12EE4">
      <w:pPr>
        <w:jc w:val="center"/>
        <w:rPr>
          <w:b/>
          <w:lang w:val="fr-CA"/>
        </w:rPr>
      </w:pPr>
      <w:r w:rsidRPr="00F41A8A">
        <w:rPr>
          <w:b/>
          <w:lang w:val="fr-CA"/>
        </w:rPr>
        <w:t>DESCRIPTION DU PROJET</w:t>
      </w:r>
      <w:r w:rsidR="00213F2C">
        <w:rPr>
          <w:b/>
          <w:lang w:val="fr-CA"/>
        </w:rPr>
        <w:t xml:space="preserve"> </w:t>
      </w:r>
      <w:r>
        <w:rPr>
          <w:b/>
          <w:lang w:val="fr-CA"/>
        </w:rPr>
        <w:t xml:space="preserve"> </w:t>
      </w:r>
    </w:p>
    <w:p w:rsidR="00E12EE4" w:rsidRPr="00713BCA" w:rsidRDefault="00E12EE4" w:rsidP="00E12EE4">
      <w:pPr>
        <w:rPr>
          <w:lang w:val="fr-CA"/>
        </w:rPr>
      </w:pPr>
    </w:p>
    <w:p w:rsidR="00E12EE4" w:rsidRPr="00713BCA" w:rsidRDefault="00213F2C" w:rsidP="00E12EE4">
      <w:pPr>
        <w:pStyle w:val="Heading1"/>
        <w:rPr>
          <w:lang w:val="fr-CA"/>
        </w:rPr>
      </w:pPr>
      <w:r>
        <w:rPr>
          <w:lang w:val="fr-CA"/>
        </w:rPr>
        <w:t>Au nom</w:t>
      </w:r>
      <w:r w:rsidRPr="00C165FA">
        <w:rPr>
          <w:lang w:val="fr-CA"/>
        </w:rPr>
        <w:t xml:space="preserve"> </w:t>
      </w:r>
      <w:r>
        <w:rPr>
          <w:lang w:val="fr-CA"/>
        </w:rPr>
        <w:t>du gouvernement du Koweït</w:t>
      </w:r>
      <w:r w:rsidR="00E12EE4" w:rsidRPr="00713BCA">
        <w:rPr>
          <w:lang w:val="fr-CA"/>
        </w:rPr>
        <w:t>,</w:t>
      </w:r>
      <w:r w:rsidR="009F1EB5" w:rsidRPr="00713BCA">
        <w:rPr>
          <w:lang w:val="fr-CA"/>
        </w:rPr>
        <w:t xml:space="preserve"> le PNUE</w:t>
      </w:r>
      <w:r>
        <w:rPr>
          <w:lang w:val="fr-CA"/>
        </w:rPr>
        <w:t>,</w:t>
      </w:r>
      <w:r w:rsidR="00E12EE4" w:rsidRPr="00713BCA">
        <w:rPr>
          <w:lang w:val="fr-CA"/>
        </w:rPr>
        <w:t xml:space="preserve"> </w:t>
      </w:r>
      <w:r w:rsidRPr="00F41A8A">
        <w:rPr>
          <w:lang w:val="fr-CA"/>
        </w:rPr>
        <w:t>à titre d’agence d’exécution désignée</w:t>
      </w:r>
      <w:r w:rsidR="00E12EE4" w:rsidRPr="00713BCA">
        <w:rPr>
          <w:lang w:val="fr-CA"/>
        </w:rPr>
        <w:t xml:space="preserve">, </w:t>
      </w:r>
      <w:r w:rsidRPr="00F41A8A">
        <w:rPr>
          <w:lang w:val="fr-CA"/>
        </w:rPr>
        <w:t>a</w:t>
      </w:r>
      <w:r>
        <w:rPr>
          <w:lang w:val="fr-CA"/>
        </w:rPr>
        <w:t> </w:t>
      </w:r>
      <w:r w:rsidRPr="00F41A8A">
        <w:rPr>
          <w:lang w:val="fr-CA"/>
        </w:rPr>
        <w:t xml:space="preserve">présenté une demande de financement pour la </w:t>
      </w:r>
      <w:r>
        <w:rPr>
          <w:lang w:val="fr-CA"/>
        </w:rPr>
        <w:t>trois</w:t>
      </w:r>
      <w:r w:rsidRPr="00C165FA">
        <w:rPr>
          <w:lang w:val="fr-CA"/>
        </w:rPr>
        <w:t xml:space="preserve">ième </w:t>
      </w:r>
      <w:r w:rsidRPr="00F41A8A">
        <w:rPr>
          <w:lang w:val="fr-CA"/>
        </w:rPr>
        <w:t xml:space="preserve">tranche de la phase </w:t>
      </w:r>
      <w:r w:rsidR="00E12EE4" w:rsidRPr="00713BCA">
        <w:rPr>
          <w:lang w:val="fr-CA"/>
        </w:rPr>
        <w:t xml:space="preserve">I </w:t>
      </w:r>
      <w:r w:rsidRPr="00F41A8A">
        <w:rPr>
          <w:lang w:val="fr-CA"/>
        </w:rPr>
        <w:t>du plan de gestion de</w:t>
      </w:r>
      <w:r>
        <w:rPr>
          <w:lang w:val="fr-CA"/>
        </w:rPr>
        <w:t> </w:t>
      </w:r>
      <w:r w:rsidRPr="00F41A8A">
        <w:rPr>
          <w:lang w:val="fr-CA"/>
        </w:rPr>
        <w:t xml:space="preserve">l’élimination des </w:t>
      </w:r>
      <w:r w:rsidR="008F6709">
        <w:rPr>
          <w:lang w:val="fr-CA"/>
        </w:rPr>
        <w:t>HCFC</w:t>
      </w:r>
      <w:r w:rsidRPr="00F41A8A">
        <w:rPr>
          <w:lang w:val="fr-CA"/>
        </w:rPr>
        <w:t xml:space="preserve"> (PGEH)</w:t>
      </w:r>
      <w:r w:rsidR="00E12EE4" w:rsidRPr="00713BCA">
        <w:rPr>
          <w:lang w:val="fr-CA"/>
        </w:rPr>
        <w:t xml:space="preserve">, </w:t>
      </w:r>
      <w:r>
        <w:rPr>
          <w:lang w:val="fr-CA"/>
        </w:rPr>
        <w:t xml:space="preserve">pour un montant de </w:t>
      </w:r>
      <w:r w:rsidR="002762EE" w:rsidRPr="00713BCA">
        <w:rPr>
          <w:lang w:val="fr-CA"/>
        </w:rPr>
        <w:t>1 </w:t>
      </w:r>
      <w:r w:rsidR="00E12EE4" w:rsidRPr="00713BCA">
        <w:rPr>
          <w:lang w:val="fr-CA"/>
        </w:rPr>
        <w:t>05</w:t>
      </w:r>
      <w:r w:rsidR="002762EE" w:rsidRPr="00713BCA">
        <w:rPr>
          <w:lang w:val="fr-CA"/>
        </w:rPr>
        <w:t>4 </w:t>
      </w:r>
      <w:r w:rsidR="00E12EE4" w:rsidRPr="00713BCA">
        <w:rPr>
          <w:lang w:val="fr-CA"/>
        </w:rPr>
        <w:t>84</w:t>
      </w:r>
      <w:r w:rsidR="002762EE" w:rsidRPr="00713BCA">
        <w:rPr>
          <w:lang w:val="fr-CA"/>
        </w:rPr>
        <w:t>5</w:t>
      </w:r>
      <w:r>
        <w:rPr>
          <w:lang w:val="fr-CA"/>
        </w:rPr>
        <w:t> $US,</w:t>
      </w:r>
      <w:r w:rsidR="002762EE" w:rsidRPr="00713BCA">
        <w:rPr>
          <w:lang w:val="fr-CA"/>
        </w:rPr>
        <w:t> </w:t>
      </w:r>
      <w:r>
        <w:rPr>
          <w:lang w:val="fr-CA"/>
        </w:rPr>
        <w:t>plus des coûts d’appui d’agence de</w:t>
      </w:r>
      <w:r w:rsidR="00E12EE4" w:rsidRPr="00713BCA">
        <w:rPr>
          <w:lang w:val="fr-CA"/>
        </w:rPr>
        <w:t xml:space="preserve"> 7</w:t>
      </w:r>
      <w:r w:rsidR="002762EE" w:rsidRPr="00713BCA">
        <w:rPr>
          <w:lang w:val="fr-CA"/>
        </w:rPr>
        <w:t>3 </w:t>
      </w:r>
      <w:r w:rsidR="00E12EE4" w:rsidRPr="00713BCA">
        <w:rPr>
          <w:lang w:val="fr-CA"/>
        </w:rPr>
        <w:t>839</w:t>
      </w:r>
      <w:r>
        <w:rPr>
          <w:lang w:val="fr-CA"/>
        </w:rPr>
        <w:t> $US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pour</w:t>
      </w:r>
      <w:r w:rsidR="009F1EB5" w:rsidRPr="00713BCA">
        <w:rPr>
          <w:lang w:val="fr-CA"/>
        </w:rPr>
        <w:t xml:space="preserve"> l’ONUDI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seulement</w:t>
      </w:r>
      <w:r w:rsidR="00E12EE4" w:rsidRPr="00713BCA">
        <w:rPr>
          <w:lang w:val="fr-CA"/>
        </w:rPr>
        <w:t>.</w:t>
      </w:r>
      <w:r w:rsidR="00E12EE4" w:rsidRPr="00713BCA">
        <w:rPr>
          <w:rStyle w:val="FootnoteReference"/>
          <w:lang w:val="fr-CA"/>
        </w:rPr>
        <w:footnoteReference w:id="1"/>
      </w:r>
      <w:r w:rsidR="00E12EE4" w:rsidRPr="00713BCA">
        <w:rPr>
          <w:lang w:val="fr-CA"/>
        </w:rPr>
        <w:t xml:space="preserve"> </w:t>
      </w:r>
      <w:r w:rsidRPr="00F41A8A">
        <w:rPr>
          <w:lang w:val="fr-CA"/>
        </w:rPr>
        <w:t xml:space="preserve">La présentation comprend un rapport périodique sur la mise </w:t>
      </w:r>
      <w:r w:rsidRPr="0002540C">
        <w:rPr>
          <w:lang w:val="fr-FR"/>
        </w:rPr>
        <w:t>en </w:t>
      </w:r>
      <w:r w:rsidR="00AC0033">
        <w:rPr>
          <w:lang w:val="fr-CA"/>
        </w:rPr>
        <w:t>œuvr</w:t>
      </w:r>
      <w:r w:rsidRPr="0002540C">
        <w:rPr>
          <w:lang w:val="fr-FR"/>
        </w:rPr>
        <w:t>e</w:t>
      </w:r>
      <w:r w:rsidRPr="00F41A8A">
        <w:rPr>
          <w:lang w:val="fr-CA"/>
        </w:rPr>
        <w:t xml:space="preserve"> de la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deuxième</w:t>
      </w:r>
      <w:r w:rsidR="00E12EE4" w:rsidRPr="00713BCA">
        <w:rPr>
          <w:lang w:val="fr-CA"/>
        </w:rPr>
        <w:t xml:space="preserve"> tranche, </w:t>
      </w:r>
      <w:r>
        <w:rPr>
          <w:lang w:val="fr-CA"/>
        </w:rPr>
        <w:t xml:space="preserve">le rapport de vérification de la consommation de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pour</w:t>
      </w:r>
      <w:r w:rsidR="00E12EE4" w:rsidRPr="00713BCA">
        <w:rPr>
          <w:lang w:val="fr-CA"/>
        </w:rPr>
        <w:t xml:space="preserve"> 2015 </w:t>
      </w:r>
      <w:r>
        <w:rPr>
          <w:lang w:val="fr-CA"/>
        </w:rPr>
        <w:t>à</w:t>
      </w:r>
      <w:r w:rsidR="00E12EE4" w:rsidRPr="00713BCA">
        <w:rPr>
          <w:lang w:val="fr-CA"/>
        </w:rPr>
        <w:t xml:space="preserve"> 201</w:t>
      </w:r>
      <w:r w:rsidR="002762EE" w:rsidRPr="00713BCA">
        <w:rPr>
          <w:lang w:val="fr-CA"/>
        </w:rPr>
        <w:t>8</w:t>
      </w:r>
      <w:r>
        <w:rPr>
          <w:lang w:val="fr-CA"/>
        </w:rPr>
        <w:t>,</w:t>
      </w:r>
      <w:r w:rsidR="002762EE" w:rsidRPr="00713BCA">
        <w:rPr>
          <w:lang w:val="fr-CA"/>
        </w:rPr>
        <w:t> </w:t>
      </w:r>
      <w:r w:rsidRPr="00C165FA">
        <w:rPr>
          <w:lang w:val="fr-CA"/>
        </w:rPr>
        <w:t xml:space="preserve">et </w:t>
      </w:r>
      <w:r>
        <w:rPr>
          <w:lang w:val="fr-CA"/>
        </w:rPr>
        <w:t>le plan de</w:t>
      </w:r>
      <w:r w:rsidR="006C08B6">
        <w:rPr>
          <w:lang w:val="fr-CA"/>
        </w:rPr>
        <w:t> </w:t>
      </w:r>
      <w:r>
        <w:rPr>
          <w:lang w:val="fr-CA"/>
        </w:rPr>
        <w:t xml:space="preserve">mise en </w:t>
      </w:r>
      <w:r w:rsidR="00AC0033">
        <w:rPr>
          <w:lang w:val="fr-CA"/>
        </w:rPr>
        <w:t>œuvre</w:t>
      </w:r>
      <w:r>
        <w:rPr>
          <w:lang w:val="fr-CA"/>
        </w:rPr>
        <w:t xml:space="preserve"> de la tranche pour </w:t>
      </w:r>
      <w:r w:rsidR="00E12EE4" w:rsidRPr="00713BCA">
        <w:rPr>
          <w:lang w:val="fr-CA"/>
        </w:rPr>
        <w:t>2019</w:t>
      </w:r>
      <w:r w:rsidR="009F1EB5" w:rsidRPr="00713BCA">
        <w:rPr>
          <w:lang w:val="fr-CA"/>
        </w:rPr>
        <w:t xml:space="preserve"> et </w:t>
      </w:r>
      <w:r w:rsidR="00E12EE4" w:rsidRPr="00713BCA">
        <w:rPr>
          <w:lang w:val="fr-CA"/>
        </w:rPr>
        <w:t>202</w:t>
      </w:r>
      <w:r w:rsidR="002762EE" w:rsidRPr="00713BCA">
        <w:rPr>
          <w:lang w:val="fr-CA"/>
        </w:rPr>
        <w:t>0</w:t>
      </w:r>
      <w:r>
        <w:rPr>
          <w:lang w:val="fr-CA"/>
        </w:rPr>
        <w:t>.</w:t>
      </w:r>
      <w:r w:rsidR="00E1350C">
        <w:rPr>
          <w:lang w:val="fr-CA"/>
        </w:rPr>
        <w:t xml:space="preserve"> La présentation comprend aussi une demande de</w:t>
      </w:r>
      <w:r w:rsidR="006C08B6">
        <w:rPr>
          <w:lang w:val="fr-CA"/>
        </w:rPr>
        <w:t> </w:t>
      </w:r>
      <w:r w:rsidR="00E1350C">
        <w:rPr>
          <w:lang w:val="fr-CA"/>
        </w:rPr>
        <w:t xml:space="preserve">prolongation de l’accord pour la </w:t>
      </w:r>
      <w:r w:rsidR="009947CC" w:rsidRPr="00713BCA">
        <w:rPr>
          <w:lang w:val="fr-CA"/>
        </w:rPr>
        <w:t>phase</w:t>
      </w:r>
      <w:r w:rsidR="00E12EE4" w:rsidRPr="00713BCA">
        <w:rPr>
          <w:lang w:val="fr-CA"/>
        </w:rPr>
        <w:t xml:space="preserve"> I </w:t>
      </w:r>
      <w:r w:rsidR="00E1350C">
        <w:rPr>
          <w:lang w:val="fr-CA"/>
        </w:rPr>
        <w:t>du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PGEH</w:t>
      </w:r>
      <w:r w:rsidR="00E12EE4" w:rsidRPr="00713BCA">
        <w:rPr>
          <w:lang w:val="fr-CA"/>
        </w:rPr>
        <w:t xml:space="preserve"> </w:t>
      </w:r>
      <w:r w:rsidR="00E1350C">
        <w:rPr>
          <w:lang w:val="fr-CA"/>
        </w:rPr>
        <w:t xml:space="preserve">avec une révision du calendrier de </w:t>
      </w:r>
      <w:r w:rsidR="00713BCA">
        <w:rPr>
          <w:lang w:val="fr-CA"/>
        </w:rPr>
        <w:t>financement</w:t>
      </w:r>
      <w:r w:rsidR="00E12EE4" w:rsidRPr="00713BCA">
        <w:rPr>
          <w:lang w:val="fr-CA"/>
        </w:rPr>
        <w:t>.</w:t>
      </w:r>
    </w:p>
    <w:p w:rsidR="00E12EE4" w:rsidRPr="00713BCA" w:rsidRDefault="00E1350C" w:rsidP="00E12EE4">
      <w:pPr>
        <w:rPr>
          <w:u w:val="single"/>
          <w:lang w:val="fr-CA"/>
        </w:rPr>
      </w:pPr>
      <w:r w:rsidRPr="00F41A8A">
        <w:rPr>
          <w:u w:val="single"/>
          <w:lang w:val="fr-CA"/>
        </w:rPr>
        <w:t>R</w:t>
      </w:r>
      <w:r>
        <w:rPr>
          <w:u w:val="single"/>
          <w:lang w:val="fr-CA"/>
        </w:rPr>
        <w:t>ap</w:t>
      </w:r>
      <w:r w:rsidRPr="00F41A8A">
        <w:rPr>
          <w:u w:val="single"/>
          <w:lang w:val="fr-CA"/>
        </w:rPr>
        <w:t xml:space="preserve">port </w:t>
      </w:r>
      <w:r>
        <w:rPr>
          <w:u w:val="single"/>
          <w:lang w:val="fr-CA"/>
        </w:rPr>
        <w:t xml:space="preserve">sur la </w:t>
      </w:r>
      <w:r w:rsidRPr="00F41A8A">
        <w:rPr>
          <w:u w:val="single"/>
          <w:lang w:val="fr-CA"/>
        </w:rPr>
        <w:t xml:space="preserve">consommation de </w:t>
      </w:r>
      <w:r w:rsidR="008F6709">
        <w:rPr>
          <w:u w:val="single"/>
          <w:lang w:val="fr-CA"/>
        </w:rPr>
        <w:t>HCFC</w:t>
      </w:r>
    </w:p>
    <w:p w:rsidR="00E12EE4" w:rsidRPr="00713BCA" w:rsidRDefault="00E12EE4" w:rsidP="00E12EE4">
      <w:pPr>
        <w:rPr>
          <w:lang w:val="fr-CA"/>
        </w:rPr>
      </w:pPr>
    </w:p>
    <w:p w:rsidR="00E12EE4" w:rsidRPr="00713BCA" w:rsidRDefault="00E1350C" w:rsidP="00E12EE4">
      <w:pPr>
        <w:pStyle w:val="Heading1"/>
        <w:rPr>
          <w:lang w:val="fr-CA"/>
        </w:rPr>
      </w:pPr>
      <w:r>
        <w:rPr>
          <w:lang w:val="fr-CA"/>
        </w:rPr>
        <w:t>Le gouvernement du K</w:t>
      </w:r>
      <w:r w:rsidR="00213F2C">
        <w:rPr>
          <w:lang w:val="fr-CA"/>
        </w:rPr>
        <w:t>oweït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a déclaré une consommation de</w:t>
      </w:r>
      <w:r w:rsidR="00E12EE4" w:rsidRPr="00713BCA">
        <w:rPr>
          <w:lang w:val="fr-CA"/>
        </w:rPr>
        <w:t xml:space="preserve"> 29</w:t>
      </w:r>
      <w:r w:rsidR="002762EE" w:rsidRPr="00713BCA">
        <w:rPr>
          <w:lang w:val="fr-CA"/>
        </w:rPr>
        <w:t>5,</w:t>
      </w:r>
      <w:r w:rsidR="00E12EE4" w:rsidRPr="00713BCA">
        <w:rPr>
          <w:lang w:val="fr-CA"/>
        </w:rPr>
        <w:t>94</w:t>
      </w:r>
      <w:r>
        <w:rPr>
          <w:lang w:val="fr-CA"/>
        </w:rPr>
        <w:t xml:space="preserve"> tonnes</w:t>
      </w:r>
      <w:r w:rsidR="00713BCA" w:rsidRPr="00713BCA">
        <w:rPr>
          <w:lang w:val="fr-CA"/>
        </w:rPr>
        <w:t xml:space="preserve"> PAO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de</w:t>
      </w:r>
      <w:r w:rsidR="00E12EE4" w:rsidRPr="00713BCA">
        <w:rPr>
          <w:lang w:val="fr-CA"/>
        </w:rPr>
        <w:t xml:space="preserve">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e</w:t>
      </w:r>
      <w:r w:rsidR="00E12EE4" w:rsidRPr="00713BCA">
        <w:rPr>
          <w:lang w:val="fr-CA"/>
        </w:rPr>
        <w:t>n</w:t>
      </w:r>
      <w:r>
        <w:rPr>
          <w:lang w:val="fr-CA"/>
        </w:rPr>
        <w:t> </w:t>
      </w:r>
      <w:r w:rsidR="00E12EE4" w:rsidRPr="00713BCA">
        <w:rPr>
          <w:lang w:val="fr-CA"/>
        </w:rPr>
        <w:t>2017</w:t>
      </w:r>
      <w:r w:rsidR="009F1EB5" w:rsidRPr="00713BCA">
        <w:rPr>
          <w:lang w:val="fr-CA"/>
        </w:rPr>
        <w:t xml:space="preserve"> et </w:t>
      </w:r>
      <w:r>
        <w:rPr>
          <w:lang w:val="fr-CA"/>
        </w:rPr>
        <w:t xml:space="preserve">une consommation estimative de </w:t>
      </w:r>
      <w:r w:rsidR="00E12EE4" w:rsidRPr="00713BCA">
        <w:rPr>
          <w:lang w:val="fr-CA"/>
        </w:rPr>
        <w:t>25</w:t>
      </w:r>
      <w:r w:rsidR="002762EE" w:rsidRPr="00713BCA">
        <w:rPr>
          <w:lang w:val="fr-CA"/>
        </w:rPr>
        <w:t>4,</w:t>
      </w:r>
      <w:r w:rsidR="00E12EE4" w:rsidRPr="00713BCA">
        <w:rPr>
          <w:lang w:val="fr-CA"/>
        </w:rPr>
        <w:t>18</w:t>
      </w:r>
      <w:r>
        <w:rPr>
          <w:lang w:val="fr-CA"/>
        </w:rPr>
        <w:t xml:space="preserve"> tonnes</w:t>
      </w:r>
      <w:r w:rsidR="00713BCA" w:rsidRPr="00713BCA">
        <w:rPr>
          <w:lang w:val="fr-CA"/>
        </w:rPr>
        <w:t xml:space="preserve"> PAO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en 20</w:t>
      </w:r>
      <w:r w:rsidR="00E12EE4" w:rsidRPr="00713BCA">
        <w:rPr>
          <w:lang w:val="fr-CA"/>
        </w:rPr>
        <w:t>1</w:t>
      </w:r>
      <w:r w:rsidR="002762EE" w:rsidRPr="00713BCA">
        <w:rPr>
          <w:lang w:val="fr-CA"/>
        </w:rPr>
        <w:t>8</w:t>
      </w:r>
      <w:r>
        <w:rPr>
          <w:lang w:val="fr-CA"/>
        </w:rPr>
        <w:t>,</w:t>
      </w:r>
      <w:r w:rsidR="002762EE" w:rsidRPr="00713BCA">
        <w:rPr>
          <w:lang w:val="fr-CA"/>
        </w:rPr>
        <w:t> </w:t>
      </w:r>
      <w:r>
        <w:rPr>
          <w:lang w:val="fr-CA"/>
        </w:rPr>
        <w:t xml:space="preserve">ce qui est de </w:t>
      </w:r>
      <w:r w:rsidR="00E12EE4" w:rsidRPr="00713BCA">
        <w:rPr>
          <w:lang w:val="fr-CA"/>
        </w:rPr>
        <w:t>3</w:t>
      </w:r>
      <w:r w:rsidR="002762EE" w:rsidRPr="00713BCA">
        <w:rPr>
          <w:lang w:val="fr-CA"/>
        </w:rPr>
        <w:t>9,</w:t>
      </w:r>
      <w:r w:rsidR="00E12EE4" w:rsidRPr="00713BCA">
        <w:rPr>
          <w:lang w:val="fr-CA"/>
        </w:rPr>
        <w:t>3</w:t>
      </w:r>
      <w:r>
        <w:rPr>
          <w:lang w:val="fr-CA"/>
        </w:rPr>
        <w:t xml:space="preserve"> pour cent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inférieur à la valeur de référence des </w:t>
      </w:r>
      <w:r w:rsidR="008F6709">
        <w:rPr>
          <w:lang w:val="fr-CA"/>
        </w:rPr>
        <w:t>HCFC</w:t>
      </w:r>
      <w:r w:rsidRPr="00C165FA">
        <w:rPr>
          <w:lang w:val="fr-CA"/>
        </w:rPr>
        <w:t xml:space="preserve"> </w:t>
      </w:r>
      <w:r>
        <w:rPr>
          <w:lang w:val="fr-CA"/>
        </w:rPr>
        <w:t>pour la conformité</w:t>
      </w:r>
      <w:r w:rsidR="00E12EE4" w:rsidRPr="00713BCA">
        <w:rPr>
          <w:lang w:val="fr-CA"/>
        </w:rPr>
        <w:t xml:space="preserve">. </w:t>
      </w:r>
      <w:r>
        <w:rPr>
          <w:lang w:val="fr-CA"/>
        </w:rPr>
        <w:t xml:space="preserve">La consommation de </w:t>
      </w:r>
      <w:r w:rsidR="008F6709">
        <w:rPr>
          <w:lang w:val="fr-CA"/>
        </w:rPr>
        <w:t>HCFC</w:t>
      </w:r>
      <w:r>
        <w:rPr>
          <w:lang w:val="fr-CA"/>
        </w:rPr>
        <w:t xml:space="preserve"> pour</w:t>
      </w:r>
      <w:r w:rsidR="006C08B6">
        <w:rPr>
          <w:lang w:val="fr-CA"/>
        </w:rPr>
        <w:t> </w:t>
      </w:r>
      <w:r w:rsidR="00E12EE4" w:rsidRPr="00713BCA">
        <w:rPr>
          <w:lang w:val="fr-CA"/>
        </w:rPr>
        <w:t>2014</w:t>
      </w:r>
      <w:r>
        <w:rPr>
          <w:lang w:val="fr-CA"/>
        </w:rPr>
        <w:noBreakHyphen/>
      </w:r>
      <w:r w:rsidR="00E12EE4" w:rsidRPr="00713BCA">
        <w:rPr>
          <w:lang w:val="fr-CA"/>
        </w:rPr>
        <w:t>2018</w:t>
      </w:r>
      <w:r w:rsidR="00213F2C">
        <w:rPr>
          <w:lang w:val="fr-CA"/>
        </w:rPr>
        <w:t xml:space="preserve"> </w:t>
      </w:r>
      <w:r>
        <w:rPr>
          <w:lang w:val="fr-CA"/>
        </w:rPr>
        <w:t xml:space="preserve">est montrée au </w:t>
      </w:r>
      <w:r w:rsidR="00A84B70" w:rsidRPr="00713BCA">
        <w:rPr>
          <w:lang w:val="fr-CA"/>
        </w:rPr>
        <w:t>tableau</w:t>
      </w:r>
      <w:r w:rsidR="00E12EE4" w:rsidRPr="00713BCA">
        <w:rPr>
          <w:lang w:val="fr-CA"/>
        </w:rPr>
        <w:t> </w:t>
      </w:r>
      <w:r w:rsidR="002762EE" w:rsidRPr="00713BCA">
        <w:rPr>
          <w:lang w:val="fr-CA"/>
        </w:rPr>
        <w:t>1</w:t>
      </w:r>
      <w:r>
        <w:rPr>
          <w:lang w:val="fr-CA"/>
        </w:rPr>
        <w:t>.</w:t>
      </w:r>
      <w:r w:rsidR="00E12EE4" w:rsidRPr="00713BCA">
        <w:rPr>
          <w:lang w:val="fr-CA"/>
        </w:rPr>
        <w:t xml:space="preserve">  </w:t>
      </w:r>
    </w:p>
    <w:p w:rsidR="00E12EE4" w:rsidRPr="00713BCA" w:rsidRDefault="00A84B70" w:rsidP="00E12EE4">
      <w:pPr>
        <w:rPr>
          <w:b/>
          <w:lang w:val="fr-CA"/>
        </w:rPr>
      </w:pPr>
      <w:r w:rsidRPr="00713BCA">
        <w:rPr>
          <w:b/>
          <w:lang w:val="fr-CA"/>
        </w:rPr>
        <w:t>Tableau</w:t>
      </w:r>
      <w:r w:rsidR="00E12EE4" w:rsidRPr="00713BCA">
        <w:rPr>
          <w:b/>
          <w:lang w:val="fr-CA"/>
        </w:rPr>
        <w:t> </w:t>
      </w:r>
      <w:r w:rsidR="002762EE" w:rsidRPr="00713BCA">
        <w:rPr>
          <w:b/>
          <w:lang w:val="fr-CA"/>
        </w:rPr>
        <w:t>1</w:t>
      </w:r>
      <w:r w:rsidR="009F1EB5" w:rsidRPr="00713BCA">
        <w:rPr>
          <w:b/>
          <w:lang w:val="fr-CA"/>
        </w:rPr>
        <w:t>.</w:t>
      </w:r>
      <w:r w:rsidR="00213F2C">
        <w:rPr>
          <w:b/>
          <w:lang w:val="fr-CA"/>
        </w:rPr>
        <w:t xml:space="preserve"> </w:t>
      </w:r>
      <w:r w:rsidR="00E1350C">
        <w:rPr>
          <w:b/>
          <w:lang w:val="fr-CA"/>
        </w:rPr>
        <w:t>C</w:t>
      </w:r>
      <w:r w:rsidR="00213F2C">
        <w:rPr>
          <w:b/>
          <w:lang w:val="fr-CA"/>
        </w:rPr>
        <w:t xml:space="preserve">onsommation de </w:t>
      </w:r>
      <w:r w:rsidR="008F6709">
        <w:rPr>
          <w:b/>
          <w:lang w:val="fr-CA"/>
        </w:rPr>
        <w:t>HCFC</w:t>
      </w:r>
      <w:r w:rsidR="00E12EE4" w:rsidRPr="00713BCA">
        <w:rPr>
          <w:b/>
          <w:lang w:val="fr-CA"/>
        </w:rPr>
        <w:t xml:space="preserve"> </w:t>
      </w:r>
      <w:r w:rsidR="00E1350C">
        <w:rPr>
          <w:b/>
          <w:lang w:val="fr-CA"/>
        </w:rPr>
        <w:t>au K</w:t>
      </w:r>
      <w:r w:rsidR="00213F2C">
        <w:rPr>
          <w:b/>
          <w:lang w:val="fr-CA"/>
        </w:rPr>
        <w:t>oweït</w:t>
      </w:r>
      <w:r w:rsidR="00E12EE4" w:rsidRPr="00713BCA">
        <w:rPr>
          <w:b/>
          <w:lang w:val="fr-CA"/>
        </w:rPr>
        <w:t xml:space="preserve"> (2014-2018</w:t>
      </w:r>
      <w:r w:rsidR="00E1350C">
        <w:rPr>
          <w:b/>
          <w:lang w:val="fr-CA"/>
        </w:rPr>
        <w:t xml:space="preserve"> – données de l’a</w:t>
      </w:r>
      <w:r w:rsidR="00E12EE4" w:rsidRPr="00713BCA">
        <w:rPr>
          <w:b/>
          <w:lang w:val="fr-CA"/>
        </w:rPr>
        <w:t>rticle 7)</w:t>
      </w:r>
    </w:p>
    <w:tbl>
      <w:tblPr>
        <w:tblW w:w="5016" w:type="pct"/>
        <w:tblLayout w:type="fixed"/>
        <w:tblLook w:val="04A0" w:firstRow="1" w:lastRow="0" w:firstColumn="1" w:lastColumn="0" w:noHBand="0" w:noVBand="1"/>
      </w:tblPr>
      <w:tblGrid>
        <w:gridCol w:w="3201"/>
        <w:gridCol w:w="1052"/>
        <w:gridCol w:w="1052"/>
        <w:gridCol w:w="1052"/>
        <w:gridCol w:w="1051"/>
        <w:gridCol w:w="1051"/>
        <w:gridCol w:w="1082"/>
      </w:tblGrid>
      <w:tr w:rsidR="00E12EE4" w:rsidRPr="00713BCA" w:rsidTr="00E1350C">
        <w:trPr>
          <w:tblHeader/>
        </w:trPr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E12EE4" w:rsidRPr="00713BCA" w:rsidRDefault="008F6709" w:rsidP="002762EE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/>
              </w:rPr>
              <w:t>HCFC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EE4" w:rsidRPr="00713BCA" w:rsidRDefault="00E12EE4" w:rsidP="002762E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bCs/>
                <w:color w:val="000000"/>
                <w:sz w:val="20"/>
                <w:szCs w:val="20"/>
                <w:lang w:val="fr-CA"/>
              </w:rPr>
              <w:t>2014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EE4" w:rsidRPr="00713BCA" w:rsidRDefault="00E12EE4" w:rsidP="002762E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bCs/>
                <w:color w:val="000000"/>
                <w:sz w:val="20"/>
                <w:szCs w:val="20"/>
                <w:lang w:val="fr-CA"/>
              </w:rPr>
              <w:t>2015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EE4" w:rsidRPr="00713BCA" w:rsidRDefault="00E12EE4" w:rsidP="002762E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bCs/>
                <w:color w:val="000000"/>
                <w:sz w:val="20"/>
                <w:szCs w:val="20"/>
                <w:lang w:val="fr-CA"/>
              </w:rPr>
              <w:t>2016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bCs/>
                <w:color w:val="000000"/>
                <w:sz w:val="20"/>
                <w:szCs w:val="20"/>
                <w:lang w:val="fr-CA"/>
              </w:rPr>
              <w:t>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bCs/>
                <w:color w:val="000000"/>
                <w:sz w:val="20"/>
                <w:szCs w:val="20"/>
                <w:lang w:val="fr-CA"/>
              </w:rPr>
              <w:t>2018*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EE4" w:rsidRPr="00713BCA" w:rsidRDefault="00E1350C" w:rsidP="002762E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/>
              </w:rPr>
              <w:t>Référence</w:t>
            </w:r>
          </w:p>
        </w:tc>
      </w:tr>
      <w:tr w:rsidR="00E12EE4" w:rsidRPr="00713BCA" w:rsidTr="00E1350C">
        <w:tc>
          <w:tcPr>
            <w:tcW w:w="1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E12EE4" w:rsidRPr="00713BCA" w:rsidRDefault="00E1350C" w:rsidP="002762EE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/>
              </w:rPr>
              <w:t>Tonnes métriques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EE4" w:rsidRPr="00713BCA" w:rsidRDefault="00E12EE4" w:rsidP="002762E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EE4" w:rsidRPr="00713BCA" w:rsidRDefault="00E12EE4" w:rsidP="002762E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EE4" w:rsidRPr="00713BCA" w:rsidRDefault="00E12EE4" w:rsidP="002762E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EE4" w:rsidRPr="00713BCA" w:rsidRDefault="00E12EE4" w:rsidP="002762E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</w:p>
        </w:tc>
      </w:tr>
      <w:tr w:rsidR="00E12EE4" w:rsidRPr="00713BCA" w:rsidTr="00E1350C">
        <w:tc>
          <w:tcPr>
            <w:tcW w:w="1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E12EE4" w:rsidRPr="00713BCA" w:rsidRDefault="008F6709" w:rsidP="002762EE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>
              <w:rPr>
                <w:color w:val="000000"/>
                <w:sz w:val="20"/>
                <w:szCs w:val="20"/>
                <w:lang w:val="fr-CA"/>
              </w:rPr>
              <w:t>HCFC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-22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3 </w:t>
            </w:r>
            <w:r w:rsidR="00E12EE4" w:rsidRPr="00713BCA">
              <w:rPr>
                <w:sz w:val="20"/>
                <w:szCs w:val="20"/>
                <w:lang w:val="fr-CA"/>
              </w:rPr>
              <w:t>37</w:t>
            </w:r>
            <w:r w:rsidRPr="00713BCA">
              <w:rPr>
                <w:sz w:val="20"/>
                <w:szCs w:val="20"/>
                <w:lang w:val="fr-CA"/>
              </w:rPr>
              <w:t>3,</w:t>
            </w:r>
            <w:r w:rsidR="00E12EE4" w:rsidRPr="00713BCA">
              <w:rPr>
                <w:sz w:val="20"/>
                <w:szCs w:val="20"/>
                <w:lang w:val="fr-CA"/>
              </w:rPr>
              <w:t>63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3 </w:t>
            </w:r>
            <w:r w:rsidR="00E12EE4" w:rsidRPr="00713BCA">
              <w:rPr>
                <w:sz w:val="20"/>
                <w:szCs w:val="20"/>
                <w:lang w:val="fr-CA"/>
              </w:rPr>
              <w:t>65</w:t>
            </w:r>
            <w:r w:rsidRPr="00713BCA">
              <w:rPr>
                <w:sz w:val="20"/>
                <w:szCs w:val="20"/>
                <w:lang w:val="fr-CA"/>
              </w:rPr>
              <w:t>3,</w:t>
            </w:r>
            <w:r w:rsidR="00E12EE4" w:rsidRPr="00713BCA">
              <w:rPr>
                <w:sz w:val="20"/>
                <w:szCs w:val="20"/>
                <w:lang w:val="fr-CA"/>
              </w:rPr>
              <w:t>25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3 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15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7,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50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EE4" w:rsidRPr="00713BCA" w:rsidRDefault="002762EE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3 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15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2762EE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2 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72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5,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33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4 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73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5,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50</w:t>
            </w:r>
          </w:p>
        </w:tc>
      </w:tr>
      <w:tr w:rsidR="00E12EE4" w:rsidRPr="00713BCA" w:rsidTr="00E1350C">
        <w:tc>
          <w:tcPr>
            <w:tcW w:w="1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E12EE4" w:rsidRPr="00713BCA" w:rsidRDefault="008F6709" w:rsidP="002762EE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>
              <w:rPr>
                <w:color w:val="000000"/>
                <w:sz w:val="20"/>
                <w:szCs w:val="20"/>
                <w:lang w:val="fr-CA"/>
              </w:rPr>
              <w:t>HCFC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-123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2,</w:t>
            </w:r>
            <w:r w:rsidR="00E12EE4" w:rsidRPr="00713BCA">
              <w:rPr>
                <w:sz w:val="20"/>
                <w:szCs w:val="20"/>
                <w:lang w:val="fr-CA"/>
              </w:rPr>
              <w:t>72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0,</w:t>
            </w:r>
            <w:r w:rsidR="00E12EE4" w:rsidRPr="00713BCA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EE4" w:rsidRPr="00713BCA" w:rsidRDefault="002762EE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2762EE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1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4,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</w:tr>
      <w:tr w:rsidR="00E12EE4" w:rsidRPr="00713BCA" w:rsidTr="00E1350C">
        <w:tc>
          <w:tcPr>
            <w:tcW w:w="1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E12EE4" w:rsidRPr="00713BCA" w:rsidRDefault="008F6709" w:rsidP="002762EE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>
              <w:rPr>
                <w:color w:val="000000"/>
                <w:sz w:val="20"/>
                <w:szCs w:val="20"/>
                <w:lang w:val="fr-CA"/>
              </w:rPr>
              <w:t>HCFC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-141b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72</w:t>
            </w:r>
            <w:r w:rsidR="002762EE" w:rsidRPr="00713BCA">
              <w:rPr>
                <w:sz w:val="20"/>
                <w:szCs w:val="20"/>
                <w:lang w:val="fr-CA"/>
              </w:rPr>
              <w:t>8,</w:t>
            </w:r>
            <w:r w:rsidRPr="00713BCA">
              <w:rPr>
                <w:sz w:val="20"/>
                <w:szCs w:val="20"/>
                <w:lang w:val="fr-CA"/>
              </w:rPr>
              <w:t>56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60</w:t>
            </w:r>
            <w:r w:rsidR="002762EE" w:rsidRPr="00713BCA">
              <w:rPr>
                <w:sz w:val="20"/>
                <w:szCs w:val="20"/>
                <w:lang w:val="fr-CA"/>
              </w:rPr>
              <w:t>5,</w:t>
            </w:r>
            <w:r w:rsidRPr="00713BCA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56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53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8,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50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68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3,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50</w:t>
            </w:r>
          </w:p>
        </w:tc>
      </w:tr>
      <w:tr w:rsidR="00E12EE4" w:rsidRPr="00713BCA" w:rsidTr="00E1350C">
        <w:tc>
          <w:tcPr>
            <w:tcW w:w="1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E12EE4" w:rsidRPr="00713BCA" w:rsidRDefault="008F6709" w:rsidP="002762EE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>
              <w:rPr>
                <w:color w:val="000000"/>
                <w:sz w:val="20"/>
                <w:szCs w:val="20"/>
                <w:lang w:val="fr-CA"/>
              </w:rPr>
              <w:t>HCFC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-142b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1 </w:t>
            </w:r>
            <w:r w:rsidR="00E12EE4" w:rsidRPr="00713BCA">
              <w:rPr>
                <w:sz w:val="20"/>
                <w:szCs w:val="20"/>
                <w:lang w:val="fr-CA"/>
              </w:rPr>
              <w:t>08</w:t>
            </w:r>
            <w:r w:rsidRPr="00713BCA">
              <w:rPr>
                <w:sz w:val="20"/>
                <w:szCs w:val="20"/>
                <w:lang w:val="fr-CA"/>
              </w:rPr>
              <w:t>3,</w:t>
            </w:r>
            <w:r w:rsidR="00E12EE4" w:rsidRPr="00713BCA">
              <w:rPr>
                <w:sz w:val="20"/>
                <w:szCs w:val="20"/>
                <w:lang w:val="fr-CA"/>
              </w:rPr>
              <w:t>51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1 </w:t>
            </w:r>
            <w:r w:rsidR="00E12EE4" w:rsidRPr="00713BCA">
              <w:rPr>
                <w:sz w:val="20"/>
                <w:szCs w:val="20"/>
                <w:lang w:val="fr-CA"/>
              </w:rPr>
              <w:t>10</w:t>
            </w:r>
            <w:r w:rsidRPr="00713BCA">
              <w:rPr>
                <w:sz w:val="20"/>
                <w:szCs w:val="20"/>
                <w:lang w:val="fr-CA"/>
              </w:rPr>
              <w:t>0,</w:t>
            </w:r>
            <w:r w:rsidR="00E12EE4" w:rsidRPr="00713BCA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96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3,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97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7,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75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8,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24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1 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27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2,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</w:tr>
      <w:tr w:rsidR="00E12EE4" w:rsidRPr="00713BCA" w:rsidTr="00E1350C">
        <w:tc>
          <w:tcPr>
            <w:tcW w:w="1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E12EE4" w:rsidRPr="00713BCA" w:rsidRDefault="00E1350C" w:rsidP="00E1350C">
            <w:pPr>
              <w:jc w:val="left"/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</w:pPr>
            <w:r>
              <w:rPr>
                <w:b/>
                <w:color w:val="000000"/>
                <w:sz w:val="20"/>
                <w:szCs w:val="20"/>
                <w:lang w:val="fr-CA"/>
              </w:rPr>
              <w:t>Total partiel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fr-CA"/>
              </w:rPr>
              <w:t>(t</w:t>
            </w:r>
            <w:r w:rsidR="006C08B6">
              <w:rPr>
                <w:b/>
                <w:color w:val="000000"/>
                <w:sz w:val="20"/>
                <w:szCs w:val="20"/>
                <w:lang w:val="fr-CA"/>
              </w:rPr>
              <w:t xml:space="preserve">onnes </w:t>
            </w:r>
            <w:r>
              <w:rPr>
                <w:b/>
                <w:color w:val="000000"/>
                <w:sz w:val="20"/>
                <w:szCs w:val="20"/>
                <w:lang w:val="fr-CA"/>
              </w:rPr>
              <w:t>m</w:t>
            </w:r>
            <w:r w:rsidR="006C08B6">
              <w:rPr>
                <w:b/>
                <w:color w:val="000000"/>
                <w:sz w:val="20"/>
                <w:szCs w:val="20"/>
                <w:lang w:val="fr-CA"/>
              </w:rPr>
              <w:t>étriques</w:t>
            </w:r>
            <w:r>
              <w:rPr>
                <w:b/>
                <w:color w:val="000000"/>
                <w:sz w:val="20"/>
                <w:szCs w:val="20"/>
                <w:lang w:val="fr-CA"/>
              </w:rPr>
              <w:t>)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2762EE" w:rsidP="002762EE">
            <w:pPr>
              <w:jc w:val="right"/>
              <w:rPr>
                <w:b/>
                <w:sz w:val="20"/>
                <w:szCs w:val="20"/>
                <w:lang w:val="fr-CA"/>
              </w:rPr>
            </w:pPr>
            <w:r w:rsidRPr="00713BCA">
              <w:rPr>
                <w:b/>
                <w:sz w:val="20"/>
                <w:szCs w:val="20"/>
                <w:lang w:val="fr-CA"/>
              </w:rPr>
              <w:t>5 </w:t>
            </w:r>
            <w:r w:rsidR="00E12EE4" w:rsidRPr="00713BCA">
              <w:rPr>
                <w:b/>
                <w:sz w:val="20"/>
                <w:szCs w:val="20"/>
                <w:lang w:val="fr-CA"/>
              </w:rPr>
              <w:t>18</w:t>
            </w:r>
            <w:r w:rsidRPr="00713BCA">
              <w:rPr>
                <w:b/>
                <w:sz w:val="20"/>
                <w:szCs w:val="20"/>
                <w:lang w:val="fr-CA"/>
              </w:rPr>
              <w:t>8,</w:t>
            </w:r>
            <w:r w:rsidR="00E12EE4" w:rsidRPr="00713BCA">
              <w:rPr>
                <w:b/>
                <w:sz w:val="20"/>
                <w:szCs w:val="20"/>
                <w:lang w:val="fr-CA"/>
              </w:rPr>
              <w:t>42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5 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/>
              </w:rPr>
              <w:t>35</w:t>
            </w: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8,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/>
              </w:rPr>
              <w:t>25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4 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/>
              </w:rPr>
              <w:t>68</w:t>
            </w: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0,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/>
              </w:rPr>
              <w:t>50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EE4" w:rsidRPr="00713BCA" w:rsidRDefault="002762EE" w:rsidP="002762EE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4 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/>
              </w:rPr>
              <w:t>66</w:t>
            </w: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5,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2762EE" w:rsidP="002762EE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3 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/>
              </w:rPr>
              <w:t>98</w:t>
            </w: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3,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/>
              </w:rPr>
              <w:t>57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6 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/>
              </w:rPr>
              <w:t>70</w:t>
            </w: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5,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/>
              </w:rPr>
              <w:t>00</w:t>
            </w:r>
          </w:p>
        </w:tc>
      </w:tr>
      <w:tr w:rsidR="00E12EE4" w:rsidRPr="00713BCA" w:rsidTr="00E1350C">
        <w:tc>
          <w:tcPr>
            <w:tcW w:w="1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E12EE4" w:rsidRPr="00713BCA" w:rsidRDefault="008F6709" w:rsidP="00E1350C">
            <w:pPr>
              <w:jc w:val="left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>
              <w:rPr>
                <w:color w:val="000000"/>
                <w:sz w:val="20"/>
                <w:szCs w:val="20"/>
                <w:lang w:val="fr-CA"/>
              </w:rPr>
              <w:t>HCFC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 xml:space="preserve">-141b </w:t>
            </w:r>
            <w:r w:rsidR="00E1350C">
              <w:rPr>
                <w:color w:val="000000"/>
                <w:sz w:val="20"/>
                <w:szCs w:val="20"/>
                <w:lang w:val="fr-CA"/>
              </w:rPr>
              <w:t>dans des polyols prémélangés importés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E12EE4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53</w:t>
            </w:r>
            <w:r w:rsidR="002762EE" w:rsidRPr="00713BCA">
              <w:rPr>
                <w:sz w:val="20"/>
                <w:szCs w:val="20"/>
                <w:lang w:val="fr-CA"/>
              </w:rPr>
              <w:t>3,</w:t>
            </w:r>
            <w:r w:rsidRPr="00713BCA">
              <w:rPr>
                <w:sz w:val="20"/>
                <w:szCs w:val="20"/>
                <w:lang w:val="fr-CA"/>
              </w:rPr>
              <w:t>64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E12EE4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56</w:t>
            </w:r>
            <w:r w:rsidR="002762EE" w:rsidRPr="00713BCA">
              <w:rPr>
                <w:sz w:val="20"/>
                <w:szCs w:val="20"/>
                <w:lang w:val="fr-CA"/>
              </w:rPr>
              <w:t>0,</w:t>
            </w:r>
            <w:r w:rsidRPr="00713BCA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85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79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***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E12EE4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9</w:t>
            </w:r>
            <w:r w:rsidR="002762EE" w:rsidRPr="00713BCA">
              <w:rPr>
                <w:sz w:val="20"/>
                <w:szCs w:val="20"/>
                <w:lang w:val="fr-CA"/>
              </w:rPr>
              <w:t>6,</w:t>
            </w:r>
            <w:r w:rsidRPr="00713BCA">
              <w:rPr>
                <w:sz w:val="20"/>
                <w:szCs w:val="20"/>
                <w:lang w:val="fr-CA"/>
              </w:rPr>
              <w:t>73**</w:t>
            </w:r>
          </w:p>
        </w:tc>
      </w:tr>
      <w:tr w:rsidR="00E12EE4" w:rsidRPr="00713BCA" w:rsidTr="00E1350C">
        <w:tc>
          <w:tcPr>
            <w:tcW w:w="1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E12EE4" w:rsidRPr="00713BCA" w:rsidRDefault="00E12EE4" w:rsidP="006C08B6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 xml:space="preserve">Total </w:t>
            </w:r>
            <w:r w:rsidR="00E1350C">
              <w:rPr>
                <w:color w:val="000000"/>
                <w:sz w:val="20"/>
                <w:szCs w:val="20"/>
                <w:lang w:val="fr-CA"/>
              </w:rPr>
              <w:t>global (t</w:t>
            </w:r>
            <w:r w:rsidR="006C08B6">
              <w:rPr>
                <w:color w:val="000000"/>
                <w:sz w:val="20"/>
                <w:szCs w:val="20"/>
                <w:lang w:val="fr-CA"/>
              </w:rPr>
              <w:t>onnes métriques</w:t>
            </w:r>
            <w:r w:rsidR="00E1350C">
              <w:rPr>
                <w:color w:val="000000"/>
                <w:sz w:val="20"/>
                <w:szCs w:val="20"/>
                <w:lang w:val="fr-CA"/>
              </w:rPr>
              <w:t>)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2762EE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5 </w:t>
            </w:r>
            <w:r w:rsidR="00E12EE4" w:rsidRPr="00713BCA">
              <w:rPr>
                <w:sz w:val="20"/>
                <w:szCs w:val="20"/>
                <w:lang w:val="fr-CA"/>
              </w:rPr>
              <w:t>72</w:t>
            </w:r>
            <w:r w:rsidRPr="00713BCA">
              <w:rPr>
                <w:sz w:val="20"/>
                <w:szCs w:val="20"/>
                <w:lang w:val="fr-CA"/>
              </w:rPr>
              <w:t>2,</w:t>
            </w:r>
            <w:r w:rsidR="00E12EE4" w:rsidRPr="00713BCA">
              <w:rPr>
                <w:sz w:val="20"/>
                <w:szCs w:val="20"/>
                <w:lang w:val="fr-CA"/>
              </w:rPr>
              <w:t>06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2762EE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5 </w:t>
            </w:r>
            <w:r w:rsidR="00E12EE4" w:rsidRPr="00713BCA">
              <w:rPr>
                <w:sz w:val="20"/>
                <w:szCs w:val="20"/>
                <w:lang w:val="fr-CA"/>
              </w:rPr>
              <w:t>91</w:t>
            </w:r>
            <w:r w:rsidRPr="00713BCA">
              <w:rPr>
                <w:sz w:val="20"/>
                <w:szCs w:val="20"/>
                <w:lang w:val="fr-CA"/>
              </w:rPr>
              <w:t>8,</w:t>
            </w:r>
            <w:r w:rsidR="00E12EE4" w:rsidRPr="00713BCA">
              <w:rPr>
                <w:sz w:val="20"/>
                <w:szCs w:val="20"/>
                <w:lang w:val="fr-CA"/>
              </w:rPr>
              <w:t>25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2762EE" w:rsidP="002762EE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5 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53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50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EE4" w:rsidRPr="00713BCA" w:rsidRDefault="002762EE" w:rsidP="002762EE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5 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45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5,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2762EE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3 </w:t>
            </w:r>
            <w:r w:rsidR="00E12EE4" w:rsidRPr="00713BCA">
              <w:rPr>
                <w:sz w:val="20"/>
                <w:szCs w:val="20"/>
                <w:lang w:val="fr-CA"/>
              </w:rPr>
              <w:t>98</w:t>
            </w:r>
            <w:r w:rsidRPr="00713BCA">
              <w:rPr>
                <w:sz w:val="20"/>
                <w:szCs w:val="20"/>
                <w:lang w:val="fr-CA"/>
              </w:rPr>
              <w:t>3,</w:t>
            </w:r>
            <w:r w:rsidR="00E12EE4" w:rsidRPr="00713BCA">
              <w:rPr>
                <w:sz w:val="20"/>
                <w:szCs w:val="20"/>
                <w:lang w:val="fr-CA"/>
              </w:rPr>
              <w:t>57</w:t>
            </w:r>
          </w:p>
        </w:tc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2762EE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6 </w:t>
            </w:r>
            <w:r w:rsidR="00E12EE4" w:rsidRPr="00713BCA">
              <w:rPr>
                <w:sz w:val="20"/>
                <w:szCs w:val="20"/>
                <w:lang w:val="fr-CA"/>
              </w:rPr>
              <w:t>80</w:t>
            </w:r>
            <w:r w:rsidRPr="00713BCA">
              <w:rPr>
                <w:sz w:val="20"/>
                <w:szCs w:val="20"/>
                <w:lang w:val="fr-CA"/>
              </w:rPr>
              <w:t>1,</w:t>
            </w:r>
            <w:r w:rsidR="00E12EE4" w:rsidRPr="00713BCA">
              <w:rPr>
                <w:sz w:val="20"/>
                <w:szCs w:val="20"/>
                <w:lang w:val="fr-CA"/>
              </w:rPr>
              <w:t>73</w:t>
            </w:r>
          </w:p>
        </w:tc>
      </w:tr>
      <w:tr w:rsidR="00E12EE4" w:rsidRPr="00713BCA" w:rsidTr="00E1350C"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E12EE4" w:rsidRPr="00713BCA" w:rsidRDefault="00713BCA" w:rsidP="002762EE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bCs/>
                <w:color w:val="000000"/>
                <w:sz w:val="20"/>
                <w:szCs w:val="20"/>
                <w:lang w:val="fr-CA"/>
              </w:rPr>
              <w:t>Tonnes PAO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</w:p>
        </w:tc>
      </w:tr>
      <w:tr w:rsidR="00E12EE4" w:rsidRPr="00713BCA" w:rsidTr="00E1350C"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E12EE4" w:rsidRPr="00713BCA" w:rsidRDefault="008F6709" w:rsidP="002762EE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>
              <w:rPr>
                <w:color w:val="000000"/>
                <w:sz w:val="20"/>
                <w:szCs w:val="20"/>
                <w:lang w:val="fr-CA"/>
              </w:rPr>
              <w:t>HCFC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-22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18</w:t>
            </w:r>
            <w:r w:rsidR="002762EE" w:rsidRPr="00713BCA">
              <w:rPr>
                <w:sz w:val="20"/>
                <w:szCs w:val="20"/>
                <w:lang w:val="fr-CA"/>
              </w:rPr>
              <w:t>5,</w:t>
            </w:r>
            <w:r w:rsidRPr="00713BCA">
              <w:rPr>
                <w:sz w:val="20"/>
                <w:szCs w:val="20"/>
                <w:lang w:val="fr-CA"/>
              </w:rPr>
              <w:t>55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20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93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17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3,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66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17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3,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25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14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9,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89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26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45</w:t>
            </w:r>
          </w:p>
        </w:tc>
      </w:tr>
      <w:tr w:rsidR="00E12EE4" w:rsidRPr="00713BCA" w:rsidTr="00E1350C"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E12EE4" w:rsidRPr="00713BCA" w:rsidRDefault="008F6709" w:rsidP="002762EE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>
              <w:rPr>
                <w:color w:val="000000"/>
                <w:sz w:val="20"/>
                <w:szCs w:val="20"/>
                <w:lang w:val="fr-CA"/>
              </w:rPr>
              <w:t>HCFC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-123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0,</w:t>
            </w:r>
            <w:r w:rsidR="00E12EE4" w:rsidRPr="00713BCA">
              <w:rPr>
                <w:sz w:val="20"/>
                <w:szCs w:val="20"/>
                <w:lang w:val="fr-CA"/>
              </w:rPr>
              <w:t>05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2762EE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2762EE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2762EE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28</w:t>
            </w:r>
          </w:p>
        </w:tc>
      </w:tr>
      <w:tr w:rsidR="00E12EE4" w:rsidRPr="00713BCA" w:rsidTr="00E1350C"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E12EE4" w:rsidRPr="00713BCA" w:rsidRDefault="008F6709" w:rsidP="002762EE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>
              <w:rPr>
                <w:color w:val="000000"/>
                <w:sz w:val="20"/>
                <w:szCs w:val="20"/>
                <w:lang w:val="fr-CA"/>
              </w:rPr>
              <w:t>HCFC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-141b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8</w:t>
            </w:r>
            <w:r w:rsidR="002762EE" w:rsidRPr="00713BCA">
              <w:rPr>
                <w:sz w:val="20"/>
                <w:szCs w:val="20"/>
                <w:lang w:val="fr-CA"/>
              </w:rPr>
              <w:t>0,</w:t>
            </w:r>
            <w:r w:rsidRPr="00713BCA">
              <w:rPr>
                <w:sz w:val="20"/>
                <w:szCs w:val="20"/>
                <w:lang w:val="fr-CA"/>
              </w:rPr>
              <w:t>14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6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6,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55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6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1,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60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5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9,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18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5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5,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00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7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5,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19</w:t>
            </w:r>
          </w:p>
        </w:tc>
      </w:tr>
      <w:tr w:rsidR="00E12EE4" w:rsidRPr="00713BCA" w:rsidTr="00E1350C"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E12EE4" w:rsidRPr="00713BCA" w:rsidRDefault="008F6709" w:rsidP="002762EE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>
              <w:rPr>
                <w:color w:val="000000"/>
                <w:sz w:val="20"/>
                <w:szCs w:val="20"/>
                <w:lang w:val="fr-CA"/>
              </w:rPr>
              <w:t>HCFC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>-142b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7</w:t>
            </w:r>
            <w:r w:rsidR="002762EE" w:rsidRPr="00713BCA">
              <w:rPr>
                <w:sz w:val="20"/>
                <w:szCs w:val="20"/>
                <w:lang w:val="fr-CA"/>
              </w:rPr>
              <w:t>0,</w:t>
            </w:r>
            <w:r w:rsidRPr="00713BCA">
              <w:rPr>
                <w:sz w:val="20"/>
                <w:szCs w:val="20"/>
                <w:lang w:val="fr-CA"/>
              </w:rPr>
              <w:t>43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7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1,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50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6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2,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60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6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3,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51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4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9,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29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8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2,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68</w:t>
            </w:r>
          </w:p>
        </w:tc>
      </w:tr>
      <w:tr w:rsidR="00E12EE4" w:rsidRPr="00713BCA" w:rsidTr="00E1350C"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E12EE4" w:rsidRPr="00713BCA" w:rsidRDefault="00E1350C" w:rsidP="00E1350C">
            <w:pPr>
              <w:jc w:val="left"/>
              <w:rPr>
                <w:rFonts w:eastAsiaTheme="minorHAnsi"/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 xml:space="preserve">Total partiel </w:t>
            </w:r>
            <w:r w:rsidR="00713BCA" w:rsidRPr="00713BCA">
              <w:rPr>
                <w:b/>
                <w:sz w:val="20"/>
                <w:szCs w:val="20"/>
                <w:lang w:val="fr-CA"/>
              </w:rPr>
              <w:t>(tonnes PAO</w:t>
            </w:r>
            <w:r w:rsidR="00E12EE4" w:rsidRPr="00713BCA">
              <w:rPr>
                <w:b/>
                <w:sz w:val="20"/>
                <w:szCs w:val="20"/>
                <w:lang w:val="fr-CA"/>
              </w:rPr>
              <w:t>)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33</w:t>
            </w:r>
            <w:r w:rsidR="002762EE" w:rsidRPr="00713BCA">
              <w:rPr>
                <w:b/>
                <w:color w:val="000000"/>
                <w:sz w:val="20"/>
                <w:szCs w:val="20"/>
                <w:lang w:val="fr-CA"/>
              </w:rPr>
              <w:t>6,</w:t>
            </w: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33</w:t>
            </w:r>
            <w:r w:rsidR="002762EE" w:rsidRPr="00713BCA">
              <w:rPr>
                <w:b/>
                <w:color w:val="000000"/>
                <w:sz w:val="20"/>
                <w:szCs w:val="20"/>
                <w:lang w:val="fr-CA"/>
              </w:rPr>
              <w:t>8,</w:t>
            </w: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98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29</w:t>
            </w:r>
            <w:r w:rsidR="002762EE" w:rsidRPr="00713BCA">
              <w:rPr>
                <w:b/>
                <w:color w:val="000000"/>
                <w:sz w:val="20"/>
                <w:szCs w:val="20"/>
                <w:lang w:val="fr-CA"/>
              </w:rPr>
              <w:t>7,</w:t>
            </w: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86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29</w:t>
            </w:r>
            <w:r w:rsidR="002762EE" w:rsidRPr="00713BCA">
              <w:rPr>
                <w:b/>
                <w:color w:val="000000"/>
                <w:sz w:val="20"/>
                <w:szCs w:val="20"/>
                <w:lang w:val="fr-CA"/>
              </w:rPr>
              <w:t>5,</w:t>
            </w: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94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25</w:t>
            </w:r>
            <w:r w:rsidR="002762EE" w:rsidRPr="00713BCA">
              <w:rPr>
                <w:b/>
                <w:color w:val="000000"/>
                <w:sz w:val="20"/>
                <w:szCs w:val="20"/>
                <w:lang w:val="fr-CA"/>
              </w:rPr>
              <w:t>4,</w:t>
            </w: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18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E12EE4" w:rsidP="002762EE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41</w:t>
            </w:r>
            <w:r w:rsidR="002762EE" w:rsidRPr="00713BCA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8,</w:t>
            </w:r>
            <w:r w:rsidRPr="00713BCA">
              <w:rPr>
                <w:rFonts w:eastAsiaTheme="minorHAnsi"/>
                <w:b/>
                <w:color w:val="000000"/>
                <w:sz w:val="20"/>
                <w:szCs w:val="20"/>
                <w:lang w:val="fr-CA"/>
              </w:rPr>
              <w:t>60</w:t>
            </w:r>
          </w:p>
        </w:tc>
      </w:tr>
      <w:tr w:rsidR="00E12EE4" w:rsidRPr="00713BCA" w:rsidTr="00E1350C"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E12EE4" w:rsidRPr="00713BCA" w:rsidRDefault="008F6709" w:rsidP="00E1350C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>
              <w:rPr>
                <w:color w:val="000000"/>
                <w:sz w:val="20"/>
                <w:szCs w:val="20"/>
                <w:lang w:val="fr-CA"/>
              </w:rPr>
              <w:t>HCFC</w:t>
            </w:r>
            <w:r w:rsidR="00E12EE4" w:rsidRPr="00713BCA">
              <w:rPr>
                <w:color w:val="000000"/>
                <w:sz w:val="20"/>
                <w:szCs w:val="20"/>
                <w:lang w:val="fr-CA"/>
              </w:rPr>
              <w:t xml:space="preserve">-141b </w:t>
            </w:r>
            <w:r w:rsidR="00E1350C">
              <w:rPr>
                <w:color w:val="000000"/>
                <w:sz w:val="20"/>
                <w:szCs w:val="20"/>
                <w:lang w:val="fr-CA"/>
              </w:rPr>
              <w:t>dans des polyols prémélangés importés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E12EE4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5</w:t>
            </w:r>
            <w:r w:rsidR="002762EE" w:rsidRPr="00713BCA">
              <w:rPr>
                <w:sz w:val="20"/>
                <w:szCs w:val="20"/>
                <w:lang w:val="fr-CA"/>
              </w:rPr>
              <w:t>8,</w:t>
            </w:r>
            <w:r w:rsidRPr="00713BCA">
              <w:rPr>
                <w:sz w:val="20"/>
                <w:szCs w:val="20"/>
                <w:lang w:val="fr-CA"/>
              </w:rPr>
              <w:t>70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E12EE4" w:rsidP="002762EE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rFonts w:eastAsiaTheme="minorHAnsi"/>
                <w:color w:val="000000"/>
                <w:sz w:val="20"/>
                <w:szCs w:val="20"/>
                <w:lang w:val="fr-CA"/>
              </w:rPr>
              <w:t>6</w:t>
            </w:r>
            <w:r w:rsidR="002762EE" w:rsidRPr="00713BCA">
              <w:rPr>
                <w:rFonts w:eastAsiaTheme="minorHAnsi"/>
                <w:color w:val="000000"/>
                <w:sz w:val="20"/>
                <w:szCs w:val="20"/>
                <w:lang w:val="fr-CA"/>
              </w:rPr>
              <w:t>1,</w:t>
            </w:r>
            <w:r w:rsidRPr="00713BCA">
              <w:rPr>
                <w:rFonts w:eastAsiaTheme="minorHAnsi"/>
                <w:color w:val="000000"/>
                <w:sz w:val="20"/>
                <w:szCs w:val="20"/>
                <w:lang w:val="fr-CA"/>
              </w:rPr>
              <w:t>60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E12EE4" w:rsidP="002762EE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rFonts w:eastAsiaTheme="minorHAnsi"/>
                <w:color w:val="000000"/>
                <w:sz w:val="20"/>
                <w:szCs w:val="20"/>
                <w:lang w:val="fr-CA"/>
              </w:rPr>
              <w:t>9</w:t>
            </w:r>
            <w:r w:rsidR="002762EE" w:rsidRPr="00713BCA">
              <w:rPr>
                <w:rFonts w:eastAsiaTheme="minorHAnsi"/>
                <w:color w:val="000000"/>
                <w:sz w:val="20"/>
                <w:szCs w:val="20"/>
                <w:lang w:val="fr-CA"/>
              </w:rPr>
              <w:t>3,</w:t>
            </w:r>
            <w:r w:rsidRPr="00713BCA">
              <w:rPr>
                <w:rFonts w:eastAsiaTheme="minorHAnsi"/>
                <w:color w:val="000000"/>
                <w:sz w:val="20"/>
                <w:szCs w:val="20"/>
                <w:lang w:val="fr-CA"/>
              </w:rPr>
              <w:t>50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8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6,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90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rFonts w:eastAsiaTheme="minorHAnsi"/>
                <w:color w:val="000000"/>
                <w:sz w:val="20"/>
                <w:szCs w:val="20"/>
                <w:lang w:val="fr-CA"/>
              </w:rPr>
              <w:t>***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E12EE4" w:rsidP="002762EE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rFonts w:eastAsiaTheme="minorHAnsi"/>
                <w:color w:val="000000"/>
                <w:sz w:val="20"/>
                <w:szCs w:val="20"/>
                <w:lang w:val="fr-CA"/>
              </w:rPr>
              <w:t>1</w:t>
            </w:r>
            <w:r w:rsidR="002762EE" w:rsidRPr="00713BCA">
              <w:rPr>
                <w:rFonts w:eastAsiaTheme="minorHAnsi"/>
                <w:color w:val="000000"/>
                <w:sz w:val="20"/>
                <w:szCs w:val="20"/>
                <w:lang w:val="fr-CA"/>
              </w:rPr>
              <w:t>0,</w:t>
            </w:r>
            <w:r w:rsidRPr="00713BCA">
              <w:rPr>
                <w:rFonts w:eastAsiaTheme="minorHAnsi"/>
                <w:color w:val="000000"/>
                <w:sz w:val="20"/>
                <w:szCs w:val="20"/>
                <w:lang w:val="fr-CA"/>
              </w:rPr>
              <w:t>64**</w:t>
            </w:r>
          </w:p>
        </w:tc>
      </w:tr>
      <w:tr w:rsidR="00E12EE4" w:rsidRPr="00713BCA" w:rsidTr="00E1350C"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E12EE4" w:rsidRPr="00713BCA" w:rsidRDefault="00E12EE4" w:rsidP="002762EE">
            <w:pPr>
              <w:widowControl w:val="0"/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 xml:space="preserve">Total </w:t>
            </w:r>
            <w:r w:rsidR="00E1350C">
              <w:rPr>
                <w:color w:val="000000"/>
                <w:sz w:val="20"/>
                <w:szCs w:val="20"/>
                <w:lang w:val="fr-CA"/>
              </w:rPr>
              <w:t xml:space="preserve">global </w:t>
            </w:r>
            <w:r w:rsidR="00713BCA" w:rsidRPr="00713BCA">
              <w:rPr>
                <w:color w:val="000000"/>
                <w:sz w:val="20"/>
                <w:szCs w:val="20"/>
                <w:lang w:val="fr-CA"/>
              </w:rPr>
              <w:t>(tonnes PAO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)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E12EE4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39</w:t>
            </w:r>
            <w:r w:rsidR="002762EE" w:rsidRPr="00713BCA">
              <w:rPr>
                <w:sz w:val="20"/>
                <w:szCs w:val="20"/>
                <w:lang w:val="fr-CA"/>
              </w:rPr>
              <w:t>4,</w:t>
            </w:r>
            <w:r w:rsidRPr="00713BCA">
              <w:rPr>
                <w:sz w:val="20"/>
                <w:szCs w:val="20"/>
                <w:lang w:val="fr-CA"/>
              </w:rPr>
              <w:t>87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40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0,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58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39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1,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36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38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2,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84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25</w:t>
            </w:r>
            <w:r w:rsidR="002762EE" w:rsidRPr="00713BCA">
              <w:rPr>
                <w:b/>
                <w:color w:val="000000"/>
                <w:sz w:val="20"/>
                <w:szCs w:val="20"/>
                <w:lang w:val="fr-CA"/>
              </w:rPr>
              <w:t>4,</w:t>
            </w:r>
            <w:r w:rsidRPr="00713BCA">
              <w:rPr>
                <w:b/>
                <w:color w:val="000000"/>
                <w:sz w:val="20"/>
                <w:szCs w:val="20"/>
                <w:lang w:val="fr-CA"/>
              </w:rPr>
              <w:t>18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widowControl w:val="0"/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713BCA">
              <w:rPr>
                <w:color w:val="000000"/>
                <w:sz w:val="20"/>
                <w:szCs w:val="20"/>
                <w:lang w:val="fr-CA"/>
              </w:rPr>
              <w:t>42</w:t>
            </w:r>
            <w:r w:rsidR="002762EE" w:rsidRPr="00713BCA">
              <w:rPr>
                <w:color w:val="000000"/>
                <w:sz w:val="20"/>
                <w:szCs w:val="20"/>
                <w:lang w:val="fr-CA"/>
              </w:rPr>
              <w:t>9,</w:t>
            </w:r>
            <w:r w:rsidRPr="00713BCA">
              <w:rPr>
                <w:color w:val="000000"/>
                <w:sz w:val="20"/>
                <w:szCs w:val="20"/>
                <w:lang w:val="fr-CA"/>
              </w:rPr>
              <w:t>24</w:t>
            </w:r>
          </w:p>
        </w:tc>
      </w:tr>
    </w:tbl>
    <w:p w:rsidR="00E12EE4" w:rsidRPr="00713BCA" w:rsidRDefault="00E12EE4" w:rsidP="00E12EE4">
      <w:pPr>
        <w:rPr>
          <w:sz w:val="18"/>
          <w:szCs w:val="18"/>
          <w:lang w:val="fr-CA"/>
        </w:rPr>
      </w:pPr>
      <w:r w:rsidRPr="00713BCA">
        <w:rPr>
          <w:sz w:val="18"/>
          <w:szCs w:val="18"/>
          <w:lang w:val="fr-CA"/>
        </w:rPr>
        <w:t>*D</w:t>
      </w:r>
      <w:r w:rsidR="00E1350C">
        <w:rPr>
          <w:sz w:val="18"/>
          <w:szCs w:val="18"/>
          <w:lang w:val="fr-CA"/>
        </w:rPr>
        <w:t xml:space="preserve">onnées du rapport de vérification de la </w:t>
      </w:r>
      <w:r w:rsidR="00213F2C">
        <w:rPr>
          <w:sz w:val="18"/>
          <w:szCs w:val="18"/>
          <w:lang w:val="fr-CA"/>
        </w:rPr>
        <w:t xml:space="preserve">consommation de </w:t>
      </w:r>
      <w:r w:rsidR="008F6709">
        <w:rPr>
          <w:sz w:val="18"/>
          <w:szCs w:val="18"/>
          <w:lang w:val="fr-CA"/>
        </w:rPr>
        <w:t>HCFC</w:t>
      </w:r>
      <w:r w:rsidRPr="00713BCA">
        <w:rPr>
          <w:sz w:val="18"/>
          <w:szCs w:val="18"/>
          <w:lang w:val="fr-CA"/>
        </w:rPr>
        <w:t>.</w:t>
      </w:r>
    </w:p>
    <w:p w:rsidR="00E12EE4" w:rsidRPr="00713BCA" w:rsidRDefault="00E12EE4" w:rsidP="00E12EE4">
      <w:pPr>
        <w:rPr>
          <w:sz w:val="18"/>
          <w:szCs w:val="18"/>
          <w:lang w:val="fr-CA"/>
        </w:rPr>
      </w:pPr>
      <w:r w:rsidRPr="00713BCA">
        <w:rPr>
          <w:sz w:val="18"/>
          <w:szCs w:val="18"/>
          <w:lang w:val="fr-CA"/>
        </w:rPr>
        <w:t xml:space="preserve"> ** </w:t>
      </w:r>
      <w:r w:rsidR="00E1350C">
        <w:rPr>
          <w:sz w:val="18"/>
          <w:szCs w:val="18"/>
          <w:lang w:val="fr-CA"/>
        </w:rPr>
        <w:t xml:space="preserve">Point de départ établi dans </w:t>
      </w:r>
      <w:r w:rsidR="00B63B2E">
        <w:rPr>
          <w:sz w:val="18"/>
          <w:szCs w:val="18"/>
          <w:lang w:val="fr-CA"/>
        </w:rPr>
        <w:t>l’accord</w:t>
      </w:r>
      <w:r w:rsidR="00E1350C">
        <w:rPr>
          <w:sz w:val="18"/>
          <w:szCs w:val="18"/>
          <w:lang w:val="fr-CA"/>
        </w:rPr>
        <w:t xml:space="preserve"> avec le Comité exécutif</w:t>
      </w:r>
      <w:r w:rsidRPr="00713BCA">
        <w:rPr>
          <w:sz w:val="18"/>
          <w:szCs w:val="18"/>
          <w:lang w:val="fr-CA"/>
        </w:rPr>
        <w:t>.</w:t>
      </w:r>
    </w:p>
    <w:p w:rsidR="00E12EE4" w:rsidRPr="00713BCA" w:rsidRDefault="00E12EE4" w:rsidP="00E12EE4">
      <w:pPr>
        <w:rPr>
          <w:sz w:val="18"/>
          <w:szCs w:val="18"/>
          <w:lang w:val="fr-CA"/>
        </w:rPr>
      </w:pPr>
      <w:r w:rsidRPr="00713BCA">
        <w:rPr>
          <w:sz w:val="18"/>
          <w:szCs w:val="18"/>
          <w:lang w:val="fr-CA"/>
        </w:rPr>
        <w:t xml:space="preserve">*** </w:t>
      </w:r>
      <w:r w:rsidR="00E1350C">
        <w:rPr>
          <w:sz w:val="18"/>
          <w:szCs w:val="18"/>
          <w:lang w:val="fr-CA"/>
        </w:rPr>
        <w:t xml:space="preserve">Non encore déclaré pour </w:t>
      </w:r>
      <w:r w:rsidRPr="00713BCA">
        <w:rPr>
          <w:sz w:val="18"/>
          <w:szCs w:val="18"/>
          <w:lang w:val="fr-CA"/>
        </w:rPr>
        <w:t>201</w:t>
      </w:r>
      <w:r w:rsidR="002762EE" w:rsidRPr="00713BCA">
        <w:rPr>
          <w:sz w:val="18"/>
          <w:szCs w:val="18"/>
          <w:lang w:val="fr-CA"/>
        </w:rPr>
        <w:t>8</w:t>
      </w:r>
      <w:r w:rsidR="00E1350C">
        <w:rPr>
          <w:sz w:val="18"/>
          <w:szCs w:val="18"/>
          <w:lang w:val="fr-CA"/>
        </w:rPr>
        <w:t>.</w:t>
      </w:r>
    </w:p>
    <w:p w:rsidR="00E12EE4" w:rsidRPr="00713BCA" w:rsidRDefault="00E12EE4" w:rsidP="00E12EE4">
      <w:pPr>
        <w:rPr>
          <w:lang w:val="fr-CA"/>
        </w:rPr>
      </w:pPr>
    </w:p>
    <w:p w:rsidR="00E12EE4" w:rsidRPr="00713BCA" w:rsidRDefault="002F7157" w:rsidP="00E12EE4">
      <w:pPr>
        <w:pStyle w:val="Heading1"/>
        <w:rPr>
          <w:lang w:val="fr-CA"/>
        </w:rPr>
      </w:pPr>
      <w:r>
        <w:rPr>
          <w:lang w:val="fr-CA"/>
        </w:rPr>
        <w:t xml:space="preserve">La demande pour des climatiseurs avec </w:t>
      </w:r>
      <w:r w:rsidR="008F6709">
        <w:rPr>
          <w:lang w:val="fr-CA"/>
        </w:rPr>
        <w:t>HCFC</w:t>
      </w:r>
      <w:r>
        <w:rPr>
          <w:lang w:val="fr-CA"/>
        </w:rPr>
        <w:t xml:space="preserve"> est toujours forte, car la pénétration des produits de remplacement sans </w:t>
      </w:r>
      <w:r w:rsidR="008F6709">
        <w:rPr>
          <w:lang w:val="fr-CA"/>
        </w:rPr>
        <w:t>HCFC</w:t>
      </w:r>
      <w:r>
        <w:rPr>
          <w:lang w:val="fr-CA"/>
        </w:rPr>
        <w:t xml:space="preserve"> dans le marché </w:t>
      </w:r>
      <w:r w:rsidR="006C08B6">
        <w:rPr>
          <w:lang w:val="fr-CA"/>
        </w:rPr>
        <w:t>est faible</w:t>
      </w:r>
      <w:r w:rsidR="00E12EE4" w:rsidRPr="00713BCA">
        <w:rPr>
          <w:lang w:val="fr-CA"/>
        </w:rPr>
        <w:t xml:space="preserve"> (</w:t>
      </w:r>
      <w:r>
        <w:rPr>
          <w:lang w:val="fr-CA"/>
        </w:rPr>
        <w:t xml:space="preserve">par ex., </w:t>
      </w:r>
      <w:r w:rsidR="00E12EE4" w:rsidRPr="00713BCA">
        <w:rPr>
          <w:lang w:val="fr-CA"/>
        </w:rPr>
        <w:t>R-410A, R</w:t>
      </w:r>
      <w:r>
        <w:rPr>
          <w:lang w:val="fr-CA"/>
        </w:rPr>
        <w:noBreakHyphen/>
      </w:r>
      <w:r w:rsidR="00E12EE4" w:rsidRPr="00713BCA">
        <w:rPr>
          <w:lang w:val="fr-CA"/>
        </w:rPr>
        <w:t>407C, HFC-32)</w:t>
      </w:r>
      <w:r w:rsidR="00401C9B">
        <w:rPr>
          <w:lang w:val="fr-CA"/>
        </w:rPr>
        <w:t>. Le</w:t>
      </w:r>
      <w:r>
        <w:rPr>
          <w:lang w:val="fr-CA"/>
        </w:rPr>
        <w:t xml:space="preserve"> marché du </w:t>
      </w:r>
      <w:r w:rsidR="00213F2C">
        <w:rPr>
          <w:lang w:val="fr-CA"/>
        </w:rPr>
        <w:t>Koweït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comprend principalement des unités préemballées avec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noBreakHyphen/>
        <w:t xml:space="preserve">22, </w:t>
      </w:r>
      <w:r>
        <w:rPr>
          <w:lang w:val="fr-CA"/>
        </w:rPr>
        <w:t>dont la capacité est beaucoup plus élevée que les climatiseurs biblocs qui sont principalement utilisés dans d’autres marchés</w:t>
      </w:r>
      <w:r w:rsidR="00E12EE4" w:rsidRPr="00713BCA">
        <w:rPr>
          <w:lang w:val="fr-CA"/>
        </w:rPr>
        <w:t xml:space="preserve">. </w:t>
      </w:r>
      <w:r>
        <w:rPr>
          <w:lang w:val="fr-CA"/>
        </w:rPr>
        <w:t xml:space="preserve">La réduction globale </w:t>
      </w:r>
      <w:r w:rsidR="00C96081">
        <w:rPr>
          <w:lang w:val="fr-CA"/>
        </w:rPr>
        <w:t xml:space="preserve">des équipements </w:t>
      </w:r>
      <w:r>
        <w:rPr>
          <w:lang w:val="fr-CA"/>
        </w:rPr>
        <w:t xml:space="preserve">dans la </w:t>
      </w:r>
      <w:r w:rsidR="00E12EE4" w:rsidRPr="00713BCA">
        <w:rPr>
          <w:lang w:val="fr-CA"/>
        </w:rPr>
        <w:t xml:space="preserve">population </w:t>
      </w:r>
      <w:r>
        <w:rPr>
          <w:lang w:val="fr-CA"/>
        </w:rPr>
        <w:t>associée</w:t>
      </w:r>
      <w:r w:rsidR="00C96081">
        <w:rPr>
          <w:lang w:val="fr-CA"/>
        </w:rPr>
        <w:t xml:space="preserve"> au contingentement national de</w:t>
      </w:r>
      <w:r w:rsidR="006C08B6">
        <w:rPr>
          <w:lang w:val="fr-CA"/>
        </w:rPr>
        <w:t> </w:t>
      </w:r>
      <w:r w:rsidR="008F6709">
        <w:rPr>
          <w:lang w:val="fr-CA"/>
        </w:rPr>
        <w:t>HCFC</w:t>
      </w:r>
      <w:r w:rsidR="006C08B6" w:rsidRPr="0002540C">
        <w:rPr>
          <w:lang w:val="fr-FR"/>
        </w:rPr>
        <w:noBreakHyphen/>
      </w:r>
      <w:r w:rsidR="00E12EE4" w:rsidRPr="00713BCA">
        <w:rPr>
          <w:lang w:val="fr-CA"/>
        </w:rPr>
        <w:t xml:space="preserve">22 </w:t>
      </w:r>
      <w:r w:rsidR="00C96081">
        <w:rPr>
          <w:lang w:val="fr-CA"/>
        </w:rPr>
        <w:t xml:space="preserve">pour la </w:t>
      </w:r>
      <w:r w:rsidR="00E1350C">
        <w:rPr>
          <w:lang w:val="fr-CA"/>
        </w:rPr>
        <w:t>consommation</w:t>
      </w:r>
      <w:r w:rsidR="00E12EE4" w:rsidRPr="00713BCA">
        <w:rPr>
          <w:lang w:val="fr-CA"/>
        </w:rPr>
        <w:t xml:space="preserve"> </w:t>
      </w:r>
      <w:r w:rsidR="009F1EB5" w:rsidRPr="00713BCA">
        <w:rPr>
          <w:lang w:val="fr-CA"/>
        </w:rPr>
        <w:t xml:space="preserve">et </w:t>
      </w:r>
      <w:r w:rsidR="00C96081">
        <w:rPr>
          <w:lang w:val="fr-CA"/>
        </w:rPr>
        <w:t xml:space="preserve">la mise en </w:t>
      </w:r>
      <w:r w:rsidR="00AC0033">
        <w:rPr>
          <w:lang w:val="fr-CA"/>
        </w:rPr>
        <w:t>œuvre</w:t>
      </w:r>
      <w:r w:rsidR="00C96081">
        <w:rPr>
          <w:lang w:val="fr-CA"/>
        </w:rPr>
        <w:t xml:space="preserve"> d’activités effectuées dans le cadre du </w:t>
      </w:r>
      <w:r w:rsidR="00213F2C">
        <w:rPr>
          <w:lang w:val="fr-CA"/>
        </w:rPr>
        <w:t>PGEH</w:t>
      </w:r>
      <w:r w:rsidR="00E12EE4" w:rsidRPr="00713BCA">
        <w:rPr>
          <w:lang w:val="fr-CA"/>
        </w:rPr>
        <w:t xml:space="preserve"> </w:t>
      </w:r>
      <w:r w:rsidR="00C96081">
        <w:rPr>
          <w:lang w:val="fr-CA"/>
        </w:rPr>
        <w:t>ont</w:t>
      </w:r>
      <w:r w:rsidR="006C08B6">
        <w:rPr>
          <w:lang w:val="fr-CA"/>
        </w:rPr>
        <w:t> </w:t>
      </w:r>
      <w:r w:rsidR="00C96081">
        <w:rPr>
          <w:lang w:val="fr-CA"/>
        </w:rPr>
        <w:t xml:space="preserve">contribué à la tendance à la baisse dans la </w:t>
      </w:r>
      <w:r w:rsidR="00E1350C">
        <w:rPr>
          <w:lang w:val="fr-CA"/>
        </w:rPr>
        <w:t>consommation</w:t>
      </w:r>
      <w:r w:rsidR="00E12EE4" w:rsidRPr="00713BCA">
        <w:rPr>
          <w:lang w:val="fr-CA"/>
        </w:rPr>
        <w:t xml:space="preserve"> </w:t>
      </w:r>
      <w:r w:rsidR="00C96081">
        <w:rPr>
          <w:lang w:val="fr-CA"/>
        </w:rPr>
        <w:t>depuis les cinq dernières années</w:t>
      </w:r>
      <w:r w:rsidR="00E12EE4" w:rsidRPr="00713BCA">
        <w:rPr>
          <w:lang w:val="fr-CA"/>
        </w:rPr>
        <w:t xml:space="preserve">.   </w:t>
      </w:r>
    </w:p>
    <w:p w:rsidR="00E12EE4" w:rsidRPr="00713BCA" w:rsidRDefault="00C96081" w:rsidP="00E12EE4">
      <w:pPr>
        <w:pStyle w:val="Heading1"/>
        <w:rPr>
          <w:lang w:val="fr-CA"/>
        </w:rPr>
      </w:pPr>
      <w:r>
        <w:rPr>
          <w:lang w:val="fr-CA"/>
        </w:rPr>
        <w:t xml:space="preserve">La diminution de la </w:t>
      </w:r>
      <w:r w:rsidR="00E1350C">
        <w:rPr>
          <w:lang w:val="fr-CA"/>
        </w:rPr>
        <w:t>consommation de</w:t>
      </w:r>
      <w:r w:rsidR="00E12EE4" w:rsidRPr="00713BCA">
        <w:rPr>
          <w:lang w:val="fr-CA"/>
        </w:rPr>
        <w:t xml:space="preserve">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-141b </w:t>
      </w:r>
      <w:r>
        <w:rPr>
          <w:lang w:val="fr-CA"/>
        </w:rPr>
        <w:t>est en gros principalement attribuable aux contrôles réglementaires</w:t>
      </w:r>
      <w:r w:rsidR="00401C9B">
        <w:rPr>
          <w:lang w:val="fr-CA"/>
        </w:rPr>
        <w:t>. Le</w:t>
      </w:r>
      <w:r>
        <w:rPr>
          <w:lang w:val="fr-CA"/>
        </w:rPr>
        <w:t xml:space="preserve"> </w:t>
      </w:r>
      <w:r w:rsidR="00213F2C">
        <w:rPr>
          <w:lang w:val="fr-CA"/>
        </w:rPr>
        <w:t>Koweït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a aussi consommé de façon importante du polyol </w:t>
      </w:r>
      <w:r w:rsidR="00AC0033">
        <w:rPr>
          <w:lang w:val="fr-CA"/>
        </w:rPr>
        <w:t>pré mélangé</w:t>
      </w:r>
      <w:r>
        <w:rPr>
          <w:lang w:val="fr-CA"/>
        </w:rPr>
        <w:t xml:space="preserve"> </w:t>
      </w:r>
      <w:r>
        <w:rPr>
          <w:lang w:val="fr-CA"/>
        </w:rPr>
        <w:lastRenderedPageBreak/>
        <w:t xml:space="preserve">importé avec du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>-141b (</w:t>
      </w:r>
      <w:r>
        <w:rPr>
          <w:lang w:val="fr-CA"/>
        </w:rPr>
        <w:t xml:space="preserve">environ </w:t>
      </w:r>
      <w:r w:rsidR="00E12EE4" w:rsidRPr="00713BCA">
        <w:rPr>
          <w:lang w:val="fr-CA"/>
        </w:rPr>
        <w:t>40</w:t>
      </w:r>
      <w:r w:rsidR="00E1350C">
        <w:rPr>
          <w:lang w:val="fr-CA"/>
        </w:rPr>
        <w:t xml:space="preserve"> pour cent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dans le secteur des </w:t>
      </w:r>
      <w:r w:rsidR="00A05796">
        <w:rPr>
          <w:lang w:val="fr-CA"/>
        </w:rPr>
        <w:t>mousses de pulvérisation</w:t>
      </w:r>
      <w:r>
        <w:rPr>
          <w:lang w:val="fr-CA"/>
        </w:rPr>
        <w:t xml:space="preserve"> et </w:t>
      </w:r>
      <w:r w:rsidR="00E12EE4" w:rsidRPr="00713BCA">
        <w:rPr>
          <w:lang w:val="fr-CA"/>
        </w:rPr>
        <w:t>60</w:t>
      </w:r>
      <w:r w:rsidR="006C08B6" w:rsidRPr="0002540C">
        <w:rPr>
          <w:lang w:val="fr-FR"/>
        </w:rPr>
        <w:t> </w:t>
      </w:r>
      <w:r w:rsidR="00E1350C">
        <w:rPr>
          <w:lang w:val="fr-CA"/>
        </w:rPr>
        <w:t>pour cent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pour fabriquer des panneaux </w:t>
      </w:r>
      <w:r w:rsidR="00E12EE4" w:rsidRPr="00713BCA">
        <w:rPr>
          <w:lang w:val="fr-CA"/>
        </w:rPr>
        <w:t>sandwich</w:t>
      </w:r>
      <w:r>
        <w:rPr>
          <w:lang w:val="fr-CA"/>
        </w:rPr>
        <w:t>e</w:t>
      </w:r>
      <w:r w:rsidR="00E12EE4" w:rsidRPr="00713BCA">
        <w:rPr>
          <w:lang w:val="fr-CA"/>
        </w:rPr>
        <w:t xml:space="preserve">s). </w:t>
      </w:r>
    </w:p>
    <w:p w:rsidR="00E12EE4" w:rsidRPr="00713BCA" w:rsidRDefault="00C556E0" w:rsidP="00E12EE4">
      <w:pPr>
        <w:pStyle w:val="Heading1"/>
        <w:rPr>
          <w:lang w:val="fr-CA"/>
        </w:rPr>
      </w:pPr>
      <w:r>
        <w:rPr>
          <w:lang w:val="fr-CA"/>
        </w:rPr>
        <w:t xml:space="preserve">La consommation </w:t>
      </w:r>
      <w:r w:rsidR="00C96081">
        <w:rPr>
          <w:lang w:val="fr-CA"/>
        </w:rPr>
        <w:t>d</w:t>
      </w:r>
      <w:r>
        <w:rPr>
          <w:lang w:val="fr-CA"/>
        </w:rPr>
        <w:t>e</w:t>
      </w:r>
      <w:r w:rsidR="00C96081">
        <w:rPr>
          <w:lang w:val="fr-CA"/>
        </w:rPr>
        <w:t xml:space="preserve">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-142b, </w:t>
      </w:r>
      <w:r>
        <w:rPr>
          <w:lang w:val="fr-CA"/>
        </w:rPr>
        <w:t xml:space="preserve">et de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-22 </w:t>
      </w:r>
      <w:r>
        <w:rPr>
          <w:lang w:val="fr-CA"/>
        </w:rPr>
        <w:t xml:space="preserve">se poursuit </w:t>
      </w:r>
      <w:r w:rsidR="00C96081">
        <w:rPr>
          <w:lang w:val="fr-CA"/>
        </w:rPr>
        <w:t xml:space="preserve">dans </w:t>
      </w:r>
      <w:r w:rsidR="00FA3613">
        <w:rPr>
          <w:lang w:val="fr-CA"/>
        </w:rPr>
        <w:t>d</w:t>
      </w:r>
      <w:r w:rsidR="00C96081">
        <w:rPr>
          <w:lang w:val="fr-CA"/>
        </w:rPr>
        <w:t>es applications de mousse</w:t>
      </w:r>
      <w:r w:rsidR="00B63B2E">
        <w:rPr>
          <w:lang w:val="fr-CA"/>
        </w:rPr>
        <w:t>s</w:t>
      </w:r>
      <w:r w:rsidR="00C96081">
        <w:rPr>
          <w:lang w:val="fr-CA"/>
        </w:rPr>
        <w:t xml:space="preserve"> de polystyrène extrudée </w:t>
      </w:r>
      <w:r w:rsidR="00E12EE4" w:rsidRPr="00713BCA">
        <w:rPr>
          <w:lang w:val="fr-CA"/>
        </w:rPr>
        <w:t xml:space="preserve">(XPS), </w:t>
      </w:r>
      <w:r w:rsidR="00FA3613">
        <w:rPr>
          <w:lang w:val="fr-CA"/>
        </w:rPr>
        <w:t xml:space="preserve">parce que la mise en </w:t>
      </w:r>
      <w:r w:rsidR="00AC0033">
        <w:rPr>
          <w:lang w:val="fr-CA"/>
        </w:rPr>
        <w:t>œuvre</w:t>
      </w:r>
      <w:r w:rsidR="00FA3613">
        <w:rPr>
          <w:lang w:val="fr-CA"/>
        </w:rPr>
        <w:t xml:space="preserve"> est encore en cours</w:t>
      </w:r>
      <w:r w:rsidR="00E12EE4" w:rsidRPr="00713BCA">
        <w:rPr>
          <w:lang w:val="fr-CA"/>
        </w:rPr>
        <w:t xml:space="preserve">. </w:t>
      </w:r>
      <w:r w:rsidR="00FA3613">
        <w:rPr>
          <w:lang w:val="fr-CA"/>
        </w:rPr>
        <w:t>La diminution de</w:t>
      </w:r>
      <w:r>
        <w:rPr>
          <w:lang w:val="fr-CA"/>
        </w:rPr>
        <w:t> </w:t>
      </w:r>
      <w:r w:rsidR="00FA3613">
        <w:rPr>
          <w:lang w:val="fr-CA"/>
        </w:rPr>
        <w:t>la</w:t>
      </w:r>
      <w:r>
        <w:rPr>
          <w:lang w:val="fr-CA"/>
        </w:rPr>
        <w:t> </w:t>
      </w:r>
      <w:r w:rsidR="00E1350C">
        <w:rPr>
          <w:lang w:val="fr-CA"/>
        </w:rPr>
        <w:t>consommation</w:t>
      </w:r>
      <w:r w:rsidR="00E12EE4" w:rsidRPr="00713BCA">
        <w:rPr>
          <w:lang w:val="fr-CA"/>
        </w:rPr>
        <w:t xml:space="preserve"> </w:t>
      </w:r>
      <w:r w:rsidR="00FA3613">
        <w:rPr>
          <w:lang w:val="fr-CA"/>
        </w:rPr>
        <w:t xml:space="preserve">est principalement attribuable aux contingents d’importation de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-142b. </w:t>
      </w:r>
    </w:p>
    <w:p w:rsidR="00E12EE4" w:rsidRPr="00FA3613" w:rsidRDefault="00FA3613" w:rsidP="00E12EE4">
      <w:pPr>
        <w:rPr>
          <w:lang w:val="fr-CA"/>
        </w:rPr>
      </w:pPr>
      <w:r>
        <w:rPr>
          <w:i/>
          <w:lang w:val="fr-CA"/>
        </w:rPr>
        <w:t xml:space="preserve">Rapport sur la mise en </w:t>
      </w:r>
      <w:r w:rsidR="00AC0033">
        <w:rPr>
          <w:i/>
          <w:lang w:val="fr-CA"/>
        </w:rPr>
        <w:t>œuvre</w:t>
      </w:r>
      <w:r>
        <w:rPr>
          <w:i/>
          <w:lang w:val="fr-CA"/>
        </w:rPr>
        <w:t xml:space="preserve"> du programme de pays</w:t>
      </w:r>
    </w:p>
    <w:p w:rsidR="00E12EE4" w:rsidRPr="00713BCA" w:rsidRDefault="00E12EE4" w:rsidP="00E12EE4">
      <w:pPr>
        <w:rPr>
          <w:lang w:val="fr-CA"/>
        </w:rPr>
      </w:pPr>
    </w:p>
    <w:p w:rsidR="00E12EE4" w:rsidRPr="00713BCA" w:rsidRDefault="00FA3613" w:rsidP="00E12EE4">
      <w:pPr>
        <w:pStyle w:val="Heading1"/>
        <w:rPr>
          <w:lang w:val="fr-CA"/>
        </w:rPr>
      </w:pPr>
      <w:r>
        <w:rPr>
          <w:lang w:val="fr-CA"/>
        </w:rPr>
        <w:t xml:space="preserve">Dans le rapport de mise en </w:t>
      </w:r>
      <w:r w:rsidR="00AC0033">
        <w:rPr>
          <w:lang w:val="fr-CA"/>
        </w:rPr>
        <w:t>œuvre</w:t>
      </w:r>
      <w:r>
        <w:rPr>
          <w:lang w:val="fr-CA"/>
        </w:rPr>
        <w:t xml:space="preserve"> du programme de pays de 2017, l</w:t>
      </w:r>
      <w:r w:rsidR="00E1350C">
        <w:rPr>
          <w:lang w:val="fr-CA"/>
        </w:rPr>
        <w:t>e gouvernement du K</w:t>
      </w:r>
      <w:r w:rsidR="00213F2C">
        <w:rPr>
          <w:lang w:val="fr-CA"/>
        </w:rPr>
        <w:t>oweït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a</w:t>
      </w:r>
      <w:r w:rsidR="00F855D1">
        <w:rPr>
          <w:lang w:val="fr-CA"/>
        </w:rPr>
        <w:t> </w:t>
      </w:r>
      <w:r>
        <w:rPr>
          <w:lang w:val="fr-CA"/>
        </w:rPr>
        <w:t xml:space="preserve">déclaré des données de consommation sectorielle de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qui sont conformes aux données déclarées au titre de l’article 7 du Protocole de Montréal</w:t>
      </w:r>
      <w:r w:rsidR="00E12EE4" w:rsidRPr="00713BCA">
        <w:rPr>
          <w:lang w:val="fr-CA"/>
        </w:rPr>
        <w:t xml:space="preserve">. </w:t>
      </w:r>
      <w:r>
        <w:rPr>
          <w:lang w:val="fr-CA"/>
        </w:rPr>
        <w:t>En date d’avril</w:t>
      </w:r>
      <w:r w:rsidR="00E12EE4" w:rsidRPr="00713BCA">
        <w:rPr>
          <w:lang w:val="fr-CA"/>
        </w:rPr>
        <w:t xml:space="preserve"> 201</w:t>
      </w:r>
      <w:r w:rsidR="002762EE" w:rsidRPr="00713BCA">
        <w:rPr>
          <w:lang w:val="fr-CA"/>
        </w:rPr>
        <w:t>9</w:t>
      </w:r>
      <w:r>
        <w:rPr>
          <w:lang w:val="fr-CA"/>
        </w:rPr>
        <w:t>, le rapport du</w:t>
      </w:r>
      <w:r w:rsidR="00B63B2E">
        <w:rPr>
          <w:lang w:val="fr-CA"/>
        </w:rPr>
        <w:t xml:space="preserve"> </w:t>
      </w:r>
      <w:r>
        <w:rPr>
          <w:lang w:val="fr-CA"/>
        </w:rPr>
        <w:t>programme de pays de</w:t>
      </w:r>
      <w:r w:rsidR="00F855D1">
        <w:rPr>
          <w:lang w:val="fr-CA"/>
        </w:rPr>
        <w:t> </w:t>
      </w:r>
      <w:r>
        <w:rPr>
          <w:lang w:val="fr-CA"/>
        </w:rPr>
        <w:t>2018 n’avait pas encore été reçu</w:t>
      </w:r>
      <w:r w:rsidR="00E12EE4" w:rsidRPr="00713BCA">
        <w:rPr>
          <w:lang w:val="fr-CA"/>
        </w:rPr>
        <w:t xml:space="preserve">. </w:t>
      </w:r>
    </w:p>
    <w:p w:rsidR="00E12EE4" w:rsidRPr="008F6709" w:rsidRDefault="008F6709" w:rsidP="00E12EE4">
      <w:pPr>
        <w:rPr>
          <w:lang w:val="fr-CA"/>
        </w:rPr>
      </w:pPr>
      <w:r>
        <w:rPr>
          <w:i/>
          <w:lang w:val="fr-CA"/>
        </w:rPr>
        <w:t>Rapport de vé</w:t>
      </w:r>
      <w:r w:rsidR="00E12EE4" w:rsidRPr="00713BCA">
        <w:rPr>
          <w:i/>
          <w:lang w:val="fr-CA"/>
        </w:rPr>
        <w:t>rification</w:t>
      </w:r>
    </w:p>
    <w:p w:rsidR="00E12EE4" w:rsidRPr="00713BCA" w:rsidRDefault="00E12EE4" w:rsidP="00E12EE4">
      <w:pPr>
        <w:rPr>
          <w:lang w:val="fr-CA"/>
        </w:rPr>
      </w:pPr>
    </w:p>
    <w:p w:rsidR="00E12EE4" w:rsidRPr="00713BCA" w:rsidRDefault="008F6709" w:rsidP="00E12EE4">
      <w:pPr>
        <w:pStyle w:val="Heading1"/>
        <w:rPr>
          <w:lang w:val="fr-CA"/>
        </w:rPr>
      </w:pPr>
      <w:r>
        <w:rPr>
          <w:lang w:val="fr-CA"/>
        </w:rPr>
        <w:t xml:space="preserve">Le rapport de vérification a confirmé que </w:t>
      </w:r>
      <w:r w:rsidR="00E1350C">
        <w:rPr>
          <w:lang w:val="fr-CA"/>
        </w:rPr>
        <w:t>le gouvernement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est à mettre en </w:t>
      </w:r>
      <w:r w:rsidR="0049747F">
        <w:rPr>
          <w:lang w:val="fr-CA"/>
        </w:rPr>
        <w:t>œuvre</w:t>
      </w:r>
      <w:r>
        <w:rPr>
          <w:lang w:val="fr-CA"/>
        </w:rPr>
        <w:t xml:space="preserve"> un système d’autorisation et de contingentement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pour les importations et </w:t>
      </w:r>
      <w:r w:rsidR="00C556E0">
        <w:rPr>
          <w:lang w:val="fr-CA"/>
        </w:rPr>
        <w:t xml:space="preserve">les </w:t>
      </w:r>
      <w:r>
        <w:rPr>
          <w:lang w:val="fr-CA"/>
        </w:rPr>
        <w:t>exportations</w:t>
      </w:r>
      <w:r w:rsidR="009F1EB5" w:rsidRPr="00713BCA">
        <w:rPr>
          <w:lang w:val="fr-CA"/>
        </w:rPr>
        <w:t xml:space="preserve"> </w:t>
      </w:r>
      <w:r>
        <w:rPr>
          <w:lang w:val="fr-CA"/>
        </w:rPr>
        <w:t>de HCFC, et que la</w:t>
      </w:r>
      <w:r w:rsidR="00C556E0">
        <w:rPr>
          <w:lang w:val="fr-CA"/>
        </w:rPr>
        <w:t> </w:t>
      </w:r>
      <w:r>
        <w:rPr>
          <w:lang w:val="fr-CA"/>
        </w:rPr>
        <w:t>consommation totale de HCFC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a été de </w:t>
      </w:r>
      <w:r w:rsidR="00E12EE4" w:rsidRPr="00713BCA">
        <w:rPr>
          <w:lang w:val="fr-CA"/>
        </w:rPr>
        <w:t>25</w:t>
      </w:r>
      <w:r w:rsidR="002762EE" w:rsidRPr="00713BCA">
        <w:rPr>
          <w:lang w:val="fr-CA"/>
        </w:rPr>
        <w:t>4,</w:t>
      </w:r>
      <w:r w:rsidR="00E12EE4" w:rsidRPr="00713BCA">
        <w:rPr>
          <w:lang w:val="fr-CA"/>
        </w:rPr>
        <w:t>18</w:t>
      </w:r>
      <w:r w:rsidR="00E1350C">
        <w:rPr>
          <w:lang w:val="fr-CA"/>
        </w:rPr>
        <w:t xml:space="preserve"> tonnes</w:t>
      </w:r>
      <w:r w:rsidR="00713BCA" w:rsidRPr="00713BCA">
        <w:rPr>
          <w:lang w:val="fr-CA"/>
        </w:rPr>
        <w:t xml:space="preserve"> PAO</w:t>
      </w:r>
      <w:r>
        <w:rPr>
          <w:lang w:val="fr-CA"/>
        </w:rPr>
        <w:t xml:space="preserve"> en 2018</w:t>
      </w:r>
      <w:r w:rsidR="00E12EE4" w:rsidRPr="00713BCA">
        <w:rPr>
          <w:lang w:val="fr-CA"/>
        </w:rPr>
        <w:t xml:space="preserve">. </w:t>
      </w:r>
      <w:r>
        <w:rPr>
          <w:lang w:val="fr-CA"/>
        </w:rPr>
        <w:t>La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vérification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a conclu que</w:t>
      </w:r>
      <w:r w:rsidR="00C556E0">
        <w:rPr>
          <w:lang w:val="fr-CA"/>
        </w:rPr>
        <w:t> </w:t>
      </w:r>
      <w:r>
        <w:rPr>
          <w:lang w:val="fr-CA"/>
        </w:rPr>
        <w:t>le </w:t>
      </w:r>
      <w:r w:rsidR="00213F2C">
        <w:rPr>
          <w:lang w:val="fr-CA"/>
        </w:rPr>
        <w:t>Koweït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est en conformité avec les objectifs du </w:t>
      </w:r>
      <w:r w:rsidR="00FA3613">
        <w:rPr>
          <w:lang w:val="fr-CA"/>
        </w:rPr>
        <w:t>Protocole de Montréal</w:t>
      </w:r>
      <w:r w:rsidR="009F1EB5" w:rsidRPr="00713BCA">
        <w:rPr>
          <w:lang w:val="fr-CA"/>
        </w:rPr>
        <w:t xml:space="preserve"> et </w:t>
      </w:r>
      <w:r>
        <w:rPr>
          <w:lang w:val="fr-CA"/>
        </w:rPr>
        <w:t xml:space="preserve">avec ceux de </w:t>
      </w:r>
      <w:r w:rsidR="00AC0033">
        <w:rPr>
          <w:lang w:val="fr-CA"/>
        </w:rPr>
        <w:t>l’accord</w:t>
      </w:r>
      <w:r w:rsidR="00AC0033" w:rsidRPr="00713BCA">
        <w:rPr>
          <w:lang w:val="fr-CA"/>
        </w:rPr>
        <w:t xml:space="preserve"> ;</w:t>
      </w:r>
      <w:r w:rsidR="009F1EB5" w:rsidRPr="00713BCA">
        <w:rPr>
          <w:lang w:val="fr-CA"/>
        </w:rPr>
        <w:t xml:space="preserve"> et</w:t>
      </w:r>
      <w:r w:rsidR="00C556E0">
        <w:rPr>
          <w:lang w:val="fr-CA"/>
        </w:rPr>
        <w:t xml:space="preserve"> que </w:t>
      </w:r>
      <w:r>
        <w:rPr>
          <w:lang w:val="fr-CA"/>
        </w:rPr>
        <w:t>le</w:t>
      </w:r>
      <w:r w:rsidR="00C556E0">
        <w:rPr>
          <w:lang w:val="fr-CA"/>
        </w:rPr>
        <w:t> </w:t>
      </w:r>
      <w:r>
        <w:rPr>
          <w:lang w:val="fr-CA"/>
        </w:rPr>
        <w:t>pays est doté d’un système fort de suivi des importations et des exportations de HCFC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qui</w:t>
      </w:r>
      <w:r w:rsidR="00C556E0">
        <w:rPr>
          <w:lang w:val="fr-CA"/>
        </w:rPr>
        <w:t> </w:t>
      </w:r>
      <w:r>
        <w:rPr>
          <w:lang w:val="fr-CA"/>
        </w:rPr>
        <w:t>lui</w:t>
      </w:r>
      <w:r w:rsidR="00C556E0">
        <w:rPr>
          <w:lang w:val="fr-CA"/>
        </w:rPr>
        <w:t> </w:t>
      </w:r>
      <w:r>
        <w:rPr>
          <w:lang w:val="fr-CA"/>
        </w:rPr>
        <w:t>permet de réaliser ses objectifs de conformité</w:t>
      </w:r>
      <w:r w:rsidR="00E12EE4" w:rsidRPr="00713BCA">
        <w:rPr>
          <w:lang w:val="fr-CA"/>
        </w:rPr>
        <w:t xml:space="preserve">. </w:t>
      </w:r>
    </w:p>
    <w:p w:rsidR="00E12EE4" w:rsidRPr="00713BCA" w:rsidRDefault="008F6709" w:rsidP="00E12EE4">
      <w:pPr>
        <w:pStyle w:val="Heading1"/>
        <w:rPr>
          <w:lang w:val="fr-CA"/>
        </w:rPr>
      </w:pPr>
      <w:r>
        <w:rPr>
          <w:lang w:val="fr-CA"/>
        </w:rPr>
        <w:t>Depuis</w:t>
      </w:r>
      <w:r w:rsidR="00E12EE4" w:rsidRPr="00713BCA">
        <w:rPr>
          <w:lang w:val="fr-CA"/>
        </w:rPr>
        <w:t xml:space="preserve"> 201</w:t>
      </w:r>
      <w:r w:rsidR="002762EE" w:rsidRPr="00713BCA">
        <w:rPr>
          <w:lang w:val="fr-CA"/>
        </w:rPr>
        <w:t>6</w:t>
      </w:r>
      <w:r w:rsidR="007D287A">
        <w:rPr>
          <w:lang w:val="fr-CA"/>
        </w:rPr>
        <w:t>,</w:t>
      </w:r>
      <w:r w:rsidR="002762EE" w:rsidRPr="00713BCA">
        <w:rPr>
          <w:lang w:val="fr-CA"/>
        </w:rPr>
        <w:t> </w:t>
      </w:r>
      <w:r w:rsidR="007D287A">
        <w:rPr>
          <w:lang w:val="fr-CA"/>
        </w:rPr>
        <w:t xml:space="preserve">un système électronique de suivi du commerce des </w:t>
      </w:r>
      <w:r>
        <w:rPr>
          <w:lang w:val="fr-CA"/>
        </w:rPr>
        <w:t>HCFC</w:t>
      </w:r>
      <w:r w:rsidR="00E12EE4" w:rsidRPr="00713BCA">
        <w:rPr>
          <w:lang w:val="fr-CA"/>
        </w:rPr>
        <w:t xml:space="preserve"> </w:t>
      </w:r>
      <w:r w:rsidR="007D287A">
        <w:rPr>
          <w:lang w:val="fr-CA"/>
        </w:rPr>
        <w:t>est en cours de mise en</w:t>
      </w:r>
      <w:r w:rsidR="00C556E0">
        <w:rPr>
          <w:lang w:val="fr-CA"/>
        </w:rPr>
        <w:t> </w:t>
      </w:r>
      <w:r w:rsidR="00AC0033">
        <w:rPr>
          <w:lang w:val="fr-CA"/>
        </w:rPr>
        <w:t>œuvre</w:t>
      </w:r>
      <w:r w:rsidR="007D287A">
        <w:rPr>
          <w:lang w:val="fr-CA"/>
        </w:rPr>
        <w:t xml:space="preserve">, ce qui aide à assurer le contrôle, le suivi et la déclaration de la </w:t>
      </w:r>
      <w:r w:rsidR="00213F2C">
        <w:rPr>
          <w:lang w:val="fr-CA"/>
        </w:rPr>
        <w:t xml:space="preserve">consommation de </w:t>
      </w:r>
      <w:r>
        <w:rPr>
          <w:lang w:val="fr-CA"/>
        </w:rPr>
        <w:t>HCFC</w:t>
      </w:r>
      <w:r w:rsidR="009F1EB5" w:rsidRPr="00713BCA">
        <w:rPr>
          <w:lang w:val="fr-CA"/>
        </w:rPr>
        <w:t xml:space="preserve"> et</w:t>
      </w:r>
      <w:r w:rsidR="00C556E0">
        <w:rPr>
          <w:lang w:val="fr-CA"/>
        </w:rPr>
        <w:t> </w:t>
      </w:r>
      <w:r w:rsidR="007D287A">
        <w:rPr>
          <w:lang w:val="fr-CA"/>
        </w:rPr>
        <w:t>du</w:t>
      </w:r>
      <w:r w:rsidR="00C556E0">
        <w:rPr>
          <w:lang w:val="fr-CA"/>
        </w:rPr>
        <w:t> </w:t>
      </w:r>
      <w:r w:rsidR="007D287A">
        <w:rPr>
          <w:lang w:val="fr-CA"/>
        </w:rPr>
        <w:t xml:space="preserve">commerce des produits utilisant du </w:t>
      </w:r>
      <w:r>
        <w:rPr>
          <w:lang w:val="fr-CA"/>
        </w:rPr>
        <w:t>HCFC</w:t>
      </w:r>
      <w:r w:rsidR="00401C9B">
        <w:rPr>
          <w:lang w:val="fr-CA"/>
        </w:rPr>
        <w:t>. Le</w:t>
      </w:r>
      <w:r w:rsidR="007D287A">
        <w:rPr>
          <w:lang w:val="fr-CA"/>
        </w:rPr>
        <w:t xml:space="preserve"> rapport de </w:t>
      </w:r>
      <w:r>
        <w:rPr>
          <w:lang w:val="fr-CA"/>
        </w:rPr>
        <w:t>vérification</w:t>
      </w:r>
      <w:r w:rsidR="00E12EE4" w:rsidRPr="00713BCA">
        <w:rPr>
          <w:lang w:val="fr-CA"/>
        </w:rPr>
        <w:t xml:space="preserve"> </w:t>
      </w:r>
      <w:r w:rsidR="007D287A">
        <w:rPr>
          <w:lang w:val="fr-CA"/>
        </w:rPr>
        <w:t>recommande la production automatique d’un rapport de données au titre de l’article 7 et du programme de pays à partir du système, et l’émission d’un avertissement si la demande d’importation n’est pas réglée au cours d’une période de</w:t>
      </w:r>
      <w:r w:rsidR="00C556E0">
        <w:rPr>
          <w:lang w:val="fr-CA"/>
        </w:rPr>
        <w:t> </w:t>
      </w:r>
      <w:r w:rsidR="007D287A">
        <w:rPr>
          <w:lang w:val="fr-CA"/>
        </w:rPr>
        <w:t>temps déterminée</w:t>
      </w:r>
      <w:r w:rsidR="00E12EE4" w:rsidRPr="00713BCA">
        <w:rPr>
          <w:lang w:val="fr-CA"/>
        </w:rPr>
        <w:t>.</w:t>
      </w:r>
    </w:p>
    <w:p w:rsidR="00E12EE4" w:rsidRPr="00713BCA" w:rsidRDefault="007D287A" w:rsidP="00E12EE4">
      <w:pPr>
        <w:rPr>
          <w:u w:val="single"/>
          <w:lang w:val="fr-CA"/>
        </w:rPr>
      </w:pPr>
      <w:r w:rsidRPr="00F41A8A">
        <w:rPr>
          <w:u w:val="single"/>
          <w:lang w:val="fr-CA"/>
        </w:rPr>
        <w:t xml:space="preserve">Rapport périodique </w:t>
      </w:r>
      <w:r>
        <w:rPr>
          <w:u w:val="single"/>
          <w:lang w:val="fr-CA"/>
        </w:rPr>
        <w:t>sur</w:t>
      </w:r>
      <w:r w:rsidRPr="00F41A8A">
        <w:rPr>
          <w:u w:val="single"/>
          <w:lang w:val="fr-CA"/>
        </w:rPr>
        <w:t xml:space="preserve"> la mise en oeuvre de la </w:t>
      </w:r>
      <w:r>
        <w:rPr>
          <w:u w:val="single"/>
          <w:lang w:val="fr-CA"/>
        </w:rPr>
        <w:t>deuxième</w:t>
      </w:r>
      <w:r w:rsidRPr="00F41A8A">
        <w:rPr>
          <w:u w:val="single"/>
          <w:lang w:val="fr-CA"/>
        </w:rPr>
        <w:t xml:space="preserve"> tranche </w:t>
      </w:r>
      <w:r>
        <w:rPr>
          <w:u w:val="single"/>
          <w:lang w:val="fr-CA"/>
        </w:rPr>
        <w:t>du</w:t>
      </w:r>
      <w:r w:rsidRPr="00F41A8A">
        <w:rPr>
          <w:u w:val="single"/>
          <w:lang w:val="fr-CA"/>
        </w:rPr>
        <w:t xml:space="preserve"> PGEH</w:t>
      </w:r>
    </w:p>
    <w:p w:rsidR="00E12EE4" w:rsidRPr="00713BCA" w:rsidRDefault="00E12EE4" w:rsidP="00E12EE4">
      <w:pPr>
        <w:rPr>
          <w:lang w:val="fr-CA"/>
        </w:rPr>
      </w:pPr>
    </w:p>
    <w:p w:rsidR="00E12EE4" w:rsidRPr="007D287A" w:rsidRDefault="007D287A" w:rsidP="00E12EE4">
      <w:pPr>
        <w:rPr>
          <w:lang w:val="fr-CA"/>
        </w:rPr>
      </w:pPr>
      <w:r>
        <w:rPr>
          <w:i/>
          <w:lang w:val="fr-CA"/>
        </w:rPr>
        <w:t>Cadre juridique</w:t>
      </w:r>
    </w:p>
    <w:p w:rsidR="00E12EE4" w:rsidRPr="00713BCA" w:rsidRDefault="00E12EE4" w:rsidP="00E12EE4">
      <w:pPr>
        <w:rPr>
          <w:lang w:val="fr-CA"/>
        </w:rPr>
      </w:pPr>
    </w:p>
    <w:p w:rsidR="00E12EE4" w:rsidRPr="00713BCA" w:rsidRDefault="002E7E3C" w:rsidP="00E12EE4">
      <w:pPr>
        <w:pStyle w:val="Heading1"/>
        <w:rPr>
          <w:lang w:val="fr-CA"/>
        </w:rPr>
      </w:pPr>
      <w:r>
        <w:rPr>
          <w:lang w:val="fr-CA"/>
        </w:rPr>
        <w:t xml:space="preserve">La </w:t>
      </w:r>
      <w:r w:rsidR="00314C60">
        <w:rPr>
          <w:lang w:val="fr-CA"/>
        </w:rPr>
        <w:t>l</w:t>
      </w:r>
      <w:r w:rsidR="007D287A">
        <w:rPr>
          <w:lang w:val="fr-CA"/>
        </w:rPr>
        <w:t xml:space="preserve">oi environnementale </w:t>
      </w:r>
      <w:r w:rsidR="00E12EE4" w:rsidRPr="00713BCA">
        <w:rPr>
          <w:lang w:val="fr-CA"/>
        </w:rPr>
        <w:t xml:space="preserve">42 </w:t>
      </w:r>
      <w:r w:rsidR="007D287A">
        <w:rPr>
          <w:lang w:val="fr-CA"/>
        </w:rPr>
        <w:t xml:space="preserve">a été </w:t>
      </w:r>
      <w:r w:rsidR="00314C60">
        <w:rPr>
          <w:lang w:val="fr-CA"/>
        </w:rPr>
        <w:t xml:space="preserve">promulguée </w:t>
      </w:r>
      <w:r w:rsidR="007D287A">
        <w:rPr>
          <w:lang w:val="fr-CA"/>
        </w:rPr>
        <w:t xml:space="preserve">en octobre </w:t>
      </w:r>
      <w:r w:rsidR="00E12EE4" w:rsidRPr="00713BCA">
        <w:rPr>
          <w:lang w:val="fr-CA"/>
        </w:rPr>
        <w:t xml:space="preserve">2014 </w:t>
      </w:r>
      <w:r w:rsidR="007D287A">
        <w:rPr>
          <w:lang w:val="fr-CA"/>
        </w:rPr>
        <w:t xml:space="preserve">afin de mettre </w:t>
      </w:r>
      <w:r w:rsidR="00314C60">
        <w:rPr>
          <w:lang w:val="fr-CA"/>
        </w:rPr>
        <w:t>en place un</w:t>
      </w:r>
      <w:r w:rsidR="007D287A">
        <w:rPr>
          <w:lang w:val="fr-CA"/>
        </w:rPr>
        <w:t xml:space="preserve"> système de contingentement de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 </w:t>
      </w:r>
      <w:r w:rsidR="007D287A">
        <w:rPr>
          <w:lang w:val="fr-CA"/>
        </w:rPr>
        <w:t>à compter de janvier</w:t>
      </w:r>
      <w:r w:rsidR="00E12EE4" w:rsidRPr="00713BCA">
        <w:rPr>
          <w:lang w:val="fr-CA"/>
        </w:rPr>
        <w:t xml:space="preserve"> 201</w:t>
      </w:r>
      <w:r w:rsidR="002762EE" w:rsidRPr="00713BCA">
        <w:rPr>
          <w:lang w:val="fr-CA"/>
        </w:rPr>
        <w:t>5</w:t>
      </w:r>
      <w:r w:rsidR="00401C9B">
        <w:rPr>
          <w:lang w:val="fr-CA"/>
        </w:rPr>
        <w:t>. L’</w:t>
      </w:r>
      <w:r w:rsidR="00314C60">
        <w:rPr>
          <w:lang w:val="fr-CA"/>
        </w:rPr>
        <w:t xml:space="preserve">Autorité publique pour l’environnement du </w:t>
      </w:r>
      <w:r w:rsidR="00213F2C">
        <w:rPr>
          <w:lang w:val="fr-CA"/>
        </w:rPr>
        <w:t>Koweït</w:t>
      </w:r>
      <w:r w:rsidR="00E12EE4" w:rsidRPr="00713BCA">
        <w:rPr>
          <w:lang w:val="fr-CA"/>
        </w:rPr>
        <w:t xml:space="preserve"> (EPA), </w:t>
      </w:r>
      <w:r w:rsidR="00314C60">
        <w:rPr>
          <w:lang w:val="fr-CA"/>
        </w:rPr>
        <w:t xml:space="preserve">contrôle entre autres les importations de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 </w:t>
      </w:r>
      <w:r w:rsidR="00314C60">
        <w:rPr>
          <w:lang w:val="fr-CA"/>
        </w:rPr>
        <w:t>par le biais du système de contingentement</w:t>
      </w:r>
      <w:r w:rsidR="00E12EE4" w:rsidRPr="00713BCA">
        <w:rPr>
          <w:lang w:val="fr-CA"/>
        </w:rPr>
        <w:t xml:space="preserve"> </w:t>
      </w:r>
      <w:r w:rsidR="00314C60">
        <w:rPr>
          <w:lang w:val="fr-CA"/>
        </w:rPr>
        <w:t xml:space="preserve">devenu opérationnel </w:t>
      </w:r>
      <w:r>
        <w:rPr>
          <w:lang w:val="fr-CA"/>
        </w:rPr>
        <w:t>en</w:t>
      </w:r>
      <w:r w:rsidR="00314C60">
        <w:rPr>
          <w:lang w:val="fr-CA"/>
        </w:rPr>
        <w:t xml:space="preserve"> </w:t>
      </w:r>
      <w:r w:rsidR="00E12EE4" w:rsidRPr="00713BCA">
        <w:rPr>
          <w:lang w:val="fr-CA"/>
        </w:rPr>
        <w:t>200</w:t>
      </w:r>
      <w:r w:rsidR="002762EE" w:rsidRPr="00713BCA">
        <w:rPr>
          <w:lang w:val="fr-CA"/>
        </w:rPr>
        <w:t>0</w:t>
      </w:r>
      <w:r w:rsidR="00401C9B">
        <w:rPr>
          <w:lang w:val="fr-CA"/>
        </w:rPr>
        <w:t>. Le</w:t>
      </w:r>
      <w:r w:rsidR="00314C60">
        <w:rPr>
          <w:lang w:val="fr-CA"/>
        </w:rPr>
        <w:t xml:space="preserve">s règlements administratifs émis en </w:t>
      </w:r>
      <w:r w:rsidR="00E1350C">
        <w:rPr>
          <w:lang w:val="fr-CA"/>
        </w:rPr>
        <w:t>20</w:t>
      </w:r>
      <w:r w:rsidR="00E12EE4" w:rsidRPr="00713BCA">
        <w:rPr>
          <w:lang w:val="fr-CA"/>
        </w:rPr>
        <w:t xml:space="preserve">15 </w:t>
      </w:r>
      <w:r w:rsidR="00314C60">
        <w:rPr>
          <w:lang w:val="fr-CA"/>
        </w:rPr>
        <w:t>couvrent entre autres le</w:t>
      </w:r>
      <w:r>
        <w:rPr>
          <w:lang w:val="fr-CA"/>
        </w:rPr>
        <w:t>s r</w:t>
      </w:r>
      <w:r w:rsidRPr="0002540C">
        <w:rPr>
          <w:lang w:val="fr-FR"/>
        </w:rPr>
        <w:t xml:space="preserve">èglements sur </w:t>
      </w:r>
      <w:r w:rsidR="00B63B2E">
        <w:rPr>
          <w:lang w:val="fr-CA"/>
        </w:rPr>
        <w:t>l’</w:t>
      </w:r>
      <w:r w:rsidR="00314C60">
        <w:rPr>
          <w:lang w:val="fr-CA"/>
        </w:rPr>
        <w:t xml:space="preserve">importation, </w:t>
      </w:r>
      <w:r w:rsidR="00B63B2E">
        <w:rPr>
          <w:lang w:val="fr-CA"/>
        </w:rPr>
        <w:t>l’</w:t>
      </w:r>
      <w:r w:rsidR="00314C60">
        <w:rPr>
          <w:lang w:val="fr-CA"/>
        </w:rPr>
        <w:t xml:space="preserve">exportation, et </w:t>
      </w:r>
      <w:r w:rsidR="00B63B2E">
        <w:rPr>
          <w:lang w:val="fr-CA"/>
        </w:rPr>
        <w:t>la</w:t>
      </w:r>
      <w:r w:rsidR="00314C60">
        <w:rPr>
          <w:lang w:val="fr-CA"/>
        </w:rPr>
        <w:t xml:space="preserve"> </w:t>
      </w:r>
      <w:r w:rsidR="00AC0033">
        <w:rPr>
          <w:lang w:val="fr-CA"/>
        </w:rPr>
        <w:t>réexportation</w:t>
      </w:r>
      <w:r w:rsidR="00314C60">
        <w:rPr>
          <w:lang w:val="fr-CA"/>
        </w:rPr>
        <w:t xml:space="preserve"> des SAO</w:t>
      </w:r>
      <w:r w:rsidR="00E12EE4" w:rsidRPr="00713BCA">
        <w:rPr>
          <w:lang w:val="fr-CA"/>
        </w:rPr>
        <w:t xml:space="preserve">, </w:t>
      </w:r>
      <w:r w:rsidR="00314C60">
        <w:rPr>
          <w:lang w:val="fr-CA"/>
        </w:rPr>
        <w:t>les règlements sur l’importation et la fabrication de produits et d’équipements avec SAO</w:t>
      </w:r>
      <w:r w:rsidR="00E12EE4" w:rsidRPr="00713BCA">
        <w:rPr>
          <w:lang w:val="fr-CA"/>
        </w:rPr>
        <w:t xml:space="preserve">, </w:t>
      </w:r>
      <w:r w:rsidR="00314C60">
        <w:rPr>
          <w:lang w:val="fr-CA"/>
        </w:rPr>
        <w:t>l’ajout de nouvelles substances réglementées</w:t>
      </w:r>
      <w:r w:rsidR="00E12EE4" w:rsidRPr="00713BCA">
        <w:rPr>
          <w:lang w:val="fr-CA"/>
        </w:rPr>
        <w:t>,</w:t>
      </w:r>
      <w:r w:rsidR="009F1EB5" w:rsidRPr="00713BCA">
        <w:rPr>
          <w:lang w:val="fr-CA"/>
        </w:rPr>
        <w:t xml:space="preserve"> et</w:t>
      </w:r>
      <w:r w:rsidR="00314C60">
        <w:rPr>
          <w:lang w:val="fr-CA"/>
        </w:rPr>
        <w:t xml:space="preserve"> les procé</w:t>
      </w:r>
      <w:r w:rsidR="00E12EE4" w:rsidRPr="00713BCA">
        <w:rPr>
          <w:lang w:val="fr-CA"/>
        </w:rPr>
        <w:t>dures</w:t>
      </w:r>
      <w:r w:rsidR="00314C60">
        <w:rPr>
          <w:lang w:val="fr-CA"/>
        </w:rPr>
        <w:t xml:space="preserve"> pour la disposition des </w:t>
      </w:r>
      <w:r w:rsidR="00E20A72" w:rsidRPr="00713BCA">
        <w:rPr>
          <w:lang w:val="fr-CA"/>
        </w:rPr>
        <w:t>SAO</w:t>
      </w:r>
      <w:r w:rsidR="009F1EB5" w:rsidRPr="00713BCA">
        <w:rPr>
          <w:lang w:val="fr-CA"/>
        </w:rPr>
        <w:t xml:space="preserve"> et </w:t>
      </w:r>
      <w:r w:rsidR="00314C60">
        <w:rPr>
          <w:lang w:val="fr-CA"/>
        </w:rPr>
        <w:t xml:space="preserve">des </w:t>
      </w:r>
      <w:r w:rsidR="00E12EE4" w:rsidRPr="00713BCA">
        <w:rPr>
          <w:lang w:val="fr-CA"/>
        </w:rPr>
        <w:t>cont</w:t>
      </w:r>
      <w:r w:rsidR="00314C60">
        <w:rPr>
          <w:lang w:val="fr-CA"/>
        </w:rPr>
        <w:t>enants</w:t>
      </w:r>
      <w:r w:rsidR="00E12EE4" w:rsidRPr="00713BCA">
        <w:rPr>
          <w:lang w:val="fr-CA"/>
        </w:rPr>
        <w:t xml:space="preserve">. </w:t>
      </w:r>
      <w:r w:rsidR="00314C60">
        <w:rPr>
          <w:lang w:val="fr-CA"/>
        </w:rPr>
        <w:t xml:space="preserve">Ces règlements administratifs devraient aider le pays à </w:t>
      </w:r>
      <w:r>
        <w:rPr>
          <w:lang w:val="fr-CA"/>
        </w:rPr>
        <w:t xml:space="preserve">contrôler les </w:t>
      </w:r>
      <w:r w:rsidR="00DA438B">
        <w:rPr>
          <w:lang w:val="fr-CA"/>
        </w:rPr>
        <w:t>importation</w:t>
      </w:r>
      <w:r>
        <w:rPr>
          <w:lang w:val="fr-CA"/>
        </w:rPr>
        <w:t>s</w:t>
      </w:r>
      <w:r w:rsidR="00DA438B">
        <w:rPr>
          <w:lang w:val="fr-CA"/>
        </w:rPr>
        <w:t xml:space="preserve"> des </w:t>
      </w:r>
      <w:r w:rsidR="00E20A72" w:rsidRPr="00713BCA">
        <w:rPr>
          <w:lang w:val="fr-CA"/>
        </w:rPr>
        <w:t xml:space="preserve">SAO </w:t>
      </w:r>
      <w:r w:rsidR="00DA438B">
        <w:rPr>
          <w:lang w:val="fr-CA"/>
        </w:rPr>
        <w:t>et faciliter la récupération et</w:t>
      </w:r>
      <w:r w:rsidR="00D86707">
        <w:rPr>
          <w:lang w:val="fr-CA"/>
        </w:rPr>
        <w:t> </w:t>
      </w:r>
      <w:r w:rsidR="00DA438B">
        <w:rPr>
          <w:lang w:val="fr-CA"/>
        </w:rPr>
        <w:t>la</w:t>
      </w:r>
      <w:r w:rsidR="00D86707">
        <w:rPr>
          <w:lang w:val="fr-CA"/>
        </w:rPr>
        <w:t> </w:t>
      </w:r>
      <w:r w:rsidR="00DA438B">
        <w:rPr>
          <w:lang w:val="fr-CA"/>
        </w:rPr>
        <w:t xml:space="preserve">régénération des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>.</w:t>
      </w:r>
    </w:p>
    <w:p w:rsidR="00E12EE4" w:rsidRPr="00713BCA" w:rsidRDefault="00DA438B" w:rsidP="00E12EE4">
      <w:pPr>
        <w:pStyle w:val="Heading1"/>
        <w:rPr>
          <w:lang w:val="fr-CA"/>
        </w:rPr>
      </w:pPr>
      <w:r>
        <w:rPr>
          <w:lang w:val="fr-CA"/>
        </w:rPr>
        <w:t xml:space="preserve">La mise en </w:t>
      </w:r>
      <w:r w:rsidR="00AC0033">
        <w:rPr>
          <w:lang w:val="fr-CA"/>
        </w:rPr>
        <w:t>œuvre</w:t>
      </w:r>
      <w:r>
        <w:rPr>
          <w:lang w:val="fr-CA"/>
        </w:rPr>
        <w:t xml:space="preserve"> du système de contingentement se fait en étroite collaboration avec les autorités douanières, qui n’autorisent l’importation ou l’exportation des SAO qu’en cas d’approbation appropriée émanant de l’</w:t>
      </w:r>
      <w:r w:rsidR="00E12EE4" w:rsidRPr="00713BCA">
        <w:rPr>
          <w:lang w:val="fr-CA"/>
        </w:rPr>
        <w:t>EPA</w:t>
      </w:r>
      <w:r>
        <w:rPr>
          <w:lang w:val="fr-CA"/>
        </w:rPr>
        <w:t xml:space="preserve"> ou de l’Unité nationale d’ozone (UNO), accompagnée de la documentation </w:t>
      </w:r>
      <w:r w:rsidR="002E7E3C">
        <w:rPr>
          <w:lang w:val="fr-CA"/>
        </w:rPr>
        <w:t>prescrite</w:t>
      </w:r>
      <w:r w:rsidR="00E12EE4" w:rsidRPr="00713BCA">
        <w:rPr>
          <w:lang w:val="fr-CA"/>
        </w:rPr>
        <w:t>.</w:t>
      </w:r>
      <w:r>
        <w:rPr>
          <w:lang w:val="fr-CA"/>
        </w:rPr>
        <w:t xml:space="preserve"> </w:t>
      </w:r>
      <w:r w:rsidR="002E7E3C">
        <w:rPr>
          <w:lang w:val="fr-CA"/>
        </w:rPr>
        <w:t>U</w:t>
      </w:r>
      <w:r>
        <w:rPr>
          <w:lang w:val="fr-CA"/>
        </w:rPr>
        <w:t xml:space="preserve">n système d’entretien électronique </w:t>
      </w:r>
      <w:r w:rsidR="002E7E3C">
        <w:rPr>
          <w:lang w:val="fr-CA"/>
        </w:rPr>
        <w:t xml:space="preserve">a été </w:t>
      </w:r>
      <w:r>
        <w:rPr>
          <w:lang w:val="fr-CA"/>
        </w:rPr>
        <w:t xml:space="preserve">introduit </w:t>
      </w:r>
      <w:r w:rsidR="002E7E3C">
        <w:rPr>
          <w:lang w:val="fr-CA"/>
        </w:rPr>
        <w:t xml:space="preserve">en 2016 </w:t>
      </w:r>
      <w:r>
        <w:rPr>
          <w:lang w:val="fr-CA"/>
        </w:rPr>
        <w:t>par l’EPA pour la gestion et</w:t>
      </w:r>
      <w:r w:rsidR="002E7E3C">
        <w:rPr>
          <w:lang w:val="fr-CA"/>
        </w:rPr>
        <w:t> </w:t>
      </w:r>
      <w:r>
        <w:rPr>
          <w:lang w:val="fr-CA"/>
        </w:rPr>
        <w:t>le</w:t>
      </w:r>
      <w:r w:rsidR="002E7E3C">
        <w:rPr>
          <w:lang w:val="fr-CA"/>
        </w:rPr>
        <w:t> </w:t>
      </w:r>
      <w:r>
        <w:rPr>
          <w:lang w:val="fr-CA"/>
        </w:rPr>
        <w:t xml:space="preserve">suivi des importations et des exportations de </w:t>
      </w:r>
      <w:r w:rsidR="00E20A72" w:rsidRPr="00713BCA">
        <w:rPr>
          <w:lang w:val="fr-CA"/>
        </w:rPr>
        <w:t>SAO</w:t>
      </w:r>
      <w:r w:rsidR="009F1EB5" w:rsidRPr="00713BCA">
        <w:rPr>
          <w:lang w:val="fr-CA"/>
        </w:rPr>
        <w:t xml:space="preserve"> et </w:t>
      </w:r>
      <w:r>
        <w:rPr>
          <w:lang w:val="fr-CA"/>
        </w:rPr>
        <w:t>d’équipements avec SAO</w:t>
      </w:r>
      <w:r w:rsidR="00E12EE4" w:rsidRPr="00713BCA">
        <w:rPr>
          <w:lang w:val="fr-CA"/>
        </w:rPr>
        <w:t>.</w:t>
      </w:r>
    </w:p>
    <w:p w:rsidR="00A3778D" w:rsidRDefault="00A3778D">
      <w:pPr>
        <w:jc w:val="left"/>
        <w:rPr>
          <w:i/>
          <w:lang w:val="fr-CA"/>
        </w:rPr>
      </w:pPr>
      <w:r>
        <w:rPr>
          <w:i/>
          <w:lang w:val="fr-CA"/>
        </w:rPr>
        <w:br w:type="page"/>
      </w:r>
    </w:p>
    <w:p w:rsidR="00E12EE4" w:rsidRPr="00713BCA" w:rsidRDefault="00DA438B" w:rsidP="00E12EE4">
      <w:pPr>
        <w:rPr>
          <w:i/>
          <w:lang w:val="fr-CA"/>
        </w:rPr>
      </w:pPr>
      <w:r>
        <w:rPr>
          <w:i/>
          <w:lang w:val="fr-CA"/>
        </w:rPr>
        <w:lastRenderedPageBreak/>
        <w:t xml:space="preserve">Secteur des mousses de </w:t>
      </w:r>
      <w:r w:rsidR="00E27BFE">
        <w:rPr>
          <w:i/>
          <w:lang w:val="fr-CA"/>
        </w:rPr>
        <w:t>polysty</w:t>
      </w:r>
      <w:r>
        <w:rPr>
          <w:i/>
          <w:lang w:val="fr-CA"/>
        </w:rPr>
        <w:t>rène extrudées (</w:t>
      </w:r>
      <w:r w:rsidR="00E12EE4" w:rsidRPr="00713BCA">
        <w:rPr>
          <w:i/>
          <w:lang w:val="fr-CA"/>
        </w:rPr>
        <w:t>XPS</w:t>
      </w:r>
      <w:r>
        <w:rPr>
          <w:i/>
          <w:lang w:val="fr-CA"/>
        </w:rPr>
        <w:t>)</w:t>
      </w:r>
      <w:r w:rsidR="00E12EE4" w:rsidRPr="00713BCA">
        <w:rPr>
          <w:i/>
          <w:lang w:val="fr-CA"/>
        </w:rPr>
        <w:t xml:space="preserve"> (</w:t>
      </w:r>
      <w:r w:rsidR="009F1EB5" w:rsidRPr="00713BCA">
        <w:rPr>
          <w:i/>
          <w:lang w:val="fr-CA"/>
        </w:rPr>
        <w:t>ONUDI</w:t>
      </w:r>
      <w:r w:rsidR="00E12EE4" w:rsidRPr="00713BCA">
        <w:rPr>
          <w:i/>
          <w:lang w:val="fr-CA"/>
        </w:rPr>
        <w:t>)</w:t>
      </w:r>
    </w:p>
    <w:p w:rsidR="00E12EE4" w:rsidRPr="00713BCA" w:rsidRDefault="00E12EE4" w:rsidP="00E12EE4">
      <w:pPr>
        <w:rPr>
          <w:i/>
          <w:lang w:val="fr-CA"/>
        </w:rPr>
      </w:pPr>
    </w:p>
    <w:p w:rsidR="00E12EE4" w:rsidRPr="00713BCA" w:rsidRDefault="00DA438B" w:rsidP="00E12EE4">
      <w:pPr>
        <w:pStyle w:val="Heading1"/>
        <w:rPr>
          <w:lang w:val="fr-CA"/>
        </w:rPr>
      </w:pPr>
      <w:r>
        <w:rPr>
          <w:lang w:val="fr-CA"/>
        </w:rPr>
        <w:t>Le t</w:t>
      </w:r>
      <w:r w:rsidR="00A84B70" w:rsidRPr="00713BCA">
        <w:rPr>
          <w:lang w:val="fr-CA"/>
        </w:rPr>
        <w:t>ableau</w:t>
      </w:r>
      <w:r w:rsidR="00E12EE4" w:rsidRPr="00713BCA">
        <w:rPr>
          <w:lang w:val="fr-CA"/>
        </w:rPr>
        <w:t xml:space="preserve"> 2 </w:t>
      </w:r>
      <w:r>
        <w:rPr>
          <w:lang w:val="fr-CA"/>
        </w:rPr>
        <w:t>présent</w:t>
      </w:r>
      <w:r w:rsidR="00A86E28">
        <w:rPr>
          <w:lang w:val="fr-CA"/>
        </w:rPr>
        <w:t>e</w:t>
      </w:r>
      <w:r>
        <w:rPr>
          <w:lang w:val="fr-CA"/>
        </w:rPr>
        <w:t xml:space="preserve"> des renseignements sur l’état de la mise en </w:t>
      </w:r>
      <w:r w:rsidR="00AC0033">
        <w:rPr>
          <w:lang w:val="fr-CA"/>
        </w:rPr>
        <w:t>œuvre</w:t>
      </w:r>
      <w:r>
        <w:rPr>
          <w:lang w:val="fr-CA"/>
        </w:rPr>
        <w:t xml:space="preserve"> de l’élimination du</w:t>
      </w:r>
      <w:r w:rsidR="00A86E28">
        <w:rPr>
          <w:lang w:val="fr-CA"/>
        </w:rPr>
        <w:t> 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>-22/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-142b </w:t>
      </w:r>
      <w:r>
        <w:rPr>
          <w:lang w:val="fr-CA"/>
        </w:rPr>
        <w:t>dans les trois entreprises de XPS</w:t>
      </w:r>
      <w:r w:rsidR="00E12EE4" w:rsidRPr="00713BCA">
        <w:rPr>
          <w:lang w:val="fr-CA"/>
        </w:rPr>
        <w:t>.</w:t>
      </w:r>
    </w:p>
    <w:p w:rsidR="00A86E28" w:rsidRDefault="00A86E28" w:rsidP="00E12EE4">
      <w:pPr>
        <w:pStyle w:val="Heading1"/>
        <w:numPr>
          <w:ilvl w:val="0"/>
          <w:numId w:val="0"/>
        </w:numPr>
        <w:spacing w:after="0"/>
        <w:rPr>
          <w:b/>
          <w:lang w:val="fr-CA"/>
        </w:rPr>
      </w:pPr>
    </w:p>
    <w:p w:rsidR="00E12EE4" w:rsidRPr="00713BCA" w:rsidRDefault="00A84B70" w:rsidP="00E12EE4">
      <w:pPr>
        <w:pStyle w:val="Heading1"/>
        <w:numPr>
          <w:ilvl w:val="0"/>
          <w:numId w:val="0"/>
        </w:numPr>
        <w:spacing w:after="0"/>
        <w:rPr>
          <w:b/>
          <w:lang w:val="fr-CA"/>
        </w:rPr>
      </w:pPr>
      <w:r w:rsidRPr="00713BCA">
        <w:rPr>
          <w:b/>
          <w:lang w:val="fr-CA"/>
        </w:rPr>
        <w:t>Tableau</w:t>
      </w:r>
      <w:r w:rsidR="00E12EE4" w:rsidRPr="00713BCA">
        <w:rPr>
          <w:b/>
          <w:lang w:val="fr-CA"/>
        </w:rPr>
        <w:t xml:space="preserve"> </w:t>
      </w:r>
      <w:r w:rsidR="002762EE" w:rsidRPr="00713BCA">
        <w:rPr>
          <w:b/>
          <w:lang w:val="fr-CA"/>
        </w:rPr>
        <w:t>2</w:t>
      </w:r>
      <w:r w:rsidR="009F1EB5" w:rsidRPr="00713BCA">
        <w:rPr>
          <w:b/>
          <w:lang w:val="fr-CA"/>
        </w:rPr>
        <w:t>.</w:t>
      </w:r>
      <w:r w:rsidR="00E12EE4" w:rsidRPr="00713BCA">
        <w:rPr>
          <w:b/>
          <w:lang w:val="fr-CA"/>
        </w:rPr>
        <w:t xml:space="preserve"> </w:t>
      </w:r>
      <w:r w:rsidR="006E36E1">
        <w:rPr>
          <w:b/>
          <w:lang w:val="fr-CA"/>
        </w:rPr>
        <w:t>État</w:t>
      </w:r>
      <w:r w:rsidR="00E12EE4" w:rsidRPr="00713BCA">
        <w:rPr>
          <w:b/>
          <w:lang w:val="fr-CA"/>
        </w:rPr>
        <w:t xml:space="preserve"> </w:t>
      </w:r>
      <w:r w:rsidR="00A86E28">
        <w:rPr>
          <w:b/>
          <w:lang w:val="fr-CA"/>
        </w:rPr>
        <w:t>de la</w:t>
      </w:r>
      <w:r w:rsidR="00E12EE4" w:rsidRPr="00713BCA">
        <w:rPr>
          <w:b/>
          <w:lang w:val="fr-CA"/>
        </w:rPr>
        <w:t xml:space="preserve"> </w:t>
      </w:r>
      <w:r w:rsidR="00C971D5">
        <w:rPr>
          <w:b/>
          <w:lang w:val="fr-CA"/>
        </w:rPr>
        <w:t>mise en oeuvre</w:t>
      </w:r>
      <w:r w:rsidR="00E12EE4" w:rsidRPr="00713BCA">
        <w:rPr>
          <w:b/>
          <w:lang w:val="fr-CA"/>
        </w:rPr>
        <w:t xml:space="preserve"> </w:t>
      </w:r>
      <w:r w:rsidR="00F855D1">
        <w:rPr>
          <w:b/>
          <w:lang w:val="fr-CA"/>
        </w:rPr>
        <w:t>des projets d’investissement dans le secteur des mousses extrudées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2263"/>
        <w:gridCol w:w="1276"/>
        <w:gridCol w:w="1276"/>
        <w:gridCol w:w="1670"/>
        <w:gridCol w:w="3008"/>
      </w:tblGrid>
      <w:tr w:rsidR="00E12EE4" w:rsidRPr="00713BCA" w:rsidTr="002762EE">
        <w:trPr>
          <w:trHeight w:val="214"/>
          <w:tblHeader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C971D5" w:rsidP="002762EE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>Entreprise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8F6709" w:rsidP="002762EE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>HCFC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noBreakHyphen/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8F6709" w:rsidP="002762EE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>HCFC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noBreakHyphen/>
              <w:t>142b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F</w:t>
            </w:r>
            <w:r w:rsidR="00C971D5">
              <w:rPr>
                <w:b/>
                <w:color w:val="000000"/>
                <w:sz w:val="20"/>
                <w:szCs w:val="20"/>
                <w:lang w:val="fr-CA" w:eastAsia="en-CA"/>
              </w:rPr>
              <w:t>inancement approuvé</w:t>
            </w:r>
          </w:p>
          <w:p w:rsidR="00E12EE4" w:rsidRPr="00713BCA" w:rsidRDefault="00C971D5" w:rsidP="002762EE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3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C971D5" w:rsidP="00C971D5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>État</w:t>
            </w:r>
          </w:p>
        </w:tc>
      </w:tr>
      <w:tr w:rsidR="00E12EE4" w:rsidRPr="00713BCA" w:rsidTr="002762EE">
        <w:trPr>
          <w:trHeight w:val="214"/>
          <w:tblHeader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E12EE4" w:rsidP="002762EE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713BCA" w:rsidP="002762EE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(tonnes PAO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3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E12EE4" w:rsidRPr="00A3778D" w:rsidTr="002762EE">
        <w:trPr>
          <w:trHeight w:val="28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2EE4" w:rsidRPr="0002540C" w:rsidRDefault="00E12EE4" w:rsidP="002762EE">
            <w:pPr>
              <w:jc w:val="left"/>
              <w:rPr>
                <w:color w:val="000000"/>
                <w:sz w:val="20"/>
                <w:szCs w:val="20"/>
                <w:lang w:val="en-CA" w:eastAsia="en-CA"/>
              </w:rPr>
            </w:pPr>
            <w:r w:rsidRPr="0002540C">
              <w:rPr>
                <w:color w:val="000000"/>
                <w:sz w:val="20"/>
                <w:szCs w:val="20"/>
                <w:lang w:val="en-CA" w:eastAsia="en-CA"/>
              </w:rPr>
              <w:t>Gulf Insulating Materials Manufacturing &amp; Trading (Gulf Insulation)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1</w:t>
            </w:r>
            <w:r w:rsidR="002762EE" w:rsidRPr="00713BCA">
              <w:rPr>
                <w:color w:val="000000"/>
                <w:sz w:val="20"/>
                <w:szCs w:val="20"/>
                <w:lang w:val="fr-CA" w:eastAsia="en-CA"/>
              </w:rPr>
              <w:t>7,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>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3</w:t>
            </w:r>
            <w:r w:rsidR="002762EE" w:rsidRPr="00713BCA">
              <w:rPr>
                <w:color w:val="000000"/>
                <w:sz w:val="20"/>
                <w:szCs w:val="20"/>
                <w:lang w:val="fr-CA" w:eastAsia="en-CA"/>
              </w:rPr>
              <w:t>1,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>51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2762E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3 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>46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>8 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>875</w:t>
            </w:r>
          </w:p>
        </w:tc>
        <w:tc>
          <w:tcPr>
            <w:tcW w:w="3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E4" w:rsidRPr="00713BCA" w:rsidRDefault="00C971D5" w:rsidP="00D8670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 xml:space="preserve">Les équipements devraient arriver à l’usine d’ici septembre 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>2019</w:t>
            </w:r>
            <w:r w:rsidR="009F1EB5"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et </w:t>
            </w:r>
            <w:r w:rsidR="00D86707">
              <w:rPr>
                <w:color w:val="000000"/>
                <w:sz w:val="20"/>
                <w:szCs w:val="20"/>
                <w:lang w:val="fr-CA" w:eastAsia="en-CA"/>
              </w:rPr>
              <w:t>mis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en marche d’ici</w:t>
            </w:r>
            <w:r w:rsidR="004528B7">
              <w:rPr>
                <w:color w:val="000000"/>
                <w:sz w:val="20"/>
                <w:szCs w:val="20"/>
                <w:lang w:val="fr-CA" w:eastAsia="en-CA"/>
              </w:rPr>
              <w:t xml:space="preserve"> décembre 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>2019</w:t>
            </w:r>
          </w:p>
        </w:tc>
      </w:tr>
      <w:tr w:rsidR="00E12EE4" w:rsidRPr="00713BCA" w:rsidTr="002762EE">
        <w:trPr>
          <w:trHeight w:val="2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2EE4" w:rsidRPr="0002540C" w:rsidRDefault="00E12EE4" w:rsidP="00C971D5">
            <w:pPr>
              <w:jc w:val="left"/>
              <w:rPr>
                <w:color w:val="000000"/>
                <w:sz w:val="20"/>
                <w:szCs w:val="20"/>
                <w:lang w:val="es-ES" w:eastAsia="en-CA"/>
              </w:rPr>
            </w:pPr>
            <w:r w:rsidRPr="0002540C">
              <w:rPr>
                <w:color w:val="000000"/>
                <w:sz w:val="20"/>
                <w:szCs w:val="20"/>
                <w:lang w:val="es-ES" w:eastAsia="en-CA"/>
              </w:rPr>
              <w:t>Al-Masaha Company (Al</w:t>
            </w:r>
            <w:r w:rsidR="00C971D5" w:rsidRPr="0002540C">
              <w:rPr>
                <w:color w:val="000000"/>
                <w:sz w:val="20"/>
                <w:szCs w:val="20"/>
                <w:lang w:val="es-ES" w:eastAsia="en-CA"/>
              </w:rPr>
              <w:t> </w:t>
            </w:r>
            <w:r w:rsidRPr="0002540C">
              <w:rPr>
                <w:color w:val="000000"/>
                <w:sz w:val="20"/>
                <w:szCs w:val="20"/>
                <w:lang w:val="es-ES" w:eastAsia="en-CA"/>
              </w:rPr>
              <w:t>Masaha)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2762E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4,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>49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2762E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7,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>96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88</w:t>
            </w:r>
            <w:r w:rsidR="002762EE" w:rsidRPr="00713BCA">
              <w:rPr>
                <w:color w:val="000000"/>
                <w:sz w:val="20"/>
                <w:szCs w:val="20"/>
                <w:lang w:val="fr-CA" w:eastAsia="en-CA"/>
              </w:rPr>
              <w:t>8 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>920</w:t>
            </w:r>
          </w:p>
        </w:tc>
        <w:tc>
          <w:tcPr>
            <w:tcW w:w="3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E12EE4" w:rsidRPr="00A3778D" w:rsidTr="002762EE">
        <w:trPr>
          <w:trHeight w:val="28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2EE4" w:rsidRPr="0002540C" w:rsidRDefault="00E12EE4" w:rsidP="00C971D5">
            <w:pPr>
              <w:jc w:val="left"/>
              <w:rPr>
                <w:color w:val="000000"/>
                <w:sz w:val="20"/>
                <w:szCs w:val="20"/>
                <w:lang w:val="en-CA" w:eastAsia="en-CA"/>
              </w:rPr>
            </w:pPr>
            <w:r w:rsidRPr="0002540C">
              <w:rPr>
                <w:color w:val="000000"/>
                <w:sz w:val="20"/>
                <w:szCs w:val="20"/>
                <w:lang w:val="en-CA" w:eastAsia="en-CA"/>
              </w:rPr>
              <w:t>Isofoam Insulating Materials Plants (ISO</w:t>
            </w:r>
            <w:r w:rsidR="00C971D5" w:rsidRPr="0002540C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02540C">
              <w:rPr>
                <w:color w:val="000000"/>
                <w:sz w:val="20"/>
                <w:szCs w:val="20"/>
                <w:lang w:val="en-CA" w:eastAsia="en-CA"/>
              </w:rPr>
              <w:t>foam)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2</w:t>
            </w:r>
            <w:r w:rsidR="002762EE" w:rsidRPr="00713BCA">
              <w:rPr>
                <w:color w:val="000000"/>
                <w:sz w:val="20"/>
                <w:szCs w:val="20"/>
                <w:lang w:val="fr-CA" w:eastAsia="en-CA"/>
              </w:rPr>
              <w:t>4,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>34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4</w:t>
            </w:r>
            <w:r w:rsidR="002762EE" w:rsidRPr="00713BCA">
              <w:rPr>
                <w:color w:val="000000"/>
                <w:sz w:val="20"/>
                <w:szCs w:val="20"/>
                <w:lang w:val="fr-CA" w:eastAsia="en-CA"/>
              </w:rPr>
              <w:t>3,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>15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2762E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3 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>53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>5 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>580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C971D5" w:rsidP="00D8670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Les équipements devraient arriver à l’usine d’ici juin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2019</w:t>
            </w:r>
            <w:r w:rsidR="009F1EB5"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et </w:t>
            </w:r>
            <w:r w:rsidR="00D86707">
              <w:rPr>
                <w:color w:val="000000"/>
                <w:sz w:val="20"/>
                <w:szCs w:val="20"/>
                <w:lang w:val="fr-CA" w:eastAsia="en-CA"/>
              </w:rPr>
              <w:t>mis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 en marche d’ici s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>eptemb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r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>e 2019</w:t>
            </w:r>
          </w:p>
        </w:tc>
      </w:tr>
      <w:tr w:rsidR="00E12EE4" w:rsidRPr="00713BCA" w:rsidTr="002762EE">
        <w:trPr>
          <w:trHeight w:val="28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E12EE4" w:rsidP="002762EE">
            <w:pPr>
              <w:jc w:val="lef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4</w:t>
            </w:r>
            <w:r w:rsidR="002762EE"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6,</w:t>
            </w:r>
            <w:r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8</w:t>
            </w:r>
            <w:r w:rsidR="002762EE"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2,</w:t>
            </w:r>
            <w:r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62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2762EE" w:rsidP="002762EE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7 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89</w:t>
            </w:r>
            <w:r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3 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375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left"/>
              <w:rPr>
                <w:b/>
                <w:color w:val="000000"/>
                <w:sz w:val="20"/>
                <w:szCs w:val="20"/>
                <w:lang w:val="fr-CA" w:eastAsia="en-CA"/>
              </w:rPr>
            </w:pPr>
          </w:p>
        </w:tc>
      </w:tr>
    </w:tbl>
    <w:p w:rsidR="00E12EE4" w:rsidRPr="00713BCA" w:rsidRDefault="00E12EE4" w:rsidP="00E12EE4">
      <w:pPr>
        <w:rPr>
          <w:lang w:val="fr-CA"/>
        </w:rPr>
      </w:pPr>
    </w:p>
    <w:p w:rsidR="00E12EE4" w:rsidRPr="00713BCA" w:rsidRDefault="00A86E28" w:rsidP="00E12EE4">
      <w:pPr>
        <w:pStyle w:val="Heading1"/>
        <w:rPr>
          <w:lang w:val="fr-CA"/>
        </w:rPr>
      </w:pPr>
      <w:r>
        <w:rPr>
          <w:lang w:val="fr-CA"/>
        </w:rPr>
        <w:t xml:space="preserve">Si l’on tient compte du calendrier de mise en </w:t>
      </w:r>
      <w:r w:rsidR="00AC0033">
        <w:rPr>
          <w:lang w:val="fr-CA"/>
        </w:rPr>
        <w:t>œuvre</w:t>
      </w:r>
      <w:r>
        <w:rPr>
          <w:lang w:val="fr-CA"/>
        </w:rPr>
        <w:t xml:space="preserve"> du projet indiqué au </w:t>
      </w:r>
      <w:r w:rsidRPr="00713BCA">
        <w:rPr>
          <w:lang w:val="fr-CA"/>
        </w:rPr>
        <w:t xml:space="preserve">tableau 2 </w:t>
      </w:r>
      <w:r>
        <w:rPr>
          <w:lang w:val="fr-CA"/>
        </w:rPr>
        <w:t>ci-dessus, l</w:t>
      </w:r>
      <w:r w:rsidR="00C971D5">
        <w:rPr>
          <w:lang w:val="fr-CA"/>
        </w:rPr>
        <w:t>a</w:t>
      </w:r>
      <w:r>
        <w:rPr>
          <w:lang w:val="fr-CA"/>
        </w:rPr>
        <w:t> </w:t>
      </w:r>
      <w:r w:rsidR="00C971D5">
        <w:rPr>
          <w:lang w:val="fr-CA"/>
        </w:rPr>
        <w:t xml:space="preserve">consommation estimative de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>-22</w:t>
      </w:r>
      <w:r w:rsidR="009F1EB5" w:rsidRPr="00713BCA">
        <w:rPr>
          <w:lang w:val="fr-CA"/>
        </w:rPr>
        <w:t xml:space="preserve"> et </w:t>
      </w:r>
      <w:r w:rsidR="00D86707">
        <w:rPr>
          <w:lang w:val="fr-CA"/>
        </w:rPr>
        <w:t xml:space="preserve">de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-142b </w:t>
      </w:r>
      <w:r w:rsidR="00C971D5">
        <w:rPr>
          <w:lang w:val="fr-CA"/>
        </w:rPr>
        <w:t>par ces entreprise</w:t>
      </w:r>
      <w:r w:rsidR="00E12EE4" w:rsidRPr="00713BCA">
        <w:rPr>
          <w:lang w:val="fr-CA"/>
        </w:rPr>
        <w:t xml:space="preserve">s </w:t>
      </w:r>
      <w:r w:rsidR="00E1350C">
        <w:rPr>
          <w:lang w:val="fr-CA"/>
        </w:rPr>
        <w:t xml:space="preserve">en </w:t>
      </w:r>
      <w:r w:rsidR="0049747F">
        <w:rPr>
          <w:lang w:val="fr-CA"/>
        </w:rPr>
        <w:t>20</w:t>
      </w:r>
      <w:r w:rsidR="0049747F" w:rsidRPr="00713BCA">
        <w:rPr>
          <w:lang w:val="fr-CA"/>
        </w:rPr>
        <w:t>19 </w:t>
      </w:r>
      <w:r w:rsidR="0049747F">
        <w:rPr>
          <w:lang w:val="fr-CA"/>
        </w:rPr>
        <w:t>est</w:t>
      </w:r>
      <w:r w:rsidR="00C971D5">
        <w:rPr>
          <w:lang w:val="fr-CA"/>
        </w:rPr>
        <w:t xml:space="preserve"> de </w:t>
      </w:r>
      <w:r w:rsidR="00E12EE4" w:rsidRPr="00713BCA">
        <w:rPr>
          <w:lang w:val="fr-CA"/>
        </w:rPr>
        <w:t>401</w:t>
      </w:r>
      <w:r w:rsidR="00C971D5">
        <w:rPr>
          <w:lang w:val="fr-CA"/>
        </w:rPr>
        <w:t xml:space="preserve"> tm </w:t>
      </w:r>
      <w:r w:rsidR="00E12EE4" w:rsidRPr="00713BCA">
        <w:rPr>
          <w:lang w:val="fr-CA"/>
        </w:rPr>
        <w:t>(2</w:t>
      </w:r>
      <w:r w:rsidR="002762EE" w:rsidRPr="00713BCA">
        <w:rPr>
          <w:lang w:val="fr-CA"/>
        </w:rPr>
        <w:t>2,</w:t>
      </w:r>
      <w:r w:rsidR="00E12EE4" w:rsidRPr="00713BCA">
        <w:rPr>
          <w:lang w:val="fr-CA"/>
        </w:rPr>
        <w:t>06</w:t>
      </w:r>
      <w:r w:rsidR="00C971D5">
        <w:rPr>
          <w:lang w:val="fr-CA"/>
        </w:rPr>
        <w:t> </w:t>
      </w:r>
      <w:r w:rsidR="00E1350C">
        <w:rPr>
          <w:lang w:val="fr-CA"/>
        </w:rPr>
        <w:t>tonnes</w:t>
      </w:r>
      <w:r w:rsidR="00713BCA" w:rsidRPr="00713BCA">
        <w:rPr>
          <w:lang w:val="fr-CA"/>
        </w:rPr>
        <w:t xml:space="preserve"> PAO</w:t>
      </w:r>
      <w:r w:rsidR="00E12EE4" w:rsidRPr="00713BCA">
        <w:rPr>
          <w:lang w:val="fr-CA"/>
        </w:rPr>
        <w:t>)</w:t>
      </w:r>
      <w:r w:rsidR="009F1EB5" w:rsidRPr="00713BCA">
        <w:rPr>
          <w:lang w:val="fr-CA"/>
        </w:rPr>
        <w:t xml:space="preserve"> et </w:t>
      </w:r>
      <w:r w:rsidR="00E12EE4" w:rsidRPr="00713BCA">
        <w:rPr>
          <w:lang w:val="fr-CA"/>
        </w:rPr>
        <w:t>603</w:t>
      </w:r>
      <w:r w:rsidR="00C971D5">
        <w:rPr>
          <w:lang w:val="fr-CA"/>
        </w:rPr>
        <w:t xml:space="preserve"> tm </w:t>
      </w:r>
      <w:r w:rsidR="00E12EE4" w:rsidRPr="00713BCA">
        <w:rPr>
          <w:lang w:val="fr-CA"/>
        </w:rPr>
        <w:t>(3</w:t>
      </w:r>
      <w:r w:rsidR="002762EE" w:rsidRPr="00713BCA">
        <w:rPr>
          <w:lang w:val="fr-CA"/>
        </w:rPr>
        <w:t>9,</w:t>
      </w:r>
      <w:r w:rsidR="00E12EE4" w:rsidRPr="00713BCA">
        <w:rPr>
          <w:lang w:val="fr-CA"/>
        </w:rPr>
        <w:t>20</w:t>
      </w:r>
      <w:r w:rsidR="00E1350C">
        <w:rPr>
          <w:lang w:val="fr-CA"/>
        </w:rPr>
        <w:t xml:space="preserve"> tonnes</w:t>
      </w:r>
      <w:r w:rsidR="00713BCA" w:rsidRPr="00713BCA">
        <w:rPr>
          <w:lang w:val="fr-CA"/>
        </w:rPr>
        <w:t xml:space="preserve"> PAO</w:t>
      </w:r>
      <w:r w:rsidR="00E12EE4" w:rsidRPr="00713BCA">
        <w:rPr>
          <w:lang w:val="fr-CA"/>
        </w:rPr>
        <w:t xml:space="preserve">), </w:t>
      </w:r>
      <w:r w:rsidR="00C971D5">
        <w:rPr>
          <w:lang w:val="fr-CA"/>
        </w:rPr>
        <w:t>respectivement</w:t>
      </w:r>
      <w:r w:rsidR="00E12EE4" w:rsidRPr="00713BCA">
        <w:rPr>
          <w:lang w:val="fr-CA"/>
        </w:rPr>
        <w:t>.</w:t>
      </w:r>
    </w:p>
    <w:p w:rsidR="00E12EE4" w:rsidRPr="00C971D5" w:rsidRDefault="00C971D5" w:rsidP="00E12EE4">
      <w:pPr>
        <w:keepNext/>
        <w:rPr>
          <w:lang w:val="fr-CA"/>
        </w:rPr>
      </w:pPr>
      <w:r>
        <w:rPr>
          <w:i/>
          <w:lang w:val="fr-CA"/>
        </w:rPr>
        <w:t>Secteur des mousses de polyuréthane</w:t>
      </w:r>
      <w:r w:rsidR="00E12EE4" w:rsidRPr="00713BCA">
        <w:rPr>
          <w:i/>
          <w:lang w:val="fr-CA"/>
        </w:rPr>
        <w:t xml:space="preserve"> (</w:t>
      </w:r>
      <w:r w:rsidR="009F1EB5" w:rsidRPr="00713BCA">
        <w:rPr>
          <w:i/>
          <w:lang w:val="fr-CA"/>
        </w:rPr>
        <w:t>ONUDI</w:t>
      </w:r>
      <w:r w:rsidR="00E12EE4" w:rsidRPr="00713BCA">
        <w:rPr>
          <w:i/>
          <w:lang w:val="fr-CA"/>
        </w:rPr>
        <w:t>)</w:t>
      </w:r>
    </w:p>
    <w:p w:rsidR="00E12EE4" w:rsidRPr="00713BCA" w:rsidRDefault="00E12EE4" w:rsidP="00E12EE4">
      <w:pPr>
        <w:keepNext/>
        <w:rPr>
          <w:lang w:val="fr-CA"/>
        </w:rPr>
      </w:pPr>
    </w:p>
    <w:p w:rsidR="00E12EE4" w:rsidRPr="00713BCA" w:rsidRDefault="00C971D5" w:rsidP="00E12EE4">
      <w:pPr>
        <w:pStyle w:val="Heading1"/>
        <w:keepNext/>
        <w:rPr>
          <w:lang w:val="fr-CA"/>
        </w:rPr>
      </w:pPr>
      <w:r>
        <w:rPr>
          <w:lang w:val="fr-CA"/>
        </w:rPr>
        <w:t>Le t</w:t>
      </w:r>
      <w:r w:rsidR="00A84B70" w:rsidRPr="00713BCA">
        <w:rPr>
          <w:lang w:val="fr-CA"/>
        </w:rPr>
        <w:t>ableau</w:t>
      </w:r>
      <w:r w:rsidR="00E12EE4" w:rsidRPr="00713BCA">
        <w:rPr>
          <w:lang w:val="fr-CA"/>
        </w:rPr>
        <w:t xml:space="preserve"> 3 pr</w:t>
      </w:r>
      <w:r>
        <w:rPr>
          <w:lang w:val="fr-CA"/>
        </w:rPr>
        <w:t xml:space="preserve">ésente l’état de la mise en </w:t>
      </w:r>
      <w:r w:rsidR="0049747F">
        <w:rPr>
          <w:lang w:val="fr-CA"/>
        </w:rPr>
        <w:t>œuvre</w:t>
      </w:r>
      <w:r>
        <w:rPr>
          <w:lang w:val="fr-CA"/>
        </w:rPr>
        <w:t xml:space="preserve"> </w:t>
      </w:r>
      <w:r w:rsidR="006E36E1">
        <w:rPr>
          <w:lang w:val="fr-CA"/>
        </w:rPr>
        <w:t xml:space="preserve">de l’élimination du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-141b </w:t>
      </w:r>
      <w:r w:rsidR="00B63B2E">
        <w:rPr>
          <w:lang w:val="fr-CA"/>
        </w:rPr>
        <w:t>dans</w:t>
      </w:r>
      <w:r w:rsidR="006E36E1">
        <w:rPr>
          <w:lang w:val="fr-CA"/>
        </w:rPr>
        <w:t xml:space="preserve"> les deux entreprises de </w:t>
      </w:r>
      <w:r>
        <w:rPr>
          <w:lang w:val="fr-CA"/>
        </w:rPr>
        <w:t>mousses de polyuréthane</w:t>
      </w:r>
      <w:r w:rsidR="00E12EE4" w:rsidRPr="00713BCA">
        <w:rPr>
          <w:lang w:val="fr-CA"/>
        </w:rPr>
        <w:t>.</w:t>
      </w:r>
    </w:p>
    <w:p w:rsidR="00E12EE4" w:rsidRPr="00713BCA" w:rsidRDefault="00A84B70" w:rsidP="00E12EE4">
      <w:pPr>
        <w:keepNext/>
        <w:rPr>
          <w:b/>
          <w:lang w:val="fr-CA"/>
        </w:rPr>
      </w:pPr>
      <w:r w:rsidRPr="00713BCA">
        <w:rPr>
          <w:b/>
          <w:lang w:val="fr-CA"/>
        </w:rPr>
        <w:t>Tableau</w:t>
      </w:r>
      <w:r w:rsidR="00E12EE4" w:rsidRPr="00713BCA">
        <w:rPr>
          <w:b/>
          <w:lang w:val="fr-CA"/>
        </w:rPr>
        <w:t xml:space="preserve"> </w:t>
      </w:r>
      <w:r w:rsidR="002762EE" w:rsidRPr="00713BCA">
        <w:rPr>
          <w:b/>
          <w:lang w:val="fr-CA"/>
        </w:rPr>
        <w:t>3</w:t>
      </w:r>
      <w:r w:rsidR="009F1EB5" w:rsidRPr="00713BCA">
        <w:rPr>
          <w:b/>
          <w:lang w:val="fr-CA"/>
        </w:rPr>
        <w:t>.</w:t>
      </w:r>
      <w:r w:rsidR="00E12EE4" w:rsidRPr="00713BCA">
        <w:rPr>
          <w:b/>
          <w:lang w:val="fr-CA"/>
        </w:rPr>
        <w:t xml:space="preserve"> </w:t>
      </w:r>
      <w:r w:rsidR="006E36E1">
        <w:rPr>
          <w:b/>
          <w:lang w:val="fr-CA"/>
        </w:rPr>
        <w:t>État</w:t>
      </w:r>
      <w:r w:rsidR="00E12EE4" w:rsidRPr="00713BCA">
        <w:rPr>
          <w:b/>
          <w:lang w:val="fr-CA"/>
        </w:rPr>
        <w:t xml:space="preserve"> </w:t>
      </w:r>
      <w:r w:rsidR="006E36E1">
        <w:rPr>
          <w:b/>
          <w:lang w:val="fr-CA"/>
        </w:rPr>
        <w:t xml:space="preserve">de la </w:t>
      </w:r>
      <w:r w:rsidR="00C971D5">
        <w:rPr>
          <w:b/>
          <w:lang w:val="fr-CA"/>
        </w:rPr>
        <w:t xml:space="preserve">mise en </w:t>
      </w:r>
      <w:r w:rsidR="00AC0033">
        <w:rPr>
          <w:b/>
          <w:lang w:val="fr-CA"/>
        </w:rPr>
        <w:t>œuvre</w:t>
      </w:r>
      <w:r w:rsidR="00E12EE4" w:rsidRPr="00713BCA">
        <w:rPr>
          <w:b/>
          <w:lang w:val="fr-CA"/>
        </w:rPr>
        <w:t xml:space="preserve"> </w:t>
      </w:r>
      <w:r w:rsidR="006E36E1">
        <w:rPr>
          <w:b/>
          <w:lang w:val="fr-CA"/>
        </w:rPr>
        <w:t xml:space="preserve">des projets d’investissement dans le secteur des </w:t>
      </w:r>
      <w:r w:rsidR="00C971D5">
        <w:rPr>
          <w:b/>
          <w:lang w:val="fr-CA"/>
        </w:rPr>
        <w:t>mousses de polyuréthane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2405"/>
        <w:gridCol w:w="1913"/>
        <w:gridCol w:w="1914"/>
        <w:gridCol w:w="3119"/>
      </w:tblGrid>
      <w:tr w:rsidR="00E12EE4" w:rsidRPr="00713BCA" w:rsidTr="002762EE">
        <w:trPr>
          <w:trHeight w:val="2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C971D5" w:rsidP="002762EE">
            <w:pPr>
              <w:keepNext/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>Entreprise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8F6709" w:rsidP="002762EE">
            <w:pPr>
              <w:keepNext/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>HCFC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-141b</w:t>
            </w:r>
          </w:p>
          <w:p w:rsidR="00E12EE4" w:rsidRPr="00713BCA" w:rsidRDefault="00713BCA" w:rsidP="002762EE">
            <w:pPr>
              <w:keepNext/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(tonnes PAO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6E36E1" w:rsidP="002762EE">
            <w:pPr>
              <w:keepNext/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>Financement</w:t>
            </w:r>
            <w:r w:rsidR="00E12EE4"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>approuvé</w:t>
            </w:r>
          </w:p>
          <w:p w:rsidR="00E12EE4" w:rsidRPr="00713BCA" w:rsidRDefault="00C971D5" w:rsidP="002762EE">
            <w:pPr>
              <w:keepNext/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6E36E1" w:rsidP="002762EE">
            <w:pPr>
              <w:keepNext/>
              <w:jc w:val="center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>État</w:t>
            </w:r>
          </w:p>
        </w:tc>
      </w:tr>
      <w:tr w:rsidR="00E12EE4" w:rsidRPr="00A3778D" w:rsidTr="002762EE">
        <w:trPr>
          <w:trHeight w:val="2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2EE4" w:rsidRPr="00713BCA" w:rsidRDefault="00213F2C" w:rsidP="001C0C2A">
            <w:pPr>
              <w:keepNext/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K</w:t>
            </w:r>
            <w:r w:rsidR="001C0C2A">
              <w:rPr>
                <w:color w:val="000000"/>
                <w:sz w:val="20"/>
                <w:szCs w:val="20"/>
                <w:lang w:val="fr-CA" w:eastAsia="en-CA"/>
              </w:rPr>
              <w:t>uwait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Polyurethane Industry Co. (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K</w:t>
            </w:r>
            <w:r w:rsidR="001C0C2A">
              <w:rPr>
                <w:color w:val="000000"/>
                <w:sz w:val="20"/>
                <w:szCs w:val="20"/>
                <w:lang w:val="fr-CA" w:eastAsia="en-CA"/>
              </w:rPr>
              <w:t>uwait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PU)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2762EE" w:rsidP="002762EE">
            <w:pPr>
              <w:keepNext/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8,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>32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keepNext/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35</w:t>
            </w:r>
            <w:r w:rsidR="002762EE" w:rsidRPr="00713BCA">
              <w:rPr>
                <w:color w:val="000000"/>
                <w:sz w:val="20"/>
                <w:szCs w:val="20"/>
                <w:lang w:val="fr-CA" w:eastAsia="en-CA"/>
              </w:rPr>
              <w:t>9 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>114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E4" w:rsidRPr="00713BCA" w:rsidRDefault="001B46BD" w:rsidP="00A05796">
            <w:pPr>
              <w:keepNext/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Les équipements devraient arriver à</w:t>
            </w:r>
            <w:r w:rsidR="00A05796">
              <w:rPr>
                <w:color w:val="000000"/>
                <w:sz w:val="20"/>
                <w:szCs w:val="20"/>
                <w:lang w:val="fr-CA" w:eastAsia="en-CA"/>
              </w:rPr>
              <w:t> 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l’usine d’ici juillet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2019</w:t>
            </w:r>
            <w:r w:rsidR="009F1EB5"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et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être mis en marche d’ici novembre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2019</w:t>
            </w:r>
          </w:p>
        </w:tc>
      </w:tr>
      <w:tr w:rsidR="00E12EE4" w:rsidRPr="00713BCA" w:rsidTr="002762EE">
        <w:trPr>
          <w:trHeight w:val="28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Kirby Building Systems (Kirby)</w:t>
            </w:r>
          </w:p>
        </w:tc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2762E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7,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>29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25</w:t>
            </w:r>
            <w:r w:rsidR="002762EE" w:rsidRPr="00713BCA">
              <w:rPr>
                <w:color w:val="000000"/>
                <w:sz w:val="20"/>
                <w:szCs w:val="20"/>
                <w:lang w:val="fr-CA" w:eastAsia="en-CA"/>
              </w:rPr>
              <w:t>4 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>268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E12EE4" w:rsidRPr="00713BCA" w:rsidTr="002762EE">
        <w:trPr>
          <w:trHeight w:val="2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EE4" w:rsidRPr="00713BCA" w:rsidRDefault="00E12EE4" w:rsidP="002762EE">
            <w:pPr>
              <w:jc w:val="lef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1</w:t>
            </w:r>
            <w:r w:rsidR="002762EE"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5,</w:t>
            </w:r>
            <w:r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61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right"/>
              <w:rPr>
                <w:b/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61</w:t>
            </w:r>
            <w:r w:rsidR="002762EE"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3 </w:t>
            </w:r>
            <w:r w:rsidRPr="00713BCA">
              <w:rPr>
                <w:b/>
                <w:color w:val="000000"/>
                <w:sz w:val="20"/>
                <w:szCs w:val="20"/>
                <w:lang w:val="fr-CA" w:eastAsia="en-CA"/>
              </w:rPr>
              <w:t>382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left"/>
              <w:rPr>
                <w:b/>
                <w:color w:val="000000"/>
                <w:sz w:val="20"/>
                <w:szCs w:val="20"/>
                <w:lang w:val="fr-CA" w:eastAsia="en-CA"/>
              </w:rPr>
            </w:pPr>
          </w:p>
        </w:tc>
      </w:tr>
    </w:tbl>
    <w:p w:rsidR="00E12EE4" w:rsidRPr="00713BCA" w:rsidRDefault="00E12EE4" w:rsidP="00E12EE4">
      <w:pPr>
        <w:jc w:val="left"/>
        <w:rPr>
          <w:i/>
          <w:lang w:val="fr-CA"/>
        </w:rPr>
      </w:pPr>
    </w:p>
    <w:p w:rsidR="00E12EE4" w:rsidRPr="00713BCA" w:rsidRDefault="00CB4F12" w:rsidP="00E12EE4">
      <w:pPr>
        <w:pStyle w:val="Heading1"/>
        <w:rPr>
          <w:lang w:val="fr-CA"/>
        </w:rPr>
      </w:pPr>
      <w:r>
        <w:rPr>
          <w:lang w:val="fr-CA"/>
        </w:rPr>
        <w:t xml:space="preserve">Si l’on tient compte du calendrier de mise en </w:t>
      </w:r>
      <w:r w:rsidR="00AC0033">
        <w:rPr>
          <w:lang w:val="fr-CA"/>
        </w:rPr>
        <w:t>œuvre</w:t>
      </w:r>
      <w:r>
        <w:rPr>
          <w:lang w:val="fr-CA"/>
        </w:rPr>
        <w:t xml:space="preserve"> du projet indiqué au </w:t>
      </w:r>
      <w:r w:rsidRPr="00713BCA">
        <w:rPr>
          <w:lang w:val="fr-CA"/>
        </w:rPr>
        <w:t>tableau 3</w:t>
      </w:r>
      <w:r>
        <w:rPr>
          <w:lang w:val="fr-CA"/>
        </w:rPr>
        <w:t xml:space="preserve"> ci-dessus, l</w:t>
      </w:r>
      <w:r w:rsidR="00A05796">
        <w:rPr>
          <w:lang w:val="fr-CA"/>
        </w:rPr>
        <w:t>a</w:t>
      </w:r>
      <w:r>
        <w:rPr>
          <w:lang w:val="fr-CA"/>
        </w:rPr>
        <w:t> </w:t>
      </w:r>
      <w:r w:rsidR="00A05796">
        <w:rPr>
          <w:lang w:val="fr-CA"/>
        </w:rPr>
        <w:t>c</w:t>
      </w:r>
      <w:r w:rsidR="00E1350C">
        <w:rPr>
          <w:lang w:val="fr-CA"/>
        </w:rPr>
        <w:t xml:space="preserve">onsommation </w:t>
      </w:r>
      <w:r w:rsidR="00A05796">
        <w:rPr>
          <w:lang w:val="fr-CA"/>
        </w:rPr>
        <w:t xml:space="preserve">estimative </w:t>
      </w:r>
      <w:r w:rsidR="00E1350C">
        <w:rPr>
          <w:lang w:val="fr-CA"/>
        </w:rPr>
        <w:t>de</w:t>
      </w:r>
      <w:r w:rsidR="00E12EE4" w:rsidRPr="00713BCA">
        <w:rPr>
          <w:lang w:val="fr-CA"/>
        </w:rPr>
        <w:t xml:space="preserve">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-141b </w:t>
      </w:r>
      <w:r w:rsidR="00A05796">
        <w:rPr>
          <w:lang w:val="fr-CA"/>
        </w:rPr>
        <w:t>de ces</w:t>
      </w:r>
      <w:r w:rsidR="00E12EE4" w:rsidRPr="00713BCA">
        <w:rPr>
          <w:lang w:val="fr-CA"/>
        </w:rPr>
        <w:t xml:space="preserve"> </w:t>
      </w:r>
      <w:r w:rsidR="00C971D5">
        <w:rPr>
          <w:lang w:val="fr-CA"/>
        </w:rPr>
        <w:t>entreprise</w:t>
      </w:r>
      <w:r w:rsidR="00E12EE4" w:rsidRPr="00713BCA">
        <w:rPr>
          <w:lang w:val="fr-CA"/>
        </w:rPr>
        <w:t xml:space="preserve">s </w:t>
      </w:r>
      <w:r w:rsidR="00E1350C">
        <w:rPr>
          <w:lang w:val="fr-CA"/>
        </w:rPr>
        <w:t>en 20</w:t>
      </w:r>
      <w:r w:rsidR="00E12EE4" w:rsidRPr="00713BCA">
        <w:rPr>
          <w:lang w:val="fr-CA"/>
        </w:rPr>
        <w:t>19</w:t>
      </w:r>
      <w:r w:rsidR="00A05796">
        <w:rPr>
          <w:lang w:val="fr-CA"/>
        </w:rPr>
        <w:t xml:space="preserve"> est d’environ </w:t>
      </w:r>
      <w:r w:rsidR="00E12EE4" w:rsidRPr="00713BCA">
        <w:rPr>
          <w:lang w:val="fr-CA"/>
        </w:rPr>
        <w:t>210</w:t>
      </w:r>
      <w:r w:rsidR="00AC0033">
        <w:rPr>
          <w:lang w:val="fr-CA"/>
        </w:rPr>
        <w:t> </w:t>
      </w:r>
      <w:r w:rsidR="00C971D5">
        <w:rPr>
          <w:lang w:val="fr-CA"/>
        </w:rPr>
        <w:t xml:space="preserve">tm </w:t>
      </w:r>
      <w:r w:rsidR="00E12EE4" w:rsidRPr="00713BCA">
        <w:rPr>
          <w:lang w:val="fr-CA"/>
        </w:rPr>
        <w:t>(2</w:t>
      </w:r>
      <w:r w:rsidR="002762EE" w:rsidRPr="00713BCA">
        <w:rPr>
          <w:lang w:val="fr-CA"/>
        </w:rPr>
        <w:t>3,</w:t>
      </w:r>
      <w:r w:rsidR="00E12EE4" w:rsidRPr="00713BCA">
        <w:rPr>
          <w:lang w:val="fr-CA"/>
        </w:rPr>
        <w:t>10</w:t>
      </w:r>
      <w:r w:rsidR="00A05796">
        <w:rPr>
          <w:lang w:val="fr-CA"/>
        </w:rPr>
        <w:t> </w:t>
      </w:r>
      <w:r w:rsidR="00E1350C">
        <w:rPr>
          <w:lang w:val="fr-CA"/>
        </w:rPr>
        <w:t>tonnes</w:t>
      </w:r>
      <w:r w:rsidR="00713BCA" w:rsidRPr="00713BCA">
        <w:rPr>
          <w:lang w:val="fr-CA"/>
        </w:rPr>
        <w:t xml:space="preserve"> PAO</w:t>
      </w:r>
      <w:r w:rsidR="00E12EE4" w:rsidRPr="00713BCA">
        <w:rPr>
          <w:lang w:val="fr-CA"/>
        </w:rPr>
        <w:t>).</w:t>
      </w:r>
    </w:p>
    <w:p w:rsidR="00E12EE4" w:rsidRPr="00713BCA" w:rsidRDefault="00A05796" w:rsidP="00E12EE4">
      <w:pPr>
        <w:rPr>
          <w:i/>
          <w:lang w:val="fr-CA"/>
        </w:rPr>
      </w:pPr>
      <w:r>
        <w:rPr>
          <w:i/>
          <w:lang w:val="fr-CA"/>
        </w:rPr>
        <w:t>Assistance technique pour les mousses de pulvérisation</w:t>
      </w:r>
      <w:r w:rsidR="00E12EE4" w:rsidRPr="00713BCA">
        <w:rPr>
          <w:i/>
          <w:lang w:val="fr-CA"/>
        </w:rPr>
        <w:t xml:space="preserve"> (</w:t>
      </w:r>
      <w:r w:rsidR="009F1EB5" w:rsidRPr="00713BCA">
        <w:rPr>
          <w:i/>
          <w:lang w:val="fr-CA"/>
        </w:rPr>
        <w:t>ONUDI</w:t>
      </w:r>
      <w:r w:rsidR="00E12EE4" w:rsidRPr="00713BCA">
        <w:rPr>
          <w:i/>
          <w:lang w:val="fr-CA"/>
        </w:rPr>
        <w:t>)</w:t>
      </w:r>
    </w:p>
    <w:p w:rsidR="00E12EE4" w:rsidRPr="00713BCA" w:rsidRDefault="00E12EE4" w:rsidP="00E12EE4">
      <w:pPr>
        <w:rPr>
          <w:i/>
          <w:lang w:val="fr-CA"/>
        </w:rPr>
      </w:pPr>
    </w:p>
    <w:p w:rsidR="00E12EE4" w:rsidRPr="00713BCA" w:rsidRDefault="00A05796" w:rsidP="00E12EE4">
      <w:pPr>
        <w:pStyle w:val="Heading1"/>
        <w:rPr>
          <w:i/>
          <w:lang w:val="fr-CA"/>
        </w:rPr>
      </w:pPr>
      <w:r>
        <w:rPr>
          <w:lang w:val="fr-CA"/>
        </w:rPr>
        <w:t>Des activités d’assistance technique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pour l’élimination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du</w:t>
      </w:r>
      <w:r w:rsidR="00E12EE4" w:rsidRPr="00713BCA">
        <w:rPr>
          <w:lang w:val="fr-CA"/>
        </w:rPr>
        <w:t xml:space="preserve">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>-141b</w:t>
      </w:r>
      <w:r>
        <w:rPr>
          <w:lang w:val="fr-CA"/>
        </w:rPr>
        <w:t xml:space="preserve"> utilisé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dans les applications des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mousses de pulvérisation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seront traitées pendant la</w:t>
      </w:r>
      <w:r w:rsidR="00E12EE4" w:rsidRPr="00713BCA">
        <w:rPr>
          <w:lang w:val="fr-CA"/>
        </w:rPr>
        <w:t xml:space="preserve"> </w:t>
      </w:r>
      <w:r w:rsidR="00C971D5">
        <w:rPr>
          <w:lang w:val="fr-CA"/>
        </w:rPr>
        <w:t xml:space="preserve">mise en </w:t>
      </w:r>
      <w:r w:rsidR="006E1BFF">
        <w:rPr>
          <w:lang w:val="fr-CA"/>
        </w:rPr>
        <w:t>œuvre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de la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troisième</w:t>
      </w:r>
      <w:r w:rsidR="00E12EE4" w:rsidRPr="00713BCA">
        <w:rPr>
          <w:lang w:val="fr-CA"/>
        </w:rPr>
        <w:t xml:space="preserve"> tranche </w:t>
      </w:r>
      <w:r>
        <w:rPr>
          <w:lang w:val="fr-CA"/>
        </w:rPr>
        <w:t>du PGEH</w:t>
      </w:r>
      <w:r w:rsidR="00401C9B">
        <w:rPr>
          <w:lang w:val="fr-CA"/>
        </w:rPr>
        <w:t>. L’</w:t>
      </w:r>
      <w:r w:rsidR="009F1EB5" w:rsidRPr="00713BCA">
        <w:rPr>
          <w:lang w:val="fr-CA"/>
        </w:rPr>
        <w:t>ONUDI</w:t>
      </w:r>
      <w:r w:rsidR="00E12EE4" w:rsidRPr="00713BCA">
        <w:rPr>
          <w:lang w:val="fr-CA"/>
        </w:rPr>
        <w:t xml:space="preserve"> </w:t>
      </w:r>
      <w:r w:rsidR="0053656E">
        <w:rPr>
          <w:lang w:val="fr-CA"/>
        </w:rPr>
        <w:t>travailler</w:t>
      </w:r>
      <w:r w:rsidR="00CB4F12">
        <w:rPr>
          <w:lang w:val="fr-CA"/>
        </w:rPr>
        <w:t>a,</w:t>
      </w:r>
      <w:r w:rsidR="0053656E">
        <w:rPr>
          <w:lang w:val="fr-CA"/>
        </w:rPr>
        <w:t xml:space="preserve"> avec la société de formulation</w:t>
      </w:r>
      <w:r w:rsidR="00E12EE4" w:rsidRPr="00713BCA">
        <w:rPr>
          <w:lang w:val="fr-CA"/>
        </w:rPr>
        <w:t xml:space="preserve"> </w:t>
      </w:r>
      <w:r w:rsidR="00E1350C">
        <w:rPr>
          <w:lang w:val="fr-CA"/>
        </w:rPr>
        <w:t>au K</w:t>
      </w:r>
      <w:r w:rsidR="00213F2C">
        <w:rPr>
          <w:lang w:val="fr-CA"/>
        </w:rPr>
        <w:t>oweït</w:t>
      </w:r>
      <w:r w:rsidR="00CB4F12">
        <w:rPr>
          <w:lang w:val="fr-CA"/>
        </w:rPr>
        <w:t>,</w:t>
      </w:r>
      <w:r w:rsidR="00E12EE4" w:rsidRPr="00713BCA">
        <w:rPr>
          <w:lang w:val="fr-CA"/>
        </w:rPr>
        <w:t xml:space="preserve"> </w:t>
      </w:r>
      <w:r w:rsidR="0053656E">
        <w:rPr>
          <w:lang w:val="fr-CA"/>
        </w:rPr>
        <w:t>à la promotion de</w:t>
      </w:r>
      <w:r w:rsidR="00CB4F12">
        <w:rPr>
          <w:lang w:val="fr-CA"/>
        </w:rPr>
        <w:t> </w:t>
      </w:r>
      <w:r w:rsidR="0053656E">
        <w:rPr>
          <w:lang w:val="fr-CA"/>
        </w:rPr>
        <w:t xml:space="preserve">technologies à faible potentiel de réchauffement de la planète basées sur </w:t>
      </w:r>
      <w:r w:rsidR="00CB4F12">
        <w:rPr>
          <w:lang w:val="fr-CA"/>
        </w:rPr>
        <w:t>l’</w:t>
      </w:r>
      <w:r w:rsidR="0053656E">
        <w:rPr>
          <w:lang w:val="fr-CA"/>
        </w:rPr>
        <w:t>expérience de projets de</w:t>
      </w:r>
      <w:r w:rsidR="00CB4F12">
        <w:rPr>
          <w:lang w:val="fr-CA"/>
        </w:rPr>
        <w:t> </w:t>
      </w:r>
      <w:r w:rsidR="0053656E">
        <w:rPr>
          <w:lang w:val="fr-CA"/>
        </w:rPr>
        <w:t>démonstration en rapport avec des agents de gonflage à potentiel faible ou nul de réchauffement de</w:t>
      </w:r>
      <w:r w:rsidR="00CB4F12">
        <w:rPr>
          <w:lang w:val="fr-CA"/>
        </w:rPr>
        <w:t> </w:t>
      </w:r>
      <w:r w:rsidR="0053656E">
        <w:rPr>
          <w:lang w:val="fr-CA"/>
        </w:rPr>
        <w:t>la</w:t>
      </w:r>
      <w:r w:rsidR="00CB4F12">
        <w:rPr>
          <w:lang w:val="fr-CA"/>
        </w:rPr>
        <w:t> </w:t>
      </w:r>
      <w:r w:rsidR="0053656E">
        <w:rPr>
          <w:lang w:val="fr-CA"/>
        </w:rPr>
        <w:t>planète</w:t>
      </w:r>
      <w:r w:rsidR="00401C9B">
        <w:rPr>
          <w:lang w:val="fr-CA"/>
        </w:rPr>
        <w:t>. Le</w:t>
      </w:r>
      <w:r w:rsidR="0053656E">
        <w:rPr>
          <w:lang w:val="fr-CA"/>
        </w:rPr>
        <w:t xml:space="preserve">s normes de production des </w:t>
      </w:r>
      <w:r>
        <w:rPr>
          <w:lang w:val="fr-CA"/>
        </w:rPr>
        <w:t>mousses de pulvérisation</w:t>
      </w:r>
      <w:r w:rsidR="009F1EB5" w:rsidRPr="00713BCA">
        <w:rPr>
          <w:lang w:val="fr-CA"/>
        </w:rPr>
        <w:t xml:space="preserve"> et </w:t>
      </w:r>
      <w:r w:rsidR="0053656E">
        <w:rPr>
          <w:lang w:val="fr-CA"/>
        </w:rPr>
        <w:t>les règlements associés seront révisés en conséquence</w:t>
      </w:r>
      <w:r w:rsidR="00E12EE4" w:rsidRPr="00713BCA">
        <w:rPr>
          <w:lang w:val="fr-CA"/>
        </w:rPr>
        <w:t xml:space="preserve">.  </w:t>
      </w:r>
    </w:p>
    <w:p w:rsidR="0053656E" w:rsidRDefault="0053656E" w:rsidP="0053656E">
      <w:pPr>
        <w:pStyle w:val="Heading1"/>
        <w:numPr>
          <w:ilvl w:val="0"/>
          <w:numId w:val="0"/>
        </w:numPr>
        <w:rPr>
          <w:lang w:val="fr-CA"/>
        </w:rPr>
      </w:pPr>
      <w:r w:rsidRPr="00F41A8A">
        <w:rPr>
          <w:i/>
          <w:lang w:val="fr-CA"/>
        </w:rPr>
        <w:lastRenderedPageBreak/>
        <w:t>Secteur de l’entretien en réfrigération</w:t>
      </w:r>
      <w:r w:rsidRPr="00713BCA">
        <w:rPr>
          <w:lang w:val="fr-CA"/>
        </w:rPr>
        <w:t xml:space="preserve"> </w:t>
      </w:r>
    </w:p>
    <w:p w:rsidR="00E12EE4" w:rsidRPr="00713BCA" w:rsidRDefault="0053656E" w:rsidP="00E12EE4">
      <w:pPr>
        <w:pStyle w:val="Heading1"/>
        <w:rPr>
          <w:lang w:val="fr-CA"/>
        </w:rPr>
      </w:pPr>
      <w:r>
        <w:rPr>
          <w:lang w:val="fr-CA"/>
        </w:rPr>
        <w:t xml:space="preserve">Des </w:t>
      </w:r>
      <w:r w:rsidR="00E12EE4" w:rsidRPr="00713BCA">
        <w:rPr>
          <w:lang w:val="fr-CA"/>
        </w:rPr>
        <w:t>53</w:t>
      </w:r>
      <w:r w:rsidR="00E20A72" w:rsidRPr="00713BCA">
        <w:rPr>
          <w:lang w:val="fr-CA"/>
        </w:rPr>
        <w:t xml:space="preserve"> </w:t>
      </w:r>
      <w:r>
        <w:rPr>
          <w:lang w:val="fr-CA"/>
        </w:rPr>
        <w:t xml:space="preserve">identificateurs de </w:t>
      </w:r>
      <w:r w:rsidR="00E20A72" w:rsidRPr="00713BCA">
        <w:rPr>
          <w:lang w:val="fr-CA"/>
        </w:rPr>
        <w:t xml:space="preserve">SAO </w:t>
      </w:r>
      <w:r>
        <w:rPr>
          <w:lang w:val="fr-CA"/>
        </w:rPr>
        <w:t xml:space="preserve">qu’on prévoyait se procurer, seulement </w:t>
      </w:r>
      <w:r w:rsidR="00E12EE4" w:rsidRPr="00713BCA">
        <w:rPr>
          <w:lang w:val="fr-CA"/>
        </w:rPr>
        <w:t xml:space="preserve">15 </w:t>
      </w:r>
      <w:r>
        <w:rPr>
          <w:lang w:val="fr-CA"/>
        </w:rPr>
        <w:t xml:space="preserve">ont été fournis </w:t>
      </w:r>
      <w:r w:rsidR="00167A81">
        <w:rPr>
          <w:lang w:val="fr-CA"/>
        </w:rPr>
        <w:t xml:space="preserve">avant la fin de </w:t>
      </w:r>
      <w:r w:rsidR="00E12EE4" w:rsidRPr="00713BCA">
        <w:rPr>
          <w:lang w:val="fr-CA"/>
        </w:rPr>
        <w:t>2013</w:t>
      </w:r>
      <w:r w:rsidR="009F1EB5" w:rsidRPr="00713BCA">
        <w:rPr>
          <w:lang w:val="fr-CA"/>
        </w:rPr>
        <w:t xml:space="preserve"> et </w:t>
      </w:r>
      <w:r w:rsidR="00167A81">
        <w:rPr>
          <w:lang w:val="fr-CA"/>
        </w:rPr>
        <w:t xml:space="preserve">déclarés dans le cadre du rapport périodique de la </w:t>
      </w:r>
      <w:r w:rsidR="00A05796">
        <w:rPr>
          <w:lang w:val="fr-CA"/>
        </w:rPr>
        <w:t>première</w:t>
      </w:r>
      <w:r w:rsidR="00E12EE4" w:rsidRPr="00713BCA">
        <w:rPr>
          <w:lang w:val="fr-CA"/>
        </w:rPr>
        <w:t xml:space="preserve"> tranche. </w:t>
      </w:r>
      <w:r w:rsidR="00167A81">
        <w:rPr>
          <w:lang w:val="fr-CA"/>
        </w:rPr>
        <w:t>On propose de se procurer comme suit les </w:t>
      </w:r>
      <w:r w:rsidR="00E12EE4" w:rsidRPr="00713BCA">
        <w:rPr>
          <w:lang w:val="fr-CA"/>
        </w:rPr>
        <w:t>38 </w:t>
      </w:r>
      <w:r w:rsidR="00167A81">
        <w:rPr>
          <w:lang w:val="fr-CA"/>
        </w:rPr>
        <w:t>identificateur</w:t>
      </w:r>
      <w:r w:rsidR="00E12EE4" w:rsidRPr="00713BCA">
        <w:rPr>
          <w:lang w:val="fr-CA"/>
        </w:rPr>
        <w:t xml:space="preserve">s </w:t>
      </w:r>
      <w:r w:rsidR="00167A81">
        <w:rPr>
          <w:lang w:val="fr-CA"/>
        </w:rPr>
        <w:t>restants qui seraient dotés d’éléments d’identification de</w:t>
      </w:r>
      <w:r w:rsidR="00CB4F12">
        <w:rPr>
          <w:lang w:val="fr-CA"/>
        </w:rPr>
        <w:t> </w:t>
      </w:r>
      <w:r w:rsidR="00167A81">
        <w:rPr>
          <w:lang w:val="fr-CA"/>
        </w:rPr>
        <w:t xml:space="preserve">frigorigènes plus avancés : </w:t>
      </w:r>
      <w:r w:rsidR="00E12EE4" w:rsidRPr="00713BCA">
        <w:rPr>
          <w:lang w:val="fr-CA"/>
        </w:rPr>
        <w:t>20 </w:t>
      </w:r>
      <w:r w:rsidR="00167A81">
        <w:rPr>
          <w:lang w:val="fr-CA"/>
        </w:rPr>
        <w:t>identificateur</w:t>
      </w:r>
      <w:r w:rsidR="00E12EE4" w:rsidRPr="00713BCA">
        <w:rPr>
          <w:lang w:val="fr-CA"/>
        </w:rPr>
        <w:t xml:space="preserve">s </w:t>
      </w:r>
      <w:r w:rsidR="00167A81">
        <w:rPr>
          <w:lang w:val="fr-CA"/>
        </w:rPr>
        <w:t xml:space="preserve">d’ici septembre </w:t>
      </w:r>
      <w:r w:rsidR="00E12EE4" w:rsidRPr="00713BCA">
        <w:rPr>
          <w:lang w:val="fr-CA"/>
        </w:rPr>
        <w:t>201</w:t>
      </w:r>
      <w:r w:rsidR="002762EE" w:rsidRPr="00713BCA">
        <w:rPr>
          <w:lang w:val="fr-CA"/>
        </w:rPr>
        <w:t>9</w:t>
      </w:r>
      <w:r w:rsidR="00167A81">
        <w:rPr>
          <w:lang w:val="fr-CA"/>
        </w:rPr>
        <w:t xml:space="preserve">, </w:t>
      </w:r>
      <w:r w:rsidR="00CB4F12">
        <w:rPr>
          <w:lang w:val="fr-CA"/>
        </w:rPr>
        <w:t>qui seraient suivis d’une </w:t>
      </w:r>
      <w:r w:rsidR="00167A81">
        <w:rPr>
          <w:lang w:val="fr-CA"/>
        </w:rPr>
        <w:t xml:space="preserve">formation pour les douanes, et </w:t>
      </w:r>
      <w:r w:rsidR="00E12EE4" w:rsidRPr="00713BCA">
        <w:rPr>
          <w:lang w:val="fr-CA"/>
        </w:rPr>
        <w:t>18 </w:t>
      </w:r>
      <w:r w:rsidR="00167A81">
        <w:rPr>
          <w:lang w:val="fr-CA"/>
        </w:rPr>
        <w:t>identificateur</w:t>
      </w:r>
      <w:r w:rsidR="00E12EE4" w:rsidRPr="00713BCA">
        <w:rPr>
          <w:lang w:val="fr-CA"/>
        </w:rPr>
        <w:t xml:space="preserve">s </w:t>
      </w:r>
      <w:r w:rsidR="00167A81">
        <w:rPr>
          <w:lang w:val="fr-CA"/>
        </w:rPr>
        <w:t xml:space="preserve">avec du </w:t>
      </w:r>
      <w:r w:rsidR="00713BCA">
        <w:rPr>
          <w:lang w:val="fr-CA"/>
        </w:rPr>
        <w:t>financement</w:t>
      </w:r>
      <w:r w:rsidR="00E12EE4" w:rsidRPr="00713BCA">
        <w:rPr>
          <w:lang w:val="fr-CA"/>
        </w:rPr>
        <w:t xml:space="preserve"> </w:t>
      </w:r>
      <w:r w:rsidR="00167A81">
        <w:rPr>
          <w:lang w:val="fr-CA"/>
        </w:rPr>
        <w:t xml:space="preserve">de la </w:t>
      </w:r>
      <w:r w:rsidR="00A05796">
        <w:rPr>
          <w:lang w:val="fr-CA"/>
        </w:rPr>
        <w:t>troisième</w:t>
      </w:r>
      <w:r w:rsidR="00E12EE4" w:rsidRPr="00713BCA">
        <w:rPr>
          <w:lang w:val="fr-CA"/>
        </w:rPr>
        <w:t xml:space="preserve"> tranche. </w:t>
      </w:r>
    </w:p>
    <w:p w:rsidR="00E12EE4" w:rsidRPr="00713BCA" w:rsidRDefault="00167A81" w:rsidP="00E12EE4">
      <w:pPr>
        <w:pStyle w:val="Heading1"/>
        <w:rPr>
          <w:lang w:val="fr-CA"/>
        </w:rPr>
      </w:pPr>
      <w:r>
        <w:rPr>
          <w:lang w:val="fr-CA"/>
        </w:rPr>
        <w:t>En septembre</w:t>
      </w:r>
      <w:r w:rsidR="00E12EE4" w:rsidRPr="00713BCA">
        <w:rPr>
          <w:lang w:val="fr-CA"/>
        </w:rPr>
        <w:t xml:space="preserve"> 201</w:t>
      </w:r>
      <w:r w:rsidR="002762EE" w:rsidRPr="00713BCA">
        <w:rPr>
          <w:lang w:val="fr-CA"/>
        </w:rPr>
        <w:t>6</w:t>
      </w:r>
      <w:r>
        <w:rPr>
          <w:lang w:val="fr-CA"/>
        </w:rPr>
        <w:t xml:space="preserve">, </w:t>
      </w:r>
      <w:r w:rsidR="00DA7E09">
        <w:rPr>
          <w:lang w:val="fr-CA"/>
        </w:rPr>
        <w:t xml:space="preserve">l’EPA et les autorités douanières ont signé </w:t>
      </w:r>
      <w:r>
        <w:rPr>
          <w:lang w:val="fr-CA"/>
        </w:rPr>
        <w:t>un mémo</w:t>
      </w:r>
      <w:r w:rsidR="00DA7E09">
        <w:rPr>
          <w:lang w:val="fr-CA"/>
        </w:rPr>
        <w:t>randum</w:t>
      </w:r>
      <w:r>
        <w:rPr>
          <w:lang w:val="fr-CA"/>
        </w:rPr>
        <w:t xml:space="preserve"> d’entente </w:t>
      </w:r>
      <w:r w:rsidR="00DA7E09">
        <w:rPr>
          <w:lang w:val="fr-CA"/>
        </w:rPr>
        <w:t>pour un programme de formation sur le suivi du commerce des SAO</w:t>
      </w:r>
      <w:r w:rsidR="00E12EE4" w:rsidRPr="00713BCA">
        <w:rPr>
          <w:lang w:val="fr-CA"/>
        </w:rPr>
        <w:t xml:space="preserve">, </w:t>
      </w:r>
      <w:r w:rsidR="00DA7E09">
        <w:rPr>
          <w:lang w:val="fr-CA"/>
        </w:rPr>
        <w:t>un mécanisme de coordination soutenu pour la formation</w:t>
      </w:r>
      <w:r w:rsidR="00CB4F12">
        <w:rPr>
          <w:lang w:val="fr-CA"/>
        </w:rPr>
        <w:t xml:space="preserve">, </w:t>
      </w:r>
      <w:r w:rsidR="00DA7E09">
        <w:rPr>
          <w:lang w:val="fr-CA"/>
        </w:rPr>
        <w:t>et l’</w:t>
      </w:r>
      <w:r w:rsidR="00E12EE4" w:rsidRPr="00713BCA">
        <w:rPr>
          <w:lang w:val="fr-CA"/>
        </w:rPr>
        <w:t xml:space="preserve">incorporation </w:t>
      </w:r>
      <w:r w:rsidR="00DA7E09">
        <w:rPr>
          <w:lang w:val="fr-CA"/>
        </w:rPr>
        <w:t>des</w:t>
      </w:r>
      <w:r w:rsidR="00E20A72" w:rsidRPr="00713BCA">
        <w:rPr>
          <w:lang w:val="fr-CA"/>
        </w:rPr>
        <w:t xml:space="preserve"> SAO </w:t>
      </w:r>
      <w:r w:rsidR="00DA7E09">
        <w:rPr>
          <w:lang w:val="fr-CA"/>
        </w:rPr>
        <w:t>dans les programmes de formation des douanes</w:t>
      </w:r>
      <w:r w:rsidR="00E12EE4" w:rsidRPr="00713BCA">
        <w:rPr>
          <w:lang w:val="fr-CA"/>
        </w:rPr>
        <w:t xml:space="preserve">. </w:t>
      </w:r>
      <w:r w:rsidR="00DA7E09">
        <w:rPr>
          <w:lang w:val="fr-CA"/>
        </w:rPr>
        <w:t>Un atelier</w:t>
      </w:r>
      <w:r w:rsidR="00054C51">
        <w:rPr>
          <w:lang w:val="fr-CA"/>
        </w:rPr>
        <w:t xml:space="preserve"> </w:t>
      </w:r>
      <w:r w:rsidR="00DA7E09">
        <w:rPr>
          <w:lang w:val="fr-CA"/>
        </w:rPr>
        <w:t xml:space="preserve">de formation des formateurs </w:t>
      </w:r>
      <w:r w:rsidR="00054C51">
        <w:rPr>
          <w:lang w:val="fr-CA"/>
        </w:rPr>
        <w:t xml:space="preserve">visant à </w:t>
      </w:r>
      <w:r w:rsidR="00DA7E09">
        <w:rPr>
          <w:lang w:val="fr-CA"/>
        </w:rPr>
        <w:t xml:space="preserve">accroître la compétence de </w:t>
      </w:r>
      <w:r w:rsidR="00E12EE4" w:rsidRPr="00713BCA">
        <w:rPr>
          <w:lang w:val="fr-CA"/>
        </w:rPr>
        <w:t xml:space="preserve">20 </w:t>
      </w:r>
      <w:r w:rsidR="00DA7E09">
        <w:rPr>
          <w:lang w:val="fr-CA"/>
        </w:rPr>
        <w:t xml:space="preserve">formateurs principaux, dont quatre femmes, </w:t>
      </w:r>
      <w:r w:rsidR="00054C51">
        <w:rPr>
          <w:lang w:val="fr-CA"/>
        </w:rPr>
        <w:t xml:space="preserve">a été achevé en octobre </w:t>
      </w:r>
      <w:r w:rsidR="00E12EE4" w:rsidRPr="00713BCA">
        <w:rPr>
          <w:lang w:val="fr-CA"/>
        </w:rPr>
        <w:t>201</w:t>
      </w:r>
      <w:r w:rsidR="002762EE" w:rsidRPr="00713BCA">
        <w:rPr>
          <w:lang w:val="fr-CA"/>
        </w:rPr>
        <w:t>8</w:t>
      </w:r>
      <w:r w:rsidR="00401C9B">
        <w:rPr>
          <w:lang w:val="fr-CA"/>
        </w:rPr>
        <w:t>. Le</w:t>
      </w:r>
      <w:r w:rsidR="00054C51">
        <w:rPr>
          <w:lang w:val="fr-CA"/>
        </w:rPr>
        <w:t xml:space="preserve"> programme de formation de </w:t>
      </w:r>
      <w:r w:rsidR="00E12EE4" w:rsidRPr="00713BCA">
        <w:rPr>
          <w:lang w:val="fr-CA"/>
        </w:rPr>
        <w:t xml:space="preserve">500 </w:t>
      </w:r>
      <w:r w:rsidR="00054C51">
        <w:rPr>
          <w:lang w:val="fr-CA"/>
        </w:rPr>
        <w:t>autorités en douanes, commerce et environnement, a été report</w:t>
      </w:r>
      <w:r w:rsidR="00FE2224">
        <w:rPr>
          <w:lang w:val="fr-CA"/>
        </w:rPr>
        <w:t>é</w:t>
      </w:r>
      <w:r w:rsidR="00054C51">
        <w:rPr>
          <w:lang w:val="fr-CA"/>
        </w:rPr>
        <w:t xml:space="preserve"> à la deuxième moitié de</w:t>
      </w:r>
      <w:r w:rsidR="00E12EE4" w:rsidRPr="00713BCA">
        <w:rPr>
          <w:lang w:val="fr-CA"/>
        </w:rPr>
        <w:t xml:space="preserve"> 2019</w:t>
      </w:r>
      <w:r w:rsidR="00CB4F12">
        <w:rPr>
          <w:lang w:val="fr-CA"/>
        </w:rPr>
        <w:t>,</w:t>
      </w:r>
      <w:r w:rsidR="00E12EE4" w:rsidRPr="00713BCA">
        <w:rPr>
          <w:lang w:val="fr-CA"/>
        </w:rPr>
        <w:t xml:space="preserve"> </w:t>
      </w:r>
      <w:r w:rsidR="00CB4F12">
        <w:rPr>
          <w:lang w:val="fr-CA"/>
        </w:rPr>
        <w:t xml:space="preserve">après </w:t>
      </w:r>
      <w:r w:rsidR="00054C51">
        <w:rPr>
          <w:lang w:val="fr-CA"/>
        </w:rPr>
        <w:t>réception de</w:t>
      </w:r>
      <w:r w:rsidR="00CB4F12">
        <w:rPr>
          <w:lang w:val="fr-CA"/>
        </w:rPr>
        <w:t>s</w:t>
      </w:r>
      <w:r w:rsidR="00054C51">
        <w:rPr>
          <w:lang w:val="fr-CA"/>
        </w:rPr>
        <w:t xml:space="preserve"> nouveaux identificateurs de </w:t>
      </w:r>
      <w:r w:rsidR="00E20A72" w:rsidRPr="00713BCA">
        <w:rPr>
          <w:lang w:val="fr-CA"/>
        </w:rPr>
        <w:t>SAO</w:t>
      </w:r>
      <w:r w:rsidR="00E12EE4" w:rsidRPr="00713BCA">
        <w:rPr>
          <w:lang w:val="fr-CA"/>
        </w:rPr>
        <w:t xml:space="preserve">. </w:t>
      </w:r>
    </w:p>
    <w:p w:rsidR="00E12EE4" w:rsidRPr="00713BCA" w:rsidRDefault="00CB4F12" w:rsidP="00E12EE4">
      <w:pPr>
        <w:pStyle w:val="Heading1"/>
        <w:rPr>
          <w:lang w:val="fr-CA"/>
        </w:rPr>
      </w:pPr>
      <w:r>
        <w:rPr>
          <w:lang w:val="fr-CA"/>
        </w:rPr>
        <w:t>Un</w:t>
      </w:r>
      <w:r w:rsidR="00350950">
        <w:rPr>
          <w:lang w:val="fr-CA"/>
        </w:rPr>
        <w:t xml:space="preserve"> système de délivrance électronique des permis (</w:t>
      </w:r>
      <w:r w:rsidR="00E12EE4" w:rsidRPr="00713BCA">
        <w:rPr>
          <w:lang w:val="fr-CA"/>
        </w:rPr>
        <w:t>E-licensing system</w:t>
      </w:r>
      <w:r w:rsidR="00350950">
        <w:rPr>
          <w:lang w:val="fr-CA"/>
        </w:rPr>
        <w:t>)</w:t>
      </w:r>
      <w:r w:rsidR="00E12EE4" w:rsidRPr="00713BCA">
        <w:rPr>
          <w:lang w:val="fr-CA"/>
        </w:rPr>
        <w:t xml:space="preserve"> </w:t>
      </w:r>
      <w:r w:rsidR="00350950">
        <w:rPr>
          <w:lang w:val="fr-CA"/>
        </w:rPr>
        <w:t>a été développé et</w:t>
      </w:r>
      <w:r w:rsidR="00FE2224">
        <w:rPr>
          <w:lang w:val="fr-CA"/>
        </w:rPr>
        <w:t> </w:t>
      </w:r>
      <w:r w:rsidR="00350950">
        <w:rPr>
          <w:lang w:val="fr-CA"/>
        </w:rPr>
        <w:t>il</w:t>
      </w:r>
      <w:r w:rsidR="00FE2224">
        <w:rPr>
          <w:lang w:val="fr-CA"/>
        </w:rPr>
        <w:t> </w:t>
      </w:r>
      <w:r w:rsidR="00350950">
        <w:rPr>
          <w:lang w:val="fr-CA"/>
        </w:rPr>
        <w:t>est</w:t>
      </w:r>
      <w:r w:rsidR="00FE2224">
        <w:rPr>
          <w:lang w:val="fr-CA"/>
        </w:rPr>
        <w:t> </w:t>
      </w:r>
      <w:r w:rsidR="00350950">
        <w:rPr>
          <w:lang w:val="fr-CA"/>
        </w:rPr>
        <w:t xml:space="preserve">opérationnel depuis </w:t>
      </w:r>
      <w:r w:rsidR="00E12EE4" w:rsidRPr="00713BCA">
        <w:rPr>
          <w:lang w:val="fr-CA"/>
        </w:rPr>
        <w:t>201</w:t>
      </w:r>
      <w:r w:rsidR="002762EE" w:rsidRPr="00713BCA">
        <w:rPr>
          <w:lang w:val="fr-CA"/>
        </w:rPr>
        <w:t>6</w:t>
      </w:r>
      <w:r w:rsidR="00350950">
        <w:rPr>
          <w:lang w:val="fr-CA"/>
        </w:rPr>
        <w:t>.</w:t>
      </w:r>
      <w:r w:rsidR="00E12EE4" w:rsidRPr="00713BCA">
        <w:rPr>
          <w:lang w:val="fr-CA"/>
        </w:rPr>
        <w:t xml:space="preserve"> </w:t>
      </w:r>
      <w:r w:rsidR="00350950">
        <w:rPr>
          <w:lang w:val="fr-CA"/>
        </w:rPr>
        <w:t>Ce système comprend le processus d’enregistrement des importateurs</w:t>
      </w:r>
      <w:r w:rsidR="00FE2224">
        <w:rPr>
          <w:lang w:val="fr-CA"/>
        </w:rPr>
        <w:t xml:space="preserve"> et des </w:t>
      </w:r>
      <w:r w:rsidR="00350950">
        <w:rPr>
          <w:lang w:val="fr-CA"/>
        </w:rPr>
        <w:t>exportateurs, la gestion des autorisations et des contingents, y compris l’enregistrement des</w:t>
      </w:r>
      <w:r w:rsidR="00FE2224">
        <w:rPr>
          <w:lang w:val="fr-CA"/>
        </w:rPr>
        <w:t> </w:t>
      </w:r>
      <w:r w:rsidR="00350950">
        <w:rPr>
          <w:lang w:val="fr-CA"/>
        </w:rPr>
        <w:t>SAO et</w:t>
      </w:r>
      <w:r>
        <w:rPr>
          <w:lang w:val="fr-CA"/>
        </w:rPr>
        <w:t> </w:t>
      </w:r>
      <w:r w:rsidR="00350950">
        <w:rPr>
          <w:lang w:val="fr-CA"/>
        </w:rPr>
        <w:t>des équipements avec SAO ainsi que le transport et les produits autorisés</w:t>
      </w:r>
      <w:r w:rsidR="00E12EE4" w:rsidRPr="00713BCA">
        <w:rPr>
          <w:lang w:val="fr-CA"/>
        </w:rPr>
        <w:t>,</w:t>
      </w:r>
      <w:r w:rsidR="009F1EB5" w:rsidRPr="00713BCA">
        <w:rPr>
          <w:lang w:val="fr-CA"/>
        </w:rPr>
        <w:t xml:space="preserve"> et </w:t>
      </w:r>
      <w:r w:rsidR="00350950">
        <w:rPr>
          <w:lang w:val="fr-CA"/>
        </w:rPr>
        <w:t>la gestion des</w:t>
      </w:r>
      <w:r w:rsidR="00FE2224">
        <w:rPr>
          <w:lang w:val="fr-CA"/>
        </w:rPr>
        <w:t> </w:t>
      </w:r>
      <w:r w:rsidR="00350950">
        <w:rPr>
          <w:lang w:val="fr-CA"/>
        </w:rPr>
        <w:t>dossiers et</w:t>
      </w:r>
      <w:r>
        <w:rPr>
          <w:lang w:val="fr-CA"/>
        </w:rPr>
        <w:t> </w:t>
      </w:r>
      <w:r w:rsidR="00350950">
        <w:rPr>
          <w:lang w:val="fr-CA"/>
        </w:rPr>
        <w:t xml:space="preserve">des documents de soutien pour les </w:t>
      </w:r>
      <w:r w:rsidR="00E12EE4" w:rsidRPr="00713BCA">
        <w:rPr>
          <w:lang w:val="fr-CA"/>
        </w:rPr>
        <w:t xml:space="preserve">transactions. </w:t>
      </w:r>
      <w:r w:rsidR="00350950">
        <w:rPr>
          <w:lang w:val="fr-CA"/>
        </w:rPr>
        <w:t xml:space="preserve">On propose aussi de réévaluer et </w:t>
      </w:r>
      <w:r>
        <w:rPr>
          <w:lang w:val="fr-CA"/>
        </w:rPr>
        <w:t xml:space="preserve">de </w:t>
      </w:r>
      <w:r w:rsidR="00350950">
        <w:rPr>
          <w:lang w:val="fr-CA"/>
        </w:rPr>
        <w:t>mettre ce</w:t>
      </w:r>
      <w:r w:rsidR="00FE2224">
        <w:rPr>
          <w:lang w:val="fr-CA"/>
        </w:rPr>
        <w:t> </w:t>
      </w:r>
      <w:r w:rsidR="00350950">
        <w:rPr>
          <w:lang w:val="fr-CA"/>
        </w:rPr>
        <w:t>système à</w:t>
      </w:r>
      <w:r>
        <w:rPr>
          <w:lang w:val="fr-CA"/>
        </w:rPr>
        <w:t> </w:t>
      </w:r>
      <w:r w:rsidR="00350950">
        <w:rPr>
          <w:lang w:val="fr-CA"/>
        </w:rPr>
        <w:t xml:space="preserve">jour à la fin de </w:t>
      </w:r>
      <w:r w:rsidR="00E12EE4" w:rsidRPr="00713BCA">
        <w:rPr>
          <w:lang w:val="fr-CA"/>
        </w:rPr>
        <w:t>201</w:t>
      </w:r>
      <w:r w:rsidR="002762EE" w:rsidRPr="00713BCA">
        <w:rPr>
          <w:lang w:val="fr-CA"/>
        </w:rPr>
        <w:t>9</w:t>
      </w:r>
      <w:r w:rsidR="00350950">
        <w:rPr>
          <w:lang w:val="fr-CA"/>
        </w:rPr>
        <w:t>.</w:t>
      </w:r>
    </w:p>
    <w:p w:rsidR="00E12EE4" w:rsidRPr="00713BCA" w:rsidRDefault="00350950" w:rsidP="00E12EE4">
      <w:pPr>
        <w:pStyle w:val="Heading1"/>
        <w:rPr>
          <w:lang w:val="fr-CA"/>
        </w:rPr>
      </w:pPr>
      <w:r>
        <w:rPr>
          <w:lang w:val="fr-CA"/>
        </w:rPr>
        <w:t>L’</w:t>
      </w:r>
      <w:r w:rsidR="00E12EE4" w:rsidRPr="00713BCA">
        <w:rPr>
          <w:lang w:val="fr-CA"/>
        </w:rPr>
        <w:t xml:space="preserve">EPA </w:t>
      </w:r>
      <w:r>
        <w:rPr>
          <w:lang w:val="fr-CA"/>
        </w:rPr>
        <w:t xml:space="preserve">a signé un mémorandum d’entente avec </w:t>
      </w:r>
      <w:r w:rsidR="003D0F0C">
        <w:rPr>
          <w:lang w:val="fr-CA"/>
        </w:rPr>
        <w:t>l’Autorité générale de l’industrie (</w:t>
      </w:r>
      <w:r w:rsidR="00E12EE4" w:rsidRPr="00713BCA">
        <w:rPr>
          <w:lang w:val="fr-CA"/>
        </w:rPr>
        <w:t>General Authority of Industry</w:t>
      </w:r>
      <w:r w:rsidR="003D0F0C">
        <w:rPr>
          <w:lang w:val="fr-CA"/>
        </w:rPr>
        <w:t>) pour l’élaboration de codes qui</w:t>
      </w:r>
      <w:r w:rsidR="00E12EE4" w:rsidRPr="00713BCA">
        <w:rPr>
          <w:lang w:val="fr-CA"/>
        </w:rPr>
        <w:t xml:space="preserve"> </w:t>
      </w:r>
      <w:r w:rsidR="00A2289F">
        <w:rPr>
          <w:lang w:val="fr-CA"/>
        </w:rPr>
        <w:t xml:space="preserve">couvriront </w:t>
      </w:r>
      <w:r w:rsidR="003D0F0C">
        <w:rPr>
          <w:lang w:val="fr-CA"/>
        </w:rPr>
        <w:t>la saine gestion des frigorigènes dans divers types d’</w:t>
      </w:r>
      <w:r w:rsidR="00E12EE4" w:rsidRPr="00713BCA">
        <w:rPr>
          <w:lang w:val="fr-CA"/>
        </w:rPr>
        <w:t>installations</w:t>
      </w:r>
      <w:r w:rsidR="00A2289F">
        <w:rPr>
          <w:lang w:val="fr-CA"/>
        </w:rPr>
        <w:t>;</w:t>
      </w:r>
      <w:r w:rsidR="00E12EE4" w:rsidRPr="00713BCA">
        <w:rPr>
          <w:lang w:val="fr-CA"/>
        </w:rPr>
        <w:t xml:space="preserve"> </w:t>
      </w:r>
      <w:r w:rsidR="003D0F0C">
        <w:rPr>
          <w:lang w:val="fr-CA"/>
        </w:rPr>
        <w:t>l’utilisation, s’il est possible, de normes internationales de conception et de</w:t>
      </w:r>
      <w:r w:rsidR="00A2289F">
        <w:rPr>
          <w:lang w:val="fr-CA"/>
        </w:rPr>
        <w:t> </w:t>
      </w:r>
      <w:r w:rsidR="003D0F0C">
        <w:rPr>
          <w:lang w:val="fr-CA"/>
        </w:rPr>
        <w:t xml:space="preserve">sécurité pour l’utilisation de frigorigènes à plus faible potentiel de réchauffement de la planète dans les applications de </w:t>
      </w:r>
      <w:r w:rsidR="00B63B2E" w:rsidRPr="00713BCA">
        <w:rPr>
          <w:lang w:val="fr-CA"/>
        </w:rPr>
        <w:t>réfrig</w:t>
      </w:r>
      <w:r w:rsidR="00B63B2E">
        <w:rPr>
          <w:lang w:val="fr-CA"/>
        </w:rPr>
        <w:t>é</w:t>
      </w:r>
      <w:r w:rsidR="00B63B2E" w:rsidRPr="00713BCA">
        <w:rPr>
          <w:lang w:val="fr-CA"/>
        </w:rPr>
        <w:t>ration</w:t>
      </w:r>
      <w:r w:rsidR="009F1EB5" w:rsidRPr="00713BCA">
        <w:rPr>
          <w:lang w:val="fr-CA"/>
        </w:rPr>
        <w:t xml:space="preserve"> et </w:t>
      </w:r>
      <w:r w:rsidR="003D0F0C">
        <w:rPr>
          <w:lang w:val="fr-CA"/>
        </w:rPr>
        <w:t>de climatisation résidentielle</w:t>
      </w:r>
      <w:r w:rsidR="00A2289F">
        <w:rPr>
          <w:lang w:val="fr-CA"/>
        </w:rPr>
        <w:t>;</w:t>
      </w:r>
      <w:r w:rsidR="009F1EB5" w:rsidRPr="00713BCA">
        <w:rPr>
          <w:lang w:val="fr-CA"/>
        </w:rPr>
        <w:t xml:space="preserve"> et</w:t>
      </w:r>
      <w:r w:rsidR="003D0F0C">
        <w:rPr>
          <w:lang w:val="fr-CA"/>
        </w:rPr>
        <w:t xml:space="preserve"> l’utilisation de normes internationale ou pertinentes pour les conteneurs de frigorigènes et les équipements de récupération et de régénération</w:t>
      </w:r>
      <w:r w:rsidR="00E12EE4" w:rsidRPr="00713BCA">
        <w:rPr>
          <w:lang w:val="fr-CA"/>
        </w:rPr>
        <w:t xml:space="preserve">. </w:t>
      </w:r>
      <w:r w:rsidR="00E5396E">
        <w:rPr>
          <w:lang w:val="fr-CA"/>
        </w:rPr>
        <w:t>Des</w:t>
      </w:r>
      <w:r w:rsidR="00A2289F">
        <w:rPr>
          <w:lang w:val="fr-CA"/>
        </w:rPr>
        <w:t> </w:t>
      </w:r>
      <w:r w:rsidR="00E5396E">
        <w:rPr>
          <w:lang w:val="fr-CA"/>
        </w:rPr>
        <w:t>sessions de c</w:t>
      </w:r>
      <w:r w:rsidR="00E12EE4" w:rsidRPr="00713BCA">
        <w:rPr>
          <w:lang w:val="fr-CA"/>
        </w:rPr>
        <w:t>onsultations</w:t>
      </w:r>
      <w:r w:rsidR="009F1EB5" w:rsidRPr="00713BCA">
        <w:rPr>
          <w:lang w:val="fr-CA"/>
        </w:rPr>
        <w:t xml:space="preserve"> et</w:t>
      </w:r>
      <w:r w:rsidR="00E5396E">
        <w:rPr>
          <w:lang w:val="fr-CA"/>
        </w:rPr>
        <w:t xml:space="preserve"> d’audience publique sont prévues pour les deux prochaines années, afin</w:t>
      </w:r>
      <w:r w:rsidR="00A2289F">
        <w:rPr>
          <w:lang w:val="fr-CA"/>
        </w:rPr>
        <w:t> </w:t>
      </w:r>
      <w:r w:rsidR="00E5396E">
        <w:rPr>
          <w:lang w:val="fr-CA"/>
        </w:rPr>
        <w:t>de finaliser les codes et les normes d’ici la fin de</w:t>
      </w:r>
      <w:r w:rsidR="004528B7">
        <w:rPr>
          <w:lang w:val="fr-CA"/>
        </w:rPr>
        <w:t xml:space="preserve"> décembre </w:t>
      </w:r>
      <w:r w:rsidR="00E12EE4" w:rsidRPr="00713BCA">
        <w:rPr>
          <w:lang w:val="fr-CA"/>
        </w:rPr>
        <w:t>202</w:t>
      </w:r>
      <w:r w:rsidR="002762EE" w:rsidRPr="00713BCA">
        <w:rPr>
          <w:lang w:val="fr-CA"/>
        </w:rPr>
        <w:t>0</w:t>
      </w:r>
      <w:r w:rsidR="00E5396E">
        <w:rPr>
          <w:lang w:val="fr-CA"/>
        </w:rPr>
        <w:t>,</w:t>
      </w:r>
      <w:r w:rsidR="002762EE" w:rsidRPr="00713BCA">
        <w:rPr>
          <w:lang w:val="fr-CA"/>
        </w:rPr>
        <w:t> </w:t>
      </w:r>
      <w:r w:rsidR="00E5396E">
        <w:rPr>
          <w:lang w:val="fr-CA"/>
        </w:rPr>
        <w:t xml:space="preserve">ce qui est critique pour la </w:t>
      </w:r>
      <w:r w:rsidR="00C971D5">
        <w:rPr>
          <w:lang w:val="fr-CA"/>
        </w:rPr>
        <w:t>mise en oeuvre</w:t>
      </w:r>
      <w:r w:rsidR="00E12EE4" w:rsidRPr="00713BCA">
        <w:rPr>
          <w:lang w:val="fr-CA"/>
        </w:rPr>
        <w:t xml:space="preserve"> </w:t>
      </w:r>
      <w:r w:rsidR="00E5396E">
        <w:rPr>
          <w:lang w:val="fr-CA"/>
        </w:rPr>
        <w:t xml:space="preserve">du système de </w:t>
      </w:r>
      <w:r w:rsidR="00E12EE4" w:rsidRPr="00713BCA">
        <w:rPr>
          <w:lang w:val="fr-CA"/>
        </w:rPr>
        <w:t xml:space="preserve">certification </w:t>
      </w:r>
      <w:r w:rsidR="00E5396E">
        <w:rPr>
          <w:lang w:val="fr-CA"/>
        </w:rPr>
        <w:t>des techniciens en réfrigération</w:t>
      </w:r>
      <w:r w:rsidR="00E12EE4" w:rsidRPr="00713BCA">
        <w:rPr>
          <w:lang w:val="fr-CA"/>
        </w:rPr>
        <w:t xml:space="preserve">.  </w:t>
      </w:r>
    </w:p>
    <w:p w:rsidR="00E12EE4" w:rsidRPr="00DB0619" w:rsidRDefault="00A05796" w:rsidP="00E12EE4">
      <w:pPr>
        <w:pStyle w:val="Heading1"/>
        <w:rPr>
          <w:lang w:val="fr-CA"/>
        </w:rPr>
      </w:pPr>
      <w:r w:rsidRPr="00DB0619">
        <w:rPr>
          <w:lang w:val="fr-CA"/>
        </w:rPr>
        <w:t xml:space="preserve">La mise </w:t>
      </w:r>
      <w:r w:rsidR="00C971D5" w:rsidRPr="00DB0619">
        <w:rPr>
          <w:lang w:val="fr-CA"/>
        </w:rPr>
        <w:t xml:space="preserve">en </w:t>
      </w:r>
      <w:r w:rsidR="006E1BFF" w:rsidRPr="00DB0619">
        <w:rPr>
          <w:lang w:val="fr-CA"/>
        </w:rPr>
        <w:t>œuvre</w:t>
      </w:r>
      <w:r w:rsidR="003547EC" w:rsidRPr="00DB0619">
        <w:rPr>
          <w:lang w:val="fr-CA"/>
        </w:rPr>
        <w:t xml:space="preserve"> du programme de</w:t>
      </w:r>
      <w:r w:rsidR="00E12EE4" w:rsidRPr="00DB0619">
        <w:rPr>
          <w:lang w:val="fr-CA"/>
        </w:rPr>
        <w:t xml:space="preserve"> certification </w:t>
      </w:r>
      <w:r w:rsidR="003547EC" w:rsidRPr="00DB0619">
        <w:rPr>
          <w:lang w:val="fr-CA"/>
        </w:rPr>
        <w:t>des professionnels de la climatisation résidentielle du</w:t>
      </w:r>
      <w:r w:rsidR="00E1350C" w:rsidRPr="00DB0619">
        <w:rPr>
          <w:lang w:val="fr-CA"/>
        </w:rPr>
        <w:t xml:space="preserve"> </w:t>
      </w:r>
      <w:r w:rsidR="003547EC" w:rsidRPr="00DB0619">
        <w:rPr>
          <w:lang w:val="fr-CA"/>
        </w:rPr>
        <w:t>plan de travail d</w:t>
      </w:r>
      <w:r w:rsidR="002478CE">
        <w:rPr>
          <w:lang w:val="fr-CA"/>
        </w:rPr>
        <w:t>e</w:t>
      </w:r>
      <w:r w:rsidR="003547EC" w:rsidRPr="00DB0619">
        <w:rPr>
          <w:lang w:val="fr-CA"/>
        </w:rPr>
        <w:t xml:space="preserve"> </w:t>
      </w:r>
      <w:r w:rsidR="00E1350C" w:rsidRPr="00DB0619">
        <w:rPr>
          <w:lang w:val="fr-CA"/>
        </w:rPr>
        <w:t>K</w:t>
      </w:r>
      <w:r w:rsidR="003547EC" w:rsidRPr="00DB0619">
        <w:rPr>
          <w:lang w:val="fr-CA"/>
        </w:rPr>
        <w:t>uwait</w:t>
      </w:r>
      <w:r w:rsidR="00E12EE4" w:rsidRPr="00DB0619">
        <w:rPr>
          <w:lang w:val="fr-CA"/>
        </w:rPr>
        <w:t xml:space="preserve"> Occupational Standards, Assessment</w:t>
      </w:r>
      <w:r w:rsidR="009F1EB5" w:rsidRPr="00DB0619">
        <w:rPr>
          <w:lang w:val="fr-CA"/>
        </w:rPr>
        <w:t xml:space="preserve"> </w:t>
      </w:r>
      <w:r w:rsidR="003547EC" w:rsidRPr="00DB0619">
        <w:rPr>
          <w:lang w:val="fr-CA"/>
        </w:rPr>
        <w:t>and</w:t>
      </w:r>
      <w:r w:rsidR="009F1EB5" w:rsidRPr="00DB0619">
        <w:rPr>
          <w:lang w:val="fr-CA"/>
        </w:rPr>
        <w:t xml:space="preserve"> </w:t>
      </w:r>
      <w:r w:rsidR="00E12EE4" w:rsidRPr="00DB0619">
        <w:rPr>
          <w:lang w:val="fr-CA"/>
        </w:rPr>
        <w:t>Certification (KOSAC)</w:t>
      </w:r>
      <w:r w:rsidR="00B75A03">
        <w:rPr>
          <w:lang w:val="fr-CA"/>
        </w:rPr>
        <w:t>,</w:t>
      </w:r>
      <w:r w:rsidR="00E12EE4" w:rsidRPr="00DB0619">
        <w:rPr>
          <w:lang w:val="fr-CA"/>
        </w:rPr>
        <w:t xml:space="preserve"> </w:t>
      </w:r>
      <w:r w:rsidR="003547EC" w:rsidRPr="00DB0619">
        <w:rPr>
          <w:lang w:val="fr-CA"/>
        </w:rPr>
        <w:t>a été retardé</w:t>
      </w:r>
      <w:r w:rsidR="00B63B2E">
        <w:rPr>
          <w:lang w:val="fr-CA"/>
        </w:rPr>
        <w:t>e</w:t>
      </w:r>
      <w:r w:rsidR="003547EC" w:rsidRPr="00DB0619">
        <w:rPr>
          <w:lang w:val="fr-CA"/>
        </w:rPr>
        <w:t xml:space="preserve"> parce que le portefeuille de certification nationale des professionnels a été transféré au ministère du Travail</w:t>
      </w:r>
      <w:r w:rsidR="00E12EE4" w:rsidRPr="00DB0619">
        <w:rPr>
          <w:lang w:val="fr-CA"/>
        </w:rPr>
        <w:t xml:space="preserve">. </w:t>
      </w:r>
      <w:r w:rsidR="00B75A03">
        <w:rPr>
          <w:lang w:val="fr-CA"/>
        </w:rPr>
        <w:t xml:space="preserve">Il a donc été convenu que le </w:t>
      </w:r>
      <w:r w:rsidR="009F1EB5" w:rsidRPr="00DB0619">
        <w:rPr>
          <w:lang w:val="fr-CA"/>
        </w:rPr>
        <w:t>PNUE</w:t>
      </w:r>
      <w:r w:rsidR="00E12EE4" w:rsidRPr="00DB0619">
        <w:rPr>
          <w:lang w:val="fr-CA"/>
        </w:rPr>
        <w:t xml:space="preserve"> </w:t>
      </w:r>
      <w:r w:rsidR="00B75A03">
        <w:rPr>
          <w:lang w:val="fr-CA"/>
        </w:rPr>
        <w:t>élaborera une certification environnementale dans les limites du pouvoir légal de l’</w:t>
      </w:r>
      <w:r w:rsidR="00E12EE4" w:rsidRPr="00DB0619">
        <w:rPr>
          <w:lang w:val="fr-CA"/>
        </w:rPr>
        <w:t>EPA</w:t>
      </w:r>
      <w:r w:rsidR="009F1EB5" w:rsidRPr="00DB0619">
        <w:rPr>
          <w:lang w:val="fr-CA"/>
        </w:rPr>
        <w:t xml:space="preserve"> et </w:t>
      </w:r>
      <w:r w:rsidR="00B75A03">
        <w:rPr>
          <w:lang w:val="fr-CA"/>
        </w:rPr>
        <w:t>de la Loi environnementale sur</w:t>
      </w:r>
      <w:r w:rsidR="002478CE">
        <w:rPr>
          <w:lang w:val="fr-CA"/>
        </w:rPr>
        <w:t> </w:t>
      </w:r>
      <w:r w:rsidR="00B75A03">
        <w:rPr>
          <w:lang w:val="fr-CA"/>
        </w:rPr>
        <w:t>la</w:t>
      </w:r>
      <w:r w:rsidR="002478CE">
        <w:rPr>
          <w:lang w:val="fr-CA"/>
        </w:rPr>
        <w:t> </w:t>
      </w:r>
      <w:r w:rsidR="00B75A03">
        <w:rPr>
          <w:lang w:val="fr-CA"/>
        </w:rPr>
        <w:t>réglementation des é</w:t>
      </w:r>
      <w:r w:rsidR="00E12EE4" w:rsidRPr="00DB0619">
        <w:rPr>
          <w:lang w:val="fr-CA"/>
        </w:rPr>
        <w:t>missions</w:t>
      </w:r>
      <w:r w:rsidR="009F1EB5" w:rsidRPr="00DB0619">
        <w:rPr>
          <w:lang w:val="fr-CA"/>
        </w:rPr>
        <w:t xml:space="preserve"> et</w:t>
      </w:r>
      <w:r w:rsidR="00B75A03">
        <w:rPr>
          <w:lang w:val="fr-CA"/>
        </w:rPr>
        <w:t xml:space="preserve"> des </w:t>
      </w:r>
      <w:r w:rsidR="00B63B2E">
        <w:rPr>
          <w:lang w:val="fr-CA"/>
        </w:rPr>
        <w:t>secteurs</w:t>
      </w:r>
      <w:r w:rsidR="00B75A03">
        <w:rPr>
          <w:lang w:val="fr-CA"/>
        </w:rPr>
        <w:t xml:space="preserve"> respectifs</w:t>
      </w:r>
      <w:r w:rsidR="00E12EE4" w:rsidRPr="00DB0619">
        <w:rPr>
          <w:lang w:val="fr-CA"/>
        </w:rPr>
        <w:t xml:space="preserve">. </w:t>
      </w:r>
      <w:r w:rsidR="00B75A03">
        <w:rPr>
          <w:lang w:val="fr-CA"/>
        </w:rPr>
        <w:t>E</w:t>
      </w:r>
      <w:r w:rsidR="00E12EE4" w:rsidRPr="00DB0619">
        <w:rPr>
          <w:lang w:val="fr-CA"/>
        </w:rPr>
        <w:t>n</w:t>
      </w:r>
      <w:r w:rsidR="00B75A03">
        <w:rPr>
          <w:lang w:val="fr-CA"/>
        </w:rPr>
        <w:t xml:space="preserve"> février</w:t>
      </w:r>
      <w:r w:rsidR="00E12EE4" w:rsidRPr="00DB0619">
        <w:rPr>
          <w:lang w:val="fr-CA"/>
        </w:rPr>
        <w:t xml:space="preserve"> 201</w:t>
      </w:r>
      <w:r w:rsidR="002762EE" w:rsidRPr="00DB0619">
        <w:rPr>
          <w:lang w:val="fr-CA"/>
        </w:rPr>
        <w:t>8</w:t>
      </w:r>
      <w:r w:rsidR="00B75A03">
        <w:rPr>
          <w:lang w:val="fr-CA"/>
        </w:rPr>
        <w:t xml:space="preserve">, </w:t>
      </w:r>
      <w:r w:rsidR="009F1EB5" w:rsidRPr="00DB0619">
        <w:rPr>
          <w:lang w:val="fr-CA"/>
        </w:rPr>
        <w:t>le PNUE</w:t>
      </w:r>
      <w:r w:rsidR="00E12EE4" w:rsidRPr="00DB0619">
        <w:rPr>
          <w:lang w:val="fr-CA"/>
        </w:rPr>
        <w:t xml:space="preserve"> </w:t>
      </w:r>
      <w:r w:rsidR="00B75A03">
        <w:rPr>
          <w:lang w:val="fr-CA"/>
        </w:rPr>
        <w:t xml:space="preserve">a signé un contrat </w:t>
      </w:r>
      <w:r w:rsidR="0022418A">
        <w:rPr>
          <w:lang w:val="fr-CA"/>
        </w:rPr>
        <w:t>de</w:t>
      </w:r>
      <w:r w:rsidR="00B75A03">
        <w:rPr>
          <w:lang w:val="fr-CA"/>
        </w:rPr>
        <w:t xml:space="preserve"> service </w:t>
      </w:r>
      <w:r w:rsidR="002478CE">
        <w:rPr>
          <w:lang w:val="fr-CA"/>
        </w:rPr>
        <w:t xml:space="preserve">avec </w:t>
      </w:r>
      <w:r w:rsidR="00B75A03">
        <w:rPr>
          <w:lang w:val="fr-CA"/>
        </w:rPr>
        <w:t>un institut national</w:t>
      </w:r>
      <w:r w:rsidR="0022418A">
        <w:rPr>
          <w:lang w:val="fr-CA"/>
        </w:rPr>
        <w:t>, l’</w:t>
      </w:r>
      <w:r w:rsidR="00E12EE4" w:rsidRPr="00DB0619">
        <w:rPr>
          <w:lang w:val="fr-CA"/>
        </w:rPr>
        <w:t>Italian Association of Refrigeration Technicians</w:t>
      </w:r>
      <w:r w:rsidR="0022418A">
        <w:rPr>
          <w:lang w:val="fr-CA"/>
        </w:rPr>
        <w:t xml:space="preserve"> (</w:t>
      </w:r>
      <w:r w:rsidR="00E12EE4" w:rsidRPr="00DB0619">
        <w:rPr>
          <w:lang w:val="fr-CA"/>
        </w:rPr>
        <w:t xml:space="preserve">ATF) </w:t>
      </w:r>
      <w:r w:rsidR="0022418A">
        <w:rPr>
          <w:lang w:val="fr-CA"/>
        </w:rPr>
        <w:t>pour la</w:t>
      </w:r>
      <w:r w:rsidR="002478CE">
        <w:rPr>
          <w:lang w:val="fr-CA"/>
        </w:rPr>
        <w:t> </w:t>
      </w:r>
      <w:r w:rsidR="0022418A">
        <w:rPr>
          <w:lang w:val="fr-CA"/>
        </w:rPr>
        <w:t>conception d’un programme local de certification environnementale pour la gestion des frigorigènes</w:t>
      </w:r>
      <w:r w:rsidR="00E12EE4" w:rsidRPr="00DB0619">
        <w:rPr>
          <w:lang w:val="fr-CA"/>
        </w:rPr>
        <w:t xml:space="preserve"> </w:t>
      </w:r>
      <w:r w:rsidR="0022418A">
        <w:rPr>
          <w:lang w:val="fr-CA"/>
        </w:rPr>
        <w:t>similaire à la certification de gaz fluorés (</w:t>
      </w:r>
      <w:r w:rsidR="00E12EE4" w:rsidRPr="00DB0619">
        <w:rPr>
          <w:lang w:val="fr-CA"/>
        </w:rPr>
        <w:t>F-Gas certification</w:t>
      </w:r>
      <w:r w:rsidR="0022418A">
        <w:rPr>
          <w:lang w:val="fr-CA"/>
        </w:rPr>
        <w:t>)</w:t>
      </w:r>
      <w:r w:rsidR="00E12EE4" w:rsidRPr="00DB0619">
        <w:rPr>
          <w:lang w:val="fr-CA"/>
        </w:rPr>
        <w:t xml:space="preserve"> </w:t>
      </w:r>
      <w:r w:rsidR="0045039D">
        <w:rPr>
          <w:lang w:val="fr-CA"/>
        </w:rPr>
        <w:t>d</w:t>
      </w:r>
      <w:r w:rsidR="002478CE">
        <w:rPr>
          <w:lang w:val="fr-CA"/>
        </w:rPr>
        <w:t>e</w:t>
      </w:r>
      <w:r w:rsidR="0045039D">
        <w:rPr>
          <w:lang w:val="fr-CA"/>
        </w:rPr>
        <w:t xml:space="preserve"> l’Union européenne</w:t>
      </w:r>
      <w:r w:rsidR="00E12EE4" w:rsidRPr="00DB0619">
        <w:rPr>
          <w:lang w:val="fr-CA"/>
        </w:rPr>
        <w:t xml:space="preserve"> </w:t>
      </w:r>
      <w:r w:rsidR="0045039D">
        <w:rPr>
          <w:lang w:val="fr-CA"/>
        </w:rPr>
        <w:t>mais adaptée aux</w:t>
      </w:r>
      <w:r w:rsidR="006E1BFF">
        <w:rPr>
          <w:lang w:val="fr-CA"/>
        </w:rPr>
        <w:t xml:space="preserve"> </w:t>
      </w:r>
      <w:r w:rsidR="0045039D">
        <w:rPr>
          <w:lang w:val="fr-CA"/>
        </w:rPr>
        <w:t>conditions locales</w:t>
      </w:r>
      <w:r w:rsidR="00E12EE4" w:rsidRPr="00DB0619">
        <w:rPr>
          <w:lang w:val="fr-CA"/>
        </w:rPr>
        <w:t xml:space="preserve">. </w:t>
      </w:r>
      <w:r w:rsidR="0045039D">
        <w:rPr>
          <w:lang w:val="fr-CA"/>
        </w:rPr>
        <w:t xml:space="preserve">Vingt formateurs principaux ont été accrédités selon le programme </w:t>
      </w:r>
      <w:r w:rsidR="00E12EE4" w:rsidRPr="00DB0619">
        <w:rPr>
          <w:lang w:val="fr-CA"/>
        </w:rPr>
        <w:t xml:space="preserve">F-Gas certification </w:t>
      </w:r>
      <w:r w:rsidR="0045039D">
        <w:rPr>
          <w:lang w:val="fr-CA"/>
        </w:rPr>
        <w:t>e</w:t>
      </w:r>
      <w:r w:rsidR="00E12EE4" w:rsidRPr="00DB0619">
        <w:rPr>
          <w:lang w:val="fr-CA"/>
        </w:rPr>
        <w:t xml:space="preserve">n </w:t>
      </w:r>
      <w:r w:rsidR="00B63B2E">
        <w:rPr>
          <w:lang w:val="fr-CA"/>
        </w:rPr>
        <w:t>octobre</w:t>
      </w:r>
      <w:r w:rsidR="00E12EE4" w:rsidRPr="00DB0619">
        <w:rPr>
          <w:lang w:val="fr-CA"/>
        </w:rPr>
        <w:t xml:space="preserve"> 2018</w:t>
      </w:r>
      <w:r w:rsidR="0045039D">
        <w:rPr>
          <w:lang w:val="fr-CA"/>
        </w:rPr>
        <w:t>. Un</w:t>
      </w:r>
      <w:r w:rsidR="00E12EE4" w:rsidRPr="00DB0619">
        <w:rPr>
          <w:lang w:val="fr-CA"/>
        </w:rPr>
        <w:t xml:space="preserve"> </w:t>
      </w:r>
      <w:r w:rsidR="00DB0619" w:rsidRPr="00DB0619">
        <w:rPr>
          <w:lang w:val="fr-CA"/>
        </w:rPr>
        <w:t>mém</w:t>
      </w:r>
      <w:r w:rsidR="00DB0619">
        <w:rPr>
          <w:lang w:val="fr-CA"/>
        </w:rPr>
        <w:t xml:space="preserve">orandum d’entente </w:t>
      </w:r>
      <w:r w:rsidR="0045039D">
        <w:rPr>
          <w:lang w:val="fr-CA"/>
        </w:rPr>
        <w:t>a été signé avec l’Institut public d’enseignement pratique (</w:t>
      </w:r>
      <w:r w:rsidR="00E12EE4" w:rsidRPr="00DB0619">
        <w:rPr>
          <w:lang w:val="fr-CA"/>
        </w:rPr>
        <w:t>Public Authority for Applied Education</w:t>
      </w:r>
      <w:r w:rsidR="0045039D">
        <w:rPr>
          <w:lang w:val="fr-CA"/>
        </w:rPr>
        <w:t>)</w:t>
      </w:r>
      <w:r w:rsidR="00E12EE4" w:rsidRPr="00DB0619">
        <w:rPr>
          <w:lang w:val="fr-CA"/>
        </w:rPr>
        <w:t xml:space="preserve"> </w:t>
      </w:r>
      <w:r w:rsidR="0045039D">
        <w:rPr>
          <w:lang w:val="fr-CA"/>
        </w:rPr>
        <w:t xml:space="preserve">pour leur centre de formation, afin d’administrer la </w:t>
      </w:r>
      <w:r w:rsidR="00E12EE4" w:rsidRPr="00DB0619">
        <w:rPr>
          <w:lang w:val="fr-CA"/>
        </w:rPr>
        <w:t xml:space="preserve">certification </w:t>
      </w:r>
      <w:r w:rsidR="0045039D">
        <w:rPr>
          <w:lang w:val="fr-CA"/>
        </w:rPr>
        <w:t>dans le cadre de ce programme d’accréditation</w:t>
      </w:r>
      <w:r w:rsidR="00401C9B">
        <w:rPr>
          <w:lang w:val="fr-CA"/>
        </w:rPr>
        <w:t>. Le</w:t>
      </w:r>
      <w:r w:rsidR="0045039D">
        <w:rPr>
          <w:lang w:val="fr-CA"/>
        </w:rPr>
        <w:t xml:space="preserve"> nombre de </w:t>
      </w:r>
      <w:r w:rsidR="00E12EE4" w:rsidRPr="00DB0619">
        <w:rPr>
          <w:lang w:val="fr-CA"/>
        </w:rPr>
        <w:t xml:space="preserve">centres </w:t>
      </w:r>
      <w:r w:rsidR="0045039D">
        <w:rPr>
          <w:lang w:val="fr-CA"/>
        </w:rPr>
        <w:t>s’</w:t>
      </w:r>
      <w:r w:rsidR="00B63B2E">
        <w:rPr>
          <w:lang w:val="fr-CA"/>
        </w:rPr>
        <w:t>accroîtrait</w:t>
      </w:r>
      <w:r w:rsidR="0045039D">
        <w:rPr>
          <w:lang w:val="fr-CA"/>
        </w:rPr>
        <w:t xml:space="preserve"> à trois en trois ans</w:t>
      </w:r>
      <w:r w:rsidR="00401C9B">
        <w:rPr>
          <w:lang w:val="fr-CA"/>
        </w:rPr>
        <w:t>. L’</w:t>
      </w:r>
      <w:r w:rsidR="00E12EE4" w:rsidRPr="00DB0619">
        <w:rPr>
          <w:lang w:val="fr-CA"/>
        </w:rPr>
        <w:t>EPA</w:t>
      </w:r>
      <w:r w:rsidR="0045039D">
        <w:rPr>
          <w:lang w:val="fr-CA"/>
        </w:rPr>
        <w:t xml:space="preserve">, avec l’aide du </w:t>
      </w:r>
      <w:r w:rsidR="009F1EB5" w:rsidRPr="00DB0619">
        <w:rPr>
          <w:lang w:val="fr-CA"/>
        </w:rPr>
        <w:t>PNUE</w:t>
      </w:r>
      <w:r w:rsidR="0045039D">
        <w:rPr>
          <w:lang w:val="fr-CA"/>
        </w:rPr>
        <w:t>, est à finaliser la documentation légale en conformité avec le mandat de</w:t>
      </w:r>
      <w:r w:rsidR="002478CE">
        <w:rPr>
          <w:lang w:val="fr-CA"/>
        </w:rPr>
        <w:t> </w:t>
      </w:r>
      <w:r w:rsidR="0045039D">
        <w:rPr>
          <w:lang w:val="fr-CA"/>
        </w:rPr>
        <w:t>l’</w:t>
      </w:r>
      <w:r w:rsidR="00E12EE4" w:rsidRPr="00DB0619">
        <w:rPr>
          <w:lang w:val="fr-CA"/>
        </w:rPr>
        <w:t>EPA</w:t>
      </w:r>
      <w:r w:rsidR="00401C9B">
        <w:rPr>
          <w:lang w:val="fr-CA"/>
        </w:rPr>
        <w:t>. Le</w:t>
      </w:r>
      <w:r w:rsidR="0045039D">
        <w:rPr>
          <w:lang w:val="fr-CA"/>
        </w:rPr>
        <w:t xml:space="preserve">s programmes de formation devraient commencer en </w:t>
      </w:r>
      <w:r w:rsidR="00E1350C" w:rsidRPr="00DB0619">
        <w:rPr>
          <w:lang w:val="fr-CA"/>
        </w:rPr>
        <w:t>20</w:t>
      </w:r>
      <w:r w:rsidR="00E12EE4" w:rsidRPr="00DB0619">
        <w:rPr>
          <w:lang w:val="fr-CA"/>
        </w:rPr>
        <w:t>19</w:t>
      </w:r>
      <w:r w:rsidR="0045039D">
        <w:rPr>
          <w:lang w:val="fr-CA"/>
        </w:rPr>
        <w:t>, et relier ainsi les programmes de</w:t>
      </w:r>
      <w:r w:rsidR="002478CE">
        <w:rPr>
          <w:lang w:val="fr-CA"/>
        </w:rPr>
        <w:t> </w:t>
      </w:r>
      <w:r w:rsidR="0045039D">
        <w:rPr>
          <w:lang w:val="fr-CA"/>
        </w:rPr>
        <w:t>formation au programme de certification</w:t>
      </w:r>
      <w:r w:rsidR="00E12EE4" w:rsidRPr="00DB0619">
        <w:rPr>
          <w:lang w:val="fr-CA"/>
        </w:rPr>
        <w:t xml:space="preserve">.  </w:t>
      </w:r>
    </w:p>
    <w:p w:rsidR="00E12EE4" w:rsidRDefault="0045039D" w:rsidP="00E12EE4">
      <w:pPr>
        <w:pStyle w:val="Heading1"/>
        <w:rPr>
          <w:lang w:val="fr-CA"/>
        </w:rPr>
      </w:pPr>
      <w:r>
        <w:rPr>
          <w:lang w:val="fr-CA"/>
        </w:rPr>
        <w:t xml:space="preserve">Une étude sur la faisabilité technique et économique du programme de </w:t>
      </w:r>
      <w:r w:rsidR="003D0F0C">
        <w:rPr>
          <w:lang w:val="fr-CA"/>
        </w:rPr>
        <w:t>régénération</w:t>
      </w:r>
      <w:r w:rsidR="00E12EE4" w:rsidRPr="00713BCA">
        <w:rPr>
          <w:lang w:val="fr-CA"/>
        </w:rPr>
        <w:t xml:space="preserve"> </w:t>
      </w:r>
      <w:r w:rsidR="00E1350C">
        <w:rPr>
          <w:lang w:val="fr-CA"/>
        </w:rPr>
        <w:t>au K</w:t>
      </w:r>
      <w:r w:rsidR="00213F2C">
        <w:rPr>
          <w:lang w:val="fr-CA"/>
        </w:rPr>
        <w:t>oweït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est</w:t>
      </w:r>
      <w:r w:rsidR="002478CE">
        <w:rPr>
          <w:lang w:val="fr-CA"/>
        </w:rPr>
        <w:t> </w:t>
      </w:r>
      <w:r>
        <w:rPr>
          <w:lang w:val="fr-CA"/>
        </w:rPr>
        <w:t>en cours de pré</w:t>
      </w:r>
      <w:r w:rsidR="00E12EE4" w:rsidRPr="00713BCA">
        <w:rPr>
          <w:lang w:val="fr-CA"/>
        </w:rPr>
        <w:t>paration</w:t>
      </w:r>
      <w:r w:rsidR="00401C9B">
        <w:rPr>
          <w:lang w:val="fr-CA"/>
        </w:rPr>
        <w:t>. L’</w:t>
      </w:r>
      <w:r>
        <w:rPr>
          <w:lang w:val="fr-CA"/>
        </w:rPr>
        <w:t xml:space="preserve">atelier pour les intervenants est prévu au cours du troisième trimestre </w:t>
      </w:r>
      <w:r>
        <w:rPr>
          <w:lang w:val="fr-CA"/>
        </w:rPr>
        <w:lastRenderedPageBreak/>
        <w:t>de</w:t>
      </w:r>
      <w:r w:rsidR="002478CE">
        <w:rPr>
          <w:lang w:val="fr-CA"/>
        </w:rPr>
        <w:t> </w:t>
      </w:r>
      <w:r w:rsidR="00E12EE4" w:rsidRPr="00713BCA">
        <w:rPr>
          <w:lang w:val="fr-CA"/>
        </w:rPr>
        <w:t xml:space="preserve">2019 </w:t>
      </w:r>
      <w:r>
        <w:rPr>
          <w:lang w:val="fr-CA"/>
        </w:rPr>
        <w:t xml:space="preserve">pour la révision du projet et la </w:t>
      </w:r>
      <w:r w:rsidR="00E12EE4" w:rsidRPr="00713BCA">
        <w:rPr>
          <w:lang w:val="fr-CA"/>
        </w:rPr>
        <w:t xml:space="preserve">finalisation </w:t>
      </w:r>
      <w:r>
        <w:rPr>
          <w:lang w:val="fr-CA"/>
        </w:rPr>
        <w:t>de la modalité des opérations du programme de</w:t>
      </w:r>
      <w:r w:rsidR="002478CE">
        <w:rPr>
          <w:lang w:val="fr-CA"/>
        </w:rPr>
        <w:t> </w:t>
      </w:r>
      <w:r w:rsidR="003D0F0C">
        <w:rPr>
          <w:lang w:val="fr-CA"/>
        </w:rPr>
        <w:t>régénération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d’ici la fin de </w:t>
      </w:r>
      <w:r w:rsidR="00E12EE4" w:rsidRPr="00713BCA">
        <w:rPr>
          <w:lang w:val="fr-CA"/>
        </w:rPr>
        <w:t>201</w:t>
      </w:r>
      <w:r w:rsidR="002762EE" w:rsidRPr="00713BCA">
        <w:rPr>
          <w:lang w:val="fr-CA"/>
        </w:rPr>
        <w:t>9</w:t>
      </w:r>
      <w:r w:rsidR="00434F27">
        <w:rPr>
          <w:lang w:val="fr-CA"/>
        </w:rPr>
        <w:t>.</w:t>
      </w:r>
    </w:p>
    <w:p w:rsidR="00434F27" w:rsidRDefault="00434F27" w:rsidP="00434F27">
      <w:pPr>
        <w:rPr>
          <w:lang w:val="fr-CA"/>
        </w:rPr>
      </w:pPr>
    </w:p>
    <w:p w:rsidR="00434F27" w:rsidRPr="00434F27" w:rsidRDefault="00434F27" w:rsidP="00434F27">
      <w:pPr>
        <w:rPr>
          <w:lang w:val="fr-CA"/>
        </w:rPr>
      </w:pPr>
    </w:p>
    <w:p w:rsidR="00E12EE4" w:rsidRPr="00AE29D4" w:rsidRDefault="00AE29D4" w:rsidP="00E12EE4">
      <w:pPr>
        <w:rPr>
          <w:lang w:val="fr-CA"/>
        </w:rPr>
      </w:pPr>
      <w:r>
        <w:rPr>
          <w:i/>
          <w:lang w:val="fr-CA"/>
        </w:rPr>
        <w:t xml:space="preserve">Unité de </w:t>
      </w:r>
      <w:r w:rsidR="00C971D5">
        <w:rPr>
          <w:i/>
          <w:lang w:val="fr-CA"/>
        </w:rPr>
        <w:t xml:space="preserve">mise en </w:t>
      </w:r>
      <w:r w:rsidR="002972A6">
        <w:rPr>
          <w:i/>
          <w:lang w:val="fr-CA"/>
        </w:rPr>
        <w:t>œuvre</w:t>
      </w:r>
      <w:r w:rsidR="009F1EB5" w:rsidRPr="00713BCA">
        <w:rPr>
          <w:i/>
          <w:lang w:val="fr-CA"/>
        </w:rPr>
        <w:t xml:space="preserve"> et</w:t>
      </w:r>
      <w:r>
        <w:rPr>
          <w:i/>
          <w:lang w:val="fr-CA"/>
        </w:rPr>
        <w:t xml:space="preserve"> de suivi du projet</w:t>
      </w:r>
      <w:r w:rsidR="00E12EE4" w:rsidRPr="00713BCA">
        <w:rPr>
          <w:i/>
          <w:lang w:val="fr-CA"/>
        </w:rPr>
        <w:t xml:space="preserve"> (PMU)</w:t>
      </w:r>
    </w:p>
    <w:p w:rsidR="00E12EE4" w:rsidRPr="00713BCA" w:rsidRDefault="00E12EE4" w:rsidP="00E12EE4">
      <w:pPr>
        <w:rPr>
          <w:lang w:val="fr-CA"/>
        </w:rPr>
      </w:pPr>
    </w:p>
    <w:p w:rsidR="00E12EE4" w:rsidRPr="00713BCA" w:rsidRDefault="00FE2224" w:rsidP="00E12EE4">
      <w:pPr>
        <w:pStyle w:val="Heading1"/>
        <w:rPr>
          <w:lang w:val="fr-CA"/>
        </w:rPr>
      </w:pPr>
      <w:r>
        <w:rPr>
          <w:lang w:val="fr-CA"/>
        </w:rPr>
        <w:t>L’</w:t>
      </w:r>
      <w:r w:rsidR="00E12EE4" w:rsidRPr="00713BCA">
        <w:rPr>
          <w:lang w:val="fr-CA"/>
        </w:rPr>
        <w:t xml:space="preserve">EPA </w:t>
      </w:r>
      <w:r>
        <w:rPr>
          <w:lang w:val="fr-CA"/>
        </w:rPr>
        <w:t>a formé un groupe spécial de gestion des projets composé de quatre membres techniques et deux membres de soutien</w:t>
      </w:r>
      <w:r w:rsidR="008B72F8">
        <w:rPr>
          <w:lang w:val="fr-CA"/>
        </w:rPr>
        <w:t>,</w:t>
      </w:r>
      <w:r>
        <w:rPr>
          <w:lang w:val="fr-CA"/>
        </w:rPr>
        <w:t xml:space="preserve"> afin de procéder à la </w:t>
      </w:r>
      <w:r w:rsidR="00A05796">
        <w:rPr>
          <w:lang w:val="fr-CA"/>
        </w:rPr>
        <w:t xml:space="preserve">mise </w:t>
      </w:r>
      <w:r w:rsidR="00C971D5">
        <w:rPr>
          <w:lang w:val="fr-CA"/>
        </w:rPr>
        <w:t xml:space="preserve">en </w:t>
      </w:r>
      <w:r w:rsidR="002972A6">
        <w:rPr>
          <w:lang w:val="fr-CA"/>
        </w:rPr>
        <w:t>œuvre</w:t>
      </w:r>
      <w:r w:rsidR="00E12EE4" w:rsidRPr="00713BCA">
        <w:rPr>
          <w:lang w:val="fr-CA"/>
        </w:rPr>
        <w:t xml:space="preserve"> </w:t>
      </w:r>
      <w:r w:rsidR="00A05796">
        <w:rPr>
          <w:lang w:val="fr-CA"/>
        </w:rPr>
        <w:t>du PGEH</w:t>
      </w:r>
      <w:r w:rsidR="009F1EB5" w:rsidRPr="00713BCA">
        <w:rPr>
          <w:lang w:val="fr-CA"/>
        </w:rPr>
        <w:t xml:space="preserve"> et </w:t>
      </w:r>
      <w:r>
        <w:rPr>
          <w:lang w:val="fr-CA"/>
        </w:rPr>
        <w:t>de se coordonner avec</w:t>
      </w:r>
      <w:r w:rsidR="000E6398">
        <w:rPr>
          <w:lang w:val="fr-CA"/>
        </w:rPr>
        <w:t> </w:t>
      </w:r>
      <w:r>
        <w:rPr>
          <w:lang w:val="fr-CA"/>
        </w:rPr>
        <w:t>les</w:t>
      </w:r>
      <w:r w:rsidR="000E6398">
        <w:rPr>
          <w:lang w:val="fr-CA"/>
        </w:rPr>
        <w:t> </w:t>
      </w:r>
      <w:r>
        <w:rPr>
          <w:lang w:val="fr-CA"/>
        </w:rPr>
        <w:t xml:space="preserve">agences d’exécution et </w:t>
      </w:r>
      <w:r w:rsidR="000E6398">
        <w:rPr>
          <w:lang w:val="fr-CA"/>
        </w:rPr>
        <w:t>les</w:t>
      </w:r>
      <w:r>
        <w:rPr>
          <w:lang w:val="fr-CA"/>
        </w:rPr>
        <w:t xml:space="preserve"> intervenants locaux faisant partie de la </w:t>
      </w:r>
      <w:r w:rsidR="00A05796">
        <w:rPr>
          <w:lang w:val="fr-CA"/>
        </w:rPr>
        <w:t xml:space="preserve">mise </w:t>
      </w:r>
      <w:r w:rsidR="00C971D5">
        <w:rPr>
          <w:lang w:val="fr-CA"/>
        </w:rPr>
        <w:t xml:space="preserve">en </w:t>
      </w:r>
      <w:r w:rsidR="002972A6">
        <w:rPr>
          <w:lang w:val="fr-CA"/>
        </w:rPr>
        <w:t>œuvre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du</w:t>
      </w:r>
      <w:r w:rsidR="00E12EE4" w:rsidRPr="00713BCA">
        <w:rPr>
          <w:lang w:val="fr-CA"/>
        </w:rPr>
        <w:t xml:space="preserve"> </w:t>
      </w:r>
      <w:r w:rsidR="00213F2C">
        <w:rPr>
          <w:lang w:val="fr-CA"/>
        </w:rPr>
        <w:t>PGEH</w:t>
      </w:r>
      <w:r w:rsidR="00E12EE4" w:rsidRPr="00713BCA">
        <w:rPr>
          <w:lang w:val="fr-CA"/>
        </w:rPr>
        <w:t>.</w:t>
      </w:r>
    </w:p>
    <w:p w:rsidR="00E12EE4" w:rsidRPr="00713BCA" w:rsidRDefault="00FE2224" w:rsidP="00E12EE4">
      <w:pPr>
        <w:rPr>
          <w:u w:val="single"/>
          <w:lang w:val="fr-CA"/>
        </w:rPr>
      </w:pPr>
      <w:r>
        <w:rPr>
          <w:u w:val="single"/>
          <w:lang w:val="fr-CA"/>
        </w:rPr>
        <w:t>Décaissement des fonds</w:t>
      </w:r>
    </w:p>
    <w:p w:rsidR="00E12EE4" w:rsidRPr="00713BCA" w:rsidRDefault="00E12EE4" w:rsidP="00E12EE4">
      <w:pPr>
        <w:rPr>
          <w:lang w:val="fr-CA"/>
        </w:rPr>
      </w:pPr>
    </w:p>
    <w:p w:rsidR="00E12EE4" w:rsidRPr="00713BCA" w:rsidRDefault="00FE2224" w:rsidP="00E12EE4">
      <w:pPr>
        <w:pStyle w:val="Heading1"/>
        <w:rPr>
          <w:lang w:val="fr-CA"/>
        </w:rPr>
      </w:pPr>
      <w:r>
        <w:rPr>
          <w:lang w:val="fr-CA"/>
        </w:rPr>
        <w:t>En date d’avril</w:t>
      </w:r>
      <w:r w:rsidR="00E12EE4" w:rsidRPr="00713BCA">
        <w:rPr>
          <w:lang w:val="fr-CA"/>
        </w:rPr>
        <w:t xml:space="preserve"> 201</w:t>
      </w:r>
      <w:r w:rsidR="002762EE" w:rsidRPr="00713BCA">
        <w:rPr>
          <w:lang w:val="fr-CA"/>
        </w:rPr>
        <w:t>9</w:t>
      </w:r>
      <w:r>
        <w:rPr>
          <w:lang w:val="fr-CA"/>
        </w:rPr>
        <w:t>,</w:t>
      </w:r>
      <w:r w:rsidR="002762EE" w:rsidRPr="00713BCA">
        <w:rPr>
          <w:lang w:val="fr-CA"/>
        </w:rPr>
        <w:t> </w:t>
      </w:r>
      <w:r>
        <w:rPr>
          <w:lang w:val="fr-CA"/>
        </w:rPr>
        <w:t xml:space="preserve">des </w:t>
      </w:r>
      <w:r w:rsidR="002762EE" w:rsidRPr="00713BCA">
        <w:rPr>
          <w:lang w:val="fr-CA"/>
        </w:rPr>
        <w:t>7 </w:t>
      </w:r>
      <w:r w:rsidR="00E12EE4" w:rsidRPr="00713BCA">
        <w:rPr>
          <w:lang w:val="fr-CA"/>
        </w:rPr>
        <w:t>50</w:t>
      </w:r>
      <w:r w:rsidR="002762EE" w:rsidRPr="00713BCA">
        <w:rPr>
          <w:lang w:val="fr-CA"/>
        </w:rPr>
        <w:t>0 </w:t>
      </w:r>
      <w:r w:rsidR="00E12EE4" w:rsidRPr="00713BCA">
        <w:rPr>
          <w:lang w:val="fr-CA"/>
        </w:rPr>
        <w:t>832</w:t>
      </w:r>
      <w:r>
        <w:rPr>
          <w:lang w:val="fr-CA"/>
        </w:rPr>
        <w:t> $US approuvés jusqu’à maintenant</w:t>
      </w:r>
      <w:r w:rsidR="00E12EE4" w:rsidRPr="00713BCA">
        <w:rPr>
          <w:lang w:val="fr-CA"/>
        </w:rPr>
        <w:t xml:space="preserve">, </w:t>
      </w:r>
      <w:r w:rsidR="002762EE" w:rsidRPr="00713BCA">
        <w:rPr>
          <w:lang w:val="fr-CA"/>
        </w:rPr>
        <w:t>4 </w:t>
      </w:r>
      <w:r w:rsidR="00E12EE4" w:rsidRPr="00713BCA">
        <w:rPr>
          <w:lang w:val="fr-CA"/>
        </w:rPr>
        <w:t>24</w:t>
      </w:r>
      <w:r w:rsidR="002762EE" w:rsidRPr="00713BCA">
        <w:rPr>
          <w:lang w:val="fr-CA"/>
        </w:rPr>
        <w:t>7 </w:t>
      </w:r>
      <w:r w:rsidR="00E12EE4" w:rsidRPr="00713BCA">
        <w:rPr>
          <w:lang w:val="fr-CA"/>
        </w:rPr>
        <w:t>962</w:t>
      </w:r>
      <w:r>
        <w:rPr>
          <w:lang w:val="fr-CA"/>
        </w:rPr>
        <w:t xml:space="preserve"> $US avaient été </w:t>
      </w:r>
      <w:r w:rsidR="00941C23">
        <w:rPr>
          <w:lang w:val="fr-CA"/>
        </w:rPr>
        <w:t>décaissé</w:t>
      </w:r>
      <w:r>
        <w:rPr>
          <w:lang w:val="fr-CA"/>
        </w:rPr>
        <w:t>s</w:t>
      </w:r>
      <w:r w:rsidR="00E12EE4" w:rsidRPr="00713BCA">
        <w:rPr>
          <w:lang w:val="fr-CA"/>
        </w:rPr>
        <w:t xml:space="preserve"> (14</w:t>
      </w:r>
      <w:r w:rsidR="002762EE" w:rsidRPr="00713BCA">
        <w:rPr>
          <w:lang w:val="fr-CA"/>
        </w:rPr>
        <w:t>4 </w:t>
      </w:r>
      <w:r w:rsidR="00E12EE4" w:rsidRPr="00713BCA">
        <w:rPr>
          <w:lang w:val="fr-CA"/>
        </w:rPr>
        <w:t>182</w:t>
      </w:r>
      <w:r>
        <w:rPr>
          <w:lang w:val="fr-CA"/>
        </w:rPr>
        <w:t> $US pour</w:t>
      </w:r>
      <w:r w:rsidR="009F1EB5" w:rsidRPr="00713BCA">
        <w:rPr>
          <w:lang w:val="fr-CA"/>
        </w:rPr>
        <w:t xml:space="preserve"> le PNUE et </w:t>
      </w:r>
      <w:r w:rsidR="002762EE" w:rsidRPr="00713BCA">
        <w:rPr>
          <w:lang w:val="fr-CA"/>
        </w:rPr>
        <w:t>4 </w:t>
      </w:r>
      <w:r w:rsidR="00E12EE4" w:rsidRPr="00713BCA">
        <w:rPr>
          <w:lang w:val="fr-CA"/>
        </w:rPr>
        <w:t>10</w:t>
      </w:r>
      <w:r w:rsidR="002762EE" w:rsidRPr="00713BCA">
        <w:rPr>
          <w:lang w:val="fr-CA"/>
        </w:rPr>
        <w:t>3 </w:t>
      </w:r>
      <w:r w:rsidR="00E12EE4" w:rsidRPr="00713BCA">
        <w:rPr>
          <w:lang w:val="fr-CA"/>
        </w:rPr>
        <w:t>780</w:t>
      </w:r>
      <w:r>
        <w:rPr>
          <w:lang w:val="fr-CA"/>
        </w:rPr>
        <w:t> $US pour</w:t>
      </w:r>
      <w:r w:rsidR="009F1EB5" w:rsidRPr="00713BCA">
        <w:rPr>
          <w:lang w:val="fr-CA"/>
        </w:rPr>
        <w:t xml:space="preserve"> l’ONUDI</w:t>
      </w:r>
      <w:r w:rsidR="00E12EE4" w:rsidRPr="00713BCA">
        <w:rPr>
          <w:lang w:val="fr-CA"/>
        </w:rPr>
        <w:t xml:space="preserve">) </w:t>
      </w:r>
      <w:r>
        <w:rPr>
          <w:lang w:val="fr-CA"/>
        </w:rPr>
        <w:t>(Tableau</w:t>
      </w:r>
      <w:r w:rsidR="00E12EE4" w:rsidRPr="00713BCA">
        <w:rPr>
          <w:lang w:val="fr-CA"/>
        </w:rPr>
        <w:t> </w:t>
      </w:r>
      <w:r w:rsidR="002762EE" w:rsidRPr="00713BCA">
        <w:rPr>
          <w:lang w:val="fr-CA"/>
        </w:rPr>
        <w:t>4</w:t>
      </w:r>
      <w:r>
        <w:rPr>
          <w:lang w:val="fr-CA"/>
        </w:rPr>
        <w:t>)</w:t>
      </w:r>
      <w:r w:rsidR="00401C9B">
        <w:rPr>
          <w:lang w:val="fr-CA"/>
        </w:rPr>
        <w:t>. Le</w:t>
      </w:r>
      <w:r>
        <w:rPr>
          <w:lang w:val="fr-CA"/>
        </w:rPr>
        <w:t xml:space="preserve"> solde de</w:t>
      </w:r>
      <w:r w:rsidR="000E6398">
        <w:rPr>
          <w:lang w:val="fr-CA"/>
        </w:rPr>
        <w:t> </w:t>
      </w:r>
      <w:r w:rsidR="002762EE" w:rsidRPr="00713BCA">
        <w:rPr>
          <w:lang w:val="fr-CA"/>
        </w:rPr>
        <w:t>3 </w:t>
      </w:r>
      <w:r w:rsidR="00E12EE4" w:rsidRPr="00713BCA">
        <w:rPr>
          <w:lang w:val="fr-CA"/>
        </w:rPr>
        <w:t>25</w:t>
      </w:r>
      <w:r w:rsidR="002762EE" w:rsidRPr="00713BCA">
        <w:rPr>
          <w:lang w:val="fr-CA"/>
        </w:rPr>
        <w:t>2 </w:t>
      </w:r>
      <w:r w:rsidR="00E12EE4" w:rsidRPr="00713BCA">
        <w:rPr>
          <w:lang w:val="fr-CA"/>
        </w:rPr>
        <w:t>870</w:t>
      </w:r>
      <w:r>
        <w:rPr>
          <w:lang w:val="fr-CA"/>
        </w:rPr>
        <w:t> $US sera</w:t>
      </w:r>
      <w:r w:rsidR="00E12EE4" w:rsidRPr="00713BCA">
        <w:rPr>
          <w:lang w:val="fr-CA"/>
        </w:rPr>
        <w:t xml:space="preserve"> </w:t>
      </w:r>
      <w:r w:rsidR="00941C23">
        <w:rPr>
          <w:lang w:val="fr-CA"/>
        </w:rPr>
        <w:t>décaissé</w:t>
      </w:r>
      <w:r w:rsidR="00E12EE4" w:rsidRPr="00713BCA">
        <w:rPr>
          <w:lang w:val="fr-CA"/>
        </w:rPr>
        <w:t xml:space="preserve"> </w:t>
      </w:r>
      <w:r w:rsidR="00E1350C">
        <w:rPr>
          <w:lang w:val="fr-CA"/>
        </w:rPr>
        <w:t>en 20</w:t>
      </w:r>
      <w:r w:rsidR="00E12EE4" w:rsidRPr="00713BCA">
        <w:rPr>
          <w:lang w:val="fr-CA"/>
        </w:rPr>
        <w:t>19</w:t>
      </w:r>
      <w:r w:rsidR="009F1EB5" w:rsidRPr="00713BCA">
        <w:rPr>
          <w:lang w:val="fr-CA"/>
        </w:rPr>
        <w:t xml:space="preserve"> et </w:t>
      </w:r>
      <w:r w:rsidR="00E12EE4" w:rsidRPr="00713BCA">
        <w:rPr>
          <w:lang w:val="fr-CA"/>
        </w:rPr>
        <w:t>202</w:t>
      </w:r>
      <w:r w:rsidR="002762EE" w:rsidRPr="00713BCA">
        <w:rPr>
          <w:lang w:val="fr-CA"/>
        </w:rPr>
        <w:t>0</w:t>
      </w:r>
      <w:r>
        <w:rPr>
          <w:lang w:val="fr-CA"/>
        </w:rPr>
        <w:t>.</w:t>
      </w:r>
    </w:p>
    <w:p w:rsidR="00E12EE4" w:rsidRPr="00713BCA" w:rsidRDefault="00A84B70" w:rsidP="00E12EE4">
      <w:pPr>
        <w:rPr>
          <w:b/>
          <w:lang w:val="fr-CA"/>
        </w:rPr>
      </w:pPr>
      <w:r w:rsidRPr="00713BCA">
        <w:rPr>
          <w:b/>
          <w:lang w:val="fr-CA"/>
        </w:rPr>
        <w:t>Tableau</w:t>
      </w:r>
      <w:r w:rsidR="00E12EE4" w:rsidRPr="00713BCA">
        <w:rPr>
          <w:b/>
          <w:lang w:val="fr-CA"/>
        </w:rPr>
        <w:t> </w:t>
      </w:r>
      <w:r w:rsidR="002762EE" w:rsidRPr="00713BCA">
        <w:rPr>
          <w:b/>
          <w:lang w:val="fr-CA"/>
        </w:rPr>
        <w:t>4</w:t>
      </w:r>
      <w:r w:rsidR="009F1EB5" w:rsidRPr="00713BCA">
        <w:rPr>
          <w:b/>
          <w:lang w:val="fr-CA"/>
        </w:rPr>
        <w:t>.</w:t>
      </w:r>
      <w:r w:rsidR="00E12EE4" w:rsidRPr="00713BCA">
        <w:rPr>
          <w:b/>
          <w:lang w:val="fr-CA"/>
        </w:rPr>
        <w:t xml:space="preserve"> </w:t>
      </w:r>
      <w:r w:rsidR="00941C23">
        <w:rPr>
          <w:b/>
          <w:lang w:val="fr-CA"/>
        </w:rPr>
        <w:t xml:space="preserve">Rapport financier de la </w:t>
      </w:r>
      <w:r w:rsidR="009947CC" w:rsidRPr="00713BCA">
        <w:rPr>
          <w:b/>
          <w:lang w:val="fr-CA"/>
        </w:rPr>
        <w:t>phase</w:t>
      </w:r>
      <w:r w:rsidR="00E12EE4" w:rsidRPr="00713BCA">
        <w:rPr>
          <w:b/>
          <w:lang w:val="fr-CA"/>
        </w:rPr>
        <w:t xml:space="preserve"> I </w:t>
      </w:r>
      <w:r w:rsidR="00A05796">
        <w:rPr>
          <w:b/>
          <w:lang w:val="fr-CA"/>
        </w:rPr>
        <w:t>du PGEH</w:t>
      </w:r>
      <w:r w:rsidR="00E12EE4" w:rsidRPr="00713BCA">
        <w:rPr>
          <w:b/>
          <w:lang w:val="fr-CA"/>
        </w:rPr>
        <w:t xml:space="preserve"> </w:t>
      </w:r>
      <w:r w:rsidR="00941C23">
        <w:rPr>
          <w:b/>
          <w:lang w:val="fr-CA"/>
        </w:rPr>
        <w:t>du</w:t>
      </w:r>
      <w:r w:rsidR="00E12EE4" w:rsidRPr="00713BCA">
        <w:rPr>
          <w:b/>
          <w:lang w:val="fr-CA"/>
        </w:rPr>
        <w:t xml:space="preserve"> </w:t>
      </w:r>
      <w:r w:rsidR="00213F2C">
        <w:rPr>
          <w:b/>
          <w:lang w:val="fr-CA"/>
        </w:rPr>
        <w:t>Koweït</w:t>
      </w:r>
      <w:r w:rsidR="00E12EE4" w:rsidRPr="00713BCA">
        <w:rPr>
          <w:b/>
          <w:lang w:val="fr-CA"/>
        </w:rPr>
        <w:t xml:space="preserve"> </w:t>
      </w:r>
      <w:r w:rsidR="00C971D5">
        <w:rPr>
          <w:b/>
          <w:lang w:val="fr-CA"/>
        </w:rPr>
        <w:t>($US)</w:t>
      </w:r>
    </w:p>
    <w:tbl>
      <w:tblPr>
        <w:tblStyle w:val="TableGrid"/>
        <w:tblW w:w="9498" w:type="dxa"/>
        <w:tblInd w:w="108" w:type="dxa"/>
        <w:tblLook w:val="04A0" w:firstRow="1" w:lastRow="0" w:firstColumn="1" w:lastColumn="0" w:noHBand="0" w:noVBand="1"/>
      </w:tblPr>
      <w:tblGrid>
        <w:gridCol w:w="2476"/>
        <w:gridCol w:w="1072"/>
        <w:gridCol w:w="1298"/>
        <w:gridCol w:w="1080"/>
        <w:gridCol w:w="1250"/>
        <w:gridCol w:w="1072"/>
        <w:gridCol w:w="1250"/>
      </w:tblGrid>
      <w:tr w:rsidR="00E12EE4" w:rsidRPr="00713BCA" w:rsidTr="002972A6">
        <w:tc>
          <w:tcPr>
            <w:tcW w:w="2552" w:type="dxa"/>
            <w:vMerge w:val="restart"/>
          </w:tcPr>
          <w:p w:rsidR="00E12EE4" w:rsidRPr="00713BCA" w:rsidRDefault="00E12EE4" w:rsidP="00FE2224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713BCA">
              <w:rPr>
                <w:b/>
                <w:sz w:val="20"/>
                <w:szCs w:val="20"/>
                <w:lang w:val="fr-CA"/>
              </w:rPr>
              <w:t>Agenc</w:t>
            </w:r>
            <w:r w:rsidR="00FE2224">
              <w:rPr>
                <w:b/>
                <w:sz w:val="20"/>
                <w:szCs w:val="20"/>
                <w:lang w:val="fr-CA"/>
              </w:rPr>
              <w:t>e</w:t>
            </w:r>
          </w:p>
        </w:tc>
        <w:tc>
          <w:tcPr>
            <w:tcW w:w="2264" w:type="dxa"/>
            <w:gridSpan w:val="2"/>
          </w:tcPr>
          <w:p w:rsidR="00E12EE4" w:rsidRPr="00713BCA" w:rsidRDefault="00A05796" w:rsidP="002762E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Première</w:t>
            </w:r>
            <w:r w:rsidR="00E12EE4" w:rsidRPr="00713BCA">
              <w:rPr>
                <w:b/>
                <w:sz w:val="20"/>
                <w:szCs w:val="20"/>
                <w:lang w:val="fr-CA"/>
              </w:rPr>
              <w:t xml:space="preserve"> tranche</w:t>
            </w:r>
          </w:p>
        </w:tc>
        <w:tc>
          <w:tcPr>
            <w:tcW w:w="2345" w:type="dxa"/>
            <w:gridSpan w:val="2"/>
          </w:tcPr>
          <w:p w:rsidR="00E12EE4" w:rsidRPr="00713BCA" w:rsidRDefault="00A05796" w:rsidP="002762E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Deuxième</w:t>
            </w:r>
            <w:r w:rsidR="00E12EE4" w:rsidRPr="00713BCA">
              <w:rPr>
                <w:b/>
                <w:sz w:val="20"/>
                <w:szCs w:val="20"/>
                <w:lang w:val="fr-CA"/>
              </w:rPr>
              <w:t xml:space="preserve"> tranche</w:t>
            </w:r>
          </w:p>
        </w:tc>
        <w:tc>
          <w:tcPr>
            <w:tcW w:w="2337" w:type="dxa"/>
            <w:gridSpan w:val="2"/>
          </w:tcPr>
          <w:p w:rsidR="00E12EE4" w:rsidRPr="00713BCA" w:rsidRDefault="00E12EE4" w:rsidP="002762E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713BCA">
              <w:rPr>
                <w:b/>
                <w:sz w:val="20"/>
                <w:szCs w:val="20"/>
                <w:lang w:val="fr-CA"/>
              </w:rPr>
              <w:t xml:space="preserve">Total </w:t>
            </w:r>
            <w:r w:rsidR="006E36E1">
              <w:rPr>
                <w:b/>
                <w:sz w:val="20"/>
                <w:szCs w:val="20"/>
                <w:lang w:val="fr-CA"/>
              </w:rPr>
              <w:t>approuvé</w:t>
            </w:r>
          </w:p>
        </w:tc>
      </w:tr>
      <w:tr w:rsidR="00E12EE4" w:rsidRPr="00713BCA" w:rsidTr="002972A6">
        <w:tc>
          <w:tcPr>
            <w:tcW w:w="2552" w:type="dxa"/>
            <w:vMerge/>
          </w:tcPr>
          <w:p w:rsidR="00E12EE4" w:rsidRPr="00713BCA" w:rsidRDefault="00E12EE4" w:rsidP="002762E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</w:p>
        </w:tc>
        <w:tc>
          <w:tcPr>
            <w:tcW w:w="947" w:type="dxa"/>
          </w:tcPr>
          <w:p w:rsidR="00E12EE4" w:rsidRPr="000E6398" w:rsidRDefault="006E36E1" w:rsidP="002762E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0E6398">
              <w:rPr>
                <w:b/>
                <w:sz w:val="20"/>
                <w:szCs w:val="20"/>
                <w:lang w:val="fr-CA"/>
              </w:rPr>
              <w:t>Approuvé</w:t>
            </w:r>
          </w:p>
        </w:tc>
        <w:tc>
          <w:tcPr>
            <w:tcW w:w="1317" w:type="dxa"/>
          </w:tcPr>
          <w:p w:rsidR="00E12EE4" w:rsidRPr="000E6398" w:rsidRDefault="00941C23" w:rsidP="002762E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0E6398">
              <w:rPr>
                <w:b/>
                <w:sz w:val="20"/>
                <w:szCs w:val="20"/>
                <w:lang w:val="fr-CA"/>
              </w:rPr>
              <w:t>Décaissé</w:t>
            </w:r>
          </w:p>
        </w:tc>
        <w:tc>
          <w:tcPr>
            <w:tcW w:w="1080" w:type="dxa"/>
          </w:tcPr>
          <w:p w:rsidR="00E12EE4" w:rsidRPr="000E6398" w:rsidRDefault="006E36E1" w:rsidP="002762E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0E6398">
              <w:rPr>
                <w:b/>
                <w:sz w:val="20"/>
                <w:szCs w:val="20"/>
                <w:lang w:val="fr-CA"/>
              </w:rPr>
              <w:t>Approuvé</w:t>
            </w:r>
          </w:p>
        </w:tc>
        <w:tc>
          <w:tcPr>
            <w:tcW w:w="1265" w:type="dxa"/>
          </w:tcPr>
          <w:p w:rsidR="00E12EE4" w:rsidRPr="000E6398" w:rsidRDefault="00941C23" w:rsidP="002762E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0E6398">
              <w:rPr>
                <w:b/>
                <w:sz w:val="20"/>
                <w:szCs w:val="20"/>
                <w:lang w:val="fr-CA"/>
              </w:rPr>
              <w:t>Décaissé</w:t>
            </w:r>
          </w:p>
        </w:tc>
        <w:tc>
          <w:tcPr>
            <w:tcW w:w="1072" w:type="dxa"/>
          </w:tcPr>
          <w:p w:rsidR="00E12EE4" w:rsidRPr="000E6398" w:rsidRDefault="006E36E1" w:rsidP="002762E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0E6398">
              <w:rPr>
                <w:b/>
                <w:sz w:val="20"/>
                <w:szCs w:val="20"/>
                <w:lang w:val="fr-CA"/>
              </w:rPr>
              <w:t>Approuvé</w:t>
            </w:r>
          </w:p>
        </w:tc>
        <w:tc>
          <w:tcPr>
            <w:tcW w:w="1265" w:type="dxa"/>
          </w:tcPr>
          <w:p w:rsidR="00E12EE4" w:rsidRPr="000E6398" w:rsidRDefault="00941C23" w:rsidP="002762EE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0E6398">
              <w:rPr>
                <w:b/>
                <w:sz w:val="20"/>
                <w:szCs w:val="20"/>
                <w:lang w:val="fr-CA"/>
              </w:rPr>
              <w:t>Décaissé</w:t>
            </w:r>
          </w:p>
        </w:tc>
      </w:tr>
      <w:tr w:rsidR="00E12EE4" w:rsidRPr="00713BCA" w:rsidTr="002972A6">
        <w:tc>
          <w:tcPr>
            <w:tcW w:w="2552" w:type="dxa"/>
          </w:tcPr>
          <w:p w:rsidR="00E12EE4" w:rsidRPr="00713BCA" w:rsidRDefault="009F1EB5" w:rsidP="002762EE">
            <w:pPr>
              <w:keepNext/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947" w:type="dxa"/>
          </w:tcPr>
          <w:p w:rsidR="00E12EE4" w:rsidRPr="000E6398" w:rsidRDefault="00E12EE4" w:rsidP="002762EE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0E6398">
              <w:rPr>
                <w:sz w:val="20"/>
                <w:szCs w:val="20"/>
                <w:lang w:val="fr-CA"/>
              </w:rPr>
              <w:t>27</w:t>
            </w:r>
            <w:r w:rsidR="002762EE" w:rsidRPr="000E6398">
              <w:rPr>
                <w:sz w:val="20"/>
                <w:szCs w:val="20"/>
                <w:lang w:val="fr-CA"/>
              </w:rPr>
              <w:t>7 </w:t>
            </w:r>
            <w:r w:rsidRPr="000E6398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317" w:type="dxa"/>
          </w:tcPr>
          <w:p w:rsidR="00E12EE4" w:rsidRPr="000E6398" w:rsidRDefault="00E12EE4" w:rsidP="002762EE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0E6398">
              <w:rPr>
                <w:sz w:val="20"/>
                <w:szCs w:val="20"/>
                <w:lang w:val="fr-CA"/>
              </w:rPr>
              <w:t>4</w:t>
            </w:r>
            <w:r w:rsidR="002762EE" w:rsidRPr="000E6398">
              <w:rPr>
                <w:sz w:val="20"/>
                <w:szCs w:val="20"/>
                <w:lang w:val="fr-CA"/>
              </w:rPr>
              <w:t>1 </w:t>
            </w:r>
            <w:r w:rsidRPr="000E6398">
              <w:rPr>
                <w:sz w:val="20"/>
                <w:szCs w:val="20"/>
                <w:lang w:val="fr-CA"/>
              </w:rPr>
              <w:t>682</w:t>
            </w:r>
          </w:p>
        </w:tc>
        <w:tc>
          <w:tcPr>
            <w:tcW w:w="1080" w:type="dxa"/>
          </w:tcPr>
          <w:p w:rsidR="00E12EE4" w:rsidRPr="000E6398" w:rsidRDefault="00E12EE4" w:rsidP="002762EE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0E6398">
              <w:rPr>
                <w:sz w:val="20"/>
                <w:szCs w:val="20"/>
                <w:lang w:val="fr-CA"/>
              </w:rPr>
              <w:t>33</w:t>
            </w:r>
            <w:r w:rsidR="002762EE" w:rsidRPr="000E6398">
              <w:rPr>
                <w:sz w:val="20"/>
                <w:szCs w:val="20"/>
                <w:lang w:val="fr-CA"/>
              </w:rPr>
              <w:t>7 </w:t>
            </w:r>
            <w:r w:rsidRPr="000E6398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265" w:type="dxa"/>
          </w:tcPr>
          <w:p w:rsidR="00E12EE4" w:rsidRPr="000E6398" w:rsidRDefault="00E12EE4" w:rsidP="002762EE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0E6398">
              <w:rPr>
                <w:sz w:val="20"/>
                <w:szCs w:val="20"/>
                <w:lang w:val="fr-CA"/>
              </w:rPr>
              <w:t>10</w:t>
            </w:r>
            <w:r w:rsidR="002762EE" w:rsidRPr="000E6398">
              <w:rPr>
                <w:sz w:val="20"/>
                <w:szCs w:val="20"/>
                <w:lang w:val="fr-CA"/>
              </w:rPr>
              <w:t>2 </w:t>
            </w:r>
            <w:r w:rsidRPr="000E6398">
              <w:rPr>
                <w:sz w:val="20"/>
                <w:szCs w:val="20"/>
                <w:lang w:val="fr-CA"/>
              </w:rPr>
              <w:t>500</w:t>
            </w:r>
          </w:p>
        </w:tc>
        <w:tc>
          <w:tcPr>
            <w:tcW w:w="1072" w:type="dxa"/>
          </w:tcPr>
          <w:p w:rsidR="00E12EE4" w:rsidRPr="000E6398" w:rsidRDefault="00E12EE4" w:rsidP="002762EE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0E6398">
              <w:rPr>
                <w:sz w:val="20"/>
                <w:szCs w:val="20"/>
                <w:lang w:val="fr-CA"/>
              </w:rPr>
              <w:t>61</w:t>
            </w:r>
            <w:r w:rsidR="002762EE" w:rsidRPr="000E6398">
              <w:rPr>
                <w:sz w:val="20"/>
                <w:szCs w:val="20"/>
                <w:lang w:val="fr-CA"/>
              </w:rPr>
              <w:t>4 </w:t>
            </w:r>
            <w:r w:rsidRPr="000E6398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265" w:type="dxa"/>
          </w:tcPr>
          <w:p w:rsidR="00E12EE4" w:rsidRPr="000E6398" w:rsidRDefault="00E12EE4" w:rsidP="002762EE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0E6398">
              <w:rPr>
                <w:sz w:val="20"/>
                <w:szCs w:val="20"/>
                <w:lang w:val="fr-CA"/>
              </w:rPr>
              <w:t>14</w:t>
            </w:r>
            <w:r w:rsidR="002762EE" w:rsidRPr="000E6398">
              <w:rPr>
                <w:sz w:val="20"/>
                <w:szCs w:val="20"/>
                <w:lang w:val="fr-CA"/>
              </w:rPr>
              <w:t>4 </w:t>
            </w:r>
            <w:r w:rsidRPr="000E6398">
              <w:rPr>
                <w:sz w:val="20"/>
                <w:szCs w:val="20"/>
                <w:lang w:val="fr-CA"/>
              </w:rPr>
              <w:t>182</w:t>
            </w:r>
          </w:p>
        </w:tc>
      </w:tr>
      <w:tr w:rsidR="00E12EE4" w:rsidRPr="00713BCA" w:rsidTr="002972A6">
        <w:tc>
          <w:tcPr>
            <w:tcW w:w="2552" w:type="dxa"/>
          </w:tcPr>
          <w:p w:rsidR="00E12EE4" w:rsidRPr="00713BCA" w:rsidRDefault="009F1EB5" w:rsidP="002762EE">
            <w:pPr>
              <w:rPr>
                <w:sz w:val="20"/>
                <w:szCs w:val="20"/>
                <w:lang w:val="fr-CA"/>
              </w:rPr>
            </w:pPr>
            <w:r w:rsidRPr="00713BCA"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947" w:type="dxa"/>
          </w:tcPr>
          <w:p w:rsidR="00E12EE4" w:rsidRPr="000E6398" w:rsidRDefault="002762EE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0E6398">
              <w:rPr>
                <w:sz w:val="20"/>
                <w:szCs w:val="20"/>
                <w:lang w:val="fr-CA"/>
              </w:rPr>
              <w:t>3 </w:t>
            </w:r>
            <w:r w:rsidR="00E12EE4" w:rsidRPr="000E6398">
              <w:rPr>
                <w:sz w:val="20"/>
                <w:szCs w:val="20"/>
                <w:lang w:val="fr-CA"/>
              </w:rPr>
              <w:t>53</w:t>
            </w:r>
            <w:r w:rsidRPr="000E6398">
              <w:rPr>
                <w:sz w:val="20"/>
                <w:szCs w:val="20"/>
                <w:lang w:val="fr-CA"/>
              </w:rPr>
              <w:t>7 </w:t>
            </w:r>
            <w:r w:rsidR="00E12EE4" w:rsidRPr="000E6398">
              <w:rPr>
                <w:sz w:val="20"/>
                <w:szCs w:val="20"/>
                <w:lang w:val="fr-CA"/>
              </w:rPr>
              <w:t>450</w:t>
            </w:r>
          </w:p>
        </w:tc>
        <w:tc>
          <w:tcPr>
            <w:tcW w:w="1317" w:type="dxa"/>
          </w:tcPr>
          <w:p w:rsidR="00E12EE4" w:rsidRPr="000E6398" w:rsidRDefault="002762EE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0E6398">
              <w:rPr>
                <w:sz w:val="20"/>
                <w:szCs w:val="20"/>
                <w:lang w:val="fr-CA"/>
              </w:rPr>
              <w:t>3 </w:t>
            </w:r>
            <w:r w:rsidR="00E12EE4" w:rsidRPr="000E6398">
              <w:rPr>
                <w:sz w:val="20"/>
                <w:szCs w:val="20"/>
                <w:lang w:val="fr-CA"/>
              </w:rPr>
              <w:t>09</w:t>
            </w:r>
            <w:r w:rsidRPr="000E6398">
              <w:rPr>
                <w:sz w:val="20"/>
                <w:szCs w:val="20"/>
                <w:lang w:val="fr-CA"/>
              </w:rPr>
              <w:t>3 </w:t>
            </w:r>
            <w:r w:rsidR="00E12EE4" w:rsidRPr="000E6398">
              <w:rPr>
                <w:sz w:val="20"/>
                <w:szCs w:val="20"/>
                <w:lang w:val="fr-CA"/>
              </w:rPr>
              <w:t>721</w:t>
            </w:r>
          </w:p>
        </w:tc>
        <w:tc>
          <w:tcPr>
            <w:tcW w:w="1080" w:type="dxa"/>
          </w:tcPr>
          <w:p w:rsidR="00E12EE4" w:rsidRPr="000E6398" w:rsidRDefault="002762EE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0E6398">
              <w:rPr>
                <w:sz w:val="20"/>
                <w:szCs w:val="20"/>
                <w:lang w:val="fr-CA"/>
              </w:rPr>
              <w:t>3 </w:t>
            </w:r>
            <w:r w:rsidR="00E12EE4" w:rsidRPr="000E6398">
              <w:rPr>
                <w:sz w:val="20"/>
                <w:szCs w:val="20"/>
                <w:lang w:val="fr-CA"/>
              </w:rPr>
              <w:t>34</w:t>
            </w:r>
            <w:r w:rsidRPr="000E6398">
              <w:rPr>
                <w:sz w:val="20"/>
                <w:szCs w:val="20"/>
                <w:lang w:val="fr-CA"/>
              </w:rPr>
              <w:t>9 </w:t>
            </w:r>
            <w:r w:rsidR="00E12EE4" w:rsidRPr="000E6398">
              <w:rPr>
                <w:sz w:val="20"/>
                <w:szCs w:val="20"/>
                <w:lang w:val="fr-CA"/>
              </w:rPr>
              <w:t>382</w:t>
            </w:r>
          </w:p>
        </w:tc>
        <w:tc>
          <w:tcPr>
            <w:tcW w:w="1265" w:type="dxa"/>
          </w:tcPr>
          <w:p w:rsidR="00E12EE4" w:rsidRPr="000E6398" w:rsidRDefault="002762EE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0E6398">
              <w:rPr>
                <w:sz w:val="20"/>
                <w:szCs w:val="20"/>
                <w:lang w:val="fr-CA"/>
              </w:rPr>
              <w:t>1 </w:t>
            </w:r>
            <w:r w:rsidR="00E12EE4" w:rsidRPr="000E6398">
              <w:rPr>
                <w:sz w:val="20"/>
                <w:szCs w:val="20"/>
                <w:lang w:val="fr-CA"/>
              </w:rPr>
              <w:t>01</w:t>
            </w:r>
            <w:r w:rsidRPr="000E6398">
              <w:rPr>
                <w:sz w:val="20"/>
                <w:szCs w:val="20"/>
                <w:lang w:val="fr-CA"/>
              </w:rPr>
              <w:t>0 </w:t>
            </w:r>
            <w:r w:rsidR="00E12EE4" w:rsidRPr="000E6398">
              <w:rPr>
                <w:sz w:val="20"/>
                <w:szCs w:val="20"/>
                <w:lang w:val="fr-CA"/>
              </w:rPr>
              <w:t>059</w:t>
            </w:r>
          </w:p>
        </w:tc>
        <w:tc>
          <w:tcPr>
            <w:tcW w:w="1072" w:type="dxa"/>
          </w:tcPr>
          <w:p w:rsidR="00E12EE4" w:rsidRPr="000E6398" w:rsidRDefault="002762EE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0E6398">
              <w:rPr>
                <w:sz w:val="20"/>
                <w:szCs w:val="20"/>
                <w:lang w:val="fr-CA"/>
              </w:rPr>
              <w:t>6 </w:t>
            </w:r>
            <w:r w:rsidR="00E12EE4" w:rsidRPr="000E6398">
              <w:rPr>
                <w:sz w:val="20"/>
                <w:szCs w:val="20"/>
                <w:lang w:val="fr-CA"/>
              </w:rPr>
              <w:t>88</w:t>
            </w:r>
            <w:r w:rsidRPr="000E6398">
              <w:rPr>
                <w:sz w:val="20"/>
                <w:szCs w:val="20"/>
                <w:lang w:val="fr-CA"/>
              </w:rPr>
              <w:t>6 </w:t>
            </w:r>
            <w:r w:rsidR="00E12EE4" w:rsidRPr="000E6398">
              <w:rPr>
                <w:sz w:val="20"/>
                <w:szCs w:val="20"/>
                <w:lang w:val="fr-CA"/>
              </w:rPr>
              <w:t>832</w:t>
            </w:r>
          </w:p>
        </w:tc>
        <w:tc>
          <w:tcPr>
            <w:tcW w:w="1265" w:type="dxa"/>
          </w:tcPr>
          <w:p w:rsidR="00E12EE4" w:rsidRPr="000E6398" w:rsidRDefault="002762EE" w:rsidP="002762EE">
            <w:pPr>
              <w:jc w:val="right"/>
              <w:rPr>
                <w:sz w:val="20"/>
                <w:szCs w:val="20"/>
                <w:lang w:val="fr-CA"/>
              </w:rPr>
            </w:pPr>
            <w:r w:rsidRPr="000E6398">
              <w:rPr>
                <w:sz w:val="20"/>
                <w:szCs w:val="20"/>
                <w:lang w:val="fr-CA"/>
              </w:rPr>
              <w:t>4 </w:t>
            </w:r>
            <w:r w:rsidR="00E12EE4" w:rsidRPr="000E6398">
              <w:rPr>
                <w:sz w:val="20"/>
                <w:szCs w:val="20"/>
                <w:lang w:val="fr-CA"/>
              </w:rPr>
              <w:t>10</w:t>
            </w:r>
            <w:r w:rsidRPr="000E6398">
              <w:rPr>
                <w:sz w:val="20"/>
                <w:szCs w:val="20"/>
                <w:lang w:val="fr-CA"/>
              </w:rPr>
              <w:t>3 </w:t>
            </w:r>
            <w:r w:rsidR="00E12EE4" w:rsidRPr="000E6398">
              <w:rPr>
                <w:sz w:val="20"/>
                <w:szCs w:val="20"/>
                <w:lang w:val="fr-CA"/>
              </w:rPr>
              <w:t>780</w:t>
            </w:r>
          </w:p>
        </w:tc>
      </w:tr>
      <w:tr w:rsidR="00E12EE4" w:rsidRPr="00713BCA" w:rsidTr="002972A6">
        <w:tc>
          <w:tcPr>
            <w:tcW w:w="2552" w:type="dxa"/>
          </w:tcPr>
          <w:p w:rsidR="00E12EE4" w:rsidRPr="00713BCA" w:rsidRDefault="00E12EE4" w:rsidP="002762EE">
            <w:pPr>
              <w:rPr>
                <w:b/>
                <w:sz w:val="20"/>
                <w:szCs w:val="20"/>
                <w:lang w:val="fr-CA"/>
              </w:rPr>
            </w:pPr>
            <w:r w:rsidRPr="00713BCA">
              <w:rPr>
                <w:b/>
                <w:sz w:val="20"/>
                <w:szCs w:val="20"/>
                <w:lang w:val="fr-CA"/>
              </w:rPr>
              <w:t>Total</w:t>
            </w:r>
          </w:p>
        </w:tc>
        <w:tc>
          <w:tcPr>
            <w:tcW w:w="947" w:type="dxa"/>
          </w:tcPr>
          <w:p w:rsidR="00E12EE4" w:rsidRPr="000E6398" w:rsidRDefault="002762EE" w:rsidP="002762EE">
            <w:pPr>
              <w:jc w:val="right"/>
              <w:rPr>
                <w:b/>
                <w:sz w:val="20"/>
                <w:szCs w:val="20"/>
                <w:lang w:val="fr-CA"/>
              </w:rPr>
            </w:pPr>
            <w:r w:rsidRPr="000E6398">
              <w:rPr>
                <w:b/>
                <w:sz w:val="20"/>
                <w:szCs w:val="20"/>
                <w:lang w:val="fr-CA"/>
              </w:rPr>
              <w:t>3 </w:t>
            </w:r>
            <w:r w:rsidR="00E12EE4" w:rsidRPr="000E6398">
              <w:rPr>
                <w:b/>
                <w:sz w:val="20"/>
                <w:szCs w:val="20"/>
                <w:lang w:val="fr-CA"/>
              </w:rPr>
              <w:t>81</w:t>
            </w:r>
            <w:r w:rsidRPr="000E6398">
              <w:rPr>
                <w:b/>
                <w:sz w:val="20"/>
                <w:szCs w:val="20"/>
                <w:lang w:val="fr-CA"/>
              </w:rPr>
              <w:t>4 </w:t>
            </w:r>
            <w:r w:rsidR="00E12EE4" w:rsidRPr="000E6398">
              <w:rPr>
                <w:b/>
                <w:sz w:val="20"/>
                <w:szCs w:val="20"/>
                <w:lang w:val="fr-CA"/>
              </w:rPr>
              <w:t>450</w:t>
            </w:r>
          </w:p>
        </w:tc>
        <w:tc>
          <w:tcPr>
            <w:tcW w:w="1317" w:type="dxa"/>
          </w:tcPr>
          <w:p w:rsidR="00E12EE4" w:rsidRPr="000E6398" w:rsidRDefault="002762EE" w:rsidP="002762EE">
            <w:pPr>
              <w:jc w:val="right"/>
              <w:rPr>
                <w:b/>
                <w:sz w:val="20"/>
                <w:szCs w:val="20"/>
                <w:lang w:val="fr-CA"/>
              </w:rPr>
            </w:pPr>
            <w:r w:rsidRPr="000E6398">
              <w:rPr>
                <w:b/>
                <w:sz w:val="20"/>
                <w:szCs w:val="20"/>
                <w:lang w:val="fr-CA"/>
              </w:rPr>
              <w:t>3 </w:t>
            </w:r>
            <w:r w:rsidR="00E12EE4" w:rsidRPr="000E6398">
              <w:rPr>
                <w:b/>
                <w:sz w:val="20"/>
                <w:szCs w:val="20"/>
                <w:lang w:val="fr-CA"/>
              </w:rPr>
              <w:t>13</w:t>
            </w:r>
            <w:r w:rsidRPr="000E6398">
              <w:rPr>
                <w:b/>
                <w:sz w:val="20"/>
                <w:szCs w:val="20"/>
                <w:lang w:val="fr-CA"/>
              </w:rPr>
              <w:t>5 </w:t>
            </w:r>
            <w:r w:rsidR="00E12EE4" w:rsidRPr="000E6398">
              <w:rPr>
                <w:b/>
                <w:sz w:val="20"/>
                <w:szCs w:val="20"/>
                <w:lang w:val="fr-CA"/>
              </w:rPr>
              <w:t>403</w:t>
            </w:r>
          </w:p>
        </w:tc>
        <w:tc>
          <w:tcPr>
            <w:tcW w:w="1080" w:type="dxa"/>
          </w:tcPr>
          <w:p w:rsidR="00E12EE4" w:rsidRPr="000E6398" w:rsidRDefault="002762EE" w:rsidP="002762EE">
            <w:pPr>
              <w:jc w:val="right"/>
              <w:rPr>
                <w:b/>
                <w:sz w:val="20"/>
                <w:szCs w:val="20"/>
                <w:lang w:val="fr-CA"/>
              </w:rPr>
            </w:pPr>
            <w:r w:rsidRPr="000E6398">
              <w:rPr>
                <w:b/>
                <w:sz w:val="20"/>
                <w:szCs w:val="20"/>
                <w:lang w:val="fr-CA"/>
              </w:rPr>
              <w:t>3 </w:t>
            </w:r>
            <w:r w:rsidR="00E12EE4" w:rsidRPr="000E6398">
              <w:rPr>
                <w:b/>
                <w:sz w:val="20"/>
                <w:szCs w:val="20"/>
                <w:lang w:val="fr-CA"/>
              </w:rPr>
              <w:t>68</w:t>
            </w:r>
            <w:r w:rsidRPr="000E6398">
              <w:rPr>
                <w:b/>
                <w:sz w:val="20"/>
                <w:szCs w:val="20"/>
                <w:lang w:val="fr-CA"/>
              </w:rPr>
              <w:t>6 </w:t>
            </w:r>
            <w:r w:rsidR="00E12EE4" w:rsidRPr="000E6398">
              <w:rPr>
                <w:b/>
                <w:sz w:val="20"/>
                <w:szCs w:val="20"/>
                <w:lang w:val="fr-CA"/>
              </w:rPr>
              <w:t>382</w:t>
            </w:r>
          </w:p>
        </w:tc>
        <w:tc>
          <w:tcPr>
            <w:tcW w:w="1265" w:type="dxa"/>
          </w:tcPr>
          <w:p w:rsidR="00E12EE4" w:rsidRPr="000E6398" w:rsidRDefault="002762EE" w:rsidP="002762EE">
            <w:pPr>
              <w:jc w:val="right"/>
              <w:rPr>
                <w:b/>
                <w:sz w:val="20"/>
                <w:szCs w:val="20"/>
                <w:lang w:val="fr-CA"/>
              </w:rPr>
            </w:pPr>
            <w:r w:rsidRPr="000E6398">
              <w:rPr>
                <w:b/>
                <w:sz w:val="20"/>
                <w:szCs w:val="20"/>
                <w:lang w:val="fr-CA"/>
              </w:rPr>
              <w:t>1 </w:t>
            </w:r>
            <w:r w:rsidR="00E12EE4" w:rsidRPr="000E6398">
              <w:rPr>
                <w:b/>
                <w:sz w:val="20"/>
                <w:szCs w:val="20"/>
                <w:lang w:val="fr-CA"/>
              </w:rPr>
              <w:t>11</w:t>
            </w:r>
            <w:r w:rsidRPr="000E6398">
              <w:rPr>
                <w:b/>
                <w:sz w:val="20"/>
                <w:szCs w:val="20"/>
                <w:lang w:val="fr-CA"/>
              </w:rPr>
              <w:t>2 </w:t>
            </w:r>
            <w:r w:rsidR="00E12EE4" w:rsidRPr="000E6398">
              <w:rPr>
                <w:b/>
                <w:sz w:val="20"/>
                <w:szCs w:val="20"/>
                <w:lang w:val="fr-CA"/>
              </w:rPr>
              <w:t>559</w:t>
            </w:r>
          </w:p>
        </w:tc>
        <w:tc>
          <w:tcPr>
            <w:tcW w:w="1072" w:type="dxa"/>
          </w:tcPr>
          <w:p w:rsidR="00E12EE4" w:rsidRPr="000E6398" w:rsidRDefault="002762EE" w:rsidP="002762EE">
            <w:pPr>
              <w:jc w:val="right"/>
              <w:rPr>
                <w:b/>
                <w:sz w:val="20"/>
                <w:szCs w:val="20"/>
                <w:lang w:val="fr-CA"/>
              </w:rPr>
            </w:pPr>
            <w:r w:rsidRPr="000E6398">
              <w:rPr>
                <w:b/>
                <w:sz w:val="20"/>
                <w:szCs w:val="20"/>
                <w:lang w:val="fr-CA"/>
              </w:rPr>
              <w:t>7 </w:t>
            </w:r>
            <w:r w:rsidR="00E12EE4" w:rsidRPr="000E6398">
              <w:rPr>
                <w:b/>
                <w:sz w:val="20"/>
                <w:szCs w:val="20"/>
                <w:lang w:val="fr-CA"/>
              </w:rPr>
              <w:t>50</w:t>
            </w:r>
            <w:r w:rsidRPr="000E6398">
              <w:rPr>
                <w:b/>
                <w:sz w:val="20"/>
                <w:szCs w:val="20"/>
                <w:lang w:val="fr-CA"/>
              </w:rPr>
              <w:t>0 </w:t>
            </w:r>
            <w:r w:rsidR="00E12EE4" w:rsidRPr="000E6398">
              <w:rPr>
                <w:b/>
                <w:sz w:val="20"/>
                <w:szCs w:val="20"/>
                <w:lang w:val="fr-CA"/>
              </w:rPr>
              <w:t>832</w:t>
            </w:r>
          </w:p>
        </w:tc>
        <w:tc>
          <w:tcPr>
            <w:tcW w:w="1265" w:type="dxa"/>
          </w:tcPr>
          <w:p w:rsidR="00E12EE4" w:rsidRPr="000E6398" w:rsidRDefault="002762EE" w:rsidP="002762EE">
            <w:pPr>
              <w:jc w:val="right"/>
              <w:rPr>
                <w:b/>
                <w:sz w:val="20"/>
                <w:szCs w:val="20"/>
                <w:lang w:val="fr-CA"/>
              </w:rPr>
            </w:pPr>
            <w:r w:rsidRPr="000E6398">
              <w:rPr>
                <w:b/>
                <w:sz w:val="20"/>
                <w:szCs w:val="20"/>
                <w:lang w:val="fr-CA"/>
              </w:rPr>
              <w:t>4 </w:t>
            </w:r>
            <w:r w:rsidR="00E12EE4" w:rsidRPr="000E6398">
              <w:rPr>
                <w:b/>
                <w:sz w:val="20"/>
                <w:szCs w:val="20"/>
                <w:lang w:val="fr-CA"/>
              </w:rPr>
              <w:t>24</w:t>
            </w:r>
            <w:r w:rsidRPr="000E6398">
              <w:rPr>
                <w:b/>
                <w:sz w:val="20"/>
                <w:szCs w:val="20"/>
                <w:lang w:val="fr-CA"/>
              </w:rPr>
              <w:t>7 </w:t>
            </w:r>
            <w:r w:rsidR="00E12EE4" w:rsidRPr="000E6398">
              <w:rPr>
                <w:b/>
                <w:sz w:val="20"/>
                <w:szCs w:val="20"/>
                <w:lang w:val="fr-CA"/>
              </w:rPr>
              <w:t>962</w:t>
            </w:r>
          </w:p>
        </w:tc>
      </w:tr>
      <w:tr w:rsidR="00E12EE4" w:rsidRPr="00713BCA" w:rsidTr="002972A6">
        <w:tc>
          <w:tcPr>
            <w:tcW w:w="2552" w:type="dxa"/>
          </w:tcPr>
          <w:p w:rsidR="00E12EE4" w:rsidRPr="00713BCA" w:rsidRDefault="00941C23" w:rsidP="00FE2224">
            <w:pPr>
              <w:jc w:val="left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Taux de décaissement</w:t>
            </w:r>
            <w:r w:rsidR="00FE2224">
              <w:rPr>
                <w:b/>
                <w:sz w:val="20"/>
                <w:szCs w:val="20"/>
                <w:lang w:val="fr-CA"/>
              </w:rPr>
              <w:t xml:space="preserve"> (%)</w:t>
            </w:r>
          </w:p>
        </w:tc>
        <w:tc>
          <w:tcPr>
            <w:tcW w:w="2264" w:type="dxa"/>
            <w:gridSpan w:val="2"/>
          </w:tcPr>
          <w:p w:rsidR="00E12EE4" w:rsidRPr="000E6398" w:rsidRDefault="00E12EE4" w:rsidP="002762EE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0E6398">
              <w:rPr>
                <w:b/>
                <w:sz w:val="20"/>
                <w:szCs w:val="20"/>
                <w:lang w:val="fr-CA"/>
              </w:rPr>
              <w:t>8</w:t>
            </w:r>
            <w:r w:rsidR="002762EE" w:rsidRPr="000E6398">
              <w:rPr>
                <w:b/>
                <w:sz w:val="20"/>
                <w:szCs w:val="20"/>
                <w:lang w:val="fr-CA"/>
              </w:rPr>
              <w:t>2,</w:t>
            </w:r>
            <w:r w:rsidRPr="000E6398">
              <w:rPr>
                <w:b/>
                <w:sz w:val="20"/>
                <w:szCs w:val="20"/>
                <w:lang w:val="fr-CA"/>
              </w:rPr>
              <w:t>2</w:t>
            </w:r>
          </w:p>
        </w:tc>
        <w:tc>
          <w:tcPr>
            <w:tcW w:w="2345" w:type="dxa"/>
            <w:gridSpan w:val="2"/>
          </w:tcPr>
          <w:p w:rsidR="00E12EE4" w:rsidRPr="000E6398" w:rsidRDefault="00E12EE4" w:rsidP="002762EE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0E6398">
              <w:rPr>
                <w:b/>
                <w:sz w:val="20"/>
                <w:szCs w:val="20"/>
                <w:lang w:val="fr-CA"/>
              </w:rPr>
              <w:t>3</w:t>
            </w:r>
            <w:r w:rsidR="002762EE" w:rsidRPr="000E6398">
              <w:rPr>
                <w:b/>
                <w:sz w:val="20"/>
                <w:szCs w:val="20"/>
                <w:lang w:val="fr-CA"/>
              </w:rPr>
              <w:t>0,</w:t>
            </w:r>
            <w:r w:rsidRPr="000E6398">
              <w:rPr>
                <w:b/>
                <w:sz w:val="20"/>
                <w:szCs w:val="20"/>
                <w:lang w:val="fr-CA"/>
              </w:rPr>
              <w:t>2</w:t>
            </w:r>
          </w:p>
        </w:tc>
        <w:tc>
          <w:tcPr>
            <w:tcW w:w="2337" w:type="dxa"/>
            <w:gridSpan w:val="2"/>
          </w:tcPr>
          <w:p w:rsidR="00E12EE4" w:rsidRPr="000E6398" w:rsidRDefault="00E12EE4" w:rsidP="002762EE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0E6398">
              <w:rPr>
                <w:b/>
                <w:sz w:val="20"/>
                <w:szCs w:val="20"/>
                <w:lang w:val="fr-CA"/>
              </w:rPr>
              <w:t>5</w:t>
            </w:r>
            <w:r w:rsidR="002762EE" w:rsidRPr="000E6398">
              <w:rPr>
                <w:b/>
                <w:sz w:val="20"/>
                <w:szCs w:val="20"/>
                <w:lang w:val="fr-CA"/>
              </w:rPr>
              <w:t>6,</w:t>
            </w:r>
            <w:r w:rsidRPr="000E6398">
              <w:rPr>
                <w:b/>
                <w:sz w:val="20"/>
                <w:szCs w:val="20"/>
                <w:lang w:val="fr-CA"/>
              </w:rPr>
              <w:t>6</w:t>
            </w:r>
          </w:p>
        </w:tc>
      </w:tr>
    </w:tbl>
    <w:p w:rsidR="00E12EE4" w:rsidRPr="00713BCA" w:rsidRDefault="00E12EE4" w:rsidP="00E12EE4">
      <w:pPr>
        <w:rPr>
          <w:sz w:val="20"/>
          <w:szCs w:val="20"/>
          <w:lang w:val="fr-CA"/>
        </w:rPr>
      </w:pPr>
      <w:r w:rsidRPr="00713BCA">
        <w:rPr>
          <w:sz w:val="20"/>
          <w:szCs w:val="20"/>
          <w:lang w:val="fr-CA"/>
        </w:rPr>
        <w:t>Note</w:t>
      </w:r>
      <w:r w:rsidR="009F1EB5" w:rsidRPr="00713BCA">
        <w:rPr>
          <w:sz w:val="20"/>
          <w:szCs w:val="20"/>
          <w:lang w:val="fr-CA"/>
        </w:rPr>
        <w:t xml:space="preserve"> : </w:t>
      </w:r>
      <w:r w:rsidR="00FE2224">
        <w:rPr>
          <w:sz w:val="20"/>
          <w:szCs w:val="20"/>
          <w:lang w:val="fr-CA"/>
        </w:rPr>
        <w:t>En outre</w:t>
      </w:r>
      <w:r w:rsidRPr="00713BCA">
        <w:rPr>
          <w:sz w:val="20"/>
          <w:szCs w:val="20"/>
          <w:lang w:val="fr-CA"/>
        </w:rPr>
        <w:t>, 24</w:t>
      </w:r>
      <w:r w:rsidR="002762EE" w:rsidRPr="00713BCA">
        <w:rPr>
          <w:sz w:val="20"/>
          <w:szCs w:val="20"/>
          <w:lang w:val="fr-CA"/>
        </w:rPr>
        <w:t>8 </w:t>
      </w:r>
      <w:r w:rsidRPr="00713BCA">
        <w:rPr>
          <w:sz w:val="20"/>
          <w:szCs w:val="20"/>
          <w:lang w:val="fr-CA"/>
        </w:rPr>
        <w:t>000</w:t>
      </w:r>
      <w:r w:rsidR="00FE2224">
        <w:rPr>
          <w:sz w:val="20"/>
          <w:szCs w:val="20"/>
          <w:lang w:val="fr-CA"/>
        </w:rPr>
        <w:t> $US</w:t>
      </w:r>
      <w:r w:rsidRPr="00713BCA">
        <w:rPr>
          <w:sz w:val="20"/>
          <w:szCs w:val="20"/>
          <w:lang w:val="fr-CA"/>
        </w:rPr>
        <w:t xml:space="preserve"> (22</w:t>
      </w:r>
      <w:r w:rsidR="002762EE" w:rsidRPr="00713BCA">
        <w:rPr>
          <w:sz w:val="20"/>
          <w:szCs w:val="20"/>
          <w:lang w:val="fr-CA"/>
        </w:rPr>
        <w:t>0 </w:t>
      </w:r>
      <w:r w:rsidRPr="00713BCA">
        <w:rPr>
          <w:sz w:val="20"/>
          <w:szCs w:val="20"/>
          <w:lang w:val="fr-CA"/>
        </w:rPr>
        <w:t>000</w:t>
      </w:r>
      <w:r w:rsidR="00FE2224">
        <w:rPr>
          <w:sz w:val="20"/>
          <w:szCs w:val="20"/>
          <w:lang w:val="fr-CA"/>
        </w:rPr>
        <w:t> $US</w:t>
      </w:r>
      <w:r w:rsidRPr="00713BCA">
        <w:rPr>
          <w:sz w:val="20"/>
          <w:szCs w:val="20"/>
          <w:lang w:val="fr-CA"/>
        </w:rPr>
        <w:t xml:space="preserve"> </w:t>
      </w:r>
      <w:r w:rsidR="00FE2224">
        <w:rPr>
          <w:sz w:val="20"/>
          <w:szCs w:val="20"/>
          <w:lang w:val="fr-CA"/>
        </w:rPr>
        <w:t>pour</w:t>
      </w:r>
      <w:r w:rsidR="009F1EB5" w:rsidRPr="00713BCA">
        <w:rPr>
          <w:sz w:val="20"/>
          <w:szCs w:val="20"/>
          <w:lang w:val="fr-CA"/>
        </w:rPr>
        <w:t xml:space="preserve"> le PNUE et </w:t>
      </w:r>
      <w:r w:rsidRPr="00713BCA">
        <w:rPr>
          <w:sz w:val="20"/>
          <w:szCs w:val="20"/>
          <w:lang w:val="fr-CA"/>
        </w:rPr>
        <w:t>2</w:t>
      </w:r>
      <w:r w:rsidR="002762EE" w:rsidRPr="00713BCA">
        <w:rPr>
          <w:sz w:val="20"/>
          <w:szCs w:val="20"/>
          <w:lang w:val="fr-CA"/>
        </w:rPr>
        <w:t>8 </w:t>
      </w:r>
      <w:r w:rsidRPr="00713BCA">
        <w:rPr>
          <w:sz w:val="20"/>
          <w:szCs w:val="20"/>
          <w:lang w:val="fr-CA"/>
        </w:rPr>
        <w:t>000</w:t>
      </w:r>
      <w:r w:rsidR="00FE2224">
        <w:rPr>
          <w:sz w:val="20"/>
          <w:szCs w:val="20"/>
          <w:lang w:val="fr-CA"/>
        </w:rPr>
        <w:t> $US</w:t>
      </w:r>
      <w:r w:rsidRPr="00713BCA">
        <w:rPr>
          <w:sz w:val="20"/>
          <w:szCs w:val="20"/>
          <w:lang w:val="fr-CA"/>
        </w:rPr>
        <w:t xml:space="preserve"> </w:t>
      </w:r>
      <w:r w:rsidR="00FE2224">
        <w:rPr>
          <w:sz w:val="20"/>
          <w:szCs w:val="20"/>
          <w:lang w:val="fr-CA"/>
        </w:rPr>
        <w:t>pour</w:t>
      </w:r>
      <w:r w:rsidR="009F1EB5" w:rsidRPr="00713BCA">
        <w:rPr>
          <w:sz w:val="20"/>
          <w:szCs w:val="20"/>
          <w:lang w:val="fr-CA"/>
        </w:rPr>
        <w:t xml:space="preserve"> l’ONUDI</w:t>
      </w:r>
      <w:r w:rsidRPr="00713BCA">
        <w:rPr>
          <w:sz w:val="20"/>
          <w:szCs w:val="20"/>
          <w:lang w:val="fr-CA"/>
        </w:rPr>
        <w:t xml:space="preserve">) </w:t>
      </w:r>
      <w:r w:rsidR="00FE2224">
        <w:rPr>
          <w:sz w:val="20"/>
          <w:szCs w:val="20"/>
          <w:lang w:val="fr-CA"/>
        </w:rPr>
        <w:t xml:space="preserve">ont été transférés du plan de gestion de l’élimination </w:t>
      </w:r>
      <w:r w:rsidR="00D16C42">
        <w:rPr>
          <w:sz w:val="20"/>
          <w:szCs w:val="20"/>
          <w:lang w:val="fr-CA"/>
        </w:rPr>
        <w:t xml:space="preserve">finale au </w:t>
      </w:r>
      <w:r w:rsidR="00A05796">
        <w:rPr>
          <w:sz w:val="20"/>
          <w:szCs w:val="20"/>
          <w:lang w:val="fr-CA"/>
        </w:rPr>
        <w:t>PGEH</w:t>
      </w:r>
      <w:r w:rsidR="00D16C42">
        <w:rPr>
          <w:sz w:val="20"/>
          <w:szCs w:val="20"/>
          <w:lang w:val="fr-CA"/>
        </w:rPr>
        <w:t xml:space="preserve">. De cette somme, </w:t>
      </w:r>
      <w:r w:rsidRPr="00713BCA">
        <w:rPr>
          <w:sz w:val="20"/>
          <w:szCs w:val="20"/>
          <w:lang w:val="fr-CA"/>
        </w:rPr>
        <w:t>18</w:t>
      </w:r>
      <w:r w:rsidR="002762EE" w:rsidRPr="00713BCA">
        <w:rPr>
          <w:sz w:val="20"/>
          <w:szCs w:val="20"/>
          <w:lang w:val="fr-CA"/>
        </w:rPr>
        <w:t>6 </w:t>
      </w:r>
      <w:r w:rsidRPr="00713BCA">
        <w:rPr>
          <w:sz w:val="20"/>
          <w:szCs w:val="20"/>
          <w:lang w:val="fr-CA"/>
        </w:rPr>
        <w:t>243</w:t>
      </w:r>
      <w:r w:rsidR="00D16C42">
        <w:rPr>
          <w:sz w:val="20"/>
          <w:szCs w:val="20"/>
          <w:lang w:val="fr-CA"/>
        </w:rPr>
        <w:t> $US</w:t>
      </w:r>
      <w:r w:rsidRPr="00713BCA">
        <w:rPr>
          <w:sz w:val="20"/>
          <w:szCs w:val="20"/>
          <w:lang w:val="fr-CA"/>
        </w:rPr>
        <w:t xml:space="preserve"> (15</w:t>
      </w:r>
      <w:r w:rsidR="002762EE" w:rsidRPr="00713BCA">
        <w:rPr>
          <w:sz w:val="20"/>
          <w:szCs w:val="20"/>
          <w:lang w:val="fr-CA"/>
        </w:rPr>
        <w:t>8 </w:t>
      </w:r>
      <w:r w:rsidRPr="00713BCA">
        <w:rPr>
          <w:sz w:val="20"/>
          <w:szCs w:val="20"/>
          <w:lang w:val="fr-CA"/>
        </w:rPr>
        <w:t>243</w:t>
      </w:r>
      <w:r w:rsidR="00D16C42">
        <w:rPr>
          <w:sz w:val="20"/>
          <w:szCs w:val="20"/>
          <w:lang w:val="fr-CA"/>
        </w:rPr>
        <w:t> $US</w:t>
      </w:r>
      <w:r w:rsidRPr="00713BCA">
        <w:rPr>
          <w:sz w:val="20"/>
          <w:szCs w:val="20"/>
          <w:lang w:val="fr-CA"/>
        </w:rPr>
        <w:t xml:space="preserve"> </w:t>
      </w:r>
      <w:r w:rsidR="00D16C42">
        <w:rPr>
          <w:sz w:val="20"/>
          <w:szCs w:val="20"/>
          <w:lang w:val="fr-CA"/>
        </w:rPr>
        <w:t>pour</w:t>
      </w:r>
      <w:r w:rsidR="009F1EB5" w:rsidRPr="00713BCA">
        <w:rPr>
          <w:sz w:val="20"/>
          <w:szCs w:val="20"/>
          <w:lang w:val="fr-CA"/>
        </w:rPr>
        <w:t xml:space="preserve"> le PNUE et</w:t>
      </w:r>
      <w:r w:rsidR="00D16C42">
        <w:rPr>
          <w:sz w:val="20"/>
          <w:szCs w:val="20"/>
          <w:lang w:val="fr-CA"/>
        </w:rPr>
        <w:t> </w:t>
      </w:r>
      <w:r w:rsidRPr="00713BCA">
        <w:rPr>
          <w:sz w:val="20"/>
          <w:szCs w:val="20"/>
          <w:lang w:val="fr-CA"/>
        </w:rPr>
        <w:t>2</w:t>
      </w:r>
      <w:r w:rsidR="002762EE" w:rsidRPr="00713BCA">
        <w:rPr>
          <w:sz w:val="20"/>
          <w:szCs w:val="20"/>
          <w:lang w:val="fr-CA"/>
        </w:rPr>
        <w:t>8 </w:t>
      </w:r>
      <w:r w:rsidRPr="00713BCA">
        <w:rPr>
          <w:sz w:val="20"/>
          <w:szCs w:val="20"/>
          <w:lang w:val="fr-CA"/>
        </w:rPr>
        <w:t>000</w:t>
      </w:r>
      <w:r w:rsidR="00D16C42">
        <w:rPr>
          <w:sz w:val="20"/>
          <w:szCs w:val="20"/>
          <w:lang w:val="fr-CA"/>
        </w:rPr>
        <w:t> $US</w:t>
      </w:r>
      <w:r w:rsidRPr="00713BCA">
        <w:rPr>
          <w:sz w:val="20"/>
          <w:szCs w:val="20"/>
          <w:lang w:val="fr-CA"/>
        </w:rPr>
        <w:t xml:space="preserve"> </w:t>
      </w:r>
      <w:r w:rsidR="00D16C42">
        <w:rPr>
          <w:sz w:val="20"/>
          <w:szCs w:val="20"/>
          <w:lang w:val="fr-CA"/>
        </w:rPr>
        <w:t>pour</w:t>
      </w:r>
      <w:r w:rsidR="009F1EB5" w:rsidRPr="00713BCA">
        <w:rPr>
          <w:sz w:val="20"/>
          <w:szCs w:val="20"/>
          <w:lang w:val="fr-CA"/>
        </w:rPr>
        <w:t xml:space="preserve"> l’ONUDI</w:t>
      </w:r>
      <w:r w:rsidRPr="00713BCA">
        <w:rPr>
          <w:sz w:val="20"/>
          <w:szCs w:val="20"/>
          <w:lang w:val="fr-CA"/>
        </w:rPr>
        <w:t xml:space="preserve">) </w:t>
      </w:r>
      <w:r w:rsidR="00D16C42">
        <w:rPr>
          <w:sz w:val="20"/>
          <w:szCs w:val="20"/>
          <w:lang w:val="fr-CA"/>
        </w:rPr>
        <w:t>ont</w:t>
      </w:r>
      <w:r w:rsidR="00B63B2E">
        <w:rPr>
          <w:sz w:val="20"/>
          <w:szCs w:val="20"/>
          <w:lang w:val="fr-CA"/>
        </w:rPr>
        <w:t xml:space="preserve"> </w:t>
      </w:r>
      <w:r w:rsidR="00D16C42">
        <w:rPr>
          <w:sz w:val="20"/>
          <w:szCs w:val="20"/>
          <w:lang w:val="fr-CA"/>
        </w:rPr>
        <w:t>été décaissés</w:t>
      </w:r>
      <w:r w:rsidRPr="00713BCA">
        <w:rPr>
          <w:sz w:val="20"/>
          <w:szCs w:val="20"/>
          <w:lang w:val="fr-CA"/>
        </w:rPr>
        <w:t>.</w:t>
      </w:r>
    </w:p>
    <w:p w:rsidR="00E12EE4" w:rsidRPr="00713BCA" w:rsidRDefault="00E12EE4" w:rsidP="00E12EE4">
      <w:pPr>
        <w:rPr>
          <w:lang w:val="fr-CA"/>
        </w:rPr>
      </w:pPr>
    </w:p>
    <w:p w:rsidR="00E12EE4" w:rsidRPr="00713BCA" w:rsidRDefault="00E12EE4" w:rsidP="00E12EE4">
      <w:pPr>
        <w:keepNext/>
        <w:keepLines/>
        <w:rPr>
          <w:u w:val="single"/>
          <w:lang w:val="fr-CA"/>
        </w:rPr>
      </w:pPr>
      <w:r w:rsidRPr="00713BCA">
        <w:rPr>
          <w:u w:val="single"/>
          <w:lang w:val="fr-CA"/>
        </w:rPr>
        <w:t>R</w:t>
      </w:r>
      <w:r w:rsidR="00D16C42">
        <w:rPr>
          <w:u w:val="single"/>
          <w:lang w:val="fr-CA"/>
        </w:rPr>
        <w:t>é</w:t>
      </w:r>
      <w:r w:rsidRPr="00713BCA">
        <w:rPr>
          <w:u w:val="single"/>
          <w:lang w:val="fr-CA"/>
        </w:rPr>
        <w:t xml:space="preserve">vision </w:t>
      </w:r>
      <w:r w:rsidR="00D16C42">
        <w:rPr>
          <w:u w:val="single"/>
          <w:lang w:val="fr-CA"/>
        </w:rPr>
        <w:t xml:space="preserve">de l’accord du </w:t>
      </w:r>
      <w:r w:rsidR="00A05796">
        <w:rPr>
          <w:u w:val="single"/>
          <w:lang w:val="fr-CA"/>
        </w:rPr>
        <w:t>PGEH</w:t>
      </w:r>
      <w:r w:rsidRPr="00713BCA">
        <w:rPr>
          <w:u w:val="single"/>
          <w:lang w:val="fr-CA"/>
        </w:rPr>
        <w:t xml:space="preserve"> </w:t>
      </w:r>
    </w:p>
    <w:p w:rsidR="00E12EE4" w:rsidRPr="00713BCA" w:rsidRDefault="00E12EE4" w:rsidP="00E12EE4">
      <w:pPr>
        <w:rPr>
          <w:lang w:val="fr-CA"/>
        </w:rPr>
      </w:pPr>
    </w:p>
    <w:p w:rsidR="00E12EE4" w:rsidRPr="00713BCA" w:rsidRDefault="00E1350C" w:rsidP="00E12EE4">
      <w:pPr>
        <w:pStyle w:val="Heading1"/>
        <w:rPr>
          <w:lang w:val="fr-CA"/>
        </w:rPr>
      </w:pPr>
      <w:r>
        <w:rPr>
          <w:lang w:val="fr-CA"/>
        </w:rPr>
        <w:t>Le gouvernement du K</w:t>
      </w:r>
      <w:r w:rsidR="00213F2C">
        <w:rPr>
          <w:lang w:val="fr-CA"/>
        </w:rPr>
        <w:t>oweït</w:t>
      </w:r>
      <w:r w:rsidR="00E12EE4" w:rsidRPr="00713BCA">
        <w:rPr>
          <w:lang w:val="fr-CA"/>
        </w:rPr>
        <w:t xml:space="preserve"> </w:t>
      </w:r>
      <w:r w:rsidR="00513F44">
        <w:rPr>
          <w:lang w:val="fr-CA"/>
        </w:rPr>
        <w:t>demande que le Comité exécutif</w:t>
      </w:r>
      <w:r w:rsidR="00E12EE4" w:rsidRPr="00713BCA">
        <w:rPr>
          <w:lang w:val="fr-CA"/>
        </w:rPr>
        <w:t xml:space="preserve"> </w:t>
      </w:r>
      <w:r w:rsidR="00513F44">
        <w:rPr>
          <w:lang w:val="fr-CA"/>
        </w:rPr>
        <w:t>envisage le prolongement de la</w:t>
      </w:r>
      <w:r w:rsidR="008B72F8">
        <w:rPr>
          <w:lang w:val="fr-CA"/>
        </w:rPr>
        <w:t> </w:t>
      </w:r>
      <w:r w:rsidR="009947CC" w:rsidRPr="00713BCA">
        <w:rPr>
          <w:lang w:val="fr-CA"/>
        </w:rPr>
        <w:t>phase</w:t>
      </w:r>
      <w:r w:rsidR="00E12EE4" w:rsidRPr="00713BCA">
        <w:rPr>
          <w:lang w:val="fr-CA"/>
        </w:rPr>
        <w:t xml:space="preserve"> I </w:t>
      </w:r>
      <w:r w:rsidR="00A05796">
        <w:rPr>
          <w:lang w:val="fr-CA"/>
        </w:rPr>
        <w:t>du PGEH</w:t>
      </w:r>
      <w:r w:rsidR="00E12EE4" w:rsidRPr="00713BCA">
        <w:rPr>
          <w:lang w:val="fr-CA"/>
        </w:rPr>
        <w:t xml:space="preserve"> </w:t>
      </w:r>
      <w:r w:rsidR="00513F44">
        <w:rPr>
          <w:lang w:val="fr-CA"/>
        </w:rPr>
        <w:t>afin de permettre au pays de terminer les projets et les activités à venir avec les</w:t>
      </w:r>
      <w:r w:rsidR="000E6398">
        <w:rPr>
          <w:lang w:val="fr-CA"/>
        </w:rPr>
        <w:t> </w:t>
      </w:r>
      <w:r w:rsidR="00513F44">
        <w:rPr>
          <w:lang w:val="fr-CA"/>
        </w:rPr>
        <w:t xml:space="preserve">changements suivants à l’accord </w:t>
      </w:r>
      <w:r w:rsidR="00E12EE4" w:rsidRPr="00713BCA">
        <w:rPr>
          <w:lang w:val="fr-CA"/>
        </w:rPr>
        <w:t>:</w:t>
      </w:r>
    </w:p>
    <w:p w:rsidR="00E12EE4" w:rsidRPr="00713BCA" w:rsidRDefault="00513F44" w:rsidP="00E12EE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Prolonge</w:t>
      </w:r>
      <w:r w:rsidR="008B72F8">
        <w:rPr>
          <w:lang w:val="fr-CA"/>
        </w:rPr>
        <w:t>r</w:t>
      </w:r>
      <w:r>
        <w:rPr>
          <w:lang w:val="fr-CA"/>
        </w:rPr>
        <w:t xml:space="preserve"> l’entente durant deux autres années avec les objectifs proposés pour </w:t>
      </w:r>
      <w:r w:rsidR="00E12EE4" w:rsidRPr="00713BCA">
        <w:rPr>
          <w:lang w:val="fr-CA"/>
        </w:rPr>
        <w:t>2019</w:t>
      </w:r>
      <w:r w:rsidR="009F1EB5" w:rsidRPr="00713BCA">
        <w:rPr>
          <w:lang w:val="fr-CA"/>
        </w:rPr>
        <w:t xml:space="preserve"> et</w:t>
      </w:r>
      <w:r w:rsidR="00BB649F">
        <w:rPr>
          <w:lang w:val="fr-CA"/>
        </w:rPr>
        <w:t> </w:t>
      </w:r>
      <w:r w:rsidR="00E12EE4" w:rsidRPr="00713BCA">
        <w:rPr>
          <w:lang w:val="fr-CA"/>
        </w:rPr>
        <w:t>2020</w:t>
      </w:r>
      <w:r>
        <w:rPr>
          <w:lang w:val="fr-CA"/>
        </w:rPr>
        <w:t xml:space="preserve"> à </w:t>
      </w:r>
      <w:r w:rsidR="00E12EE4" w:rsidRPr="00713BCA">
        <w:rPr>
          <w:lang w:val="fr-CA"/>
        </w:rPr>
        <w:t>25</w:t>
      </w:r>
      <w:r w:rsidR="002762EE" w:rsidRPr="00713BCA">
        <w:rPr>
          <w:lang w:val="fr-CA"/>
        </w:rPr>
        <w:t>4,</w:t>
      </w:r>
      <w:r w:rsidR="00E12EE4" w:rsidRPr="00713BCA">
        <w:rPr>
          <w:lang w:val="fr-CA"/>
        </w:rPr>
        <w:t>51</w:t>
      </w:r>
      <w:r w:rsidR="00E1350C">
        <w:rPr>
          <w:lang w:val="fr-CA"/>
        </w:rPr>
        <w:t xml:space="preserve"> tonnes</w:t>
      </w:r>
      <w:r w:rsidR="00713BCA" w:rsidRPr="00713BCA">
        <w:rPr>
          <w:lang w:val="fr-CA"/>
        </w:rPr>
        <w:t xml:space="preserve"> PAO</w:t>
      </w:r>
      <w:r w:rsidR="00E12EE4" w:rsidRPr="00713BCA">
        <w:rPr>
          <w:lang w:val="fr-CA"/>
        </w:rPr>
        <w:t xml:space="preserve"> (</w:t>
      </w:r>
      <w:r>
        <w:rPr>
          <w:lang w:val="fr-CA"/>
        </w:rPr>
        <w:t>mêmes qu’en</w:t>
      </w:r>
      <w:r w:rsidR="00E12EE4" w:rsidRPr="00713BCA">
        <w:rPr>
          <w:lang w:val="fr-CA"/>
        </w:rPr>
        <w:t xml:space="preserve"> 2018)</w:t>
      </w:r>
      <w:r w:rsidR="002972A6">
        <w:rPr>
          <w:lang w:val="fr-CA"/>
        </w:rPr>
        <w:t xml:space="preserve"> </w:t>
      </w:r>
      <w:r w:rsidR="00E12EE4" w:rsidRPr="00713BCA">
        <w:rPr>
          <w:lang w:val="fr-CA"/>
        </w:rPr>
        <w:t>;</w:t>
      </w:r>
    </w:p>
    <w:p w:rsidR="00E12EE4" w:rsidRPr="00713BCA" w:rsidRDefault="00513F44" w:rsidP="00E12EE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Modifie</w:t>
      </w:r>
      <w:r w:rsidR="008B72F8">
        <w:rPr>
          <w:lang w:val="fr-CA"/>
        </w:rPr>
        <w:t>r</w:t>
      </w:r>
      <w:r>
        <w:rPr>
          <w:lang w:val="fr-CA"/>
        </w:rPr>
        <w:t xml:space="preserve"> le calendrier de </w:t>
      </w:r>
      <w:r w:rsidR="00713BCA">
        <w:rPr>
          <w:lang w:val="fr-CA"/>
        </w:rPr>
        <w:t>financement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pour les </w:t>
      </w:r>
      <w:r w:rsidR="00A05796">
        <w:rPr>
          <w:lang w:val="fr-CA"/>
        </w:rPr>
        <w:t>troisième</w:t>
      </w:r>
      <w:r w:rsidR="00E12EE4" w:rsidRPr="00713BCA">
        <w:rPr>
          <w:lang w:val="fr-CA"/>
        </w:rPr>
        <w:t xml:space="preserve"> (2016)</w:t>
      </w:r>
      <w:r w:rsidR="009F1EB5" w:rsidRPr="00713BCA">
        <w:rPr>
          <w:lang w:val="fr-CA"/>
        </w:rPr>
        <w:t xml:space="preserve"> et </w:t>
      </w:r>
      <w:r>
        <w:rPr>
          <w:lang w:val="fr-CA"/>
        </w:rPr>
        <w:t>quatrième</w:t>
      </w:r>
      <w:r w:rsidR="00E12EE4" w:rsidRPr="00713BCA">
        <w:rPr>
          <w:lang w:val="fr-CA"/>
        </w:rPr>
        <w:t xml:space="preserve"> (2018) tranches </w:t>
      </w:r>
      <w:r>
        <w:rPr>
          <w:lang w:val="fr-CA"/>
        </w:rPr>
        <w:t xml:space="preserve">pour </w:t>
      </w:r>
      <w:r w:rsidR="009F1EB5" w:rsidRPr="00713BCA">
        <w:rPr>
          <w:lang w:val="fr-CA"/>
        </w:rPr>
        <w:t>l’ONUDI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à </w:t>
      </w:r>
      <w:r w:rsidR="00E12EE4" w:rsidRPr="00713BCA">
        <w:rPr>
          <w:lang w:val="fr-CA"/>
        </w:rPr>
        <w:t>2019</w:t>
      </w:r>
      <w:r w:rsidR="009F1EB5" w:rsidRPr="00713BCA">
        <w:rPr>
          <w:lang w:val="fr-CA"/>
        </w:rPr>
        <w:t xml:space="preserve"> et </w:t>
      </w:r>
      <w:r w:rsidR="00E12EE4" w:rsidRPr="00713BCA">
        <w:rPr>
          <w:lang w:val="fr-CA"/>
        </w:rPr>
        <w:t>202</w:t>
      </w:r>
      <w:r w:rsidR="002762EE" w:rsidRPr="00713BCA">
        <w:rPr>
          <w:lang w:val="fr-CA"/>
        </w:rPr>
        <w:t>0</w:t>
      </w:r>
      <w:r>
        <w:rPr>
          <w:lang w:val="fr-CA"/>
        </w:rPr>
        <w:t>,</w:t>
      </w:r>
      <w:r w:rsidR="002762EE" w:rsidRPr="00713BCA">
        <w:rPr>
          <w:lang w:val="fr-CA"/>
        </w:rPr>
        <w:t> </w:t>
      </w:r>
      <w:r w:rsidR="00C971D5">
        <w:rPr>
          <w:lang w:val="fr-CA"/>
        </w:rPr>
        <w:t>respectivement</w:t>
      </w:r>
      <w:r w:rsidR="0049747F">
        <w:rPr>
          <w:lang w:val="fr-CA"/>
        </w:rPr>
        <w:t xml:space="preserve"> </w:t>
      </w:r>
      <w:r w:rsidR="00E12EE4" w:rsidRPr="00713BCA">
        <w:rPr>
          <w:lang w:val="fr-CA"/>
        </w:rPr>
        <w:t xml:space="preserve">; </w:t>
      </w:r>
      <w:r>
        <w:rPr>
          <w:lang w:val="fr-CA"/>
        </w:rPr>
        <w:t xml:space="preserve">et </w:t>
      </w:r>
    </w:p>
    <w:p w:rsidR="00E12EE4" w:rsidRPr="00713BCA" w:rsidRDefault="00513F44" w:rsidP="00E12EE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Fusionne</w:t>
      </w:r>
      <w:r w:rsidR="008B72F8">
        <w:rPr>
          <w:lang w:val="fr-CA"/>
        </w:rPr>
        <w:t>r</w:t>
      </w:r>
      <w:r>
        <w:rPr>
          <w:lang w:val="fr-CA"/>
        </w:rPr>
        <w:t xml:space="preserve"> les </w:t>
      </w:r>
      <w:r w:rsidR="00A05796">
        <w:rPr>
          <w:lang w:val="fr-CA"/>
        </w:rPr>
        <w:t>troisième</w:t>
      </w:r>
      <w:r w:rsidR="00E12EE4" w:rsidRPr="00713BCA">
        <w:rPr>
          <w:lang w:val="fr-CA"/>
        </w:rPr>
        <w:t xml:space="preserve"> (2016)</w:t>
      </w:r>
      <w:r w:rsidR="009F1EB5" w:rsidRPr="00713BCA">
        <w:rPr>
          <w:lang w:val="fr-CA"/>
        </w:rPr>
        <w:t xml:space="preserve"> et </w:t>
      </w:r>
      <w:r>
        <w:rPr>
          <w:lang w:val="fr-CA"/>
        </w:rPr>
        <w:t>quatrième</w:t>
      </w:r>
      <w:r w:rsidR="00E12EE4" w:rsidRPr="00713BCA">
        <w:rPr>
          <w:lang w:val="fr-CA"/>
        </w:rPr>
        <w:t xml:space="preserve"> (2018) tranches </w:t>
      </w:r>
      <w:r>
        <w:rPr>
          <w:lang w:val="fr-CA"/>
        </w:rPr>
        <w:t xml:space="preserve">du </w:t>
      </w:r>
      <w:r w:rsidR="009F1EB5" w:rsidRPr="00713BCA">
        <w:rPr>
          <w:lang w:val="fr-CA"/>
        </w:rPr>
        <w:t>PNUE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pour demande </w:t>
      </w:r>
      <w:r w:rsidR="00E1350C">
        <w:rPr>
          <w:lang w:val="fr-CA"/>
        </w:rPr>
        <w:t>en</w:t>
      </w:r>
      <w:r>
        <w:rPr>
          <w:lang w:val="fr-CA"/>
        </w:rPr>
        <w:t> </w:t>
      </w:r>
      <w:r w:rsidR="00E1350C">
        <w:rPr>
          <w:lang w:val="fr-CA"/>
        </w:rPr>
        <w:t>20</w:t>
      </w:r>
      <w:r w:rsidR="00E12EE4" w:rsidRPr="00713BCA">
        <w:rPr>
          <w:lang w:val="fr-CA"/>
        </w:rPr>
        <w:t>2</w:t>
      </w:r>
      <w:r w:rsidR="002762EE" w:rsidRPr="00713BCA">
        <w:rPr>
          <w:lang w:val="fr-CA"/>
        </w:rPr>
        <w:t>0</w:t>
      </w:r>
      <w:r w:rsidR="002972A6">
        <w:rPr>
          <w:lang w:val="fr-CA"/>
        </w:rPr>
        <w:t xml:space="preserve"> </w:t>
      </w:r>
      <w:r>
        <w:rPr>
          <w:lang w:val="fr-CA"/>
        </w:rPr>
        <w:t>;</w:t>
      </w:r>
    </w:p>
    <w:p w:rsidR="00E12EE4" w:rsidRDefault="00513F44" w:rsidP="00E12EE4">
      <w:pPr>
        <w:pStyle w:val="Heading1"/>
        <w:rPr>
          <w:lang w:val="fr-CA"/>
        </w:rPr>
      </w:pPr>
      <w:r>
        <w:rPr>
          <w:lang w:val="fr-CA"/>
        </w:rPr>
        <w:t xml:space="preserve">Les objectifs révisés initiaux et proposés et la distribution du financement pour </w:t>
      </w:r>
      <w:r w:rsidR="0049747F">
        <w:rPr>
          <w:lang w:val="fr-CA"/>
        </w:rPr>
        <w:t>les troisième</w:t>
      </w:r>
      <w:r w:rsidR="0049747F" w:rsidRPr="00713BCA">
        <w:rPr>
          <w:lang w:val="fr-CA"/>
        </w:rPr>
        <w:t>s et quatrièmes tranches</w:t>
      </w:r>
      <w:r>
        <w:rPr>
          <w:lang w:val="fr-CA"/>
        </w:rPr>
        <w:t xml:space="preserve"> sont montré</w:t>
      </w:r>
      <w:r w:rsidR="00B63B2E">
        <w:rPr>
          <w:lang w:val="fr-CA"/>
        </w:rPr>
        <w:t>s</w:t>
      </w:r>
      <w:r>
        <w:rPr>
          <w:lang w:val="fr-CA"/>
        </w:rPr>
        <w:t xml:space="preserve"> au </w:t>
      </w:r>
      <w:r w:rsidR="00A84B70" w:rsidRPr="00713BCA">
        <w:rPr>
          <w:lang w:val="fr-CA"/>
        </w:rPr>
        <w:t>tableau</w:t>
      </w:r>
      <w:r w:rsidR="00E12EE4" w:rsidRPr="00713BCA">
        <w:rPr>
          <w:lang w:val="fr-CA"/>
        </w:rPr>
        <w:t xml:space="preserve"> </w:t>
      </w:r>
      <w:r w:rsidR="002762EE" w:rsidRPr="00713BCA">
        <w:rPr>
          <w:lang w:val="fr-CA"/>
        </w:rPr>
        <w:t>5</w:t>
      </w:r>
      <w:r>
        <w:rPr>
          <w:lang w:val="fr-CA"/>
        </w:rPr>
        <w:t>.</w:t>
      </w:r>
    </w:p>
    <w:p w:rsidR="00BB649F" w:rsidRPr="00BB649F" w:rsidRDefault="00BB649F" w:rsidP="00BB649F">
      <w:pPr>
        <w:rPr>
          <w:lang w:val="fr-CA"/>
        </w:rPr>
      </w:pPr>
    </w:p>
    <w:p w:rsidR="00A3778D" w:rsidRDefault="00A3778D">
      <w:pPr>
        <w:jc w:val="left"/>
        <w:rPr>
          <w:b/>
          <w:lang w:val="fr-CA"/>
        </w:rPr>
      </w:pPr>
      <w:r>
        <w:rPr>
          <w:b/>
          <w:lang w:val="fr-CA"/>
        </w:rPr>
        <w:br w:type="page"/>
      </w:r>
    </w:p>
    <w:p w:rsidR="00E12EE4" w:rsidRPr="00713BCA" w:rsidRDefault="00A84B70" w:rsidP="00E12EE4">
      <w:pPr>
        <w:rPr>
          <w:b/>
          <w:lang w:val="fr-CA"/>
        </w:rPr>
      </w:pPr>
      <w:r w:rsidRPr="00713BCA">
        <w:rPr>
          <w:b/>
          <w:lang w:val="fr-CA"/>
        </w:rPr>
        <w:lastRenderedPageBreak/>
        <w:t>Tableau</w:t>
      </w:r>
      <w:r w:rsidR="00E12EE4" w:rsidRPr="00713BCA">
        <w:rPr>
          <w:b/>
          <w:lang w:val="fr-CA"/>
        </w:rPr>
        <w:t> </w:t>
      </w:r>
      <w:r w:rsidR="002762EE" w:rsidRPr="00713BCA">
        <w:rPr>
          <w:b/>
          <w:lang w:val="fr-CA"/>
        </w:rPr>
        <w:t>5</w:t>
      </w:r>
      <w:r w:rsidR="009F1EB5" w:rsidRPr="00713BCA">
        <w:rPr>
          <w:b/>
          <w:lang w:val="fr-CA"/>
        </w:rPr>
        <w:t>.</w:t>
      </w:r>
      <w:r w:rsidR="00E12EE4" w:rsidRPr="00713BCA">
        <w:rPr>
          <w:b/>
          <w:lang w:val="fr-CA"/>
        </w:rPr>
        <w:t xml:space="preserve"> </w:t>
      </w:r>
      <w:r w:rsidR="00941C23">
        <w:rPr>
          <w:b/>
          <w:lang w:val="fr-CA"/>
        </w:rPr>
        <w:t xml:space="preserve">Objectifs de consommation </w:t>
      </w:r>
      <w:r w:rsidR="004528B7">
        <w:rPr>
          <w:b/>
          <w:lang w:val="fr-CA"/>
        </w:rPr>
        <w:t>initiaux</w:t>
      </w:r>
      <w:r w:rsidR="00941C23">
        <w:rPr>
          <w:b/>
          <w:lang w:val="fr-CA"/>
        </w:rPr>
        <w:t xml:space="preserve"> et proposés et calendrier de financement de la</w:t>
      </w:r>
      <w:r w:rsidR="00E12EE4" w:rsidRPr="00713BCA">
        <w:rPr>
          <w:b/>
          <w:lang w:val="fr-CA"/>
        </w:rPr>
        <w:t xml:space="preserve"> </w:t>
      </w:r>
      <w:r w:rsidR="009947CC" w:rsidRPr="00713BCA">
        <w:rPr>
          <w:b/>
          <w:lang w:val="fr-CA"/>
        </w:rPr>
        <w:t>phase</w:t>
      </w:r>
      <w:r w:rsidR="00941C23">
        <w:rPr>
          <w:b/>
          <w:lang w:val="fr-CA"/>
        </w:rPr>
        <w:t> </w:t>
      </w:r>
      <w:r w:rsidR="00E12EE4" w:rsidRPr="00713BCA">
        <w:rPr>
          <w:b/>
          <w:lang w:val="fr-CA"/>
        </w:rPr>
        <w:t xml:space="preserve">I </w:t>
      </w:r>
      <w:r w:rsidR="00A05796">
        <w:rPr>
          <w:b/>
          <w:lang w:val="fr-CA"/>
        </w:rPr>
        <w:t>du PGEH</w:t>
      </w:r>
      <w:r w:rsidR="00E12EE4" w:rsidRPr="00713BCA">
        <w:rPr>
          <w:b/>
          <w:lang w:val="fr-CA"/>
        </w:rPr>
        <w:t xml:space="preserve"> </w:t>
      </w:r>
      <w:r w:rsidR="00941C23">
        <w:rPr>
          <w:b/>
          <w:lang w:val="fr-CA"/>
        </w:rPr>
        <w:t>du</w:t>
      </w:r>
      <w:r w:rsidR="00E12EE4" w:rsidRPr="00713BCA">
        <w:rPr>
          <w:b/>
          <w:lang w:val="fr-CA"/>
        </w:rPr>
        <w:t xml:space="preserve"> </w:t>
      </w:r>
      <w:r w:rsidR="00213F2C">
        <w:rPr>
          <w:b/>
          <w:lang w:val="fr-CA"/>
        </w:rPr>
        <w:t>Koweït</w:t>
      </w:r>
      <w:r w:rsidR="00E12EE4" w:rsidRPr="00713BCA">
        <w:rPr>
          <w:b/>
          <w:lang w:val="fr-CA"/>
        </w:rPr>
        <w:t xml:space="preserve"> </w:t>
      </w:r>
      <w:r w:rsidR="00C971D5">
        <w:rPr>
          <w:b/>
          <w:lang w:val="fr-CA"/>
        </w:rPr>
        <w:t>($US)</w:t>
      </w:r>
    </w:p>
    <w:tbl>
      <w:tblPr>
        <w:tblW w:w="948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63"/>
        <w:gridCol w:w="1072"/>
        <w:gridCol w:w="992"/>
        <w:gridCol w:w="1134"/>
        <w:gridCol w:w="1021"/>
        <w:gridCol w:w="1106"/>
      </w:tblGrid>
      <w:tr w:rsidR="00E12EE4" w:rsidRPr="00713BCA" w:rsidTr="00941C23">
        <w:trPr>
          <w:trHeight w:val="293"/>
        </w:trPr>
        <w:tc>
          <w:tcPr>
            <w:tcW w:w="4163" w:type="dxa"/>
            <w:shd w:val="clear" w:color="auto" w:fill="auto"/>
            <w:vAlign w:val="center"/>
          </w:tcPr>
          <w:p w:rsidR="00E12EE4" w:rsidRPr="00713BCA" w:rsidRDefault="00941C23" w:rsidP="00941C23">
            <w:pPr>
              <w:jc w:val="center"/>
              <w:rPr>
                <w:b/>
                <w:bCs/>
                <w:color w:val="000000"/>
                <w:spacing w:val="-1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pacing w:val="-1"/>
                <w:sz w:val="20"/>
                <w:szCs w:val="20"/>
                <w:lang w:val="fr-CA" w:eastAsia="en-CA"/>
              </w:rPr>
              <w:t>Caractéristiques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12EE4" w:rsidRPr="00713BCA" w:rsidRDefault="00E12EE4" w:rsidP="002762EE">
            <w:pPr>
              <w:jc w:val="center"/>
              <w:rPr>
                <w:b/>
                <w:bCs/>
                <w:color w:val="000000"/>
                <w:spacing w:val="1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bCs/>
                <w:color w:val="000000"/>
                <w:spacing w:val="1"/>
                <w:sz w:val="20"/>
                <w:szCs w:val="20"/>
                <w:lang w:val="fr-CA" w:eastAsia="en-CA"/>
              </w:rPr>
              <w:t>2016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2EE4" w:rsidRPr="00713BCA" w:rsidRDefault="00E12EE4" w:rsidP="002762EE">
            <w:pPr>
              <w:jc w:val="center"/>
              <w:rPr>
                <w:b/>
                <w:bCs/>
                <w:color w:val="000000"/>
                <w:spacing w:val="1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bCs/>
                <w:color w:val="000000"/>
                <w:spacing w:val="1"/>
                <w:sz w:val="20"/>
                <w:szCs w:val="20"/>
                <w:lang w:val="fr-CA" w:eastAsia="en-CA"/>
              </w:rPr>
              <w:t>2017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12EE4" w:rsidRPr="00713BCA" w:rsidRDefault="00E12EE4" w:rsidP="002762EE">
            <w:pPr>
              <w:jc w:val="center"/>
              <w:rPr>
                <w:b/>
                <w:bCs/>
                <w:color w:val="000000"/>
                <w:spacing w:val="1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bCs/>
                <w:color w:val="000000"/>
                <w:spacing w:val="1"/>
                <w:sz w:val="20"/>
                <w:szCs w:val="20"/>
                <w:lang w:val="fr-CA" w:eastAsia="en-CA"/>
              </w:rPr>
              <w:t>2018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jc w:val="center"/>
              <w:rPr>
                <w:b/>
                <w:bCs/>
                <w:color w:val="000000"/>
                <w:spacing w:val="1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bCs/>
                <w:color w:val="000000"/>
                <w:spacing w:val="1"/>
                <w:sz w:val="20"/>
                <w:szCs w:val="20"/>
                <w:lang w:val="fr-CA" w:eastAsia="en-CA"/>
              </w:rPr>
              <w:t>2019</w:t>
            </w:r>
          </w:p>
        </w:tc>
        <w:tc>
          <w:tcPr>
            <w:tcW w:w="1106" w:type="dxa"/>
            <w:shd w:val="clear" w:color="auto" w:fill="auto"/>
            <w:noWrap/>
            <w:vAlign w:val="center"/>
          </w:tcPr>
          <w:p w:rsidR="00E12EE4" w:rsidRPr="00713BCA" w:rsidRDefault="00E12EE4" w:rsidP="002762EE">
            <w:pPr>
              <w:jc w:val="center"/>
              <w:rPr>
                <w:b/>
                <w:bCs/>
                <w:color w:val="000000"/>
                <w:spacing w:val="1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bCs/>
                <w:color w:val="000000"/>
                <w:spacing w:val="1"/>
                <w:sz w:val="20"/>
                <w:szCs w:val="20"/>
                <w:lang w:val="fr-CA" w:eastAsia="en-CA"/>
              </w:rPr>
              <w:t>2020</w:t>
            </w:r>
          </w:p>
        </w:tc>
      </w:tr>
      <w:tr w:rsidR="00E12EE4" w:rsidRPr="00713BCA" w:rsidTr="00941C23">
        <w:trPr>
          <w:trHeight w:val="293"/>
        </w:trPr>
        <w:tc>
          <w:tcPr>
            <w:tcW w:w="4163" w:type="dxa"/>
            <w:shd w:val="clear" w:color="auto" w:fill="auto"/>
            <w:vAlign w:val="center"/>
          </w:tcPr>
          <w:p w:rsidR="00E12EE4" w:rsidRPr="00713BCA" w:rsidRDefault="00E12EE4" w:rsidP="00941C23">
            <w:pPr>
              <w:rPr>
                <w:b/>
                <w:bCs/>
                <w:color w:val="000000"/>
                <w:spacing w:val="-1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bCs/>
                <w:color w:val="000000"/>
                <w:spacing w:val="-1"/>
                <w:sz w:val="20"/>
                <w:szCs w:val="20"/>
                <w:lang w:val="fr-CA" w:eastAsia="en-CA"/>
              </w:rPr>
              <w:t>ORIGINA</w:t>
            </w:r>
            <w:r w:rsidR="00941C23">
              <w:rPr>
                <w:b/>
                <w:bCs/>
                <w:color w:val="000000"/>
                <w:spacing w:val="-1"/>
                <w:sz w:val="20"/>
                <w:szCs w:val="20"/>
                <w:lang w:val="fr-CA" w:eastAsia="en-CA"/>
              </w:rPr>
              <w:t>UX</w:t>
            </w:r>
            <w:r w:rsidRPr="00713BCA">
              <w:rPr>
                <w:b/>
                <w:bCs/>
                <w:color w:val="000000"/>
                <w:spacing w:val="-1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12EE4" w:rsidRPr="00713BCA" w:rsidRDefault="00E12EE4" w:rsidP="002762EE">
            <w:pPr>
              <w:jc w:val="center"/>
              <w:rPr>
                <w:b/>
                <w:bCs/>
                <w:color w:val="000000"/>
                <w:spacing w:val="1"/>
                <w:sz w:val="20"/>
                <w:szCs w:val="20"/>
                <w:lang w:val="fr-CA" w:eastAsia="en-C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2EE4" w:rsidRPr="00713BCA" w:rsidRDefault="00E12EE4" w:rsidP="002762EE">
            <w:pPr>
              <w:jc w:val="center"/>
              <w:rPr>
                <w:b/>
                <w:bCs/>
                <w:color w:val="000000"/>
                <w:spacing w:val="1"/>
                <w:sz w:val="20"/>
                <w:szCs w:val="20"/>
                <w:lang w:val="fr-CA" w:eastAsia="en-C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12EE4" w:rsidRPr="00713BCA" w:rsidRDefault="00E12EE4" w:rsidP="002762EE">
            <w:pPr>
              <w:jc w:val="center"/>
              <w:rPr>
                <w:b/>
                <w:bCs/>
                <w:color w:val="000000"/>
                <w:spacing w:val="1"/>
                <w:sz w:val="20"/>
                <w:szCs w:val="20"/>
                <w:lang w:val="fr-CA" w:eastAsia="en-CA"/>
              </w:rPr>
            </w:pPr>
          </w:p>
        </w:tc>
        <w:tc>
          <w:tcPr>
            <w:tcW w:w="1021" w:type="dxa"/>
            <w:shd w:val="clear" w:color="auto" w:fill="auto"/>
            <w:noWrap/>
            <w:vAlign w:val="bottom"/>
          </w:tcPr>
          <w:p w:rsidR="00E12EE4" w:rsidRPr="00713BCA" w:rsidRDefault="00E12EE4" w:rsidP="002762EE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106" w:type="dxa"/>
            <w:shd w:val="clear" w:color="auto" w:fill="auto"/>
            <w:noWrap/>
            <w:vAlign w:val="bottom"/>
          </w:tcPr>
          <w:p w:rsidR="00E12EE4" w:rsidRPr="00713BCA" w:rsidRDefault="00E12EE4" w:rsidP="002762EE">
            <w:pPr>
              <w:jc w:val="left"/>
              <w:rPr>
                <w:sz w:val="20"/>
                <w:szCs w:val="20"/>
                <w:lang w:val="fr-CA" w:eastAsia="en-CA"/>
              </w:rPr>
            </w:pPr>
          </w:p>
        </w:tc>
      </w:tr>
      <w:tr w:rsidR="00E12EE4" w:rsidRPr="00713BCA" w:rsidTr="00941C23">
        <w:trPr>
          <w:trHeight w:val="473"/>
        </w:trPr>
        <w:tc>
          <w:tcPr>
            <w:tcW w:w="4163" w:type="dxa"/>
            <w:shd w:val="clear" w:color="auto" w:fill="auto"/>
            <w:vAlign w:val="center"/>
            <w:hideMark/>
          </w:tcPr>
          <w:p w:rsidR="00E12EE4" w:rsidRPr="00713BCA" w:rsidRDefault="00941C23" w:rsidP="00941C23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pacing w:val="-1"/>
                <w:sz w:val="20"/>
                <w:szCs w:val="20"/>
                <w:lang w:val="fr-CA" w:eastAsia="en-CA"/>
              </w:rPr>
              <w:t xml:space="preserve">Calendrier de réduction des substances de l’Annexe C, Groupe I, du </w:t>
            </w:r>
            <w:r w:rsidR="00FA3613">
              <w:rPr>
                <w:color w:val="000000"/>
                <w:spacing w:val="-1"/>
                <w:sz w:val="20"/>
                <w:szCs w:val="20"/>
                <w:lang w:val="fr-CA" w:eastAsia="en-CA"/>
              </w:rPr>
              <w:t>Protocole de Montréal</w:t>
            </w:r>
            <w:r w:rsidR="00E12EE4"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 xml:space="preserve"> </w:t>
            </w:r>
            <w:r w:rsidR="00713BCA"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>(tonnes PAO</w:t>
            </w:r>
            <w:r w:rsidR="00E12EE4"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07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37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6,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74</w:t>
            </w:r>
          </w:p>
        </w:tc>
        <w:tc>
          <w:tcPr>
            <w:tcW w:w="99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37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6,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74</w:t>
            </w:r>
          </w:p>
        </w:tc>
        <w:tc>
          <w:tcPr>
            <w:tcW w:w="1134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37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6,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74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sz w:val="20"/>
                <w:szCs w:val="20"/>
                <w:lang w:val="fr-CA" w:eastAsia="en-CA"/>
              </w:rPr>
            </w:pPr>
          </w:p>
        </w:tc>
      </w:tr>
      <w:tr w:rsidR="00E12EE4" w:rsidRPr="00713BCA" w:rsidTr="00941C23">
        <w:trPr>
          <w:trHeight w:val="473"/>
        </w:trPr>
        <w:tc>
          <w:tcPr>
            <w:tcW w:w="4163" w:type="dxa"/>
            <w:shd w:val="clear" w:color="auto" w:fill="auto"/>
            <w:vAlign w:val="center"/>
            <w:hideMark/>
          </w:tcPr>
          <w:p w:rsidR="00E12EE4" w:rsidRPr="00713BCA" w:rsidRDefault="00941C23" w:rsidP="00941C23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pacing w:val="-1"/>
                <w:sz w:val="20"/>
                <w:szCs w:val="20"/>
                <w:lang w:val="fr-CA" w:eastAsia="en-CA"/>
              </w:rPr>
              <w:t>Consommation maximale admissible des substances de l’</w:t>
            </w:r>
            <w:r w:rsidR="00E12EE4"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>Annex</w:t>
            </w:r>
            <w:r>
              <w:rPr>
                <w:color w:val="000000"/>
                <w:spacing w:val="-1"/>
                <w:sz w:val="20"/>
                <w:szCs w:val="20"/>
                <w:lang w:val="fr-CA" w:eastAsia="en-CA"/>
              </w:rPr>
              <w:t>e</w:t>
            </w:r>
            <w:r w:rsidR="00E12EE4"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> C, Group</w:t>
            </w:r>
            <w:r>
              <w:rPr>
                <w:color w:val="000000"/>
                <w:spacing w:val="-1"/>
                <w:sz w:val="20"/>
                <w:szCs w:val="20"/>
                <w:lang w:val="fr-CA" w:eastAsia="en-CA"/>
              </w:rPr>
              <w:t>e</w:t>
            </w:r>
            <w:r w:rsidR="00E12EE4"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 xml:space="preserve"> I </w:t>
            </w:r>
            <w:r w:rsidR="00713BCA"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>(tonnes PAO</w:t>
            </w:r>
            <w:r w:rsidR="00E12EE4"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07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29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7,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87</w:t>
            </w:r>
          </w:p>
        </w:tc>
        <w:tc>
          <w:tcPr>
            <w:tcW w:w="99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29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6,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17</w:t>
            </w:r>
          </w:p>
        </w:tc>
        <w:tc>
          <w:tcPr>
            <w:tcW w:w="1134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25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4,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51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sz w:val="20"/>
                <w:szCs w:val="20"/>
                <w:lang w:val="fr-CA" w:eastAsia="en-CA"/>
              </w:rPr>
            </w:pPr>
          </w:p>
        </w:tc>
      </w:tr>
      <w:tr w:rsidR="00E12EE4" w:rsidRPr="00713BCA" w:rsidTr="00941C23">
        <w:trPr>
          <w:trHeight w:val="285"/>
        </w:trPr>
        <w:tc>
          <w:tcPr>
            <w:tcW w:w="4163" w:type="dxa"/>
            <w:shd w:val="clear" w:color="auto" w:fill="auto"/>
            <w:vAlign w:val="center"/>
            <w:hideMark/>
          </w:tcPr>
          <w:p w:rsidR="00E12EE4" w:rsidRPr="00713BCA" w:rsidRDefault="00941C23" w:rsidP="00E27BF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 xml:space="preserve">Financement convenu – Agence principale 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>(</w:t>
            </w:r>
            <w:r w:rsidR="009F1EB5" w:rsidRPr="00713BCA">
              <w:rPr>
                <w:color w:val="000000"/>
                <w:sz w:val="20"/>
                <w:szCs w:val="20"/>
                <w:lang w:val="fr-CA" w:eastAsia="en-CA"/>
              </w:rPr>
              <w:t>PNUE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) </w:t>
            </w:r>
            <w:r w:rsidR="00C971D5">
              <w:rPr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107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33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2 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9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7 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sz w:val="20"/>
                <w:szCs w:val="20"/>
                <w:lang w:val="fr-CA" w:eastAsia="en-CA"/>
              </w:rPr>
            </w:pPr>
          </w:p>
        </w:tc>
      </w:tr>
      <w:tr w:rsidR="00E12EE4" w:rsidRPr="00713BCA" w:rsidTr="00941C23">
        <w:trPr>
          <w:trHeight w:val="293"/>
        </w:trPr>
        <w:tc>
          <w:tcPr>
            <w:tcW w:w="4163" w:type="dxa"/>
            <w:shd w:val="clear" w:color="auto" w:fill="auto"/>
            <w:vAlign w:val="center"/>
            <w:hideMark/>
          </w:tcPr>
          <w:p w:rsidR="00E12EE4" w:rsidRPr="00713BCA" w:rsidRDefault="00941C23" w:rsidP="00941C23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Coûts d’appui pour l’agence principale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C971D5">
              <w:rPr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107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3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9 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703</w:t>
            </w:r>
          </w:p>
        </w:tc>
        <w:tc>
          <w:tcPr>
            <w:tcW w:w="99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1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1 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sz w:val="20"/>
                <w:szCs w:val="20"/>
                <w:lang w:val="fr-CA" w:eastAsia="en-CA"/>
              </w:rPr>
            </w:pPr>
          </w:p>
        </w:tc>
      </w:tr>
      <w:tr w:rsidR="00E12EE4" w:rsidRPr="00713BCA" w:rsidTr="00941C23">
        <w:trPr>
          <w:trHeight w:val="293"/>
        </w:trPr>
        <w:tc>
          <w:tcPr>
            <w:tcW w:w="4163" w:type="dxa"/>
            <w:shd w:val="clear" w:color="auto" w:fill="auto"/>
            <w:vAlign w:val="center"/>
            <w:hideMark/>
          </w:tcPr>
          <w:p w:rsidR="00E12EE4" w:rsidRPr="00713BCA" w:rsidRDefault="00E27BFE" w:rsidP="00E27BF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Financement convenu pour l’AE coopérante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(</w:t>
            </w:r>
            <w:r w:rsidR="009F1EB5" w:rsidRPr="00713BCA">
              <w:rPr>
                <w:color w:val="000000"/>
                <w:sz w:val="20"/>
                <w:szCs w:val="20"/>
                <w:lang w:val="fr-CA" w:eastAsia="en-CA"/>
              </w:rPr>
              <w:t>ONUDI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) </w:t>
            </w:r>
            <w:r w:rsidR="00C971D5">
              <w:rPr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1072" w:type="dxa"/>
            <w:shd w:val="clear" w:color="auto" w:fill="auto"/>
            <w:hideMark/>
          </w:tcPr>
          <w:p w:rsidR="00E12EE4" w:rsidRPr="00713BCA" w:rsidRDefault="002762E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1 </w:t>
            </w:r>
            <w:r w:rsidR="00E12EE4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05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4 </w:t>
            </w:r>
            <w:r w:rsidR="00E12EE4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845</w:t>
            </w:r>
          </w:p>
        </w:tc>
        <w:tc>
          <w:tcPr>
            <w:tcW w:w="99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92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0 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sz w:val="20"/>
                <w:szCs w:val="20"/>
                <w:lang w:val="fr-CA" w:eastAsia="en-CA"/>
              </w:rPr>
            </w:pPr>
          </w:p>
        </w:tc>
      </w:tr>
      <w:tr w:rsidR="00E12EE4" w:rsidRPr="00713BCA" w:rsidTr="00941C23">
        <w:trPr>
          <w:trHeight w:val="285"/>
        </w:trPr>
        <w:tc>
          <w:tcPr>
            <w:tcW w:w="4163" w:type="dxa"/>
            <w:shd w:val="clear" w:color="auto" w:fill="auto"/>
            <w:vAlign w:val="center"/>
            <w:hideMark/>
          </w:tcPr>
          <w:p w:rsidR="00E12EE4" w:rsidRPr="00713BCA" w:rsidRDefault="00E27BFE" w:rsidP="00E27BF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Coûts d’appui pour l’AE coopérante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C971D5">
              <w:rPr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107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7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3 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839</w:t>
            </w:r>
          </w:p>
        </w:tc>
        <w:tc>
          <w:tcPr>
            <w:tcW w:w="99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6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4 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400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sz w:val="20"/>
                <w:szCs w:val="20"/>
                <w:lang w:val="fr-CA" w:eastAsia="en-CA"/>
              </w:rPr>
            </w:pPr>
          </w:p>
        </w:tc>
      </w:tr>
      <w:tr w:rsidR="00E12EE4" w:rsidRPr="00713BCA" w:rsidTr="00941C23">
        <w:trPr>
          <w:trHeight w:val="293"/>
        </w:trPr>
        <w:tc>
          <w:tcPr>
            <w:tcW w:w="4163" w:type="dxa"/>
            <w:shd w:val="clear" w:color="auto" w:fill="auto"/>
            <w:vAlign w:val="center"/>
            <w:hideMark/>
          </w:tcPr>
          <w:p w:rsidR="00E12EE4" w:rsidRPr="00713BCA" w:rsidRDefault="00E27BFE" w:rsidP="00E27BF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Financement total convenu</w:t>
            </w:r>
            <w:r w:rsidR="00E12EE4"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C971D5">
              <w:rPr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1072" w:type="dxa"/>
            <w:shd w:val="clear" w:color="auto" w:fill="auto"/>
            <w:hideMark/>
          </w:tcPr>
          <w:p w:rsidR="00E12EE4" w:rsidRPr="00713BCA" w:rsidRDefault="002762E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1 </w:t>
            </w:r>
            <w:r w:rsidR="00E12EE4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38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6 </w:t>
            </w:r>
            <w:r w:rsidR="00E12EE4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845</w:t>
            </w:r>
          </w:p>
        </w:tc>
        <w:tc>
          <w:tcPr>
            <w:tcW w:w="99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E12EE4" w:rsidRPr="00713BCA" w:rsidRDefault="002762E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1 </w:t>
            </w:r>
            <w:r w:rsidR="00E12EE4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01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7 </w:t>
            </w:r>
            <w:r w:rsidR="00E12EE4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sz w:val="20"/>
                <w:szCs w:val="20"/>
                <w:lang w:val="fr-CA" w:eastAsia="en-CA"/>
              </w:rPr>
            </w:pPr>
          </w:p>
        </w:tc>
      </w:tr>
      <w:tr w:rsidR="00E12EE4" w:rsidRPr="00713BCA" w:rsidTr="00941C23">
        <w:trPr>
          <w:trHeight w:val="293"/>
        </w:trPr>
        <w:tc>
          <w:tcPr>
            <w:tcW w:w="4163" w:type="dxa"/>
            <w:shd w:val="clear" w:color="auto" w:fill="auto"/>
            <w:vAlign w:val="center"/>
            <w:hideMark/>
          </w:tcPr>
          <w:p w:rsidR="00E12EE4" w:rsidRPr="00713BCA" w:rsidRDefault="00E27BFE" w:rsidP="00E27BF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pacing w:val="-1"/>
                <w:sz w:val="20"/>
                <w:szCs w:val="20"/>
                <w:lang w:val="fr-CA" w:eastAsia="en-CA"/>
              </w:rPr>
              <w:t>Total des coûts d’appui</w:t>
            </w:r>
            <w:r w:rsidR="00E12EE4"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 xml:space="preserve"> </w:t>
            </w:r>
            <w:r w:rsidR="00C971D5">
              <w:rPr>
                <w:color w:val="000000"/>
                <w:spacing w:val="-1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107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11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3 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542</w:t>
            </w:r>
          </w:p>
        </w:tc>
        <w:tc>
          <w:tcPr>
            <w:tcW w:w="99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7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6 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sz w:val="20"/>
                <w:szCs w:val="20"/>
                <w:lang w:val="fr-CA" w:eastAsia="en-CA"/>
              </w:rPr>
            </w:pPr>
          </w:p>
        </w:tc>
      </w:tr>
      <w:tr w:rsidR="00E12EE4" w:rsidRPr="00713BCA" w:rsidTr="00941C23">
        <w:trPr>
          <w:trHeight w:val="293"/>
        </w:trPr>
        <w:tc>
          <w:tcPr>
            <w:tcW w:w="4163" w:type="dxa"/>
            <w:shd w:val="clear" w:color="auto" w:fill="auto"/>
            <w:vAlign w:val="center"/>
            <w:hideMark/>
          </w:tcPr>
          <w:p w:rsidR="00E12EE4" w:rsidRPr="00713BCA" w:rsidRDefault="00E27BFE" w:rsidP="00E27BF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pacing w:val="-1"/>
                <w:sz w:val="20"/>
                <w:szCs w:val="20"/>
                <w:lang w:val="fr-CA" w:eastAsia="en-CA"/>
              </w:rPr>
              <w:t>Total des coûts convenus</w:t>
            </w:r>
            <w:r w:rsidR="00E12EE4"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 xml:space="preserve"> </w:t>
            </w:r>
            <w:r w:rsidR="00C971D5">
              <w:rPr>
                <w:color w:val="000000"/>
                <w:spacing w:val="-1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1072" w:type="dxa"/>
            <w:shd w:val="clear" w:color="auto" w:fill="auto"/>
            <w:hideMark/>
          </w:tcPr>
          <w:p w:rsidR="00E12EE4" w:rsidRPr="00713BCA" w:rsidRDefault="002762E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1 </w:t>
            </w:r>
            <w:r w:rsidR="00E12EE4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50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0 </w:t>
            </w:r>
            <w:r w:rsidR="00E12EE4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387</w:t>
            </w:r>
          </w:p>
        </w:tc>
        <w:tc>
          <w:tcPr>
            <w:tcW w:w="99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E12EE4" w:rsidRPr="00713BCA" w:rsidRDefault="002762E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1 </w:t>
            </w:r>
            <w:r w:rsidR="00E12EE4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09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3 </w:t>
            </w:r>
            <w:r w:rsidR="00E12EE4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:rsidR="00E12EE4" w:rsidRPr="00713BCA" w:rsidRDefault="00E12EE4" w:rsidP="002762EE">
            <w:pPr>
              <w:jc w:val="right"/>
              <w:rPr>
                <w:sz w:val="20"/>
                <w:szCs w:val="20"/>
                <w:lang w:val="fr-CA" w:eastAsia="en-CA"/>
              </w:rPr>
            </w:pPr>
          </w:p>
        </w:tc>
      </w:tr>
      <w:tr w:rsidR="00E12EE4" w:rsidRPr="00713BCA" w:rsidTr="00941C23">
        <w:trPr>
          <w:trHeight w:val="285"/>
        </w:trPr>
        <w:tc>
          <w:tcPr>
            <w:tcW w:w="4163" w:type="dxa"/>
            <w:shd w:val="clear" w:color="auto" w:fill="auto"/>
            <w:noWrap/>
            <w:vAlign w:val="bottom"/>
            <w:hideMark/>
          </w:tcPr>
          <w:p w:rsidR="00E12EE4" w:rsidRPr="00713BCA" w:rsidRDefault="00E12EE4" w:rsidP="00E27BFE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R</w:t>
            </w:r>
            <w:r w:rsidR="00E27BFE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ÉVISÉS</w:t>
            </w:r>
            <w:r w:rsidRPr="00713BCA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E12EE4" w:rsidRPr="00713BCA" w:rsidRDefault="00E12EE4" w:rsidP="002762E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12EE4" w:rsidRPr="00713BCA" w:rsidRDefault="00E12EE4" w:rsidP="002762E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12EE4" w:rsidRPr="00713BCA" w:rsidRDefault="00E12EE4" w:rsidP="002762E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021" w:type="dxa"/>
            <w:shd w:val="clear" w:color="auto" w:fill="auto"/>
            <w:noWrap/>
            <w:vAlign w:val="bottom"/>
            <w:hideMark/>
          </w:tcPr>
          <w:p w:rsidR="00E12EE4" w:rsidRPr="00713BCA" w:rsidRDefault="00E12EE4" w:rsidP="002762E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106" w:type="dxa"/>
            <w:shd w:val="clear" w:color="auto" w:fill="auto"/>
            <w:noWrap/>
            <w:vAlign w:val="bottom"/>
            <w:hideMark/>
          </w:tcPr>
          <w:p w:rsidR="00E12EE4" w:rsidRPr="00713BCA" w:rsidRDefault="00E12EE4" w:rsidP="002762E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 </w:t>
            </w:r>
          </w:p>
        </w:tc>
      </w:tr>
      <w:tr w:rsidR="00E12EE4" w:rsidRPr="00713BCA" w:rsidTr="00941C23">
        <w:trPr>
          <w:trHeight w:val="465"/>
        </w:trPr>
        <w:tc>
          <w:tcPr>
            <w:tcW w:w="4163" w:type="dxa"/>
            <w:shd w:val="clear" w:color="auto" w:fill="auto"/>
            <w:vAlign w:val="center"/>
            <w:hideMark/>
          </w:tcPr>
          <w:p w:rsidR="00E12EE4" w:rsidRPr="00713BCA" w:rsidRDefault="00E27BFE" w:rsidP="00B63B2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pacing w:val="-1"/>
                <w:sz w:val="20"/>
                <w:szCs w:val="20"/>
                <w:lang w:val="fr-CA" w:eastAsia="en-CA"/>
              </w:rPr>
              <w:t>Calendrier de réduction des substances de l’Annexe C, Groupe I, du Protocole de Montréal</w:t>
            </w:r>
            <w:r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 xml:space="preserve"> (tonnes PAO)</w:t>
            </w:r>
          </w:p>
        </w:tc>
        <w:tc>
          <w:tcPr>
            <w:tcW w:w="107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37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6,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74</w:t>
            </w:r>
          </w:p>
        </w:tc>
        <w:tc>
          <w:tcPr>
            <w:tcW w:w="99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37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6,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74</w:t>
            </w:r>
          </w:p>
        </w:tc>
        <w:tc>
          <w:tcPr>
            <w:tcW w:w="1134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37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6,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74</w:t>
            </w:r>
          </w:p>
        </w:tc>
        <w:tc>
          <w:tcPr>
            <w:tcW w:w="1021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37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6,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74</w:t>
            </w:r>
          </w:p>
        </w:tc>
        <w:tc>
          <w:tcPr>
            <w:tcW w:w="1106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27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2,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09</w:t>
            </w:r>
          </w:p>
        </w:tc>
      </w:tr>
      <w:tr w:rsidR="00E12EE4" w:rsidRPr="00713BCA" w:rsidTr="00941C23">
        <w:trPr>
          <w:trHeight w:val="465"/>
        </w:trPr>
        <w:tc>
          <w:tcPr>
            <w:tcW w:w="4163" w:type="dxa"/>
            <w:shd w:val="clear" w:color="auto" w:fill="auto"/>
            <w:vAlign w:val="center"/>
            <w:hideMark/>
          </w:tcPr>
          <w:p w:rsidR="00E12EE4" w:rsidRPr="00713BCA" w:rsidRDefault="00E27BFE" w:rsidP="00B63B2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pacing w:val="-1"/>
                <w:sz w:val="20"/>
                <w:szCs w:val="20"/>
                <w:lang w:val="fr-CA" w:eastAsia="en-CA"/>
              </w:rPr>
              <w:t>Consommation maximale admissible des substances de l’</w:t>
            </w:r>
            <w:r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>Annex</w:t>
            </w:r>
            <w:r>
              <w:rPr>
                <w:color w:val="000000"/>
                <w:spacing w:val="-1"/>
                <w:sz w:val="20"/>
                <w:szCs w:val="20"/>
                <w:lang w:val="fr-CA" w:eastAsia="en-CA"/>
              </w:rPr>
              <w:t>e</w:t>
            </w:r>
            <w:r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> C, Group</w:t>
            </w:r>
            <w:r>
              <w:rPr>
                <w:color w:val="000000"/>
                <w:spacing w:val="-1"/>
                <w:sz w:val="20"/>
                <w:szCs w:val="20"/>
                <w:lang w:val="fr-CA" w:eastAsia="en-CA"/>
              </w:rPr>
              <w:t>e</w:t>
            </w:r>
            <w:r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 xml:space="preserve"> I (tonnes PAO)</w:t>
            </w:r>
          </w:p>
        </w:tc>
        <w:tc>
          <w:tcPr>
            <w:tcW w:w="107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29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7,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87</w:t>
            </w:r>
          </w:p>
        </w:tc>
        <w:tc>
          <w:tcPr>
            <w:tcW w:w="99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29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6,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17</w:t>
            </w:r>
          </w:p>
        </w:tc>
        <w:tc>
          <w:tcPr>
            <w:tcW w:w="1134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25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4,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51</w:t>
            </w:r>
          </w:p>
        </w:tc>
        <w:tc>
          <w:tcPr>
            <w:tcW w:w="1021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25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4,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51</w:t>
            </w:r>
          </w:p>
        </w:tc>
        <w:tc>
          <w:tcPr>
            <w:tcW w:w="1106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25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4,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51</w:t>
            </w:r>
          </w:p>
        </w:tc>
      </w:tr>
      <w:tr w:rsidR="00E12EE4" w:rsidRPr="00713BCA" w:rsidTr="00941C23">
        <w:trPr>
          <w:trHeight w:val="285"/>
        </w:trPr>
        <w:tc>
          <w:tcPr>
            <w:tcW w:w="4163" w:type="dxa"/>
            <w:shd w:val="clear" w:color="auto" w:fill="auto"/>
            <w:vAlign w:val="center"/>
            <w:hideMark/>
          </w:tcPr>
          <w:p w:rsidR="00E12EE4" w:rsidRPr="00713BCA" w:rsidRDefault="00E27BFE" w:rsidP="00B63B2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 xml:space="preserve">Financement convenu – Agence d’exécution principale 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(PNUE)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($US) </w:t>
            </w:r>
          </w:p>
        </w:tc>
        <w:tc>
          <w:tcPr>
            <w:tcW w:w="107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21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06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42</w:t>
            </w:r>
            <w:r w:rsidR="002762EE" w:rsidRPr="00713BCA">
              <w:rPr>
                <w:color w:val="000000"/>
                <w:sz w:val="20"/>
                <w:szCs w:val="20"/>
                <w:lang w:val="fr-CA" w:eastAsia="en-CA"/>
              </w:rPr>
              <w:t>9 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</w:tr>
      <w:tr w:rsidR="00E12EE4" w:rsidRPr="00713BCA" w:rsidTr="00941C23">
        <w:trPr>
          <w:trHeight w:val="285"/>
        </w:trPr>
        <w:tc>
          <w:tcPr>
            <w:tcW w:w="4163" w:type="dxa"/>
            <w:shd w:val="clear" w:color="auto" w:fill="auto"/>
            <w:vAlign w:val="center"/>
            <w:hideMark/>
          </w:tcPr>
          <w:p w:rsidR="00E12EE4" w:rsidRPr="00713BCA" w:rsidRDefault="00E27BFE" w:rsidP="00B63B2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Coûts d’appui pour l’agence principale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107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21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06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5</w:t>
            </w:r>
            <w:r w:rsidR="002762EE" w:rsidRPr="00713BCA">
              <w:rPr>
                <w:color w:val="000000"/>
                <w:sz w:val="20"/>
                <w:szCs w:val="20"/>
                <w:lang w:val="fr-CA" w:eastAsia="en-CA"/>
              </w:rPr>
              <w:t>1 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>303</w:t>
            </w:r>
          </w:p>
        </w:tc>
      </w:tr>
      <w:tr w:rsidR="00E12EE4" w:rsidRPr="00713BCA" w:rsidTr="00941C23">
        <w:trPr>
          <w:trHeight w:val="285"/>
        </w:trPr>
        <w:tc>
          <w:tcPr>
            <w:tcW w:w="4163" w:type="dxa"/>
            <w:shd w:val="clear" w:color="auto" w:fill="auto"/>
            <w:vAlign w:val="center"/>
            <w:hideMark/>
          </w:tcPr>
          <w:p w:rsidR="00E12EE4" w:rsidRPr="00713BCA" w:rsidRDefault="00E27BFE" w:rsidP="00B63B2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Financement convenu pour l’AE coopérante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(ONUDI)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107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21" w:type="dxa"/>
            <w:shd w:val="clear" w:color="auto" w:fill="auto"/>
            <w:hideMark/>
          </w:tcPr>
          <w:p w:rsidR="00E12EE4" w:rsidRPr="00713BCA" w:rsidRDefault="002762E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1 </w:t>
            </w:r>
            <w:r w:rsidR="00E12EE4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05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4 </w:t>
            </w:r>
            <w:r w:rsidR="00E12EE4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845</w:t>
            </w:r>
          </w:p>
        </w:tc>
        <w:tc>
          <w:tcPr>
            <w:tcW w:w="1106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92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0 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000</w:t>
            </w:r>
          </w:p>
        </w:tc>
      </w:tr>
      <w:tr w:rsidR="00E12EE4" w:rsidRPr="00713BCA" w:rsidTr="00941C23">
        <w:trPr>
          <w:trHeight w:val="285"/>
        </w:trPr>
        <w:tc>
          <w:tcPr>
            <w:tcW w:w="4163" w:type="dxa"/>
            <w:shd w:val="clear" w:color="auto" w:fill="auto"/>
            <w:vAlign w:val="center"/>
            <w:hideMark/>
          </w:tcPr>
          <w:p w:rsidR="00E12EE4" w:rsidRPr="00713BCA" w:rsidRDefault="00E27BFE" w:rsidP="00B63B2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Coûts d’appui pour l’AE coopérante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107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21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7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3 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839</w:t>
            </w:r>
          </w:p>
        </w:tc>
        <w:tc>
          <w:tcPr>
            <w:tcW w:w="1106" w:type="dxa"/>
            <w:shd w:val="clear" w:color="auto" w:fill="auto"/>
            <w:hideMark/>
          </w:tcPr>
          <w:p w:rsidR="00E12EE4" w:rsidRPr="00713BCA" w:rsidRDefault="00E12EE4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6</w:t>
            </w:r>
            <w:r w:rsidR="002762EE"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4 </w:t>
            </w:r>
            <w:r w:rsidRPr="00713BCA">
              <w:rPr>
                <w:color w:val="000000"/>
                <w:spacing w:val="1"/>
                <w:sz w:val="20"/>
                <w:szCs w:val="20"/>
                <w:lang w:val="fr-CA" w:eastAsia="en-CA"/>
              </w:rPr>
              <w:t>400</w:t>
            </w:r>
          </w:p>
        </w:tc>
      </w:tr>
      <w:tr w:rsidR="00E27BFE" w:rsidRPr="00713BCA" w:rsidTr="00941C23">
        <w:trPr>
          <w:trHeight w:val="285"/>
        </w:trPr>
        <w:tc>
          <w:tcPr>
            <w:tcW w:w="4163" w:type="dxa"/>
            <w:shd w:val="clear" w:color="auto" w:fill="auto"/>
            <w:vAlign w:val="center"/>
            <w:hideMark/>
          </w:tcPr>
          <w:p w:rsidR="00E27BFE" w:rsidRPr="00713BCA" w:rsidRDefault="00E27BFE" w:rsidP="00B63B2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Financement total convenu</w:t>
            </w:r>
            <w:r w:rsidRPr="00713BCA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1072" w:type="dxa"/>
            <w:shd w:val="clear" w:color="auto" w:fill="auto"/>
            <w:hideMark/>
          </w:tcPr>
          <w:p w:rsidR="00E27BFE" w:rsidRPr="00713BCA" w:rsidRDefault="00E27BF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E27BFE" w:rsidRPr="00713BCA" w:rsidRDefault="00E27BF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E27BFE" w:rsidRPr="00713BCA" w:rsidRDefault="00E27BF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21" w:type="dxa"/>
            <w:shd w:val="clear" w:color="auto" w:fill="auto"/>
            <w:hideMark/>
          </w:tcPr>
          <w:p w:rsidR="00E27BFE" w:rsidRPr="00713BCA" w:rsidRDefault="00E27BF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1 054 845</w:t>
            </w:r>
          </w:p>
        </w:tc>
        <w:tc>
          <w:tcPr>
            <w:tcW w:w="1106" w:type="dxa"/>
            <w:shd w:val="clear" w:color="auto" w:fill="auto"/>
            <w:hideMark/>
          </w:tcPr>
          <w:p w:rsidR="00E27BFE" w:rsidRPr="00713BCA" w:rsidRDefault="00E27BF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1 349 000</w:t>
            </w:r>
          </w:p>
        </w:tc>
      </w:tr>
      <w:tr w:rsidR="00E27BFE" w:rsidRPr="00713BCA" w:rsidTr="00941C23">
        <w:trPr>
          <w:trHeight w:val="285"/>
        </w:trPr>
        <w:tc>
          <w:tcPr>
            <w:tcW w:w="4163" w:type="dxa"/>
            <w:shd w:val="clear" w:color="auto" w:fill="auto"/>
            <w:vAlign w:val="center"/>
            <w:hideMark/>
          </w:tcPr>
          <w:p w:rsidR="00E27BFE" w:rsidRPr="00713BCA" w:rsidRDefault="00E27BFE" w:rsidP="00B63B2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pacing w:val="-1"/>
                <w:sz w:val="20"/>
                <w:szCs w:val="20"/>
                <w:lang w:val="fr-CA" w:eastAsia="en-CA"/>
              </w:rPr>
              <w:t>Total des coûts d’appui</w:t>
            </w:r>
            <w:r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pacing w:val="-1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1072" w:type="dxa"/>
            <w:shd w:val="clear" w:color="auto" w:fill="auto"/>
            <w:hideMark/>
          </w:tcPr>
          <w:p w:rsidR="00E27BFE" w:rsidRPr="00713BCA" w:rsidRDefault="00E27BF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E27BFE" w:rsidRPr="00713BCA" w:rsidRDefault="00E27BF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E27BFE" w:rsidRPr="00713BCA" w:rsidRDefault="00E27BF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21" w:type="dxa"/>
            <w:shd w:val="clear" w:color="auto" w:fill="auto"/>
            <w:hideMark/>
          </w:tcPr>
          <w:p w:rsidR="00E27BFE" w:rsidRPr="00713BCA" w:rsidRDefault="00E27BF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73 839</w:t>
            </w:r>
          </w:p>
        </w:tc>
        <w:tc>
          <w:tcPr>
            <w:tcW w:w="1106" w:type="dxa"/>
            <w:shd w:val="clear" w:color="auto" w:fill="auto"/>
            <w:hideMark/>
          </w:tcPr>
          <w:p w:rsidR="00E27BFE" w:rsidRPr="00713BCA" w:rsidRDefault="00E27BF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115 703</w:t>
            </w:r>
          </w:p>
        </w:tc>
      </w:tr>
      <w:tr w:rsidR="00E27BFE" w:rsidRPr="00713BCA" w:rsidTr="00941C23">
        <w:trPr>
          <w:trHeight w:val="285"/>
        </w:trPr>
        <w:tc>
          <w:tcPr>
            <w:tcW w:w="4163" w:type="dxa"/>
            <w:shd w:val="clear" w:color="auto" w:fill="auto"/>
            <w:vAlign w:val="center"/>
            <w:hideMark/>
          </w:tcPr>
          <w:p w:rsidR="00E27BFE" w:rsidRPr="00713BCA" w:rsidRDefault="00E27BFE" w:rsidP="00B63B2E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pacing w:val="-1"/>
                <w:sz w:val="20"/>
                <w:szCs w:val="20"/>
                <w:lang w:val="fr-CA" w:eastAsia="en-CA"/>
              </w:rPr>
              <w:t>Total des coûts convenus</w:t>
            </w:r>
            <w:r w:rsidRPr="00713BCA">
              <w:rPr>
                <w:color w:val="000000"/>
                <w:spacing w:val="-1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pacing w:val="-1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1072" w:type="dxa"/>
            <w:shd w:val="clear" w:color="auto" w:fill="auto"/>
            <w:hideMark/>
          </w:tcPr>
          <w:p w:rsidR="00E27BFE" w:rsidRPr="00713BCA" w:rsidRDefault="00E27BF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E27BFE" w:rsidRPr="00713BCA" w:rsidRDefault="00E27BF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E27BFE" w:rsidRPr="00713BCA" w:rsidRDefault="00E27BF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021" w:type="dxa"/>
            <w:shd w:val="clear" w:color="auto" w:fill="auto"/>
            <w:hideMark/>
          </w:tcPr>
          <w:p w:rsidR="00E27BFE" w:rsidRPr="00713BCA" w:rsidRDefault="00E27BF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1 128 684</w:t>
            </w:r>
          </w:p>
        </w:tc>
        <w:tc>
          <w:tcPr>
            <w:tcW w:w="1106" w:type="dxa"/>
            <w:shd w:val="clear" w:color="auto" w:fill="auto"/>
            <w:hideMark/>
          </w:tcPr>
          <w:p w:rsidR="00E27BFE" w:rsidRPr="00713BCA" w:rsidRDefault="00E27BFE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13BCA">
              <w:rPr>
                <w:color w:val="000000"/>
                <w:sz w:val="20"/>
                <w:szCs w:val="20"/>
                <w:lang w:val="fr-CA" w:eastAsia="en-CA"/>
              </w:rPr>
              <w:t>1 464 703</w:t>
            </w:r>
          </w:p>
        </w:tc>
      </w:tr>
    </w:tbl>
    <w:p w:rsidR="00E12EE4" w:rsidRPr="00713BCA" w:rsidRDefault="00E12EE4" w:rsidP="00E12EE4">
      <w:pPr>
        <w:pStyle w:val="Heading1"/>
        <w:numPr>
          <w:ilvl w:val="0"/>
          <w:numId w:val="0"/>
        </w:numPr>
        <w:spacing w:after="0"/>
        <w:rPr>
          <w:lang w:val="fr-CA"/>
        </w:rPr>
      </w:pPr>
    </w:p>
    <w:p w:rsidR="00E12EE4" w:rsidRPr="00713BCA" w:rsidRDefault="00C971D5" w:rsidP="00E12EE4">
      <w:pPr>
        <w:rPr>
          <w:u w:val="single"/>
          <w:lang w:val="fr-CA"/>
        </w:rPr>
      </w:pPr>
      <w:r>
        <w:rPr>
          <w:u w:val="single"/>
          <w:lang w:val="fr-CA"/>
        </w:rPr>
        <w:t xml:space="preserve">Mise en </w:t>
      </w:r>
      <w:r w:rsidR="002972A6">
        <w:rPr>
          <w:u w:val="single"/>
          <w:lang w:val="fr-CA"/>
        </w:rPr>
        <w:t>œuvre</w:t>
      </w:r>
      <w:r w:rsidR="00E12EE4" w:rsidRPr="00713BCA">
        <w:rPr>
          <w:u w:val="single"/>
          <w:lang w:val="fr-CA"/>
        </w:rPr>
        <w:t xml:space="preserve"> </w:t>
      </w:r>
      <w:r w:rsidR="004528B7">
        <w:rPr>
          <w:u w:val="single"/>
          <w:lang w:val="fr-CA"/>
        </w:rPr>
        <w:t xml:space="preserve">du </w:t>
      </w:r>
      <w:r w:rsidR="00E12EE4" w:rsidRPr="00713BCA">
        <w:rPr>
          <w:u w:val="single"/>
          <w:lang w:val="fr-CA"/>
        </w:rPr>
        <w:t xml:space="preserve">plan </w:t>
      </w:r>
      <w:r w:rsidR="004528B7">
        <w:rPr>
          <w:u w:val="single"/>
          <w:lang w:val="fr-CA"/>
        </w:rPr>
        <w:t>de la</w:t>
      </w:r>
      <w:r w:rsidR="00E12EE4" w:rsidRPr="00713BCA">
        <w:rPr>
          <w:u w:val="single"/>
          <w:lang w:val="fr-CA"/>
        </w:rPr>
        <w:t xml:space="preserve"> </w:t>
      </w:r>
      <w:r w:rsidR="00A05796">
        <w:rPr>
          <w:u w:val="single"/>
          <w:lang w:val="fr-CA"/>
        </w:rPr>
        <w:t>troisième</w:t>
      </w:r>
      <w:r w:rsidR="00E12EE4" w:rsidRPr="00713BCA">
        <w:rPr>
          <w:u w:val="single"/>
          <w:lang w:val="fr-CA"/>
        </w:rPr>
        <w:t xml:space="preserve"> tranche </w:t>
      </w:r>
      <w:r w:rsidR="00A05796">
        <w:rPr>
          <w:u w:val="single"/>
          <w:lang w:val="fr-CA"/>
        </w:rPr>
        <w:t>du PGEH</w:t>
      </w:r>
    </w:p>
    <w:p w:rsidR="00E12EE4" w:rsidRPr="00713BCA" w:rsidRDefault="00E12EE4" w:rsidP="00E12EE4">
      <w:pPr>
        <w:rPr>
          <w:lang w:val="fr-CA"/>
        </w:rPr>
      </w:pPr>
    </w:p>
    <w:p w:rsidR="00E12EE4" w:rsidRPr="00713BCA" w:rsidRDefault="004528B7" w:rsidP="00E12EE4">
      <w:pPr>
        <w:pStyle w:val="Heading1"/>
        <w:rPr>
          <w:lang w:val="fr-CA"/>
        </w:rPr>
      </w:pPr>
      <w:r>
        <w:rPr>
          <w:lang w:val="fr-CA"/>
        </w:rPr>
        <w:t xml:space="preserve">Les activités suivantes seront </w:t>
      </w:r>
      <w:r w:rsidR="00C971D5">
        <w:rPr>
          <w:lang w:val="fr-CA"/>
        </w:rPr>
        <w:t>mis</w:t>
      </w:r>
      <w:r>
        <w:rPr>
          <w:lang w:val="fr-CA"/>
        </w:rPr>
        <w:t>es</w:t>
      </w:r>
      <w:r w:rsidR="00C971D5">
        <w:rPr>
          <w:lang w:val="fr-CA"/>
        </w:rPr>
        <w:t xml:space="preserve"> en </w:t>
      </w:r>
      <w:r w:rsidR="002972A6">
        <w:rPr>
          <w:lang w:val="fr-CA"/>
        </w:rPr>
        <w:t>œuvre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entre juin </w:t>
      </w:r>
      <w:r w:rsidR="00E12EE4" w:rsidRPr="00713BCA">
        <w:rPr>
          <w:lang w:val="fr-CA"/>
        </w:rPr>
        <w:t>2019</w:t>
      </w:r>
      <w:r w:rsidR="009F1EB5" w:rsidRPr="00713BCA">
        <w:rPr>
          <w:lang w:val="fr-CA"/>
        </w:rPr>
        <w:t xml:space="preserve"> et</w:t>
      </w:r>
      <w:r>
        <w:rPr>
          <w:lang w:val="fr-CA"/>
        </w:rPr>
        <w:t xml:space="preserve"> décembre </w:t>
      </w:r>
      <w:r w:rsidR="00E12EE4" w:rsidRPr="00713BCA">
        <w:rPr>
          <w:lang w:val="fr-CA"/>
        </w:rPr>
        <w:t>2020</w:t>
      </w:r>
      <w:r>
        <w:rPr>
          <w:lang w:val="fr-CA"/>
        </w:rPr>
        <w:t> </w:t>
      </w:r>
      <w:r w:rsidR="00E12EE4" w:rsidRPr="00713BCA">
        <w:rPr>
          <w:lang w:val="fr-CA"/>
        </w:rPr>
        <w:t>:</w:t>
      </w:r>
    </w:p>
    <w:p w:rsidR="00E12EE4" w:rsidRPr="00713BCA" w:rsidRDefault="004528B7" w:rsidP="00E12EE4">
      <w:pPr>
        <w:pStyle w:val="Heading2"/>
        <w:keepNext/>
        <w:keepLines/>
        <w:numPr>
          <w:ilvl w:val="1"/>
          <w:numId w:val="1"/>
        </w:numPr>
        <w:rPr>
          <w:lang w:val="fr-CA"/>
        </w:rPr>
      </w:pPr>
      <w:r>
        <w:rPr>
          <w:lang w:val="fr-CA"/>
        </w:rPr>
        <w:t>Achèvement des projets de re</w:t>
      </w:r>
      <w:r w:rsidR="00E12EE4" w:rsidRPr="00713BCA">
        <w:rPr>
          <w:lang w:val="fr-CA"/>
        </w:rPr>
        <w:t xml:space="preserve">conversion </w:t>
      </w:r>
      <w:r>
        <w:rPr>
          <w:lang w:val="fr-CA"/>
        </w:rPr>
        <w:t xml:space="preserve">de </w:t>
      </w:r>
      <w:r w:rsidR="00E12EE4" w:rsidRPr="00713BCA">
        <w:rPr>
          <w:lang w:val="fr-CA"/>
        </w:rPr>
        <w:t>Gulf Insulation</w:t>
      </w:r>
      <w:r w:rsidR="009F1EB5" w:rsidRPr="00713BCA">
        <w:rPr>
          <w:lang w:val="fr-CA"/>
        </w:rPr>
        <w:t xml:space="preserve"> et </w:t>
      </w:r>
      <w:r>
        <w:rPr>
          <w:lang w:val="fr-CA"/>
        </w:rPr>
        <w:t xml:space="preserve">de </w:t>
      </w:r>
      <w:r w:rsidR="00E12EE4" w:rsidRPr="00713BCA">
        <w:rPr>
          <w:lang w:val="fr-CA"/>
        </w:rPr>
        <w:t>ISO foam</w:t>
      </w:r>
      <w:r>
        <w:rPr>
          <w:lang w:val="fr-CA"/>
        </w:rPr>
        <w:t>, y compris la</w:t>
      </w:r>
      <w:r w:rsidR="00BB649F">
        <w:rPr>
          <w:lang w:val="fr-CA"/>
        </w:rPr>
        <w:t> </w:t>
      </w:r>
      <w:r>
        <w:rPr>
          <w:lang w:val="fr-CA"/>
        </w:rPr>
        <w:t>formation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des exploitants, et </w:t>
      </w:r>
      <w:r w:rsidR="00E12EE4" w:rsidRPr="00713BCA">
        <w:rPr>
          <w:lang w:val="fr-CA"/>
        </w:rPr>
        <w:t xml:space="preserve">initiation </w:t>
      </w:r>
      <w:r>
        <w:rPr>
          <w:lang w:val="fr-CA"/>
        </w:rPr>
        <w:t>de la re</w:t>
      </w:r>
      <w:r w:rsidR="00E12EE4" w:rsidRPr="00713BCA">
        <w:rPr>
          <w:lang w:val="fr-CA"/>
        </w:rPr>
        <w:t xml:space="preserve">conversion </w:t>
      </w:r>
      <w:r>
        <w:rPr>
          <w:lang w:val="fr-CA"/>
        </w:rPr>
        <w:t>d’</w:t>
      </w:r>
      <w:r w:rsidR="00E12EE4" w:rsidRPr="00713BCA">
        <w:rPr>
          <w:lang w:val="fr-CA"/>
        </w:rPr>
        <w:t xml:space="preserve">Al Masaha </w:t>
      </w:r>
      <w:r>
        <w:rPr>
          <w:lang w:val="fr-CA"/>
        </w:rPr>
        <w:t>qui sera terminée d’</w:t>
      </w:r>
      <w:r w:rsidR="00626EF5" w:rsidRPr="00713BCA">
        <w:rPr>
          <w:lang w:val="fr-CA"/>
        </w:rPr>
        <w:t>ici 20</w:t>
      </w:r>
      <w:r w:rsidR="00E12EE4" w:rsidRPr="00713BCA">
        <w:rPr>
          <w:lang w:val="fr-CA"/>
        </w:rPr>
        <w:t>20 (75</w:t>
      </w:r>
      <w:r w:rsidR="002762EE" w:rsidRPr="00713BCA">
        <w:rPr>
          <w:lang w:val="fr-CA"/>
        </w:rPr>
        <w:t>6 </w:t>
      </w:r>
      <w:r w:rsidR="00E12EE4" w:rsidRPr="00713BCA">
        <w:rPr>
          <w:lang w:val="fr-CA"/>
        </w:rPr>
        <w:t>845</w:t>
      </w:r>
      <w:r w:rsidR="0086290C">
        <w:rPr>
          <w:lang w:val="fr-CA"/>
        </w:rPr>
        <w:t> $US</w:t>
      </w:r>
      <w:r w:rsidR="00E12EE4" w:rsidRPr="00713BCA">
        <w:rPr>
          <w:lang w:val="fr-CA"/>
        </w:rPr>
        <w:t>)</w:t>
      </w:r>
      <w:r w:rsidR="002972A6">
        <w:rPr>
          <w:lang w:val="fr-CA"/>
        </w:rPr>
        <w:t xml:space="preserve"> </w:t>
      </w:r>
      <w:r w:rsidR="00E12EE4" w:rsidRPr="00713BCA">
        <w:rPr>
          <w:lang w:val="fr-CA"/>
        </w:rPr>
        <w:t xml:space="preserve">; </w:t>
      </w:r>
    </w:p>
    <w:p w:rsidR="00E12EE4" w:rsidRPr="00713BCA" w:rsidRDefault="004528B7" w:rsidP="00E12EE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Achèvement de la re</w:t>
      </w:r>
      <w:r w:rsidR="00E12EE4" w:rsidRPr="00713BCA">
        <w:rPr>
          <w:lang w:val="fr-CA"/>
        </w:rPr>
        <w:t xml:space="preserve">conversion </w:t>
      </w:r>
      <w:r>
        <w:rPr>
          <w:lang w:val="fr-CA"/>
        </w:rPr>
        <w:t>de</w:t>
      </w:r>
      <w:r w:rsidR="00E12EE4" w:rsidRPr="00713BCA">
        <w:rPr>
          <w:lang w:val="fr-CA"/>
        </w:rPr>
        <w:t xml:space="preserve"> </w:t>
      </w:r>
      <w:r w:rsidR="00213F2C">
        <w:rPr>
          <w:lang w:val="fr-CA"/>
        </w:rPr>
        <w:t>K</w:t>
      </w:r>
      <w:r w:rsidR="0086290C">
        <w:rPr>
          <w:lang w:val="fr-CA"/>
        </w:rPr>
        <w:t>uwait</w:t>
      </w:r>
      <w:r w:rsidR="00E12EE4" w:rsidRPr="00713BCA">
        <w:rPr>
          <w:lang w:val="fr-CA"/>
        </w:rPr>
        <w:t xml:space="preserve"> PU</w:t>
      </w:r>
      <w:r w:rsidR="009F1EB5" w:rsidRPr="00713BCA">
        <w:rPr>
          <w:lang w:val="fr-CA"/>
        </w:rPr>
        <w:t xml:space="preserve"> et </w:t>
      </w:r>
      <w:r w:rsidR="00E12EE4" w:rsidRPr="00713BCA">
        <w:rPr>
          <w:lang w:val="fr-CA"/>
        </w:rPr>
        <w:t>Kirby (</w:t>
      </w:r>
      <w:r>
        <w:rPr>
          <w:lang w:val="fr-CA"/>
        </w:rPr>
        <w:t>soldes des tranches précédentes</w:t>
      </w:r>
      <w:r w:rsidR="00E12EE4" w:rsidRPr="00713BCA">
        <w:rPr>
          <w:lang w:val="fr-CA"/>
        </w:rPr>
        <w:t xml:space="preserve">); </w:t>
      </w:r>
    </w:p>
    <w:p w:rsidR="00E12EE4" w:rsidRPr="00713BCA" w:rsidRDefault="00A05796" w:rsidP="00E12EE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Assistance technique</w:t>
      </w:r>
      <w:r w:rsidR="00E12EE4" w:rsidRPr="00713BCA">
        <w:rPr>
          <w:lang w:val="fr-CA"/>
        </w:rPr>
        <w:t xml:space="preserve"> </w:t>
      </w:r>
      <w:r w:rsidR="00BB649F">
        <w:rPr>
          <w:lang w:val="fr-CA"/>
        </w:rPr>
        <w:t>aux</w:t>
      </w:r>
      <w:r w:rsidR="004528B7">
        <w:rPr>
          <w:lang w:val="fr-CA"/>
        </w:rPr>
        <w:t xml:space="preserve"> petites et moyennes entreprises qui fabriquent des</w:t>
      </w:r>
      <w:r w:rsidR="00BB649F">
        <w:rPr>
          <w:lang w:val="fr-CA"/>
        </w:rPr>
        <w:t> </w:t>
      </w:r>
      <w:r w:rsidR="004528B7">
        <w:rPr>
          <w:lang w:val="fr-CA"/>
        </w:rPr>
        <w:t>panneaux en discontinu pour reconversion</w:t>
      </w:r>
      <w:r w:rsidR="00B63B2E">
        <w:rPr>
          <w:lang w:val="fr-CA"/>
        </w:rPr>
        <w:t xml:space="preserve"> </w:t>
      </w:r>
      <w:r w:rsidR="004528B7">
        <w:rPr>
          <w:lang w:val="fr-CA"/>
        </w:rPr>
        <w:t>à des produits de remplacement à faible potentiel de réchauffement de la planète</w:t>
      </w:r>
      <w:r w:rsidR="00E12EE4" w:rsidRPr="00713BCA">
        <w:rPr>
          <w:lang w:val="fr-CA"/>
        </w:rPr>
        <w:t xml:space="preserve"> (</w:t>
      </w:r>
      <w:r w:rsidR="004528B7">
        <w:rPr>
          <w:lang w:val="fr-CA"/>
        </w:rPr>
        <w:t xml:space="preserve">par ex., </w:t>
      </w:r>
      <w:r w:rsidR="00E12EE4" w:rsidRPr="00713BCA">
        <w:rPr>
          <w:lang w:val="fr-CA"/>
        </w:rPr>
        <w:t xml:space="preserve">HFO, </w:t>
      </w:r>
      <w:r w:rsidR="004528B7">
        <w:rPr>
          <w:lang w:val="fr-CA"/>
        </w:rPr>
        <w:t>formiate de méthyle</w:t>
      </w:r>
      <w:r w:rsidR="00E12EE4" w:rsidRPr="00713BCA">
        <w:rPr>
          <w:lang w:val="fr-CA"/>
        </w:rPr>
        <w:t xml:space="preserve">) </w:t>
      </w:r>
      <w:r w:rsidR="004528B7">
        <w:rPr>
          <w:lang w:val="fr-CA"/>
        </w:rPr>
        <w:t xml:space="preserve">y compris des ateliers techniques, la démonstration de technologies de remplacement basées sur des spécialistes de l’industrie </w:t>
      </w:r>
      <w:r w:rsidR="00E12EE4" w:rsidRPr="00713BCA">
        <w:rPr>
          <w:lang w:val="fr-CA"/>
        </w:rPr>
        <w:t>(5</w:t>
      </w:r>
      <w:r w:rsidR="002762EE" w:rsidRPr="00713BCA">
        <w:rPr>
          <w:lang w:val="fr-CA"/>
        </w:rPr>
        <w:t>0 </w:t>
      </w:r>
      <w:r w:rsidR="00E12EE4" w:rsidRPr="00713BCA">
        <w:rPr>
          <w:lang w:val="fr-CA"/>
        </w:rPr>
        <w:t>000</w:t>
      </w:r>
      <w:r w:rsidR="004528B7">
        <w:rPr>
          <w:lang w:val="fr-CA"/>
        </w:rPr>
        <w:t> $US</w:t>
      </w:r>
      <w:r w:rsidR="00E12EE4" w:rsidRPr="00713BCA">
        <w:rPr>
          <w:lang w:val="fr-CA"/>
        </w:rPr>
        <w:t>)</w:t>
      </w:r>
      <w:r w:rsidR="002972A6">
        <w:rPr>
          <w:lang w:val="fr-CA"/>
        </w:rPr>
        <w:t xml:space="preserve"> </w:t>
      </w:r>
      <w:r w:rsidR="00E12EE4" w:rsidRPr="00713BCA">
        <w:rPr>
          <w:lang w:val="fr-CA"/>
        </w:rPr>
        <w:t xml:space="preserve">;  </w:t>
      </w:r>
    </w:p>
    <w:p w:rsidR="00E12EE4" w:rsidRPr="00713BCA" w:rsidRDefault="00A05796" w:rsidP="00A3778D">
      <w:pPr>
        <w:pStyle w:val="Heading2"/>
        <w:keepNext/>
        <w:keepLines/>
        <w:numPr>
          <w:ilvl w:val="1"/>
          <w:numId w:val="1"/>
        </w:numPr>
        <w:rPr>
          <w:lang w:val="fr-CA"/>
        </w:rPr>
      </w:pPr>
      <w:r>
        <w:rPr>
          <w:lang w:val="fr-CA"/>
        </w:rPr>
        <w:lastRenderedPageBreak/>
        <w:t>Assistance technique</w:t>
      </w:r>
      <w:r w:rsidR="00E12EE4" w:rsidRPr="00713BCA">
        <w:rPr>
          <w:lang w:val="fr-CA"/>
        </w:rPr>
        <w:t xml:space="preserve"> </w:t>
      </w:r>
      <w:r w:rsidR="00BB649F">
        <w:rPr>
          <w:lang w:val="fr-CA"/>
        </w:rPr>
        <w:t>aux</w:t>
      </w:r>
      <w:r w:rsidR="004528B7">
        <w:rPr>
          <w:lang w:val="fr-CA"/>
        </w:rPr>
        <w:t xml:space="preserve"> utilisateurs de </w:t>
      </w:r>
      <w:r w:rsidR="00DA7E09">
        <w:rPr>
          <w:lang w:val="fr-CA"/>
        </w:rPr>
        <w:t>mou</w:t>
      </w:r>
      <w:r>
        <w:rPr>
          <w:lang w:val="fr-CA"/>
        </w:rPr>
        <w:t>sses de pulvérisation</w:t>
      </w:r>
      <w:r w:rsidR="00E12EE4" w:rsidRPr="00713BCA">
        <w:rPr>
          <w:lang w:val="fr-CA"/>
        </w:rPr>
        <w:t xml:space="preserve"> </w:t>
      </w:r>
      <w:r w:rsidR="004528B7">
        <w:rPr>
          <w:lang w:val="fr-CA"/>
        </w:rPr>
        <w:t>pour la re</w:t>
      </w:r>
      <w:r w:rsidR="00E12EE4" w:rsidRPr="00713BCA">
        <w:rPr>
          <w:lang w:val="fr-CA"/>
        </w:rPr>
        <w:t xml:space="preserve">conversion </w:t>
      </w:r>
      <w:r w:rsidR="004528B7">
        <w:rPr>
          <w:lang w:val="fr-CA"/>
        </w:rPr>
        <w:t>à</w:t>
      </w:r>
      <w:r w:rsidR="00BB649F">
        <w:rPr>
          <w:lang w:val="fr-CA"/>
        </w:rPr>
        <w:t> </w:t>
      </w:r>
      <w:r w:rsidR="004528B7">
        <w:rPr>
          <w:lang w:val="fr-CA"/>
        </w:rPr>
        <w:t>des solutions de remplacement à faible potentiel de réchauffement de la planète</w:t>
      </w:r>
      <w:r w:rsidR="00E12EE4" w:rsidRPr="00713BCA">
        <w:rPr>
          <w:lang w:val="fr-CA"/>
        </w:rPr>
        <w:t xml:space="preserve"> (</w:t>
      </w:r>
      <w:r w:rsidR="00543DD9">
        <w:rPr>
          <w:lang w:val="fr-CA"/>
        </w:rPr>
        <w:t>par</w:t>
      </w:r>
      <w:r w:rsidR="00BB649F">
        <w:rPr>
          <w:lang w:val="fr-CA"/>
        </w:rPr>
        <w:t> </w:t>
      </w:r>
      <w:r w:rsidR="00543DD9">
        <w:rPr>
          <w:lang w:val="fr-CA"/>
        </w:rPr>
        <w:t xml:space="preserve">ex., </w:t>
      </w:r>
      <w:r w:rsidR="00E12EE4" w:rsidRPr="00713BCA">
        <w:rPr>
          <w:lang w:val="fr-CA"/>
        </w:rPr>
        <w:t xml:space="preserve">HFO, </w:t>
      </w:r>
      <w:r w:rsidR="00543DD9">
        <w:rPr>
          <w:lang w:val="fr-CA"/>
        </w:rPr>
        <w:t>formiate de méthyle</w:t>
      </w:r>
      <w:r w:rsidR="00E12EE4" w:rsidRPr="00713BCA">
        <w:rPr>
          <w:lang w:val="fr-CA"/>
        </w:rPr>
        <w:t>)</w:t>
      </w:r>
      <w:r w:rsidR="00543DD9">
        <w:rPr>
          <w:lang w:val="fr-CA"/>
        </w:rPr>
        <w:t>, y compris des ateliers de dissémination des données techniques</w:t>
      </w:r>
      <w:r w:rsidR="00E12EE4" w:rsidRPr="00713BCA">
        <w:rPr>
          <w:lang w:val="fr-CA"/>
        </w:rPr>
        <w:t xml:space="preserve">, </w:t>
      </w:r>
      <w:r w:rsidR="00543DD9">
        <w:rPr>
          <w:lang w:val="fr-CA"/>
        </w:rPr>
        <w:t xml:space="preserve">des </w:t>
      </w:r>
      <w:r w:rsidR="00E12EE4" w:rsidRPr="00713BCA">
        <w:rPr>
          <w:lang w:val="fr-CA"/>
        </w:rPr>
        <w:t xml:space="preserve">consultations </w:t>
      </w:r>
      <w:r w:rsidR="00543DD9">
        <w:rPr>
          <w:lang w:val="fr-CA"/>
        </w:rPr>
        <w:t>sur la technologie</w:t>
      </w:r>
      <w:r w:rsidR="00E12EE4" w:rsidRPr="00713BCA">
        <w:rPr>
          <w:lang w:val="fr-CA"/>
        </w:rPr>
        <w:t>,</w:t>
      </w:r>
      <w:r w:rsidR="009F1EB5" w:rsidRPr="00713BCA">
        <w:rPr>
          <w:lang w:val="fr-CA"/>
        </w:rPr>
        <w:t xml:space="preserve"> et </w:t>
      </w:r>
      <w:r w:rsidR="00543DD9">
        <w:rPr>
          <w:lang w:val="fr-CA"/>
        </w:rPr>
        <w:t xml:space="preserve">des </w:t>
      </w:r>
      <w:r w:rsidR="00E12EE4" w:rsidRPr="00713BCA">
        <w:rPr>
          <w:lang w:val="fr-CA"/>
        </w:rPr>
        <w:t xml:space="preserve">programmes </w:t>
      </w:r>
      <w:r w:rsidR="00543DD9">
        <w:rPr>
          <w:lang w:val="fr-CA"/>
        </w:rPr>
        <w:t>de dissémination des</w:t>
      </w:r>
      <w:r w:rsidR="00BB649F">
        <w:rPr>
          <w:lang w:val="fr-CA"/>
        </w:rPr>
        <w:t> </w:t>
      </w:r>
      <w:r w:rsidR="00543DD9">
        <w:rPr>
          <w:lang w:val="fr-CA"/>
        </w:rPr>
        <w:t xml:space="preserve">résultats des projets de démonstration des applications de </w:t>
      </w:r>
      <w:r>
        <w:rPr>
          <w:lang w:val="fr-CA"/>
        </w:rPr>
        <w:t>mousses de pulvérisation</w:t>
      </w:r>
      <w:r w:rsidR="00E12EE4" w:rsidRPr="00713BCA">
        <w:rPr>
          <w:lang w:val="fr-CA"/>
        </w:rPr>
        <w:t xml:space="preserve"> (3</w:t>
      </w:r>
      <w:r w:rsidR="002762EE" w:rsidRPr="00713BCA">
        <w:rPr>
          <w:lang w:val="fr-CA"/>
        </w:rPr>
        <w:t>0 </w:t>
      </w:r>
      <w:r w:rsidR="00E12EE4" w:rsidRPr="00713BCA">
        <w:rPr>
          <w:lang w:val="fr-CA"/>
        </w:rPr>
        <w:t>000</w:t>
      </w:r>
      <w:r w:rsidR="00543DD9">
        <w:rPr>
          <w:lang w:val="fr-CA"/>
        </w:rPr>
        <w:t> $US</w:t>
      </w:r>
      <w:r w:rsidR="00E12EE4" w:rsidRPr="00713BCA">
        <w:rPr>
          <w:lang w:val="fr-CA"/>
        </w:rPr>
        <w:t>)</w:t>
      </w:r>
      <w:r w:rsidR="002972A6">
        <w:rPr>
          <w:lang w:val="fr-CA"/>
        </w:rPr>
        <w:t xml:space="preserve"> </w:t>
      </w:r>
      <w:r w:rsidR="00543DD9">
        <w:rPr>
          <w:lang w:val="fr-CA"/>
        </w:rPr>
        <w:t xml:space="preserve">: et </w:t>
      </w:r>
    </w:p>
    <w:p w:rsidR="00E12EE4" w:rsidRDefault="00543DD9" w:rsidP="00E12EE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Achat et installation d’équipements pour la récupération et la </w:t>
      </w:r>
      <w:r w:rsidR="003D0F0C">
        <w:rPr>
          <w:lang w:val="fr-CA"/>
        </w:rPr>
        <w:t>régénération</w:t>
      </w:r>
      <w:r>
        <w:rPr>
          <w:lang w:val="fr-CA"/>
        </w:rPr>
        <w:t>,</w:t>
      </w:r>
      <w:r w:rsidR="009F1EB5" w:rsidRPr="00713BCA">
        <w:rPr>
          <w:lang w:val="fr-CA"/>
        </w:rPr>
        <w:t xml:space="preserve"> et </w:t>
      </w:r>
      <w:r>
        <w:rPr>
          <w:lang w:val="fr-CA"/>
        </w:rPr>
        <w:t>formation de techniciens d’entretien et d</w:t>
      </w:r>
      <w:r w:rsidR="00BB649F">
        <w:rPr>
          <w:lang w:val="fr-CA"/>
        </w:rPr>
        <w:t>e</w:t>
      </w:r>
      <w:r>
        <w:rPr>
          <w:lang w:val="fr-CA"/>
        </w:rPr>
        <w:t xml:space="preserve"> personnel d’exploitation en ce qui a trait au programme de récupération et de régénération</w:t>
      </w:r>
      <w:r w:rsidR="00E12EE4" w:rsidRPr="00713BCA">
        <w:rPr>
          <w:lang w:val="fr-CA"/>
        </w:rPr>
        <w:t xml:space="preserve"> (21</w:t>
      </w:r>
      <w:r w:rsidR="002762EE" w:rsidRPr="00713BCA">
        <w:rPr>
          <w:lang w:val="fr-CA"/>
        </w:rPr>
        <w:t>8 </w:t>
      </w:r>
      <w:r w:rsidR="00E12EE4" w:rsidRPr="00713BCA">
        <w:rPr>
          <w:lang w:val="fr-CA"/>
        </w:rPr>
        <w:t>000</w:t>
      </w:r>
      <w:r>
        <w:rPr>
          <w:lang w:val="fr-CA"/>
        </w:rPr>
        <w:t> $US</w:t>
      </w:r>
      <w:r w:rsidR="00E12EE4" w:rsidRPr="00713BCA">
        <w:rPr>
          <w:lang w:val="fr-CA"/>
        </w:rPr>
        <w:t>).</w:t>
      </w:r>
    </w:p>
    <w:p w:rsidR="00E12EE4" w:rsidRPr="00713BCA" w:rsidRDefault="00543DD9" w:rsidP="00E12EE4">
      <w:pPr>
        <w:pStyle w:val="Heading1"/>
        <w:rPr>
          <w:lang w:val="fr-CA"/>
        </w:rPr>
      </w:pPr>
      <w:r>
        <w:rPr>
          <w:lang w:val="fr-CA"/>
        </w:rPr>
        <w:t xml:space="preserve">Le solde du financement disponible de </w:t>
      </w:r>
      <w:r w:rsidR="00E12EE4" w:rsidRPr="00713BCA">
        <w:rPr>
          <w:lang w:val="fr-CA"/>
        </w:rPr>
        <w:t>46</w:t>
      </w:r>
      <w:r w:rsidR="002762EE" w:rsidRPr="00713BCA">
        <w:rPr>
          <w:lang w:val="fr-CA"/>
        </w:rPr>
        <w:t>9 </w:t>
      </w:r>
      <w:r w:rsidR="00E12EE4" w:rsidRPr="00713BCA">
        <w:rPr>
          <w:lang w:val="fr-CA"/>
        </w:rPr>
        <w:t>818</w:t>
      </w:r>
      <w:r>
        <w:rPr>
          <w:lang w:val="fr-CA"/>
        </w:rPr>
        <w:t> $US du PNUE aux</w:t>
      </w:r>
      <w:r w:rsidR="00E12EE4" w:rsidRPr="00713BCA">
        <w:rPr>
          <w:lang w:val="fr-CA"/>
        </w:rPr>
        <w:t xml:space="preserve"> </w:t>
      </w:r>
      <w:r w:rsidR="00A05796">
        <w:rPr>
          <w:lang w:val="fr-CA"/>
        </w:rPr>
        <w:t>première</w:t>
      </w:r>
      <w:r w:rsidR="009F1EB5" w:rsidRPr="00713BCA">
        <w:rPr>
          <w:lang w:val="fr-CA"/>
        </w:rPr>
        <w:t xml:space="preserve"> et </w:t>
      </w:r>
      <w:r w:rsidR="00A05796">
        <w:rPr>
          <w:lang w:val="fr-CA"/>
        </w:rPr>
        <w:t>deuxième</w:t>
      </w:r>
      <w:r w:rsidR="00E12EE4" w:rsidRPr="00713BCA">
        <w:rPr>
          <w:lang w:val="fr-CA"/>
        </w:rPr>
        <w:t xml:space="preserve"> tranches </w:t>
      </w:r>
      <w:r>
        <w:rPr>
          <w:lang w:val="fr-CA"/>
        </w:rPr>
        <w:t xml:space="preserve">sera utilisé pour l’établissement d’un système de </w:t>
      </w:r>
      <w:r w:rsidR="00E12EE4" w:rsidRPr="00713BCA">
        <w:rPr>
          <w:lang w:val="fr-CA"/>
        </w:rPr>
        <w:t>certification</w:t>
      </w:r>
      <w:r>
        <w:rPr>
          <w:lang w:val="fr-CA"/>
        </w:rPr>
        <w:t xml:space="preserve"> comprenant les équipements de</w:t>
      </w:r>
      <w:r w:rsidR="00BB649F">
        <w:rPr>
          <w:lang w:val="fr-CA"/>
        </w:rPr>
        <w:t> </w:t>
      </w:r>
      <w:r>
        <w:rPr>
          <w:lang w:val="fr-CA"/>
        </w:rPr>
        <w:t>soutien aux centres de formation</w:t>
      </w:r>
      <w:r w:rsidR="00E12EE4" w:rsidRPr="00713BCA">
        <w:rPr>
          <w:lang w:val="fr-CA"/>
        </w:rPr>
        <w:t xml:space="preserve">, </w:t>
      </w:r>
      <w:r>
        <w:rPr>
          <w:lang w:val="fr-CA"/>
        </w:rPr>
        <w:t xml:space="preserve">la formation de techniciens d’entretien, </w:t>
      </w:r>
      <w:r w:rsidR="009F1EB5" w:rsidRPr="00713BCA">
        <w:rPr>
          <w:lang w:val="fr-CA"/>
        </w:rPr>
        <w:t>et</w:t>
      </w:r>
      <w:r>
        <w:rPr>
          <w:lang w:val="fr-CA"/>
        </w:rPr>
        <w:t xml:space="preserve"> l’achat d’équipements pour les douanes et les agents de mise à exécution </w:t>
      </w:r>
      <w:r w:rsidR="00401C9B">
        <w:rPr>
          <w:lang w:val="fr-CA"/>
        </w:rPr>
        <w:t xml:space="preserve">pour le suivi du commerce des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>.</w:t>
      </w:r>
    </w:p>
    <w:p w:rsidR="00A3778D" w:rsidRDefault="00A3778D" w:rsidP="00E12EE4">
      <w:pPr>
        <w:keepNext/>
        <w:jc w:val="center"/>
        <w:rPr>
          <w:b/>
          <w:bCs/>
          <w:lang w:val="fr-CA"/>
        </w:rPr>
      </w:pPr>
    </w:p>
    <w:p w:rsidR="00E12EE4" w:rsidRPr="00713BCA" w:rsidRDefault="00401C9B" w:rsidP="00E12EE4">
      <w:pPr>
        <w:keepNext/>
        <w:jc w:val="center"/>
        <w:rPr>
          <w:b/>
          <w:lang w:val="fr-CA"/>
        </w:rPr>
      </w:pPr>
      <w:r w:rsidRPr="00F41A8A">
        <w:rPr>
          <w:b/>
          <w:bCs/>
          <w:lang w:val="fr-CA"/>
        </w:rPr>
        <w:t>OBSERVATIONS ET RECOMMANDATION DU SECRÉTARIAT</w:t>
      </w:r>
    </w:p>
    <w:p w:rsidR="00E12EE4" w:rsidRPr="00713BCA" w:rsidRDefault="00E12EE4" w:rsidP="00E12EE4">
      <w:pPr>
        <w:keepNext/>
        <w:rPr>
          <w:lang w:val="fr-CA"/>
        </w:rPr>
      </w:pPr>
    </w:p>
    <w:p w:rsidR="00401C9B" w:rsidRPr="00C165FA" w:rsidRDefault="00401C9B" w:rsidP="00401C9B">
      <w:pPr>
        <w:rPr>
          <w:b/>
          <w:lang w:val="fr-CA"/>
        </w:rPr>
      </w:pPr>
      <w:r w:rsidRPr="00F41A8A">
        <w:rPr>
          <w:b/>
          <w:bCs/>
          <w:lang w:val="fr-CA"/>
        </w:rPr>
        <w:t>OBSERVATIONS</w:t>
      </w:r>
    </w:p>
    <w:p w:rsidR="00E12EE4" w:rsidRPr="00713BCA" w:rsidRDefault="00E12EE4" w:rsidP="00E12EE4">
      <w:pPr>
        <w:keepNext/>
        <w:rPr>
          <w:lang w:val="fr-CA"/>
        </w:rPr>
      </w:pPr>
    </w:p>
    <w:p w:rsidR="00E12EE4" w:rsidRPr="00713BCA" w:rsidRDefault="00E12EE4" w:rsidP="00E12EE4">
      <w:pPr>
        <w:keepNext/>
        <w:keepLines/>
        <w:rPr>
          <w:u w:val="single"/>
          <w:lang w:val="fr-CA"/>
        </w:rPr>
      </w:pPr>
      <w:r w:rsidRPr="00713BCA">
        <w:rPr>
          <w:u w:val="single"/>
          <w:lang w:val="fr-CA"/>
        </w:rPr>
        <w:t>R</w:t>
      </w:r>
      <w:r w:rsidR="00401C9B">
        <w:rPr>
          <w:u w:val="single"/>
          <w:lang w:val="fr-CA"/>
        </w:rPr>
        <w:t xml:space="preserve">évision de l’accord du </w:t>
      </w:r>
      <w:r w:rsidR="00A05796">
        <w:rPr>
          <w:u w:val="single"/>
          <w:lang w:val="fr-CA"/>
        </w:rPr>
        <w:t>PGEH</w:t>
      </w:r>
      <w:r w:rsidRPr="00713BCA">
        <w:rPr>
          <w:u w:val="single"/>
          <w:lang w:val="fr-CA"/>
        </w:rPr>
        <w:t xml:space="preserve"> </w:t>
      </w:r>
    </w:p>
    <w:p w:rsidR="00E12EE4" w:rsidRPr="00713BCA" w:rsidRDefault="00E12EE4" w:rsidP="00E12EE4">
      <w:pPr>
        <w:rPr>
          <w:u w:val="single"/>
          <w:lang w:val="fr-CA"/>
        </w:rPr>
      </w:pPr>
    </w:p>
    <w:p w:rsidR="00E12EE4" w:rsidRPr="00713BCA" w:rsidRDefault="00401C9B" w:rsidP="00E12EE4">
      <w:pPr>
        <w:pStyle w:val="Heading1"/>
        <w:rPr>
          <w:lang w:val="fr-CA"/>
        </w:rPr>
      </w:pPr>
      <w:r>
        <w:rPr>
          <w:lang w:val="fr-CA"/>
        </w:rPr>
        <w:t>Le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Secrétariat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a souli</w:t>
      </w:r>
      <w:r w:rsidR="00A239F0">
        <w:rPr>
          <w:lang w:val="fr-CA"/>
        </w:rPr>
        <w:t>g</w:t>
      </w:r>
      <w:r>
        <w:rPr>
          <w:lang w:val="fr-CA"/>
        </w:rPr>
        <w:t xml:space="preserve">né que le </w:t>
      </w:r>
      <w:r w:rsidR="00BB649F">
        <w:rPr>
          <w:lang w:val="fr-CA"/>
        </w:rPr>
        <w:t>retard</w:t>
      </w:r>
      <w:r>
        <w:rPr>
          <w:lang w:val="fr-CA"/>
        </w:rPr>
        <w:t xml:space="preserve"> important dans </w:t>
      </w:r>
      <w:r w:rsidR="00A05796">
        <w:rPr>
          <w:lang w:val="fr-CA"/>
        </w:rPr>
        <w:t xml:space="preserve">la mise </w:t>
      </w:r>
      <w:r w:rsidR="00C971D5">
        <w:rPr>
          <w:lang w:val="fr-CA"/>
        </w:rPr>
        <w:t xml:space="preserve">en </w:t>
      </w:r>
      <w:r w:rsidR="002972A6">
        <w:rPr>
          <w:lang w:val="fr-CA"/>
        </w:rPr>
        <w:t>œuvre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des activités de la </w:t>
      </w:r>
      <w:r w:rsidR="009947CC" w:rsidRPr="00713BCA">
        <w:rPr>
          <w:lang w:val="fr-CA"/>
        </w:rPr>
        <w:t>phase</w:t>
      </w:r>
      <w:r w:rsidR="00E12EE4" w:rsidRPr="00713BCA">
        <w:rPr>
          <w:lang w:val="fr-CA"/>
        </w:rPr>
        <w:t xml:space="preserve"> I </w:t>
      </w:r>
      <w:r>
        <w:rPr>
          <w:lang w:val="fr-CA"/>
        </w:rPr>
        <w:t>d</w:t>
      </w:r>
      <w:r w:rsidR="00E1350C">
        <w:rPr>
          <w:lang w:val="fr-CA"/>
        </w:rPr>
        <w:t>u K</w:t>
      </w:r>
      <w:r w:rsidR="00213F2C">
        <w:rPr>
          <w:lang w:val="fr-CA"/>
        </w:rPr>
        <w:t>oweït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a exigé la révision de l’accord entre </w:t>
      </w:r>
      <w:r w:rsidR="00E1350C">
        <w:rPr>
          <w:lang w:val="fr-CA"/>
        </w:rPr>
        <w:t>le gouvernement</w:t>
      </w:r>
      <w:r w:rsidR="009F1EB5" w:rsidRPr="00713BCA">
        <w:rPr>
          <w:lang w:val="fr-CA"/>
        </w:rPr>
        <w:t xml:space="preserve"> et </w:t>
      </w:r>
      <w:r>
        <w:rPr>
          <w:lang w:val="fr-CA"/>
        </w:rPr>
        <w:t>le</w:t>
      </w:r>
      <w:r w:rsidR="00E12EE4" w:rsidRPr="00713BCA">
        <w:rPr>
          <w:lang w:val="fr-CA"/>
        </w:rPr>
        <w:t xml:space="preserve"> </w:t>
      </w:r>
      <w:r w:rsidR="00513F44">
        <w:rPr>
          <w:lang w:val="fr-CA"/>
        </w:rPr>
        <w:t>Comité exécutif</w:t>
      </w:r>
      <w:r>
        <w:rPr>
          <w:lang w:val="fr-CA"/>
        </w:rPr>
        <w:t>. Le</w:t>
      </w:r>
      <w:r w:rsidR="009F1EB5" w:rsidRPr="00713BCA">
        <w:rPr>
          <w:lang w:val="fr-CA"/>
        </w:rPr>
        <w:t xml:space="preserve"> PNUE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a expliqué que les délais étaient attribuables à des raisons techniques et logistiques</w:t>
      </w:r>
      <w:r w:rsidR="00E12EE4" w:rsidRPr="00713BCA">
        <w:rPr>
          <w:lang w:val="fr-CA"/>
        </w:rPr>
        <w:t xml:space="preserve">, </w:t>
      </w:r>
      <w:r>
        <w:rPr>
          <w:lang w:val="fr-CA"/>
        </w:rPr>
        <w:t xml:space="preserve">comme la </w:t>
      </w:r>
      <w:r w:rsidR="00E12EE4" w:rsidRPr="00713BCA">
        <w:rPr>
          <w:lang w:val="fr-CA"/>
        </w:rPr>
        <w:t xml:space="preserve">finalisation </w:t>
      </w:r>
      <w:r>
        <w:rPr>
          <w:lang w:val="fr-CA"/>
        </w:rPr>
        <w:t>des paramètres et des spé</w:t>
      </w:r>
      <w:r w:rsidR="00E12EE4" w:rsidRPr="00713BCA">
        <w:rPr>
          <w:lang w:val="fr-CA"/>
        </w:rPr>
        <w:t xml:space="preserve">cifications </w:t>
      </w:r>
      <w:r>
        <w:rPr>
          <w:lang w:val="fr-CA"/>
        </w:rPr>
        <w:t>des équipements</w:t>
      </w:r>
      <w:r w:rsidR="00E12EE4" w:rsidRPr="00713BCA">
        <w:rPr>
          <w:lang w:val="fr-CA"/>
        </w:rPr>
        <w:t xml:space="preserve">, </w:t>
      </w:r>
      <w:r>
        <w:rPr>
          <w:lang w:val="fr-CA"/>
        </w:rPr>
        <w:t xml:space="preserve">la </w:t>
      </w:r>
      <w:r w:rsidR="008F6709">
        <w:rPr>
          <w:lang w:val="fr-CA"/>
        </w:rPr>
        <w:t>vérification</w:t>
      </w:r>
      <w:r w:rsidR="00E12EE4" w:rsidRPr="00713BCA">
        <w:rPr>
          <w:lang w:val="fr-CA"/>
        </w:rPr>
        <w:t xml:space="preserve"> </w:t>
      </w:r>
      <w:r w:rsidR="00A239F0">
        <w:rPr>
          <w:lang w:val="fr-CA"/>
        </w:rPr>
        <w:t>de la disponibilité des équipements pour expédition</w:t>
      </w:r>
      <w:r w:rsidR="00E12EE4" w:rsidRPr="00713BCA">
        <w:rPr>
          <w:lang w:val="fr-CA"/>
        </w:rPr>
        <w:t xml:space="preserve">, </w:t>
      </w:r>
      <w:r w:rsidR="00A239F0">
        <w:rPr>
          <w:lang w:val="fr-CA"/>
        </w:rPr>
        <w:t>la complexité des travaux de génie civil pour la mise en service d’installations de grande capacité pour le projet de reconversion des mousses de polyéthylène extrudées</w:t>
      </w:r>
      <w:r w:rsidR="00E12EE4" w:rsidRPr="00713BCA">
        <w:rPr>
          <w:lang w:val="fr-CA"/>
        </w:rPr>
        <w:t xml:space="preserve">, </w:t>
      </w:r>
      <w:r w:rsidR="00BB649F">
        <w:rPr>
          <w:lang w:val="fr-CA"/>
        </w:rPr>
        <w:t xml:space="preserve">et </w:t>
      </w:r>
      <w:r w:rsidR="00A239F0">
        <w:rPr>
          <w:lang w:val="fr-CA"/>
        </w:rPr>
        <w:t xml:space="preserve">la </w:t>
      </w:r>
      <w:r w:rsidR="00B63B2E">
        <w:rPr>
          <w:lang w:val="fr-CA"/>
        </w:rPr>
        <w:t>né</w:t>
      </w:r>
      <w:r w:rsidR="00B63B2E" w:rsidRPr="00713BCA">
        <w:rPr>
          <w:lang w:val="fr-CA"/>
        </w:rPr>
        <w:t>gociation</w:t>
      </w:r>
      <w:r w:rsidR="00E12EE4" w:rsidRPr="00713BCA">
        <w:rPr>
          <w:lang w:val="fr-CA"/>
        </w:rPr>
        <w:t xml:space="preserve"> </w:t>
      </w:r>
      <w:r w:rsidR="00A239F0">
        <w:rPr>
          <w:lang w:val="fr-CA"/>
        </w:rPr>
        <w:t>des coûts supplémentaires à être couverts par l’industrie locale</w:t>
      </w:r>
      <w:r w:rsidR="00E12EE4" w:rsidRPr="00713BCA">
        <w:rPr>
          <w:lang w:val="fr-CA"/>
        </w:rPr>
        <w:t xml:space="preserve">. </w:t>
      </w:r>
      <w:r w:rsidR="001854B5">
        <w:rPr>
          <w:lang w:val="fr-CA"/>
        </w:rPr>
        <w:t xml:space="preserve">Toutes ces questions ont été résolues de façon satisfaisante, et les diverses activités seront achevées </w:t>
      </w:r>
      <w:r w:rsidR="00626EF5" w:rsidRPr="00713BCA">
        <w:rPr>
          <w:lang w:val="fr-CA"/>
        </w:rPr>
        <w:t>d’ici 20</w:t>
      </w:r>
      <w:r w:rsidR="00E12EE4" w:rsidRPr="00713BCA">
        <w:rPr>
          <w:lang w:val="fr-CA"/>
        </w:rPr>
        <w:t>2</w:t>
      </w:r>
      <w:r w:rsidR="002762EE" w:rsidRPr="00713BCA">
        <w:rPr>
          <w:lang w:val="fr-CA"/>
        </w:rPr>
        <w:t>0</w:t>
      </w:r>
      <w:r w:rsidR="001854B5">
        <w:rPr>
          <w:lang w:val="fr-CA"/>
        </w:rPr>
        <w:t>.</w:t>
      </w:r>
      <w:r w:rsidR="00E12EE4" w:rsidRPr="00713BCA">
        <w:rPr>
          <w:lang w:val="fr-CA"/>
        </w:rPr>
        <w:t xml:space="preserve"> </w:t>
      </w:r>
      <w:r w:rsidR="001854B5">
        <w:rPr>
          <w:lang w:val="fr-CA"/>
        </w:rPr>
        <w:t>Étant donné que l’accord actuel se</w:t>
      </w:r>
      <w:r w:rsidR="00BB649F">
        <w:rPr>
          <w:lang w:val="fr-CA"/>
        </w:rPr>
        <w:t> </w:t>
      </w:r>
      <w:r w:rsidR="001854B5">
        <w:rPr>
          <w:lang w:val="fr-CA"/>
        </w:rPr>
        <w:t xml:space="preserve">termine </w:t>
      </w:r>
      <w:r w:rsidR="00E1350C">
        <w:rPr>
          <w:lang w:val="fr-CA"/>
        </w:rPr>
        <w:t>en 20</w:t>
      </w:r>
      <w:r w:rsidR="00E12EE4" w:rsidRPr="00713BCA">
        <w:rPr>
          <w:lang w:val="fr-CA"/>
        </w:rPr>
        <w:t>1</w:t>
      </w:r>
      <w:r w:rsidR="002762EE" w:rsidRPr="00713BCA">
        <w:rPr>
          <w:lang w:val="fr-CA"/>
        </w:rPr>
        <w:t>9</w:t>
      </w:r>
      <w:r w:rsidR="001854B5">
        <w:rPr>
          <w:lang w:val="fr-CA"/>
        </w:rPr>
        <w:t>,</w:t>
      </w:r>
      <w:r w:rsidR="002762EE" w:rsidRPr="00713BCA">
        <w:rPr>
          <w:lang w:val="fr-CA"/>
        </w:rPr>
        <w:t> </w:t>
      </w:r>
      <w:r w:rsidR="00E1350C">
        <w:rPr>
          <w:lang w:val="fr-CA"/>
        </w:rPr>
        <w:t>le gouvernement du K</w:t>
      </w:r>
      <w:r w:rsidR="00213F2C">
        <w:rPr>
          <w:lang w:val="fr-CA"/>
        </w:rPr>
        <w:t>oweït</w:t>
      </w:r>
      <w:r w:rsidR="00E12EE4" w:rsidRPr="00713BCA">
        <w:rPr>
          <w:lang w:val="fr-CA"/>
        </w:rPr>
        <w:t xml:space="preserve"> </w:t>
      </w:r>
      <w:r w:rsidR="001854B5">
        <w:rPr>
          <w:lang w:val="fr-CA"/>
        </w:rPr>
        <w:t>a demandé son prolongement</w:t>
      </w:r>
      <w:r w:rsidR="00E12EE4" w:rsidRPr="00713BCA">
        <w:rPr>
          <w:lang w:val="fr-CA"/>
        </w:rPr>
        <w:t>.</w:t>
      </w:r>
    </w:p>
    <w:p w:rsidR="00E12EE4" w:rsidRPr="00713BCA" w:rsidRDefault="001854B5" w:rsidP="00E12EE4">
      <w:pPr>
        <w:pStyle w:val="Heading1"/>
        <w:rPr>
          <w:lang w:val="fr-CA"/>
        </w:rPr>
      </w:pPr>
      <w:r>
        <w:rPr>
          <w:lang w:val="fr-CA"/>
        </w:rPr>
        <w:t>Le</w:t>
      </w:r>
      <w:r w:rsidR="00E12EE4" w:rsidRPr="00713BCA">
        <w:rPr>
          <w:lang w:val="fr-CA"/>
        </w:rPr>
        <w:t xml:space="preserve"> </w:t>
      </w:r>
      <w:r w:rsidR="00401C9B">
        <w:rPr>
          <w:lang w:val="fr-CA"/>
        </w:rPr>
        <w:t>Secrétariat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a demandé des explications sur la méthodologie</w:t>
      </w:r>
      <w:r w:rsidR="00A05796">
        <w:rPr>
          <w:lang w:val="fr-CA"/>
        </w:rPr>
        <w:t xml:space="preserve"> utilisé</w:t>
      </w:r>
      <w:r>
        <w:rPr>
          <w:lang w:val="fr-CA"/>
        </w:rPr>
        <w:t>e pour l’</w:t>
      </w:r>
      <w:r w:rsidR="00E12EE4" w:rsidRPr="00713BCA">
        <w:rPr>
          <w:lang w:val="fr-CA"/>
        </w:rPr>
        <w:t xml:space="preserve">estimation </w:t>
      </w:r>
      <w:r>
        <w:rPr>
          <w:lang w:val="fr-CA"/>
        </w:rPr>
        <w:t>des</w:t>
      </w:r>
      <w:r w:rsidR="006B5AF0">
        <w:rPr>
          <w:lang w:val="fr-CA"/>
        </w:rPr>
        <w:t> </w:t>
      </w:r>
      <w:r>
        <w:rPr>
          <w:lang w:val="fr-CA"/>
        </w:rPr>
        <w:t>objectifs de</w:t>
      </w:r>
      <w:r w:rsidR="00E12EE4" w:rsidRPr="00713BCA">
        <w:rPr>
          <w:lang w:val="fr-CA"/>
        </w:rPr>
        <w:t xml:space="preserve"> </w:t>
      </w:r>
      <w:r w:rsidR="00E1350C">
        <w:rPr>
          <w:lang w:val="fr-CA"/>
        </w:rPr>
        <w:t>consommation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pour</w:t>
      </w:r>
      <w:r w:rsidR="00E12EE4" w:rsidRPr="00713BCA">
        <w:rPr>
          <w:lang w:val="fr-CA"/>
        </w:rPr>
        <w:t xml:space="preserve"> 2019</w:t>
      </w:r>
      <w:r w:rsidR="009F1EB5" w:rsidRPr="00713BCA">
        <w:rPr>
          <w:lang w:val="fr-CA"/>
        </w:rPr>
        <w:t xml:space="preserve"> et </w:t>
      </w:r>
      <w:r w:rsidR="00E12EE4" w:rsidRPr="00713BCA">
        <w:rPr>
          <w:lang w:val="fr-CA"/>
        </w:rPr>
        <w:t>2020</w:t>
      </w:r>
      <w:r w:rsidR="009F1EB5" w:rsidRPr="00713BCA">
        <w:rPr>
          <w:lang w:val="fr-CA"/>
        </w:rPr>
        <w:t xml:space="preserve"> et </w:t>
      </w:r>
      <w:r>
        <w:rPr>
          <w:lang w:val="fr-CA"/>
        </w:rPr>
        <w:t>la ré</w:t>
      </w:r>
      <w:r w:rsidR="00E12EE4" w:rsidRPr="00713BCA">
        <w:rPr>
          <w:lang w:val="fr-CA"/>
        </w:rPr>
        <w:t xml:space="preserve">vision </w:t>
      </w:r>
      <w:r>
        <w:rPr>
          <w:lang w:val="fr-CA"/>
        </w:rPr>
        <w:t>de la distribution des fonds dans l’accord révisé</w:t>
      </w:r>
      <w:r w:rsidR="00401C9B">
        <w:rPr>
          <w:lang w:val="fr-CA"/>
        </w:rPr>
        <w:t>. Le</w:t>
      </w:r>
      <w:r w:rsidR="009F1EB5" w:rsidRPr="00713BCA">
        <w:rPr>
          <w:lang w:val="fr-CA"/>
        </w:rPr>
        <w:t xml:space="preserve"> PNUE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a mentionné que l’objectif de </w:t>
      </w:r>
      <w:r w:rsidR="00213F2C">
        <w:rPr>
          <w:lang w:val="fr-CA"/>
        </w:rPr>
        <w:t xml:space="preserve">consommation de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pour</w:t>
      </w:r>
      <w:r w:rsidR="00E12EE4" w:rsidRPr="00713BCA">
        <w:rPr>
          <w:lang w:val="fr-CA"/>
        </w:rPr>
        <w:t xml:space="preserve"> 2019 </w:t>
      </w:r>
      <w:r>
        <w:rPr>
          <w:lang w:val="fr-CA"/>
        </w:rPr>
        <w:t xml:space="preserve">avait fait l’objet d’une estimation fondée principalement sur le délai prévu d’achèvement des projets pour le secteur des  mousses extrudées et des mousses de </w:t>
      </w:r>
      <w:r w:rsidR="00C971D5">
        <w:rPr>
          <w:lang w:val="fr-CA"/>
        </w:rPr>
        <w:t>polyuréthane</w:t>
      </w:r>
      <w:r w:rsidR="00E12EE4" w:rsidRPr="00713BCA">
        <w:rPr>
          <w:lang w:val="fr-CA"/>
        </w:rPr>
        <w:t xml:space="preserve">; </w:t>
      </w:r>
      <w:r w:rsidR="002776CC">
        <w:rPr>
          <w:lang w:val="fr-CA"/>
        </w:rPr>
        <w:t xml:space="preserve">la consommation prévue </w:t>
      </w:r>
      <w:r w:rsidR="00E1350C">
        <w:rPr>
          <w:lang w:val="fr-CA"/>
        </w:rPr>
        <w:t>d</w:t>
      </w:r>
      <w:r w:rsidR="0086290C">
        <w:rPr>
          <w:lang w:val="fr-CA"/>
        </w:rPr>
        <w:t>e</w:t>
      </w:r>
      <w:r w:rsidR="00E12EE4" w:rsidRPr="00713BCA">
        <w:rPr>
          <w:lang w:val="fr-CA"/>
        </w:rPr>
        <w:t xml:space="preserve">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>-141b</w:t>
      </w:r>
      <w:r w:rsidR="00A05796">
        <w:rPr>
          <w:lang w:val="fr-CA"/>
        </w:rPr>
        <w:t xml:space="preserve"> utilisé</w:t>
      </w:r>
      <w:r w:rsidR="00E12EE4" w:rsidRPr="00713BCA">
        <w:rPr>
          <w:lang w:val="fr-CA"/>
        </w:rPr>
        <w:t xml:space="preserve"> </w:t>
      </w:r>
      <w:r w:rsidR="002776CC">
        <w:rPr>
          <w:lang w:val="fr-CA"/>
        </w:rPr>
        <w:t xml:space="preserve">pour les exportations de polyols </w:t>
      </w:r>
      <w:r w:rsidR="002972A6">
        <w:rPr>
          <w:lang w:val="fr-CA"/>
        </w:rPr>
        <w:t>pré mélangés</w:t>
      </w:r>
      <w:r w:rsidR="002776CC">
        <w:rPr>
          <w:lang w:val="fr-CA"/>
        </w:rPr>
        <w:t xml:space="preserve"> du </w:t>
      </w:r>
      <w:r w:rsidR="00213F2C">
        <w:rPr>
          <w:lang w:val="fr-CA"/>
        </w:rPr>
        <w:t>Koweït</w:t>
      </w:r>
      <w:r w:rsidR="00E12EE4" w:rsidRPr="00713BCA">
        <w:rPr>
          <w:lang w:val="fr-CA"/>
        </w:rPr>
        <w:t>;</w:t>
      </w:r>
      <w:r w:rsidR="00E12EE4" w:rsidRPr="00713BCA">
        <w:rPr>
          <w:rStyle w:val="FootnoteReference"/>
          <w:lang w:val="fr-CA"/>
        </w:rPr>
        <w:footnoteReference w:id="2"/>
      </w:r>
      <w:r w:rsidR="009F1EB5" w:rsidRPr="00713BCA">
        <w:rPr>
          <w:lang w:val="fr-CA"/>
        </w:rPr>
        <w:t xml:space="preserve"> et </w:t>
      </w:r>
      <w:r w:rsidR="002776CC">
        <w:rPr>
          <w:lang w:val="fr-CA"/>
        </w:rPr>
        <w:t xml:space="preserve">les </w:t>
      </w:r>
      <w:r w:rsidR="006B5AF0">
        <w:rPr>
          <w:lang w:val="fr-CA"/>
        </w:rPr>
        <w:t>niveaux</w:t>
      </w:r>
      <w:r w:rsidR="002776CC">
        <w:rPr>
          <w:lang w:val="fr-CA"/>
        </w:rPr>
        <w:t xml:space="preserve"> de consommation estimative du</w:t>
      </w:r>
      <w:r w:rsidR="006B5AF0">
        <w:rPr>
          <w:lang w:val="fr-CA"/>
        </w:rPr>
        <w:t> </w:t>
      </w:r>
      <w:r w:rsidR="002776CC">
        <w:rPr>
          <w:lang w:val="fr-CA"/>
        </w:rPr>
        <w:t>secteur de l’entretien</w:t>
      </w:r>
      <w:r w:rsidR="00E12EE4" w:rsidRPr="00713BCA">
        <w:rPr>
          <w:lang w:val="fr-CA"/>
        </w:rPr>
        <w:t xml:space="preserve">. </w:t>
      </w:r>
      <w:r w:rsidR="002776CC">
        <w:rPr>
          <w:lang w:val="fr-CA"/>
        </w:rPr>
        <w:t>Étant donné la difficulté à évaluer précisément le délai d’achèvement requis pour les projets d’investissement</w:t>
      </w:r>
      <w:r w:rsidR="009F1EB5" w:rsidRPr="00713BCA">
        <w:rPr>
          <w:lang w:val="fr-CA"/>
        </w:rPr>
        <w:t xml:space="preserve"> et </w:t>
      </w:r>
      <w:r w:rsidR="002776CC">
        <w:rPr>
          <w:lang w:val="fr-CA"/>
        </w:rPr>
        <w:t>l’acceptation des produits sur le marché</w:t>
      </w:r>
      <w:r w:rsidR="00E12EE4" w:rsidRPr="00713BCA">
        <w:rPr>
          <w:lang w:val="fr-CA"/>
        </w:rPr>
        <w:t xml:space="preserve">, </w:t>
      </w:r>
      <w:r w:rsidR="00E1350C">
        <w:rPr>
          <w:lang w:val="fr-CA"/>
        </w:rPr>
        <w:t>le gouvernement du K</w:t>
      </w:r>
      <w:r w:rsidR="00213F2C">
        <w:rPr>
          <w:lang w:val="fr-CA"/>
        </w:rPr>
        <w:t>oweït</w:t>
      </w:r>
      <w:r w:rsidR="00E12EE4" w:rsidRPr="00713BCA">
        <w:rPr>
          <w:lang w:val="fr-CA"/>
        </w:rPr>
        <w:t xml:space="preserve"> </w:t>
      </w:r>
      <w:r w:rsidR="002776CC">
        <w:rPr>
          <w:lang w:val="fr-CA"/>
        </w:rPr>
        <w:t xml:space="preserve">ne peut s’engager à réduire sa consommation de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 </w:t>
      </w:r>
      <w:r w:rsidR="00E1350C">
        <w:rPr>
          <w:lang w:val="fr-CA"/>
        </w:rPr>
        <w:t>en 20</w:t>
      </w:r>
      <w:r w:rsidR="00E12EE4" w:rsidRPr="00713BCA">
        <w:rPr>
          <w:lang w:val="fr-CA"/>
        </w:rPr>
        <w:t xml:space="preserve">20 </w:t>
      </w:r>
      <w:r w:rsidR="002776CC">
        <w:rPr>
          <w:lang w:val="fr-CA"/>
        </w:rPr>
        <w:t xml:space="preserve">comparativement aux objectifs de </w:t>
      </w:r>
      <w:r w:rsidR="00E12EE4" w:rsidRPr="00713BCA">
        <w:rPr>
          <w:lang w:val="fr-CA"/>
        </w:rPr>
        <w:t xml:space="preserve">2019. </w:t>
      </w:r>
      <w:r w:rsidR="002776CC">
        <w:rPr>
          <w:lang w:val="fr-CA"/>
        </w:rPr>
        <w:t>Le pays souhaite donc conserver en 2020 l’objectif de 254,51 tonnes PAO proposé pour 2019</w:t>
      </w:r>
      <w:r w:rsidR="00E12EE4" w:rsidRPr="00713BCA">
        <w:rPr>
          <w:lang w:val="fr-CA"/>
        </w:rPr>
        <w:t>.</w:t>
      </w:r>
      <w:r w:rsidR="00A84B70" w:rsidRPr="00713BCA">
        <w:rPr>
          <w:lang w:val="fr-CA"/>
        </w:rPr>
        <w:t xml:space="preserve"> </w:t>
      </w:r>
      <w:r w:rsidR="002776CC">
        <w:rPr>
          <w:lang w:val="fr-CA"/>
        </w:rPr>
        <w:t>Le</w:t>
      </w:r>
      <w:r w:rsidR="006B5AF0">
        <w:rPr>
          <w:lang w:val="fr-CA"/>
        </w:rPr>
        <w:t> </w:t>
      </w:r>
      <w:r w:rsidR="00A84B70" w:rsidRPr="00713BCA">
        <w:rPr>
          <w:lang w:val="fr-CA"/>
        </w:rPr>
        <w:t>tableau</w:t>
      </w:r>
      <w:r w:rsidR="00E12EE4" w:rsidRPr="00713BCA">
        <w:rPr>
          <w:lang w:val="fr-CA"/>
        </w:rPr>
        <w:t> 6 pr</w:t>
      </w:r>
      <w:r w:rsidR="002776CC">
        <w:rPr>
          <w:lang w:val="fr-CA"/>
        </w:rPr>
        <w:t xml:space="preserve">ésente la consommation estimative </w:t>
      </w:r>
      <w:r w:rsidR="00E1350C">
        <w:rPr>
          <w:lang w:val="fr-CA"/>
        </w:rPr>
        <w:t>de</w:t>
      </w:r>
      <w:r w:rsidR="00E12EE4" w:rsidRPr="00713BCA">
        <w:rPr>
          <w:lang w:val="fr-CA"/>
        </w:rPr>
        <w:t xml:space="preserve">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 </w:t>
      </w:r>
      <w:r w:rsidR="00E1350C">
        <w:rPr>
          <w:lang w:val="fr-CA"/>
        </w:rPr>
        <w:t>en 20</w:t>
      </w:r>
      <w:r w:rsidR="00E12EE4" w:rsidRPr="00713BCA">
        <w:rPr>
          <w:lang w:val="fr-CA"/>
        </w:rPr>
        <w:t>1</w:t>
      </w:r>
      <w:r w:rsidR="002762EE" w:rsidRPr="00713BCA">
        <w:rPr>
          <w:lang w:val="fr-CA"/>
        </w:rPr>
        <w:t>9</w:t>
      </w:r>
      <w:r w:rsidR="002776CC">
        <w:rPr>
          <w:lang w:val="fr-CA"/>
        </w:rPr>
        <w:t>.</w:t>
      </w:r>
    </w:p>
    <w:p w:rsidR="00A3778D" w:rsidRDefault="00A3778D">
      <w:pPr>
        <w:jc w:val="left"/>
        <w:rPr>
          <w:b/>
          <w:lang w:val="fr-CA"/>
        </w:rPr>
      </w:pPr>
      <w:r>
        <w:rPr>
          <w:b/>
          <w:lang w:val="fr-CA"/>
        </w:rPr>
        <w:br w:type="page"/>
      </w:r>
    </w:p>
    <w:p w:rsidR="00E12EE4" w:rsidRPr="00713BCA" w:rsidRDefault="00A84B70" w:rsidP="00E12EE4">
      <w:pPr>
        <w:rPr>
          <w:b/>
          <w:lang w:val="fr-CA"/>
        </w:rPr>
      </w:pPr>
      <w:r w:rsidRPr="00713BCA">
        <w:rPr>
          <w:b/>
          <w:lang w:val="fr-CA"/>
        </w:rPr>
        <w:lastRenderedPageBreak/>
        <w:t>Tableau</w:t>
      </w:r>
      <w:r w:rsidR="00E12EE4" w:rsidRPr="00713BCA">
        <w:rPr>
          <w:b/>
          <w:lang w:val="fr-CA"/>
        </w:rPr>
        <w:t xml:space="preserve"> </w:t>
      </w:r>
      <w:r w:rsidR="002762EE" w:rsidRPr="00713BCA">
        <w:rPr>
          <w:b/>
          <w:lang w:val="fr-CA"/>
        </w:rPr>
        <w:t>6</w:t>
      </w:r>
      <w:r w:rsidR="009F1EB5" w:rsidRPr="00713BCA">
        <w:rPr>
          <w:b/>
          <w:lang w:val="fr-CA"/>
        </w:rPr>
        <w:t>.</w:t>
      </w:r>
      <w:r w:rsidR="00E12EE4" w:rsidRPr="00713BCA">
        <w:rPr>
          <w:b/>
          <w:lang w:val="fr-CA"/>
        </w:rPr>
        <w:t xml:space="preserve"> </w:t>
      </w:r>
      <w:r w:rsidR="00E27BFE">
        <w:rPr>
          <w:b/>
          <w:lang w:val="fr-CA"/>
        </w:rPr>
        <w:t xml:space="preserve">Consommation estimative de </w:t>
      </w:r>
      <w:r w:rsidR="008F6709">
        <w:rPr>
          <w:b/>
          <w:lang w:val="fr-CA"/>
        </w:rPr>
        <w:t>HCFC</w:t>
      </w:r>
      <w:r w:rsidR="00E12EE4" w:rsidRPr="00713BCA">
        <w:rPr>
          <w:b/>
          <w:lang w:val="fr-CA"/>
        </w:rPr>
        <w:t xml:space="preserve"> </w:t>
      </w:r>
      <w:r w:rsidR="00E1350C">
        <w:rPr>
          <w:b/>
          <w:lang w:val="fr-CA"/>
        </w:rPr>
        <w:t>au K</w:t>
      </w:r>
      <w:r w:rsidR="00213F2C">
        <w:rPr>
          <w:b/>
          <w:lang w:val="fr-CA"/>
        </w:rPr>
        <w:t>oweït</w:t>
      </w:r>
      <w:r w:rsidR="00E12EE4" w:rsidRPr="00713BCA">
        <w:rPr>
          <w:b/>
          <w:lang w:val="fr-CA"/>
        </w:rPr>
        <w:t xml:space="preserve"> </w:t>
      </w:r>
      <w:r w:rsidR="00E27BFE">
        <w:rPr>
          <w:b/>
          <w:lang w:val="fr-CA"/>
        </w:rPr>
        <w:t>en</w:t>
      </w:r>
      <w:r w:rsidR="00E12EE4" w:rsidRPr="00713BCA">
        <w:rPr>
          <w:b/>
          <w:lang w:val="fr-CA"/>
        </w:rPr>
        <w:t xml:space="preserve"> 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488"/>
        <w:gridCol w:w="1488"/>
        <w:gridCol w:w="4819"/>
      </w:tblGrid>
      <w:tr w:rsidR="00E12EE4" w:rsidRPr="00713BCA" w:rsidTr="002762EE">
        <w:trPr>
          <w:tblHeader/>
        </w:trPr>
        <w:tc>
          <w:tcPr>
            <w:tcW w:w="1555" w:type="dxa"/>
            <w:vMerge w:val="restart"/>
            <w:vAlign w:val="center"/>
          </w:tcPr>
          <w:p w:rsidR="00E12EE4" w:rsidRPr="00713BCA" w:rsidRDefault="008F6709" w:rsidP="002762EE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HCFC</w:t>
            </w:r>
          </w:p>
        </w:tc>
        <w:tc>
          <w:tcPr>
            <w:tcW w:w="2976" w:type="dxa"/>
            <w:gridSpan w:val="2"/>
          </w:tcPr>
          <w:p w:rsidR="00E12EE4" w:rsidRPr="00713BCA" w:rsidRDefault="00E1350C" w:rsidP="002762EE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Consommation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E12EE4" w:rsidRPr="00713BCA" w:rsidRDefault="00E12EE4" w:rsidP="002762EE">
            <w:pPr>
              <w:jc w:val="center"/>
              <w:rPr>
                <w:b/>
                <w:lang w:val="fr-CA"/>
              </w:rPr>
            </w:pPr>
          </w:p>
        </w:tc>
      </w:tr>
      <w:tr w:rsidR="00E12EE4" w:rsidRPr="00713BCA" w:rsidTr="002762EE">
        <w:trPr>
          <w:tblHeader/>
        </w:trPr>
        <w:tc>
          <w:tcPr>
            <w:tcW w:w="1555" w:type="dxa"/>
            <w:vMerge/>
          </w:tcPr>
          <w:p w:rsidR="00E12EE4" w:rsidRPr="00713BCA" w:rsidRDefault="00E12EE4" w:rsidP="002762EE">
            <w:pPr>
              <w:rPr>
                <w:b/>
                <w:lang w:val="fr-CA"/>
              </w:rPr>
            </w:pPr>
          </w:p>
        </w:tc>
        <w:tc>
          <w:tcPr>
            <w:tcW w:w="1488" w:type="dxa"/>
          </w:tcPr>
          <w:p w:rsidR="00E12EE4" w:rsidRPr="00713BCA" w:rsidRDefault="002776CC" w:rsidP="00E27BFE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 xml:space="preserve">Tonnes </w:t>
            </w:r>
            <w:r w:rsidR="00E12EE4" w:rsidRPr="00713BCA">
              <w:rPr>
                <w:b/>
                <w:lang w:val="fr-CA"/>
              </w:rPr>
              <w:t>m</w:t>
            </w:r>
            <w:r>
              <w:rPr>
                <w:b/>
                <w:lang w:val="fr-CA"/>
              </w:rPr>
              <w:t>étriques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E12EE4" w:rsidRPr="00713BCA" w:rsidRDefault="002776CC" w:rsidP="002776CC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T</w:t>
            </w:r>
            <w:r w:rsidR="00713BCA" w:rsidRPr="00713BCA">
              <w:rPr>
                <w:b/>
                <w:lang w:val="fr-CA"/>
              </w:rPr>
              <w:t xml:space="preserve">onnes </w:t>
            </w:r>
            <w:r>
              <w:rPr>
                <w:b/>
                <w:lang w:val="fr-CA"/>
              </w:rPr>
              <w:t xml:space="preserve">  </w:t>
            </w:r>
            <w:r w:rsidR="00713BCA" w:rsidRPr="00713BCA">
              <w:rPr>
                <w:b/>
                <w:lang w:val="fr-CA"/>
              </w:rPr>
              <w:t>PAO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E12EE4" w:rsidRPr="00713BCA" w:rsidRDefault="00E12EE4" w:rsidP="00E27BFE">
            <w:pPr>
              <w:jc w:val="center"/>
              <w:rPr>
                <w:b/>
                <w:lang w:val="fr-CA"/>
              </w:rPr>
            </w:pPr>
            <w:r w:rsidRPr="00713BCA">
              <w:rPr>
                <w:b/>
                <w:lang w:val="fr-CA"/>
              </w:rPr>
              <w:t>U</w:t>
            </w:r>
            <w:r w:rsidR="00E27BFE">
              <w:rPr>
                <w:b/>
                <w:lang w:val="fr-CA"/>
              </w:rPr>
              <w:t>tilisations</w:t>
            </w:r>
          </w:p>
        </w:tc>
      </w:tr>
      <w:tr w:rsidR="00E12EE4" w:rsidRPr="00A3778D" w:rsidTr="002762EE">
        <w:tc>
          <w:tcPr>
            <w:tcW w:w="1555" w:type="dxa"/>
          </w:tcPr>
          <w:p w:rsidR="00E12EE4" w:rsidRPr="00713BCA" w:rsidRDefault="008F6709" w:rsidP="002762EE">
            <w:pPr>
              <w:rPr>
                <w:lang w:val="fr-CA"/>
              </w:rPr>
            </w:pPr>
            <w:r>
              <w:rPr>
                <w:lang w:val="fr-CA"/>
              </w:rPr>
              <w:t>HCFC</w:t>
            </w:r>
            <w:r w:rsidR="00E12EE4" w:rsidRPr="00713BCA">
              <w:rPr>
                <w:lang w:val="fr-CA"/>
              </w:rPr>
              <w:t>-22</w:t>
            </w:r>
          </w:p>
        </w:tc>
        <w:tc>
          <w:tcPr>
            <w:tcW w:w="1488" w:type="dxa"/>
          </w:tcPr>
          <w:p w:rsidR="00E12EE4" w:rsidRPr="00713BCA" w:rsidRDefault="002762EE" w:rsidP="002762EE">
            <w:pPr>
              <w:jc w:val="right"/>
              <w:rPr>
                <w:lang w:val="fr-CA"/>
              </w:rPr>
            </w:pPr>
            <w:r w:rsidRPr="00713BCA">
              <w:rPr>
                <w:lang w:val="fr-CA"/>
              </w:rPr>
              <w:t>3 </w:t>
            </w:r>
            <w:r w:rsidR="00E12EE4" w:rsidRPr="00713BCA">
              <w:rPr>
                <w:lang w:val="fr-CA"/>
              </w:rPr>
              <w:t>021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right"/>
              <w:rPr>
                <w:lang w:val="fr-CA"/>
              </w:rPr>
            </w:pPr>
            <w:r w:rsidRPr="00713BCA">
              <w:rPr>
                <w:color w:val="000000"/>
                <w:lang w:val="fr-CA"/>
              </w:rPr>
              <w:t xml:space="preserve">     16</w:t>
            </w:r>
            <w:r w:rsidR="002762EE" w:rsidRPr="00713BCA">
              <w:rPr>
                <w:color w:val="000000"/>
                <w:lang w:val="fr-CA"/>
              </w:rPr>
              <w:t>6,</w:t>
            </w:r>
            <w:r w:rsidRPr="00713BCA">
              <w:rPr>
                <w:color w:val="000000"/>
                <w:lang w:val="fr-CA"/>
              </w:rPr>
              <w:t xml:space="preserve">16 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EE4" w:rsidRPr="00713BCA" w:rsidRDefault="00E27BFE" w:rsidP="00E27BFE">
            <w:pPr>
              <w:jc w:val="left"/>
              <w:rPr>
                <w:color w:val="000000"/>
                <w:lang w:val="fr-CA"/>
              </w:rPr>
            </w:pPr>
            <w:r>
              <w:rPr>
                <w:color w:val="000000"/>
                <w:lang w:val="fr-CA"/>
              </w:rPr>
              <w:t xml:space="preserve">Fabrication d’équipements de climatisation, </w:t>
            </w:r>
            <w:r w:rsidR="00F855D1">
              <w:rPr>
                <w:color w:val="000000"/>
                <w:lang w:val="fr-CA"/>
              </w:rPr>
              <w:t>mousses extrudées</w:t>
            </w:r>
            <w:r>
              <w:rPr>
                <w:color w:val="000000"/>
                <w:lang w:val="fr-CA"/>
              </w:rPr>
              <w:t>, entretien</w:t>
            </w:r>
          </w:p>
        </w:tc>
      </w:tr>
      <w:tr w:rsidR="00E12EE4" w:rsidRPr="00A3778D" w:rsidTr="002762EE">
        <w:tc>
          <w:tcPr>
            <w:tcW w:w="1555" w:type="dxa"/>
          </w:tcPr>
          <w:p w:rsidR="00E12EE4" w:rsidRPr="00713BCA" w:rsidRDefault="008F6709" w:rsidP="002762EE">
            <w:pPr>
              <w:rPr>
                <w:lang w:val="fr-CA"/>
              </w:rPr>
            </w:pPr>
            <w:r>
              <w:rPr>
                <w:lang w:val="fr-CA"/>
              </w:rPr>
              <w:t>HCFC</w:t>
            </w:r>
            <w:r w:rsidR="00E12EE4" w:rsidRPr="00713BCA">
              <w:rPr>
                <w:lang w:val="fr-CA"/>
              </w:rPr>
              <w:t>-141b</w:t>
            </w:r>
          </w:p>
        </w:tc>
        <w:tc>
          <w:tcPr>
            <w:tcW w:w="1488" w:type="dxa"/>
          </w:tcPr>
          <w:p w:rsidR="00E12EE4" w:rsidRPr="00713BCA" w:rsidRDefault="00E12EE4" w:rsidP="002762EE">
            <w:pPr>
              <w:jc w:val="right"/>
              <w:rPr>
                <w:lang w:val="fr-CA"/>
              </w:rPr>
            </w:pPr>
            <w:r w:rsidRPr="00713BCA">
              <w:rPr>
                <w:lang w:val="fr-CA"/>
              </w:rPr>
              <w:t>445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right"/>
              <w:rPr>
                <w:lang w:val="fr-CA"/>
              </w:rPr>
            </w:pPr>
            <w:r w:rsidRPr="00713BCA">
              <w:rPr>
                <w:color w:val="000000"/>
                <w:lang w:val="fr-CA"/>
              </w:rPr>
              <w:t xml:space="preserve">       4</w:t>
            </w:r>
            <w:r w:rsidR="002762EE" w:rsidRPr="00713BCA">
              <w:rPr>
                <w:color w:val="000000"/>
                <w:lang w:val="fr-CA"/>
              </w:rPr>
              <w:t>8,</w:t>
            </w:r>
            <w:r w:rsidRPr="00713BCA">
              <w:rPr>
                <w:color w:val="000000"/>
                <w:lang w:val="fr-CA"/>
              </w:rPr>
              <w:t xml:space="preserve">95 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EE4" w:rsidRPr="00713BCA" w:rsidRDefault="00E27BFE" w:rsidP="006B5AF0">
            <w:pPr>
              <w:jc w:val="left"/>
              <w:rPr>
                <w:color w:val="000000"/>
                <w:lang w:val="fr-CA"/>
              </w:rPr>
            </w:pPr>
            <w:r>
              <w:rPr>
                <w:color w:val="000000"/>
                <w:lang w:val="fr-CA"/>
              </w:rPr>
              <w:t xml:space="preserve">Mousses </w:t>
            </w:r>
            <w:r w:rsidR="002776CC">
              <w:rPr>
                <w:color w:val="000000"/>
                <w:lang w:val="fr-CA"/>
              </w:rPr>
              <w:t>de polyuréthane</w:t>
            </w:r>
            <w:r w:rsidR="00E12EE4" w:rsidRPr="00713BCA">
              <w:rPr>
                <w:color w:val="000000"/>
                <w:lang w:val="fr-CA"/>
              </w:rPr>
              <w:t xml:space="preserve">, </w:t>
            </w:r>
            <w:r w:rsidR="00A05796">
              <w:rPr>
                <w:color w:val="000000"/>
                <w:lang w:val="fr-CA"/>
              </w:rPr>
              <w:t>mousses de pulvérisation</w:t>
            </w:r>
            <w:r w:rsidR="00E12EE4" w:rsidRPr="00713BCA">
              <w:rPr>
                <w:color w:val="000000"/>
                <w:lang w:val="fr-CA"/>
              </w:rPr>
              <w:t>, export</w:t>
            </w:r>
            <w:r>
              <w:rPr>
                <w:color w:val="000000"/>
                <w:lang w:val="fr-CA"/>
              </w:rPr>
              <w:t>ations de</w:t>
            </w:r>
            <w:r w:rsidR="00E12EE4" w:rsidRPr="00713BCA">
              <w:rPr>
                <w:color w:val="000000"/>
                <w:lang w:val="fr-CA"/>
              </w:rPr>
              <w:t xml:space="preserve"> </w:t>
            </w:r>
            <w:r w:rsidR="008F6709">
              <w:rPr>
                <w:color w:val="000000"/>
                <w:lang w:val="fr-CA"/>
              </w:rPr>
              <w:t>HCFC</w:t>
            </w:r>
            <w:r w:rsidR="00E12EE4" w:rsidRPr="00713BCA">
              <w:rPr>
                <w:color w:val="000000"/>
                <w:lang w:val="fr-CA"/>
              </w:rPr>
              <w:t xml:space="preserve">-141b </w:t>
            </w:r>
            <w:r w:rsidR="002776CC">
              <w:rPr>
                <w:color w:val="000000"/>
                <w:lang w:val="fr-CA"/>
              </w:rPr>
              <w:t xml:space="preserve">        </w:t>
            </w:r>
            <w:r>
              <w:rPr>
                <w:color w:val="000000"/>
                <w:lang w:val="fr-CA"/>
              </w:rPr>
              <w:t xml:space="preserve">dans des polyols </w:t>
            </w:r>
            <w:r w:rsidR="0049747F">
              <w:rPr>
                <w:color w:val="000000"/>
                <w:lang w:val="fr-CA"/>
              </w:rPr>
              <w:t>pré mélangés</w:t>
            </w:r>
            <w:r>
              <w:rPr>
                <w:color w:val="000000"/>
                <w:lang w:val="fr-CA"/>
              </w:rPr>
              <w:t xml:space="preserve"> </w:t>
            </w:r>
            <w:r w:rsidR="009F1EB5" w:rsidRPr="00713BCA">
              <w:rPr>
                <w:color w:val="000000"/>
                <w:lang w:val="fr-CA"/>
              </w:rPr>
              <w:t xml:space="preserve">et </w:t>
            </w:r>
            <w:r w:rsidR="00E12EE4" w:rsidRPr="00713BCA">
              <w:rPr>
                <w:color w:val="000000"/>
                <w:lang w:val="fr-CA"/>
              </w:rPr>
              <w:t>solv</w:t>
            </w:r>
            <w:r>
              <w:rPr>
                <w:color w:val="000000"/>
                <w:lang w:val="fr-CA"/>
              </w:rPr>
              <w:t>a</w:t>
            </w:r>
            <w:r w:rsidR="00E12EE4" w:rsidRPr="00713BCA">
              <w:rPr>
                <w:color w:val="000000"/>
                <w:lang w:val="fr-CA"/>
              </w:rPr>
              <w:t>nt</w:t>
            </w:r>
            <w:r>
              <w:rPr>
                <w:color w:val="000000"/>
                <w:lang w:val="fr-CA"/>
              </w:rPr>
              <w:t>s</w:t>
            </w:r>
          </w:p>
        </w:tc>
      </w:tr>
      <w:tr w:rsidR="00E12EE4" w:rsidRPr="00713BCA" w:rsidTr="002762EE">
        <w:tc>
          <w:tcPr>
            <w:tcW w:w="1555" w:type="dxa"/>
          </w:tcPr>
          <w:p w:rsidR="00E12EE4" w:rsidRPr="00713BCA" w:rsidRDefault="008F6709" w:rsidP="002762EE">
            <w:pPr>
              <w:rPr>
                <w:lang w:val="fr-CA"/>
              </w:rPr>
            </w:pPr>
            <w:r>
              <w:rPr>
                <w:lang w:val="fr-CA"/>
              </w:rPr>
              <w:t>HCFC</w:t>
            </w:r>
            <w:r w:rsidR="00E12EE4" w:rsidRPr="00713BCA">
              <w:rPr>
                <w:lang w:val="fr-CA"/>
              </w:rPr>
              <w:t>-142b</w:t>
            </w:r>
          </w:p>
        </w:tc>
        <w:tc>
          <w:tcPr>
            <w:tcW w:w="1488" w:type="dxa"/>
          </w:tcPr>
          <w:p w:rsidR="00E12EE4" w:rsidRPr="00713BCA" w:rsidRDefault="00E12EE4" w:rsidP="002762EE">
            <w:pPr>
              <w:jc w:val="right"/>
              <w:rPr>
                <w:lang w:val="fr-CA"/>
              </w:rPr>
            </w:pPr>
            <w:r w:rsidRPr="00713BCA">
              <w:rPr>
                <w:lang w:val="fr-CA"/>
              </w:rPr>
              <w:t>603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EE4" w:rsidRPr="00713BCA" w:rsidRDefault="00E12EE4" w:rsidP="002762EE">
            <w:pPr>
              <w:jc w:val="right"/>
              <w:rPr>
                <w:lang w:val="fr-CA"/>
              </w:rPr>
            </w:pPr>
            <w:r w:rsidRPr="00713BCA">
              <w:rPr>
                <w:color w:val="000000"/>
                <w:lang w:val="fr-CA"/>
              </w:rPr>
              <w:t xml:space="preserve">       3</w:t>
            </w:r>
            <w:r w:rsidR="002762EE" w:rsidRPr="00713BCA">
              <w:rPr>
                <w:color w:val="000000"/>
                <w:lang w:val="fr-CA"/>
              </w:rPr>
              <w:t>9,</w:t>
            </w:r>
            <w:r w:rsidRPr="00713BCA">
              <w:rPr>
                <w:color w:val="000000"/>
                <w:lang w:val="fr-CA"/>
              </w:rPr>
              <w:t xml:space="preserve">20 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EE4" w:rsidRPr="00713BCA" w:rsidRDefault="00F855D1" w:rsidP="00E27BFE">
            <w:pPr>
              <w:jc w:val="left"/>
              <w:rPr>
                <w:color w:val="000000"/>
                <w:lang w:val="fr-CA"/>
              </w:rPr>
            </w:pPr>
            <w:r>
              <w:rPr>
                <w:color w:val="000000"/>
                <w:lang w:val="fr-CA"/>
              </w:rPr>
              <w:t>Mousses extrudées</w:t>
            </w:r>
          </w:p>
        </w:tc>
      </w:tr>
      <w:tr w:rsidR="00E12EE4" w:rsidRPr="00713BCA" w:rsidTr="002762EE">
        <w:tc>
          <w:tcPr>
            <w:tcW w:w="1555" w:type="dxa"/>
          </w:tcPr>
          <w:p w:rsidR="00E12EE4" w:rsidRPr="00713BCA" w:rsidRDefault="00E12EE4" w:rsidP="002762EE">
            <w:pPr>
              <w:rPr>
                <w:b/>
                <w:lang w:val="fr-CA"/>
              </w:rPr>
            </w:pPr>
            <w:r w:rsidRPr="00713BCA">
              <w:rPr>
                <w:b/>
                <w:lang w:val="fr-CA"/>
              </w:rPr>
              <w:t>Total</w:t>
            </w:r>
          </w:p>
        </w:tc>
        <w:tc>
          <w:tcPr>
            <w:tcW w:w="1488" w:type="dxa"/>
          </w:tcPr>
          <w:p w:rsidR="00E12EE4" w:rsidRPr="00713BCA" w:rsidRDefault="002762EE" w:rsidP="002762EE">
            <w:pPr>
              <w:jc w:val="right"/>
              <w:rPr>
                <w:b/>
                <w:lang w:val="fr-CA"/>
              </w:rPr>
            </w:pPr>
            <w:r w:rsidRPr="00713BCA">
              <w:rPr>
                <w:b/>
                <w:lang w:val="fr-CA"/>
              </w:rPr>
              <w:t>4 </w:t>
            </w:r>
            <w:r w:rsidR="00E12EE4" w:rsidRPr="00713BCA">
              <w:rPr>
                <w:b/>
                <w:lang w:val="fr-CA"/>
              </w:rPr>
              <w:t>069</w:t>
            </w:r>
          </w:p>
        </w:tc>
        <w:tc>
          <w:tcPr>
            <w:tcW w:w="1488" w:type="dxa"/>
          </w:tcPr>
          <w:p w:rsidR="00E12EE4" w:rsidRPr="00713BCA" w:rsidRDefault="00E12EE4" w:rsidP="002762EE">
            <w:pPr>
              <w:jc w:val="right"/>
              <w:rPr>
                <w:b/>
                <w:lang w:val="fr-CA"/>
              </w:rPr>
            </w:pPr>
            <w:r w:rsidRPr="00713BCA">
              <w:rPr>
                <w:b/>
                <w:lang w:val="fr-CA"/>
              </w:rPr>
              <w:t>25</w:t>
            </w:r>
            <w:r w:rsidR="002762EE" w:rsidRPr="00713BCA">
              <w:rPr>
                <w:b/>
                <w:lang w:val="fr-CA"/>
              </w:rPr>
              <w:t>4,</w:t>
            </w:r>
            <w:r w:rsidRPr="00713BCA">
              <w:rPr>
                <w:b/>
                <w:lang w:val="fr-CA"/>
              </w:rPr>
              <w:t>31</w:t>
            </w:r>
          </w:p>
        </w:tc>
        <w:tc>
          <w:tcPr>
            <w:tcW w:w="4819" w:type="dxa"/>
          </w:tcPr>
          <w:p w:rsidR="00E12EE4" w:rsidRPr="00713BCA" w:rsidRDefault="00E12EE4" w:rsidP="002762EE">
            <w:pPr>
              <w:jc w:val="right"/>
              <w:rPr>
                <w:b/>
                <w:lang w:val="fr-CA"/>
              </w:rPr>
            </w:pPr>
          </w:p>
        </w:tc>
      </w:tr>
    </w:tbl>
    <w:p w:rsidR="00E12EE4" w:rsidRPr="00713BCA" w:rsidRDefault="00E12EE4" w:rsidP="00E12EE4">
      <w:pPr>
        <w:rPr>
          <w:lang w:val="fr-CA"/>
        </w:rPr>
      </w:pPr>
    </w:p>
    <w:p w:rsidR="00E12EE4" w:rsidRPr="00713BCA" w:rsidRDefault="00685735" w:rsidP="00E12EE4">
      <w:pPr>
        <w:pStyle w:val="Heading1"/>
        <w:rPr>
          <w:u w:val="single"/>
          <w:lang w:val="fr-CA"/>
        </w:rPr>
      </w:pPr>
      <w:r>
        <w:rPr>
          <w:lang w:val="fr-CA"/>
        </w:rPr>
        <w:t xml:space="preserve">À </w:t>
      </w:r>
      <w:r w:rsidR="00FF22E5">
        <w:rPr>
          <w:lang w:val="fr-CA"/>
        </w:rPr>
        <w:t xml:space="preserve">la demande du </w:t>
      </w:r>
      <w:r w:rsidR="00E1350C">
        <w:rPr>
          <w:lang w:val="fr-CA"/>
        </w:rPr>
        <w:t>gouvernement du K</w:t>
      </w:r>
      <w:r w:rsidR="00213F2C">
        <w:rPr>
          <w:lang w:val="fr-CA"/>
        </w:rPr>
        <w:t>oweït</w:t>
      </w:r>
      <w:r w:rsidR="00E12EE4" w:rsidRPr="00713BCA">
        <w:rPr>
          <w:lang w:val="fr-CA"/>
        </w:rPr>
        <w:t xml:space="preserve">, </w:t>
      </w:r>
      <w:r w:rsidR="00FF22E5">
        <w:rPr>
          <w:lang w:val="fr-CA"/>
        </w:rPr>
        <w:t xml:space="preserve">le </w:t>
      </w:r>
      <w:r w:rsidR="00E12EE4" w:rsidRPr="00713BCA">
        <w:rPr>
          <w:lang w:val="fr-CA"/>
        </w:rPr>
        <w:t>paragraph</w:t>
      </w:r>
      <w:r w:rsidR="00FF22E5">
        <w:rPr>
          <w:lang w:val="fr-CA"/>
        </w:rPr>
        <w:t>e</w:t>
      </w:r>
      <w:r w:rsidR="00E12EE4" w:rsidRPr="00713BCA">
        <w:rPr>
          <w:lang w:val="fr-CA"/>
        </w:rPr>
        <w:t> 16</w:t>
      </w:r>
      <w:r w:rsidR="009F1EB5" w:rsidRPr="00713BCA">
        <w:rPr>
          <w:lang w:val="fr-CA"/>
        </w:rPr>
        <w:t xml:space="preserve"> et </w:t>
      </w:r>
      <w:r w:rsidR="00FF22E5">
        <w:rPr>
          <w:lang w:val="fr-CA"/>
        </w:rPr>
        <w:t>l’appendice</w:t>
      </w:r>
      <w:r w:rsidR="00E12EE4" w:rsidRPr="00713BCA">
        <w:rPr>
          <w:lang w:val="fr-CA"/>
        </w:rPr>
        <w:t xml:space="preserve"> 2-A </w:t>
      </w:r>
      <w:r w:rsidR="00FF22E5">
        <w:rPr>
          <w:lang w:val="fr-CA"/>
        </w:rPr>
        <w:t>de</w:t>
      </w:r>
      <w:r w:rsidR="006B5AF0">
        <w:rPr>
          <w:lang w:val="fr-CA"/>
        </w:rPr>
        <w:t> </w:t>
      </w:r>
      <w:r w:rsidR="00FF22E5">
        <w:rPr>
          <w:lang w:val="fr-CA"/>
        </w:rPr>
        <w:t xml:space="preserve">l’accord </w:t>
      </w:r>
      <w:r w:rsidR="004528B7">
        <w:rPr>
          <w:lang w:val="fr-CA"/>
        </w:rPr>
        <w:t>entre</w:t>
      </w:r>
      <w:r w:rsidR="00E12EE4" w:rsidRPr="00713BCA">
        <w:rPr>
          <w:lang w:val="fr-CA"/>
        </w:rPr>
        <w:t xml:space="preserve"> </w:t>
      </w:r>
      <w:r w:rsidR="00E1350C">
        <w:rPr>
          <w:lang w:val="fr-CA"/>
        </w:rPr>
        <w:t>le gouvernement</w:t>
      </w:r>
      <w:r w:rsidR="009F1EB5" w:rsidRPr="00713BCA">
        <w:rPr>
          <w:lang w:val="fr-CA"/>
        </w:rPr>
        <w:t xml:space="preserve"> et </w:t>
      </w:r>
      <w:r w:rsidR="00FF22E5">
        <w:rPr>
          <w:lang w:val="fr-CA"/>
        </w:rPr>
        <w:t>le</w:t>
      </w:r>
      <w:r w:rsidR="00E12EE4" w:rsidRPr="00713BCA">
        <w:rPr>
          <w:lang w:val="fr-CA"/>
        </w:rPr>
        <w:t xml:space="preserve"> </w:t>
      </w:r>
      <w:r w:rsidR="00513F44">
        <w:rPr>
          <w:lang w:val="fr-CA"/>
        </w:rPr>
        <w:t>Comité exécutif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ont</w:t>
      </w:r>
      <w:r w:rsidR="00FF22E5">
        <w:rPr>
          <w:lang w:val="fr-CA"/>
        </w:rPr>
        <w:t xml:space="preserve"> été mis à jour, tel que l’indique l’annexe I du présent document</w:t>
      </w:r>
      <w:r w:rsidR="00E12EE4" w:rsidRPr="00713BCA">
        <w:rPr>
          <w:lang w:val="fr-CA"/>
        </w:rPr>
        <w:t xml:space="preserve">. </w:t>
      </w:r>
      <w:r w:rsidR="00FF22E5">
        <w:rPr>
          <w:lang w:val="fr-CA"/>
        </w:rPr>
        <w:t xml:space="preserve">L’accord révisé complet sera </w:t>
      </w:r>
      <w:r>
        <w:rPr>
          <w:lang w:val="fr-CA"/>
        </w:rPr>
        <w:t>joint</w:t>
      </w:r>
      <w:r w:rsidR="00FF22E5">
        <w:rPr>
          <w:lang w:val="fr-CA"/>
        </w:rPr>
        <w:t xml:space="preserve"> au rapport final de la </w:t>
      </w:r>
      <w:r w:rsidR="00E12EE4" w:rsidRPr="00713BCA">
        <w:rPr>
          <w:lang w:val="fr-CA"/>
        </w:rPr>
        <w:t>83</w:t>
      </w:r>
      <w:r w:rsidR="00FF22E5" w:rsidRPr="00FF22E5">
        <w:rPr>
          <w:vertAlign w:val="superscript"/>
          <w:lang w:val="fr-CA"/>
        </w:rPr>
        <w:t>e</w:t>
      </w:r>
      <w:r w:rsidR="00FF22E5">
        <w:rPr>
          <w:lang w:val="fr-CA"/>
        </w:rPr>
        <w:t xml:space="preserve"> réunion</w:t>
      </w:r>
      <w:r w:rsidR="00E12EE4" w:rsidRPr="00713BCA">
        <w:rPr>
          <w:lang w:val="fr-CA"/>
        </w:rPr>
        <w:t>.</w:t>
      </w:r>
    </w:p>
    <w:p w:rsidR="00526FE8" w:rsidRPr="00713BCA" w:rsidRDefault="00526FE8" w:rsidP="00526FE8">
      <w:pPr>
        <w:rPr>
          <w:u w:val="single"/>
          <w:lang w:val="fr-CA"/>
        </w:rPr>
      </w:pPr>
      <w:r>
        <w:rPr>
          <w:u w:val="single"/>
          <w:lang w:val="fr-CA"/>
        </w:rPr>
        <w:t>Rapport périodique</w:t>
      </w:r>
      <w:r w:rsidRPr="00713BCA">
        <w:rPr>
          <w:u w:val="single"/>
          <w:lang w:val="fr-CA"/>
        </w:rPr>
        <w:t xml:space="preserve"> </w:t>
      </w:r>
      <w:r>
        <w:rPr>
          <w:u w:val="single"/>
          <w:lang w:val="fr-CA"/>
        </w:rPr>
        <w:t>sur</w:t>
      </w:r>
      <w:r w:rsidRPr="00713BCA">
        <w:rPr>
          <w:u w:val="single"/>
          <w:lang w:val="fr-CA"/>
        </w:rPr>
        <w:t xml:space="preserve"> </w:t>
      </w:r>
      <w:r>
        <w:rPr>
          <w:u w:val="single"/>
          <w:lang w:val="fr-CA"/>
        </w:rPr>
        <w:t xml:space="preserve">la mise en </w:t>
      </w:r>
      <w:r w:rsidR="0049747F">
        <w:rPr>
          <w:u w:val="single"/>
          <w:lang w:val="fr-CA"/>
        </w:rPr>
        <w:t>œuvre</w:t>
      </w:r>
      <w:r w:rsidRPr="00713BCA">
        <w:rPr>
          <w:u w:val="single"/>
          <w:lang w:val="fr-CA"/>
        </w:rPr>
        <w:t xml:space="preserve"> </w:t>
      </w:r>
      <w:r>
        <w:rPr>
          <w:u w:val="single"/>
          <w:lang w:val="fr-CA"/>
        </w:rPr>
        <w:t>de la deuxième</w:t>
      </w:r>
      <w:r w:rsidRPr="00713BCA">
        <w:rPr>
          <w:u w:val="single"/>
          <w:lang w:val="fr-CA"/>
        </w:rPr>
        <w:t xml:space="preserve"> tranche </w:t>
      </w:r>
      <w:r>
        <w:rPr>
          <w:u w:val="single"/>
          <w:lang w:val="fr-CA"/>
        </w:rPr>
        <w:t>du PGEH</w:t>
      </w:r>
    </w:p>
    <w:p w:rsidR="00FE0DDA" w:rsidRDefault="00FE0DDA" w:rsidP="00526FE8">
      <w:pPr>
        <w:rPr>
          <w:i/>
          <w:lang w:val="fr-CA"/>
        </w:rPr>
      </w:pPr>
    </w:p>
    <w:p w:rsidR="00526FE8" w:rsidRDefault="00526FE8" w:rsidP="00526FE8">
      <w:pPr>
        <w:rPr>
          <w:i/>
          <w:lang w:val="fr-CA"/>
        </w:rPr>
      </w:pPr>
      <w:r>
        <w:rPr>
          <w:i/>
          <w:lang w:val="fr-CA"/>
        </w:rPr>
        <w:t>Cadre juridique</w:t>
      </w:r>
    </w:p>
    <w:p w:rsidR="00FE0DDA" w:rsidRDefault="00526FE8" w:rsidP="00FE0DDA">
      <w:pPr>
        <w:rPr>
          <w:lang w:val="fr-CA"/>
        </w:rPr>
      </w:pPr>
      <w:r>
        <w:rPr>
          <w:lang w:val="fr-CA"/>
        </w:rPr>
        <w:t xml:space="preserve"> </w:t>
      </w:r>
    </w:p>
    <w:p w:rsidR="00FE0DDA" w:rsidRDefault="003C3A4E" w:rsidP="002972A6">
      <w:pPr>
        <w:pStyle w:val="Heading1"/>
        <w:rPr>
          <w:lang w:val="fr-CA"/>
        </w:rPr>
      </w:pPr>
      <w:r w:rsidRPr="00437806">
        <w:rPr>
          <w:lang w:val="fr-CA"/>
        </w:rPr>
        <w:t xml:space="preserve">Le </w:t>
      </w:r>
      <w:r w:rsidR="009F1EB5" w:rsidRPr="00437806">
        <w:rPr>
          <w:lang w:val="fr-CA"/>
        </w:rPr>
        <w:t>PNUE</w:t>
      </w:r>
      <w:r w:rsidR="00E12EE4" w:rsidRPr="00437806">
        <w:rPr>
          <w:lang w:val="fr-CA"/>
        </w:rPr>
        <w:t xml:space="preserve"> </w:t>
      </w:r>
      <w:r w:rsidRPr="00437806">
        <w:rPr>
          <w:lang w:val="fr-CA"/>
        </w:rPr>
        <w:t xml:space="preserve">a indiqué que </w:t>
      </w:r>
      <w:r w:rsidR="00E1350C" w:rsidRPr="00437806">
        <w:rPr>
          <w:lang w:val="fr-CA"/>
        </w:rPr>
        <w:t>le gouvernement du K</w:t>
      </w:r>
      <w:r w:rsidR="00213F2C" w:rsidRPr="00437806">
        <w:rPr>
          <w:lang w:val="fr-CA"/>
        </w:rPr>
        <w:t>oweït</w:t>
      </w:r>
      <w:r w:rsidR="00E12EE4" w:rsidRPr="00437806">
        <w:rPr>
          <w:lang w:val="fr-CA"/>
        </w:rPr>
        <w:t xml:space="preserve"> </w:t>
      </w:r>
      <w:r w:rsidRPr="00437806">
        <w:rPr>
          <w:lang w:val="fr-CA"/>
        </w:rPr>
        <w:t>émet des contingents basés sur la</w:t>
      </w:r>
      <w:r w:rsidR="00526FE8">
        <w:rPr>
          <w:lang w:val="fr-CA"/>
        </w:rPr>
        <w:t> </w:t>
      </w:r>
      <w:r w:rsidRPr="00437806">
        <w:rPr>
          <w:lang w:val="fr-CA"/>
        </w:rPr>
        <w:t xml:space="preserve">consommation maximale </w:t>
      </w:r>
      <w:r w:rsidR="00E12EE4" w:rsidRPr="00437806">
        <w:rPr>
          <w:lang w:val="fr-CA"/>
        </w:rPr>
        <w:t xml:space="preserve">applicable </w:t>
      </w:r>
      <w:r w:rsidRPr="00437806">
        <w:rPr>
          <w:lang w:val="fr-CA"/>
        </w:rPr>
        <w:t>à l’</w:t>
      </w:r>
      <w:r w:rsidR="009947CC" w:rsidRPr="00437806">
        <w:rPr>
          <w:lang w:val="fr-CA"/>
        </w:rPr>
        <w:t>année</w:t>
      </w:r>
      <w:r w:rsidR="00E12EE4" w:rsidRPr="00437806">
        <w:rPr>
          <w:lang w:val="fr-CA"/>
        </w:rPr>
        <w:t xml:space="preserve"> </w:t>
      </w:r>
      <w:r w:rsidRPr="00437806">
        <w:rPr>
          <w:lang w:val="fr-CA"/>
        </w:rPr>
        <w:t>en cause</w:t>
      </w:r>
      <w:r w:rsidR="00437806" w:rsidRPr="00437806">
        <w:rPr>
          <w:lang w:val="fr-CA"/>
        </w:rPr>
        <w:t>. En se basant sur les</w:t>
      </w:r>
      <w:r w:rsidRPr="00437806">
        <w:rPr>
          <w:lang w:val="fr-CA"/>
        </w:rPr>
        <w:t xml:space="preserve"> importations réelles et</w:t>
      </w:r>
      <w:r w:rsidR="00526FE8">
        <w:rPr>
          <w:lang w:val="fr-CA"/>
        </w:rPr>
        <w:t> </w:t>
      </w:r>
      <w:r w:rsidR="00437806" w:rsidRPr="00437806">
        <w:rPr>
          <w:lang w:val="fr-CA"/>
        </w:rPr>
        <w:t>l</w:t>
      </w:r>
      <w:r w:rsidRPr="00437806">
        <w:rPr>
          <w:lang w:val="fr-CA"/>
        </w:rPr>
        <w:t>es</w:t>
      </w:r>
      <w:r w:rsidR="00526FE8">
        <w:rPr>
          <w:lang w:val="fr-CA"/>
        </w:rPr>
        <w:t> </w:t>
      </w:r>
      <w:r w:rsidRPr="00437806">
        <w:rPr>
          <w:lang w:val="fr-CA"/>
        </w:rPr>
        <w:t>besoins émergents</w:t>
      </w:r>
      <w:r w:rsidR="00E12EE4" w:rsidRPr="00437806">
        <w:rPr>
          <w:lang w:val="fr-CA"/>
        </w:rPr>
        <w:t xml:space="preserve">, </w:t>
      </w:r>
      <w:r w:rsidRPr="00437806">
        <w:rPr>
          <w:lang w:val="fr-CA"/>
        </w:rPr>
        <w:t>il effectue les modifications nécessaires en rapport avec cette année</w:t>
      </w:r>
      <w:r w:rsidR="00E12EE4" w:rsidRPr="00437806">
        <w:rPr>
          <w:lang w:val="fr-CA"/>
        </w:rPr>
        <w:t xml:space="preserve">. </w:t>
      </w:r>
      <w:r w:rsidRPr="00437806">
        <w:rPr>
          <w:lang w:val="fr-CA"/>
        </w:rPr>
        <w:t>Les</w:t>
      </w:r>
      <w:r w:rsidR="00526FE8">
        <w:rPr>
          <w:lang w:val="fr-CA"/>
        </w:rPr>
        <w:t> </w:t>
      </w:r>
      <w:r w:rsidRPr="00437806">
        <w:rPr>
          <w:lang w:val="fr-CA"/>
        </w:rPr>
        <w:t xml:space="preserve">contingents pour </w:t>
      </w:r>
      <w:r w:rsidR="00E12EE4" w:rsidRPr="00437806">
        <w:rPr>
          <w:lang w:val="fr-CA"/>
        </w:rPr>
        <w:t>2019</w:t>
      </w:r>
      <w:r w:rsidR="009F1EB5" w:rsidRPr="00437806">
        <w:rPr>
          <w:lang w:val="fr-CA"/>
        </w:rPr>
        <w:t xml:space="preserve"> et </w:t>
      </w:r>
      <w:r w:rsidR="00E12EE4" w:rsidRPr="00437806">
        <w:rPr>
          <w:lang w:val="fr-CA"/>
        </w:rPr>
        <w:t xml:space="preserve">2020 </w:t>
      </w:r>
      <w:r w:rsidRPr="00437806">
        <w:rPr>
          <w:lang w:val="fr-CA"/>
        </w:rPr>
        <w:t xml:space="preserve">seront de </w:t>
      </w:r>
      <w:r w:rsidR="00E12EE4" w:rsidRPr="00437806">
        <w:rPr>
          <w:lang w:val="fr-CA"/>
        </w:rPr>
        <w:t>25</w:t>
      </w:r>
      <w:r w:rsidR="002762EE" w:rsidRPr="00437806">
        <w:rPr>
          <w:lang w:val="fr-CA"/>
        </w:rPr>
        <w:t>4,</w:t>
      </w:r>
      <w:r w:rsidR="00E12EE4" w:rsidRPr="00437806">
        <w:rPr>
          <w:lang w:val="fr-CA"/>
        </w:rPr>
        <w:t>51</w:t>
      </w:r>
      <w:r w:rsidR="00E1350C" w:rsidRPr="00437806">
        <w:rPr>
          <w:lang w:val="fr-CA"/>
        </w:rPr>
        <w:t xml:space="preserve"> tonnes</w:t>
      </w:r>
      <w:r w:rsidR="00713BCA" w:rsidRPr="00437806">
        <w:rPr>
          <w:lang w:val="fr-CA"/>
        </w:rPr>
        <w:t xml:space="preserve"> PAO</w:t>
      </w:r>
      <w:r w:rsidR="00E12EE4" w:rsidRPr="00437806">
        <w:rPr>
          <w:lang w:val="fr-CA"/>
        </w:rPr>
        <w:t xml:space="preserve">, </w:t>
      </w:r>
      <w:r w:rsidRPr="00437806">
        <w:rPr>
          <w:lang w:val="fr-CA"/>
        </w:rPr>
        <w:t xml:space="preserve">pour </w:t>
      </w:r>
      <w:r w:rsidR="00FE0DDA">
        <w:rPr>
          <w:lang w:val="fr-CA"/>
        </w:rPr>
        <w:t xml:space="preserve">chacune </w:t>
      </w:r>
      <w:r w:rsidR="002972A6">
        <w:rPr>
          <w:lang w:val="fr-CA"/>
        </w:rPr>
        <w:t xml:space="preserve">des </w:t>
      </w:r>
      <w:r w:rsidR="002972A6" w:rsidRPr="00437806">
        <w:rPr>
          <w:lang w:val="fr-CA"/>
        </w:rPr>
        <w:t>années</w:t>
      </w:r>
      <w:r w:rsidR="00E12EE4" w:rsidRPr="00437806">
        <w:rPr>
          <w:lang w:val="fr-CA"/>
        </w:rPr>
        <w:t xml:space="preserve">. </w:t>
      </w:r>
    </w:p>
    <w:p w:rsidR="00FE0DDA" w:rsidRDefault="00FE0DDA" w:rsidP="003D4DFC">
      <w:pPr>
        <w:pStyle w:val="Heading1"/>
        <w:rPr>
          <w:lang w:val="fr-CA"/>
        </w:rPr>
      </w:pPr>
      <w:r>
        <w:rPr>
          <w:lang w:val="fr-CA"/>
        </w:rPr>
        <w:t>Lors</w:t>
      </w:r>
      <w:r w:rsidR="003C3A4E" w:rsidRPr="00437806">
        <w:rPr>
          <w:lang w:val="fr-CA"/>
        </w:rPr>
        <w:t xml:space="preserve"> </w:t>
      </w:r>
      <w:r>
        <w:rPr>
          <w:lang w:val="fr-CA"/>
        </w:rPr>
        <w:t>d’</w:t>
      </w:r>
      <w:r w:rsidR="003C3A4E" w:rsidRPr="00437806">
        <w:rPr>
          <w:lang w:val="fr-CA"/>
        </w:rPr>
        <w:t xml:space="preserve">une demande d’explications </w:t>
      </w:r>
      <w:r w:rsidR="009869E7" w:rsidRPr="00437806">
        <w:rPr>
          <w:lang w:val="fr-CA"/>
        </w:rPr>
        <w:t xml:space="preserve">quant au cadre réglementaire du suivi de la mise en </w:t>
      </w:r>
      <w:r w:rsidR="002972A6" w:rsidRPr="00437806">
        <w:rPr>
          <w:lang w:val="fr-CA"/>
        </w:rPr>
        <w:t>œuvre</w:t>
      </w:r>
      <w:r w:rsidR="009869E7" w:rsidRPr="00437806">
        <w:rPr>
          <w:lang w:val="fr-CA"/>
        </w:rPr>
        <w:t xml:space="preserve"> de</w:t>
      </w:r>
      <w:r w:rsidR="00437806" w:rsidRPr="00437806">
        <w:rPr>
          <w:lang w:val="fr-CA"/>
        </w:rPr>
        <w:t> </w:t>
      </w:r>
      <w:r w:rsidR="009869E7" w:rsidRPr="00437806">
        <w:rPr>
          <w:lang w:val="fr-CA"/>
        </w:rPr>
        <w:t>la</w:t>
      </w:r>
      <w:r w:rsidR="00437806" w:rsidRPr="00437806">
        <w:rPr>
          <w:lang w:val="fr-CA"/>
        </w:rPr>
        <w:t> </w:t>
      </w:r>
      <w:r w:rsidR="009947CC" w:rsidRPr="00437806">
        <w:rPr>
          <w:lang w:val="fr-CA"/>
        </w:rPr>
        <w:t>phase</w:t>
      </w:r>
      <w:r w:rsidR="00E12EE4" w:rsidRPr="00437806">
        <w:rPr>
          <w:lang w:val="fr-CA"/>
        </w:rPr>
        <w:t xml:space="preserve"> I,</w:t>
      </w:r>
      <w:r w:rsidR="009F1EB5" w:rsidRPr="00437806">
        <w:rPr>
          <w:lang w:val="fr-CA"/>
        </w:rPr>
        <w:t xml:space="preserve"> le PNUE</w:t>
      </w:r>
      <w:r w:rsidR="00E12EE4" w:rsidRPr="00437806">
        <w:rPr>
          <w:lang w:val="fr-CA"/>
        </w:rPr>
        <w:t xml:space="preserve"> </w:t>
      </w:r>
      <w:r w:rsidR="009869E7" w:rsidRPr="00437806">
        <w:rPr>
          <w:lang w:val="fr-CA"/>
        </w:rPr>
        <w:t xml:space="preserve">a indiqué que </w:t>
      </w:r>
      <w:r w:rsidR="00E1350C" w:rsidRPr="00437806">
        <w:rPr>
          <w:lang w:val="fr-CA"/>
        </w:rPr>
        <w:t>le gouvernement</w:t>
      </w:r>
      <w:r w:rsidR="00E12EE4" w:rsidRPr="00437806">
        <w:rPr>
          <w:lang w:val="fr-CA"/>
        </w:rPr>
        <w:t xml:space="preserve"> </w:t>
      </w:r>
      <w:r w:rsidR="009869E7" w:rsidRPr="00437806">
        <w:rPr>
          <w:lang w:val="fr-CA"/>
        </w:rPr>
        <w:t>était doté de règlements permettant à l’</w:t>
      </w:r>
      <w:r w:rsidR="00E12EE4" w:rsidRPr="00437806">
        <w:rPr>
          <w:lang w:val="fr-CA"/>
        </w:rPr>
        <w:t xml:space="preserve">EPA </w:t>
      </w:r>
      <w:r w:rsidR="009869E7" w:rsidRPr="00437806">
        <w:rPr>
          <w:lang w:val="fr-CA"/>
        </w:rPr>
        <w:t>d’in</w:t>
      </w:r>
      <w:r w:rsidR="00437806" w:rsidRPr="00437806">
        <w:rPr>
          <w:lang w:val="fr-CA"/>
        </w:rPr>
        <w:t xml:space="preserve">terdire l’utilisation de </w:t>
      </w:r>
      <w:r w:rsidR="009869E7" w:rsidRPr="00437806">
        <w:rPr>
          <w:lang w:val="fr-CA"/>
        </w:rPr>
        <w:t>certains SAO en particulier. Jusqu’à maintenant, avec l’achèvement des projets d’élimination des mousses extrudées</w:t>
      </w:r>
      <w:r w:rsidR="00E12EE4" w:rsidRPr="00437806">
        <w:rPr>
          <w:lang w:val="fr-CA"/>
        </w:rPr>
        <w:t xml:space="preserve">, </w:t>
      </w:r>
      <w:r w:rsidR="00E1350C" w:rsidRPr="00437806">
        <w:rPr>
          <w:lang w:val="fr-CA"/>
        </w:rPr>
        <w:t>le gouvernement</w:t>
      </w:r>
      <w:r w:rsidR="00E12EE4" w:rsidRPr="00437806">
        <w:rPr>
          <w:lang w:val="fr-CA"/>
        </w:rPr>
        <w:t xml:space="preserve"> </w:t>
      </w:r>
      <w:r w:rsidR="009869E7" w:rsidRPr="00437806">
        <w:rPr>
          <w:lang w:val="fr-CA"/>
        </w:rPr>
        <w:t xml:space="preserve">prévoit interdire l’utilisation du </w:t>
      </w:r>
      <w:r w:rsidR="008F6709" w:rsidRPr="00437806">
        <w:rPr>
          <w:lang w:val="fr-CA"/>
        </w:rPr>
        <w:t>HCFC</w:t>
      </w:r>
      <w:r w:rsidR="00E12EE4" w:rsidRPr="00437806">
        <w:rPr>
          <w:lang w:val="fr-CA"/>
        </w:rPr>
        <w:noBreakHyphen/>
        <w:t xml:space="preserve">142b </w:t>
      </w:r>
      <w:r w:rsidR="009869E7" w:rsidRPr="00437806">
        <w:rPr>
          <w:lang w:val="fr-CA"/>
        </w:rPr>
        <w:t>d’ici</w:t>
      </w:r>
      <w:r w:rsidR="004528B7" w:rsidRPr="00437806">
        <w:rPr>
          <w:lang w:val="fr-CA"/>
        </w:rPr>
        <w:t xml:space="preserve"> décembre </w:t>
      </w:r>
      <w:r w:rsidR="00E12EE4" w:rsidRPr="00437806">
        <w:rPr>
          <w:lang w:val="fr-CA"/>
        </w:rPr>
        <w:t>202</w:t>
      </w:r>
      <w:r w:rsidR="002762EE" w:rsidRPr="00437806">
        <w:rPr>
          <w:lang w:val="fr-CA"/>
        </w:rPr>
        <w:t>0</w:t>
      </w:r>
      <w:r w:rsidR="009869E7" w:rsidRPr="00437806">
        <w:rPr>
          <w:lang w:val="fr-CA"/>
        </w:rPr>
        <w:t>.</w:t>
      </w:r>
      <w:r w:rsidR="00E12EE4" w:rsidRPr="00437806">
        <w:rPr>
          <w:lang w:val="fr-CA"/>
        </w:rPr>
        <w:t xml:space="preserve"> </w:t>
      </w:r>
      <w:r w:rsidR="009869E7" w:rsidRPr="00437806">
        <w:rPr>
          <w:lang w:val="fr-CA"/>
        </w:rPr>
        <w:t xml:space="preserve">En ce qui a trait au </w:t>
      </w:r>
      <w:r w:rsidR="008F6709" w:rsidRPr="00437806">
        <w:rPr>
          <w:lang w:val="fr-CA"/>
        </w:rPr>
        <w:t>HCFC</w:t>
      </w:r>
      <w:r w:rsidR="00E12EE4" w:rsidRPr="00437806">
        <w:rPr>
          <w:lang w:val="fr-CA"/>
        </w:rPr>
        <w:t>-141b</w:t>
      </w:r>
      <w:r w:rsidR="009F1EB5" w:rsidRPr="00437806">
        <w:rPr>
          <w:lang w:val="fr-CA"/>
        </w:rPr>
        <w:t xml:space="preserve"> et </w:t>
      </w:r>
      <w:r w:rsidR="009869E7" w:rsidRPr="00437806">
        <w:rPr>
          <w:lang w:val="fr-CA"/>
        </w:rPr>
        <w:t xml:space="preserve">au </w:t>
      </w:r>
      <w:r w:rsidR="008F6709" w:rsidRPr="00437806">
        <w:rPr>
          <w:lang w:val="fr-CA"/>
        </w:rPr>
        <w:t>HCFC</w:t>
      </w:r>
      <w:r w:rsidR="00E12EE4" w:rsidRPr="00437806">
        <w:rPr>
          <w:lang w:val="fr-CA"/>
        </w:rPr>
        <w:t>-2</w:t>
      </w:r>
      <w:r w:rsidR="002762EE" w:rsidRPr="00437806">
        <w:rPr>
          <w:lang w:val="fr-CA"/>
        </w:rPr>
        <w:t>2</w:t>
      </w:r>
      <w:r w:rsidR="009869E7" w:rsidRPr="00437806">
        <w:rPr>
          <w:lang w:val="fr-CA"/>
        </w:rPr>
        <w:t>,</w:t>
      </w:r>
      <w:r w:rsidR="002762EE" w:rsidRPr="00437806">
        <w:rPr>
          <w:lang w:val="fr-CA"/>
        </w:rPr>
        <w:t> </w:t>
      </w:r>
      <w:r w:rsidR="009869E7" w:rsidRPr="00437806">
        <w:rPr>
          <w:lang w:val="fr-CA"/>
        </w:rPr>
        <w:t xml:space="preserve">il faudrait du temps supplémentaire pour évaluer la période propice à l’émission d’interdictions </w:t>
      </w:r>
      <w:r w:rsidR="00767EDD" w:rsidRPr="00437806">
        <w:rPr>
          <w:lang w:val="fr-CA"/>
        </w:rPr>
        <w:t>lors de</w:t>
      </w:r>
      <w:r w:rsidR="009869E7" w:rsidRPr="00437806">
        <w:rPr>
          <w:lang w:val="fr-CA"/>
        </w:rPr>
        <w:t xml:space="preserve"> la vente, </w:t>
      </w:r>
      <w:r w:rsidR="00767EDD" w:rsidRPr="00437806">
        <w:rPr>
          <w:lang w:val="fr-CA"/>
        </w:rPr>
        <w:t xml:space="preserve">de </w:t>
      </w:r>
      <w:r w:rsidR="009869E7" w:rsidRPr="00437806">
        <w:rPr>
          <w:lang w:val="fr-CA"/>
        </w:rPr>
        <w:t xml:space="preserve">l’utilisation et </w:t>
      </w:r>
      <w:r w:rsidR="00767EDD" w:rsidRPr="00437806">
        <w:rPr>
          <w:lang w:val="fr-CA"/>
        </w:rPr>
        <w:t xml:space="preserve">de </w:t>
      </w:r>
      <w:r w:rsidR="009869E7" w:rsidRPr="00437806">
        <w:rPr>
          <w:lang w:val="fr-CA"/>
        </w:rPr>
        <w:t xml:space="preserve">la fabrication de produits et d’équipements utilisant ces </w:t>
      </w:r>
      <w:r w:rsidR="00B63B2E" w:rsidRPr="00437806">
        <w:rPr>
          <w:lang w:val="fr-CA"/>
        </w:rPr>
        <w:t>produits</w:t>
      </w:r>
      <w:r w:rsidR="009869E7" w:rsidRPr="00437806">
        <w:rPr>
          <w:lang w:val="fr-CA"/>
        </w:rPr>
        <w:t xml:space="preserve"> chimiques</w:t>
      </w:r>
      <w:r w:rsidR="00E12EE4" w:rsidRPr="00437806">
        <w:rPr>
          <w:lang w:val="fr-CA"/>
        </w:rPr>
        <w:t xml:space="preserve">. </w:t>
      </w:r>
      <w:r w:rsidR="009869E7" w:rsidRPr="00437806">
        <w:rPr>
          <w:lang w:val="fr-CA"/>
        </w:rPr>
        <w:t xml:space="preserve">Par conséquent, des règlements particuliers seront introduits lors de la mise en </w:t>
      </w:r>
      <w:r w:rsidR="003D4DFC" w:rsidRPr="00437806">
        <w:rPr>
          <w:lang w:val="fr-CA"/>
        </w:rPr>
        <w:t>œuvre</w:t>
      </w:r>
      <w:r w:rsidR="009869E7" w:rsidRPr="00437806">
        <w:rPr>
          <w:lang w:val="fr-CA"/>
        </w:rPr>
        <w:t xml:space="preserve"> de la</w:t>
      </w:r>
      <w:r w:rsidR="00E12EE4" w:rsidRPr="00437806">
        <w:rPr>
          <w:lang w:val="fr-CA"/>
        </w:rPr>
        <w:t xml:space="preserve"> </w:t>
      </w:r>
      <w:r w:rsidR="009947CC" w:rsidRPr="00437806">
        <w:rPr>
          <w:lang w:val="fr-CA"/>
        </w:rPr>
        <w:t>phase</w:t>
      </w:r>
      <w:r w:rsidR="00E12EE4" w:rsidRPr="00437806">
        <w:rPr>
          <w:lang w:val="fr-CA"/>
        </w:rPr>
        <w:t xml:space="preserve"> II.</w:t>
      </w:r>
      <w:r>
        <w:rPr>
          <w:lang w:val="fr-CA"/>
        </w:rPr>
        <w:t xml:space="preserve"> </w:t>
      </w:r>
    </w:p>
    <w:p w:rsidR="00FE0DDA" w:rsidRDefault="00A05796" w:rsidP="00FE0DDA">
      <w:pPr>
        <w:rPr>
          <w:i/>
          <w:lang w:val="fr-CA"/>
        </w:rPr>
      </w:pPr>
      <w:r w:rsidRPr="00767EDD">
        <w:rPr>
          <w:i/>
          <w:lang w:val="fr-CA"/>
        </w:rPr>
        <w:t>Assistance technique</w:t>
      </w:r>
      <w:r w:rsidR="00E12EE4" w:rsidRPr="00767EDD">
        <w:rPr>
          <w:i/>
          <w:lang w:val="fr-CA"/>
        </w:rPr>
        <w:t xml:space="preserve"> </w:t>
      </w:r>
      <w:r w:rsidR="00DA7E09" w:rsidRPr="00767EDD">
        <w:rPr>
          <w:i/>
          <w:lang w:val="fr-CA"/>
        </w:rPr>
        <w:t xml:space="preserve">pour les secteurs des </w:t>
      </w:r>
      <w:r w:rsidR="00C971D5" w:rsidRPr="00767EDD">
        <w:rPr>
          <w:i/>
          <w:lang w:val="fr-CA"/>
        </w:rPr>
        <w:t>mousses de polyuréthane</w:t>
      </w:r>
      <w:r w:rsidR="009F1EB5" w:rsidRPr="00767EDD">
        <w:rPr>
          <w:i/>
          <w:lang w:val="fr-CA"/>
        </w:rPr>
        <w:t xml:space="preserve"> et</w:t>
      </w:r>
      <w:r w:rsidR="00DA7E09" w:rsidRPr="00767EDD">
        <w:rPr>
          <w:i/>
          <w:lang w:val="fr-CA"/>
        </w:rPr>
        <w:t xml:space="preserve"> </w:t>
      </w:r>
      <w:r w:rsidRPr="00767EDD">
        <w:rPr>
          <w:i/>
          <w:lang w:val="fr-CA"/>
        </w:rPr>
        <w:t>de pulvérisation</w:t>
      </w:r>
    </w:p>
    <w:p w:rsidR="00FE0DDA" w:rsidRDefault="00FE0DDA" w:rsidP="00FE0DDA">
      <w:pPr>
        <w:rPr>
          <w:i/>
          <w:lang w:val="fr-CA"/>
        </w:rPr>
      </w:pPr>
    </w:p>
    <w:p w:rsidR="00FE0DDA" w:rsidRDefault="009869E7" w:rsidP="003D4DFC">
      <w:pPr>
        <w:pStyle w:val="Heading1"/>
        <w:rPr>
          <w:lang w:val="fr-CA"/>
        </w:rPr>
      </w:pPr>
      <w:r w:rsidRPr="00767EDD">
        <w:rPr>
          <w:lang w:val="fr-CA"/>
        </w:rPr>
        <w:t xml:space="preserve">Lors d’une demande d’explications des technologies de remplacement possibles qui pourraient être envisagées pour des utilisateurs d’autres </w:t>
      </w:r>
      <w:r w:rsidR="00C971D5" w:rsidRPr="00767EDD">
        <w:rPr>
          <w:lang w:val="fr-CA"/>
        </w:rPr>
        <w:t>mousses de polyuréthane</w:t>
      </w:r>
      <w:r w:rsidR="00E12EE4" w:rsidRPr="00767EDD">
        <w:rPr>
          <w:lang w:val="fr-CA"/>
        </w:rPr>
        <w:t xml:space="preserve"> </w:t>
      </w:r>
      <w:r w:rsidRPr="00767EDD">
        <w:rPr>
          <w:lang w:val="fr-CA"/>
        </w:rPr>
        <w:t xml:space="preserve">qui </w:t>
      </w:r>
      <w:r w:rsidR="00767EDD" w:rsidRPr="00767EDD">
        <w:rPr>
          <w:lang w:val="fr-CA"/>
        </w:rPr>
        <w:t>emploient</w:t>
      </w:r>
      <w:r w:rsidRPr="00767EDD">
        <w:rPr>
          <w:lang w:val="fr-CA"/>
        </w:rPr>
        <w:t xml:space="preserve"> actuellement du</w:t>
      </w:r>
      <w:r w:rsidR="00767EDD" w:rsidRPr="00767EDD">
        <w:rPr>
          <w:lang w:val="fr-CA"/>
        </w:rPr>
        <w:t> </w:t>
      </w:r>
      <w:r w:rsidR="008F6709" w:rsidRPr="00767EDD">
        <w:rPr>
          <w:lang w:val="fr-CA"/>
        </w:rPr>
        <w:t>HCFC</w:t>
      </w:r>
      <w:r w:rsidR="00FE0DDA">
        <w:rPr>
          <w:lang w:val="fr-CA"/>
        </w:rPr>
        <w:noBreakHyphen/>
      </w:r>
      <w:r w:rsidR="00E12EE4" w:rsidRPr="00767EDD">
        <w:rPr>
          <w:lang w:val="fr-CA"/>
        </w:rPr>
        <w:t>141b,</w:t>
      </w:r>
      <w:r w:rsidR="009F1EB5" w:rsidRPr="00767EDD">
        <w:rPr>
          <w:lang w:val="fr-CA"/>
        </w:rPr>
        <w:t xml:space="preserve"> l’ONUDI</w:t>
      </w:r>
      <w:r w:rsidR="00E12EE4" w:rsidRPr="00767EDD">
        <w:rPr>
          <w:lang w:val="fr-CA"/>
        </w:rPr>
        <w:t xml:space="preserve"> </w:t>
      </w:r>
      <w:r w:rsidRPr="00767EDD">
        <w:rPr>
          <w:lang w:val="fr-CA"/>
        </w:rPr>
        <w:t xml:space="preserve">a </w:t>
      </w:r>
      <w:r w:rsidR="00FE0DDA">
        <w:rPr>
          <w:lang w:val="fr-CA"/>
        </w:rPr>
        <w:t>indiqué</w:t>
      </w:r>
      <w:r w:rsidRPr="00767EDD">
        <w:rPr>
          <w:lang w:val="fr-CA"/>
        </w:rPr>
        <w:t xml:space="preserve"> qu’elle étudie toutes les options possibles, y compris une </w:t>
      </w:r>
      <w:r w:rsidR="00767EDD" w:rsidRPr="00767EDD">
        <w:rPr>
          <w:lang w:val="fr-CA"/>
        </w:rPr>
        <w:t>évaluation</w:t>
      </w:r>
      <w:r w:rsidRPr="00767EDD">
        <w:rPr>
          <w:lang w:val="fr-CA"/>
        </w:rPr>
        <w:t xml:space="preserve"> des</w:t>
      </w:r>
      <w:r w:rsidR="00767EDD" w:rsidRPr="00767EDD">
        <w:rPr>
          <w:lang w:val="fr-CA"/>
        </w:rPr>
        <w:t> </w:t>
      </w:r>
      <w:r w:rsidRPr="00767EDD">
        <w:rPr>
          <w:lang w:val="fr-CA"/>
        </w:rPr>
        <w:t xml:space="preserve">résultats des projets de </w:t>
      </w:r>
      <w:r w:rsidR="00E12EE4" w:rsidRPr="00767EDD">
        <w:rPr>
          <w:lang w:val="fr-CA"/>
        </w:rPr>
        <w:t>d</w:t>
      </w:r>
      <w:r w:rsidRPr="00767EDD">
        <w:rPr>
          <w:lang w:val="fr-CA"/>
        </w:rPr>
        <w:t>é</w:t>
      </w:r>
      <w:r w:rsidR="00E12EE4" w:rsidRPr="00767EDD">
        <w:rPr>
          <w:lang w:val="fr-CA"/>
        </w:rPr>
        <w:t xml:space="preserve">monstration </w:t>
      </w:r>
      <w:r w:rsidRPr="00767EDD">
        <w:rPr>
          <w:lang w:val="fr-CA"/>
        </w:rPr>
        <w:t xml:space="preserve">pour des agents de gonflage </w:t>
      </w:r>
      <w:r w:rsidR="002669C9" w:rsidRPr="00767EDD">
        <w:rPr>
          <w:lang w:val="fr-CA"/>
        </w:rPr>
        <w:t xml:space="preserve">des mousses </w:t>
      </w:r>
      <w:r w:rsidR="004528B7" w:rsidRPr="00767EDD">
        <w:rPr>
          <w:lang w:val="fr-CA"/>
        </w:rPr>
        <w:t>à faible potentiel de</w:t>
      </w:r>
      <w:r w:rsidR="00767EDD" w:rsidRPr="00767EDD">
        <w:rPr>
          <w:lang w:val="fr-CA"/>
        </w:rPr>
        <w:t> </w:t>
      </w:r>
      <w:r w:rsidR="004528B7" w:rsidRPr="00767EDD">
        <w:rPr>
          <w:lang w:val="fr-CA"/>
        </w:rPr>
        <w:t>réchauffement de la planète</w:t>
      </w:r>
      <w:r w:rsidR="00767EDD" w:rsidRPr="00767EDD">
        <w:rPr>
          <w:lang w:val="fr-CA"/>
        </w:rPr>
        <w:t>,</w:t>
      </w:r>
      <w:r w:rsidR="00E12EE4" w:rsidRPr="00767EDD">
        <w:rPr>
          <w:lang w:val="fr-CA"/>
        </w:rPr>
        <w:t xml:space="preserve"> </w:t>
      </w:r>
      <w:r w:rsidR="009F1EB5" w:rsidRPr="00767EDD">
        <w:rPr>
          <w:lang w:val="fr-CA"/>
        </w:rPr>
        <w:t xml:space="preserve">et </w:t>
      </w:r>
      <w:r w:rsidR="002669C9" w:rsidRPr="00767EDD">
        <w:rPr>
          <w:lang w:val="fr-CA"/>
        </w:rPr>
        <w:t>elle encouragera l’industrie à adopter ces solutions de remplacement</w:t>
      </w:r>
      <w:r w:rsidR="00E12EE4" w:rsidRPr="00767EDD">
        <w:rPr>
          <w:lang w:val="fr-CA"/>
        </w:rPr>
        <w:t xml:space="preserve">. </w:t>
      </w:r>
      <w:r w:rsidR="002669C9" w:rsidRPr="00767EDD">
        <w:rPr>
          <w:lang w:val="fr-CA"/>
        </w:rPr>
        <w:t xml:space="preserve">Le </w:t>
      </w:r>
      <w:r w:rsidR="00401C9B" w:rsidRPr="00767EDD">
        <w:rPr>
          <w:lang w:val="fr-CA"/>
        </w:rPr>
        <w:t>Secrétariat</w:t>
      </w:r>
      <w:r w:rsidR="00E12EE4" w:rsidRPr="00767EDD">
        <w:rPr>
          <w:lang w:val="fr-CA"/>
        </w:rPr>
        <w:t xml:space="preserve"> </w:t>
      </w:r>
      <w:r w:rsidR="002669C9" w:rsidRPr="00767EDD">
        <w:rPr>
          <w:lang w:val="fr-CA"/>
        </w:rPr>
        <w:t>souligne que la diffusion de l’information technique sur la dé</w:t>
      </w:r>
      <w:r w:rsidR="00E12EE4" w:rsidRPr="00767EDD">
        <w:rPr>
          <w:lang w:val="fr-CA"/>
        </w:rPr>
        <w:t xml:space="preserve">monstration </w:t>
      </w:r>
      <w:r w:rsidR="002669C9" w:rsidRPr="00767EDD">
        <w:rPr>
          <w:lang w:val="fr-CA"/>
        </w:rPr>
        <w:t>des</w:t>
      </w:r>
      <w:r w:rsidR="00E12EE4" w:rsidRPr="00767EDD">
        <w:rPr>
          <w:lang w:val="fr-CA"/>
        </w:rPr>
        <w:t xml:space="preserve"> technologies </w:t>
      </w:r>
      <w:r w:rsidR="002669C9" w:rsidRPr="00767EDD">
        <w:rPr>
          <w:lang w:val="fr-CA"/>
        </w:rPr>
        <w:t xml:space="preserve">utilisant des agents de gonflage des mousses </w:t>
      </w:r>
      <w:r w:rsidR="004528B7" w:rsidRPr="00767EDD">
        <w:rPr>
          <w:lang w:val="fr-CA"/>
        </w:rPr>
        <w:t>à faible potentiel de réchauffement de la planète</w:t>
      </w:r>
      <w:r w:rsidR="00E12EE4" w:rsidRPr="00767EDD">
        <w:rPr>
          <w:lang w:val="fr-CA"/>
        </w:rPr>
        <w:t xml:space="preserve"> </w:t>
      </w:r>
      <w:r w:rsidR="002669C9" w:rsidRPr="00767EDD">
        <w:rPr>
          <w:lang w:val="fr-CA"/>
        </w:rPr>
        <w:t xml:space="preserve">est essentielle à une transition durable des mousses </w:t>
      </w:r>
      <w:r w:rsidR="00767EDD" w:rsidRPr="00767EDD">
        <w:rPr>
          <w:lang w:val="fr-CA"/>
        </w:rPr>
        <w:t>vers</w:t>
      </w:r>
      <w:r w:rsidR="002669C9" w:rsidRPr="00767EDD">
        <w:rPr>
          <w:lang w:val="fr-CA"/>
        </w:rPr>
        <w:t xml:space="preserve"> ces applications</w:t>
      </w:r>
      <w:r w:rsidR="00E12EE4" w:rsidRPr="00767EDD">
        <w:rPr>
          <w:lang w:val="fr-CA"/>
        </w:rPr>
        <w:t>.</w:t>
      </w:r>
      <w:r w:rsidR="00FE0DDA">
        <w:rPr>
          <w:lang w:val="fr-CA"/>
        </w:rPr>
        <w:t xml:space="preserve"> </w:t>
      </w:r>
    </w:p>
    <w:p w:rsidR="00FE0DDA" w:rsidRPr="00FE0DDA" w:rsidRDefault="002669C9" w:rsidP="00FE0DDA">
      <w:pPr>
        <w:rPr>
          <w:lang w:val="fr-CA"/>
        </w:rPr>
      </w:pPr>
      <w:r w:rsidRPr="00767EDD">
        <w:rPr>
          <w:i/>
          <w:lang w:val="fr-CA"/>
        </w:rPr>
        <w:t>Secteur de l’entretien en réfrigération</w:t>
      </w:r>
    </w:p>
    <w:p w:rsidR="00FE0DDA" w:rsidRDefault="00FE0DDA" w:rsidP="00FE0DDA">
      <w:pPr>
        <w:rPr>
          <w:i/>
          <w:lang w:val="fr-CA"/>
        </w:rPr>
      </w:pPr>
    </w:p>
    <w:p w:rsidR="00E12EE4" w:rsidRPr="00713BCA" w:rsidRDefault="002669C9" w:rsidP="003D4DFC">
      <w:pPr>
        <w:pStyle w:val="Heading1"/>
        <w:rPr>
          <w:lang w:val="fr-CA"/>
        </w:rPr>
      </w:pPr>
      <w:r>
        <w:rPr>
          <w:lang w:val="fr-CA"/>
        </w:rPr>
        <w:t>Le</w:t>
      </w:r>
      <w:r w:rsidR="00E12EE4" w:rsidRPr="00713BCA">
        <w:rPr>
          <w:lang w:val="fr-CA"/>
        </w:rPr>
        <w:t xml:space="preserve"> </w:t>
      </w:r>
      <w:r w:rsidR="00401C9B">
        <w:rPr>
          <w:lang w:val="fr-CA"/>
        </w:rPr>
        <w:t>Secrétariat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a demandé des explications sur le projet de récupération et de </w:t>
      </w:r>
      <w:r w:rsidR="003D0F0C">
        <w:rPr>
          <w:lang w:val="fr-CA"/>
        </w:rPr>
        <w:t>régénération</w:t>
      </w:r>
      <w:r>
        <w:rPr>
          <w:lang w:val="fr-CA"/>
        </w:rPr>
        <w:t xml:space="preserve"> à être </w:t>
      </w:r>
      <w:r w:rsidR="00C971D5">
        <w:rPr>
          <w:lang w:val="fr-CA"/>
        </w:rPr>
        <w:t xml:space="preserve">mis en </w:t>
      </w:r>
      <w:r w:rsidR="003D4DFC">
        <w:rPr>
          <w:lang w:val="fr-CA"/>
        </w:rPr>
        <w:t>œuvre</w:t>
      </w:r>
      <w:r>
        <w:rPr>
          <w:lang w:val="fr-CA"/>
        </w:rPr>
        <w:t>, y compris le cadre réglementaire qui facilitera la récupération</w:t>
      </w:r>
      <w:r w:rsidR="009F1EB5" w:rsidRPr="00713BCA">
        <w:rPr>
          <w:lang w:val="fr-CA"/>
        </w:rPr>
        <w:t xml:space="preserve"> et </w:t>
      </w:r>
      <w:r w:rsidR="00526FE8">
        <w:rPr>
          <w:lang w:val="fr-CA"/>
        </w:rPr>
        <w:t xml:space="preserve">la </w:t>
      </w:r>
      <w:r w:rsidR="003D0F0C">
        <w:rPr>
          <w:lang w:val="fr-CA"/>
        </w:rPr>
        <w:t>régénération</w:t>
      </w:r>
      <w:r w:rsidRPr="002669C9">
        <w:rPr>
          <w:lang w:val="fr-CA"/>
        </w:rPr>
        <w:t xml:space="preserve"> </w:t>
      </w:r>
      <w:r>
        <w:rPr>
          <w:lang w:val="fr-CA"/>
        </w:rPr>
        <w:t>du</w:t>
      </w:r>
      <w:r w:rsidR="003D4DFC">
        <w:rPr>
          <w:lang w:val="fr-CA"/>
        </w:rPr>
        <w:t xml:space="preserve"> </w:t>
      </w:r>
      <w:r w:rsidRPr="0002540C">
        <w:rPr>
          <w:lang w:val="fr-FR"/>
        </w:rPr>
        <w:t>HCFC</w:t>
      </w:r>
      <w:r w:rsidR="00E52164" w:rsidRPr="0002540C">
        <w:rPr>
          <w:lang w:val="fr-FR"/>
        </w:rPr>
        <w:noBreakHyphen/>
      </w:r>
      <w:r w:rsidRPr="0002540C">
        <w:rPr>
          <w:lang w:val="fr-FR"/>
        </w:rPr>
        <w:t>22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au pays</w:t>
      </w:r>
      <w:r w:rsidR="00E12EE4" w:rsidRPr="00713BCA">
        <w:rPr>
          <w:lang w:val="fr-CA"/>
        </w:rPr>
        <w:t xml:space="preserve">. </w:t>
      </w:r>
      <w:r>
        <w:rPr>
          <w:lang w:val="fr-CA"/>
        </w:rPr>
        <w:t>L</w:t>
      </w:r>
      <w:r w:rsidR="009F1EB5" w:rsidRPr="00713BCA">
        <w:rPr>
          <w:lang w:val="fr-CA"/>
        </w:rPr>
        <w:t>’ONUDI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a indiqué que les </w:t>
      </w:r>
      <w:r w:rsidR="00543DD9">
        <w:rPr>
          <w:lang w:val="fr-CA"/>
        </w:rPr>
        <w:t>équipements</w:t>
      </w:r>
      <w:r>
        <w:rPr>
          <w:lang w:val="fr-CA"/>
        </w:rPr>
        <w:t xml:space="preserve">, y compris l’unité de </w:t>
      </w:r>
      <w:r w:rsidR="003D0F0C">
        <w:rPr>
          <w:lang w:val="fr-CA"/>
        </w:rPr>
        <w:t>régénération</w:t>
      </w:r>
      <w:r w:rsidR="00E96672">
        <w:rPr>
          <w:lang w:val="fr-CA"/>
        </w:rPr>
        <w:t xml:space="preserve"> et</w:t>
      </w:r>
      <w:r w:rsidR="00526FE8">
        <w:rPr>
          <w:lang w:val="fr-CA"/>
        </w:rPr>
        <w:t> </w:t>
      </w:r>
      <w:r>
        <w:rPr>
          <w:lang w:val="fr-CA"/>
        </w:rPr>
        <w:t>les</w:t>
      </w:r>
      <w:r w:rsidR="00FE0DDA">
        <w:rPr>
          <w:lang w:val="fr-CA"/>
        </w:rPr>
        <w:t xml:space="preserve"> </w:t>
      </w:r>
      <w:r>
        <w:rPr>
          <w:lang w:val="fr-CA"/>
        </w:rPr>
        <w:t>unités de récupération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mobiles</w:t>
      </w:r>
      <w:r w:rsidR="00E12EE4" w:rsidRPr="00713BCA">
        <w:rPr>
          <w:lang w:val="fr-CA"/>
        </w:rPr>
        <w:t xml:space="preserve">, </w:t>
      </w:r>
      <w:r>
        <w:rPr>
          <w:lang w:val="fr-CA"/>
        </w:rPr>
        <w:t>l’unité de récupération à débit élevé, les bouteilles de récupération,</w:t>
      </w:r>
      <w:r w:rsidR="009F1EB5" w:rsidRPr="00713BCA">
        <w:rPr>
          <w:lang w:val="fr-CA"/>
        </w:rPr>
        <w:t xml:space="preserve"> et </w:t>
      </w:r>
      <w:r>
        <w:rPr>
          <w:lang w:val="fr-CA"/>
        </w:rPr>
        <w:t xml:space="preserve">les réservoirs de stockage, </w:t>
      </w:r>
      <w:r w:rsidR="00E96672">
        <w:rPr>
          <w:lang w:val="fr-CA"/>
        </w:rPr>
        <w:t>le poste d’évacuation et de nettoyage/séchage des bouteilles</w:t>
      </w:r>
      <w:r w:rsidR="00E12EE4" w:rsidRPr="00713BCA">
        <w:rPr>
          <w:lang w:val="fr-CA"/>
        </w:rPr>
        <w:t xml:space="preserve">, </w:t>
      </w:r>
      <w:r w:rsidR="00E96672">
        <w:rPr>
          <w:lang w:val="fr-CA"/>
        </w:rPr>
        <w:t xml:space="preserve">l’identificateur de </w:t>
      </w:r>
      <w:r w:rsidR="0022418A">
        <w:rPr>
          <w:lang w:val="fr-CA"/>
        </w:rPr>
        <w:lastRenderedPageBreak/>
        <w:t>frigorigènes</w:t>
      </w:r>
      <w:r w:rsidR="00E12EE4" w:rsidRPr="00713BCA">
        <w:rPr>
          <w:lang w:val="fr-CA"/>
        </w:rPr>
        <w:t xml:space="preserve"> </w:t>
      </w:r>
      <w:r w:rsidR="009F1EB5" w:rsidRPr="00713BCA">
        <w:rPr>
          <w:lang w:val="fr-CA"/>
        </w:rPr>
        <w:t xml:space="preserve">et </w:t>
      </w:r>
      <w:r w:rsidR="00E96672">
        <w:rPr>
          <w:lang w:val="fr-CA"/>
        </w:rPr>
        <w:t>le</w:t>
      </w:r>
      <w:r w:rsidR="00E12EE4" w:rsidRPr="00713BCA">
        <w:rPr>
          <w:lang w:val="fr-CA"/>
        </w:rPr>
        <w:t xml:space="preserve"> chromatograph</w:t>
      </w:r>
      <w:r w:rsidR="00E96672">
        <w:rPr>
          <w:lang w:val="fr-CA"/>
        </w:rPr>
        <w:t>e en phase gazeuse</w:t>
      </w:r>
      <w:r w:rsidR="00E12EE4" w:rsidRPr="00713BCA">
        <w:rPr>
          <w:lang w:val="fr-CA"/>
        </w:rPr>
        <w:t xml:space="preserve"> (</w:t>
      </w:r>
      <w:r w:rsidR="00E96672">
        <w:rPr>
          <w:lang w:val="fr-CA"/>
        </w:rPr>
        <w:t>C</w:t>
      </w:r>
      <w:r w:rsidR="00E12EE4" w:rsidRPr="00713BCA">
        <w:rPr>
          <w:lang w:val="fr-CA"/>
        </w:rPr>
        <w:t xml:space="preserve">G) </w:t>
      </w:r>
      <w:r w:rsidR="00E96672">
        <w:rPr>
          <w:lang w:val="fr-CA"/>
        </w:rPr>
        <w:t>sont proposés p</w:t>
      </w:r>
      <w:r w:rsidR="00526FE8">
        <w:rPr>
          <w:lang w:val="fr-CA"/>
        </w:rPr>
        <w:t>o</w:t>
      </w:r>
      <w:r w:rsidR="00E96672">
        <w:rPr>
          <w:lang w:val="fr-CA"/>
        </w:rPr>
        <w:t>ur achat pour le centre de</w:t>
      </w:r>
      <w:r w:rsidR="00526FE8">
        <w:rPr>
          <w:lang w:val="fr-CA"/>
        </w:rPr>
        <w:t> </w:t>
      </w:r>
      <w:r w:rsidR="003D0F0C">
        <w:rPr>
          <w:lang w:val="fr-CA"/>
        </w:rPr>
        <w:t>régénération</w:t>
      </w:r>
      <w:r w:rsidR="00E12EE4" w:rsidRPr="00713BCA">
        <w:rPr>
          <w:lang w:val="fr-CA"/>
        </w:rPr>
        <w:t xml:space="preserve">. </w:t>
      </w:r>
      <w:r w:rsidR="00E96672">
        <w:rPr>
          <w:lang w:val="fr-CA"/>
        </w:rPr>
        <w:t xml:space="preserve">Les résultats de l’étude de faisabilité de la </w:t>
      </w:r>
      <w:r>
        <w:rPr>
          <w:lang w:val="fr-CA"/>
        </w:rPr>
        <w:t>récupération</w:t>
      </w:r>
      <w:r w:rsidR="009F1EB5" w:rsidRPr="00713BCA">
        <w:rPr>
          <w:lang w:val="fr-CA"/>
        </w:rPr>
        <w:t xml:space="preserve"> et </w:t>
      </w:r>
      <w:r w:rsidR="00E96672">
        <w:rPr>
          <w:lang w:val="fr-CA"/>
        </w:rPr>
        <w:t xml:space="preserve">de la </w:t>
      </w:r>
      <w:r w:rsidR="003D0F0C">
        <w:rPr>
          <w:lang w:val="fr-CA"/>
        </w:rPr>
        <w:t>régénération</w:t>
      </w:r>
      <w:r w:rsidR="00E12EE4" w:rsidRPr="00713BCA">
        <w:rPr>
          <w:lang w:val="fr-CA"/>
        </w:rPr>
        <w:t xml:space="preserve"> </w:t>
      </w:r>
      <w:r w:rsidR="00E96672">
        <w:rPr>
          <w:lang w:val="fr-CA"/>
        </w:rPr>
        <w:t xml:space="preserve">seront utilisés pour finaliser les </w:t>
      </w:r>
      <w:r w:rsidR="00E12EE4" w:rsidRPr="00713BCA">
        <w:rPr>
          <w:lang w:val="fr-CA"/>
        </w:rPr>
        <w:t>sp</w:t>
      </w:r>
      <w:r w:rsidR="00E96672">
        <w:rPr>
          <w:lang w:val="fr-CA"/>
        </w:rPr>
        <w:t>é</w:t>
      </w:r>
      <w:r w:rsidR="00E12EE4" w:rsidRPr="00713BCA">
        <w:rPr>
          <w:lang w:val="fr-CA"/>
        </w:rPr>
        <w:t xml:space="preserve">cifications </w:t>
      </w:r>
      <w:r w:rsidR="00E96672">
        <w:rPr>
          <w:lang w:val="fr-CA"/>
        </w:rPr>
        <w:t>des</w:t>
      </w:r>
      <w:r w:rsidR="00E12EE4" w:rsidRPr="00713BCA">
        <w:rPr>
          <w:lang w:val="fr-CA"/>
        </w:rPr>
        <w:t xml:space="preserve"> </w:t>
      </w:r>
      <w:r w:rsidR="00543DD9">
        <w:rPr>
          <w:lang w:val="fr-CA"/>
        </w:rPr>
        <w:t xml:space="preserve">équipements </w:t>
      </w:r>
      <w:r w:rsidR="009F1EB5" w:rsidRPr="00713BCA">
        <w:rPr>
          <w:lang w:val="fr-CA"/>
        </w:rPr>
        <w:t xml:space="preserve">et </w:t>
      </w:r>
      <w:r w:rsidR="00E96672">
        <w:rPr>
          <w:lang w:val="fr-CA"/>
        </w:rPr>
        <w:t xml:space="preserve">des processus opérationnels du centre de </w:t>
      </w:r>
      <w:r w:rsidR="003D0F0C">
        <w:rPr>
          <w:lang w:val="fr-CA"/>
        </w:rPr>
        <w:t>régénération</w:t>
      </w:r>
      <w:r w:rsidR="00E12EE4" w:rsidRPr="00713BCA">
        <w:rPr>
          <w:lang w:val="fr-CA"/>
        </w:rPr>
        <w:t xml:space="preserve">. </w:t>
      </w:r>
      <w:r w:rsidR="00E96672">
        <w:rPr>
          <w:lang w:val="fr-CA"/>
        </w:rPr>
        <w:t>En outre, des mesures de réglementation, comme l’interdiction de bouteilles non</w:t>
      </w:r>
      <w:r w:rsidR="00526FE8">
        <w:rPr>
          <w:lang w:val="fr-CA"/>
        </w:rPr>
        <w:t> </w:t>
      </w:r>
      <w:r w:rsidR="00E96672">
        <w:rPr>
          <w:lang w:val="fr-CA"/>
        </w:rPr>
        <w:t>rechargeables</w:t>
      </w:r>
      <w:r w:rsidR="00E12EE4" w:rsidRPr="00713BCA">
        <w:rPr>
          <w:lang w:val="fr-CA"/>
        </w:rPr>
        <w:t xml:space="preserve">, </w:t>
      </w:r>
      <w:r w:rsidR="00E96672">
        <w:rPr>
          <w:lang w:val="fr-CA"/>
        </w:rPr>
        <w:t>l’interdiction de rejeter des frigorigènes dans l’</w:t>
      </w:r>
      <w:r w:rsidR="00E12EE4" w:rsidRPr="00713BCA">
        <w:rPr>
          <w:lang w:val="fr-CA"/>
        </w:rPr>
        <w:t>atmosph</w:t>
      </w:r>
      <w:r w:rsidR="00E96672">
        <w:rPr>
          <w:lang w:val="fr-CA"/>
        </w:rPr>
        <w:t>è</w:t>
      </w:r>
      <w:r w:rsidR="00E12EE4" w:rsidRPr="00713BCA">
        <w:rPr>
          <w:lang w:val="fr-CA"/>
        </w:rPr>
        <w:t>re</w:t>
      </w:r>
      <w:r w:rsidR="009F1EB5" w:rsidRPr="00713BCA">
        <w:rPr>
          <w:lang w:val="fr-CA"/>
        </w:rPr>
        <w:t xml:space="preserve"> et </w:t>
      </w:r>
      <w:r w:rsidR="00E96672">
        <w:rPr>
          <w:lang w:val="fr-CA"/>
        </w:rPr>
        <w:t>la pratique de</w:t>
      </w:r>
      <w:r w:rsidR="00526FE8">
        <w:rPr>
          <w:lang w:val="fr-CA"/>
        </w:rPr>
        <w:t> </w:t>
      </w:r>
      <w:r>
        <w:rPr>
          <w:lang w:val="fr-CA"/>
        </w:rPr>
        <w:t>récupération</w:t>
      </w:r>
      <w:r w:rsidR="00E12EE4" w:rsidRPr="00713BCA">
        <w:rPr>
          <w:lang w:val="fr-CA"/>
        </w:rPr>
        <w:t xml:space="preserve"> </w:t>
      </w:r>
      <w:r w:rsidR="00E96672">
        <w:rPr>
          <w:lang w:val="fr-CA"/>
        </w:rPr>
        <w:t xml:space="preserve">obligatoire </w:t>
      </w:r>
      <w:r w:rsidR="009B342A">
        <w:rPr>
          <w:lang w:val="fr-CA"/>
        </w:rPr>
        <w:t>par les individus et les entreprises</w:t>
      </w:r>
      <w:r w:rsidR="00E12EE4" w:rsidRPr="00713BCA">
        <w:rPr>
          <w:lang w:val="fr-CA"/>
        </w:rPr>
        <w:t xml:space="preserve">, </w:t>
      </w:r>
      <w:r w:rsidR="009B342A">
        <w:rPr>
          <w:lang w:val="fr-CA"/>
        </w:rPr>
        <w:t xml:space="preserve">l’établissement d’un code local pour l’étiquetage obligatoire et la tenue de registres pour les pratiques de chargement, de </w:t>
      </w:r>
      <w:r>
        <w:rPr>
          <w:lang w:val="fr-CA"/>
        </w:rPr>
        <w:t>récupération</w:t>
      </w:r>
      <w:r w:rsidR="00E12EE4" w:rsidRPr="00713BCA">
        <w:rPr>
          <w:lang w:val="fr-CA"/>
        </w:rPr>
        <w:t xml:space="preserve">, </w:t>
      </w:r>
      <w:r w:rsidR="009B342A">
        <w:rPr>
          <w:lang w:val="fr-CA"/>
        </w:rPr>
        <w:t>de</w:t>
      </w:r>
      <w:r w:rsidR="00526FE8">
        <w:rPr>
          <w:lang w:val="fr-CA"/>
        </w:rPr>
        <w:t> </w:t>
      </w:r>
      <w:r w:rsidR="003D0F0C">
        <w:rPr>
          <w:lang w:val="fr-CA"/>
        </w:rPr>
        <w:t>régénération</w:t>
      </w:r>
      <w:r w:rsidR="009F1EB5" w:rsidRPr="00713BCA">
        <w:rPr>
          <w:lang w:val="fr-CA"/>
        </w:rPr>
        <w:t xml:space="preserve"> et </w:t>
      </w:r>
      <w:r w:rsidR="00E12EE4" w:rsidRPr="00713BCA">
        <w:rPr>
          <w:lang w:val="fr-CA"/>
        </w:rPr>
        <w:t>de</w:t>
      </w:r>
      <w:r w:rsidR="009B342A">
        <w:rPr>
          <w:lang w:val="fr-CA"/>
        </w:rPr>
        <w:t xml:space="preserve"> mise hors service</w:t>
      </w:r>
      <w:r w:rsidR="00E12EE4" w:rsidRPr="00713BCA">
        <w:rPr>
          <w:lang w:val="fr-CA"/>
        </w:rPr>
        <w:t xml:space="preserve">, </w:t>
      </w:r>
      <w:r w:rsidR="009B342A">
        <w:rPr>
          <w:lang w:val="fr-CA"/>
        </w:rPr>
        <w:t>l’</w:t>
      </w:r>
      <w:r w:rsidR="00B63B2E">
        <w:rPr>
          <w:lang w:val="fr-CA"/>
        </w:rPr>
        <w:t>autorisation</w:t>
      </w:r>
      <w:r w:rsidR="009B342A">
        <w:rPr>
          <w:lang w:val="fr-CA"/>
        </w:rPr>
        <w:t xml:space="preserve"> d’exercice d’un laboratoire d’essai local indépendant afin d’assurer la qualité des frigorigènes régénéré</w:t>
      </w:r>
      <w:r w:rsidR="00526FE8">
        <w:rPr>
          <w:lang w:val="fr-CA"/>
        </w:rPr>
        <w:t>s</w:t>
      </w:r>
      <w:r w:rsidR="009F1EB5" w:rsidRPr="00713BCA">
        <w:rPr>
          <w:lang w:val="fr-CA"/>
        </w:rPr>
        <w:t xml:space="preserve"> et </w:t>
      </w:r>
      <w:r w:rsidR="009B342A">
        <w:rPr>
          <w:lang w:val="fr-CA"/>
        </w:rPr>
        <w:t>d’établir leur acceptation par les</w:t>
      </w:r>
      <w:r w:rsidR="00526FE8">
        <w:rPr>
          <w:lang w:val="fr-CA"/>
        </w:rPr>
        <w:t> </w:t>
      </w:r>
      <w:r w:rsidR="009B342A">
        <w:rPr>
          <w:lang w:val="fr-CA"/>
        </w:rPr>
        <w:t xml:space="preserve">marchés, </w:t>
      </w:r>
      <w:r w:rsidR="00526FE8">
        <w:rPr>
          <w:lang w:val="fr-CA"/>
        </w:rPr>
        <w:t xml:space="preserve">et </w:t>
      </w:r>
      <w:r w:rsidR="009B342A">
        <w:rPr>
          <w:lang w:val="fr-CA"/>
        </w:rPr>
        <w:t xml:space="preserve">la mise à jour de la loi des commandes publiques afin de l’inclure des pratiques obligatoires de </w:t>
      </w:r>
      <w:r>
        <w:rPr>
          <w:lang w:val="fr-CA"/>
        </w:rPr>
        <w:t>récupération</w:t>
      </w:r>
      <w:r w:rsidR="009B342A">
        <w:rPr>
          <w:lang w:val="fr-CA"/>
        </w:rPr>
        <w:t xml:space="preserve"> et de </w:t>
      </w:r>
      <w:r w:rsidR="003D0F0C">
        <w:rPr>
          <w:lang w:val="fr-CA"/>
        </w:rPr>
        <w:t>régénération</w:t>
      </w:r>
      <w:r w:rsidR="00E12EE4" w:rsidRPr="00713BCA">
        <w:rPr>
          <w:lang w:val="fr-CA"/>
        </w:rPr>
        <w:t xml:space="preserve"> </w:t>
      </w:r>
      <w:r w:rsidR="009B342A">
        <w:rPr>
          <w:lang w:val="fr-CA"/>
        </w:rPr>
        <w:t>dans tous les contrats gouvernementaux d’entretien</w:t>
      </w:r>
      <w:r w:rsidR="00E12EE4" w:rsidRPr="00713BCA">
        <w:rPr>
          <w:lang w:val="fr-CA"/>
        </w:rPr>
        <w:t xml:space="preserve">, </w:t>
      </w:r>
      <w:r w:rsidR="009B342A">
        <w:rPr>
          <w:lang w:val="fr-CA"/>
        </w:rPr>
        <w:t>faciliteront la</w:t>
      </w:r>
      <w:r w:rsidR="00526FE8">
        <w:rPr>
          <w:lang w:val="fr-CA"/>
        </w:rPr>
        <w:t> </w:t>
      </w:r>
      <w:r w:rsidR="009B342A">
        <w:rPr>
          <w:lang w:val="fr-CA"/>
        </w:rPr>
        <w:t xml:space="preserve">maximisation de la </w:t>
      </w:r>
      <w:r w:rsidR="003D0F0C">
        <w:rPr>
          <w:lang w:val="fr-CA"/>
        </w:rPr>
        <w:t>régénération</w:t>
      </w:r>
      <w:r w:rsidR="00E12EE4" w:rsidRPr="00713BCA">
        <w:rPr>
          <w:lang w:val="fr-CA"/>
        </w:rPr>
        <w:t xml:space="preserve"> </w:t>
      </w:r>
      <w:r w:rsidR="009B342A">
        <w:rPr>
          <w:lang w:val="fr-CA"/>
        </w:rPr>
        <w:t>des</w:t>
      </w:r>
      <w:r w:rsidR="00E12EE4" w:rsidRPr="00713BCA">
        <w:rPr>
          <w:lang w:val="fr-CA"/>
        </w:rPr>
        <w:t xml:space="preserve"> </w:t>
      </w:r>
      <w:r w:rsidR="008F6709">
        <w:rPr>
          <w:lang w:val="fr-CA"/>
        </w:rPr>
        <w:t>HCFC</w:t>
      </w:r>
      <w:r w:rsidR="009B342A">
        <w:rPr>
          <w:lang w:val="fr-CA"/>
        </w:rPr>
        <w:t>. C</w:t>
      </w:r>
      <w:r w:rsidR="00A05796">
        <w:rPr>
          <w:lang w:val="fr-CA"/>
        </w:rPr>
        <w:t>es</w:t>
      </w:r>
      <w:r w:rsidR="00E12EE4" w:rsidRPr="00713BCA">
        <w:rPr>
          <w:lang w:val="fr-CA"/>
        </w:rPr>
        <w:t xml:space="preserve"> </w:t>
      </w:r>
      <w:r w:rsidR="00B63B2E" w:rsidRPr="00713BCA">
        <w:rPr>
          <w:lang w:val="fr-CA"/>
        </w:rPr>
        <w:t>m</w:t>
      </w:r>
      <w:r w:rsidR="00B63B2E">
        <w:rPr>
          <w:lang w:val="fr-CA"/>
        </w:rPr>
        <w:t>e</w:t>
      </w:r>
      <w:r w:rsidR="00B63B2E" w:rsidRPr="00713BCA">
        <w:rPr>
          <w:lang w:val="fr-CA"/>
        </w:rPr>
        <w:t>sures</w:t>
      </w:r>
      <w:r w:rsidR="00E12EE4" w:rsidRPr="00713BCA">
        <w:rPr>
          <w:lang w:val="fr-CA"/>
        </w:rPr>
        <w:t xml:space="preserve"> </w:t>
      </w:r>
      <w:r w:rsidR="009B342A">
        <w:rPr>
          <w:lang w:val="fr-CA"/>
        </w:rPr>
        <w:t xml:space="preserve">seront </w:t>
      </w:r>
      <w:r w:rsidR="00C971D5">
        <w:rPr>
          <w:lang w:val="fr-CA"/>
        </w:rPr>
        <w:t>mis</w:t>
      </w:r>
      <w:r w:rsidR="009B342A">
        <w:rPr>
          <w:lang w:val="fr-CA"/>
        </w:rPr>
        <w:t>es</w:t>
      </w:r>
      <w:r w:rsidR="00C971D5">
        <w:rPr>
          <w:lang w:val="fr-CA"/>
        </w:rPr>
        <w:t xml:space="preserve"> en </w:t>
      </w:r>
      <w:r w:rsidR="003D4DFC">
        <w:rPr>
          <w:lang w:val="fr-CA"/>
        </w:rPr>
        <w:t>œuvre</w:t>
      </w:r>
      <w:r w:rsidR="00E12EE4" w:rsidRPr="00713BCA">
        <w:rPr>
          <w:lang w:val="fr-CA"/>
        </w:rPr>
        <w:t xml:space="preserve"> </w:t>
      </w:r>
      <w:r w:rsidR="009B342A">
        <w:rPr>
          <w:lang w:val="fr-CA"/>
        </w:rPr>
        <w:t>au cours des quelques prochaines années</w:t>
      </w:r>
      <w:r w:rsidR="00E12EE4" w:rsidRPr="00713BCA">
        <w:rPr>
          <w:lang w:val="fr-CA"/>
        </w:rPr>
        <w:t xml:space="preserve">. </w:t>
      </w:r>
      <w:r w:rsidR="009B342A">
        <w:rPr>
          <w:lang w:val="fr-CA"/>
        </w:rPr>
        <w:t xml:space="preserve">Une </w:t>
      </w:r>
      <w:r w:rsidR="00C971D5">
        <w:rPr>
          <w:lang w:val="fr-CA"/>
        </w:rPr>
        <w:t xml:space="preserve">mise en </w:t>
      </w:r>
      <w:r w:rsidR="003D4DFC">
        <w:rPr>
          <w:lang w:val="fr-CA"/>
        </w:rPr>
        <w:t>œuvre</w:t>
      </w:r>
      <w:r w:rsidR="00E12EE4" w:rsidRPr="00713BCA">
        <w:rPr>
          <w:lang w:val="fr-CA"/>
        </w:rPr>
        <w:t xml:space="preserve"> </w:t>
      </w:r>
      <w:r w:rsidR="002C1196">
        <w:rPr>
          <w:lang w:val="fr-CA"/>
        </w:rPr>
        <w:t xml:space="preserve">extensive du système de </w:t>
      </w:r>
      <w:r w:rsidR="00E12EE4" w:rsidRPr="00713BCA">
        <w:rPr>
          <w:lang w:val="fr-CA"/>
        </w:rPr>
        <w:t xml:space="preserve">certification </w:t>
      </w:r>
      <w:r w:rsidR="002C1196">
        <w:rPr>
          <w:lang w:val="fr-CA"/>
        </w:rPr>
        <w:t>des techniciens d’entretien</w:t>
      </w:r>
      <w:r w:rsidR="00E12EE4" w:rsidRPr="00713BCA">
        <w:rPr>
          <w:lang w:val="fr-CA"/>
        </w:rPr>
        <w:t xml:space="preserve">, </w:t>
      </w:r>
      <w:r w:rsidR="002C1196">
        <w:rPr>
          <w:lang w:val="fr-CA"/>
        </w:rPr>
        <w:t>qui garantirait de bonnes pratiques d’entretien et l’adoption sécuritaire de solutions de</w:t>
      </w:r>
      <w:r w:rsidR="00526FE8">
        <w:rPr>
          <w:lang w:val="fr-CA"/>
        </w:rPr>
        <w:t> </w:t>
      </w:r>
      <w:r w:rsidR="002C1196">
        <w:rPr>
          <w:lang w:val="fr-CA"/>
        </w:rPr>
        <w:t>remplacement</w:t>
      </w:r>
      <w:r w:rsidR="003D4DFC">
        <w:rPr>
          <w:lang w:val="fr-CA"/>
        </w:rPr>
        <w:t xml:space="preserve"> </w:t>
      </w:r>
      <w:r w:rsidR="00E12EE4" w:rsidRPr="00713BCA">
        <w:rPr>
          <w:lang w:val="fr-CA"/>
        </w:rPr>
        <w:t xml:space="preserve">; </w:t>
      </w:r>
      <w:r w:rsidR="00A05796">
        <w:rPr>
          <w:lang w:val="fr-CA"/>
        </w:rPr>
        <w:t xml:space="preserve">la mise </w:t>
      </w:r>
      <w:r w:rsidR="00C971D5">
        <w:rPr>
          <w:lang w:val="fr-CA"/>
        </w:rPr>
        <w:t xml:space="preserve">en </w:t>
      </w:r>
      <w:r w:rsidR="003D4DFC">
        <w:rPr>
          <w:lang w:val="fr-CA"/>
        </w:rPr>
        <w:t>œuvre</w:t>
      </w:r>
      <w:r w:rsidR="00E12EE4" w:rsidRPr="00713BCA">
        <w:rPr>
          <w:lang w:val="fr-CA"/>
        </w:rPr>
        <w:t xml:space="preserve"> </w:t>
      </w:r>
      <w:r w:rsidR="002C1196">
        <w:rPr>
          <w:lang w:val="fr-CA"/>
        </w:rPr>
        <w:t xml:space="preserve">d’un </w:t>
      </w:r>
      <w:r w:rsidR="00B63B2E">
        <w:rPr>
          <w:lang w:val="fr-CA"/>
        </w:rPr>
        <w:t>programme</w:t>
      </w:r>
      <w:r w:rsidR="002C1196">
        <w:rPr>
          <w:lang w:val="fr-CA"/>
        </w:rPr>
        <w:t xml:space="preserve"> de </w:t>
      </w:r>
      <w:r>
        <w:rPr>
          <w:lang w:val="fr-CA"/>
        </w:rPr>
        <w:t>récupération</w:t>
      </w:r>
      <w:r w:rsidR="009F1EB5" w:rsidRPr="00713BCA">
        <w:rPr>
          <w:lang w:val="fr-CA"/>
        </w:rPr>
        <w:t xml:space="preserve"> et </w:t>
      </w:r>
      <w:r w:rsidR="002C1196">
        <w:rPr>
          <w:lang w:val="fr-CA"/>
        </w:rPr>
        <w:t xml:space="preserve">de </w:t>
      </w:r>
      <w:r w:rsidR="003D0F0C">
        <w:rPr>
          <w:lang w:val="fr-CA"/>
        </w:rPr>
        <w:t>régénération</w:t>
      </w:r>
      <w:r w:rsidR="00E12EE4" w:rsidRPr="00713BCA">
        <w:rPr>
          <w:lang w:val="fr-CA"/>
        </w:rPr>
        <w:t xml:space="preserve">, </w:t>
      </w:r>
      <w:r w:rsidR="002C1196">
        <w:rPr>
          <w:lang w:val="fr-CA"/>
        </w:rPr>
        <w:t>qui réduirait les</w:t>
      </w:r>
      <w:r w:rsidR="00526FE8">
        <w:rPr>
          <w:lang w:val="fr-CA"/>
        </w:rPr>
        <w:t> </w:t>
      </w:r>
      <w:r w:rsidR="002C1196">
        <w:rPr>
          <w:lang w:val="fr-CA"/>
        </w:rPr>
        <w:t xml:space="preserve">émissions de </w:t>
      </w:r>
      <w:r w:rsidR="008F6709">
        <w:rPr>
          <w:lang w:val="fr-CA"/>
        </w:rPr>
        <w:t>HCFC</w:t>
      </w:r>
      <w:r w:rsidR="009F1EB5" w:rsidRPr="00713BCA">
        <w:rPr>
          <w:lang w:val="fr-CA"/>
        </w:rPr>
        <w:t xml:space="preserve"> et </w:t>
      </w:r>
      <w:r w:rsidR="002C1196">
        <w:rPr>
          <w:lang w:val="fr-CA"/>
        </w:rPr>
        <w:t xml:space="preserve">la </w:t>
      </w:r>
      <w:r w:rsidR="00E1350C">
        <w:rPr>
          <w:lang w:val="fr-CA"/>
        </w:rPr>
        <w:t>consommation de</w:t>
      </w:r>
      <w:r w:rsidR="00E12EE4" w:rsidRPr="00713BCA">
        <w:rPr>
          <w:lang w:val="fr-CA"/>
        </w:rPr>
        <w:t xml:space="preserve"> </w:t>
      </w:r>
      <w:r w:rsidR="002C1196">
        <w:rPr>
          <w:lang w:val="fr-CA"/>
        </w:rPr>
        <w:t>HCFC vierge</w:t>
      </w:r>
      <w:r w:rsidR="00526FE8">
        <w:rPr>
          <w:lang w:val="fr-CA"/>
        </w:rPr>
        <w:t xml:space="preserve">, </w:t>
      </w:r>
      <w:r w:rsidR="002C1196">
        <w:rPr>
          <w:lang w:val="fr-CA"/>
        </w:rPr>
        <w:t>ainsi qu’un système efficace de</w:t>
      </w:r>
      <w:r w:rsidR="00526FE8">
        <w:rPr>
          <w:lang w:val="fr-CA"/>
        </w:rPr>
        <w:t> </w:t>
      </w:r>
      <w:r w:rsidR="002C1196">
        <w:rPr>
          <w:lang w:val="fr-CA"/>
        </w:rPr>
        <w:t xml:space="preserve">réglementation et de suivi des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, </w:t>
      </w:r>
      <w:r w:rsidR="002C1196">
        <w:rPr>
          <w:lang w:val="fr-CA"/>
        </w:rPr>
        <w:t>permettrai</w:t>
      </w:r>
      <w:r w:rsidR="00526FE8">
        <w:rPr>
          <w:lang w:val="fr-CA"/>
        </w:rPr>
        <w:t>en</w:t>
      </w:r>
      <w:r w:rsidR="002C1196">
        <w:rPr>
          <w:lang w:val="fr-CA"/>
        </w:rPr>
        <w:t xml:space="preserve">t l’élimination durable des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 </w:t>
      </w:r>
      <w:r w:rsidR="002C1196">
        <w:rPr>
          <w:lang w:val="fr-CA"/>
        </w:rPr>
        <w:t>dans le secteur de</w:t>
      </w:r>
      <w:r w:rsidR="00526FE8">
        <w:rPr>
          <w:lang w:val="fr-CA"/>
        </w:rPr>
        <w:t> </w:t>
      </w:r>
      <w:r w:rsidR="002C1196">
        <w:rPr>
          <w:lang w:val="fr-CA"/>
        </w:rPr>
        <w:t>l’entretien</w:t>
      </w:r>
      <w:r w:rsidR="00E12EE4" w:rsidRPr="00713BCA">
        <w:rPr>
          <w:lang w:val="fr-CA"/>
        </w:rPr>
        <w:t>.</w:t>
      </w:r>
    </w:p>
    <w:p w:rsidR="00E12EE4" w:rsidRPr="00713BCA" w:rsidRDefault="00E12EE4" w:rsidP="00E12EE4">
      <w:pPr>
        <w:rPr>
          <w:u w:val="single"/>
          <w:lang w:val="fr-CA"/>
        </w:rPr>
      </w:pPr>
      <w:r w:rsidRPr="00713BCA">
        <w:rPr>
          <w:u w:val="single"/>
          <w:lang w:val="fr-CA"/>
        </w:rPr>
        <w:t xml:space="preserve">Conclusion </w:t>
      </w:r>
    </w:p>
    <w:p w:rsidR="00E12EE4" w:rsidRPr="00713BCA" w:rsidRDefault="00E12EE4" w:rsidP="00E12EE4">
      <w:pPr>
        <w:rPr>
          <w:lang w:val="fr-CA"/>
        </w:rPr>
      </w:pPr>
    </w:p>
    <w:p w:rsidR="00E12EE4" w:rsidRPr="00B63B2E" w:rsidRDefault="00495E76" w:rsidP="00E12EE4">
      <w:pPr>
        <w:pStyle w:val="Heading1"/>
        <w:rPr>
          <w:lang w:val="fr-CA"/>
        </w:rPr>
      </w:pPr>
      <w:r>
        <w:rPr>
          <w:lang w:val="fr-CA"/>
        </w:rPr>
        <w:t>Le</w:t>
      </w:r>
      <w:r w:rsidR="00E12EE4" w:rsidRPr="00713BCA">
        <w:rPr>
          <w:lang w:val="fr-CA"/>
        </w:rPr>
        <w:t xml:space="preserve"> </w:t>
      </w:r>
      <w:r w:rsidR="00401C9B">
        <w:rPr>
          <w:lang w:val="fr-CA"/>
        </w:rPr>
        <w:t>Secrétariat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a souligné la diminution de la </w:t>
      </w:r>
      <w:r w:rsidR="00213F2C">
        <w:rPr>
          <w:lang w:val="fr-CA"/>
        </w:rPr>
        <w:t xml:space="preserve">consommation de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d</w:t>
      </w:r>
      <w:r w:rsidR="00E1350C">
        <w:rPr>
          <w:lang w:val="fr-CA"/>
        </w:rPr>
        <w:t>u K</w:t>
      </w:r>
      <w:r w:rsidR="00213F2C">
        <w:rPr>
          <w:lang w:val="fr-CA"/>
        </w:rPr>
        <w:t>oweït</w:t>
      </w:r>
      <w:r>
        <w:rPr>
          <w:lang w:val="fr-CA"/>
        </w:rPr>
        <w:t>, laquelle a</w:t>
      </w:r>
      <w:r w:rsidR="00526FE8">
        <w:rPr>
          <w:lang w:val="fr-CA"/>
        </w:rPr>
        <w:t> </w:t>
      </w:r>
      <w:r>
        <w:rPr>
          <w:lang w:val="fr-CA"/>
        </w:rPr>
        <w:t xml:space="preserve">atteint en 2017 un niveau de </w:t>
      </w:r>
      <w:r w:rsidR="00E12EE4" w:rsidRPr="00713BCA">
        <w:rPr>
          <w:lang w:val="fr-CA"/>
        </w:rPr>
        <w:t>2</w:t>
      </w:r>
      <w:r w:rsidR="002762EE" w:rsidRPr="00713BCA">
        <w:rPr>
          <w:lang w:val="fr-CA"/>
        </w:rPr>
        <w:t>9,</w:t>
      </w:r>
      <w:r w:rsidR="00E12EE4" w:rsidRPr="00713BCA">
        <w:rPr>
          <w:lang w:val="fr-CA"/>
        </w:rPr>
        <w:t>3</w:t>
      </w:r>
      <w:r w:rsidR="00E1350C">
        <w:rPr>
          <w:lang w:val="fr-CA"/>
        </w:rPr>
        <w:t xml:space="preserve"> pour cent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inférieur à la valeur de référence, </w:t>
      </w:r>
      <w:r w:rsidR="009F1EB5" w:rsidRPr="00713BCA">
        <w:rPr>
          <w:lang w:val="fr-CA"/>
        </w:rPr>
        <w:t xml:space="preserve">et </w:t>
      </w:r>
      <w:r>
        <w:rPr>
          <w:lang w:val="fr-CA"/>
        </w:rPr>
        <w:t xml:space="preserve">le niveau vérifié de la consommation de </w:t>
      </w:r>
      <w:r w:rsidR="00E12EE4" w:rsidRPr="00713BCA">
        <w:rPr>
          <w:lang w:val="fr-CA"/>
        </w:rPr>
        <w:t xml:space="preserve">2018 </w:t>
      </w:r>
      <w:r>
        <w:rPr>
          <w:lang w:val="fr-CA"/>
        </w:rPr>
        <w:t xml:space="preserve">est inférieur au niveau permis dans l’accord avec le </w:t>
      </w:r>
      <w:r w:rsidR="00513F44">
        <w:rPr>
          <w:lang w:val="fr-CA"/>
        </w:rPr>
        <w:t>Comité exécutif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>pour cette année</w:t>
      </w:r>
      <w:r w:rsidR="00E12EE4" w:rsidRPr="00713BCA">
        <w:rPr>
          <w:lang w:val="fr-CA"/>
        </w:rPr>
        <w:t xml:space="preserve">. </w:t>
      </w:r>
      <w:r>
        <w:rPr>
          <w:lang w:val="fr-CA"/>
        </w:rPr>
        <w:t xml:space="preserve">Le </w:t>
      </w:r>
      <w:r w:rsidR="00213F2C">
        <w:rPr>
          <w:lang w:val="fr-CA"/>
        </w:rPr>
        <w:t>Koweït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est doté d’un </w:t>
      </w:r>
      <w:r w:rsidR="008F6709">
        <w:rPr>
          <w:lang w:val="fr-CA"/>
        </w:rPr>
        <w:t>système d’autorisation et de contingentement</w:t>
      </w:r>
      <w:r w:rsidR="00E12EE4" w:rsidRPr="00713BCA">
        <w:rPr>
          <w:lang w:val="fr-CA"/>
        </w:rPr>
        <w:t xml:space="preserve"> </w:t>
      </w:r>
      <w:r>
        <w:rPr>
          <w:lang w:val="fr-CA"/>
        </w:rPr>
        <w:t xml:space="preserve">opérationnel qui </w:t>
      </w:r>
      <w:r w:rsidR="00E967CB">
        <w:rPr>
          <w:lang w:val="fr-CA"/>
        </w:rPr>
        <w:t xml:space="preserve">permettra de réduire la </w:t>
      </w:r>
      <w:r w:rsidR="00213F2C">
        <w:rPr>
          <w:lang w:val="fr-CA"/>
        </w:rPr>
        <w:t xml:space="preserve">consommation de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 xml:space="preserve"> </w:t>
      </w:r>
      <w:r w:rsidR="00E967CB">
        <w:rPr>
          <w:lang w:val="fr-CA"/>
        </w:rPr>
        <w:t xml:space="preserve">conformément au calendrier d’élimination du </w:t>
      </w:r>
      <w:r w:rsidR="00FA3613">
        <w:rPr>
          <w:lang w:val="fr-CA"/>
        </w:rPr>
        <w:t>Protocole de</w:t>
      </w:r>
      <w:r w:rsidR="00526FE8">
        <w:rPr>
          <w:lang w:val="fr-CA"/>
        </w:rPr>
        <w:t> </w:t>
      </w:r>
      <w:r w:rsidR="00FA3613">
        <w:rPr>
          <w:lang w:val="fr-CA"/>
        </w:rPr>
        <w:t>Montréal</w:t>
      </w:r>
      <w:r w:rsidR="00E12EE4" w:rsidRPr="00713BCA">
        <w:rPr>
          <w:lang w:val="fr-CA"/>
        </w:rPr>
        <w:t xml:space="preserve">. </w:t>
      </w:r>
      <w:r w:rsidR="00E967CB">
        <w:rPr>
          <w:lang w:val="fr-CA"/>
        </w:rPr>
        <w:t xml:space="preserve">Bien que </w:t>
      </w:r>
      <w:r w:rsidR="00E1350C">
        <w:rPr>
          <w:lang w:val="fr-CA"/>
        </w:rPr>
        <w:t>le gouvernement</w:t>
      </w:r>
      <w:r w:rsidR="00E12EE4" w:rsidRPr="00713BCA">
        <w:rPr>
          <w:lang w:val="fr-CA"/>
        </w:rPr>
        <w:t xml:space="preserve"> </w:t>
      </w:r>
      <w:r w:rsidR="00E967CB">
        <w:rPr>
          <w:lang w:val="fr-CA"/>
        </w:rPr>
        <w:t>ait eu à faire face à des défi</w:t>
      </w:r>
      <w:r w:rsidR="003D4DFC">
        <w:rPr>
          <w:lang w:val="fr-CA"/>
        </w:rPr>
        <w:t xml:space="preserve">s en matière de mise en œuvre </w:t>
      </w:r>
      <w:r w:rsidR="00E967CB">
        <w:rPr>
          <w:lang w:val="fr-CA"/>
        </w:rPr>
        <w:t xml:space="preserve">expéditive des projets de </w:t>
      </w:r>
      <w:r w:rsidR="004528B7">
        <w:rPr>
          <w:lang w:val="fr-CA"/>
        </w:rPr>
        <w:t>reconversion</w:t>
      </w:r>
      <w:r w:rsidR="00E12EE4" w:rsidRPr="00713BCA">
        <w:rPr>
          <w:lang w:val="fr-CA"/>
        </w:rPr>
        <w:t xml:space="preserve"> </w:t>
      </w:r>
      <w:r w:rsidR="00E967CB">
        <w:rPr>
          <w:lang w:val="fr-CA"/>
        </w:rPr>
        <w:t>d’autres activités d’élimination</w:t>
      </w:r>
      <w:r w:rsidR="00E12EE4" w:rsidRPr="00713BCA">
        <w:rPr>
          <w:lang w:val="fr-CA"/>
        </w:rPr>
        <w:t xml:space="preserve">, </w:t>
      </w:r>
      <w:r w:rsidR="00E967CB">
        <w:rPr>
          <w:lang w:val="fr-CA"/>
        </w:rPr>
        <w:t>les problèmes ont été traités. Les</w:t>
      </w:r>
      <w:r w:rsidR="00526FE8">
        <w:rPr>
          <w:lang w:val="fr-CA"/>
        </w:rPr>
        <w:t> </w:t>
      </w:r>
      <w:r w:rsidR="00E967CB">
        <w:rPr>
          <w:lang w:val="fr-CA"/>
        </w:rPr>
        <w:t xml:space="preserve">activités du projet en rapport avec la reconversion des mousses extrudées et des </w:t>
      </w:r>
      <w:r w:rsidR="00C971D5">
        <w:rPr>
          <w:lang w:val="fr-CA"/>
        </w:rPr>
        <w:t>mousses de</w:t>
      </w:r>
      <w:r w:rsidR="00E52164">
        <w:rPr>
          <w:lang w:val="fr-CA"/>
        </w:rPr>
        <w:t> </w:t>
      </w:r>
      <w:r w:rsidR="00C971D5">
        <w:rPr>
          <w:lang w:val="fr-CA"/>
        </w:rPr>
        <w:t>polyuréthane</w:t>
      </w:r>
      <w:r w:rsidR="004528B7">
        <w:rPr>
          <w:lang w:val="fr-CA"/>
        </w:rPr>
        <w:t xml:space="preserve"> </w:t>
      </w:r>
      <w:r w:rsidR="00E967CB">
        <w:rPr>
          <w:lang w:val="fr-CA"/>
        </w:rPr>
        <w:t xml:space="preserve">avancent de façon satisfaisante, et elles devraient être terminées d’ici la fin de </w:t>
      </w:r>
      <w:r w:rsidR="00E12EE4" w:rsidRPr="00713BCA">
        <w:rPr>
          <w:lang w:val="fr-CA"/>
        </w:rPr>
        <w:t>201</w:t>
      </w:r>
      <w:r w:rsidR="002762EE" w:rsidRPr="00713BCA">
        <w:rPr>
          <w:lang w:val="fr-CA"/>
        </w:rPr>
        <w:t>9</w:t>
      </w:r>
      <w:r w:rsidR="00E967CB">
        <w:rPr>
          <w:lang w:val="fr-CA"/>
        </w:rPr>
        <w:t>.</w:t>
      </w:r>
      <w:r w:rsidR="00E12EE4" w:rsidRPr="00713BCA">
        <w:rPr>
          <w:lang w:val="fr-CA"/>
        </w:rPr>
        <w:t xml:space="preserve"> </w:t>
      </w:r>
      <w:r w:rsidR="00E967CB">
        <w:rPr>
          <w:lang w:val="fr-CA"/>
        </w:rPr>
        <w:t xml:space="preserve">Après l’achèvement de l’élimination des mousses extrudées, </w:t>
      </w:r>
      <w:r w:rsidR="00E1350C">
        <w:rPr>
          <w:lang w:val="fr-CA"/>
        </w:rPr>
        <w:t>le gouvernement</w:t>
      </w:r>
      <w:r w:rsidR="00E12EE4" w:rsidRPr="00713BCA">
        <w:rPr>
          <w:lang w:val="fr-CA"/>
        </w:rPr>
        <w:t xml:space="preserve"> pr</w:t>
      </w:r>
      <w:r w:rsidR="00E967CB">
        <w:rPr>
          <w:lang w:val="fr-CA"/>
        </w:rPr>
        <w:t>évoit</w:t>
      </w:r>
      <w:r w:rsidR="00E12EE4" w:rsidRPr="00713BCA">
        <w:rPr>
          <w:lang w:val="fr-CA"/>
        </w:rPr>
        <w:t xml:space="preserve"> </w:t>
      </w:r>
      <w:r w:rsidR="00E967CB">
        <w:rPr>
          <w:lang w:val="fr-CA"/>
        </w:rPr>
        <w:t>émettre une</w:t>
      </w:r>
      <w:r w:rsidR="00E52164">
        <w:rPr>
          <w:lang w:val="fr-CA"/>
        </w:rPr>
        <w:t> </w:t>
      </w:r>
      <w:r w:rsidR="00E967CB">
        <w:rPr>
          <w:lang w:val="fr-CA"/>
        </w:rPr>
        <w:t xml:space="preserve">interdiction d’importer et d’utiliser du </w:t>
      </w:r>
      <w:r w:rsidR="008F6709">
        <w:rPr>
          <w:lang w:val="fr-CA"/>
        </w:rPr>
        <w:t>HCFC</w:t>
      </w:r>
      <w:r w:rsidR="00E12EE4" w:rsidRPr="00713BCA">
        <w:rPr>
          <w:lang w:val="fr-CA"/>
        </w:rPr>
        <w:t>-142b</w:t>
      </w:r>
      <w:r w:rsidR="00401C9B">
        <w:rPr>
          <w:lang w:val="fr-CA"/>
        </w:rPr>
        <w:t>. Le</w:t>
      </w:r>
      <w:r w:rsidR="00E1350C">
        <w:rPr>
          <w:lang w:val="fr-CA"/>
        </w:rPr>
        <w:t xml:space="preserve"> gouvernement</w:t>
      </w:r>
      <w:r w:rsidR="00BD2DC3">
        <w:rPr>
          <w:lang w:val="fr-CA"/>
        </w:rPr>
        <w:t xml:space="preserve"> est aussi à mettre en </w:t>
      </w:r>
      <w:r w:rsidR="003D4DFC">
        <w:rPr>
          <w:lang w:val="fr-CA"/>
        </w:rPr>
        <w:t>œuvre</w:t>
      </w:r>
      <w:r w:rsidR="00E12EE4" w:rsidRPr="00713BCA">
        <w:rPr>
          <w:lang w:val="fr-CA"/>
        </w:rPr>
        <w:t xml:space="preserve"> </w:t>
      </w:r>
      <w:r w:rsidR="00BD2DC3">
        <w:rPr>
          <w:lang w:val="fr-CA"/>
        </w:rPr>
        <w:t>dans les meilleurs délais</w:t>
      </w:r>
      <w:r w:rsidR="00E12EE4" w:rsidRPr="00713BCA">
        <w:rPr>
          <w:lang w:val="fr-CA"/>
        </w:rPr>
        <w:t xml:space="preserve"> </w:t>
      </w:r>
      <w:r w:rsidR="00BD2DC3">
        <w:rPr>
          <w:lang w:val="fr-CA"/>
        </w:rPr>
        <w:t>le programme de certification du secteur de l’entretien et le programme d’optimisation des ressources des douanes</w:t>
      </w:r>
      <w:r w:rsidR="003D4DFC">
        <w:rPr>
          <w:lang w:val="fr-CA"/>
        </w:rPr>
        <w:t xml:space="preserve"> </w:t>
      </w:r>
      <w:r w:rsidR="00E12EE4" w:rsidRPr="00713BCA">
        <w:rPr>
          <w:lang w:val="fr-CA"/>
        </w:rPr>
        <w:t xml:space="preserve">; </w:t>
      </w:r>
      <w:r w:rsidR="00BD2DC3">
        <w:rPr>
          <w:lang w:val="fr-CA"/>
        </w:rPr>
        <w:t xml:space="preserve">le projet de </w:t>
      </w:r>
      <w:r w:rsidR="002669C9">
        <w:rPr>
          <w:lang w:val="fr-CA"/>
        </w:rPr>
        <w:t>récupération</w:t>
      </w:r>
      <w:r w:rsidR="009F1EB5" w:rsidRPr="00713BCA">
        <w:rPr>
          <w:lang w:val="fr-CA"/>
        </w:rPr>
        <w:t xml:space="preserve"> et </w:t>
      </w:r>
      <w:r w:rsidR="00BD2DC3">
        <w:rPr>
          <w:lang w:val="fr-CA"/>
        </w:rPr>
        <w:t xml:space="preserve">de </w:t>
      </w:r>
      <w:r w:rsidR="003D0F0C">
        <w:rPr>
          <w:lang w:val="fr-CA"/>
        </w:rPr>
        <w:t>régénération</w:t>
      </w:r>
      <w:r w:rsidR="00E12EE4" w:rsidRPr="00713BCA">
        <w:rPr>
          <w:lang w:val="fr-CA"/>
        </w:rPr>
        <w:t xml:space="preserve"> </w:t>
      </w:r>
      <w:r w:rsidR="00BD2DC3">
        <w:rPr>
          <w:lang w:val="fr-CA"/>
        </w:rPr>
        <w:t xml:space="preserve">devrait être mis </w:t>
      </w:r>
      <w:r w:rsidR="00C971D5">
        <w:rPr>
          <w:lang w:val="fr-CA"/>
        </w:rPr>
        <w:t xml:space="preserve">en </w:t>
      </w:r>
      <w:r w:rsidR="003D4DFC">
        <w:rPr>
          <w:lang w:val="fr-CA"/>
        </w:rPr>
        <w:t>œuvre</w:t>
      </w:r>
      <w:r w:rsidR="00E12EE4" w:rsidRPr="00713BCA">
        <w:rPr>
          <w:lang w:val="fr-CA"/>
        </w:rPr>
        <w:t xml:space="preserve"> </w:t>
      </w:r>
      <w:r w:rsidR="00BD2DC3">
        <w:rPr>
          <w:lang w:val="fr-CA"/>
        </w:rPr>
        <w:t xml:space="preserve">à compter du milieu de </w:t>
      </w:r>
      <w:r w:rsidR="00E12EE4" w:rsidRPr="00713BCA">
        <w:rPr>
          <w:lang w:val="fr-CA"/>
        </w:rPr>
        <w:t>202</w:t>
      </w:r>
      <w:r w:rsidR="002762EE" w:rsidRPr="00713BCA">
        <w:rPr>
          <w:lang w:val="fr-CA"/>
        </w:rPr>
        <w:t>0</w:t>
      </w:r>
      <w:r w:rsidR="00BD2DC3">
        <w:rPr>
          <w:lang w:val="fr-CA"/>
        </w:rPr>
        <w:t>.</w:t>
      </w:r>
      <w:r w:rsidR="00E12EE4" w:rsidRPr="00713BCA">
        <w:rPr>
          <w:lang w:val="fr-CA"/>
        </w:rPr>
        <w:t xml:space="preserve"> </w:t>
      </w:r>
      <w:r w:rsidR="00BD2DC3">
        <w:rPr>
          <w:lang w:val="fr-CA"/>
        </w:rPr>
        <w:t>En raison des délais dans la mise en application du projet pendant la</w:t>
      </w:r>
      <w:r w:rsidR="00E52164">
        <w:rPr>
          <w:lang w:val="fr-CA"/>
        </w:rPr>
        <w:t> </w:t>
      </w:r>
      <w:r w:rsidR="00BD2DC3">
        <w:rPr>
          <w:lang w:val="fr-CA"/>
        </w:rPr>
        <w:t xml:space="preserve">période de </w:t>
      </w:r>
      <w:r w:rsidR="00E12EE4" w:rsidRPr="00713BCA">
        <w:rPr>
          <w:lang w:val="fr-CA"/>
        </w:rPr>
        <w:t xml:space="preserve">2015 </w:t>
      </w:r>
      <w:r w:rsidR="00BD2DC3">
        <w:rPr>
          <w:lang w:val="fr-CA"/>
        </w:rPr>
        <w:t>à</w:t>
      </w:r>
      <w:r w:rsidR="00E12EE4" w:rsidRPr="00713BCA">
        <w:rPr>
          <w:lang w:val="fr-CA"/>
        </w:rPr>
        <w:t xml:space="preserve"> 201</w:t>
      </w:r>
      <w:r w:rsidR="002762EE" w:rsidRPr="00713BCA">
        <w:rPr>
          <w:lang w:val="fr-CA"/>
        </w:rPr>
        <w:t>8</w:t>
      </w:r>
      <w:r w:rsidR="00BD2DC3">
        <w:rPr>
          <w:lang w:val="fr-CA"/>
        </w:rPr>
        <w:t>,</w:t>
      </w:r>
      <w:r w:rsidR="002762EE" w:rsidRPr="00713BCA">
        <w:rPr>
          <w:lang w:val="fr-CA"/>
        </w:rPr>
        <w:t> </w:t>
      </w:r>
      <w:r w:rsidR="00E1350C">
        <w:rPr>
          <w:lang w:val="fr-CA"/>
        </w:rPr>
        <w:t>le gouvernement</w:t>
      </w:r>
      <w:r w:rsidR="00E12EE4" w:rsidRPr="00713BCA">
        <w:rPr>
          <w:lang w:val="fr-CA"/>
        </w:rPr>
        <w:t xml:space="preserve"> </w:t>
      </w:r>
      <w:r w:rsidR="00BD2DC3">
        <w:rPr>
          <w:lang w:val="fr-CA"/>
        </w:rPr>
        <w:t>demande du temps supplémentaire pour terminer les</w:t>
      </w:r>
      <w:r w:rsidR="00E52164">
        <w:rPr>
          <w:lang w:val="fr-CA"/>
        </w:rPr>
        <w:t> </w:t>
      </w:r>
      <w:r w:rsidR="00BD2DC3">
        <w:rPr>
          <w:lang w:val="fr-CA"/>
        </w:rPr>
        <w:t xml:space="preserve">activités restantes de la </w:t>
      </w:r>
      <w:r w:rsidR="009947CC" w:rsidRPr="00713BCA">
        <w:rPr>
          <w:lang w:val="fr-CA"/>
        </w:rPr>
        <w:t>phase</w:t>
      </w:r>
      <w:r w:rsidR="00E12EE4" w:rsidRPr="00713BCA">
        <w:rPr>
          <w:lang w:val="fr-CA"/>
        </w:rPr>
        <w:t xml:space="preserve"> I,</w:t>
      </w:r>
      <w:r w:rsidR="009F1EB5" w:rsidRPr="00713BCA">
        <w:rPr>
          <w:lang w:val="fr-CA"/>
        </w:rPr>
        <w:t xml:space="preserve"> et </w:t>
      </w:r>
      <w:r w:rsidR="00BD2DC3">
        <w:rPr>
          <w:lang w:val="fr-CA"/>
        </w:rPr>
        <w:t xml:space="preserve">demande aussi le prolongement de la </w:t>
      </w:r>
      <w:r w:rsidR="009947CC" w:rsidRPr="00713BCA">
        <w:rPr>
          <w:lang w:val="fr-CA"/>
        </w:rPr>
        <w:t>phase</w:t>
      </w:r>
      <w:r w:rsidR="00E12EE4" w:rsidRPr="00713BCA">
        <w:rPr>
          <w:lang w:val="fr-CA"/>
        </w:rPr>
        <w:t xml:space="preserve"> I </w:t>
      </w:r>
      <w:r w:rsidR="00BD2DC3">
        <w:rPr>
          <w:lang w:val="fr-CA"/>
        </w:rPr>
        <w:t>à</w:t>
      </w:r>
      <w:r w:rsidR="00E12EE4" w:rsidRPr="00713BCA">
        <w:rPr>
          <w:lang w:val="fr-CA"/>
        </w:rPr>
        <w:t xml:space="preserve"> 2020 </w:t>
      </w:r>
      <w:r w:rsidR="00BD2DC3">
        <w:rPr>
          <w:lang w:val="fr-CA"/>
        </w:rPr>
        <w:t>sans demande de</w:t>
      </w:r>
      <w:r w:rsidR="00823C37">
        <w:rPr>
          <w:lang w:val="fr-CA"/>
        </w:rPr>
        <w:t> </w:t>
      </w:r>
      <w:r w:rsidR="00BD2DC3">
        <w:rPr>
          <w:lang w:val="fr-CA"/>
        </w:rPr>
        <w:t>financement supplémentaire</w:t>
      </w:r>
      <w:r w:rsidR="00E12EE4" w:rsidRPr="00713BCA">
        <w:rPr>
          <w:lang w:val="fr-CA"/>
        </w:rPr>
        <w:t xml:space="preserve">. </w:t>
      </w:r>
      <w:r w:rsidR="00BD2DC3">
        <w:rPr>
          <w:lang w:val="fr-CA"/>
        </w:rPr>
        <w:t xml:space="preserve">Le gouvernement pourra ainsi terminer la </w:t>
      </w:r>
      <w:r w:rsidR="009947CC" w:rsidRPr="00713BCA">
        <w:rPr>
          <w:lang w:val="fr-CA"/>
        </w:rPr>
        <w:t>phase</w:t>
      </w:r>
      <w:r w:rsidR="00E12EE4" w:rsidRPr="00713BCA">
        <w:rPr>
          <w:lang w:val="fr-CA"/>
        </w:rPr>
        <w:t> I</w:t>
      </w:r>
      <w:r w:rsidR="00BD2DC3">
        <w:rPr>
          <w:lang w:val="fr-CA"/>
        </w:rPr>
        <w:t xml:space="preserve"> du</w:t>
      </w:r>
      <w:r w:rsidR="00E12EE4" w:rsidRPr="00713BCA">
        <w:rPr>
          <w:lang w:val="fr-CA"/>
        </w:rPr>
        <w:t xml:space="preserve"> </w:t>
      </w:r>
      <w:r w:rsidR="00213F2C">
        <w:rPr>
          <w:lang w:val="fr-CA"/>
        </w:rPr>
        <w:t>PGEH</w:t>
      </w:r>
      <w:r w:rsidR="009F1EB5" w:rsidRPr="00713BCA">
        <w:rPr>
          <w:lang w:val="fr-CA"/>
        </w:rPr>
        <w:t xml:space="preserve"> et </w:t>
      </w:r>
      <w:r w:rsidR="00BD2DC3">
        <w:rPr>
          <w:lang w:val="fr-CA"/>
        </w:rPr>
        <w:t xml:space="preserve">assurer une réduction durable de la </w:t>
      </w:r>
      <w:r w:rsidR="00213F2C" w:rsidRPr="00B63B2E">
        <w:rPr>
          <w:lang w:val="fr-CA"/>
        </w:rPr>
        <w:t xml:space="preserve">consommation de </w:t>
      </w:r>
      <w:r w:rsidR="008F6709" w:rsidRPr="00B63B2E">
        <w:rPr>
          <w:lang w:val="fr-CA"/>
        </w:rPr>
        <w:t>HCFC</w:t>
      </w:r>
      <w:r w:rsidR="00E12EE4" w:rsidRPr="00B63B2E">
        <w:rPr>
          <w:lang w:val="fr-CA"/>
        </w:rPr>
        <w:t xml:space="preserve">. </w:t>
      </w:r>
    </w:p>
    <w:p w:rsidR="00E12EE4" w:rsidRPr="00B63B2E" w:rsidRDefault="00E12EE4" w:rsidP="00E12EE4">
      <w:pPr>
        <w:rPr>
          <w:lang w:val="fr-CA"/>
        </w:rPr>
      </w:pPr>
      <w:r w:rsidRPr="00B63B2E">
        <w:rPr>
          <w:b/>
          <w:lang w:val="fr-CA"/>
        </w:rPr>
        <w:t>RECOMM</w:t>
      </w:r>
      <w:r w:rsidR="00BD2DC3" w:rsidRPr="00B63B2E">
        <w:rPr>
          <w:b/>
          <w:lang w:val="fr-CA"/>
        </w:rPr>
        <w:t>A</w:t>
      </w:r>
      <w:r w:rsidRPr="00B63B2E">
        <w:rPr>
          <w:b/>
          <w:lang w:val="fr-CA"/>
        </w:rPr>
        <w:t>NDATION</w:t>
      </w:r>
    </w:p>
    <w:p w:rsidR="00E12EE4" w:rsidRPr="00B63B2E" w:rsidRDefault="00E12EE4" w:rsidP="00E12EE4">
      <w:pPr>
        <w:rPr>
          <w:lang w:val="fr-CA"/>
        </w:rPr>
      </w:pPr>
    </w:p>
    <w:p w:rsidR="00E12EE4" w:rsidRPr="00B63B2E" w:rsidRDefault="00736A74" w:rsidP="00E12EE4">
      <w:pPr>
        <w:pStyle w:val="Heading1"/>
        <w:rPr>
          <w:lang w:val="fr-CA"/>
        </w:rPr>
      </w:pPr>
      <w:r w:rsidRPr="00B63B2E">
        <w:rPr>
          <w:lang w:val="fr-CA"/>
        </w:rPr>
        <w:t>Le Comité exécutif p</w:t>
      </w:r>
      <w:r w:rsidR="00823C37">
        <w:rPr>
          <w:lang w:val="fr-CA"/>
        </w:rPr>
        <w:t>eut</w:t>
      </w:r>
      <w:r w:rsidRPr="00B63B2E">
        <w:rPr>
          <w:lang w:val="fr-CA"/>
        </w:rPr>
        <w:t xml:space="preserve"> envisager </w:t>
      </w:r>
      <w:r w:rsidR="00E12EE4" w:rsidRPr="00B63B2E">
        <w:rPr>
          <w:lang w:val="fr-CA"/>
        </w:rPr>
        <w:t>:</w:t>
      </w:r>
    </w:p>
    <w:p w:rsidR="00E12EE4" w:rsidRPr="00B63B2E" w:rsidRDefault="00736A74" w:rsidP="00E12EE4">
      <w:pPr>
        <w:pStyle w:val="Heading2"/>
        <w:numPr>
          <w:ilvl w:val="1"/>
          <w:numId w:val="1"/>
        </w:numPr>
        <w:rPr>
          <w:lang w:val="fr-CA"/>
        </w:rPr>
      </w:pPr>
      <w:r w:rsidRPr="00B63B2E">
        <w:rPr>
          <w:lang w:val="fr-CA"/>
        </w:rPr>
        <w:t>Prendre note du rappor</w:t>
      </w:r>
      <w:r w:rsidR="00167A81" w:rsidRPr="00B63B2E">
        <w:rPr>
          <w:lang w:val="fr-CA"/>
        </w:rPr>
        <w:t>t périodique</w:t>
      </w:r>
      <w:r w:rsidR="00E12EE4" w:rsidRPr="00B63B2E">
        <w:rPr>
          <w:lang w:val="fr-CA"/>
        </w:rPr>
        <w:t xml:space="preserve"> </w:t>
      </w:r>
      <w:r w:rsidRPr="00B63B2E">
        <w:rPr>
          <w:lang w:val="fr-CA"/>
        </w:rPr>
        <w:t xml:space="preserve">sur </w:t>
      </w:r>
      <w:r w:rsidR="00A05796" w:rsidRPr="00B63B2E">
        <w:rPr>
          <w:lang w:val="fr-CA"/>
        </w:rPr>
        <w:t xml:space="preserve">la mise </w:t>
      </w:r>
      <w:r w:rsidR="00C971D5" w:rsidRPr="00B63B2E">
        <w:rPr>
          <w:lang w:val="fr-CA"/>
        </w:rPr>
        <w:t xml:space="preserve">en </w:t>
      </w:r>
      <w:r w:rsidR="003D4DFC" w:rsidRPr="00B63B2E">
        <w:rPr>
          <w:lang w:val="fr-CA"/>
        </w:rPr>
        <w:t>œuvre</w:t>
      </w:r>
      <w:r w:rsidR="00E12EE4" w:rsidRPr="00B63B2E">
        <w:rPr>
          <w:lang w:val="fr-CA"/>
        </w:rPr>
        <w:t xml:space="preserve"> </w:t>
      </w:r>
      <w:r w:rsidRPr="00B63B2E">
        <w:rPr>
          <w:lang w:val="fr-CA"/>
        </w:rPr>
        <w:t xml:space="preserve">de la </w:t>
      </w:r>
      <w:r w:rsidR="00A05796" w:rsidRPr="00B63B2E">
        <w:rPr>
          <w:lang w:val="fr-CA"/>
        </w:rPr>
        <w:t>deuxième</w:t>
      </w:r>
      <w:r w:rsidR="00E12EE4" w:rsidRPr="00B63B2E">
        <w:rPr>
          <w:lang w:val="fr-CA"/>
        </w:rPr>
        <w:t xml:space="preserve"> tranche </w:t>
      </w:r>
      <w:r w:rsidRPr="00B63B2E">
        <w:rPr>
          <w:lang w:val="fr-CA"/>
        </w:rPr>
        <w:t>de</w:t>
      </w:r>
      <w:r w:rsidR="00E52164">
        <w:rPr>
          <w:lang w:val="fr-CA"/>
        </w:rPr>
        <w:t> </w:t>
      </w:r>
      <w:r w:rsidRPr="00B63B2E">
        <w:rPr>
          <w:lang w:val="fr-CA"/>
        </w:rPr>
        <w:t>la</w:t>
      </w:r>
      <w:r w:rsidR="00E52164">
        <w:rPr>
          <w:lang w:val="fr-CA"/>
        </w:rPr>
        <w:t> </w:t>
      </w:r>
      <w:r w:rsidRPr="00B63B2E">
        <w:rPr>
          <w:lang w:val="fr-CA"/>
        </w:rPr>
        <w:t>phase</w:t>
      </w:r>
      <w:r w:rsidR="00E12EE4" w:rsidRPr="00B63B2E">
        <w:rPr>
          <w:lang w:val="fr-CA"/>
        </w:rPr>
        <w:t xml:space="preserve"> I </w:t>
      </w:r>
      <w:r w:rsidRPr="00B63B2E">
        <w:rPr>
          <w:lang w:val="fr-CA"/>
        </w:rPr>
        <w:t xml:space="preserve">du plan de gestion de l’élimination des </w:t>
      </w:r>
      <w:r w:rsidR="008F6709" w:rsidRPr="00B63B2E">
        <w:rPr>
          <w:lang w:val="fr-CA"/>
        </w:rPr>
        <w:t>HCFC</w:t>
      </w:r>
      <w:r w:rsidR="00E12EE4" w:rsidRPr="00B63B2E">
        <w:rPr>
          <w:lang w:val="fr-CA"/>
        </w:rPr>
        <w:t xml:space="preserve"> (</w:t>
      </w:r>
      <w:r w:rsidR="00213F2C" w:rsidRPr="00B63B2E">
        <w:rPr>
          <w:lang w:val="fr-CA"/>
        </w:rPr>
        <w:t>PGEH</w:t>
      </w:r>
      <w:r w:rsidR="00E12EE4" w:rsidRPr="00B63B2E">
        <w:rPr>
          <w:lang w:val="fr-CA"/>
        </w:rPr>
        <w:t xml:space="preserve">) </w:t>
      </w:r>
      <w:r w:rsidRPr="00B63B2E">
        <w:rPr>
          <w:lang w:val="fr-CA"/>
        </w:rPr>
        <w:t>d</w:t>
      </w:r>
      <w:r w:rsidR="00E1350C" w:rsidRPr="00B63B2E">
        <w:rPr>
          <w:lang w:val="fr-CA"/>
        </w:rPr>
        <w:t>u K</w:t>
      </w:r>
      <w:r w:rsidR="00213F2C" w:rsidRPr="00B63B2E">
        <w:rPr>
          <w:lang w:val="fr-CA"/>
        </w:rPr>
        <w:t>oweït</w:t>
      </w:r>
      <w:r w:rsidR="003D4DFC">
        <w:rPr>
          <w:lang w:val="fr-CA"/>
        </w:rPr>
        <w:t xml:space="preserve"> </w:t>
      </w:r>
      <w:r w:rsidR="00E12EE4" w:rsidRPr="00B63B2E">
        <w:rPr>
          <w:lang w:val="fr-CA"/>
        </w:rPr>
        <w:t>;</w:t>
      </w:r>
    </w:p>
    <w:p w:rsidR="00E12EE4" w:rsidRPr="00B63B2E" w:rsidRDefault="00E12EE4" w:rsidP="00E12EE4">
      <w:pPr>
        <w:pStyle w:val="Heading2"/>
        <w:numPr>
          <w:ilvl w:val="1"/>
          <w:numId w:val="1"/>
        </w:numPr>
        <w:rPr>
          <w:lang w:val="fr-CA"/>
        </w:rPr>
      </w:pPr>
      <w:r w:rsidRPr="00B63B2E">
        <w:rPr>
          <w:lang w:val="fr-CA"/>
        </w:rPr>
        <w:t>Appro</w:t>
      </w:r>
      <w:r w:rsidR="00736A74" w:rsidRPr="00B63B2E">
        <w:rPr>
          <w:lang w:val="fr-CA"/>
        </w:rPr>
        <w:t xml:space="preserve">uver le prolongement de la durée de la </w:t>
      </w:r>
      <w:r w:rsidR="009947CC" w:rsidRPr="00B63B2E">
        <w:rPr>
          <w:lang w:val="fr-CA"/>
        </w:rPr>
        <w:t>phase</w:t>
      </w:r>
      <w:r w:rsidRPr="00B63B2E">
        <w:rPr>
          <w:lang w:val="fr-CA"/>
        </w:rPr>
        <w:t xml:space="preserve"> I </w:t>
      </w:r>
      <w:r w:rsidR="00A05796" w:rsidRPr="00B63B2E">
        <w:rPr>
          <w:lang w:val="fr-CA"/>
        </w:rPr>
        <w:t>du PGEH</w:t>
      </w:r>
      <w:r w:rsidRPr="00B63B2E">
        <w:rPr>
          <w:lang w:val="fr-CA"/>
        </w:rPr>
        <w:t xml:space="preserve"> </w:t>
      </w:r>
      <w:r w:rsidR="00736A74" w:rsidRPr="00B63B2E">
        <w:rPr>
          <w:lang w:val="fr-CA"/>
        </w:rPr>
        <w:t xml:space="preserve">de </w:t>
      </w:r>
      <w:r w:rsidRPr="00B63B2E">
        <w:rPr>
          <w:lang w:val="fr-CA"/>
        </w:rPr>
        <w:t xml:space="preserve">2018 </w:t>
      </w:r>
      <w:r w:rsidR="00736A74" w:rsidRPr="00B63B2E">
        <w:rPr>
          <w:lang w:val="fr-CA"/>
        </w:rPr>
        <w:t>à</w:t>
      </w:r>
      <w:r w:rsidRPr="00B63B2E">
        <w:rPr>
          <w:lang w:val="fr-CA"/>
        </w:rPr>
        <w:t xml:space="preserve"> 2020</w:t>
      </w:r>
      <w:r w:rsidR="003D4DFC">
        <w:rPr>
          <w:lang w:val="fr-CA"/>
        </w:rPr>
        <w:t xml:space="preserve"> </w:t>
      </w:r>
      <w:r w:rsidRPr="00B63B2E">
        <w:rPr>
          <w:lang w:val="fr-CA"/>
        </w:rPr>
        <w:t xml:space="preserve">; </w:t>
      </w:r>
    </w:p>
    <w:p w:rsidR="00E12EE4" w:rsidRPr="00B63B2E" w:rsidRDefault="00736A74" w:rsidP="00E12EE4">
      <w:pPr>
        <w:pStyle w:val="Heading2"/>
        <w:numPr>
          <w:ilvl w:val="1"/>
          <w:numId w:val="1"/>
        </w:numPr>
        <w:rPr>
          <w:lang w:val="fr-CA"/>
        </w:rPr>
      </w:pPr>
      <w:r w:rsidRPr="00B63B2E">
        <w:rPr>
          <w:lang w:val="fr-CA"/>
        </w:rPr>
        <w:t>Prendre note</w:t>
      </w:r>
      <w:r w:rsidR="00E12EE4" w:rsidRPr="00B63B2E">
        <w:rPr>
          <w:lang w:val="fr-CA"/>
        </w:rPr>
        <w:t xml:space="preserve"> </w:t>
      </w:r>
      <w:r w:rsidRPr="00B63B2E">
        <w:rPr>
          <w:lang w:val="fr-CA"/>
        </w:rPr>
        <w:t xml:space="preserve">que le </w:t>
      </w:r>
      <w:r w:rsidR="00401C9B" w:rsidRPr="00B63B2E">
        <w:rPr>
          <w:lang w:val="fr-CA"/>
        </w:rPr>
        <w:t>Secrétariat</w:t>
      </w:r>
      <w:r w:rsidR="00E12EE4" w:rsidRPr="00B63B2E">
        <w:rPr>
          <w:lang w:val="fr-CA"/>
        </w:rPr>
        <w:t xml:space="preserve"> </w:t>
      </w:r>
      <w:r w:rsidRPr="00B63B2E">
        <w:rPr>
          <w:lang w:val="fr-CA"/>
        </w:rPr>
        <w:t xml:space="preserve">avait mis à jour l’accord </w:t>
      </w:r>
      <w:r w:rsidR="004528B7" w:rsidRPr="00B63B2E">
        <w:rPr>
          <w:lang w:val="fr-CA"/>
        </w:rPr>
        <w:t>entre</w:t>
      </w:r>
      <w:r w:rsidR="00E12EE4" w:rsidRPr="00B63B2E">
        <w:rPr>
          <w:lang w:val="fr-CA"/>
        </w:rPr>
        <w:t xml:space="preserve"> </w:t>
      </w:r>
      <w:r w:rsidR="00E1350C" w:rsidRPr="00B63B2E">
        <w:rPr>
          <w:lang w:val="fr-CA"/>
        </w:rPr>
        <w:t>le gouvernement du K</w:t>
      </w:r>
      <w:r w:rsidR="00213F2C" w:rsidRPr="00B63B2E">
        <w:rPr>
          <w:lang w:val="fr-CA"/>
        </w:rPr>
        <w:t>oweït</w:t>
      </w:r>
      <w:r w:rsidR="009F1EB5" w:rsidRPr="00B63B2E">
        <w:rPr>
          <w:lang w:val="fr-CA"/>
        </w:rPr>
        <w:t xml:space="preserve"> et </w:t>
      </w:r>
      <w:r w:rsidRPr="00B63B2E">
        <w:rPr>
          <w:lang w:val="fr-CA"/>
        </w:rPr>
        <w:t>le</w:t>
      </w:r>
      <w:r w:rsidR="00E12EE4" w:rsidRPr="00B63B2E">
        <w:rPr>
          <w:lang w:val="fr-CA"/>
        </w:rPr>
        <w:t xml:space="preserve"> </w:t>
      </w:r>
      <w:r w:rsidR="00513F44" w:rsidRPr="00B63B2E">
        <w:rPr>
          <w:lang w:val="fr-CA"/>
        </w:rPr>
        <w:t>Comité exécutif</w:t>
      </w:r>
      <w:r w:rsidR="00E12EE4" w:rsidRPr="00B63B2E">
        <w:rPr>
          <w:lang w:val="fr-CA"/>
        </w:rPr>
        <w:t xml:space="preserve">, </w:t>
      </w:r>
      <w:r w:rsidRPr="00B63B2E">
        <w:rPr>
          <w:lang w:val="fr-CA"/>
        </w:rPr>
        <w:t>contenu à l’</w:t>
      </w:r>
      <w:r w:rsidR="00E12EE4" w:rsidRPr="00B63B2E">
        <w:rPr>
          <w:lang w:val="fr-CA"/>
        </w:rPr>
        <w:t>Annex</w:t>
      </w:r>
      <w:r w:rsidRPr="00B63B2E">
        <w:rPr>
          <w:lang w:val="fr-CA"/>
        </w:rPr>
        <w:t>e</w:t>
      </w:r>
      <w:r w:rsidR="00E12EE4" w:rsidRPr="00B63B2E">
        <w:rPr>
          <w:lang w:val="fr-CA"/>
        </w:rPr>
        <w:t xml:space="preserve"> I </w:t>
      </w:r>
      <w:r w:rsidRPr="00B63B2E">
        <w:rPr>
          <w:lang w:val="fr-CA"/>
        </w:rPr>
        <w:t>du présent</w:t>
      </w:r>
      <w:r w:rsidR="00E12EE4" w:rsidRPr="00B63B2E">
        <w:rPr>
          <w:lang w:val="fr-CA"/>
        </w:rPr>
        <w:t xml:space="preserve"> document</w:t>
      </w:r>
      <w:r w:rsidR="00E52164">
        <w:rPr>
          <w:lang w:val="fr-CA"/>
        </w:rPr>
        <w:t>,</w:t>
      </w:r>
      <w:r w:rsidR="00E12EE4" w:rsidRPr="00B63B2E">
        <w:rPr>
          <w:lang w:val="fr-CA"/>
        </w:rPr>
        <w:t xml:space="preserve"> </w:t>
      </w:r>
      <w:r w:rsidRPr="00B63B2E">
        <w:rPr>
          <w:lang w:val="fr-CA"/>
        </w:rPr>
        <w:t>et particulièrement l’appendice</w:t>
      </w:r>
      <w:r w:rsidR="00E12EE4" w:rsidRPr="00B63B2E">
        <w:rPr>
          <w:lang w:val="fr-CA"/>
        </w:rPr>
        <w:t xml:space="preserve"> 2-A </w:t>
      </w:r>
      <w:r w:rsidRPr="00B63B2E">
        <w:rPr>
          <w:lang w:val="fr-CA"/>
        </w:rPr>
        <w:t xml:space="preserve">afin de refléter le calendrier de financement révisé et le prolongement </w:t>
      </w:r>
      <w:r w:rsidRPr="00B63B2E">
        <w:rPr>
          <w:lang w:val="fr-CA"/>
        </w:rPr>
        <w:lastRenderedPageBreak/>
        <w:t>de</w:t>
      </w:r>
      <w:r w:rsidR="00E52164">
        <w:rPr>
          <w:lang w:val="fr-CA"/>
        </w:rPr>
        <w:t> </w:t>
      </w:r>
      <w:r w:rsidRPr="00B63B2E">
        <w:rPr>
          <w:lang w:val="fr-CA"/>
        </w:rPr>
        <w:t xml:space="preserve">la durée de la </w:t>
      </w:r>
      <w:r w:rsidR="009947CC" w:rsidRPr="00B63B2E">
        <w:rPr>
          <w:lang w:val="fr-CA"/>
        </w:rPr>
        <w:t>phase</w:t>
      </w:r>
      <w:r w:rsidR="00E12EE4" w:rsidRPr="00B63B2E">
        <w:rPr>
          <w:lang w:val="fr-CA"/>
        </w:rPr>
        <w:t xml:space="preserve"> I,</w:t>
      </w:r>
      <w:r w:rsidR="009F1EB5" w:rsidRPr="00B63B2E">
        <w:rPr>
          <w:lang w:val="fr-CA"/>
        </w:rPr>
        <w:t xml:space="preserve"> </w:t>
      </w:r>
      <w:r w:rsidRPr="00B63B2E">
        <w:rPr>
          <w:lang w:val="fr-CA"/>
        </w:rPr>
        <w:t xml:space="preserve">ainsi que le </w:t>
      </w:r>
      <w:r w:rsidR="00E12EE4" w:rsidRPr="00B63B2E">
        <w:rPr>
          <w:lang w:val="fr-CA"/>
        </w:rPr>
        <w:t>paragraph</w:t>
      </w:r>
      <w:r w:rsidRPr="00B63B2E">
        <w:rPr>
          <w:lang w:val="fr-CA"/>
        </w:rPr>
        <w:t>e</w:t>
      </w:r>
      <w:r w:rsidR="00E12EE4" w:rsidRPr="00B63B2E">
        <w:rPr>
          <w:lang w:val="fr-CA"/>
        </w:rPr>
        <w:t xml:space="preserve"> 16 </w:t>
      </w:r>
      <w:r w:rsidRPr="00B63B2E">
        <w:rPr>
          <w:lang w:val="fr-CA"/>
        </w:rPr>
        <w:t xml:space="preserve">pour indiquer que l’accord mis à jour révisé remplace celui </w:t>
      </w:r>
      <w:r w:rsidR="00823C37">
        <w:rPr>
          <w:lang w:val="fr-CA"/>
        </w:rPr>
        <w:t xml:space="preserve">qui a été </w:t>
      </w:r>
      <w:r w:rsidRPr="00B63B2E">
        <w:rPr>
          <w:lang w:val="fr-CA"/>
        </w:rPr>
        <w:t xml:space="preserve">conclu à la </w:t>
      </w:r>
      <w:r w:rsidR="00E12EE4" w:rsidRPr="00B63B2E">
        <w:rPr>
          <w:lang w:val="fr-CA"/>
        </w:rPr>
        <w:t>74</w:t>
      </w:r>
      <w:r w:rsidRPr="00B63B2E">
        <w:rPr>
          <w:vertAlign w:val="superscript"/>
          <w:lang w:val="fr-CA"/>
        </w:rPr>
        <w:t>e</w:t>
      </w:r>
      <w:r w:rsidRPr="00B63B2E">
        <w:rPr>
          <w:lang w:val="fr-CA"/>
        </w:rPr>
        <w:t xml:space="preserve"> réunion</w:t>
      </w:r>
      <w:r w:rsidR="003D4DFC">
        <w:rPr>
          <w:lang w:val="fr-CA"/>
        </w:rPr>
        <w:t xml:space="preserve"> </w:t>
      </w:r>
      <w:r w:rsidR="00E12EE4" w:rsidRPr="00B63B2E">
        <w:rPr>
          <w:lang w:val="fr-CA"/>
        </w:rPr>
        <w:t xml:space="preserve">; </w:t>
      </w:r>
    </w:p>
    <w:p w:rsidR="00E12EE4" w:rsidRPr="00B63B2E" w:rsidRDefault="00736A74" w:rsidP="00E12EE4">
      <w:pPr>
        <w:pStyle w:val="Heading2"/>
        <w:numPr>
          <w:ilvl w:val="1"/>
          <w:numId w:val="1"/>
        </w:numPr>
        <w:rPr>
          <w:lang w:val="fr-CA"/>
        </w:rPr>
      </w:pPr>
      <w:r w:rsidRPr="00B63B2E">
        <w:rPr>
          <w:lang w:val="fr-CA"/>
        </w:rPr>
        <w:t>Prendre note</w:t>
      </w:r>
      <w:r w:rsidR="00E12EE4" w:rsidRPr="00B63B2E">
        <w:rPr>
          <w:lang w:val="fr-CA"/>
        </w:rPr>
        <w:t xml:space="preserve"> </w:t>
      </w:r>
      <w:r w:rsidRPr="00B63B2E">
        <w:rPr>
          <w:lang w:val="fr-CA"/>
        </w:rPr>
        <w:t xml:space="preserve">de l’engagement du </w:t>
      </w:r>
      <w:r w:rsidR="00E1350C" w:rsidRPr="00B63B2E">
        <w:rPr>
          <w:lang w:val="fr-CA"/>
        </w:rPr>
        <w:t>gouvernement du K</w:t>
      </w:r>
      <w:r w:rsidR="00213F2C" w:rsidRPr="00B63B2E">
        <w:rPr>
          <w:lang w:val="fr-CA"/>
        </w:rPr>
        <w:t>oweït</w:t>
      </w:r>
      <w:r w:rsidR="00E12EE4" w:rsidRPr="00B63B2E">
        <w:rPr>
          <w:lang w:val="fr-CA"/>
        </w:rPr>
        <w:t xml:space="preserve"> </w:t>
      </w:r>
      <w:r w:rsidRPr="00B63B2E">
        <w:rPr>
          <w:lang w:val="fr-CA"/>
        </w:rPr>
        <w:t>à interdire l’importation et</w:t>
      </w:r>
      <w:r w:rsidR="00E52164">
        <w:rPr>
          <w:lang w:val="fr-CA"/>
        </w:rPr>
        <w:t> </w:t>
      </w:r>
      <w:r w:rsidRPr="00B63B2E">
        <w:rPr>
          <w:lang w:val="fr-CA"/>
        </w:rPr>
        <w:t xml:space="preserve">l’utilisation du </w:t>
      </w:r>
      <w:r w:rsidR="008F6709" w:rsidRPr="00B63B2E">
        <w:rPr>
          <w:lang w:val="fr-CA"/>
        </w:rPr>
        <w:t>HCFC</w:t>
      </w:r>
      <w:r w:rsidR="00E12EE4" w:rsidRPr="00B63B2E">
        <w:rPr>
          <w:lang w:val="fr-CA"/>
        </w:rPr>
        <w:noBreakHyphen/>
        <w:t xml:space="preserve">142b </w:t>
      </w:r>
      <w:r w:rsidRPr="00B63B2E">
        <w:rPr>
          <w:lang w:val="fr-CA"/>
        </w:rPr>
        <w:t xml:space="preserve">dans le secteur des mousses de polystyrène extrudées </w:t>
      </w:r>
      <w:r w:rsidR="00E12EE4" w:rsidRPr="00B63B2E">
        <w:rPr>
          <w:lang w:val="fr-CA"/>
        </w:rPr>
        <w:t xml:space="preserve">(XPS) </w:t>
      </w:r>
      <w:r w:rsidRPr="00B63B2E">
        <w:rPr>
          <w:lang w:val="fr-CA"/>
        </w:rPr>
        <w:t xml:space="preserve">d’ici la fin de </w:t>
      </w:r>
      <w:r w:rsidR="004528B7" w:rsidRPr="00B63B2E">
        <w:rPr>
          <w:lang w:val="fr-CA"/>
        </w:rPr>
        <w:t xml:space="preserve">décembre </w:t>
      </w:r>
      <w:r w:rsidR="00E12EE4" w:rsidRPr="00B63B2E">
        <w:rPr>
          <w:lang w:val="fr-CA"/>
        </w:rPr>
        <w:t>202</w:t>
      </w:r>
      <w:r w:rsidR="002762EE" w:rsidRPr="00B63B2E">
        <w:rPr>
          <w:lang w:val="fr-CA"/>
        </w:rPr>
        <w:t>0</w:t>
      </w:r>
      <w:r w:rsidRPr="00B63B2E">
        <w:rPr>
          <w:lang w:val="fr-CA"/>
        </w:rPr>
        <w:t>,</w:t>
      </w:r>
      <w:r w:rsidR="002762EE" w:rsidRPr="00B63B2E">
        <w:rPr>
          <w:lang w:val="fr-CA"/>
        </w:rPr>
        <w:t> </w:t>
      </w:r>
      <w:r w:rsidRPr="00B63B2E">
        <w:rPr>
          <w:lang w:val="fr-CA"/>
        </w:rPr>
        <w:t>afin co</w:t>
      </w:r>
      <w:r w:rsidR="00B63B2E">
        <w:rPr>
          <w:lang w:val="fr-CA"/>
        </w:rPr>
        <w:t>ï</w:t>
      </w:r>
      <w:r w:rsidRPr="00B63B2E">
        <w:rPr>
          <w:lang w:val="fr-CA"/>
        </w:rPr>
        <w:t xml:space="preserve">ncider avec l’achèvement de l’élimination des </w:t>
      </w:r>
      <w:r w:rsidR="008F6709" w:rsidRPr="00B63B2E">
        <w:rPr>
          <w:lang w:val="fr-CA"/>
        </w:rPr>
        <w:t>HCFC</w:t>
      </w:r>
      <w:r w:rsidR="00E12EE4" w:rsidRPr="00B63B2E">
        <w:rPr>
          <w:lang w:val="fr-CA"/>
        </w:rPr>
        <w:t xml:space="preserve"> </w:t>
      </w:r>
      <w:r w:rsidRPr="00B63B2E">
        <w:rPr>
          <w:lang w:val="fr-CA"/>
        </w:rPr>
        <w:t xml:space="preserve">dans les applications des </w:t>
      </w:r>
      <w:r w:rsidR="00E967CB" w:rsidRPr="00B63B2E">
        <w:rPr>
          <w:lang w:val="fr-CA"/>
        </w:rPr>
        <w:t>mousses extrudées</w:t>
      </w:r>
      <w:r w:rsidR="003D4DFC">
        <w:rPr>
          <w:lang w:val="fr-CA"/>
        </w:rPr>
        <w:t xml:space="preserve"> </w:t>
      </w:r>
      <w:r w:rsidR="00543DD9" w:rsidRPr="00B63B2E">
        <w:rPr>
          <w:lang w:val="fr-CA"/>
        </w:rPr>
        <w:t xml:space="preserve">: et </w:t>
      </w:r>
    </w:p>
    <w:p w:rsidR="00E12EE4" w:rsidRPr="00B63B2E" w:rsidRDefault="00E12EE4" w:rsidP="00E12EE4">
      <w:pPr>
        <w:pStyle w:val="Heading2"/>
        <w:numPr>
          <w:ilvl w:val="1"/>
          <w:numId w:val="1"/>
        </w:numPr>
        <w:rPr>
          <w:lang w:val="fr-CA"/>
        </w:rPr>
      </w:pPr>
      <w:r w:rsidRPr="00B63B2E">
        <w:rPr>
          <w:lang w:val="fr-CA"/>
        </w:rPr>
        <w:t>Appro</w:t>
      </w:r>
      <w:r w:rsidR="00736A74" w:rsidRPr="00B63B2E">
        <w:rPr>
          <w:lang w:val="fr-CA"/>
        </w:rPr>
        <w:t xml:space="preserve">uver la </w:t>
      </w:r>
      <w:r w:rsidR="00A05796" w:rsidRPr="00B63B2E">
        <w:rPr>
          <w:lang w:val="fr-CA"/>
        </w:rPr>
        <w:t>troisième</w:t>
      </w:r>
      <w:r w:rsidRPr="00B63B2E">
        <w:rPr>
          <w:lang w:val="fr-CA"/>
        </w:rPr>
        <w:t xml:space="preserve"> tranche </w:t>
      </w:r>
      <w:r w:rsidR="00736A74" w:rsidRPr="00B63B2E">
        <w:rPr>
          <w:lang w:val="fr-CA"/>
        </w:rPr>
        <w:t xml:space="preserve">de la </w:t>
      </w:r>
      <w:r w:rsidR="009947CC" w:rsidRPr="00B63B2E">
        <w:rPr>
          <w:lang w:val="fr-CA"/>
        </w:rPr>
        <w:t>phase</w:t>
      </w:r>
      <w:r w:rsidRPr="00B63B2E">
        <w:rPr>
          <w:lang w:val="fr-CA"/>
        </w:rPr>
        <w:t xml:space="preserve"> I </w:t>
      </w:r>
      <w:r w:rsidR="00A05796" w:rsidRPr="00B63B2E">
        <w:rPr>
          <w:lang w:val="fr-CA"/>
        </w:rPr>
        <w:t>du PGEH</w:t>
      </w:r>
      <w:r w:rsidRPr="00B63B2E">
        <w:rPr>
          <w:lang w:val="fr-CA"/>
        </w:rPr>
        <w:t xml:space="preserve"> </w:t>
      </w:r>
      <w:r w:rsidR="00736A74" w:rsidRPr="00B63B2E">
        <w:rPr>
          <w:lang w:val="fr-CA"/>
        </w:rPr>
        <w:t>du</w:t>
      </w:r>
      <w:r w:rsidRPr="00B63B2E">
        <w:rPr>
          <w:lang w:val="fr-CA"/>
        </w:rPr>
        <w:t xml:space="preserve"> </w:t>
      </w:r>
      <w:r w:rsidR="00213F2C" w:rsidRPr="00B63B2E">
        <w:rPr>
          <w:lang w:val="fr-CA"/>
        </w:rPr>
        <w:t>Koweït</w:t>
      </w:r>
      <w:r w:rsidRPr="00B63B2E">
        <w:rPr>
          <w:lang w:val="fr-CA"/>
        </w:rPr>
        <w:t>,</w:t>
      </w:r>
      <w:r w:rsidR="009F1EB5" w:rsidRPr="00B63B2E">
        <w:rPr>
          <w:lang w:val="fr-CA"/>
        </w:rPr>
        <w:t xml:space="preserve"> et </w:t>
      </w:r>
      <w:r w:rsidR="00736A74" w:rsidRPr="00B63B2E">
        <w:rPr>
          <w:lang w:val="fr-CA"/>
        </w:rPr>
        <w:t xml:space="preserve">le plan correspondant de mise en </w:t>
      </w:r>
      <w:r w:rsidR="003D4DFC" w:rsidRPr="00B63B2E">
        <w:rPr>
          <w:lang w:val="fr-CA"/>
        </w:rPr>
        <w:t>œuvre</w:t>
      </w:r>
      <w:r w:rsidR="00736A74" w:rsidRPr="00B63B2E">
        <w:rPr>
          <w:lang w:val="fr-CA"/>
        </w:rPr>
        <w:t xml:space="preserve"> de la tranche </w:t>
      </w:r>
      <w:r w:rsidRPr="00B63B2E">
        <w:rPr>
          <w:lang w:val="fr-CA"/>
        </w:rPr>
        <w:t xml:space="preserve">2019-2020, </w:t>
      </w:r>
      <w:r w:rsidR="00736A74" w:rsidRPr="00B63B2E">
        <w:rPr>
          <w:lang w:val="fr-CA"/>
        </w:rPr>
        <w:t xml:space="preserve">au montant de </w:t>
      </w:r>
      <w:r w:rsidR="002762EE" w:rsidRPr="00B63B2E">
        <w:rPr>
          <w:lang w:val="fr-CA"/>
        </w:rPr>
        <w:t>1 </w:t>
      </w:r>
      <w:r w:rsidRPr="00B63B2E">
        <w:rPr>
          <w:lang w:val="fr-CA"/>
        </w:rPr>
        <w:t>05</w:t>
      </w:r>
      <w:r w:rsidR="002762EE" w:rsidRPr="00B63B2E">
        <w:rPr>
          <w:lang w:val="fr-CA"/>
        </w:rPr>
        <w:t>4 </w:t>
      </w:r>
      <w:r w:rsidRPr="00B63B2E">
        <w:rPr>
          <w:lang w:val="fr-CA"/>
        </w:rPr>
        <w:t>84</w:t>
      </w:r>
      <w:r w:rsidR="002762EE" w:rsidRPr="00B63B2E">
        <w:rPr>
          <w:lang w:val="fr-CA"/>
        </w:rPr>
        <w:t>5</w:t>
      </w:r>
      <w:r w:rsidR="000E4286" w:rsidRPr="00B63B2E">
        <w:rPr>
          <w:lang w:val="fr-CA"/>
        </w:rPr>
        <w:t> $</w:t>
      </w:r>
      <w:r w:rsidR="003D4DFC" w:rsidRPr="00B63B2E">
        <w:rPr>
          <w:lang w:val="fr-CA"/>
        </w:rPr>
        <w:t>US </w:t>
      </w:r>
      <w:r w:rsidR="003D4DFC">
        <w:rPr>
          <w:lang w:val="fr-CA"/>
        </w:rPr>
        <w:t>plus</w:t>
      </w:r>
      <w:r w:rsidR="00213F2C" w:rsidRPr="00B63B2E">
        <w:rPr>
          <w:lang w:val="fr-CA"/>
        </w:rPr>
        <w:t xml:space="preserve"> des coûts d’appui d’agence de</w:t>
      </w:r>
      <w:r w:rsidRPr="00B63B2E">
        <w:rPr>
          <w:lang w:val="fr-CA"/>
        </w:rPr>
        <w:t xml:space="preserve"> 7</w:t>
      </w:r>
      <w:r w:rsidR="002762EE" w:rsidRPr="00B63B2E">
        <w:rPr>
          <w:lang w:val="fr-CA"/>
        </w:rPr>
        <w:t>3 </w:t>
      </w:r>
      <w:r w:rsidRPr="00B63B2E">
        <w:rPr>
          <w:lang w:val="fr-CA"/>
        </w:rPr>
        <w:t>839</w:t>
      </w:r>
      <w:r w:rsidR="000E4286" w:rsidRPr="00B63B2E">
        <w:rPr>
          <w:lang w:val="fr-CA"/>
        </w:rPr>
        <w:t> $US</w:t>
      </w:r>
      <w:r w:rsidRPr="00B63B2E">
        <w:rPr>
          <w:lang w:val="fr-CA"/>
        </w:rPr>
        <w:t xml:space="preserve"> </w:t>
      </w:r>
      <w:r w:rsidR="000E4286" w:rsidRPr="00B63B2E">
        <w:rPr>
          <w:lang w:val="fr-CA"/>
        </w:rPr>
        <w:t>pour</w:t>
      </w:r>
      <w:r w:rsidR="009F1EB5" w:rsidRPr="00B63B2E">
        <w:rPr>
          <w:lang w:val="fr-CA"/>
        </w:rPr>
        <w:t xml:space="preserve"> l’ONUDI</w:t>
      </w:r>
      <w:r w:rsidRPr="00B63B2E">
        <w:rPr>
          <w:lang w:val="fr-CA"/>
        </w:rPr>
        <w:t>.</w:t>
      </w:r>
    </w:p>
    <w:p w:rsidR="003D4DFC" w:rsidRDefault="003D4DFC" w:rsidP="00E12EE4">
      <w:pPr>
        <w:pStyle w:val="StyleHeader4Para4Left0Firstline0"/>
        <w:numPr>
          <w:ilvl w:val="0"/>
          <w:numId w:val="0"/>
        </w:numPr>
        <w:rPr>
          <w:b/>
          <w:lang w:val="fr-CA"/>
        </w:rPr>
      </w:pPr>
    </w:p>
    <w:p w:rsidR="003D4DFC" w:rsidRDefault="003D4DFC" w:rsidP="00E12EE4">
      <w:pPr>
        <w:pStyle w:val="StyleHeader4Para4Left0Firstline0"/>
        <w:numPr>
          <w:ilvl w:val="0"/>
          <w:numId w:val="0"/>
        </w:numPr>
        <w:rPr>
          <w:b/>
          <w:lang w:val="fr-CA"/>
        </w:rPr>
        <w:sectPr w:rsidR="003D4DFC" w:rsidSect="00DC30D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1134" w:right="1440" w:bottom="1134" w:left="1440" w:header="720" w:footer="475" w:gutter="0"/>
          <w:pgNumType w:start="1"/>
          <w:cols w:space="720"/>
          <w:titlePg/>
          <w:docGrid w:linePitch="299"/>
        </w:sectPr>
      </w:pPr>
    </w:p>
    <w:p w:rsidR="00441083" w:rsidRPr="00B63B2E" w:rsidRDefault="00E60D9C" w:rsidP="00DC30D1">
      <w:pPr>
        <w:pStyle w:val="StyleHeader4Para4Left0Firstline0"/>
        <w:numPr>
          <w:ilvl w:val="0"/>
          <w:numId w:val="0"/>
        </w:numPr>
        <w:jc w:val="center"/>
        <w:rPr>
          <w:b/>
          <w:lang w:val="fr-CA"/>
        </w:rPr>
      </w:pPr>
      <w:r w:rsidRPr="00B63B2E">
        <w:rPr>
          <w:b/>
          <w:lang w:val="fr-CA"/>
        </w:rPr>
        <w:lastRenderedPageBreak/>
        <w:t>Annexe I</w:t>
      </w:r>
    </w:p>
    <w:p w:rsidR="005C0007" w:rsidRPr="00B63B2E" w:rsidRDefault="005C0007" w:rsidP="005C0007">
      <w:pPr>
        <w:autoSpaceDE w:val="0"/>
        <w:autoSpaceDN w:val="0"/>
        <w:adjustRightInd w:val="0"/>
        <w:jc w:val="center"/>
        <w:rPr>
          <w:b/>
          <w:bCs/>
          <w:lang w:val="fr-CA"/>
        </w:rPr>
      </w:pPr>
      <w:r w:rsidRPr="00B63B2E">
        <w:rPr>
          <w:b/>
          <w:bCs/>
          <w:lang w:val="fr-CA"/>
        </w:rPr>
        <w:t>TEXTE À INCLURE DANS LE PROJET D’ACCORD MIS À JOUR ENTRE LE</w:t>
      </w:r>
    </w:p>
    <w:p w:rsidR="005C0007" w:rsidRPr="00B63B2E" w:rsidRDefault="005C0007" w:rsidP="005C0007">
      <w:pPr>
        <w:autoSpaceDE w:val="0"/>
        <w:autoSpaceDN w:val="0"/>
        <w:adjustRightInd w:val="0"/>
        <w:jc w:val="center"/>
        <w:rPr>
          <w:b/>
          <w:bCs/>
          <w:lang w:val="fr-CA"/>
        </w:rPr>
      </w:pPr>
      <w:r w:rsidRPr="00B63B2E">
        <w:rPr>
          <w:b/>
          <w:bCs/>
          <w:lang w:val="fr-CA"/>
        </w:rPr>
        <w:t>GOUVERNEMENT DU KOWEÏT ET LE COMITÉ EXÉCUTIF DU FONDS MULTILATÉRAL</w:t>
      </w:r>
    </w:p>
    <w:p w:rsidR="009F7F60" w:rsidRPr="00B63B2E" w:rsidRDefault="005C0007" w:rsidP="005C0007">
      <w:pPr>
        <w:autoSpaceDE w:val="0"/>
        <w:autoSpaceDN w:val="0"/>
        <w:adjustRightInd w:val="0"/>
        <w:jc w:val="center"/>
        <w:rPr>
          <w:b/>
          <w:lang w:val="fr-CA"/>
        </w:rPr>
      </w:pPr>
      <w:r w:rsidRPr="00B63B2E">
        <w:rPr>
          <w:b/>
          <w:bCs/>
          <w:lang w:val="fr-CA"/>
        </w:rPr>
        <w:t>POUR LA RÉDUCTION DE LA CONSOMMATION DES HYDROCHLOROFLUOROCARBURES</w:t>
      </w:r>
    </w:p>
    <w:p w:rsidR="009F7F60" w:rsidRPr="00B63B2E" w:rsidRDefault="009F7F60" w:rsidP="009F7F60">
      <w:pPr>
        <w:tabs>
          <w:tab w:val="left" w:pos="927"/>
        </w:tabs>
        <w:jc w:val="center"/>
        <w:rPr>
          <w:lang w:val="fr-CA"/>
        </w:rPr>
      </w:pPr>
      <w:r w:rsidRPr="00B63B2E">
        <w:rPr>
          <w:lang w:val="fr-CA"/>
        </w:rPr>
        <w:t>(</w:t>
      </w:r>
      <w:r w:rsidR="005C0007" w:rsidRPr="00B63B2E">
        <w:rPr>
          <w:lang w:val="fr-CA"/>
        </w:rPr>
        <w:t>Les changements importants sont indiqués en gras pour plus de clarté</w:t>
      </w:r>
      <w:r w:rsidRPr="00B63B2E">
        <w:rPr>
          <w:lang w:val="fr-CA"/>
        </w:rPr>
        <w:t>)</w:t>
      </w:r>
    </w:p>
    <w:p w:rsidR="009F7F60" w:rsidRPr="00B63B2E" w:rsidRDefault="005801D4" w:rsidP="009F7F60">
      <w:pPr>
        <w:tabs>
          <w:tab w:val="left" w:pos="927"/>
        </w:tabs>
        <w:jc w:val="center"/>
        <w:rPr>
          <w:lang w:val="fr-CA"/>
        </w:rPr>
      </w:pPr>
      <w:r w:rsidRPr="00B63B2E">
        <w:rPr>
          <w:lang w:val="fr-CA"/>
        </w:rPr>
        <w:t xml:space="preserve"> </w:t>
      </w:r>
    </w:p>
    <w:p w:rsidR="009F7F60" w:rsidRPr="00B63B2E" w:rsidRDefault="009F7F60" w:rsidP="005801D4">
      <w:pPr>
        <w:autoSpaceDE w:val="0"/>
        <w:autoSpaceDN w:val="0"/>
        <w:adjustRightInd w:val="0"/>
        <w:jc w:val="left"/>
        <w:rPr>
          <w:lang w:val="fr-CA"/>
        </w:rPr>
      </w:pPr>
      <w:r w:rsidRPr="00B63B2E">
        <w:rPr>
          <w:lang w:val="fr-CA"/>
        </w:rPr>
        <w:t>1</w:t>
      </w:r>
      <w:r w:rsidR="002762EE" w:rsidRPr="00B63B2E">
        <w:rPr>
          <w:lang w:val="fr-CA"/>
        </w:rPr>
        <w:t>6</w:t>
      </w:r>
      <w:r w:rsidR="005801D4" w:rsidRPr="00B63B2E">
        <w:rPr>
          <w:lang w:val="fr-CA"/>
        </w:rPr>
        <w:t>.</w:t>
      </w:r>
      <w:r w:rsidRPr="00B63B2E">
        <w:rPr>
          <w:b/>
          <w:lang w:val="fr-CA"/>
        </w:rPr>
        <w:tab/>
      </w:r>
      <w:r w:rsidR="005801D4" w:rsidRPr="00B63B2E">
        <w:rPr>
          <w:bCs/>
          <w:lang w:val="fr-CA"/>
        </w:rPr>
        <w:t xml:space="preserve">Le présent </w:t>
      </w:r>
      <w:r w:rsidR="00152CCD" w:rsidRPr="00B63B2E">
        <w:rPr>
          <w:bCs/>
          <w:lang w:val="fr-CA"/>
        </w:rPr>
        <w:t>a</w:t>
      </w:r>
      <w:r w:rsidR="005801D4" w:rsidRPr="00B63B2E">
        <w:rPr>
          <w:bCs/>
          <w:lang w:val="fr-CA"/>
        </w:rPr>
        <w:t>ccord révisé remplace l’</w:t>
      </w:r>
      <w:r w:rsidR="00152CCD" w:rsidRPr="00B63B2E">
        <w:rPr>
          <w:bCs/>
          <w:lang w:val="fr-CA"/>
        </w:rPr>
        <w:t>a</w:t>
      </w:r>
      <w:r w:rsidR="005801D4" w:rsidRPr="00B63B2E">
        <w:rPr>
          <w:bCs/>
          <w:lang w:val="fr-CA"/>
        </w:rPr>
        <w:t xml:space="preserve">ccord conclu entre le </w:t>
      </w:r>
      <w:r w:rsidR="00152CCD" w:rsidRPr="00B63B2E">
        <w:rPr>
          <w:bCs/>
          <w:lang w:val="fr-CA"/>
        </w:rPr>
        <w:t>g</w:t>
      </w:r>
      <w:r w:rsidR="005801D4" w:rsidRPr="00B63B2E">
        <w:rPr>
          <w:bCs/>
          <w:lang w:val="fr-CA"/>
        </w:rPr>
        <w:t xml:space="preserve">ouvernement du Koweït et le Comité exécutif à la </w:t>
      </w:r>
      <w:r w:rsidR="005801D4" w:rsidRPr="003D4DFC">
        <w:rPr>
          <w:b/>
          <w:bCs/>
          <w:lang w:val="fr-CA"/>
        </w:rPr>
        <w:t>74</w:t>
      </w:r>
      <w:r w:rsidR="00152CCD" w:rsidRPr="005E3FDE">
        <w:rPr>
          <w:bCs/>
          <w:vertAlign w:val="superscript"/>
          <w:lang w:val="fr-CA"/>
        </w:rPr>
        <w:t>e</w:t>
      </w:r>
      <w:r w:rsidR="00152CCD" w:rsidRPr="00B63B2E">
        <w:rPr>
          <w:bCs/>
          <w:lang w:val="fr-CA"/>
        </w:rPr>
        <w:t xml:space="preserve"> </w:t>
      </w:r>
      <w:r w:rsidR="005801D4" w:rsidRPr="00B63B2E">
        <w:rPr>
          <w:bCs/>
          <w:lang w:val="fr-CA"/>
        </w:rPr>
        <w:t>réunion d</w:t>
      </w:r>
      <w:r w:rsidR="00152CCD" w:rsidRPr="00B63B2E">
        <w:rPr>
          <w:bCs/>
          <w:lang w:val="fr-CA"/>
        </w:rPr>
        <w:t>u Comité</w:t>
      </w:r>
      <w:r w:rsidRPr="00B63B2E">
        <w:rPr>
          <w:lang w:val="fr-CA"/>
        </w:rPr>
        <w:t>.</w:t>
      </w:r>
    </w:p>
    <w:p w:rsidR="005801D4" w:rsidRPr="00B63B2E" w:rsidRDefault="005801D4" w:rsidP="009F7F60">
      <w:pPr>
        <w:rPr>
          <w:b/>
          <w:lang w:val="fr-CA"/>
        </w:rPr>
      </w:pPr>
    </w:p>
    <w:p w:rsidR="009F7F60" w:rsidRPr="00B63B2E" w:rsidRDefault="00461208" w:rsidP="009F7F60">
      <w:pPr>
        <w:rPr>
          <w:b/>
          <w:lang w:val="fr-CA"/>
        </w:rPr>
      </w:pPr>
      <w:r w:rsidRPr="00B63B2E">
        <w:rPr>
          <w:b/>
          <w:bCs/>
          <w:lang w:val="fr-CA"/>
        </w:rPr>
        <w:t>APPENDICE 2-A : OBJECTIFS ET FINANCEMENT</w:t>
      </w:r>
    </w:p>
    <w:p w:rsidR="009F7F60" w:rsidRPr="00B63B2E" w:rsidRDefault="009F7F60" w:rsidP="009F7F60">
      <w:pPr>
        <w:rPr>
          <w:b/>
          <w:lang w:val="fr-CA"/>
        </w:rPr>
      </w:pPr>
    </w:p>
    <w:tbl>
      <w:tblPr>
        <w:tblW w:w="56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" w:type="dxa"/>
          <w:right w:w="11" w:type="dxa"/>
        </w:tblCellMar>
        <w:tblLook w:val="04A0" w:firstRow="1" w:lastRow="0" w:firstColumn="1" w:lastColumn="0" w:noHBand="0" w:noVBand="1"/>
      </w:tblPr>
      <w:tblGrid>
        <w:gridCol w:w="556"/>
        <w:gridCol w:w="2277"/>
        <w:gridCol w:w="850"/>
        <w:gridCol w:w="639"/>
        <w:gridCol w:w="1063"/>
        <w:gridCol w:w="656"/>
        <w:gridCol w:w="639"/>
        <w:gridCol w:w="637"/>
        <w:gridCol w:w="643"/>
        <w:gridCol w:w="850"/>
        <w:gridCol w:w="907"/>
        <w:gridCol w:w="933"/>
      </w:tblGrid>
      <w:tr w:rsidR="009F7F60" w:rsidRPr="00B63B2E" w:rsidTr="00152CCD">
        <w:trPr>
          <w:trHeight w:val="255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2762EE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B63B2E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Ligne</w:t>
            </w:r>
          </w:p>
        </w:tc>
        <w:tc>
          <w:tcPr>
            <w:tcW w:w="1069" w:type="pct"/>
            <w:shd w:val="clear" w:color="auto" w:fill="auto"/>
            <w:hideMark/>
          </w:tcPr>
          <w:p w:rsidR="009F7F60" w:rsidRPr="00B63B2E" w:rsidRDefault="00152CCD" w:rsidP="002762EE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B63B2E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Caractéristiques</w:t>
            </w:r>
          </w:p>
        </w:tc>
        <w:tc>
          <w:tcPr>
            <w:tcW w:w="399" w:type="pct"/>
            <w:shd w:val="clear" w:color="auto" w:fill="auto"/>
            <w:hideMark/>
          </w:tcPr>
          <w:p w:rsidR="009F7F60" w:rsidRPr="00B63B2E" w:rsidRDefault="009F7F60" w:rsidP="002762EE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B63B2E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2012</w:t>
            </w:r>
          </w:p>
        </w:tc>
        <w:tc>
          <w:tcPr>
            <w:tcW w:w="300" w:type="pct"/>
            <w:shd w:val="clear" w:color="auto" w:fill="auto"/>
            <w:hideMark/>
          </w:tcPr>
          <w:p w:rsidR="009F7F60" w:rsidRPr="00B63B2E" w:rsidRDefault="009F7F60" w:rsidP="002762EE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B63B2E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2013</w:t>
            </w:r>
          </w:p>
        </w:tc>
        <w:tc>
          <w:tcPr>
            <w:tcW w:w="499" w:type="pct"/>
            <w:shd w:val="clear" w:color="auto" w:fill="auto"/>
            <w:hideMark/>
          </w:tcPr>
          <w:p w:rsidR="009F7F60" w:rsidRPr="00B63B2E" w:rsidRDefault="009F7F60" w:rsidP="002762EE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B63B2E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2014</w:t>
            </w:r>
          </w:p>
        </w:tc>
        <w:tc>
          <w:tcPr>
            <w:tcW w:w="308" w:type="pct"/>
            <w:shd w:val="clear" w:color="auto" w:fill="auto"/>
            <w:hideMark/>
          </w:tcPr>
          <w:p w:rsidR="009F7F60" w:rsidRPr="00B63B2E" w:rsidRDefault="009F7F60" w:rsidP="002762EE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B63B2E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2015</w:t>
            </w:r>
          </w:p>
        </w:tc>
        <w:tc>
          <w:tcPr>
            <w:tcW w:w="300" w:type="pct"/>
            <w:shd w:val="clear" w:color="auto" w:fill="auto"/>
            <w:hideMark/>
          </w:tcPr>
          <w:p w:rsidR="009F7F60" w:rsidRPr="00B63B2E" w:rsidRDefault="009F7F60" w:rsidP="002762EE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B63B2E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2016</w:t>
            </w:r>
          </w:p>
        </w:tc>
        <w:tc>
          <w:tcPr>
            <w:tcW w:w="299" w:type="pct"/>
            <w:shd w:val="clear" w:color="auto" w:fill="auto"/>
            <w:hideMark/>
          </w:tcPr>
          <w:p w:rsidR="009F7F60" w:rsidRPr="00B63B2E" w:rsidRDefault="009F7F60" w:rsidP="002762EE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B63B2E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2017</w:t>
            </w:r>
          </w:p>
        </w:tc>
        <w:tc>
          <w:tcPr>
            <w:tcW w:w="302" w:type="pct"/>
            <w:shd w:val="clear" w:color="auto" w:fill="auto"/>
            <w:hideMark/>
          </w:tcPr>
          <w:p w:rsidR="009F7F60" w:rsidRPr="00B63B2E" w:rsidRDefault="009F7F60" w:rsidP="002762EE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B63B2E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2018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B63B2E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2019</w:t>
            </w: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B63B2E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2020</w:t>
            </w: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9F7F60" w:rsidP="002762EE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B63B2E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Total</w:t>
            </w:r>
          </w:p>
        </w:tc>
      </w:tr>
      <w:tr w:rsidR="009F7F60" w:rsidRPr="00B63B2E" w:rsidTr="00152CCD">
        <w:trPr>
          <w:trHeight w:val="566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widowControl w:val="0"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1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1</w:t>
            </w:r>
          </w:p>
        </w:tc>
        <w:tc>
          <w:tcPr>
            <w:tcW w:w="1069" w:type="pct"/>
            <w:shd w:val="clear" w:color="auto" w:fill="auto"/>
            <w:hideMark/>
          </w:tcPr>
          <w:p w:rsidR="00461208" w:rsidRPr="00B63B2E" w:rsidRDefault="00461208" w:rsidP="00152CCD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fr-CA"/>
              </w:rPr>
            </w:pPr>
            <w:r w:rsidRPr="00B63B2E">
              <w:rPr>
                <w:sz w:val="18"/>
                <w:szCs w:val="18"/>
                <w:lang w:val="fr-CA"/>
              </w:rPr>
              <w:t>Calendrier de réduction des</w:t>
            </w:r>
          </w:p>
          <w:p w:rsidR="00461208" w:rsidRPr="00B63B2E" w:rsidRDefault="00461208" w:rsidP="00152CCD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fr-CA"/>
              </w:rPr>
            </w:pPr>
            <w:r w:rsidRPr="00B63B2E">
              <w:rPr>
                <w:sz w:val="18"/>
                <w:szCs w:val="18"/>
                <w:lang w:val="fr-CA"/>
              </w:rPr>
              <w:t>substances du groupe I de</w:t>
            </w:r>
          </w:p>
          <w:p w:rsidR="00461208" w:rsidRPr="00B63B2E" w:rsidRDefault="00461208" w:rsidP="00152CCD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fr-CA"/>
              </w:rPr>
            </w:pPr>
            <w:r w:rsidRPr="00B63B2E">
              <w:rPr>
                <w:sz w:val="18"/>
                <w:szCs w:val="18"/>
                <w:lang w:val="fr-CA"/>
              </w:rPr>
              <w:t>l’annexe C du Protocole de</w:t>
            </w:r>
          </w:p>
          <w:p w:rsidR="009F7F60" w:rsidRPr="00B63B2E" w:rsidRDefault="00461208" w:rsidP="00152CCD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Montréal </w:t>
            </w:r>
            <w:r w:rsidR="00713BCA" w:rsidRPr="00B63B2E">
              <w:rPr>
                <w:sz w:val="18"/>
                <w:szCs w:val="18"/>
                <w:lang w:val="fr-CA"/>
              </w:rPr>
              <w:t>(tonnes</w:t>
            </w:r>
            <w:r w:rsidRPr="00B63B2E">
              <w:rPr>
                <w:sz w:val="18"/>
                <w:szCs w:val="18"/>
                <w:lang w:val="fr-CA"/>
              </w:rPr>
              <w:t xml:space="preserve"> PAO)</w:t>
            </w:r>
          </w:p>
        </w:tc>
        <w:tc>
          <w:tcPr>
            <w:tcW w:w="399" w:type="pct"/>
            <w:shd w:val="clear" w:color="auto" w:fill="auto"/>
            <w:noWrap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s.o.</w:t>
            </w:r>
          </w:p>
        </w:tc>
        <w:tc>
          <w:tcPr>
            <w:tcW w:w="300" w:type="pct"/>
            <w:shd w:val="clear" w:color="auto" w:fill="auto"/>
            <w:noWrap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41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8,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60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41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8,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60</w:t>
            </w:r>
          </w:p>
        </w:tc>
        <w:tc>
          <w:tcPr>
            <w:tcW w:w="308" w:type="pct"/>
            <w:shd w:val="clear" w:color="auto" w:fill="auto"/>
            <w:noWrap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37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6,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74</w:t>
            </w:r>
          </w:p>
        </w:tc>
        <w:tc>
          <w:tcPr>
            <w:tcW w:w="300" w:type="pct"/>
            <w:shd w:val="clear" w:color="auto" w:fill="auto"/>
            <w:noWrap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37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6,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74</w:t>
            </w:r>
          </w:p>
        </w:tc>
        <w:tc>
          <w:tcPr>
            <w:tcW w:w="299" w:type="pct"/>
            <w:shd w:val="clear" w:color="auto" w:fill="auto"/>
            <w:noWrap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37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6,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74</w:t>
            </w:r>
          </w:p>
        </w:tc>
        <w:tc>
          <w:tcPr>
            <w:tcW w:w="302" w:type="pct"/>
            <w:shd w:val="clear" w:color="auto" w:fill="auto"/>
            <w:noWrap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37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6,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74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sz w:val="18"/>
                <w:szCs w:val="18"/>
                <w:lang w:val="fr-CA"/>
              </w:rPr>
              <w:t>37</w:t>
            </w:r>
            <w:r w:rsidR="002762EE" w:rsidRPr="00B63B2E">
              <w:rPr>
                <w:b/>
                <w:sz w:val="18"/>
                <w:szCs w:val="18"/>
                <w:lang w:val="fr-CA"/>
              </w:rPr>
              <w:t>6,</w:t>
            </w:r>
            <w:r w:rsidRPr="00B63B2E">
              <w:rPr>
                <w:b/>
                <w:sz w:val="18"/>
                <w:szCs w:val="18"/>
                <w:lang w:val="fr-CA"/>
              </w:rPr>
              <w:t>74</w:t>
            </w: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sz w:val="18"/>
                <w:szCs w:val="18"/>
                <w:lang w:val="fr-CA"/>
              </w:rPr>
              <w:t>27</w:t>
            </w:r>
            <w:r w:rsidR="002762EE" w:rsidRPr="00B63B2E">
              <w:rPr>
                <w:b/>
                <w:sz w:val="18"/>
                <w:szCs w:val="18"/>
                <w:lang w:val="fr-CA"/>
              </w:rPr>
              <w:t>2,</w:t>
            </w:r>
            <w:r w:rsidRPr="00B63B2E">
              <w:rPr>
                <w:b/>
                <w:sz w:val="18"/>
                <w:szCs w:val="18"/>
                <w:lang w:val="fr-CA"/>
              </w:rPr>
              <w:t>09</w:t>
            </w: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s.o.</w:t>
            </w:r>
          </w:p>
        </w:tc>
      </w:tr>
      <w:tr w:rsidR="009F7F60" w:rsidRPr="00B63B2E" w:rsidTr="00152CCD">
        <w:trPr>
          <w:trHeight w:val="765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widowControl w:val="0"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1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2</w:t>
            </w:r>
          </w:p>
        </w:tc>
        <w:tc>
          <w:tcPr>
            <w:tcW w:w="1069" w:type="pct"/>
            <w:shd w:val="clear" w:color="auto" w:fill="auto"/>
            <w:hideMark/>
          </w:tcPr>
          <w:p w:rsidR="009F7F60" w:rsidRPr="00B63B2E" w:rsidRDefault="00461208" w:rsidP="00152CC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Consommation totale maximale admissible des substances du groupe I de l’annexe C </w:t>
            </w:r>
            <w:r w:rsidR="00713BCA" w:rsidRPr="00B63B2E">
              <w:rPr>
                <w:sz w:val="18"/>
                <w:szCs w:val="18"/>
                <w:lang w:val="fr-CA"/>
              </w:rPr>
              <w:t>(tonnes</w:t>
            </w:r>
            <w:r w:rsidRPr="00B63B2E">
              <w:rPr>
                <w:sz w:val="18"/>
                <w:szCs w:val="18"/>
                <w:lang w:val="fr-CA"/>
              </w:rPr>
              <w:t xml:space="preserve"> PAO)</w:t>
            </w:r>
          </w:p>
        </w:tc>
        <w:tc>
          <w:tcPr>
            <w:tcW w:w="399" w:type="pct"/>
            <w:shd w:val="clear" w:color="auto" w:fill="auto"/>
            <w:noWrap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s.o.</w:t>
            </w:r>
          </w:p>
        </w:tc>
        <w:tc>
          <w:tcPr>
            <w:tcW w:w="300" w:type="pct"/>
            <w:shd w:val="clear" w:color="auto" w:fill="auto"/>
            <w:noWrap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41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5,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60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33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6,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81</w:t>
            </w:r>
          </w:p>
        </w:tc>
        <w:tc>
          <w:tcPr>
            <w:tcW w:w="308" w:type="pct"/>
            <w:shd w:val="clear" w:color="auto" w:fill="auto"/>
            <w:noWrap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33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8,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98</w:t>
            </w:r>
          </w:p>
        </w:tc>
        <w:tc>
          <w:tcPr>
            <w:tcW w:w="300" w:type="pct"/>
            <w:shd w:val="clear" w:color="auto" w:fill="auto"/>
            <w:noWrap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29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7,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87</w:t>
            </w:r>
          </w:p>
        </w:tc>
        <w:tc>
          <w:tcPr>
            <w:tcW w:w="299" w:type="pct"/>
            <w:shd w:val="clear" w:color="auto" w:fill="auto"/>
            <w:noWrap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29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6,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17</w:t>
            </w:r>
          </w:p>
        </w:tc>
        <w:tc>
          <w:tcPr>
            <w:tcW w:w="302" w:type="pct"/>
            <w:shd w:val="clear" w:color="auto" w:fill="auto"/>
            <w:noWrap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25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51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sz w:val="18"/>
                <w:szCs w:val="18"/>
                <w:lang w:val="fr-CA"/>
              </w:rPr>
              <w:t>25</w:t>
            </w:r>
            <w:r w:rsidR="002762EE" w:rsidRPr="00B63B2E">
              <w:rPr>
                <w:b/>
                <w:sz w:val="18"/>
                <w:szCs w:val="18"/>
                <w:lang w:val="fr-CA"/>
              </w:rPr>
              <w:t>4,</w:t>
            </w:r>
            <w:r w:rsidRPr="00B63B2E">
              <w:rPr>
                <w:b/>
                <w:sz w:val="18"/>
                <w:szCs w:val="18"/>
                <w:lang w:val="fr-CA"/>
              </w:rPr>
              <w:t>51</w:t>
            </w: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sz w:val="18"/>
                <w:szCs w:val="18"/>
                <w:lang w:val="fr-CA"/>
              </w:rPr>
              <w:t>25</w:t>
            </w:r>
            <w:r w:rsidR="002762EE" w:rsidRPr="00B63B2E">
              <w:rPr>
                <w:b/>
                <w:sz w:val="18"/>
                <w:szCs w:val="18"/>
                <w:lang w:val="fr-CA"/>
              </w:rPr>
              <w:t>4,</w:t>
            </w:r>
            <w:r w:rsidRPr="00B63B2E">
              <w:rPr>
                <w:b/>
                <w:sz w:val="18"/>
                <w:szCs w:val="18"/>
                <w:lang w:val="fr-CA"/>
              </w:rPr>
              <w:t>51</w:t>
            </w: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s.o.</w:t>
            </w:r>
          </w:p>
        </w:tc>
      </w:tr>
      <w:tr w:rsidR="009F7F60" w:rsidRPr="00B63B2E" w:rsidTr="00152CCD">
        <w:trPr>
          <w:trHeight w:val="269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widowControl w:val="0"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2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1</w:t>
            </w:r>
          </w:p>
        </w:tc>
        <w:tc>
          <w:tcPr>
            <w:tcW w:w="1069" w:type="pct"/>
            <w:shd w:val="clear" w:color="auto" w:fill="auto"/>
            <w:hideMark/>
          </w:tcPr>
          <w:p w:rsidR="009F7F60" w:rsidRPr="00B63B2E" w:rsidRDefault="00461208" w:rsidP="00152CC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>Financement convenu pour le</w:t>
            </w:r>
            <w:r w:rsidR="00152CCD" w:rsidRPr="00B63B2E">
              <w:rPr>
                <w:sz w:val="18"/>
                <w:szCs w:val="18"/>
                <w:lang w:val="fr-CA"/>
              </w:rPr>
              <w:t> </w:t>
            </w:r>
            <w:r w:rsidRPr="00B63B2E">
              <w:rPr>
                <w:sz w:val="18"/>
                <w:szCs w:val="18"/>
                <w:lang w:val="fr-CA"/>
              </w:rPr>
              <w:t>PNUE, agence principale ($US)</w:t>
            </w:r>
          </w:p>
        </w:tc>
        <w:tc>
          <w:tcPr>
            <w:tcW w:w="399" w:type="pct"/>
            <w:shd w:val="clear" w:color="auto" w:fill="auto"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27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7 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000</w:t>
            </w:r>
          </w:p>
        </w:tc>
        <w:tc>
          <w:tcPr>
            <w:tcW w:w="300" w:type="pct"/>
            <w:shd w:val="clear" w:color="auto" w:fill="auto"/>
            <w:hideMark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499" w:type="pct"/>
            <w:shd w:val="clear" w:color="auto" w:fill="auto"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33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7 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000</w:t>
            </w:r>
          </w:p>
        </w:tc>
        <w:tc>
          <w:tcPr>
            <w:tcW w:w="308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00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299" w:type="pct"/>
            <w:shd w:val="clear" w:color="auto" w:fill="auto"/>
            <w:hideMark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02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0</w:t>
            </w: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42</w:t>
            </w:r>
            <w:r w:rsidR="002762EE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9 </w:t>
            </w: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000</w:t>
            </w:r>
          </w:p>
        </w:tc>
        <w:tc>
          <w:tcPr>
            <w:tcW w:w="438" w:type="pct"/>
            <w:shd w:val="clear" w:color="auto" w:fill="auto"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1 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04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000</w:t>
            </w:r>
          </w:p>
        </w:tc>
      </w:tr>
      <w:tr w:rsidR="009F7F60" w:rsidRPr="00B63B2E" w:rsidTr="00152CCD">
        <w:trPr>
          <w:trHeight w:val="255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widowControl w:val="0"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2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2</w:t>
            </w:r>
          </w:p>
        </w:tc>
        <w:tc>
          <w:tcPr>
            <w:tcW w:w="1069" w:type="pct"/>
            <w:shd w:val="clear" w:color="auto" w:fill="auto"/>
            <w:hideMark/>
          </w:tcPr>
          <w:p w:rsidR="009F7F60" w:rsidRPr="00B63B2E" w:rsidRDefault="00461208" w:rsidP="00152CC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>Coûts d’appui pour l’agence principale ($US)</w:t>
            </w:r>
          </w:p>
        </w:tc>
        <w:tc>
          <w:tcPr>
            <w:tcW w:w="399" w:type="pct"/>
            <w:shd w:val="clear" w:color="auto" w:fill="auto"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3 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126</w:t>
            </w:r>
          </w:p>
        </w:tc>
        <w:tc>
          <w:tcPr>
            <w:tcW w:w="300" w:type="pct"/>
            <w:shd w:val="clear" w:color="auto" w:fill="auto"/>
            <w:hideMark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499" w:type="pct"/>
            <w:shd w:val="clear" w:color="auto" w:fill="auto"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0 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301</w:t>
            </w:r>
          </w:p>
        </w:tc>
        <w:tc>
          <w:tcPr>
            <w:tcW w:w="308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00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299" w:type="pct"/>
            <w:shd w:val="clear" w:color="auto" w:fill="auto"/>
            <w:hideMark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02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99" w:type="pct"/>
          </w:tcPr>
          <w:p w:rsidR="009F7F60" w:rsidRPr="00B63B2E" w:rsidRDefault="00162303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5</w:t>
            </w:r>
            <w:r w:rsidR="002762EE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1 </w:t>
            </w: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303</w:t>
            </w:r>
          </w:p>
        </w:tc>
        <w:tc>
          <w:tcPr>
            <w:tcW w:w="438" w:type="pct"/>
            <w:shd w:val="clear" w:color="auto" w:fill="auto"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12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4 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730</w:t>
            </w:r>
          </w:p>
        </w:tc>
      </w:tr>
      <w:tr w:rsidR="009F7F60" w:rsidRPr="00B63B2E" w:rsidTr="00152CCD">
        <w:trPr>
          <w:trHeight w:val="143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widowControl w:val="0"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2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3</w:t>
            </w:r>
          </w:p>
        </w:tc>
        <w:tc>
          <w:tcPr>
            <w:tcW w:w="1069" w:type="pct"/>
            <w:shd w:val="clear" w:color="auto" w:fill="auto"/>
            <w:hideMark/>
          </w:tcPr>
          <w:p w:rsidR="00461208" w:rsidRPr="00B63B2E" w:rsidRDefault="00461208" w:rsidP="00152CCD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fr-CA"/>
              </w:rPr>
            </w:pPr>
            <w:r w:rsidRPr="00B63B2E">
              <w:rPr>
                <w:sz w:val="18"/>
                <w:szCs w:val="18"/>
                <w:lang w:val="fr-CA"/>
              </w:rPr>
              <w:t>Financement convenu pour</w:t>
            </w:r>
          </w:p>
          <w:p w:rsidR="00461208" w:rsidRPr="00B63B2E" w:rsidRDefault="00461208" w:rsidP="00152CCD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fr-CA"/>
              </w:rPr>
            </w:pPr>
            <w:r w:rsidRPr="00B63B2E">
              <w:rPr>
                <w:sz w:val="18"/>
                <w:szCs w:val="18"/>
                <w:lang w:val="fr-CA"/>
              </w:rPr>
              <w:t>l’ONUDI, agence de</w:t>
            </w:r>
          </w:p>
          <w:p w:rsidR="009F7F60" w:rsidRPr="00B63B2E" w:rsidRDefault="00461208" w:rsidP="00152CCD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>coopération ($US)</w:t>
            </w:r>
          </w:p>
        </w:tc>
        <w:tc>
          <w:tcPr>
            <w:tcW w:w="399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53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7 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450</w:t>
            </w:r>
          </w:p>
        </w:tc>
        <w:tc>
          <w:tcPr>
            <w:tcW w:w="300" w:type="pct"/>
            <w:shd w:val="clear" w:color="auto" w:fill="auto"/>
            <w:hideMark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499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34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9 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382</w:t>
            </w:r>
          </w:p>
        </w:tc>
        <w:tc>
          <w:tcPr>
            <w:tcW w:w="308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00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299" w:type="pct"/>
            <w:shd w:val="clear" w:color="auto" w:fill="auto"/>
            <w:hideMark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02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99" w:type="pct"/>
          </w:tcPr>
          <w:p w:rsidR="009F7F60" w:rsidRPr="00B63B2E" w:rsidRDefault="002762EE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1 </w:t>
            </w:r>
            <w:r w:rsidR="009F7F60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05</w:t>
            </w: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4 </w:t>
            </w:r>
            <w:r w:rsidR="009F7F60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845</w:t>
            </w: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92</w:t>
            </w:r>
            <w:r w:rsidR="002762EE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0 </w:t>
            </w: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000</w:t>
            </w:r>
          </w:p>
        </w:tc>
        <w:tc>
          <w:tcPr>
            <w:tcW w:w="438" w:type="pct"/>
            <w:shd w:val="clear" w:color="auto" w:fill="auto"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8 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86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1 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677</w:t>
            </w:r>
          </w:p>
        </w:tc>
      </w:tr>
      <w:tr w:rsidR="009F7F60" w:rsidRPr="00B63B2E" w:rsidTr="00152CCD">
        <w:trPr>
          <w:trHeight w:val="71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widowControl w:val="0"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2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</w:p>
        </w:tc>
        <w:tc>
          <w:tcPr>
            <w:tcW w:w="1069" w:type="pct"/>
            <w:shd w:val="clear" w:color="auto" w:fill="auto"/>
            <w:hideMark/>
          </w:tcPr>
          <w:p w:rsidR="009F7F60" w:rsidRPr="00B63B2E" w:rsidRDefault="00461208" w:rsidP="00152CC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>Coûts d’appui pour l’agence de coopération ($US)</w:t>
            </w:r>
          </w:p>
        </w:tc>
        <w:tc>
          <w:tcPr>
            <w:tcW w:w="399" w:type="pct"/>
            <w:shd w:val="clear" w:color="auto" w:fill="auto"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26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5 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309</w:t>
            </w:r>
          </w:p>
        </w:tc>
        <w:tc>
          <w:tcPr>
            <w:tcW w:w="300" w:type="pct"/>
            <w:shd w:val="clear" w:color="auto" w:fill="auto"/>
            <w:hideMark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499" w:type="pct"/>
            <w:shd w:val="clear" w:color="auto" w:fill="auto"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23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4 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457</w:t>
            </w:r>
          </w:p>
        </w:tc>
        <w:tc>
          <w:tcPr>
            <w:tcW w:w="308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00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299" w:type="pct"/>
            <w:shd w:val="clear" w:color="auto" w:fill="auto"/>
            <w:hideMark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02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7</w:t>
            </w:r>
            <w:r w:rsidR="002762EE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3 </w:t>
            </w: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839</w:t>
            </w: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6</w:t>
            </w:r>
            <w:r w:rsidR="002762EE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4 </w:t>
            </w: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400</w:t>
            </w:r>
          </w:p>
        </w:tc>
        <w:tc>
          <w:tcPr>
            <w:tcW w:w="438" w:type="pct"/>
            <w:shd w:val="clear" w:color="auto" w:fill="auto"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63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8 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005</w:t>
            </w:r>
          </w:p>
        </w:tc>
      </w:tr>
      <w:tr w:rsidR="009F7F60" w:rsidRPr="00B63B2E" w:rsidTr="00152CCD">
        <w:trPr>
          <w:trHeight w:val="64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3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1</w:t>
            </w:r>
          </w:p>
        </w:tc>
        <w:tc>
          <w:tcPr>
            <w:tcW w:w="1069" w:type="pct"/>
            <w:shd w:val="clear" w:color="auto" w:fill="auto"/>
            <w:hideMark/>
          </w:tcPr>
          <w:p w:rsidR="009F7F60" w:rsidRPr="00B63B2E" w:rsidRDefault="00461208" w:rsidP="00152CCD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>Total du financement convenu ($US)</w:t>
            </w:r>
          </w:p>
        </w:tc>
        <w:tc>
          <w:tcPr>
            <w:tcW w:w="399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81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4 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450</w:t>
            </w:r>
          </w:p>
        </w:tc>
        <w:tc>
          <w:tcPr>
            <w:tcW w:w="300" w:type="pct"/>
            <w:shd w:val="clear" w:color="auto" w:fill="auto"/>
            <w:hideMark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499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68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6 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382</w:t>
            </w:r>
          </w:p>
        </w:tc>
        <w:tc>
          <w:tcPr>
            <w:tcW w:w="308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00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299" w:type="pct"/>
            <w:shd w:val="clear" w:color="auto" w:fill="auto"/>
            <w:hideMark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02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99" w:type="pct"/>
          </w:tcPr>
          <w:p w:rsidR="009F7F60" w:rsidRPr="00B63B2E" w:rsidRDefault="002762EE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1 </w:t>
            </w:r>
            <w:r w:rsidR="009F7F60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05</w:t>
            </w: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4 </w:t>
            </w:r>
            <w:r w:rsidR="009F7F60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845</w:t>
            </w:r>
          </w:p>
        </w:tc>
        <w:tc>
          <w:tcPr>
            <w:tcW w:w="426" w:type="pct"/>
          </w:tcPr>
          <w:p w:rsidR="009F7F60" w:rsidRPr="00B63B2E" w:rsidRDefault="002762EE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1 </w:t>
            </w:r>
            <w:r w:rsidR="009F7F60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34</w:t>
            </w: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9 </w:t>
            </w:r>
            <w:r w:rsidR="009F7F60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000</w:t>
            </w:r>
          </w:p>
        </w:tc>
        <w:tc>
          <w:tcPr>
            <w:tcW w:w="438" w:type="pct"/>
            <w:shd w:val="clear" w:color="auto" w:fill="auto"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9 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90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4 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677</w:t>
            </w:r>
          </w:p>
        </w:tc>
      </w:tr>
      <w:tr w:rsidR="009F7F60" w:rsidRPr="00B63B2E" w:rsidTr="00152CCD">
        <w:trPr>
          <w:trHeight w:val="64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3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2</w:t>
            </w:r>
          </w:p>
        </w:tc>
        <w:tc>
          <w:tcPr>
            <w:tcW w:w="1069" w:type="pct"/>
            <w:shd w:val="clear" w:color="auto" w:fill="auto"/>
            <w:hideMark/>
          </w:tcPr>
          <w:p w:rsidR="009F7F60" w:rsidRPr="00B63B2E" w:rsidRDefault="00461208" w:rsidP="00152CCD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>Total des coûts d’appui ($US)</w:t>
            </w:r>
          </w:p>
        </w:tc>
        <w:tc>
          <w:tcPr>
            <w:tcW w:w="399" w:type="pct"/>
            <w:shd w:val="clear" w:color="auto" w:fill="auto"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29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8 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435</w:t>
            </w:r>
          </w:p>
        </w:tc>
        <w:tc>
          <w:tcPr>
            <w:tcW w:w="300" w:type="pct"/>
            <w:shd w:val="clear" w:color="auto" w:fill="auto"/>
            <w:hideMark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499" w:type="pct"/>
            <w:shd w:val="clear" w:color="auto" w:fill="auto"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27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4 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758</w:t>
            </w:r>
          </w:p>
        </w:tc>
        <w:tc>
          <w:tcPr>
            <w:tcW w:w="308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00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299" w:type="pct"/>
            <w:shd w:val="clear" w:color="auto" w:fill="auto"/>
            <w:hideMark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02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7</w:t>
            </w:r>
            <w:r w:rsidR="002762EE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3 </w:t>
            </w: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839</w:t>
            </w: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11</w:t>
            </w:r>
            <w:r w:rsidR="002762EE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5 </w:t>
            </w: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703</w:t>
            </w:r>
          </w:p>
        </w:tc>
        <w:tc>
          <w:tcPr>
            <w:tcW w:w="438" w:type="pct"/>
            <w:shd w:val="clear" w:color="auto" w:fill="auto"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76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2 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735</w:t>
            </w:r>
          </w:p>
        </w:tc>
      </w:tr>
      <w:tr w:rsidR="009F7F60" w:rsidRPr="00B63B2E" w:rsidTr="00152CCD">
        <w:trPr>
          <w:trHeight w:val="116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3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3</w:t>
            </w:r>
          </w:p>
        </w:tc>
        <w:tc>
          <w:tcPr>
            <w:tcW w:w="1069" w:type="pct"/>
            <w:shd w:val="clear" w:color="auto" w:fill="auto"/>
            <w:vAlign w:val="bottom"/>
            <w:hideMark/>
          </w:tcPr>
          <w:p w:rsidR="009F7F60" w:rsidRPr="00B63B2E" w:rsidRDefault="00461208" w:rsidP="00152CCD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Total des coûts convenus </w:t>
            </w:r>
            <w:r w:rsidR="00152CCD" w:rsidRPr="00B63B2E">
              <w:rPr>
                <w:sz w:val="18"/>
                <w:szCs w:val="18"/>
                <w:lang w:val="fr-CA"/>
              </w:rPr>
              <w:t>(</w:t>
            </w:r>
            <w:r w:rsidRPr="00B63B2E">
              <w:rPr>
                <w:sz w:val="18"/>
                <w:szCs w:val="18"/>
                <w:lang w:val="fr-CA"/>
              </w:rPr>
              <w:t xml:space="preserve">$US) </w:t>
            </w:r>
          </w:p>
        </w:tc>
        <w:tc>
          <w:tcPr>
            <w:tcW w:w="399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4 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11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2 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885</w:t>
            </w:r>
          </w:p>
        </w:tc>
        <w:tc>
          <w:tcPr>
            <w:tcW w:w="300" w:type="pct"/>
            <w:shd w:val="clear" w:color="auto" w:fill="auto"/>
            <w:hideMark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499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3 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96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1 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140</w:t>
            </w:r>
          </w:p>
        </w:tc>
        <w:tc>
          <w:tcPr>
            <w:tcW w:w="308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00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299" w:type="pct"/>
            <w:shd w:val="clear" w:color="auto" w:fill="auto"/>
            <w:hideMark/>
          </w:tcPr>
          <w:p w:rsidR="009F7F60" w:rsidRPr="00B63B2E" w:rsidRDefault="00162303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02" w:type="pct"/>
            <w:shd w:val="clear" w:color="auto" w:fill="auto"/>
          </w:tcPr>
          <w:p w:rsidR="009F7F60" w:rsidRPr="00B63B2E" w:rsidRDefault="00162303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 xml:space="preserve">0 </w:t>
            </w:r>
          </w:p>
        </w:tc>
        <w:tc>
          <w:tcPr>
            <w:tcW w:w="399" w:type="pct"/>
          </w:tcPr>
          <w:p w:rsidR="009F7F60" w:rsidRPr="00B63B2E" w:rsidRDefault="002762EE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1 </w:t>
            </w:r>
            <w:r w:rsidR="009F7F60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12</w:t>
            </w: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8 </w:t>
            </w:r>
            <w:r w:rsidR="009F7F60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684</w:t>
            </w:r>
          </w:p>
        </w:tc>
        <w:tc>
          <w:tcPr>
            <w:tcW w:w="426" w:type="pct"/>
          </w:tcPr>
          <w:p w:rsidR="009F7F60" w:rsidRPr="00B63B2E" w:rsidRDefault="002762EE" w:rsidP="002762EE">
            <w:pPr>
              <w:jc w:val="right"/>
              <w:rPr>
                <w:b/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1 </w:t>
            </w:r>
            <w:r w:rsidR="009F7F60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46</w:t>
            </w:r>
            <w:r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4 </w:t>
            </w:r>
            <w:r w:rsidR="009F7F60" w:rsidRPr="00B63B2E">
              <w:rPr>
                <w:b/>
                <w:color w:val="000000"/>
                <w:sz w:val="18"/>
                <w:szCs w:val="18"/>
                <w:lang w:val="fr-CA" w:eastAsia="en-CA"/>
              </w:rPr>
              <w:t>703</w:t>
            </w:r>
          </w:p>
        </w:tc>
        <w:tc>
          <w:tcPr>
            <w:tcW w:w="438" w:type="pct"/>
            <w:shd w:val="clear" w:color="auto" w:fill="auto"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1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0 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66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7 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412</w:t>
            </w:r>
          </w:p>
        </w:tc>
      </w:tr>
      <w:tr w:rsidR="009F7F60" w:rsidRPr="00B63B2E" w:rsidTr="00152CCD">
        <w:trPr>
          <w:trHeight w:val="125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1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1</w:t>
            </w:r>
          </w:p>
        </w:tc>
        <w:tc>
          <w:tcPr>
            <w:tcW w:w="3476" w:type="pct"/>
            <w:gridSpan w:val="8"/>
            <w:shd w:val="clear" w:color="auto" w:fill="auto"/>
            <w:hideMark/>
          </w:tcPr>
          <w:p w:rsidR="009F7F60" w:rsidRPr="00B63B2E" w:rsidRDefault="00461208" w:rsidP="005E3FDE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Élimination totale de </w:t>
            </w:r>
            <w:r w:rsidR="008F6709" w:rsidRPr="00B63B2E">
              <w:rPr>
                <w:sz w:val="18"/>
                <w:szCs w:val="18"/>
                <w:lang w:val="fr-CA"/>
              </w:rPr>
              <w:t>HCFC</w:t>
            </w:r>
            <w:r w:rsidRPr="00B63B2E">
              <w:rPr>
                <w:sz w:val="18"/>
                <w:szCs w:val="18"/>
                <w:lang w:val="fr-CA"/>
              </w:rPr>
              <w:t xml:space="preserve">-22 convenue de réaliser en vertu du présent </w:t>
            </w:r>
            <w:r w:rsidR="005E3FDE">
              <w:rPr>
                <w:sz w:val="18"/>
                <w:szCs w:val="18"/>
                <w:lang w:val="fr-CA"/>
              </w:rPr>
              <w:t>a</w:t>
            </w:r>
            <w:r w:rsidRPr="00B63B2E">
              <w:rPr>
                <w:sz w:val="18"/>
                <w:szCs w:val="18"/>
                <w:lang w:val="fr-CA"/>
              </w:rPr>
              <w:t xml:space="preserve">ccord </w:t>
            </w:r>
            <w:r w:rsidR="00713BCA" w:rsidRPr="00B63B2E">
              <w:rPr>
                <w:sz w:val="18"/>
                <w:szCs w:val="18"/>
                <w:lang w:val="fr-CA"/>
              </w:rPr>
              <w:t>(tonnes</w:t>
            </w:r>
            <w:r w:rsidRPr="00B63B2E">
              <w:rPr>
                <w:sz w:val="18"/>
                <w:szCs w:val="18"/>
                <w:lang w:val="fr-CA"/>
              </w:rPr>
              <w:t xml:space="preserve"> PAO)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38" w:type="pct"/>
            <w:shd w:val="clear" w:color="auto" w:fill="auto"/>
            <w:noWrap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8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1,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25</w:t>
            </w:r>
          </w:p>
        </w:tc>
      </w:tr>
      <w:tr w:rsidR="009F7F60" w:rsidRPr="00B63B2E" w:rsidTr="00152CCD">
        <w:trPr>
          <w:trHeight w:val="64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1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2</w:t>
            </w:r>
          </w:p>
        </w:tc>
        <w:tc>
          <w:tcPr>
            <w:tcW w:w="3476" w:type="pct"/>
            <w:gridSpan w:val="8"/>
            <w:shd w:val="clear" w:color="auto" w:fill="auto"/>
            <w:hideMark/>
          </w:tcPr>
          <w:p w:rsidR="009F7F60" w:rsidRPr="00B63B2E" w:rsidRDefault="00461208" w:rsidP="002762EE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Élimination de </w:t>
            </w:r>
            <w:r w:rsidR="008F6709" w:rsidRPr="00B63B2E">
              <w:rPr>
                <w:sz w:val="18"/>
                <w:szCs w:val="18"/>
                <w:lang w:val="fr-CA"/>
              </w:rPr>
              <w:t>HCFC</w:t>
            </w:r>
            <w:r w:rsidRPr="00B63B2E">
              <w:rPr>
                <w:sz w:val="18"/>
                <w:szCs w:val="18"/>
                <w:lang w:val="fr-CA"/>
              </w:rPr>
              <w:t xml:space="preserve">-22 à réaliser dans le cadre de projets approuvés antérieurement </w:t>
            </w:r>
            <w:r w:rsidR="00713BCA" w:rsidRPr="00B63B2E">
              <w:rPr>
                <w:sz w:val="18"/>
                <w:szCs w:val="18"/>
                <w:lang w:val="fr-CA"/>
              </w:rPr>
              <w:t>(tonnes</w:t>
            </w:r>
            <w:r w:rsidRPr="00B63B2E">
              <w:rPr>
                <w:sz w:val="18"/>
                <w:szCs w:val="18"/>
                <w:lang w:val="fr-CA"/>
              </w:rPr>
              <w:t xml:space="preserve"> PAO)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0,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00</w:t>
            </w:r>
          </w:p>
        </w:tc>
      </w:tr>
      <w:tr w:rsidR="009F7F60" w:rsidRPr="00B63B2E" w:rsidTr="00152CCD">
        <w:trPr>
          <w:trHeight w:val="89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1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3</w:t>
            </w:r>
          </w:p>
        </w:tc>
        <w:tc>
          <w:tcPr>
            <w:tcW w:w="3476" w:type="pct"/>
            <w:gridSpan w:val="8"/>
            <w:shd w:val="clear" w:color="auto" w:fill="auto"/>
            <w:hideMark/>
          </w:tcPr>
          <w:p w:rsidR="009F7F60" w:rsidRPr="00B63B2E" w:rsidRDefault="00461208" w:rsidP="002762EE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20"/>
                <w:szCs w:val="20"/>
                <w:lang w:val="fr-CA"/>
              </w:rPr>
              <w:t xml:space="preserve">Consommation restante admissible de </w:t>
            </w:r>
            <w:r w:rsidR="008F6709" w:rsidRPr="00B63B2E">
              <w:rPr>
                <w:sz w:val="20"/>
                <w:szCs w:val="20"/>
                <w:lang w:val="fr-CA"/>
              </w:rPr>
              <w:t>HCFC</w:t>
            </w:r>
            <w:r w:rsidRPr="00B63B2E">
              <w:rPr>
                <w:sz w:val="20"/>
                <w:szCs w:val="20"/>
                <w:lang w:val="fr-CA"/>
              </w:rPr>
              <w:t xml:space="preserve">-22 </w:t>
            </w:r>
            <w:r w:rsidR="00713BCA" w:rsidRPr="00B63B2E">
              <w:rPr>
                <w:sz w:val="20"/>
                <w:szCs w:val="20"/>
                <w:lang w:val="fr-CA"/>
              </w:rPr>
              <w:t>(tonnes</w:t>
            </w:r>
            <w:r w:rsidRPr="00B63B2E">
              <w:rPr>
                <w:sz w:val="20"/>
                <w:szCs w:val="20"/>
                <w:lang w:val="fr-CA"/>
              </w:rPr>
              <w:t xml:space="preserve"> PAO)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38" w:type="pct"/>
            <w:shd w:val="clear" w:color="auto" w:fill="auto"/>
            <w:noWrap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17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9,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25</w:t>
            </w:r>
          </w:p>
        </w:tc>
      </w:tr>
      <w:tr w:rsidR="009F7F60" w:rsidRPr="00B63B2E" w:rsidTr="00152CCD">
        <w:trPr>
          <w:trHeight w:val="64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2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1</w:t>
            </w:r>
          </w:p>
        </w:tc>
        <w:tc>
          <w:tcPr>
            <w:tcW w:w="3476" w:type="pct"/>
            <w:gridSpan w:val="8"/>
            <w:shd w:val="clear" w:color="auto" w:fill="auto"/>
            <w:hideMark/>
          </w:tcPr>
          <w:p w:rsidR="009F7F60" w:rsidRPr="00B63B2E" w:rsidRDefault="00162303" w:rsidP="005E3FDE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Élimination totale de </w:t>
            </w:r>
            <w:r w:rsidR="008F6709" w:rsidRPr="00B63B2E">
              <w:rPr>
                <w:sz w:val="18"/>
                <w:szCs w:val="18"/>
                <w:lang w:val="fr-CA"/>
              </w:rPr>
              <w:t>HCFC</w:t>
            </w:r>
            <w:r w:rsidRPr="00B63B2E">
              <w:rPr>
                <w:sz w:val="18"/>
                <w:szCs w:val="18"/>
                <w:lang w:val="fr-CA"/>
              </w:rPr>
              <w:t xml:space="preserve">-123 convenue de réaliser en vertu du présent </w:t>
            </w:r>
            <w:r w:rsidR="005E3FDE">
              <w:rPr>
                <w:sz w:val="18"/>
                <w:szCs w:val="18"/>
                <w:lang w:val="fr-CA"/>
              </w:rPr>
              <w:t>a</w:t>
            </w:r>
            <w:r w:rsidRPr="00B63B2E">
              <w:rPr>
                <w:sz w:val="18"/>
                <w:szCs w:val="18"/>
                <w:lang w:val="fr-CA"/>
              </w:rPr>
              <w:t xml:space="preserve">ccord </w:t>
            </w:r>
            <w:r w:rsidR="00713BCA" w:rsidRPr="00B63B2E">
              <w:rPr>
                <w:sz w:val="18"/>
                <w:szCs w:val="18"/>
                <w:lang w:val="fr-CA"/>
              </w:rPr>
              <w:t>(tonnes</w:t>
            </w:r>
            <w:r w:rsidRPr="00B63B2E">
              <w:rPr>
                <w:sz w:val="18"/>
                <w:szCs w:val="18"/>
                <w:lang w:val="fr-CA"/>
              </w:rPr>
              <w:t xml:space="preserve"> PAO)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0,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00</w:t>
            </w:r>
          </w:p>
        </w:tc>
      </w:tr>
      <w:tr w:rsidR="009F7F60" w:rsidRPr="00B63B2E" w:rsidTr="00152CCD">
        <w:trPr>
          <w:trHeight w:val="107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2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2</w:t>
            </w:r>
          </w:p>
        </w:tc>
        <w:tc>
          <w:tcPr>
            <w:tcW w:w="3476" w:type="pct"/>
            <w:gridSpan w:val="8"/>
            <w:shd w:val="clear" w:color="auto" w:fill="auto"/>
            <w:hideMark/>
          </w:tcPr>
          <w:p w:rsidR="009F7F60" w:rsidRPr="00B63B2E" w:rsidRDefault="00162303" w:rsidP="002762EE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Élimination de </w:t>
            </w:r>
            <w:r w:rsidR="008F6709" w:rsidRPr="00B63B2E">
              <w:rPr>
                <w:sz w:val="18"/>
                <w:szCs w:val="18"/>
                <w:lang w:val="fr-CA"/>
              </w:rPr>
              <w:t>HCFC</w:t>
            </w:r>
            <w:r w:rsidRPr="00B63B2E">
              <w:rPr>
                <w:sz w:val="18"/>
                <w:szCs w:val="18"/>
                <w:lang w:val="fr-CA"/>
              </w:rPr>
              <w:t xml:space="preserve">-123 à réaliser dans le cadre de projets approuvés antérieurement </w:t>
            </w:r>
            <w:r w:rsidR="00713BCA" w:rsidRPr="00B63B2E">
              <w:rPr>
                <w:sz w:val="18"/>
                <w:szCs w:val="18"/>
                <w:lang w:val="fr-CA"/>
              </w:rPr>
              <w:t>(tonnes</w:t>
            </w:r>
            <w:r w:rsidRPr="00B63B2E">
              <w:rPr>
                <w:sz w:val="18"/>
                <w:szCs w:val="18"/>
                <w:lang w:val="fr-CA"/>
              </w:rPr>
              <w:t xml:space="preserve"> PAO)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0,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00</w:t>
            </w:r>
          </w:p>
        </w:tc>
      </w:tr>
      <w:tr w:rsidR="009F7F60" w:rsidRPr="00B63B2E" w:rsidTr="00152CCD">
        <w:trPr>
          <w:trHeight w:val="71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2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3</w:t>
            </w:r>
          </w:p>
        </w:tc>
        <w:tc>
          <w:tcPr>
            <w:tcW w:w="3476" w:type="pct"/>
            <w:gridSpan w:val="8"/>
            <w:shd w:val="clear" w:color="auto" w:fill="auto"/>
            <w:hideMark/>
          </w:tcPr>
          <w:p w:rsidR="009F7F60" w:rsidRPr="00B63B2E" w:rsidRDefault="00162303" w:rsidP="002762EE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Consommation restante admissible pour le </w:t>
            </w:r>
            <w:r w:rsidR="008F6709" w:rsidRPr="00B63B2E">
              <w:rPr>
                <w:sz w:val="18"/>
                <w:szCs w:val="18"/>
                <w:lang w:val="fr-CA"/>
              </w:rPr>
              <w:t>HCFC</w:t>
            </w:r>
            <w:r w:rsidRPr="00B63B2E">
              <w:rPr>
                <w:sz w:val="18"/>
                <w:szCs w:val="18"/>
                <w:lang w:val="fr-CA"/>
              </w:rPr>
              <w:t xml:space="preserve">-123 </w:t>
            </w:r>
            <w:r w:rsidR="00713BCA" w:rsidRPr="00B63B2E">
              <w:rPr>
                <w:sz w:val="18"/>
                <w:szCs w:val="18"/>
                <w:lang w:val="fr-CA"/>
              </w:rPr>
              <w:t>(tonnes</w:t>
            </w:r>
            <w:r w:rsidRPr="00B63B2E">
              <w:rPr>
                <w:sz w:val="18"/>
                <w:szCs w:val="18"/>
                <w:lang w:val="fr-CA"/>
              </w:rPr>
              <w:t xml:space="preserve"> PAO)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0,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30</w:t>
            </w:r>
          </w:p>
        </w:tc>
      </w:tr>
      <w:tr w:rsidR="009F7F60" w:rsidRPr="00B63B2E" w:rsidTr="00152CCD">
        <w:trPr>
          <w:trHeight w:val="64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3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1</w:t>
            </w:r>
          </w:p>
        </w:tc>
        <w:tc>
          <w:tcPr>
            <w:tcW w:w="3476" w:type="pct"/>
            <w:gridSpan w:val="8"/>
            <w:shd w:val="clear" w:color="auto" w:fill="auto"/>
            <w:hideMark/>
          </w:tcPr>
          <w:p w:rsidR="009F7F60" w:rsidRPr="00B63B2E" w:rsidRDefault="00162303" w:rsidP="005E3FDE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Élimination totale de </w:t>
            </w:r>
            <w:r w:rsidR="008F6709" w:rsidRPr="00B63B2E">
              <w:rPr>
                <w:sz w:val="18"/>
                <w:szCs w:val="18"/>
                <w:lang w:val="fr-CA"/>
              </w:rPr>
              <w:t>HCFC</w:t>
            </w:r>
            <w:r w:rsidRPr="00B63B2E">
              <w:rPr>
                <w:sz w:val="18"/>
                <w:szCs w:val="18"/>
                <w:lang w:val="fr-CA"/>
              </w:rPr>
              <w:t xml:space="preserve">-141b convenue de réaliser en vertu du présent </w:t>
            </w:r>
            <w:r w:rsidR="005E3FDE">
              <w:rPr>
                <w:sz w:val="18"/>
                <w:szCs w:val="18"/>
                <w:lang w:val="fr-CA"/>
              </w:rPr>
              <w:t>a</w:t>
            </w:r>
            <w:r w:rsidRPr="00B63B2E">
              <w:rPr>
                <w:sz w:val="18"/>
                <w:szCs w:val="18"/>
                <w:lang w:val="fr-CA"/>
              </w:rPr>
              <w:t xml:space="preserve">ccord </w:t>
            </w:r>
            <w:r w:rsidR="00713BCA" w:rsidRPr="00B63B2E">
              <w:rPr>
                <w:sz w:val="18"/>
                <w:szCs w:val="18"/>
                <w:lang w:val="fr-CA"/>
              </w:rPr>
              <w:t>(tonnes</w:t>
            </w:r>
            <w:r w:rsidRPr="00B63B2E">
              <w:rPr>
                <w:sz w:val="18"/>
                <w:szCs w:val="18"/>
                <w:lang w:val="fr-CA"/>
              </w:rPr>
              <w:t xml:space="preserve"> PAO)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7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5,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20</w:t>
            </w:r>
          </w:p>
        </w:tc>
      </w:tr>
      <w:tr w:rsidR="009F7F60" w:rsidRPr="00B63B2E" w:rsidTr="00152CCD">
        <w:trPr>
          <w:trHeight w:val="80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3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2</w:t>
            </w:r>
          </w:p>
        </w:tc>
        <w:tc>
          <w:tcPr>
            <w:tcW w:w="3476" w:type="pct"/>
            <w:gridSpan w:val="8"/>
            <w:shd w:val="clear" w:color="auto" w:fill="auto"/>
            <w:hideMark/>
          </w:tcPr>
          <w:p w:rsidR="009F7F60" w:rsidRPr="00B63B2E" w:rsidRDefault="00162303" w:rsidP="002762EE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Élimination de </w:t>
            </w:r>
            <w:r w:rsidR="008F6709" w:rsidRPr="00B63B2E">
              <w:rPr>
                <w:sz w:val="18"/>
                <w:szCs w:val="18"/>
                <w:lang w:val="fr-CA"/>
              </w:rPr>
              <w:t>HCFC</w:t>
            </w:r>
            <w:r w:rsidRPr="00B63B2E">
              <w:rPr>
                <w:sz w:val="18"/>
                <w:szCs w:val="18"/>
                <w:lang w:val="fr-CA"/>
              </w:rPr>
              <w:t>-141b à réaliser dans le cadre de projets approuvés antérieurement</w:t>
            </w:r>
            <w:r w:rsidRPr="00B63B2E">
              <w:rPr>
                <w:sz w:val="16"/>
                <w:szCs w:val="16"/>
                <w:lang w:val="fr-CA"/>
              </w:rPr>
              <w:t xml:space="preserve"> </w:t>
            </w:r>
            <w:r w:rsidR="00713BCA" w:rsidRPr="00B63B2E">
              <w:rPr>
                <w:sz w:val="16"/>
                <w:szCs w:val="16"/>
                <w:lang w:val="fr-CA"/>
              </w:rPr>
              <w:t>(tonnes</w:t>
            </w:r>
            <w:r w:rsidRPr="00B63B2E">
              <w:rPr>
                <w:sz w:val="16"/>
                <w:szCs w:val="16"/>
                <w:lang w:val="fr-CA"/>
              </w:rPr>
              <w:t xml:space="preserve"> PAO)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0,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00</w:t>
            </w:r>
          </w:p>
        </w:tc>
      </w:tr>
      <w:tr w:rsidR="009F7F60" w:rsidRPr="00B63B2E" w:rsidTr="00152CCD">
        <w:trPr>
          <w:trHeight w:val="98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3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3</w:t>
            </w:r>
          </w:p>
        </w:tc>
        <w:tc>
          <w:tcPr>
            <w:tcW w:w="3476" w:type="pct"/>
            <w:gridSpan w:val="8"/>
            <w:shd w:val="clear" w:color="auto" w:fill="auto"/>
            <w:hideMark/>
          </w:tcPr>
          <w:p w:rsidR="009F7F60" w:rsidRPr="00B63B2E" w:rsidRDefault="00162303" w:rsidP="002762EE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Consommation restante admissible de </w:t>
            </w:r>
            <w:r w:rsidR="008F6709" w:rsidRPr="00B63B2E">
              <w:rPr>
                <w:sz w:val="18"/>
                <w:szCs w:val="18"/>
                <w:lang w:val="fr-CA"/>
              </w:rPr>
              <w:t>HCFC</w:t>
            </w:r>
            <w:r w:rsidRPr="00B63B2E">
              <w:rPr>
                <w:sz w:val="18"/>
                <w:szCs w:val="18"/>
                <w:lang w:val="fr-CA"/>
              </w:rPr>
              <w:t xml:space="preserve">-141b </w:t>
            </w:r>
            <w:r w:rsidR="00713BCA" w:rsidRPr="00B63B2E">
              <w:rPr>
                <w:sz w:val="18"/>
                <w:szCs w:val="18"/>
                <w:lang w:val="fr-CA"/>
              </w:rPr>
              <w:t>(tonnes</w:t>
            </w:r>
            <w:r w:rsidRPr="00B63B2E">
              <w:rPr>
                <w:sz w:val="18"/>
                <w:szCs w:val="18"/>
                <w:lang w:val="fr-CA"/>
              </w:rPr>
              <w:t xml:space="preserve"> PAO)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0,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00</w:t>
            </w:r>
          </w:p>
        </w:tc>
      </w:tr>
      <w:tr w:rsidR="009F7F60" w:rsidRPr="00B63B2E" w:rsidTr="00152CCD">
        <w:trPr>
          <w:trHeight w:val="116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1</w:t>
            </w:r>
          </w:p>
        </w:tc>
        <w:tc>
          <w:tcPr>
            <w:tcW w:w="3476" w:type="pct"/>
            <w:gridSpan w:val="8"/>
            <w:shd w:val="clear" w:color="auto" w:fill="auto"/>
            <w:hideMark/>
          </w:tcPr>
          <w:p w:rsidR="009F7F60" w:rsidRPr="00B63B2E" w:rsidRDefault="00162303" w:rsidP="005E3FDE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Élimination totale de </w:t>
            </w:r>
            <w:r w:rsidR="008F6709" w:rsidRPr="00B63B2E">
              <w:rPr>
                <w:sz w:val="18"/>
                <w:szCs w:val="18"/>
                <w:lang w:val="fr-CA"/>
              </w:rPr>
              <w:t>HCFC</w:t>
            </w:r>
            <w:r w:rsidRPr="00B63B2E">
              <w:rPr>
                <w:sz w:val="18"/>
                <w:szCs w:val="18"/>
                <w:lang w:val="fr-CA"/>
              </w:rPr>
              <w:t xml:space="preserve">-142b convenue de réaliser en vertu du présent </w:t>
            </w:r>
            <w:r w:rsidR="005E3FDE">
              <w:rPr>
                <w:sz w:val="18"/>
                <w:szCs w:val="18"/>
                <w:lang w:val="fr-CA"/>
              </w:rPr>
              <w:t>a</w:t>
            </w:r>
            <w:r w:rsidRPr="00B63B2E">
              <w:rPr>
                <w:sz w:val="18"/>
                <w:szCs w:val="18"/>
                <w:lang w:val="fr-CA"/>
              </w:rPr>
              <w:t xml:space="preserve">ccord </w:t>
            </w:r>
            <w:r w:rsidR="00713BCA" w:rsidRPr="00B63B2E">
              <w:rPr>
                <w:sz w:val="18"/>
                <w:szCs w:val="18"/>
                <w:lang w:val="fr-CA"/>
              </w:rPr>
              <w:t>(tonnes</w:t>
            </w:r>
            <w:r w:rsidRPr="00B63B2E">
              <w:rPr>
                <w:sz w:val="18"/>
                <w:szCs w:val="18"/>
                <w:lang w:val="fr-CA"/>
              </w:rPr>
              <w:t xml:space="preserve"> PAO)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8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2,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70</w:t>
            </w:r>
          </w:p>
        </w:tc>
      </w:tr>
      <w:tr w:rsidR="009F7F60" w:rsidRPr="00B63B2E" w:rsidTr="00152CCD">
        <w:trPr>
          <w:trHeight w:val="64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2</w:t>
            </w:r>
          </w:p>
        </w:tc>
        <w:tc>
          <w:tcPr>
            <w:tcW w:w="3476" w:type="pct"/>
            <w:gridSpan w:val="8"/>
            <w:shd w:val="clear" w:color="auto" w:fill="auto"/>
            <w:hideMark/>
          </w:tcPr>
          <w:p w:rsidR="009F7F60" w:rsidRPr="00B63B2E" w:rsidRDefault="00162303" w:rsidP="002762EE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Élimination de </w:t>
            </w:r>
            <w:r w:rsidR="008F6709" w:rsidRPr="00B63B2E">
              <w:rPr>
                <w:sz w:val="18"/>
                <w:szCs w:val="18"/>
                <w:lang w:val="fr-CA"/>
              </w:rPr>
              <w:t>HCFC</w:t>
            </w:r>
            <w:r w:rsidRPr="00B63B2E">
              <w:rPr>
                <w:sz w:val="18"/>
                <w:szCs w:val="18"/>
                <w:lang w:val="fr-CA"/>
              </w:rPr>
              <w:t xml:space="preserve">-142b à réaliser dans le cadre de projets approuvés antérieurement </w:t>
            </w:r>
            <w:r w:rsidR="00713BCA" w:rsidRPr="00B63B2E">
              <w:rPr>
                <w:sz w:val="16"/>
                <w:szCs w:val="16"/>
                <w:lang w:val="fr-CA"/>
              </w:rPr>
              <w:t>(tonnes</w:t>
            </w:r>
            <w:r w:rsidRPr="00B63B2E">
              <w:rPr>
                <w:sz w:val="16"/>
                <w:szCs w:val="16"/>
                <w:lang w:val="fr-CA"/>
              </w:rPr>
              <w:t xml:space="preserve"> PAO)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0,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00</w:t>
            </w:r>
          </w:p>
        </w:tc>
      </w:tr>
      <w:tr w:rsidR="009F7F60" w:rsidRPr="00B63B2E" w:rsidTr="00152CCD">
        <w:trPr>
          <w:trHeight w:val="64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3</w:t>
            </w:r>
          </w:p>
        </w:tc>
        <w:tc>
          <w:tcPr>
            <w:tcW w:w="3476" w:type="pct"/>
            <w:gridSpan w:val="8"/>
            <w:shd w:val="clear" w:color="auto" w:fill="auto"/>
            <w:hideMark/>
          </w:tcPr>
          <w:p w:rsidR="009F7F60" w:rsidRPr="00B63B2E" w:rsidRDefault="00162303" w:rsidP="002762EE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Consommation restante admissible de </w:t>
            </w:r>
            <w:r w:rsidR="008F6709" w:rsidRPr="00B63B2E">
              <w:rPr>
                <w:sz w:val="18"/>
                <w:szCs w:val="18"/>
                <w:lang w:val="fr-CA"/>
              </w:rPr>
              <w:t>HCFC</w:t>
            </w:r>
            <w:r w:rsidRPr="00B63B2E">
              <w:rPr>
                <w:sz w:val="18"/>
                <w:szCs w:val="18"/>
                <w:lang w:val="fr-CA"/>
              </w:rPr>
              <w:t xml:space="preserve">-142b </w:t>
            </w:r>
            <w:r w:rsidR="00713BCA" w:rsidRPr="00B63B2E">
              <w:rPr>
                <w:sz w:val="18"/>
                <w:szCs w:val="18"/>
                <w:lang w:val="fr-CA"/>
              </w:rPr>
              <w:t>(tonnes</w:t>
            </w:r>
            <w:r w:rsidRPr="00B63B2E">
              <w:rPr>
                <w:sz w:val="18"/>
                <w:szCs w:val="18"/>
                <w:lang w:val="fr-CA"/>
              </w:rPr>
              <w:t xml:space="preserve"> PAO)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0,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00</w:t>
            </w:r>
          </w:p>
        </w:tc>
      </w:tr>
      <w:tr w:rsidR="009F7F60" w:rsidRPr="00B63B2E" w:rsidTr="00152CCD">
        <w:trPr>
          <w:trHeight w:val="89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5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1</w:t>
            </w:r>
          </w:p>
        </w:tc>
        <w:tc>
          <w:tcPr>
            <w:tcW w:w="3476" w:type="pct"/>
            <w:gridSpan w:val="8"/>
            <w:shd w:val="clear" w:color="auto" w:fill="auto"/>
            <w:hideMark/>
          </w:tcPr>
          <w:p w:rsidR="009F7F60" w:rsidRPr="00B63B2E" w:rsidRDefault="00162303" w:rsidP="005E3FDE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Élimination totale du </w:t>
            </w:r>
            <w:r w:rsidR="008F6709" w:rsidRPr="00B63B2E">
              <w:rPr>
                <w:sz w:val="18"/>
                <w:szCs w:val="18"/>
                <w:lang w:val="fr-CA"/>
              </w:rPr>
              <w:t>HCFC</w:t>
            </w:r>
            <w:r w:rsidRPr="00B63B2E">
              <w:rPr>
                <w:sz w:val="18"/>
                <w:szCs w:val="18"/>
                <w:lang w:val="fr-CA"/>
              </w:rPr>
              <w:t xml:space="preserve">-141b contenu dans les polyols </w:t>
            </w:r>
            <w:r w:rsidR="003D4DFC" w:rsidRPr="00B63B2E">
              <w:rPr>
                <w:sz w:val="18"/>
                <w:szCs w:val="18"/>
                <w:lang w:val="fr-CA"/>
              </w:rPr>
              <w:t>pré mélangés</w:t>
            </w:r>
            <w:r w:rsidRPr="00B63B2E">
              <w:rPr>
                <w:sz w:val="18"/>
                <w:szCs w:val="18"/>
                <w:lang w:val="fr-CA"/>
              </w:rPr>
              <w:t xml:space="preserve"> importés convenue de réaliser en vertu du présent </w:t>
            </w:r>
            <w:r w:rsidR="005E3FDE">
              <w:rPr>
                <w:sz w:val="18"/>
                <w:szCs w:val="18"/>
                <w:lang w:val="fr-CA"/>
              </w:rPr>
              <w:t>a</w:t>
            </w:r>
            <w:r w:rsidRPr="00B63B2E">
              <w:rPr>
                <w:sz w:val="18"/>
                <w:szCs w:val="18"/>
                <w:lang w:val="fr-CA"/>
              </w:rPr>
              <w:t xml:space="preserve">ccord </w:t>
            </w:r>
            <w:r w:rsidR="00713BCA" w:rsidRPr="00B63B2E">
              <w:rPr>
                <w:sz w:val="18"/>
                <w:szCs w:val="18"/>
                <w:lang w:val="fr-CA"/>
              </w:rPr>
              <w:t>(tonnes</w:t>
            </w:r>
            <w:r w:rsidRPr="00B63B2E">
              <w:rPr>
                <w:sz w:val="18"/>
                <w:szCs w:val="18"/>
                <w:lang w:val="fr-CA"/>
              </w:rPr>
              <w:t xml:space="preserve"> PAO)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0,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00</w:t>
            </w:r>
          </w:p>
        </w:tc>
      </w:tr>
      <w:tr w:rsidR="009F7F60" w:rsidRPr="00B63B2E" w:rsidTr="00152CCD">
        <w:trPr>
          <w:trHeight w:val="64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5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2</w:t>
            </w:r>
          </w:p>
        </w:tc>
        <w:tc>
          <w:tcPr>
            <w:tcW w:w="3476" w:type="pct"/>
            <w:gridSpan w:val="8"/>
            <w:shd w:val="clear" w:color="auto" w:fill="auto"/>
            <w:hideMark/>
          </w:tcPr>
          <w:p w:rsidR="009F7F60" w:rsidRPr="00B63B2E" w:rsidRDefault="00162303" w:rsidP="00162303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Élimination de </w:t>
            </w:r>
            <w:r w:rsidR="008F6709" w:rsidRPr="00B63B2E">
              <w:rPr>
                <w:sz w:val="18"/>
                <w:szCs w:val="18"/>
                <w:lang w:val="fr-CA"/>
              </w:rPr>
              <w:t>HCFC</w:t>
            </w:r>
            <w:r w:rsidRPr="00B63B2E">
              <w:rPr>
                <w:sz w:val="18"/>
                <w:szCs w:val="18"/>
                <w:lang w:val="fr-CA"/>
              </w:rPr>
              <w:t xml:space="preserve">-141b contenu dans les polyols </w:t>
            </w:r>
            <w:r w:rsidR="003D4DFC" w:rsidRPr="00B63B2E">
              <w:rPr>
                <w:sz w:val="18"/>
                <w:szCs w:val="18"/>
                <w:lang w:val="fr-CA"/>
              </w:rPr>
              <w:t>pré mélangés</w:t>
            </w:r>
            <w:r w:rsidRPr="00B63B2E">
              <w:rPr>
                <w:sz w:val="18"/>
                <w:szCs w:val="18"/>
                <w:lang w:val="fr-CA"/>
              </w:rPr>
              <w:t xml:space="preserve"> importés à réaliser dans le cadre de projets approuvés antérieurement </w:t>
            </w:r>
            <w:r w:rsidR="00713BCA" w:rsidRPr="00B63B2E">
              <w:rPr>
                <w:sz w:val="18"/>
                <w:szCs w:val="18"/>
                <w:lang w:val="fr-CA"/>
              </w:rPr>
              <w:t>(tonnes</w:t>
            </w:r>
            <w:r w:rsidRPr="00B63B2E">
              <w:rPr>
                <w:sz w:val="18"/>
                <w:szCs w:val="18"/>
                <w:lang w:val="fr-CA"/>
              </w:rPr>
              <w:t xml:space="preserve"> PAO)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2762EE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0,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00</w:t>
            </w:r>
          </w:p>
        </w:tc>
      </w:tr>
      <w:tr w:rsidR="009F7F60" w:rsidRPr="00B63B2E" w:rsidTr="00152CCD">
        <w:trPr>
          <w:trHeight w:val="64"/>
          <w:jc w:val="center"/>
        </w:trPr>
        <w:tc>
          <w:tcPr>
            <w:tcW w:w="261" w:type="pct"/>
            <w:shd w:val="clear" w:color="auto" w:fill="auto"/>
            <w:hideMark/>
          </w:tcPr>
          <w:p w:rsidR="009F7F60" w:rsidRPr="00B63B2E" w:rsidRDefault="00152CCD" w:rsidP="00461208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4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5</w:t>
            </w:r>
            <w:r w:rsidR="00461208" w:rsidRPr="00B63B2E">
              <w:rPr>
                <w:color w:val="000000"/>
                <w:sz w:val="18"/>
                <w:szCs w:val="18"/>
                <w:lang w:val="fr-CA" w:eastAsia="en-CA"/>
              </w:rPr>
              <w:t>.</w:t>
            </w:r>
            <w:r w:rsidR="009F7F60" w:rsidRPr="00B63B2E">
              <w:rPr>
                <w:color w:val="000000"/>
                <w:sz w:val="18"/>
                <w:szCs w:val="18"/>
                <w:lang w:val="fr-CA" w:eastAsia="en-CA"/>
              </w:rPr>
              <w:t>3</w:t>
            </w:r>
          </w:p>
        </w:tc>
        <w:tc>
          <w:tcPr>
            <w:tcW w:w="3476" w:type="pct"/>
            <w:gridSpan w:val="8"/>
            <w:shd w:val="clear" w:color="auto" w:fill="auto"/>
            <w:hideMark/>
          </w:tcPr>
          <w:p w:rsidR="009F7F60" w:rsidRPr="00B63B2E" w:rsidRDefault="00162303" w:rsidP="00162303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sz w:val="18"/>
                <w:szCs w:val="18"/>
                <w:lang w:val="fr-CA"/>
              </w:rPr>
              <w:t xml:space="preserve">Consommation restante admissible de </w:t>
            </w:r>
            <w:r w:rsidR="008F6709" w:rsidRPr="00B63B2E">
              <w:rPr>
                <w:sz w:val="18"/>
                <w:szCs w:val="18"/>
                <w:lang w:val="fr-CA"/>
              </w:rPr>
              <w:t>HCFC</w:t>
            </w:r>
            <w:r w:rsidRPr="00B63B2E">
              <w:rPr>
                <w:sz w:val="18"/>
                <w:szCs w:val="18"/>
                <w:lang w:val="fr-CA"/>
              </w:rPr>
              <w:t xml:space="preserve">-141b contenu dans les polyols </w:t>
            </w:r>
            <w:r w:rsidR="003D4DFC">
              <w:rPr>
                <w:sz w:val="18"/>
                <w:szCs w:val="18"/>
                <w:lang w:val="fr-CA"/>
              </w:rPr>
              <w:t>pré mé</w:t>
            </w:r>
            <w:r w:rsidR="003D4DFC" w:rsidRPr="00B63B2E">
              <w:rPr>
                <w:sz w:val="18"/>
                <w:szCs w:val="18"/>
                <w:lang w:val="fr-CA"/>
              </w:rPr>
              <w:t>langés</w:t>
            </w:r>
            <w:r w:rsidRPr="00B63B2E">
              <w:rPr>
                <w:sz w:val="18"/>
                <w:szCs w:val="18"/>
                <w:lang w:val="fr-CA"/>
              </w:rPr>
              <w:t xml:space="preserve"> importés </w:t>
            </w:r>
            <w:r w:rsidR="00713BCA" w:rsidRPr="00B63B2E">
              <w:rPr>
                <w:sz w:val="18"/>
                <w:szCs w:val="18"/>
                <w:lang w:val="fr-CA"/>
              </w:rPr>
              <w:t>(tonnes</w:t>
            </w:r>
            <w:r w:rsidRPr="00B63B2E">
              <w:rPr>
                <w:sz w:val="18"/>
                <w:szCs w:val="18"/>
                <w:lang w:val="fr-CA"/>
              </w:rPr>
              <w:t xml:space="preserve"> PAO)</w:t>
            </w:r>
          </w:p>
        </w:tc>
        <w:tc>
          <w:tcPr>
            <w:tcW w:w="399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26" w:type="pct"/>
          </w:tcPr>
          <w:p w:rsidR="009F7F60" w:rsidRPr="00B63B2E" w:rsidRDefault="009F7F60" w:rsidP="002762EE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438" w:type="pct"/>
            <w:shd w:val="clear" w:color="auto" w:fill="auto"/>
            <w:hideMark/>
          </w:tcPr>
          <w:p w:rsidR="009F7F60" w:rsidRPr="00B63B2E" w:rsidRDefault="009F7F60" w:rsidP="002762EE">
            <w:pPr>
              <w:jc w:val="right"/>
              <w:rPr>
                <w:color w:val="000000"/>
                <w:sz w:val="18"/>
                <w:szCs w:val="18"/>
                <w:lang w:val="fr-CA" w:eastAsia="en-CA"/>
              </w:rPr>
            </w:pPr>
            <w:r w:rsidRPr="00B63B2E">
              <w:rPr>
                <w:color w:val="000000"/>
                <w:sz w:val="18"/>
                <w:szCs w:val="18"/>
                <w:lang w:val="fr-CA" w:eastAsia="en-CA"/>
              </w:rPr>
              <w:t>1</w:t>
            </w:r>
            <w:r w:rsidR="002762EE" w:rsidRPr="00B63B2E">
              <w:rPr>
                <w:color w:val="000000"/>
                <w:sz w:val="18"/>
                <w:szCs w:val="18"/>
                <w:lang w:val="fr-CA" w:eastAsia="en-CA"/>
              </w:rPr>
              <w:t>0,</w:t>
            </w:r>
            <w:r w:rsidRPr="00B63B2E">
              <w:rPr>
                <w:color w:val="000000"/>
                <w:sz w:val="18"/>
                <w:szCs w:val="18"/>
                <w:lang w:val="fr-CA" w:eastAsia="en-CA"/>
              </w:rPr>
              <w:t>64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9F7F60" w:rsidRPr="00B63B2E" w:rsidTr="002762EE">
        <w:tc>
          <w:tcPr>
            <w:tcW w:w="1871" w:type="dxa"/>
          </w:tcPr>
          <w:p w:rsidR="009F7F60" w:rsidRPr="00B63B2E" w:rsidRDefault="009F7F60" w:rsidP="002762EE">
            <w:pPr>
              <w:tabs>
                <w:tab w:val="left" w:pos="8280"/>
              </w:tabs>
              <w:spacing w:after="60"/>
              <w:rPr>
                <w:lang w:val="fr-CA"/>
              </w:rPr>
            </w:pPr>
          </w:p>
        </w:tc>
        <w:tc>
          <w:tcPr>
            <w:tcW w:w="1872" w:type="dxa"/>
          </w:tcPr>
          <w:p w:rsidR="009F7F60" w:rsidRPr="00B63B2E" w:rsidRDefault="009F7F60" w:rsidP="002762EE">
            <w:pPr>
              <w:tabs>
                <w:tab w:val="left" w:pos="8280"/>
              </w:tabs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9F7F60" w:rsidRPr="00B63B2E" w:rsidRDefault="009F7F60" w:rsidP="002762EE">
            <w:pPr>
              <w:tabs>
                <w:tab w:val="left" w:pos="8280"/>
              </w:tabs>
              <w:rPr>
                <w:lang w:val="fr-CA"/>
              </w:rPr>
            </w:pPr>
          </w:p>
        </w:tc>
        <w:tc>
          <w:tcPr>
            <w:tcW w:w="1872" w:type="dxa"/>
          </w:tcPr>
          <w:p w:rsidR="009F7F60" w:rsidRPr="00B63B2E" w:rsidRDefault="009F7F60" w:rsidP="002762EE">
            <w:pPr>
              <w:tabs>
                <w:tab w:val="left" w:pos="8280"/>
              </w:tabs>
              <w:rPr>
                <w:lang w:val="fr-CA"/>
              </w:rPr>
            </w:pPr>
          </w:p>
        </w:tc>
        <w:tc>
          <w:tcPr>
            <w:tcW w:w="1873" w:type="dxa"/>
          </w:tcPr>
          <w:p w:rsidR="009F7F60" w:rsidRPr="00B63B2E" w:rsidRDefault="009F7F60" w:rsidP="002762EE">
            <w:pPr>
              <w:tabs>
                <w:tab w:val="left" w:pos="8280"/>
              </w:tabs>
              <w:rPr>
                <w:lang w:val="fr-CA"/>
              </w:rPr>
            </w:pPr>
          </w:p>
        </w:tc>
      </w:tr>
    </w:tbl>
    <w:p w:rsidR="00441083" w:rsidRPr="00B63B2E" w:rsidRDefault="00441083">
      <w:pPr>
        <w:rPr>
          <w:lang w:val="fr-CA"/>
        </w:rPr>
      </w:pPr>
    </w:p>
    <w:sectPr w:rsidR="00441083" w:rsidRPr="00B63B2E" w:rsidSect="00DC30D1">
      <w:headerReference w:type="first" r:id="rId16"/>
      <w:footerReference w:type="first" r:id="rId17"/>
      <w:pgSz w:w="12240" w:h="15840" w:code="1"/>
      <w:pgMar w:top="1134" w:right="1440" w:bottom="1134" w:left="144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D13" w:rsidRDefault="00820D13">
      <w:r>
        <w:separator/>
      </w:r>
    </w:p>
  </w:endnote>
  <w:endnote w:type="continuationSeparator" w:id="0">
    <w:p w:rsidR="00820D13" w:rsidRDefault="00820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09207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0D13" w:rsidRDefault="00820D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281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20D13" w:rsidRDefault="00820D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11561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0D13" w:rsidRDefault="00820D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281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20D13" w:rsidRDefault="00820D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32848723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820D13" w:rsidRDefault="00820D13" w:rsidP="00A4639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cs="MS Serif"/>
                <w:sz w:val="20"/>
                <w:lang w:val="fr-FR"/>
              </w:rPr>
            </w:pPr>
            <w:r>
              <w:rPr>
                <w:rFonts w:cs="MS Serif"/>
                <w:sz w:val="20"/>
                <w:lang w:val="fr-FR"/>
              </w:rPr>
              <w:t xml:space="preserve">Les documents de présession du Comité exécutif du Fonds multilatéral aux fins d’application du Protocole de </w:t>
            </w:r>
          </w:p>
          <w:p w:rsidR="00820D13" w:rsidRDefault="00820D13" w:rsidP="00A4639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cs="MS Serif"/>
                <w:sz w:val="20"/>
                <w:lang w:val="fr-FR"/>
              </w:rPr>
            </w:pPr>
            <w:r>
              <w:rPr>
                <w:rFonts w:cs="MS Serif"/>
                <w:sz w:val="20"/>
                <w:lang w:val="fr-FR"/>
              </w:rPr>
              <w:t>Montréal sont présentés sous réserve des décisions pouvant être prises par le Comité exécutif après leur  publication.</w:t>
            </w:r>
          </w:p>
          <w:p w:rsidR="00820D13" w:rsidRDefault="009A2812">
            <w:pPr>
              <w:pStyle w:val="Footer"/>
              <w:jc w:val="center"/>
            </w:pPr>
          </w:p>
        </w:sdtContent>
      </w:sdt>
    </w:sdtContent>
  </w:sdt>
  <w:p w:rsidR="00820D13" w:rsidRDefault="00820D13">
    <w:pPr>
      <w:jc w:val="center"/>
      <w:rPr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77677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D4DFC" w:rsidRDefault="003D4D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28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D13" w:rsidRDefault="00820D13">
      <w:r>
        <w:separator/>
      </w:r>
    </w:p>
  </w:footnote>
  <w:footnote w:type="continuationSeparator" w:id="0">
    <w:p w:rsidR="00820D13" w:rsidRDefault="00820D13">
      <w:r>
        <w:continuationSeparator/>
      </w:r>
    </w:p>
  </w:footnote>
  <w:footnote w:id="1">
    <w:p w:rsidR="00820D13" w:rsidRPr="0093394A" w:rsidRDefault="00820D13" w:rsidP="00E12EE4">
      <w:pPr>
        <w:pStyle w:val="FootnoteText"/>
        <w:rPr>
          <w:lang w:val="fr-CA"/>
        </w:rPr>
      </w:pPr>
      <w:r w:rsidRPr="0093394A">
        <w:rPr>
          <w:rStyle w:val="FootnoteReference"/>
          <w:lang w:val="fr-CA"/>
        </w:rPr>
        <w:footnoteRef/>
      </w:r>
      <w:r w:rsidRPr="0093394A">
        <w:rPr>
          <w:lang w:val="fr-CA"/>
        </w:rPr>
        <w:t xml:space="preserve"> </w:t>
      </w:r>
      <w:r>
        <w:rPr>
          <w:lang w:val="fr-CA"/>
        </w:rPr>
        <w:t xml:space="preserve">Selon la lettre du </w:t>
      </w:r>
      <w:r w:rsidRPr="0093394A">
        <w:rPr>
          <w:lang w:val="fr-CA"/>
        </w:rPr>
        <w:t xml:space="preserve">20 </w:t>
      </w:r>
      <w:r>
        <w:rPr>
          <w:lang w:val="fr-CA"/>
        </w:rPr>
        <w:t>mars</w:t>
      </w:r>
      <w:r w:rsidRPr="0093394A">
        <w:rPr>
          <w:lang w:val="fr-CA"/>
        </w:rPr>
        <w:t xml:space="preserve"> 2019 </w:t>
      </w:r>
      <w:r>
        <w:rPr>
          <w:lang w:val="fr-CA"/>
        </w:rPr>
        <w:t>de l’</w:t>
      </w:r>
      <w:r w:rsidRPr="0093394A">
        <w:rPr>
          <w:lang w:val="fr-CA"/>
        </w:rPr>
        <w:t xml:space="preserve">Environment Public Authority </w:t>
      </w:r>
      <w:r>
        <w:rPr>
          <w:lang w:val="fr-CA"/>
        </w:rPr>
        <w:t>du</w:t>
      </w:r>
      <w:r w:rsidRPr="0093394A">
        <w:rPr>
          <w:lang w:val="fr-CA"/>
        </w:rPr>
        <w:t xml:space="preserve"> </w:t>
      </w:r>
      <w:r>
        <w:rPr>
          <w:lang w:val="fr-CA"/>
        </w:rPr>
        <w:t>Koweït</w:t>
      </w:r>
      <w:r w:rsidRPr="0093394A">
        <w:rPr>
          <w:lang w:val="fr-CA"/>
        </w:rPr>
        <w:t xml:space="preserve"> </w:t>
      </w:r>
      <w:r>
        <w:rPr>
          <w:lang w:val="fr-CA"/>
        </w:rPr>
        <w:t xml:space="preserve">au </w:t>
      </w:r>
      <w:r w:rsidRPr="0093394A">
        <w:rPr>
          <w:lang w:val="fr-CA"/>
        </w:rPr>
        <w:t>Secr</w:t>
      </w:r>
      <w:r>
        <w:rPr>
          <w:lang w:val="fr-CA"/>
        </w:rPr>
        <w:t>é</w:t>
      </w:r>
      <w:r w:rsidRPr="0093394A">
        <w:rPr>
          <w:lang w:val="fr-CA"/>
        </w:rPr>
        <w:t>tariat.</w:t>
      </w:r>
    </w:p>
  </w:footnote>
  <w:footnote w:id="2">
    <w:p w:rsidR="00820D13" w:rsidRPr="0093394A" w:rsidRDefault="00820D13" w:rsidP="00E12EE4">
      <w:pPr>
        <w:pStyle w:val="FootnoteText"/>
        <w:rPr>
          <w:lang w:val="fr-CA"/>
        </w:rPr>
      </w:pPr>
      <w:r w:rsidRPr="0093394A">
        <w:rPr>
          <w:rStyle w:val="FootnoteReference"/>
          <w:lang w:val="fr-CA"/>
        </w:rPr>
        <w:footnoteRef/>
      </w:r>
      <w:r w:rsidRPr="0093394A">
        <w:rPr>
          <w:lang w:val="fr-CA"/>
        </w:rPr>
        <w:t xml:space="preserve"> </w:t>
      </w:r>
      <w:r>
        <w:rPr>
          <w:lang w:val="fr-CA"/>
        </w:rPr>
        <w:t>Le p</w:t>
      </w:r>
      <w:r w:rsidRPr="0093394A">
        <w:rPr>
          <w:lang w:val="fr-CA"/>
        </w:rPr>
        <w:t>aragraph</w:t>
      </w:r>
      <w:r>
        <w:rPr>
          <w:lang w:val="fr-CA"/>
        </w:rPr>
        <w:t>e</w:t>
      </w:r>
      <w:r w:rsidRPr="0093394A">
        <w:rPr>
          <w:lang w:val="fr-CA"/>
        </w:rPr>
        <w:t xml:space="preserve"> (c) </w:t>
      </w:r>
      <w:r>
        <w:rPr>
          <w:lang w:val="fr-CA"/>
        </w:rPr>
        <w:t>de la décision</w:t>
      </w:r>
      <w:r w:rsidRPr="0093394A">
        <w:rPr>
          <w:lang w:val="fr-CA"/>
        </w:rPr>
        <w:t xml:space="preserve"> 66/47</w:t>
      </w:r>
      <w:r>
        <w:rPr>
          <w:lang w:val="fr-CA"/>
        </w:rPr>
        <w:t xml:space="preserve"> indique que le gouvernement du Koweït</w:t>
      </w:r>
      <w:r w:rsidRPr="0093394A">
        <w:rPr>
          <w:lang w:val="fr-CA"/>
        </w:rPr>
        <w:t xml:space="preserve"> </w:t>
      </w:r>
      <w:r>
        <w:rPr>
          <w:lang w:val="fr-CA"/>
        </w:rPr>
        <w:t>s’est engagé à limiter les quantités importées de HCFC</w:t>
      </w:r>
      <w:r w:rsidRPr="0093394A">
        <w:rPr>
          <w:lang w:val="fr-CA"/>
        </w:rPr>
        <w:t xml:space="preserve">-141b </w:t>
      </w:r>
      <w:r>
        <w:rPr>
          <w:lang w:val="fr-CA"/>
        </w:rPr>
        <w:t>au niveau actuel du HCFC</w:t>
      </w:r>
      <w:r w:rsidRPr="0093394A">
        <w:rPr>
          <w:lang w:val="fr-CA"/>
        </w:rPr>
        <w:t xml:space="preserve">-141b </w:t>
      </w:r>
      <w:r>
        <w:rPr>
          <w:lang w:val="fr-CA"/>
        </w:rPr>
        <w:t>de</w:t>
      </w:r>
      <w:r w:rsidRPr="0093394A">
        <w:rPr>
          <w:lang w:val="fr-CA"/>
        </w:rPr>
        <w:t xml:space="preserve"> 3</w:t>
      </w:r>
      <w:r>
        <w:rPr>
          <w:lang w:val="fr-CA"/>
        </w:rPr>
        <w:t>2,</w:t>
      </w:r>
      <w:r w:rsidRPr="0093394A">
        <w:rPr>
          <w:lang w:val="fr-CA"/>
        </w:rPr>
        <w:t>49</w:t>
      </w:r>
      <w:r>
        <w:rPr>
          <w:lang w:val="fr-CA"/>
        </w:rPr>
        <w:t xml:space="preserve"> tonnes PAO exportées dans des polyols </w:t>
      </w:r>
      <w:r w:rsidR="002972A6">
        <w:rPr>
          <w:lang w:val="fr-CA"/>
        </w:rPr>
        <w:t>pré mélangés</w:t>
      </w:r>
      <w:r>
        <w:rPr>
          <w:lang w:val="fr-CA"/>
        </w:rPr>
        <w:t>, dès que la reconversion</w:t>
      </w:r>
      <w:r w:rsidRPr="0093394A">
        <w:rPr>
          <w:lang w:val="fr-CA"/>
        </w:rPr>
        <w:t xml:space="preserve"> </w:t>
      </w:r>
      <w:r>
        <w:rPr>
          <w:lang w:val="fr-CA"/>
        </w:rPr>
        <w:t>du secteur des mousses de polyuréthane</w:t>
      </w:r>
      <w:r w:rsidRPr="0093394A">
        <w:rPr>
          <w:lang w:val="fr-CA"/>
        </w:rPr>
        <w:t xml:space="preserve"> </w:t>
      </w:r>
      <w:r>
        <w:rPr>
          <w:lang w:val="fr-CA"/>
        </w:rPr>
        <w:t xml:space="preserve">et la mise en </w:t>
      </w:r>
      <w:r w:rsidR="002972A6">
        <w:rPr>
          <w:lang w:val="fr-CA"/>
        </w:rPr>
        <w:t>œuvre</w:t>
      </w:r>
      <w:r w:rsidRPr="0093394A">
        <w:rPr>
          <w:lang w:val="fr-CA"/>
        </w:rPr>
        <w:t xml:space="preserve"> </w:t>
      </w:r>
      <w:r>
        <w:rPr>
          <w:lang w:val="fr-CA"/>
        </w:rPr>
        <w:t>des</w:t>
      </w:r>
      <w:r w:rsidRPr="0093394A">
        <w:rPr>
          <w:lang w:val="fr-CA"/>
        </w:rPr>
        <w:t xml:space="preserve"> </w:t>
      </w:r>
      <w:r>
        <w:rPr>
          <w:lang w:val="fr-CA"/>
        </w:rPr>
        <w:t>activités</w:t>
      </w:r>
      <w:r w:rsidRPr="0093394A">
        <w:rPr>
          <w:lang w:val="fr-CA"/>
        </w:rPr>
        <w:t xml:space="preserve"> </w:t>
      </w:r>
      <w:r>
        <w:rPr>
          <w:lang w:val="fr-CA"/>
        </w:rPr>
        <w:t>du secteur de l’entretien de la phase</w:t>
      </w:r>
      <w:r w:rsidRPr="0093394A">
        <w:rPr>
          <w:lang w:val="fr-CA"/>
        </w:rPr>
        <w:t xml:space="preserve"> I </w:t>
      </w:r>
      <w:r>
        <w:rPr>
          <w:lang w:val="fr-CA"/>
        </w:rPr>
        <w:t>seront terminées</w:t>
      </w:r>
      <w:r w:rsidRPr="0093394A">
        <w:rPr>
          <w:lang w:val="fr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D13" w:rsidRDefault="005F3ADD" w:rsidP="00820D13">
    <w:pPr>
      <w:jc w:val="left"/>
    </w:pPr>
    <w:fldSimple w:instr=" DOCPROPERTY &quot;Document number&quot;  \* MERGEFORMAT ">
      <w:r w:rsidR="00820D13">
        <w:t>UNEP/OzL.Pro/ExCom/83/29</w:t>
      </w:r>
    </w:fldSimple>
  </w:p>
  <w:p w:rsidR="00820D13" w:rsidRDefault="00820D13">
    <w:pPr>
      <w:pStyle w:val="Header"/>
    </w:pPr>
  </w:p>
  <w:p w:rsidR="00A3778D" w:rsidRDefault="00A377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D13" w:rsidRDefault="00820D13" w:rsidP="00820D13">
    <w:pPr>
      <w:pStyle w:val="Header"/>
      <w:jc w:val="right"/>
      <w:rPr>
        <w:lang w:val="en-CA"/>
      </w:rPr>
    </w:pPr>
    <w:r w:rsidRPr="00885818">
      <w:rPr>
        <w:lang w:val="en-CA"/>
      </w:rPr>
      <w:fldChar w:fldCharType="begin"/>
    </w:r>
    <w:r w:rsidRPr="00885818">
      <w:rPr>
        <w:lang w:val="en-CA"/>
      </w:rPr>
      <w:instrText xml:space="preserve"> DOCPROPERTY "Document number"  \* MERGEFORMAT </w:instrText>
    </w:r>
    <w:r w:rsidRPr="00885818">
      <w:rPr>
        <w:lang w:val="en-CA"/>
      </w:rPr>
      <w:fldChar w:fldCharType="separate"/>
    </w:r>
    <w:r w:rsidRPr="00885818">
      <w:rPr>
        <w:lang w:val="en-CA"/>
      </w:rPr>
      <w:t>UNEP/OzL.Pro/ExCom/83/29</w:t>
    </w:r>
    <w:r w:rsidRPr="00885818">
      <w:rPr>
        <w:lang w:val="en-CA"/>
      </w:rPr>
      <w:fldChar w:fldCharType="end"/>
    </w:r>
  </w:p>
  <w:p w:rsidR="003D4DFC" w:rsidRDefault="003D4DFC" w:rsidP="00820D13">
    <w:pPr>
      <w:pStyle w:val="Header"/>
      <w:jc w:val="right"/>
    </w:pPr>
  </w:p>
  <w:p w:rsidR="00A3778D" w:rsidRDefault="00A3778D" w:rsidP="00820D13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D13" w:rsidRDefault="00820D13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DFC" w:rsidRDefault="003D4DFC">
    <w:pPr>
      <w:jc w:val="right"/>
    </w:pPr>
    <w:r w:rsidRPr="00885818">
      <w:rPr>
        <w:lang w:val="en-CA"/>
      </w:rPr>
      <w:fldChar w:fldCharType="begin"/>
    </w:r>
    <w:r w:rsidRPr="00885818">
      <w:rPr>
        <w:lang w:val="en-CA"/>
      </w:rPr>
      <w:instrText xml:space="preserve"> DOCPROPERTY "Document number"  \* MERGEFORMAT </w:instrText>
    </w:r>
    <w:r w:rsidRPr="00885818">
      <w:rPr>
        <w:lang w:val="en-CA"/>
      </w:rPr>
      <w:fldChar w:fldCharType="separate"/>
    </w:r>
    <w:r>
      <w:rPr>
        <w:lang w:val="en-CA"/>
      </w:rPr>
      <w:t>UNEP/OzL.Pro/ExCom/83/29</w:t>
    </w:r>
    <w:r w:rsidRPr="00885818">
      <w:rPr>
        <w:lang w:val="en-CA"/>
      </w:rPr>
      <w:fldChar w:fldCharType="end"/>
    </w:r>
  </w:p>
  <w:p w:rsidR="003D4DFC" w:rsidRDefault="003D4DFC">
    <w:pPr>
      <w:pStyle w:val="Header"/>
      <w:jc w:val="right"/>
    </w:pPr>
    <w:r>
      <w:t>Annex I</w:t>
    </w:r>
  </w:p>
  <w:p w:rsidR="003D4DFC" w:rsidRDefault="003D4DF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1F845D1"/>
    <w:multiLevelType w:val="hybridMultilevel"/>
    <w:tmpl w:val="6AE41E7A"/>
    <w:lvl w:ilvl="0" w:tplc="FE0244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053479D"/>
    <w:multiLevelType w:val="hybridMultilevel"/>
    <w:tmpl w:val="2D2C7618"/>
    <w:lvl w:ilvl="0" w:tplc="FE0244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8"/>
  </w:num>
  <w:num w:numId="19">
    <w:abstractNumId w:val="20"/>
  </w:num>
  <w:num w:numId="20">
    <w:abstractNumId w:val="15"/>
  </w:num>
  <w:num w:numId="21">
    <w:abstractNumId w:val="11"/>
  </w:num>
  <w:num w:numId="22">
    <w:abstractNumId w:val="12"/>
  </w:num>
  <w:num w:numId="23">
    <w:abstractNumId w:val="19"/>
  </w:num>
  <w:num w:numId="24">
    <w:abstractNumId w:val="14"/>
  </w:num>
  <w:num w:numId="25">
    <w:abstractNumId w:val="17"/>
  </w:num>
  <w:num w:numId="26">
    <w:abstractNumId w:val="10"/>
  </w:num>
  <w:num w:numId="27">
    <w:abstractNumId w:val="10"/>
  </w:num>
  <w:num w:numId="28">
    <w:abstractNumId w:val="10"/>
  </w:num>
  <w:num w:numId="2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3399"/>
    <w:rsid w:val="00020450"/>
    <w:rsid w:val="0002540C"/>
    <w:rsid w:val="00054C51"/>
    <w:rsid w:val="00095295"/>
    <w:rsid w:val="000B1F21"/>
    <w:rsid w:val="000E4286"/>
    <w:rsid w:val="000E6398"/>
    <w:rsid w:val="001116CE"/>
    <w:rsid w:val="00152CCD"/>
    <w:rsid w:val="00162303"/>
    <w:rsid w:val="00167A81"/>
    <w:rsid w:val="0017482F"/>
    <w:rsid w:val="001854B5"/>
    <w:rsid w:val="001B46BD"/>
    <w:rsid w:val="001C0C2A"/>
    <w:rsid w:val="001C3D0C"/>
    <w:rsid w:val="001D4CE7"/>
    <w:rsid w:val="00213F2C"/>
    <w:rsid w:val="0022418A"/>
    <w:rsid w:val="002478CE"/>
    <w:rsid w:val="002523C2"/>
    <w:rsid w:val="00265AF0"/>
    <w:rsid w:val="002669C9"/>
    <w:rsid w:val="002762EE"/>
    <w:rsid w:val="002776CC"/>
    <w:rsid w:val="002972A6"/>
    <w:rsid w:val="002C1196"/>
    <w:rsid w:val="002E7E3C"/>
    <w:rsid w:val="002F0B57"/>
    <w:rsid w:val="002F7157"/>
    <w:rsid w:val="00314C60"/>
    <w:rsid w:val="00332D04"/>
    <w:rsid w:val="00350950"/>
    <w:rsid w:val="003547EC"/>
    <w:rsid w:val="003601A4"/>
    <w:rsid w:val="0039194C"/>
    <w:rsid w:val="003C3A4E"/>
    <w:rsid w:val="003D0F0C"/>
    <w:rsid w:val="003D4DFC"/>
    <w:rsid w:val="003E5BC5"/>
    <w:rsid w:val="00401C9B"/>
    <w:rsid w:val="0042794E"/>
    <w:rsid w:val="00434F27"/>
    <w:rsid w:val="00437806"/>
    <w:rsid w:val="00441083"/>
    <w:rsid w:val="0045039D"/>
    <w:rsid w:val="004528B7"/>
    <w:rsid w:val="004559C1"/>
    <w:rsid w:val="00461208"/>
    <w:rsid w:val="00463523"/>
    <w:rsid w:val="00470361"/>
    <w:rsid w:val="00472895"/>
    <w:rsid w:val="00495E76"/>
    <w:rsid w:val="0049747F"/>
    <w:rsid w:val="004C2C87"/>
    <w:rsid w:val="004E36DD"/>
    <w:rsid w:val="004E3A36"/>
    <w:rsid w:val="004F22FD"/>
    <w:rsid w:val="00513F44"/>
    <w:rsid w:val="00526FE8"/>
    <w:rsid w:val="0053656E"/>
    <w:rsid w:val="00543DD9"/>
    <w:rsid w:val="005801D4"/>
    <w:rsid w:val="00580C6A"/>
    <w:rsid w:val="005944AB"/>
    <w:rsid w:val="005C0007"/>
    <w:rsid w:val="005E3FDE"/>
    <w:rsid w:val="005F3ADD"/>
    <w:rsid w:val="00605093"/>
    <w:rsid w:val="00626EF5"/>
    <w:rsid w:val="00634671"/>
    <w:rsid w:val="00685735"/>
    <w:rsid w:val="006B5AF0"/>
    <w:rsid w:val="006C08B6"/>
    <w:rsid w:val="006D0A68"/>
    <w:rsid w:val="006D3399"/>
    <w:rsid w:val="006E1BFF"/>
    <w:rsid w:val="006E36E1"/>
    <w:rsid w:val="007034FA"/>
    <w:rsid w:val="00713BCA"/>
    <w:rsid w:val="00736A74"/>
    <w:rsid w:val="0075750B"/>
    <w:rsid w:val="00767EDD"/>
    <w:rsid w:val="007D287A"/>
    <w:rsid w:val="00820D13"/>
    <w:rsid w:val="00823C37"/>
    <w:rsid w:val="0086290C"/>
    <w:rsid w:val="00875284"/>
    <w:rsid w:val="008A4C79"/>
    <w:rsid w:val="008B72F8"/>
    <w:rsid w:val="008F6709"/>
    <w:rsid w:val="0091161A"/>
    <w:rsid w:val="00924618"/>
    <w:rsid w:val="0093394A"/>
    <w:rsid w:val="00941C23"/>
    <w:rsid w:val="00984A61"/>
    <w:rsid w:val="009869E7"/>
    <w:rsid w:val="009947CC"/>
    <w:rsid w:val="00996AF4"/>
    <w:rsid w:val="009A2812"/>
    <w:rsid w:val="009A5180"/>
    <w:rsid w:val="009B342A"/>
    <w:rsid w:val="009E4890"/>
    <w:rsid w:val="009F1EB5"/>
    <w:rsid w:val="009F7F60"/>
    <w:rsid w:val="00A05796"/>
    <w:rsid w:val="00A10685"/>
    <w:rsid w:val="00A2289F"/>
    <w:rsid w:val="00A239F0"/>
    <w:rsid w:val="00A3778D"/>
    <w:rsid w:val="00A46393"/>
    <w:rsid w:val="00A73FA5"/>
    <w:rsid w:val="00A84B70"/>
    <w:rsid w:val="00A86E28"/>
    <w:rsid w:val="00AB1087"/>
    <w:rsid w:val="00AC0033"/>
    <w:rsid w:val="00AE29D4"/>
    <w:rsid w:val="00AE63D8"/>
    <w:rsid w:val="00B00A6E"/>
    <w:rsid w:val="00B471CC"/>
    <w:rsid w:val="00B511E0"/>
    <w:rsid w:val="00B637E6"/>
    <w:rsid w:val="00B63B2E"/>
    <w:rsid w:val="00B733EE"/>
    <w:rsid w:val="00B75A03"/>
    <w:rsid w:val="00B811F2"/>
    <w:rsid w:val="00B9714B"/>
    <w:rsid w:val="00BB032F"/>
    <w:rsid w:val="00BB649F"/>
    <w:rsid w:val="00BC3C7D"/>
    <w:rsid w:val="00BD2DC3"/>
    <w:rsid w:val="00C40E7E"/>
    <w:rsid w:val="00C556E0"/>
    <w:rsid w:val="00C6443E"/>
    <w:rsid w:val="00C64A80"/>
    <w:rsid w:val="00C96081"/>
    <w:rsid w:val="00C971D5"/>
    <w:rsid w:val="00CB4F12"/>
    <w:rsid w:val="00CD385E"/>
    <w:rsid w:val="00D04F64"/>
    <w:rsid w:val="00D16C42"/>
    <w:rsid w:val="00D60AAE"/>
    <w:rsid w:val="00D86707"/>
    <w:rsid w:val="00DA438B"/>
    <w:rsid w:val="00DA7E09"/>
    <w:rsid w:val="00DB0619"/>
    <w:rsid w:val="00DC30D1"/>
    <w:rsid w:val="00E12EE4"/>
    <w:rsid w:val="00E1350C"/>
    <w:rsid w:val="00E20A72"/>
    <w:rsid w:val="00E27BFE"/>
    <w:rsid w:val="00E52164"/>
    <w:rsid w:val="00E5396E"/>
    <w:rsid w:val="00E54871"/>
    <w:rsid w:val="00E60D9C"/>
    <w:rsid w:val="00E624D8"/>
    <w:rsid w:val="00E96672"/>
    <w:rsid w:val="00E967CB"/>
    <w:rsid w:val="00EA4F86"/>
    <w:rsid w:val="00ED67DC"/>
    <w:rsid w:val="00F32287"/>
    <w:rsid w:val="00F37A42"/>
    <w:rsid w:val="00F4216F"/>
    <w:rsid w:val="00F557F5"/>
    <w:rsid w:val="00F855D1"/>
    <w:rsid w:val="00F866C3"/>
    <w:rsid w:val="00F962B8"/>
    <w:rsid w:val="00F975B0"/>
    <w:rsid w:val="00FA3613"/>
    <w:rsid w:val="00FC5578"/>
    <w:rsid w:val="00FD22FE"/>
    <w:rsid w:val="00FE0DDA"/>
    <w:rsid w:val="00FE2224"/>
    <w:rsid w:val="00FF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40716294"/>
  <w15:docId w15:val="{E3BECCED-AA07-470A-9830-BF10D19F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295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095295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095295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rsid w:val="00095295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rsid w:val="00095295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095295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095295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095295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095295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095295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095295"/>
    <w:pPr>
      <w:numPr>
        <w:numId w:val="16"/>
      </w:numPr>
    </w:pPr>
  </w:style>
  <w:style w:type="paragraph" w:styleId="Header">
    <w:name w:val="header"/>
    <w:basedOn w:val="Normal"/>
    <w:rsid w:val="00095295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095295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095295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095295"/>
    <w:pPr>
      <w:keepLines/>
      <w:jc w:val="right"/>
    </w:pPr>
    <w:rPr>
      <w:b/>
    </w:rPr>
  </w:style>
  <w:style w:type="paragraph" w:customStyle="1" w:styleId="0Heading0">
    <w:name w:val="0 Heading 0"/>
    <w:rsid w:val="00095295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095295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095295"/>
    <w:pPr>
      <w:numPr>
        <w:numId w:val="17"/>
      </w:numPr>
    </w:pPr>
  </w:style>
  <w:style w:type="numbering" w:styleId="ArticleSection">
    <w:name w:val="Outline List 3"/>
    <w:basedOn w:val="NoList"/>
    <w:semiHidden/>
    <w:rsid w:val="00095295"/>
    <w:pPr>
      <w:numPr>
        <w:numId w:val="18"/>
      </w:numPr>
    </w:pPr>
  </w:style>
  <w:style w:type="paragraph" w:styleId="BlockText">
    <w:name w:val="Block Text"/>
    <w:basedOn w:val="Normal"/>
    <w:semiHidden/>
    <w:rsid w:val="00095295"/>
    <w:pPr>
      <w:spacing w:after="120"/>
      <w:ind w:left="1440" w:right="1440"/>
    </w:pPr>
  </w:style>
  <w:style w:type="paragraph" w:styleId="BodyText3">
    <w:name w:val="Body Text 3"/>
    <w:basedOn w:val="Normal"/>
    <w:semiHidden/>
    <w:rsid w:val="00095295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095295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095295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09529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9529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9529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09529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9529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9529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9529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9529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9529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9529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09529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9529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9529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9529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9529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09529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09529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9529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09529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9529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9529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9529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9529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9529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9529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9529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09529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9529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9529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9529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9529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9529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9529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9529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9529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09529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9529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9529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09529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9529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09529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09529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9529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9529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095295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095295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095295"/>
    <w:rPr>
      <w:sz w:val="16"/>
      <w:szCs w:val="16"/>
    </w:rPr>
  </w:style>
  <w:style w:type="paragraph" w:styleId="Subtitle">
    <w:name w:val="Subtitle"/>
    <w:basedOn w:val="Normal"/>
    <w:qFormat/>
    <w:rsid w:val="00095295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095295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095295"/>
  </w:style>
  <w:style w:type="character" w:styleId="PlaceholderText">
    <w:name w:val="Placeholder Text"/>
    <w:basedOn w:val="DefaultParagraphFont"/>
    <w:uiPriority w:val="99"/>
    <w:semiHidden/>
    <w:rsid w:val="0009529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295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52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5295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52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5295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095295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rsid w:val="00095295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95295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E12EE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12EE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2EE4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E12EE4"/>
    <w:rPr>
      <w:vertAlign w:val="superscript"/>
    </w:rPr>
  </w:style>
  <w:style w:type="paragraph" w:styleId="Revision">
    <w:name w:val="Revision"/>
    <w:hidden/>
    <w:uiPriority w:val="99"/>
    <w:semiHidden/>
    <w:rsid w:val="00E12EE4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e%20Descoteaux\AppData\Local\Microsoft\Windows\Temporary%20Internet%20Files\Content.Outlook\SF29SKYQ\F8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4441DB9763A4B9F4793D394AD28DA" ma:contentTypeVersion="2" ma:contentTypeDescription="Create a new document." ma:contentTypeScope="" ma:versionID="171df64618d6dd1096111a941a4c869d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UNEP/OzL.Pro/ExCom/83/29</Document_x0020_Number>
  </documentManagement>
</p:properties>
</file>

<file path=customXml/itemProps1.xml><?xml version="1.0" encoding="utf-8"?>
<ds:datastoreItem xmlns:ds="http://schemas.openxmlformats.org/officeDocument/2006/customXml" ds:itemID="{A8F80DF8-A61B-4353-9D6A-9FFA0B63398D}"/>
</file>

<file path=customXml/itemProps2.xml><?xml version="1.0" encoding="utf-8"?>
<ds:datastoreItem xmlns:ds="http://schemas.openxmlformats.org/officeDocument/2006/customXml" ds:itemID="{DB8B9500-CC39-4335-81C4-186E7E22D8CD}"/>
</file>

<file path=customXml/itemProps3.xml><?xml version="1.0" encoding="utf-8"?>
<ds:datastoreItem xmlns:ds="http://schemas.openxmlformats.org/officeDocument/2006/customXml" ds:itemID="{637D4326-53FF-4BC4-A969-580DAF445734}"/>
</file>

<file path=customXml/itemProps4.xml><?xml version="1.0" encoding="utf-8"?>
<ds:datastoreItem xmlns:ds="http://schemas.openxmlformats.org/officeDocument/2006/customXml" ds:itemID="{75A6358F-D693-486F-AEA3-4CBC9FA02D31}"/>
</file>

<file path=docProps/app.xml><?xml version="1.0" encoding="utf-8"?>
<Properties xmlns="http://schemas.openxmlformats.org/officeDocument/2006/extended-properties" xmlns:vt="http://schemas.openxmlformats.org/officeDocument/2006/docPropsVTypes">
  <Template>F83-Template</Template>
  <TotalTime>171</TotalTime>
  <Pages>13</Pages>
  <Words>5250</Words>
  <Characters>29928</Characters>
  <Application>Microsoft Office Word</Application>
  <DocSecurity>0</DocSecurity>
  <Lines>249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Koweït</vt:lpstr>
    </vt:vector>
  </TitlesOfParts>
  <Company>UNMFS</Company>
  <LinksUpToDate>false</LinksUpToDate>
  <CharactersWithSpaces>35108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Koweït</dc:title>
  <dc:creator>Diane Descoteaux</dc:creator>
  <cp:lastModifiedBy>HBE</cp:lastModifiedBy>
  <cp:revision>14</cp:revision>
  <cp:lastPrinted>2019-05-03T23:47:00Z</cp:lastPrinted>
  <dcterms:created xsi:type="dcterms:W3CDTF">2019-05-06T17:45:00Z</dcterms:created>
  <dcterms:modified xsi:type="dcterms:W3CDTF">2019-05-20T14:46:00Z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UNEP/OzL.Pro/ExCom/83/29</vt:lpwstr>
  </property>
  <property fmtid="{D5CDD505-2E9C-101B-9397-08002B2CF9AE}" pid="3" name="Revision date">
    <vt:lpwstr>5/3/2019</vt:lpwstr>
  </property>
  <property fmtid="{D5CDD505-2E9C-101B-9397-08002B2CF9AE}" pid="4" name="ContentTypeId">
    <vt:lpwstr>0x01010021E4441DB9763A4B9F4793D394AD28DA</vt:lpwstr>
  </property>
</Properties>
</file>