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05B3409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05B34093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5B34094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5B340A3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B34096" w14:textId="77777777" w:rsidR="007E5D09" w:rsidRDefault="00D30576" w:rsidP="0084173D">
            <w:pPr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0" locked="0" layoutInCell="0" allowOverlap="1" wp14:anchorId="05B342E3" wp14:editId="05B342E4">
                  <wp:simplePos x="0" y="0"/>
                  <wp:positionH relativeFrom="column">
                    <wp:posOffset>5055870</wp:posOffset>
                  </wp:positionH>
                  <wp:positionV relativeFrom="paragraph">
                    <wp:posOffset>659130</wp:posOffset>
                  </wp:positionV>
                  <wp:extent cx="587375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375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7216" behindDoc="1" locked="0" layoutInCell="0" allowOverlap="1" wp14:anchorId="05B342E5" wp14:editId="05B342E6">
                  <wp:simplePos x="0" y="0"/>
                  <wp:positionH relativeFrom="column">
                    <wp:posOffset>5056505</wp:posOffset>
                  </wp:positionH>
                  <wp:positionV relativeFrom="paragraph">
                    <wp:posOffset>85725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1360E">
              <w:rPr>
                <w:lang w:val="en-US"/>
              </w:rPr>
              <w:t>Distr.</w:t>
            </w:r>
          </w:p>
          <w:p w14:paraId="05B34097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5B34098" w14:textId="77777777" w:rsidR="007E5D09" w:rsidRDefault="007E5D09" w:rsidP="0084173D">
            <w:pPr>
              <w:jc w:val="left"/>
              <w:rPr>
                <w:lang w:val="en-US"/>
              </w:rPr>
            </w:pPr>
          </w:p>
          <w:p w14:paraId="05B34099" w14:textId="77777777" w:rsidR="00393115" w:rsidRPr="004E181B" w:rsidRDefault="00393115" w:rsidP="001C58A9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C02A9D">
              <w:rPr>
                <w:rFonts w:asciiTheme="majorBidi" w:hAnsiTheme="majorBidi" w:cstheme="majorBidi"/>
                <w:szCs w:val="24"/>
              </w:rPr>
              <w:t>UNEP/</w:t>
            </w:r>
            <w:proofErr w:type="spellStart"/>
            <w:r w:rsidR="00C02A9D">
              <w:rPr>
                <w:rFonts w:asciiTheme="majorBidi" w:hAnsiTheme="majorBidi" w:cstheme="majorBidi"/>
                <w:szCs w:val="24"/>
              </w:rPr>
              <w:t>OzL.Pro</w:t>
            </w:r>
            <w:proofErr w:type="spellEnd"/>
            <w:r w:rsidR="00C02A9D">
              <w:rPr>
                <w:rFonts w:asciiTheme="majorBidi" w:hAnsiTheme="majorBidi" w:cstheme="majorBidi"/>
                <w:szCs w:val="24"/>
              </w:rPr>
              <w:t>/ExCom/96/</w:t>
            </w:r>
            <w:r w:rsidR="001C58A9">
              <w:rPr>
                <w:rFonts w:asciiTheme="majorBidi" w:hAnsiTheme="majorBidi" w:cstheme="majorBidi" w:hint="cs"/>
                <w:szCs w:val="24"/>
                <w:rtl/>
                <w:lang w:bidi="ar-SA"/>
              </w:rPr>
              <w:t>54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5B3409A" w14:textId="77777777" w:rsidR="00393115" w:rsidRPr="004E181B" w:rsidRDefault="00CE07D3" w:rsidP="0064172C">
            <w:pPr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2</w:t>
            </w:r>
            <w:r w:rsidR="0064172C">
              <w:rPr>
                <w:szCs w:val="24"/>
                <w:lang w:val="en-US"/>
              </w:rPr>
              <w:t>1</w:t>
            </w:r>
            <w:r>
              <w:rPr>
                <w:szCs w:val="24"/>
                <w:lang w:val="en-US"/>
              </w:rPr>
              <w:t xml:space="preserve"> April</w:t>
            </w:r>
            <w:r w:rsidR="000E1354">
              <w:rPr>
                <w:szCs w:val="24"/>
                <w:lang w:val="en-US"/>
              </w:rPr>
              <w:t xml:space="preserve"> 2025</w:t>
            </w:r>
          </w:p>
          <w:p w14:paraId="05B3409B" w14:textId="77777777" w:rsidR="00662A73" w:rsidRDefault="00662A73" w:rsidP="0084173D">
            <w:pPr>
              <w:jc w:val="left"/>
              <w:rPr>
                <w:rtl/>
                <w:lang w:val="en-US"/>
              </w:rPr>
            </w:pPr>
          </w:p>
          <w:p w14:paraId="05B3409C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B3409D" w14:textId="77777777" w:rsidR="007E5D09" w:rsidRDefault="00E1360E" w:rsidP="0084173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  <w:r w:rsidR="00E53F21">
              <w:rPr>
                <w:lang w:val="en-US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B3409E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5B3409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05B340A0" w14:textId="77777777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5B340A1" w14:textId="77777777" w:rsidR="007E5D09" w:rsidRDefault="007E5D09">
            <w:pPr>
              <w:rPr>
                <w:caps/>
                <w:lang w:val="en-US"/>
              </w:rPr>
            </w:pPr>
          </w:p>
          <w:p w14:paraId="05B340A2" w14:textId="77777777" w:rsidR="007E5D09" w:rsidRDefault="007E5D09">
            <w:pPr>
              <w:rPr>
                <w:lang w:val="en-US"/>
              </w:rPr>
            </w:pPr>
          </w:p>
        </w:tc>
      </w:tr>
    </w:tbl>
    <w:p w14:paraId="05B340A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5B340A5" w14:textId="77777777" w:rsidR="00393115" w:rsidRPr="00392DDC" w:rsidRDefault="00393115" w:rsidP="00393115">
      <w:pPr>
        <w:pStyle w:val="Caption"/>
        <w:ind w:right="180"/>
        <w:jc w:val="both"/>
        <w:rPr>
          <w:rFonts w:cs="Times New Roman"/>
          <w:b/>
          <w:sz w:val="28"/>
          <w:szCs w:val="28"/>
          <w:rtl/>
          <w:lang w:val="en-CA" w:eastAsia="en-US"/>
        </w:rPr>
      </w:pPr>
      <w:r w:rsidRPr="00392DDC">
        <w:rPr>
          <w:rFonts w:cs="Times New Roman"/>
          <w:b/>
          <w:sz w:val="28"/>
          <w:szCs w:val="28"/>
          <w:rtl/>
          <w:lang w:val="en-CA" w:eastAsia="en-US"/>
        </w:rPr>
        <w:t>اللجنــة التنفيـذيــــة للصنــدوق المــتعــدد الأطـــراف</w:t>
      </w:r>
    </w:p>
    <w:p w14:paraId="05B340A6" w14:textId="77777777" w:rsidR="0002642B" w:rsidRPr="00392DDC" w:rsidRDefault="00393115" w:rsidP="0002642B">
      <w:pPr>
        <w:bidi/>
        <w:ind w:left="180" w:hanging="180"/>
        <w:jc w:val="lowKashida"/>
        <w:rPr>
          <w:b/>
          <w:sz w:val="28"/>
          <w:szCs w:val="28"/>
          <w:lang w:val="en-US"/>
        </w:rPr>
      </w:pPr>
      <w:r w:rsidRPr="00392DDC">
        <w:rPr>
          <w:b/>
          <w:sz w:val="28"/>
          <w:szCs w:val="28"/>
          <w:rtl/>
        </w:rPr>
        <w:t xml:space="preserve">لتنفيـــذ بروتوكـول مونتريــال </w:t>
      </w:r>
    </w:p>
    <w:p w14:paraId="05B340A7" w14:textId="77777777" w:rsidR="0002642B" w:rsidRDefault="00A62048" w:rsidP="0002642B">
      <w:pPr>
        <w:bidi/>
        <w:ind w:left="180" w:hanging="180"/>
        <w:jc w:val="lowKashida"/>
        <w:rPr>
          <w:sz w:val="28"/>
          <w:szCs w:val="28"/>
        </w:rPr>
      </w:pPr>
      <w:r w:rsidRPr="00A62048">
        <w:rPr>
          <w:sz w:val="28"/>
          <w:szCs w:val="28"/>
          <w:rtl/>
        </w:rPr>
        <w:t>الاجتماع</w:t>
      </w:r>
      <w:r w:rsidR="0002642B" w:rsidRPr="0002642B">
        <w:rPr>
          <w:sz w:val="28"/>
          <w:szCs w:val="28"/>
          <w:rtl/>
        </w:rPr>
        <w:t xml:space="preserve"> السادس والتسعون</w:t>
      </w:r>
    </w:p>
    <w:p w14:paraId="05B340A8" w14:textId="77777777" w:rsidR="0002642B" w:rsidRPr="0002642B" w:rsidRDefault="00C02A9D" w:rsidP="002A722B">
      <w:pPr>
        <w:bidi/>
        <w:ind w:left="180" w:hanging="180"/>
        <w:jc w:val="lowKashida"/>
        <w:rPr>
          <w:sz w:val="28"/>
          <w:szCs w:val="28"/>
          <w:lang w:val="en-US"/>
        </w:rPr>
      </w:pPr>
      <w:r>
        <w:rPr>
          <w:sz w:val="28"/>
          <w:szCs w:val="28"/>
          <w:rtl/>
        </w:rPr>
        <w:t>مونتريال،</w:t>
      </w:r>
      <w:r w:rsidR="007F4DB9">
        <w:rPr>
          <w:rFonts w:hint="cs"/>
          <w:sz w:val="28"/>
          <w:szCs w:val="28"/>
          <w:rtl/>
          <w:lang w:bidi="ar-SA"/>
        </w:rPr>
        <w:t xml:space="preserve"> </w:t>
      </w:r>
      <w:r>
        <w:rPr>
          <w:rFonts w:hint="cs"/>
          <w:sz w:val="28"/>
          <w:szCs w:val="28"/>
          <w:rtl/>
        </w:rPr>
        <w:t>26-30</w:t>
      </w:r>
      <w:r w:rsidR="0002642B" w:rsidRPr="0002642B">
        <w:rPr>
          <w:sz w:val="28"/>
          <w:szCs w:val="28"/>
        </w:rPr>
        <w:t xml:space="preserve"> </w:t>
      </w:r>
      <w:r w:rsidR="002A722B">
        <w:rPr>
          <w:rFonts w:hint="cs"/>
          <w:sz w:val="28"/>
          <w:szCs w:val="28"/>
          <w:rtl/>
        </w:rPr>
        <w:t>مايو</w:t>
      </w:r>
      <w:r w:rsidR="0002642B" w:rsidRPr="0002642B">
        <w:rPr>
          <w:sz w:val="28"/>
          <w:szCs w:val="28"/>
        </w:rPr>
        <w:t>/</w:t>
      </w:r>
      <w:r w:rsidR="002A722B">
        <w:rPr>
          <w:rFonts w:hint="cs"/>
          <w:sz w:val="28"/>
          <w:szCs w:val="28"/>
          <w:rtl/>
        </w:rPr>
        <w:t>أيار</w:t>
      </w:r>
      <w:r w:rsidR="0002642B" w:rsidRPr="0002642B">
        <w:rPr>
          <w:sz w:val="28"/>
          <w:szCs w:val="28"/>
          <w:rtl/>
        </w:rPr>
        <w:t xml:space="preserve"> </w:t>
      </w:r>
      <w:r w:rsidR="0002642B" w:rsidRPr="0002642B">
        <w:rPr>
          <w:sz w:val="28"/>
          <w:szCs w:val="28"/>
        </w:rPr>
        <w:t>2025</w:t>
      </w:r>
    </w:p>
    <w:p w14:paraId="05B340A9" w14:textId="77777777" w:rsidR="00393115" w:rsidRPr="005A4D44" w:rsidRDefault="00393115" w:rsidP="00387CC5">
      <w:pPr>
        <w:bidi/>
        <w:jc w:val="left"/>
        <w:rPr>
          <w:rtl/>
          <w:lang w:val="en-US" w:bidi="ar-SA"/>
        </w:rPr>
      </w:pPr>
      <w:r w:rsidRPr="006106BD">
        <w:rPr>
          <w:sz w:val="28"/>
          <w:szCs w:val="28"/>
          <w:rtl/>
        </w:rPr>
        <w:t xml:space="preserve">البند </w:t>
      </w:r>
      <w:r w:rsidR="00387CC5">
        <w:rPr>
          <w:rFonts w:hint="cs"/>
          <w:sz w:val="28"/>
          <w:szCs w:val="28"/>
          <w:rtl/>
        </w:rPr>
        <w:t xml:space="preserve">9 (ج) </w:t>
      </w:r>
      <w:r w:rsidRPr="006106BD">
        <w:rPr>
          <w:sz w:val="28"/>
          <w:szCs w:val="28"/>
          <w:rtl/>
        </w:rPr>
        <w:t>من جدول الأعمال المؤقت</w:t>
      </w:r>
      <w:r w:rsidRPr="006106BD">
        <w:rPr>
          <w:rStyle w:val="FootnoteReference"/>
          <w:sz w:val="28"/>
          <w:szCs w:val="28"/>
        </w:rPr>
        <w:t xml:space="preserve"> </w:t>
      </w:r>
      <w:r w:rsidRPr="00550019">
        <w:rPr>
          <w:rStyle w:val="FootnoteReference"/>
          <w:lang w:val="fr-FR"/>
        </w:rPr>
        <w:footnoteReference w:id="1"/>
      </w:r>
    </w:p>
    <w:p w14:paraId="05B340AA" w14:textId="77777777" w:rsidR="007E5D09" w:rsidRDefault="007E5D09" w:rsidP="003226B7">
      <w:pPr>
        <w:pStyle w:val="StyleHeader4Para4Left0Firstline0"/>
        <w:numPr>
          <w:ilvl w:val="0"/>
          <w:numId w:val="0"/>
        </w:numPr>
        <w:bidi/>
        <w:rPr>
          <w:rtl/>
          <w:lang w:val="en-US" w:bidi="ar-SA"/>
        </w:rPr>
      </w:pPr>
    </w:p>
    <w:p w14:paraId="61F4DB0D" w14:textId="77777777" w:rsidR="001E30EC" w:rsidRDefault="001E30EC" w:rsidP="001E30EC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مقترح مشروع: </w:t>
      </w:r>
      <w:proofErr w:type="spellStart"/>
      <w:r w:rsidRPr="00D832E2">
        <w:rPr>
          <w:b/>
          <w:bCs/>
          <w:sz w:val="28"/>
          <w:szCs w:val="28"/>
        </w:rPr>
        <w:t>تركيا</w:t>
      </w:r>
      <w:proofErr w:type="spellEnd"/>
    </w:p>
    <w:p w14:paraId="0984715F" w14:textId="77777777" w:rsidR="001E30EC" w:rsidRPr="00033546" w:rsidRDefault="001E30EC" w:rsidP="001E30EC">
      <w:pPr>
        <w:widowControl w:val="0"/>
        <w:tabs>
          <w:tab w:val="left" w:pos="720"/>
          <w:tab w:val="left" w:pos="2880"/>
          <w:tab w:val="left" w:pos="5760"/>
        </w:tabs>
        <w:bidi/>
        <w:spacing w:before="240" w:after="240" w:line="276" w:lineRule="auto"/>
        <w:rPr>
          <w:sz w:val="26"/>
          <w:szCs w:val="26"/>
          <w:lang w:val="en-US"/>
        </w:rPr>
      </w:pPr>
      <w:r w:rsidRPr="00033546">
        <w:rPr>
          <w:sz w:val="26"/>
          <w:szCs w:val="26"/>
          <w:rtl/>
          <w:lang w:val="en-US"/>
        </w:rPr>
        <w:t>تتألف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هذه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الوثيقة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تعليقات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الأمانة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وتوصي</w:t>
      </w:r>
      <w:r w:rsidRPr="00033546">
        <w:rPr>
          <w:rFonts w:hint="cs"/>
          <w:sz w:val="26"/>
          <w:szCs w:val="26"/>
          <w:rtl/>
          <w:lang w:val="en-US"/>
        </w:rPr>
        <w:t>تها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بشأن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مقترح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المشروع</w:t>
      </w:r>
      <w:r>
        <w:rPr>
          <w:sz w:val="26"/>
          <w:szCs w:val="26"/>
          <w:rtl/>
          <w:lang w:val="en-US"/>
        </w:rPr>
        <w:t xml:space="preserve"> </w:t>
      </w:r>
      <w:r w:rsidRPr="00033546">
        <w:rPr>
          <w:sz w:val="26"/>
          <w:szCs w:val="26"/>
          <w:rtl/>
          <w:lang w:val="en-US"/>
        </w:rPr>
        <w:t>التالي:</w:t>
      </w:r>
    </w:p>
    <w:p w14:paraId="38FDEF5A" w14:textId="77777777" w:rsidR="001E30EC" w:rsidRPr="00033546" w:rsidRDefault="001E30EC" w:rsidP="001E30EC">
      <w:pPr>
        <w:widowControl w:val="0"/>
        <w:tabs>
          <w:tab w:val="left" w:pos="2880"/>
          <w:tab w:val="left" w:pos="5760"/>
        </w:tabs>
        <w:bidi/>
        <w:spacing w:after="240" w:line="276" w:lineRule="auto"/>
        <w:jc w:val="left"/>
        <w:rPr>
          <w:sz w:val="26"/>
          <w:szCs w:val="26"/>
          <w:u w:val="single"/>
          <w:rtl/>
          <w:lang w:val="en-US"/>
        </w:rPr>
      </w:pPr>
      <w:r w:rsidRPr="00033546">
        <w:rPr>
          <w:rFonts w:hint="cs"/>
          <w:sz w:val="26"/>
          <w:szCs w:val="26"/>
          <w:u w:val="single"/>
          <w:rtl/>
          <w:lang w:val="en-US"/>
        </w:rPr>
        <w:t>الإزالة</w:t>
      </w:r>
    </w:p>
    <w:tbl>
      <w:tblPr>
        <w:tblStyle w:val="TableGrid10"/>
        <w:bidiVisual/>
        <w:tblW w:w="9720" w:type="dxa"/>
        <w:tblInd w:w="-3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9" w:type="dxa"/>
        </w:tblCellMar>
        <w:tblLook w:val="04A0" w:firstRow="1" w:lastRow="0" w:firstColumn="1" w:lastColumn="0" w:noHBand="0" w:noVBand="1"/>
      </w:tblPr>
      <w:tblGrid>
        <w:gridCol w:w="806"/>
        <w:gridCol w:w="4502"/>
        <w:gridCol w:w="2522"/>
        <w:gridCol w:w="1890"/>
      </w:tblGrid>
      <w:tr w:rsidR="001E30EC" w:rsidRPr="00033546" w14:paraId="06D1E00D" w14:textId="77777777" w:rsidTr="00B20F42">
        <w:trPr>
          <w:trHeight w:val="1337"/>
        </w:trPr>
        <w:tc>
          <w:tcPr>
            <w:tcW w:w="806" w:type="dxa"/>
          </w:tcPr>
          <w:p w14:paraId="00D41F20" w14:textId="77777777" w:rsidR="001E30EC" w:rsidRPr="003A20E1" w:rsidRDefault="001E30EC" w:rsidP="00B20F42">
            <w:pPr>
              <w:pStyle w:val="ListParagraph"/>
              <w:widowControl w:val="0"/>
              <w:numPr>
                <w:ilvl w:val="0"/>
                <w:numId w:val="25"/>
              </w:numPr>
              <w:tabs>
                <w:tab w:val="left" w:pos="56"/>
                <w:tab w:val="left" w:pos="2880"/>
                <w:tab w:val="left" w:pos="5760"/>
              </w:tabs>
              <w:bidi/>
              <w:ind w:hanging="791"/>
              <w:rPr>
                <w:sz w:val="26"/>
                <w:szCs w:val="26"/>
                <w:u w:val="single"/>
                <w:rtl/>
                <w:lang w:val="en-US"/>
              </w:rPr>
            </w:pPr>
          </w:p>
        </w:tc>
        <w:tc>
          <w:tcPr>
            <w:tcW w:w="4502" w:type="dxa"/>
          </w:tcPr>
          <w:p w14:paraId="64BAB06A" w14:textId="77777777" w:rsidR="001E30EC" w:rsidRDefault="001E30EC" w:rsidP="00B20F42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lang w:val="en-US"/>
              </w:rPr>
            </w:pPr>
            <w:r w:rsidRPr="00033546">
              <w:rPr>
                <w:sz w:val="26"/>
                <w:szCs w:val="26"/>
                <w:rtl/>
                <w:lang w:val="en-US"/>
              </w:rPr>
              <w:t>خطة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إدارة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إزالة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المواد</w:t>
            </w:r>
            <w:r>
              <w:rPr>
                <w:sz w:val="26"/>
                <w:szCs w:val="26"/>
                <w:rtl/>
                <w:lang w:val="en-US"/>
              </w:rPr>
              <w:t xml:space="preserve"> </w:t>
            </w:r>
            <w:r w:rsidRPr="00033546">
              <w:rPr>
                <w:sz w:val="26"/>
                <w:szCs w:val="26"/>
                <w:rtl/>
                <w:lang w:val="en-US"/>
              </w:rPr>
              <w:t>الھ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دروکلوروفلوروکربون</w:t>
            </w:r>
            <w:r w:rsidRPr="00033546">
              <w:rPr>
                <w:rFonts w:hint="cs"/>
                <w:sz w:val="26"/>
                <w:szCs w:val="26"/>
                <w:rtl/>
                <w:lang w:val="en-US"/>
              </w:rPr>
              <w:t>ی</w:t>
            </w:r>
            <w:r w:rsidRPr="00033546">
              <w:rPr>
                <w:rFonts w:hint="eastAsia"/>
                <w:sz w:val="26"/>
                <w:szCs w:val="26"/>
                <w:rtl/>
                <w:lang w:val="en-US"/>
              </w:rPr>
              <w:t>ة</w:t>
            </w:r>
          </w:p>
          <w:p w14:paraId="690ECFA3" w14:textId="77777777" w:rsidR="001E30EC" w:rsidRPr="006205A5" w:rsidRDefault="001E30EC" w:rsidP="00B20F42">
            <w:pPr>
              <w:widowControl w:val="0"/>
              <w:tabs>
                <w:tab w:val="left" w:pos="2880"/>
                <w:tab w:val="left" w:pos="5760"/>
              </w:tabs>
              <w:bidi/>
              <w:rPr>
                <w:sz w:val="26"/>
                <w:szCs w:val="26"/>
                <w:rtl/>
                <w:lang w:val="en-US"/>
              </w:rPr>
            </w:pPr>
            <w:r w:rsidRPr="00D832E2">
              <w:rPr>
                <w:sz w:val="26"/>
                <w:szCs w:val="26"/>
              </w:rPr>
              <w:t>(</w:t>
            </w:r>
            <w:proofErr w:type="spellStart"/>
            <w:r w:rsidRPr="00D832E2">
              <w:rPr>
                <w:sz w:val="26"/>
                <w:szCs w:val="26"/>
              </w:rPr>
              <w:t>المرحلة</w:t>
            </w:r>
            <w:proofErr w:type="spellEnd"/>
            <w:r w:rsidRPr="00D832E2">
              <w:rPr>
                <w:sz w:val="26"/>
                <w:szCs w:val="26"/>
              </w:rPr>
              <w:t xml:space="preserve"> </w:t>
            </w:r>
            <w:proofErr w:type="spellStart"/>
            <w:r w:rsidRPr="00D832E2">
              <w:rPr>
                <w:sz w:val="26"/>
                <w:szCs w:val="26"/>
              </w:rPr>
              <w:t>الأولى</w:t>
            </w:r>
            <w:proofErr w:type="spellEnd"/>
            <w:r w:rsidRPr="00D832E2">
              <w:rPr>
                <w:sz w:val="26"/>
                <w:szCs w:val="26"/>
              </w:rPr>
              <w:t xml:space="preserve">، </w:t>
            </w:r>
            <w:proofErr w:type="spellStart"/>
            <w:r w:rsidRPr="00D832E2">
              <w:rPr>
                <w:sz w:val="26"/>
                <w:szCs w:val="26"/>
              </w:rPr>
              <w:t>الشريحة</w:t>
            </w:r>
            <w:proofErr w:type="spellEnd"/>
            <w:r w:rsidRPr="00D832E2">
              <w:rPr>
                <w:sz w:val="26"/>
                <w:szCs w:val="26"/>
              </w:rPr>
              <w:t xml:space="preserve"> </w:t>
            </w:r>
            <w:proofErr w:type="spellStart"/>
            <w:r w:rsidRPr="00D832E2">
              <w:rPr>
                <w:sz w:val="26"/>
                <w:szCs w:val="26"/>
              </w:rPr>
              <w:t>الخامسة</w:t>
            </w:r>
            <w:proofErr w:type="spellEnd"/>
            <w:r w:rsidRPr="00D832E2">
              <w:rPr>
                <w:sz w:val="26"/>
                <w:szCs w:val="26"/>
              </w:rPr>
              <w:t>)</w:t>
            </w:r>
          </w:p>
        </w:tc>
        <w:tc>
          <w:tcPr>
            <w:tcW w:w="2522" w:type="dxa"/>
          </w:tcPr>
          <w:p w14:paraId="7840928D" w14:textId="77777777" w:rsidR="001E30EC" w:rsidRDefault="001E30EC" w:rsidP="00B20F42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 xml:space="preserve">برنامج الأمم المتحدة للبيئة (اليونيب) </w:t>
            </w:r>
          </w:p>
          <w:p w14:paraId="60433277" w14:textId="77777777" w:rsidR="001E30EC" w:rsidRPr="006F7CD6" w:rsidRDefault="001E30EC" w:rsidP="00B20F42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ind w:left="149"/>
              <w:rPr>
                <w:sz w:val="26"/>
                <w:szCs w:val="26"/>
                <w:lang w:val="en-US"/>
              </w:rPr>
            </w:pPr>
            <w:proofErr w:type="spellStart"/>
            <w:r w:rsidRPr="008156B7">
              <w:rPr>
                <w:sz w:val="26"/>
                <w:szCs w:val="26"/>
              </w:rPr>
              <w:t>برنامج</w:t>
            </w:r>
            <w:proofErr w:type="spellEnd"/>
            <w:r w:rsidRPr="008156B7">
              <w:rPr>
                <w:sz w:val="26"/>
                <w:szCs w:val="26"/>
              </w:rPr>
              <w:t xml:space="preserve"> </w:t>
            </w:r>
            <w:proofErr w:type="spellStart"/>
            <w:r w:rsidRPr="008156B7">
              <w:rPr>
                <w:sz w:val="26"/>
                <w:szCs w:val="26"/>
              </w:rPr>
              <w:t>الأمم</w:t>
            </w:r>
            <w:proofErr w:type="spellEnd"/>
            <w:r w:rsidRPr="008156B7">
              <w:rPr>
                <w:sz w:val="26"/>
                <w:szCs w:val="26"/>
              </w:rPr>
              <w:t xml:space="preserve"> </w:t>
            </w:r>
            <w:proofErr w:type="spellStart"/>
            <w:r w:rsidRPr="008156B7">
              <w:rPr>
                <w:sz w:val="26"/>
                <w:szCs w:val="26"/>
              </w:rPr>
              <w:t>المتحدة</w:t>
            </w:r>
            <w:proofErr w:type="spellEnd"/>
            <w:r w:rsidRPr="008156B7">
              <w:rPr>
                <w:sz w:val="26"/>
                <w:szCs w:val="26"/>
              </w:rPr>
              <w:t xml:space="preserve"> </w:t>
            </w:r>
            <w:proofErr w:type="spellStart"/>
            <w:r w:rsidRPr="008156B7">
              <w:rPr>
                <w:sz w:val="26"/>
                <w:szCs w:val="26"/>
              </w:rPr>
              <w:t>للتنمية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8156B7">
              <w:rPr>
                <w:sz w:val="26"/>
                <w:szCs w:val="26"/>
              </w:rPr>
              <w:t>الصناعية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(</w:t>
            </w:r>
            <w:proofErr w:type="spellStart"/>
            <w:proofErr w:type="gramStart"/>
            <w:r w:rsidRPr="00FD5FB6">
              <w:rPr>
                <w:sz w:val="26"/>
                <w:szCs w:val="26"/>
              </w:rPr>
              <w:t>اليونيدو</w:t>
            </w:r>
            <w:proofErr w:type="spellEnd"/>
            <w:r w:rsidRPr="00FD5FB6">
              <w:rPr>
                <w:sz w:val="26"/>
                <w:szCs w:val="26"/>
              </w:rPr>
              <w:t> </w:t>
            </w:r>
            <w:r>
              <w:rPr>
                <w:rFonts w:hint="cs"/>
                <w:sz w:val="26"/>
                <w:szCs w:val="26"/>
                <w:rtl/>
                <w:lang w:val="en-US"/>
              </w:rPr>
              <w:t>)</w:t>
            </w:r>
            <w:proofErr w:type="gramEnd"/>
          </w:p>
        </w:tc>
        <w:tc>
          <w:tcPr>
            <w:tcW w:w="1890" w:type="dxa"/>
          </w:tcPr>
          <w:p w14:paraId="0CF3FA31" w14:textId="77777777" w:rsidR="001E30EC" w:rsidRPr="00033546" w:rsidRDefault="001E30EC" w:rsidP="00B20F42">
            <w:pPr>
              <w:widowControl w:val="0"/>
              <w:tabs>
                <w:tab w:val="left" w:pos="2880"/>
                <w:tab w:val="left" w:pos="5760"/>
              </w:tabs>
              <w:bidi/>
              <w:spacing w:after="240" w:line="276" w:lineRule="auto"/>
              <w:jc w:val="right"/>
              <w:rPr>
                <w:sz w:val="26"/>
                <w:szCs w:val="26"/>
                <w:lang w:val="en-US"/>
              </w:rPr>
            </w:pPr>
            <w:r>
              <w:rPr>
                <w:rFonts w:hint="cs"/>
                <w:sz w:val="26"/>
                <w:szCs w:val="26"/>
                <w:rtl/>
                <w:lang w:val="en-US"/>
              </w:rPr>
              <w:t>الموافقة الشمولية</w:t>
            </w:r>
          </w:p>
        </w:tc>
      </w:tr>
    </w:tbl>
    <w:p w14:paraId="05B340B6" w14:textId="77777777" w:rsidR="003226B7" w:rsidRPr="0034371D" w:rsidRDefault="003226B7" w:rsidP="003226B7"/>
    <w:p w14:paraId="05B340B7" w14:textId="77777777" w:rsidR="003226B7" w:rsidRPr="0034371D" w:rsidRDefault="003226B7" w:rsidP="003226B7"/>
    <w:p w14:paraId="05B340B8" w14:textId="77777777" w:rsidR="003226B7" w:rsidRPr="0034371D" w:rsidRDefault="003226B7" w:rsidP="003226B7"/>
    <w:p w14:paraId="05B340B9" w14:textId="77777777" w:rsidR="003226B7" w:rsidRPr="0034371D" w:rsidRDefault="003226B7" w:rsidP="003226B7">
      <w:r w:rsidRPr="0034371D">
        <w:br w:type="page"/>
      </w:r>
    </w:p>
    <w:p w14:paraId="7A83C522" w14:textId="77777777" w:rsidR="003927CA" w:rsidRPr="00491BB4" w:rsidRDefault="003927CA" w:rsidP="003927CA">
      <w:pPr>
        <w:bidi/>
        <w:spacing w:after="120"/>
        <w:jc w:val="center"/>
        <w:rPr>
          <w:bCs/>
          <w:sz w:val="26"/>
          <w:szCs w:val="26"/>
        </w:rPr>
      </w:pPr>
      <w:r w:rsidRPr="00491BB4">
        <w:rPr>
          <w:rFonts w:hint="cs"/>
          <w:bCs/>
          <w:sz w:val="26"/>
          <w:szCs w:val="26"/>
          <w:rtl/>
        </w:rPr>
        <w:lastRenderedPageBreak/>
        <w:t>ورقة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تقييم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المشروع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-</w:t>
      </w:r>
      <w:r>
        <w:rPr>
          <w:rFonts w:hint="cs"/>
          <w:bCs/>
          <w:sz w:val="26"/>
          <w:szCs w:val="26"/>
          <w:rtl/>
        </w:rPr>
        <w:t xml:space="preserve"> مشر</w:t>
      </w:r>
      <w:r w:rsidRPr="00491BB4">
        <w:rPr>
          <w:rFonts w:hint="cs"/>
          <w:bCs/>
          <w:sz w:val="26"/>
          <w:szCs w:val="26"/>
          <w:rtl/>
        </w:rPr>
        <w:t>وعات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متعددة</w:t>
      </w:r>
      <w:r>
        <w:rPr>
          <w:rFonts w:hint="cs"/>
          <w:bCs/>
          <w:sz w:val="26"/>
          <w:szCs w:val="26"/>
          <w:rtl/>
        </w:rPr>
        <w:t xml:space="preserve"> </w:t>
      </w:r>
      <w:r w:rsidRPr="00491BB4">
        <w:rPr>
          <w:rFonts w:hint="cs"/>
          <w:bCs/>
          <w:sz w:val="26"/>
          <w:szCs w:val="26"/>
          <w:rtl/>
        </w:rPr>
        <w:t>السنوات</w:t>
      </w:r>
    </w:p>
    <w:p w14:paraId="2C2EAB47" w14:textId="77777777" w:rsidR="003927CA" w:rsidRPr="001F0B19" w:rsidRDefault="003927CA" w:rsidP="003927CA">
      <w:pPr>
        <w:bidi/>
        <w:spacing w:after="200"/>
        <w:jc w:val="center"/>
        <w:rPr>
          <w:b/>
          <w:bCs/>
        </w:rPr>
      </w:pPr>
      <w:r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D832E2">
        <w:rPr>
          <w:b/>
          <w:bCs/>
          <w:sz w:val="28"/>
          <w:szCs w:val="28"/>
        </w:rPr>
        <w:t>تركيا</w:t>
      </w:r>
      <w:proofErr w:type="spellEnd"/>
    </w:p>
    <w:tbl>
      <w:tblPr>
        <w:tblStyle w:val="TableGrid"/>
        <w:bidiVisual/>
        <w:tblW w:w="10438" w:type="dxa"/>
        <w:tblInd w:w="-430" w:type="dxa"/>
        <w:tblLook w:val="04A0" w:firstRow="1" w:lastRow="0" w:firstColumn="1" w:lastColumn="0" w:noHBand="0" w:noVBand="1"/>
      </w:tblPr>
      <w:tblGrid>
        <w:gridCol w:w="3260"/>
        <w:gridCol w:w="2127"/>
        <w:gridCol w:w="2409"/>
        <w:gridCol w:w="2642"/>
      </w:tblGrid>
      <w:tr w:rsidR="003927CA" w:rsidRPr="00830019" w14:paraId="6408E70D" w14:textId="77777777" w:rsidTr="00B20F42">
        <w:trPr>
          <w:trHeight w:val="240"/>
        </w:trPr>
        <w:tc>
          <w:tcPr>
            <w:tcW w:w="3260" w:type="dxa"/>
            <w:hideMark/>
          </w:tcPr>
          <w:p w14:paraId="156D9B70" w14:textId="77777777" w:rsidR="003927CA" w:rsidRPr="00830019" w:rsidRDefault="003927CA" w:rsidP="00B20F42">
            <w:pPr>
              <w:bidi/>
              <w:jc w:val="left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C97384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أولاً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عنوان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2127" w:type="dxa"/>
            <w:hideMark/>
          </w:tcPr>
          <w:p w14:paraId="28F0C698" w14:textId="77777777" w:rsidR="003927CA" w:rsidRPr="00830019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C97384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الوكالة</w:t>
            </w:r>
          </w:p>
        </w:tc>
        <w:tc>
          <w:tcPr>
            <w:tcW w:w="2409" w:type="dxa"/>
            <w:hideMark/>
          </w:tcPr>
          <w:p w14:paraId="37FF83D2" w14:textId="77777777" w:rsidR="003927CA" w:rsidRPr="00830019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الاجتماع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الذي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صدر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فيه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الموافقة</w:t>
            </w:r>
          </w:p>
        </w:tc>
        <w:tc>
          <w:tcPr>
            <w:tcW w:w="2642" w:type="dxa"/>
            <w:hideMark/>
          </w:tcPr>
          <w:p w14:paraId="6070D785" w14:textId="77777777" w:rsidR="003927CA" w:rsidRPr="00830019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تدبير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الرقابة</w:t>
            </w:r>
          </w:p>
        </w:tc>
      </w:tr>
      <w:tr w:rsidR="003927CA" w:rsidRPr="00830019" w14:paraId="425D382C" w14:textId="77777777" w:rsidTr="00B20F42">
        <w:trPr>
          <w:trHeight w:val="278"/>
        </w:trPr>
        <w:tc>
          <w:tcPr>
            <w:tcW w:w="3260" w:type="dxa"/>
            <w:vAlign w:val="center"/>
            <w:hideMark/>
          </w:tcPr>
          <w:p w14:paraId="4494C07A" w14:textId="77777777" w:rsidR="003927CA" w:rsidRPr="00830019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خطة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إدارة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إزالة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المواد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74622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الهيدروكلوروفلوروكربونية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D5FB6"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( </w:t>
            </w:r>
            <w:proofErr w:type="spellStart"/>
            <w:r w:rsidRPr="00FD5FB6">
              <w:rPr>
                <w:rFonts w:eastAsia="Batang"/>
                <w:snapToGrid w:val="0"/>
                <w:sz w:val="18"/>
                <w:szCs w:val="18"/>
                <w:lang w:eastAsia="ko-KR"/>
              </w:rPr>
              <w:t>المرحلة</w:t>
            </w:r>
            <w:proofErr w:type="spellEnd"/>
            <w:r w:rsidRPr="00FD5FB6"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 </w:t>
            </w:r>
            <w:proofErr w:type="spellStart"/>
            <w:r w:rsidRPr="00FD5FB6">
              <w:rPr>
                <w:rFonts w:eastAsia="Batang"/>
                <w:snapToGrid w:val="0"/>
                <w:sz w:val="18"/>
                <w:szCs w:val="18"/>
                <w:lang w:eastAsia="ko-KR"/>
              </w:rPr>
              <w:t>الأولى</w:t>
            </w:r>
            <w:proofErr w:type="spellEnd"/>
            <w:r w:rsidRPr="00FD5FB6">
              <w:rPr>
                <w:rFonts w:eastAsia="Batang"/>
                <w:snapToGrid w:val="0"/>
                <w:sz w:val="18"/>
                <w:szCs w:val="18"/>
                <w:lang w:eastAsia="ko-KR"/>
              </w:rPr>
              <w:t>)</w:t>
            </w:r>
          </w:p>
        </w:tc>
        <w:tc>
          <w:tcPr>
            <w:tcW w:w="2127" w:type="dxa"/>
            <w:vAlign w:val="center"/>
          </w:tcPr>
          <w:p w14:paraId="19A8F199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FD5FB6">
              <w:rPr>
                <w:sz w:val="20"/>
              </w:rPr>
              <w:t>اليونيدو</w:t>
            </w:r>
            <w:proofErr w:type="spellEnd"/>
            <w:r>
              <w:rPr>
                <w:rFonts w:hint="cs"/>
                <w:sz w:val="20"/>
                <w:rtl/>
                <w:lang w:val="en-CA"/>
              </w:rPr>
              <w:t xml:space="preserve"> </w:t>
            </w:r>
            <w:r w:rsidRPr="00746224">
              <w:rPr>
                <w:rFonts w:hint="cs"/>
                <w:sz w:val="20"/>
                <w:rtl/>
                <w:lang w:val="en-CA"/>
              </w:rPr>
              <w:t>(الرئيسية)</w:t>
            </w:r>
            <w:r>
              <w:rPr>
                <w:rFonts w:hint="cs"/>
                <w:sz w:val="20"/>
                <w:rtl/>
                <w:lang w:val="en-CA"/>
              </w:rPr>
              <w:t xml:space="preserve"> و</w:t>
            </w:r>
            <w:proofErr w:type="spellStart"/>
            <w:r w:rsidRPr="00FD5FB6">
              <w:rPr>
                <w:sz w:val="20"/>
              </w:rPr>
              <w:t>اليونيب</w:t>
            </w:r>
            <w:proofErr w:type="spellEnd"/>
            <w:r w:rsidRPr="00FD5FB6">
              <w:rPr>
                <w:sz w:val="20"/>
              </w:rPr>
              <w:t> </w:t>
            </w:r>
          </w:p>
        </w:tc>
        <w:tc>
          <w:tcPr>
            <w:tcW w:w="2409" w:type="dxa"/>
            <w:vAlign w:val="center"/>
          </w:tcPr>
          <w:p w14:paraId="014935EE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432EA7">
              <w:rPr>
                <w:sz w:val="20"/>
              </w:rPr>
              <w:t>الثامن</w:t>
            </w:r>
            <w:proofErr w:type="spellEnd"/>
            <w:r w:rsidRPr="00432EA7">
              <w:rPr>
                <w:sz w:val="20"/>
              </w:rPr>
              <w:t xml:space="preserve"> و </w:t>
            </w:r>
            <w:proofErr w:type="spellStart"/>
            <w:r w:rsidRPr="00432EA7">
              <w:rPr>
                <w:sz w:val="20"/>
              </w:rPr>
              <w:t>الستون</w:t>
            </w:r>
            <w:proofErr w:type="spellEnd"/>
            <w:r w:rsidRPr="00432EA7">
              <w:rPr>
                <w:sz w:val="20"/>
              </w:rPr>
              <w:t xml:space="preserve"> / </w:t>
            </w:r>
            <w:proofErr w:type="spellStart"/>
            <w:r w:rsidRPr="00432EA7">
              <w:rPr>
                <w:sz w:val="20"/>
              </w:rPr>
              <w:t>الرابع</w:t>
            </w:r>
            <w:proofErr w:type="spellEnd"/>
            <w:r w:rsidRPr="00432EA7">
              <w:rPr>
                <w:sz w:val="20"/>
              </w:rPr>
              <w:t xml:space="preserve"> و </w:t>
            </w:r>
            <w:proofErr w:type="spellStart"/>
            <w:r w:rsidRPr="00432EA7">
              <w:rPr>
                <w:sz w:val="20"/>
              </w:rPr>
              <w:t>الثمانون</w:t>
            </w:r>
            <w:proofErr w:type="spellEnd"/>
          </w:p>
        </w:tc>
        <w:tc>
          <w:tcPr>
            <w:tcW w:w="2642" w:type="dxa"/>
            <w:vAlign w:val="center"/>
          </w:tcPr>
          <w:p w14:paraId="70A6998A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الإزالة بنسبة </w:t>
            </w:r>
            <w:r>
              <w:rPr>
                <w:sz w:val="20"/>
                <w:lang w:val="en-US"/>
              </w:rPr>
              <w:t>100%</w:t>
            </w:r>
            <w:r>
              <w:rPr>
                <w:rFonts w:hint="cs"/>
                <w:sz w:val="20"/>
                <w:rtl/>
                <w:lang w:val="en-US"/>
              </w:rPr>
              <w:t xml:space="preserve">بحلول </w:t>
            </w:r>
            <w:r w:rsidRPr="00D407C9">
              <w:rPr>
                <w:sz w:val="20"/>
                <w:lang w:val="en-US"/>
              </w:rPr>
              <w:t>2025</w:t>
            </w:r>
          </w:p>
        </w:tc>
      </w:tr>
    </w:tbl>
    <w:p w14:paraId="0D40CABA" w14:textId="77777777" w:rsidR="003927CA" w:rsidRPr="00862FA7" w:rsidRDefault="003927CA" w:rsidP="003927C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8" w:type="dxa"/>
        <w:tblInd w:w="-438" w:type="dxa"/>
        <w:tblLook w:val="04A0" w:firstRow="1" w:lastRow="0" w:firstColumn="1" w:lastColumn="0" w:noHBand="0" w:noVBand="1"/>
      </w:tblPr>
      <w:tblGrid>
        <w:gridCol w:w="5638"/>
        <w:gridCol w:w="2192"/>
        <w:gridCol w:w="2608"/>
      </w:tblGrid>
      <w:tr w:rsidR="003927CA" w:rsidRPr="00830019" w14:paraId="3ED71163" w14:textId="77777777" w:rsidTr="00B20F42">
        <w:trPr>
          <w:trHeight w:val="43"/>
        </w:trPr>
        <w:tc>
          <w:tcPr>
            <w:tcW w:w="5638" w:type="dxa"/>
            <w:hideMark/>
          </w:tcPr>
          <w:p w14:paraId="09ADF3C7" w14:textId="77777777" w:rsidR="003927CA" w:rsidRPr="00830019" w:rsidRDefault="003927CA" w:rsidP="00B20F42">
            <w:pPr>
              <w:bidi/>
              <w:jc w:val="left"/>
              <w:rPr>
                <w:b/>
                <w:sz w:val="20"/>
                <w:lang w:val="en-US"/>
              </w:rPr>
            </w:pP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ثانياً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المادة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AF3B45">
              <w:rPr>
                <w:b/>
                <w:sz w:val="18"/>
              </w:rPr>
              <w:t>7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(المرفق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جيم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المجموعة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الأولى)</w:t>
            </w:r>
          </w:p>
        </w:tc>
        <w:tc>
          <w:tcPr>
            <w:tcW w:w="2192" w:type="dxa"/>
            <w:hideMark/>
          </w:tcPr>
          <w:p w14:paraId="716DC13A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السنة: </w:t>
            </w:r>
            <w:r w:rsidRPr="00B37E80">
              <w:rPr>
                <w:sz w:val="20"/>
                <w:lang w:val="en-US"/>
              </w:rPr>
              <w:t>202</w:t>
            </w:r>
            <w:r>
              <w:rPr>
                <w:sz w:val="20"/>
                <w:lang w:val="en-US"/>
              </w:rPr>
              <w:t>4</w:t>
            </w:r>
          </w:p>
        </w:tc>
        <w:tc>
          <w:tcPr>
            <w:tcW w:w="2608" w:type="dxa"/>
            <w:hideMark/>
          </w:tcPr>
          <w:p w14:paraId="1A9AC728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  2.59</w:t>
            </w:r>
            <w:r>
              <w:rPr>
                <w:rFonts w:hint="cs"/>
                <w:sz w:val="20"/>
                <w:rtl/>
              </w:rPr>
              <w:t xml:space="preserve">طناً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B93A74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</w:t>
            </w:r>
          </w:p>
        </w:tc>
      </w:tr>
    </w:tbl>
    <w:p w14:paraId="5BC2E438" w14:textId="77777777" w:rsidR="003927CA" w:rsidRPr="00862FA7" w:rsidRDefault="003927CA" w:rsidP="003927C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5" w:type="dxa"/>
        <w:tblInd w:w="-430" w:type="dxa"/>
        <w:tblLayout w:type="fixed"/>
        <w:tblLook w:val="04A0" w:firstRow="1" w:lastRow="0" w:firstColumn="1" w:lastColumn="0" w:noHBand="0" w:noVBand="1"/>
      </w:tblPr>
      <w:tblGrid>
        <w:gridCol w:w="3150"/>
        <w:gridCol w:w="900"/>
        <w:gridCol w:w="720"/>
        <w:gridCol w:w="630"/>
        <w:gridCol w:w="720"/>
        <w:gridCol w:w="810"/>
        <w:gridCol w:w="720"/>
        <w:gridCol w:w="713"/>
        <w:gridCol w:w="997"/>
        <w:gridCol w:w="1075"/>
      </w:tblGrid>
      <w:tr w:rsidR="003927CA" w:rsidRPr="00830019" w14:paraId="49C97FB2" w14:textId="77777777" w:rsidTr="00B20F42">
        <w:trPr>
          <w:trHeight w:val="249"/>
        </w:trPr>
        <w:tc>
          <w:tcPr>
            <w:tcW w:w="8363" w:type="dxa"/>
            <w:gridSpan w:val="8"/>
            <w:hideMark/>
          </w:tcPr>
          <w:p w14:paraId="5EBA2FB4" w14:textId="77777777" w:rsidR="003927CA" w:rsidRPr="00830019" w:rsidRDefault="003927CA" w:rsidP="00B20F42">
            <w:pPr>
              <w:bidi/>
              <w:jc w:val="left"/>
              <w:rPr>
                <w:b/>
                <w:sz w:val="20"/>
                <w:lang w:val="en-US"/>
              </w:rPr>
            </w:pP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(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ثالثاً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أحدث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القطاعية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للبرنامج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القطري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1C6E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1C6E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  <w:tc>
          <w:tcPr>
            <w:tcW w:w="2072" w:type="dxa"/>
            <w:gridSpan w:val="2"/>
            <w:hideMark/>
          </w:tcPr>
          <w:p w14:paraId="27C4F3CB" w14:textId="77777777" w:rsidR="003927CA" w:rsidRPr="00830019" w:rsidRDefault="003927CA" w:rsidP="00B20F42">
            <w:pPr>
              <w:bidi/>
              <w:jc w:val="right"/>
              <w:rPr>
                <w:b/>
                <w:sz w:val="20"/>
                <w:lang w:val="en-US"/>
              </w:rPr>
            </w:pPr>
            <w:r w:rsidRPr="006F7CD6">
              <w:rPr>
                <w:rFonts w:hint="cs"/>
                <w:bCs/>
                <w:sz w:val="20"/>
                <w:rtl/>
                <w:lang w:val="en-US"/>
              </w:rPr>
              <w:t>السنة:</w:t>
            </w:r>
            <w:r>
              <w:rPr>
                <w:rFonts w:hint="cs"/>
                <w:b/>
                <w:sz w:val="20"/>
                <w:rtl/>
                <w:lang w:val="en-US"/>
              </w:rPr>
              <w:t xml:space="preserve"> </w:t>
            </w:r>
            <w:r w:rsidRPr="00530C7D">
              <w:rPr>
                <w:b/>
                <w:bCs/>
                <w:sz w:val="20"/>
                <w:lang w:val="en-US"/>
              </w:rPr>
              <w:t>202</w:t>
            </w:r>
            <w:r>
              <w:rPr>
                <w:b/>
                <w:bCs/>
                <w:sz w:val="20"/>
                <w:lang w:val="en-US"/>
              </w:rPr>
              <w:t>4</w:t>
            </w:r>
          </w:p>
        </w:tc>
      </w:tr>
      <w:tr w:rsidR="003927CA" w:rsidRPr="00830019" w14:paraId="1FCA1BE1" w14:textId="77777777" w:rsidTr="00B20F42">
        <w:trPr>
          <w:trHeight w:val="249"/>
        </w:trPr>
        <w:tc>
          <w:tcPr>
            <w:tcW w:w="3150" w:type="dxa"/>
            <w:hideMark/>
          </w:tcPr>
          <w:p w14:paraId="5234BE68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 w:hint="cs"/>
                <w:bCs/>
                <w:snapToGrid w:val="0"/>
                <w:sz w:val="18"/>
                <w:szCs w:val="18"/>
                <w:rtl/>
                <w:lang w:eastAsia="ko-KR"/>
              </w:rPr>
              <w:t>ا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لمركب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كيميائي</w:t>
            </w:r>
          </w:p>
        </w:tc>
        <w:tc>
          <w:tcPr>
            <w:tcW w:w="900" w:type="dxa"/>
            <w:hideMark/>
          </w:tcPr>
          <w:p w14:paraId="4C798774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</w:t>
            </w:r>
            <w:r w:rsidRPr="005451E9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إ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يرو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س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ول</w:t>
            </w:r>
          </w:p>
        </w:tc>
        <w:tc>
          <w:tcPr>
            <w:tcW w:w="720" w:type="dxa"/>
            <w:hideMark/>
          </w:tcPr>
          <w:p w14:paraId="6D4E47A7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الرغاوي</w:t>
            </w:r>
          </w:p>
        </w:tc>
        <w:tc>
          <w:tcPr>
            <w:tcW w:w="630" w:type="dxa"/>
            <w:hideMark/>
          </w:tcPr>
          <w:p w14:paraId="6F1FBBB0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مكافحة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5451E9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الحريق</w:t>
            </w:r>
          </w:p>
        </w:tc>
        <w:tc>
          <w:tcPr>
            <w:tcW w:w="1530" w:type="dxa"/>
            <w:gridSpan w:val="2"/>
            <w:hideMark/>
          </w:tcPr>
          <w:p w14:paraId="2F70500A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sz w:val="18"/>
                <w:szCs w:val="18"/>
                <w:rtl/>
              </w:rPr>
              <w:t>التبريد</w:t>
            </w:r>
            <w:r>
              <w:rPr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720" w:type="dxa"/>
            <w:hideMark/>
          </w:tcPr>
          <w:p w14:paraId="02BB6847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المذيبات</w:t>
            </w:r>
          </w:p>
        </w:tc>
        <w:tc>
          <w:tcPr>
            <w:tcW w:w="713" w:type="dxa"/>
            <w:hideMark/>
          </w:tcPr>
          <w:p w14:paraId="6A9C1AB2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عامل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التصنيع</w:t>
            </w:r>
          </w:p>
        </w:tc>
        <w:tc>
          <w:tcPr>
            <w:tcW w:w="997" w:type="dxa"/>
            <w:hideMark/>
          </w:tcPr>
          <w:p w14:paraId="01B913A2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الاستخدامات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المعملية</w:t>
            </w:r>
          </w:p>
        </w:tc>
        <w:tc>
          <w:tcPr>
            <w:tcW w:w="1075" w:type="dxa"/>
            <w:hideMark/>
          </w:tcPr>
          <w:p w14:paraId="3432E6B9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5451E9">
              <w:rPr>
                <w:rFonts w:hint="cs"/>
                <w:sz w:val="18"/>
                <w:szCs w:val="18"/>
                <w:rtl/>
              </w:rPr>
              <w:t>إجمالي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استهلاك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5451E9">
              <w:rPr>
                <w:rFonts w:hint="cs"/>
                <w:sz w:val="18"/>
                <w:szCs w:val="18"/>
                <w:rtl/>
              </w:rPr>
              <w:t>القطاع</w:t>
            </w:r>
          </w:p>
        </w:tc>
      </w:tr>
      <w:tr w:rsidR="003927CA" w:rsidRPr="00830019" w14:paraId="2D3B9ADA" w14:textId="77777777" w:rsidTr="00B20F42">
        <w:trPr>
          <w:trHeight w:val="249"/>
        </w:trPr>
        <w:tc>
          <w:tcPr>
            <w:tcW w:w="5400" w:type="dxa"/>
            <w:gridSpan w:val="4"/>
            <w:hideMark/>
          </w:tcPr>
          <w:p w14:paraId="279C5AF6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</w:p>
        </w:tc>
        <w:tc>
          <w:tcPr>
            <w:tcW w:w="720" w:type="dxa"/>
            <w:hideMark/>
          </w:tcPr>
          <w:p w14:paraId="345A4923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/>
                <w:snapToGrid w:val="0"/>
                <w:sz w:val="20"/>
                <w:rtl/>
                <w:lang w:eastAsia="ko-KR"/>
              </w:rPr>
              <w:t>التصنيع</w:t>
            </w:r>
          </w:p>
        </w:tc>
        <w:tc>
          <w:tcPr>
            <w:tcW w:w="810" w:type="dxa"/>
            <w:hideMark/>
          </w:tcPr>
          <w:p w14:paraId="06B49F48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1C6E3E">
              <w:rPr>
                <w:rFonts w:eastAsia="Batang" w:hint="cs"/>
                <w:snapToGrid w:val="0"/>
                <w:sz w:val="20"/>
                <w:rtl/>
                <w:lang w:eastAsia="ko-KR"/>
              </w:rPr>
              <w:t>الخدمة</w:t>
            </w:r>
          </w:p>
        </w:tc>
        <w:tc>
          <w:tcPr>
            <w:tcW w:w="3505" w:type="dxa"/>
            <w:gridSpan w:val="4"/>
          </w:tcPr>
          <w:p w14:paraId="5A4F3F48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</w:p>
        </w:tc>
      </w:tr>
      <w:tr w:rsidR="003927CA" w:rsidRPr="00830019" w14:paraId="5453C048" w14:textId="77777777" w:rsidTr="00B20F42">
        <w:trPr>
          <w:trHeight w:val="249"/>
        </w:trPr>
        <w:tc>
          <w:tcPr>
            <w:tcW w:w="3150" w:type="dxa"/>
            <w:hideMark/>
          </w:tcPr>
          <w:p w14:paraId="62B07409" w14:textId="77777777" w:rsidR="003927CA" w:rsidRPr="00830019" w:rsidRDefault="003927CA" w:rsidP="00B20F42">
            <w:pPr>
              <w:bidi/>
              <w:ind w:left="32"/>
              <w:jc w:val="left"/>
              <w:rPr>
                <w:sz w:val="20"/>
                <w:lang w:val="en-US"/>
              </w:rPr>
            </w:pPr>
            <w:r>
              <w:rPr>
                <w:rFonts w:hint="cs"/>
                <w:sz w:val="18"/>
                <w:rtl/>
              </w:rPr>
              <w:t>هيدروكلوروفلوروكربون</w:t>
            </w:r>
            <w:r>
              <w:rPr>
                <w:sz w:val="20"/>
                <w:rtl/>
                <w:lang w:val="en-US"/>
              </w:rPr>
              <w:t xml:space="preserve"> </w:t>
            </w:r>
            <w:r>
              <w:rPr>
                <w:rFonts w:hint="cs"/>
                <w:sz w:val="20"/>
                <w:rtl/>
                <w:lang w:val="en-US"/>
              </w:rPr>
              <w:t>-</w:t>
            </w:r>
            <w:r w:rsidRPr="00B37E80">
              <w:rPr>
                <w:sz w:val="20"/>
                <w:lang w:val="en-US"/>
              </w:rPr>
              <w:t>22</w:t>
            </w:r>
          </w:p>
        </w:tc>
        <w:tc>
          <w:tcPr>
            <w:tcW w:w="900" w:type="dxa"/>
          </w:tcPr>
          <w:p w14:paraId="26606B1E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5BFA1C50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630" w:type="dxa"/>
          </w:tcPr>
          <w:p w14:paraId="251D0EAB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20" w:type="dxa"/>
          </w:tcPr>
          <w:p w14:paraId="66C87549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810" w:type="dxa"/>
          </w:tcPr>
          <w:p w14:paraId="33485015" w14:textId="77777777" w:rsidR="003927CA" w:rsidRPr="00830019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2.59</w:t>
            </w:r>
          </w:p>
        </w:tc>
        <w:tc>
          <w:tcPr>
            <w:tcW w:w="720" w:type="dxa"/>
          </w:tcPr>
          <w:p w14:paraId="7834F1F1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713" w:type="dxa"/>
          </w:tcPr>
          <w:p w14:paraId="2232B339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997" w:type="dxa"/>
          </w:tcPr>
          <w:p w14:paraId="0E12512D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</w:p>
        </w:tc>
        <w:tc>
          <w:tcPr>
            <w:tcW w:w="1075" w:type="dxa"/>
          </w:tcPr>
          <w:p w14:paraId="6FC0D90D" w14:textId="77777777" w:rsidR="003927CA" w:rsidRPr="00830019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2.59</w:t>
            </w:r>
          </w:p>
        </w:tc>
      </w:tr>
    </w:tbl>
    <w:p w14:paraId="2C046E0A" w14:textId="77777777" w:rsidR="003927CA" w:rsidRPr="00862FA7" w:rsidRDefault="003927CA" w:rsidP="003927C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10435" w:type="dxa"/>
        <w:tblInd w:w="-452" w:type="dxa"/>
        <w:tblLook w:val="04A0" w:firstRow="1" w:lastRow="0" w:firstColumn="1" w:lastColumn="0" w:noHBand="0" w:noVBand="1"/>
      </w:tblPr>
      <w:tblGrid>
        <w:gridCol w:w="2857"/>
        <w:gridCol w:w="1701"/>
        <w:gridCol w:w="4394"/>
        <w:gridCol w:w="1483"/>
      </w:tblGrid>
      <w:tr w:rsidR="003927CA" w:rsidRPr="00830019" w14:paraId="7236C06F" w14:textId="77777777" w:rsidTr="00B20F42">
        <w:trPr>
          <w:trHeight w:val="276"/>
        </w:trPr>
        <w:tc>
          <w:tcPr>
            <w:tcW w:w="10435" w:type="dxa"/>
            <w:gridSpan w:val="4"/>
            <w:hideMark/>
          </w:tcPr>
          <w:p w14:paraId="40FE2DFB" w14:textId="77777777" w:rsidR="003927CA" w:rsidRPr="00830019" w:rsidRDefault="003927CA" w:rsidP="00B20F42">
            <w:pPr>
              <w:bidi/>
              <w:jc w:val="left"/>
              <w:rPr>
                <w:b/>
                <w:sz w:val="20"/>
                <w:lang w:val="en-US"/>
              </w:rPr>
            </w:pP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(رابعاً)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الاستهلاك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بالأ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طن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من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قدرات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استنفا</w:t>
            </w:r>
            <w:r w:rsidRPr="004F482C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د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4F482C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الأوزون)</w:t>
            </w:r>
          </w:p>
        </w:tc>
      </w:tr>
      <w:tr w:rsidR="003927CA" w:rsidRPr="00830019" w14:paraId="7875367F" w14:textId="77777777" w:rsidTr="00B20F42">
        <w:trPr>
          <w:trHeight w:val="276"/>
        </w:trPr>
        <w:tc>
          <w:tcPr>
            <w:tcW w:w="2857" w:type="dxa"/>
            <w:hideMark/>
          </w:tcPr>
          <w:p w14:paraId="398162C1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 xml:space="preserve">خط الأساس للفترة </w:t>
            </w:r>
            <w:r w:rsidRPr="00B37E80">
              <w:rPr>
                <w:sz w:val="20"/>
                <w:lang w:val="en-US"/>
              </w:rPr>
              <w:t>20</w:t>
            </w:r>
            <w:r>
              <w:rPr>
                <w:sz w:val="20"/>
                <w:lang w:val="en-US"/>
              </w:rPr>
              <w:t>10</w:t>
            </w:r>
            <w:r w:rsidRPr="00B37E80">
              <w:rPr>
                <w:sz w:val="20"/>
                <w:lang w:val="en-US"/>
              </w:rPr>
              <w:t>-20</w:t>
            </w:r>
            <w:r>
              <w:rPr>
                <w:sz w:val="20"/>
                <w:lang w:val="en-US"/>
              </w:rPr>
              <w:t>09</w:t>
            </w:r>
            <w:r>
              <w:rPr>
                <w:sz w:val="20"/>
                <w:rtl/>
                <w:lang w:val="en-US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3B6467A" w14:textId="77777777" w:rsidR="003927CA" w:rsidRPr="00830019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551.47</w:t>
            </w:r>
          </w:p>
        </w:tc>
        <w:tc>
          <w:tcPr>
            <w:tcW w:w="4394" w:type="dxa"/>
            <w:hideMark/>
          </w:tcPr>
          <w:p w14:paraId="72BA9148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نقطة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البداية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للتخفيضات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المجمعة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المستدامة</w:t>
            </w:r>
            <w:r w:rsidRPr="00830019">
              <w:rPr>
                <w:sz w:val="20"/>
                <w:lang w:val="en-US"/>
              </w:rPr>
              <w:t>:</w:t>
            </w:r>
          </w:p>
        </w:tc>
        <w:tc>
          <w:tcPr>
            <w:tcW w:w="1483" w:type="dxa"/>
            <w:hideMark/>
          </w:tcPr>
          <w:p w14:paraId="7A6464A0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641.43</w:t>
            </w:r>
          </w:p>
        </w:tc>
      </w:tr>
      <w:tr w:rsidR="003927CA" w:rsidRPr="00830019" w14:paraId="1DFA678B" w14:textId="77777777" w:rsidTr="00B20F42">
        <w:trPr>
          <w:trHeight w:val="276"/>
        </w:trPr>
        <w:tc>
          <w:tcPr>
            <w:tcW w:w="10435" w:type="dxa"/>
            <w:gridSpan w:val="4"/>
            <w:hideMark/>
          </w:tcPr>
          <w:p w14:paraId="43B8A763" w14:textId="77777777" w:rsidR="003927CA" w:rsidRPr="00830019" w:rsidRDefault="003927CA" w:rsidP="00B20F42">
            <w:pPr>
              <w:bidi/>
              <w:ind w:left="316"/>
              <w:rPr>
                <w:b/>
                <w:sz w:val="20"/>
                <w:lang w:val="en-US"/>
              </w:rPr>
            </w:pPr>
            <w:r w:rsidRPr="00F66828">
              <w:rPr>
                <w:bCs/>
                <w:sz w:val="20"/>
                <w:rtl/>
              </w:rPr>
              <w:t>الاستهلاك</w:t>
            </w:r>
            <w:r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المؤهل</w:t>
            </w:r>
            <w:r>
              <w:rPr>
                <w:bCs/>
                <w:sz w:val="20"/>
                <w:rtl/>
              </w:rPr>
              <w:t xml:space="preserve"> </w:t>
            </w:r>
            <w:r w:rsidRPr="00F66828">
              <w:rPr>
                <w:bCs/>
                <w:sz w:val="20"/>
                <w:rtl/>
              </w:rPr>
              <w:t>للتمويل</w:t>
            </w:r>
          </w:p>
        </w:tc>
      </w:tr>
      <w:tr w:rsidR="003927CA" w:rsidRPr="00830019" w14:paraId="12BDBBD0" w14:textId="77777777" w:rsidTr="00B20F42">
        <w:trPr>
          <w:trHeight w:val="276"/>
        </w:trPr>
        <w:tc>
          <w:tcPr>
            <w:tcW w:w="2857" w:type="dxa"/>
            <w:hideMark/>
          </w:tcPr>
          <w:p w14:paraId="2A630C86" w14:textId="77777777" w:rsidR="003927CA" w:rsidRPr="00830019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موافق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عليه</w:t>
            </w:r>
            <w:r>
              <w:rPr>
                <w:b/>
                <w:sz w:val="20"/>
                <w:rtl/>
              </w:rPr>
              <w:t xml:space="preserve"> </w:t>
            </w:r>
            <w:r w:rsidRPr="00F66828">
              <w:rPr>
                <w:b/>
                <w:sz w:val="20"/>
                <w:rtl/>
              </w:rPr>
              <w:t>بالفعل:</w:t>
            </w:r>
          </w:p>
        </w:tc>
        <w:tc>
          <w:tcPr>
            <w:tcW w:w="1701" w:type="dxa"/>
            <w:hideMark/>
          </w:tcPr>
          <w:p w14:paraId="34E44008" w14:textId="77777777" w:rsidR="003927CA" w:rsidRPr="00830019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641.43</w:t>
            </w:r>
          </w:p>
        </w:tc>
        <w:tc>
          <w:tcPr>
            <w:tcW w:w="4394" w:type="dxa"/>
            <w:hideMark/>
          </w:tcPr>
          <w:p w14:paraId="33793418" w14:textId="77777777" w:rsidR="003927CA" w:rsidRPr="00830019" w:rsidRDefault="003927CA" w:rsidP="00B20F42">
            <w:pPr>
              <w:bidi/>
              <w:jc w:val="center"/>
              <w:rPr>
                <w:i/>
                <w:sz w:val="20"/>
                <w:lang w:val="en-US"/>
              </w:rPr>
            </w:pPr>
            <w:r w:rsidRPr="00F66828">
              <w:rPr>
                <w:b/>
                <w:sz w:val="20"/>
                <w:rtl/>
              </w:rPr>
              <w:t>المتبقي:</w:t>
            </w:r>
          </w:p>
        </w:tc>
        <w:tc>
          <w:tcPr>
            <w:tcW w:w="1483" w:type="dxa"/>
            <w:hideMark/>
          </w:tcPr>
          <w:p w14:paraId="4BD0579B" w14:textId="77777777" w:rsidR="003927CA" w:rsidRPr="00830019" w:rsidRDefault="003927CA" w:rsidP="00B20F42">
            <w:pPr>
              <w:bidi/>
              <w:jc w:val="right"/>
              <w:rPr>
                <w:sz w:val="20"/>
                <w:lang w:val="en-US"/>
              </w:rPr>
            </w:pPr>
            <w:r>
              <w:rPr>
                <w:color w:val="000000" w:themeColor="text1"/>
                <w:sz w:val="20"/>
              </w:rPr>
              <w:t>0.00</w:t>
            </w:r>
          </w:p>
        </w:tc>
      </w:tr>
    </w:tbl>
    <w:p w14:paraId="13DAE0A0" w14:textId="77777777" w:rsidR="003927CA" w:rsidRPr="00862FA7" w:rsidRDefault="003927CA" w:rsidP="003927CA">
      <w:pPr>
        <w:jc w:val="center"/>
        <w:rPr>
          <w:sz w:val="18"/>
          <w:szCs w:val="18"/>
        </w:rPr>
      </w:pPr>
    </w:p>
    <w:tbl>
      <w:tblPr>
        <w:tblStyle w:val="TableGrid"/>
        <w:bidiVisual/>
        <w:tblW w:w="5424" w:type="pct"/>
        <w:tblInd w:w="-460" w:type="dxa"/>
        <w:tblLook w:val="04A0" w:firstRow="1" w:lastRow="0" w:firstColumn="1" w:lastColumn="0" w:noHBand="0" w:noVBand="1"/>
      </w:tblPr>
      <w:tblGrid>
        <w:gridCol w:w="1199"/>
        <w:gridCol w:w="3966"/>
        <w:gridCol w:w="1290"/>
        <w:gridCol w:w="1382"/>
        <w:gridCol w:w="1288"/>
        <w:gridCol w:w="1263"/>
      </w:tblGrid>
      <w:tr w:rsidR="003927CA" w:rsidRPr="00EC65F2" w14:paraId="22E56D88" w14:textId="77777777" w:rsidTr="003927CA">
        <w:trPr>
          <w:trHeight w:val="264"/>
        </w:trPr>
        <w:tc>
          <w:tcPr>
            <w:tcW w:w="2486" w:type="pct"/>
            <w:gridSpan w:val="2"/>
            <w:hideMark/>
          </w:tcPr>
          <w:p w14:paraId="4EE8073B" w14:textId="77777777" w:rsidR="003927CA" w:rsidRPr="00EC65F2" w:rsidRDefault="003927CA" w:rsidP="00B20F42">
            <w:pPr>
              <w:bidi/>
              <w:jc w:val="left"/>
              <w:rPr>
                <w:b/>
                <w:sz w:val="20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(خامساً)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خطة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الأعمال</w:t>
            </w:r>
            <w:r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 xml:space="preserve"> المعتمدة</w:t>
            </w:r>
          </w:p>
        </w:tc>
        <w:tc>
          <w:tcPr>
            <w:tcW w:w="621" w:type="pct"/>
            <w:vAlign w:val="center"/>
            <w:hideMark/>
          </w:tcPr>
          <w:p w14:paraId="366A499C" w14:textId="77777777" w:rsidR="003927CA" w:rsidRPr="00EC65F2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5</w:t>
            </w:r>
          </w:p>
        </w:tc>
        <w:tc>
          <w:tcPr>
            <w:tcW w:w="665" w:type="pct"/>
            <w:vAlign w:val="center"/>
            <w:hideMark/>
          </w:tcPr>
          <w:p w14:paraId="2696C415" w14:textId="77777777" w:rsidR="003927CA" w:rsidRPr="00EC65F2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493AD7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6</w:t>
            </w:r>
          </w:p>
        </w:tc>
        <w:tc>
          <w:tcPr>
            <w:tcW w:w="620" w:type="pct"/>
            <w:vAlign w:val="center"/>
            <w:hideMark/>
          </w:tcPr>
          <w:p w14:paraId="00ED2E61" w14:textId="77777777" w:rsidR="003927CA" w:rsidRPr="00EC65F2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EC65F2">
              <w:rPr>
                <w:b/>
                <w:sz w:val="20"/>
                <w:lang w:val="en-US"/>
              </w:rPr>
              <w:t>202</w:t>
            </w:r>
            <w:r>
              <w:rPr>
                <w:b/>
                <w:sz w:val="20"/>
                <w:lang w:val="en-US"/>
              </w:rPr>
              <w:t>7</w:t>
            </w:r>
          </w:p>
        </w:tc>
        <w:tc>
          <w:tcPr>
            <w:tcW w:w="608" w:type="pct"/>
            <w:vAlign w:val="center"/>
            <w:hideMark/>
          </w:tcPr>
          <w:p w14:paraId="2618DD10" w14:textId="77777777" w:rsidR="003927CA" w:rsidRPr="00EC65F2" w:rsidRDefault="003927CA" w:rsidP="00B20F42">
            <w:pPr>
              <w:bidi/>
              <w:jc w:val="center"/>
              <w:rPr>
                <w:b/>
                <w:sz w:val="20"/>
                <w:lang w:val="en-US"/>
              </w:rPr>
            </w:pPr>
            <w:r w:rsidRPr="00F66828">
              <w:rPr>
                <w:rFonts w:hint="cs"/>
                <w:bCs/>
                <w:sz w:val="18"/>
                <w:rtl/>
              </w:rPr>
              <w:t>المجموع</w:t>
            </w:r>
          </w:p>
        </w:tc>
      </w:tr>
      <w:tr w:rsidR="003927CA" w:rsidRPr="00EC65F2" w14:paraId="4A870956" w14:textId="77777777" w:rsidTr="003927CA">
        <w:trPr>
          <w:trHeight w:val="187"/>
        </w:trPr>
        <w:tc>
          <w:tcPr>
            <w:tcW w:w="577" w:type="pct"/>
            <w:vMerge w:val="restart"/>
            <w:vAlign w:val="center"/>
            <w:hideMark/>
          </w:tcPr>
          <w:p w14:paraId="56A7BAA8" w14:textId="77777777" w:rsidR="003927CA" w:rsidRPr="00EC65F2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1B6BB3">
              <w:rPr>
                <w:color w:val="000000" w:themeColor="text1"/>
                <w:sz w:val="20"/>
              </w:rPr>
              <w:t>اليونيدو</w:t>
            </w:r>
            <w:proofErr w:type="spellEnd"/>
          </w:p>
        </w:tc>
        <w:tc>
          <w:tcPr>
            <w:tcW w:w="1909" w:type="pct"/>
            <w:hideMark/>
          </w:tcPr>
          <w:p w14:paraId="7BB0A2B8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</w:t>
            </w:r>
            <w:r w:rsidRPr="0075002C">
              <w:rPr>
                <w:sz w:val="20"/>
                <w:rtl/>
                <w:lang w:val="en-CA"/>
              </w:rPr>
              <w:t>)</w:t>
            </w:r>
          </w:p>
        </w:tc>
        <w:tc>
          <w:tcPr>
            <w:tcW w:w="621" w:type="pct"/>
          </w:tcPr>
          <w:p w14:paraId="425F73B7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34.60</w:t>
            </w:r>
          </w:p>
        </w:tc>
        <w:tc>
          <w:tcPr>
            <w:tcW w:w="665" w:type="pct"/>
          </w:tcPr>
          <w:p w14:paraId="62E70B85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0.</w:t>
            </w:r>
            <w:r>
              <w:rPr>
                <w:sz w:val="20"/>
                <w:lang w:val="en-US"/>
              </w:rPr>
              <w:t>0</w:t>
            </w:r>
          </w:p>
        </w:tc>
        <w:tc>
          <w:tcPr>
            <w:tcW w:w="620" w:type="pct"/>
          </w:tcPr>
          <w:p w14:paraId="54B1D790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</w:t>
            </w:r>
          </w:p>
        </w:tc>
        <w:tc>
          <w:tcPr>
            <w:tcW w:w="608" w:type="pct"/>
          </w:tcPr>
          <w:p w14:paraId="45A79EE1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</w:rPr>
              <w:t>34.60</w:t>
            </w:r>
          </w:p>
        </w:tc>
      </w:tr>
      <w:tr w:rsidR="003927CA" w:rsidRPr="00EC65F2" w14:paraId="18EC3F53" w14:textId="77777777" w:rsidTr="003927CA">
        <w:trPr>
          <w:trHeight w:val="55"/>
        </w:trPr>
        <w:tc>
          <w:tcPr>
            <w:tcW w:w="577" w:type="pct"/>
            <w:vMerge/>
            <w:vAlign w:val="center"/>
            <w:hideMark/>
          </w:tcPr>
          <w:p w14:paraId="397DFBCA" w14:textId="77777777" w:rsidR="003927CA" w:rsidRPr="00EC65F2" w:rsidRDefault="003927CA" w:rsidP="00B20F42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909" w:type="pct"/>
            <w:hideMark/>
          </w:tcPr>
          <w:p w14:paraId="31313C2A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621" w:type="pct"/>
          </w:tcPr>
          <w:p w14:paraId="48DDF18C" w14:textId="083C4C2C" w:rsidR="003927CA" w:rsidRPr="00493AD7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685</w:t>
            </w:r>
            <w:r w:rsidR="006C7A0F">
              <w:rPr>
                <w:sz w:val="20"/>
                <w:lang w:val="en-US"/>
              </w:rPr>
              <w:t>,</w:t>
            </w:r>
            <w:r>
              <w:rPr>
                <w:sz w:val="20"/>
                <w:lang w:val="en-US"/>
              </w:rPr>
              <w:t>000</w:t>
            </w:r>
          </w:p>
        </w:tc>
        <w:tc>
          <w:tcPr>
            <w:tcW w:w="665" w:type="pct"/>
          </w:tcPr>
          <w:p w14:paraId="05885CFB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20" w:type="pct"/>
          </w:tcPr>
          <w:p w14:paraId="5B63C9D8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08" w:type="pct"/>
          </w:tcPr>
          <w:p w14:paraId="1E435A4F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685,000</w:t>
            </w:r>
          </w:p>
        </w:tc>
      </w:tr>
      <w:tr w:rsidR="003927CA" w:rsidRPr="00EC65F2" w14:paraId="67F55EDE" w14:textId="77777777" w:rsidTr="003927CA">
        <w:trPr>
          <w:trHeight w:val="264"/>
        </w:trPr>
        <w:tc>
          <w:tcPr>
            <w:tcW w:w="577" w:type="pct"/>
            <w:vMerge w:val="restart"/>
            <w:vAlign w:val="center"/>
            <w:hideMark/>
          </w:tcPr>
          <w:p w14:paraId="3A461697" w14:textId="77777777" w:rsidR="003927CA" w:rsidRPr="00EC65F2" w:rsidRDefault="003927CA" w:rsidP="00B20F42">
            <w:pPr>
              <w:bidi/>
              <w:jc w:val="center"/>
              <w:rPr>
                <w:sz w:val="20"/>
                <w:lang w:val="en-US"/>
              </w:rPr>
            </w:pPr>
            <w:proofErr w:type="spellStart"/>
            <w:r w:rsidRPr="001B6BB3">
              <w:rPr>
                <w:color w:val="000000" w:themeColor="text1"/>
                <w:sz w:val="20"/>
              </w:rPr>
              <w:t>اليونيب</w:t>
            </w:r>
            <w:proofErr w:type="spellEnd"/>
          </w:p>
        </w:tc>
        <w:tc>
          <w:tcPr>
            <w:tcW w:w="1909" w:type="pct"/>
            <w:hideMark/>
          </w:tcPr>
          <w:p w14:paraId="2DDD649D" w14:textId="77777777" w:rsidR="003927CA" w:rsidRPr="00260F0E" w:rsidRDefault="003927CA" w:rsidP="00B20F42">
            <w:pPr>
              <w:bidi/>
              <w:jc w:val="left"/>
              <w:rPr>
                <w:sz w:val="18"/>
                <w:szCs w:val="18"/>
                <w:lang w:val="en-US"/>
              </w:rPr>
            </w:pPr>
            <w:r w:rsidRPr="00260F0E">
              <w:rPr>
                <w:sz w:val="18"/>
                <w:szCs w:val="18"/>
                <w:rtl/>
                <w:lang w:val="en-CA"/>
              </w:rPr>
              <w:t>إزالة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المواد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المستنف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 w:rsidRPr="00260F0E">
              <w:rPr>
                <w:sz w:val="18"/>
                <w:szCs w:val="18"/>
                <w:rtl/>
                <w:lang w:val="en-CA"/>
              </w:rPr>
              <w:t>ة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للأوزون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(طن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من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قدرات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استنفا</w:t>
            </w:r>
            <w:r w:rsidRPr="00260F0E">
              <w:rPr>
                <w:rFonts w:hint="cs"/>
                <w:sz w:val="18"/>
                <w:szCs w:val="18"/>
                <w:rtl/>
                <w:lang w:val="en-CA"/>
              </w:rPr>
              <w:t>د</w:t>
            </w:r>
            <w:r>
              <w:rPr>
                <w:sz w:val="18"/>
                <w:szCs w:val="18"/>
                <w:rtl/>
                <w:lang w:val="en-CA"/>
              </w:rPr>
              <w:t xml:space="preserve"> </w:t>
            </w:r>
            <w:r w:rsidRPr="00260F0E">
              <w:rPr>
                <w:sz w:val="18"/>
                <w:szCs w:val="18"/>
                <w:rtl/>
                <w:lang w:val="en-CA"/>
              </w:rPr>
              <w:t>الأوزون)</w:t>
            </w:r>
          </w:p>
        </w:tc>
        <w:tc>
          <w:tcPr>
            <w:tcW w:w="621" w:type="pct"/>
          </w:tcPr>
          <w:p w14:paraId="2169B8FF" w14:textId="77777777" w:rsidR="003927CA" w:rsidRPr="00493AD7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65" w:type="pct"/>
          </w:tcPr>
          <w:p w14:paraId="6FEADFEE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0.0</w:t>
            </w:r>
          </w:p>
        </w:tc>
        <w:tc>
          <w:tcPr>
            <w:tcW w:w="620" w:type="pct"/>
          </w:tcPr>
          <w:p w14:paraId="209DB0BD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0.0</w:t>
            </w:r>
          </w:p>
        </w:tc>
        <w:tc>
          <w:tcPr>
            <w:tcW w:w="608" w:type="pct"/>
          </w:tcPr>
          <w:p w14:paraId="5C91FF20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</w:rPr>
              <w:t>0.0</w:t>
            </w:r>
          </w:p>
        </w:tc>
      </w:tr>
      <w:tr w:rsidR="003927CA" w:rsidRPr="00EC65F2" w14:paraId="083AD02E" w14:textId="77777777" w:rsidTr="003927CA">
        <w:trPr>
          <w:trHeight w:val="264"/>
        </w:trPr>
        <w:tc>
          <w:tcPr>
            <w:tcW w:w="577" w:type="pct"/>
            <w:vMerge/>
            <w:vAlign w:val="center"/>
            <w:hideMark/>
          </w:tcPr>
          <w:p w14:paraId="4B45483C" w14:textId="77777777" w:rsidR="003927CA" w:rsidRPr="00EC65F2" w:rsidRDefault="003927CA" w:rsidP="00B20F42">
            <w:pPr>
              <w:bidi/>
              <w:rPr>
                <w:sz w:val="20"/>
                <w:lang w:val="en-US"/>
              </w:rPr>
            </w:pPr>
          </w:p>
        </w:tc>
        <w:tc>
          <w:tcPr>
            <w:tcW w:w="1909" w:type="pct"/>
            <w:hideMark/>
          </w:tcPr>
          <w:p w14:paraId="3BF0FA9E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75002C">
              <w:rPr>
                <w:sz w:val="20"/>
                <w:rtl/>
                <w:lang w:val="en-CA"/>
              </w:rPr>
              <w:t>التمويل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(دولار</w:t>
            </w:r>
            <w:r>
              <w:rPr>
                <w:sz w:val="20"/>
                <w:rtl/>
                <w:lang w:val="en-CA"/>
              </w:rPr>
              <w:t xml:space="preserve"> </w:t>
            </w:r>
            <w:r w:rsidRPr="0075002C">
              <w:rPr>
                <w:sz w:val="20"/>
                <w:rtl/>
                <w:lang w:val="en-CA"/>
              </w:rPr>
              <w:t>أمريكي)</w:t>
            </w:r>
          </w:p>
        </w:tc>
        <w:tc>
          <w:tcPr>
            <w:tcW w:w="621" w:type="pct"/>
          </w:tcPr>
          <w:p w14:paraId="26CB4A8E" w14:textId="77777777" w:rsidR="003927CA" w:rsidRPr="00493AD7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65" w:type="pct"/>
          </w:tcPr>
          <w:p w14:paraId="5FF7E42E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20" w:type="pct"/>
          </w:tcPr>
          <w:p w14:paraId="43F99433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0</w:t>
            </w:r>
          </w:p>
        </w:tc>
        <w:tc>
          <w:tcPr>
            <w:tcW w:w="608" w:type="pct"/>
          </w:tcPr>
          <w:p w14:paraId="58B73A0C" w14:textId="77777777" w:rsidR="003927CA" w:rsidRPr="00EC65F2" w:rsidRDefault="003927CA" w:rsidP="00B20F42">
            <w:pPr>
              <w:bidi/>
              <w:jc w:val="left"/>
              <w:rPr>
                <w:sz w:val="20"/>
                <w:lang w:val="en-US"/>
              </w:rPr>
            </w:pPr>
            <w:r w:rsidRPr="00EC65F2">
              <w:rPr>
                <w:sz w:val="20"/>
                <w:lang w:val="en-US"/>
              </w:rPr>
              <w:t>0</w:t>
            </w:r>
          </w:p>
        </w:tc>
      </w:tr>
    </w:tbl>
    <w:p w14:paraId="05B3411B" w14:textId="77777777" w:rsidR="003226B7" w:rsidRPr="00862FA7" w:rsidRDefault="003226B7" w:rsidP="003226B7">
      <w:pPr>
        <w:jc w:val="left"/>
        <w:rPr>
          <w:sz w:val="18"/>
          <w:szCs w:val="18"/>
        </w:rPr>
      </w:pPr>
    </w:p>
    <w:p w14:paraId="05B3411C" w14:textId="77777777" w:rsidR="003226B7" w:rsidRDefault="003226B7" w:rsidP="003226B7">
      <w:pPr>
        <w:jc w:val="left"/>
        <w:sectPr w:rsidR="003226B7" w:rsidSect="00DC793B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tbl>
      <w:tblPr>
        <w:tblStyle w:val="TableGrid"/>
        <w:bidiVisual/>
        <w:tblW w:w="13472" w:type="dxa"/>
        <w:jc w:val="center"/>
        <w:tblLayout w:type="fixed"/>
        <w:tblCellMar>
          <w:left w:w="29" w:type="dxa"/>
          <w:right w:w="43" w:type="dxa"/>
        </w:tblCellMar>
        <w:tblLook w:val="04A0" w:firstRow="1" w:lastRow="0" w:firstColumn="1" w:lastColumn="0" w:noHBand="0" w:noVBand="1"/>
      </w:tblPr>
      <w:tblGrid>
        <w:gridCol w:w="1168"/>
        <w:gridCol w:w="719"/>
        <w:gridCol w:w="812"/>
        <w:gridCol w:w="845"/>
        <w:gridCol w:w="567"/>
        <w:gridCol w:w="709"/>
        <w:gridCol w:w="567"/>
        <w:gridCol w:w="573"/>
        <w:gridCol w:w="850"/>
        <w:gridCol w:w="567"/>
        <w:gridCol w:w="567"/>
        <w:gridCol w:w="851"/>
        <w:gridCol w:w="567"/>
        <w:gridCol w:w="567"/>
        <w:gridCol w:w="708"/>
        <w:gridCol w:w="709"/>
        <w:gridCol w:w="567"/>
        <w:gridCol w:w="709"/>
        <w:gridCol w:w="850"/>
      </w:tblGrid>
      <w:tr w:rsidR="00E10E40" w:rsidRPr="00ED4045" w14:paraId="4323AE24" w14:textId="77777777" w:rsidTr="00407A83">
        <w:trPr>
          <w:trHeight w:val="263"/>
          <w:jc w:val="center"/>
        </w:trPr>
        <w:tc>
          <w:tcPr>
            <w:tcW w:w="2699" w:type="dxa"/>
            <w:gridSpan w:val="3"/>
            <w:hideMark/>
          </w:tcPr>
          <w:p w14:paraId="1F4798D9" w14:textId="77777777" w:rsidR="00E10E40" w:rsidRPr="00ED4045" w:rsidRDefault="00E10E40" w:rsidP="00B20F42">
            <w:pPr>
              <w:spacing w:afterLines="20" w:after="48"/>
              <w:ind w:left="38"/>
              <w:jc w:val="center"/>
              <w:rPr>
                <w:b/>
                <w:sz w:val="18"/>
                <w:szCs w:val="18"/>
                <w:lang w:val="en-US"/>
              </w:rPr>
            </w:pP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lastRenderedPageBreak/>
              <w:t>(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سادساً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)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بيانات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  <w:hideMark/>
          </w:tcPr>
          <w:p w14:paraId="18BF80DF" w14:textId="77777777" w:rsidR="00E10E40" w:rsidRPr="00ED4045" w:rsidRDefault="00E10E40" w:rsidP="00B20F42">
            <w:pPr>
              <w:spacing w:afterLines="20" w:after="48"/>
              <w:ind w:left="3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</w:t>
            </w:r>
            <w:r>
              <w:rPr>
                <w:rStyle w:val="normaltextru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05BF9BCB" w14:textId="77777777" w:rsidR="00E10E40" w:rsidRPr="00ED4045" w:rsidRDefault="00E10E40" w:rsidP="00B20F42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2011</w:t>
            </w:r>
          </w:p>
        </w:tc>
        <w:tc>
          <w:tcPr>
            <w:tcW w:w="709" w:type="dxa"/>
            <w:shd w:val="clear" w:color="auto" w:fill="auto"/>
          </w:tcPr>
          <w:p w14:paraId="22C877BD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2012</w:t>
            </w:r>
          </w:p>
        </w:tc>
        <w:tc>
          <w:tcPr>
            <w:tcW w:w="567" w:type="dxa"/>
            <w:shd w:val="clear" w:color="auto" w:fill="auto"/>
          </w:tcPr>
          <w:p w14:paraId="7FA661F3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2013</w:t>
            </w:r>
          </w:p>
        </w:tc>
        <w:tc>
          <w:tcPr>
            <w:tcW w:w="573" w:type="dxa"/>
            <w:shd w:val="clear" w:color="auto" w:fill="auto"/>
          </w:tcPr>
          <w:p w14:paraId="2D08B4BE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2014</w:t>
            </w:r>
          </w:p>
        </w:tc>
        <w:tc>
          <w:tcPr>
            <w:tcW w:w="850" w:type="dxa"/>
            <w:shd w:val="clear" w:color="auto" w:fill="auto"/>
          </w:tcPr>
          <w:p w14:paraId="420AB477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567" w:type="dxa"/>
            <w:shd w:val="clear" w:color="auto" w:fill="auto"/>
          </w:tcPr>
          <w:p w14:paraId="2FBA1219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2016</w:t>
            </w:r>
          </w:p>
        </w:tc>
        <w:tc>
          <w:tcPr>
            <w:tcW w:w="567" w:type="dxa"/>
            <w:shd w:val="clear" w:color="auto" w:fill="auto"/>
          </w:tcPr>
          <w:p w14:paraId="10550CE5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2017-</w:t>
            </w:r>
            <w:r>
              <w:rPr>
                <w:rStyle w:val="normaltextrun"/>
                <w:b/>
                <w:bCs/>
                <w:sz w:val="16"/>
                <w:szCs w:val="16"/>
              </w:rPr>
              <w:t xml:space="preserve"> </w:t>
            </w:r>
            <w:r w:rsidRPr="00ED4045">
              <w:rPr>
                <w:rStyle w:val="normaltextrun"/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851" w:type="dxa"/>
            <w:shd w:val="clear" w:color="auto" w:fill="auto"/>
            <w:hideMark/>
          </w:tcPr>
          <w:p w14:paraId="29DC6F6E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567" w:type="dxa"/>
            <w:shd w:val="clear" w:color="auto" w:fill="auto"/>
            <w:hideMark/>
          </w:tcPr>
          <w:p w14:paraId="08AB9852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39FF2E99" w14:textId="77777777" w:rsidR="00E10E40" w:rsidRPr="00ED4045" w:rsidRDefault="00E10E40" w:rsidP="00B20F42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2021</w:t>
            </w:r>
          </w:p>
        </w:tc>
        <w:tc>
          <w:tcPr>
            <w:tcW w:w="708" w:type="dxa"/>
          </w:tcPr>
          <w:p w14:paraId="0DAB6EE3" w14:textId="77777777" w:rsidR="00E10E40" w:rsidRPr="00ED4045" w:rsidRDefault="00E10E40" w:rsidP="00B20F42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14:paraId="04C9C300" w14:textId="77777777" w:rsidR="00E10E40" w:rsidRPr="00ED4045" w:rsidRDefault="00E10E40" w:rsidP="00B20F42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>
              <w:rPr>
                <w:rStyle w:val="normaltextrun"/>
                <w:b/>
                <w:bCs/>
                <w:sz w:val="16"/>
                <w:szCs w:val="16"/>
              </w:rPr>
              <w:t>2023</w:t>
            </w:r>
            <w:r w:rsidRPr="00E42B34">
              <w:rPr>
                <w:rStyle w:val="normaltextrun"/>
                <w:bCs/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B4A83E2" w14:textId="77777777" w:rsidR="00E10E40" w:rsidRPr="00ED4045" w:rsidRDefault="00E10E40" w:rsidP="00B20F42">
            <w:pPr>
              <w:spacing w:afterLines="20" w:after="48"/>
              <w:jc w:val="center"/>
              <w:rPr>
                <w:rStyle w:val="normaltextrun"/>
                <w:b/>
                <w:bCs/>
                <w:sz w:val="16"/>
                <w:szCs w:val="16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2024</w:t>
            </w:r>
          </w:p>
        </w:tc>
        <w:tc>
          <w:tcPr>
            <w:tcW w:w="709" w:type="dxa"/>
            <w:shd w:val="clear" w:color="auto" w:fill="auto"/>
            <w:hideMark/>
          </w:tcPr>
          <w:p w14:paraId="04B24760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highlight w:val="cyan"/>
                <w:lang w:val="en-US"/>
              </w:rPr>
            </w:pPr>
            <w:r w:rsidRPr="00ED4045">
              <w:rPr>
                <w:rStyle w:val="normaltextrun"/>
                <w:b/>
                <w:bCs/>
                <w:sz w:val="16"/>
                <w:szCs w:val="16"/>
              </w:rPr>
              <w:t>2025</w:t>
            </w:r>
          </w:p>
        </w:tc>
        <w:tc>
          <w:tcPr>
            <w:tcW w:w="850" w:type="dxa"/>
            <w:shd w:val="clear" w:color="auto" w:fill="auto"/>
            <w:hideMark/>
          </w:tcPr>
          <w:p w14:paraId="4668F249" w14:textId="77777777" w:rsidR="00E10E40" w:rsidRPr="00ED4045" w:rsidRDefault="00E10E40" w:rsidP="00B20F42">
            <w:pPr>
              <w:spacing w:afterLines="20" w:after="48"/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rStyle w:val="normaltextrun"/>
                <w:rFonts w:hint="cs"/>
                <w:b/>
                <w:bCs/>
                <w:sz w:val="16"/>
                <w:szCs w:val="16"/>
                <w:rtl/>
              </w:rPr>
              <w:t>المجموع</w:t>
            </w:r>
          </w:p>
        </w:tc>
      </w:tr>
      <w:tr w:rsidR="00E10E40" w:rsidRPr="00ED4045" w14:paraId="0CF3E333" w14:textId="77777777" w:rsidTr="00407A83">
        <w:trPr>
          <w:trHeight w:val="218"/>
          <w:jc w:val="center"/>
        </w:trPr>
        <w:tc>
          <w:tcPr>
            <w:tcW w:w="2699" w:type="dxa"/>
            <w:gridSpan w:val="3"/>
            <w:hideMark/>
          </w:tcPr>
          <w:p w14:paraId="4ADC69D4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حدود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الاستهلاك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في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بروتوكول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t xml:space="preserve"> </w:t>
            </w:r>
            <w:r w:rsidRPr="0075002C">
              <w:rPr>
                <w:rFonts w:eastAsia="Batang"/>
                <w:snapToGrid w:val="0"/>
                <w:sz w:val="20"/>
                <w:rtl/>
                <w:lang w:eastAsia="ko-KR"/>
              </w:rPr>
              <w:t>مونتريال</w:t>
            </w:r>
            <w:r>
              <w:rPr>
                <w:rFonts w:eastAsia="Batang"/>
                <w:snapToGrid w:val="0"/>
                <w:sz w:val="20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845" w:type="dxa"/>
            <w:shd w:val="clear" w:color="auto" w:fill="auto"/>
          </w:tcPr>
          <w:p w14:paraId="04D4C030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567" w:type="dxa"/>
          </w:tcPr>
          <w:p w14:paraId="70DDA091" w14:textId="77777777" w:rsidR="00E10E40" w:rsidRDefault="00E10E40" w:rsidP="00B20F42">
            <w:pPr>
              <w:spacing w:after="60"/>
              <w:jc w:val="center"/>
              <w:rPr>
                <w:rFonts w:asciiTheme="majorBidi" w:hAnsiTheme="majorBidi" w:cstheme="majorBidi"/>
                <w:sz w:val="19"/>
                <w:szCs w:val="19"/>
                <w:rtl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709" w:type="dxa"/>
            <w:shd w:val="clear" w:color="auto" w:fill="auto"/>
          </w:tcPr>
          <w:p w14:paraId="0165BE2F" w14:textId="77777777" w:rsidR="00E10E40" w:rsidRPr="00ED4045" w:rsidRDefault="00E10E40" w:rsidP="00B20F42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567" w:type="dxa"/>
            <w:shd w:val="clear" w:color="auto" w:fill="auto"/>
          </w:tcPr>
          <w:p w14:paraId="373DCCF1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551.40</w:t>
            </w:r>
          </w:p>
        </w:tc>
        <w:tc>
          <w:tcPr>
            <w:tcW w:w="573" w:type="dxa"/>
            <w:shd w:val="clear" w:color="auto" w:fill="auto"/>
          </w:tcPr>
          <w:p w14:paraId="58EC1869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B4759D">
              <w:rPr>
                <w:sz w:val="16"/>
                <w:szCs w:val="16"/>
                <w:lang w:val="en-US"/>
              </w:rPr>
              <w:t>551.40</w:t>
            </w:r>
          </w:p>
        </w:tc>
        <w:tc>
          <w:tcPr>
            <w:tcW w:w="850" w:type="dxa"/>
            <w:shd w:val="clear" w:color="auto" w:fill="auto"/>
          </w:tcPr>
          <w:p w14:paraId="747157CC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496.26</w:t>
            </w:r>
          </w:p>
        </w:tc>
        <w:tc>
          <w:tcPr>
            <w:tcW w:w="567" w:type="dxa"/>
            <w:shd w:val="clear" w:color="auto" w:fill="auto"/>
          </w:tcPr>
          <w:p w14:paraId="3B421D47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496.26</w:t>
            </w:r>
          </w:p>
        </w:tc>
        <w:tc>
          <w:tcPr>
            <w:tcW w:w="567" w:type="dxa"/>
            <w:shd w:val="clear" w:color="auto" w:fill="auto"/>
          </w:tcPr>
          <w:p w14:paraId="726A037B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496.26</w:t>
            </w:r>
          </w:p>
        </w:tc>
        <w:tc>
          <w:tcPr>
            <w:tcW w:w="851" w:type="dxa"/>
            <w:shd w:val="clear" w:color="auto" w:fill="auto"/>
          </w:tcPr>
          <w:p w14:paraId="68148BF4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496.26</w:t>
            </w:r>
          </w:p>
        </w:tc>
        <w:tc>
          <w:tcPr>
            <w:tcW w:w="567" w:type="dxa"/>
            <w:shd w:val="clear" w:color="auto" w:fill="auto"/>
          </w:tcPr>
          <w:p w14:paraId="7749FCA9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358.50</w:t>
            </w:r>
          </w:p>
        </w:tc>
        <w:tc>
          <w:tcPr>
            <w:tcW w:w="567" w:type="dxa"/>
          </w:tcPr>
          <w:p w14:paraId="6C6EC43F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358.50</w:t>
            </w:r>
          </w:p>
        </w:tc>
        <w:tc>
          <w:tcPr>
            <w:tcW w:w="708" w:type="dxa"/>
          </w:tcPr>
          <w:p w14:paraId="706B919B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358.50</w:t>
            </w:r>
          </w:p>
        </w:tc>
        <w:tc>
          <w:tcPr>
            <w:tcW w:w="709" w:type="dxa"/>
          </w:tcPr>
          <w:p w14:paraId="69BDD6BA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358.50</w:t>
            </w:r>
          </w:p>
        </w:tc>
        <w:tc>
          <w:tcPr>
            <w:tcW w:w="567" w:type="dxa"/>
          </w:tcPr>
          <w:p w14:paraId="32E37B4F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358.50</w:t>
            </w:r>
          </w:p>
        </w:tc>
        <w:tc>
          <w:tcPr>
            <w:tcW w:w="709" w:type="dxa"/>
            <w:shd w:val="clear" w:color="auto" w:fill="auto"/>
          </w:tcPr>
          <w:p w14:paraId="5BFE4217" w14:textId="77777777" w:rsidR="00E10E40" w:rsidRPr="0062054B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179.20</w:t>
            </w:r>
          </w:p>
        </w:tc>
        <w:tc>
          <w:tcPr>
            <w:tcW w:w="850" w:type="dxa"/>
            <w:shd w:val="clear" w:color="auto" w:fill="auto"/>
            <w:hideMark/>
          </w:tcPr>
          <w:p w14:paraId="443A55A1" w14:textId="77777777" w:rsidR="00E10E40" w:rsidRPr="00ED4045" w:rsidRDefault="00E10E40" w:rsidP="00B20F42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</w:tr>
      <w:tr w:rsidR="00E10E40" w:rsidRPr="00ED4045" w14:paraId="581633E0" w14:textId="77777777" w:rsidTr="00407A83">
        <w:trPr>
          <w:trHeight w:val="251"/>
          <w:jc w:val="center"/>
        </w:trPr>
        <w:tc>
          <w:tcPr>
            <w:tcW w:w="2699" w:type="dxa"/>
            <w:gridSpan w:val="3"/>
            <w:hideMark/>
          </w:tcPr>
          <w:p w14:paraId="035FC99D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الحد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الأقصى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للاستهلاك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المسموح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به</w:t>
            </w:r>
            <w:r>
              <w:rPr>
                <w:rFonts w:eastAsia="Batang"/>
                <w:snapToGrid w:val="0"/>
                <w:sz w:val="18"/>
                <w:szCs w:val="18"/>
                <w:lang w:eastAsia="ko-KR"/>
              </w:rPr>
              <w:t xml:space="preserve"> 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br/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بالأ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طن</w:t>
            </w:r>
            <w:r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ان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من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قدرات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استنفا</w:t>
            </w:r>
            <w:r w:rsidRPr="00F66828">
              <w:rPr>
                <w:rFonts w:eastAsia="Batang" w:hint="cs"/>
                <w:snapToGrid w:val="0"/>
                <w:sz w:val="18"/>
                <w:szCs w:val="18"/>
                <w:rtl/>
                <w:lang w:eastAsia="ko-KR"/>
              </w:rPr>
              <w:t>د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F66828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الأوزون)</w:t>
            </w:r>
          </w:p>
        </w:tc>
        <w:tc>
          <w:tcPr>
            <w:tcW w:w="845" w:type="dxa"/>
            <w:shd w:val="clear" w:color="auto" w:fill="auto"/>
          </w:tcPr>
          <w:p w14:paraId="0CC6345A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567" w:type="dxa"/>
          </w:tcPr>
          <w:p w14:paraId="2AD30988" w14:textId="77777777" w:rsidR="00E10E40" w:rsidRDefault="00E10E40" w:rsidP="00B20F42">
            <w:pPr>
              <w:spacing w:after="60"/>
              <w:jc w:val="center"/>
              <w:rPr>
                <w:rFonts w:asciiTheme="majorBidi" w:hAnsiTheme="majorBidi" w:cstheme="majorBidi"/>
                <w:sz w:val="19"/>
                <w:szCs w:val="19"/>
                <w:rtl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709" w:type="dxa"/>
            <w:shd w:val="clear" w:color="auto" w:fill="auto"/>
          </w:tcPr>
          <w:p w14:paraId="7D218004" w14:textId="77777777" w:rsidR="00E10E40" w:rsidRPr="00ED4045" w:rsidRDefault="00E10E40" w:rsidP="00B20F42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  <w:tc>
          <w:tcPr>
            <w:tcW w:w="567" w:type="dxa"/>
            <w:shd w:val="clear" w:color="auto" w:fill="auto"/>
          </w:tcPr>
          <w:p w14:paraId="093922F3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456.10</w:t>
            </w:r>
          </w:p>
        </w:tc>
        <w:tc>
          <w:tcPr>
            <w:tcW w:w="573" w:type="dxa"/>
            <w:shd w:val="clear" w:color="auto" w:fill="auto"/>
          </w:tcPr>
          <w:p w14:paraId="6FFE83BD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B4759D">
              <w:rPr>
                <w:sz w:val="16"/>
                <w:szCs w:val="16"/>
                <w:lang w:val="en-US"/>
              </w:rPr>
              <w:t>360.80</w:t>
            </w:r>
          </w:p>
        </w:tc>
        <w:tc>
          <w:tcPr>
            <w:tcW w:w="850" w:type="dxa"/>
            <w:shd w:val="clear" w:color="auto" w:fill="auto"/>
          </w:tcPr>
          <w:p w14:paraId="1210E419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265.50</w:t>
            </w:r>
          </w:p>
        </w:tc>
        <w:tc>
          <w:tcPr>
            <w:tcW w:w="567" w:type="dxa"/>
            <w:shd w:val="clear" w:color="auto" w:fill="auto"/>
          </w:tcPr>
          <w:p w14:paraId="2D0B3F11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170.20</w:t>
            </w:r>
          </w:p>
        </w:tc>
        <w:tc>
          <w:tcPr>
            <w:tcW w:w="567" w:type="dxa"/>
            <w:shd w:val="clear" w:color="auto" w:fill="auto"/>
          </w:tcPr>
          <w:p w14:paraId="237F3A8E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74.99</w:t>
            </w:r>
          </w:p>
        </w:tc>
        <w:tc>
          <w:tcPr>
            <w:tcW w:w="851" w:type="dxa"/>
            <w:shd w:val="clear" w:color="auto" w:fill="auto"/>
          </w:tcPr>
          <w:p w14:paraId="62F62915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74.99</w:t>
            </w:r>
          </w:p>
        </w:tc>
        <w:tc>
          <w:tcPr>
            <w:tcW w:w="567" w:type="dxa"/>
            <w:shd w:val="clear" w:color="auto" w:fill="auto"/>
          </w:tcPr>
          <w:p w14:paraId="1893001F" w14:textId="77777777" w:rsidR="00E10E40" w:rsidRPr="00ED4045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>
              <w:rPr>
                <w:rStyle w:val="normaltextrun"/>
                <w:sz w:val="16"/>
                <w:szCs w:val="16"/>
              </w:rPr>
              <w:t>50.00</w:t>
            </w:r>
          </w:p>
        </w:tc>
        <w:tc>
          <w:tcPr>
            <w:tcW w:w="567" w:type="dxa"/>
          </w:tcPr>
          <w:p w14:paraId="5A78518B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40.00</w:t>
            </w:r>
          </w:p>
        </w:tc>
        <w:tc>
          <w:tcPr>
            <w:tcW w:w="708" w:type="dxa"/>
          </w:tcPr>
          <w:p w14:paraId="54DD28BF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30.00</w:t>
            </w:r>
          </w:p>
        </w:tc>
        <w:tc>
          <w:tcPr>
            <w:tcW w:w="709" w:type="dxa"/>
          </w:tcPr>
          <w:p w14:paraId="43710CC4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20.00</w:t>
            </w:r>
          </w:p>
        </w:tc>
        <w:tc>
          <w:tcPr>
            <w:tcW w:w="567" w:type="dxa"/>
          </w:tcPr>
          <w:p w14:paraId="63038BD3" w14:textId="77777777" w:rsidR="00E10E40" w:rsidRPr="0062054B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10.00</w:t>
            </w:r>
          </w:p>
        </w:tc>
        <w:tc>
          <w:tcPr>
            <w:tcW w:w="709" w:type="dxa"/>
            <w:shd w:val="clear" w:color="auto" w:fill="auto"/>
          </w:tcPr>
          <w:p w14:paraId="1A180894" w14:textId="77777777" w:rsidR="00E10E40" w:rsidRPr="00E94D9E" w:rsidRDefault="00E10E40" w:rsidP="00887BC1">
            <w:pPr>
              <w:spacing w:after="60"/>
              <w:jc w:val="right"/>
              <w:rPr>
                <w:sz w:val="16"/>
                <w:szCs w:val="16"/>
                <w:lang w:val="en-US"/>
              </w:rPr>
            </w:pPr>
            <w:r w:rsidRPr="00E94D9E">
              <w:rPr>
                <w:rStyle w:val="normaltextrun"/>
                <w:sz w:val="16"/>
                <w:szCs w:val="16"/>
              </w:rPr>
              <w:t>0.00</w:t>
            </w:r>
          </w:p>
        </w:tc>
        <w:tc>
          <w:tcPr>
            <w:tcW w:w="850" w:type="dxa"/>
            <w:shd w:val="clear" w:color="auto" w:fill="auto"/>
            <w:hideMark/>
          </w:tcPr>
          <w:p w14:paraId="270DD0F6" w14:textId="77777777" w:rsidR="00E10E40" w:rsidRPr="00ED4045" w:rsidRDefault="00E10E40" w:rsidP="00B20F42">
            <w:pPr>
              <w:spacing w:after="60"/>
              <w:jc w:val="center"/>
              <w:rPr>
                <w:sz w:val="16"/>
                <w:szCs w:val="16"/>
                <w:lang w:val="en-US"/>
              </w:rPr>
            </w:pPr>
            <w:r>
              <w:rPr>
                <w:rFonts w:asciiTheme="majorBidi" w:hAnsiTheme="majorBidi" w:cstheme="majorBidi" w:hint="cs"/>
                <w:sz w:val="19"/>
                <w:szCs w:val="19"/>
                <w:rtl/>
                <w:lang w:val="en-US"/>
              </w:rPr>
              <w:t>غير متاح</w:t>
            </w:r>
          </w:p>
        </w:tc>
      </w:tr>
      <w:tr w:rsidR="00E10E40" w:rsidRPr="00ED4045" w14:paraId="3D2BECFC" w14:textId="77777777" w:rsidTr="00407A83">
        <w:trPr>
          <w:trHeight w:val="218"/>
          <w:jc w:val="center"/>
        </w:trPr>
        <w:tc>
          <w:tcPr>
            <w:tcW w:w="1168" w:type="dxa"/>
            <w:vMerge w:val="restart"/>
            <w:hideMark/>
          </w:tcPr>
          <w:p w14:paraId="66D0EF4A" w14:textId="77777777" w:rsidR="00E10E40" w:rsidRPr="00260F0E" w:rsidRDefault="00E10E40" w:rsidP="00B20F42">
            <w:pPr>
              <w:spacing w:after="60"/>
              <w:ind w:left="38"/>
              <w:jc w:val="center"/>
              <w:rPr>
                <w:sz w:val="16"/>
                <w:szCs w:val="16"/>
                <w:lang w:val="en-US"/>
              </w:rPr>
            </w:pP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التمويل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المتفق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عليه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من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حيث</w:t>
            </w:r>
            <w:r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 w:hint="cs"/>
                <w:snapToGrid w:val="0"/>
                <w:sz w:val="16"/>
                <w:szCs w:val="16"/>
                <w:rtl/>
                <w:lang w:eastAsia="ko-KR"/>
              </w:rPr>
              <w:t>المبدأ</w:t>
            </w:r>
            <w:r>
              <w:rPr>
                <w:rFonts w:eastAsia="Batang" w:hint="cs"/>
                <w:snapToGrid w:val="0"/>
                <w:sz w:val="16"/>
                <w:szCs w:val="16"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br/>
              <w:t>(دولار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719" w:type="dxa"/>
            <w:vMerge w:val="restart"/>
            <w:vAlign w:val="center"/>
            <w:hideMark/>
          </w:tcPr>
          <w:p w14:paraId="7878DEB1" w14:textId="77777777" w:rsidR="00E10E40" w:rsidRPr="00ED4045" w:rsidRDefault="00E10E40" w:rsidP="00B20F42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FB2B04">
              <w:rPr>
                <w:color w:val="000000" w:themeColor="text1"/>
                <w:sz w:val="18"/>
                <w:szCs w:val="18"/>
              </w:rPr>
              <w:t>يونيدو</w:t>
            </w:r>
            <w:proofErr w:type="spellEnd"/>
          </w:p>
        </w:tc>
        <w:tc>
          <w:tcPr>
            <w:tcW w:w="812" w:type="dxa"/>
            <w:hideMark/>
          </w:tcPr>
          <w:p w14:paraId="50043352" w14:textId="77777777" w:rsidR="00E10E40" w:rsidRPr="00053871" w:rsidRDefault="00E10E40" w:rsidP="00887BC1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4C31B6EA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0F03">
              <w:rPr>
                <w:sz w:val="16"/>
                <w:szCs w:val="16"/>
                <w:lang w:val="en-US"/>
              </w:rPr>
              <w:t>7,713,490</w:t>
            </w:r>
          </w:p>
        </w:tc>
        <w:tc>
          <w:tcPr>
            <w:tcW w:w="567" w:type="dxa"/>
          </w:tcPr>
          <w:p w14:paraId="2A431EF4" w14:textId="77777777" w:rsidR="00E10E40" w:rsidRDefault="00E10E40" w:rsidP="00077091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B4759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C07385A" w14:textId="77777777" w:rsidR="00E10E40" w:rsidRPr="00ED4045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807,750</w:t>
            </w:r>
          </w:p>
        </w:tc>
        <w:tc>
          <w:tcPr>
            <w:tcW w:w="567" w:type="dxa"/>
            <w:shd w:val="clear" w:color="auto" w:fill="auto"/>
          </w:tcPr>
          <w:p w14:paraId="6C09B9FF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4C315BA7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C9604CA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2,500,000</w:t>
            </w:r>
          </w:p>
        </w:tc>
        <w:tc>
          <w:tcPr>
            <w:tcW w:w="567" w:type="dxa"/>
            <w:shd w:val="clear" w:color="auto" w:fill="auto"/>
          </w:tcPr>
          <w:p w14:paraId="42427B2C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B7C0CE5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310772BA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1,598,850</w:t>
            </w:r>
          </w:p>
        </w:tc>
        <w:tc>
          <w:tcPr>
            <w:tcW w:w="567" w:type="dxa"/>
            <w:shd w:val="clear" w:color="auto" w:fill="auto"/>
          </w:tcPr>
          <w:p w14:paraId="05C912A1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0DDC61CA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5AA037CE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859,400</w:t>
            </w:r>
          </w:p>
        </w:tc>
        <w:tc>
          <w:tcPr>
            <w:tcW w:w="709" w:type="dxa"/>
          </w:tcPr>
          <w:p w14:paraId="4F89C73B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3AD03C3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F764E2B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sz w:val="16"/>
                <w:szCs w:val="16"/>
                <w:lang w:val="en-US"/>
              </w:rPr>
              <w:t>640,600</w:t>
            </w:r>
          </w:p>
        </w:tc>
        <w:tc>
          <w:tcPr>
            <w:tcW w:w="850" w:type="dxa"/>
            <w:shd w:val="clear" w:color="auto" w:fill="auto"/>
          </w:tcPr>
          <w:p w14:paraId="08A1AB0E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14,120,090</w:t>
            </w:r>
          </w:p>
        </w:tc>
      </w:tr>
      <w:tr w:rsidR="00E10E40" w:rsidRPr="00ED4045" w14:paraId="61943ED0" w14:textId="77777777" w:rsidTr="00407A83">
        <w:trPr>
          <w:trHeight w:val="45"/>
          <w:jc w:val="center"/>
        </w:trPr>
        <w:tc>
          <w:tcPr>
            <w:tcW w:w="1168" w:type="dxa"/>
            <w:vMerge/>
            <w:vAlign w:val="center"/>
            <w:hideMark/>
          </w:tcPr>
          <w:p w14:paraId="592F6287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vAlign w:val="center"/>
            <w:hideMark/>
          </w:tcPr>
          <w:p w14:paraId="09E3ACDD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7E6B4943" w14:textId="77777777" w:rsidR="00E10E40" w:rsidRPr="00053871" w:rsidRDefault="00E10E40" w:rsidP="00887BC1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74E68B45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0F03">
              <w:rPr>
                <w:sz w:val="16"/>
                <w:szCs w:val="16"/>
                <w:lang w:val="en-US"/>
              </w:rPr>
              <w:t>578,512</w:t>
            </w:r>
          </w:p>
        </w:tc>
        <w:tc>
          <w:tcPr>
            <w:tcW w:w="567" w:type="dxa"/>
          </w:tcPr>
          <w:p w14:paraId="4B79C0B0" w14:textId="77777777" w:rsidR="00E10E40" w:rsidRDefault="00E10E40" w:rsidP="00077091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B4759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8E20C10" w14:textId="77777777" w:rsidR="00E10E40" w:rsidRPr="00ED4045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56,543</w:t>
            </w:r>
          </w:p>
        </w:tc>
        <w:tc>
          <w:tcPr>
            <w:tcW w:w="567" w:type="dxa"/>
            <w:shd w:val="clear" w:color="auto" w:fill="auto"/>
          </w:tcPr>
          <w:p w14:paraId="32F57969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0E3F8272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57C05F6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175,000</w:t>
            </w:r>
          </w:p>
        </w:tc>
        <w:tc>
          <w:tcPr>
            <w:tcW w:w="567" w:type="dxa"/>
            <w:shd w:val="clear" w:color="auto" w:fill="auto"/>
          </w:tcPr>
          <w:p w14:paraId="71FD9132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7B81B69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5D004284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111,920</w:t>
            </w:r>
          </w:p>
        </w:tc>
        <w:tc>
          <w:tcPr>
            <w:tcW w:w="567" w:type="dxa"/>
            <w:shd w:val="clear" w:color="auto" w:fill="auto"/>
          </w:tcPr>
          <w:p w14:paraId="6E04A4B5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432F9D07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14A7F754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B4759D">
              <w:rPr>
                <w:bCs/>
                <w:sz w:val="16"/>
                <w:szCs w:val="16"/>
                <w:lang w:val="en-US"/>
              </w:rPr>
              <w:t>60,158</w:t>
            </w:r>
          </w:p>
        </w:tc>
        <w:tc>
          <w:tcPr>
            <w:tcW w:w="709" w:type="dxa"/>
          </w:tcPr>
          <w:p w14:paraId="0AC80692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36B0B33B" w14:textId="77777777" w:rsidR="00E10E40" w:rsidRPr="00ED4045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3D8AE02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sz w:val="16"/>
                <w:szCs w:val="16"/>
                <w:lang w:val="en-US"/>
              </w:rPr>
              <w:t>44,842</w:t>
            </w:r>
          </w:p>
        </w:tc>
        <w:tc>
          <w:tcPr>
            <w:tcW w:w="850" w:type="dxa"/>
            <w:shd w:val="clear" w:color="auto" w:fill="auto"/>
          </w:tcPr>
          <w:p w14:paraId="1A9858D2" w14:textId="77777777" w:rsidR="00E10E40" w:rsidRPr="00ED4045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1,026,975</w:t>
            </w:r>
          </w:p>
        </w:tc>
      </w:tr>
      <w:tr w:rsidR="00E10E40" w:rsidRPr="005119BC" w14:paraId="30DC6738" w14:textId="77777777" w:rsidTr="00407A83">
        <w:trPr>
          <w:trHeight w:val="130"/>
          <w:jc w:val="center"/>
        </w:trPr>
        <w:tc>
          <w:tcPr>
            <w:tcW w:w="1168" w:type="dxa"/>
            <w:vMerge/>
            <w:vAlign w:val="center"/>
            <w:hideMark/>
          </w:tcPr>
          <w:p w14:paraId="0F3A9931" w14:textId="77777777" w:rsidR="00E10E40" w:rsidRPr="00ED4045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 w:val="restart"/>
            <w:vAlign w:val="center"/>
            <w:hideMark/>
          </w:tcPr>
          <w:p w14:paraId="5613A84B" w14:textId="77777777" w:rsidR="00E10E40" w:rsidRPr="005119BC" w:rsidRDefault="00E10E40" w:rsidP="00B20F42">
            <w:pPr>
              <w:bidi/>
              <w:spacing w:after="60"/>
              <w:ind w:left="38"/>
              <w:jc w:val="center"/>
              <w:rPr>
                <w:caps/>
                <w:sz w:val="18"/>
                <w:szCs w:val="18"/>
                <w:lang w:val="en-US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يونيب</w:t>
            </w:r>
          </w:p>
        </w:tc>
        <w:tc>
          <w:tcPr>
            <w:tcW w:w="812" w:type="dxa"/>
            <w:hideMark/>
          </w:tcPr>
          <w:p w14:paraId="4B2C27A0" w14:textId="77777777" w:rsidR="00E10E40" w:rsidRPr="00053871" w:rsidRDefault="00E10E40" w:rsidP="00887BC1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77F911EB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0F0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14:paraId="29315AAF" w14:textId="77777777" w:rsidR="00E10E40" w:rsidRDefault="00E10E40" w:rsidP="00077091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B4759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570BE38" w14:textId="77777777" w:rsidR="00E10E40" w:rsidRPr="005119BC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103,450</w:t>
            </w:r>
          </w:p>
        </w:tc>
        <w:tc>
          <w:tcPr>
            <w:tcW w:w="567" w:type="dxa"/>
            <w:shd w:val="clear" w:color="auto" w:fill="auto"/>
          </w:tcPr>
          <w:p w14:paraId="313E5199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3ECD1999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D5BD334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shd w:val="clear" w:color="auto" w:fill="auto"/>
          </w:tcPr>
          <w:p w14:paraId="26C25CD1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96F791F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148660C6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023B3C7D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358C2F7F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5E06FBCC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4CF697BA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B279383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852D35F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C83A1A1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103,450</w:t>
            </w:r>
          </w:p>
        </w:tc>
      </w:tr>
      <w:tr w:rsidR="00E10E40" w:rsidRPr="005119BC" w14:paraId="59BC473A" w14:textId="77777777" w:rsidTr="00407A83">
        <w:trPr>
          <w:trHeight w:val="122"/>
          <w:jc w:val="center"/>
        </w:trPr>
        <w:tc>
          <w:tcPr>
            <w:tcW w:w="1168" w:type="dxa"/>
            <w:vMerge/>
            <w:vAlign w:val="center"/>
            <w:hideMark/>
          </w:tcPr>
          <w:p w14:paraId="12709EFF" w14:textId="77777777" w:rsidR="00E10E40" w:rsidRPr="005119BC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719" w:type="dxa"/>
            <w:vMerge/>
            <w:hideMark/>
          </w:tcPr>
          <w:p w14:paraId="05905357" w14:textId="77777777" w:rsidR="00E10E40" w:rsidRPr="005119BC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0CD9D4A6" w14:textId="77777777" w:rsidR="00E10E40" w:rsidRPr="00053871" w:rsidRDefault="00E10E40" w:rsidP="00887BC1">
            <w:pPr>
              <w:bidi/>
              <w:spacing w:after="60"/>
              <w:ind w:left="38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1BBFA5F2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150F03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</w:tcPr>
          <w:p w14:paraId="224DECE3" w14:textId="77777777" w:rsidR="00E10E40" w:rsidRDefault="00E10E40" w:rsidP="00077091">
            <w:pPr>
              <w:spacing w:after="60"/>
              <w:jc w:val="right"/>
              <w:rPr>
                <w:rStyle w:val="eop"/>
                <w:sz w:val="16"/>
                <w:szCs w:val="16"/>
              </w:rPr>
            </w:pPr>
            <w:r w:rsidRPr="00B4759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2858E3E" w14:textId="77777777" w:rsidR="00E10E40" w:rsidRPr="005119BC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13,449</w:t>
            </w:r>
          </w:p>
        </w:tc>
        <w:tc>
          <w:tcPr>
            <w:tcW w:w="567" w:type="dxa"/>
            <w:shd w:val="clear" w:color="auto" w:fill="auto"/>
          </w:tcPr>
          <w:p w14:paraId="78AEA8D3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5F8FB1B8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6A1BE7B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  <w:shd w:val="clear" w:color="auto" w:fill="auto"/>
          </w:tcPr>
          <w:p w14:paraId="261537F9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7110348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2B7A100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9A8272F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rStyle w:val="eop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22F41A08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09977B3A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35F1D24" w14:textId="77777777" w:rsidR="00E10E40" w:rsidRPr="00F1513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42EDA2FA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19233CD" w14:textId="77777777" w:rsidR="00E10E40" w:rsidRPr="00E94D9E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E94D9E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0DA174A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13,449</w:t>
            </w:r>
          </w:p>
        </w:tc>
      </w:tr>
      <w:tr w:rsidR="00E10E40" w:rsidRPr="005119BC" w14:paraId="7E44FDD3" w14:textId="77777777" w:rsidTr="00407A83">
        <w:trPr>
          <w:trHeight w:val="98"/>
          <w:jc w:val="center"/>
        </w:trPr>
        <w:tc>
          <w:tcPr>
            <w:tcW w:w="1887" w:type="dxa"/>
            <w:gridSpan w:val="2"/>
            <w:vMerge w:val="restart"/>
            <w:hideMark/>
          </w:tcPr>
          <w:p w14:paraId="270551A4" w14:textId="77777777" w:rsidR="00E10E40" w:rsidRPr="00053871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hint="cs"/>
                <w:sz w:val="18"/>
                <w:szCs w:val="18"/>
                <w:rtl/>
              </w:rPr>
              <w:t>المبالغ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التى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وافقت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عليها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اللجنة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hint="cs"/>
                <w:sz w:val="18"/>
                <w:szCs w:val="18"/>
                <w:rtl/>
              </w:rPr>
              <w:t>التنفيذية</w:t>
            </w:r>
            <w:r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(دولار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أمريكي)</w:t>
            </w:r>
          </w:p>
        </w:tc>
        <w:tc>
          <w:tcPr>
            <w:tcW w:w="812" w:type="dxa"/>
            <w:hideMark/>
          </w:tcPr>
          <w:p w14:paraId="1219C4B1" w14:textId="77777777" w:rsidR="00E10E40" w:rsidRPr="00053871" w:rsidRDefault="00E10E40" w:rsidP="00B20F42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  <w:shd w:val="clear" w:color="auto" w:fill="auto"/>
          </w:tcPr>
          <w:p w14:paraId="019B720D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7,713,490</w:t>
            </w:r>
          </w:p>
        </w:tc>
        <w:tc>
          <w:tcPr>
            <w:tcW w:w="567" w:type="dxa"/>
          </w:tcPr>
          <w:p w14:paraId="43731598" w14:textId="77777777" w:rsidR="00E10E40" w:rsidRPr="005119BC" w:rsidRDefault="00E10E40" w:rsidP="0007709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1103CE4" w14:textId="77777777" w:rsidR="00E10E40" w:rsidRPr="005119BC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sz w:val="16"/>
                <w:szCs w:val="16"/>
                <w:lang w:val="en-US"/>
              </w:rPr>
              <w:t>911,20</w:t>
            </w:r>
            <w:r w:rsidRPr="00B4759D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56FCBF82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394BBF69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29FAE92D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2,500,000</w:t>
            </w:r>
          </w:p>
        </w:tc>
        <w:tc>
          <w:tcPr>
            <w:tcW w:w="567" w:type="dxa"/>
            <w:shd w:val="clear" w:color="auto" w:fill="auto"/>
          </w:tcPr>
          <w:p w14:paraId="19D02882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61AECFCD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A66DDBE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1,598,850</w:t>
            </w:r>
          </w:p>
        </w:tc>
        <w:tc>
          <w:tcPr>
            <w:tcW w:w="567" w:type="dxa"/>
            <w:shd w:val="clear" w:color="auto" w:fill="auto"/>
          </w:tcPr>
          <w:p w14:paraId="27557593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148C610C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6873B843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A70D74E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859,400</w:t>
            </w:r>
          </w:p>
        </w:tc>
        <w:tc>
          <w:tcPr>
            <w:tcW w:w="567" w:type="dxa"/>
          </w:tcPr>
          <w:p w14:paraId="16009392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F29FF6A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93841E6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13,582,940</w:t>
            </w:r>
          </w:p>
        </w:tc>
      </w:tr>
      <w:tr w:rsidR="00E10E40" w:rsidRPr="005119BC" w14:paraId="51CAB6CE" w14:textId="77777777" w:rsidTr="00407A83">
        <w:trPr>
          <w:trHeight w:val="78"/>
          <w:jc w:val="center"/>
        </w:trPr>
        <w:tc>
          <w:tcPr>
            <w:tcW w:w="1887" w:type="dxa"/>
            <w:gridSpan w:val="2"/>
            <w:vMerge/>
            <w:hideMark/>
          </w:tcPr>
          <w:p w14:paraId="37CA8FCC" w14:textId="77777777" w:rsidR="00E10E40" w:rsidRPr="00053871" w:rsidRDefault="00E10E40" w:rsidP="00B20F42">
            <w:pPr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70FB6098" w14:textId="77777777" w:rsidR="00E10E40" w:rsidRPr="00053871" w:rsidRDefault="00E10E40" w:rsidP="00B20F42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  <w:shd w:val="clear" w:color="auto" w:fill="auto"/>
          </w:tcPr>
          <w:p w14:paraId="76B59F1A" w14:textId="77777777" w:rsidR="00E10E40" w:rsidRPr="00150F03" w:rsidRDefault="00E10E40" w:rsidP="00887BC1">
            <w:pPr>
              <w:spacing w:after="60"/>
              <w:ind w:left="3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578,512</w:t>
            </w:r>
          </w:p>
        </w:tc>
        <w:tc>
          <w:tcPr>
            <w:tcW w:w="567" w:type="dxa"/>
          </w:tcPr>
          <w:p w14:paraId="30A59A43" w14:textId="77777777" w:rsidR="00E10E40" w:rsidRPr="005119BC" w:rsidRDefault="00E10E40" w:rsidP="0007709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C1BD2E1" w14:textId="77777777" w:rsidR="00E10E40" w:rsidRPr="005119BC" w:rsidRDefault="00E10E40" w:rsidP="007D1956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sz w:val="16"/>
                <w:szCs w:val="16"/>
                <w:lang w:val="en-US"/>
              </w:rPr>
              <w:t>69,992</w:t>
            </w:r>
          </w:p>
        </w:tc>
        <w:tc>
          <w:tcPr>
            <w:tcW w:w="567" w:type="dxa"/>
            <w:shd w:val="clear" w:color="auto" w:fill="auto"/>
          </w:tcPr>
          <w:p w14:paraId="3275FA13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73" w:type="dxa"/>
            <w:shd w:val="clear" w:color="auto" w:fill="auto"/>
          </w:tcPr>
          <w:p w14:paraId="730779CD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0D89195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175,000</w:t>
            </w:r>
          </w:p>
        </w:tc>
        <w:tc>
          <w:tcPr>
            <w:tcW w:w="567" w:type="dxa"/>
            <w:shd w:val="clear" w:color="auto" w:fill="auto"/>
          </w:tcPr>
          <w:p w14:paraId="0F55A805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641B85B5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14:paraId="0EE55772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111,920</w:t>
            </w:r>
          </w:p>
        </w:tc>
        <w:tc>
          <w:tcPr>
            <w:tcW w:w="567" w:type="dxa"/>
            <w:shd w:val="clear" w:color="auto" w:fill="auto"/>
          </w:tcPr>
          <w:p w14:paraId="0F5874C1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14:paraId="4F83B667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14:paraId="0AF9604B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1BEFCCAE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B4759D">
              <w:rPr>
                <w:bCs/>
                <w:sz w:val="16"/>
                <w:szCs w:val="16"/>
                <w:lang w:val="en-US"/>
              </w:rPr>
              <w:t>60,158</w:t>
            </w:r>
          </w:p>
        </w:tc>
        <w:tc>
          <w:tcPr>
            <w:tcW w:w="567" w:type="dxa"/>
          </w:tcPr>
          <w:p w14:paraId="598BE1DC" w14:textId="77777777" w:rsidR="00E10E40" w:rsidRPr="005119BC" w:rsidRDefault="00E10E40" w:rsidP="00887BC1">
            <w:pPr>
              <w:spacing w:after="60"/>
              <w:jc w:val="right"/>
              <w:rPr>
                <w:rStyle w:val="normaltextrun"/>
                <w:sz w:val="16"/>
                <w:szCs w:val="16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664AD08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5119BC">
              <w:rPr>
                <w:rStyle w:val="normaltextrun"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3F4EEC44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sz w:val="16"/>
                <w:szCs w:val="16"/>
                <w:lang w:val="en-US"/>
              </w:rPr>
              <w:t>995,582</w:t>
            </w:r>
          </w:p>
        </w:tc>
      </w:tr>
      <w:tr w:rsidR="00E10E40" w:rsidRPr="005119BC" w14:paraId="77B08BFB" w14:textId="77777777" w:rsidTr="00407A83">
        <w:trPr>
          <w:trHeight w:val="336"/>
          <w:jc w:val="center"/>
        </w:trPr>
        <w:tc>
          <w:tcPr>
            <w:tcW w:w="1887" w:type="dxa"/>
            <w:gridSpan w:val="2"/>
            <w:vMerge w:val="restart"/>
            <w:hideMark/>
          </w:tcPr>
          <w:p w14:paraId="68D3EF53" w14:textId="77777777" w:rsidR="00E10E40" w:rsidRPr="00260F0E" w:rsidRDefault="00E10E40" w:rsidP="00B20F42">
            <w:pPr>
              <w:spacing w:after="60"/>
              <w:ind w:left="38" w:right="-85"/>
              <w:jc w:val="center"/>
              <w:rPr>
                <w:sz w:val="16"/>
                <w:szCs w:val="16"/>
                <w:lang w:val="en-US"/>
              </w:rPr>
            </w:pPr>
            <w:r w:rsidRPr="00260F0E">
              <w:rPr>
                <w:rFonts w:hint="cs"/>
                <w:sz w:val="16"/>
                <w:szCs w:val="16"/>
                <w:rtl/>
              </w:rPr>
              <w:t>مجموع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الأموال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الموصى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بالموافقة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عليها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في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هذا</w:t>
            </w:r>
            <w:r>
              <w:rPr>
                <w:rFonts w:hint="cs"/>
                <w:sz w:val="16"/>
                <w:szCs w:val="16"/>
                <w:rtl/>
              </w:rPr>
              <w:t xml:space="preserve"> </w:t>
            </w:r>
            <w:r w:rsidRPr="00260F0E">
              <w:rPr>
                <w:rFonts w:hint="cs"/>
                <w:sz w:val="16"/>
                <w:szCs w:val="16"/>
                <w:rtl/>
              </w:rPr>
              <w:t>الاجتماع</w:t>
            </w:r>
            <w:r w:rsidRPr="00260F0E">
              <w:rPr>
                <w:sz w:val="16"/>
                <w:szCs w:val="16"/>
                <w:rtl/>
              </w:rPr>
              <w:br/>
            </w:r>
            <w:r>
              <w:rPr>
                <w:rFonts w:hint="cs"/>
                <w:sz w:val="16"/>
                <w:szCs w:val="16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(دولار</w:t>
            </w:r>
            <w:r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 xml:space="preserve"> </w:t>
            </w:r>
            <w:r w:rsidRPr="00260F0E">
              <w:rPr>
                <w:rFonts w:eastAsia="Batang"/>
                <w:snapToGrid w:val="0"/>
                <w:sz w:val="16"/>
                <w:szCs w:val="16"/>
                <w:rtl/>
                <w:lang w:eastAsia="ko-KR"/>
              </w:rPr>
              <w:t>أمريكي)</w:t>
            </w:r>
          </w:p>
        </w:tc>
        <w:tc>
          <w:tcPr>
            <w:tcW w:w="812" w:type="dxa"/>
            <w:hideMark/>
          </w:tcPr>
          <w:p w14:paraId="259131F9" w14:textId="77777777" w:rsidR="00E10E40" w:rsidRPr="00053871" w:rsidRDefault="00E10E40" w:rsidP="00B20F42">
            <w:pPr>
              <w:bidi/>
              <w:spacing w:after="60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المشروع</w:t>
            </w:r>
          </w:p>
        </w:tc>
        <w:tc>
          <w:tcPr>
            <w:tcW w:w="845" w:type="dxa"/>
          </w:tcPr>
          <w:p w14:paraId="4E36E9BC" w14:textId="77777777" w:rsidR="00E10E40" w:rsidRPr="005119BC" w:rsidRDefault="00E10E40" w:rsidP="00B20F42">
            <w:pPr>
              <w:spacing w:after="60"/>
              <w:ind w:left="3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2BB1A7B1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9" w:type="dxa"/>
          </w:tcPr>
          <w:p w14:paraId="597AF556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5D22BB62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73" w:type="dxa"/>
          </w:tcPr>
          <w:p w14:paraId="187B81F6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0" w:type="dxa"/>
          </w:tcPr>
          <w:p w14:paraId="5535684C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CEF12B5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AADA78E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1" w:type="dxa"/>
          </w:tcPr>
          <w:p w14:paraId="7301F1E3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2CA982AF" w14:textId="77777777" w:rsidR="00E10E40" w:rsidRPr="005119BC" w:rsidRDefault="00E10E40" w:rsidP="00B20F42">
            <w:pPr>
              <w:spacing w:after="60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E0738BB" w14:textId="77777777" w:rsidR="00E10E40" w:rsidRDefault="00E10E40" w:rsidP="00B20F42">
            <w:pPr>
              <w:spacing w:after="60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8" w:type="dxa"/>
          </w:tcPr>
          <w:p w14:paraId="761850DF" w14:textId="77777777" w:rsidR="00E10E40" w:rsidRDefault="00E10E40" w:rsidP="00B20F42">
            <w:pPr>
              <w:spacing w:after="60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9" w:type="dxa"/>
          </w:tcPr>
          <w:p w14:paraId="1DE36D6E" w14:textId="77777777" w:rsidR="00E10E40" w:rsidRDefault="00E10E40" w:rsidP="00B20F42">
            <w:pPr>
              <w:spacing w:after="60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567" w:type="dxa"/>
          </w:tcPr>
          <w:p w14:paraId="38E9D686" w14:textId="77777777" w:rsidR="00E10E40" w:rsidRPr="00F1513C" w:rsidRDefault="00E10E40" w:rsidP="00B20F42">
            <w:pPr>
              <w:spacing w:after="60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9" w:type="dxa"/>
          </w:tcPr>
          <w:p w14:paraId="7DD7AA0B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640,600</w:t>
            </w:r>
          </w:p>
        </w:tc>
        <w:tc>
          <w:tcPr>
            <w:tcW w:w="850" w:type="dxa"/>
          </w:tcPr>
          <w:p w14:paraId="55A36041" w14:textId="77777777" w:rsidR="00E10E40" w:rsidRPr="005119BC" w:rsidRDefault="00E10E40" w:rsidP="00887BC1">
            <w:pPr>
              <w:spacing w:after="60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color w:val="000000"/>
                <w:sz w:val="16"/>
                <w:szCs w:val="16"/>
                <w:lang w:val="en-US"/>
              </w:rPr>
              <w:t>640,600</w:t>
            </w:r>
          </w:p>
        </w:tc>
      </w:tr>
      <w:tr w:rsidR="00E10E40" w:rsidRPr="005119BC" w14:paraId="30B3D85A" w14:textId="77777777" w:rsidTr="00407A83">
        <w:trPr>
          <w:trHeight w:val="211"/>
          <w:jc w:val="center"/>
        </w:trPr>
        <w:tc>
          <w:tcPr>
            <w:tcW w:w="1887" w:type="dxa"/>
            <w:gridSpan w:val="2"/>
            <w:vMerge/>
            <w:vAlign w:val="center"/>
            <w:hideMark/>
          </w:tcPr>
          <w:p w14:paraId="4AF70B60" w14:textId="77777777" w:rsidR="00E10E40" w:rsidRPr="005119BC" w:rsidRDefault="00E10E40" w:rsidP="00B20F42">
            <w:pPr>
              <w:ind w:left="38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12" w:type="dxa"/>
            <w:hideMark/>
          </w:tcPr>
          <w:p w14:paraId="027C50FF" w14:textId="77777777" w:rsidR="00E10E40" w:rsidRPr="00053871" w:rsidRDefault="00E10E40" w:rsidP="00B20F42">
            <w:pPr>
              <w:bidi/>
              <w:spacing w:afterLines="20" w:after="48"/>
              <w:ind w:left="38"/>
              <w:jc w:val="center"/>
              <w:rPr>
                <w:sz w:val="18"/>
                <w:szCs w:val="18"/>
                <w:lang w:val="en-US"/>
              </w:rPr>
            </w:pP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تكاليف</w:t>
            </w:r>
            <w:r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 xml:space="preserve"> </w:t>
            </w:r>
            <w:r w:rsidRPr="00053871">
              <w:rPr>
                <w:rFonts w:eastAsia="Batang"/>
                <w:snapToGrid w:val="0"/>
                <w:sz w:val="18"/>
                <w:szCs w:val="18"/>
                <w:rtl/>
                <w:lang w:eastAsia="ko-KR"/>
              </w:rPr>
              <w:t>الدعم</w:t>
            </w:r>
          </w:p>
        </w:tc>
        <w:tc>
          <w:tcPr>
            <w:tcW w:w="845" w:type="dxa"/>
          </w:tcPr>
          <w:p w14:paraId="763C086C" w14:textId="77777777" w:rsidR="00E10E40" w:rsidRPr="005119BC" w:rsidRDefault="00E10E40" w:rsidP="00B20F42">
            <w:pPr>
              <w:spacing w:afterLines="20" w:after="48"/>
              <w:ind w:left="3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81C0381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709" w:type="dxa"/>
          </w:tcPr>
          <w:p w14:paraId="65BF6EC3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C091543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73" w:type="dxa"/>
          </w:tcPr>
          <w:p w14:paraId="0381B729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0" w:type="dxa"/>
          </w:tcPr>
          <w:p w14:paraId="225C5146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4AA6B8CE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790C9086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851" w:type="dxa"/>
          </w:tcPr>
          <w:p w14:paraId="72114EC7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1D0809ED" w14:textId="77777777" w:rsidR="00E10E40" w:rsidRPr="005119BC" w:rsidRDefault="00E10E40" w:rsidP="00B20F42">
            <w:pPr>
              <w:spacing w:afterLines="20" w:after="48"/>
              <w:jc w:val="center"/>
              <w:rPr>
                <w:color w:val="000000"/>
                <w:sz w:val="16"/>
                <w:szCs w:val="16"/>
                <w:lang w:val="en-US" w:eastAsia="en-CA"/>
              </w:rPr>
            </w:pPr>
          </w:p>
        </w:tc>
        <w:tc>
          <w:tcPr>
            <w:tcW w:w="567" w:type="dxa"/>
          </w:tcPr>
          <w:p w14:paraId="587196A6" w14:textId="77777777" w:rsidR="00E10E40" w:rsidRDefault="00E10E40" w:rsidP="00B20F42">
            <w:pPr>
              <w:spacing w:afterLines="20" w:after="48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8" w:type="dxa"/>
          </w:tcPr>
          <w:p w14:paraId="18AD3812" w14:textId="77777777" w:rsidR="00E10E40" w:rsidRDefault="00E10E40" w:rsidP="00B20F42">
            <w:pPr>
              <w:spacing w:afterLines="20" w:after="48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9" w:type="dxa"/>
          </w:tcPr>
          <w:p w14:paraId="484CD53E" w14:textId="77777777" w:rsidR="00E10E40" w:rsidRDefault="00E10E40" w:rsidP="00B20F42">
            <w:pPr>
              <w:spacing w:afterLines="20" w:after="48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567" w:type="dxa"/>
          </w:tcPr>
          <w:p w14:paraId="469D8909" w14:textId="77777777" w:rsidR="00E10E40" w:rsidRPr="00F1513C" w:rsidRDefault="00E10E40" w:rsidP="00B20F42">
            <w:pPr>
              <w:spacing w:afterLines="20" w:after="48"/>
              <w:jc w:val="center"/>
              <w:rPr>
                <w:rStyle w:val="normaltextrun"/>
                <w:sz w:val="16"/>
                <w:szCs w:val="16"/>
              </w:rPr>
            </w:pPr>
          </w:p>
        </w:tc>
        <w:tc>
          <w:tcPr>
            <w:tcW w:w="709" w:type="dxa"/>
          </w:tcPr>
          <w:p w14:paraId="249EEC1F" w14:textId="77777777" w:rsidR="00E10E40" w:rsidRPr="005119BC" w:rsidRDefault="00E10E40" w:rsidP="00887BC1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>
              <w:rPr>
                <w:color w:val="000000"/>
                <w:sz w:val="16"/>
                <w:szCs w:val="16"/>
                <w:lang w:val="en-US" w:eastAsia="en-CA"/>
              </w:rPr>
              <w:t>44,842</w:t>
            </w:r>
          </w:p>
        </w:tc>
        <w:tc>
          <w:tcPr>
            <w:tcW w:w="850" w:type="dxa"/>
          </w:tcPr>
          <w:p w14:paraId="7FD53088" w14:textId="77777777" w:rsidR="00E10E40" w:rsidRPr="005119BC" w:rsidRDefault="00E10E40" w:rsidP="00887BC1">
            <w:pPr>
              <w:spacing w:afterLines="20" w:after="48"/>
              <w:jc w:val="right"/>
              <w:rPr>
                <w:color w:val="000000"/>
                <w:sz w:val="16"/>
                <w:szCs w:val="16"/>
                <w:lang w:val="en-US" w:eastAsia="en-CA"/>
              </w:rPr>
            </w:pPr>
            <w:r w:rsidRPr="00B4759D">
              <w:rPr>
                <w:bCs/>
                <w:sz w:val="16"/>
                <w:szCs w:val="16"/>
                <w:lang w:val="en-US"/>
              </w:rPr>
              <w:t>44,842</w:t>
            </w:r>
          </w:p>
        </w:tc>
      </w:tr>
    </w:tbl>
    <w:p w14:paraId="3C62F2DC" w14:textId="77777777" w:rsidR="00407A83" w:rsidRPr="00407A83" w:rsidRDefault="00407A83" w:rsidP="00407A83">
      <w:pPr>
        <w:ind w:left="360"/>
        <w:jc w:val="right"/>
        <w:rPr>
          <w:sz w:val="18"/>
          <w:szCs w:val="18"/>
          <w:lang w:val="en-US"/>
        </w:rPr>
      </w:pPr>
      <w:r w:rsidRPr="00407A83">
        <w:rPr>
          <w:sz w:val="18"/>
          <w:szCs w:val="18"/>
          <w:lang w:val="en-US"/>
        </w:rPr>
        <w:t>.</w:t>
      </w:r>
      <w:proofErr w:type="spellStart"/>
      <w:r w:rsidRPr="00407A83">
        <w:rPr>
          <w:sz w:val="18"/>
          <w:szCs w:val="18"/>
          <w:lang w:val="en-US"/>
        </w:rPr>
        <w:t>من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المخطط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مبدئيًا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أن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يتم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طرح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الشريحة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في</w:t>
      </w:r>
      <w:proofErr w:type="spellEnd"/>
      <w:r w:rsidRPr="00407A83">
        <w:rPr>
          <w:sz w:val="18"/>
          <w:szCs w:val="18"/>
          <w:lang w:val="en-US"/>
        </w:rPr>
        <w:t xml:space="preserve"> </w:t>
      </w:r>
      <w:proofErr w:type="spellStart"/>
      <w:r w:rsidRPr="00407A83">
        <w:rPr>
          <w:sz w:val="18"/>
          <w:szCs w:val="18"/>
          <w:lang w:val="en-US"/>
        </w:rPr>
        <w:t>عام</w:t>
      </w:r>
      <w:proofErr w:type="spellEnd"/>
      <w:r w:rsidRPr="00407A83">
        <w:rPr>
          <w:sz w:val="18"/>
          <w:szCs w:val="18"/>
          <w:lang w:val="en-US"/>
        </w:rPr>
        <w:t xml:space="preserve"> 2022 *</w:t>
      </w:r>
    </w:p>
    <w:p w14:paraId="7E7FD3C7" w14:textId="3BCB0964" w:rsidR="00E10E40" w:rsidRDefault="00E10E40" w:rsidP="004302D3">
      <w:pPr>
        <w:jc w:val="right"/>
        <w:rPr>
          <w:sz w:val="18"/>
          <w:szCs w:val="18"/>
        </w:rPr>
      </w:pPr>
    </w:p>
    <w:tbl>
      <w:tblPr>
        <w:tblStyle w:val="TableGrid"/>
        <w:bidiVisual/>
        <w:tblW w:w="13569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4420"/>
        <w:gridCol w:w="9149"/>
      </w:tblGrid>
      <w:tr w:rsidR="00E10E40" w:rsidRPr="00830019" w14:paraId="35D03A78" w14:textId="77777777" w:rsidTr="00B20F42">
        <w:trPr>
          <w:trHeight w:val="42"/>
          <w:jc w:val="center"/>
        </w:trPr>
        <w:tc>
          <w:tcPr>
            <w:tcW w:w="4420" w:type="dxa"/>
            <w:hideMark/>
          </w:tcPr>
          <w:p w14:paraId="08EC6664" w14:textId="77777777" w:rsidR="00E10E40" w:rsidRPr="00830019" w:rsidRDefault="00E10E40" w:rsidP="00B20F42">
            <w:pPr>
              <w:bidi/>
              <w:spacing w:after="60"/>
              <w:jc w:val="center"/>
              <w:rPr>
                <w:b/>
                <w:sz w:val="20"/>
                <w:lang w:val="en-US"/>
              </w:rPr>
            </w:pP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توصيــــــــــة</w:t>
            </w:r>
            <w:r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 xml:space="preserve"> </w:t>
            </w:r>
            <w:r w:rsidRPr="00B23D3E">
              <w:rPr>
                <w:rFonts w:eastAsia="Batang" w:hint="cs"/>
                <w:bCs/>
                <w:snapToGrid w:val="0"/>
                <w:sz w:val="20"/>
                <w:rtl/>
                <w:lang w:eastAsia="ko-KR"/>
              </w:rPr>
              <w:t>الأمانــــــــــــة</w:t>
            </w:r>
            <w:r w:rsidRPr="00B23D3E">
              <w:rPr>
                <w:rFonts w:eastAsia="Batang"/>
                <w:bCs/>
                <w:snapToGrid w:val="0"/>
                <w:sz w:val="20"/>
                <w:rtl/>
                <w:lang w:eastAsia="ko-KR"/>
              </w:rPr>
              <w:t>:</w:t>
            </w:r>
          </w:p>
        </w:tc>
        <w:tc>
          <w:tcPr>
            <w:tcW w:w="9149" w:type="dxa"/>
            <w:hideMark/>
          </w:tcPr>
          <w:p w14:paraId="7020CFC9" w14:textId="77777777" w:rsidR="00E10E40" w:rsidRPr="00830019" w:rsidRDefault="00E10E40" w:rsidP="00B20F42">
            <w:pPr>
              <w:bidi/>
              <w:spacing w:after="60"/>
              <w:jc w:val="center"/>
              <w:rPr>
                <w:sz w:val="20"/>
                <w:lang w:val="en-US"/>
              </w:rPr>
            </w:pPr>
            <w:r>
              <w:rPr>
                <w:rFonts w:hint="cs"/>
                <w:sz w:val="20"/>
                <w:rtl/>
                <w:lang w:val="en-US"/>
              </w:rPr>
              <w:t>الموافقة الشموليـــة</w:t>
            </w:r>
          </w:p>
        </w:tc>
      </w:tr>
    </w:tbl>
    <w:p w14:paraId="1F1DBC18" w14:textId="77777777" w:rsidR="006748E8" w:rsidRDefault="006748E8" w:rsidP="003226B7">
      <w:pPr>
        <w:jc w:val="left"/>
        <w:rPr>
          <w:b/>
        </w:rPr>
        <w:sectPr w:rsidR="006748E8" w:rsidSect="006748E8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850" w:bottom="1440" w:left="1440" w:header="720" w:footer="706" w:gutter="0"/>
          <w:cols w:space="720"/>
          <w:titlePg/>
        </w:sectPr>
      </w:pPr>
    </w:p>
    <w:p w14:paraId="05B341F6" w14:textId="77777777" w:rsidR="003226B7" w:rsidRDefault="003226B7" w:rsidP="003226B7">
      <w:pPr>
        <w:jc w:val="left"/>
        <w:rPr>
          <w:b/>
        </w:rPr>
      </w:pPr>
    </w:p>
    <w:p w14:paraId="05B341F8" w14:textId="61C30CFE" w:rsidR="003226B7" w:rsidRPr="00414F48" w:rsidRDefault="003226B7" w:rsidP="00CA22D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  <w:r w:rsidRPr="00414F48">
        <w:rPr>
          <w:b/>
          <w:bCs/>
          <w:sz w:val="26"/>
          <w:szCs w:val="26"/>
          <w:rtl/>
        </w:rPr>
        <w:t>وصف المشروع</w:t>
      </w:r>
    </w:p>
    <w:p w14:paraId="05B341F9" w14:textId="77777777" w:rsidR="003226B7" w:rsidRPr="00414F48" w:rsidRDefault="003226B7" w:rsidP="004A2603">
      <w:pPr>
        <w:pStyle w:val="Heading1"/>
        <w:bidi/>
        <w:rPr>
          <w:sz w:val="26"/>
          <w:szCs w:val="26"/>
          <w:rtl/>
        </w:rPr>
      </w:pPr>
      <w:r w:rsidRPr="00414F48">
        <w:rPr>
          <w:sz w:val="26"/>
          <w:szCs w:val="26"/>
          <w:rtl/>
        </w:rPr>
        <w:t xml:space="preserve">بالنيابة عن حكومة </w:t>
      </w:r>
      <w:r w:rsidR="00A95DAD" w:rsidRPr="00414F48">
        <w:rPr>
          <w:noProof/>
          <w:sz w:val="26"/>
          <w:szCs w:val="26"/>
          <w:rtl/>
        </w:rPr>
        <w:t>تركيا</w:t>
      </w:r>
      <w:r w:rsidRPr="00414F48">
        <w:rPr>
          <w:sz w:val="26"/>
          <w:szCs w:val="26"/>
          <w:rtl/>
        </w:rPr>
        <w:t xml:space="preserve">، قدمت </w:t>
      </w:r>
      <w:r w:rsidRPr="00414F48">
        <w:rPr>
          <w:noProof/>
          <w:sz w:val="26"/>
          <w:szCs w:val="26"/>
          <w:rtl/>
        </w:rPr>
        <w:t xml:space="preserve">منظمة الأمم المتحدة للتنمية الصناعية (اليونيدو) </w:t>
      </w:r>
      <w:r w:rsidR="00A95DAD" w:rsidRPr="00414F48">
        <w:rPr>
          <w:rFonts w:hint="cs"/>
          <w:sz w:val="26"/>
          <w:szCs w:val="26"/>
          <w:rtl/>
        </w:rPr>
        <w:t>بصفتها</w:t>
      </w:r>
      <w:r w:rsidRPr="00414F48">
        <w:rPr>
          <w:sz w:val="26"/>
          <w:szCs w:val="26"/>
          <w:rtl/>
        </w:rPr>
        <w:t xml:space="preserve"> الوكالة المنفذة </w:t>
      </w:r>
      <w:r w:rsidR="00A95DAD" w:rsidRPr="00414F48">
        <w:rPr>
          <w:rFonts w:hint="cs"/>
          <w:noProof/>
          <w:sz w:val="26"/>
          <w:szCs w:val="26"/>
          <w:rtl/>
          <w:lang w:val="en-US"/>
        </w:rPr>
        <w:t>الرئيسية</w:t>
      </w:r>
      <w:r w:rsidRPr="00414F48">
        <w:rPr>
          <w:noProof/>
          <w:sz w:val="26"/>
          <w:szCs w:val="26"/>
          <w:rtl/>
          <w:lang w:val="en-US"/>
        </w:rPr>
        <w:t xml:space="preserve"> </w:t>
      </w:r>
      <w:r w:rsidRPr="00414F48">
        <w:rPr>
          <w:sz w:val="26"/>
          <w:szCs w:val="26"/>
          <w:rtl/>
        </w:rPr>
        <w:t xml:space="preserve">طلبًا </w:t>
      </w:r>
      <w:r w:rsidR="006C1733">
        <w:rPr>
          <w:rFonts w:hint="cs"/>
          <w:sz w:val="26"/>
          <w:szCs w:val="26"/>
          <w:rtl/>
        </w:rPr>
        <w:t>ل</w:t>
      </w:r>
      <w:r w:rsidRPr="00414F48">
        <w:rPr>
          <w:sz w:val="26"/>
          <w:szCs w:val="26"/>
          <w:rtl/>
        </w:rPr>
        <w:t xml:space="preserve">تمويل </w:t>
      </w:r>
      <w:r w:rsidR="006C1733">
        <w:rPr>
          <w:rFonts w:hint="cs"/>
          <w:sz w:val="26"/>
          <w:szCs w:val="26"/>
          <w:rtl/>
        </w:rPr>
        <w:t>ا</w:t>
      </w:r>
      <w:r w:rsidR="00A95DAD" w:rsidRPr="00414F48">
        <w:rPr>
          <w:rFonts w:hint="cs"/>
          <w:sz w:val="26"/>
          <w:szCs w:val="26"/>
          <w:rtl/>
        </w:rPr>
        <w:t>لشريحة</w:t>
      </w:r>
      <w:r w:rsidRPr="00414F48">
        <w:rPr>
          <w:sz w:val="26"/>
          <w:szCs w:val="26"/>
          <w:rtl/>
        </w:rPr>
        <w:t xml:space="preserve"> </w:t>
      </w:r>
      <w:r w:rsidRPr="00414F48">
        <w:rPr>
          <w:noProof/>
          <w:sz w:val="26"/>
          <w:szCs w:val="26"/>
          <w:rtl/>
        </w:rPr>
        <w:t>الخامس</w:t>
      </w:r>
      <w:r w:rsidR="00A95DAD" w:rsidRPr="00414F48">
        <w:rPr>
          <w:rFonts w:hint="cs"/>
          <w:noProof/>
          <w:sz w:val="26"/>
          <w:szCs w:val="26"/>
          <w:rtl/>
        </w:rPr>
        <w:t>ة</w:t>
      </w:r>
      <w:r w:rsidRPr="00414F48">
        <w:rPr>
          <w:sz w:val="26"/>
          <w:szCs w:val="26"/>
          <w:rtl/>
        </w:rPr>
        <w:t xml:space="preserve"> </w:t>
      </w:r>
      <w:r w:rsidR="00A95DAD" w:rsidRPr="00414F48">
        <w:rPr>
          <w:rFonts w:hint="cs"/>
          <w:noProof/>
          <w:sz w:val="26"/>
          <w:szCs w:val="26"/>
          <w:rtl/>
          <w:lang w:val="en-US"/>
        </w:rPr>
        <w:t>والأخيرة</w:t>
      </w:r>
      <w:r w:rsidRPr="00414F48">
        <w:rPr>
          <w:noProof/>
          <w:sz w:val="26"/>
          <w:szCs w:val="26"/>
          <w:rtl/>
          <w:lang w:val="en-US"/>
        </w:rPr>
        <w:t xml:space="preserve"> </w:t>
      </w:r>
      <w:r w:rsidRPr="00414F48">
        <w:rPr>
          <w:sz w:val="26"/>
          <w:szCs w:val="26"/>
          <w:rtl/>
        </w:rPr>
        <w:t xml:space="preserve">من المرحلة </w:t>
      </w:r>
      <w:r w:rsidRPr="00414F48">
        <w:rPr>
          <w:noProof/>
          <w:sz w:val="26"/>
          <w:szCs w:val="26"/>
          <w:rtl/>
        </w:rPr>
        <w:t xml:space="preserve">الأولى </w:t>
      </w:r>
      <w:r w:rsidRPr="00414F48">
        <w:rPr>
          <w:sz w:val="26"/>
          <w:szCs w:val="26"/>
          <w:rtl/>
        </w:rPr>
        <w:t xml:space="preserve">من خطة إدارة </w:t>
      </w:r>
      <w:r w:rsidR="00A95DAD" w:rsidRPr="00414F48">
        <w:rPr>
          <w:rFonts w:hint="cs"/>
          <w:sz w:val="26"/>
          <w:szCs w:val="26"/>
          <w:rtl/>
        </w:rPr>
        <w:t>إزالة المواد</w:t>
      </w:r>
      <w:r w:rsidRPr="00414F48">
        <w:rPr>
          <w:sz w:val="26"/>
          <w:szCs w:val="26"/>
          <w:rtl/>
        </w:rPr>
        <w:t xml:space="preserve"> الهيدروكلوروفلوروكربون</w:t>
      </w:r>
      <w:r w:rsidR="00A95DAD" w:rsidRPr="00414F48">
        <w:rPr>
          <w:rFonts w:hint="cs"/>
          <w:sz w:val="26"/>
          <w:szCs w:val="26"/>
          <w:rtl/>
        </w:rPr>
        <w:t>ية</w:t>
      </w:r>
      <w:r w:rsidRPr="00414F48">
        <w:rPr>
          <w:sz w:val="26"/>
          <w:szCs w:val="26"/>
          <w:rtl/>
        </w:rPr>
        <w:t xml:space="preserve">، </w:t>
      </w:r>
      <w:r w:rsidRPr="00414F48">
        <w:rPr>
          <w:noProof/>
          <w:sz w:val="26"/>
          <w:szCs w:val="26"/>
          <w:rtl/>
        </w:rPr>
        <w:t>بمبلغ</w:t>
      </w:r>
      <w:r w:rsidR="000B7B0F">
        <w:rPr>
          <w:rFonts w:hint="cs"/>
          <w:noProof/>
          <w:sz w:val="26"/>
          <w:szCs w:val="26"/>
          <w:rtl/>
        </w:rPr>
        <w:t xml:space="preserve"> قدره</w:t>
      </w:r>
      <w:r w:rsidRPr="00414F48">
        <w:rPr>
          <w:noProof/>
          <w:sz w:val="26"/>
          <w:szCs w:val="26"/>
          <w:rtl/>
        </w:rPr>
        <w:t xml:space="preserve"> 640,600 </w:t>
      </w:r>
      <w:r w:rsidRPr="00414F48">
        <w:rPr>
          <w:sz w:val="26"/>
          <w:szCs w:val="26"/>
          <w:rtl/>
        </w:rPr>
        <w:t>دولار</w:t>
      </w:r>
      <w:r w:rsidR="00A95DAD" w:rsidRPr="00414F48">
        <w:rPr>
          <w:rFonts w:hint="cs"/>
          <w:sz w:val="26"/>
          <w:szCs w:val="26"/>
          <w:rtl/>
        </w:rPr>
        <w:t>ا</w:t>
      </w:r>
      <w:r w:rsidRPr="00414F48">
        <w:rPr>
          <w:sz w:val="26"/>
          <w:szCs w:val="26"/>
          <w:rtl/>
        </w:rPr>
        <w:t xml:space="preserve"> أمريكي</w:t>
      </w:r>
      <w:r w:rsidR="00A95DAD" w:rsidRPr="00414F48">
        <w:rPr>
          <w:rFonts w:hint="cs"/>
          <w:sz w:val="26"/>
          <w:szCs w:val="26"/>
          <w:rtl/>
        </w:rPr>
        <w:t>ا</w:t>
      </w:r>
      <w:r w:rsidRPr="00414F48">
        <w:rPr>
          <w:sz w:val="26"/>
          <w:szCs w:val="26"/>
          <w:rtl/>
        </w:rPr>
        <w:t xml:space="preserve">، بالإضافة إلى تكاليف دعم الوكالة </w:t>
      </w:r>
      <w:r w:rsidR="004A2603">
        <w:rPr>
          <w:rFonts w:hint="cs"/>
          <w:sz w:val="26"/>
          <w:szCs w:val="26"/>
          <w:rtl/>
        </w:rPr>
        <w:t>وقدرها</w:t>
      </w:r>
      <w:r w:rsidRPr="00414F48">
        <w:rPr>
          <w:sz w:val="26"/>
          <w:szCs w:val="26"/>
          <w:rtl/>
        </w:rPr>
        <w:t xml:space="preserve"> </w:t>
      </w:r>
      <w:r w:rsidRPr="00414F48">
        <w:rPr>
          <w:noProof/>
          <w:sz w:val="26"/>
          <w:szCs w:val="26"/>
          <w:rtl/>
        </w:rPr>
        <w:t>44,842 دولار</w:t>
      </w:r>
      <w:r w:rsidR="00A95DAD" w:rsidRPr="00414F48">
        <w:rPr>
          <w:rFonts w:hint="cs"/>
          <w:noProof/>
          <w:sz w:val="26"/>
          <w:szCs w:val="26"/>
          <w:rtl/>
        </w:rPr>
        <w:t>ا</w:t>
      </w:r>
      <w:r w:rsidRPr="00414F48">
        <w:rPr>
          <w:noProof/>
          <w:sz w:val="26"/>
          <w:szCs w:val="26"/>
          <w:rtl/>
        </w:rPr>
        <w:t xml:space="preserve"> أمريكي</w:t>
      </w:r>
      <w:r w:rsidR="00A95DAD" w:rsidRPr="00414F48">
        <w:rPr>
          <w:rFonts w:hint="cs"/>
          <w:noProof/>
          <w:sz w:val="26"/>
          <w:szCs w:val="26"/>
          <w:rtl/>
        </w:rPr>
        <w:t>ا</w:t>
      </w:r>
      <w:r w:rsidRPr="00414F48">
        <w:rPr>
          <w:sz w:val="26"/>
          <w:szCs w:val="26"/>
          <w:rtl/>
        </w:rPr>
        <w:t xml:space="preserve">، </w:t>
      </w:r>
      <w:r w:rsidR="00A95DAD" w:rsidRPr="00414F48">
        <w:rPr>
          <w:rFonts w:hint="cs"/>
          <w:noProof/>
          <w:sz w:val="26"/>
          <w:szCs w:val="26"/>
          <w:rtl/>
        </w:rPr>
        <w:t>ل</w:t>
      </w:r>
      <w:r w:rsidR="00A95DAD" w:rsidRPr="00414F48">
        <w:rPr>
          <w:noProof/>
          <w:sz w:val="26"/>
          <w:szCs w:val="26"/>
          <w:rtl/>
        </w:rPr>
        <w:t>ليونيدو</w:t>
      </w:r>
      <w:r w:rsidR="00A95DAD" w:rsidRPr="00414F48">
        <w:rPr>
          <w:rFonts w:hint="cs"/>
          <w:noProof/>
          <w:sz w:val="26"/>
          <w:szCs w:val="26"/>
          <w:rtl/>
        </w:rPr>
        <w:t xml:space="preserve"> فقط</w:t>
      </w:r>
      <w:r w:rsidRPr="00414F48">
        <w:rPr>
          <w:noProof/>
          <w:sz w:val="26"/>
          <w:szCs w:val="26"/>
          <w:rtl/>
        </w:rPr>
        <w:t>.</w:t>
      </w:r>
      <w:r w:rsidRPr="00414F48">
        <w:rPr>
          <w:rStyle w:val="FootnoteReference"/>
          <w:sz w:val="26"/>
          <w:szCs w:val="26"/>
        </w:rPr>
        <w:footnoteReference w:id="2"/>
      </w:r>
      <w:r w:rsidR="00A95DAD" w:rsidRPr="00414F48">
        <w:rPr>
          <w:rFonts w:hint="cs"/>
          <w:sz w:val="26"/>
          <w:szCs w:val="26"/>
          <w:rtl/>
          <w:lang w:bidi="ar-SA"/>
        </w:rPr>
        <w:t xml:space="preserve"> و</w:t>
      </w:r>
      <w:r w:rsidR="00A95DAD" w:rsidRPr="00414F48">
        <w:rPr>
          <w:sz w:val="26"/>
          <w:szCs w:val="26"/>
          <w:rtl/>
        </w:rPr>
        <w:t xml:space="preserve">يتضمن </w:t>
      </w:r>
      <w:r w:rsidR="00A95DAD" w:rsidRPr="00414F48">
        <w:rPr>
          <w:rFonts w:hint="cs"/>
          <w:sz w:val="26"/>
          <w:szCs w:val="26"/>
          <w:rtl/>
        </w:rPr>
        <w:t>الطلب</w:t>
      </w:r>
      <w:r w:rsidR="00A95DAD" w:rsidRPr="00414F48">
        <w:rPr>
          <w:sz w:val="26"/>
          <w:szCs w:val="26"/>
          <w:rtl/>
        </w:rPr>
        <w:t xml:space="preserve"> تقريرًا </w:t>
      </w:r>
      <w:r w:rsidR="00A95DAD" w:rsidRPr="00414F48">
        <w:rPr>
          <w:rFonts w:hint="cs"/>
          <w:sz w:val="26"/>
          <w:szCs w:val="26"/>
          <w:rtl/>
        </w:rPr>
        <w:t>مرحليا</w:t>
      </w:r>
      <w:r w:rsidR="00A95DAD" w:rsidRPr="00414F48">
        <w:rPr>
          <w:noProof/>
          <w:sz w:val="26"/>
          <w:szCs w:val="26"/>
          <w:rtl/>
        </w:rPr>
        <w:t xml:space="preserve"> </w:t>
      </w:r>
      <w:r w:rsidR="00A95DAD" w:rsidRPr="00414F48">
        <w:rPr>
          <w:rFonts w:hint="cs"/>
          <w:sz w:val="26"/>
          <w:szCs w:val="26"/>
          <w:rtl/>
        </w:rPr>
        <w:t>عن</w:t>
      </w:r>
      <w:r w:rsidR="00A95DAD" w:rsidRPr="00414F48">
        <w:rPr>
          <w:sz w:val="26"/>
          <w:szCs w:val="26"/>
          <w:rtl/>
        </w:rPr>
        <w:t xml:space="preserve"> تنفيذ الشريحة </w:t>
      </w:r>
      <w:r w:rsidR="00A95DAD" w:rsidRPr="00414F48">
        <w:rPr>
          <w:noProof/>
          <w:sz w:val="26"/>
          <w:szCs w:val="26"/>
          <w:rtl/>
        </w:rPr>
        <w:t xml:space="preserve">الرابعة، وتقرير التحقق من استهلاك </w:t>
      </w:r>
      <w:r w:rsidR="00A95DAD" w:rsidRPr="00414F48">
        <w:rPr>
          <w:rFonts w:hint="cs"/>
          <w:noProof/>
          <w:sz w:val="26"/>
          <w:szCs w:val="26"/>
          <w:rtl/>
        </w:rPr>
        <w:t>المواد</w:t>
      </w:r>
      <w:r w:rsidR="00A95DAD" w:rsidRPr="00414F48">
        <w:rPr>
          <w:noProof/>
          <w:sz w:val="26"/>
          <w:szCs w:val="26"/>
          <w:rtl/>
        </w:rPr>
        <w:t xml:space="preserve"> الهيدروكلوروفلوروكربون</w:t>
      </w:r>
      <w:r w:rsidR="00A95DAD" w:rsidRPr="00414F48">
        <w:rPr>
          <w:rFonts w:hint="cs"/>
          <w:noProof/>
          <w:sz w:val="26"/>
          <w:szCs w:val="26"/>
          <w:rtl/>
        </w:rPr>
        <w:t>ية</w:t>
      </w:r>
      <w:r w:rsidR="00A95DAD" w:rsidRPr="00414F48">
        <w:rPr>
          <w:noProof/>
          <w:sz w:val="26"/>
          <w:szCs w:val="26"/>
          <w:rtl/>
        </w:rPr>
        <w:t xml:space="preserve"> للفترة 2023-2024</w:t>
      </w:r>
      <w:r w:rsidR="00A95DAD" w:rsidRPr="00414F48">
        <w:rPr>
          <w:sz w:val="26"/>
          <w:szCs w:val="26"/>
          <w:rtl/>
        </w:rPr>
        <w:t xml:space="preserve">، وخطة تنفيذ الشريحة للفترة </w:t>
      </w:r>
      <w:r w:rsidR="00091F97" w:rsidRPr="00414F48">
        <w:rPr>
          <w:noProof/>
          <w:sz w:val="26"/>
          <w:szCs w:val="26"/>
          <w:rtl/>
        </w:rPr>
        <w:t>2025-2026</w:t>
      </w:r>
      <w:r w:rsidR="00A95DAD" w:rsidRPr="00414F48">
        <w:rPr>
          <w:sz w:val="26"/>
          <w:szCs w:val="26"/>
          <w:rtl/>
        </w:rPr>
        <w:t>.</w:t>
      </w:r>
    </w:p>
    <w:p w14:paraId="05B341FA" w14:textId="77777777" w:rsidR="003226B7" w:rsidRPr="00414F48" w:rsidRDefault="003226B7" w:rsidP="00DC793B">
      <w:pPr>
        <w:keepNext/>
        <w:bidi/>
        <w:spacing w:after="240"/>
        <w:rPr>
          <w:sz w:val="26"/>
          <w:szCs w:val="26"/>
          <w:u w:val="single"/>
          <w:rtl/>
        </w:rPr>
      </w:pPr>
      <w:r w:rsidRPr="00414F48">
        <w:rPr>
          <w:sz w:val="26"/>
          <w:szCs w:val="26"/>
          <w:u w:val="single"/>
          <w:rtl/>
        </w:rPr>
        <w:t xml:space="preserve">تقرير عن استهلاك </w:t>
      </w:r>
      <w:r w:rsidR="00DC793B" w:rsidRPr="00414F48">
        <w:rPr>
          <w:rFonts w:hint="cs"/>
          <w:sz w:val="26"/>
          <w:szCs w:val="26"/>
          <w:u w:val="single"/>
          <w:rtl/>
        </w:rPr>
        <w:t>المواد</w:t>
      </w:r>
      <w:r w:rsidRPr="00414F48">
        <w:rPr>
          <w:sz w:val="26"/>
          <w:szCs w:val="26"/>
          <w:u w:val="single"/>
          <w:rtl/>
        </w:rPr>
        <w:t xml:space="preserve"> الهيدروكلوروفلوروكربون</w:t>
      </w:r>
      <w:r w:rsidR="00DC793B" w:rsidRPr="00414F48">
        <w:rPr>
          <w:rFonts w:hint="cs"/>
          <w:sz w:val="26"/>
          <w:szCs w:val="26"/>
          <w:u w:val="single"/>
          <w:rtl/>
        </w:rPr>
        <w:t>ية</w:t>
      </w:r>
    </w:p>
    <w:p w14:paraId="05B341FB" w14:textId="77777777" w:rsidR="003226B7" w:rsidRPr="00414F48" w:rsidRDefault="00D24AEA" w:rsidP="00F709CC">
      <w:pPr>
        <w:pStyle w:val="Heading1"/>
        <w:bidi/>
        <w:rPr>
          <w:sz w:val="26"/>
          <w:szCs w:val="26"/>
          <w:rtl/>
        </w:rPr>
      </w:pPr>
      <w:r w:rsidRPr="00414F48">
        <w:rPr>
          <w:rFonts w:hint="cs"/>
          <w:sz w:val="26"/>
          <w:szCs w:val="26"/>
          <w:rtl/>
        </w:rPr>
        <w:t>رغم عدم إبلاغ</w:t>
      </w:r>
      <w:r w:rsidR="003226B7" w:rsidRPr="00414F48">
        <w:rPr>
          <w:sz w:val="26"/>
          <w:szCs w:val="26"/>
          <w:rtl/>
        </w:rPr>
        <w:t xml:space="preserve"> الحكومة </w:t>
      </w:r>
      <w:r w:rsidR="003226B7" w:rsidRPr="00414F48">
        <w:rPr>
          <w:noProof/>
          <w:sz w:val="26"/>
          <w:szCs w:val="26"/>
          <w:rtl/>
        </w:rPr>
        <w:t xml:space="preserve">التركية </w:t>
      </w:r>
      <w:r w:rsidR="003226B7" w:rsidRPr="00414F48">
        <w:rPr>
          <w:sz w:val="26"/>
          <w:szCs w:val="26"/>
          <w:rtl/>
        </w:rPr>
        <w:t xml:space="preserve">بعد عن استهلاكها </w:t>
      </w:r>
      <w:r w:rsidRPr="00414F48">
        <w:rPr>
          <w:rFonts w:hint="cs"/>
          <w:sz w:val="26"/>
          <w:szCs w:val="26"/>
          <w:rtl/>
        </w:rPr>
        <w:t>للمواد</w:t>
      </w:r>
      <w:r w:rsidR="003226B7" w:rsidRPr="00414F48">
        <w:rPr>
          <w:sz w:val="26"/>
          <w:szCs w:val="26"/>
          <w:rtl/>
        </w:rPr>
        <w:t xml:space="preserve"> الهيدروكلوروفلوروكربون</w:t>
      </w:r>
      <w:r w:rsidRPr="00414F48">
        <w:rPr>
          <w:rFonts w:hint="cs"/>
          <w:sz w:val="26"/>
          <w:szCs w:val="26"/>
          <w:rtl/>
        </w:rPr>
        <w:t>ية</w:t>
      </w:r>
      <w:r w:rsidR="003226B7" w:rsidRPr="00414F48">
        <w:rPr>
          <w:sz w:val="26"/>
          <w:szCs w:val="26"/>
          <w:rtl/>
        </w:rPr>
        <w:t xml:space="preserve"> لعام ٢٠٢٤، فإن الاستهلاك </w:t>
      </w:r>
      <w:r w:rsidRPr="00414F48">
        <w:rPr>
          <w:rFonts w:hint="cs"/>
          <w:sz w:val="26"/>
          <w:szCs w:val="26"/>
          <w:rtl/>
        </w:rPr>
        <w:t>المؤكد</w:t>
      </w:r>
      <w:r w:rsidR="003226B7" w:rsidRPr="00414F48">
        <w:rPr>
          <w:sz w:val="26"/>
          <w:szCs w:val="26"/>
          <w:rtl/>
        </w:rPr>
        <w:t xml:space="preserve"> لهذا العام </w:t>
      </w:r>
      <w:r w:rsidRPr="00414F48">
        <w:rPr>
          <w:rFonts w:hint="cs"/>
          <w:sz w:val="26"/>
          <w:szCs w:val="26"/>
          <w:rtl/>
        </w:rPr>
        <w:t>هو</w:t>
      </w:r>
      <w:r w:rsidR="003226B7" w:rsidRPr="00414F48">
        <w:rPr>
          <w:sz w:val="26"/>
          <w:szCs w:val="26"/>
          <w:rtl/>
        </w:rPr>
        <w:t xml:space="preserve"> </w:t>
      </w:r>
      <w:r w:rsidR="003226B7" w:rsidRPr="00414F48">
        <w:rPr>
          <w:noProof/>
          <w:sz w:val="26"/>
          <w:szCs w:val="26"/>
          <w:rtl/>
        </w:rPr>
        <w:t xml:space="preserve">٢.٧٥ </w:t>
      </w:r>
      <w:r w:rsidR="003226B7" w:rsidRPr="00414F48">
        <w:rPr>
          <w:sz w:val="26"/>
          <w:szCs w:val="26"/>
          <w:rtl/>
        </w:rPr>
        <w:t xml:space="preserve">طن من قدرات استنفاد الأوزون، وهو أقل بنسبة </w:t>
      </w:r>
      <w:r w:rsidRPr="00414F48">
        <w:rPr>
          <w:noProof/>
          <w:sz w:val="26"/>
          <w:szCs w:val="26"/>
          <w:rtl/>
        </w:rPr>
        <w:t>٩٩.٥</w:t>
      </w:r>
      <w:r w:rsidR="003226B7" w:rsidRPr="00414F48">
        <w:rPr>
          <w:sz w:val="26"/>
          <w:szCs w:val="26"/>
          <w:rtl/>
        </w:rPr>
        <w:t xml:space="preserve">٪ من خط الأساس </w:t>
      </w:r>
      <w:r w:rsidRPr="00414F48">
        <w:rPr>
          <w:rFonts w:hint="cs"/>
          <w:sz w:val="26"/>
          <w:szCs w:val="26"/>
          <w:rtl/>
        </w:rPr>
        <w:t>للمواد</w:t>
      </w:r>
      <w:r w:rsidR="003226B7" w:rsidRPr="00414F48">
        <w:rPr>
          <w:sz w:val="26"/>
          <w:szCs w:val="26"/>
          <w:rtl/>
        </w:rPr>
        <w:t xml:space="preserve"> الهيدروكلوروفلوروكربون</w:t>
      </w:r>
      <w:r w:rsidRPr="00414F48">
        <w:rPr>
          <w:rFonts w:hint="cs"/>
          <w:sz w:val="26"/>
          <w:szCs w:val="26"/>
          <w:rtl/>
        </w:rPr>
        <w:t>ية</w:t>
      </w:r>
      <w:r w:rsidR="003226B7" w:rsidRPr="00414F48">
        <w:rPr>
          <w:sz w:val="26"/>
          <w:szCs w:val="26"/>
          <w:rtl/>
        </w:rPr>
        <w:t xml:space="preserve"> </w:t>
      </w:r>
      <w:r w:rsidRPr="00414F48">
        <w:rPr>
          <w:rFonts w:hint="cs"/>
          <w:sz w:val="26"/>
          <w:szCs w:val="26"/>
          <w:rtl/>
        </w:rPr>
        <w:t>المحدد للبلد لكي يمتثل له</w:t>
      </w:r>
      <w:r w:rsidR="003226B7" w:rsidRPr="00414F48">
        <w:rPr>
          <w:sz w:val="26"/>
          <w:szCs w:val="26"/>
          <w:rtl/>
        </w:rPr>
        <w:t xml:space="preserve">. ويوضح الجدول ١ استهلاك </w:t>
      </w:r>
      <w:r w:rsidRPr="00414F48">
        <w:rPr>
          <w:rFonts w:hint="cs"/>
          <w:sz w:val="26"/>
          <w:szCs w:val="26"/>
          <w:rtl/>
        </w:rPr>
        <w:t>المواد</w:t>
      </w:r>
      <w:r w:rsidR="003226B7" w:rsidRPr="00414F48">
        <w:rPr>
          <w:sz w:val="26"/>
          <w:szCs w:val="26"/>
          <w:rtl/>
        </w:rPr>
        <w:t xml:space="preserve"> </w:t>
      </w:r>
      <w:r w:rsidRPr="00414F48">
        <w:rPr>
          <w:rFonts w:hint="cs"/>
          <w:sz w:val="26"/>
          <w:szCs w:val="26"/>
          <w:rtl/>
        </w:rPr>
        <w:t>الهيدروكلوروفلوروكربوني</w:t>
      </w:r>
      <w:r w:rsidRPr="00414F48">
        <w:rPr>
          <w:rFonts w:hint="eastAsia"/>
          <w:sz w:val="26"/>
          <w:szCs w:val="26"/>
          <w:rtl/>
        </w:rPr>
        <w:t>ة</w:t>
      </w:r>
      <w:r w:rsidRPr="00414F48">
        <w:rPr>
          <w:sz w:val="26"/>
          <w:szCs w:val="26"/>
          <w:rtl/>
        </w:rPr>
        <w:t xml:space="preserve"> </w:t>
      </w:r>
      <w:r w:rsidRPr="00414F48">
        <w:rPr>
          <w:rFonts w:hint="cs"/>
          <w:sz w:val="26"/>
          <w:szCs w:val="26"/>
          <w:rtl/>
        </w:rPr>
        <w:t>في ا</w:t>
      </w:r>
      <w:r w:rsidR="003226B7" w:rsidRPr="00414F48">
        <w:rPr>
          <w:sz w:val="26"/>
          <w:szCs w:val="26"/>
          <w:rtl/>
        </w:rPr>
        <w:t xml:space="preserve">لفترة </w:t>
      </w:r>
      <w:r w:rsidR="00F709CC" w:rsidRPr="00414F48">
        <w:rPr>
          <w:rFonts w:hint="cs"/>
          <w:sz w:val="26"/>
          <w:szCs w:val="26"/>
          <w:rtl/>
        </w:rPr>
        <w:t>2020-2024</w:t>
      </w:r>
    </w:p>
    <w:p w14:paraId="05B341FC" w14:textId="77777777" w:rsidR="003226B7" w:rsidRPr="00414F48" w:rsidRDefault="007670F3" w:rsidP="00F957E7">
      <w:pPr>
        <w:keepNext/>
        <w:bidi/>
        <w:rPr>
          <w:b/>
          <w:bCs/>
          <w:sz w:val="26"/>
          <w:szCs w:val="26"/>
          <w:rtl/>
        </w:rPr>
      </w:pPr>
      <w:r w:rsidRPr="00414F48">
        <w:rPr>
          <w:b/>
          <w:bCs/>
          <w:sz w:val="26"/>
          <w:szCs w:val="26"/>
          <w:rtl/>
        </w:rPr>
        <w:t>الجدول 1</w:t>
      </w:r>
      <w:r w:rsidRPr="00414F48">
        <w:rPr>
          <w:rFonts w:hint="cs"/>
          <w:b/>
          <w:bCs/>
          <w:sz w:val="26"/>
          <w:szCs w:val="26"/>
          <w:rtl/>
        </w:rPr>
        <w:t>-</w:t>
      </w:r>
      <w:r w:rsidR="003226B7" w:rsidRPr="00414F48">
        <w:rPr>
          <w:b/>
          <w:bCs/>
          <w:sz w:val="26"/>
          <w:szCs w:val="26"/>
          <w:rtl/>
        </w:rPr>
        <w:t xml:space="preserve"> استهلاك </w:t>
      </w:r>
      <w:r w:rsidRPr="00414F48">
        <w:rPr>
          <w:rFonts w:hint="cs"/>
          <w:b/>
          <w:bCs/>
          <w:sz w:val="26"/>
          <w:szCs w:val="26"/>
          <w:rtl/>
        </w:rPr>
        <w:t>المواد</w:t>
      </w:r>
      <w:r w:rsidR="003226B7" w:rsidRPr="00414F48">
        <w:rPr>
          <w:b/>
          <w:bCs/>
          <w:sz w:val="26"/>
          <w:szCs w:val="26"/>
          <w:rtl/>
        </w:rPr>
        <w:t xml:space="preserve"> </w:t>
      </w:r>
      <w:r w:rsidRPr="00414F48">
        <w:rPr>
          <w:b/>
          <w:bCs/>
          <w:sz w:val="26"/>
          <w:szCs w:val="26"/>
          <w:rtl/>
        </w:rPr>
        <w:t>الهيدروكلوروفلوروكربون</w:t>
      </w:r>
      <w:r w:rsidRPr="00414F48">
        <w:rPr>
          <w:rFonts w:hint="cs"/>
          <w:b/>
          <w:bCs/>
          <w:sz w:val="26"/>
          <w:szCs w:val="26"/>
          <w:rtl/>
        </w:rPr>
        <w:t>ية</w:t>
      </w:r>
      <w:r w:rsidRPr="00414F48">
        <w:rPr>
          <w:sz w:val="26"/>
          <w:szCs w:val="26"/>
          <w:rtl/>
        </w:rPr>
        <w:t xml:space="preserve"> </w:t>
      </w:r>
      <w:r w:rsidR="003226B7" w:rsidRPr="00414F48">
        <w:rPr>
          <w:b/>
          <w:bCs/>
          <w:sz w:val="26"/>
          <w:szCs w:val="26"/>
          <w:rtl/>
        </w:rPr>
        <w:t xml:space="preserve">في </w:t>
      </w:r>
      <w:r w:rsidR="003226B7" w:rsidRPr="00414F48">
        <w:rPr>
          <w:b/>
          <w:bCs/>
          <w:noProof/>
          <w:sz w:val="26"/>
          <w:szCs w:val="26"/>
          <w:rtl/>
        </w:rPr>
        <w:t>تركيا</w:t>
      </w:r>
      <w:r w:rsidR="003226B7" w:rsidRPr="00414F48" w:rsidDel="00C858A4">
        <w:rPr>
          <w:b/>
          <w:bCs/>
          <w:sz w:val="26"/>
          <w:szCs w:val="26"/>
          <w:rtl/>
        </w:rPr>
        <w:t xml:space="preserve"> </w:t>
      </w:r>
      <w:r w:rsidR="003226B7" w:rsidRPr="00414F48">
        <w:rPr>
          <w:b/>
          <w:bCs/>
          <w:sz w:val="26"/>
          <w:szCs w:val="26"/>
          <w:rtl/>
        </w:rPr>
        <w:t>(بيانات المادة 7</w:t>
      </w:r>
      <w:r w:rsidR="00F957E7" w:rsidRPr="00414F48">
        <w:rPr>
          <w:rFonts w:hint="cs"/>
          <w:b/>
          <w:bCs/>
          <w:sz w:val="26"/>
          <w:szCs w:val="26"/>
          <w:rtl/>
        </w:rPr>
        <w:t xml:space="preserve"> للقترة </w:t>
      </w:r>
      <w:r w:rsidR="00F957E7" w:rsidRPr="00414F48">
        <w:rPr>
          <w:b/>
          <w:bCs/>
          <w:sz w:val="26"/>
          <w:szCs w:val="26"/>
          <w:rtl/>
        </w:rPr>
        <w:t>2020-2024</w:t>
      </w:r>
      <w:r w:rsidR="003226B7" w:rsidRPr="00414F48">
        <w:rPr>
          <w:b/>
          <w:bCs/>
          <w:sz w:val="26"/>
          <w:szCs w:val="26"/>
          <w:rtl/>
        </w:rPr>
        <w:t>)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24"/>
        <w:gridCol w:w="1064"/>
        <w:gridCol w:w="1066"/>
        <w:gridCol w:w="1064"/>
        <w:gridCol w:w="1065"/>
        <w:gridCol w:w="1063"/>
        <w:gridCol w:w="1065"/>
      </w:tblGrid>
      <w:tr w:rsidR="003226B7" w:rsidRPr="001A62FA" w14:paraId="05B34204" w14:textId="77777777" w:rsidTr="00414F48">
        <w:trPr>
          <w:trHeight w:val="248"/>
          <w:tblHeader/>
        </w:trPr>
        <w:tc>
          <w:tcPr>
            <w:tcW w:w="1642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B341FD" w14:textId="77777777" w:rsidR="003226B7" w:rsidRPr="001A62FA" w:rsidRDefault="00E6664A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ال</w:t>
            </w:r>
            <w:r w:rsidR="003226B7" w:rsidRPr="001A62FA">
              <w:rPr>
                <w:b/>
                <w:bCs/>
                <w:color w:val="000000"/>
                <w:sz w:val="20"/>
                <w:rtl/>
              </w:rPr>
              <w:t>هيدروكلوروفلوروكربون-22</w:t>
            </w:r>
          </w:p>
        </w:tc>
        <w:tc>
          <w:tcPr>
            <w:tcW w:w="559" w:type="pct"/>
            <w:shd w:val="clear" w:color="auto" w:fill="auto"/>
            <w:noWrap/>
            <w:vAlign w:val="center"/>
            <w:hideMark/>
          </w:tcPr>
          <w:p w14:paraId="05B341FE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2020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5B341FF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2021</w:t>
            </w:r>
          </w:p>
        </w:tc>
        <w:tc>
          <w:tcPr>
            <w:tcW w:w="559" w:type="pct"/>
            <w:vAlign w:val="center"/>
          </w:tcPr>
          <w:p w14:paraId="05B34200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2022</w:t>
            </w:r>
          </w:p>
        </w:tc>
        <w:tc>
          <w:tcPr>
            <w:tcW w:w="560" w:type="pct"/>
            <w:vAlign w:val="center"/>
          </w:tcPr>
          <w:p w14:paraId="05B34201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2023</w:t>
            </w:r>
          </w:p>
        </w:tc>
        <w:tc>
          <w:tcPr>
            <w:tcW w:w="559" w:type="pct"/>
            <w:vAlign w:val="center"/>
          </w:tcPr>
          <w:p w14:paraId="05B34202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2024*</w:t>
            </w:r>
          </w:p>
        </w:tc>
        <w:tc>
          <w:tcPr>
            <w:tcW w:w="560" w:type="pct"/>
            <w:shd w:val="clear" w:color="auto" w:fill="auto"/>
            <w:noWrap/>
            <w:vAlign w:val="center"/>
            <w:hideMark/>
          </w:tcPr>
          <w:p w14:paraId="05B34203" w14:textId="77777777" w:rsidR="003226B7" w:rsidRPr="001A62FA" w:rsidRDefault="003226B7" w:rsidP="00DC793B">
            <w:pPr>
              <w:keepNext/>
              <w:bidi/>
              <w:jc w:val="center"/>
              <w:rPr>
                <w:b/>
                <w:bCs/>
                <w:color w:val="000000"/>
                <w:sz w:val="20"/>
                <w:rtl/>
              </w:rPr>
            </w:pPr>
            <w:r w:rsidRPr="001A62FA">
              <w:rPr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3226B7" w:rsidRPr="001A62FA" w14:paraId="05B3420C" w14:textId="77777777" w:rsidTr="00414F48">
        <w:trPr>
          <w:trHeight w:val="240"/>
        </w:trPr>
        <w:tc>
          <w:tcPr>
            <w:tcW w:w="1642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B34205" w14:textId="77777777" w:rsidR="003226B7" w:rsidRPr="001A62FA" w:rsidRDefault="00E6664A" w:rsidP="00DC793B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b/>
                <w:bCs/>
                <w:color w:val="000000"/>
                <w:sz w:val="20"/>
                <w:rtl/>
              </w:rPr>
              <w:t xml:space="preserve"> طن متري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5B34206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33.15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05B34207" w14:textId="77777777" w:rsidR="003226B7" w:rsidRPr="00995581" w:rsidRDefault="003226B7" w:rsidP="009F669A">
            <w:pPr>
              <w:bidi/>
              <w:ind w:left="-201" w:right="104"/>
              <w:jc w:val="center"/>
              <w:rPr>
                <w:color w:val="000000"/>
                <w:sz w:val="20"/>
                <w:lang w:val="en-US"/>
              </w:rPr>
            </w:pPr>
            <w:r>
              <w:rPr>
                <w:color w:val="000000"/>
                <w:sz w:val="20"/>
                <w:rtl/>
              </w:rPr>
              <w:t>63.96</w:t>
            </w:r>
          </w:p>
        </w:tc>
        <w:tc>
          <w:tcPr>
            <w:tcW w:w="559" w:type="pct"/>
            <w:vAlign w:val="center"/>
          </w:tcPr>
          <w:p w14:paraId="05B34208" w14:textId="77777777" w:rsidR="003226B7" w:rsidRPr="001A62FA" w:rsidRDefault="003226B7" w:rsidP="009F669A">
            <w:pPr>
              <w:widowControl w:val="0"/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47.16</w:t>
            </w:r>
          </w:p>
        </w:tc>
        <w:tc>
          <w:tcPr>
            <w:tcW w:w="560" w:type="pct"/>
            <w:vAlign w:val="center"/>
          </w:tcPr>
          <w:p w14:paraId="05B34209" w14:textId="77777777" w:rsidR="003226B7" w:rsidRPr="001A62FA" w:rsidRDefault="003226B7" w:rsidP="009F669A">
            <w:pPr>
              <w:widowControl w:val="0"/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42.48</w:t>
            </w:r>
          </w:p>
        </w:tc>
        <w:tc>
          <w:tcPr>
            <w:tcW w:w="559" w:type="pct"/>
            <w:vAlign w:val="center"/>
          </w:tcPr>
          <w:p w14:paraId="05B3420A" w14:textId="77777777" w:rsidR="003226B7" w:rsidRPr="001A62FA" w:rsidRDefault="003226B7" w:rsidP="009F669A">
            <w:pPr>
              <w:widowControl w:val="0"/>
              <w:bidi/>
              <w:ind w:left="-201" w:right="104"/>
              <w:jc w:val="center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50.00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05B3420B" w14:textId="77777777" w:rsidR="003226B7" w:rsidRPr="001A62FA" w:rsidRDefault="003226B7" w:rsidP="009F669A">
            <w:pPr>
              <w:widowControl w:val="0"/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8,007.00</w:t>
            </w:r>
          </w:p>
        </w:tc>
      </w:tr>
      <w:tr w:rsidR="003226B7" w:rsidRPr="001A62FA" w14:paraId="05B34214" w14:textId="77777777" w:rsidTr="00414F48">
        <w:trPr>
          <w:trHeight w:val="248"/>
        </w:trPr>
        <w:tc>
          <w:tcPr>
            <w:tcW w:w="1642" w:type="pct"/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5B3420D" w14:textId="77777777" w:rsidR="003226B7" w:rsidRPr="001A62FA" w:rsidRDefault="00E6664A" w:rsidP="00DC793B">
            <w:pPr>
              <w:widowControl w:val="0"/>
              <w:bidi/>
              <w:ind w:left="98"/>
              <w:jc w:val="left"/>
              <w:rPr>
                <w:b/>
                <w:bCs/>
                <w:color w:val="000000"/>
                <w:sz w:val="20"/>
                <w:rtl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طن من قدرات استنفاذ الأوزون</w:t>
            </w:r>
          </w:p>
        </w:tc>
        <w:tc>
          <w:tcPr>
            <w:tcW w:w="559" w:type="pct"/>
            <w:shd w:val="clear" w:color="auto" w:fill="auto"/>
            <w:noWrap/>
            <w:vAlign w:val="center"/>
          </w:tcPr>
          <w:p w14:paraId="05B3420E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1.82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05B3420F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3.52</w:t>
            </w:r>
          </w:p>
        </w:tc>
        <w:tc>
          <w:tcPr>
            <w:tcW w:w="559" w:type="pct"/>
            <w:vAlign w:val="center"/>
          </w:tcPr>
          <w:p w14:paraId="05B34210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color w:val="000000"/>
                <w:sz w:val="20"/>
                <w:rtl/>
              </w:rPr>
            </w:pPr>
            <w:r>
              <w:rPr>
                <w:color w:val="000000"/>
                <w:sz w:val="20"/>
                <w:rtl/>
              </w:rPr>
              <w:t>2.59</w:t>
            </w:r>
          </w:p>
        </w:tc>
        <w:tc>
          <w:tcPr>
            <w:tcW w:w="560" w:type="pct"/>
            <w:vAlign w:val="center"/>
          </w:tcPr>
          <w:p w14:paraId="05B34211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sz w:val="20"/>
                <w:rtl/>
              </w:rPr>
            </w:pPr>
            <w:r>
              <w:rPr>
                <w:sz w:val="20"/>
                <w:rtl/>
              </w:rPr>
              <w:t>2.34</w:t>
            </w:r>
          </w:p>
        </w:tc>
        <w:tc>
          <w:tcPr>
            <w:tcW w:w="559" w:type="pct"/>
            <w:vAlign w:val="center"/>
          </w:tcPr>
          <w:p w14:paraId="05B34212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2.75</w:t>
            </w:r>
          </w:p>
        </w:tc>
        <w:tc>
          <w:tcPr>
            <w:tcW w:w="560" w:type="pct"/>
            <w:shd w:val="clear" w:color="auto" w:fill="auto"/>
            <w:noWrap/>
            <w:vAlign w:val="center"/>
          </w:tcPr>
          <w:p w14:paraId="05B34213" w14:textId="77777777" w:rsidR="003226B7" w:rsidRPr="001A62FA" w:rsidRDefault="003226B7" w:rsidP="009F669A">
            <w:pPr>
              <w:bidi/>
              <w:ind w:left="-201" w:right="104"/>
              <w:jc w:val="center"/>
              <w:rPr>
                <w:rFonts w:eastAsiaTheme="minorHAnsi"/>
                <w:color w:val="000000"/>
                <w:sz w:val="20"/>
                <w:rtl/>
              </w:rPr>
            </w:pPr>
            <w:r>
              <w:rPr>
                <w:rFonts w:eastAsiaTheme="minorHAnsi"/>
                <w:color w:val="000000"/>
                <w:sz w:val="20"/>
                <w:rtl/>
              </w:rPr>
              <w:t>551.47</w:t>
            </w:r>
          </w:p>
        </w:tc>
      </w:tr>
    </w:tbl>
    <w:p w14:paraId="05B34215" w14:textId="77777777" w:rsidR="003226B7" w:rsidRPr="00E6664A" w:rsidRDefault="003226B7" w:rsidP="00E6664A">
      <w:pPr>
        <w:bidi/>
        <w:rPr>
          <w:sz w:val="20"/>
          <w:rtl/>
        </w:rPr>
      </w:pPr>
      <w:r w:rsidRPr="00E6664A">
        <w:rPr>
          <w:sz w:val="20"/>
          <w:rtl/>
        </w:rPr>
        <w:t xml:space="preserve">* بيانات من تقرير التحقق </w:t>
      </w:r>
      <w:r w:rsidR="00E6664A">
        <w:rPr>
          <w:rFonts w:hint="cs"/>
          <w:sz w:val="20"/>
          <w:rtl/>
        </w:rPr>
        <w:t>عن</w:t>
      </w:r>
      <w:r w:rsidRPr="00E6664A">
        <w:rPr>
          <w:sz w:val="20"/>
          <w:rtl/>
        </w:rPr>
        <w:t xml:space="preserve"> استهلاك </w:t>
      </w:r>
      <w:r w:rsidR="00E6664A">
        <w:rPr>
          <w:rFonts w:hint="cs"/>
          <w:sz w:val="20"/>
          <w:rtl/>
        </w:rPr>
        <w:t>المواد</w:t>
      </w:r>
      <w:r w:rsidRPr="00E6664A">
        <w:rPr>
          <w:sz w:val="20"/>
          <w:rtl/>
        </w:rPr>
        <w:t xml:space="preserve"> الهيدروكلوروفلوروكربون</w:t>
      </w:r>
      <w:r w:rsidR="00E6664A">
        <w:rPr>
          <w:rFonts w:hint="cs"/>
          <w:sz w:val="20"/>
          <w:rtl/>
        </w:rPr>
        <w:t>ية</w:t>
      </w:r>
    </w:p>
    <w:p w14:paraId="05B34216" w14:textId="77777777" w:rsidR="003226B7" w:rsidRPr="00E6664A" w:rsidRDefault="003226B7" w:rsidP="006C6CED">
      <w:pPr>
        <w:pStyle w:val="Heading1"/>
        <w:bidi/>
        <w:spacing w:before="240"/>
        <w:rPr>
          <w:i/>
          <w:iCs/>
          <w:sz w:val="26"/>
          <w:szCs w:val="26"/>
          <w:rtl/>
        </w:rPr>
      </w:pPr>
      <w:r w:rsidRPr="00E6664A">
        <w:rPr>
          <w:noProof/>
          <w:sz w:val="26"/>
          <w:szCs w:val="26"/>
          <w:rtl/>
        </w:rPr>
        <w:t xml:space="preserve">تخلصت تركيا تدريجيًا من استهلاك </w:t>
      </w:r>
      <w:r w:rsidR="00E6664A">
        <w:rPr>
          <w:rFonts w:hint="cs"/>
          <w:noProof/>
          <w:sz w:val="26"/>
          <w:szCs w:val="26"/>
          <w:rtl/>
        </w:rPr>
        <w:t>المواد</w:t>
      </w:r>
      <w:r w:rsidRPr="00E6664A">
        <w:rPr>
          <w:noProof/>
          <w:sz w:val="26"/>
          <w:szCs w:val="26"/>
          <w:rtl/>
        </w:rPr>
        <w:t xml:space="preserve"> الهيدروكلوروفلوروكربون</w:t>
      </w:r>
      <w:r w:rsidR="00E6664A">
        <w:rPr>
          <w:rFonts w:hint="cs"/>
          <w:noProof/>
          <w:sz w:val="26"/>
          <w:szCs w:val="26"/>
          <w:rtl/>
        </w:rPr>
        <w:t>ية</w:t>
      </w:r>
      <w:r w:rsidRPr="00E6664A">
        <w:rPr>
          <w:noProof/>
          <w:sz w:val="26"/>
          <w:szCs w:val="26"/>
          <w:rtl/>
        </w:rPr>
        <w:t xml:space="preserve"> بحلول </w:t>
      </w:r>
      <w:r w:rsidR="00992FD7">
        <w:rPr>
          <w:rFonts w:hint="cs"/>
          <w:noProof/>
          <w:sz w:val="26"/>
          <w:szCs w:val="26"/>
          <w:rtl/>
        </w:rPr>
        <w:t>أول</w:t>
      </w:r>
      <w:r w:rsidRPr="00E6664A">
        <w:rPr>
          <w:noProof/>
          <w:sz w:val="26"/>
          <w:szCs w:val="26"/>
          <w:rtl/>
        </w:rPr>
        <w:t xml:space="preserve"> يناير</w:t>
      </w:r>
      <w:r w:rsidR="00992FD7">
        <w:rPr>
          <w:rFonts w:hint="cs"/>
          <w:noProof/>
          <w:sz w:val="26"/>
          <w:szCs w:val="26"/>
          <w:rtl/>
        </w:rPr>
        <w:t>/ كانون الثاني</w:t>
      </w:r>
      <w:r w:rsidRPr="00E6664A">
        <w:rPr>
          <w:noProof/>
          <w:sz w:val="26"/>
          <w:szCs w:val="26"/>
          <w:rtl/>
        </w:rPr>
        <w:t xml:space="preserve"> 2025. وع</w:t>
      </w:r>
      <w:r w:rsidR="00992FD7">
        <w:rPr>
          <w:noProof/>
          <w:sz w:val="26"/>
          <w:szCs w:val="26"/>
          <w:rtl/>
        </w:rPr>
        <w:t>لى مدار السنوات الماضية، استهلك البل</w:t>
      </w:r>
      <w:r w:rsidRPr="00E6664A">
        <w:rPr>
          <w:noProof/>
          <w:sz w:val="26"/>
          <w:szCs w:val="26"/>
          <w:rtl/>
        </w:rPr>
        <w:t>د</w:t>
      </w:r>
      <w:r w:rsidR="00992FD7">
        <w:rPr>
          <w:rFonts w:hint="cs"/>
          <w:noProof/>
          <w:sz w:val="26"/>
          <w:szCs w:val="26"/>
          <w:rtl/>
        </w:rPr>
        <w:t xml:space="preserve"> الهيدروكلوروفلوروكربون-22</w:t>
      </w:r>
      <w:r w:rsidRPr="00E6664A">
        <w:rPr>
          <w:noProof/>
          <w:sz w:val="26"/>
          <w:szCs w:val="26"/>
          <w:rtl/>
        </w:rPr>
        <w:t xml:space="preserve"> فقط في قطاع </w:t>
      </w:r>
      <w:r w:rsidR="00992FD7">
        <w:rPr>
          <w:rFonts w:hint="cs"/>
          <w:noProof/>
          <w:sz w:val="26"/>
          <w:szCs w:val="26"/>
          <w:rtl/>
        </w:rPr>
        <w:t>خدمة</w:t>
      </w:r>
      <w:r w:rsidRPr="00E6664A">
        <w:rPr>
          <w:noProof/>
          <w:sz w:val="26"/>
          <w:szCs w:val="26"/>
          <w:rtl/>
        </w:rPr>
        <w:t xml:space="preserve"> التبريد. </w:t>
      </w:r>
      <w:r w:rsidR="00992FD7">
        <w:rPr>
          <w:rFonts w:hint="cs"/>
          <w:noProof/>
          <w:sz w:val="26"/>
          <w:szCs w:val="26"/>
          <w:rtl/>
        </w:rPr>
        <w:t>و</w:t>
      </w:r>
      <w:r w:rsidRPr="00E6664A">
        <w:rPr>
          <w:noProof/>
          <w:sz w:val="26"/>
          <w:szCs w:val="26"/>
          <w:rtl/>
        </w:rPr>
        <w:t>تم</w:t>
      </w:r>
      <w:r w:rsidR="00992FD7">
        <w:rPr>
          <w:rFonts w:hint="cs"/>
          <w:noProof/>
          <w:sz w:val="26"/>
          <w:szCs w:val="26"/>
          <w:rtl/>
        </w:rPr>
        <w:t>ت إزالة</w:t>
      </w:r>
      <w:r w:rsidRPr="00E6664A">
        <w:rPr>
          <w:noProof/>
          <w:sz w:val="26"/>
          <w:szCs w:val="26"/>
          <w:rtl/>
        </w:rPr>
        <w:t xml:space="preserve"> استهلاك </w:t>
      </w:r>
      <w:r w:rsidR="00992FD7">
        <w:rPr>
          <w:rFonts w:hint="cs"/>
          <w:noProof/>
          <w:sz w:val="26"/>
          <w:szCs w:val="26"/>
          <w:rtl/>
        </w:rPr>
        <w:t>الهيدروكلوروفلوروكربون</w:t>
      </w:r>
      <w:r w:rsidR="00992FD7" w:rsidRPr="00E6664A">
        <w:rPr>
          <w:noProof/>
          <w:sz w:val="26"/>
          <w:szCs w:val="26"/>
          <w:rtl/>
        </w:rPr>
        <w:t xml:space="preserve"> </w:t>
      </w:r>
      <w:r w:rsidRPr="00E6664A">
        <w:rPr>
          <w:noProof/>
          <w:sz w:val="26"/>
          <w:szCs w:val="26"/>
          <w:rtl/>
        </w:rPr>
        <w:t xml:space="preserve">من خلال الأنشطة المنفذة في إطار المرحلة الأولى من خطة إدارة </w:t>
      </w:r>
      <w:r w:rsidR="00C11D5C">
        <w:rPr>
          <w:rFonts w:hint="cs"/>
          <w:noProof/>
          <w:sz w:val="26"/>
          <w:szCs w:val="26"/>
          <w:rtl/>
        </w:rPr>
        <w:t>إزالة المواد</w:t>
      </w:r>
      <w:r w:rsidRPr="00E6664A">
        <w:rPr>
          <w:noProof/>
          <w:sz w:val="26"/>
          <w:szCs w:val="26"/>
          <w:rtl/>
        </w:rPr>
        <w:t xml:space="preserve"> الهيدروكلوروفلوروكربون</w:t>
      </w:r>
      <w:r w:rsidR="00C11D5C">
        <w:rPr>
          <w:rFonts w:hint="cs"/>
          <w:noProof/>
          <w:sz w:val="26"/>
          <w:szCs w:val="26"/>
          <w:rtl/>
        </w:rPr>
        <w:t>ية</w:t>
      </w:r>
      <w:r w:rsidRPr="00E6664A">
        <w:rPr>
          <w:noProof/>
          <w:sz w:val="26"/>
          <w:szCs w:val="26"/>
          <w:rtl/>
        </w:rPr>
        <w:t xml:space="preserve">، بما في ذلك في تصنيع البولي يوريثان (219.8 طن من قدرات استنفاد الأوزون) ورغوة البوليسترين </w:t>
      </w:r>
      <w:r w:rsidR="006C6CED">
        <w:rPr>
          <w:rFonts w:hint="cs"/>
          <w:noProof/>
          <w:sz w:val="26"/>
          <w:szCs w:val="26"/>
          <w:rtl/>
        </w:rPr>
        <w:t>المسحوبة بالضغط</w:t>
      </w:r>
      <w:r w:rsidRPr="00E6664A">
        <w:rPr>
          <w:noProof/>
          <w:sz w:val="26"/>
          <w:szCs w:val="26"/>
          <w:rtl/>
        </w:rPr>
        <w:t xml:space="preserve"> (194.7 طن من قدرات استنفاد الأوزون)؛ </w:t>
      </w:r>
      <w:r w:rsidR="006C6CED">
        <w:rPr>
          <w:rFonts w:hint="cs"/>
          <w:noProof/>
          <w:sz w:val="26"/>
          <w:szCs w:val="26"/>
          <w:rtl/>
        </w:rPr>
        <w:t>وإزالة</w:t>
      </w:r>
      <w:r w:rsidRPr="00E6664A">
        <w:rPr>
          <w:noProof/>
          <w:sz w:val="26"/>
          <w:szCs w:val="26"/>
          <w:rtl/>
        </w:rPr>
        <w:t xml:space="preserve"> </w:t>
      </w:r>
      <w:r w:rsidR="006C6CED">
        <w:rPr>
          <w:rFonts w:hint="cs"/>
          <w:noProof/>
          <w:sz w:val="26"/>
          <w:szCs w:val="26"/>
          <w:rtl/>
        </w:rPr>
        <w:t>الهيدروكلوروفلوروكربون-22</w:t>
      </w:r>
      <w:r w:rsidR="006C6CED" w:rsidRPr="00E6664A">
        <w:rPr>
          <w:noProof/>
          <w:sz w:val="26"/>
          <w:szCs w:val="26"/>
          <w:rtl/>
        </w:rPr>
        <w:t xml:space="preserve"> </w:t>
      </w:r>
      <w:r w:rsidRPr="00E6664A">
        <w:rPr>
          <w:noProof/>
          <w:sz w:val="26"/>
          <w:szCs w:val="26"/>
          <w:rtl/>
        </w:rPr>
        <w:t xml:space="preserve">في قطاع </w:t>
      </w:r>
      <w:r w:rsidR="006C6CED">
        <w:rPr>
          <w:rFonts w:hint="cs"/>
          <w:noProof/>
          <w:sz w:val="26"/>
          <w:szCs w:val="26"/>
          <w:rtl/>
        </w:rPr>
        <w:t>صناعات</w:t>
      </w:r>
      <w:r w:rsidR="006C6CED">
        <w:rPr>
          <w:noProof/>
          <w:sz w:val="26"/>
          <w:szCs w:val="26"/>
          <w:rtl/>
        </w:rPr>
        <w:t xml:space="preserve"> التبريد وتكييف الهواء</w:t>
      </w:r>
      <w:r w:rsidRPr="00E6664A">
        <w:rPr>
          <w:noProof/>
          <w:sz w:val="26"/>
          <w:szCs w:val="26"/>
          <w:rtl/>
        </w:rPr>
        <w:t>؛ وحظر استيراد</w:t>
      </w:r>
      <w:r w:rsidR="006C6CED">
        <w:rPr>
          <w:rFonts w:hint="cs"/>
          <w:noProof/>
          <w:sz w:val="26"/>
          <w:szCs w:val="26"/>
          <w:rtl/>
        </w:rPr>
        <w:t xml:space="preserve"> الهيدروكلوروفلوروكربون-141ب</w:t>
      </w:r>
      <w:r w:rsidR="006C6CED" w:rsidRPr="00E6664A">
        <w:rPr>
          <w:noProof/>
          <w:sz w:val="26"/>
          <w:szCs w:val="26"/>
          <w:rtl/>
        </w:rPr>
        <w:t xml:space="preserve"> </w:t>
      </w:r>
      <w:r w:rsidR="006C6CED">
        <w:rPr>
          <w:rFonts w:hint="cs"/>
          <w:noProof/>
          <w:sz w:val="26"/>
          <w:szCs w:val="26"/>
          <w:rtl/>
        </w:rPr>
        <w:t>السائب</w:t>
      </w:r>
      <w:r w:rsidR="006C6CED">
        <w:rPr>
          <w:noProof/>
          <w:sz w:val="26"/>
          <w:szCs w:val="26"/>
          <w:rtl/>
        </w:rPr>
        <w:t xml:space="preserve"> أو الموجود</w:t>
      </w:r>
      <w:r w:rsidRPr="00E6664A">
        <w:rPr>
          <w:noProof/>
          <w:sz w:val="26"/>
          <w:szCs w:val="26"/>
          <w:rtl/>
        </w:rPr>
        <w:t xml:space="preserve"> في </w:t>
      </w:r>
      <w:r w:rsidR="006C6CED">
        <w:rPr>
          <w:rFonts w:hint="cs"/>
          <w:noProof/>
          <w:sz w:val="26"/>
          <w:szCs w:val="26"/>
          <w:rtl/>
        </w:rPr>
        <w:t>ال</w:t>
      </w:r>
      <w:r w:rsidRPr="00E6664A">
        <w:rPr>
          <w:noProof/>
          <w:sz w:val="26"/>
          <w:szCs w:val="26"/>
          <w:rtl/>
        </w:rPr>
        <w:t xml:space="preserve">بوليولات </w:t>
      </w:r>
      <w:r w:rsidR="006C6CED">
        <w:rPr>
          <w:rFonts w:hint="cs"/>
          <w:noProof/>
          <w:sz w:val="26"/>
          <w:szCs w:val="26"/>
          <w:rtl/>
        </w:rPr>
        <w:t>المخلوطة سابقا</w:t>
      </w:r>
      <w:r w:rsidRPr="00E6664A">
        <w:rPr>
          <w:noProof/>
          <w:sz w:val="26"/>
          <w:szCs w:val="26"/>
          <w:rtl/>
        </w:rPr>
        <w:t xml:space="preserve"> بدءًا من </w:t>
      </w:r>
      <w:r w:rsidR="006C6CED">
        <w:rPr>
          <w:rFonts w:hint="cs"/>
          <w:noProof/>
          <w:sz w:val="26"/>
          <w:szCs w:val="26"/>
          <w:rtl/>
        </w:rPr>
        <w:t>أول</w:t>
      </w:r>
      <w:r w:rsidRPr="00E6664A">
        <w:rPr>
          <w:noProof/>
          <w:sz w:val="26"/>
          <w:szCs w:val="26"/>
          <w:rtl/>
        </w:rPr>
        <w:t xml:space="preserve"> يناير</w:t>
      </w:r>
      <w:r w:rsidR="006C6CED">
        <w:rPr>
          <w:rFonts w:hint="cs"/>
          <w:noProof/>
          <w:sz w:val="26"/>
          <w:szCs w:val="26"/>
          <w:rtl/>
        </w:rPr>
        <w:t>/ كانون الثاني</w:t>
      </w:r>
      <w:r w:rsidRPr="00E6664A">
        <w:rPr>
          <w:noProof/>
          <w:sz w:val="26"/>
          <w:szCs w:val="26"/>
          <w:rtl/>
        </w:rPr>
        <w:t xml:space="preserve"> 2013؛ وحظر </w:t>
      </w:r>
      <w:r w:rsidR="006C6CED">
        <w:rPr>
          <w:rFonts w:hint="cs"/>
          <w:noProof/>
          <w:sz w:val="26"/>
          <w:szCs w:val="26"/>
          <w:rtl/>
        </w:rPr>
        <w:t>الهيدروكلوروفلوروكربون-22</w:t>
      </w:r>
      <w:r w:rsidR="006C6CED" w:rsidRPr="00E6664A">
        <w:rPr>
          <w:noProof/>
          <w:sz w:val="26"/>
          <w:szCs w:val="26"/>
          <w:rtl/>
        </w:rPr>
        <w:t xml:space="preserve"> </w:t>
      </w:r>
      <w:r w:rsidRPr="00E6664A">
        <w:rPr>
          <w:noProof/>
          <w:sz w:val="26"/>
          <w:szCs w:val="26"/>
          <w:rtl/>
        </w:rPr>
        <w:t xml:space="preserve">المستخدم في تصنيع معدات التبريد وتكييف الهواء المباعة في السوق المحلية بدءًا من </w:t>
      </w:r>
      <w:r w:rsidR="006C6CED">
        <w:rPr>
          <w:rFonts w:hint="cs"/>
          <w:noProof/>
          <w:sz w:val="26"/>
          <w:szCs w:val="26"/>
          <w:rtl/>
        </w:rPr>
        <w:t>أول</w:t>
      </w:r>
      <w:r w:rsidRPr="00E6664A">
        <w:rPr>
          <w:noProof/>
          <w:sz w:val="26"/>
          <w:szCs w:val="26"/>
          <w:rtl/>
        </w:rPr>
        <w:t xml:space="preserve"> يناير</w:t>
      </w:r>
      <w:r w:rsidR="006C6CED">
        <w:rPr>
          <w:rFonts w:hint="cs"/>
          <w:noProof/>
          <w:sz w:val="26"/>
          <w:szCs w:val="26"/>
          <w:rtl/>
        </w:rPr>
        <w:t>/ كانون الثاني</w:t>
      </w:r>
      <w:r w:rsidRPr="00E6664A">
        <w:rPr>
          <w:noProof/>
          <w:sz w:val="26"/>
          <w:szCs w:val="26"/>
          <w:rtl/>
        </w:rPr>
        <w:t xml:space="preserve"> 2015؛ وتنفيذ نظام تراخيص</w:t>
      </w:r>
      <w:r w:rsidR="006C6CED">
        <w:rPr>
          <w:rFonts w:hint="cs"/>
          <w:noProof/>
          <w:sz w:val="26"/>
          <w:szCs w:val="26"/>
          <w:rtl/>
        </w:rPr>
        <w:t xml:space="preserve"> وحصص</w:t>
      </w:r>
      <w:r w:rsidR="006C6CED">
        <w:rPr>
          <w:noProof/>
          <w:sz w:val="26"/>
          <w:szCs w:val="26"/>
          <w:rtl/>
        </w:rPr>
        <w:t xml:space="preserve"> الاستيراد والتصدير</w:t>
      </w:r>
      <w:r w:rsidR="009242B2">
        <w:rPr>
          <w:noProof/>
          <w:sz w:val="26"/>
          <w:szCs w:val="26"/>
          <w:rtl/>
        </w:rPr>
        <w:t>؛ و</w:t>
      </w:r>
      <w:r w:rsidRPr="00E6664A">
        <w:rPr>
          <w:noProof/>
          <w:sz w:val="26"/>
          <w:szCs w:val="26"/>
          <w:rtl/>
        </w:rPr>
        <w:t xml:space="preserve">أنشطة في قطاع </w:t>
      </w:r>
      <w:r w:rsidR="006C6CED">
        <w:rPr>
          <w:rFonts w:hint="cs"/>
          <w:noProof/>
          <w:sz w:val="26"/>
          <w:szCs w:val="26"/>
          <w:rtl/>
        </w:rPr>
        <w:t>خدمة</w:t>
      </w:r>
      <w:r w:rsidRPr="00E6664A">
        <w:rPr>
          <w:noProof/>
          <w:sz w:val="26"/>
          <w:szCs w:val="26"/>
          <w:rtl/>
        </w:rPr>
        <w:t xml:space="preserve"> التبريد.</w:t>
      </w:r>
    </w:p>
    <w:p w14:paraId="05B34217" w14:textId="77777777" w:rsidR="003226B7" w:rsidRPr="00E6664A" w:rsidRDefault="003226B7" w:rsidP="003226B7">
      <w:pPr>
        <w:pStyle w:val="Heading1"/>
        <w:keepNext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</w:rPr>
      </w:pPr>
      <w:r w:rsidRPr="00E6664A">
        <w:rPr>
          <w:i/>
          <w:iCs/>
          <w:sz w:val="26"/>
          <w:szCs w:val="26"/>
          <w:rtl/>
        </w:rPr>
        <w:t>تقرير</w:t>
      </w:r>
      <w:r w:rsidR="009242B2">
        <w:rPr>
          <w:rFonts w:hint="cs"/>
          <w:i/>
          <w:iCs/>
          <w:sz w:val="26"/>
          <w:szCs w:val="26"/>
          <w:rtl/>
        </w:rPr>
        <w:t xml:space="preserve"> عن</w:t>
      </w:r>
      <w:r w:rsidRPr="00E6664A">
        <w:rPr>
          <w:i/>
          <w:iCs/>
          <w:sz w:val="26"/>
          <w:szCs w:val="26"/>
          <w:rtl/>
        </w:rPr>
        <w:t xml:space="preserve"> تنفيذ البرنامج القطري</w:t>
      </w:r>
    </w:p>
    <w:p w14:paraId="05B34218" w14:textId="77777777" w:rsidR="003226B7" w:rsidRPr="00E6664A" w:rsidRDefault="009242B2" w:rsidP="009242B2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أبلغت </w:t>
      </w:r>
      <w:r w:rsidR="003226B7" w:rsidRPr="00E6664A">
        <w:rPr>
          <w:sz w:val="26"/>
          <w:szCs w:val="26"/>
          <w:rtl/>
        </w:rPr>
        <w:t xml:space="preserve">الحكومة </w:t>
      </w:r>
      <w:r w:rsidR="003226B7" w:rsidRPr="00E6664A">
        <w:rPr>
          <w:noProof/>
          <w:sz w:val="26"/>
          <w:szCs w:val="26"/>
          <w:rtl/>
        </w:rPr>
        <w:t xml:space="preserve">التركية </w:t>
      </w:r>
      <w:r>
        <w:rPr>
          <w:rFonts w:hint="cs"/>
          <w:noProof/>
          <w:sz w:val="26"/>
          <w:szCs w:val="26"/>
          <w:rtl/>
        </w:rPr>
        <w:t xml:space="preserve">عن </w:t>
      </w:r>
      <w:r w:rsidR="003226B7" w:rsidRPr="00E6664A">
        <w:rPr>
          <w:sz w:val="26"/>
          <w:szCs w:val="26"/>
          <w:rtl/>
        </w:rPr>
        <w:t xml:space="preserve">بيانات استهلاك قطاع </w:t>
      </w:r>
      <w:r>
        <w:rPr>
          <w:rFonts w:hint="cs"/>
          <w:sz w:val="26"/>
          <w:szCs w:val="26"/>
          <w:rtl/>
        </w:rPr>
        <w:t>المواد</w:t>
      </w:r>
      <w:r w:rsidR="003226B7" w:rsidRPr="00E6664A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3226B7" w:rsidRPr="00E6664A">
        <w:rPr>
          <w:sz w:val="26"/>
          <w:szCs w:val="26"/>
          <w:rtl/>
        </w:rPr>
        <w:t xml:space="preserve"> بموجب تقرير</w:t>
      </w:r>
      <w:r>
        <w:rPr>
          <w:rFonts w:hint="cs"/>
          <w:sz w:val="26"/>
          <w:szCs w:val="26"/>
          <w:rtl/>
        </w:rPr>
        <w:t xml:space="preserve"> عن</w:t>
      </w:r>
      <w:r w:rsidR="003226B7" w:rsidRPr="00E6664A">
        <w:rPr>
          <w:sz w:val="26"/>
          <w:szCs w:val="26"/>
          <w:rtl/>
        </w:rPr>
        <w:t xml:space="preserve"> تنفيذ البرنامج الوطني </w:t>
      </w:r>
      <w:r>
        <w:rPr>
          <w:noProof/>
          <w:sz w:val="26"/>
          <w:szCs w:val="26"/>
          <w:rtl/>
        </w:rPr>
        <w:t xml:space="preserve">لعام </w:t>
      </w:r>
      <w:r>
        <w:rPr>
          <w:rFonts w:hint="cs"/>
          <w:noProof/>
          <w:sz w:val="26"/>
          <w:szCs w:val="26"/>
          <w:rtl/>
        </w:rPr>
        <w:t xml:space="preserve">2023 </w:t>
      </w:r>
      <w:r>
        <w:rPr>
          <w:rFonts w:hint="cs"/>
          <w:sz w:val="26"/>
          <w:szCs w:val="26"/>
          <w:rtl/>
        </w:rPr>
        <w:t>التي</w:t>
      </w:r>
      <w:r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ت</w:t>
      </w:r>
      <w:r w:rsidR="003226B7" w:rsidRPr="00E6664A">
        <w:rPr>
          <w:sz w:val="26"/>
          <w:szCs w:val="26"/>
          <w:rtl/>
        </w:rPr>
        <w:t xml:space="preserve">توافق مع البيانات الواردة بموجب المادة </w:t>
      </w:r>
      <w:r>
        <w:rPr>
          <w:rFonts w:hint="cs"/>
          <w:sz w:val="26"/>
          <w:szCs w:val="26"/>
          <w:rtl/>
        </w:rPr>
        <w:t xml:space="preserve">7 </w:t>
      </w:r>
      <w:r w:rsidR="003226B7" w:rsidRPr="00E6664A">
        <w:rPr>
          <w:sz w:val="26"/>
          <w:szCs w:val="26"/>
          <w:rtl/>
        </w:rPr>
        <w:t xml:space="preserve">من بروتوكول مونتريال. </w:t>
      </w:r>
      <w:r>
        <w:rPr>
          <w:rFonts w:hint="cs"/>
          <w:noProof/>
          <w:sz w:val="26"/>
          <w:szCs w:val="26"/>
          <w:rtl/>
          <w:lang w:val="en-US"/>
        </w:rPr>
        <w:t>وسيتم تقديم</w:t>
      </w:r>
      <w:r w:rsidR="003226B7" w:rsidRPr="00E6664A">
        <w:rPr>
          <w:noProof/>
          <w:sz w:val="26"/>
          <w:szCs w:val="26"/>
          <w:rtl/>
          <w:lang w:val="en-US"/>
        </w:rPr>
        <w:t xml:space="preserve"> تقرير </w:t>
      </w:r>
      <w:r>
        <w:rPr>
          <w:rFonts w:hint="cs"/>
          <w:noProof/>
          <w:sz w:val="26"/>
          <w:szCs w:val="26"/>
          <w:rtl/>
          <w:lang w:val="en-US"/>
        </w:rPr>
        <w:t xml:space="preserve">عن </w:t>
      </w:r>
      <w:r>
        <w:rPr>
          <w:noProof/>
          <w:sz w:val="26"/>
          <w:szCs w:val="26"/>
          <w:rtl/>
          <w:lang w:val="en-US"/>
        </w:rPr>
        <w:t>تنفيذ البرنامج الوطني لعام ٢٠٢٤</w:t>
      </w:r>
      <w:r w:rsidR="003226B7" w:rsidRPr="00E6664A">
        <w:rPr>
          <w:noProof/>
          <w:sz w:val="26"/>
          <w:szCs w:val="26"/>
          <w:rtl/>
          <w:lang w:val="en-US"/>
        </w:rPr>
        <w:t xml:space="preserve"> </w:t>
      </w:r>
      <w:r w:rsidR="003226B7" w:rsidRPr="00E6664A">
        <w:rPr>
          <w:noProof/>
          <w:sz w:val="26"/>
          <w:szCs w:val="26"/>
          <w:rtl/>
        </w:rPr>
        <w:t>في 1 مايو</w:t>
      </w:r>
      <w:r>
        <w:rPr>
          <w:rFonts w:hint="cs"/>
          <w:noProof/>
          <w:sz w:val="26"/>
          <w:szCs w:val="26"/>
          <w:rtl/>
        </w:rPr>
        <w:t>/ أيار</w:t>
      </w:r>
      <w:r w:rsidR="003226B7" w:rsidRPr="00E6664A">
        <w:rPr>
          <w:noProof/>
          <w:sz w:val="26"/>
          <w:szCs w:val="26"/>
          <w:rtl/>
        </w:rPr>
        <w:t xml:space="preserve"> 2025.</w:t>
      </w:r>
    </w:p>
    <w:p w14:paraId="05B34219" w14:textId="77777777" w:rsidR="003226B7" w:rsidRPr="00E6664A" w:rsidRDefault="003226B7" w:rsidP="003226B7">
      <w:pPr>
        <w:keepNext/>
        <w:bidi/>
        <w:spacing w:after="240"/>
        <w:rPr>
          <w:i/>
          <w:iCs/>
          <w:sz w:val="26"/>
          <w:szCs w:val="26"/>
          <w:rtl/>
        </w:rPr>
      </w:pPr>
      <w:r w:rsidRPr="00E6664A">
        <w:rPr>
          <w:i/>
          <w:iCs/>
          <w:noProof/>
          <w:sz w:val="26"/>
          <w:szCs w:val="26"/>
          <w:rtl/>
          <w:lang w:val="en-US"/>
        </w:rPr>
        <w:t>تقرير التحقق</w:t>
      </w:r>
    </w:p>
    <w:p w14:paraId="05B3421A" w14:textId="77777777" w:rsidR="003226B7" w:rsidRPr="00E6664A" w:rsidRDefault="003226B7" w:rsidP="003000E8">
      <w:pPr>
        <w:pStyle w:val="Heading1"/>
        <w:bidi/>
        <w:rPr>
          <w:sz w:val="26"/>
          <w:szCs w:val="26"/>
          <w:rtl/>
        </w:rPr>
      </w:pPr>
      <w:r w:rsidRPr="00E6664A">
        <w:rPr>
          <w:sz w:val="26"/>
          <w:szCs w:val="26"/>
          <w:rtl/>
        </w:rPr>
        <w:t xml:space="preserve">أكد تقرير التحقق أن الحكومة </w:t>
      </w:r>
      <w:r w:rsidR="004D6A51">
        <w:rPr>
          <w:rFonts w:hint="cs"/>
          <w:sz w:val="26"/>
          <w:szCs w:val="26"/>
          <w:rtl/>
        </w:rPr>
        <w:t xml:space="preserve">كانت </w:t>
      </w:r>
      <w:r w:rsidRPr="00E6664A">
        <w:rPr>
          <w:sz w:val="26"/>
          <w:szCs w:val="26"/>
          <w:rtl/>
        </w:rPr>
        <w:t xml:space="preserve">تنفذ نظام ترخيص وحصص لواردات وصادرات </w:t>
      </w:r>
      <w:r w:rsidR="004D6A51">
        <w:rPr>
          <w:rFonts w:hint="cs"/>
          <w:sz w:val="26"/>
          <w:szCs w:val="26"/>
          <w:rtl/>
        </w:rPr>
        <w:t>المواد</w:t>
      </w:r>
      <w:r w:rsidRPr="00E6664A">
        <w:rPr>
          <w:sz w:val="26"/>
          <w:szCs w:val="26"/>
          <w:rtl/>
        </w:rPr>
        <w:t xml:space="preserve"> الهيدروكلوروفلوروكربون</w:t>
      </w:r>
      <w:r w:rsidR="004D6A51">
        <w:rPr>
          <w:rFonts w:hint="cs"/>
          <w:sz w:val="26"/>
          <w:szCs w:val="26"/>
          <w:rtl/>
        </w:rPr>
        <w:t>ية</w:t>
      </w:r>
      <w:r w:rsidRPr="00E6664A">
        <w:rPr>
          <w:sz w:val="26"/>
          <w:szCs w:val="26"/>
          <w:rtl/>
        </w:rPr>
        <w:t xml:space="preserve">، وأن إجمالي استهلاك </w:t>
      </w:r>
      <w:r w:rsidR="003000E8">
        <w:rPr>
          <w:rFonts w:hint="cs"/>
          <w:sz w:val="26"/>
          <w:szCs w:val="26"/>
          <w:rtl/>
        </w:rPr>
        <w:t>المواد</w:t>
      </w:r>
      <w:r w:rsidRPr="00E6664A">
        <w:rPr>
          <w:sz w:val="26"/>
          <w:szCs w:val="26"/>
          <w:rtl/>
        </w:rPr>
        <w:t xml:space="preserve"> الهيدروكلوروفلوروكربون</w:t>
      </w:r>
      <w:r w:rsidR="003000E8">
        <w:rPr>
          <w:rFonts w:hint="cs"/>
          <w:sz w:val="26"/>
          <w:szCs w:val="26"/>
          <w:rtl/>
        </w:rPr>
        <w:t>ية</w:t>
      </w:r>
      <w:r w:rsidRPr="00E6664A">
        <w:rPr>
          <w:sz w:val="26"/>
          <w:szCs w:val="26"/>
          <w:rtl/>
        </w:rPr>
        <w:t xml:space="preserve"> المبلغ عنه بموجب المادة 7 من بروتوكول مونتريال لعام </w:t>
      </w:r>
      <w:r w:rsidRPr="00E6664A">
        <w:rPr>
          <w:noProof/>
          <w:sz w:val="26"/>
          <w:szCs w:val="26"/>
          <w:rtl/>
        </w:rPr>
        <w:t>2023</w:t>
      </w:r>
      <w:r w:rsidRPr="00E6664A">
        <w:rPr>
          <w:sz w:val="26"/>
          <w:szCs w:val="26"/>
          <w:rtl/>
        </w:rPr>
        <w:t xml:space="preserve"> </w:t>
      </w:r>
      <w:r w:rsidRPr="00E6664A">
        <w:rPr>
          <w:noProof/>
          <w:sz w:val="26"/>
          <w:szCs w:val="26"/>
          <w:rtl/>
          <w:lang w:val="en-US"/>
        </w:rPr>
        <w:t xml:space="preserve">والسجلات </w:t>
      </w:r>
      <w:r w:rsidRPr="00E6664A">
        <w:rPr>
          <w:noProof/>
          <w:sz w:val="26"/>
          <w:szCs w:val="26"/>
          <w:rtl/>
        </w:rPr>
        <w:t xml:space="preserve">المتاحة عن استهلاك </w:t>
      </w:r>
      <w:r w:rsidR="003000E8">
        <w:rPr>
          <w:rFonts w:hint="cs"/>
          <w:noProof/>
          <w:sz w:val="26"/>
          <w:szCs w:val="26"/>
          <w:rtl/>
        </w:rPr>
        <w:t>المواد</w:t>
      </w:r>
      <w:r w:rsidRPr="00E6664A">
        <w:rPr>
          <w:noProof/>
          <w:sz w:val="26"/>
          <w:szCs w:val="26"/>
          <w:rtl/>
        </w:rPr>
        <w:t xml:space="preserve"> الهيدروكلوروفلوروكربون</w:t>
      </w:r>
      <w:r w:rsidR="003000E8">
        <w:rPr>
          <w:rFonts w:hint="cs"/>
          <w:noProof/>
          <w:sz w:val="26"/>
          <w:szCs w:val="26"/>
          <w:rtl/>
        </w:rPr>
        <w:t>ية</w:t>
      </w:r>
      <w:r w:rsidRPr="00E6664A">
        <w:rPr>
          <w:noProof/>
          <w:sz w:val="26"/>
          <w:szCs w:val="26"/>
          <w:rtl/>
        </w:rPr>
        <w:t xml:space="preserve"> لعام 2024 </w:t>
      </w:r>
      <w:r w:rsidR="003000E8">
        <w:rPr>
          <w:rFonts w:hint="cs"/>
          <w:noProof/>
          <w:sz w:val="26"/>
          <w:szCs w:val="26"/>
          <w:rtl/>
        </w:rPr>
        <w:lastRenderedPageBreak/>
        <w:t xml:space="preserve">كلاهما </w:t>
      </w:r>
      <w:r w:rsidRPr="00E6664A">
        <w:rPr>
          <w:noProof/>
          <w:sz w:val="26"/>
          <w:szCs w:val="26"/>
          <w:rtl/>
        </w:rPr>
        <w:t>صحيحة</w:t>
      </w:r>
      <w:r w:rsidRPr="00E6664A">
        <w:rPr>
          <w:noProof/>
          <w:sz w:val="26"/>
          <w:szCs w:val="26"/>
          <w:lang w:val="en-US"/>
        </w:rPr>
        <w:t xml:space="preserve"> </w:t>
      </w:r>
      <w:r w:rsidRPr="00E6664A">
        <w:rPr>
          <w:sz w:val="26"/>
          <w:szCs w:val="26"/>
          <w:rtl/>
        </w:rPr>
        <w:t>وأقل من مستويات الاستهلاك القصوى المسموح بها والمنصوص ع</w:t>
      </w:r>
      <w:r w:rsidR="003000E8">
        <w:rPr>
          <w:sz w:val="26"/>
          <w:szCs w:val="26"/>
          <w:rtl/>
        </w:rPr>
        <w:t>ليها في الاتفاق</w:t>
      </w:r>
      <w:r w:rsidR="003000E8">
        <w:rPr>
          <w:rFonts w:hint="cs"/>
          <w:sz w:val="26"/>
          <w:szCs w:val="26"/>
          <w:rtl/>
        </w:rPr>
        <w:t xml:space="preserve"> المبرم</w:t>
      </w:r>
      <w:r w:rsidRPr="00E6664A">
        <w:rPr>
          <w:sz w:val="26"/>
          <w:szCs w:val="26"/>
          <w:rtl/>
        </w:rPr>
        <w:t xml:space="preserve"> مع اللجنة التنفيذية.</w:t>
      </w:r>
    </w:p>
    <w:p w14:paraId="05B3421B" w14:textId="77777777" w:rsidR="003226B7" w:rsidRPr="00E6664A" w:rsidRDefault="003226B7" w:rsidP="0066757E">
      <w:pPr>
        <w:keepNext/>
        <w:bidi/>
        <w:spacing w:after="240"/>
        <w:rPr>
          <w:sz w:val="26"/>
          <w:szCs w:val="26"/>
          <w:u w:val="single"/>
          <w:rtl/>
          <w:lang w:bidi="ar-SA"/>
        </w:rPr>
      </w:pPr>
      <w:r w:rsidRPr="00E6664A">
        <w:rPr>
          <w:sz w:val="26"/>
          <w:szCs w:val="26"/>
          <w:u w:val="single"/>
          <w:rtl/>
        </w:rPr>
        <w:t xml:space="preserve">تقرير </w:t>
      </w:r>
      <w:r w:rsidR="0066757E">
        <w:rPr>
          <w:rFonts w:hint="cs"/>
          <w:sz w:val="26"/>
          <w:szCs w:val="26"/>
          <w:u w:val="single"/>
          <w:rtl/>
        </w:rPr>
        <w:t>مرحلي</w:t>
      </w:r>
      <w:r w:rsidRPr="00E6664A">
        <w:rPr>
          <w:sz w:val="26"/>
          <w:szCs w:val="26"/>
          <w:u w:val="single"/>
          <w:rtl/>
        </w:rPr>
        <w:t xml:space="preserve"> </w:t>
      </w:r>
      <w:r w:rsidR="0066757E">
        <w:rPr>
          <w:rFonts w:hint="cs"/>
          <w:sz w:val="26"/>
          <w:szCs w:val="26"/>
          <w:u w:val="single"/>
          <w:rtl/>
        </w:rPr>
        <w:t>عن</w:t>
      </w:r>
      <w:r w:rsidRPr="00E6664A">
        <w:rPr>
          <w:sz w:val="26"/>
          <w:szCs w:val="26"/>
          <w:u w:val="single"/>
          <w:rtl/>
        </w:rPr>
        <w:t xml:space="preserve"> تنفيذ الشريحة </w:t>
      </w:r>
      <w:r w:rsidRPr="00E6664A">
        <w:rPr>
          <w:noProof/>
          <w:sz w:val="26"/>
          <w:szCs w:val="26"/>
          <w:u w:val="single"/>
          <w:rtl/>
        </w:rPr>
        <w:t xml:space="preserve">الرابعة من </w:t>
      </w:r>
      <w:r w:rsidRPr="00E6664A">
        <w:rPr>
          <w:sz w:val="26"/>
          <w:szCs w:val="26"/>
          <w:u w:val="single"/>
          <w:rtl/>
        </w:rPr>
        <w:t xml:space="preserve">خطة إدارة </w:t>
      </w:r>
      <w:r w:rsidR="0066757E">
        <w:rPr>
          <w:rFonts w:hint="cs"/>
          <w:sz w:val="26"/>
          <w:szCs w:val="26"/>
          <w:u w:val="single"/>
          <w:rtl/>
        </w:rPr>
        <w:t>إزالة المواد</w:t>
      </w:r>
      <w:r w:rsidR="0066757E">
        <w:rPr>
          <w:sz w:val="26"/>
          <w:szCs w:val="26"/>
          <w:u w:val="single"/>
          <w:rtl/>
        </w:rPr>
        <w:t xml:space="preserve"> الهيدروكلوروفلوروكربون</w:t>
      </w:r>
      <w:r w:rsidR="0066757E">
        <w:rPr>
          <w:rFonts w:hint="cs"/>
          <w:sz w:val="26"/>
          <w:szCs w:val="26"/>
          <w:u w:val="single"/>
          <w:rtl/>
        </w:rPr>
        <w:t>ية</w:t>
      </w:r>
    </w:p>
    <w:p w14:paraId="05B3421C" w14:textId="77777777" w:rsidR="003226B7" w:rsidRPr="00E6664A" w:rsidRDefault="003226B7" w:rsidP="003226B7">
      <w:pPr>
        <w:keepNext/>
        <w:bidi/>
        <w:spacing w:after="240"/>
        <w:rPr>
          <w:i/>
          <w:iCs/>
          <w:sz w:val="26"/>
          <w:szCs w:val="26"/>
          <w:rtl/>
        </w:rPr>
      </w:pPr>
      <w:r w:rsidRPr="00E6664A">
        <w:rPr>
          <w:i/>
          <w:iCs/>
          <w:sz w:val="26"/>
          <w:szCs w:val="26"/>
          <w:rtl/>
        </w:rPr>
        <w:t>الإطار القانوني</w:t>
      </w:r>
    </w:p>
    <w:p w14:paraId="05B3421D" w14:textId="77777777" w:rsidR="003226B7" w:rsidRPr="00E6664A" w:rsidRDefault="0002787C" w:rsidP="0002787C">
      <w:pPr>
        <w:pStyle w:val="Heading1"/>
        <w:bidi/>
        <w:spacing w:after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تستمر</w:t>
      </w:r>
      <w:r w:rsidR="003226B7" w:rsidRPr="00E6664A">
        <w:rPr>
          <w:sz w:val="26"/>
          <w:szCs w:val="26"/>
          <w:rtl/>
        </w:rPr>
        <w:t xml:space="preserve"> تركيا </w:t>
      </w:r>
      <w:r>
        <w:rPr>
          <w:rFonts w:hint="cs"/>
          <w:sz w:val="26"/>
          <w:szCs w:val="26"/>
          <w:rtl/>
        </w:rPr>
        <w:t xml:space="preserve">في </w:t>
      </w:r>
      <w:r w:rsidR="003226B7" w:rsidRPr="00E6664A">
        <w:rPr>
          <w:sz w:val="26"/>
          <w:szCs w:val="26"/>
          <w:rtl/>
        </w:rPr>
        <w:t xml:space="preserve">تطبيق نظام تراخيص وحصص </w:t>
      </w:r>
      <w:r>
        <w:rPr>
          <w:rFonts w:hint="cs"/>
          <w:sz w:val="26"/>
          <w:szCs w:val="26"/>
          <w:rtl/>
        </w:rPr>
        <w:t>المواد</w:t>
      </w:r>
      <w:r w:rsidR="003226B7" w:rsidRPr="00E6664A">
        <w:rPr>
          <w:sz w:val="26"/>
          <w:szCs w:val="26"/>
          <w:rtl/>
        </w:rPr>
        <w:t xml:space="preserve"> الهيدروفلوروكربون</w:t>
      </w:r>
      <w:r>
        <w:rPr>
          <w:rFonts w:hint="cs"/>
          <w:sz w:val="26"/>
          <w:szCs w:val="26"/>
          <w:rtl/>
        </w:rPr>
        <w:t>ية</w:t>
      </w:r>
      <w:r w:rsidR="003226B7" w:rsidRPr="00E6664A">
        <w:rPr>
          <w:sz w:val="26"/>
          <w:szCs w:val="26"/>
          <w:rtl/>
        </w:rPr>
        <w:t xml:space="preserve">، </w:t>
      </w:r>
      <w:r>
        <w:rPr>
          <w:rFonts w:hint="cs"/>
          <w:sz w:val="26"/>
          <w:szCs w:val="26"/>
          <w:rtl/>
        </w:rPr>
        <w:t>ب</w:t>
      </w:r>
      <w:r w:rsidR="003226B7" w:rsidRPr="00E6664A">
        <w:rPr>
          <w:sz w:val="26"/>
          <w:szCs w:val="26"/>
          <w:rtl/>
        </w:rPr>
        <w:t xml:space="preserve">حصص استيراد </w:t>
      </w:r>
      <w:r>
        <w:rPr>
          <w:rFonts w:hint="cs"/>
          <w:sz w:val="26"/>
          <w:szCs w:val="26"/>
          <w:rtl/>
        </w:rPr>
        <w:t>قدرها</w:t>
      </w:r>
      <w:r>
        <w:rPr>
          <w:sz w:val="26"/>
          <w:szCs w:val="26"/>
          <w:rtl/>
        </w:rPr>
        <w:t xml:space="preserve"> 50 طن</w:t>
      </w:r>
      <w:r w:rsidR="003226B7" w:rsidRPr="00E6664A">
        <w:rPr>
          <w:sz w:val="26"/>
          <w:szCs w:val="26"/>
          <w:rtl/>
        </w:rPr>
        <w:t xml:space="preserve"> متري (2.75 طن من قدرات استنفاد الأوزون) في عامي 2023 و2024، </w:t>
      </w:r>
      <w:r>
        <w:rPr>
          <w:rFonts w:hint="cs"/>
          <w:sz w:val="26"/>
          <w:szCs w:val="26"/>
          <w:rtl/>
        </w:rPr>
        <w:t>وتبعه</w:t>
      </w:r>
      <w:r w:rsidR="003226B7" w:rsidRPr="00E6664A">
        <w:rPr>
          <w:sz w:val="26"/>
          <w:szCs w:val="26"/>
          <w:rtl/>
        </w:rPr>
        <w:t xml:space="preserve"> حظر استيراد الهيدروفلوروكربون-22 اعتبارًا من </w:t>
      </w:r>
      <w:r>
        <w:rPr>
          <w:rFonts w:hint="cs"/>
          <w:sz w:val="26"/>
          <w:szCs w:val="26"/>
          <w:rtl/>
        </w:rPr>
        <w:t>أول</w:t>
      </w:r>
      <w:r w:rsidR="003226B7" w:rsidRPr="00E6664A">
        <w:rPr>
          <w:sz w:val="26"/>
          <w:szCs w:val="26"/>
          <w:rtl/>
        </w:rPr>
        <w:t xml:space="preserve"> يناير</w:t>
      </w:r>
      <w:r>
        <w:rPr>
          <w:rFonts w:hint="cs"/>
          <w:sz w:val="26"/>
          <w:szCs w:val="26"/>
          <w:rtl/>
        </w:rPr>
        <w:t>/ كانون الثاني</w:t>
      </w:r>
      <w:r w:rsidR="003226B7" w:rsidRPr="00E6664A">
        <w:rPr>
          <w:sz w:val="26"/>
          <w:szCs w:val="26"/>
          <w:rtl/>
        </w:rPr>
        <w:t xml:space="preserve"> 2025. </w:t>
      </w:r>
      <w:r>
        <w:rPr>
          <w:rFonts w:hint="cs"/>
          <w:sz w:val="26"/>
          <w:szCs w:val="26"/>
          <w:rtl/>
        </w:rPr>
        <w:t>و</w:t>
      </w:r>
      <w:r w:rsidR="003226B7" w:rsidRPr="00E6664A">
        <w:rPr>
          <w:noProof/>
          <w:sz w:val="26"/>
          <w:szCs w:val="26"/>
          <w:rtl/>
        </w:rPr>
        <w:t xml:space="preserve">بدأ </w:t>
      </w:r>
      <w:r>
        <w:rPr>
          <w:rFonts w:hint="cs"/>
          <w:noProof/>
          <w:sz w:val="26"/>
          <w:szCs w:val="26"/>
          <w:rtl/>
        </w:rPr>
        <w:t xml:space="preserve">تشغيل </w:t>
      </w:r>
      <w:r w:rsidR="003226B7" w:rsidRPr="00E6664A">
        <w:rPr>
          <w:noProof/>
          <w:sz w:val="26"/>
          <w:szCs w:val="26"/>
          <w:rtl/>
        </w:rPr>
        <w:t xml:space="preserve">نظام التراخيص لاستيراد وتصدير </w:t>
      </w:r>
      <w:r>
        <w:rPr>
          <w:rFonts w:hint="cs"/>
          <w:noProof/>
          <w:sz w:val="26"/>
          <w:szCs w:val="26"/>
          <w:rtl/>
        </w:rPr>
        <w:t>المواد</w:t>
      </w:r>
      <w:r w:rsidR="003226B7" w:rsidRPr="00E6664A">
        <w:rPr>
          <w:noProof/>
          <w:sz w:val="26"/>
          <w:szCs w:val="26"/>
          <w:rtl/>
        </w:rPr>
        <w:t xml:space="preserve"> الهيدروفلوروكربون</w:t>
      </w:r>
      <w:r>
        <w:rPr>
          <w:rFonts w:hint="cs"/>
          <w:noProof/>
          <w:sz w:val="26"/>
          <w:szCs w:val="26"/>
          <w:rtl/>
        </w:rPr>
        <w:t>ية</w:t>
      </w:r>
      <w:r w:rsidR="003226B7" w:rsidRPr="00E6664A">
        <w:rPr>
          <w:noProof/>
          <w:sz w:val="26"/>
          <w:szCs w:val="26"/>
          <w:rtl/>
        </w:rPr>
        <w:t xml:space="preserve"> العمل منذ مايو</w:t>
      </w:r>
      <w:r>
        <w:rPr>
          <w:rFonts w:hint="cs"/>
          <w:noProof/>
          <w:sz w:val="26"/>
          <w:szCs w:val="26"/>
          <w:rtl/>
        </w:rPr>
        <w:t>/ أيار</w:t>
      </w:r>
      <w:r w:rsidR="003226B7" w:rsidRPr="00E6664A">
        <w:rPr>
          <w:noProof/>
          <w:sz w:val="26"/>
          <w:szCs w:val="26"/>
          <w:rtl/>
        </w:rPr>
        <w:t xml:space="preserve"> 2023، </w:t>
      </w:r>
      <w:r>
        <w:rPr>
          <w:rFonts w:hint="cs"/>
          <w:noProof/>
          <w:sz w:val="26"/>
          <w:szCs w:val="26"/>
          <w:rtl/>
        </w:rPr>
        <w:t>وتم تنفيذ</w:t>
      </w:r>
      <w:r w:rsidR="003226B7" w:rsidRPr="00E6664A">
        <w:rPr>
          <w:noProof/>
          <w:sz w:val="26"/>
          <w:szCs w:val="26"/>
          <w:rtl/>
        </w:rPr>
        <w:t xml:space="preserve"> حصص </w:t>
      </w:r>
      <w:r>
        <w:rPr>
          <w:rFonts w:hint="cs"/>
          <w:noProof/>
          <w:sz w:val="26"/>
          <w:szCs w:val="26"/>
          <w:rtl/>
        </w:rPr>
        <w:t>المواد</w:t>
      </w:r>
      <w:r w:rsidR="003226B7" w:rsidRPr="00E6664A">
        <w:rPr>
          <w:noProof/>
          <w:sz w:val="26"/>
          <w:szCs w:val="26"/>
          <w:rtl/>
        </w:rPr>
        <w:t xml:space="preserve"> الهيدروفلوروكربون</w:t>
      </w:r>
      <w:r>
        <w:rPr>
          <w:rFonts w:hint="cs"/>
          <w:noProof/>
          <w:sz w:val="26"/>
          <w:szCs w:val="26"/>
          <w:rtl/>
        </w:rPr>
        <w:t>ية</w:t>
      </w:r>
      <w:r w:rsidR="003226B7" w:rsidRPr="00E6664A">
        <w:rPr>
          <w:noProof/>
          <w:sz w:val="26"/>
          <w:szCs w:val="26"/>
          <w:rtl/>
        </w:rPr>
        <w:t xml:space="preserve"> منذ 1 يناير</w:t>
      </w:r>
      <w:r>
        <w:rPr>
          <w:rFonts w:hint="cs"/>
          <w:noProof/>
          <w:sz w:val="26"/>
          <w:szCs w:val="26"/>
          <w:rtl/>
        </w:rPr>
        <w:t>/ كانون الثاني</w:t>
      </w:r>
      <w:r w:rsidR="003226B7" w:rsidRPr="00E6664A">
        <w:rPr>
          <w:noProof/>
          <w:sz w:val="26"/>
          <w:szCs w:val="26"/>
          <w:rtl/>
        </w:rPr>
        <w:t xml:space="preserve"> 2024.</w:t>
      </w:r>
    </w:p>
    <w:p w14:paraId="05B3421E" w14:textId="77777777" w:rsidR="003226B7" w:rsidRPr="00E6664A" w:rsidRDefault="00672E95" w:rsidP="00672E95">
      <w:pPr>
        <w:pStyle w:val="Heading1"/>
        <w:bidi/>
        <w:spacing w:before="240"/>
        <w:rPr>
          <w:i/>
          <w:iCs/>
          <w:noProof/>
          <w:sz w:val="26"/>
          <w:szCs w:val="26"/>
          <w:lang w:val="en-US"/>
        </w:rPr>
      </w:pPr>
      <w:r w:rsidRPr="00E6664A">
        <w:rPr>
          <w:noProof/>
          <w:sz w:val="26"/>
          <w:szCs w:val="26"/>
          <w:rtl/>
        </w:rPr>
        <w:t xml:space="preserve">صادقت </w:t>
      </w:r>
      <w:r w:rsidR="003226B7" w:rsidRPr="00E6664A">
        <w:rPr>
          <w:noProof/>
          <w:sz w:val="26"/>
          <w:szCs w:val="26"/>
          <w:rtl/>
        </w:rPr>
        <w:t>تركيا</w:t>
      </w:r>
      <w:r w:rsidR="003226B7" w:rsidRPr="00E6664A">
        <w:rPr>
          <w:sz w:val="26"/>
          <w:szCs w:val="26"/>
          <w:rtl/>
        </w:rPr>
        <w:t xml:space="preserve"> </w:t>
      </w:r>
      <w:r w:rsidR="003226B7" w:rsidRPr="00E6664A">
        <w:rPr>
          <w:noProof/>
          <w:sz w:val="26"/>
          <w:szCs w:val="26"/>
          <w:rtl/>
        </w:rPr>
        <w:t>على تعديل كيغالي في 10 نوفمبر/</w:t>
      </w:r>
      <w:r>
        <w:rPr>
          <w:rFonts w:hint="cs"/>
          <w:noProof/>
          <w:sz w:val="26"/>
          <w:szCs w:val="26"/>
          <w:rtl/>
        </w:rPr>
        <w:t xml:space="preserve"> </w:t>
      </w:r>
      <w:r w:rsidR="003226B7" w:rsidRPr="00E6664A">
        <w:rPr>
          <w:noProof/>
          <w:sz w:val="26"/>
          <w:szCs w:val="26"/>
          <w:rtl/>
        </w:rPr>
        <w:t>تشرين الثاني 2021. ودخلت اللائحة 31881</w:t>
      </w:r>
      <w:r>
        <w:rPr>
          <w:rFonts w:hint="cs"/>
          <w:noProof/>
          <w:sz w:val="26"/>
          <w:szCs w:val="26"/>
          <w:rtl/>
        </w:rPr>
        <w:t>/</w:t>
      </w:r>
      <w:r w:rsidRPr="00E6664A">
        <w:rPr>
          <w:noProof/>
          <w:sz w:val="26"/>
          <w:szCs w:val="26"/>
          <w:rtl/>
        </w:rPr>
        <w:t>2022</w:t>
      </w:r>
      <w:r>
        <w:rPr>
          <w:noProof/>
          <w:sz w:val="26"/>
          <w:szCs w:val="26"/>
          <w:rtl/>
        </w:rPr>
        <w:t xml:space="preserve"> بشأن الغازات المفلورة</w:t>
      </w:r>
      <w:r w:rsidR="003226B7" w:rsidRPr="00E6664A">
        <w:rPr>
          <w:noProof/>
          <w:sz w:val="26"/>
          <w:szCs w:val="26"/>
          <w:rtl/>
        </w:rPr>
        <w:t>، المتوافقة مع لائحة الاتحاد الأوروبي 517/2014 و</w:t>
      </w:r>
      <w:r>
        <w:rPr>
          <w:rFonts w:hint="cs"/>
          <w:noProof/>
          <w:sz w:val="26"/>
          <w:szCs w:val="26"/>
          <w:rtl/>
        </w:rPr>
        <w:t xml:space="preserve">مع </w:t>
      </w:r>
      <w:r w:rsidR="003226B7" w:rsidRPr="00E6664A">
        <w:rPr>
          <w:noProof/>
          <w:sz w:val="26"/>
          <w:szCs w:val="26"/>
          <w:rtl/>
        </w:rPr>
        <w:t>تعديل كيغالي، حيز النفاذ في 29 يونيو/حزيران 2022.</w:t>
      </w:r>
    </w:p>
    <w:p w14:paraId="05B3421F" w14:textId="77777777" w:rsidR="003226B7" w:rsidRPr="00E6664A" w:rsidRDefault="003226B7" w:rsidP="003226B7">
      <w:pPr>
        <w:pStyle w:val="Heading1"/>
        <w:numPr>
          <w:ilvl w:val="0"/>
          <w:numId w:val="0"/>
        </w:numPr>
        <w:bidi/>
        <w:rPr>
          <w:i/>
          <w:iCs/>
          <w:noProof/>
          <w:sz w:val="26"/>
          <w:szCs w:val="26"/>
          <w:lang w:val="en-US"/>
        </w:rPr>
      </w:pPr>
      <w:r w:rsidRPr="00E6664A">
        <w:rPr>
          <w:i/>
          <w:iCs/>
          <w:noProof/>
          <w:sz w:val="26"/>
          <w:szCs w:val="26"/>
          <w:rtl/>
          <w:lang w:val="en-US"/>
        </w:rPr>
        <w:t>قطاع التصنيع</w:t>
      </w:r>
    </w:p>
    <w:p w14:paraId="05B34220" w14:textId="77777777" w:rsidR="003226B7" w:rsidRPr="00E6664A" w:rsidRDefault="003226B7" w:rsidP="0028588F">
      <w:pPr>
        <w:pStyle w:val="Heading1"/>
        <w:bidi/>
        <w:rPr>
          <w:sz w:val="26"/>
          <w:szCs w:val="26"/>
          <w:rtl/>
        </w:rPr>
      </w:pPr>
      <w:r w:rsidRPr="00E6664A">
        <w:rPr>
          <w:noProof/>
          <w:sz w:val="26"/>
          <w:szCs w:val="26"/>
          <w:rtl/>
          <w:lang w:val="en-US"/>
        </w:rPr>
        <w:t xml:space="preserve">خلال </w:t>
      </w:r>
      <w:r w:rsidR="00243CD2">
        <w:rPr>
          <w:rFonts w:hint="cs"/>
          <w:noProof/>
          <w:sz w:val="26"/>
          <w:szCs w:val="26"/>
          <w:rtl/>
          <w:lang w:val="en-US"/>
        </w:rPr>
        <w:t>الشرائح</w:t>
      </w:r>
      <w:r w:rsidRPr="00E6664A">
        <w:rPr>
          <w:noProof/>
          <w:sz w:val="26"/>
          <w:szCs w:val="26"/>
          <w:rtl/>
          <w:lang w:val="en-US"/>
        </w:rPr>
        <w:t xml:space="preserve"> السابقة، </w:t>
      </w:r>
      <w:r w:rsidR="00243CD2">
        <w:rPr>
          <w:rFonts w:hint="cs"/>
          <w:noProof/>
          <w:sz w:val="26"/>
          <w:szCs w:val="26"/>
          <w:rtl/>
          <w:lang w:val="en-US"/>
        </w:rPr>
        <w:t>أنجزت</w:t>
      </w:r>
      <w:r w:rsidRPr="00E6664A">
        <w:rPr>
          <w:noProof/>
          <w:sz w:val="26"/>
          <w:szCs w:val="26"/>
          <w:rtl/>
          <w:lang w:val="en-US"/>
        </w:rPr>
        <w:t xml:space="preserve"> تركيا </w:t>
      </w:r>
      <w:r w:rsidRPr="00E6664A">
        <w:rPr>
          <w:noProof/>
          <w:sz w:val="26"/>
          <w:szCs w:val="26"/>
          <w:rtl/>
        </w:rPr>
        <w:t xml:space="preserve">تحويل تسع </w:t>
      </w:r>
      <w:r w:rsidR="00243CD2">
        <w:rPr>
          <w:rFonts w:hint="cs"/>
          <w:noProof/>
          <w:sz w:val="26"/>
          <w:szCs w:val="26"/>
          <w:rtl/>
        </w:rPr>
        <w:t>شركات</w:t>
      </w:r>
      <w:r w:rsidRPr="00E6664A">
        <w:rPr>
          <w:noProof/>
          <w:sz w:val="26"/>
          <w:szCs w:val="26"/>
          <w:rtl/>
        </w:rPr>
        <w:t xml:space="preserve"> </w:t>
      </w:r>
      <w:r w:rsidR="00243CD2">
        <w:rPr>
          <w:rFonts w:hint="cs"/>
          <w:noProof/>
          <w:sz w:val="26"/>
          <w:szCs w:val="26"/>
          <w:rtl/>
        </w:rPr>
        <w:t>مشمولة</w:t>
      </w:r>
      <w:r w:rsidR="00243CD2">
        <w:rPr>
          <w:noProof/>
          <w:sz w:val="26"/>
          <w:szCs w:val="26"/>
          <w:rtl/>
        </w:rPr>
        <w:t xml:space="preserve"> في مشر</w:t>
      </w:r>
      <w:r w:rsidR="00243CD2">
        <w:rPr>
          <w:rFonts w:hint="cs"/>
          <w:noProof/>
          <w:sz w:val="26"/>
          <w:szCs w:val="26"/>
          <w:rtl/>
        </w:rPr>
        <w:t>و</w:t>
      </w:r>
      <w:r w:rsidRPr="00E6664A">
        <w:rPr>
          <w:noProof/>
          <w:sz w:val="26"/>
          <w:szCs w:val="26"/>
          <w:rtl/>
        </w:rPr>
        <w:t>ع</w:t>
      </w:r>
      <w:r w:rsidR="00243CD2">
        <w:rPr>
          <w:rFonts w:hint="cs"/>
          <w:noProof/>
          <w:sz w:val="26"/>
          <w:szCs w:val="26"/>
          <w:rtl/>
        </w:rPr>
        <w:t>ات</w:t>
      </w:r>
      <w:r w:rsidRPr="00E6664A">
        <w:rPr>
          <w:noProof/>
          <w:sz w:val="26"/>
          <w:szCs w:val="26"/>
          <w:rtl/>
        </w:rPr>
        <w:t xml:space="preserve"> رغوة البولي يوريثان والبوليسترين </w:t>
      </w:r>
      <w:r w:rsidR="0028588F">
        <w:rPr>
          <w:rFonts w:hint="cs"/>
          <w:noProof/>
          <w:sz w:val="26"/>
          <w:szCs w:val="26"/>
          <w:rtl/>
        </w:rPr>
        <w:t>السمحوبة بالضغط</w:t>
      </w:r>
      <w:r w:rsidRPr="00E6664A">
        <w:rPr>
          <w:noProof/>
          <w:sz w:val="26"/>
          <w:szCs w:val="26"/>
          <w:rtl/>
        </w:rPr>
        <w:t xml:space="preserve">، وتحويل </w:t>
      </w:r>
      <w:r w:rsidR="0028588F">
        <w:rPr>
          <w:rFonts w:hint="cs"/>
          <w:noProof/>
          <w:sz w:val="26"/>
          <w:szCs w:val="26"/>
          <w:rtl/>
        </w:rPr>
        <w:t>شركات النظم</w:t>
      </w:r>
      <w:r w:rsidRPr="00E6664A">
        <w:rPr>
          <w:noProof/>
          <w:sz w:val="26"/>
          <w:szCs w:val="26"/>
          <w:rtl/>
        </w:rPr>
        <w:t xml:space="preserve"> </w:t>
      </w:r>
      <w:r w:rsidR="0028588F">
        <w:rPr>
          <w:rFonts w:hint="cs"/>
          <w:noProof/>
          <w:sz w:val="26"/>
          <w:szCs w:val="26"/>
          <w:rtl/>
        </w:rPr>
        <w:t>وتقديم</w:t>
      </w:r>
      <w:r w:rsidRPr="00E6664A">
        <w:rPr>
          <w:noProof/>
          <w:sz w:val="26"/>
          <w:szCs w:val="26"/>
          <w:rtl/>
        </w:rPr>
        <w:t xml:space="preserve"> المساعدة الفنية لتوفير أنظمة البوليول الخالية من </w:t>
      </w:r>
      <w:r w:rsidR="0028588F">
        <w:rPr>
          <w:rFonts w:hint="cs"/>
          <w:noProof/>
          <w:sz w:val="26"/>
          <w:szCs w:val="26"/>
          <w:rtl/>
        </w:rPr>
        <w:t xml:space="preserve">الهيدروكلوروفلوروكربون </w:t>
      </w:r>
      <w:r w:rsidRPr="00E6664A">
        <w:rPr>
          <w:noProof/>
          <w:sz w:val="26"/>
          <w:szCs w:val="26"/>
          <w:rtl/>
        </w:rPr>
        <w:t xml:space="preserve">المناسبة لمستخدميها </w:t>
      </w:r>
      <w:r w:rsidR="0028588F">
        <w:rPr>
          <w:rFonts w:hint="cs"/>
          <w:noProof/>
          <w:sz w:val="26"/>
          <w:szCs w:val="26"/>
          <w:rtl/>
        </w:rPr>
        <w:t>النهائيين</w:t>
      </w:r>
      <w:r w:rsidRPr="00E6664A">
        <w:rPr>
          <w:noProof/>
          <w:sz w:val="26"/>
          <w:szCs w:val="26"/>
          <w:rtl/>
        </w:rPr>
        <w:t>.</w:t>
      </w:r>
    </w:p>
    <w:p w14:paraId="05B34221" w14:textId="77777777" w:rsidR="003226B7" w:rsidRPr="00E6664A" w:rsidRDefault="003226B7" w:rsidP="00E9079C">
      <w:pPr>
        <w:keepNext/>
        <w:bidi/>
        <w:spacing w:after="240"/>
        <w:rPr>
          <w:i/>
          <w:iCs/>
          <w:sz w:val="26"/>
          <w:szCs w:val="26"/>
          <w:rtl/>
        </w:rPr>
      </w:pPr>
      <w:r w:rsidRPr="00E6664A">
        <w:rPr>
          <w:i/>
          <w:iCs/>
          <w:sz w:val="26"/>
          <w:szCs w:val="26"/>
          <w:rtl/>
        </w:rPr>
        <w:t xml:space="preserve">قطاع </w:t>
      </w:r>
      <w:r w:rsidR="00E9079C">
        <w:rPr>
          <w:rFonts w:hint="cs"/>
          <w:i/>
          <w:iCs/>
          <w:sz w:val="26"/>
          <w:szCs w:val="26"/>
          <w:rtl/>
        </w:rPr>
        <w:t>خدمة</w:t>
      </w:r>
      <w:r w:rsidRPr="00E6664A">
        <w:rPr>
          <w:i/>
          <w:iCs/>
          <w:sz w:val="26"/>
          <w:szCs w:val="26"/>
          <w:rtl/>
        </w:rPr>
        <w:t xml:space="preserve"> التبريد</w:t>
      </w:r>
    </w:p>
    <w:p w14:paraId="05B34222" w14:textId="77777777" w:rsidR="003226B7" w:rsidRPr="00E6664A" w:rsidRDefault="003226B7" w:rsidP="00E9079C">
      <w:pPr>
        <w:pStyle w:val="Heading1"/>
        <w:bidi/>
        <w:rPr>
          <w:sz w:val="26"/>
          <w:szCs w:val="26"/>
          <w:rtl/>
        </w:rPr>
      </w:pPr>
      <w:r w:rsidRPr="00E6664A">
        <w:rPr>
          <w:sz w:val="26"/>
          <w:szCs w:val="26"/>
          <w:rtl/>
        </w:rPr>
        <w:t xml:space="preserve">خلال </w:t>
      </w:r>
      <w:r w:rsidR="00E9079C">
        <w:rPr>
          <w:rFonts w:hint="cs"/>
          <w:sz w:val="26"/>
          <w:szCs w:val="26"/>
          <w:rtl/>
        </w:rPr>
        <w:t>الشريحة</w:t>
      </w:r>
      <w:r w:rsidRPr="00E6664A">
        <w:rPr>
          <w:sz w:val="26"/>
          <w:szCs w:val="26"/>
          <w:rtl/>
        </w:rPr>
        <w:t xml:space="preserve"> الرابعة، استمر تنفيذ الأنشطة التالية:</w:t>
      </w:r>
    </w:p>
    <w:p w14:paraId="05B34223" w14:textId="77777777" w:rsidR="003226B7" w:rsidRPr="00E6664A" w:rsidRDefault="003226B7" w:rsidP="006765B4">
      <w:pPr>
        <w:pStyle w:val="Heading2"/>
        <w:numPr>
          <w:ilvl w:val="1"/>
          <w:numId w:val="24"/>
        </w:numPr>
        <w:bidi/>
        <w:rPr>
          <w:sz w:val="26"/>
          <w:szCs w:val="26"/>
          <w:rtl/>
        </w:rPr>
      </w:pPr>
      <w:r w:rsidRPr="00E6664A">
        <w:rPr>
          <w:i/>
          <w:iCs/>
          <w:noProof/>
          <w:sz w:val="26"/>
          <w:szCs w:val="26"/>
          <w:rtl/>
        </w:rPr>
        <w:t xml:space="preserve">تدريب موظفي الجمارك </w:t>
      </w:r>
      <w:r w:rsidR="00E9079C">
        <w:rPr>
          <w:rFonts w:hint="cs"/>
          <w:i/>
          <w:iCs/>
          <w:noProof/>
          <w:sz w:val="26"/>
          <w:szCs w:val="26"/>
          <w:rtl/>
        </w:rPr>
        <w:t>والإنفاذ</w:t>
      </w:r>
      <w:r w:rsidRPr="00E6664A">
        <w:rPr>
          <w:i/>
          <w:iCs/>
          <w:noProof/>
          <w:sz w:val="26"/>
          <w:szCs w:val="26"/>
          <w:rtl/>
        </w:rPr>
        <w:t xml:space="preserve">: </w:t>
      </w:r>
      <w:r w:rsidR="004B25A3">
        <w:rPr>
          <w:noProof/>
          <w:sz w:val="26"/>
          <w:szCs w:val="26"/>
          <w:rtl/>
        </w:rPr>
        <w:t>تم توفير التدريب ل</w:t>
      </w:r>
      <w:r w:rsidR="004B25A3">
        <w:rPr>
          <w:rFonts w:hint="cs"/>
          <w:noProof/>
          <w:sz w:val="26"/>
          <w:szCs w:val="26"/>
          <w:rtl/>
        </w:rPr>
        <w:t>عدد</w:t>
      </w:r>
      <w:r w:rsidRPr="00E6664A">
        <w:rPr>
          <w:noProof/>
          <w:sz w:val="26"/>
          <w:szCs w:val="26"/>
          <w:rtl/>
        </w:rPr>
        <w:t xml:space="preserve"> 109 من موظفي إنفاذ القانون والتفتيش الجمركي (بما في ذلك 29 امرأة) حول </w:t>
      </w:r>
      <w:r w:rsidR="00A96E93">
        <w:rPr>
          <w:rFonts w:hint="cs"/>
          <w:noProof/>
          <w:sz w:val="26"/>
          <w:szCs w:val="26"/>
          <w:rtl/>
        </w:rPr>
        <w:t>النظم</w:t>
      </w:r>
      <w:r w:rsidRPr="00E6664A">
        <w:rPr>
          <w:noProof/>
          <w:sz w:val="26"/>
          <w:szCs w:val="26"/>
          <w:rtl/>
        </w:rPr>
        <w:t xml:space="preserve"> الحالية، ومنع التجارة غير المشروعة، وتحديد المواد المستنفدة للأوزون المحظورة باستخدام معرفات </w:t>
      </w:r>
      <w:r w:rsidR="00A96E93">
        <w:rPr>
          <w:rFonts w:hint="cs"/>
          <w:noProof/>
          <w:sz w:val="26"/>
          <w:szCs w:val="26"/>
          <w:rtl/>
        </w:rPr>
        <w:t>مواد التبريد</w:t>
      </w:r>
      <w:r w:rsidR="00A96E93">
        <w:rPr>
          <w:noProof/>
          <w:sz w:val="26"/>
          <w:szCs w:val="26"/>
          <w:rtl/>
        </w:rPr>
        <w:t>، مع شراء سبع</w:t>
      </w:r>
      <w:r w:rsidRPr="00E6664A">
        <w:rPr>
          <w:noProof/>
          <w:sz w:val="26"/>
          <w:szCs w:val="26"/>
          <w:rtl/>
        </w:rPr>
        <w:t xml:space="preserve"> معرفات </w:t>
      </w:r>
      <w:r w:rsidR="006765B4">
        <w:rPr>
          <w:rFonts w:hint="cs"/>
          <w:noProof/>
          <w:sz w:val="26"/>
          <w:szCs w:val="26"/>
          <w:rtl/>
        </w:rPr>
        <w:t>في انتظار</w:t>
      </w:r>
      <w:r w:rsidRPr="00E6664A">
        <w:rPr>
          <w:noProof/>
          <w:sz w:val="26"/>
          <w:szCs w:val="26"/>
          <w:rtl/>
        </w:rPr>
        <w:t xml:space="preserve"> تسليمها وتوزيعها؛</w:t>
      </w:r>
    </w:p>
    <w:p w14:paraId="05B34224" w14:textId="77777777" w:rsidR="003226B7" w:rsidRPr="00E6664A" w:rsidRDefault="006765B4" w:rsidP="006765B4">
      <w:pPr>
        <w:pStyle w:val="Heading2"/>
        <w:numPr>
          <w:ilvl w:val="1"/>
          <w:numId w:val="24"/>
        </w:numPr>
        <w:bidi/>
        <w:rPr>
          <w:sz w:val="26"/>
          <w:szCs w:val="26"/>
          <w:rtl/>
        </w:rPr>
      </w:pPr>
      <w:r>
        <w:rPr>
          <w:rFonts w:hint="cs"/>
          <w:i/>
          <w:iCs/>
          <w:noProof/>
          <w:sz w:val="26"/>
          <w:szCs w:val="26"/>
          <w:rtl/>
        </w:rPr>
        <w:t>و</w:t>
      </w:r>
      <w:r w:rsidR="003226B7" w:rsidRPr="00E6664A">
        <w:rPr>
          <w:i/>
          <w:iCs/>
          <w:noProof/>
          <w:sz w:val="26"/>
          <w:szCs w:val="26"/>
          <w:rtl/>
        </w:rPr>
        <w:t xml:space="preserve">تدريب </w:t>
      </w:r>
      <w:r>
        <w:rPr>
          <w:rFonts w:hint="cs"/>
          <w:i/>
          <w:iCs/>
          <w:noProof/>
          <w:sz w:val="26"/>
          <w:szCs w:val="26"/>
          <w:rtl/>
        </w:rPr>
        <w:t>واعتماد</w:t>
      </w:r>
      <w:r>
        <w:rPr>
          <w:i/>
          <w:iCs/>
          <w:noProof/>
          <w:sz w:val="26"/>
          <w:szCs w:val="26"/>
          <w:rtl/>
        </w:rPr>
        <w:t xml:space="preserve"> </w:t>
      </w:r>
      <w:r w:rsidR="003226B7" w:rsidRPr="00E6664A">
        <w:rPr>
          <w:i/>
          <w:iCs/>
          <w:noProof/>
          <w:sz w:val="26"/>
          <w:szCs w:val="26"/>
          <w:rtl/>
        </w:rPr>
        <w:t>فنيي</w:t>
      </w:r>
      <w:r>
        <w:rPr>
          <w:rFonts w:hint="cs"/>
          <w:i/>
          <w:iCs/>
          <w:noProof/>
          <w:sz w:val="26"/>
          <w:szCs w:val="26"/>
          <w:rtl/>
        </w:rPr>
        <w:t xml:space="preserve"> التبريد وتكيف الهواء</w:t>
      </w:r>
      <w:r w:rsidR="003226B7" w:rsidRPr="00E6664A">
        <w:rPr>
          <w:i/>
          <w:iCs/>
          <w:noProof/>
          <w:sz w:val="26"/>
          <w:szCs w:val="26"/>
          <w:rtl/>
        </w:rPr>
        <w:t xml:space="preserve">: </w:t>
      </w:r>
      <w:r w:rsidR="003226B7" w:rsidRPr="00E6664A">
        <w:rPr>
          <w:noProof/>
          <w:sz w:val="26"/>
          <w:szCs w:val="26"/>
          <w:rtl/>
        </w:rPr>
        <w:t xml:space="preserve">تم تعديل المعيار الوطني TS13905 لورش الخدمة وبرنامج </w:t>
      </w:r>
      <w:r>
        <w:rPr>
          <w:rFonts w:hint="cs"/>
          <w:noProof/>
          <w:sz w:val="26"/>
          <w:szCs w:val="26"/>
          <w:rtl/>
        </w:rPr>
        <w:t>اعتماد</w:t>
      </w:r>
      <w:r w:rsidR="003226B7" w:rsidRPr="00E6664A">
        <w:rPr>
          <w:noProof/>
          <w:sz w:val="26"/>
          <w:szCs w:val="26"/>
          <w:rtl/>
        </w:rPr>
        <w:t xml:space="preserve"> الفنيين ل</w:t>
      </w:r>
      <w:r>
        <w:rPr>
          <w:rFonts w:hint="cs"/>
          <w:noProof/>
          <w:sz w:val="26"/>
          <w:szCs w:val="26"/>
          <w:rtl/>
        </w:rPr>
        <w:t xml:space="preserve">كي </w:t>
      </w:r>
      <w:r>
        <w:rPr>
          <w:noProof/>
          <w:sz w:val="26"/>
          <w:szCs w:val="26"/>
          <w:rtl/>
        </w:rPr>
        <w:t xml:space="preserve">يشمل </w:t>
      </w:r>
      <w:r>
        <w:rPr>
          <w:rFonts w:hint="cs"/>
          <w:noProof/>
          <w:sz w:val="26"/>
          <w:szCs w:val="26"/>
          <w:rtl/>
        </w:rPr>
        <w:t>ال</w:t>
      </w:r>
      <w:r w:rsidR="003226B7" w:rsidRPr="00E6664A">
        <w:rPr>
          <w:noProof/>
          <w:sz w:val="26"/>
          <w:szCs w:val="26"/>
          <w:rtl/>
        </w:rPr>
        <w:t>غازات ال</w:t>
      </w:r>
      <w:r>
        <w:rPr>
          <w:rFonts w:hint="cs"/>
          <w:noProof/>
          <w:sz w:val="26"/>
          <w:szCs w:val="26"/>
          <w:rtl/>
        </w:rPr>
        <w:t>م</w:t>
      </w:r>
      <w:r w:rsidR="003226B7" w:rsidRPr="00E6664A">
        <w:rPr>
          <w:noProof/>
          <w:sz w:val="26"/>
          <w:szCs w:val="26"/>
          <w:rtl/>
        </w:rPr>
        <w:t>فلور</w:t>
      </w:r>
      <w:r>
        <w:rPr>
          <w:rFonts w:hint="cs"/>
          <w:noProof/>
          <w:sz w:val="26"/>
          <w:szCs w:val="26"/>
          <w:rtl/>
        </w:rPr>
        <w:t>ة</w:t>
      </w:r>
      <w:r w:rsidR="003226B7" w:rsidRPr="00E6664A">
        <w:rPr>
          <w:noProof/>
          <w:sz w:val="26"/>
          <w:szCs w:val="26"/>
          <w:rtl/>
        </w:rPr>
        <w:t xml:space="preserve">؛ </w:t>
      </w:r>
      <w:r>
        <w:rPr>
          <w:rFonts w:hint="cs"/>
          <w:noProof/>
          <w:sz w:val="26"/>
          <w:szCs w:val="26"/>
          <w:rtl/>
        </w:rPr>
        <w:t xml:space="preserve">واعتمدت </w:t>
      </w:r>
      <w:r w:rsidRPr="00E6664A">
        <w:rPr>
          <w:noProof/>
          <w:sz w:val="26"/>
          <w:szCs w:val="26"/>
          <w:rtl/>
        </w:rPr>
        <w:t>هيئة التأهيل المهني</w:t>
      </w:r>
      <w:r w:rsidR="003226B7" w:rsidRPr="00E6664A">
        <w:rPr>
          <w:noProof/>
          <w:sz w:val="26"/>
          <w:szCs w:val="26"/>
          <w:rtl/>
        </w:rPr>
        <w:t xml:space="preserve"> 1</w:t>
      </w:r>
      <w:r>
        <w:rPr>
          <w:rFonts w:hint="cs"/>
          <w:noProof/>
          <w:sz w:val="26"/>
          <w:szCs w:val="26"/>
          <w:rtl/>
        </w:rPr>
        <w:t>,</w:t>
      </w:r>
      <w:r w:rsidR="003226B7" w:rsidRPr="00E6664A">
        <w:rPr>
          <w:noProof/>
          <w:sz w:val="26"/>
          <w:szCs w:val="26"/>
          <w:rtl/>
        </w:rPr>
        <w:t>684 فنيًا</w:t>
      </w:r>
      <w:r w:rsidR="003226B7" w:rsidRPr="00E6664A">
        <w:rPr>
          <w:rStyle w:val="FootnoteReference"/>
          <w:noProof/>
          <w:sz w:val="26"/>
          <w:szCs w:val="26"/>
        </w:rPr>
        <w:footnoteReference w:id="3"/>
      </w:r>
      <w:r w:rsidR="003226B7" w:rsidRPr="00E6664A">
        <w:rPr>
          <w:noProof/>
          <w:sz w:val="26"/>
          <w:szCs w:val="26"/>
          <w:rtl/>
        </w:rPr>
        <w:t>، مع اعتماد 2</w:t>
      </w:r>
      <w:r>
        <w:rPr>
          <w:rFonts w:hint="cs"/>
          <w:noProof/>
          <w:sz w:val="26"/>
          <w:szCs w:val="26"/>
          <w:rtl/>
          <w:lang w:bidi="ar-SA"/>
        </w:rPr>
        <w:t>,</w:t>
      </w:r>
      <w:r w:rsidR="003226B7" w:rsidRPr="00E6664A">
        <w:rPr>
          <w:noProof/>
          <w:sz w:val="26"/>
          <w:szCs w:val="26"/>
          <w:rtl/>
        </w:rPr>
        <w:t>500 فني</w:t>
      </w:r>
      <w:r>
        <w:rPr>
          <w:rFonts w:hint="cs"/>
          <w:noProof/>
          <w:sz w:val="26"/>
          <w:szCs w:val="26"/>
          <w:rtl/>
        </w:rPr>
        <w:t>ا</w:t>
      </w:r>
      <w:r w:rsidR="003226B7" w:rsidRPr="00E6664A">
        <w:rPr>
          <w:noProof/>
          <w:sz w:val="26"/>
          <w:szCs w:val="26"/>
          <w:rtl/>
        </w:rPr>
        <w:t xml:space="preserve"> إضافي</w:t>
      </w:r>
      <w:r>
        <w:rPr>
          <w:rFonts w:hint="cs"/>
          <w:noProof/>
          <w:sz w:val="26"/>
          <w:szCs w:val="26"/>
          <w:rtl/>
        </w:rPr>
        <w:t>ا</w:t>
      </w:r>
      <w:r w:rsidR="003226B7" w:rsidRPr="00E6664A">
        <w:rPr>
          <w:noProof/>
          <w:sz w:val="26"/>
          <w:szCs w:val="26"/>
          <w:rtl/>
        </w:rPr>
        <w:t xml:space="preserve"> بعد أبريل</w:t>
      </w:r>
      <w:r>
        <w:rPr>
          <w:rFonts w:hint="cs"/>
          <w:noProof/>
          <w:sz w:val="26"/>
          <w:szCs w:val="26"/>
          <w:rtl/>
        </w:rPr>
        <w:t>/ نيسان</w:t>
      </w:r>
      <w:r w:rsidR="003226B7" w:rsidRPr="00E6664A">
        <w:rPr>
          <w:noProof/>
          <w:sz w:val="26"/>
          <w:szCs w:val="26"/>
          <w:rtl/>
        </w:rPr>
        <w:t xml:space="preserve"> 2025؛</w:t>
      </w:r>
    </w:p>
    <w:p w14:paraId="05B34225" w14:textId="77777777" w:rsidR="003226B7" w:rsidRPr="00E6664A" w:rsidRDefault="006765B4" w:rsidP="00B764F8">
      <w:pPr>
        <w:pStyle w:val="Heading2"/>
        <w:numPr>
          <w:ilvl w:val="1"/>
          <w:numId w:val="24"/>
        </w:numPr>
        <w:bidi/>
        <w:rPr>
          <w:sz w:val="26"/>
          <w:szCs w:val="26"/>
          <w:rtl/>
        </w:rPr>
      </w:pPr>
      <w:r>
        <w:rPr>
          <w:rFonts w:hint="cs"/>
          <w:i/>
          <w:iCs/>
          <w:noProof/>
          <w:sz w:val="26"/>
          <w:szCs w:val="26"/>
          <w:rtl/>
        </w:rPr>
        <w:t>و</w:t>
      </w:r>
      <w:r w:rsidR="003226B7" w:rsidRPr="00E6664A">
        <w:rPr>
          <w:i/>
          <w:iCs/>
          <w:noProof/>
          <w:sz w:val="26"/>
          <w:szCs w:val="26"/>
          <w:rtl/>
        </w:rPr>
        <w:t xml:space="preserve">برنامج الاسترداد وإعادة التدوير والاستصلاح: </w:t>
      </w:r>
      <w:r w:rsidR="003226B7" w:rsidRPr="00E6664A">
        <w:rPr>
          <w:noProof/>
          <w:sz w:val="26"/>
          <w:szCs w:val="26"/>
          <w:rtl/>
        </w:rPr>
        <w:t xml:space="preserve">تم الانتهاء من برنامج الاسترداد وإعادة التدوير والاستصلاح بعد زيارتين دراسيتين إقليميتين لمراكز الاسترداد وإعادة التدوير والاستصلاح، ومرافق التخلص من النفايات، والمستخدمين النهائيين الرئيسيين، والدوائر الحكومية. </w:t>
      </w:r>
      <w:r w:rsidR="00B764F8">
        <w:rPr>
          <w:rFonts w:hint="cs"/>
          <w:noProof/>
          <w:sz w:val="26"/>
          <w:szCs w:val="26"/>
          <w:rtl/>
        </w:rPr>
        <w:t>و</w:t>
      </w:r>
      <w:r w:rsidR="003226B7" w:rsidRPr="00E6664A">
        <w:rPr>
          <w:noProof/>
          <w:sz w:val="26"/>
          <w:szCs w:val="26"/>
          <w:rtl/>
        </w:rPr>
        <w:t xml:space="preserve">هدفت الزيارات، التي شارك فيها موظفون من مرافق الاسترداد وإعادة </w:t>
      </w:r>
      <w:r w:rsidR="00B764F8">
        <w:rPr>
          <w:noProof/>
          <w:sz w:val="26"/>
          <w:szCs w:val="26"/>
          <w:rtl/>
        </w:rPr>
        <w:t>التدوير والاستصلاح، ومفتشو بيئة</w:t>
      </w:r>
      <w:r w:rsidR="003226B7" w:rsidRPr="00E6664A">
        <w:rPr>
          <w:noProof/>
          <w:sz w:val="26"/>
          <w:szCs w:val="26"/>
          <w:rtl/>
        </w:rPr>
        <w:t xml:space="preserve"> ومسؤولون حكوميون، إلى تعزيز الخبرة الفنية، وفهم الإجراءات التنظيمية والتشريعية، وضمان الامتثال لمعايير الاتحاد الأوروبي، واستكشاف الحوافز المالية ونماذج الأعمال اللازمة لتشغيل برنامج الاسترداد وإعادة التدوير والاستصلاح.</w:t>
      </w:r>
    </w:p>
    <w:p w14:paraId="05B34226" w14:textId="77777777" w:rsidR="003226B7" w:rsidRPr="00E6664A" w:rsidRDefault="003226B7" w:rsidP="00555839">
      <w:pPr>
        <w:keepNext/>
        <w:bidi/>
        <w:spacing w:after="240"/>
        <w:rPr>
          <w:i/>
          <w:iCs/>
          <w:sz w:val="26"/>
          <w:szCs w:val="26"/>
          <w:rtl/>
        </w:rPr>
      </w:pPr>
      <w:r w:rsidRPr="00E6664A">
        <w:rPr>
          <w:i/>
          <w:iCs/>
          <w:sz w:val="26"/>
          <w:szCs w:val="26"/>
          <w:rtl/>
        </w:rPr>
        <w:lastRenderedPageBreak/>
        <w:t xml:space="preserve">تنفيذ </w:t>
      </w:r>
      <w:r w:rsidR="00555839">
        <w:rPr>
          <w:i/>
          <w:iCs/>
          <w:sz w:val="26"/>
          <w:szCs w:val="26"/>
          <w:rtl/>
        </w:rPr>
        <w:t>ورصد</w:t>
      </w:r>
      <w:r w:rsidR="00555839">
        <w:rPr>
          <w:rFonts w:hint="cs"/>
          <w:i/>
          <w:iCs/>
          <w:sz w:val="26"/>
          <w:szCs w:val="26"/>
          <w:rtl/>
        </w:rPr>
        <w:t xml:space="preserve"> </w:t>
      </w:r>
      <w:r w:rsidR="00555839" w:rsidRPr="00E6664A">
        <w:rPr>
          <w:i/>
          <w:iCs/>
          <w:sz w:val="26"/>
          <w:szCs w:val="26"/>
          <w:rtl/>
        </w:rPr>
        <w:t>المشروع</w:t>
      </w:r>
    </w:p>
    <w:p w14:paraId="05B34227" w14:textId="77777777" w:rsidR="003226B7" w:rsidRPr="00E6664A" w:rsidRDefault="001A2BDC" w:rsidP="001A2BDC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من المبلغ </w:t>
      </w:r>
      <w:r w:rsidRPr="00E6664A">
        <w:rPr>
          <w:noProof/>
          <w:sz w:val="26"/>
          <w:szCs w:val="26"/>
          <w:rtl/>
        </w:rPr>
        <w:t>54</w:t>
      </w:r>
      <w:r>
        <w:rPr>
          <w:rFonts w:hint="cs"/>
          <w:noProof/>
          <w:sz w:val="26"/>
          <w:szCs w:val="26"/>
          <w:rtl/>
        </w:rPr>
        <w:t>,</w:t>
      </w:r>
      <w:r w:rsidRPr="00E6664A">
        <w:rPr>
          <w:noProof/>
          <w:sz w:val="26"/>
          <w:szCs w:val="26"/>
          <w:rtl/>
        </w:rPr>
        <w:t xml:space="preserve">400 </w:t>
      </w:r>
      <w:r w:rsidRPr="00E6664A">
        <w:rPr>
          <w:sz w:val="26"/>
          <w:szCs w:val="26"/>
          <w:rtl/>
        </w:rPr>
        <w:t>دولار</w:t>
      </w:r>
      <w:r>
        <w:rPr>
          <w:rFonts w:hint="cs"/>
          <w:sz w:val="26"/>
          <w:szCs w:val="26"/>
          <w:rtl/>
        </w:rPr>
        <w:t>ا</w:t>
      </w:r>
      <w:r w:rsidRPr="00E6664A">
        <w:rPr>
          <w:sz w:val="26"/>
          <w:szCs w:val="26"/>
          <w:rtl/>
        </w:rPr>
        <w:t xml:space="preserve"> أمريكي</w:t>
      </w:r>
      <w:r>
        <w:rPr>
          <w:rFonts w:hint="cs"/>
          <w:sz w:val="26"/>
          <w:szCs w:val="26"/>
          <w:rtl/>
        </w:rPr>
        <w:t>ا</w:t>
      </w:r>
      <w:r w:rsidRPr="00E6664A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المعتمد</w:t>
      </w:r>
      <w:r w:rsidR="003226B7" w:rsidRPr="00E6664A">
        <w:rPr>
          <w:sz w:val="26"/>
          <w:szCs w:val="26"/>
          <w:rtl/>
        </w:rPr>
        <w:t xml:space="preserve"> لرصد البرنامج، تم صرف إجمالي</w:t>
      </w:r>
      <w:r>
        <w:rPr>
          <w:rFonts w:hint="cs"/>
          <w:sz w:val="26"/>
          <w:szCs w:val="26"/>
          <w:rtl/>
        </w:rPr>
        <w:t xml:space="preserve"> قدره</w:t>
      </w:r>
      <w:r w:rsidR="003226B7" w:rsidRPr="00E6664A">
        <w:rPr>
          <w:sz w:val="26"/>
          <w:szCs w:val="26"/>
          <w:rtl/>
        </w:rPr>
        <w:t xml:space="preserve"> </w:t>
      </w:r>
      <w:r w:rsidR="003226B7" w:rsidRPr="00E6664A">
        <w:rPr>
          <w:noProof/>
          <w:sz w:val="26"/>
          <w:szCs w:val="26"/>
          <w:rtl/>
        </w:rPr>
        <w:t>25</w:t>
      </w:r>
      <w:r>
        <w:rPr>
          <w:rFonts w:hint="cs"/>
          <w:noProof/>
          <w:sz w:val="26"/>
          <w:szCs w:val="26"/>
          <w:rtl/>
        </w:rPr>
        <w:t>,</w:t>
      </w:r>
      <w:r w:rsidR="003226B7" w:rsidRPr="00E6664A">
        <w:rPr>
          <w:noProof/>
          <w:sz w:val="26"/>
          <w:szCs w:val="26"/>
          <w:rtl/>
        </w:rPr>
        <w:t>286 دولار</w:t>
      </w:r>
      <w:r>
        <w:rPr>
          <w:rFonts w:hint="cs"/>
          <w:noProof/>
          <w:sz w:val="26"/>
          <w:szCs w:val="26"/>
          <w:rtl/>
        </w:rPr>
        <w:t>ا</w:t>
      </w:r>
      <w:r w:rsidR="003226B7" w:rsidRPr="00E6664A">
        <w:rPr>
          <w:noProof/>
          <w:sz w:val="26"/>
          <w:szCs w:val="26"/>
          <w:rtl/>
        </w:rPr>
        <w:t xml:space="preserve"> أمريكي</w:t>
      </w:r>
      <w:r>
        <w:rPr>
          <w:rFonts w:hint="cs"/>
          <w:noProof/>
          <w:sz w:val="26"/>
          <w:szCs w:val="26"/>
          <w:rtl/>
        </w:rPr>
        <w:t>ا</w:t>
      </w:r>
      <w:r w:rsidR="003226B7" w:rsidRPr="00E6664A">
        <w:rPr>
          <w:noProof/>
          <w:sz w:val="26"/>
          <w:szCs w:val="26"/>
          <w:rtl/>
        </w:rPr>
        <w:t xml:space="preserve"> على مستشار وطني للمساعدة في تنفيذ الأنشطة المخطط لها، بما في ذلك </w:t>
      </w:r>
      <w:r>
        <w:rPr>
          <w:rFonts w:hint="cs"/>
          <w:noProof/>
          <w:sz w:val="26"/>
          <w:szCs w:val="26"/>
          <w:rtl/>
        </w:rPr>
        <w:t>حلقات</w:t>
      </w:r>
      <w:r w:rsidR="003226B7" w:rsidRPr="00E6664A">
        <w:rPr>
          <w:noProof/>
          <w:sz w:val="26"/>
          <w:szCs w:val="26"/>
          <w:rtl/>
        </w:rPr>
        <w:t xml:space="preserve"> العمل التدريبية، والسفر المتعلق بزيارة مواقع العرض التوضيحي، وتنسيق التحقق من استهلاك </w:t>
      </w:r>
      <w:r>
        <w:rPr>
          <w:rFonts w:hint="cs"/>
          <w:noProof/>
          <w:sz w:val="26"/>
          <w:szCs w:val="26"/>
          <w:rtl/>
        </w:rPr>
        <w:t>المواد</w:t>
      </w:r>
      <w:r w:rsidR="003226B7" w:rsidRPr="00E6664A">
        <w:rPr>
          <w:noProof/>
          <w:sz w:val="26"/>
          <w:szCs w:val="26"/>
          <w:rtl/>
        </w:rPr>
        <w:t xml:space="preserve"> الهيدروكلوروفلوروكربون</w:t>
      </w:r>
      <w:r>
        <w:rPr>
          <w:rFonts w:hint="cs"/>
          <w:noProof/>
          <w:sz w:val="26"/>
          <w:szCs w:val="26"/>
          <w:rtl/>
        </w:rPr>
        <w:t>ية</w:t>
      </w:r>
      <w:r w:rsidR="003226B7" w:rsidRPr="00E6664A">
        <w:rPr>
          <w:noProof/>
          <w:sz w:val="26"/>
          <w:szCs w:val="26"/>
          <w:rtl/>
        </w:rPr>
        <w:t>.</w:t>
      </w:r>
    </w:p>
    <w:p w14:paraId="05B34228" w14:textId="77777777" w:rsidR="003226B7" w:rsidRPr="00E6664A" w:rsidRDefault="003226B7" w:rsidP="003226B7">
      <w:pPr>
        <w:keepNext/>
        <w:bidi/>
        <w:spacing w:after="240"/>
        <w:rPr>
          <w:sz w:val="26"/>
          <w:szCs w:val="26"/>
          <w:u w:val="single"/>
          <w:rtl/>
        </w:rPr>
      </w:pPr>
      <w:r w:rsidRPr="00E6664A">
        <w:rPr>
          <w:sz w:val="26"/>
          <w:szCs w:val="26"/>
          <w:u w:val="single"/>
          <w:rtl/>
        </w:rPr>
        <w:t>مستوى صرف الأموال</w:t>
      </w:r>
    </w:p>
    <w:p w14:paraId="05B34229" w14:textId="77777777" w:rsidR="003226B7" w:rsidRPr="00E6664A" w:rsidRDefault="00E00A21" w:rsidP="00E00A21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حتى</w:t>
      </w:r>
      <w:r w:rsidR="003226B7" w:rsidRPr="00E6664A">
        <w:rPr>
          <w:sz w:val="26"/>
          <w:szCs w:val="26"/>
          <w:rtl/>
        </w:rPr>
        <w:t xml:space="preserve"> </w:t>
      </w:r>
      <w:r w:rsidR="003226B7" w:rsidRPr="00E6664A">
        <w:rPr>
          <w:noProof/>
          <w:sz w:val="26"/>
          <w:szCs w:val="26"/>
          <w:rtl/>
        </w:rPr>
        <w:t>فبراير</w:t>
      </w:r>
      <w:r>
        <w:rPr>
          <w:rFonts w:hint="cs"/>
          <w:noProof/>
          <w:sz w:val="26"/>
          <w:szCs w:val="26"/>
          <w:rtl/>
        </w:rPr>
        <w:t>/ شباط</w:t>
      </w:r>
      <w:r>
        <w:rPr>
          <w:noProof/>
          <w:sz w:val="26"/>
          <w:szCs w:val="26"/>
          <w:rtl/>
        </w:rPr>
        <w:t xml:space="preserve"> 2025</w:t>
      </w:r>
      <w:r w:rsidR="003226B7" w:rsidRPr="00E6664A">
        <w:rPr>
          <w:sz w:val="26"/>
          <w:szCs w:val="26"/>
          <w:rtl/>
        </w:rPr>
        <w:t>، من أصل</w:t>
      </w:r>
      <w:r>
        <w:rPr>
          <w:rFonts w:hint="cs"/>
          <w:sz w:val="26"/>
          <w:szCs w:val="26"/>
          <w:rtl/>
        </w:rPr>
        <w:t xml:space="preserve"> المبلغ</w:t>
      </w:r>
      <w:r w:rsidR="003226B7" w:rsidRPr="00E6664A">
        <w:rPr>
          <w:sz w:val="26"/>
          <w:szCs w:val="26"/>
          <w:rtl/>
        </w:rPr>
        <w:t xml:space="preserve"> 13,582,940 دولارًا أمريكيًا </w:t>
      </w:r>
      <w:r>
        <w:rPr>
          <w:rFonts w:hint="cs"/>
          <w:sz w:val="26"/>
          <w:szCs w:val="26"/>
          <w:rtl/>
        </w:rPr>
        <w:t>المعتمد</w:t>
      </w:r>
      <w:r w:rsidR="003226B7" w:rsidRPr="00E6664A">
        <w:rPr>
          <w:sz w:val="26"/>
          <w:szCs w:val="26"/>
          <w:rtl/>
        </w:rPr>
        <w:t xml:space="preserve"> حتى الآن، تم صرف 11,963,925 دولارًا أمريكيًا (11,860,475 دولارًا أمريكيًا </w:t>
      </w:r>
      <w:r>
        <w:rPr>
          <w:rFonts w:hint="cs"/>
          <w:sz w:val="26"/>
          <w:szCs w:val="26"/>
          <w:rtl/>
        </w:rPr>
        <w:t>لليونيدو</w:t>
      </w:r>
      <w:r w:rsidR="003226B7" w:rsidRPr="00E6664A">
        <w:rPr>
          <w:noProof/>
          <w:sz w:val="26"/>
          <w:szCs w:val="26"/>
          <w:rtl/>
        </w:rPr>
        <w:t xml:space="preserve"> و 103,450 </w:t>
      </w:r>
      <w:r w:rsidR="003226B7" w:rsidRPr="00E6664A">
        <w:rPr>
          <w:sz w:val="26"/>
          <w:szCs w:val="26"/>
          <w:rtl/>
        </w:rPr>
        <w:t xml:space="preserve">دولارًا أمريكيًا </w:t>
      </w:r>
      <w:r>
        <w:rPr>
          <w:rFonts w:hint="cs"/>
          <w:sz w:val="26"/>
          <w:szCs w:val="26"/>
          <w:rtl/>
        </w:rPr>
        <w:t>لليونيب</w:t>
      </w:r>
      <w:r w:rsidR="003226B7" w:rsidRPr="00E6664A">
        <w:rPr>
          <w:noProof/>
          <w:sz w:val="26"/>
          <w:szCs w:val="26"/>
          <w:rtl/>
        </w:rPr>
        <w:t>)، وتم</w:t>
      </w:r>
      <w:r>
        <w:rPr>
          <w:rFonts w:hint="cs"/>
          <w:noProof/>
          <w:sz w:val="26"/>
          <w:szCs w:val="26"/>
          <w:rtl/>
        </w:rPr>
        <w:t>ت إعادة</w:t>
      </w:r>
      <w:r w:rsidR="003226B7" w:rsidRPr="00E6664A">
        <w:rPr>
          <w:noProof/>
          <w:sz w:val="26"/>
          <w:szCs w:val="26"/>
          <w:rtl/>
        </w:rPr>
        <w:t xml:space="preserve"> 318,150 دولارًا أمريكيًا، </w:t>
      </w:r>
      <w:r>
        <w:rPr>
          <w:rFonts w:hint="cs"/>
          <w:noProof/>
          <w:sz w:val="26"/>
          <w:szCs w:val="26"/>
          <w:rtl/>
        </w:rPr>
        <w:t>على النحو</w:t>
      </w:r>
      <w:r w:rsidR="003226B7" w:rsidRPr="00E6664A">
        <w:rPr>
          <w:noProof/>
          <w:sz w:val="26"/>
          <w:szCs w:val="26"/>
          <w:rtl/>
        </w:rPr>
        <w:t xml:space="preserve"> </w:t>
      </w:r>
      <w:r>
        <w:rPr>
          <w:rFonts w:hint="cs"/>
          <w:noProof/>
          <w:sz w:val="26"/>
          <w:szCs w:val="26"/>
          <w:rtl/>
        </w:rPr>
        <w:t>ال</w:t>
      </w:r>
      <w:r w:rsidR="003226B7" w:rsidRPr="00E6664A">
        <w:rPr>
          <w:noProof/>
          <w:sz w:val="26"/>
          <w:szCs w:val="26"/>
          <w:rtl/>
        </w:rPr>
        <w:t xml:space="preserve">موضح في الجدول 2. </w:t>
      </w:r>
      <w:r>
        <w:rPr>
          <w:rFonts w:hint="cs"/>
          <w:sz w:val="26"/>
          <w:szCs w:val="26"/>
          <w:rtl/>
        </w:rPr>
        <w:t>و</w:t>
      </w:r>
      <w:r w:rsidR="003226B7" w:rsidRPr="00E6664A">
        <w:rPr>
          <w:sz w:val="26"/>
          <w:szCs w:val="26"/>
          <w:rtl/>
        </w:rPr>
        <w:t xml:space="preserve">سيتم صرف الرصيد </w:t>
      </w:r>
      <w:r>
        <w:rPr>
          <w:rFonts w:hint="cs"/>
          <w:sz w:val="26"/>
          <w:szCs w:val="26"/>
          <w:rtl/>
        </w:rPr>
        <w:t>وقدره</w:t>
      </w:r>
      <w:r w:rsidR="003226B7" w:rsidRPr="00E6664A">
        <w:rPr>
          <w:sz w:val="26"/>
          <w:szCs w:val="26"/>
          <w:rtl/>
        </w:rPr>
        <w:t xml:space="preserve"> </w:t>
      </w:r>
      <w:r w:rsidR="003226B7" w:rsidRPr="00E6664A">
        <w:rPr>
          <w:noProof/>
          <w:sz w:val="26"/>
          <w:szCs w:val="26"/>
          <w:rtl/>
        </w:rPr>
        <w:t xml:space="preserve">1,300,865 دولارًا أمريكيًا في عامي 2025 و2026 </w:t>
      </w:r>
      <w:r w:rsidR="003226B7" w:rsidRPr="00E6664A">
        <w:rPr>
          <w:sz w:val="26"/>
          <w:szCs w:val="26"/>
          <w:rtl/>
        </w:rPr>
        <w:t>.</w:t>
      </w:r>
    </w:p>
    <w:p w14:paraId="05B3422A" w14:textId="77777777" w:rsidR="003226B7" w:rsidRPr="00E6664A" w:rsidRDefault="00E00A21" w:rsidP="00E00A21">
      <w:pPr>
        <w:keepNext/>
        <w:bidi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الجدول 2</w:t>
      </w:r>
      <w:r>
        <w:rPr>
          <w:rFonts w:hint="cs"/>
          <w:b/>
          <w:bCs/>
          <w:sz w:val="26"/>
          <w:szCs w:val="26"/>
          <w:rtl/>
        </w:rPr>
        <w:t>-</w:t>
      </w:r>
      <w:r w:rsidR="003226B7" w:rsidRPr="00E6664A">
        <w:rPr>
          <w:b/>
          <w:bCs/>
          <w:sz w:val="26"/>
          <w:szCs w:val="26"/>
          <w:rtl/>
        </w:rPr>
        <w:t xml:space="preserve"> التقرير المالي للمرحلة الأولى من خطة إدارة </w:t>
      </w:r>
      <w:r>
        <w:rPr>
          <w:rFonts w:hint="cs"/>
          <w:b/>
          <w:bCs/>
          <w:sz w:val="26"/>
          <w:szCs w:val="26"/>
          <w:rtl/>
        </w:rPr>
        <w:t>إزالة المواد</w:t>
      </w:r>
      <w:r>
        <w:rPr>
          <w:b/>
          <w:bCs/>
          <w:sz w:val="26"/>
          <w:szCs w:val="26"/>
          <w:rtl/>
        </w:rPr>
        <w:t xml:space="preserve"> الهيدروكلوروفلوروكربون</w:t>
      </w:r>
      <w:r>
        <w:rPr>
          <w:rFonts w:hint="cs"/>
          <w:b/>
          <w:bCs/>
          <w:sz w:val="26"/>
          <w:szCs w:val="26"/>
          <w:rtl/>
        </w:rPr>
        <w:t>ية</w:t>
      </w:r>
      <w:r w:rsidR="003226B7" w:rsidRPr="00E6664A">
        <w:rPr>
          <w:b/>
          <w:bCs/>
          <w:sz w:val="26"/>
          <w:szCs w:val="26"/>
          <w:rtl/>
        </w:rPr>
        <w:t xml:space="preserve"> في </w:t>
      </w:r>
      <w:r w:rsidR="003226B7" w:rsidRPr="00E6664A">
        <w:rPr>
          <w:b/>
          <w:bCs/>
          <w:noProof/>
          <w:sz w:val="26"/>
          <w:szCs w:val="26"/>
          <w:rtl/>
        </w:rPr>
        <w:t xml:space="preserve">تركيا </w:t>
      </w:r>
      <w:r w:rsidR="003226B7" w:rsidRPr="00E6664A">
        <w:rPr>
          <w:b/>
          <w:bCs/>
          <w:sz w:val="26"/>
          <w:szCs w:val="26"/>
          <w:rtl/>
        </w:rPr>
        <w:t>(بالدولار الأمريكي)</w:t>
      </w:r>
    </w:p>
    <w:tbl>
      <w:tblPr>
        <w:bidiVisual/>
        <w:tblW w:w="9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3"/>
        <w:gridCol w:w="1091"/>
        <w:gridCol w:w="1221"/>
        <w:gridCol w:w="1005"/>
        <w:gridCol w:w="1405"/>
        <w:gridCol w:w="1405"/>
      </w:tblGrid>
      <w:tr w:rsidR="003226B7" w:rsidRPr="00021AD4" w14:paraId="05B34230" w14:textId="77777777" w:rsidTr="00E00A21">
        <w:trPr>
          <w:trHeight w:val="229"/>
          <w:tblHeader/>
        </w:trPr>
        <w:tc>
          <w:tcPr>
            <w:tcW w:w="4444" w:type="dxa"/>
            <w:gridSpan w:val="2"/>
            <w:shd w:val="clear" w:color="auto" w:fill="auto"/>
            <w:noWrap/>
            <w:vAlign w:val="center"/>
            <w:hideMark/>
          </w:tcPr>
          <w:p w14:paraId="05B3422B" w14:textId="77777777" w:rsidR="003226B7" w:rsidRPr="00021AD4" w:rsidRDefault="003226B7" w:rsidP="00DC793B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المشروع/الشريحة</w:t>
            </w:r>
          </w:p>
        </w:tc>
        <w:tc>
          <w:tcPr>
            <w:tcW w:w="1221" w:type="dxa"/>
            <w:shd w:val="clear" w:color="auto" w:fill="auto"/>
            <w:noWrap/>
            <w:vAlign w:val="center"/>
            <w:hideMark/>
          </w:tcPr>
          <w:p w14:paraId="05B3422C" w14:textId="77777777" w:rsidR="003226B7" w:rsidRPr="00021AD4" w:rsidRDefault="003226B7" w:rsidP="00DC793B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اليونيدو</w:t>
            </w:r>
          </w:p>
        </w:tc>
        <w:tc>
          <w:tcPr>
            <w:tcW w:w="1005" w:type="dxa"/>
            <w:shd w:val="clear" w:color="auto" w:fill="auto"/>
            <w:vAlign w:val="center"/>
            <w:hideMark/>
          </w:tcPr>
          <w:p w14:paraId="05B3422D" w14:textId="77777777" w:rsidR="003226B7" w:rsidRPr="00021AD4" w:rsidRDefault="00E00A21" w:rsidP="00DC793B">
            <w:pPr>
              <w:bidi/>
              <w:jc w:val="center"/>
              <w:rPr>
                <w:b/>
                <w:bCs/>
                <w:sz w:val="20"/>
                <w:rtl/>
                <w:lang w:bidi="ar-SA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اليونيب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14:paraId="05B3422E" w14:textId="77777777" w:rsidR="003226B7" w:rsidRPr="00021AD4" w:rsidRDefault="003226B7" w:rsidP="00DC793B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1405" w:type="dxa"/>
            <w:shd w:val="clear" w:color="auto" w:fill="auto"/>
            <w:noWrap/>
            <w:vAlign w:val="center"/>
            <w:hideMark/>
          </w:tcPr>
          <w:p w14:paraId="05B3422F" w14:textId="77777777" w:rsidR="003226B7" w:rsidRPr="00021AD4" w:rsidRDefault="003226B7" w:rsidP="00DC793B">
            <w:pPr>
              <w:bidi/>
              <w:jc w:val="center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معدل الصرف (%)</w:t>
            </w:r>
          </w:p>
        </w:tc>
      </w:tr>
      <w:tr w:rsidR="003226B7" w:rsidRPr="00021AD4" w14:paraId="05B34237" w14:textId="77777777" w:rsidTr="00E00A21">
        <w:trPr>
          <w:trHeight w:val="109"/>
        </w:trPr>
        <w:tc>
          <w:tcPr>
            <w:tcW w:w="3353" w:type="dxa"/>
            <w:vMerge w:val="restart"/>
            <w:shd w:val="clear" w:color="auto" w:fill="auto"/>
            <w:noWrap/>
            <w:vAlign w:val="center"/>
            <w:hideMark/>
          </w:tcPr>
          <w:p w14:paraId="05B34231" w14:textId="77777777" w:rsidR="003226B7" w:rsidRPr="00021AD4" w:rsidRDefault="00C30FCA" w:rsidP="00E00A21">
            <w:pPr>
              <w:bidi/>
              <w:rPr>
                <w:sz w:val="20"/>
                <w:rtl/>
              </w:rPr>
            </w:pPr>
            <w:r>
              <w:rPr>
                <w:sz w:val="20"/>
                <w:rtl/>
              </w:rPr>
              <w:t>مشروع شامل لرغو</w:t>
            </w:r>
            <w:r w:rsidR="003226B7" w:rsidRPr="00021AD4">
              <w:rPr>
                <w:sz w:val="20"/>
                <w:rtl/>
              </w:rPr>
              <w:t xml:space="preserve"> البولي يوريثان </w:t>
            </w:r>
            <w:r w:rsidR="00E00A21">
              <w:rPr>
                <w:rFonts w:hint="cs"/>
                <w:sz w:val="20"/>
                <w:rtl/>
              </w:rPr>
              <w:t>والبولسترين المسحوبة بالضغط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32" w14:textId="77777777" w:rsidR="003226B7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33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7,713,490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34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35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7,713,490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36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96.2</w:t>
            </w:r>
          </w:p>
        </w:tc>
      </w:tr>
      <w:tr w:rsidR="003226B7" w:rsidRPr="00021AD4" w14:paraId="05B3423E" w14:textId="77777777" w:rsidTr="00E00A21">
        <w:trPr>
          <w:trHeight w:val="83"/>
        </w:trPr>
        <w:tc>
          <w:tcPr>
            <w:tcW w:w="3353" w:type="dxa"/>
            <w:vMerge/>
            <w:vAlign w:val="center"/>
            <w:hideMark/>
          </w:tcPr>
          <w:p w14:paraId="05B34238" w14:textId="77777777" w:rsidR="003226B7" w:rsidRPr="00021AD4" w:rsidRDefault="003226B7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39" w14:textId="77777777" w:rsidR="003226B7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3A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7,419,768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3B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3C" w14:textId="77777777" w:rsidR="003226B7" w:rsidRPr="00021AD4" w:rsidRDefault="003226B7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7,419,768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3D" w14:textId="77777777" w:rsidR="003226B7" w:rsidRPr="00021AD4" w:rsidRDefault="003226B7" w:rsidP="002710E0">
            <w:pPr>
              <w:jc w:val="left"/>
              <w:rPr>
                <w:sz w:val="20"/>
                <w:rtl/>
              </w:rPr>
            </w:pPr>
          </w:p>
        </w:tc>
      </w:tr>
      <w:tr w:rsidR="00C30FCA" w:rsidRPr="00021AD4" w14:paraId="05B34245" w14:textId="77777777" w:rsidTr="00E00A21">
        <w:trPr>
          <w:trHeight w:val="54"/>
        </w:trPr>
        <w:tc>
          <w:tcPr>
            <w:tcW w:w="3353" w:type="dxa"/>
            <w:vMerge w:val="restart"/>
            <w:shd w:val="clear" w:color="auto" w:fill="auto"/>
            <w:noWrap/>
            <w:vAlign w:val="center"/>
            <w:hideMark/>
          </w:tcPr>
          <w:p w14:paraId="05B3423F" w14:textId="77777777" w:rsidR="00C30FCA" w:rsidRPr="00021AD4" w:rsidRDefault="00C30FCA" w:rsidP="00DC793B">
            <w:pPr>
              <w:bidi/>
              <w:rPr>
                <w:sz w:val="20"/>
                <w:rtl/>
                <w:lang w:bidi="ar-SA"/>
              </w:rPr>
            </w:pPr>
            <w:r w:rsidRPr="00021AD4">
              <w:rPr>
                <w:sz w:val="20"/>
                <w:rtl/>
              </w:rPr>
              <w:t>الشريحة الأولى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40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41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807,750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42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103,450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43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911,200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44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99.7</w:t>
            </w:r>
          </w:p>
        </w:tc>
      </w:tr>
      <w:tr w:rsidR="00C30FCA" w:rsidRPr="00021AD4" w14:paraId="05B3424C" w14:textId="77777777" w:rsidTr="00E00A21">
        <w:trPr>
          <w:trHeight w:val="109"/>
        </w:trPr>
        <w:tc>
          <w:tcPr>
            <w:tcW w:w="3353" w:type="dxa"/>
            <w:vMerge/>
            <w:vAlign w:val="center"/>
            <w:hideMark/>
          </w:tcPr>
          <w:p w14:paraId="05B34246" w14:textId="77777777" w:rsidR="00C30FCA" w:rsidRPr="00021AD4" w:rsidRDefault="00C30FCA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47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48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805,351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49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103,450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4A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908,801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4B" w14:textId="77777777" w:rsidR="00C30FCA" w:rsidRPr="00021AD4" w:rsidRDefault="00C30FCA" w:rsidP="002710E0">
            <w:pPr>
              <w:jc w:val="left"/>
              <w:rPr>
                <w:sz w:val="20"/>
                <w:rtl/>
              </w:rPr>
            </w:pPr>
          </w:p>
        </w:tc>
      </w:tr>
      <w:tr w:rsidR="00C30FCA" w:rsidRPr="00021AD4" w14:paraId="05B34253" w14:textId="77777777" w:rsidTr="00E00A21">
        <w:trPr>
          <w:trHeight w:val="109"/>
        </w:trPr>
        <w:tc>
          <w:tcPr>
            <w:tcW w:w="3353" w:type="dxa"/>
            <w:vMerge w:val="restart"/>
            <w:shd w:val="clear" w:color="auto" w:fill="auto"/>
            <w:noWrap/>
            <w:vAlign w:val="center"/>
            <w:hideMark/>
          </w:tcPr>
          <w:p w14:paraId="05B3424D" w14:textId="77777777" w:rsidR="00C30FCA" w:rsidRPr="00021AD4" w:rsidRDefault="00C30FCA" w:rsidP="00DC793B">
            <w:pPr>
              <w:bidi/>
              <w:rPr>
                <w:sz w:val="20"/>
                <w:rtl/>
                <w:lang w:bidi="ar-SA"/>
              </w:rPr>
            </w:pPr>
            <w:r w:rsidRPr="00021AD4">
              <w:rPr>
                <w:sz w:val="20"/>
                <w:rtl/>
              </w:rPr>
              <w:t>الشريحة الثانية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4E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4F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2,500,000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50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51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2,500,000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52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97.6</w:t>
            </w:r>
          </w:p>
        </w:tc>
      </w:tr>
      <w:tr w:rsidR="00C30FCA" w:rsidRPr="00021AD4" w14:paraId="05B3425A" w14:textId="77777777" w:rsidTr="00E00A21">
        <w:trPr>
          <w:trHeight w:val="54"/>
        </w:trPr>
        <w:tc>
          <w:tcPr>
            <w:tcW w:w="3353" w:type="dxa"/>
            <w:vMerge/>
            <w:vAlign w:val="center"/>
            <w:hideMark/>
          </w:tcPr>
          <w:p w14:paraId="05B34254" w14:textId="77777777" w:rsidR="00C30FCA" w:rsidRPr="00021AD4" w:rsidRDefault="00C30FCA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55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56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2,440,571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57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58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2,440,571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59" w14:textId="77777777" w:rsidR="00C30FCA" w:rsidRPr="00021AD4" w:rsidRDefault="00C30FCA" w:rsidP="002710E0">
            <w:pPr>
              <w:jc w:val="left"/>
              <w:rPr>
                <w:sz w:val="20"/>
                <w:rtl/>
              </w:rPr>
            </w:pPr>
          </w:p>
        </w:tc>
      </w:tr>
      <w:tr w:rsidR="00C30FCA" w:rsidRPr="00021AD4" w14:paraId="05B34261" w14:textId="77777777" w:rsidTr="00E00A21">
        <w:trPr>
          <w:trHeight w:val="109"/>
        </w:trPr>
        <w:tc>
          <w:tcPr>
            <w:tcW w:w="3353" w:type="dxa"/>
            <w:vMerge w:val="restart"/>
            <w:shd w:val="clear" w:color="auto" w:fill="auto"/>
            <w:vAlign w:val="center"/>
            <w:hideMark/>
          </w:tcPr>
          <w:p w14:paraId="05B3425B" w14:textId="77777777" w:rsidR="00C30FCA" w:rsidRPr="00021AD4" w:rsidRDefault="00C30FCA" w:rsidP="00DC793B">
            <w:pPr>
              <w:bidi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الشريحة الثالثة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5C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5D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1,598,850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5E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5F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1,598,850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60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63.8</w:t>
            </w:r>
          </w:p>
        </w:tc>
      </w:tr>
      <w:tr w:rsidR="00C30FCA" w:rsidRPr="00021AD4" w14:paraId="05B34268" w14:textId="77777777" w:rsidTr="00E00A21">
        <w:trPr>
          <w:trHeight w:val="54"/>
        </w:trPr>
        <w:tc>
          <w:tcPr>
            <w:tcW w:w="3353" w:type="dxa"/>
            <w:vMerge/>
            <w:vAlign w:val="center"/>
            <w:hideMark/>
          </w:tcPr>
          <w:p w14:paraId="05B34262" w14:textId="77777777" w:rsidR="00C30FCA" w:rsidRPr="00021AD4" w:rsidRDefault="00C30FCA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63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64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1,020,157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65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66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1,020,157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67" w14:textId="77777777" w:rsidR="00C30FCA" w:rsidRPr="00021AD4" w:rsidRDefault="00C30FCA" w:rsidP="002710E0">
            <w:pPr>
              <w:jc w:val="left"/>
              <w:rPr>
                <w:sz w:val="20"/>
                <w:rtl/>
              </w:rPr>
            </w:pPr>
          </w:p>
        </w:tc>
      </w:tr>
      <w:tr w:rsidR="00C30FCA" w:rsidRPr="00021AD4" w14:paraId="05B3426F" w14:textId="77777777" w:rsidTr="00E00A21">
        <w:trPr>
          <w:trHeight w:val="109"/>
        </w:trPr>
        <w:tc>
          <w:tcPr>
            <w:tcW w:w="3353" w:type="dxa"/>
            <w:vMerge w:val="restart"/>
            <w:shd w:val="clear" w:color="auto" w:fill="auto"/>
            <w:vAlign w:val="center"/>
            <w:hideMark/>
          </w:tcPr>
          <w:p w14:paraId="05B34269" w14:textId="77777777" w:rsidR="00C30FCA" w:rsidRPr="00021AD4" w:rsidRDefault="00C30FCA" w:rsidP="00DC793B">
            <w:pPr>
              <w:bidi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الشريحة الرابعة</w:t>
            </w: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6A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6B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859,400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6C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6D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859,400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6E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20.3</w:t>
            </w:r>
          </w:p>
        </w:tc>
      </w:tr>
      <w:tr w:rsidR="00C30FCA" w:rsidRPr="00021AD4" w14:paraId="05B34276" w14:textId="77777777" w:rsidTr="00E00A21">
        <w:trPr>
          <w:trHeight w:val="109"/>
        </w:trPr>
        <w:tc>
          <w:tcPr>
            <w:tcW w:w="3353" w:type="dxa"/>
            <w:vMerge/>
            <w:vAlign w:val="center"/>
            <w:hideMark/>
          </w:tcPr>
          <w:p w14:paraId="05B34270" w14:textId="77777777" w:rsidR="00C30FCA" w:rsidRPr="00021AD4" w:rsidRDefault="00C30FCA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noWrap/>
            <w:vAlign w:val="center"/>
            <w:hideMark/>
          </w:tcPr>
          <w:p w14:paraId="05B34271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noWrap/>
            <w:hideMark/>
          </w:tcPr>
          <w:p w14:paraId="05B34272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174,628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73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0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05B34274" w14:textId="77777777" w:rsidR="00C30FCA" w:rsidRPr="00021AD4" w:rsidRDefault="00C30FCA" w:rsidP="002710E0">
            <w:pPr>
              <w:bidi/>
              <w:jc w:val="left"/>
              <w:rPr>
                <w:sz w:val="20"/>
                <w:rtl/>
              </w:rPr>
            </w:pPr>
            <w:r w:rsidRPr="00021AD4">
              <w:rPr>
                <w:sz w:val="20"/>
                <w:rtl/>
              </w:rPr>
              <w:t>174,628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75" w14:textId="77777777" w:rsidR="00C30FCA" w:rsidRPr="00021AD4" w:rsidRDefault="00C30FCA" w:rsidP="002710E0">
            <w:pPr>
              <w:jc w:val="left"/>
              <w:rPr>
                <w:sz w:val="20"/>
                <w:rtl/>
              </w:rPr>
            </w:pPr>
          </w:p>
        </w:tc>
      </w:tr>
      <w:tr w:rsidR="00C30FCA" w:rsidRPr="00021AD4" w14:paraId="05B3427D" w14:textId="77777777" w:rsidTr="00E00A21">
        <w:trPr>
          <w:trHeight w:val="109"/>
        </w:trPr>
        <w:tc>
          <w:tcPr>
            <w:tcW w:w="3353" w:type="dxa"/>
            <w:vMerge w:val="restart"/>
            <w:shd w:val="clear" w:color="auto" w:fill="auto"/>
            <w:vAlign w:val="center"/>
            <w:hideMark/>
          </w:tcPr>
          <w:p w14:paraId="05B34277" w14:textId="77777777" w:rsidR="00C30FCA" w:rsidRPr="00021AD4" w:rsidRDefault="00C30FCA" w:rsidP="00DC793B">
            <w:pPr>
              <w:bidi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المجموع</w:t>
            </w: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14:paraId="05B34278" w14:textId="77777777" w:rsidR="00C30FCA" w:rsidRPr="00C30FCA" w:rsidRDefault="00C30FCA" w:rsidP="002710E0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C30FCA">
              <w:rPr>
                <w:rFonts w:hint="cs"/>
                <w:b/>
                <w:bCs/>
                <w:sz w:val="20"/>
                <w:rtl/>
              </w:rPr>
              <w:t>المعتمد</w:t>
            </w:r>
          </w:p>
        </w:tc>
        <w:tc>
          <w:tcPr>
            <w:tcW w:w="1221" w:type="dxa"/>
            <w:shd w:val="clear" w:color="auto" w:fill="auto"/>
            <w:hideMark/>
          </w:tcPr>
          <w:p w14:paraId="05B34279" w14:textId="77777777" w:rsidR="00C30FCA" w:rsidRPr="00021AD4" w:rsidRDefault="00C30FCA" w:rsidP="002710E0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13,479,490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7A" w14:textId="77777777" w:rsidR="00C30FCA" w:rsidRPr="00021AD4" w:rsidRDefault="00C30FCA" w:rsidP="002710E0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103,450</w:t>
            </w:r>
          </w:p>
        </w:tc>
        <w:tc>
          <w:tcPr>
            <w:tcW w:w="1405" w:type="dxa"/>
            <w:shd w:val="clear" w:color="auto" w:fill="auto"/>
            <w:hideMark/>
          </w:tcPr>
          <w:p w14:paraId="05B3427B" w14:textId="77777777" w:rsidR="00C30FCA" w:rsidRPr="00021AD4" w:rsidRDefault="00C30FCA" w:rsidP="002710E0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13,582,940</w:t>
            </w:r>
          </w:p>
        </w:tc>
        <w:tc>
          <w:tcPr>
            <w:tcW w:w="1405" w:type="dxa"/>
            <w:vMerge w:val="restart"/>
            <w:shd w:val="clear" w:color="auto" w:fill="auto"/>
            <w:vAlign w:val="center"/>
            <w:hideMark/>
          </w:tcPr>
          <w:p w14:paraId="05B3427C" w14:textId="77777777" w:rsidR="00C30FCA" w:rsidRPr="00021AD4" w:rsidRDefault="00C30FCA" w:rsidP="002710E0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88.1</w:t>
            </w:r>
          </w:p>
        </w:tc>
      </w:tr>
      <w:tr w:rsidR="00C30FCA" w:rsidRPr="00021AD4" w14:paraId="05B34284" w14:textId="77777777" w:rsidTr="00E00A21">
        <w:trPr>
          <w:trHeight w:val="54"/>
        </w:trPr>
        <w:tc>
          <w:tcPr>
            <w:tcW w:w="3353" w:type="dxa"/>
            <w:vMerge/>
            <w:vAlign w:val="center"/>
            <w:hideMark/>
          </w:tcPr>
          <w:p w14:paraId="05B3427E" w14:textId="77777777" w:rsidR="00C30FCA" w:rsidRPr="00021AD4" w:rsidRDefault="00C30FCA" w:rsidP="00DC793B">
            <w:pPr>
              <w:rPr>
                <w:sz w:val="20"/>
                <w:rtl/>
              </w:rPr>
            </w:pPr>
          </w:p>
        </w:tc>
        <w:tc>
          <w:tcPr>
            <w:tcW w:w="1091" w:type="dxa"/>
            <w:shd w:val="clear" w:color="auto" w:fill="auto"/>
            <w:vAlign w:val="center"/>
            <w:hideMark/>
          </w:tcPr>
          <w:p w14:paraId="05B3427F" w14:textId="77777777" w:rsidR="00C30FCA" w:rsidRPr="00C30FCA" w:rsidRDefault="00C30FCA" w:rsidP="000170C5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C30FCA">
              <w:rPr>
                <w:rFonts w:hint="cs"/>
                <w:b/>
                <w:bCs/>
                <w:sz w:val="20"/>
                <w:rtl/>
              </w:rPr>
              <w:t>المصروف</w:t>
            </w:r>
          </w:p>
        </w:tc>
        <w:tc>
          <w:tcPr>
            <w:tcW w:w="1221" w:type="dxa"/>
            <w:shd w:val="clear" w:color="auto" w:fill="auto"/>
            <w:hideMark/>
          </w:tcPr>
          <w:p w14:paraId="05B34280" w14:textId="77777777" w:rsidR="00C30FCA" w:rsidRPr="00021AD4" w:rsidRDefault="00C30FCA" w:rsidP="009F669A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11,860,475</w:t>
            </w:r>
          </w:p>
        </w:tc>
        <w:tc>
          <w:tcPr>
            <w:tcW w:w="1005" w:type="dxa"/>
            <w:shd w:val="clear" w:color="auto" w:fill="auto"/>
            <w:hideMark/>
          </w:tcPr>
          <w:p w14:paraId="05B34281" w14:textId="77777777" w:rsidR="00C30FCA" w:rsidRPr="00021AD4" w:rsidRDefault="00C30FCA" w:rsidP="009F669A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103,450</w:t>
            </w:r>
          </w:p>
        </w:tc>
        <w:tc>
          <w:tcPr>
            <w:tcW w:w="1405" w:type="dxa"/>
            <w:shd w:val="clear" w:color="auto" w:fill="auto"/>
            <w:hideMark/>
          </w:tcPr>
          <w:p w14:paraId="05B34282" w14:textId="77777777" w:rsidR="00C30FCA" w:rsidRPr="00021AD4" w:rsidRDefault="00C30FCA" w:rsidP="009F669A">
            <w:pPr>
              <w:bidi/>
              <w:jc w:val="left"/>
              <w:rPr>
                <w:b/>
                <w:bCs/>
                <w:sz w:val="20"/>
                <w:rtl/>
              </w:rPr>
            </w:pPr>
            <w:r w:rsidRPr="00021AD4">
              <w:rPr>
                <w:b/>
                <w:bCs/>
                <w:sz w:val="20"/>
                <w:rtl/>
              </w:rPr>
              <w:t>11,963,925</w:t>
            </w:r>
          </w:p>
        </w:tc>
        <w:tc>
          <w:tcPr>
            <w:tcW w:w="1405" w:type="dxa"/>
            <w:vMerge/>
            <w:vAlign w:val="center"/>
            <w:hideMark/>
          </w:tcPr>
          <w:p w14:paraId="05B34283" w14:textId="77777777" w:rsidR="00C30FCA" w:rsidRPr="00021AD4" w:rsidRDefault="00C30FCA" w:rsidP="00DC793B">
            <w:pPr>
              <w:rPr>
                <w:b/>
                <w:bCs/>
                <w:sz w:val="20"/>
                <w:rtl/>
              </w:rPr>
            </w:pPr>
          </w:p>
        </w:tc>
      </w:tr>
    </w:tbl>
    <w:p w14:paraId="05B34285" w14:textId="77777777" w:rsidR="003226B7" w:rsidRPr="00321A0A" w:rsidRDefault="00590F79" w:rsidP="00590F79">
      <w:pPr>
        <w:keepNext/>
        <w:bidi/>
        <w:rPr>
          <w:b/>
          <w:sz w:val="20"/>
          <w:rtl/>
        </w:rPr>
      </w:pPr>
      <w:r>
        <w:rPr>
          <w:b/>
          <w:sz w:val="20"/>
          <w:rtl/>
        </w:rPr>
        <w:t>* أُنجزت مش</w:t>
      </w:r>
      <w:r w:rsidR="003226B7" w:rsidRPr="00321A0A">
        <w:rPr>
          <w:b/>
          <w:sz w:val="20"/>
          <w:rtl/>
        </w:rPr>
        <w:t>ر</w:t>
      </w:r>
      <w:r>
        <w:rPr>
          <w:rFonts w:hint="cs"/>
          <w:b/>
          <w:sz w:val="20"/>
          <w:rtl/>
        </w:rPr>
        <w:t>و</w:t>
      </w:r>
      <w:r w:rsidR="003226B7" w:rsidRPr="00321A0A">
        <w:rPr>
          <w:b/>
          <w:sz w:val="20"/>
          <w:rtl/>
        </w:rPr>
        <w:t>ع</w:t>
      </w:r>
      <w:r>
        <w:rPr>
          <w:rFonts w:hint="cs"/>
          <w:b/>
          <w:sz w:val="20"/>
          <w:rtl/>
        </w:rPr>
        <w:t>ات</w:t>
      </w:r>
      <w:r w:rsidR="003226B7" w:rsidRPr="00321A0A">
        <w:rPr>
          <w:b/>
          <w:sz w:val="20"/>
          <w:rtl/>
        </w:rPr>
        <w:t xml:space="preserve"> استثمارية في </w:t>
      </w:r>
      <w:r>
        <w:rPr>
          <w:rFonts w:hint="cs"/>
          <w:b/>
          <w:sz w:val="20"/>
          <w:rtl/>
        </w:rPr>
        <w:t>شركات</w:t>
      </w:r>
      <w:r w:rsidR="003226B7" w:rsidRPr="00321A0A">
        <w:rPr>
          <w:b/>
          <w:sz w:val="20"/>
          <w:rtl/>
        </w:rPr>
        <w:t xml:space="preserve"> </w:t>
      </w:r>
      <w:r>
        <w:rPr>
          <w:b/>
          <w:sz w:val="20"/>
          <w:rtl/>
        </w:rPr>
        <w:t>رغوة البولي يوريثان والبول</w:t>
      </w:r>
      <w:r w:rsidR="003226B7" w:rsidRPr="00321A0A">
        <w:rPr>
          <w:b/>
          <w:sz w:val="20"/>
          <w:rtl/>
        </w:rPr>
        <w:t xml:space="preserve">سترين </w:t>
      </w:r>
      <w:r>
        <w:rPr>
          <w:rFonts w:hint="cs"/>
          <w:b/>
          <w:sz w:val="20"/>
          <w:rtl/>
        </w:rPr>
        <w:t>المسحوبة بالضغط</w:t>
      </w:r>
      <w:r w:rsidR="003226B7" w:rsidRPr="00321A0A">
        <w:rPr>
          <w:b/>
          <w:sz w:val="20"/>
          <w:rtl/>
        </w:rPr>
        <w:t xml:space="preserve"> في ديسمبر</w:t>
      </w:r>
      <w:r>
        <w:rPr>
          <w:rFonts w:hint="cs"/>
          <w:b/>
          <w:sz w:val="20"/>
          <w:rtl/>
        </w:rPr>
        <w:t>/ كانون الأول</w:t>
      </w:r>
      <w:r w:rsidR="003226B7" w:rsidRPr="00321A0A">
        <w:rPr>
          <w:b/>
          <w:sz w:val="20"/>
          <w:rtl/>
        </w:rPr>
        <w:t xml:space="preserve"> 2019، </w:t>
      </w:r>
      <w:r>
        <w:rPr>
          <w:rFonts w:hint="cs"/>
          <w:b/>
          <w:sz w:val="20"/>
          <w:rtl/>
        </w:rPr>
        <w:t>وأعيدت</w:t>
      </w:r>
      <w:r w:rsidR="003226B7" w:rsidRPr="00321A0A">
        <w:rPr>
          <w:b/>
          <w:sz w:val="20"/>
          <w:rtl/>
        </w:rPr>
        <w:t xml:space="preserve"> الأرصدة غير المستخدمة </w:t>
      </w:r>
      <w:r>
        <w:rPr>
          <w:rFonts w:hint="cs"/>
          <w:b/>
          <w:sz w:val="20"/>
          <w:rtl/>
        </w:rPr>
        <w:t>وقدرها</w:t>
      </w:r>
      <w:r w:rsidR="003226B7" w:rsidRPr="00321A0A">
        <w:rPr>
          <w:b/>
          <w:sz w:val="20"/>
          <w:rtl/>
        </w:rPr>
        <w:t xml:space="preserve"> 293,722 دولارًا أمريكيًا إلى الصندوق في الاجتماع الرابع والثمانين</w:t>
      </w:r>
      <w:r>
        <w:rPr>
          <w:rFonts w:hint="cs"/>
          <w:b/>
          <w:sz w:val="20"/>
          <w:rtl/>
        </w:rPr>
        <w:t>.</w:t>
      </w:r>
      <w:r w:rsidR="003226B7" w:rsidRPr="00321A0A">
        <w:rPr>
          <w:b/>
          <w:sz w:val="20"/>
          <w:vertAlign w:val="superscript"/>
          <w:rtl/>
        </w:rPr>
        <w:t xml:space="preserve"> </w:t>
      </w:r>
      <w:r w:rsidR="003226B7" w:rsidRPr="00590F79">
        <w:rPr>
          <w:b/>
          <w:sz w:val="20"/>
          <w:rtl/>
        </w:rPr>
        <w:t xml:space="preserve">كما أُعيدت الأرصدة غير المستخدمة </w:t>
      </w:r>
      <w:r>
        <w:rPr>
          <w:rFonts w:hint="cs"/>
          <w:b/>
          <w:sz w:val="20"/>
          <w:rtl/>
        </w:rPr>
        <w:t>وقدرها</w:t>
      </w:r>
      <w:r>
        <w:rPr>
          <w:b/>
          <w:sz w:val="20"/>
          <w:rtl/>
        </w:rPr>
        <w:t xml:space="preserve"> 1,605 دولارا أمريكي</w:t>
      </w:r>
      <w:r>
        <w:rPr>
          <w:rFonts w:hint="cs"/>
          <w:b/>
          <w:sz w:val="20"/>
          <w:rtl/>
        </w:rPr>
        <w:t>ا</w:t>
      </w:r>
      <w:r w:rsidR="003226B7" w:rsidRPr="00590F79">
        <w:rPr>
          <w:b/>
          <w:sz w:val="20"/>
          <w:rtl/>
        </w:rPr>
        <w:t xml:space="preserve">، و794 دولارًا أمريكيًا، و22,029 دولارًا أمريكيًا من </w:t>
      </w:r>
      <w:r>
        <w:rPr>
          <w:rFonts w:hint="cs"/>
          <w:b/>
          <w:sz w:val="20"/>
          <w:rtl/>
        </w:rPr>
        <w:t>الشريحتين</w:t>
      </w:r>
      <w:r w:rsidR="003226B7" w:rsidRPr="00590F79">
        <w:rPr>
          <w:b/>
          <w:sz w:val="20"/>
          <w:rtl/>
        </w:rPr>
        <w:t xml:space="preserve"> الأولى</w:t>
      </w:r>
      <w:r w:rsidR="003226B7" w:rsidRPr="00321A0A">
        <w:rPr>
          <w:b/>
          <w:sz w:val="20"/>
          <w:vertAlign w:val="superscript"/>
          <w:rtl/>
        </w:rPr>
        <w:t xml:space="preserve"> </w:t>
      </w:r>
      <w:r w:rsidR="003226B7" w:rsidRPr="00321A0A">
        <w:rPr>
          <w:b/>
          <w:sz w:val="20"/>
          <w:rtl/>
        </w:rPr>
        <w:t>والثانية إ</w:t>
      </w:r>
      <w:r w:rsidR="007D308F">
        <w:rPr>
          <w:b/>
          <w:sz w:val="20"/>
          <w:rtl/>
        </w:rPr>
        <w:t>لى الصندوق في الاجتماعات التاسع</w:t>
      </w:r>
      <w:r w:rsidR="003226B7" w:rsidRPr="00321A0A">
        <w:rPr>
          <w:b/>
          <w:sz w:val="20"/>
          <w:rtl/>
        </w:rPr>
        <w:t xml:space="preserve"> والسبعين </w:t>
      </w:r>
      <w:r w:rsidR="007D308F" w:rsidRPr="007D308F">
        <w:rPr>
          <w:b/>
          <w:sz w:val="20"/>
          <w:rtl/>
        </w:rPr>
        <w:t>والحادي</w:t>
      </w:r>
      <w:r w:rsidR="003226B7" w:rsidRPr="00321A0A">
        <w:rPr>
          <w:b/>
          <w:sz w:val="20"/>
          <w:vertAlign w:val="superscript"/>
          <w:rtl/>
        </w:rPr>
        <w:t xml:space="preserve"> </w:t>
      </w:r>
      <w:r w:rsidR="003226B7" w:rsidRPr="007D308F">
        <w:rPr>
          <w:b/>
          <w:sz w:val="20"/>
          <w:rtl/>
        </w:rPr>
        <w:t>والثمانين</w:t>
      </w:r>
      <w:r w:rsidR="003226B7" w:rsidRPr="00321A0A">
        <w:rPr>
          <w:b/>
          <w:sz w:val="20"/>
          <w:vertAlign w:val="superscript"/>
          <w:rtl/>
        </w:rPr>
        <w:t xml:space="preserve"> </w:t>
      </w:r>
      <w:r w:rsidR="007D308F">
        <w:rPr>
          <w:b/>
          <w:sz w:val="20"/>
          <w:rtl/>
        </w:rPr>
        <w:t>والسابع والثمانين</w:t>
      </w:r>
      <w:r w:rsidR="003226B7" w:rsidRPr="00321A0A">
        <w:rPr>
          <w:b/>
          <w:sz w:val="20"/>
          <w:rtl/>
        </w:rPr>
        <w:t>.</w:t>
      </w:r>
    </w:p>
    <w:p w14:paraId="05B34286" w14:textId="77777777" w:rsidR="003226B7" w:rsidRPr="007D308F" w:rsidRDefault="003226B7" w:rsidP="007D308F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7D308F">
        <w:rPr>
          <w:sz w:val="26"/>
          <w:szCs w:val="26"/>
          <w:u w:val="single"/>
          <w:rtl/>
        </w:rPr>
        <w:t xml:space="preserve">خطة تنفيذ الشريحة </w:t>
      </w:r>
      <w:r w:rsidRPr="007D308F">
        <w:rPr>
          <w:noProof/>
          <w:sz w:val="26"/>
          <w:szCs w:val="26"/>
          <w:u w:val="single"/>
          <w:rtl/>
        </w:rPr>
        <w:t xml:space="preserve">الخامسة </w:t>
      </w:r>
      <w:r w:rsidRPr="007D308F">
        <w:rPr>
          <w:noProof/>
          <w:sz w:val="26"/>
          <w:szCs w:val="26"/>
          <w:u w:val="single"/>
          <w:rtl/>
          <w:lang w:val="en-US"/>
        </w:rPr>
        <w:t xml:space="preserve">والأخيرة من </w:t>
      </w:r>
      <w:r w:rsidRPr="007D308F">
        <w:rPr>
          <w:sz w:val="26"/>
          <w:szCs w:val="26"/>
          <w:u w:val="single"/>
          <w:rtl/>
        </w:rPr>
        <w:t xml:space="preserve">خطة إدارة </w:t>
      </w:r>
      <w:r w:rsidR="007D308F">
        <w:rPr>
          <w:rFonts w:hint="cs"/>
          <w:sz w:val="26"/>
          <w:szCs w:val="26"/>
          <w:u w:val="single"/>
          <w:rtl/>
        </w:rPr>
        <w:t>إزالة المواد</w:t>
      </w:r>
      <w:r w:rsidRPr="007D308F">
        <w:rPr>
          <w:sz w:val="26"/>
          <w:szCs w:val="26"/>
          <w:u w:val="single"/>
          <w:rtl/>
        </w:rPr>
        <w:t xml:space="preserve"> الهيدروكلوروفلوروكربون</w:t>
      </w:r>
      <w:r w:rsidR="007D308F">
        <w:rPr>
          <w:rFonts w:hint="cs"/>
          <w:sz w:val="26"/>
          <w:szCs w:val="26"/>
          <w:u w:val="single"/>
          <w:rtl/>
        </w:rPr>
        <w:t>ية</w:t>
      </w:r>
    </w:p>
    <w:p w14:paraId="05B34287" w14:textId="77777777" w:rsidR="003226B7" w:rsidRPr="007D308F" w:rsidRDefault="003226B7" w:rsidP="003226B7">
      <w:pPr>
        <w:pStyle w:val="Heading1"/>
        <w:bidi/>
        <w:rPr>
          <w:sz w:val="26"/>
          <w:szCs w:val="26"/>
          <w:rtl/>
        </w:rPr>
      </w:pPr>
      <w:r w:rsidRPr="007D308F">
        <w:rPr>
          <w:sz w:val="26"/>
          <w:szCs w:val="26"/>
          <w:rtl/>
        </w:rPr>
        <w:t xml:space="preserve">سيتم تنفيذ الأنشطة التالية بين </w:t>
      </w:r>
      <w:r w:rsidR="008B24B2">
        <w:rPr>
          <w:noProof/>
          <w:sz w:val="26"/>
          <w:szCs w:val="26"/>
          <w:rtl/>
        </w:rPr>
        <w:t>يولي</w:t>
      </w:r>
      <w:r w:rsidR="008B24B2">
        <w:rPr>
          <w:rFonts w:hint="cs"/>
          <w:noProof/>
          <w:sz w:val="26"/>
          <w:szCs w:val="26"/>
          <w:rtl/>
        </w:rPr>
        <w:t>ه/ تموز</w:t>
      </w:r>
      <w:r w:rsidRPr="007D308F">
        <w:rPr>
          <w:noProof/>
          <w:sz w:val="26"/>
          <w:szCs w:val="26"/>
          <w:rtl/>
        </w:rPr>
        <w:t xml:space="preserve"> 2025 </w:t>
      </w:r>
      <w:r w:rsidRPr="007D308F">
        <w:rPr>
          <w:sz w:val="26"/>
          <w:szCs w:val="26"/>
          <w:rtl/>
        </w:rPr>
        <w:t>وديسمبر</w:t>
      </w:r>
      <w:r w:rsidR="008B24B2">
        <w:rPr>
          <w:rFonts w:hint="cs"/>
          <w:sz w:val="26"/>
          <w:szCs w:val="26"/>
          <w:rtl/>
        </w:rPr>
        <w:t>/ كانون الأول</w:t>
      </w:r>
      <w:r w:rsidRPr="007D308F">
        <w:rPr>
          <w:sz w:val="26"/>
          <w:szCs w:val="26"/>
          <w:rtl/>
        </w:rPr>
        <w:t xml:space="preserve"> </w:t>
      </w:r>
      <w:r w:rsidR="008B24B2">
        <w:rPr>
          <w:noProof/>
          <w:sz w:val="26"/>
          <w:szCs w:val="26"/>
          <w:rtl/>
        </w:rPr>
        <w:t>2026</w:t>
      </w:r>
      <w:r w:rsidRPr="007D308F">
        <w:rPr>
          <w:sz w:val="26"/>
          <w:szCs w:val="26"/>
          <w:rtl/>
        </w:rPr>
        <w:t>:</w:t>
      </w:r>
    </w:p>
    <w:p w14:paraId="05B34288" w14:textId="77777777" w:rsidR="003226B7" w:rsidRPr="008B24B2" w:rsidRDefault="003226B7" w:rsidP="00032317">
      <w:pPr>
        <w:pStyle w:val="Heading2"/>
        <w:bidi/>
        <w:rPr>
          <w:sz w:val="26"/>
          <w:szCs w:val="26"/>
          <w:rtl/>
        </w:rPr>
      </w:pPr>
      <w:r w:rsidRPr="008B24B2">
        <w:rPr>
          <w:i/>
          <w:iCs/>
          <w:noProof/>
          <w:sz w:val="26"/>
          <w:szCs w:val="26"/>
          <w:rtl/>
        </w:rPr>
        <w:t>إنفاذ نظام الإبلاغ</w:t>
      </w:r>
      <w:r w:rsidR="00492104">
        <w:rPr>
          <w:rFonts w:hint="cs"/>
          <w:i/>
          <w:iCs/>
          <w:noProof/>
          <w:sz w:val="26"/>
          <w:szCs w:val="26"/>
          <w:rtl/>
        </w:rPr>
        <w:t xml:space="preserve"> الإلكتروني</w:t>
      </w:r>
      <w:r w:rsidRPr="008B24B2">
        <w:rPr>
          <w:i/>
          <w:iCs/>
          <w:noProof/>
          <w:sz w:val="26"/>
          <w:szCs w:val="26"/>
          <w:rtl/>
        </w:rPr>
        <w:t xml:space="preserve"> عبر الإنترنت، وتدريب موظفي الجمارك، وتدريب</w:t>
      </w:r>
      <w:r w:rsidR="00492104">
        <w:rPr>
          <w:rFonts w:hint="cs"/>
          <w:i/>
          <w:iCs/>
          <w:noProof/>
          <w:sz w:val="26"/>
          <w:szCs w:val="26"/>
          <w:rtl/>
        </w:rPr>
        <w:t xml:space="preserve"> واعتماد</w:t>
      </w:r>
      <w:r w:rsidRPr="008B24B2">
        <w:rPr>
          <w:i/>
          <w:iCs/>
          <w:noProof/>
          <w:sz w:val="26"/>
          <w:szCs w:val="26"/>
          <w:rtl/>
        </w:rPr>
        <w:t xml:space="preserve"> الفنيين: </w:t>
      </w:r>
      <w:r w:rsidRPr="008B24B2">
        <w:rPr>
          <w:noProof/>
          <w:sz w:val="26"/>
          <w:szCs w:val="26"/>
          <w:rtl/>
        </w:rPr>
        <w:t xml:space="preserve">مواصلة إنفاذ وتحديث نظام الإبلاغ عبر الإنترنت عن </w:t>
      </w:r>
      <w:r w:rsidR="00032317">
        <w:rPr>
          <w:rFonts w:hint="cs"/>
          <w:noProof/>
          <w:sz w:val="26"/>
          <w:szCs w:val="26"/>
          <w:rtl/>
        </w:rPr>
        <w:t>المواد</w:t>
      </w:r>
      <w:r w:rsidRPr="008B24B2">
        <w:rPr>
          <w:noProof/>
          <w:sz w:val="26"/>
          <w:szCs w:val="26"/>
          <w:rtl/>
        </w:rPr>
        <w:t xml:space="preserve"> الهيدروفلوروكربون</w:t>
      </w:r>
      <w:r w:rsidR="00032317">
        <w:rPr>
          <w:rFonts w:hint="cs"/>
          <w:noProof/>
          <w:sz w:val="26"/>
          <w:szCs w:val="26"/>
          <w:rtl/>
        </w:rPr>
        <w:t>ية</w:t>
      </w:r>
      <w:r w:rsidRPr="008B24B2">
        <w:rPr>
          <w:noProof/>
          <w:sz w:val="26"/>
          <w:szCs w:val="26"/>
          <w:rtl/>
        </w:rPr>
        <w:t xml:space="preserve">؛ وتطوير التدريب </w:t>
      </w:r>
      <w:r w:rsidR="00032317">
        <w:rPr>
          <w:rFonts w:hint="cs"/>
          <w:noProof/>
          <w:sz w:val="26"/>
          <w:szCs w:val="26"/>
          <w:rtl/>
        </w:rPr>
        <w:t>ل</w:t>
      </w:r>
      <w:r w:rsidR="00032317" w:rsidRPr="008B24B2">
        <w:rPr>
          <w:noProof/>
          <w:sz w:val="26"/>
          <w:szCs w:val="26"/>
          <w:rtl/>
        </w:rPr>
        <w:t xml:space="preserve">لمستوردين </w:t>
      </w:r>
      <w:r w:rsidRPr="008B24B2">
        <w:rPr>
          <w:noProof/>
          <w:sz w:val="26"/>
          <w:szCs w:val="26"/>
          <w:rtl/>
        </w:rPr>
        <w:t xml:space="preserve">عبر الإنترنت </w:t>
      </w:r>
      <w:r w:rsidR="00032317">
        <w:rPr>
          <w:rFonts w:hint="cs"/>
          <w:noProof/>
          <w:sz w:val="26"/>
          <w:szCs w:val="26"/>
          <w:rtl/>
        </w:rPr>
        <w:t>على</w:t>
      </w:r>
      <w:r w:rsidRPr="008B24B2">
        <w:rPr>
          <w:noProof/>
          <w:sz w:val="26"/>
          <w:szCs w:val="26"/>
          <w:rtl/>
        </w:rPr>
        <w:t xml:space="preserve"> الإبلاغ عن </w:t>
      </w:r>
      <w:r w:rsidR="00032317">
        <w:rPr>
          <w:rFonts w:hint="cs"/>
          <w:noProof/>
          <w:sz w:val="26"/>
          <w:szCs w:val="26"/>
          <w:rtl/>
        </w:rPr>
        <w:t>المواد</w:t>
      </w:r>
      <w:r w:rsidRPr="008B24B2">
        <w:rPr>
          <w:noProof/>
          <w:sz w:val="26"/>
          <w:szCs w:val="26"/>
          <w:rtl/>
        </w:rPr>
        <w:t xml:space="preserve"> الهيدروفلوروكربون</w:t>
      </w:r>
      <w:r w:rsidR="00032317">
        <w:rPr>
          <w:rFonts w:hint="cs"/>
          <w:noProof/>
          <w:sz w:val="26"/>
          <w:szCs w:val="26"/>
          <w:rtl/>
        </w:rPr>
        <w:t>ية</w:t>
      </w:r>
      <w:r w:rsidRPr="008B24B2">
        <w:rPr>
          <w:noProof/>
          <w:sz w:val="26"/>
          <w:szCs w:val="26"/>
          <w:rtl/>
        </w:rPr>
        <w:t>؛ وتدريب 200 موظف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جمركي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إضافي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على تحديد ومنع التجارة غير المشروعة في المواد المستنفدة للأوزون المحظورة؛ وتدريب 500 فني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إضافي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على ممارسات الخدمة الجيدة؛ وإعداد ونشر مواد التوعية بشأن ممارسات الخدمة الجيدة، </w:t>
      </w:r>
      <w:r w:rsidR="00032317">
        <w:rPr>
          <w:rFonts w:hint="cs"/>
          <w:noProof/>
          <w:sz w:val="26"/>
          <w:szCs w:val="26"/>
          <w:rtl/>
        </w:rPr>
        <w:t>واسترداد وأعادة تدوير واستصلاح</w:t>
      </w:r>
      <w:r w:rsidRPr="008B24B2">
        <w:rPr>
          <w:noProof/>
          <w:sz w:val="26"/>
          <w:szCs w:val="26"/>
          <w:rtl/>
        </w:rPr>
        <w:t xml:space="preserve"> غازات التبريد، </w:t>
      </w:r>
      <w:r w:rsidR="00032317">
        <w:rPr>
          <w:rFonts w:hint="cs"/>
          <w:noProof/>
          <w:sz w:val="26"/>
          <w:szCs w:val="26"/>
          <w:rtl/>
        </w:rPr>
        <w:t>والتكنولوجيات</w:t>
      </w:r>
      <w:r w:rsidRPr="008B24B2">
        <w:rPr>
          <w:noProof/>
          <w:sz w:val="26"/>
          <w:szCs w:val="26"/>
          <w:rtl/>
        </w:rPr>
        <w:t xml:space="preserve"> البديلة؛ </w:t>
      </w:r>
      <w:r w:rsidRPr="008B24B2">
        <w:rPr>
          <w:sz w:val="26"/>
          <w:szCs w:val="26"/>
          <w:rtl/>
        </w:rPr>
        <w:t xml:space="preserve">وتنظيم </w:t>
      </w:r>
      <w:r w:rsidR="00032317">
        <w:rPr>
          <w:rFonts w:hint="cs"/>
          <w:sz w:val="26"/>
          <w:szCs w:val="26"/>
          <w:rtl/>
        </w:rPr>
        <w:t>حلقتي</w:t>
      </w:r>
      <w:r w:rsidRPr="008B24B2">
        <w:rPr>
          <w:sz w:val="26"/>
          <w:szCs w:val="26"/>
          <w:rtl/>
        </w:rPr>
        <w:t xml:space="preserve"> عمل للتوعية بشأن </w:t>
      </w:r>
      <w:r w:rsidR="00032317">
        <w:rPr>
          <w:rFonts w:hint="cs"/>
          <w:noProof/>
          <w:sz w:val="26"/>
          <w:szCs w:val="26"/>
          <w:rtl/>
        </w:rPr>
        <w:t>استرداد وإعادة تدوير واستصلاح</w:t>
      </w:r>
      <w:r w:rsidR="00032317" w:rsidRPr="008B24B2">
        <w:rPr>
          <w:noProof/>
          <w:sz w:val="26"/>
          <w:szCs w:val="26"/>
          <w:rtl/>
        </w:rPr>
        <w:t xml:space="preserve"> غازات التبريد</w:t>
      </w:r>
      <w:r w:rsidR="00032317" w:rsidRPr="008B24B2">
        <w:rPr>
          <w:sz w:val="26"/>
          <w:szCs w:val="26"/>
          <w:rtl/>
        </w:rPr>
        <w:t xml:space="preserve"> </w:t>
      </w:r>
      <w:r w:rsidR="00032317">
        <w:rPr>
          <w:sz w:val="26"/>
          <w:szCs w:val="26"/>
          <w:rtl/>
        </w:rPr>
        <w:t>و</w:t>
      </w:r>
      <w:r w:rsidRPr="008B24B2">
        <w:rPr>
          <w:sz w:val="26"/>
          <w:szCs w:val="26"/>
          <w:rtl/>
        </w:rPr>
        <w:t xml:space="preserve">بدائل </w:t>
      </w:r>
      <w:r w:rsidR="00032317">
        <w:rPr>
          <w:rFonts w:hint="cs"/>
          <w:sz w:val="26"/>
          <w:szCs w:val="26"/>
          <w:rtl/>
        </w:rPr>
        <w:t>المواد</w:t>
      </w:r>
      <w:r w:rsidRPr="008B24B2">
        <w:rPr>
          <w:sz w:val="26"/>
          <w:szCs w:val="26"/>
          <w:rtl/>
        </w:rPr>
        <w:t xml:space="preserve"> الهيدروكلوروفلوروكربون</w:t>
      </w:r>
      <w:r w:rsidR="00032317">
        <w:rPr>
          <w:rFonts w:hint="cs"/>
          <w:sz w:val="26"/>
          <w:szCs w:val="26"/>
          <w:rtl/>
        </w:rPr>
        <w:t>ية</w:t>
      </w:r>
      <w:r w:rsidRPr="008B24B2">
        <w:rPr>
          <w:sz w:val="26"/>
          <w:szCs w:val="26"/>
          <w:rtl/>
        </w:rPr>
        <w:t xml:space="preserve"> </w:t>
      </w:r>
      <w:r w:rsidRPr="008B24B2">
        <w:rPr>
          <w:noProof/>
          <w:sz w:val="26"/>
          <w:szCs w:val="26"/>
          <w:rtl/>
        </w:rPr>
        <w:t>(335</w:t>
      </w:r>
      <w:r w:rsidR="00032317">
        <w:rPr>
          <w:rFonts w:hint="cs"/>
          <w:noProof/>
          <w:sz w:val="26"/>
          <w:szCs w:val="26"/>
          <w:rtl/>
        </w:rPr>
        <w:t>,</w:t>
      </w:r>
      <w:r w:rsidRPr="008B24B2">
        <w:rPr>
          <w:noProof/>
          <w:sz w:val="26"/>
          <w:szCs w:val="26"/>
          <w:rtl/>
        </w:rPr>
        <w:t>000 دولار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 xml:space="preserve"> أمريكي</w:t>
      </w:r>
      <w:r w:rsidR="00032317">
        <w:rPr>
          <w:rFonts w:hint="cs"/>
          <w:noProof/>
          <w:sz w:val="26"/>
          <w:szCs w:val="26"/>
          <w:rtl/>
        </w:rPr>
        <w:t>ا</w:t>
      </w:r>
      <w:r w:rsidRPr="008B24B2">
        <w:rPr>
          <w:noProof/>
          <w:sz w:val="26"/>
          <w:szCs w:val="26"/>
          <w:rtl/>
        </w:rPr>
        <w:t>)؛</w:t>
      </w:r>
    </w:p>
    <w:p w14:paraId="05B34289" w14:textId="77777777" w:rsidR="003226B7" w:rsidRPr="007D308F" w:rsidRDefault="001034F7" w:rsidP="00651750">
      <w:pPr>
        <w:pStyle w:val="Heading2"/>
        <w:widowControl/>
        <w:bidi/>
        <w:rPr>
          <w:sz w:val="26"/>
          <w:szCs w:val="26"/>
          <w:rtl/>
        </w:rPr>
      </w:pPr>
      <w:r w:rsidRPr="001034F7">
        <w:rPr>
          <w:rFonts w:hint="cs"/>
          <w:i/>
          <w:iCs/>
          <w:noProof/>
          <w:sz w:val="26"/>
          <w:szCs w:val="26"/>
          <w:rtl/>
        </w:rPr>
        <w:t>و</w:t>
      </w:r>
      <w:r w:rsidRPr="001034F7">
        <w:rPr>
          <w:rFonts w:hint="cs"/>
          <w:i/>
          <w:iCs/>
          <w:noProof/>
          <w:sz w:val="26"/>
          <w:szCs w:val="26"/>
          <w:rtl/>
          <w:lang w:bidi="ar-SA"/>
        </w:rPr>
        <w:t xml:space="preserve">برنامج </w:t>
      </w:r>
      <w:r w:rsidRPr="006767E4">
        <w:rPr>
          <w:rFonts w:hint="cs"/>
          <w:i/>
          <w:iCs/>
          <w:noProof/>
          <w:sz w:val="26"/>
          <w:szCs w:val="26"/>
          <w:rtl/>
          <w:lang w:bidi="ar-SA"/>
        </w:rPr>
        <w:t xml:space="preserve">الاسترداد </w:t>
      </w:r>
      <w:r w:rsidRPr="006767E4">
        <w:rPr>
          <w:rFonts w:hint="cs"/>
          <w:i/>
          <w:iCs/>
          <w:noProof/>
          <w:sz w:val="26"/>
          <w:szCs w:val="26"/>
          <w:rtl/>
        </w:rPr>
        <w:t>وإعادة التدوير والاستصلاح</w:t>
      </w:r>
      <w:r w:rsidR="003226B7" w:rsidRPr="007D308F">
        <w:rPr>
          <w:i/>
          <w:iCs/>
          <w:noProof/>
          <w:sz w:val="26"/>
          <w:szCs w:val="26"/>
          <w:rtl/>
        </w:rPr>
        <w:t xml:space="preserve">: </w:t>
      </w:r>
      <w:r w:rsidR="003226B7" w:rsidRPr="007D308F">
        <w:rPr>
          <w:noProof/>
          <w:sz w:val="26"/>
          <w:szCs w:val="26"/>
          <w:rtl/>
        </w:rPr>
        <w:t xml:space="preserve">تعزيز تشغيل برنامج </w:t>
      </w:r>
      <w:r w:rsidR="006767E4" w:rsidRPr="006767E4">
        <w:rPr>
          <w:rFonts w:hint="cs"/>
          <w:noProof/>
          <w:sz w:val="26"/>
          <w:szCs w:val="26"/>
          <w:rtl/>
          <w:lang w:bidi="ar-SA"/>
        </w:rPr>
        <w:t xml:space="preserve">الاسترداد </w:t>
      </w:r>
      <w:r w:rsidR="006767E4" w:rsidRPr="006767E4">
        <w:rPr>
          <w:rFonts w:hint="cs"/>
          <w:noProof/>
          <w:sz w:val="26"/>
          <w:szCs w:val="26"/>
          <w:rtl/>
        </w:rPr>
        <w:t>وإعادة التدوير والاستصلاح</w:t>
      </w:r>
      <w:r w:rsidR="006767E4" w:rsidRPr="007D308F">
        <w:rPr>
          <w:noProof/>
          <w:sz w:val="26"/>
          <w:szCs w:val="26"/>
          <w:rtl/>
        </w:rPr>
        <w:t xml:space="preserve"> </w:t>
      </w:r>
      <w:r w:rsidR="003226B7" w:rsidRPr="007D308F">
        <w:rPr>
          <w:noProof/>
          <w:sz w:val="26"/>
          <w:szCs w:val="26"/>
          <w:rtl/>
        </w:rPr>
        <w:t xml:space="preserve">من خلال تحديث </w:t>
      </w:r>
      <w:r w:rsidR="00651750">
        <w:rPr>
          <w:rFonts w:hint="cs"/>
          <w:noProof/>
          <w:sz w:val="26"/>
          <w:szCs w:val="26"/>
          <w:rtl/>
        </w:rPr>
        <w:t>أحد</w:t>
      </w:r>
      <w:r w:rsidR="003226B7" w:rsidRPr="007D308F">
        <w:rPr>
          <w:noProof/>
          <w:sz w:val="26"/>
          <w:szCs w:val="26"/>
          <w:rtl/>
        </w:rPr>
        <w:t xml:space="preserve"> </w:t>
      </w:r>
      <w:r w:rsidR="00651750">
        <w:rPr>
          <w:rFonts w:hint="cs"/>
          <w:noProof/>
          <w:sz w:val="26"/>
          <w:szCs w:val="26"/>
          <w:rtl/>
        </w:rPr>
        <w:t>مختبرات فحص</w:t>
      </w:r>
      <w:r w:rsidR="003226B7" w:rsidRPr="007D308F">
        <w:rPr>
          <w:noProof/>
          <w:sz w:val="26"/>
          <w:szCs w:val="26"/>
          <w:rtl/>
        </w:rPr>
        <w:t xml:space="preserve"> المواد، بما في ذلك تقيي</w:t>
      </w:r>
      <w:r w:rsidR="00651750">
        <w:rPr>
          <w:noProof/>
          <w:sz w:val="26"/>
          <w:szCs w:val="26"/>
          <w:rtl/>
        </w:rPr>
        <w:t xml:space="preserve">م الاحتياجات، وإعادة </w:t>
      </w:r>
      <w:r w:rsidR="00651750">
        <w:rPr>
          <w:noProof/>
          <w:sz w:val="26"/>
          <w:szCs w:val="26"/>
          <w:rtl/>
        </w:rPr>
        <w:lastRenderedPageBreak/>
        <w:t>تأهيل المرفق، وشراء معدات المخبر</w:t>
      </w:r>
      <w:r w:rsidR="003226B7" w:rsidRPr="007D308F">
        <w:rPr>
          <w:noProof/>
          <w:sz w:val="26"/>
          <w:szCs w:val="26"/>
          <w:rtl/>
        </w:rPr>
        <w:t xml:space="preserve"> (</w:t>
      </w:r>
      <w:r w:rsidR="00651750">
        <w:rPr>
          <w:rFonts w:hint="cs"/>
          <w:noProof/>
          <w:sz w:val="26"/>
          <w:szCs w:val="26"/>
          <w:rtl/>
        </w:rPr>
        <w:t>تشمل</w:t>
      </w:r>
      <w:r w:rsidR="003226B7" w:rsidRPr="007D308F">
        <w:rPr>
          <w:noProof/>
          <w:sz w:val="26"/>
          <w:szCs w:val="26"/>
          <w:rtl/>
        </w:rPr>
        <w:t xml:space="preserve"> على سبيل </w:t>
      </w:r>
      <w:r w:rsidR="003226B7" w:rsidRPr="007D308F">
        <w:rPr>
          <w:i/>
          <w:iCs/>
          <w:noProof/>
          <w:sz w:val="26"/>
          <w:szCs w:val="26"/>
          <w:rtl/>
        </w:rPr>
        <w:t xml:space="preserve">المثال لا الحصر </w:t>
      </w:r>
      <w:r w:rsidR="003226B7" w:rsidRPr="007D308F">
        <w:rPr>
          <w:noProof/>
          <w:sz w:val="26"/>
          <w:szCs w:val="26"/>
          <w:rtl/>
        </w:rPr>
        <w:t xml:space="preserve">جهاز كروماتوغرافيا الغاز، وجهاز تحليل الرطوبة، ومجموعات اختبار التلوث والأحماض، </w:t>
      </w:r>
      <w:r w:rsidR="00651750">
        <w:rPr>
          <w:rFonts w:hint="cs"/>
          <w:noProof/>
          <w:sz w:val="26"/>
          <w:szCs w:val="26"/>
          <w:rtl/>
        </w:rPr>
        <w:t>وموازين</w:t>
      </w:r>
      <w:r w:rsidR="003226B7" w:rsidRPr="007D308F">
        <w:rPr>
          <w:noProof/>
          <w:sz w:val="26"/>
          <w:szCs w:val="26"/>
          <w:rtl/>
        </w:rPr>
        <w:t xml:space="preserve">، وكاشفات التسرب، ومجموعة مسبار التبريد)، وتدريب الفنيين على تشغيل المعدات ( </w:t>
      </w:r>
      <w:r w:rsidR="00651750">
        <w:rPr>
          <w:rFonts w:hint="cs"/>
          <w:noProof/>
          <w:sz w:val="26"/>
          <w:szCs w:val="26"/>
          <w:rtl/>
        </w:rPr>
        <w:t>170,000</w:t>
      </w:r>
      <w:r w:rsidR="003226B7" w:rsidRPr="007D308F">
        <w:rPr>
          <w:noProof/>
          <w:sz w:val="26"/>
          <w:szCs w:val="26"/>
          <w:rtl/>
        </w:rPr>
        <w:t xml:space="preserve"> </w:t>
      </w:r>
      <w:r w:rsidR="003226B7" w:rsidRPr="007D308F">
        <w:rPr>
          <w:sz w:val="26"/>
          <w:szCs w:val="26"/>
          <w:rtl/>
        </w:rPr>
        <w:t>دولار</w:t>
      </w:r>
      <w:r w:rsidR="00651750">
        <w:rPr>
          <w:rFonts w:hint="cs"/>
          <w:sz w:val="26"/>
          <w:szCs w:val="26"/>
          <w:rtl/>
        </w:rPr>
        <w:t>ا</w:t>
      </w:r>
      <w:r w:rsidR="003226B7" w:rsidRPr="007D308F">
        <w:rPr>
          <w:sz w:val="26"/>
          <w:szCs w:val="26"/>
          <w:rtl/>
        </w:rPr>
        <w:t xml:space="preserve"> أميركي</w:t>
      </w:r>
      <w:r w:rsidR="00651750">
        <w:rPr>
          <w:rFonts w:hint="cs"/>
          <w:sz w:val="26"/>
          <w:szCs w:val="26"/>
          <w:rtl/>
        </w:rPr>
        <w:t>ا</w:t>
      </w:r>
      <w:r w:rsidR="00651750">
        <w:rPr>
          <w:sz w:val="26"/>
          <w:szCs w:val="26"/>
          <w:rtl/>
        </w:rPr>
        <w:t>)؛</w:t>
      </w:r>
    </w:p>
    <w:p w14:paraId="05B3428A" w14:textId="77777777" w:rsidR="003226B7" w:rsidRPr="001034F7" w:rsidRDefault="001034F7" w:rsidP="00651750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i/>
          <w:iCs/>
          <w:noProof/>
          <w:sz w:val="26"/>
          <w:szCs w:val="26"/>
          <w:rtl/>
        </w:rPr>
        <w:t>و</w:t>
      </w:r>
      <w:r w:rsidR="003226B7" w:rsidRPr="001034F7">
        <w:rPr>
          <w:i/>
          <w:iCs/>
          <w:noProof/>
          <w:sz w:val="26"/>
          <w:szCs w:val="26"/>
          <w:rtl/>
        </w:rPr>
        <w:t xml:space="preserve">تنفيذ </w:t>
      </w:r>
      <w:r w:rsidR="00651750">
        <w:rPr>
          <w:i/>
          <w:iCs/>
          <w:noProof/>
          <w:sz w:val="26"/>
          <w:szCs w:val="26"/>
          <w:rtl/>
        </w:rPr>
        <w:t>ورصد</w:t>
      </w:r>
      <w:r w:rsidR="00651750">
        <w:rPr>
          <w:rFonts w:hint="cs"/>
          <w:i/>
          <w:iCs/>
          <w:noProof/>
          <w:sz w:val="26"/>
          <w:szCs w:val="26"/>
          <w:rtl/>
        </w:rPr>
        <w:t xml:space="preserve"> </w:t>
      </w:r>
      <w:r w:rsidR="00651750" w:rsidRPr="001034F7">
        <w:rPr>
          <w:i/>
          <w:iCs/>
          <w:noProof/>
          <w:sz w:val="26"/>
          <w:szCs w:val="26"/>
          <w:rtl/>
        </w:rPr>
        <w:t>المشروع</w:t>
      </w:r>
      <w:r w:rsidR="003226B7" w:rsidRPr="001034F7">
        <w:rPr>
          <w:i/>
          <w:iCs/>
          <w:noProof/>
          <w:sz w:val="26"/>
          <w:szCs w:val="26"/>
          <w:rtl/>
        </w:rPr>
        <w:t xml:space="preserve">: </w:t>
      </w:r>
      <w:r w:rsidR="003226B7" w:rsidRPr="001034F7">
        <w:rPr>
          <w:sz w:val="26"/>
          <w:szCs w:val="26"/>
          <w:rtl/>
        </w:rPr>
        <w:t xml:space="preserve">مواصلة تنسيق أنشطة خطة إدارة </w:t>
      </w:r>
      <w:r w:rsidR="00651750">
        <w:rPr>
          <w:rFonts w:hint="cs"/>
          <w:sz w:val="26"/>
          <w:szCs w:val="26"/>
          <w:rtl/>
        </w:rPr>
        <w:t>إزالة</w:t>
      </w:r>
      <w:r w:rsidR="003226B7" w:rsidRPr="001034F7">
        <w:rPr>
          <w:sz w:val="26"/>
          <w:szCs w:val="26"/>
          <w:rtl/>
        </w:rPr>
        <w:t xml:space="preserve"> المواد الهيدروكلوروفلوروكربونية المتبقية لضمان استدامة </w:t>
      </w:r>
      <w:r w:rsidR="00651750">
        <w:rPr>
          <w:rFonts w:hint="cs"/>
          <w:sz w:val="26"/>
          <w:szCs w:val="26"/>
          <w:rtl/>
        </w:rPr>
        <w:t>إزالة</w:t>
      </w:r>
      <w:r w:rsidR="003226B7" w:rsidRPr="001034F7">
        <w:rPr>
          <w:sz w:val="26"/>
          <w:szCs w:val="26"/>
          <w:rtl/>
        </w:rPr>
        <w:t xml:space="preserve"> المواد الهيدروكلوروفلوروكربونية بدعم من </w:t>
      </w:r>
      <w:r w:rsidR="003226B7" w:rsidRPr="001034F7">
        <w:rPr>
          <w:noProof/>
          <w:sz w:val="26"/>
          <w:szCs w:val="26"/>
          <w:rtl/>
        </w:rPr>
        <w:t>المستشارين الفنيين الوطنيين (</w:t>
      </w:r>
      <w:r w:rsidR="00651750">
        <w:rPr>
          <w:rFonts w:hint="cs"/>
          <w:noProof/>
          <w:sz w:val="26"/>
          <w:szCs w:val="26"/>
          <w:rtl/>
        </w:rPr>
        <w:t>63,000</w:t>
      </w:r>
      <w:r w:rsidR="003226B7" w:rsidRPr="001034F7">
        <w:rPr>
          <w:noProof/>
          <w:sz w:val="26"/>
          <w:szCs w:val="26"/>
          <w:rtl/>
        </w:rPr>
        <w:t xml:space="preserve"> دولار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 xml:space="preserve"> أميركي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>)، ومستشار فني (</w:t>
      </w:r>
      <w:r w:rsidR="00651750">
        <w:rPr>
          <w:rFonts w:hint="cs"/>
          <w:noProof/>
          <w:sz w:val="26"/>
          <w:szCs w:val="26"/>
          <w:rtl/>
        </w:rPr>
        <w:t>47,000</w:t>
      </w:r>
      <w:r w:rsidR="003226B7" w:rsidRPr="001034F7">
        <w:rPr>
          <w:noProof/>
          <w:sz w:val="26"/>
          <w:szCs w:val="26"/>
          <w:rtl/>
        </w:rPr>
        <w:t xml:space="preserve"> دولار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 xml:space="preserve"> أميركي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>)، وعمليات التدقيق (25</w:t>
      </w:r>
      <w:r w:rsidR="00651750">
        <w:rPr>
          <w:rFonts w:hint="cs"/>
          <w:noProof/>
          <w:sz w:val="26"/>
          <w:szCs w:val="26"/>
          <w:rtl/>
        </w:rPr>
        <w:t>,</w:t>
      </w:r>
      <w:r w:rsidR="003226B7" w:rsidRPr="001034F7">
        <w:rPr>
          <w:noProof/>
          <w:sz w:val="26"/>
          <w:szCs w:val="26"/>
          <w:rtl/>
        </w:rPr>
        <w:t>600 دولار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 xml:space="preserve"> أميركي</w:t>
      </w:r>
      <w:r w:rsidR="00651750">
        <w:rPr>
          <w:rFonts w:hint="cs"/>
          <w:noProof/>
          <w:sz w:val="26"/>
          <w:szCs w:val="26"/>
          <w:rtl/>
        </w:rPr>
        <w:t>ا</w:t>
      </w:r>
      <w:r w:rsidR="003226B7" w:rsidRPr="001034F7">
        <w:rPr>
          <w:noProof/>
          <w:sz w:val="26"/>
          <w:szCs w:val="26"/>
          <w:rtl/>
        </w:rPr>
        <w:t>) (بإجمالي</w:t>
      </w:r>
      <w:r w:rsidR="00651750">
        <w:rPr>
          <w:rFonts w:hint="cs"/>
          <w:noProof/>
          <w:sz w:val="26"/>
          <w:szCs w:val="26"/>
          <w:rtl/>
        </w:rPr>
        <w:t xml:space="preserve"> قدره</w:t>
      </w:r>
      <w:r w:rsidR="003226B7" w:rsidRPr="001034F7">
        <w:rPr>
          <w:noProof/>
          <w:sz w:val="26"/>
          <w:szCs w:val="26"/>
          <w:rtl/>
        </w:rPr>
        <w:t xml:space="preserve"> 135</w:t>
      </w:r>
      <w:r w:rsidR="00651750">
        <w:rPr>
          <w:rFonts w:hint="cs"/>
          <w:noProof/>
          <w:sz w:val="26"/>
          <w:szCs w:val="26"/>
          <w:rtl/>
        </w:rPr>
        <w:t>,</w:t>
      </w:r>
      <w:r w:rsidR="003226B7" w:rsidRPr="001034F7">
        <w:rPr>
          <w:noProof/>
          <w:sz w:val="26"/>
          <w:szCs w:val="26"/>
          <w:rtl/>
        </w:rPr>
        <w:t xml:space="preserve">600 </w:t>
      </w:r>
      <w:r w:rsidR="003226B7" w:rsidRPr="001034F7">
        <w:rPr>
          <w:sz w:val="26"/>
          <w:szCs w:val="26"/>
          <w:rtl/>
        </w:rPr>
        <w:t>دولار</w:t>
      </w:r>
      <w:r w:rsidR="00651750">
        <w:rPr>
          <w:rFonts w:hint="cs"/>
          <w:sz w:val="26"/>
          <w:szCs w:val="26"/>
          <w:rtl/>
        </w:rPr>
        <w:t>ا</w:t>
      </w:r>
      <w:r w:rsidR="003226B7" w:rsidRPr="001034F7">
        <w:rPr>
          <w:sz w:val="26"/>
          <w:szCs w:val="26"/>
          <w:rtl/>
        </w:rPr>
        <w:t xml:space="preserve"> أميركي</w:t>
      </w:r>
      <w:r w:rsidR="00651750">
        <w:rPr>
          <w:rFonts w:hint="cs"/>
          <w:sz w:val="26"/>
          <w:szCs w:val="26"/>
          <w:rtl/>
        </w:rPr>
        <w:t>ا</w:t>
      </w:r>
      <w:r w:rsidR="003226B7" w:rsidRPr="001034F7">
        <w:rPr>
          <w:sz w:val="26"/>
          <w:szCs w:val="26"/>
          <w:rtl/>
        </w:rPr>
        <w:t>).</w:t>
      </w:r>
    </w:p>
    <w:p w14:paraId="05B3428B" w14:textId="77777777" w:rsidR="003226B7" w:rsidRPr="001034F7" w:rsidRDefault="003226B7" w:rsidP="00976628">
      <w:pPr>
        <w:keepNext/>
        <w:keepLines/>
        <w:bidi/>
        <w:spacing w:before="360" w:after="240"/>
        <w:jc w:val="center"/>
        <w:rPr>
          <w:b/>
          <w:bCs/>
          <w:sz w:val="26"/>
          <w:szCs w:val="26"/>
          <w:rtl/>
          <w:lang w:bidi="ar-SA"/>
        </w:rPr>
      </w:pPr>
      <w:r w:rsidRPr="001034F7">
        <w:rPr>
          <w:b/>
          <w:bCs/>
          <w:sz w:val="26"/>
          <w:szCs w:val="26"/>
          <w:rtl/>
        </w:rPr>
        <w:t xml:space="preserve">تعليقات وتوصيات الأمانة </w:t>
      </w:r>
    </w:p>
    <w:p w14:paraId="05B3428C" w14:textId="77777777" w:rsidR="003226B7" w:rsidRPr="001034F7" w:rsidRDefault="00976628" w:rsidP="003226B7">
      <w:pPr>
        <w:keepNext/>
        <w:keepLines/>
        <w:bidi/>
        <w:rPr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3226B7" w:rsidRPr="001034F7">
        <w:rPr>
          <w:b/>
          <w:bCs/>
          <w:sz w:val="26"/>
          <w:szCs w:val="26"/>
          <w:rtl/>
        </w:rPr>
        <w:t>تعليقات</w:t>
      </w:r>
    </w:p>
    <w:p w14:paraId="05B3428D" w14:textId="77777777" w:rsidR="003226B7" w:rsidRPr="001034F7" w:rsidRDefault="003226B7" w:rsidP="00976628">
      <w:pPr>
        <w:keepNext/>
        <w:keepLines/>
        <w:bidi/>
        <w:spacing w:before="240" w:after="240"/>
        <w:rPr>
          <w:sz w:val="26"/>
          <w:szCs w:val="26"/>
          <w:u w:val="single"/>
          <w:rtl/>
          <w:lang w:bidi="ar-SA"/>
        </w:rPr>
      </w:pPr>
      <w:r w:rsidRPr="001034F7">
        <w:rPr>
          <w:sz w:val="26"/>
          <w:szCs w:val="26"/>
          <w:u w:val="single"/>
          <w:rtl/>
        </w:rPr>
        <w:t xml:space="preserve">تقرير </w:t>
      </w:r>
      <w:r w:rsidR="00976628">
        <w:rPr>
          <w:rFonts w:hint="cs"/>
          <w:sz w:val="26"/>
          <w:szCs w:val="26"/>
          <w:u w:val="single"/>
          <w:rtl/>
        </w:rPr>
        <w:t>مرحلي عن</w:t>
      </w:r>
      <w:r w:rsidRPr="001034F7">
        <w:rPr>
          <w:sz w:val="26"/>
          <w:szCs w:val="26"/>
          <w:u w:val="single"/>
          <w:rtl/>
        </w:rPr>
        <w:t xml:space="preserve"> تنفيذ الشريحة </w:t>
      </w:r>
      <w:r w:rsidRPr="001034F7">
        <w:rPr>
          <w:noProof/>
          <w:sz w:val="26"/>
          <w:szCs w:val="26"/>
          <w:u w:val="single"/>
          <w:rtl/>
        </w:rPr>
        <w:t xml:space="preserve">الرابعة </w:t>
      </w:r>
      <w:r w:rsidR="00976628">
        <w:rPr>
          <w:rFonts w:hint="cs"/>
          <w:sz w:val="26"/>
          <w:szCs w:val="26"/>
          <w:u w:val="single"/>
          <w:rtl/>
        </w:rPr>
        <w:t>وإنجاز</w:t>
      </w:r>
      <w:r w:rsidRPr="001034F7">
        <w:rPr>
          <w:sz w:val="26"/>
          <w:szCs w:val="26"/>
          <w:u w:val="single"/>
          <w:rtl/>
        </w:rPr>
        <w:t xml:space="preserve"> خطة إدارة </w:t>
      </w:r>
      <w:r w:rsidR="00976628">
        <w:rPr>
          <w:rFonts w:hint="cs"/>
          <w:sz w:val="26"/>
          <w:szCs w:val="26"/>
          <w:u w:val="single"/>
          <w:rtl/>
        </w:rPr>
        <w:t>إزالة</w:t>
      </w:r>
      <w:r w:rsidRPr="001034F7">
        <w:rPr>
          <w:sz w:val="26"/>
          <w:szCs w:val="26"/>
          <w:u w:val="single"/>
          <w:rtl/>
        </w:rPr>
        <w:t xml:space="preserve"> </w:t>
      </w:r>
      <w:r w:rsidR="00976628">
        <w:rPr>
          <w:rFonts w:hint="cs"/>
          <w:sz w:val="26"/>
          <w:szCs w:val="26"/>
          <w:u w:val="single"/>
          <w:rtl/>
        </w:rPr>
        <w:t>المواد</w:t>
      </w:r>
      <w:r w:rsidRPr="001034F7">
        <w:rPr>
          <w:sz w:val="26"/>
          <w:szCs w:val="26"/>
          <w:u w:val="single"/>
          <w:rtl/>
        </w:rPr>
        <w:t xml:space="preserve"> الهيدروكلوروفلوروكربون</w:t>
      </w:r>
      <w:r w:rsidR="00976628">
        <w:rPr>
          <w:rFonts w:hint="cs"/>
          <w:sz w:val="26"/>
          <w:szCs w:val="26"/>
          <w:u w:val="single"/>
          <w:rtl/>
        </w:rPr>
        <w:t>ية</w:t>
      </w:r>
    </w:p>
    <w:p w14:paraId="05B3428E" w14:textId="77777777" w:rsidR="003226B7" w:rsidRPr="001034F7" w:rsidRDefault="003226B7" w:rsidP="00C46875">
      <w:pPr>
        <w:pStyle w:val="Heading1"/>
        <w:widowControl w:val="0"/>
        <w:bidi/>
        <w:rPr>
          <w:sz w:val="26"/>
          <w:szCs w:val="26"/>
          <w:rtl/>
        </w:rPr>
      </w:pPr>
      <w:r w:rsidRPr="001034F7">
        <w:rPr>
          <w:sz w:val="26"/>
          <w:szCs w:val="26"/>
          <w:rtl/>
        </w:rPr>
        <w:t xml:space="preserve">أشارت الأمانة إلى أن تركيا </w:t>
      </w:r>
      <w:r w:rsidR="00976628">
        <w:rPr>
          <w:rFonts w:hint="cs"/>
          <w:sz w:val="26"/>
          <w:szCs w:val="26"/>
          <w:rtl/>
        </w:rPr>
        <w:t xml:space="preserve">كانت </w:t>
      </w:r>
      <w:r w:rsidRPr="001034F7">
        <w:rPr>
          <w:sz w:val="26"/>
          <w:szCs w:val="26"/>
          <w:rtl/>
        </w:rPr>
        <w:t xml:space="preserve">تُنفّذ جميع الأنشطة المقترحة في خطة </w:t>
      </w:r>
      <w:r w:rsidR="00976628">
        <w:rPr>
          <w:rFonts w:hint="cs"/>
          <w:sz w:val="26"/>
          <w:szCs w:val="26"/>
          <w:rtl/>
        </w:rPr>
        <w:t>ال</w:t>
      </w:r>
      <w:r w:rsidR="00976628">
        <w:rPr>
          <w:sz w:val="26"/>
          <w:szCs w:val="26"/>
          <w:rtl/>
        </w:rPr>
        <w:t xml:space="preserve">عمل </w:t>
      </w:r>
      <w:r w:rsidR="00976628">
        <w:rPr>
          <w:rFonts w:hint="cs"/>
          <w:sz w:val="26"/>
          <w:szCs w:val="26"/>
          <w:rtl/>
        </w:rPr>
        <w:t>ل</w:t>
      </w:r>
      <w:r w:rsidRPr="001034F7">
        <w:rPr>
          <w:sz w:val="26"/>
          <w:szCs w:val="26"/>
          <w:rtl/>
        </w:rPr>
        <w:t xml:space="preserve">لشريحة الرابعة. وفيما يتعلق بالأرصدة غير المصروفة </w:t>
      </w:r>
      <w:r w:rsidR="00976628">
        <w:rPr>
          <w:rFonts w:hint="cs"/>
          <w:sz w:val="26"/>
          <w:szCs w:val="26"/>
          <w:rtl/>
        </w:rPr>
        <w:t>وقدرها</w:t>
      </w:r>
      <w:r w:rsidRPr="001034F7">
        <w:rPr>
          <w:sz w:val="26"/>
          <w:szCs w:val="26"/>
          <w:rtl/>
        </w:rPr>
        <w:t xml:space="preserve"> 1,300,865 دولارًا أمريكيًا، أوضحت اليونيدو أن </w:t>
      </w:r>
      <w:r w:rsidR="00976628">
        <w:rPr>
          <w:rFonts w:hint="cs"/>
          <w:sz w:val="26"/>
          <w:szCs w:val="26"/>
          <w:rtl/>
        </w:rPr>
        <w:t>ال</w:t>
      </w:r>
      <w:r w:rsidRPr="001034F7">
        <w:rPr>
          <w:noProof/>
          <w:sz w:val="26"/>
          <w:szCs w:val="26"/>
          <w:rtl/>
        </w:rPr>
        <w:t>رصيد 578,793 دولارًا أمريكيًا</w:t>
      </w:r>
      <w:r w:rsidR="00976628">
        <w:rPr>
          <w:rFonts w:hint="cs"/>
          <w:noProof/>
          <w:sz w:val="26"/>
          <w:szCs w:val="26"/>
          <w:rtl/>
        </w:rPr>
        <w:t xml:space="preserve"> من </w:t>
      </w:r>
      <w:r w:rsidR="00976628" w:rsidRPr="001034F7">
        <w:rPr>
          <w:noProof/>
          <w:sz w:val="26"/>
          <w:szCs w:val="26"/>
          <w:rtl/>
        </w:rPr>
        <w:t xml:space="preserve">الشريحة الثالثة </w:t>
      </w:r>
      <w:r w:rsidR="00976628">
        <w:rPr>
          <w:rFonts w:hint="cs"/>
          <w:noProof/>
          <w:sz w:val="26"/>
          <w:szCs w:val="26"/>
          <w:rtl/>
        </w:rPr>
        <w:t xml:space="preserve">كان </w:t>
      </w:r>
      <w:r w:rsidRPr="001034F7">
        <w:rPr>
          <w:noProof/>
          <w:sz w:val="26"/>
          <w:szCs w:val="26"/>
          <w:rtl/>
        </w:rPr>
        <w:t>يُستخدم في التدريب المستمر</w:t>
      </w:r>
      <w:r w:rsidR="00976628">
        <w:rPr>
          <w:rFonts w:hint="cs"/>
          <w:noProof/>
          <w:sz w:val="26"/>
          <w:szCs w:val="26"/>
          <w:rtl/>
        </w:rPr>
        <w:t xml:space="preserve"> لعدد</w:t>
      </w:r>
      <w:r w:rsidRPr="001034F7">
        <w:rPr>
          <w:noProof/>
          <w:sz w:val="26"/>
          <w:szCs w:val="26"/>
          <w:rtl/>
        </w:rPr>
        <w:t xml:space="preserve"> 800 فني</w:t>
      </w:r>
      <w:r w:rsidR="00976628">
        <w:rPr>
          <w:rFonts w:hint="cs"/>
          <w:noProof/>
          <w:sz w:val="26"/>
          <w:szCs w:val="26"/>
          <w:rtl/>
        </w:rPr>
        <w:t>ا</w:t>
      </w:r>
      <w:r w:rsidRPr="001034F7">
        <w:rPr>
          <w:noProof/>
          <w:sz w:val="26"/>
          <w:szCs w:val="26"/>
          <w:rtl/>
        </w:rPr>
        <w:t xml:space="preserve"> </w:t>
      </w:r>
      <w:r w:rsidR="00976628">
        <w:rPr>
          <w:rFonts w:hint="cs"/>
          <w:noProof/>
          <w:sz w:val="26"/>
          <w:szCs w:val="26"/>
          <w:rtl/>
        </w:rPr>
        <w:t>واعتمادهم</w:t>
      </w:r>
      <w:r w:rsidR="00976628" w:rsidRPr="001034F7">
        <w:rPr>
          <w:noProof/>
          <w:sz w:val="26"/>
          <w:szCs w:val="26"/>
          <w:rtl/>
        </w:rPr>
        <w:t xml:space="preserve"> </w:t>
      </w:r>
      <w:r w:rsidRPr="001034F7">
        <w:rPr>
          <w:noProof/>
          <w:sz w:val="26"/>
          <w:szCs w:val="26"/>
          <w:rtl/>
        </w:rPr>
        <w:t xml:space="preserve">وتوفير مجموعات الأدوات، بينما خُصص </w:t>
      </w:r>
      <w:r w:rsidR="00976628">
        <w:rPr>
          <w:rFonts w:hint="cs"/>
          <w:noProof/>
          <w:sz w:val="26"/>
          <w:szCs w:val="26"/>
          <w:rtl/>
        </w:rPr>
        <w:t>ال</w:t>
      </w:r>
      <w:r w:rsidRPr="001034F7">
        <w:rPr>
          <w:noProof/>
          <w:sz w:val="26"/>
          <w:szCs w:val="26"/>
          <w:rtl/>
        </w:rPr>
        <w:t xml:space="preserve">رصيد 684,772 دولارًا أمريكيًا </w:t>
      </w:r>
      <w:r w:rsidR="00976628">
        <w:rPr>
          <w:rFonts w:hint="cs"/>
          <w:noProof/>
          <w:sz w:val="26"/>
          <w:szCs w:val="26"/>
          <w:rtl/>
        </w:rPr>
        <w:t xml:space="preserve">من </w:t>
      </w:r>
      <w:r w:rsidR="00976628" w:rsidRPr="001034F7">
        <w:rPr>
          <w:noProof/>
          <w:sz w:val="26"/>
          <w:szCs w:val="26"/>
          <w:rtl/>
        </w:rPr>
        <w:t xml:space="preserve">الشريحة الرابعة </w:t>
      </w:r>
      <w:r w:rsidRPr="001034F7">
        <w:rPr>
          <w:noProof/>
          <w:sz w:val="26"/>
          <w:szCs w:val="26"/>
          <w:rtl/>
        </w:rPr>
        <w:t xml:space="preserve">لتدريب </w:t>
      </w:r>
      <w:r w:rsidR="00976628">
        <w:rPr>
          <w:rFonts w:hint="cs"/>
          <w:noProof/>
          <w:sz w:val="26"/>
          <w:szCs w:val="26"/>
          <w:rtl/>
        </w:rPr>
        <w:t>واعتماد</w:t>
      </w:r>
      <w:r w:rsidRPr="001034F7">
        <w:rPr>
          <w:noProof/>
          <w:sz w:val="26"/>
          <w:szCs w:val="26"/>
          <w:rtl/>
        </w:rPr>
        <w:t xml:space="preserve"> 2,500 فني</w:t>
      </w:r>
      <w:r w:rsidR="00976628">
        <w:rPr>
          <w:rFonts w:hint="cs"/>
          <w:noProof/>
          <w:sz w:val="26"/>
          <w:szCs w:val="26"/>
          <w:rtl/>
        </w:rPr>
        <w:t>ا</w:t>
      </w:r>
      <w:r w:rsidRPr="001034F7">
        <w:rPr>
          <w:noProof/>
          <w:sz w:val="26"/>
          <w:szCs w:val="26"/>
          <w:rtl/>
        </w:rPr>
        <w:t xml:space="preserve"> إضافي</w:t>
      </w:r>
      <w:r w:rsidR="00976628">
        <w:rPr>
          <w:rFonts w:hint="cs"/>
          <w:noProof/>
          <w:sz w:val="26"/>
          <w:szCs w:val="26"/>
          <w:rtl/>
        </w:rPr>
        <w:t>ا</w:t>
      </w:r>
      <w:r w:rsidRPr="001034F7">
        <w:rPr>
          <w:noProof/>
          <w:sz w:val="26"/>
          <w:szCs w:val="26"/>
          <w:rtl/>
        </w:rPr>
        <w:t xml:space="preserve"> مُخطط لهم في الأشهر المقبلة. كما أشارت اليونيدو إلى أنه </w:t>
      </w:r>
      <w:r w:rsidRPr="001034F7">
        <w:rPr>
          <w:sz w:val="26"/>
          <w:szCs w:val="26"/>
          <w:rtl/>
        </w:rPr>
        <w:t>حتى مارس</w:t>
      </w:r>
      <w:r w:rsidR="00C46875">
        <w:rPr>
          <w:rFonts w:hint="cs"/>
          <w:sz w:val="26"/>
          <w:szCs w:val="26"/>
          <w:rtl/>
        </w:rPr>
        <w:t>/ آذار</w:t>
      </w:r>
      <w:r w:rsidRPr="001034F7">
        <w:rPr>
          <w:sz w:val="26"/>
          <w:szCs w:val="26"/>
          <w:rtl/>
        </w:rPr>
        <w:t xml:space="preserve"> 2025، </w:t>
      </w:r>
      <w:r w:rsidR="00C46875">
        <w:rPr>
          <w:rFonts w:hint="cs"/>
          <w:sz w:val="26"/>
          <w:szCs w:val="26"/>
          <w:rtl/>
        </w:rPr>
        <w:t>تم اعتماد</w:t>
      </w:r>
      <w:r w:rsidRPr="001034F7">
        <w:rPr>
          <w:sz w:val="26"/>
          <w:szCs w:val="26"/>
          <w:rtl/>
        </w:rPr>
        <w:t xml:space="preserve"> </w:t>
      </w:r>
      <w:r w:rsidR="00C46875" w:rsidRPr="001034F7">
        <w:rPr>
          <w:sz w:val="26"/>
          <w:szCs w:val="26"/>
          <w:rtl/>
        </w:rPr>
        <w:t>7,289 فنيًا</w:t>
      </w:r>
      <w:r w:rsidR="00C46875">
        <w:rPr>
          <w:rFonts w:hint="cs"/>
          <w:sz w:val="26"/>
          <w:szCs w:val="26"/>
          <w:rtl/>
        </w:rPr>
        <w:t>.</w:t>
      </w:r>
      <w:r w:rsidR="00C46875" w:rsidRPr="001034F7">
        <w:rPr>
          <w:sz w:val="26"/>
          <w:szCs w:val="26"/>
          <w:rtl/>
        </w:rPr>
        <w:t xml:space="preserve"> </w:t>
      </w:r>
    </w:p>
    <w:p w14:paraId="05B3428F" w14:textId="77777777" w:rsidR="003226B7" w:rsidRPr="001034F7" w:rsidRDefault="003226B7" w:rsidP="00EA55A5">
      <w:pPr>
        <w:pStyle w:val="Heading1"/>
        <w:widowControl w:val="0"/>
        <w:bidi/>
        <w:spacing w:before="240"/>
        <w:rPr>
          <w:i/>
          <w:iCs/>
          <w:sz w:val="26"/>
          <w:szCs w:val="26"/>
          <w:rtl/>
        </w:rPr>
      </w:pPr>
      <w:r w:rsidRPr="001034F7">
        <w:rPr>
          <w:sz w:val="26"/>
          <w:szCs w:val="26"/>
          <w:rtl/>
        </w:rPr>
        <w:t xml:space="preserve">وأكدت اليونيدو أن تنفيذ الأنشطة </w:t>
      </w:r>
      <w:r w:rsidR="00EA55A5">
        <w:rPr>
          <w:rFonts w:hint="cs"/>
          <w:sz w:val="26"/>
          <w:szCs w:val="26"/>
          <w:rtl/>
        </w:rPr>
        <w:t>يتقدم باستمرار</w:t>
      </w:r>
      <w:r w:rsidRPr="001034F7">
        <w:rPr>
          <w:sz w:val="26"/>
          <w:szCs w:val="26"/>
          <w:rtl/>
        </w:rPr>
        <w:t xml:space="preserve"> دون انقطاع، مع التزام الحكومة بإكمال جميع الأنشطة الجارية والمخطط لها في خطة إدارة </w:t>
      </w:r>
      <w:r w:rsidR="00EA55A5">
        <w:rPr>
          <w:rFonts w:hint="cs"/>
          <w:sz w:val="26"/>
          <w:szCs w:val="26"/>
          <w:rtl/>
        </w:rPr>
        <w:t>إزالة المواد</w:t>
      </w:r>
      <w:r w:rsidRPr="001034F7">
        <w:rPr>
          <w:sz w:val="26"/>
          <w:szCs w:val="26"/>
          <w:rtl/>
        </w:rPr>
        <w:t xml:space="preserve"> الهيدروكلوروفلوروكربون</w:t>
      </w:r>
      <w:r w:rsidR="00EA55A5">
        <w:rPr>
          <w:rFonts w:hint="cs"/>
          <w:sz w:val="26"/>
          <w:szCs w:val="26"/>
          <w:rtl/>
        </w:rPr>
        <w:t>ية</w:t>
      </w:r>
      <w:r w:rsidRPr="001034F7">
        <w:rPr>
          <w:sz w:val="26"/>
          <w:szCs w:val="26"/>
          <w:rtl/>
        </w:rPr>
        <w:t xml:space="preserve"> بحلول تاريخ </w:t>
      </w:r>
      <w:r w:rsidR="00EA55A5">
        <w:rPr>
          <w:rFonts w:hint="cs"/>
          <w:sz w:val="26"/>
          <w:szCs w:val="26"/>
          <w:rtl/>
        </w:rPr>
        <w:t>الإنجاز</w:t>
      </w:r>
      <w:r w:rsidR="00EA55A5">
        <w:rPr>
          <w:sz w:val="26"/>
          <w:szCs w:val="26"/>
          <w:rtl/>
        </w:rPr>
        <w:t xml:space="preserve"> المحدد في الاتفاق</w:t>
      </w:r>
      <w:r w:rsidRPr="001034F7">
        <w:rPr>
          <w:sz w:val="26"/>
          <w:szCs w:val="26"/>
          <w:rtl/>
        </w:rPr>
        <w:t xml:space="preserve"> </w:t>
      </w:r>
      <w:r w:rsidR="00EA55A5">
        <w:rPr>
          <w:rFonts w:hint="cs"/>
          <w:sz w:val="26"/>
          <w:szCs w:val="26"/>
          <w:rtl/>
        </w:rPr>
        <w:t>وهو</w:t>
      </w:r>
      <w:r w:rsidRPr="001034F7">
        <w:rPr>
          <w:sz w:val="26"/>
          <w:szCs w:val="26"/>
          <w:rtl/>
        </w:rPr>
        <w:t xml:space="preserve"> 31 ديسمبر/كانون الأول 2026، دون الحاجة إلى تمديد.</w:t>
      </w:r>
    </w:p>
    <w:p w14:paraId="05B34290" w14:textId="77777777" w:rsidR="003226B7" w:rsidRPr="001034F7" w:rsidRDefault="003226B7" w:rsidP="0013239E">
      <w:pPr>
        <w:pStyle w:val="Heading1"/>
        <w:keepNext/>
        <w:keepLines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</w:rPr>
      </w:pPr>
      <w:r w:rsidRPr="001034F7">
        <w:rPr>
          <w:i/>
          <w:iCs/>
          <w:sz w:val="26"/>
          <w:szCs w:val="26"/>
          <w:rtl/>
        </w:rPr>
        <w:t xml:space="preserve">الإطار القانوني </w:t>
      </w:r>
      <w:r w:rsidR="0013239E">
        <w:rPr>
          <w:rFonts w:hint="cs"/>
          <w:i/>
          <w:iCs/>
          <w:sz w:val="26"/>
          <w:szCs w:val="26"/>
          <w:rtl/>
        </w:rPr>
        <w:t>ومتابعة</w:t>
      </w:r>
      <w:r w:rsidRPr="001034F7">
        <w:rPr>
          <w:i/>
          <w:iCs/>
          <w:sz w:val="26"/>
          <w:szCs w:val="26"/>
          <w:rtl/>
        </w:rPr>
        <w:t xml:space="preserve"> الخدمة</w:t>
      </w:r>
    </w:p>
    <w:p w14:paraId="05B34291" w14:textId="77777777" w:rsidR="003226B7" w:rsidRPr="001034F7" w:rsidRDefault="003226B7" w:rsidP="00D8260F">
      <w:pPr>
        <w:pStyle w:val="Heading1"/>
        <w:bidi/>
        <w:rPr>
          <w:sz w:val="26"/>
          <w:szCs w:val="26"/>
          <w:rtl/>
        </w:rPr>
      </w:pPr>
      <w:r w:rsidRPr="001034F7">
        <w:rPr>
          <w:sz w:val="26"/>
          <w:szCs w:val="26"/>
          <w:rtl/>
        </w:rPr>
        <w:t xml:space="preserve">أصدرت الحكومة </w:t>
      </w:r>
      <w:r w:rsidRPr="001034F7">
        <w:rPr>
          <w:noProof/>
          <w:sz w:val="26"/>
          <w:szCs w:val="26"/>
          <w:rtl/>
        </w:rPr>
        <w:t xml:space="preserve">التركية حصص استيراد </w:t>
      </w:r>
      <w:r w:rsidR="0013239E">
        <w:rPr>
          <w:rFonts w:hint="cs"/>
          <w:noProof/>
          <w:sz w:val="26"/>
          <w:szCs w:val="26"/>
          <w:rtl/>
        </w:rPr>
        <w:t>المواد</w:t>
      </w:r>
      <w:r w:rsidRPr="001034F7">
        <w:rPr>
          <w:noProof/>
          <w:sz w:val="26"/>
          <w:szCs w:val="26"/>
          <w:rtl/>
        </w:rPr>
        <w:t xml:space="preserve"> الهيدروكلوروفلوروكربون</w:t>
      </w:r>
      <w:r w:rsidR="0013239E">
        <w:rPr>
          <w:rFonts w:hint="cs"/>
          <w:noProof/>
          <w:sz w:val="26"/>
          <w:szCs w:val="26"/>
          <w:rtl/>
        </w:rPr>
        <w:t>ةي</w:t>
      </w:r>
      <w:r w:rsidRPr="001034F7">
        <w:rPr>
          <w:noProof/>
          <w:sz w:val="26"/>
          <w:szCs w:val="26"/>
          <w:rtl/>
        </w:rPr>
        <w:t xml:space="preserve"> لعامي 2024 و2025، </w:t>
      </w:r>
      <w:r w:rsidR="0013239E">
        <w:rPr>
          <w:rFonts w:hint="cs"/>
          <w:sz w:val="26"/>
          <w:szCs w:val="26"/>
          <w:rtl/>
        </w:rPr>
        <w:t>وقدرها</w:t>
      </w:r>
      <w:r w:rsidRPr="001034F7">
        <w:rPr>
          <w:sz w:val="26"/>
          <w:szCs w:val="26"/>
          <w:rtl/>
        </w:rPr>
        <w:t xml:space="preserve"> </w:t>
      </w:r>
      <w:r w:rsidR="0013239E">
        <w:rPr>
          <w:noProof/>
          <w:sz w:val="26"/>
          <w:szCs w:val="26"/>
          <w:rtl/>
        </w:rPr>
        <w:t>50 طن متري و</w:t>
      </w:r>
      <w:r w:rsidR="00D8260F">
        <w:rPr>
          <w:rFonts w:hint="cs"/>
          <w:noProof/>
          <w:sz w:val="26"/>
          <w:szCs w:val="26"/>
          <w:rtl/>
        </w:rPr>
        <w:t>صفر</w:t>
      </w:r>
      <w:r w:rsidR="0013239E">
        <w:rPr>
          <w:noProof/>
          <w:sz w:val="26"/>
          <w:szCs w:val="26"/>
          <w:rtl/>
        </w:rPr>
        <w:t xml:space="preserve"> طن متري</w:t>
      </w:r>
      <w:r w:rsidRPr="001034F7">
        <w:rPr>
          <w:noProof/>
          <w:sz w:val="26"/>
          <w:szCs w:val="26"/>
          <w:rtl/>
        </w:rPr>
        <w:t xml:space="preserve"> على التوالي، مما </w:t>
      </w:r>
      <w:r w:rsidR="00D8260F">
        <w:rPr>
          <w:rFonts w:hint="cs"/>
          <w:noProof/>
          <w:sz w:val="26"/>
          <w:szCs w:val="26"/>
          <w:rtl/>
        </w:rPr>
        <w:t>يبين</w:t>
      </w:r>
      <w:r w:rsidR="00D8260F">
        <w:rPr>
          <w:noProof/>
          <w:sz w:val="26"/>
          <w:szCs w:val="26"/>
          <w:rtl/>
        </w:rPr>
        <w:t xml:space="preserve"> </w:t>
      </w:r>
      <w:r w:rsidR="00D8260F">
        <w:rPr>
          <w:rFonts w:hint="cs"/>
          <w:noProof/>
          <w:sz w:val="26"/>
          <w:szCs w:val="26"/>
          <w:rtl/>
        </w:rPr>
        <w:t xml:space="preserve">الإزالة التامة التي تحققت في </w:t>
      </w:r>
      <w:r w:rsidR="00D8260F">
        <w:rPr>
          <w:noProof/>
          <w:sz w:val="26"/>
          <w:szCs w:val="26"/>
          <w:rtl/>
        </w:rPr>
        <w:t>عام 2025 وفقًا للاتفاق</w:t>
      </w:r>
      <w:r w:rsidRPr="001034F7">
        <w:rPr>
          <w:noProof/>
          <w:sz w:val="26"/>
          <w:szCs w:val="26"/>
          <w:rtl/>
        </w:rPr>
        <w:t xml:space="preserve"> وقبل أهداف الرقابة المنصوص عليها في بروتوكول مونتريال. ولا تنوي تركيا </w:t>
      </w:r>
      <w:r w:rsidRPr="001034F7">
        <w:rPr>
          <w:sz w:val="26"/>
          <w:szCs w:val="26"/>
          <w:rtl/>
        </w:rPr>
        <w:t xml:space="preserve">استهلاك </w:t>
      </w:r>
      <w:r w:rsidR="00D8260F">
        <w:rPr>
          <w:rFonts w:hint="cs"/>
          <w:sz w:val="26"/>
          <w:szCs w:val="26"/>
          <w:rtl/>
        </w:rPr>
        <w:t>مواد</w:t>
      </w:r>
      <w:r w:rsidR="00D8260F">
        <w:rPr>
          <w:sz w:val="26"/>
          <w:szCs w:val="26"/>
          <w:rtl/>
        </w:rPr>
        <w:t xml:space="preserve"> </w:t>
      </w:r>
      <w:r w:rsidRPr="001034F7">
        <w:rPr>
          <w:sz w:val="26"/>
          <w:szCs w:val="26"/>
          <w:rtl/>
        </w:rPr>
        <w:t>هيدروكلوروفلوروكربون</w:t>
      </w:r>
      <w:r w:rsidR="00D8260F">
        <w:rPr>
          <w:rFonts w:hint="cs"/>
          <w:sz w:val="26"/>
          <w:szCs w:val="26"/>
          <w:rtl/>
        </w:rPr>
        <w:t>ية</w:t>
      </w:r>
      <w:r w:rsidRPr="001034F7">
        <w:rPr>
          <w:sz w:val="26"/>
          <w:szCs w:val="26"/>
          <w:rtl/>
        </w:rPr>
        <w:t xml:space="preserve"> </w:t>
      </w:r>
      <w:r w:rsidR="00D8260F">
        <w:rPr>
          <w:rFonts w:hint="cs"/>
          <w:sz w:val="26"/>
          <w:szCs w:val="26"/>
          <w:rtl/>
        </w:rPr>
        <w:t xml:space="preserve">لمتابعة الخدمة </w:t>
      </w:r>
      <w:r w:rsidRPr="001034F7">
        <w:rPr>
          <w:sz w:val="26"/>
          <w:szCs w:val="26"/>
          <w:rtl/>
        </w:rPr>
        <w:t>خلال الفترة 2030-2040، وفقًا للفقرة 8 مكرر (هـ) (</w:t>
      </w:r>
      <w:r w:rsidR="00D8260F">
        <w:rPr>
          <w:rFonts w:hint="cs"/>
          <w:sz w:val="26"/>
          <w:szCs w:val="26"/>
          <w:rtl/>
        </w:rPr>
        <w:t>1</w:t>
      </w:r>
      <w:r w:rsidRPr="001034F7">
        <w:rPr>
          <w:sz w:val="26"/>
          <w:szCs w:val="26"/>
          <w:rtl/>
        </w:rPr>
        <w:t>) من المادة 5 من بروتوكول مونتريال.</w:t>
      </w:r>
    </w:p>
    <w:p w14:paraId="05B34292" w14:textId="77777777" w:rsidR="003226B7" w:rsidRPr="001034F7" w:rsidRDefault="003226B7" w:rsidP="00D96E4E">
      <w:pPr>
        <w:bidi/>
        <w:spacing w:after="240"/>
        <w:rPr>
          <w:sz w:val="26"/>
          <w:szCs w:val="26"/>
          <w:u w:val="single"/>
          <w:rtl/>
        </w:rPr>
      </w:pPr>
      <w:r w:rsidRPr="001034F7">
        <w:rPr>
          <w:sz w:val="26"/>
          <w:szCs w:val="26"/>
          <w:u w:val="single"/>
          <w:rtl/>
        </w:rPr>
        <w:t xml:space="preserve">خطة العمل </w:t>
      </w:r>
      <w:r w:rsidR="00D96E4E">
        <w:rPr>
          <w:rFonts w:hint="cs"/>
          <w:sz w:val="26"/>
          <w:szCs w:val="26"/>
          <w:u w:val="single"/>
          <w:rtl/>
        </w:rPr>
        <w:t>للشريحة</w:t>
      </w:r>
      <w:r w:rsidRPr="001034F7">
        <w:rPr>
          <w:sz w:val="26"/>
          <w:szCs w:val="26"/>
          <w:u w:val="single"/>
          <w:rtl/>
        </w:rPr>
        <w:t xml:space="preserve"> الخامسة والأخيرة من خطة إدارة </w:t>
      </w:r>
      <w:r w:rsidR="00D96E4E">
        <w:rPr>
          <w:rFonts w:hint="cs"/>
          <w:sz w:val="26"/>
          <w:szCs w:val="26"/>
          <w:u w:val="single"/>
          <w:rtl/>
        </w:rPr>
        <w:t>إزالة المواد</w:t>
      </w:r>
      <w:r w:rsidRPr="001034F7">
        <w:rPr>
          <w:sz w:val="26"/>
          <w:szCs w:val="26"/>
          <w:u w:val="single"/>
          <w:rtl/>
        </w:rPr>
        <w:t xml:space="preserve"> الهيدروكلوروفلوروكربون</w:t>
      </w:r>
      <w:r w:rsidR="00D96E4E">
        <w:rPr>
          <w:rFonts w:hint="cs"/>
          <w:sz w:val="26"/>
          <w:szCs w:val="26"/>
          <w:u w:val="single"/>
          <w:rtl/>
        </w:rPr>
        <w:t>ية</w:t>
      </w:r>
    </w:p>
    <w:p w14:paraId="05B34293" w14:textId="77777777" w:rsidR="003226B7" w:rsidRPr="001034F7" w:rsidRDefault="003226B7" w:rsidP="00BC069B">
      <w:pPr>
        <w:pStyle w:val="Heading1"/>
        <w:bidi/>
        <w:rPr>
          <w:sz w:val="26"/>
          <w:szCs w:val="26"/>
          <w:rtl/>
        </w:rPr>
      </w:pPr>
      <w:r w:rsidRPr="001034F7">
        <w:rPr>
          <w:noProof/>
          <w:sz w:val="26"/>
          <w:szCs w:val="26"/>
          <w:rtl/>
        </w:rPr>
        <w:t xml:space="preserve">ناقشت الأمانة مع </w:t>
      </w:r>
      <w:r w:rsidR="00D96E4E">
        <w:rPr>
          <w:noProof/>
          <w:sz w:val="26"/>
          <w:szCs w:val="26"/>
          <w:rtl/>
        </w:rPr>
        <w:t>اليونيدو</w:t>
      </w:r>
      <w:r w:rsidRPr="001034F7">
        <w:rPr>
          <w:noProof/>
          <w:sz w:val="26"/>
          <w:szCs w:val="26"/>
          <w:rtl/>
        </w:rPr>
        <w:t xml:space="preserve"> أهمية وتكلفة الأنشطة المقترحة في إطار الشريحة الخامسة. وفيما يتعلق بتحديثات نظام الإبلاغ الإلكتروني، أوضحت اليونيدو أهميته في تتبع واردات وصادرات المواد الخاضعة للرقابة بفعالية، بالإضافة إلى دوره </w:t>
      </w:r>
      <w:r w:rsidR="00BC069B">
        <w:rPr>
          <w:rFonts w:hint="cs"/>
          <w:noProof/>
          <w:sz w:val="26"/>
          <w:szCs w:val="26"/>
          <w:rtl/>
        </w:rPr>
        <w:t xml:space="preserve">في العمل بمثابة </w:t>
      </w:r>
      <w:r w:rsidRPr="001034F7">
        <w:rPr>
          <w:noProof/>
          <w:sz w:val="26"/>
          <w:szCs w:val="26"/>
          <w:rtl/>
        </w:rPr>
        <w:t>سجل ل</w:t>
      </w:r>
      <w:r w:rsidR="00BC069B">
        <w:rPr>
          <w:rFonts w:hint="cs"/>
          <w:noProof/>
          <w:sz w:val="26"/>
          <w:szCs w:val="26"/>
          <w:rtl/>
        </w:rPr>
        <w:t>كلا ا</w:t>
      </w:r>
      <w:r w:rsidRPr="001034F7">
        <w:rPr>
          <w:noProof/>
          <w:sz w:val="26"/>
          <w:szCs w:val="26"/>
          <w:rtl/>
        </w:rPr>
        <w:t xml:space="preserve">لفنيين المعتمدين </w:t>
      </w:r>
      <w:r w:rsidR="00BC069B">
        <w:rPr>
          <w:rFonts w:hint="cs"/>
          <w:noProof/>
          <w:sz w:val="26"/>
          <w:szCs w:val="26"/>
          <w:rtl/>
        </w:rPr>
        <w:t>ومالكي</w:t>
      </w:r>
      <w:r w:rsidRPr="001034F7">
        <w:rPr>
          <w:noProof/>
          <w:sz w:val="26"/>
          <w:szCs w:val="26"/>
          <w:rtl/>
        </w:rPr>
        <w:t xml:space="preserve"> المعدات الذ</w:t>
      </w:r>
      <w:r w:rsidR="00BC069B">
        <w:rPr>
          <w:noProof/>
          <w:sz w:val="26"/>
          <w:szCs w:val="26"/>
          <w:rtl/>
        </w:rPr>
        <w:t>ين يقدمون تقارير عن رصد التسرب</w:t>
      </w:r>
      <w:r w:rsidRPr="001034F7">
        <w:rPr>
          <w:noProof/>
          <w:sz w:val="26"/>
          <w:szCs w:val="26"/>
          <w:rtl/>
        </w:rPr>
        <w:t xml:space="preserve"> </w:t>
      </w:r>
      <w:r w:rsidR="00BC069B">
        <w:rPr>
          <w:rFonts w:hint="cs"/>
          <w:noProof/>
          <w:sz w:val="26"/>
          <w:szCs w:val="26"/>
          <w:rtl/>
        </w:rPr>
        <w:t>والصيانة</w:t>
      </w:r>
      <w:r w:rsidRPr="001034F7">
        <w:rPr>
          <w:noProof/>
          <w:sz w:val="26"/>
          <w:szCs w:val="26"/>
          <w:rtl/>
        </w:rPr>
        <w:t xml:space="preserve">. </w:t>
      </w:r>
      <w:r w:rsidR="00BC069B">
        <w:rPr>
          <w:rFonts w:hint="cs"/>
          <w:noProof/>
          <w:sz w:val="26"/>
          <w:szCs w:val="26"/>
          <w:rtl/>
        </w:rPr>
        <w:t>ومازال</w:t>
      </w:r>
      <w:r w:rsidRPr="001034F7">
        <w:rPr>
          <w:noProof/>
          <w:sz w:val="26"/>
          <w:szCs w:val="26"/>
          <w:rtl/>
        </w:rPr>
        <w:t xml:space="preserve"> النظام بحاجة إلى تحسين، ويلزم </w:t>
      </w:r>
      <w:r w:rsidR="00BC069B">
        <w:rPr>
          <w:rFonts w:hint="cs"/>
          <w:noProof/>
          <w:sz w:val="26"/>
          <w:szCs w:val="26"/>
          <w:rtl/>
        </w:rPr>
        <w:t>تقديم</w:t>
      </w:r>
      <w:r w:rsidRPr="001034F7">
        <w:rPr>
          <w:noProof/>
          <w:sz w:val="26"/>
          <w:szCs w:val="26"/>
          <w:rtl/>
        </w:rPr>
        <w:t xml:space="preserve"> تدريب إضافي لمستخدميه </w:t>
      </w:r>
      <w:r w:rsidR="00BC069B">
        <w:rPr>
          <w:rFonts w:hint="cs"/>
          <w:noProof/>
          <w:sz w:val="26"/>
          <w:szCs w:val="26"/>
          <w:rtl/>
        </w:rPr>
        <w:t xml:space="preserve">المختلفين </w:t>
      </w:r>
      <w:r w:rsidRPr="001034F7">
        <w:rPr>
          <w:noProof/>
          <w:sz w:val="26"/>
          <w:szCs w:val="26"/>
          <w:rtl/>
        </w:rPr>
        <w:t xml:space="preserve">لضمان دقة إدخال البيانات </w:t>
      </w:r>
      <w:r w:rsidR="00BC069B">
        <w:rPr>
          <w:rFonts w:hint="cs"/>
          <w:noProof/>
          <w:sz w:val="26"/>
          <w:szCs w:val="26"/>
          <w:rtl/>
        </w:rPr>
        <w:t>والرصد</w:t>
      </w:r>
      <w:r w:rsidRPr="001034F7">
        <w:rPr>
          <w:noProof/>
          <w:sz w:val="26"/>
          <w:szCs w:val="26"/>
          <w:rtl/>
        </w:rPr>
        <w:t xml:space="preserve">. </w:t>
      </w:r>
      <w:r w:rsidR="00BC069B">
        <w:rPr>
          <w:rFonts w:hint="cs"/>
          <w:noProof/>
          <w:sz w:val="26"/>
          <w:szCs w:val="26"/>
          <w:rtl/>
        </w:rPr>
        <w:t>و</w:t>
      </w:r>
      <w:r w:rsidRPr="001034F7">
        <w:rPr>
          <w:noProof/>
          <w:sz w:val="26"/>
          <w:szCs w:val="26"/>
          <w:rtl/>
        </w:rPr>
        <w:t xml:space="preserve">تشمل التطورات المقترحة التكامل مع نظام وزارة التجارة للسماح بالتحقق </w:t>
      </w:r>
      <w:r w:rsidR="00BC069B">
        <w:rPr>
          <w:rFonts w:hint="cs"/>
          <w:noProof/>
          <w:sz w:val="26"/>
          <w:szCs w:val="26"/>
          <w:rtl/>
        </w:rPr>
        <w:t xml:space="preserve">الآلي </w:t>
      </w:r>
      <w:r w:rsidRPr="001034F7">
        <w:rPr>
          <w:noProof/>
          <w:sz w:val="26"/>
          <w:szCs w:val="26"/>
          <w:rtl/>
        </w:rPr>
        <w:t xml:space="preserve">من بيانات الاستيراد والتصدير، وإضافة وحدة تخزين لتحسين إمكانية تتبع المواد الخاضعة للرقابة عبر سلسلة التوريد، ووحدة تتبع للغازات المستصلحة، </w:t>
      </w:r>
      <w:r w:rsidR="00BC069B">
        <w:rPr>
          <w:rFonts w:hint="cs"/>
          <w:noProof/>
          <w:sz w:val="26"/>
          <w:szCs w:val="26"/>
          <w:rtl/>
        </w:rPr>
        <w:t>وفقا</w:t>
      </w:r>
      <w:r w:rsidRPr="001034F7">
        <w:rPr>
          <w:noProof/>
          <w:sz w:val="26"/>
          <w:szCs w:val="26"/>
          <w:rtl/>
        </w:rPr>
        <w:t xml:space="preserve"> </w:t>
      </w:r>
      <w:r w:rsidR="00BC069B">
        <w:rPr>
          <w:rFonts w:hint="cs"/>
          <w:noProof/>
          <w:sz w:val="26"/>
          <w:szCs w:val="26"/>
          <w:rtl/>
        </w:rPr>
        <w:t>ل</w:t>
      </w:r>
      <w:r w:rsidRPr="001034F7">
        <w:rPr>
          <w:noProof/>
          <w:sz w:val="26"/>
          <w:szCs w:val="26"/>
          <w:rtl/>
        </w:rPr>
        <w:t>متطلبات الامتثال البيئي.</w:t>
      </w:r>
    </w:p>
    <w:p w14:paraId="05B34294" w14:textId="77777777" w:rsidR="003226B7" w:rsidRPr="001034F7" w:rsidRDefault="00BC069B" w:rsidP="00E13D1A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3226B7" w:rsidRPr="001034F7">
        <w:rPr>
          <w:sz w:val="26"/>
          <w:szCs w:val="26"/>
          <w:rtl/>
        </w:rPr>
        <w:t xml:space="preserve">فيما يتعلق بتعزيز عمليات </w:t>
      </w:r>
      <w:r w:rsidR="00E13D1A">
        <w:rPr>
          <w:rFonts w:hint="cs"/>
          <w:sz w:val="26"/>
          <w:szCs w:val="26"/>
          <w:rtl/>
        </w:rPr>
        <w:t>الاسترداد</w:t>
      </w:r>
      <w:r w:rsidR="003226B7" w:rsidRPr="001034F7">
        <w:rPr>
          <w:sz w:val="26"/>
          <w:szCs w:val="26"/>
          <w:rtl/>
        </w:rPr>
        <w:t xml:space="preserve"> </w:t>
      </w:r>
      <w:r w:rsidR="00E13D1A">
        <w:rPr>
          <w:rFonts w:hint="cs"/>
          <w:sz w:val="26"/>
          <w:szCs w:val="26"/>
          <w:rtl/>
        </w:rPr>
        <w:t>و</w:t>
      </w:r>
      <w:r w:rsidR="003226B7" w:rsidRPr="001034F7">
        <w:rPr>
          <w:sz w:val="26"/>
          <w:szCs w:val="26"/>
          <w:rtl/>
        </w:rPr>
        <w:t xml:space="preserve">إعادة </w:t>
      </w:r>
      <w:r w:rsidR="00E13D1A">
        <w:rPr>
          <w:rFonts w:hint="cs"/>
          <w:sz w:val="26"/>
          <w:szCs w:val="26"/>
          <w:rtl/>
        </w:rPr>
        <w:t>التدوير والاستصلاح</w:t>
      </w:r>
      <w:r w:rsidR="003226B7" w:rsidRPr="001034F7">
        <w:rPr>
          <w:sz w:val="26"/>
          <w:szCs w:val="26"/>
          <w:rtl/>
        </w:rPr>
        <w:t xml:space="preserve">، أوضحت اليونيدو أن الأولوية في المرحلة الأخيرة من خطة إدارة </w:t>
      </w:r>
      <w:r w:rsidR="00E13D1A">
        <w:rPr>
          <w:rFonts w:hint="cs"/>
          <w:sz w:val="26"/>
          <w:szCs w:val="26"/>
          <w:rtl/>
        </w:rPr>
        <w:t>إزالة المواد</w:t>
      </w:r>
      <w:r w:rsidR="003226B7" w:rsidRPr="001034F7">
        <w:rPr>
          <w:sz w:val="26"/>
          <w:szCs w:val="26"/>
          <w:rtl/>
        </w:rPr>
        <w:t xml:space="preserve"> </w:t>
      </w:r>
      <w:r w:rsidR="00E13D1A">
        <w:rPr>
          <w:rFonts w:hint="cs"/>
          <w:sz w:val="26"/>
          <w:szCs w:val="26"/>
          <w:rtl/>
        </w:rPr>
        <w:t>الهيدروكلوروفلوروكربوني</w:t>
      </w:r>
      <w:r w:rsidR="00E13D1A">
        <w:rPr>
          <w:rFonts w:hint="eastAsia"/>
          <w:sz w:val="26"/>
          <w:szCs w:val="26"/>
          <w:rtl/>
        </w:rPr>
        <w:t>ة</w:t>
      </w:r>
      <w:r w:rsidR="003226B7" w:rsidRPr="001034F7">
        <w:rPr>
          <w:sz w:val="26"/>
          <w:szCs w:val="26"/>
          <w:rtl/>
        </w:rPr>
        <w:t xml:space="preserve"> ستُخصص لتحسين مرافق المختبرات، بينما </w:t>
      </w:r>
      <w:r w:rsidR="00E13D1A">
        <w:rPr>
          <w:rFonts w:hint="cs"/>
          <w:sz w:val="26"/>
          <w:szCs w:val="26"/>
          <w:rtl/>
        </w:rPr>
        <w:lastRenderedPageBreak/>
        <w:t>ستُشمل</w:t>
      </w:r>
      <w:r w:rsidR="003226B7" w:rsidRPr="001034F7">
        <w:rPr>
          <w:sz w:val="26"/>
          <w:szCs w:val="26"/>
          <w:rtl/>
        </w:rPr>
        <w:t xml:space="preserve"> الأدوات والمواد الاستهلاكية الإضافية اللازمة لمراكز </w:t>
      </w:r>
      <w:r w:rsidR="00E13D1A">
        <w:rPr>
          <w:rFonts w:hint="cs"/>
          <w:sz w:val="26"/>
          <w:szCs w:val="26"/>
          <w:rtl/>
        </w:rPr>
        <w:t>الاسترداد</w:t>
      </w:r>
      <w:r w:rsidR="00E13D1A" w:rsidRPr="001034F7">
        <w:rPr>
          <w:sz w:val="26"/>
          <w:szCs w:val="26"/>
          <w:rtl/>
        </w:rPr>
        <w:t xml:space="preserve"> </w:t>
      </w:r>
      <w:r w:rsidR="00E13D1A">
        <w:rPr>
          <w:rFonts w:hint="cs"/>
          <w:sz w:val="26"/>
          <w:szCs w:val="26"/>
          <w:rtl/>
        </w:rPr>
        <w:t>و</w:t>
      </w:r>
      <w:r w:rsidR="00E13D1A" w:rsidRPr="001034F7">
        <w:rPr>
          <w:sz w:val="26"/>
          <w:szCs w:val="26"/>
          <w:rtl/>
        </w:rPr>
        <w:t xml:space="preserve">إعادة </w:t>
      </w:r>
      <w:r w:rsidR="00E13D1A">
        <w:rPr>
          <w:rFonts w:hint="cs"/>
          <w:sz w:val="26"/>
          <w:szCs w:val="26"/>
          <w:rtl/>
        </w:rPr>
        <w:t>التدوير والاستصلاح</w:t>
      </w:r>
      <w:r w:rsidR="00E13D1A" w:rsidRPr="001034F7">
        <w:rPr>
          <w:sz w:val="26"/>
          <w:szCs w:val="26"/>
          <w:rtl/>
        </w:rPr>
        <w:t xml:space="preserve"> </w:t>
      </w:r>
      <w:r w:rsidR="003226B7" w:rsidRPr="001034F7">
        <w:rPr>
          <w:sz w:val="26"/>
          <w:szCs w:val="26"/>
          <w:rtl/>
        </w:rPr>
        <w:t xml:space="preserve">بشكل رئيسي ضمن خطة كيغالي لتنفيذ </w:t>
      </w:r>
      <w:r w:rsidR="00E13D1A">
        <w:rPr>
          <w:rFonts w:hint="cs"/>
          <w:sz w:val="26"/>
          <w:szCs w:val="26"/>
          <w:rtl/>
        </w:rPr>
        <w:t>تعديل كيغالي للمواد الهيدروفلوروكربونية. وستشمل</w:t>
      </w:r>
      <w:r w:rsidR="003226B7" w:rsidRPr="001034F7">
        <w:rPr>
          <w:sz w:val="26"/>
          <w:szCs w:val="26"/>
          <w:rtl/>
        </w:rPr>
        <w:t xml:space="preserve"> الميزانية المقترحة المعدات والأدوات وتعديلات السلامة المحدودة</w:t>
      </w:r>
      <w:r w:rsidR="00E13D1A">
        <w:rPr>
          <w:rFonts w:hint="cs"/>
          <w:sz w:val="26"/>
          <w:szCs w:val="26"/>
          <w:rtl/>
        </w:rPr>
        <w:t xml:space="preserve"> </w:t>
      </w:r>
      <w:r w:rsidR="00E13D1A">
        <w:rPr>
          <w:sz w:val="26"/>
          <w:szCs w:val="26"/>
          <w:rtl/>
        </w:rPr>
        <w:t>(مثل نظام إنذار الحريق</w:t>
      </w:r>
      <w:r w:rsidR="003226B7" w:rsidRPr="001034F7">
        <w:rPr>
          <w:sz w:val="26"/>
          <w:szCs w:val="26"/>
          <w:rtl/>
        </w:rPr>
        <w:t xml:space="preserve"> وكاشفات الدخان</w:t>
      </w:r>
      <w:r w:rsidR="00E13D1A">
        <w:rPr>
          <w:sz w:val="26"/>
          <w:szCs w:val="26"/>
          <w:rtl/>
        </w:rPr>
        <w:t xml:space="preserve"> والغاز</w:t>
      </w:r>
      <w:r w:rsidR="003226B7" w:rsidRPr="001034F7">
        <w:rPr>
          <w:sz w:val="26"/>
          <w:szCs w:val="26"/>
          <w:rtl/>
        </w:rPr>
        <w:t xml:space="preserve"> وطفايات الحريق)</w:t>
      </w:r>
      <w:r w:rsidR="00E13D1A">
        <w:rPr>
          <w:rFonts w:hint="cs"/>
          <w:sz w:val="26"/>
          <w:szCs w:val="26"/>
          <w:rtl/>
        </w:rPr>
        <w:t xml:space="preserve"> فقط</w:t>
      </w:r>
      <w:r w:rsidR="003226B7" w:rsidRPr="001034F7">
        <w:rPr>
          <w:sz w:val="26"/>
          <w:szCs w:val="26"/>
          <w:rtl/>
        </w:rPr>
        <w:t>، بينما يتحمل المستفيد التكاليف الأخرى المتعلقة بأعمال إعادة التأهيل المدنية.</w:t>
      </w:r>
    </w:p>
    <w:p w14:paraId="05B34295" w14:textId="77777777" w:rsidR="003226B7" w:rsidRPr="001034F7" w:rsidRDefault="00E13D1A" w:rsidP="00482EE2">
      <w:pPr>
        <w:pStyle w:val="Heading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</w:t>
      </w:r>
      <w:r w:rsidR="003226B7" w:rsidRPr="001034F7">
        <w:rPr>
          <w:sz w:val="26"/>
          <w:szCs w:val="26"/>
          <w:rtl/>
        </w:rPr>
        <w:t>فيما يتعلق ب</w:t>
      </w:r>
      <w:r>
        <w:rPr>
          <w:rFonts w:hint="cs"/>
          <w:sz w:val="26"/>
          <w:szCs w:val="26"/>
          <w:rtl/>
        </w:rPr>
        <w:t xml:space="preserve">مسألة </w:t>
      </w:r>
      <w:r w:rsidR="003226B7" w:rsidRPr="001034F7">
        <w:rPr>
          <w:sz w:val="26"/>
          <w:szCs w:val="26"/>
          <w:rtl/>
        </w:rPr>
        <w:t xml:space="preserve">الدعم التنظيمي لعمليات </w:t>
      </w:r>
      <w:r>
        <w:rPr>
          <w:rFonts w:hint="cs"/>
          <w:sz w:val="26"/>
          <w:szCs w:val="26"/>
          <w:rtl/>
        </w:rPr>
        <w:t>الاسترداد</w:t>
      </w:r>
      <w:r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1034F7">
        <w:rPr>
          <w:sz w:val="26"/>
          <w:szCs w:val="26"/>
          <w:rtl/>
        </w:rPr>
        <w:t xml:space="preserve">إعادة </w:t>
      </w:r>
      <w:r>
        <w:rPr>
          <w:rFonts w:hint="cs"/>
          <w:sz w:val="26"/>
          <w:szCs w:val="26"/>
          <w:rtl/>
        </w:rPr>
        <w:t>التدوير والاستصلاح</w:t>
      </w:r>
      <w:r w:rsidR="003226B7" w:rsidRPr="001034F7">
        <w:rPr>
          <w:sz w:val="26"/>
          <w:szCs w:val="26"/>
          <w:rtl/>
        </w:rPr>
        <w:t xml:space="preserve">، أوضحت اليونيدو أن الحكومة تُعدّ تعميمًا لضمان </w:t>
      </w:r>
      <w:r>
        <w:rPr>
          <w:rFonts w:hint="cs"/>
          <w:sz w:val="26"/>
          <w:szCs w:val="26"/>
          <w:rtl/>
        </w:rPr>
        <w:t>المناولة</w:t>
      </w:r>
      <w:r w:rsidR="003226B7"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الصحيحة</w:t>
      </w:r>
      <w:r w:rsidR="003226B7" w:rsidRPr="001034F7">
        <w:rPr>
          <w:sz w:val="26"/>
          <w:szCs w:val="26"/>
          <w:rtl/>
        </w:rPr>
        <w:t xml:space="preserve"> بيئيًا </w:t>
      </w:r>
      <w:r>
        <w:rPr>
          <w:rFonts w:hint="cs"/>
          <w:sz w:val="26"/>
          <w:szCs w:val="26"/>
          <w:rtl/>
        </w:rPr>
        <w:t>لل</w:t>
      </w:r>
      <w:r w:rsidR="003226B7" w:rsidRPr="001034F7">
        <w:rPr>
          <w:sz w:val="26"/>
          <w:szCs w:val="26"/>
          <w:rtl/>
        </w:rPr>
        <w:t>غازات ال</w:t>
      </w:r>
      <w:r>
        <w:rPr>
          <w:rFonts w:hint="cs"/>
          <w:sz w:val="26"/>
          <w:szCs w:val="26"/>
          <w:rtl/>
        </w:rPr>
        <w:t>م</w:t>
      </w:r>
      <w:r w:rsidR="003226B7" w:rsidRPr="001034F7">
        <w:rPr>
          <w:sz w:val="26"/>
          <w:szCs w:val="26"/>
          <w:rtl/>
        </w:rPr>
        <w:t>فلور</w:t>
      </w:r>
      <w:r>
        <w:rPr>
          <w:rFonts w:hint="cs"/>
          <w:sz w:val="26"/>
          <w:szCs w:val="26"/>
          <w:rtl/>
        </w:rPr>
        <w:t>ة</w:t>
      </w:r>
      <w:r w:rsidR="003226B7" w:rsidRPr="001034F7">
        <w:rPr>
          <w:sz w:val="26"/>
          <w:szCs w:val="26"/>
          <w:rtl/>
        </w:rPr>
        <w:t xml:space="preserve">، بما في ذلك جمعها وتخزينها المؤقت ونقلها </w:t>
      </w:r>
      <w:r>
        <w:rPr>
          <w:rFonts w:hint="cs"/>
          <w:sz w:val="26"/>
          <w:szCs w:val="26"/>
          <w:rtl/>
        </w:rPr>
        <w:t>واستصلاحا</w:t>
      </w:r>
      <w:r w:rsidR="003226B7" w:rsidRPr="001034F7">
        <w:rPr>
          <w:sz w:val="26"/>
          <w:szCs w:val="26"/>
          <w:rtl/>
        </w:rPr>
        <w:t>. وستُحدد اللائحة، المقرر نشرها في سبتمبر</w:t>
      </w:r>
      <w:r>
        <w:rPr>
          <w:rFonts w:hint="cs"/>
          <w:sz w:val="26"/>
          <w:szCs w:val="26"/>
          <w:rtl/>
        </w:rPr>
        <w:t>/ أيلول</w:t>
      </w:r>
      <w:r w:rsidR="003226B7" w:rsidRPr="001034F7">
        <w:rPr>
          <w:sz w:val="26"/>
          <w:szCs w:val="26"/>
          <w:rtl/>
        </w:rPr>
        <w:t xml:space="preserve"> 2025، </w:t>
      </w:r>
      <w:r>
        <w:rPr>
          <w:rFonts w:hint="cs"/>
          <w:sz w:val="26"/>
          <w:szCs w:val="26"/>
          <w:rtl/>
        </w:rPr>
        <w:t xml:space="preserve">أيضا </w:t>
      </w:r>
      <w:r w:rsidR="003226B7" w:rsidRPr="001034F7">
        <w:rPr>
          <w:sz w:val="26"/>
          <w:szCs w:val="26"/>
          <w:rtl/>
        </w:rPr>
        <w:t xml:space="preserve">المتطلبات التشغيلية المادية لمراكز </w:t>
      </w:r>
      <w:r>
        <w:rPr>
          <w:rFonts w:hint="cs"/>
          <w:sz w:val="26"/>
          <w:szCs w:val="26"/>
          <w:rtl/>
        </w:rPr>
        <w:t>الاسترداد</w:t>
      </w:r>
      <w:r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1034F7">
        <w:rPr>
          <w:sz w:val="26"/>
          <w:szCs w:val="26"/>
          <w:rtl/>
        </w:rPr>
        <w:t xml:space="preserve">إعادة </w:t>
      </w:r>
      <w:r>
        <w:rPr>
          <w:rFonts w:hint="cs"/>
          <w:sz w:val="26"/>
          <w:szCs w:val="26"/>
          <w:rtl/>
        </w:rPr>
        <w:t>التدوير والاستصلاح</w:t>
      </w:r>
      <w:r w:rsidR="003226B7" w:rsidRPr="001034F7">
        <w:rPr>
          <w:sz w:val="26"/>
          <w:szCs w:val="26"/>
          <w:rtl/>
        </w:rPr>
        <w:t xml:space="preserve">، مع العلم </w:t>
      </w:r>
      <w:r>
        <w:rPr>
          <w:rFonts w:hint="cs"/>
          <w:sz w:val="26"/>
          <w:szCs w:val="26"/>
          <w:rtl/>
        </w:rPr>
        <w:t>ب</w:t>
      </w:r>
      <w:r w:rsidR="003226B7" w:rsidRPr="001034F7">
        <w:rPr>
          <w:sz w:val="26"/>
          <w:szCs w:val="26"/>
          <w:rtl/>
        </w:rPr>
        <w:t xml:space="preserve">أن </w:t>
      </w:r>
      <w:r>
        <w:rPr>
          <w:rFonts w:hint="cs"/>
          <w:sz w:val="26"/>
          <w:szCs w:val="26"/>
          <w:rtl/>
        </w:rPr>
        <w:t>تنفيس</w:t>
      </w:r>
      <w:r w:rsidR="00482EE2">
        <w:rPr>
          <w:sz w:val="26"/>
          <w:szCs w:val="26"/>
          <w:rtl/>
        </w:rPr>
        <w:t xml:space="preserve"> غازات التبريد ممنوع</w:t>
      </w:r>
      <w:r w:rsidR="003226B7" w:rsidRPr="001034F7">
        <w:rPr>
          <w:sz w:val="26"/>
          <w:szCs w:val="26"/>
          <w:rtl/>
        </w:rPr>
        <w:t xml:space="preserve"> في تركيا. كما أفادت اليونيدو بأن الزيارة الدراسية </w:t>
      </w:r>
      <w:r w:rsidR="00482EE2">
        <w:rPr>
          <w:rFonts w:hint="cs"/>
          <w:sz w:val="26"/>
          <w:szCs w:val="26"/>
          <w:rtl/>
        </w:rPr>
        <w:t>قدمت</w:t>
      </w:r>
      <w:r w:rsidR="003226B7" w:rsidRPr="001034F7">
        <w:rPr>
          <w:sz w:val="26"/>
          <w:szCs w:val="26"/>
          <w:rtl/>
        </w:rPr>
        <w:t xml:space="preserve"> المعلومات اللازمة لتحديد نموذج العمل لعمليات </w:t>
      </w:r>
      <w:r w:rsidR="00482EE2">
        <w:rPr>
          <w:rFonts w:hint="cs"/>
          <w:sz w:val="26"/>
          <w:szCs w:val="26"/>
          <w:rtl/>
        </w:rPr>
        <w:t>الاسترداد</w:t>
      </w:r>
      <w:r w:rsidR="00482EE2" w:rsidRPr="001034F7">
        <w:rPr>
          <w:sz w:val="26"/>
          <w:szCs w:val="26"/>
          <w:rtl/>
        </w:rPr>
        <w:t xml:space="preserve"> </w:t>
      </w:r>
      <w:r w:rsidR="00482EE2">
        <w:rPr>
          <w:rFonts w:hint="cs"/>
          <w:sz w:val="26"/>
          <w:szCs w:val="26"/>
          <w:rtl/>
        </w:rPr>
        <w:t>و</w:t>
      </w:r>
      <w:r w:rsidR="00482EE2" w:rsidRPr="001034F7">
        <w:rPr>
          <w:sz w:val="26"/>
          <w:szCs w:val="26"/>
          <w:rtl/>
        </w:rPr>
        <w:t xml:space="preserve">إعادة </w:t>
      </w:r>
      <w:r w:rsidR="00482EE2">
        <w:rPr>
          <w:rFonts w:hint="cs"/>
          <w:sz w:val="26"/>
          <w:szCs w:val="26"/>
          <w:rtl/>
        </w:rPr>
        <w:t>التدوير والاستصلاح</w:t>
      </w:r>
      <w:r w:rsidR="00482EE2" w:rsidRPr="001034F7">
        <w:rPr>
          <w:sz w:val="26"/>
          <w:szCs w:val="26"/>
          <w:rtl/>
        </w:rPr>
        <w:t xml:space="preserve"> </w:t>
      </w:r>
      <w:r w:rsidR="00482EE2">
        <w:rPr>
          <w:sz w:val="26"/>
          <w:szCs w:val="26"/>
          <w:rtl/>
        </w:rPr>
        <w:t>في البل</w:t>
      </w:r>
      <w:r w:rsidR="003226B7" w:rsidRPr="001034F7">
        <w:rPr>
          <w:sz w:val="26"/>
          <w:szCs w:val="26"/>
          <w:rtl/>
        </w:rPr>
        <w:t>د.</w:t>
      </w:r>
    </w:p>
    <w:p w14:paraId="05B34296" w14:textId="77777777" w:rsidR="003226B7" w:rsidRPr="001034F7" w:rsidRDefault="003226B7" w:rsidP="00E1086C">
      <w:pPr>
        <w:pStyle w:val="Heading1"/>
        <w:bidi/>
        <w:rPr>
          <w:sz w:val="26"/>
          <w:szCs w:val="26"/>
          <w:rtl/>
        </w:rPr>
      </w:pPr>
      <w:r w:rsidRPr="001034F7">
        <w:rPr>
          <w:sz w:val="26"/>
          <w:szCs w:val="26"/>
          <w:rtl/>
        </w:rPr>
        <w:t xml:space="preserve">وتشير الأمانة إلى أنه </w:t>
      </w:r>
      <w:r w:rsidR="00482EE2">
        <w:rPr>
          <w:rFonts w:hint="cs"/>
          <w:sz w:val="26"/>
          <w:szCs w:val="26"/>
          <w:rtl/>
        </w:rPr>
        <w:t>ب</w:t>
      </w:r>
      <w:r w:rsidRPr="001034F7">
        <w:rPr>
          <w:sz w:val="26"/>
          <w:szCs w:val="26"/>
          <w:rtl/>
        </w:rPr>
        <w:t>المبلغ</w:t>
      </w:r>
      <w:r w:rsidR="00482EE2">
        <w:rPr>
          <w:rFonts w:hint="cs"/>
          <w:sz w:val="26"/>
          <w:szCs w:val="26"/>
          <w:rtl/>
        </w:rPr>
        <w:t xml:space="preserve"> </w:t>
      </w:r>
      <w:r w:rsidR="00482EE2" w:rsidRPr="001034F7">
        <w:rPr>
          <w:sz w:val="26"/>
          <w:szCs w:val="26"/>
          <w:rtl/>
        </w:rPr>
        <w:t>135,600 دولار</w:t>
      </w:r>
      <w:r w:rsidR="00482EE2">
        <w:rPr>
          <w:rFonts w:hint="cs"/>
          <w:sz w:val="26"/>
          <w:szCs w:val="26"/>
          <w:rtl/>
        </w:rPr>
        <w:t>ا</w:t>
      </w:r>
      <w:r w:rsidR="00482EE2" w:rsidRPr="001034F7">
        <w:rPr>
          <w:sz w:val="26"/>
          <w:szCs w:val="26"/>
          <w:rtl/>
        </w:rPr>
        <w:t xml:space="preserve"> أمريكي</w:t>
      </w:r>
      <w:r w:rsidR="00482EE2">
        <w:rPr>
          <w:rFonts w:hint="cs"/>
          <w:sz w:val="26"/>
          <w:szCs w:val="26"/>
          <w:rtl/>
        </w:rPr>
        <w:t>ا</w:t>
      </w:r>
      <w:r w:rsidRPr="001034F7">
        <w:rPr>
          <w:sz w:val="26"/>
          <w:szCs w:val="26"/>
          <w:rtl/>
        </w:rPr>
        <w:t xml:space="preserve"> المطلوب لوحدة إدارة المشروع في الشريحة الأخيرة، </w:t>
      </w:r>
      <w:r w:rsidR="00482EE2">
        <w:rPr>
          <w:rFonts w:hint="cs"/>
          <w:sz w:val="26"/>
          <w:szCs w:val="26"/>
          <w:rtl/>
        </w:rPr>
        <w:t>يكون</w:t>
      </w:r>
      <w:r w:rsidRPr="001034F7">
        <w:rPr>
          <w:sz w:val="26"/>
          <w:szCs w:val="26"/>
          <w:rtl/>
        </w:rPr>
        <w:t xml:space="preserve"> المستوى التراكمي للأموال المخصصة لوحدة إدارة المشروع في إطار المرحلة الأولى من خطة إدارة </w:t>
      </w:r>
      <w:r w:rsidR="00482EE2">
        <w:rPr>
          <w:rFonts w:hint="cs"/>
          <w:sz w:val="26"/>
          <w:szCs w:val="26"/>
          <w:rtl/>
        </w:rPr>
        <w:t>إزالة المواد</w:t>
      </w:r>
      <w:r w:rsidRPr="001034F7">
        <w:rPr>
          <w:sz w:val="26"/>
          <w:szCs w:val="26"/>
          <w:rtl/>
        </w:rPr>
        <w:t xml:space="preserve"> الهيدروكلوروفلوروكربون</w:t>
      </w:r>
      <w:r w:rsidR="00482EE2">
        <w:rPr>
          <w:rFonts w:hint="cs"/>
          <w:sz w:val="26"/>
          <w:szCs w:val="26"/>
          <w:rtl/>
        </w:rPr>
        <w:t>ية</w:t>
      </w:r>
      <w:r w:rsidRPr="001034F7">
        <w:rPr>
          <w:sz w:val="26"/>
          <w:szCs w:val="26"/>
          <w:rtl/>
        </w:rPr>
        <w:t xml:space="preserve"> </w:t>
      </w:r>
      <w:r w:rsidR="00482EE2">
        <w:rPr>
          <w:rFonts w:hint="cs"/>
          <w:sz w:val="26"/>
          <w:szCs w:val="26"/>
          <w:rtl/>
        </w:rPr>
        <w:t>ل</w:t>
      </w:r>
      <w:r w:rsidRPr="001034F7">
        <w:rPr>
          <w:sz w:val="26"/>
          <w:szCs w:val="26"/>
          <w:rtl/>
        </w:rPr>
        <w:t>تركيا 500,000 دولار</w:t>
      </w:r>
      <w:r w:rsidR="00482EE2">
        <w:rPr>
          <w:rFonts w:hint="cs"/>
          <w:sz w:val="26"/>
          <w:szCs w:val="26"/>
          <w:rtl/>
        </w:rPr>
        <w:t>ا</w:t>
      </w:r>
      <w:r w:rsidRPr="001034F7">
        <w:rPr>
          <w:sz w:val="26"/>
          <w:szCs w:val="26"/>
          <w:rtl/>
        </w:rPr>
        <w:t xml:space="preserve"> أمريكي</w:t>
      </w:r>
      <w:r w:rsidR="00482EE2">
        <w:rPr>
          <w:rFonts w:hint="cs"/>
          <w:sz w:val="26"/>
          <w:szCs w:val="26"/>
          <w:rtl/>
        </w:rPr>
        <w:t>ا</w:t>
      </w:r>
      <w:r w:rsidRPr="001034F7">
        <w:rPr>
          <w:sz w:val="26"/>
          <w:szCs w:val="26"/>
          <w:rtl/>
        </w:rPr>
        <w:t xml:space="preserve">، </w:t>
      </w:r>
      <w:r w:rsidR="00482EE2">
        <w:rPr>
          <w:rFonts w:hint="cs"/>
          <w:sz w:val="26"/>
          <w:szCs w:val="26"/>
          <w:rtl/>
        </w:rPr>
        <w:t xml:space="preserve">حسبما </w:t>
      </w:r>
      <w:r w:rsidR="00E1086C">
        <w:rPr>
          <w:rFonts w:hint="cs"/>
          <w:sz w:val="26"/>
          <w:szCs w:val="26"/>
          <w:rtl/>
        </w:rPr>
        <w:t>ووفق</w:t>
      </w:r>
      <w:r w:rsidR="00482EE2">
        <w:rPr>
          <w:rFonts w:hint="cs"/>
          <w:sz w:val="26"/>
          <w:szCs w:val="26"/>
          <w:rtl/>
        </w:rPr>
        <w:t xml:space="preserve"> عليه</w:t>
      </w:r>
      <w:r w:rsidRPr="001034F7">
        <w:rPr>
          <w:sz w:val="26"/>
          <w:szCs w:val="26"/>
          <w:rtl/>
        </w:rPr>
        <w:t xml:space="preserve"> من حيث المبدأ.</w:t>
      </w:r>
    </w:p>
    <w:p w14:paraId="05B34297" w14:textId="77777777" w:rsidR="003226B7" w:rsidRPr="001034F7" w:rsidRDefault="003226B7" w:rsidP="00E1086C">
      <w:pPr>
        <w:keepNext/>
        <w:bidi/>
        <w:spacing w:after="240"/>
        <w:rPr>
          <w:sz w:val="26"/>
          <w:szCs w:val="26"/>
          <w:u w:val="single"/>
          <w:rtl/>
        </w:rPr>
      </w:pPr>
      <w:r w:rsidRPr="001034F7">
        <w:rPr>
          <w:sz w:val="26"/>
          <w:szCs w:val="26"/>
          <w:u w:val="single"/>
          <w:rtl/>
        </w:rPr>
        <w:t xml:space="preserve">تنفيذ </w:t>
      </w:r>
      <w:r w:rsidR="00E1086C">
        <w:rPr>
          <w:rFonts w:hint="cs"/>
          <w:sz w:val="26"/>
          <w:szCs w:val="26"/>
          <w:u w:val="single"/>
          <w:rtl/>
        </w:rPr>
        <w:t>ال</w:t>
      </w:r>
      <w:r w:rsidRPr="001034F7">
        <w:rPr>
          <w:sz w:val="26"/>
          <w:szCs w:val="26"/>
          <w:u w:val="single"/>
          <w:rtl/>
        </w:rPr>
        <w:t xml:space="preserve">سياسة </w:t>
      </w:r>
      <w:r w:rsidR="00E1086C">
        <w:rPr>
          <w:rFonts w:hint="cs"/>
          <w:sz w:val="26"/>
          <w:szCs w:val="26"/>
          <w:u w:val="single"/>
          <w:rtl/>
        </w:rPr>
        <w:t>الجنسانية</w:t>
      </w:r>
    </w:p>
    <w:p w14:paraId="05B34298" w14:textId="77777777" w:rsidR="003226B7" w:rsidRPr="001034F7" w:rsidRDefault="003226B7" w:rsidP="008C38F6">
      <w:pPr>
        <w:pStyle w:val="Heading1"/>
        <w:bidi/>
        <w:rPr>
          <w:noProof/>
          <w:sz w:val="26"/>
          <w:szCs w:val="26"/>
          <w:rtl/>
        </w:rPr>
      </w:pPr>
      <w:r w:rsidRPr="001034F7">
        <w:rPr>
          <w:noProof/>
          <w:sz w:val="26"/>
          <w:szCs w:val="26"/>
          <w:rtl/>
        </w:rPr>
        <w:t xml:space="preserve">دمجت تركيا </w:t>
      </w:r>
      <w:r w:rsidR="00E1086C">
        <w:rPr>
          <w:rFonts w:hint="cs"/>
          <w:noProof/>
          <w:sz w:val="26"/>
          <w:szCs w:val="26"/>
          <w:rtl/>
        </w:rPr>
        <w:t>ال</w:t>
      </w:r>
      <w:r w:rsidRPr="001034F7">
        <w:rPr>
          <w:noProof/>
          <w:sz w:val="26"/>
          <w:szCs w:val="26"/>
          <w:rtl/>
        </w:rPr>
        <w:t xml:space="preserve">سياسة </w:t>
      </w:r>
      <w:r w:rsidR="00E1086C">
        <w:rPr>
          <w:rFonts w:hint="cs"/>
          <w:noProof/>
          <w:sz w:val="26"/>
          <w:szCs w:val="26"/>
          <w:rtl/>
        </w:rPr>
        <w:t>الجنسانية ل</w:t>
      </w:r>
      <w:r w:rsidRPr="001034F7">
        <w:rPr>
          <w:noProof/>
          <w:sz w:val="26"/>
          <w:szCs w:val="26"/>
          <w:rtl/>
        </w:rPr>
        <w:t>لصندوق المتعدد الأطراف في تنفيذ خ</w:t>
      </w:r>
      <w:r w:rsidR="00E1086C">
        <w:rPr>
          <w:noProof/>
          <w:sz w:val="26"/>
          <w:szCs w:val="26"/>
          <w:rtl/>
        </w:rPr>
        <w:t>ط</w:t>
      </w:r>
      <w:r w:rsidR="00E1086C">
        <w:rPr>
          <w:rFonts w:hint="cs"/>
          <w:noProof/>
          <w:sz w:val="26"/>
          <w:szCs w:val="26"/>
          <w:rtl/>
        </w:rPr>
        <w:t>تها</w:t>
      </w:r>
      <w:r w:rsidRPr="001034F7">
        <w:rPr>
          <w:noProof/>
          <w:sz w:val="26"/>
          <w:szCs w:val="26"/>
          <w:rtl/>
        </w:rPr>
        <w:t xml:space="preserve"> </w:t>
      </w:r>
      <w:r w:rsidR="00E1086C">
        <w:rPr>
          <w:rFonts w:hint="cs"/>
          <w:noProof/>
          <w:sz w:val="26"/>
          <w:szCs w:val="26"/>
          <w:rtl/>
        </w:rPr>
        <w:t>ل</w:t>
      </w:r>
      <w:r w:rsidRPr="001034F7">
        <w:rPr>
          <w:noProof/>
          <w:sz w:val="26"/>
          <w:szCs w:val="26"/>
          <w:rtl/>
        </w:rPr>
        <w:t xml:space="preserve">إدارة </w:t>
      </w:r>
      <w:r w:rsidR="00E1086C">
        <w:rPr>
          <w:rFonts w:hint="cs"/>
          <w:noProof/>
          <w:sz w:val="26"/>
          <w:szCs w:val="26"/>
          <w:rtl/>
        </w:rPr>
        <w:t>إزالة المواد</w:t>
      </w:r>
      <w:r w:rsidR="00E1086C" w:rsidRPr="00E1086C">
        <w:rPr>
          <w:sz w:val="26"/>
          <w:szCs w:val="26"/>
          <w:rtl/>
        </w:rPr>
        <w:t xml:space="preserve"> </w:t>
      </w:r>
      <w:r w:rsidR="00E1086C" w:rsidRPr="001034F7">
        <w:rPr>
          <w:sz w:val="26"/>
          <w:szCs w:val="26"/>
          <w:rtl/>
        </w:rPr>
        <w:t>الهيدروكلوروفلوروكربون</w:t>
      </w:r>
      <w:r w:rsidR="00E1086C">
        <w:rPr>
          <w:rFonts w:hint="cs"/>
          <w:sz w:val="26"/>
          <w:szCs w:val="26"/>
          <w:rtl/>
        </w:rPr>
        <w:t>ية</w:t>
      </w:r>
      <w:r w:rsidRPr="001034F7">
        <w:rPr>
          <w:noProof/>
          <w:sz w:val="26"/>
          <w:szCs w:val="26"/>
          <w:rtl/>
        </w:rPr>
        <w:t xml:space="preserve">، من خلال </w:t>
      </w:r>
      <w:r w:rsidRPr="001034F7">
        <w:rPr>
          <w:i/>
          <w:iCs/>
          <w:noProof/>
          <w:sz w:val="26"/>
          <w:szCs w:val="26"/>
          <w:rtl/>
        </w:rPr>
        <w:t xml:space="preserve">جملة أمور، </w:t>
      </w:r>
      <w:r w:rsidRPr="001034F7">
        <w:rPr>
          <w:noProof/>
          <w:sz w:val="26"/>
          <w:szCs w:val="26"/>
          <w:rtl/>
        </w:rPr>
        <w:t xml:space="preserve">منها رصد مشاركة المرأة في عمليات التوظيف، بما </w:t>
      </w:r>
      <w:r w:rsidR="00E1086C">
        <w:rPr>
          <w:noProof/>
          <w:sz w:val="26"/>
          <w:szCs w:val="26"/>
          <w:rtl/>
        </w:rPr>
        <w:t>في ذلك في لجان التوظيف، وتشجيع</w:t>
      </w:r>
      <w:r w:rsidR="00E1086C">
        <w:rPr>
          <w:rFonts w:hint="cs"/>
          <w:noProof/>
          <w:sz w:val="26"/>
          <w:szCs w:val="26"/>
          <w:rtl/>
        </w:rPr>
        <w:t xml:space="preserve"> النساء</w:t>
      </w:r>
      <w:r w:rsidRPr="001034F7">
        <w:rPr>
          <w:noProof/>
          <w:sz w:val="26"/>
          <w:szCs w:val="26"/>
          <w:rtl/>
        </w:rPr>
        <w:t xml:space="preserve"> على التقديم. </w:t>
      </w:r>
      <w:r w:rsidR="00E1086C">
        <w:rPr>
          <w:rFonts w:hint="cs"/>
          <w:noProof/>
          <w:sz w:val="26"/>
          <w:szCs w:val="26"/>
          <w:rtl/>
        </w:rPr>
        <w:t xml:space="preserve">ويتم </w:t>
      </w:r>
      <w:r w:rsidR="00E1086C">
        <w:rPr>
          <w:noProof/>
          <w:sz w:val="26"/>
          <w:szCs w:val="26"/>
          <w:rtl/>
        </w:rPr>
        <w:t xml:space="preserve"> </w:t>
      </w:r>
      <w:r w:rsidRPr="001034F7">
        <w:rPr>
          <w:noProof/>
          <w:sz w:val="26"/>
          <w:szCs w:val="26"/>
          <w:rtl/>
        </w:rPr>
        <w:t xml:space="preserve">رصد التوازن بين الجنسين في أنشطة بناء القدرات والتوعية، مع إيلاء اهتمام خاص لمشاركة المرأة. </w:t>
      </w:r>
      <w:r w:rsidR="00E1086C">
        <w:rPr>
          <w:rFonts w:hint="cs"/>
          <w:sz w:val="26"/>
          <w:szCs w:val="26"/>
          <w:rtl/>
        </w:rPr>
        <w:t>و</w:t>
      </w:r>
      <w:r w:rsidRPr="001034F7">
        <w:rPr>
          <w:sz w:val="26"/>
          <w:szCs w:val="26"/>
          <w:rtl/>
        </w:rPr>
        <w:t>أوصى تقييم أُجري بشأن المساواة بين الجنسين في تنفيذ خطة إدارة ا</w:t>
      </w:r>
      <w:r w:rsidR="00E1086C" w:rsidRPr="00E1086C">
        <w:rPr>
          <w:rFonts w:hint="cs"/>
          <w:noProof/>
          <w:sz w:val="26"/>
          <w:szCs w:val="26"/>
          <w:rtl/>
        </w:rPr>
        <w:t xml:space="preserve"> </w:t>
      </w:r>
      <w:r w:rsidR="00E1086C">
        <w:rPr>
          <w:rFonts w:hint="cs"/>
          <w:noProof/>
          <w:sz w:val="26"/>
          <w:szCs w:val="26"/>
          <w:rtl/>
        </w:rPr>
        <w:t>إزالة المواد</w:t>
      </w:r>
      <w:r w:rsidR="00E1086C" w:rsidRPr="00E1086C">
        <w:rPr>
          <w:sz w:val="26"/>
          <w:szCs w:val="26"/>
          <w:rtl/>
        </w:rPr>
        <w:t xml:space="preserve"> </w:t>
      </w:r>
      <w:r w:rsidR="00E1086C" w:rsidRPr="001034F7">
        <w:rPr>
          <w:sz w:val="26"/>
          <w:szCs w:val="26"/>
          <w:rtl/>
        </w:rPr>
        <w:t>الهيدروكلوروفلوروكربون</w:t>
      </w:r>
      <w:r w:rsidR="00E1086C">
        <w:rPr>
          <w:rFonts w:hint="cs"/>
          <w:sz w:val="26"/>
          <w:szCs w:val="26"/>
          <w:rtl/>
        </w:rPr>
        <w:t>ية</w:t>
      </w:r>
      <w:r w:rsidRPr="001034F7">
        <w:rPr>
          <w:sz w:val="26"/>
          <w:szCs w:val="26"/>
          <w:rtl/>
        </w:rPr>
        <w:t xml:space="preserve"> باعتماد عدة استراتيجيات لوحدة الأوزون الوطنية لتعزيز المساواة، بما في ذلك إنشاء مستودع رقمي لأفضل الممارسات المراعية </w:t>
      </w:r>
      <w:r w:rsidR="00E1086C">
        <w:rPr>
          <w:rFonts w:hint="cs"/>
          <w:sz w:val="26"/>
          <w:szCs w:val="26"/>
          <w:rtl/>
        </w:rPr>
        <w:t>ل</w:t>
      </w:r>
      <w:r w:rsidRPr="001034F7">
        <w:rPr>
          <w:sz w:val="26"/>
          <w:szCs w:val="26"/>
          <w:rtl/>
        </w:rPr>
        <w:t xml:space="preserve">لجنسين، وبرامج تقدير </w:t>
      </w:r>
      <w:r w:rsidR="00CF6AD1">
        <w:rPr>
          <w:rFonts w:hint="cs"/>
          <w:sz w:val="26"/>
          <w:szCs w:val="26"/>
          <w:rtl/>
        </w:rPr>
        <w:t xml:space="preserve">لكي </w:t>
      </w:r>
      <w:r w:rsidRPr="001034F7">
        <w:rPr>
          <w:sz w:val="26"/>
          <w:szCs w:val="26"/>
          <w:rtl/>
        </w:rPr>
        <w:t xml:space="preserve">تُسلط الضوء على </w:t>
      </w:r>
      <w:r w:rsidR="00CF6AD1">
        <w:rPr>
          <w:rFonts w:hint="cs"/>
          <w:sz w:val="26"/>
          <w:szCs w:val="26"/>
          <w:rtl/>
        </w:rPr>
        <w:t>مناصري</w:t>
      </w:r>
      <w:r w:rsidRPr="001034F7">
        <w:rPr>
          <w:sz w:val="26"/>
          <w:szCs w:val="26"/>
          <w:rtl/>
        </w:rPr>
        <w:t xml:space="preserve"> المساواة بين الجنسين، وتسهيل برامج الإرشاد والتواصل للمهنيات</w:t>
      </w:r>
      <w:r w:rsidR="00CF6AD1">
        <w:rPr>
          <w:rFonts w:hint="cs"/>
          <w:sz w:val="26"/>
          <w:szCs w:val="26"/>
          <w:rtl/>
        </w:rPr>
        <w:t xml:space="preserve"> الإناث</w:t>
      </w:r>
      <w:r w:rsidRPr="001034F7">
        <w:rPr>
          <w:sz w:val="26"/>
          <w:szCs w:val="26"/>
          <w:rtl/>
        </w:rPr>
        <w:t xml:space="preserve">، والدعوة إلى سياسات شاملة للجنسين، ودمج مؤشرات الأداء الرئيسية الخاصة بالجنسين في أهداف المشروع، ورصد الفوارق بين الجنسين، وتقديم تدريب مستمر </w:t>
      </w:r>
      <w:r w:rsidR="00CF6AD1">
        <w:rPr>
          <w:rFonts w:hint="cs"/>
          <w:sz w:val="26"/>
          <w:szCs w:val="26"/>
          <w:rtl/>
        </w:rPr>
        <w:t>على</w:t>
      </w:r>
      <w:r w:rsidRPr="001034F7">
        <w:rPr>
          <w:sz w:val="26"/>
          <w:szCs w:val="26"/>
          <w:rtl/>
        </w:rPr>
        <w:t xml:space="preserve"> المساواة بين الجنسين. وفي إطار </w:t>
      </w:r>
      <w:r w:rsidRPr="001034F7">
        <w:rPr>
          <w:noProof/>
          <w:sz w:val="26"/>
          <w:szCs w:val="26"/>
          <w:rtl/>
        </w:rPr>
        <w:t xml:space="preserve">الشريحة الخامسة، سيتم توسيع نطاق جهود تعميم مراعاة المنظور الجنساني لضمان مراعاة جميع وثائق </w:t>
      </w:r>
      <w:r w:rsidR="00CF6AD1">
        <w:rPr>
          <w:noProof/>
          <w:sz w:val="26"/>
          <w:szCs w:val="26"/>
          <w:rtl/>
        </w:rPr>
        <w:t>ومنصات وفعاليات</w:t>
      </w:r>
      <w:r w:rsidR="008C38F6">
        <w:rPr>
          <w:noProof/>
          <w:sz w:val="26"/>
          <w:szCs w:val="26"/>
          <w:rtl/>
        </w:rPr>
        <w:t xml:space="preserve"> وأنشط</w:t>
      </w:r>
      <w:r w:rsidR="008C38F6">
        <w:rPr>
          <w:rFonts w:hint="cs"/>
          <w:noProof/>
          <w:sz w:val="26"/>
          <w:szCs w:val="26"/>
          <w:rtl/>
        </w:rPr>
        <w:t>ة</w:t>
      </w:r>
      <w:r w:rsidR="00CF6AD1" w:rsidRPr="00CF6AD1">
        <w:rPr>
          <w:noProof/>
          <w:sz w:val="26"/>
          <w:szCs w:val="26"/>
          <w:rtl/>
        </w:rPr>
        <w:t xml:space="preserve"> </w:t>
      </w:r>
      <w:r w:rsidR="00CF6AD1" w:rsidRPr="001034F7">
        <w:rPr>
          <w:noProof/>
          <w:sz w:val="26"/>
          <w:szCs w:val="26"/>
          <w:rtl/>
        </w:rPr>
        <w:t>المشروع</w:t>
      </w:r>
      <w:r w:rsidRPr="001034F7">
        <w:rPr>
          <w:noProof/>
          <w:sz w:val="26"/>
          <w:szCs w:val="26"/>
          <w:rtl/>
        </w:rPr>
        <w:t xml:space="preserve"> </w:t>
      </w:r>
      <w:r w:rsidR="008C38F6">
        <w:rPr>
          <w:rFonts w:hint="cs"/>
          <w:noProof/>
          <w:sz w:val="26"/>
          <w:szCs w:val="26"/>
          <w:rtl/>
        </w:rPr>
        <w:t>ل</w:t>
      </w:r>
      <w:r w:rsidR="008C38F6">
        <w:rPr>
          <w:noProof/>
          <w:sz w:val="26"/>
          <w:szCs w:val="26"/>
          <w:rtl/>
        </w:rPr>
        <w:t>لجنس</w:t>
      </w:r>
      <w:r w:rsidRPr="001034F7">
        <w:rPr>
          <w:noProof/>
          <w:sz w:val="26"/>
          <w:szCs w:val="26"/>
          <w:rtl/>
        </w:rPr>
        <w:t>ي</w:t>
      </w:r>
      <w:r w:rsidR="008C38F6">
        <w:rPr>
          <w:rFonts w:hint="cs"/>
          <w:noProof/>
          <w:sz w:val="26"/>
          <w:szCs w:val="26"/>
          <w:rtl/>
        </w:rPr>
        <w:t>ن</w:t>
      </w:r>
      <w:r w:rsidRPr="001034F7">
        <w:rPr>
          <w:noProof/>
          <w:sz w:val="26"/>
          <w:szCs w:val="26"/>
          <w:rtl/>
        </w:rPr>
        <w:t>.</w:t>
      </w:r>
    </w:p>
    <w:p w14:paraId="05B34299" w14:textId="77777777" w:rsidR="003226B7" w:rsidRPr="001034F7" w:rsidRDefault="003226B7" w:rsidP="000170C5">
      <w:pPr>
        <w:pStyle w:val="NormalWeb"/>
        <w:keepNext/>
        <w:bidi/>
        <w:rPr>
          <w:sz w:val="26"/>
          <w:szCs w:val="26"/>
          <w:u w:val="single"/>
          <w:rtl/>
        </w:rPr>
      </w:pPr>
      <w:r w:rsidRPr="001034F7">
        <w:rPr>
          <w:sz w:val="26"/>
          <w:szCs w:val="26"/>
          <w:u w:val="single"/>
          <w:rtl/>
        </w:rPr>
        <w:t xml:space="preserve">استدامة </w:t>
      </w:r>
      <w:r w:rsidR="000170C5">
        <w:rPr>
          <w:rFonts w:hint="cs"/>
          <w:sz w:val="26"/>
          <w:szCs w:val="26"/>
          <w:u w:val="single"/>
          <w:rtl/>
        </w:rPr>
        <w:t>إزالة المواد</w:t>
      </w:r>
      <w:r w:rsidRPr="001034F7">
        <w:rPr>
          <w:sz w:val="26"/>
          <w:szCs w:val="26"/>
          <w:u w:val="single"/>
          <w:rtl/>
        </w:rPr>
        <w:t xml:space="preserve"> الهيدروكلوروفلوروكربون</w:t>
      </w:r>
      <w:r w:rsidR="000170C5">
        <w:rPr>
          <w:rFonts w:hint="cs"/>
          <w:sz w:val="26"/>
          <w:szCs w:val="26"/>
          <w:u w:val="single"/>
          <w:rtl/>
        </w:rPr>
        <w:t>ية</w:t>
      </w:r>
      <w:r w:rsidRPr="001034F7">
        <w:rPr>
          <w:sz w:val="26"/>
          <w:szCs w:val="26"/>
          <w:u w:val="single"/>
          <w:rtl/>
        </w:rPr>
        <w:t xml:space="preserve"> وتقييم المخاطر</w:t>
      </w:r>
    </w:p>
    <w:p w14:paraId="05B3429A" w14:textId="77777777" w:rsidR="003226B7" w:rsidRPr="001034F7" w:rsidRDefault="003226B7" w:rsidP="006252B2">
      <w:pPr>
        <w:pStyle w:val="Heading1"/>
        <w:bidi/>
        <w:rPr>
          <w:sz w:val="26"/>
          <w:szCs w:val="26"/>
          <w:rtl/>
        </w:rPr>
      </w:pPr>
      <w:r w:rsidRPr="001034F7">
        <w:rPr>
          <w:noProof/>
          <w:sz w:val="26"/>
          <w:szCs w:val="26"/>
          <w:rtl/>
        </w:rPr>
        <w:t xml:space="preserve">سيتم ضمان الاستدامة طويلة الأمد </w:t>
      </w:r>
      <w:r w:rsidR="000170C5">
        <w:rPr>
          <w:rFonts w:hint="cs"/>
          <w:noProof/>
          <w:sz w:val="26"/>
          <w:szCs w:val="26"/>
          <w:rtl/>
        </w:rPr>
        <w:t>للإزالة التامة</w:t>
      </w:r>
      <w:r w:rsidRPr="001034F7">
        <w:rPr>
          <w:noProof/>
          <w:sz w:val="26"/>
          <w:szCs w:val="26"/>
          <w:rtl/>
        </w:rPr>
        <w:t xml:space="preserve"> </w:t>
      </w:r>
      <w:r w:rsidR="000170C5">
        <w:rPr>
          <w:rFonts w:hint="cs"/>
          <w:noProof/>
          <w:sz w:val="26"/>
          <w:szCs w:val="26"/>
          <w:rtl/>
        </w:rPr>
        <w:t>للمواد</w:t>
      </w:r>
      <w:r w:rsidRPr="001034F7">
        <w:rPr>
          <w:noProof/>
          <w:sz w:val="26"/>
          <w:szCs w:val="26"/>
          <w:rtl/>
        </w:rPr>
        <w:t xml:space="preserve"> الهيدروكلوروفلوروكربون</w:t>
      </w:r>
      <w:r w:rsidR="000170C5">
        <w:rPr>
          <w:rFonts w:hint="cs"/>
          <w:noProof/>
          <w:sz w:val="26"/>
          <w:szCs w:val="26"/>
          <w:rtl/>
        </w:rPr>
        <w:t>ية</w:t>
      </w:r>
      <w:r w:rsidRPr="001034F7">
        <w:rPr>
          <w:noProof/>
          <w:sz w:val="26"/>
          <w:szCs w:val="26"/>
          <w:rtl/>
        </w:rPr>
        <w:t xml:space="preserve"> من خلال تدابير مثل التشغيل المستمر لنظام التراخيص والحصص لمنع استيراد المواد المحظورة، وتدريب موظفي الجمارك على منع الواردات غير القانونية، والالتزام بلوائح </w:t>
      </w:r>
      <w:r w:rsidR="000170C5">
        <w:rPr>
          <w:rFonts w:hint="cs"/>
          <w:noProof/>
          <w:sz w:val="26"/>
          <w:szCs w:val="26"/>
          <w:rtl/>
        </w:rPr>
        <w:t>ال</w:t>
      </w:r>
      <w:r w:rsidRPr="001034F7">
        <w:rPr>
          <w:noProof/>
          <w:sz w:val="26"/>
          <w:szCs w:val="26"/>
          <w:rtl/>
        </w:rPr>
        <w:t>غازات ال</w:t>
      </w:r>
      <w:r w:rsidR="000170C5">
        <w:rPr>
          <w:rFonts w:hint="cs"/>
          <w:noProof/>
          <w:sz w:val="26"/>
          <w:szCs w:val="26"/>
          <w:rtl/>
        </w:rPr>
        <w:t>م</w:t>
      </w:r>
      <w:r w:rsidRPr="001034F7">
        <w:rPr>
          <w:noProof/>
          <w:sz w:val="26"/>
          <w:szCs w:val="26"/>
          <w:rtl/>
        </w:rPr>
        <w:t>فلور</w:t>
      </w:r>
      <w:r w:rsidR="000170C5">
        <w:rPr>
          <w:rFonts w:hint="cs"/>
          <w:noProof/>
          <w:sz w:val="26"/>
          <w:szCs w:val="26"/>
          <w:rtl/>
        </w:rPr>
        <w:t>ة</w:t>
      </w:r>
      <w:r w:rsidRPr="001034F7">
        <w:rPr>
          <w:noProof/>
          <w:sz w:val="26"/>
          <w:szCs w:val="26"/>
          <w:rtl/>
        </w:rPr>
        <w:t xml:space="preserve"> للحد من تسرب وانبعاثات غازات التبريد، وتشغيل مراكز </w:t>
      </w:r>
      <w:r w:rsidR="000170C5">
        <w:rPr>
          <w:rFonts w:hint="cs"/>
          <w:noProof/>
          <w:sz w:val="26"/>
          <w:szCs w:val="26"/>
          <w:rtl/>
        </w:rPr>
        <w:t>الاسترداد وإعادة التدوير والاستصلاح لصيانة غازات التبريد</w:t>
      </w:r>
      <w:r w:rsidRPr="001034F7">
        <w:rPr>
          <w:noProof/>
          <w:sz w:val="26"/>
          <w:szCs w:val="26"/>
          <w:rtl/>
        </w:rPr>
        <w:t xml:space="preserve">، </w:t>
      </w:r>
      <w:r w:rsidR="000170C5">
        <w:rPr>
          <w:rFonts w:hint="cs"/>
          <w:noProof/>
          <w:sz w:val="26"/>
          <w:szCs w:val="26"/>
          <w:rtl/>
        </w:rPr>
        <w:t>واستمرار</w:t>
      </w:r>
      <w:r w:rsidRPr="001034F7">
        <w:rPr>
          <w:noProof/>
          <w:sz w:val="26"/>
          <w:szCs w:val="26"/>
          <w:rtl/>
        </w:rPr>
        <w:t xml:space="preserve"> برنامج اعتماد الفنيين، ومواءمة أنشطة خطة إدارة </w:t>
      </w:r>
      <w:r w:rsidR="000170C5">
        <w:rPr>
          <w:rFonts w:hint="cs"/>
          <w:noProof/>
          <w:sz w:val="26"/>
          <w:szCs w:val="26"/>
          <w:rtl/>
        </w:rPr>
        <w:t>إزالة المواد</w:t>
      </w:r>
      <w:r w:rsidRPr="001034F7">
        <w:rPr>
          <w:noProof/>
          <w:sz w:val="26"/>
          <w:szCs w:val="26"/>
          <w:rtl/>
        </w:rPr>
        <w:t xml:space="preserve"> الهيدروكلوروفلوروكربون</w:t>
      </w:r>
      <w:r w:rsidR="000170C5">
        <w:rPr>
          <w:rFonts w:hint="cs"/>
          <w:noProof/>
          <w:sz w:val="26"/>
          <w:szCs w:val="26"/>
          <w:rtl/>
        </w:rPr>
        <w:t>ية</w:t>
      </w:r>
      <w:r w:rsidRPr="001034F7">
        <w:rPr>
          <w:noProof/>
          <w:sz w:val="26"/>
          <w:szCs w:val="26"/>
          <w:rtl/>
        </w:rPr>
        <w:t xml:space="preserve"> مع المرحلة الأولى من </w:t>
      </w:r>
      <w:r w:rsidR="000170C5">
        <w:rPr>
          <w:rFonts w:hint="cs"/>
          <w:noProof/>
          <w:sz w:val="26"/>
          <w:szCs w:val="26"/>
          <w:rtl/>
        </w:rPr>
        <w:t>خطة تنفيذ تعديل كيغالي</w:t>
      </w:r>
      <w:r w:rsidRPr="001034F7">
        <w:rPr>
          <w:noProof/>
          <w:sz w:val="26"/>
          <w:szCs w:val="26"/>
          <w:rtl/>
        </w:rPr>
        <w:t xml:space="preserve"> لضمان انتقال سلس إلى بدائل ذات قدرة منخفضة على </w:t>
      </w:r>
      <w:r w:rsidR="000170C5">
        <w:rPr>
          <w:rFonts w:hint="cs"/>
          <w:noProof/>
          <w:sz w:val="26"/>
          <w:szCs w:val="26"/>
          <w:rtl/>
        </w:rPr>
        <w:t xml:space="preserve">إحداث </w:t>
      </w:r>
      <w:r w:rsidRPr="001034F7">
        <w:rPr>
          <w:noProof/>
          <w:sz w:val="26"/>
          <w:szCs w:val="26"/>
          <w:rtl/>
        </w:rPr>
        <w:t xml:space="preserve">الاحترار العالمي. </w:t>
      </w:r>
      <w:r w:rsidR="000170C5">
        <w:rPr>
          <w:rFonts w:hint="cs"/>
          <w:noProof/>
          <w:sz w:val="26"/>
          <w:szCs w:val="26"/>
          <w:rtl/>
        </w:rPr>
        <w:t>و</w:t>
      </w:r>
      <w:r w:rsidRPr="001034F7">
        <w:rPr>
          <w:noProof/>
          <w:sz w:val="26"/>
          <w:szCs w:val="26"/>
          <w:rtl/>
        </w:rPr>
        <w:t xml:space="preserve">يتمثل الخطر الرئيسي الذي تم تحديده للشريحة الخامسة في التأخيرات المحتملة في </w:t>
      </w:r>
      <w:r w:rsidR="000170C5">
        <w:rPr>
          <w:noProof/>
          <w:sz w:val="26"/>
          <w:szCs w:val="26"/>
          <w:rtl/>
        </w:rPr>
        <w:t xml:space="preserve">اعتماد الفنيين وحملات التوعية، </w:t>
      </w:r>
      <w:r w:rsidR="006252B2">
        <w:rPr>
          <w:noProof/>
          <w:sz w:val="26"/>
          <w:szCs w:val="26"/>
          <w:rtl/>
        </w:rPr>
        <w:t>ال</w:t>
      </w:r>
      <w:r w:rsidR="006252B2">
        <w:rPr>
          <w:rFonts w:hint="cs"/>
          <w:noProof/>
          <w:sz w:val="26"/>
          <w:szCs w:val="26"/>
          <w:rtl/>
        </w:rPr>
        <w:t>ذ</w:t>
      </w:r>
      <w:r w:rsidRPr="001034F7">
        <w:rPr>
          <w:noProof/>
          <w:sz w:val="26"/>
          <w:szCs w:val="26"/>
          <w:rtl/>
        </w:rPr>
        <w:t xml:space="preserve">ي يمكن </w:t>
      </w:r>
      <w:r w:rsidR="006252B2">
        <w:rPr>
          <w:rFonts w:hint="cs"/>
          <w:noProof/>
          <w:sz w:val="26"/>
          <w:szCs w:val="26"/>
          <w:rtl/>
        </w:rPr>
        <w:t>تخفيفه</w:t>
      </w:r>
      <w:r w:rsidRPr="001034F7">
        <w:rPr>
          <w:noProof/>
          <w:sz w:val="26"/>
          <w:szCs w:val="26"/>
          <w:rtl/>
        </w:rPr>
        <w:t xml:space="preserve"> من خلال تعزيز التعاون بين وحدة الأوزون الوطنية ومنظمة الأمم المتحدة للتنمية الصناعية</w:t>
      </w:r>
      <w:r w:rsidR="006252B2">
        <w:rPr>
          <w:rFonts w:hint="cs"/>
          <w:noProof/>
          <w:sz w:val="26"/>
          <w:szCs w:val="26"/>
          <w:rtl/>
        </w:rPr>
        <w:t xml:space="preserve"> (اليونيدو)</w:t>
      </w:r>
      <w:r w:rsidRPr="001034F7">
        <w:rPr>
          <w:noProof/>
          <w:sz w:val="26"/>
          <w:szCs w:val="26"/>
          <w:rtl/>
        </w:rPr>
        <w:t>.</w:t>
      </w:r>
    </w:p>
    <w:p w14:paraId="05B3429B" w14:textId="77777777" w:rsidR="003226B7" w:rsidRPr="001034F7" w:rsidRDefault="003226B7" w:rsidP="003226B7">
      <w:pPr>
        <w:keepNext/>
        <w:bidi/>
        <w:spacing w:before="240" w:after="240"/>
        <w:rPr>
          <w:sz w:val="26"/>
          <w:szCs w:val="26"/>
          <w:u w:val="single"/>
          <w:rtl/>
        </w:rPr>
      </w:pPr>
      <w:r w:rsidRPr="001034F7">
        <w:rPr>
          <w:sz w:val="26"/>
          <w:szCs w:val="26"/>
          <w:u w:val="single"/>
          <w:rtl/>
        </w:rPr>
        <w:t>خاتمة</w:t>
      </w:r>
    </w:p>
    <w:p w14:paraId="05B3429C" w14:textId="77777777" w:rsidR="003226B7" w:rsidRPr="001034F7" w:rsidRDefault="003226B7" w:rsidP="007A4BB2">
      <w:pPr>
        <w:pStyle w:val="Heading1"/>
        <w:bidi/>
        <w:rPr>
          <w:sz w:val="26"/>
          <w:szCs w:val="26"/>
          <w:rtl/>
        </w:rPr>
      </w:pPr>
      <w:r w:rsidRPr="001034F7">
        <w:rPr>
          <w:noProof/>
          <w:sz w:val="26"/>
          <w:szCs w:val="26"/>
          <w:rtl/>
        </w:rPr>
        <w:t xml:space="preserve">تُشير الأمانة إلى أن تركيا </w:t>
      </w:r>
      <w:r w:rsidR="007A4BB2">
        <w:rPr>
          <w:rFonts w:hint="cs"/>
          <w:noProof/>
          <w:sz w:val="26"/>
          <w:szCs w:val="26"/>
          <w:rtl/>
        </w:rPr>
        <w:t>مازالت</w:t>
      </w:r>
      <w:r w:rsidRPr="001034F7">
        <w:rPr>
          <w:noProof/>
          <w:sz w:val="26"/>
          <w:szCs w:val="26"/>
          <w:rtl/>
        </w:rPr>
        <w:t xml:space="preserve"> </w:t>
      </w:r>
      <w:r w:rsidR="007A4BB2">
        <w:rPr>
          <w:rFonts w:hint="cs"/>
          <w:noProof/>
          <w:sz w:val="26"/>
          <w:szCs w:val="26"/>
          <w:rtl/>
        </w:rPr>
        <w:t>تمتثل</w:t>
      </w:r>
      <w:r w:rsidR="007A4BB2">
        <w:rPr>
          <w:noProof/>
          <w:sz w:val="26"/>
          <w:szCs w:val="26"/>
          <w:rtl/>
        </w:rPr>
        <w:t xml:space="preserve"> </w:t>
      </w:r>
      <w:r w:rsidR="007A4BB2">
        <w:rPr>
          <w:rFonts w:hint="cs"/>
          <w:noProof/>
          <w:sz w:val="26"/>
          <w:szCs w:val="26"/>
          <w:rtl/>
        </w:rPr>
        <w:t>ل</w:t>
      </w:r>
      <w:r w:rsidRPr="001034F7">
        <w:rPr>
          <w:noProof/>
          <w:sz w:val="26"/>
          <w:szCs w:val="26"/>
          <w:rtl/>
        </w:rPr>
        <w:t xml:space="preserve">أهداف بروتوكول مونتريال واتفاقها مع اللجنة التنفيذية. </w:t>
      </w:r>
      <w:r w:rsidR="007A4BB2">
        <w:rPr>
          <w:rFonts w:hint="cs"/>
          <w:noProof/>
          <w:sz w:val="26"/>
          <w:szCs w:val="26"/>
          <w:rtl/>
        </w:rPr>
        <w:t>و</w:t>
      </w:r>
      <w:r w:rsidRPr="001034F7">
        <w:rPr>
          <w:noProof/>
          <w:sz w:val="26"/>
          <w:szCs w:val="26"/>
          <w:rtl/>
        </w:rPr>
        <w:t xml:space="preserve">دخل حظر واردات </w:t>
      </w:r>
      <w:r w:rsidR="007A4BB2">
        <w:rPr>
          <w:rFonts w:hint="cs"/>
          <w:noProof/>
          <w:sz w:val="26"/>
          <w:szCs w:val="26"/>
          <w:rtl/>
        </w:rPr>
        <w:t>المواد</w:t>
      </w:r>
      <w:r w:rsidRPr="001034F7">
        <w:rPr>
          <w:noProof/>
          <w:sz w:val="26"/>
          <w:szCs w:val="26"/>
          <w:rtl/>
        </w:rPr>
        <w:t xml:space="preserve"> الهيدروكلوروفلوروكربون</w:t>
      </w:r>
      <w:r w:rsidR="007A4BB2">
        <w:rPr>
          <w:rFonts w:hint="cs"/>
          <w:noProof/>
          <w:sz w:val="26"/>
          <w:szCs w:val="26"/>
          <w:rtl/>
        </w:rPr>
        <w:t>ية</w:t>
      </w:r>
      <w:r w:rsidRPr="001034F7">
        <w:rPr>
          <w:noProof/>
          <w:sz w:val="26"/>
          <w:szCs w:val="26"/>
          <w:rtl/>
        </w:rPr>
        <w:t xml:space="preserve"> حيز النفاذ في 1 يناير/كانون الثاني 2025. </w:t>
      </w:r>
      <w:r w:rsidR="007A4BB2">
        <w:rPr>
          <w:rFonts w:hint="cs"/>
          <w:noProof/>
          <w:sz w:val="26"/>
          <w:szCs w:val="26"/>
          <w:rtl/>
        </w:rPr>
        <w:t>وتتقدم</w:t>
      </w:r>
      <w:r w:rsidRPr="001034F7">
        <w:rPr>
          <w:noProof/>
          <w:sz w:val="26"/>
          <w:szCs w:val="26"/>
          <w:rtl/>
        </w:rPr>
        <w:t xml:space="preserve"> أنشطة قطاع </w:t>
      </w:r>
      <w:r w:rsidR="007A4BB2">
        <w:rPr>
          <w:rFonts w:hint="cs"/>
          <w:noProof/>
          <w:sz w:val="26"/>
          <w:szCs w:val="26"/>
          <w:rtl/>
        </w:rPr>
        <w:t>خدمة</w:t>
      </w:r>
      <w:r w:rsidRPr="001034F7">
        <w:rPr>
          <w:noProof/>
          <w:sz w:val="26"/>
          <w:szCs w:val="26"/>
          <w:rtl/>
        </w:rPr>
        <w:t xml:space="preserve"> التبريد وفقًا للخطة الموضوعة، وبلغت نسبة الأموال المصروفة 20.3</w:t>
      </w:r>
      <w:r w:rsidR="007A4BB2">
        <w:rPr>
          <w:rFonts w:hint="cs"/>
          <w:noProof/>
          <w:sz w:val="26"/>
          <w:szCs w:val="26"/>
          <w:rtl/>
        </w:rPr>
        <w:t xml:space="preserve"> في المائة</w:t>
      </w:r>
      <w:r w:rsidRPr="001034F7">
        <w:rPr>
          <w:noProof/>
          <w:sz w:val="26"/>
          <w:szCs w:val="26"/>
          <w:rtl/>
        </w:rPr>
        <w:t xml:space="preserve"> للشريحة الرابعة و88.1</w:t>
      </w:r>
      <w:r w:rsidR="007A4BB2">
        <w:rPr>
          <w:rFonts w:hint="cs"/>
          <w:noProof/>
          <w:sz w:val="26"/>
          <w:szCs w:val="26"/>
          <w:rtl/>
        </w:rPr>
        <w:t xml:space="preserve"> في </w:t>
      </w:r>
      <w:r w:rsidR="007A4BB2">
        <w:rPr>
          <w:rFonts w:hint="cs"/>
          <w:noProof/>
          <w:sz w:val="26"/>
          <w:szCs w:val="26"/>
          <w:rtl/>
        </w:rPr>
        <w:lastRenderedPageBreak/>
        <w:t xml:space="preserve">المائة </w:t>
      </w:r>
      <w:r w:rsidRPr="001034F7">
        <w:rPr>
          <w:noProof/>
          <w:sz w:val="26"/>
          <w:szCs w:val="26"/>
          <w:rtl/>
        </w:rPr>
        <w:t xml:space="preserve">لجميع الأموال المعتمدة في المرحلة الأولى. وستضمن التحديثات المقترحة </w:t>
      </w:r>
      <w:r w:rsidR="007A4BB2">
        <w:rPr>
          <w:rFonts w:hint="cs"/>
          <w:noProof/>
          <w:sz w:val="26"/>
          <w:szCs w:val="26"/>
          <w:rtl/>
        </w:rPr>
        <w:t>ل</w:t>
      </w:r>
      <w:r w:rsidRPr="001034F7">
        <w:rPr>
          <w:noProof/>
          <w:sz w:val="26"/>
          <w:szCs w:val="26"/>
          <w:rtl/>
        </w:rPr>
        <w:t xml:space="preserve">لنظام الإلكتروني لتسجيل الواردات والصادرات، </w:t>
      </w:r>
      <w:r w:rsidR="007A4BB2">
        <w:rPr>
          <w:rFonts w:hint="cs"/>
          <w:noProof/>
          <w:sz w:val="26"/>
          <w:szCs w:val="26"/>
          <w:rtl/>
        </w:rPr>
        <w:t>وكذلك</w:t>
      </w:r>
      <w:r w:rsidRPr="001034F7">
        <w:rPr>
          <w:noProof/>
          <w:sz w:val="26"/>
          <w:szCs w:val="26"/>
          <w:rtl/>
        </w:rPr>
        <w:t xml:space="preserve"> تتبع الفنيين المعتمدين وتسرب المعدات، و</w:t>
      </w:r>
      <w:r w:rsidR="007A4BB2">
        <w:rPr>
          <w:rFonts w:hint="cs"/>
          <w:noProof/>
          <w:sz w:val="26"/>
          <w:szCs w:val="26"/>
          <w:rtl/>
        </w:rPr>
        <w:t xml:space="preserve">استمرار </w:t>
      </w:r>
      <w:r w:rsidRPr="001034F7">
        <w:rPr>
          <w:noProof/>
          <w:sz w:val="26"/>
          <w:szCs w:val="26"/>
          <w:rtl/>
        </w:rPr>
        <w:t xml:space="preserve">التدريب الجمركي </w:t>
      </w:r>
      <w:r w:rsidR="007A4BB2">
        <w:rPr>
          <w:rFonts w:hint="cs"/>
          <w:noProof/>
          <w:sz w:val="26"/>
          <w:szCs w:val="26"/>
          <w:rtl/>
        </w:rPr>
        <w:t>واعتماد</w:t>
      </w:r>
      <w:r w:rsidRPr="001034F7">
        <w:rPr>
          <w:noProof/>
          <w:sz w:val="26"/>
          <w:szCs w:val="26"/>
          <w:rtl/>
        </w:rPr>
        <w:t xml:space="preserve"> الفنيين، وتحسينات برنامج </w:t>
      </w:r>
      <w:r w:rsidR="007A4BB2">
        <w:rPr>
          <w:rFonts w:hint="cs"/>
          <w:noProof/>
          <w:sz w:val="26"/>
          <w:szCs w:val="26"/>
          <w:rtl/>
        </w:rPr>
        <w:t xml:space="preserve">الاسترداد وإعادة التدوير والاستصلاح، ستضمن </w:t>
      </w:r>
      <w:r w:rsidRPr="001034F7">
        <w:rPr>
          <w:noProof/>
          <w:sz w:val="26"/>
          <w:szCs w:val="26"/>
          <w:rtl/>
        </w:rPr>
        <w:t xml:space="preserve">استدامة </w:t>
      </w:r>
      <w:r w:rsidR="007A4BB2">
        <w:rPr>
          <w:rFonts w:hint="cs"/>
          <w:noProof/>
          <w:sz w:val="26"/>
          <w:szCs w:val="26"/>
          <w:rtl/>
        </w:rPr>
        <w:t>الإزالة</w:t>
      </w:r>
      <w:r w:rsidRPr="001034F7">
        <w:rPr>
          <w:noProof/>
          <w:sz w:val="26"/>
          <w:szCs w:val="26"/>
          <w:rtl/>
        </w:rPr>
        <w:t xml:space="preserve"> السريع</w:t>
      </w:r>
      <w:r w:rsidR="007A4BB2">
        <w:rPr>
          <w:rFonts w:hint="cs"/>
          <w:noProof/>
          <w:sz w:val="26"/>
          <w:szCs w:val="26"/>
          <w:rtl/>
        </w:rPr>
        <w:t>ة</w:t>
      </w:r>
      <w:r w:rsidRPr="001034F7">
        <w:rPr>
          <w:noProof/>
          <w:sz w:val="26"/>
          <w:szCs w:val="26"/>
          <w:rtl/>
        </w:rPr>
        <w:t xml:space="preserve"> </w:t>
      </w:r>
      <w:r w:rsidR="007A4BB2">
        <w:rPr>
          <w:rFonts w:hint="cs"/>
          <w:noProof/>
          <w:sz w:val="26"/>
          <w:szCs w:val="26"/>
          <w:rtl/>
        </w:rPr>
        <w:t>للمواد</w:t>
      </w:r>
      <w:r w:rsidRPr="001034F7">
        <w:rPr>
          <w:noProof/>
          <w:sz w:val="26"/>
          <w:szCs w:val="26"/>
          <w:rtl/>
        </w:rPr>
        <w:t xml:space="preserve"> الهيدروكلوروفلوروكربون</w:t>
      </w:r>
      <w:r w:rsidR="007A4BB2">
        <w:rPr>
          <w:rFonts w:hint="cs"/>
          <w:noProof/>
          <w:sz w:val="26"/>
          <w:szCs w:val="26"/>
          <w:rtl/>
        </w:rPr>
        <w:t>ية</w:t>
      </w:r>
      <w:r w:rsidRPr="001034F7">
        <w:rPr>
          <w:noProof/>
          <w:sz w:val="26"/>
          <w:szCs w:val="26"/>
          <w:rtl/>
        </w:rPr>
        <w:t>.</w:t>
      </w:r>
    </w:p>
    <w:p w14:paraId="05B3429D" w14:textId="77777777" w:rsidR="003226B7" w:rsidRPr="001034F7" w:rsidRDefault="0087642B" w:rsidP="003226B7">
      <w:pPr>
        <w:keepNext/>
        <w:bidi/>
        <w:spacing w:before="360" w:after="24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ال</w:t>
      </w:r>
      <w:r w:rsidR="003226B7" w:rsidRPr="001034F7">
        <w:rPr>
          <w:b/>
          <w:bCs/>
          <w:sz w:val="26"/>
          <w:szCs w:val="26"/>
          <w:rtl/>
        </w:rPr>
        <w:t>توصية</w:t>
      </w:r>
    </w:p>
    <w:p w14:paraId="05B3429E" w14:textId="77777777" w:rsidR="003226B7" w:rsidRPr="001034F7" w:rsidRDefault="003226B7" w:rsidP="003226B7">
      <w:pPr>
        <w:pStyle w:val="Heading1"/>
        <w:bidi/>
        <w:rPr>
          <w:sz w:val="26"/>
          <w:szCs w:val="26"/>
          <w:rtl/>
        </w:rPr>
      </w:pPr>
      <w:r w:rsidRPr="001034F7">
        <w:rPr>
          <w:sz w:val="26"/>
          <w:szCs w:val="26"/>
          <w:rtl/>
        </w:rPr>
        <w:t>توصي أمانة الصندوق اللجنة التنفيذية بما يلي:</w:t>
      </w:r>
    </w:p>
    <w:p w14:paraId="05B3429F" w14:textId="77777777" w:rsidR="003226B7" w:rsidRPr="001034F7" w:rsidRDefault="0087642B" w:rsidP="0087642B">
      <w:pPr>
        <w:pStyle w:val="Heading2"/>
        <w:widowControl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تحاط </w:t>
      </w:r>
      <w:r w:rsidR="003226B7" w:rsidRPr="001034F7">
        <w:rPr>
          <w:sz w:val="26"/>
          <w:szCs w:val="26"/>
          <w:rtl/>
        </w:rPr>
        <w:t>علماً ب</w:t>
      </w:r>
      <w:r>
        <w:rPr>
          <w:rFonts w:hint="cs"/>
          <w:sz w:val="26"/>
          <w:szCs w:val="26"/>
          <w:rtl/>
        </w:rPr>
        <w:t>ال</w:t>
      </w:r>
      <w:r w:rsidR="003226B7" w:rsidRPr="001034F7">
        <w:rPr>
          <w:sz w:val="26"/>
          <w:szCs w:val="26"/>
          <w:rtl/>
        </w:rPr>
        <w:t xml:space="preserve">تقرير </w:t>
      </w:r>
      <w:r>
        <w:rPr>
          <w:rFonts w:hint="cs"/>
          <w:sz w:val="26"/>
          <w:szCs w:val="26"/>
          <w:rtl/>
        </w:rPr>
        <w:t>المرحلي عن</w:t>
      </w:r>
      <w:r w:rsidR="003226B7" w:rsidRPr="001034F7">
        <w:rPr>
          <w:sz w:val="26"/>
          <w:szCs w:val="26"/>
          <w:rtl/>
        </w:rPr>
        <w:t xml:space="preserve"> تنفيذ الشريحة </w:t>
      </w:r>
      <w:r w:rsidR="003226B7" w:rsidRPr="001034F7">
        <w:rPr>
          <w:noProof/>
          <w:sz w:val="26"/>
          <w:szCs w:val="26"/>
          <w:rtl/>
        </w:rPr>
        <w:t xml:space="preserve">الرابعة </w:t>
      </w:r>
      <w:r w:rsidR="003226B7" w:rsidRPr="001034F7">
        <w:rPr>
          <w:sz w:val="26"/>
          <w:szCs w:val="26"/>
          <w:rtl/>
        </w:rPr>
        <w:t xml:space="preserve">من المرحلة </w:t>
      </w:r>
      <w:r w:rsidR="003226B7" w:rsidRPr="001034F7">
        <w:rPr>
          <w:noProof/>
          <w:sz w:val="26"/>
          <w:szCs w:val="26"/>
          <w:rtl/>
        </w:rPr>
        <w:t xml:space="preserve">الأولى </w:t>
      </w:r>
      <w:r w:rsidR="003226B7" w:rsidRPr="001034F7">
        <w:rPr>
          <w:sz w:val="26"/>
          <w:szCs w:val="26"/>
          <w:rtl/>
        </w:rPr>
        <w:t xml:space="preserve">من خطة إدارة </w:t>
      </w:r>
      <w:r>
        <w:rPr>
          <w:rFonts w:hint="cs"/>
          <w:sz w:val="26"/>
          <w:szCs w:val="26"/>
          <w:rtl/>
        </w:rPr>
        <w:t>إزالة المواد</w:t>
      </w:r>
      <w:r w:rsidR="003226B7" w:rsidRPr="001034F7">
        <w:rPr>
          <w:sz w:val="26"/>
          <w:szCs w:val="26"/>
          <w:rtl/>
        </w:rPr>
        <w:t xml:space="preserve"> الهيدروكلوروفلوروكربون</w:t>
      </w:r>
      <w:r>
        <w:rPr>
          <w:rFonts w:hint="cs"/>
          <w:sz w:val="26"/>
          <w:szCs w:val="26"/>
          <w:rtl/>
        </w:rPr>
        <w:t>ية</w:t>
      </w:r>
      <w:r w:rsidR="003226B7"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</w:t>
      </w:r>
      <w:r>
        <w:rPr>
          <w:noProof/>
          <w:sz w:val="26"/>
          <w:szCs w:val="26"/>
          <w:rtl/>
        </w:rPr>
        <w:t>تركيا</w:t>
      </w:r>
      <w:r w:rsidR="003226B7" w:rsidRPr="001034F7">
        <w:rPr>
          <w:sz w:val="26"/>
          <w:szCs w:val="26"/>
          <w:rtl/>
        </w:rPr>
        <w:t>؛</w:t>
      </w:r>
    </w:p>
    <w:p w14:paraId="05B342A0" w14:textId="77777777" w:rsidR="003226B7" w:rsidRPr="001034F7" w:rsidRDefault="0087642B" w:rsidP="00743CF4">
      <w:pPr>
        <w:pStyle w:val="Heading2"/>
        <w:widowControl/>
        <w:shd w:val="clear" w:color="auto" w:fill="FFFFFF" w:themeFill="background1"/>
        <w:bidi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وت</w:t>
      </w:r>
      <w:r w:rsidR="003226B7" w:rsidRPr="001034F7">
        <w:rPr>
          <w:sz w:val="26"/>
          <w:szCs w:val="26"/>
          <w:rtl/>
        </w:rPr>
        <w:t xml:space="preserve">طلب من حكومة </w:t>
      </w:r>
      <w:r>
        <w:rPr>
          <w:noProof/>
          <w:sz w:val="26"/>
          <w:szCs w:val="26"/>
          <w:rtl/>
        </w:rPr>
        <w:t>تركيا</w:t>
      </w:r>
      <w:r w:rsidR="003226B7" w:rsidRPr="001034F7">
        <w:rPr>
          <w:noProof/>
          <w:sz w:val="26"/>
          <w:szCs w:val="26"/>
          <w:rtl/>
          <w:lang w:val="en-US"/>
        </w:rPr>
        <w:t>،</w:t>
      </w:r>
      <w:r w:rsidR="003226B7"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أن تقدم</w:t>
      </w:r>
      <w:r w:rsidR="003226B7" w:rsidRPr="001034F7">
        <w:rPr>
          <w:noProof/>
          <w:sz w:val="26"/>
          <w:szCs w:val="26"/>
          <w:rtl/>
        </w:rPr>
        <w:t xml:space="preserve"> اليونيدو </w:t>
      </w:r>
      <w:r>
        <w:rPr>
          <w:rFonts w:hint="cs"/>
          <w:noProof/>
          <w:sz w:val="26"/>
          <w:szCs w:val="26"/>
          <w:rtl/>
          <w:lang w:val="en-US"/>
        </w:rPr>
        <w:t>واليونيب</w:t>
      </w:r>
      <w:r w:rsidR="003226B7" w:rsidRPr="001034F7">
        <w:rPr>
          <w:noProof/>
          <w:sz w:val="26"/>
          <w:szCs w:val="26"/>
          <w:rtl/>
        </w:rPr>
        <w:t xml:space="preserve"> </w:t>
      </w:r>
      <w:r w:rsidR="003226B7" w:rsidRPr="001034F7">
        <w:rPr>
          <w:sz w:val="26"/>
          <w:szCs w:val="26"/>
          <w:rtl/>
        </w:rPr>
        <w:t>تقارير</w:t>
      </w:r>
      <w:r>
        <w:rPr>
          <w:rFonts w:hint="cs"/>
          <w:sz w:val="26"/>
          <w:szCs w:val="26"/>
          <w:rtl/>
        </w:rPr>
        <w:t>ا</w:t>
      </w:r>
      <w:r w:rsidR="003226B7" w:rsidRPr="001034F7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مرحلية </w:t>
      </w:r>
      <w:r w:rsidR="003226B7" w:rsidRPr="001034F7">
        <w:rPr>
          <w:sz w:val="26"/>
          <w:szCs w:val="26"/>
          <w:rtl/>
        </w:rPr>
        <w:t xml:space="preserve">سنوية </w:t>
      </w:r>
      <w:r>
        <w:rPr>
          <w:rFonts w:hint="cs"/>
          <w:noProof/>
          <w:sz w:val="26"/>
          <w:szCs w:val="26"/>
          <w:rtl/>
        </w:rPr>
        <w:t>عن</w:t>
      </w:r>
      <w:r w:rsidR="003226B7" w:rsidRPr="001034F7">
        <w:rPr>
          <w:noProof/>
          <w:sz w:val="26"/>
          <w:szCs w:val="26"/>
          <w:rtl/>
        </w:rPr>
        <w:t xml:space="preserve"> تنفيذ برامج العمل المرتبطة بالشريحة</w:t>
      </w:r>
      <w:r>
        <w:rPr>
          <w:noProof/>
          <w:sz w:val="26"/>
          <w:szCs w:val="26"/>
          <w:rtl/>
        </w:rPr>
        <w:t xml:space="preserve"> النهائية وتقارير التحقق حتى ا</w:t>
      </w:r>
      <w:r w:rsidR="003226B7" w:rsidRPr="001034F7">
        <w:rPr>
          <w:noProof/>
          <w:sz w:val="26"/>
          <w:szCs w:val="26"/>
          <w:rtl/>
        </w:rPr>
        <w:t>ك</w:t>
      </w:r>
      <w:r>
        <w:rPr>
          <w:rFonts w:hint="cs"/>
          <w:noProof/>
          <w:sz w:val="26"/>
          <w:szCs w:val="26"/>
          <w:rtl/>
        </w:rPr>
        <w:t>ت</w:t>
      </w:r>
      <w:r w:rsidR="003226B7" w:rsidRPr="001034F7">
        <w:rPr>
          <w:noProof/>
          <w:sz w:val="26"/>
          <w:szCs w:val="26"/>
          <w:rtl/>
        </w:rPr>
        <w:t xml:space="preserve">مال المشروع، </w:t>
      </w:r>
      <w:r w:rsidR="003226B7" w:rsidRPr="001034F7">
        <w:rPr>
          <w:sz w:val="26"/>
          <w:szCs w:val="26"/>
          <w:rtl/>
        </w:rPr>
        <w:t xml:space="preserve">وتقرير </w:t>
      </w:r>
      <w:r w:rsidR="00745824">
        <w:rPr>
          <w:rFonts w:hint="cs"/>
          <w:sz w:val="26"/>
          <w:szCs w:val="26"/>
          <w:rtl/>
        </w:rPr>
        <w:t>إنجاز</w:t>
      </w:r>
      <w:r w:rsidR="003226B7" w:rsidRPr="001034F7">
        <w:rPr>
          <w:sz w:val="26"/>
          <w:szCs w:val="26"/>
          <w:rtl/>
        </w:rPr>
        <w:t xml:space="preserve"> المشروع إلى </w:t>
      </w:r>
      <w:r w:rsidR="00743CF4">
        <w:rPr>
          <w:rFonts w:hint="cs"/>
          <w:sz w:val="26"/>
          <w:szCs w:val="26"/>
          <w:rtl/>
        </w:rPr>
        <w:t xml:space="preserve">أول </w:t>
      </w:r>
      <w:r w:rsidR="003226B7" w:rsidRPr="001034F7">
        <w:rPr>
          <w:sz w:val="26"/>
          <w:szCs w:val="26"/>
          <w:rtl/>
        </w:rPr>
        <w:t xml:space="preserve">اجتماع للجنة التنفيذية في </w:t>
      </w:r>
      <w:r w:rsidR="00743CF4">
        <w:rPr>
          <w:noProof/>
          <w:sz w:val="26"/>
          <w:szCs w:val="26"/>
          <w:rtl/>
        </w:rPr>
        <w:t>عام 2027</w:t>
      </w:r>
      <w:r w:rsidR="003226B7" w:rsidRPr="001034F7">
        <w:rPr>
          <w:sz w:val="26"/>
          <w:szCs w:val="26"/>
          <w:rtl/>
        </w:rPr>
        <w:t>.</w:t>
      </w:r>
    </w:p>
    <w:p w14:paraId="05B342A1" w14:textId="77777777" w:rsidR="003226B7" w:rsidRPr="001034F7" w:rsidRDefault="003226B7" w:rsidP="00520B2D">
      <w:pPr>
        <w:pStyle w:val="Heading1"/>
        <w:bidi/>
        <w:rPr>
          <w:sz w:val="26"/>
          <w:szCs w:val="26"/>
          <w:rtl/>
        </w:rPr>
      </w:pPr>
      <w:r w:rsidRPr="001034F7">
        <w:rPr>
          <w:sz w:val="26"/>
          <w:szCs w:val="26"/>
          <w:rtl/>
        </w:rPr>
        <w:t>كما ت</w:t>
      </w:r>
      <w:r w:rsidR="001B40A7">
        <w:rPr>
          <w:sz w:val="26"/>
          <w:szCs w:val="26"/>
          <w:rtl/>
        </w:rPr>
        <w:t>وصي أمانة الصندوق بالموافقة الش</w:t>
      </w:r>
      <w:r w:rsidRPr="001034F7">
        <w:rPr>
          <w:sz w:val="26"/>
          <w:szCs w:val="26"/>
          <w:rtl/>
        </w:rPr>
        <w:t>م</w:t>
      </w:r>
      <w:r w:rsidR="001B40A7">
        <w:rPr>
          <w:rFonts w:hint="cs"/>
          <w:sz w:val="26"/>
          <w:szCs w:val="26"/>
          <w:rtl/>
        </w:rPr>
        <w:t>و</w:t>
      </w:r>
      <w:r w:rsidRPr="001034F7">
        <w:rPr>
          <w:sz w:val="26"/>
          <w:szCs w:val="26"/>
          <w:rtl/>
        </w:rPr>
        <w:t>ل</w:t>
      </w:r>
      <w:r w:rsidR="001B40A7">
        <w:rPr>
          <w:rFonts w:hint="cs"/>
          <w:sz w:val="26"/>
          <w:szCs w:val="26"/>
          <w:rtl/>
        </w:rPr>
        <w:t>ي</w:t>
      </w:r>
      <w:r w:rsidRPr="001034F7">
        <w:rPr>
          <w:sz w:val="26"/>
          <w:szCs w:val="26"/>
          <w:rtl/>
        </w:rPr>
        <w:t xml:space="preserve">ة على الشريحة </w:t>
      </w:r>
      <w:r w:rsidRPr="001034F7">
        <w:rPr>
          <w:noProof/>
          <w:sz w:val="26"/>
          <w:szCs w:val="26"/>
          <w:rtl/>
        </w:rPr>
        <w:t xml:space="preserve">الخامسة </w:t>
      </w:r>
      <w:r w:rsidRPr="001034F7">
        <w:rPr>
          <w:sz w:val="26"/>
          <w:szCs w:val="26"/>
          <w:rtl/>
        </w:rPr>
        <w:t xml:space="preserve">والأخيرة من المرحلة </w:t>
      </w:r>
      <w:r w:rsidRPr="001034F7">
        <w:rPr>
          <w:noProof/>
          <w:sz w:val="26"/>
          <w:szCs w:val="26"/>
          <w:rtl/>
        </w:rPr>
        <w:t xml:space="preserve">الأولى </w:t>
      </w:r>
      <w:r w:rsidRPr="001034F7">
        <w:rPr>
          <w:sz w:val="26"/>
          <w:szCs w:val="26"/>
          <w:rtl/>
        </w:rPr>
        <w:t xml:space="preserve">من خطة إدارة </w:t>
      </w:r>
      <w:r w:rsidR="001B40A7">
        <w:rPr>
          <w:rFonts w:hint="cs"/>
          <w:sz w:val="26"/>
          <w:szCs w:val="26"/>
          <w:rtl/>
        </w:rPr>
        <w:t>إزالة المواد</w:t>
      </w:r>
      <w:r w:rsidRPr="001034F7">
        <w:rPr>
          <w:sz w:val="26"/>
          <w:szCs w:val="26"/>
          <w:rtl/>
        </w:rPr>
        <w:t xml:space="preserve"> الهيدروكلوروفلوروكربون</w:t>
      </w:r>
      <w:r w:rsidR="001B40A7">
        <w:rPr>
          <w:rFonts w:hint="cs"/>
          <w:sz w:val="26"/>
          <w:szCs w:val="26"/>
          <w:rtl/>
        </w:rPr>
        <w:t>ية</w:t>
      </w:r>
      <w:r w:rsidRPr="001034F7">
        <w:rPr>
          <w:sz w:val="26"/>
          <w:szCs w:val="26"/>
          <w:rtl/>
        </w:rPr>
        <w:t xml:space="preserve"> </w:t>
      </w:r>
      <w:r w:rsidR="001B40A7">
        <w:rPr>
          <w:rFonts w:hint="cs"/>
          <w:sz w:val="26"/>
          <w:szCs w:val="26"/>
          <w:rtl/>
        </w:rPr>
        <w:t>ل</w:t>
      </w:r>
      <w:r w:rsidRPr="001034F7">
        <w:rPr>
          <w:noProof/>
          <w:sz w:val="26"/>
          <w:szCs w:val="26"/>
          <w:rtl/>
        </w:rPr>
        <w:t xml:space="preserve">تركيا وخطة تنفيذ الشريحة </w:t>
      </w:r>
      <w:r w:rsidRPr="001034F7">
        <w:rPr>
          <w:sz w:val="26"/>
          <w:szCs w:val="26"/>
          <w:rtl/>
        </w:rPr>
        <w:t xml:space="preserve">المقابلة </w:t>
      </w:r>
      <w:r w:rsidRPr="001034F7">
        <w:rPr>
          <w:noProof/>
          <w:sz w:val="26"/>
          <w:szCs w:val="26"/>
          <w:rtl/>
        </w:rPr>
        <w:t xml:space="preserve">للفترة 2025-2026 </w:t>
      </w:r>
      <w:r w:rsidR="00520B2D">
        <w:rPr>
          <w:rFonts w:hint="cs"/>
          <w:sz w:val="26"/>
          <w:szCs w:val="26"/>
          <w:rtl/>
        </w:rPr>
        <w:t>ب</w:t>
      </w:r>
      <w:r w:rsidRPr="001034F7">
        <w:rPr>
          <w:sz w:val="26"/>
          <w:szCs w:val="26"/>
          <w:rtl/>
        </w:rPr>
        <w:t>مستوى التمويل الموضح في الجدول أدناه.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6"/>
        <w:gridCol w:w="4439"/>
        <w:gridCol w:w="1501"/>
        <w:gridCol w:w="1419"/>
        <w:gridCol w:w="1582"/>
      </w:tblGrid>
      <w:tr w:rsidR="003226B7" w:rsidRPr="00080D3D" w14:paraId="05B342A7" w14:textId="77777777" w:rsidTr="001B40A7">
        <w:trPr>
          <w:tblHeader/>
        </w:trPr>
        <w:tc>
          <w:tcPr>
            <w:tcW w:w="293" w:type="pct"/>
          </w:tcPr>
          <w:p w14:paraId="05B342A2" w14:textId="77777777" w:rsidR="003226B7" w:rsidRPr="00080D3D" w:rsidRDefault="003226B7" w:rsidP="00DC793B">
            <w:pPr>
              <w:keepNext/>
              <w:jc w:val="center"/>
              <w:rPr>
                <w:b/>
                <w:bCs/>
                <w:sz w:val="20"/>
                <w:rtl/>
              </w:rPr>
            </w:pPr>
          </w:p>
        </w:tc>
        <w:tc>
          <w:tcPr>
            <w:tcW w:w="2337" w:type="pct"/>
          </w:tcPr>
          <w:p w14:paraId="05B342A3" w14:textId="77777777" w:rsidR="003226B7" w:rsidRPr="00080D3D" w:rsidRDefault="003226B7" w:rsidP="00DC793B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080D3D">
              <w:rPr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790" w:type="pct"/>
            <w:tcMar>
              <w:left w:w="29" w:type="dxa"/>
              <w:right w:w="29" w:type="dxa"/>
            </w:tcMar>
          </w:tcPr>
          <w:p w14:paraId="05B342A4" w14:textId="77777777" w:rsidR="003226B7" w:rsidRPr="00080D3D" w:rsidRDefault="003226B7" w:rsidP="00DC793B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080D3D">
              <w:rPr>
                <w:b/>
                <w:bCs/>
                <w:sz w:val="20"/>
                <w:rtl/>
              </w:rPr>
              <w:t>تمويل المشروع (بالدولار الأمريكي)</w:t>
            </w:r>
          </w:p>
        </w:tc>
        <w:tc>
          <w:tcPr>
            <w:tcW w:w="747" w:type="pct"/>
            <w:tcMar>
              <w:left w:w="29" w:type="dxa"/>
              <w:right w:w="29" w:type="dxa"/>
            </w:tcMar>
          </w:tcPr>
          <w:p w14:paraId="05B342A5" w14:textId="77777777" w:rsidR="003226B7" w:rsidRPr="00080D3D" w:rsidRDefault="003226B7" w:rsidP="00DC793B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080D3D">
              <w:rPr>
                <w:b/>
                <w:bCs/>
                <w:sz w:val="20"/>
                <w:rtl/>
              </w:rPr>
              <w:t>تكاليف الدعم (بالدولار الأمريكي)</w:t>
            </w:r>
          </w:p>
        </w:tc>
        <w:tc>
          <w:tcPr>
            <w:tcW w:w="833" w:type="pct"/>
            <w:tcBorders>
              <w:bottom w:val="single" w:sz="4" w:space="0" w:color="auto"/>
            </w:tcBorders>
            <w:tcMar>
              <w:left w:w="29" w:type="dxa"/>
              <w:right w:w="29" w:type="dxa"/>
            </w:tcMar>
          </w:tcPr>
          <w:p w14:paraId="05B342A6" w14:textId="77777777" w:rsidR="003226B7" w:rsidRPr="00080D3D" w:rsidRDefault="003226B7" w:rsidP="00DC793B">
            <w:pPr>
              <w:keepNext/>
              <w:bidi/>
              <w:jc w:val="center"/>
              <w:rPr>
                <w:b/>
                <w:bCs/>
                <w:sz w:val="20"/>
                <w:rtl/>
              </w:rPr>
            </w:pPr>
            <w:r w:rsidRPr="00080D3D">
              <w:rPr>
                <w:b/>
                <w:bCs/>
                <w:sz w:val="20"/>
                <w:rtl/>
              </w:rPr>
              <w:t>الوكالة المنفذة</w:t>
            </w:r>
          </w:p>
        </w:tc>
      </w:tr>
      <w:tr w:rsidR="003226B7" w:rsidRPr="00080D3D" w14:paraId="05B342AD" w14:textId="77777777" w:rsidTr="001B40A7">
        <w:tc>
          <w:tcPr>
            <w:tcW w:w="293" w:type="pct"/>
          </w:tcPr>
          <w:p w14:paraId="05B342A8" w14:textId="77777777" w:rsidR="003226B7" w:rsidRPr="00080D3D" w:rsidRDefault="003226B7" w:rsidP="00DC793B">
            <w:pPr>
              <w:keepNext/>
              <w:bidi/>
              <w:rPr>
                <w:sz w:val="20"/>
                <w:rtl/>
              </w:rPr>
            </w:pPr>
            <w:r w:rsidRPr="00080D3D">
              <w:rPr>
                <w:sz w:val="20"/>
                <w:rtl/>
              </w:rPr>
              <w:t>(أ)</w:t>
            </w:r>
          </w:p>
        </w:tc>
        <w:tc>
          <w:tcPr>
            <w:tcW w:w="2337" w:type="pct"/>
          </w:tcPr>
          <w:p w14:paraId="05B342A9" w14:textId="77777777" w:rsidR="003226B7" w:rsidRPr="00080D3D" w:rsidRDefault="003226B7" w:rsidP="00520B2D">
            <w:pPr>
              <w:keepNext/>
              <w:bidi/>
              <w:jc w:val="left"/>
              <w:rPr>
                <w:sz w:val="20"/>
                <w:rtl/>
              </w:rPr>
            </w:pPr>
            <w:r w:rsidRPr="00080D3D">
              <w:rPr>
                <w:sz w:val="20"/>
                <w:rtl/>
              </w:rPr>
              <w:t xml:space="preserve">خطة إدارة </w:t>
            </w:r>
            <w:r w:rsidR="00520B2D">
              <w:rPr>
                <w:rFonts w:hint="cs"/>
                <w:sz w:val="20"/>
                <w:rtl/>
              </w:rPr>
              <w:t>إزالة المواد</w:t>
            </w:r>
            <w:r w:rsidRPr="00080D3D">
              <w:rPr>
                <w:sz w:val="20"/>
                <w:rtl/>
              </w:rPr>
              <w:t xml:space="preserve"> الهيدروكلوروفلوروكربون</w:t>
            </w:r>
            <w:r w:rsidR="00520B2D">
              <w:rPr>
                <w:rFonts w:hint="cs"/>
                <w:sz w:val="20"/>
                <w:rtl/>
              </w:rPr>
              <w:t>ية</w:t>
            </w:r>
            <w:r w:rsidRPr="00080D3D">
              <w:rPr>
                <w:sz w:val="20"/>
                <w:rtl/>
              </w:rPr>
              <w:t xml:space="preserve"> (المرحلة </w:t>
            </w:r>
            <w:r w:rsidR="00520B2D">
              <w:rPr>
                <w:noProof/>
                <w:sz w:val="20"/>
                <w:rtl/>
              </w:rPr>
              <w:t>الأولى</w:t>
            </w:r>
            <w:r w:rsidRPr="00080D3D">
              <w:rPr>
                <w:sz w:val="20"/>
                <w:rtl/>
              </w:rPr>
              <w:t xml:space="preserve">، الشريحة </w:t>
            </w:r>
            <w:r w:rsidRPr="007B7896">
              <w:rPr>
                <w:noProof/>
                <w:sz w:val="20"/>
                <w:rtl/>
              </w:rPr>
              <w:t xml:space="preserve">الخامسة </w:t>
            </w:r>
            <w:r w:rsidRPr="00080D3D">
              <w:rPr>
                <w:sz w:val="20"/>
                <w:rtl/>
              </w:rPr>
              <w:t>)</w:t>
            </w:r>
          </w:p>
        </w:tc>
        <w:tc>
          <w:tcPr>
            <w:tcW w:w="790" w:type="pct"/>
          </w:tcPr>
          <w:p w14:paraId="05B342AA" w14:textId="77777777" w:rsidR="003226B7" w:rsidRPr="00080D3D" w:rsidRDefault="003226B7" w:rsidP="00520B2D">
            <w:pPr>
              <w:keepNext/>
              <w:bidi/>
              <w:jc w:val="left"/>
              <w:rPr>
                <w:sz w:val="20"/>
                <w:rtl/>
              </w:rPr>
            </w:pPr>
            <w:r>
              <w:rPr>
                <w:noProof/>
                <w:sz w:val="20"/>
                <w:rtl/>
              </w:rPr>
              <w:t>640,600</w:t>
            </w:r>
          </w:p>
        </w:tc>
        <w:tc>
          <w:tcPr>
            <w:tcW w:w="747" w:type="pct"/>
          </w:tcPr>
          <w:p w14:paraId="05B342AB" w14:textId="77777777" w:rsidR="003226B7" w:rsidRPr="00080D3D" w:rsidRDefault="003226B7" w:rsidP="00520B2D">
            <w:pPr>
              <w:keepNext/>
              <w:bidi/>
              <w:jc w:val="left"/>
              <w:rPr>
                <w:rtl/>
              </w:rPr>
            </w:pPr>
            <w:r>
              <w:rPr>
                <w:noProof/>
                <w:sz w:val="20"/>
                <w:rtl/>
              </w:rPr>
              <w:t>44,842</w:t>
            </w:r>
          </w:p>
        </w:tc>
        <w:tc>
          <w:tcPr>
            <w:tcW w:w="833" w:type="pct"/>
            <w:tcBorders>
              <w:top w:val="single" w:sz="4" w:space="0" w:color="auto"/>
            </w:tcBorders>
          </w:tcPr>
          <w:p w14:paraId="05B342AC" w14:textId="77777777" w:rsidR="003226B7" w:rsidRPr="00080D3D" w:rsidRDefault="003226B7" w:rsidP="00DC793B">
            <w:pPr>
              <w:keepNext/>
              <w:bidi/>
              <w:jc w:val="center"/>
              <w:rPr>
                <w:sz w:val="20"/>
                <w:rtl/>
              </w:rPr>
            </w:pPr>
            <w:r w:rsidRPr="007B7896">
              <w:rPr>
                <w:noProof/>
                <w:sz w:val="20"/>
                <w:rtl/>
              </w:rPr>
              <w:t>اليونيدو</w:t>
            </w:r>
          </w:p>
        </w:tc>
      </w:tr>
    </w:tbl>
    <w:p w14:paraId="05B342AE" w14:textId="77777777" w:rsidR="003226B7" w:rsidRDefault="003226B7" w:rsidP="003226B7">
      <w:pPr>
        <w:rPr>
          <w:rtl/>
        </w:rPr>
      </w:pPr>
    </w:p>
    <w:p w14:paraId="05B342AF" w14:textId="77777777" w:rsidR="003226B7" w:rsidRDefault="003226B7" w:rsidP="003226B7">
      <w:pPr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3226B7" w:rsidRPr="00CC6E10" w14:paraId="05B342B5" w14:textId="77777777" w:rsidTr="00DC793B">
        <w:tc>
          <w:tcPr>
            <w:tcW w:w="1871" w:type="dxa"/>
          </w:tcPr>
          <w:p w14:paraId="05B342B0" w14:textId="77777777" w:rsidR="003226B7" w:rsidRPr="00CC6E10" w:rsidRDefault="003226B7" w:rsidP="00DC793B">
            <w:pPr>
              <w:rPr>
                <w:rtl/>
              </w:rPr>
            </w:pPr>
          </w:p>
        </w:tc>
        <w:tc>
          <w:tcPr>
            <w:tcW w:w="1872" w:type="dxa"/>
          </w:tcPr>
          <w:p w14:paraId="05B342B1" w14:textId="77777777" w:rsidR="003226B7" w:rsidRPr="00CC6E10" w:rsidRDefault="003226B7" w:rsidP="00DC793B">
            <w:pPr>
              <w:rPr>
                <w:rtl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5B342B2" w14:textId="77777777" w:rsidR="003226B7" w:rsidRPr="00CC6E10" w:rsidRDefault="003226B7" w:rsidP="00DC793B">
            <w:pPr>
              <w:rPr>
                <w:rtl/>
              </w:rPr>
            </w:pPr>
          </w:p>
        </w:tc>
        <w:tc>
          <w:tcPr>
            <w:tcW w:w="1872" w:type="dxa"/>
          </w:tcPr>
          <w:p w14:paraId="05B342B3" w14:textId="77777777" w:rsidR="003226B7" w:rsidRPr="00CC6E10" w:rsidRDefault="003226B7" w:rsidP="00DC793B">
            <w:pPr>
              <w:rPr>
                <w:rtl/>
              </w:rPr>
            </w:pPr>
          </w:p>
        </w:tc>
        <w:tc>
          <w:tcPr>
            <w:tcW w:w="1873" w:type="dxa"/>
          </w:tcPr>
          <w:p w14:paraId="05B342B4" w14:textId="77777777" w:rsidR="003226B7" w:rsidRPr="00CC6E10" w:rsidRDefault="003226B7" w:rsidP="00DC793B">
            <w:pPr>
              <w:rPr>
                <w:rtl/>
              </w:rPr>
            </w:pPr>
          </w:p>
        </w:tc>
      </w:tr>
    </w:tbl>
    <w:p w14:paraId="05B342B6" w14:textId="77777777" w:rsidR="003226B7" w:rsidRPr="00080D3D" w:rsidRDefault="003226B7" w:rsidP="003226B7">
      <w:pPr>
        <w:jc w:val="left"/>
        <w:rPr>
          <w:rtl/>
        </w:rPr>
      </w:pPr>
    </w:p>
    <w:p w14:paraId="05B342B7" w14:textId="77777777" w:rsidR="003226B7" w:rsidRPr="003226B7" w:rsidRDefault="003226B7" w:rsidP="003226B7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val="en-US" w:bidi="ar-SA"/>
        </w:rPr>
      </w:pPr>
    </w:p>
    <w:p w14:paraId="05B342E2" w14:textId="6EA20BA8" w:rsidR="007E5D09" w:rsidRDefault="00E1360E" w:rsidP="00CA22DA">
      <w:pPr>
        <w:tabs>
          <w:tab w:val="left" w:pos="4095"/>
          <w:tab w:val="center" w:pos="4680"/>
        </w:tabs>
        <w:bidi/>
        <w:jc w:val="left"/>
        <w:rPr>
          <w:rtl/>
          <w:lang w:val="en-CA"/>
        </w:rPr>
      </w:pPr>
      <w:r>
        <w:rPr>
          <w:rFonts w:cs="Arabic Transparent"/>
          <w:b/>
          <w:bCs/>
          <w:sz w:val="26"/>
          <w:szCs w:val="26"/>
          <w:rtl/>
        </w:rPr>
        <w:tab/>
      </w:r>
    </w:p>
    <w:sectPr w:rsidR="007E5D09" w:rsidSect="00C8292E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9650B" w14:textId="77777777" w:rsidR="009525FF" w:rsidRDefault="009525FF">
      <w:r>
        <w:separator/>
      </w:r>
    </w:p>
  </w:endnote>
  <w:endnote w:type="continuationSeparator" w:id="0">
    <w:p w14:paraId="1713C89C" w14:textId="77777777" w:rsidR="009525FF" w:rsidRDefault="0095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1" w14:textId="77777777" w:rsidR="000170C5" w:rsidRPr="0033525D" w:rsidRDefault="000170C5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0239E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2" w14:textId="77777777" w:rsidR="000170C5" w:rsidRPr="0033525D" w:rsidRDefault="000170C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3" w14:textId="77777777" w:rsidR="004D3360" w:rsidRDefault="004D3360" w:rsidP="004D336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05B342F4" w14:textId="77777777" w:rsidR="000170C5" w:rsidRPr="004D3360" w:rsidRDefault="004D3360" w:rsidP="004D3360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lang w:val="en-US" w:bidi="ar-SA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B" w14:textId="77777777" w:rsidR="000170C5" w:rsidRDefault="000170C5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0239E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C" w14:textId="77777777" w:rsidR="000170C5" w:rsidRDefault="000170C5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0239E">
      <w:rPr>
        <w:rStyle w:val="PageNumber"/>
        <w:noProof/>
      </w:rPr>
      <w:t>9</w:t>
    </w:r>
    <w:r>
      <w:rPr>
        <w:rStyle w:val="PageNumber"/>
      </w:rPr>
      <w:fldChar w:fldCharType="end"/>
    </w:r>
  </w:p>
  <w:p w14:paraId="05B342FD" w14:textId="77777777" w:rsidR="000170C5" w:rsidRDefault="000170C5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652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B5A5DE" w14:textId="6E487187" w:rsidR="00876DDA" w:rsidRDefault="00876DD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342FE" w14:textId="77777777" w:rsidR="000170C5" w:rsidRPr="0040239E" w:rsidRDefault="000170C5" w:rsidP="0040239E">
    <w:pPr>
      <w:pStyle w:val="Footer"/>
      <w:rPr>
        <w:lang w:val="en-US" w:bidi="ar-SA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43291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36C3F4" w14:textId="4D6BFA9E" w:rsidR="00C8292E" w:rsidRDefault="00C829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34305" w14:textId="4721A51D" w:rsidR="000170C5" w:rsidRPr="000D5FE0" w:rsidRDefault="000170C5" w:rsidP="000D5FE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343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0BA3BD" w14:textId="745F1AF1" w:rsidR="00C8292E" w:rsidRDefault="00C829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34306" w14:textId="31490A37" w:rsidR="000170C5" w:rsidRPr="00C8292E" w:rsidRDefault="000170C5" w:rsidP="00C8292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25150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172EB4" w14:textId="21088AB4" w:rsidR="00C8292E" w:rsidRDefault="00C8292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5B3430B" w14:textId="77777777" w:rsidR="000170C5" w:rsidRDefault="000170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C34E6" w14:textId="77777777" w:rsidR="009525FF" w:rsidRDefault="009525FF" w:rsidP="00EE456D">
      <w:pPr>
        <w:jc w:val="right"/>
      </w:pPr>
      <w:r>
        <w:separator/>
      </w:r>
    </w:p>
  </w:footnote>
  <w:footnote w:type="continuationSeparator" w:id="0">
    <w:p w14:paraId="736A7CEB" w14:textId="77777777" w:rsidR="009525FF" w:rsidRDefault="009525FF">
      <w:r>
        <w:continuationSeparator/>
      </w:r>
    </w:p>
  </w:footnote>
  <w:footnote w:id="1">
    <w:p w14:paraId="05B3430C" w14:textId="77777777" w:rsidR="000170C5" w:rsidRDefault="000170C5" w:rsidP="00393115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Pr="001E30EC">
        <w:rPr>
          <w:lang w:val="fr-CH"/>
        </w:rPr>
        <w:t xml:space="preserve">UNEP/OzL.Pro/ExCom/96/1 </w:t>
      </w:r>
      <w:r w:rsidRPr="001A24C6">
        <w:rPr>
          <w:rStyle w:val="FootnoteReference"/>
        </w:rPr>
        <w:footnoteRef/>
      </w:r>
    </w:p>
    <w:p w14:paraId="05B3430D" w14:textId="77777777" w:rsidR="000170C5" w:rsidRPr="00564224" w:rsidRDefault="000170C5" w:rsidP="00393115">
      <w:pPr>
        <w:pStyle w:val="FootnoteText"/>
        <w:rPr>
          <w:lang w:val="fr-CH"/>
        </w:rPr>
      </w:pPr>
    </w:p>
  </w:footnote>
  <w:footnote w:id="2">
    <w:p w14:paraId="05B3430E" w14:textId="77777777" w:rsidR="000170C5" w:rsidRPr="00FE3307" w:rsidRDefault="000170C5" w:rsidP="00240C42">
      <w:pPr>
        <w:pStyle w:val="FootnoteText"/>
        <w:bidi/>
        <w:rPr>
          <w:rtl/>
        </w:rPr>
      </w:pPr>
      <w:r w:rsidRPr="00FE3307">
        <w:rPr>
          <w:rStyle w:val="FootnoteReference"/>
        </w:rPr>
        <w:footnoteRef/>
      </w:r>
      <w:r w:rsidR="00240C42">
        <w:rPr>
          <w:rFonts w:hint="cs"/>
          <w:rtl/>
          <w:lang w:bidi="ar-SA"/>
        </w:rPr>
        <w:t xml:space="preserve"> </w:t>
      </w:r>
      <w:r w:rsidRPr="00FE3307">
        <w:rPr>
          <w:rtl/>
        </w:rPr>
        <w:t xml:space="preserve">وفقًا </w:t>
      </w:r>
      <w:r w:rsidR="00240C42">
        <w:rPr>
          <w:rFonts w:hint="cs"/>
          <w:rtl/>
        </w:rPr>
        <w:t>للخطاب</w:t>
      </w:r>
      <w:r w:rsidR="00240C42">
        <w:rPr>
          <w:rtl/>
        </w:rPr>
        <w:t xml:space="preserve"> المؤرخ</w:t>
      </w:r>
      <w:r w:rsidRPr="00FE3307">
        <w:rPr>
          <w:rtl/>
        </w:rPr>
        <w:t xml:space="preserve"> 14 مارس</w:t>
      </w:r>
      <w:r w:rsidR="00240C42">
        <w:rPr>
          <w:rFonts w:hint="cs"/>
          <w:rtl/>
        </w:rPr>
        <w:t>/ آذار</w:t>
      </w:r>
      <w:r w:rsidRPr="00FE3307">
        <w:rPr>
          <w:rtl/>
        </w:rPr>
        <w:t xml:space="preserve"> </w:t>
      </w:r>
      <w:r w:rsidRPr="007B7896">
        <w:rPr>
          <w:noProof/>
          <w:rtl/>
        </w:rPr>
        <w:t xml:space="preserve">2025 </w:t>
      </w:r>
      <w:r w:rsidR="00240C42">
        <w:rPr>
          <w:rFonts w:hint="cs"/>
          <w:rtl/>
        </w:rPr>
        <w:t xml:space="preserve">المرسل </w:t>
      </w:r>
      <w:r w:rsidRPr="001A62FA">
        <w:rPr>
          <w:rtl/>
        </w:rPr>
        <w:t xml:space="preserve">من </w:t>
      </w:r>
      <w:r w:rsidRPr="007B7896">
        <w:rPr>
          <w:noProof/>
          <w:rtl/>
        </w:rPr>
        <w:t xml:space="preserve">وزارة البيئة والتحضر وتغير المناخ </w:t>
      </w:r>
      <w:r w:rsidRPr="001A62FA">
        <w:rPr>
          <w:rtl/>
        </w:rPr>
        <w:t xml:space="preserve">في </w:t>
      </w:r>
      <w:r w:rsidRPr="007B7896">
        <w:rPr>
          <w:noProof/>
          <w:rtl/>
        </w:rPr>
        <w:t xml:space="preserve">تركيا </w:t>
      </w:r>
      <w:r w:rsidRPr="001A62FA">
        <w:rPr>
          <w:rtl/>
        </w:rPr>
        <w:t xml:space="preserve">إلى </w:t>
      </w:r>
      <w:r>
        <w:rPr>
          <w:noProof/>
          <w:rtl/>
        </w:rPr>
        <w:t>منظمة الأمم المتحدة للتنمية الصناعية</w:t>
      </w:r>
      <w:r w:rsidR="00240C42">
        <w:rPr>
          <w:rFonts w:hint="cs"/>
          <w:noProof/>
          <w:rtl/>
        </w:rPr>
        <w:t xml:space="preserve"> (اليونيدو)</w:t>
      </w:r>
      <w:r w:rsidRPr="001A62FA">
        <w:rPr>
          <w:rtl/>
        </w:rPr>
        <w:t>.</w:t>
      </w:r>
    </w:p>
  </w:footnote>
  <w:footnote w:id="3">
    <w:p w14:paraId="05B3430F" w14:textId="77777777" w:rsidR="000170C5" w:rsidRPr="00565E63" w:rsidRDefault="000170C5" w:rsidP="009F5445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</w:t>
      </w:r>
      <w:r>
        <w:rPr>
          <w:rtl/>
        </w:rPr>
        <w:t>يتم اعتماد الفنيين و</w:t>
      </w:r>
      <w:r w:rsidR="009F5445">
        <w:rPr>
          <w:rtl/>
        </w:rPr>
        <w:t xml:space="preserve">فقًا للمعيار الوطني 19UY0401-5 </w:t>
      </w:r>
      <w:r>
        <w:rPr>
          <w:rtl/>
        </w:rPr>
        <w:t xml:space="preserve">لمؤهلات </w:t>
      </w:r>
      <w:r w:rsidR="009F5445">
        <w:rPr>
          <w:rFonts w:hint="cs"/>
          <w:rtl/>
        </w:rPr>
        <w:t>ا</w:t>
      </w:r>
      <w:r>
        <w:rPr>
          <w:rtl/>
        </w:rPr>
        <w:t xml:space="preserve">لموظفين الفنيين لأجهزة غازات </w:t>
      </w:r>
      <w:r w:rsidR="00ED0052">
        <w:rPr>
          <w:rFonts w:hint="cs"/>
          <w:rtl/>
        </w:rPr>
        <w:t>الدفيئة</w:t>
      </w:r>
      <w:r>
        <w:rPr>
          <w:rtl/>
        </w:rPr>
        <w:t xml:space="preserve"> المفلورة.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EB" w14:textId="0D243852" w:rsidR="000170C5" w:rsidRPr="0033525D" w:rsidRDefault="000170C5"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2EC" w14:textId="77777777" w:rsidR="000170C5" w:rsidRPr="0033525D" w:rsidRDefault="000170C5"/>
  <w:p w14:paraId="05B342ED" w14:textId="77777777" w:rsidR="000170C5" w:rsidRPr="0033525D" w:rsidRDefault="000170C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EE" w14:textId="0207A648" w:rsidR="000170C5" w:rsidRPr="0033525D" w:rsidRDefault="000170C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2EF" w14:textId="77777777" w:rsidR="000170C5" w:rsidRPr="0033525D" w:rsidRDefault="000170C5" w:rsidP="00DC793B">
    <w:pPr>
      <w:jc w:val="right"/>
    </w:pPr>
  </w:p>
  <w:p w14:paraId="05B342F0" w14:textId="77777777" w:rsidR="000170C5" w:rsidRPr="0033525D" w:rsidRDefault="000170C5" w:rsidP="00DC793B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5" w14:textId="05BF838F" w:rsidR="000170C5" w:rsidRDefault="000170C5" w:rsidP="00CA22DA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2F6" w14:textId="77777777" w:rsidR="000170C5" w:rsidRDefault="000170C5"/>
  <w:p w14:paraId="05B342F7" w14:textId="77777777" w:rsidR="000170C5" w:rsidRDefault="000170C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42F8" w14:textId="29111B35" w:rsidR="000170C5" w:rsidRDefault="000170C5" w:rsidP="00CA22DA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2F9" w14:textId="77777777" w:rsidR="000170C5" w:rsidRDefault="000170C5"/>
  <w:p w14:paraId="05B342FA" w14:textId="77777777" w:rsidR="000170C5" w:rsidRDefault="000170C5">
    <w:pPr>
      <w:pStyle w:val="Header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C4883" w14:textId="077751EF" w:rsidR="000F6373" w:rsidRPr="0033525D" w:rsidRDefault="000F6373" w:rsidP="000F637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C366AB6" w14:textId="77777777" w:rsidR="000F6373" w:rsidRDefault="000F637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A29ED" w14:textId="14724A20" w:rsidR="00082E65" w:rsidRPr="0033525D" w:rsidRDefault="00082E65" w:rsidP="00082E65"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300" w14:textId="77777777" w:rsidR="000170C5" w:rsidRDefault="000170C5"/>
  <w:p w14:paraId="05B34301" w14:textId="77777777" w:rsidR="000170C5" w:rsidRDefault="000170C5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E844D" w14:textId="314D09F5" w:rsidR="00082E65" w:rsidRPr="0033525D" w:rsidRDefault="00082E65" w:rsidP="00082E6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303" w14:textId="77777777" w:rsidR="000170C5" w:rsidRDefault="000170C5" w:rsidP="00082E65">
    <w:pPr>
      <w:jc w:val="right"/>
    </w:pPr>
  </w:p>
  <w:p w14:paraId="05B34304" w14:textId="77777777" w:rsidR="000170C5" w:rsidRDefault="000170C5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86DB" w14:textId="23819336" w:rsidR="000F6373" w:rsidRPr="0033525D" w:rsidRDefault="000F6373" w:rsidP="00082E6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6C7A0F">
      <w:t>UNEP/</w:t>
    </w:r>
    <w:proofErr w:type="spellStart"/>
    <w:r w:rsidR="006C7A0F">
      <w:t>OzL.Pro</w:t>
    </w:r>
    <w:proofErr w:type="spellEnd"/>
    <w:r w:rsidR="006C7A0F">
      <w:t>/ExCom/96/54</w:t>
    </w:r>
    <w:r>
      <w:fldChar w:fldCharType="end"/>
    </w:r>
  </w:p>
  <w:p w14:paraId="05B34308" w14:textId="36364219" w:rsidR="000170C5" w:rsidRDefault="000170C5" w:rsidP="00393115">
    <w:pPr>
      <w:jc w:val="right"/>
    </w:pPr>
  </w:p>
  <w:p w14:paraId="05B34309" w14:textId="77777777" w:rsidR="000170C5" w:rsidRDefault="000170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2EB8CDF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i w:val="0"/>
        <w:iCs w:val="0"/>
      </w:rPr>
    </w:lvl>
    <w:lvl w:ilvl="1">
      <w:start w:val="1"/>
      <w:numFmt w:val="arabicAbjad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467F07"/>
    <w:multiLevelType w:val="multilevel"/>
    <w:tmpl w:val="1904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1549F2"/>
    <w:multiLevelType w:val="multilevel"/>
    <w:tmpl w:val="0410139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 w:val="0"/>
      </w:rPr>
    </w:lvl>
    <w:lvl w:ilvl="1">
      <w:start w:val="1"/>
      <w:numFmt w:val="arabicAbjad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6AF2EF4"/>
    <w:multiLevelType w:val="hybridMultilevel"/>
    <w:tmpl w:val="28CA5328"/>
    <w:lvl w:ilvl="0" w:tplc="CAF256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543131267">
    <w:abstractNumId w:val="10"/>
  </w:num>
  <w:num w:numId="2" w16cid:durableId="950012749">
    <w:abstractNumId w:val="10"/>
  </w:num>
  <w:num w:numId="3" w16cid:durableId="1067338670">
    <w:abstractNumId w:val="10"/>
  </w:num>
  <w:num w:numId="4" w16cid:durableId="1699548271">
    <w:abstractNumId w:val="10"/>
  </w:num>
  <w:num w:numId="5" w16cid:durableId="1669360498">
    <w:abstractNumId w:val="10"/>
  </w:num>
  <w:num w:numId="6" w16cid:durableId="76757458">
    <w:abstractNumId w:val="9"/>
  </w:num>
  <w:num w:numId="7" w16cid:durableId="290329235">
    <w:abstractNumId w:val="7"/>
  </w:num>
  <w:num w:numId="8" w16cid:durableId="922834252">
    <w:abstractNumId w:val="6"/>
  </w:num>
  <w:num w:numId="9" w16cid:durableId="1688210424">
    <w:abstractNumId w:val="5"/>
  </w:num>
  <w:num w:numId="10" w16cid:durableId="2108035523">
    <w:abstractNumId w:val="4"/>
  </w:num>
  <w:num w:numId="11" w16cid:durableId="1704287412">
    <w:abstractNumId w:val="8"/>
  </w:num>
  <w:num w:numId="12" w16cid:durableId="1732728698">
    <w:abstractNumId w:val="3"/>
  </w:num>
  <w:num w:numId="13" w16cid:durableId="1549030422">
    <w:abstractNumId w:val="2"/>
  </w:num>
  <w:num w:numId="14" w16cid:durableId="1148933941">
    <w:abstractNumId w:val="1"/>
  </w:num>
  <w:num w:numId="15" w16cid:durableId="652638022">
    <w:abstractNumId w:val="0"/>
  </w:num>
  <w:num w:numId="16" w16cid:durableId="248659156">
    <w:abstractNumId w:val="12"/>
  </w:num>
  <w:num w:numId="17" w16cid:durableId="46999500">
    <w:abstractNumId w:val="17"/>
  </w:num>
  <w:num w:numId="18" w16cid:durableId="311983810">
    <w:abstractNumId w:val="18"/>
  </w:num>
  <w:num w:numId="19" w16cid:durableId="1238978929">
    <w:abstractNumId w:val="21"/>
  </w:num>
  <w:num w:numId="20" w16cid:durableId="1372729892">
    <w:abstractNumId w:val="15"/>
  </w:num>
  <w:num w:numId="21" w16cid:durableId="357706701">
    <w:abstractNumId w:val="11"/>
  </w:num>
  <w:num w:numId="22" w16cid:durableId="2142916971">
    <w:abstractNumId w:val="13"/>
  </w:num>
  <w:num w:numId="23" w16cid:durableId="110246965">
    <w:abstractNumId w:val="20"/>
  </w:num>
  <w:num w:numId="24" w16cid:durableId="1970821196">
    <w:abstractNumId w:val="16"/>
  </w:num>
  <w:num w:numId="25" w16cid:durableId="1574971946">
    <w:abstractNumId w:val="19"/>
  </w:num>
  <w:num w:numId="26" w16cid:durableId="1548831351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documentProtection w:edit="trackedChanges" w:enforcement="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2A9D"/>
    <w:rsid w:val="00013372"/>
    <w:rsid w:val="000170C5"/>
    <w:rsid w:val="00017133"/>
    <w:rsid w:val="0002642B"/>
    <w:rsid w:val="0002787C"/>
    <w:rsid w:val="0003197D"/>
    <w:rsid w:val="00032317"/>
    <w:rsid w:val="0004254A"/>
    <w:rsid w:val="00072BB3"/>
    <w:rsid w:val="00077091"/>
    <w:rsid w:val="00082E65"/>
    <w:rsid w:val="000861FE"/>
    <w:rsid w:val="00091F97"/>
    <w:rsid w:val="00097D58"/>
    <w:rsid w:val="000B7B0F"/>
    <w:rsid w:val="000C2FE8"/>
    <w:rsid w:val="000D5FE0"/>
    <w:rsid w:val="000E0770"/>
    <w:rsid w:val="000E1354"/>
    <w:rsid w:val="000F6373"/>
    <w:rsid w:val="000F78C4"/>
    <w:rsid w:val="001034F7"/>
    <w:rsid w:val="0013239E"/>
    <w:rsid w:val="00144FC0"/>
    <w:rsid w:val="00153247"/>
    <w:rsid w:val="0015636D"/>
    <w:rsid w:val="00170997"/>
    <w:rsid w:val="00172D13"/>
    <w:rsid w:val="001A2BDC"/>
    <w:rsid w:val="001B40A7"/>
    <w:rsid w:val="001C58A9"/>
    <w:rsid w:val="001D2B45"/>
    <w:rsid w:val="001E30EC"/>
    <w:rsid w:val="0022104F"/>
    <w:rsid w:val="00240C42"/>
    <w:rsid w:val="00243CD2"/>
    <w:rsid w:val="002710E0"/>
    <w:rsid w:val="0028588F"/>
    <w:rsid w:val="002A722B"/>
    <w:rsid w:val="002B535E"/>
    <w:rsid w:val="002C42EF"/>
    <w:rsid w:val="002E6A6F"/>
    <w:rsid w:val="002E7EF7"/>
    <w:rsid w:val="002F2687"/>
    <w:rsid w:val="002F505F"/>
    <w:rsid w:val="003000E8"/>
    <w:rsid w:val="00321A0A"/>
    <w:rsid w:val="003226B7"/>
    <w:rsid w:val="0032579D"/>
    <w:rsid w:val="0035441C"/>
    <w:rsid w:val="00377E9D"/>
    <w:rsid w:val="00387CC5"/>
    <w:rsid w:val="003927CA"/>
    <w:rsid w:val="00392DDC"/>
    <w:rsid w:val="00393115"/>
    <w:rsid w:val="003C2491"/>
    <w:rsid w:val="003C2739"/>
    <w:rsid w:val="003F2852"/>
    <w:rsid w:val="0040239E"/>
    <w:rsid w:val="00407A83"/>
    <w:rsid w:val="00414F48"/>
    <w:rsid w:val="00416AD7"/>
    <w:rsid w:val="004302D3"/>
    <w:rsid w:val="00444BBE"/>
    <w:rsid w:val="00467C98"/>
    <w:rsid w:val="00482EE2"/>
    <w:rsid w:val="00492104"/>
    <w:rsid w:val="004A2603"/>
    <w:rsid w:val="004A6615"/>
    <w:rsid w:val="004B25A3"/>
    <w:rsid w:val="004C5B74"/>
    <w:rsid w:val="004D3360"/>
    <w:rsid w:val="004D6A51"/>
    <w:rsid w:val="00520B2D"/>
    <w:rsid w:val="0053096E"/>
    <w:rsid w:val="0054261B"/>
    <w:rsid w:val="00546241"/>
    <w:rsid w:val="00547956"/>
    <w:rsid w:val="00555839"/>
    <w:rsid w:val="00583F2A"/>
    <w:rsid w:val="00584ED8"/>
    <w:rsid w:val="00590F79"/>
    <w:rsid w:val="005B65DF"/>
    <w:rsid w:val="005B747A"/>
    <w:rsid w:val="005C7D4A"/>
    <w:rsid w:val="006018CC"/>
    <w:rsid w:val="00617A08"/>
    <w:rsid w:val="00624AEF"/>
    <w:rsid w:val="006252B2"/>
    <w:rsid w:val="0064172C"/>
    <w:rsid w:val="00642FC3"/>
    <w:rsid w:val="00651750"/>
    <w:rsid w:val="00662A73"/>
    <w:rsid w:val="0066757E"/>
    <w:rsid w:val="00672E95"/>
    <w:rsid w:val="006748E8"/>
    <w:rsid w:val="006759DA"/>
    <w:rsid w:val="006765B4"/>
    <w:rsid w:val="006767E4"/>
    <w:rsid w:val="006C1733"/>
    <w:rsid w:val="006C6CED"/>
    <w:rsid w:val="006C7A0F"/>
    <w:rsid w:val="006F2A2C"/>
    <w:rsid w:val="00702662"/>
    <w:rsid w:val="00743CF4"/>
    <w:rsid w:val="00745824"/>
    <w:rsid w:val="007474A4"/>
    <w:rsid w:val="007670F3"/>
    <w:rsid w:val="00786775"/>
    <w:rsid w:val="00791A1A"/>
    <w:rsid w:val="007A4BB2"/>
    <w:rsid w:val="007C3C73"/>
    <w:rsid w:val="007C6EF9"/>
    <w:rsid w:val="007D141D"/>
    <w:rsid w:val="007D1956"/>
    <w:rsid w:val="007D308F"/>
    <w:rsid w:val="007D567C"/>
    <w:rsid w:val="007E20B0"/>
    <w:rsid w:val="007E5D09"/>
    <w:rsid w:val="007F4DB9"/>
    <w:rsid w:val="0084173D"/>
    <w:rsid w:val="008462E2"/>
    <w:rsid w:val="00872D99"/>
    <w:rsid w:val="0087642B"/>
    <w:rsid w:val="008765B2"/>
    <w:rsid w:val="00876DDA"/>
    <w:rsid w:val="00885865"/>
    <w:rsid w:val="00887BC1"/>
    <w:rsid w:val="00893EAB"/>
    <w:rsid w:val="008B24B2"/>
    <w:rsid w:val="008C38F6"/>
    <w:rsid w:val="008D70DF"/>
    <w:rsid w:val="008E2901"/>
    <w:rsid w:val="008E3DF3"/>
    <w:rsid w:val="008F1126"/>
    <w:rsid w:val="0090339C"/>
    <w:rsid w:val="009048F6"/>
    <w:rsid w:val="00920424"/>
    <w:rsid w:val="009242B2"/>
    <w:rsid w:val="00930B32"/>
    <w:rsid w:val="009525FF"/>
    <w:rsid w:val="00971762"/>
    <w:rsid w:val="00976628"/>
    <w:rsid w:val="00983FD1"/>
    <w:rsid w:val="00992FD7"/>
    <w:rsid w:val="00995581"/>
    <w:rsid w:val="009A5140"/>
    <w:rsid w:val="009C46B2"/>
    <w:rsid w:val="009E3DBB"/>
    <w:rsid w:val="009F5445"/>
    <w:rsid w:val="009F669A"/>
    <w:rsid w:val="00A44778"/>
    <w:rsid w:val="00A62048"/>
    <w:rsid w:val="00A755B6"/>
    <w:rsid w:val="00A90307"/>
    <w:rsid w:val="00A907AD"/>
    <w:rsid w:val="00A95DAD"/>
    <w:rsid w:val="00A96E93"/>
    <w:rsid w:val="00AB4886"/>
    <w:rsid w:val="00AE7157"/>
    <w:rsid w:val="00AF3D1B"/>
    <w:rsid w:val="00B11DB6"/>
    <w:rsid w:val="00B40E87"/>
    <w:rsid w:val="00B56BED"/>
    <w:rsid w:val="00B61FDB"/>
    <w:rsid w:val="00B764F8"/>
    <w:rsid w:val="00B81E83"/>
    <w:rsid w:val="00B9237B"/>
    <w:rsid w:val="00BB1C42"/>
    <w:rsid w:val="00BB1FE2"/>
    <w:rsid w:val="00BC069B"/>
    <w:rsid w:val="00BD5550"/>
    <w:rsid w:val="00C02A9D"/>
    <w:rsid w:val="00C0337B"/>
    <w:rsid w:val="00C05D92"/>
    <w:rsid w:val="00C11D5C"/>
    <w:rsid w:val="00C27B58"/>
    <w:rsid w:val="00C30FCA"/>
    <w:rsid w:val="00C46875"/>
    <w:rsid w:val="00C55EF2"/>
    <w:rsid w:val="00C7391D"/>
    <w:rsid w:val="00C8292E"/>
    <w:rsid w:val="00C83E39"/>
    <w:rsid w:val="00C846E4"/>
    <w:rsid w:val="00CA22DA"/>
    <w:rsid w:val="00CC47AA"/>
    <w:rsid w:val="00CD12A9"/>
    <w:rsid w:val="00CE07D3"/>
    <w:rsid w:val="00CF6AD1"/>
    <w:rsid w:val="00D006A9"/>
    <w:rsid w:val="00D01CB7"/>
    <w:rsid w:val="00D24AEA"/>
    <w:rsid w:val="00D30576"/>
    <w:rsid w:val="00D37CD6"/>
    <w:rsid w:val="00D439F3"/>
    <w:rsid w:val="00D45C4D"/>
    <w:rsid w:val="00D5619D"/>
    <w:rsid w:val="00D6339B"/>
    <w:rsid w:val="00D8260F"/>
    <w:rsid w:val="00D96E4E"/>
    <w:rsid w:val="00DA0A0B"/>
    <w:rsid w:val="00DB5094"/>
    <w:rsid w:val="00DB72A5"/>
    <w:rsid w:val="00DC793B"/>
    <w:rsid w:val="00E00A21"/>
    <w:rsid w:val="00E1086C"/>
    <w:rsid w:val="00E10E40"/>
    <w:rsid w:val="00E1360E"/>
    <w:rsid w:val="00E13D1A"/>
    <w:rsid w:val="00E27B62"/>
    <w:rsid w:val="00E53F21"/>
    <w:rsid w:val="00E54B59"/>
    <w:rsid w:val="00E6664A"/>
    <w:rsid w:val="00E752CA"/>
    <w:rsid w:val="00E86EBE"/>
    <w:rsid w:val="00E9079C"/>
    <w:rsid w:val="00E9690B"/>
    <w:rsid w:val="00EA55A5"/>
    <w:rsid w:val="00EA7082"/>
    <w:rsid w:val="00EC108E"/>
    <w:rsid w:val="00ED0052"/>
    <w:rsid w:val="00EE456D"/>
    <w:rsid w:val="00EE7658"/>
    <w:rsid w:val="00EF566C"/>
    <w:rsid w:val="00EF7E34"/>
    <w:rsid w:val="00F35B59"/>
    <w:rsid w:val="00F5612D"/>
    <w:rsid w:val="00F709CC"/>
    <w:rsid w:val="00F829B5"/>
    <w:rsid w:val="00F957E7"/>
    <w:rsid w:val="00FC234C"/>
    <w:rsid w:val="00FE28DF"/>
    <w:rsid w:val="00FE3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B34093"/>
  <w15:docId w15:val="{EAF27503-3486-4084-A35A-2F51D3E9B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uiPriority w:val="9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uiPriority w:val="9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uiPriority w:val="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NormalWeb">
    <w:name w:val="Normal (Web)"/>
    <w:basedOn w:val="Normal"/>
    <w:uiPriority w:val="99"/>
    <w:unhideWhenUsed/>
    <w:rsid w:val="003226B7"/>
    <w:pPr>
      <w:spacing w:before="100" w:beforeAutospacing="1" w:after="100" w:afterAutospacing="1"/>
      <w:jc w:val="left"/>
    </w:pPr>
    <w:rPr>
      <w:szCs w:val="24"/>
      <w:lang w:eastAsia="en-CA" w:bidi="ar-SA"/>
    </w:rPr>
  </w:style>
  <w:style w:type="table" w:customStyle="1" w:styleId="TableGrid10">
    <w:name w:val="Table Grid1"/>
    <w:basedOn w:val="TableNormal"/>
    <w:next w:val="TableGrid"/>
    <w:uiPriority w:val="39"/>
    <w:rsid w:val="001E30E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30EC"/>
    <w:pPr>
      <w:ind w:left="720"/>
      <w:contextualSpacing/>
    </w:pPr>
    <w:rPr>
      <w:lang w:bidi="ar-LB"/>
    </w:rPr>
  </w:style>
  <w:style w:type="character" w:customStyle="1" w:styleId="normaltextrun">
    <w:name w:val="normaltextrun"/>
    <w:basedOn w:val="DefaultParagraphFont"/>
    <w:rsid w:val="00E10E40"/>
  </w:style>
  <w:style w:type="character" w:customStyle="1" w:styleId="eop">
    <w:name w:val="eop"/>
    <w:basedOn w:val="DefaultParagraphFont"/>
    <w:rsid w:val="00E10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6-template-updated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590A2C-5C92-4EB8-B743-0C675AB350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A96-template-updated</Template>
  <TotalTime>168</TotalTime>
  <Pages>9</Pages>
  <Words>2658</Words>
  <Characters>15737</Characters>
  <Application>Microsoft Office Word</Application>
  <DocSecurity>0</DocSecurity>
  <Lines>655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UNMFS</Company>
  <LinksUpToDate>false</LinksUpToDate>
  <CharactersWithSpaces>17924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</dc:creator>
  <cp:lastModifiedBy>Angela Xue He Yan</cp:lastModifiedBy>
  <cp:revision>105</cp:revision>
  <cp:lastPrinted>2025-04-23T18:37:00Z</cp:lastPrinted>
  <dcterms:created xsi:type="dcterms:W3CDTF">2025-04-22T05:24:00Z</dcterms:created>
  <dcterms:modified xsi:type="dcterms:W3CDTF">2025-04-28T18:09:00Z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UNEP/OzL.Pro/ExCom/96/54</vt:lpwstr>
  </property>
  <property fmtid="{D5CDD505-2E9C-101B-9397-08002B2CF9AE}" pid="3" name="Revision date">
    <vt:lpwstr>21 April 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