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174"/>
        <w:gridCol w:w="3544"/>
      </w:tblGrid>
      <w:tr w:rsidR="00441083" w:rsidRPr="003F07A5" w14:paraId="1A65B97D" w14:textId="77777777" w:rsidTr="00F311FF">
        <w:trPr>
          <w:trHeight w:val="720"/>
        </w:trPr>
        <w:tc>
          <w:tcPr>
            <w:tcW w:w="6244" w:type="dxa"/>
            <w:gridSpan w:val="2"/>
            <w:tcBorders>
              <w:bottom w:val="single" w:sz="18" w:space="0" w:color="auto"/>
            </w:tcBorders>
          </w:tcPr>
          <w:p w14:paraId="4B77B218" w14:textId="77777777" w:rsidR="00441083" w:rsidRPr="003F07A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3F07A5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49F82AB8" w14:textId="77777777" w:rsidR="00441083" w:rsidRPr="003F07A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3F07A5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508BB32E" w14:textId="77777777" w:rsidR="00441083" w:rsidRPr="003F07A5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3F07A5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3F07A5" w14:paraId="2D905D79" w14:textId="77777777" w:rsidTr="00F31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89B8B7" w14:textId="77777777" w:rsidR="00441083" w:rsidRPr="003F07A5" w:rsidRDefault="00C6443E">
            <w:pPr>
              <w:spacing w:before="120"/>
              <w:rPr>
                <w:lang w:val="fr-CA"/>
              </w:rPr>
            </w:pPr>
            <w:r w:rsidRPr="003F07A5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025FE7A8" wp14:editId="3446D985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3F07A5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1D1393B8" wp14:editId="1316C08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7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469325" w14:textId="77777777" w:rsidR="009314B3" w:rsidRDefault="009314B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8B8CEB6" w14:textId="60C5186A" w:rsidR="00441083" w:rsidRPr="003F07A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3F07A5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4DEDF7B" w14:textId="77777777" w:rsidR="00441083" w:rsidRPr="003F07A5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3F07A5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1530307A" w14:textId="77777777" w:rsidR="00441083" w:rsidRPr="003F07A5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3F07A5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4C07409" w14:textId="77777777" w:rsidR="00441083" w:rsidRPr="003F07A5" w:rsidRDefault="00E60D9C">
            <w:pPr>
              <w:spacing w:before="720"/>
              <w:ind w:left="158"/>
              <w:rPr>
                <w:lang w:val="fr-CA"/>
              </w:rPr>
            </w:pPr>
            <w:r w:rsidRPr="003F07A5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2B4BB8" w14:textId="77777777" w:rsidR="009314B3" w:rsidRDefault="009314B3">
            <w:pPr>
              <w:rPr>
                <w:lang w:val="fr-CA"/>
              </w:rPr>
            </w:pPr>
          </w:p>
          <w:p w14:paraId="5BF44C04" w14:textId="3B1D6152" w:rsidR="00441083" w:rsidRPr="003F07A5" w:rsidRDefault="00E60D9C">
            <w:pPr>
              <w:rPr>
                <w:lang w:val="fr-CA"/>
              </w:rPr>
            </w:pPr>
            <w:proofErr w:type="spellStart"/>
            <w:r w:rsidRPr="003F07A5">
              <w:rPr>
                <w:lang w:val="fr-CA"/>
              </w:rPr>
              <w:t>Distr</w:t>
            </w:r>
            <w:proofErr w:type="spellEnd"/>
            <w:r w:rsidRPr="003F07A5">
              <w:rPr>
                <w:lang w:val="fr-CA"/>
              </w:rPr>
              <w:t>.</w:t>
            </w:r>
          </w:p>
          <w:p w14:paraId="46152CE4" w14:textId="77777777" w:rsidR="00441083" w:rsidRPr="003F07A5" w:rsidRDefault="00E60D9C" w:rsidP="00DD3433">
            <w:pPr>
              <w:rPr>
                <w:lang w:val="fr-CA"/>
              </w:rPr>
            </w:pPr>
            <w:r w:rsidRPr="003F07A5">
              <w:rPr>
                <w:lang w:val="fr-CA"/>
              </w:rPr>
              <w:t>G</w:t>
            </w:r>
            <w:r w:rsidR="00DD3433" w:rsidRPr="003F07A5">
              <w:rPr>
                <w:lang w:val="fr-CA"/>
              </w:rPr>
              <w:t>É</w:t>
            </w:r>
            <w:r w:rsidRPr="003F07A5">
              <w:rPr>
                <w:lang w:val="fr-CA"/>
              </w:rPr>
              <w:t>N</w:t>
            </w:r>
            <w:r w:rsidR="00DD3433" w:rsidRPr="003F07A5">
              <w:rPr>
                <w:lang w:val="fr-CA"/>
              </w:rPr>
              <w:t>É</w:t>
            </w:r>
            <w:r w:rsidRPr="003F07A5">
              <w:rPr>
                <w:lang w:val="fr-CA"/>
              </w:rPr>
              <w:t>RAL</w:t>
            </w:r>
            <w:r w:rsidR="00FF3CF1" w:rsidRPr="003F07A5">
              <w:rPr>
                <w:lang w:val="fr-CA"/>
              </w:rPr>
              <w:t>E</w:t>
            </w:r>
          </w:p>
          <w:p w14:paraId="3567EED6" w14:textId="77777777" w:rsidR="00441083" w:rsidRPr="003F07A5" w:rsidRDefault="00441083">
            <w:pPr>
              <w:rPr>
                <w:lang w:val="fr-CA"/>
              </w:rPr>
            </w:pPr>
          </w:p>
          <w:p w14:paraId="6F425092" w14:textId="5D42FCF4" w:rsidR="00441083" w:rsidRPr="003F07A5" w:rsidRDefault="00E60D9C">
            <w:pPr>
              <w:rPr>
                <w:lang w:val="fr-CA"/>
              </w:rPr>
            </w:pPr>
            <w:r w:rsidRPr="003F07A5">
              <w:rPr>
                <w:lang w:val="fr-CA"/>
              </w:rPr>
              <w:fldChar w:fldCharType="begin"/>
            </w:r>
            <w:r w:rsidRPr="003F07A5">
              <w:rPr>
                <w:lang w:val="fr-CA"/>
              </w:rPr>
              <w:instrText xml:space="preserve"> DOCPROPERTY "Document number"  \* MERGEFORMAT </w:instrText>
            </w:r>
            <w:r w:rsidRPr="003F07A5">
              <w:rPr>
                <w:lang w:val="fr-CA"/>
              </w:rPr>
              <w:fldChar w:fldCharType="separate"/>
            </w:r>
            <w:r w:rsidR="00F311FF">
              <w:rPr>
                <w:lang w:val="fr-CA"/>
              </w:rPr>
              <w:t>UNEP/</w:t>
            </w:r>
            <w:proofErr w:type="spellStart"/>
            <w:r w:rsidR="00F311FF">
              <w:rPr>
                <w:lang w:val="fr-CA"/>
              </w:rPr>
              <w:t>OzL.Pro</w:t>
            </w:r>
            <w:proofErr w:type="spellEnd"/>
            <w:r w:rsidR="00F311FF">
              <w:rPr>
                <w:lang w:val="fr-CA"/>
              </w:rPr>
              <w:t>/</w:t>
            </w:r>
            <w:proofErr w:type="spellStart"/>
            <w:r w:rsidR="00F311FF">
              <w:rPr>
                <w:lang w:val="fr-CA"/>
              </w:rPr>
              <w:t>ExCom</w:t>
            </w:r>
            <w:proofErr w:type="spellEnd"/>
            <w:r w:rsidR="00F311FF">
              <w:rPr>
                <w:lang w:val="fr-CA"/>
              </w:rPr>
              <w:t>/88/20</w:t>
            </w:r>
            <w:r w:rsidRPr="003F07A5">
              <w:rPr>
                <w:lang w:val="fr-CA"/>
              </w:rPr>
              <w:fldChar w:fldCharType="end"/>
            </w:r>
          </w:p>
          <w:p w14:paraId="5E19E028" w14:textId="4EB382F1" w:rsidR="002F0B57" w:rsidRPr="003F07A5" w:rsidRDefault="002F0B57" w:rsidP="00C9547D">
            <w:pPr>
              <w:rPr>
                <w:lang w:val="fr-CA"/>
              </w:rPr>
            </w:pPr>
            <w:r w:rsidRPr="003F07A5">
              <w:rPr>
                <w:lang w:val="fr-CA"/>
              </w:rPr>
              <w:fldChar w:fldCharType="begin"/>
            </w:r>
            <w:r w:rsidRPr="003F07A5">
              <w:rPr>
                <w:lang w:val="fr-CA"/>
              </w:rPr>
              <w:instrText xml:space="preserve"> DOCPROPERTY "Revision date" \@ "d MMMM YYYY"  \* MERGEFORMAT </w:instrText>
            </w:r>
            <w:r w:rsidRPr="003F07A5">
              <w:rPr>
                <w:lang w:val="fr-CA"/>
              </w:rPr>
              <w:fldChar w:fldCharType="separate"/>
            </w:r>
            <w:r w:rsidR="00E0089B" w:rsidRPr="003F07A5">
              <w:rPr>
                <w:lang w:val="fr-CA"/>
              </w:rPr>
              <w:t>1</w:t>
            </w:r>
            <w:r w:rsidR="006D1737" w:rsidRPr="003F07A5">
              <w:rPr>
                <w:lang w:val="fr-CA"/>
              </w:rPr>
              <w:t>1</w:t>
            </w:r>
            <w:r w:rsidR="006931D6">
              <w:rPr>
                <w:lang w:val="fr-CA"/>
              </w:rPr>
              <w:t xml:space="preserve"> </w:t>
            </w:r>
            <w:r w:rsidR="006D1737" w:rsidRPr="003F07A5">
              <w:rPr>
                <w:lang w:val="fr-CA"/>
              </w:rPr>
              <w:t>novembre</w:t>
            </w:r>
            <w:r w:rsidR="006931D6">
              <w:rPr>
                <w:lang w:val="fr-CA"/>
              </w:rPr>
              <w:t xml:space="preserve"> </w:t>
            </w:r>
            <w:r w:rsidR="00E0089B" w:rsidRPr="003F07A5">
              <w:rPr>
                <w:lang w:val="fr-CA"/>
              </w:rPr>
              <w:t>2021</w:t>
            </w:r>
            <w:r w:rsidRPr="003F07A5">
              <w:rPr>
                <w:lang w:val="fr-CA"/>
              </w:rPr>
              <w:fldChar w:fldCharType="end"/>
            </w:r>
          </w:p>
          <w:p w14:paraId="21B946C2" w14:textId="77777777" w:rsidR="00441083" w:rsidRPr="003F07A5" w:rsidRDefault="00FC5578">
            <w:pPr>
              <w:rPr>
                <w:caps/>
                <w:lang w:val="fr-CA"/>
              </w:rPr>
            </w:pPr>
            <w:r w:rsidRPr="003F07A5">
              <w:rPr>
                <w:caps/>
                <w:lang w:val="fr-CA"/>
              </w:rPr>
              <w:br/>
            </w:r>
            <w:r w:rsidR="00E60D9C" w:rsidRPr="003F07A5">
              <w:rPr>
                <w:caps/>
                <w:lang w:val="fr-CA"/>
              </w:rPr>
              <w:t>FRANÇAIS</w:t>
            </w:r>
          </w:p>
          <w:p w14:paraId="5BDC4D5A" w14:textId="77777777" w:rsidR="00441083" w:rsidRPr="003F07A5" w:rsidRDefault="00E60D9C">
            <w:pPr>
              <w:rPr>
                <w:lang w:val="fr-CA"/>
              </w:rPr>
            </w:pPr>
            <w:r w:rsidRPr="003F07A5">
              <w:rPr>
                <w:lang w:val="fr-CA"/>
              </w:rPr>
              <w:t xml:space="preserve">ORIGINAL: </w:t>
            </w:r>
            <w:r w:rsidR="0091161A" w:rsidRPr="003F07A5">
              <w:rPr>
                <w:lang w:val="fr-CA"/>
              </w:rPr>
              <w:t>ANGLAIS</w:t>
            </w:r>
          </w:p>
        </w:tc>
      </w:tr>
    </w:tbl>
    <w:p w14:paraId="4A3B141A" w14:textId="77777777" w:rsidR="00441083" w:rsidRPr="003F07A5" w:rsidRDefault="00E60D9C" w:rsidP="009F6617">
      <w:pPr>
        <w:jc w:val="left"/>
        <w:rPr>
          <w:lang w:val="fr-CA"/>
        </w:rPr>
      </w:pPr>
      <w:r w:rsidRPr="003F07A5">
        <w:rPr>
          <w:lang w:val="fr-CA"/>
        </w:rPr>
        <w:t>COMIT</w:t>
      </w:r>
      <w:r w:rsidR="00DD3433" w:rsidRPr="003F07A5">
        <w:rPr>
          <w:lang w:val="fr-CA"/>
        </w:rPr>
        <w:t>É</w:t>
      </w:r>
      <w:r w:rsidRPr="003F07A5">
        <w:rPr>
          <w:lang w:val="fr-CA"/>
        </w:rPr>
        <w:t xml:space="preserve"> EX</w:t>
      </w:r>
      <w:r w:rsidR="00DD3433" w:rsidRPr="003F07A5">
        <w:rPr>
          <w:lang w:val="fr-CA"/>
        </w:rPr>
        <w:t xml:space="preserve">ÉCUTIF </w:t>
      </w:r>
      <w:r w:rsidR="00DD3433" w:rsidRPr="003F07A5">
        <w:rPr>
          <w:lang w:val="fr-CA"/>
        </w:rPr>
        <w:br/>
        <w:t xml:space="preserve">  DU FONDS MULTILATÉ</w:t>
      </w:r>
      <w:r w:rsidRPr="003F07A5">
        <w:rPr>
          <w:lang w:val="fr-CA"/>
        </w:rPr>
        <w:t xml:space="preserve">RAL AUX FINS </w:t>
      </w:r>
      <w:r w:rsidRPr="003F07A5">
        <w:rPr>
          <w:lang w:val="fr-CA"/>
        </w:rPr>
        <w:br/>
        <w:t xml:space="preserve">  D’APPLICATION DU PROTOCOLE DE MONTR</w:t>
      </w:r>
      <w:r w:rsidR="00DD3433" w:rsidRPr="003F07A5">
        <w:rPr>
          <w:lang w:val="fr-CA"/>
        </w:rPr>
        <w:t>É</w:t>
      </w:r>
      <w:r w:rsidRPr="003F07A5">
        <w:rPr>
          <w:lang w:val="fr-CA"/>
        </w:rPr>
        <w:t>AL</w:t>
      </w:r>
      <w:r w:rsidRPr="003F07A5">
        <w:rPr>
          <w:lang w:val="fr-CA"/>
        </w:rPr>
        <w:br/>
      </w:r>
      <w:r w:rsidR="00E54871" w:rsidRPr="003F07A5">
        <w:rPr>
          <w:lang w:val="fr-CA"/>
        </w:rPr>
        <w:t>Quatre</w:t>
      </w:r>
      <w:r w:rsidRPr="003F07A5">
        <w:rPr>
          <w:lang w:val="fr-CA"/>
        </w:rPr>
        <w:t>-</w:t>
      </w:r>
      <w:r w:rsidR="00E54871" w:rsidRPr="003F07A5">
        <w:rPr>
          <w:lang w:val="fr-CA"/>
        </w:rPr>
        <w:t>vingt</w:t>
      </w:r>
      <w:r w:rsidR="00AE63D8" w:rsidRPr="003F07A5">
        <w:rPr>
          <w:lang w:val="fr-CA"/>
        </w:rPr>
        <w:t>-</w:t>
      </w:r>
      <w:r w:rsidR="009F6617" w:rsidRPr="003F07A5">
        <w:rPr>
          <w:lang w:val="fr-CA"/>
        </w:rPr>
        <w:t>huit</w:t>
      </w:r>
      <w:r w:rsidR="004C2C87" w:rsidRPr="003F07A5">
        <w:rPr>
          <w:lang w:val="fr-CA"/>
        </w:rPr>
        <w:t>i</w:t>
      </w:r>
      <w:r w:rsidR="00E54871" w:rsidRPr="003F07A5">
        <w:rPr>
          <w:lang w:val="fr-CA"/>
        </w:rPr>
        <w:t>ème</w:t>
      </w:r>
      <w:r w:rsidR="00FC5578" w:rsidRPr="003F07A5">
        <w:rPr>
          <w:lang w:val="fr-CA"/>
        </w:rPr>
        <w:t xml:space="preserve"> </w:t>
      </w:r>
      <w:r w:rsidRPr="003F07A5">
        <w:rPr>
          <w:lang w:val="fr-CA"/>
        </w:rPr>
        <w:t>réunion</w:t>
      </w:r>
    </w:p>
    <w:p w14:paraId="577F16FD" w14:textId="77777777" w:rsidR="00441083" w:rsidRPr="003F07A5" w:rsidRDefault="00E54871" w:rsidP="009F6617">
      <w:pPr>
        <w:jc w:val="left"/>
        <w:rPr>
          <w:lang w:val="fr-CA"/>
        </w:rPr>
      </w:pPr>
      <w:r w:rsidRPr="003F07A5">
        <w:rPr>
          <w:lang w:val="fr-CA"/>
        </w:rPr>
        <w:t>Montréal,</w:t>
      </w:r>
      <w:r w:rsidR="00FC5578" w:rsidRPr="003F07A5">
        <w:rPr>
          <w:lang w:val="fr-CA"/>
        </w:rPr>
        <w:t xml:space="preserve"> </w:t>
      </w:r>
      <w:r w:rsidR="009F6617" w:rsidRPr="003F07A5">
        <w:rPr>
          <w:lang w:val="fr-CA"/>
        </w:rPr>
        <w:t>15</w:t>
      </w:r>
      <w:r w:rsidR="00AC013C" w:rsidRPr="003F07A5">
        <w:rPr>
          <w:lang w:val="fr-CA"/>
        </w:rPr>
        <w:t xml:space="preserve"> </w:t>
      </w:r>
      <w:r w:rsidR="00E60D9C" w:rsidRPr="003F07A5">
        <w:rPr>
          <w:lang w:val="fr-CA"/>
        </w:rPr>
        <w:t xml:space="preserve">– </w:t>
      </w:r>
      <w:r w:rsidR="009F6617" w:rsidRPr="003F07A5">
        <w:rPr>
          <w:lang w:val="fr-CA"/>
        </w:rPr>
        <w:t>19 novembre</w:t>
      </w:r>
      <w:r w:rsidR="004C2C87" w:rsidRPr="003F07A5">
        <w:rPr>
          <w:lang w:val="fr-CA"/>
        </w:rPr>
        <w:t xml:space="preserve"> 20</w:t>
      </w:r>
      <w:r w:rsidR="002C06D4" w:rsidRPr="003F07A5">
        <w:rPr>
          <w:lang w:val="fr-CA"/>
        </w:rPr>
        <w:t>2</w:t>
      </w:r>
      <w:r w:rsidR="004C2C87" w:rsidRPr="003F07A5">
        <w:rPr>
          <w:lang w:val="fr-CA"/>
        </w:rPr>
        <w:t>1</w:t>
      </w:r>
      <w:r w:rsidR="002C06D4" w:rsidRPr="003F07A5">
        <w:rPr>
          <w:rStyle w:val="FootnoteReference"/>
          <w:lang w:val="fr-CA"/>
        </w:rPr>
        <w:footnoteReference w:id="1"/>
      </w:r>
    </w:p>
    <w:p w14:paraId="3D02B149" w14:textId="77777777" w:rsidR="00E0089B" w:rsidRPr="003F07A5" w:rsidRDefault="00E0089B" w:rsidP="00E0089B">
      <w:pPr>
        <w:jc w:val="left"/>
        <w:rPr>
          <w:lang w:val="fr-CA"/>
        </w:rPr>
      </w:pPr>
    </w:p>
    <w:p w14:paraId="6EA46929" w14:textId="77777777" w:rsidR="00E0089B" w:rsidRPr="003F07A5" w:rsidRDefault="00E0089B" w:rsidP="00E0089B">
      <w:pPr>
        <w:jc w:val="left"/>
        <w:rPr>
          <w:lang w:val="fr-CA"/>
        </w:rPr>
      </w:pPr>
    </w:p>
    <w:p w14:paraId="34632D2D" w14:textId="77777777" w:rsidR="00E0089B" w:rsidRPr="003F07A5" w:rsidRDefault="00E0089B" w:rsidP="00E0089B">
      <w:pPr>
        <w:jc w:val="left"/>
        <w:rPr>
          <w:lang w:val="fr-CA"/>
        </w:rPr>
      </w:pPr>
    </w:p>
    <w:p w14:paraId="7785A32E" w14:textId="71C7C2C1" w:rsidR="003F07A5" w:rsidRPr="003F07A5" w:rsidRDefault="00F311FF" w:rsidP="003F07A5">
      <w:pPr>
        <w:jc w:val="center"/>
        <w:rPr>
          <w:b/>
          <w:bCs/>
          <w:lang w:val="fr-CA"/>
        </w:rPr>
      </w:pPr>
      <w:r w:rsidRPr="003F07A5">
        <w:rPr>
          <w:b/>
          <w:bCs/>
          <w:lang w:val="fr-CA"/>
        </w:rPr>
        <w:t xml:space="preserve">MISE À JOUR SUR L’ÉTAT DE LA MISE EN OEUVRE DU PLAN D’ACTIVITÉS </w:t>
      </w:r>
    </w:p>
    <w:p w14:paraId="21D1B1B7" w14:textId="3C53D274" w:rsidR="00E0089B" w:rsidRPr="003F07A5" w:rsidRDefault="00F311FF" w:rsidP="003F07A5">
      <w:pPr>
        <w:jc w:val="center"/>
        <w:rPr>
          <w:b/>
          <w:bCs/>
          <w:lang w:val="fr-CA"/>
        </w:rPr>
      </w:pPr>
      <w:r w:rsidRPr="003F07A5">
        <w:rPr>
          <w:b/>
          <w:bCs/>
          <w:lang w:val="fr-CA"/>
        </w:rPr>
        <w:t>GÉNÉRAL 2021–2023 DU FONDS MULTILATÉRAL</w:t>
      </w:r>
    </w:p>
    <w:p w14:paraId="3AAFAB15" w14:textId="77777777" w:rsidR="003F07A5" w:rsidRPr="003F07A5" w:rsidRDefault="003F07A5" w:rsidP="00E0089B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</w:p>
    <w:p w14:paraId="28D54033" w14:textId="77777777" w:rsidR="003F07A5" w:rsidRPr="003F07A5" w:rsidRDefault="003F07A5" w:rsidP="00E0089B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</w:p>
    <w:p w14:paraId="049B6FE2" w14:textId="004316FB" w:rsidR="00E0089B" w:rsidRPr="003F07A5" w:rsidRDefault="00E0089B" w:rsidP="00E0089B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  <w:r w:rsidRPr="003F07A5">
        <w:rPr>
          <w:b/>
          <w:bCs/>
          <w:sz w:val="22"/>
          <w:lang w:val="fr-CA"/>
        </w:rPr>
        <w:t>Introduction</w:t>
      </w:r>
    </w:p>
    <w:p w14:paraId="5A1FDFA1" w14:textId="77777777" w:rsidR="00E0089B" w:rsidRPr="003F07A5" w:rsidRDefault="00E0089B" w:rsidP="00E0089B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</w:p>
    <w:p w14:paraId="24E4FC4C" w14:textId="62DAB3E6" w:rsidR="00E0089B" w:rsidRPr="003F07A5" w:rsidRDefault="003F07A5" w:rsidP="00E0089B">
      <w:pPr>
        <w:pStyle w:val="Heading1"/>
        <w:rPr>
          <w:lang w:val="fr-CA"/>
        </w:rPr>
      </w:pPr>
      <w:r w:rsidRPr="003F07A5">
        <w:rPr>
          <w:lang w:val="fr-CA"/>
        </w:rPr>
        <w:t>Le pr</w:t>
      </w:r>
      <w:r>
        <w:rPr>
          <w:lang w:val="fr-CA"/>
        </w:rPr>
        <w:t>é</w:t>
      </w:r>
      <w:r w:rsidRPr="003F07A5">
        <w:rPr>
          <w:lang w:val="fr-CA"/>
        </w:rPr>
        <w:t xml:space="preserve">sent </w:t>
      </w:r>
      <w:r w:rsidR="00E0089B" w:rsidRPr="003F07A5">
        <w:rPr>
          <w:lang w:val="fr-CA"/>
        </w:rPr>
        <w:t xml:space="preserve">document </w:t>
      </w:r>
      <w:r w:rsidRPr="003F07A5">
        <w:rPr>
          <w:lang w:val="fr-CA"/>
        </w:rPr>
        <w:t>se compose des éléments ci-après</w:t>
      </w:r>
      <w:r w:rsidR="00E0089B" w:rsidRPr="003F07A5">
        <w:rPr>
          <w:lang w:val="fr-CA"/>
        </w:rPr>
        <w:t>:</w:t>
      </w:r>
    </w:p>
    <w:p w14:paraId="7FAFA51B" w14:textId="1AD5ED63" w:rsidR="00E0089B" w:rsidRPr="003F07A5" w:rsidRDefault="00E0089B" w:rsidP="00E0089B">
      <w:pPr>
        <w:pStyle w:val="Heading2"/>
        <w:numPr>
          <w:ilvl w:val="0"/>
          <w:numId w:val="0"/>
        </w:numPr>
        <w:spacing w:after="0"/>
        <w:ind w:left="720"/>
        <w:rPr>
          <w:lang w:val="fr-CA"/>
        </w:rPr>
      </w:pPr>
      <w:r w:rsidRPr="003F07A5">
        <w:rPr>
          <w:lang w:val="fr-CA"/>
        </w:rPr>
        <w:t>Part</w:t>
      </w:r>
      <w:r w:rsidR="003F07A5">
        <w:rPr>
          <w:lang w:val="fr-CA"/>
        </w:rPr>
        <w:t>ie</w:t>
      </w:r>
      <w:r w:rsidRPr="003F07A5">
        <w:rPr>
          <w:lang w:val="fr-CA"/>
        </w:rPr>
        <w:t xml:space="preserve"> I:</w:t>
      </w:r>
      <w:r w:rsidRPr="003F07A5">
        <w:rPr>
          <w:lang w:val="fr-CA"/>
        </w:rPr>
        <w:tab/>
      </w:r>
      <w:r w:rsidRPr="003F07A5">
        <w:rPr>
          <w:lang w:val="fr-CA"/>
        </w:rPr>
        <w:tab/>
      </w:r>
      <w:r w:rsidR="003F07A5" w:rsidRPr="00DE0459">
        <w:rPr>
          <w:lang w:val="fr-CA"/>
        </w:rPr>
        <w:t>Mise à jour de l’état de la mise en œuvre des plans d’activités 202</w:t>
      </w:r>
      <w:r w:rsidR="003F07A5">
        <w:rPr>
          <w:lang w:val="fr-CA"/>
        </w:rPr>
        <w:t>1</w:t>
      </w:r>
      <w:r w:rsidR="003F07A5" w:rsidRPr="00DE0459">
        <w:rPr>
          <w:lang w:val="fr-CA"/>
        </w:rPr>
        <w:t>–202</w:t>
      </w:r>
      <w:r w:rsidR="003F07A5">
        <w:rPr>
          <w:lang w:val="fr-CA"/>
        </w:rPr>
        <w:t>3</w:t>
      </w:r>
    </w:p>
    <w:p w14:paraId="105DF12D" w14:textId="77777777" w:rsidR="00E0089B" w:rsidRPr="003F07A5" w:rsidRDefault="00E0089B" w:rsidP="00E0089B">
      <w:pPr>
        <w:rPr>
          <w:lang w:val="fr-CA"/>
        </w:rPr>
      </w:pPr>
    </w:p>
    <w:p w14:paraId="7EFA0244" w14:textId="650E4E50" w:rsidR="00E0089B" w:rsidRPr="003F07A5" w:rsidRDefault="00E0089B" w:rsidP="00E0089B">
      <w:pPr>
        <w:pStyle w:val="Heading2"/>
        <w:numPr>
          <w:ilvl w:val="0"/>
          <w:numId w:val="0"/>
        </w:numPr>
        <w:spacing w:after="0"/>
        <w:ind w:left="720"/>
        <w:rPr>
          <w:lang w:val="fr-CA"/>
        </w:rPr>
      </w:pPr>
      <w:r w:rsidRPr="003F07A5">
        <w:rPr>
          <w:lang w:val="fr-CA"/>
        </w:rPr>
        <w:t>Part</w:t>
      </w:r>
      <w:r w:rsidR="003F07A5">
        <w:rPr>
          <w:lang w:val="fr-CA"/>
        </w:rPr>
        <w:t>ie</w:t>
      </w:r>
      <w:r w:rsidRPr="003F07A5">
        <w:rPr>
          <w:lang w:val="fr-CA"/>
        </w:rPr>
        <w:t xml:space="preserve"> II:</w:t>
      </w:r>
      <w:r w:rsidRPr="003F07A5">
        <w:rPr>
          <w:lang w:val="fr-CA"/>
        </w:rPr>
        <w:tab/>
      </w:r>
      <w:r w:rsidR="003F07A5" w:rsidRPr="003F07A5">
        <w:rPr>
          <w:lang w:val="fr-CA"/>
        </w:rPr>
        <w:t xml:space="preserve">Répartition des ressources pour le triennat </w:t>
      </w:r>
      <w:r w:rsidRPr="003F07A5">
        <w:rPr>
          <w:lang w:val="fr-CA"/>
        </w:rPr>
        <w:t>2018–2020</w:t>
      </w:r>
    </w:p>
    <w:p w14:paraId="5835F060" w14:textId="77777777" w:rsidR="00E0089B" w:rsidRPr="003F07A5" w:rsidRDefault="00E0089B" w:rsidP="00E0089B">
      <w:pPr>
        <w:rPr>
          <w:lang w:val="fr-CA"/>
        </w:rPr>
      </w:pPr>
    </w:p>
    <w:p w14:paraId="28536E84" w14:textId="3E70F894" w:rsidR="00E0089B" w:rsidRPr="003F07A5" w:rsidRDefault="00E0089B" w:rsidP="00E0089B">
      <w:pPr>
        <w:rPr>
          <w:lang w:val="fr-CA"/>
        </w:rPr>
      </w:pPr>
      <w:r w:rsidRPr="003F07A5">
        <w:rPr>
          <w:lang w:val="fr-CA"/>
        </w:rPr>
        <w:tab/>
        <w:t>Recomm</w:t>
      </w:r>
      <w:r w:rsidR="003F07A5">
        <w:rPr>
          <w:lang w:val="fr-CA"/>
        </w:rPr>
        <w:t>a</w:t>
      </w:r>
      <w:r w:rsidRPr="003F07A5">
        <w:rPr>
          <w:lang w:val="fr-CA"/>
        </w:rPr>
        <w:t>ndation</w:t>
      </w:r>
    </w:p>
    <w:p w14:paraId="23C3770D" w14:textId="77777777" w:rsidR="00E0089B" w:rsidRPr="003F07A5" w:rsidRDefault="00E0089B" w:rsidP="00E0089B">
      <w:pPr>
        <w:rPr>
          <w:lang w:val="fr-CA"/>
        </w:rPr>
      </w:pPr>
    </w:p>
    <w:p w14:paraId="1CBAF0F0" w14:textId="77156510" w:rsidR="00E0089B" w:rsidRPr="003F07A5" w:rsidRDefault="00E0089B" w:rsidP="00E0089B">
      <w:pPr>
        <w:rPr>
          <w:lang w:val="fr-CA"/>
        </w:rPr>
      </w:pPr>
      <w:r w:rsidRPr="003F07A5">
        <w:rPr>
          <w:lang w:val="fr-CA"/>
        </w:rPr>
        <w:tab/>
        <w:t>Annex</w:t>
      </w:r>
      <w:r w:rsidR="003F07A5">
        <w:rPr>
          <w:lang w:val="fr-CA"/>
        </w:rPr>
        <w:t>e</w:t>
      </w:r>
      <w:r w:rsidRPr="003F07A5">
        <w:rPr>
          <w:lang w:val="fr-CA"/>
        </w:rPr>
        <w:t xml:space="preserve"> I:</w:t>
      </w:r>
      <w:r w:rsidRPr="003F07A5">
        <w:rPr>
          <w:lang w:val="fr-CA"/>
        </w:rPr>
        <w:tab/>
      </w:r>
      <w:r w:rsidR="003F07A5" w:rsidRPr="003F07A5">
        <w:rPr>
          <w:lang w:val="fr-CA"/>
        </w:rPr>
        <w:t>Activités d’élimination de HFC soumises à la 8</w:t>
      </w:r>
      <w:r w:rsidR="003F07A5">
        <w:rPr>
          <w:lang w:val="fr-CA"/>
        </w:rPr>
        <w:t>8</w:t>
      </w:r>
      <w:r w:rsidR="003F07A5" w:rsidRPr="003F07A5">
        <w:rPr>
          <w:vertAlign w:val="superscript"/>
          <w:lang w:val="fr-CA"/>
        </w:rPr>
        <w:t>e</w:t>
      </w:r>
      <w:r w:rsidR="003F07A5">
        <w:rPr>
          <w:lang w:val="fr-CA"/>
        </w:rPr>
        <w:t> </w:t>
      </w:r>
      <w:r w:rsidR="003F07A5" w:rsidRPr="003F07A5">
        <w:rPr>
          <w:lang w:val="fr-CA"/>
        </w:rPr>
        <w:t>réunion</w:t>
      </w:r>
    </w:p>
    <w:p w14:paraId="4AB9D80A" w14:textId="77777777" w:rsidR="00E0089B" w:rsidRPr="003F07A5" w:rsidRDefault="00E0089B" w:rsidP="00E0089B">
      <w:pPr>
        <w:pStyle w:val="Heading2"/>
        <w:numPr>
          <w:ilvl w:val="0"/>
          <w:numId w:val="0"/>
        </w:numPr>
        <w:spacing w:after="0"/>
        <w:rPr>
          <w:lang w:val="fr-CA"/>
        </w:rPr>
      </w:pPr>
    </w:p>
    <w:p w14:paraId="1112F426" w14:textId="77777777" w:rsidR="006931D6" w:rsidRDefault="006931D6" w:rsidP="00E0089B">
      <w:pPr>
        <w:pStyle w:val="Heading2"/>
        <w:numPr>
          <w:ilvl w:val="0"/>
          <w:numId w:val="0"/>
        </w:numPr>
        <w:spacing w:after="0"/>
        <w:ind w:left="1440" w:hanging="1440"/>
        <w:rPr>
          <w:b/>
          <w:lang w:val="fr-CA"/>
        </w:rPr>
      </w:pPr>
    </w:p>
    <w:p w14:paraId="56A1E1F4" w14:textId="57B3355C" w:rsidR="00E0089B" w:rsidRPr="003F07A5" w:rsidRDefault="00E0089B" w:rsidP="00E0089B">
      <w:pPr>
        <w:pStyle w:val="Heading2"/>
        <w:numPr>
          <w:ilvl w:val="0"/>
          <w:numId w:val="0"/>
        </w:numPr>
        <w:spacing w:after="0"/>
        <w:ind w:left="1440" w:hanging="1440"/>
        <w:rPr>
          <w:b/>
          <w:lang w:val="fr-CA"/>
        </w:rPr>
      </w:pPr>
      <w:r w:rsidRPr="003F07A5">
        <w:rPr>
          <w:b/>
          <w:lang w:val="fr-CA"/>
        </w:rPr>
        <w:t>PART</w:t>
      </w:r>
      <w:r w:rsidR="003F07A5">
        <w:rPr>
          <w:b/>
          <w:lang w:val="fr-CA"/>
        </w:rPr>
        <w:t>IE</w:t>
      </w:r>
      <w:r w:rsidRPr="003F07A5">
        <w:rPr>
          <w:b/>
          <w:lang w:val="fr-CA"/>
        </w:rPr>
        <w:t xml:space="preserve"> I:</w:t>
      </w:r>
      <w:r w:rsidRPr="003F07A5">
        <w:rPr>
          <w:b/>
          <w:lang w:val="fr-CA"/>
        </w:rPr>
        <w:tab/>
      </w:r>
      <w:r w:rsidR="009531E4">
        <w:rPr>
          <w:b/>
          <w:lang w:val="fr-CA"/>
        </w:rPr>
        <w:t xml:space="preserve">MISE À JOUR DE L’ÉTAT DE LA MISE EN ŒUVRE DES PLANS D’ACTIVITÉS DE </w:t>
      </w:r>
      <w:r w:rsidRPr="003F07A5">
        <w:rPr>
          <w:b/>
          <w:bCs/>
          <w:lang w:val="fr-CA"/>
        </w:rPr>
        <w:t>2021–2023</w:t>
      </w:r>
    </w:p>
    <w:p w14:paraId="1B66442E" w14:textId="77777777" w:rsidR="00E0089B" w:rsidRPr="003F07A5" w:rsidRDefault="00E0089B" w:rsidP="00E0089B">
      <w:pPr>
        <w:rPr>
          <w:lang w:val="fr-CA"/>
        </w:rPr>
      </w:pPr>
    </w:p>
    <w:p w14:paraId="3D5259D3" w14:textId="1BFA948F" w:rsidR="00E0089B" w:rsidRPr="003F07A5" w:rsidRDefault="009531E4" w:rsidP="00E0089B">
      <w:pPr>
        <w:pStyle w:val="Heading1"/>
        <w:rPr>
          <w:lang w:val="fr-CA"/>
        </w:rPr>
      </w:pPr>
      <w:r w:rsidRPr="009531E4">
        <w:rPr>
          <w:lang w:val="fr-CA"/>
        </w:rPr>
        <w:t>À sa 8</w:t>
      </w:r>
      <w:r>
        <w:rPr>
          <w:lang w:val="fr-CA"/>
        </w:rPr>
        <w:t>6</w:t>
      </w:r>
      <w:r w:rsidRPr="009531E4">
        <w:rPr>
          <w:vertAlign w:val="superscript"/>
          <w:lang w:val="fr-CA"/>
        </w:rPr>
        <w:t>e</w:t>
      </w:r>
      <w:r w:rsidRPr="009531E4">
        <w:rPr>
          <w:lang w:val="fr-CA"/>
        </w:rPr>
        <w:t xml:space="preserve"> réunion, le Comité exécutif a entériné le plan d’activités général du Fonds multilatéral pour 202</w:t>
      </w:r>
      <w:r>
        <w:rPr>
          <w:lang w:val="fr-CA"/>
        </w:rPr>
        <w:t>1</w:t>
      </w:r>
      <w:r w:rsidRPr="009531E4">
        <w:rPr>
          <w:lang w:val="fr-CA"/>
        </w:rPr>
        <w:t>–202</w:t>
      </w:r>
      <w:r>
        <w:rPr>
          <w:lang w:val="fr-CA"/>
        </w:rPr>
        <w:t>3</w:t>
      </w:r>
      <w:r w:rsidRPr="009531E4">
        <w:rPr>
          <w:lang w:val="fr-CA"/>
        </w:rPr>
        <w:t>. En application de la décision 8</w:t>
      </w:r>
      <w:r>
        <w:rPr>
          <w:lang w:val="fr-CA"/>
        </w:rPr>
        <w:t>6</w:t>
      </w:r>
      <w:r w:rsidRPr="009531E4">
        <w:rPr>
          <w:lang w:val="fr-CA"/>
        </w:rPr>
        <w:t>/4</w:t>
      </w:r>
      <w:r>
        <w:rPr>
          <w:lang w:val="fr-CA"/>
        </w:rPr>
        <w:t>5</w:t>
      </w:r>
      <w:r w:rsidRPr="009531E4">
        <w:rPr>
          <w:lang w:val="fr-CA"/>
        </w:rPr>
        <w:t xml:space="preserve">, le Secrétariat a modifié le plan d’activités général de 2021–2023, tel qu’indiqué dans le Tableau </w:t>
      </w:r>
      <w:r w:rsidR="00E0089B" w:rsidRPr="003F07A5">
        <w:rPr>
          <w:lang w:val="fr-CA"/>
        </w:rPr>
        <w:t>1.</w:t>
      </w:r>
    </w:p>
    <w:p w14:paraId="1B4CC793" w14:textId="77777777" w:rsidR="00E0089B" w:rsidRPr="003F07A5" w:rsidRDefault="00E0089B" w:rsidP="00E0089B">
      <w:pPr>
        <w:tabs>
          <w:tab w:val="left" w:pos="8280"/>
        </w:tabs>
        <w:rPr>
          <w:lang w:val="fr-CA"/>
        </w:rPr>
      </w:pPr>
      <w:r w:rsidRPr="003F07A5">
        <w:rPr>
          <w:lang w:val="fr-CA"/>
        </w:rPr>
        <w:br w:type="page"/>
      </w:r>
    </w:p>
    <w:p w14:paraId="6B9116A9" w14:textId="01353B8C" w:rsidR="00E0089B" w:rsidRPr="003F07A5" w:rsidRDefault="00E0089B" w:rsidP="00E0089B">
      <w:pPr>
        <w:keepNext/>
        <w:keepLines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  <w:sz w:val="21"/>
          <w:szCs w:val="21"/>
          <w:lang w:val="fr-CA"/>
        </w:rPr>
      </w:pPr>
      <w:r w:rsidRPr="003F07A5">
        <w:rPr>
          <w:b/>
          <w:sz w:val="21"/>
          <w:szCs w:val="21"/>
          <w:lang w:val="fr-CA"/>
        </w:rPr>
        <w:lastRenderedPageBreak/>
        <w:t>Table</w:t>
      </w:r>
      <w:r w:rsidR="009531E4">
        <w:rPr>
          <w:b/>
          <w:sz w:val="21"/>
          <w:szCs w:val="21"/>
          <w:lang w:val="fr-CA"/>
        </w:rPr>
        <w:t>au</w:t>
      </w:r>
      <w:r w:rsidRPr="003F07A5">
        <w:rPr>
          <w:b/>
          <w:sz w:val="21"/>
          <w:szCs w:val="21"/>
          <w:lang w:val="fr-CA"/>
        </w:rPr>
        <w:t xml:space="preserve"> 1. </w:t>
      </w:r>
      <w:r w:rsidR="009531E4" w:rsidRPr="009531E4">
        <w:rPr>
          <w:b/>
          <w:sz w:val="21"/>
          <w:szCs w:val="21"/>
          <w:lang w:val="fr-CA"/>
        </w:rPr>
        <w:t>Allocation des ressources du plan d’activités général modifié 202</w:t>
      </w:r>
      <w:r w:rsidR="009531E4">
        <w:rPr>
          <w:b/>
          <w:sz w:val="21"/>
          <w:szCs w:val="21"/>
          <w:lang w:val="fr-CA"/>
        </w:rPr>
        <w:t>1</w:t>
      </w:r>
      <w:r w:rsidR="009531E4" w:rsidRPr="009531E4">
        <w:rPr>
          <w:b/>
          <w:sz w:val="21"/>
          <w:szCs w:val="21"/>
          <w:lang w:val="fr-CA"/>
        </w:rPr>
        <w:t>–202</w:t>
      </w:r>
      <w:r w:rsidR="009531E4">
        <w:rPr>
          <w:b/>
          <w:sz w:val="21"/>
          <w:szCs w:val="21"/>
          <w:lang w:val="fr-CA"/>
        </w:rPr>
        <w:t>3</w:t>
      </w:r>
      <w:r w:rsidR="009531E4" w:rsidRPr="009531E4">
        <w:rPr>
          <w:b/>
          <w:sz w:val="21"/>
          <w:szCs w:val="21"/>
          <w:lang w:val="fr-CA"/>
        </w:rPr>
        <w:t xml:space="preserve"> du Fonds multilatéral ($US)</w:t>
      </w:r>
    </w:p>
    <w:tbl>
      <w:tblPr>
        <w:tblW w:w="9400" w:type="dxa"/>
        <w:tblLayout w:type="fixed"/>
        <w:tblLook w:val="04A0" w:firstRow="1" w:lastRow="0" w:firstColumn="1" w:lastColumn="0" w:noHBand="0" w:noVBand="1"/>
      </w:tblPr>
      <w:tblGrid>
        <w:gridCol w:w="4315"/>
        <w:gridCol w:w="1271"/>
        <w:gridCol w:w="1271"/>
        <w:gridCol w:w="1271"/>
        <w:gridCol w:w="1272"/>
      </w:tblGrid>
      <w:tr w:rsidR="00E0089B" w:rsidRPr="003F07A5" w14:paraId="1B123C8F" w14:textId="77777777" w:rsidTr="00FB7642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vAlign w:val="center"/>
            <w:hideMark/>
          </w:tcPr>
          <w:p w14:paraId="381F3D71" w14:textId="2A8B2608" w:rsidR="00E0089B" w:rsidRPr="003F07A5" w:rsidRDefault="009531E4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EF32" w14:textId="77777777" w:rsidR="00E0089B" w:rsidRPr="003F07A5" w:rsidRDefault="00E0089B" w:rsidP="00FB764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0E29" w14:textId="77777777" w:rsidR="00E0089B" w:rsidRPr="003F07A5" w:rsidRDefault="00E0089B" w:rsidP="00FB764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E8D4" w14:textId="77777777" w:rsidR="00E0089B" w:rsidRPr="003F07A5" w:rsidRDefault="00E0089B" w:rsidP="00FB764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CDC0" w14:textId="77777777" w:rsidR="00E0089B" w:rsidRPr="003F07A5" w:rsidRDefault="00E0089B" w:rsidP="00FB764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Total (2021–2023)</w:t>
            </w:r>
          </w:p>
        </w:tc>
      </w:tr>
      <w:tr w:rsidR="00E0089B" w:rsidRPr="003F07A5" w14:paraId="31C90448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5A9EC87" w14:textId="5EEEA154" w:rsidR="00E0089B" w:rsidRPr="003F07A5" w:rsidRDefault="009531E4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liées aux 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HCFC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3C1D3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F79C4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F444C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BFE57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E0089B" w:rsidRPr="003F07A5" w14:paraId="622A67EA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7B60C3C" w14:textId="2600B065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E67173">
              <w:rPr>
                <w:sz w:val="20"/>
                <w:szCs w:val="20"/>
                <w:lang w:val="fr-CA" w:eastAsia="en-CA"/>
              </w:rPr>
              <w:t>Plans de gestion de l’élimination des HCFC (PGEH) approuvés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0179C" w14:textId="19A9F8A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475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821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6B642" w14:textId="440A77E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976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975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ABBBE" w14:textId="3DE966A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169F4" w14:textId="6E8521D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143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566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873</w:t>
            </w:r>
          </w:p>
        </w:tc>
      </w:tr>
      <w:tr w:rsidR="00E0089B" w:rsidRPr="003F07A5" w14:paraId="0AA9A9DB" w14:textId="77777777" w:rsidTr="00FB7642">
        <w:trPr>
          <w:trHeight w:val="58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FE177A5" w14:textId="28473A10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Production de 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HCFC – 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79D2D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5B5F1" w14:textId="10E3A9B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232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1BC49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11F46" w14:textId="48BD8A4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232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E0089B" w:rsidRPr="003F07A5" w14:paraId="5D1CF5E8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9E5FFEA" w14:textId="48BDC6E1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Préparation (PRP) du projet de production de HCFC – phase I</w:t>
            </w:r>
            <w:r>
              <w:rPr>
                <w:sz w:val="20"/>
                <w:szCs w:val="20"/>
                <w:lang w:val="fr-CA" w:eastAsia="en-CA"/>
              </w:rPr>
              <w:t>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7872D" w14:textId="59128E5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111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9BB04" w14:textId="611D2AE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104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8510F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A86AB" w14:textId="0C4355C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216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E0089B" w:rsidRPr="003F07A5" w14:paraId="07AEAE61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B12B06F" w14:textId="758556E4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PGEH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75310" w14:textId="14E0288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990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A6441" w14:textId="735315E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044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4EA7A" w14:textId="52D803AD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316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4347F" w14:textId="46BFE37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351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093</w:t>
            </w:r>
          </w:p>
        </w:tc>
      </w:tr>
      <w:tr w:rsidR="00E0089B" w:rsidRPr="003F07A5" w14:paraId="0D190D02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364623B" w14:textId="5CD51D3C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PGEH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PRP – 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9449B" w14:textId="232E6EB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057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9B99C" w14:textId="40FB547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709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28491" w14:textId="2D4C344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481EC" w14:textId="22897F5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799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150</w:t>
            </w:r>
          </w:p>
        </w:tc>
      </w:tr>
      <w:tr w:rsidR="00E0089B" w:rsidRPr="003F07A5" w14:paraId="192CAB14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514CA24" w14:textId="11A9061E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PGEH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7455" w14:textId="2E977B25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AD5FE" w14:textId="0490E67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044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04770" w14:textId="79BECFA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858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659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8F8C" w14:textId="4941068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451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430</w:t>
            </w:r>
          </w:p>
        </w:tc>
      </w:tr>
      <w:tr w:rsidR="00E0089B" w:rsidRPr="003F07A5" w14:paraId="3E7C3DB9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1ABE11A" w14:textId="68A0854D" w:rsidR="00E0089B" w:rsidRPr="003F07A5" w:rsidRDefault="00E67173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Vérification du PGEH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77D30" w14:textId="7E595CA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A4CA3" w14:textId="1A71866D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AFDE0" w14:textId="53D3A51D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A7376" w14:textId="340DDEF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765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E0089B" w:rsidRPr="003F07A5" w14:paraId="084EBBDB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F58C377" w14:textId="761E1605" w:rsidR="00E0089B" w:rsidRPr="003F07A5" w:rsidRDefault="00E67173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des activités liées aux 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 xml:space="preserve">HCFC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F7D3A" w14:textId="3169BF30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91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771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40179" w14:textId="1DD8DE3C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72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699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94BE9" w14:textId="2933F100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97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910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540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1F207" w14:textId="2D44ADB1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262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382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346</w:t>
            </w:r>
          </w:p>
        </w:tc>
      </w:tr>
      <w:tr w:rsidR="00E0089B" w:rsidRPr="003F07A5" w14:paraId="2389577F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F8974B5" w14:textId="4D47CC57" w:rsidR="00E0089B" w:rsidRPr="003F07A5" w:rsidRDefault="00352C9D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Activités liées aux HFC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F2DC6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C05F4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D5999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33B5D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E0089B" w:rsidRPr="003F07A5" w14:paraId="6B27127C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6EE6E96" w14:textId="386303DB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 xml:space="preserve">HFC – </w:t>
            </w:r>
            <w:r w:rsidR="00352C9D" w:rsidRPr="00352C9D">
              <w:rPr>
                <w:sz w:val="20"/>
                <w:szCs w:val="20"/>
                <w:lang w:val="fr-CA" w:eastAsia="en-CA"/>
              </w:rPr>
              <w:t>activités d’habilitation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56D52" w14:textId="1E4599CB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267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FD428" w14:textId="2F46F11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D58D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F65F4" w14:textId="52F240A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481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</w:p>
        </w:tc>
      </w:tr>
      <w:tr w:rsidR="00E0089B" w:rsidRPr="003F07A5" w14:paraId="0F674377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4FD1EE0" w14:textId="6E16B1DB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HFC – invest</w:t>
            </w:r>
            <w:r w:rsidR="00352C9D">
              <w:rPr>
                <w:sz w:val="20"/>
                <w:szCs w:val="20"/>
                <w:lang w:val="fr-CA" w:eastAsia="en-CA"/>
              </w:rPr>
              <w:t>isse</w:t>
            </w:r>
            <w:r w:rsidRPr="003F07A5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64CB9" w14:textId="2DB3420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A0469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81A9E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1FD82" w14:textId="6161860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690</w:t>
            </w:r>
          </w:p>
        </w:tc>
      </w:tr>
      <w:tr w:rsidR="00E0089B" w:rsidRPr="003F07A5" w14:paraId="7800F32C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793DA8A" w14:textId="68E37873" w:rsidR="00E0089B" w:rsidRPr="003F07A5" w:rsidRDefault="00352C9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Plan de mise en œuvre de </w:t>
            </w:r>
            <w:r w:rsidR="00E0089B" w:rsidRPr="003F07A5">
              <w:rPr>
                <w:sz w:val="20"/>
                <w:szCs w:val="20"/>
                <w:lang w:val="fr-CA" w:eastAsia="en-CA"/>
              </w:rPr>
              <w:t xml:space="preserve">Kigali </w:t>
            </w:r>
            <w:r>
              <w:rPr>
                <w:sz w:val="20"/>
                <w:szCs w:val="20"/>
                <w:lang w:val="fr-CA" w:eastAsia="en-CA"/>
              </w:rPr>
              <w:t xml:space="preserve">(KIP) - </w:t>
            </w:r>
            <w:r w:rsidR="00E0089B" w:rsidRPr="003F07A5">
              <w:rPr>
                <w:sz w:val="20"/>
                <w:szCs w:val="20"/>
                <w:lang w:val="fr-CA" w:eastAsia="en-CA"/>
              </w:rPr>
              <w:t>HFC– PRP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39D59" w14:textId="7BB83E8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699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84888" w14:textId="2FFDC3D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405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36424" w14:textId="173B52B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111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5B802" w14:textId="60ED408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215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901</w:t>
            </w:r>
          </w:p>
        </w:tc>
      </w:tr>
      <w:tr w:rsidR="00E0089B" w:rsidRPr="003F07A5" w14:paraId="79064BAA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77DE601" w14:textId="7990D254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KIP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D9A7E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C9D5B" w14:textId="7CE7140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918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D6DC6" w14:textId="57FDB52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616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956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903DF" w14:textId="2B35D55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535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028</w:t>
            </w:r>
          </w:p>
        </w:tc>
      </w:tr>
      <w:tr w:rsidR="00E0089B" w:rsidRPr="003F07A5" w14:paraId="3429F72F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191A7CE" w14:textId="641129B3" w:rsidR="00E0089B" w:rsidRPr="003F07A5" w:rsidRDefault="00352C9D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des activités liées aux 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F44CE" w14:textId="603CFBD2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24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055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F6ACD" w14:textId="10EF6DDC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26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537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12938" w14:textId="79E01B7D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728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777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70EA7" w14:textId="2BFF7716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53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321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119</w:t>
            </w:r>
          </w:p>
        </w:tc>
      </w:tr>
      <w:tr w:rsidR="00E0089B" w:rsidRPr="003F07A5" w14:paraId="597A7C54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8FC89BC" w14:textId="73552729" w:rsidR="00E0089B" w:rsidRPr="003F07A5" w:rsidRDefault="004C3665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Activités normalisées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CCBF6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96DF8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C6F28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0FD84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E0089B" w:rsidRPr="003F07A5" w14:paraId="7CA81226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B009861" w14:textId="63249149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334DD">
              <w:rPr>
                <w:sz w:val="20"/>
                <w:szCs w:val="20"/>
                <w:lang w:val="fr-CA" w:eastAsia="en-CA"/>
              </w:rPr>
              <w:t>Programme d’aide à la conformité (PAC)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2905C" w14:textId="36C04E9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095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9126E" w14:textId="5AED13A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427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4ED4A" w14:textId="1916AD9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770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FF5DD" w14:textId="5B140B7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293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775</w:t>
            </w:r>
          </w:p>
        </w:tc>
      </w:tr>
      <w:tr w:rsidR="00E0089B" w:rsidRPr="003F07A5" w14:paraId="245E2A3D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6CD272D" w14:textId="742C4BD5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Unité centrale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4CE6E" w14:textId="1ECE990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911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006B7" w14:textId="1971A04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952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E4929" w14:textId="7D4552B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994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989F5" w14:textId="6BC68EA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858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141</w:t>
            </w:r>
          </w:p>
        </w:tc>
      </w:tr>
      <w:tr w:rsidR="00E0089B" w:rsidRPr="003F07A5" w14:paraId="46D41072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B871C68" w14:textId="74CCAA51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Renforcement des institutions (RI)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9AF1B" w14:textId="48E2114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175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F52D0" w14:textId="62671C6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825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8AB4A" w14:textId="6EB17C8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514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175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FF26C" w14:textId="23DBAF5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853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805</w:t>
            </w:r>
          </w:p>
        </w:tc>
      </w:tr>
      <w:tr w:rsidR="00E0089B" w:rsidRPr="003F07A5" w14:paraId="341CE9F2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087BEE1" w14:textId="0CA196C4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334DD">
              <w:rPr>
                <w:sz w:val="20"/>
                <w:szCs w:val="20"/>
                <w:lang w:val="fr-CA" w:eastAsia="en-CA"/>
              </w:rPr>
              <w:t xml:space="preserve">Coûts associés au Secrétariat, au Comité exécutif, et aux activités de surveillance et d’évaluation, moins la contrepartie canadienne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2B292F0" w14:textId="5DA87FE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7BBA275" w14:textId="79AAAC8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260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4542EDC" w14:textId="21B14D6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935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637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C967BEB" w14:textId="3B3D070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740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684</w:t>
            </w:r>
          </w:p>
        </w:tc>
      </w:tr>
      <w:tr w:rsidR="00E0089B" w:rsidRPr="003F07A5" w14:paraId="4F01C38D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447C141" w14:textId="08223A28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Tr</w:t>
            </w:r>
            <w:r w:rsidR="001334DD">
              <w:rPr>
                <w:sz w:val="20"/>
                <w:szCs w:val="20"/>
                <w:lang w:val="fr-CA" w:eastAsia="en-CA"/>
              </w:rPr>
              <w:t>é</w:t>
            </w:r>
            <w:r w:rsidRPr="003F07A5">
              <w:rPr>
                <w:sz w:val="20"/>
                <w:szCs w:val="20"/>
                <w:lang w:val="fr-CA" w:eastAsia="en-CA"/>
              </w:rPr>
              <w:t>s</w:t>
            </w:r>
            <w:r w:rsidR="001334DD">
              <w:rPr>
                <w:sz w:val="20"/>
                <w:szCs w:val="20"/>
                <w:lang w:val="fr-CA" w:eastAsia="en-CA"/>
              </w:rPr>
              <w:t>o</w:t>
            </w:r>
            <w:r w:rsidRPr="003F07A5">
              <w:rPr>
                <w:sz w:val="20"/>
                <w:szCs w:val="20"/>
                <w:lang w:val="fr-CA" w:eastAsia="en-CA"/>
              </w:rPr>
              <w:t>r</w:t>
            </w:r>
            <w:r w:rsidR="001334DD">
              <w:rPr>
                <w:sz w:val="20"/>
                <w:szCs w:val="20"/>
                <w:lang w:val="fr-CA" w:eastAsia="en-CA"/>
              </w:rPr>
              <w:t>i</w:t>
            </w:r>
            <w:r w:rsidRPr="003F07A5">
              <w:rPr>
                <w:sz w:val="20"/>
                <w:szCs w:val="20"/>
                <w:lang w:val="fr-CA" w:eastAsia="en-CA"/>
              </w:rPr>
              <w:t>er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DBA5F" w14:textId="5A44CBC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3AD98" w14:textId="5F30337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78D50" w14:textId="7174F80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521E3" w14:textId="21AC967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E0089B" w:rsidRPr="003F07A5" w14:paraId="1404E1E7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1B7DA02" w14:textId="774F6FBF" w:rsidR="00E0089B" w:rsidRPr="003F07A5" w:rsidRDefault="001334DD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Total partiel des activités normalisées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333C6" w14:textId="60CE5D34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38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565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365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623D9" w14:textId="04C7E4D4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30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966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A0B69" w14:textId="4503C3FA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38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714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866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46AE0" w14:textId="5D05120C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108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246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405</w:t>
            </w:r>
          </w:p>
        </w:tc>
      </w:tr>
      <w:tr w:rsidR="00E0089B" w:rsidRPr="003F07A5" w14:paraId="19608B5F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A5B1C2F" w14:textId="77777777" w:rsidR="00E0089B" w:rsidRPr="003F07A5" w:rsidRDefault="00E0089B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Grand total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4F291" w14:textId="6E7A540B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154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392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A870F" w14:textId="6FE8587C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130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203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064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C10E1" w14:textId="58CACBE6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139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354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182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07E0E" w14:textId="78E7E336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423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949</w:t>
            </w:r>
            <w:r w:rsidR="006931D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870</w:t>
            </w:r>
          </w:p>
        </w:tc>
      </w:tr>
      <w:tr w:rsidR="00E0089B" w:rsidRPr="003F07A5" w14:paraId="4D408FC3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7CF7C67" w14:textId="46E32292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Autriche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4516F" w14:textId="0E3BBED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391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4FD3F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41F46" w14:textId="1144CF35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783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667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07B8C" w14:textId="374AF1F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175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</w:p>
        </w:tc>
      </w:tr>
      <w:tr w:rsidR="00E0089B" w:rsidRPr="003F07A5" w14:paraId="1A2D2D99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0D806E1" w14:textId="77777777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France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B3D0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B16BE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44B3E" w14:textId="1BBF3AC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671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769A8" w14:textId="1BE5F9AD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671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075</w:t>
            </w:r>
          </w:p>
        </w:tc>
      </w:tr>
      <w:tr w:rsidR="00E0089B" w:rsidRPr="003F07A5" w14:paraId="7B99C492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23AF8B5" w14:textId="48BAB6F7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Allemagne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42573" w14:textId="756B748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776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D839F" w14:textId="1D7DFB8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749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F323F" w14:textId="08C4C28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045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498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7594E" w14:textId="24C2B5F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571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378</w:t>
            </w:r>
          </w:p>
        </w:tc>
      </w:tr>
      <w:tr w:rsidR="00E0089B" w:rsidRPr="003F07A5" w14:paraId="46F977D4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</w:tcPr>
          <w:p w14:paraId="551720EE" w14:textId="2B134CC6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Ital</w:t>
            </w:r>
            <w:r w:rsidR="001334DD">
              <w:rPr>
                <w:sz w:val="20"/>
                <w:szCs w:val="20"/>
                <w:lang w:val="fr-CA" w:eastAsia="en-CA"/>
              </w:rPr>
              <w:t>ie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72918" w14:textId="66C3350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264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0675D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A5F7B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DE5E7" w14:textId="32089E0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264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840</w:t>
            </w:r>
          </w:p>
        </w:tc>
      </w:tr>
      <w:tr w:rsidR="00E0089B" w:rsidRPr="003F07A5" w14:paraId="442DFE55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B76E099" w14:textId="09BAEC80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Jap</w:t>
            </w:r>
            <w:r w:rsidR="001334DD">
              <w:rPr>
                <w:sz w:val="20"/>
                <w:szCs w:val="20"/>
                <w:lang w:val="fr-CA" w:eastAsia="en-CA"/>
              </w:rPr>
              <w:t>o</w:t>
            </w:r>
            <w:r w:rsidRPr="003F07A5">
              <w:rPr>
                <w:sz w:val="20"/>
                <w:szCs w:val="20"/>
                <w:lang w:val="fr-CA" w:eastAsia="en-CA"/>
              </w:rPr>
              <w:t>n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32C97" w14:textId="0E13C87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301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282FC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7C720" w14:textId="385DCE8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EFEB4" w14:textId="1649165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368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832</w:t>
            </w:r>
          </w:p>
        </w:tc>
      </w:tr>
      <w:tr w:rsidR="00E0089B" w:rsidRPr="003F07A5" w14:paraId="4E60F78F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382CC89" w14:textId="02DF48F6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Royaume-Uni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D6C73" w14:textId="4212E40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169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658F6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F9F65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2D136" w14:textId="4B97C4D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169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</w:p>
        </w:tc>
      </w:tr>
      <w:tr w:rsidR="00E0089B" w:rsidRPr="003F07A5" w14:paraId="6CA3D585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7905F500" w14:textId="2A8736D1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4E8D9" w14:textId="37CCF93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829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052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5C3BF" w14:textId="21A8766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309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3340D" w14:textId="215DD59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681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076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0C35F" w14:textId="04007F6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139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819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796</w:t>
            </w:r>
          </w:p>
        </w:tc>
      </w:tr>
      <w:tr w:rsidR="00E0089B" w:rsidRPr="003F07A5" w14:paraId="1CA9A4EB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443507E" w14:textId="5EBC8571" w:rsidR="00E0089B" w:rsidRPr="003F07A5" w:rsidRDefault="001334DD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3D150" w14:textId="41B1D56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530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18DE1" w14:textId="4C377C7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819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781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CC3D5" w14:textId="7CB574A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738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174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1AD14" w14:textId="53A0DAA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843</w:t>
            </w:r>
          </w:p>
        </w:tc>
      </w:tr>
      <w:tr w:rsidR="00E0089B" w:rsidRPr="003F07A5" w14:paraId="46DE41B3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3289E3E" w14:textId="77777777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UNIDO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B8651" w14:textId="1063789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206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CAA71" w14:textId="35D5286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882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382CD" w14:textId="7EFA3C8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410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386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DAC78" w14:textId="04D7E3F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117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296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837</w:t>
            </w:r>
          </w:p>
        </w:tc>
      </w:tr>
      <w:tr w:rsidR="00E0089B" w:rsidRPr="003F07A5" w14:paraId="05588BA7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78B3C27" w14:textId="621A9676" w:rsidR="00E0089B" w:rsidRPr="003F07A5" w:rsidRDefault="00B572DA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F92FD" w14:textId="35CAD04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491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6C031" w14:textId="0AFE232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093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7C7D4" w14:textId="5836AE9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932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9FA69" w14:textId="7EB9CFF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516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784</w:t>
            </w:r>
          </w:p>
        </w:tc>
      </w:tr>
      <w:tr w:rsidR="00E0089B" w:rsidRPr="003F07A5" w14:paraId="36733987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</w:tcPr>
          <w:p w14:paraId="30F242A9" w14:textId="74AB09A6" w:rsidR="00E0089B" w:rsidRPr="003F07A5" w:rsidRDefault="00B572DA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B572DA">
              <w:rPr>
                <w:sz w:val="20"/>
                <w:szCs w:val="20"/>
                <w:lang w:val="fr-CA" w:eastAsia="en-CA"/>
              </w:rPr>
              <w:t>Vérification du PGEH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421B0" w14:textId="0306744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D440A" w14:textId="423B1F0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80B12" w14:textId="6E9F195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DB0C5" w14:textId="1786BD9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765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E0089B" w:rsidRPr="003F07A5" w14:paraId="6E436C80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7D72C036" w14:textId="1AB6FDED" w:rsidR="00E0089B" w:rsidRPr="003F07A5" w:rsidRDefault="00B572DA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B572DA">
              <w:rPr>
                <w:sz w:val="20"/>
                <w:szCs w:val="20"/>
                <w:lang w:val="fr-CA" w:eastAsia="en-CA"/>
              </w:rPr>
              <w:t>Coûts associés au Secrétariat, au Comité exécutif, et aux activités de surveillance et d’évaluation, moins la contrepartie canadienne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644E575" w14:textId="2397D219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544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C238D81" w14:textId="58C27CC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260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AF832BA" w14:textId="7D14745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935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637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EBEF17F" w14:textId="3C078AD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18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740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684</w:t>
            </w:r>
          </w:p>
        </w:tc>
      </w:tr>
      <w:tr w:rsidR="00E0089B" w:rsidRPr="003F07A5" w14:paraId="436CF0CD" w14:textId="77777777" w:rsidTr="00FB7642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BA662C3" w14:textId="285FDF5E" w:rsidR="00E0089B" w:rsidRPr="003F07A5" w:rsidRDefault="00E0089B" w:rsidP="00FB764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Tr</w:t>
            </w:r>
            <w:r w:rsidR="00B572DA">
              <w:rPr>
                <w:sz w:val="20"/>
                <w:szCs w:val="20"/>
                <w:lang w:val="fr-CA" w:eastAsia="en-CA"/>
              </w:rPr>
              <w:t>é</w:t>
            </w:r>
            <w:r w:rsidRPr="003F07A5">
              <w:rPr>
                <w:sz w:val="20"/>
                <w:szCs w:val="20"/>
                <w:lang w:val="fr-CA" w:eastAsia="en-CA"/>
              </w:rPr>
              <w:t>s</w:t>
            </w:r>
            <w:r w:rsidR="00B572DA">
              <w:rPr>
                <w:sz w:val="20"/>
                <w:szCs w:val="20"/>
                <w:lang w:val="fr-CA" w:eastAsia="en-CA"/>
              </w:rPr>
              <w:t>o</w:t>
            </w:r>
            <w:r w:rsidRPr="003F07A5">
              <w:rPr>
                <w:sz w:val="20"/>
                <w:szCs w:val="20"/>
                <w:lang w:val="fr-CA" w:eastAsia="en-CA"/>
              </w:rPr>
              <w:t>r</w:t>
            </w:r>
            <w:r w:rsidR="00B572DA">
              <w:rPr>
                <w:sz w:val="20"/>
                <w:szCs w:val="20"/>
                <w:lang w:val="fr-CA" w:eastAsia="en-CA"/>
              </w:rPr>
              <w:t>i</w:t>
            </w:r>
            <w:r w:rsidRPr="003F07A5">
              <w:rPr>
                <w:sz w:val="20"/>
                <w:szCs w:val="20"/>
                <w:lang w:val="fr-CA" w:eastAsia="en-CA"/>
              </w:rPr>
              <w:t>er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9AD9" w14:textId="3DDEBA3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C3FA9" w14:textId="3DA4F1B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32584" w14:textId="5B45408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2FAD2" w14:textId="5E5E61C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6931D6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</w:tr>
    </w:tbl>
    <w:p w14:paraId="455ED040" w14:textId="4EB6CC4E" w:rsidR="00E0089B" w:rsidRPr="003F07A5" w:rsidRDefault="00E0089B" w:rsidP="00E0089B">
      <w:pPr>
        <w:widowControl w:val="0"/>
        <w:rPr>
          <w:bCs/>
          <w:sz w:val="20"/>
          <w:szCs w:val="20"/>
          <w:lang w:val="fr-CA"/>
        </w:rPr>
      </w:pPr>
      <w:r w:rsidRPr="003F07A5">
        <w:rPr>
          <w:bCs/>
          <w:sz w:val="20"/>
          <w:szCs w:val="20"/>
          <w:lang w:val="fr-CA"/>
        </w:rPr>
        <w:t xml:space="preserve">* </w:t>
      </w:r>
      <w:r w:rsidR="00CC48F6" w:rsidRPr="00CC48F6">
        <w:rPr>
          <w:bCs/>
          <w:sz w:val="20"/>
          <w:szCs w:val="20"/>
          <w:lang w:val="fr-CA"/>
        </w:rPr>
        <w:t>Le financement pour la préparation des rapports de vérification des PGEH pour les pays à faible volume de consommation est approuvé par le Comité exécutif sur une base annuelle</w:t>
      </w:r>
      <w:r w:rsidRPr="003F07A5">
        <w:rPr>
          <w:bCs/>
          <w:sz w:val="20"/>
          <w:szCs w:val="20"/>
          <w:lang w:val="fr-CA"/>
        </w:rPr>
        <w:t>.</w:t>
      </w:r>
    </w:p>
    <w:p w14:paraId="6167F0AE" w14:textId="77777777" w:rsidR="00E0089B" w:rsidRPr="003F07A5" w:rsidRDefault="00E0089B" w:rsidP="00E0089B">
      <w:pPr>
        <w:tabs>
          <w:tab w:val="left" w:pos="8280"/>
        </w:tabs>
        <w:rPr>
          <w:lang w:val="fr-CA"/>
        </w:rPr>
      </w:pPr>
    </w:p>
    <w:p w14:paraId="6B891D59" w14:textId="3123D342" w:rsidR="00E0089B" w:rsidRPr="003F07A5" w:rsidRDefault="00CC48F6" w:rsidP="00E0089B">
      <w:pPr>
        <w:keepNext/>
        <w:jc w:val="left"/>
        <w:rPr>
          <w:b/>
          <w:lang w:val="fr-CA"/>
        </w:rPr>
      </w:pPr>
      <w:r>
        <w:rPr>
          <w:b/>
          <w:lang w:val="fr-CA"/>
        </w:rPr>
        <w:t xml:space="preserve">État de la mise en œuvre des plans d’activités de </w:t>
      </w:r>
      <w:r w:rsidR="00E0089B" w:rsidRPr="003F07A5">
        <w:rPr>
          <w:b/>
          <w:lang w:val="fr-CA"/>
        </w:rPr>
        <w:t xml:space="preserve">2021 </w:t>
      </w:r>
    </w:p>
    <w:p w14:paraId="0637CCE2" w14:textId="77777777" w:rsidR="00E0089B" w:rsidRPr="003F07A5" w:rsidRDefault="00E0089B" w:rsidP="00E0089B">
      <w:pPr>
        <w:keepNext/>
        <w:jc w:val="left"/>
        <w:rPr>
          <w:b/>
          <w:lang w:val="fr-CA"/>
        </w:rPr>
      </w:pPr>
    </w:p>
    <w:p w14:paraId="37896C29" w14:textId="10D55AB7" w:rsidR="00CC48F6" w:rsidRPr="00CC48F6" w:rsidRDefault="00CC48F6" w:rsidP="002442A0">
      <w:pPr>
        <w:pStyle w:val="Heading1"/>
        <w:rPr>
          <w:lang w:val="fr-CA"/>
        </w:rPr>
      </w:pPr>
      <w:r w:rsidRPr="00CC48F6">
        <w:rPr>
          <w:lang w:val="fr-CA"/>
        </w:rPr>
        <w:t>Le financement total disponible pour 202</w:t>
      </w:r>
      <w:r>
        <w:rPr>
          <w:lang w:val="fr-CA"/>
        </w:rPr>
        <w:t>1</w:t>
      </w:r>
      <w:r w:rsidRPr="00CC48F6">
        <w:rPr>
          <w:lang w:val="fr-CA"/>
        </w:rPr>
        <w:t xml:space="preserve"> s’élève à 154</w:t>
      </w:r>
      <w:r>
        <w:rPr>
          <w:lang w:val="fr-CA"/>
        </w:rPr>
        <w:t> </w:t>
      </w:r>
      <w:r w:rsidRPr="00CC48F6">
        <w:rPr>
          <w:lang w:val="fr-CA"/>
        </w:rPr>
        <w:t>392</w:t>
      </w:r>
      <w:r>
        <w:rPr>
          <w:lang w:val="fr-CA"/>
        </w:rPr>
        <w:t> </w:t>
      </w:r>
      <w:r w:rsidRPr="00CC48F6">
        <w:rPr>
          <w:lang w:val="fr-CA"/>
        </w:rPr>
        <w:t>623</w:t>
      </w:r>
      <w:r>
        <w:rPr>
          <w:lang w:val="fr-CA"/>
        </w:rPr>
        <w:t> </w:t>
      </w:r>
      <w:r w:rsidRPr="00CC48F6">
        <w:rPr>
          <w:lang w:val="fr-CA"/>
        </w:rPr>
        <w:t>$US. Sur ce montant, 20</w:t>
      </w:r>
      <w:r>
        <w:rPr>
          <w:lang w:val="fr-CA"/>
        </w:rPr>
        <w:t> </w:t>
      </w:r>
      <w:r w:rsidRPr="00CC48F6">
        <w:rPr>
          <w:lang w:val="fr-CA"/>
        </w:rPr>
        <w:t>885</w:t>
      </w:r>
      <w:r>
        <w:rPr>
          <w:lang w:val="fr-CA"/>
        </w:rPr>
        <w:t> </w:t>
      </w:r>
      <w:r w:rsidRPr="00CC48F6">
        <w:rPr>
          <w:lang w:val="fr-CA"/>
        </w:rPr>
        <w:t>937</w:t>
      </w:r>
      <w:r>
        <w:rPr>
          <w:lang w:val="fr-CA"/>
        </w:rPr>
        <w:t> </w:t>
      </w:r>
      <w:r w:rsidRPr="00CC48F6">
        <w:rPr>
          <w:lang w:val="fr-CA"/>
        </w:rPr>
        <w:t xml:space="preserve">$US ont été approuvés </w:t>
      </w:r>
      <w:r>
        <w:rPr>
          <w:lang w:val="fr-CA"/>
        </w:rPr>
        <w:t>à</w:t>
      </w:r>
      <w:r w:rsidRPr="00CC48F6">
        <w:rPr>
          <w:lang w:val="fr-CA"/>
        </w:rPr>
        <w:t xml:space="preserve"> la 8</w:t>
      </w:r>
      <w:r>
        <w:rPr>
          <w:lang w:val="fr-CA"/>
        </w:rPr>
        <w:t>7</w:t>
      </w:r>
      <w:r w:rsidRPr="00CC48F6">
        <w:rPr>
          <w:vertAlign w:val="superscript"/>
          <w:lang w:val="fr-CA"/>
        </w:rPr>
        <w:t>e</w:t>
      </w:r>
      <w:r>
        <w:rPr>
          <w:lang w:val="fr-CA"/>
        </w:rPr>
        <w:t> </w:t>
      </w:r>
      <w:r w:rsidRPr="00CC48F6">
        <w:rPr>
          <w:lang w:val="fr-CA"/>
        </w:rPr>
        <w:t>réunion. En outre, des activités d’une valeur de 84</w:t>
      </w:r>
      <w:r>
        <w:rPr>
          <w:lang w:val="fr-CA"/>
        </w:rPr>
        <w:t> </w:t>
      </w:r>
      <w:r w:rsidRPr="00CC48F6">
        <w:rPr>
          <w:lang w:val="fr-CA"/>
        </w:rPr>
        <w:t>761</w:t>
      </w:r>
      <w:r>
        <w:rPr>
          <w:lang w:val="fr-CA"/>
        </w:rPr>
        <w:t> </w:t>
      </w:r>
      <w:r w:rsidRPr="00CC48F6">
        <w:rPr>
          <w:lang w:val="fr-CA"/>
        </w:rPr>
        <w:t>734 $US seraient examinées à la 8</w:t>
      </w:r>
      <w:r>
        <w:rPr>
          <w:lang w:val="fr-CA"/>
        </w:rPr>
        <w:t>8</w:t>
      </w:r>
      <w:r w:rsidRPr="00CC48F6">
        <w:rPr>
          <w:vertAlign w:val="superscript"/>
          <w:lang w:val="fr-CA"/>
        </w:rPr>
        <w:t>e</w:t>
      </w:r>
      <w:r>
        <w:rPr>
          <w:lang w:val="fr-CA"/>
        </w:rPr>
        <w:t> </w:t>
      </w:r>
      <w:r w:rsidRPr="00CC48F6">
        <w:rPr>
          <w:lang w:val="fr-CA"/>
        </w:rPr>
        <w:t xml:space="preserve">réunion. Si les demandes de fonds pour les propositions de projets soumises étaient toutes approuvées, il resterait un solde de </w:t>
      </w:r>
      <w:r w:rsidR="00F52654" w:rsidRPr="00F52654">
        <w:rPr>
          <w:lang w:val="fr-CA"/>
        </w:rPr>
        <w:t>48</w:t>
      </w:r>
      <w:r w:rsidR="00F52654">
        <w:rPr>
          <w:lang w:val="fr-CA"/>
        </w:rPr>
        <w:t> </w:t>
      </w:r>
      <w:r w:rsidR="00F52654" w:rsidRPr="00F52654">
        <w:rPr>
          <w:lang w:val="fr-CA"/>
        </w:rPr>
        <w:t>744</w:t>
      </w:r>
      <w:r w:rsidR="00F52654">
        <w:rPr>
          <w:lang w:val="fr-CA"/>
        </w:rPr>
        <w:t> </w:t>
      </w:r>
      <w:r w:rsidR="00F52654" w:rsidRPr="00F52654">
        <w:rPr>
          <w:lang w:val="fr-CA"/>
        </w:rPr>
        <w:t>952</w:t>
      </w:r>
      <w:r w:rsidR="00F52654">
        <w:rPr>
          <w:lang w:val="fr-CA"/>
        </w:rPr>
        <w:t> </w:t>
      </w:r>
      <w:r w:rsidRPr="00CC48F6">
        <w:rPr>
          <w:lang w:val="fr-CA"/>
        </w:rPr>
        <w:t>$US qui serait disponible pour le plan d’activités de 202</w:t>
      </w:r>
      <w:r w:rsidR="00F52654">
        <w:rPr>
          <w:lang w:val="fr-CA"/>
        </w:rPr>
        <w:t>1</w:t>
      </w:r>
      <w:r w:rsidRPr="00CC48F6">
        <w:rPr>
          <w:lang w:val="fr-CA"/>
        </w:rPr>
        <w:t xml:space="preserve">, tel qu’indiqué dans le Tableau 2. </w:t>
      </w:r>
    </w:p>
    <w:p w14:paraId="297AF568" w14:textId="0DD2F933" w:rsidR="00E0089B" w:rsidRPr="003F07A5" w:rsidRDefault="00E0089B" w:rsidP="00E0089B">
      <w:pPr>
        <w:keepNext/>
        <w:tabs>
          <w:tab w:val="left" w:pos="8280"/>
        </w:tabs>
        <w:rPr>
          <w:b/>
          <w:lang w:val="fr-CA"/>
        </w:rPr>
      </w:pPr>
      <w:r w:rsidRPr="003F07A5">
        <w:rPr>
          <w:b/>
          <w:lang w:val="fr-CA"/>
        </w:rPr>
        <w:lastRenderedPageBreak/>
        <w:t>Table</w:t>
      </w:r>
      <w:r w:rsidR="00F52654">
        <w:rPr>
          <w:b/>
          <w:lang w:val="fr-CA"/>
        </w:rPr>
        <w:t>au</w:t>
      </w:r>
      <w:r w:rsidRPr="003F07A5">
        <w:rPr>
          <w:b/>
          <w:lang w:val="fr-CA"/>
        </w:rPr>
        <w:t xml:space="preserve"> 2. </w:t>
      </w:r>
      <w:r w:rsidR="00F52654" w:rsidRPr="00F52654">
        <w:rPr>
          <w:b/>
          <w:lang w:val="fr-CA"/>
        </w:rPr>
        <w:t>Plan d’activités général de 202</w:t>
      </w:r>
      <w:r w:rsidR="00F52654">
        <w:rPr>
          <w:b/>
          <w:lang w:val="fr-CA"/>
        </w:rPr>
        <w:t>1</w:t>
      </w:r>
      <w:r w:rsidR="00F52654" w:rsidRPr="00F52654">
        <w:rPr>
          <w:b/>
          <w:lang w:val="fr-CA"/>
        </w:rPr>
        <w:t xml:space="preserve">, approbations </w:t>
      </w:r>
      <w:r w:rsidR="00F52654">
        <w:rPr>
          <w:b/>
          <w:lang w:val="fr-CA"/>
        </w:rPr>
        <w:t>à la 87</w:t>
      </w:r>
      <w:r w:rsidR="00F52654" w:rsidRPr="00F52654">
        <w:rPr>
          <w:b/>
          <w:vertAlign w:val="superscript"/>
          <w:lang w:val="fr-CA"/>
        </w:rPr>
        <w:t>e</w:t>
      </w:r>
      <w:r w:rsidR="00F52654">
        <w:rPr>
          <w:b/>
          <w:lang w:val="fr-CA"/>
        </w:rPr>
        <w:t> réunion</w:t>
      </w:r>
      <w:r w:rsidR="00F52654" w:rsidRPr="00F52654">
        <w:rPr>
          <w:b/>
          <w:lang w:val="fr-CA"/>
        </w:rPr>
        <w:t>, projets soumis à la 8</w:t>
      </w:r>
      <w:r w:rsidR="00F52654">
        <w:rPr>
          <w:b/>
          <w:lang w:val="fr-CA"/>
        </w:rPr>
        <w:t>8</w:t>
      </w:r>
      <w:r w:rsidR="00F52654" w:rsidRPr="00F52654">
        <w:rPr>
          <w:b/>
          <w:vertAlign w:val="superscript"/>
          <w:lang w:val="fr-CA"/>
        </w:rPr>
        <w:t>e</w:t>
      </w:r>
      <w:r w:rsidR="00F52654">
        <w:rPr>
          <w:b/>
          <w:lang w:val="fr-CA"/>
        </w:rPr>
        <w:t> </w:t>
      </w:r>
      <w:r w:rsidR="00F52654" w:rsidRPr="00F52654">
        <w:rPr>
          <w:b/>
          <w:lang w:val="fr-CA"/>
        </w:rPr>
        <w:t>réunion</w:t>
      </w:r>
      <w:r w:rsidR="00F52654">
        <w:rPr>
          <w:b/>
          <w:lang w:val="fr-CA"/>
        </w:rPr>
        <w:t xml:space="preserve"> </w:t>
      </w:r>
      <w:r w:rsidR="00F52654" w:rsidRPr="00F52654">
        <w:rPr>
          <w:b/>
          <w:lang w:val="fr-CA"/>
        </w:rPr>
        <w:t>et solde</w:t>
      </w:r>
      <w:r w:rsidRPr="003F07A5">
        <w:rPr>
          <w:b/>
          <w:lang w:val="fr-CA"/>
        </w:rPr>
        <w:t xml:space="preserve"> (</w:t>
      </w:r>
      <w:r w:rsidR="00F52654">
        <w:rPr>
          <w:b/>
          <w:lang w:val="fr-CA"/>
        </w:rPr>
        <w:t>$</w:t>
      </w:r>
      <w:proofErr w:type="gramStart"/>
      <w:r w:rsidR="005B30F0" w:rsidRPr="003F07A5">
        <w:rPr>
          <w:b/>
          <w:lang w:val="fr-CA"/>
        </w:rPr>
        <w:t>US)*</w:t>
      </w:r>
      <w:proofErr w:type="gramEnd"/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1417"/>
        <w:gridCol w:w="1480"/>
        <w:gridCol w:w="1497"/>
        <w:gridCol w:w="1417"/>
        <w:gridCol w:w="1418"/>
      </w:tblGrid>
      <w:tr w:rsidR="00E0089B" w:rsidRPr="009314B3" w14:paraId="786A8800" w14:textId="77777777" w:rsidTr="00FB7642">
        <w:trPr>
          <w:trHeight w:val="6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7291" w14:textId="6DFEDEE9" w:rsidR="00E0089B" w:rsidRPr="003F07A5" w:rsidRDefault="00F52654" w:rsidP="00FB7642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Postes b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udg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é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aires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1212" w14:textId="36B8A98D" w:rsidR="00E0089B" w:rsidRPr="003F07A5" w:rsidRDefault="00F52654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F52654">
              <w:rPr>
                <w:b/>
                <w:bCs/>
                <w:sz w:val="20"/>
                <w:szCs w:val="20"/>
                <w:lang w:val="fr-CA" w:eastAsia="en-CA"/>
              </w:rPr>
              <w:t>Valeur totale dans le plan d’activités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1DE0" w14:textId="1C9961D6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F52654">
              <w:rPr>
                <w:b/>
                <w:bCs/>
                <w:sz w:val="20"/>
                <w:szCs w:val="20"/>
                <w:lang w:val="fr-CA" w:eastAsia="en-CA"/>
              </w:rPr>
              <w:t xml:space="preserve">bations à la 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87</w:t>
            </w:r>
            <w:r w:rsidR="00F52654">
              <w:rPr>
                <w:b/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F52654">
              <w:rPr>
                <w:b/>
                <w:bCs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CBFA" w14:textId="5B2FDB96" w:rsidR="00E0089B" w:rsidRPr="003F07A5" w:rsidRDefault="005B30F0" w:rsidP="00FB7642">
            <w:pPr>
              <w:keepNext/>
              <w:ind w:left="-174" w:right="-113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Activités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examinées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/ recomm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a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nd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ées à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la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 xml:space="preserve"> 88</w:t>
            </w:r>
            <w:r>
              <w:rPr>
                <w:b/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="00F52654">
              <w:rPr>
                <w:b/>
                <w:bCs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191A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7EF7" w14:textId="77777777" w:rsidR="005B30F0" w:rsidRPr="005B30F0" w:rsidRDefault="005B30F0" w:rsidP="005B30F0">
            <w:pPr>
              <w:keepNext/>
              <w:ind w:left="-114" w:right="-104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B30F0">
              <w:rPr>
                <w:b/>
                <w:bCs/>
                <w:sz w:val="20"/>
                <w:szCs w:val="20"/>
                <w:lang w:val="fr-CA" w:eastAsia="en-CA"/>
              </w:rPr>
              <w:t xml:space="preserve">Solde </w:t>
            </w:r>
          </w:p>
          <w:p w14:paraId="4A899449" w14:textId="77777777" w:rsidR="005B30F0" w:rsidRPr="005B30F0" w:rsidRDefault="005B30F0" w:rsidP="005B30F0">
            <w:pPr>
              <w:keepNext/>
              <w:ind w:left="-114" w:right="-104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B30F0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proofErr w:type="gramStart"/>
            <w:r w:rsidRPr="005B30F0">
              <w:rPr>
                <w:b/>
                <w:bCs/>
                <w:sz w:val="20"/>
                <w:szCs w:val="20"/>
                <w:lang w:val="fr-CA" w:eastAsia="en-CA"/>
              </w:rPr>
              <w:t>au</w:t>
            </w:r>
            <w:proofErr w:type="gramEnd"/>
            <w:r w:rsidRPr="005B30F0">
              <w:rPr>
                <w:b/>
                <w:bCs/>
                <w:sz w:val="20"/>
                <w:szCs w:val="20"/>
                <w:lang w:val="fr-CA" w:eastAsia="en-CA"/>
              </w:rPr>
              <w:t>-dessus)/</w:t>
            </w:r>
          </w:p>
          <w:p w14:paraId="2D2ED33D" w14:textId="1B0A8419" w:rsidR="00E0089B" w:rsidRPr="003F07A5" w:rsidRDefault="005B30F0" w:rsidP="005B30F0">
            <w:pPr>
              <w:keepNext/>
              <w:ind w:left="-114" w:right="-104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B30F0">
              <w:rPr>
                <w:b/>
                <w:bCs/>
                <w:sz w:val="20"/>
                <w:szCs w:val="20"/>
                <w:lang w:val="fr-CA" w:eastAsia="en-CA"/>
              </w:rPr>
              <w:t>au-dessous</w:t>
            </w:r>
          </w:p>
        </w:tc>
      </w:tr>
      <w:tr w:rsidR="00E0089B" w:rsidRPr="003F07A5" w14:paraId="734E9012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054B9" w14:textId="692A9D6E" w:rsidR="00E0089B" w:rsidRPr="003F07A5" w:rsidRDefault="005B30F0" w:rsidP="00FB7642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Agences bilatérales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F0644" w14:textId="577DE3B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903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1601" w14:textId="6233DD23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132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343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8D9C9" w14:textId="06932204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108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E16A" w14:textId="772B5C5D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240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80D7" w14:textId="2CA8FC6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663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182</w:t>
            </w:r>
          </w:p>
        </w:tc>
      </w:tr>
      <w:tr w:rsidR="00E0089B" w:rsidRPr="003F07A5" w14:paraId="3D4A3416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9E5D2" w14:textId="04FC0B4A" w:rsidR="00E0089B" w:rsidRPr="003F07A5" w:rsidRDefault="001334DD" w:rsidP="00FB7642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276B1" w14:textId="650D814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829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03021" w14:textId="354E394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841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430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334F0" w14:textId="6346EB9B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702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9195" w14:textId="0C610CB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28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7FC62" w14:textId="4857C92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284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740</w:t>
            </w:r>
          </w:p>
        </w:tc>
      </w:tr>
      <w:tr w:rsidR="00E0089B" w:rsidRPr="003F07A5" w14:paraId="7B2D145F" w14:textId="77777777" w:rsidTr="00FB7642">
        <w:trPr>
          <w:trHeight w:val="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D0CD4" w14:textId="2FD1445E" w:rsidR="00E0089B" w:rsidRPr="003F07A5" w:rsidRDefault="001334DD" w:rsidP="00FB7642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1FCE2" w14:textId="414DDE15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530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11BE" w14:textId="69E555D2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521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368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5CE0" w14:textId="74EF187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18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893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FAF59" w14:textId="0B9C196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415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EF75" w14:textId="441685F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115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835</w:t>
            </w:r>
          </w:p>
        </w:tc>
      </w:tr>
      <w:tr w:rsidR="00E0089B" w:rsidRPr="003F07A5" w14:paraId="28404F09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37B8C" w14:textId="77777777" w:rsidR="00E0089B" w:rsidRPr="003F07A5" w:rsidRDefault="00E0089B" w:rsidP="00FB7642">
            <w:pPr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UNIDO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76739" w14:textId="0845409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FECD7" w14:textId="7B621FE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109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451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DECF6" w14:textId="6BBD7DD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22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623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8991F" w14:textId="5C2B2AC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26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732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70890" w14:textId="14A379E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271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324</w:t>
            </w:r>
          </w:p>
        </w:tc>
      </w:tr>
      <w:tr w:rsidR="00E0089B" w:rsidRPr="003F07A5" w14:paraId="797C1C0F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D420" w14:textId="20B93468" w:rsidR="00E0089B" w:rsidRPr="003F07A5" w:rsidRDefault="00B572DA" w:rsidP="00FB7642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AB0E3" w14:textId="296138F5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15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491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09F18" w14:textId="21CE8AF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281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345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4697B" w14:textId="73B94A3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819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F86FF" w14:textId="1C812148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12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101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AD362" w14:textId="7C59FC2C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390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372</w:t>
            </w:r>
          </w:p>
        </w:tc>
      </w:tr>
      <w:tr w:rsidR="00E0089B" w:rsidRPr="003F07A5" w14:paraId="34011A2B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D53E7" w14:textId="16DD2B18" w:rsidR="00E0089B" w:rsidRPr="003F07A5" w:rsidRDefault="00B572DA" w:rsidP="00FB7642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V</w:t>
            </w:r>
            <w:r w:rsidRPr="003F07A5">
              <w:rPr>
                <w:sz w:val="20"/>
                <w:szCs w:val="20"/>
                <w:lang w:val="fr-CA" w:eastAsia="en-CA"/>
              </w:rPr>
              <w:t>érification</w:t>
            </w:r>
            <w:r>
              <w:rPr>
                <w:sz w:val="20"/>
                <w:szCs w:val="20"/>
                <w:lang w:val="fr-CA" w:eastAsia="en-CA"/>
              </w:rPr>
              <w:t xml:space="preserve"> du PGEH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8807D" w14:textId="6DF10891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588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5FE65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D515D" w14:textId="58A12550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569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7538C" w14:textId="4F0C40D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569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CF7F3" w14:textId="1BB773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19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500</w:t>
            </w:r>
          </w:p>
        </w:tc>
      </w:tr>
      <w:tr w:rsidR="00E0089B" w:rsidRPr="003F07A5" w14:paraId="22DA361C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5A4E3" w14:textId="5A0054BB" w:rsidR="00E0089B" w:rsidRPr="003F07A5" w:rsidRDefault="005B30F0" w:rsidP="00FB7642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otal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 partiel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 xml:space="preserve"> (agences)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53F5" w14:textId="1A8AC80E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147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347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8C062" w14:textId="5DFBE2DF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885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937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95C66" w14:textId="60F19DD7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716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A8500" w14:textId="7DD106FD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98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602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D49F0" w14:textId="3C8D6E45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48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744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952</w:t>
            </w:r>
          </w:p>
        </w:tc>
      </w:tr>
      <w:tr w:rsidR="00E0089B" w:rsidRPr="003F07A5" w14:paraId="50CFA3BD" w14:textId="77777777" w:rsidTr="00FB7642">
        <w:trPr>
          <w:trHeight w:val="88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A934F" w14:textId="189E5AE0" w:rsidR="00E0089B" w:rsidRPr="003F07A5" w:rsidRDefault="005B30F0" w:rsidP="00FB7642">
            <w:pPr>
              <w:ind w:right="-111"/>
              <w:jc w:val="lef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Secrétariat</w:t>
            </w:r>
            <w:r w:rsidR="00E0089B" w:rsidRPr="003F07A5">
              <w:rPr>
                <w:sz w:val="20"/>
                <w:szCs w:val="20"/>
                <w:lang w:val="fr-CA" w:eastAsia="en-CA"/>
              </w:rPr>
              <w:t>/</w:t>
            </w:r>
            <w:r>
              <w:rPr>
                <w:sz w:val="20"/>
                <w:szCs w:val="20"/>
                <w:lang w:val="fr-CA" w:eastAsia="en-CA"/>
              </w:rPr>
              <w:t>Comité exécutif</w:t>
            </w:r>
            <w:r w:rsidR="00E0089B" w:rsidRPr="003F07A5">
              <w:rPr>
                <w:sz w:val="20"/>
                <w:szCs w:val="20"/>
                <w:lang w:val="fr-CA" w:eastAsia="en-CA"/>
              </w:rPr>
              <w:t>/</w:t>
            </w:r>
            <w:r w:rsidRPr="00F311FF">
              <w:rPr>
                <w:lang w:val="fr-FR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Pr="005B30F0">
              <w:rPr>
                <w:sz w:val="20"/>
                <w:szCs w:val="20"/>
                <w:lang w:val="fr-CA" w:eastAsia="en-CA"/>
              </w:rPr>
              <w:t xml:space="preserve">urveillance et évaluation, </w:t>
            </w:r>
            <w:r>
              <w:rPr>
                <w:sz w:val="20"/>
                <w:szCs w:val="20"/>
                <w:lang w:val="fr-CA" w:eastAsia="en-CA"/>
              </w:rPr>
              <w:t>(</w:t>
            </w:r>
            <w:r w:rsidRPr="005B30F0">
              <w:rPr>
                <w:sz w:val="20"/>
                <w:szCs w:val="20"/>
                <w:lang w:val="fr-CA" w:eastAsia="en-CA"/>
              </w:rPr>
              <w:t>moins la contrepartie canadienne</w:t>
            </w:r>
            <w:r>
              <w:rPr>
                <w:sz w:val="20"/>
                <w:szCs w:val="20"/>
                <w:lang w:val="fr-CA" w:eastAsia="en-CA"/>
              </w:rPr>
              <w:t xml:space="preserve">) 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20DF3" w14:textId="328A1D1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DEB5B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AF838" w14:textId="736DD46E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6757" w14:textId="5956136F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544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65D21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0089B" w:rsidRPr="003F07A5" w14:paraId="3A8A0B15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9611A" w14:textId="1C9D2607" w:rsidR="00E0089B" w:rsidRPr="003F07A5" w:rsidRDefault="005B30F0" w:rsidP="00FB7642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Trésorier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EFB4F" w14:textId="3548575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BEFE0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E26B0" w14:textId="7F2B383A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EFE42" w14:textId="35825D36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500</w:t>
            </w:r>
            <w:r w:rsidR="000847CE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D1F64" w14:textId="77777777" w:rsidR="00E0089B" w:rsidRPr="003F07A5" w:rsidRDefault="00E0089B" w:rsidP="00FB764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0089B" w:rsidRPr="003F07A5" w14:paraId="1E058564" w14:textId="77777777" w:rsidTr="00FB7642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7F09B" w14:textId="6FB35688" w:rsidR="00E0089B" w:rsidRPr="003F07A5" w:rsidRDefault="005B30F0" w:rsidP="00FB764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otal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 partiel 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coûts normalisés</w:t>
            </w:r>
            <w:r w:rsidR="00E0089B" w:rsidRPr="003F07A5">
              <w:rPr>
                <w:b/>
                <w:bCs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64B30" w14:textId="51A13540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044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F6B52" w14:textId="77777777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4FE6E" w14:textId="2EA01C48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044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1B367" w14:textId="3B85486E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044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C5069" w14:textId="77777777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</w:tr>
      <w:tr w:rsidR="00E0089B" w:rsidRPr="003F07A5" w14:paraId="604920BB" w14:textId="77777777" w:rsidTr="00FB7642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B1E79" w14:textId="77777777" w:rsidR="00E0089B" w:rsidRPr="003F07A5" w:rsidRDefault="00E0089B" w:rsidP="00FB7642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CFD4B" w14:textId="3AEFDE8F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154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392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1151" w14:textId="6FCBEE09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885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937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B4000" w14:textId="4B45C009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761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DEE0" w14:textId="515139E9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105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647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CE490" w14:textId="0289583E" w:rsidR="00E0089B" w:rsidRPr="003F07A5" w:rsidRDefault="00E0089B" w:rsidP="00FB764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48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744</w:t>
            </w:r>
            <w:r w:rsidR="000847CE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952</w:t>
            </w:r>
          </w:p>
        </w:tc>
      </w:tr>
    </w:tbl>
    <w:p w14:paraId="70799D84" w14:textId="44210973" w:rsidR="00E0089B" w:rsidRPr="003F07A5" w:rsidRDefault="00E0089B" w:rsidP="00E0089B">
      <w:pPr>
        <w:tabs>
          <w:tab w:val="left" w:pos="360"/>
        </w:tabs>
        <w:rPr>
          <w:sz w:val="19"/>
          <w:szCs w:val="19"/>
          <w:lang w:val="fr-CA"/>
        </w:rPr>
      </w:pPr>
      <w:r w:rsidRPr="003F07A5">
        <w:rPr>
          <w:sz w:val="19"/>
          <w:szCs w:val="19"/>
          <w:lang w:val="fr-CA"/>
        </w:rPr>
        <w:t xml:space="preserve">* </w:t>
      </w:r>
      <w:r w:rsidR="000847CE" w:rsidRPr="000847CE">
        <w:rPr>
          <w:sz w:val="19"/>
          <w:szCs w:val="19"/>
          <w:lang w:val="fr-CA"/>
        </w:rPr>
        <w:t>Incluant les coûts de l’unité centrale</w:t>
      </w:r>
      <w:r w:rsidRPr="003F07A5">
        <w:rPr>
          <w:sz w:val="19"/>
          <w:szCs w:val="19"/>
          <w:lang w:val="fr-CA"/>
        </w:rPr>
        <w:t>.</w:t>
      </w:r>
    </w:p>
    <w:p w14:paraId="049CCD43" w14:textId="77777777" w:rsidR="00E0089B" w:rsidRPr="003F07A5" w:rsidRDefault="00E0089B" w:rsidP="00E0089B">
      <w:pPr>
        <w:tabs>
          <w:tab w:val="left" w:pos="360"/>
        </w:tabs>
        <w:rPr>
          <w:lang w:val="fr-CA"/>
        </w:rPr>
      </w:pPr>
    </w:p>
    <w:p w14:paraId="0E7B4402" w14:textId="4F46474D" w:rsidR="00E0089B" w:rsidRPr="003F07A5" w:rsidRDefault="000847CE" w:rsidP="00E0089B">
      <w:pPr>
        <w:pStyle w:val="Heading1"/>
        <w:rPr>
          <w:lang w:val="fr-CA"/>
        </w:rPr>
      </w:pPr>
      <w:r w:rsidRPr="000847CE">
        <w:rPr>
          <w:lang w:val="fr-CA"/>
        </w:rPr>
        <w:t xml:space="preserve">La valeur des activités </w:t>
      </w:r>
      <w:r>
        <w:rPr>
          <w:lang w:val="fr-CA"/>
        </w:rPr>
        <w:t xml:space="preserve">de projet examinées/recommandées à la </w:t>
      </w:r>
      <w:r w:rsidRPr="000847CE">
        <w:rPr>
          <w:lang w:val="fr-CA"/>
        </w:rPr>
        <w:t>8</w:t>
      </w:r>
      <w:r>
        <w:rPr>
          <w:lang w:val="fr-CA"/>
        </w:rPr>
        <w:t>8</w:t>
      </w:r>
      <w:r w:rsidRPr="000847CE">
        <w:rPr>
          <w:vertAlign w:val="superscript"/>
          <w:lang w:val="fr-CA"/>
        </w:rPr>
        <w:t>e</w:t>
      </w:r>
      <w:r>
        <w:rPr>
          <w:lang w:val="fr-CA"/>
        </w:rPr>
        <w:t> </w:t>
      </w:r>
      <w:r w:rsidRPr="000847CE">
        <w:rPr>
          <w:lang w:val="fr-CA"/>
        </w:rPr>
        <w:t>réunion est de 77</w:t>
      </w:r>
      <w:r>
        <w:rPr>
          <w:lang w:val="fr-CA"/>
        </w:rPr>
        <w:t> </w:t>
      </w:r>
      <w:r w:rsidRPr="000847CE">
        <w:rPr>
          <w:lang w:val="fr-CA"/>
        </w:rPr>
        <w:t>716</w:t>
      </w:r>
      <w:r>
        <w:rPr>
          <w:lang w:val="fr-CA"/>
        </w:rPr>
        <w:t> </w:t>
      </w:r>
      <w:r w:rsidRPr="000847CE">
        <w:rPr>
          <w:lang w:val="fr-CA"/>
        </w:rPr>
        <w:t>860 $US, dont 2</w:t>
      </w:r>
      <w:r>
        <w:rPr>
          <w:lang w:val="fr-CA"/>
        </w:rPr>
        <w:t> </w:t>
      </w:r>
      <w:r w:rsidRPr="000847CE">
        <w:rPr>
          <w:lang w:val="fr-CA"/>
        </w:rPr>
        <w:t>835</w:t>
      </w:r>
      <w:r>
        <w:rPr>
          <w:lang w:val="fr-CA"/>
        </w:rPr>
        <w:t> </w:t>
      </w:r>
      <w:r w:rsidRPr="000847CE">
        <w:rPr>
          <w:lang w:val="fr-CA"/>
        </w:rPr>
        <w:t xml:space="preserve">618 $US sont liés à des propositions de projets non incluses dans le plan d’activités de </w:t>
      </w:r>
      <w:r>
        <w:rPr>
          <w:lang w:val="fr-CA"/>
        </w:rPr>
        <w:t>2021</w:t>
      </w:r>
      <w:r w:rsidR="00E0089B" w:rsidRPr="003F07A5">
        <w:rPr>
          <w:lang w:val="fr-CA"/>
        </w:rPr>
        <w:t>.</w:t>
      </w:r>
      <w:r w:rsidR="00E0089B" w:rsidRPr="003F07A5">
        <w:rPr>
          <w:rStyle w:val="FootnoteReference"/>
          <w:color w:val="000000" w:themeColor="text1"/>
          <w:lang w:val="fr-CA"/>
        </w:rPr>
        <w:footnoteReference w:id="2"/>
      </w:r>
    </w:p>
    <w:p w14:paraId="29ECAAD7" w14:textId="28796E89" w:rsidR="00E0089B" w:rsidRPr="003F07A5" w:rsidRDefault="00BD292D" w:rsidP="00E0089B">
      <w:pPr>
        <w:pStyle w:val="Heading1"/>
        <w:rPr>
          <w:color w:val="000000" w:themeColor="text1"/>
          <w:lang w:val="fr-CA"/>
        </w:rPr>
      </w:pPr>
      <w:r>
        <w:rPr>
          <w:lang w:val="fr-CA"/>
        </w:rPr>
        <w:t xml:space="preserve">La valeur des activités liées aux </w:t>
      </w:r>
      <w:r w:rsidR="00E0089B" w:rsidRPr="003F07A5">
        <w:rPr>
          <w:lang w:val="fr-CA"/>
        </w:rPr>
        <w:t>HFC</w:t>
      </w:r>
      <w:r>
        <w:rPr>
          <w:lang w:val="fr-CA"/>
        </w:rPr>
        <w:t xml:space="preserve"> soumises à la </w:t>
      </w:r>
      <w:r w:rsidR="00E0089B" w:rsidRPr="003F07A5">
        <w:rPr>
          <w:lang w:val="fr-CA"/>
        </w:rPr>
        <w:t>88</w:t>
      </w:r>
      <w:r>
        <w:rPr>
          <w:vertAlign w:val="superscript"/>
          <w:lang w:val="fr-CA"/>
        </w:rPr>
        <w:t>e</w:t>
      </w:r>
      <w:r w:rsidR="00E0089B" w:rsidRPr="003F07A5">
        <w:rPr>
          <w:lang w:val="fr-CA"/>
        </w:rPr>
        <w:t xml:space="preserve"> </w:t>
      </w:r>
      <w:r w:rsidR="00F52654">
        <w:rPr>
          <w:lang w:val="fr-CA"/>
        </w:rPr>
        <w:t>réunion</w:t>
      </w:r>
      <w:r w:rsidR="00E0089B" w:rsidRPr="003F07A5">
        <w:rPr>
          <w:lang w:val="fr-CA"/>
        </w:rPr>
        <w:t xml:space="preserve"> </w:t>
      </w:r>
      <w:r>
        <w:rPr>
          <w:lang w:val="fr-CA"/>
        </w:rPr>
        <w:t xml:space="preserve">est de </w:t>
      </w:r>
      <w:r w:rsidR="00E0089B" w:rsidRPr="003F07A5">
        <w:rPr>
          <w:color w:val="000000" w:themeColor="text1"/>
          <w:lang w:val="fr-CA"/>
        </w:rPr>
        <w:t>4</w:t>
      </w:r>
      <w:r>
        <w:rPr>
          <w:color w:val="000000" w:themeColor="text1"/>
          <w:lang w:val="fr-CA"/>
        </w:rPr>
        <w:t> </w:t>
      </w:r>
      <w:r w:rsidR="00E0089B" w:rsidRPr="003F07A5">
        <w:rPr>
          <w:color w:val="000000" w:themeColor="text1"/>
          <w:lang w:val="fr-CA"/>
        </w:rPr>
        <w:t>111</w:t>
      </w:r>
      <w:r>
        <w:rPr>
          <w:color w:val="000000" w:themeColor="text1"/>
          <w:lang w:val="fr-CA"/>
        </w:rPr>
        <w:t> </w:t>
      </w:r>
      <w:r w:rsidR="00E0089B" w:rsidRPr="003F07A5">
        <w:rPr>
          <w:color w:val="000000" w:themeColor="text1"/>
          <w:lang w:val="fr-CA"/>
        </w:rPr>
        <w:t>058</w:t>
      </w:r>
      <w:r>
        <w:rPr>
          <w:color w:val="000000" w:themeColor="text1"/>
          <w:lang w:val="fr-CA"/>
        </w:rPr>
        <w:t> $US</w:t>
      </w:r>
      <w:r w:rsidR="00E0089B" w:rsidRPr="003F07A5">
        <w:rPr>
          <w:color w:val="000000" w:themeColor="text1"/>
          <w:lang w:val="fr-CA"/>
        </w:rPr>
        <w:t xml:space="preserve">, </w:t>
      </w:r>
      <w:r>
        <w:rPr>
          <w:color w:val="000000" w:themeColor="text1"/>
          <w:lang w:val="fr-CA"/>
        </w:rPr>
        <w:t xml:space="preserve">dont </w:t>
      </w:r>
      <w:r w:rsidR="00E0089B" w:rsidRPr="003F07A5">
        <w:rPr>
          <w:lang w:val="fr-CA"/>
        </w:rPr>
        <w:t>915</w:t>
      </w:r>
      <w:r>
        <w:rPr>
          <w:lang w:val="fr-CA"/>
        </w:rPr>
        <w:t> </w:t>
      </w:r>
      <w:r w:rsidR="00E0089B" w:rsidRPr="003F07A5">
        <w:rPr>
          <w:lang w:val="fr-CA"/>
        </w:rPr>
        <w:t>360</w:t>
      </w:r>
      <w:r>
        <w:rPr>
          <w:lang w:val="fr-CA"/>
        </w:rPr>
        <w:t xml:space="preserve"> $US </w:t>
      </w:r>
      <w:r w:rsidR="00D942F1">
        <w:rPr>
          <w:lang w:val="fr-CA"/>
        </w:rPr>
        <w:t xml:space="preserve">sont liés à des propositions de projets non incluses dans le plan d’activités de </w:t>
      </w:r>
      <w:r w:rsidR="00E0089B" w:rsidRPr="003F07A5">
        <w:rPr>
          <w:lang w:val="fr-CA"/>
        </w:rPr>
        <w:t>2021.</w:t>
      </w:r>
      <w:r w:rsidR="00E0089B" w:rsidRPr="003F07A5" w:rsidDel="0037741E">
        <w:rPr>
          <w:lang w:val="fr-CA"/>
        </w:rPr>
        <w:t xml:space="preserve"> </w:t>
      </w:r>
      <w:r w:rsidR="00D942F1">
        <w:rPr>
          <w:lang w:val="fr-CA"/>
        </w:rPr>
        <w:t>L’</w:t>
      </w:r>
      <w:r w:rsidR="00E0089B" w:rsidRPr="003F07A5">
        <w:rPr>
          <w:color w:val="000000" w:themeColor="text1"/>
          <w:lang w:val="fr-CA"/>
        </w:rPr>
        <w:t>Annex</w:t>
      </w:r>
      <w:r w:rsidR="00D942F1">
        <w:rPr>
          <w:color w:val="000000" w:themeColor="text1"/>
          <w:lang w:val="fr-CA"/>
        </w:rPr>
        <w:t>e</w:t>
      </w:r>
      <w:r w:rsidR="00E0089B" w:rsidRPr="003F07A5">
        <w:rPr>
          <w:color w:val="000000" w:themeColor="text1"/>
          <w:lang w:val="fr-CA"/>
        </w:rPr>
        <w:t xml:space="preserve"> I </w:t>
      </w:r>
      <w:r w:rsidR="00D942F1">
        <w:rPr>
          <w:color w:val="000000" w:themeColor="text1"/>
          <w:lang w:val="fr-CA"/>
        </w:rPr>
        <w:t xml:space="preserve">au </w:t>
      </w:r>
      <w:r w:rsidR="00D942F1" w:rsidRPr="003F07A5">
        <w:rPr>
          <w:color w:val="000000" w:themeColor="text1"/>
          <w:lang w:val="fr-CA"/>
        </w:rPr>
        <w:t>présent</w:t>
      </w:r>
      <w:r w:rsidR="00E0089B" w:rsidRPr="003F07A5">
        <w:rPr>
          <w:color w:val="000000" w:themeColor="text1"/>
          <w:lang w:val="fr-CA"/>
        </w:rPr>
        <w:t xml:space="preserve"> document </w:t>
      </w:r>
      <w:r w:rsidR="00D942F1">
        <w:rPr>
          <w:color w:val="000000" w:themeColor="text1"/>
          <w:lang w:val="fr-CA"/>
        </w:rPr>
        <w:t xml:space="preserve">indique les projets liés aux </w:t>
      </w:r>
      <w:r w:rsidR="00E0089B" w:rsidRPr="003F07A5">
        <w:rPr>
          <w:color w:val="000000" w:themeColor="text1"/>
          <w:lang w:val="fr-CA"/>
        </w:rPr>
        <w:t>HFC</w:t>
      </w:r>
      <w:r w:rsidR="00D942F1">
        <w:rPr>
          <w:color w:val="000000" w:themeColor="text1"/>
          <w:lang w:val="fr-CA"/>
        </w:rPr>
        <w:t xml:space="preserve"> soumis par les agences bilatérales et les agences d’exécution à la </w:t>
      </w:r>
      <w:r w:rsidR="00E0089B" w:rsidRPr="003F07A5">
        <w:rPr>
          <w:color w:val="000000" w:themeColor="text1"/>
          <w:lang w:val="fr-CA"/>
        </w:rPr>
        <w:t>88</w:t>
      </w:r>
      <w:r w:rsidR="00D942F1">
        <w:rPr>
          <w:color w:val="000000" w:themeColor="text1"/>
          <w:vertAlign w:val="superscript"/>
          <w:lang w:val="fr-CA"/>
        </w:rPr>
        <w:t>e</w:t>
      </w:r>
      <w:r w:rsidR="00E0089B" w:rsidRPr="003F07A5">
        <w:rPr>
          <w:color w:val="000000" w:themeColor="text1"/>
          <w:lang w:val="fr-CA"/>
        </w:rPr>
        <w:t xml:space="preserve"> </w:t>
      </w:r>
      <w:r w:rsidR="00F52654">
        <w:rPr>
          <w:color w:val="000000" w:themeColor="text1"/>
          <w:lang w:val="fr-CA"/>
        </w:rPr>
        <w:t>réunion</w:t>
      </w:r>
      <w:r w:rsidR="00E0089B" w:rsidRPr="003F07A5">
        <w:rPr>
          <w:color w:val="000000" w:themeColor="text1"/>
          <w:lang w:val="fr-CA"/>
        </w:rPr>
        <w:t xml:space="preserve">. </w:t>
      </w:r>
    </w:p>
    <w:p w14:paraId="7762B0BA" w14:textId="1B63EDE2" w:rsidR="00E0089B" w:rsidRPr="003F07A5" w:rsidRDefault="00D942F1" w:rsidP="00E0089B">
      <w:pPr>
        <w:pStyle w:val="Heading1"/>
        <w:rPr>
          <w:lang w:val="fr-CA"/>
        </w:rPr>
      </w:pPr>
      <w:r>
        <w:rPr>
          <w:lang w:val="fr-CA"/>
        </w:rPr>
        <w:t>Des propositions de projets</w:t>
      </w:r>
      <w:r w:rsidR="00E0089B" w:rsidRPr="003F07A5">
        <w:rPr>
          <w:lang w:val="fr-CA"/>
        </w:rPr>
        <w:t xml:space="preserve"> </w:t>
      </w:r>
      <w:r>
        <w:rPr>
          <w:lang w:val="fr-CA"/>
        </w:rPr>
        <w:t xml:space="preserve">d’une valeur de </w:t>
      </w:r>
      <w:r w:rsidR="00E0089B" w:rsidRPr="003F07A5">
        <w:rPr>
          <w:lang w:val="fr-CA"/>
        </w:rPr>
        <w:t>39</w:t>
      </w:r>
      <w:r>
        <w:rPr>
          <w:lang w:val="fr-CA"/>
        </w:rPr>
        <w:t> </w:t>
      </w:r>
      <w:r w:rsidR="00E0089B" w:rsidRPr="003F07A5">
        <w:rPr>
          <w:lang w:val="fr-CA"/>
        </w:rPr>
        <w:t>399</w:t>
      </w:r>
      <w:r>
        <w:rPr>
          <w:lang w:val="fr-CA"/>
        </w:rPr>
        <w:t> </w:t>
      </w:r>
      <w:r w:rsidR="00E0089B" w:rsidRPr="003F07A5">
        <w:rPr>
          <w:lang w:val="fr-CA"/>
        </w:rPr>
        <w:t>993</w:t>
      </w:r>
      <w:r>
        <w:rPr>
          <w:lang w:val="fr-CA"/>
        </w:rPr>
        <w:t> $US</w:t>
      </w:r>
      <w:r w:rsidR="00E0089B" w:rsidRPr="003F07A5">
        <w:rPr>
          <w:rStyle w:val="FootnoteReference"/>
          <w:lang w:val="fr-CA"/>
        </w:rPr>
        <w:footnoteReference w:id="3"/>
      </w:r>
      <w:r w:rsidR="00E0089B" w:rsidRPr="003F07A5">
        <w:rPr>
          <w:lang w:val="fr-CA"/>
        </w:rPr>
        <w:t xml:space="preserve"> </w:t>
      </w:r>
      <w:r>
        <w:rPr>
          <w:lang w:val="fr-CA"/>
        </w:rPr>
        <w:t xml:space="preserve">incluses dans le plan d’activités de </w:t>
      </w:r>
      <w:r w:rsidR="00E0089B" w:rsidRPr="003F07A5">
        <w:rPr>
          <w:lang w:val="fr-CA"/>
        </w:rPr>
        <w:t xml:space="preserve">2021 </w:t>
      </w:r>
      <w:r>
        <w:rPr>
          <w:lang w:val="fr-CA"/>
        </w:rPr>
        <w:t xml:space="preserve">n’ont pas été soumises à la </w:t>
      </w:r>
      <w:r w:rsidR="00E0089B" w:rsidRPr="003F07A5">
        <w:rPr>
          <w:lang w:val="fr-CA"/>
        </w:rPr>
        <w:t>88</w:t>
      </w:r>
      <w:r>
        <w:rPr>
          <w:vertAlign w:val="superscript"/>
          <w:lang w:val="fr-CA"/>
        </w:rPr>
        <w:t>e</w:t>
      </w:r>
      <w:r w:rsidR="00E0089B" w:rsidRPr="003F07A5">
        <w:rPr>
          <w:lang w:val="fr-CA"/>
        </w:rPr>
        <w:t xml:space="preserve"> </w:t>
      </w:r>
      <w:r w:rsidR="00F52654">
        <w:rPr>
          <w:lang w:val="fr-CA"/>
        </w:rPr>
        <w:t>réunion</w:t>
      </w:r>
      <w:r w:rsidR="00E0089B" w:rsidRPr="003F07A5">
        <w:rPr>
          <w:lang w:val="fr-CA"/>
        </w:rPr>
        <w:t xml:space="preserve">. </w:t>
      </w:r>
      <w:r w:rsidR="002A1D9F">
        <w:rPr>
          <w:lang w:val="fr-CA"/>
        </w:rPr>
        <w:t>Ces propositions sont incluses dans le plan d’activités global du Fonds multilatéral</w:t>
      </w:r>
      <w:r w:rsidR="00E0089B" w:rsidRPr="003F07A5">
        <w:rPr>
          <w:lang w:val="fr-CA"/>
        </w:rPr>
        <w:t xml:space="preserve"> </w:t>
      </w:r>
      <w:r w:rsidR="002A1D9F">
        <w:rPr>
          <w:lang w:val="fr-CA"/>
        </w:rPr>
        <w:t>pour</w:t>
      </w:r>
      <w:r w:rsidR="00E0089B" w:rsidRPr="003F07A5">
        <w:rPr>
          <w:lang w:val="fr-CA"/>
        </w:rPr>
        <w:t xml:space="preserve"> 2022–2024.</w:t>
      </w:r>
      <w:r w:rsidR="00E0089B" w:rsidRPr="003F07A5">
        <w:rPr>
          <w:rStyle w:val="FootnoteReference"/>
          <w:lang w:val="fr-CA"/>
        </w:rPr>
        <w:footnoteReference w:id="4"/>
      </w:r>
    </w:p>
    <w:p w14:paraId="2022B95F" w14:textId="4876CEF2" w:rsidR="00E0089B" w:rsidRPr="003F07A5" w:rsidRDefault="002A1D9F" w:rsidP="00E0089B">
      <w:pPr>
        <w:pStyle w:val="Heading1"/>
        <w:keepNext/>
        <w:numPr>
          <w:ilvl w:val="0"/>
          <w:numId w:val="0"/>
        </w:numPr>
        <w:rPr>
          <w:b/>
          <w:bCs/>
          <w:lang w:val="fr-CA"/>
        </w:rPr>
      </w:pPr>
      <w:r>
        <w:rPr>
          <w:b/>
          <w:bCs/>
          <w:lang w:val="fr-CA"/>
        </w:rPr>
        <w:t>Engagements à terme</w:t>
      </w:r>
    </w:p>
    <w:p w14:paraId="6F2E3744" w14:textId="1CDF06EF" w:rsidR="00E0089B" w:rsidRPr="003F07A5" w:rsidRDefault="002A1D9F" w:rsidP="00E0089B">
      <w:pPr>
        <w:pStyle w:val="Heading1"/>
        <w:rPr>
          <w:lang w:val="fr-CA"/>
        </w:rPr>
      </w:pPr>
      <w:r w:rsidRPr="002A1D9F">
        <w:rPr>
          <w:lang w:val="fr-CA"/>
        </w:rPr>
        <w:t>Le montant total des engagements à terme en vigueur pour des accords pluriannuels pour la période 202</w:t>
      </w:r>
      <w:r>
        <w:rPr>
          <w:lang w:val="fr-CA"/>
        </w:rPr>
        <w:t>1</w:t>
      </w:r>
      <w:r w:rsidRPr="002A1D9F">
        <w:rPr>
          <w:lang w:val="fr-CA"/>
        </w:rPr>
        <w:t xml:space="preserve"> - 2031 est de 301</w:t>
      </w:r>
      <w:r>
        <w:rPr>
          <w:lang w:val="fr-CA"/>
        </w:rPr>
        <w:t>,</w:t>
      </w:r>
      <w:r w:rsidRPr="002A1D9F">
        <w:rPr>
          <w:lang w:val="fr-CA"/>
        </w:rPr>
        <w:t xml:space="preserve">24 millions $US, </w:t>
      </w:r>
      <w:r>
        <w:rPr>
          <w:lang w:val="fr-CA"/>
        </w:rPr>
        <w:t xml:space="preserve">en supposant que les demandes de financement des accords pluriannuels </w:t>
      </w:r>
      <w:r w:rsidR="000C7590">
        <w:rPr>
          <w:lang w:val="fr-CA"/>
        </w:rPr>
        <w:t>soumis à la 88</w:t>
      </w:r>
      <w:r w:rsidR="000C7590" w:rsidRPr="000C7590">
        <w:rPr>
          <w:vertAlign w:val="superscript"/>
          <w:lang w:val="fr-CA"/>
        </w:rPr>
        <w:t>e</w:t>
      </w:r>
      <w:r w:rsidR="000C7590">
        <w:rPr>
          <w:lang w:val="fr-CA"/>
        </w:rPr>
        <w:t> réunions seront approuvées en principe</w:t>
      </w:r>
      <w:r w:rsidRPr="002A1D9F">
        <w:rPr>
          <w:lang w:val="fr-CA"/>
        </w:rPr>
        <w:t xml:space="preserve">, </w:t>
      </w:r>
      <w:r w:rsidR="000C7590">
        <w:rPr>
          <w:lang w:val="fr-CA"/>
        </w:rPr>
        <w:t>comme l’indique</w:t>
      </w:r>
      <w:r w:rsidRPr="002A1D9F">
        <w:rPr>
          <w:lang w:val="fr-CA"/>
        </w:rPr>
        <w:t xml:space="preserve"> le Tableau 3</w:t>
      </w:r>
      <w:r w:rsidR="00E0089B" w:rsidRPr="003F07A5">
        <w:rPr>
          <w:lang w:val="fr-CA"/>
        </w:rPr>
        <w:t>.</w:t>
      </w:r>
    </w:p>
    <w:p w14:paraId="5B0B3006" w14:textId="429A9F2E" w:rsidR="00E0089B" w:rsidRPr="003F07A5" w:rsidRDefault="00E0089B" w:rsidP="00E0089B">
      <w:pPr>
        <w:keepNext/>
        <w:jc w:val="left"/>
        <w:rPr>
          <w:b/>
          <w:bCs/>
          <w:lang w:val="fr-CA"/>
        </w:rPr>
      </w:pPr>
      <w:r w:rsidRPr="003F07A5">
        <w:rPr>
          <w:b/>
          <w:bCs/>
          <w:lang w:val="fr-CA"/>
        </w:rPr>
        <w:lastRenderedPageBreak/>
        <w:t>Table</w:t>
      </w:r>
      <w:r w:rsidR="000C7590">
        <w:rPr>
          <w:b/>
          <w:bCs/>
          <w:lang w:val="fr-CA"/>
        </w:rPr>
        <w:t>au</w:t>
      </w:r>
      <w:r w:rsidRPr="003F07A5">
        <w:rPr>
          <w:b/>
          <w:bCs/>
          <w:lang w:val="fr-CA"/>
        </w:rPr>
        <w:t xml:space="preserve"> 3. </w:t>
      </w:r>
      <w:r w:rsidR="000C7590">
        <w:rPr>
          <w:b/>
          <w:bCs/>
          <w:lang w:val="fr-CA"/>
        </w:rPr>
        <w:t>Engagements à terme</w:t>
      </w:r>
      <w:r w:rsidRPr="003F07A5">
        <w:rPr>
          <w:b/>
          <w:bCs/>
          <w:lang w:val="fr-CA"/>
        </w:rPr>
        <w:t xml:space="preserve"> (2021–2031) (000</w:t>
      </w:r>
      <w:r w:rsidR="000C7590">
        <w:rPr>
          <w:b/>
          <w:bCs/>
          <w:lang w:val="fr-CA"/>
        </w:rPr>
        <w:t> $US</w:t>
      </w:r>
      <w:r w:rsidRPr="003F07A5">
        <w:rPr>
          <w:b/>
          <w:bCs/>
          <w:lang w:val="fr-CA"/>
        </w:rPr>
        <w:t>)</w:t>
      </w:r>
    </w:p>
    <w:tbl>
      <w:tblPr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682"/>
        <w:gridCol w:w="683"/>
        <w:gridCol w:w="682"/>
        <w:gridCol w:w="683"/>
        <w:gridCol w:w="682"/>
        <w:gridCol w:w="683"/>
        <w:gridCol w:w="682"/>
        <w:gridCol w:w="683"/>
        <w:gridCol w:w="682"/>
        <w:gridCol w:w="683"/>
        <w:gridCol w:w="682"/>
        <w:gridCol w:w="683"/>
      </w:tblGrid>
      <w:tr w:rsidR="00E0089B" w:rsidRPr="003F07A5" w14:paraId="78C5991F" w14:textId="77777777" w:rsidTr="00FB7642">
        <w:trPr>
          <w:trHeight w:val="10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573E4DFD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C42CDC3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9DC6610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74464CF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5DC0961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560A035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6EF0683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2026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AD9DA0F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28F3EB4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C653D47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2029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2ECCE59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2030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1B4E20E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2031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35115FF" w14:textId="77777777" w:rsidR="00E0089B" w:rsidRPr="003F07A5" w:rsidRDefault="00E0089B" w:rsidP="00FB7642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</w:tr>
      <w:tr w:rsidR="00E0089B" w:rsidRPr="003F07A5" w14:paraId="74D8D981" w14:textId="77777777" w:rsidTr="00FB7642">
        <w:trPr>
          <w:trHeight w:val="79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4F903106" w14:textId="06DE9F7A" w:rsidR="00E0089B" w:rsidRPr="003F07A5" w:rsidRDefault="00E0089B" w:rsidP="00FB764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3F07A5">
              <w:rPr>
                <w:color w:val="000000"/>
                <w:sz w:val="20"/>
                <w:szCs w:val="20"/>
                <w:lang w:val="fr-CA" w:eastAsia="en-CA"/>
              </w:rPr>
              <w:t>Appro</w:t>
            </w:r>
            <w:r w:rsidR="000C7590">
              <w:rPr>
                <w:color w:val="000000"/>
                <w:sz w:val="20"/>
                <w:szCs w:val="20"/>
                <w:lang w:val="fr-CA" w:eastAsia="en-CA"/>
              </w:rPr>
              <w:t>uvés en principe</w:t>
            </w:r>
            <w:r w:rsidR="000C7590" w:rsidRPr="003F07A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3F07A5">
              <w:rPr>
                <w:color w:val="000000"/>
                <w:sz w:val="20"/>
                <w:szCs w:val="20"/>
                <w:lang w:val="fr-CA" w:eastAsia="en-CA"/>
              </w:rPr>
              <w:t>*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9B58945" w14:textId="01E98856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70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781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46010F4" w14:textId="1FC99E0C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53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4774845" w14:textId="4BE41EDF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49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248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F1C3AA3" w14:textId="3E4C9CBA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34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718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9024233" w14:textId="5F8E1763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35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530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6B28733" w14:textId="2909B821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32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724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9F9A637" w14:textId="3CEC4AFD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4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96A5B08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0330D96" w14:textId="032A8EA2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267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19CF881" w14:textId="4EB86E9E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553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DF62B80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7EFC802" w14:textId="7115548A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285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898</w:t>
            </w:r>
          </w:p>
        </w:tc>
      </w:tr>
      <w:tr w:rsidR="00E0089B" w:rsidRPr="003F07A5" w14:paraId="3135766D" w14:textId="77777777" w:rsidTr="00FB7642">
        <w:trPr>
          <w:trHeight w:val="221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3E1D0F77" w14:textId="608E95FC" w:rsidR="00E0089B" w:rsidRPr="003F07A5" w:rsidRDefault="000C7590" w:rsidP="00FB764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Soumis à la</w:t>
            </w:r>
            <w:r w:rsidR="00E0089B" w:rsidRPr="003F07A5">
              <w:rPr>
                <w:color w:val="000000"/>
                <w:sz w:val="20"/>
                <w:szCs w:val="20"/>
                <w:lang w:val="fr-CA" w:eastAsia="en-CA"/>
              </w:rPr>
              <w:t xml:space="preserve"> 88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E0089B" w:rsidRPr="003F07A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F52654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BE72DC1" w14:textId="2A20C819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262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ED34A09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ACC1E1A" w14:textId="63F628E2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557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3AB9566" w14:textId="7AFE2843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2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046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88F4E9C" w14:textId="6973C2DD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193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CC7875F" w14:textId="515DFD02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027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DA1130A" w14:textId="6B55E88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183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7644412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C942D6B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374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B9F5BA1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646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B8B0FC6" w14:textId="77777777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0E8E210" w14:textId="2D6F9330" w:rsidR="00E0089B" w:rsidRPr="003F07A5" w:rsidRDefault="00E0089B" w:rsidP="00FB7642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3F07A5">
              <w:rPr>
                <w:sz w:val="20"/>
                <w:szCs w:val="20"/>
                <w:lang w:val="fr-CA" w:eastAsia="en-CA"/>
              </w:rPr>
              <w:t>15</w:t>
            </w:r>
            <w:r w:rsidR="000C7590">
              <w:rPr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sz w:val="20"/>
                <w:szCs w:val="20"/>
                <w:lang w:val="fr-CA" w:eastAsia="en-CA"/>
              </w:rPr>
              <w:t>338</w:t>
            </w:r>
          </w:p>
        </w:tc>
      </w:tr>
      <w:tr w:rsidR="00E0089B" w:rsidRPr="003F07A5" w14:paraId="4E57E882" w14:textId="77777777" w:rsidTr="00FB7642">
        <w:trPr>
          <w:trHeight w:val="58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6B0CFBC0" w14:textId="77777777" w:rsidR="00E0089B" w:rsidRPr="003F07A5" w:rsidRDefault="00E0089B" w:rsidP="00FB7642">
            <w:pPr>
              <w:keepNext/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Total 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C22F1E1" w14:textId="21571FAB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76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043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3A62BC5" w14:textId="4CE7EC7F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53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8E9CEC0" w14:textId="6352D108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52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804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CAD7FB4" w14:textId="14872440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36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764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7090211" w14:textId="03B5B72C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36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723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FA132C0" w14:textId="6B0A1784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33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751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624AACB" w14:textId="79CF1012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456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7B90CAE" w14:textId="77777777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675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1284E5F" w14:textId="33AA276E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641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2536037" w14:textId="1798ACDD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4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199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39EDF52" w14:textId="77777777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0EA0F41" w14:textId="5B175358" w:rsidR="00E0089B" w:rsidRPr="003F07A5" w:rsidRDefault="00E0089B" w:rsidP="00FB7642">
            <w:pPr>
              <w:keepNext/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301</w:t>
            </w:r>
            <w:r w:rsidR="000C759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3F07A5">
              <w:rPr>
                <w:b/>
                <w:bCs/>
                <w:sz w:val="20"/>
                <w:szCs w:val="20"/>
                <w:lang w:val="fr-CA" w:eastAsia="en-CA"/>
              </w:rPr>
              <w:t>236</w:t>
            </w:r>
          </w:p>
        </w:tc>
      </w:tr>
    </w:tbl>
    <w:p w14:paraId="1D7FB066" w14:textId="0C2AEC27" w:rsidR="00E0089B" w:rsidRPr="003F07A5" w:rsidRDefault="00E0089B" w:rsidP="00E0089B">
      <w:pPr>
        <w:pStyle w:val="Heading2"/>
        <w:numPr>
          <w:ilvl w:val="0"/>
          <w:numId w:val="0"/>
        </w:numPr>
        <w:spacing w:after="0"/>
        <w:rPr>
          <w:sz w:val="20"/>
          <w:szCs w:val="20"/>
          <w:lang w:val="fr-CA"/>
        </w:rPr>
      </w:pPr>
      <w:r w:rsidRPr="003F07A5">
        <w:rPr>
          <w:sz w:val="20"/>
          <w:szCs w:val="20"/>
          <w:lang w:val="fr-CA"/>
        </w:rPr>
        <w:t>* Inclu</w:t>
      </w:r>
      <w:r w:rsidR="000C7590">
        <w:rPr>
          <w:sz w:val="20"/>
          <w:szCs w:val="20"/>
          <w:lang w:val="fr-CA"/>
        </w:rPr>
        <w:t xml:space="preserve">ant les accords révisés soumis à la </w:t>
      </w:r>
      <w:r w:rsidRPr="003F07A5">
        <w:rPr>
          <w:sz w:val="20"/>
          <w:szCs w:val="20"/>
          <w:lang w:val="fr-CA"/>
        </w:rPr>
        <w:t>88</w:t>
      </w:r>
      <w:r w:rsidR="000C7590">
        <w:rPr>
          <w:sz w:val="20"/>
          <w:szCs w:val="20"/>
          <w:vertAlign w:val="superscript"/>
          <w:lang w:val="fr-CA"/>
        </w:rPr>
        <w:t>e</w:t>
      </w:r>
      <w:r w:rsidRPr="003F07A5">
        <w:rPr>
          <w:sz w:val="20"/>
          <w:szCs w:val="20"/>
          <w:lang w:val="fr-CA"/>
        </w:rPr>
        <w:t xml:space="preserve"> </w:t>
      </w:r>
      <w:r w:rsidR="00F52654">
        <w:rPr>
          <w:sz w:val="20"/>
          <w:szCs w:val="20"/>
          <w:lang w:val="fr-CA"/>
        </w:rPr>
        <w:t>réunion</w:t>
      </w:r>
    </w:p>
    <w:p w14:paraId="469F057B" w14:textId="77777777" w:rsidR="00E0089B" w:rsidRPr="003F07A5" w:rsidRDefault="00E0089B" w:rsidP="00E0089B">
      <w:pPr>
        <w:rPr>
          <w:lang w:val="fr-CA"/>
        </w:rPr>
      </w:pPr>
    </w:p>
    <w:p w14:paraId="5DA22403" w14:textId="3CB8C451" w:rsidR="00E0089B" w:rsidRPr="003F07A5" w:rsidRDefault="00E0089B" w:rsidP="00E0089B">
      <w:pPr>
        <w:pStyle w:val="Heading2"/>
        <w:numPr>
          <w:ilvl w:val="0"/>
          <w:numId w:val="0"/>
        </w:numPr>
        <w:spacing w:after="0"/>
        <w:rPr>
          <w:b/>
          <w:lang w:val="fr-CA"/>
        </w:rPr>
      </w:pPr>
      <w:r w:rsidRPr="003F07A5">
        <w:rPr>
          <w:b/>
          <w:lang w:val="fr-CA"/>
        </w:rPr>
        <w:t>PART</w:t>
      </w:r>
      <w:r w:rsidR="000C7590">
        <w:rPr>
          <w:b/>
          <w:lang w:val="fr-CA"/>
        </w:rPr>
        <w:t>IE</w:t>
      </w:r>
      <w:r w:rsidRPr="003F07A5">
        <w:rPr>
          <w:b/>
          <w:lang w:val="fr-CA"/>
        </w:rPr>
        <w:t xml:space="preserve"> II: </w:t>
      </w:r>
      <w:r w:rsidR="00522B70" w:rsidRPr="00522B70">
        <w:rPr>
          <w:b/>
          <w:lang w:val="fr-CA"/>
        </w:rPr>
        <w:t xml:space="preserve">RÉPARTITION DES RESSOURCES POUR LE TRIENNAT </w:t>
      </w:r>
      <w:r w:rsidRPr="003F07A5">
        <w:rPr>
          <w:b/>
          <w:lang w:val="fr-CA"/>
        </w:rPr>
        <w:t>2018</w:t>
      </w:r>
      <w:r w:rsidRPr="003F07A5">
        <w:rPr>
          <w:b/>
          <w:bCs/>
          <w:lang w:val="fr-CA"/>
        </w:rPr>
        <w:t>–</w:t>
      </w:r>
      <w:r w:rsidRPr="003F07A5">
        <w:rPr>
          <w:b/>
          <w:lang w:val="fr-CA"/>
        </w:rPr>
        <w:t xml:space="preserve">2020 </w:t>
      </w:r>
    </w:p>
    <w:p w14:paraId="304C693F" w14:textId="77777777" w:rsidR="00E0089B" w:rsidRPr="003F07A5" w:rsidRDefault="00E0089B" w:rsidP="00E0089B">
      <w:pPr>
        <w:widowControl w:val="0"/>
        <w:rPr>
          <w:lang w:val="fr-CA"/>
        </w:rPr>
      </w:pPr>
    </w:p>
    <w:p w14:paraId="7E6E6DC6" w14:textId="3B1DFE32" w:rsidR="00E0089B" w:rsidRPr="003F07A5" w:rsidRDefault="00522B70" w:rsidP="00E0089B">
      <w:pPr>
        <w:pStyle w:val="Heading1"/>
        <w:rPr>
          <w:lang w:val="fr-CA"/>
        </w:rPr>
      </w:pPr>
      <w:r w:rsidRPr="00522B70">
        <w:rPr>
          <w:lang w:val="fr-CA"/>
        </w:rPr>
        <w:t>Les ressources approuvées par les Parties au Protocole de Montréal pour le triennat 2018–2020</w:t>
      </w:r>
      <w:r w:rsidR="00E0089B" w:rsidRPr="003F07A5">
        <w:rPr>
          <w:rStyle w:val="FootnoteReference"/>
          <w:lang w:val="fr-CA"/>
        </w:rPr>
        <w:footnoteReference w:id="5"/>
      </w:r>
      <w:r w:rsidR="00E0089B" w:rsidRPr="003F07A5">
        <w:rPr>
          <w:lang w:val="fr-CA"/>
        </w:rPr>
        <w:t xml:space="preserve"> </w:t>
      </w:r>
      <w:r w:rsidRPr="00522B70">
        <w:rPr>
          <w:lang w:val="fr-CA"/>
        </w:rPr>
        <w:t xml:space="preserve">s’élèvent à 540 000 000 $US. Si l’on tient compte du financement total approuvé en 2018, 2019 et 2020, </w:t>
      </w:r>
      <w:r w:rsidR="00930F40">
        <w:rPr>
          <w:lang w:val="fr-CA"/>
        </w:rPr>
        <w:t>des soldes remboursés</w:t>
      </w:r>
      <w:r w:rsidR="00CB7B27">
        <w:rPr>
          <w:lang w:val="fr-CA"/>
        </w:rPr>
        <w:t>,</w:t>
      </w:r>
      <w:r w:rsidR="00930F40">
        <w:rPr>
          <w:lang w:val="fr-CA"/>
        </w:rPr>
        <w:t xml:space="preserve"> </w:t>
      </w:r>
      <w:r w:rsidRPr="00522B70">
        <w:rPr>
          <w:lang w:val="fr-CA"/>
        </w:rPr>
        <w:t xml:space="preserve">de l’intérêt couru, des contributions versées par les Parties non visées à l’Article 5, les gains/pertes du mécanisme fixe des taux de change, et des dépenses du Secrétariat/Comité exécutif /Trésorier, le montant de trésorerie disponible au </w:t>
      </w:r>
      <w:r w:rsidR="00CB7B27">
        <w:rPr>
          <w:lang w:val="fr-CA"/>
        </w:rPr>
        <w:t>7</w:t>
      </w:r>
      <w:r w:rsidRPr="00522B70">
        <w:rPr>
          <w:lang w:val="fr-CA"/>
        </w:rPr>
        <w:t xml:space="preserve"> </w:t>
      </w:r>
      <w:r w:rsidR="00CB7B27">
        <w:rPr>
          <w:lang w:val="fr-CA"/>
        </w:rPr>
        <w:t>octo</w:t>
      </w:r>
      <w:r w:rsidRPr="00522B70">
        <w:rPr>
          <w:lang w:val="fr-CA"/>
        </w:rPr>
        <w:t>bre 202</w:t>
      </w:r>
      <w:r w:rsidR="00CB7B27">
        <w:rPr>
          <w:lang w:val="fr-CA"/>
        </w:rPr>
        <w:t>1</w:t>
      </w:r>
      <w:r w:rsidRPr="00522B70">
        <w:rPr>
          <w:lang w:val="fr-CA"/>
        </w:rPr>
        <w:t xml:space="preserve"> est d</w:t>
      </w:r>
      <w:r w:rsidR="00CB7B27">
        <w:rPr>
          <w:lang w:val="fr-CA"/>
        </w:rPr>
        <w:t xml:space="preserve">e </w:t>
      </w:r>
      <w:r w:rsidRPr="00522B70">
        <w:rPr>
          <w:lang w:val="fr-CA"/>
        </w:rPr>
        <w:t>385</w:t>
      </w:r>
      <w:r w:rsidR="00CB7B27">
        <w:rPr>
          <w:lang w:val="fr-CA"/>
        </w:rPr>
        <w:t> </w:t>
      </w:r>
      <w:r w:rsidRPr="00522B70">
        <w:rPr>
          <w:lang w:val="fr-CA"/>
        </w:rPr>
        <w:t>240</w:t>
      </w:r>
      <w:r w:rsidR="00CB7B27">
        <w:rPr>
          <w:lang w:val="fr-CA"/>
        </w:rPr>
        <w:t> </w:t>
      </w:r>
      <w:r w:rsidRPr="00522B70">
        <w:rPr>
          <w:lang w:val="fr-CA"/>
        </w:rPr>
        <w:t>783</w:t>
      </w:r>
      <w:r w:rsidR="00CB7B27">
        <w:rPr>
          <w:lang w:val="fr-CA"/>
        </w:rPr>
        <w:t xml:space="preserve"> $US. </w:t>
      </w:r>
    </w:p>
    <w:p w14:paraId="6D76479A" w14:textId="5A296EF7" w:rsidR="00E0089B" w:rsidRPr="003F07A5" w:rsidRDefault="00CB7B27" w:rsidP="00E0089B">
      <w:pPr>
        <w:pStyle w:val="Heading1"/>
        <w:rPr>
          <w:lang w:val="fr-CA"/>
        </w:rPr>
      </w:pPr>
      <w:r>
        <w:rPr>
          <w:lang w:val="fr-CA"/>
        </w:rPr>
        <w:t xml:space="preserve">Par ailleurs, en tenant compte des transferts de fonds </w:t>
      </w:r>
      <w:r w:rsidR="006A41E8">
        <w:rPr>
          <w:lang w:val="fr-CA"/>
        </w:rPr>
        <w:t xml:space="preserve">nets </w:t>
      </w:r>
      <w:r>
        <w:rPr>
          <w:lang w:val="fr-CA"/>
        </w:rPr>
        <w:t xml:space="preserve">d’une valeur de </w:t>
      </w:r>
      <w:r w:rsidRPr="00CB7B27">
        <w:rPr>
          <w:lang w:val="fr-CA"/>
        </w:rPr>
        <w:t>14</w:t>
      </w:r>
      <w:r>
        <w:rPr>
          <w:lang w:val="fr-CA"/>
        </w:rPr>
        <w:t> </w:t>
      </w:r>
      <w:r w:rsidRPr="00CB7B27">
        <w:rPr>
          <w:lang w:val="fr-CA"/>
        </w:rPr>
        <w:t>654</w:t>
      </w:r>
      <w:r>
        <w:rPr>
          <w:lang w:val="fr-CA"/>
        </w:rPr>
        <w:t> </w:t>
      </w:r>
      <w:r w:rsidRPr="00CB7B27">
        <w:rPr>
          <w:lang w:val="fr-CA"/>
        </w:rPr>
        <w:t>407</w:t>
      </w:r>
      <w:r>
        <w:rPr>
          <w:lang w:val="fr-CA"/>
        </w:rPr>
        <w:t> $US à la</w:t>
      </w:r>
      <w:r w:rsidR="00F311FF">
        <w:rPr>
          <w:lang w:val="fr-CA"/>
        </w:rPr>
        <w:t> </w:t>
      </w:r>
      <w:r>
        <w:rPr>
          <w:lang w:val="fr-CA"/>
        </w:rPr>
        <w:t>87</w:t>
      </w:r>
      <w:r w:rsidRPr="00CB7B27">
        <w:rPr>
          <w:vertAlign w:val="superscript"/>
          <w:lang w:val="fr-CA"/>
        </w:rPr>
        <w:t>e</w:t>
      </w:r>
      <w:r>
        <w:rPr>
          <w:lang w:val="fr-CA"/>
        </w:rPr>
        <w:t xml:space="preserve"> réunion, et des contributions </w:t>
      </w:r>
      <w:r w:rsidR="006A41E8">
        <w:rPr>
          <w:lang w:val="fr-CA"/>
        </w:rPr>
        <w:t>en espèces versées en 2021</w:t>
      </w:r>
      <w:r w:rsidRPr="00CB7B27">
        <w:rPr>
          <w:lang w:val="fr-CA"/>
        </w:rPr>
        <w:t xml:space="preserve">, le report pour le triennat 2018–2020 serait de </w:t>
      </w:r>
      <w:r w:rsidR="006A41E8" w:rsidRPr="006A41E8">
        <w:rPr>
          <w:lang w:val="fr-CA"/>
        </w:rPr>
        <w:t>299</w:t>
      </w:r>
      <w:r w:rsidR="006A41E8">
        <w:rPr>
          <w:lang w:val="fr-CA"/>
        </w:rPr>
        <w:t> </w:t>
      </w:r>
      <w:r w:rsidR="006A41E8" w:rsidRPr="006A41E8">
        <w:rPr>
          <w:lang w:val="fr-CA"/>
        </w:rPr>
        <w:t>413</w:t>
      </w:r>
      <w:r w:rsidR="006A41E8">
        <w:rPr>
          <w:lang w:val="fr-CA"/>
        </w:rPr>
        <w:t> </w:t>
      </w:r>
      <w:r w:rsidR="006A41E8" w:rsidRPr="006A41E8">
        <w:rPr>
          <w:lang w:val="fr-CA"/>
        </w:rPr>
        <w:t>518</w:t>
      </w:r>
      <w:r w:rsidRPr="00CB7B27">
        <w:rPr>
          <w:lang w:val="fr-CA"/>
        </w:rPr>
        <w:t xml:space="preserve"> $US, tel qu’indiqué dans le Tableau 4</w:t>
      </w:r>
      <w:r w:rsidR="00E0089B" w:rsidRPr="003F07A5">
        <w:rPr>
          <w:lang w:val="fr-CA"/>
        </w:rPr>
        <w:t xml:space="preserve">.  </w:t>
      </w:r>
    </w:p>
    <w:p w14:paraId="6DA5D6C1" w14:textId="4052C5BE" w:rsidR="00E0089B" w:rsidRPr="003F07A5" w:rsidRDefault="00E0089B" w:rsidP="00E0089B">
      <w:pPr>
        <w:jc w:val="left"/>
        <w:rPr>
          <w:b/>
          <w:lang w:val="fr-CA"/>
        </w:rPr>
      </w:pPr>
      <w:r w:rsidRPr="003F07A5">
        <w:rPr>
          <w:b/>
          <w:lang w:val="fr-CA"/>
        </w:rPr>
        <w:t>Table</w:t>
      </w:r>
      <w:r w:rsidR="006A41E8">
        <w:rPr>
          <w:b/>
          <w:lang w:val="fr-CA"/>
        </w:rPr>
        <w:t>au</w:t>
      </w:r>
      <w:r w:rsidRPr="003F07A5">
        <w:rPr>
          <w:b/>
          <w:lang w:val="fr-CA"/>
        </w:rPr>
        <w:t xml:space="preserve"> 4. </w:t>
      </w:r>
      <w:r w:rsidR="006A41E8" w:rsidRPr="006A41E8">
        <w:rPr>
          <w:b/>
          <w:lang w:val="fr-CA"/>
        </w:rPr>
        <w:t xml:space="preserve">Répartition des ressources pour le triennat </w:t>
      </w:r>
      <w:r w:rsidRPr="003F07A5">
        <w:rPr>
          <w:b/>
          <w:lang w:val="fr-CA"/>
        </w:rPr>
        <w:t xml:space="preserve">2018–2020 </w:t>
      </w:r>
    </w:p>
    <w:tbl>
      <w:tblPr>
        <w:tblW w:w="9366" w:type="dxa"/>
        <w:tblLook w:val="04A0" w:firstRow="1" w:lastRow="0" w:firstColumn="1" w:lastColumn="0" w:noHBand="0" w:noVBand="1"/>
      </w:tblPr>
      <w:tblGrid>
        <w:gridCol w:w="5935"/>
        <w:gridCol w:w="990"/>
        <w:gridCol w:w="2441"/>
      </w:tblGrid>
      <w:tr w:rsidR="00E0089B" w:rsidRPr="003F07A5" w14:paraId="747C477C" w14:textId="77777777" w:rsidTr="00FB7642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950A" w14:textId="77777777" w:rsidR="00E0089B" w:rsidRPr="003F07A5" w:rsidRDefault="00E0089B" w:rsidP="00FB7642">
            <w:pPr>
              <w:jc w:val="left"/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Description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E5BE6" w14:textId="77777777" w:rsidR="00E0089B" w:rsidRPr="003F07A5" w:rsidRDefault="00E0089B" w:rsidP="00FB7642">
            <w:pPr>
              <w:jc w:val="center"/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87A65" w14:textId="7A8FF6AB" w:rsidR="00E0089B" w:rsidRPr="003F07A5" w:rsidRDefault="006A41E8" w:rsidP="00FB7642">
            <w:pPr>
              <w:jc w:val="center"/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</w:pPr>
            <w:r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Montant</w:t>
            </w:r>
            <w:r w:rsidR="00E0089B" w:rsidRPr="003F07A5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 xml:space="preserve"> (</w:t>
            </w:r>
            <w:r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$</w:t>
            </w:r>
            <w:r w:rsidR="00E0089B" w:rsidRPr="003F07A5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US)</w:t>
            </w:r>
          </w:p>
        </w:tc>
      </w:tr>
      <w:tr w:rsidR="00E0089B" w:rsidRPr="003F07A5" w14:paraId="235A0F0C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F553C" w14:textId="18B83725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F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>o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nds 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 xml:space="preserve">disponibles au 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7 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>o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>ctob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>r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>e 2021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5BBEF" w14:textId="77777777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a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79133" w14:textId="7A9863E6" w:rsidR="00E0089B" w:rsidRPr="003F07A5" w:rsidRDefault="00E0089B" w:rsidP="00FB7642">
            <w:pPr>
              <w:ind w:right="267"/>
              <w:jc w:val="right"/>
              <w:rPr>
                <w:sz w:val="21"/>
                <w:szCs w:val="21"/>
                <w:lang w:val="fr-CA"/>
              </w:rPr>
            </w:pPr>
            <w:r w:rsidRPr="003F07A5">
              <w:rPr>
                <w:sz w:val="21"/>
                <w:szCs w:val="21"/>
                <w:lang w:val="fr-CA"/>
              </w:rPr>
              <w:t>385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240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783</w:t>
            </w:r>
          </w:p>
        </w:tc>
      </w:tr>
      <w:tr w:rsidR="00E0089B" w:rsidRPr="003F07A5" w14:paraId="65A686F5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FF7B4" w14:textId="521CF1D5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F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 xml:space="preserve">inancement des 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>projets appro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 xml:space="preserve">uvés à la 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>87</w:t>
            </w:r>
            <w:r w:rsidR="006A41E8">
              <w:rPr>
                <w:color w:val="000000"/>
                <w:sz w:val="21"/>
                <w:szCs w:val="21"/>
                <w:vertAlign w:val="superscript"/>
                <w:lang w:val="fr-CA" w:eastAsia="en-CA"/>
              </w:rPr>
              <w:t>e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 </w:t>
            </w:r>
            <w:r w:rsidR="00F52654">
              <w:rPr>
                <w:color w:val="000000"/>
                <w:sz w:val="21"/>
                <w:szCs w:val="21"/>
                <w:lang w:val="fr-CA" w:eastAsia="en-CA"/>
              </w:rPr>
              <w:t>réunion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EA503" w14:textId="77777777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b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D17CA" w14:textId="7CF1DA38" w:rsidR="00E0089B" w:rsidRPr="003F07A5" w:rsidRDefault="00E0089B" w:rsidP="00FB7642">
            <w:pPr>
              <w:ind w:right="267"/>
              <w:jc w:val="right"/>
              <w:rPr>
                <w:sz w:val="21"/>
                <w:szCs w:val="21"/>
                <w:lang w:val="fr-CA"/>
              </w:rPr>
            </w:pPr>
            <w:r w:rsidRPr="003F07A5">
              <w:rPr>
                <w:sz w:val="21"/>
                <w:szCs w:val="21"/>
                <w:lang w:val="fr-CA"/>
              </w:rPr>
              <w:t>20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885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937</w:t>
            </w:r>
          </w:p>
        </w:tc>
      </w:tr>
      <w:tr w:rsidR="00E0089B" w:rsidRPr="003F07A5" w14:paraId="3ADA0AF6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45865" w14:textId="68F078A4" w:rsidR="00E0089B" w:rsidRPr="003F07A5" w:rsidRDefault="006A41E8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>
              <w:rPr>
                <w:color w:val="000000"/>
                <w:sz w:val="21"/>
                <w:szCs w:val="21"/>
                <w:lang w:val="fr-CA" w:eastAsia="en-CA"/>
              </w:rPr>
              <w:t>Soldes</w:t>
            </w:r>
            <w:r w:rsidR="00E0089B" w:rsidRPr="003F07A5">
              <w:rPr>
                <w:color w:val="000000"/>
                <w:sz w:val="21"/>
                <w:szCs w:val="21"/>
                <w:lang w:val="fr-CA" w:eastAsia="en-CA"/>
              </w:rPr>
              <w:t>/int</w:t>
            </w:r>
            <w:r>
              <w:rPr>
                <w:color w:val="000000"/>
                <w:sz w:val="21"/>
                <w:szCs w:val="21"/>
                <w:lang w:val="fr-CA" w:eastAsia="en-CA"/>
              </w:rPr>
              <w:t>érêts retournés à la</w:t>
            </w:r>
            <w:r w:rsidR="00E0089B"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 87</w:t>
            </w:r>
            <w:r>
              <w:rPr>
                <w:color w:val="000000"/>
                <w:sz w:val="21"/>
                <w:szCs w:val="21"/>
                <w:vertAlign w:val="superscript"/>
                <w:lang w:val="fr-CA" w:eastAsia="en-CA"/>
              </w:rPr>
              <w:t>e</w:t>
            </w:r>
            <w:r w:rsidR="00E0089B"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 </w:t>
            </w:r>
            <w:r w:rsidR="00F52654">
              <w:rPr>
                <w:color w:val="000000"/>
                <w:sz w:val="21"/>
                <w:szCs w:val="21"/>
                <w:lang w:val="fr-CA" w:eastAsia="en-CA"/>
              </w:rPr>
              <w:t>réunion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EA0B" w14:textId="77777777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c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2692E" w14:textId="074CBC40" w:rsidR="00E0089B" w:rsidRPr="003F07A5" w:rsidRDefault="00E0089B" w:rsidP="00FB7642">
            <w:pPr>
              <w:ind w:right="267"/>
              <w:jc w:val="right"/>
              <w:rPr>
                <w:sz w:val="21"/>
                <w:szCs w:val="21"/>
                <w:lang w:val="fr-CA"/>
              </w:rPr>
            </w:pPr>
            <w:r w:rsidRPr="003F07A5">
              <w:rPr>
                <w:sz w:val="21"/>
                <w:szCs w:val="21"/>
                <w:lang w:val="fr-CA"/>
              </w:rPr>
              <w:t>6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231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062</w:t>
            </w:r>
          </w:p>
        </w:tc>
      </w:tr>
      <w:tr w:rsidR="00E0089B" w:rsidRPr="003F07A5" w14:paraId="68ABA41A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365F1" w14:textId="19889F93" w:rsidR="00E0089B" w:rsidRPr="003F07A5" w:rsidRDefault="006A41E8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>
              <w:rPr>
                <w:color w:val="000000"/>
                <w:sz w:val="21"/>
                <w:szCs w:val="21"/>
                <w:lang w:val="fr-CA" w:eastAsia="en-CA"/>
              </w:rPr>
              <w:t xml:space="preserve">Transferts de fonds nets aux agences bilatérales et aux agences d’exécution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AC1F2" w14:textId="77777777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d=b-c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F09E7" w14:textId="3B4802DB" w:rsidR="00E0089B" w:rsidRPr="003F07A5" w:rsidRDefault="00E0089B" w:rsidP="00FB7642">
            <w:pPr>
              <w:ind w:right="267"/>
              <w:jc w:val="right"/>
              <w:rPr>
                <w:sz w:val="21"/>
                <w:szCs w:val="21"/>
                <w:lang w:val="fr-CA"/>
              </w:rPr>
            </w:pPr>
            <w:r w:rsidRPr="003F07A5">
              <w:rPr>
                <w:sz w:val="21"/>
                <w:szCs w:val="21"/>
                <w:lang w:val="fr-CA"/>
              </w:rPr>
              <w:t>14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654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875</w:t>
            </w:r>
          </w:p>
        </w:tc>
      </w:tr>
      <w:tr w:rsidR="00E0089B" w:rsidRPr="003F07A5" w14:paraId="5206AEAE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7AB3" w14:textId="4AC46F39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F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>o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nds 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 xml:space="preserve">disponibles pour le triennat 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>2021-2023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6E52B" w14:textId="77777777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e=</w:t>
            </w:r>
            <w:proofErr w:type="spellStart"/>
            <w:r w:rsidRPr="003F07A5">
              <w:rPr>
                <w:color w:val="000000"/>
                <w:sz w:val="21"/>
                <w:szCs w:val="21"/>
                <w:lang w:val="fr-CA" w:eastAsia="en-CA"/>
              </w:rPr>
              <w:t>a+d</w:t>
            </w:r>
            <w:proofErr w:type="spellEnd"/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268AD" w14:textId="08361404" w:rsidR="00E0089B" w:rsidRPr="003F07A5" w:rsidRDefault="00E0089B" w:rsidP="00FB7642">
            <w:pPr>
              <w:ind w:right="267"/>
              <w:jc w:val="right"/>
              <w:rPr>
                <w:sz w:val="21"/>
                <w:szCs w:val="21"/>
                <w:lang w:val="fr-CA"/>
              </w:rPr>
            </w:pPr>
            <w:r w:rsidRPr="003F07A5">
              <w:rPr>
                <w:sz w:val="21"/>
                <w:szCs w:val="21"/>
                <w:lang w:val="fr-CA"/>
              </w:rPr>
              <w:t>399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895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658</w:t>
            </w:r>
          </w:p>
        </w:tc>
      </w:tr>
      <w:tr w:rsidR="00E0089B" w:rsidRPr="003F07A5" w14:paraId="7DF77759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83089" w14:textId="5E7AF10E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 xml:space="preserve">Contributions </w:t>
            </w:r>
            <w:r w:rsidR="006A41E8">
              <w:rPr>
                <w:color w:val="000000"/>
                <w:sz w:val="21"/>
                <w:szCs w:val="21"/>
                <w:lang w:val="fr-CA" w:eastAsia="en-CA"/>
              </w:rPr>
              <w:t>en espèces e</w:t>
            </w:r>
            <w:r w:rsidRPr="003F07A5">
              <w:rPr>
                <w:color w:val="000000"/>
                <w:sz w:val="21"/>
                <w:szCs w:val="21"/>
                <w:lang w:val="fr-CA" w:eastAsia="en-CA"/>
              </w:rPr>
              <w:t>n 2021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AE41D" w14:textId="77777777" w:rsidR="00E0089B" w:rsidRPr="003F07A5" w:rsidRDefault="00E0089B" w:rsidP="00FB7642">
            <w:pPr>
              <w:jc w:val="left"/>
              <w:rPr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color w:val="000000"/>
                <w:sz w:val="21"/>
                <w:szCs w:val="21"/>
                <w:lang w:val="fr-CA" w:eastAsia="en-CA"/>
              </w:rPr>
              <w:t>f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E1F66" w14:textId="7E8BAB37" w:rsidR="00E0089B" w:rsidRPr="003F07A5" w:rsidRDefault="00E0089B" w:rsidP="00FB7642">
            <w:pPr>
              <w:ind w:right="267"/>
              <w:jc w:val="right"/>
              <w:rPr>
                <w:sz w:val="21"/>
                <w:szCs w:val="21"/>
                <w:lang w:val="fr-CA"/>
              </w:rPr>
            </w:pPr>
            <w:r w:rsidRPr="003F07A5">
              <w:rPr>
                <w:sz w:val="21"/>
                <w:szCs w:val="21"/>
                <w:lang w:val="fr-CA"/>
              </w:rPr>
              <w:t>100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482</w:t>
            </w:r>
            <w:r w:rsidR="00730770">
              <w:rPr>
                <w:sz w:val="21"/>
                <w:szCs w:val="21"/>
                <w:lang w:val="fr-CA"/>
              </w:rPr>
              <w:t> </w:t>
            </w:r>
            <w:r w:rsidRPr="003F07A5">
              <w:rPr>
                <w:sz w:val="21"/>
                <w:szCs w:val="21"/>
                <w:lang w:val="fr-CA"/>
              </w:rPr>
              <w:t>140</w:t>
            </w:r>
          </w:p>
        </w:tc>
      </w:tr>
      <w:tr w:rsidR="00E0089B" w:rsidRPr="003F07A5" w14:paraId="1F181086" w14:textId="77777777" w:rsidTr="00FB7642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A95BC" w14:textId="4409C423" w:rsidR="00E0089B" w:rsidRPr="003F07A5" w:rsidRDefault="00730770" w:rsidP="00FB7642">
            <w:pPr>
              <w:jc w:val="left"/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</w:pPr>
            <w:r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Report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EFF46" w14:textId="77777777" w:rsidR="00E0089B" w:rsidRPr="003F07A5" w:rsidRDefault="00E0089B" w:rsidP="00FB7642">
            <w:pPr>
              <w:jc w:val="left"/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</w:pPr>
            <w:r w:rsidRPr="003F07A5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g=e-f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40030" w14:textId="7FCC59B3" w:rsidR="00E0089B" w:rsidRPr="003F07A5" w:rsidRDefault="00E0089B" w:rsidP="00FB7642">
            <w:pPr>
              <w:ind w:right="267"/>
              <w:jc w:val="right"/>
              <w:rPr>
                <w:b/>
                <w:sz w:val="21"/>
                <w:szCs w:val="21"/>
                <w:lang w:val="fr-CA"/>
              </w:rPr>
            </w:pPr>
            <w:r w:rsidRPr="003F07A5">
              <w:rPr>
                <w:b/>
                <w:sz w:val="21"/>
                <w:szCs w:val="21"/>
                <w:lang w:val="fr-CA"/>
              </w:rPr>
              <w:t>299</w:t>
            </w:r>
            <w:r w:rsidR="00730770">
              <w:rPr>
                <w:b/>
                <w:sz w:val="21"/>
                <w:szCs w:val="21"/>
                <w:lang w:val="fr-CA"/>
              </w:rPr>
              <w:t> </w:t>
            </w:r>
            <w:r w:rsidRPr="003F07A5">
              <w:rPr>
                <w:b/>
                <w:sz w:val="21"/>
                <w:szCs w:val="21"/>
                <w:lang w:val="fr-CA"/>
              </w:rPr>
              <w:t>413</w:t>
            </w:r>
            <w:r w:rsidR="00730770">
              <w:rPr>
                <w:b/>
                <w:sz w:val="21"/>
                <w:szCs w:val="21"/>
                <w:lang w:val="fr-CA"/>
              </w:rPr>
              <w:t> </w:t>
            </w:r>
            <w:r w:rsidRPr="003F07A5">
              <w:rPr>
                <w:b/>
                <w:sz w:val="21"/>
                <w:szCs w:val="21"/>
                <w:lang w:val="fr-CA"/>
              </w:rPr>
              <w:t>518</w:t>
            </w:r>
          </w:p>
        </w:tc>
      </w:tr>
    </w:tbl>
    <w:p w14:paraId="793EAB69" w14:textId="77777777" w:rsidR="00E0089B" w:rsidRPr="003F07A5" w:rsidRDefault="00E0089B" w:rsidP="00E0089B">
      <w:pPr>
        <w:jc w:val="left"/>
        <w:rPr>
          <w:b/>
          <w:lang w:val="fr-CA"/>
        </w:rPr>
      </w:pPr>
    </w:p>
    <w:p w14:paraId="13216271" w14:textId="77777777" w:rsidR="003A583F" w:rsidRDefault="003A583F" w:rsidP="00E0089B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lang w:val="fr-CA"/>
        </w:rPr>
      </w:pPr>
    </w:p>
    <w:p w14:paraId="7442C6F7" w14:textId="7B9B6292" w:rsidR="00E0089B" w:rsidRPr="003F07A5" w:rsidRDefault="00E0089B" w:rsidP="00E0089B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lang w:val="fr-CA"/>
        </w:rPr>
      </w:pPr>
      <w:r w:rsidRPr="003F07A5">
        <w:rPr>
          <w:b/>
          <w:bCs/>
          <w:lang w:val="fr-CA"/>
        </w:rPr>
        <w:t>RECOMM</w:t>
      </w:r>
      <w:r w:rsidR="000C7590">
        <w:rPr>
          <w:b/>
          <w:bCs/>
          <w:lang w:val="fr-CA"/>
        </w:rPr>
        <w:t>A</w:t>
      </w:r>
      <w:r w:rsidRPr="003F07A5">
        <w:rPr>
          <w:b/>
          <w:bCs/>
          <w:lang w:val="fr-CA"/>
        </w:rPr>
        <w:t>NDATION</w:t>
      </w:r>
    </w:p>
    <w:p w14:paraId="40D7DA41" w14:textId="77777777" w:rsidR="00E0089B" w:rsidRPr="003F07A5" w:rsidRDefault="00E0089B" w:rsidP="00E0089B">
      <w:pPr>
        <w:keepNext/>
        <w:rPr>
          <w:lang w:val="fr-CA"/>
        </w:rPr>
      </w:pPr>
    </w:p>
    <w:p w14:paraId="33DCD870" w14:textId="0EFD5E94" w:rsidR="00E0089B" w:rsidRPr="003F07A5" w:rsidRDefault="00730770" w:rsidP="00E0089B">
      <w:pPr>
        <w:pStyle w:val="Heading1"/>
        <w:rPr>
          <w:lang w:val="fr-CA"/>
        </w:rPr>
      </w:pPr>
      <w:r>
        <w:rPr>
          <w:lang w:val="fr-CA"/>
        </w:rPr>
        <w:t>L</w:t>
      </w:r>
      <w:r w:rsidR="00E0089B" w:rsidRPr="003F07A5">
        <w:rPr>
          <w:lang w:val="fr-CA"/>
        </w:rPr>
        <w:t xml:space="preserve">e </w:t>
      </w:r>
      <w:r w:rsidR="005B30F0">
        <w:rPr>
          <w:lang w:val="fr-CA"/>
        </w:rPr>
        <w:t>Comité exécutif</w:t>
      </w:r>
      <w:r w:rsidR="00E0089B" w:rsidRPr="003F07A5">
        <w:rPr>
          <w:lang w:val="fr-CA"/>
        </w:rPr>
        <w:t xml:space="preserve"> </w:t>
      </w:r>
      <w:r>
        <w:rPr>
          <w:lang w:val="fr-CA"/>
        </w:rPr>
        <w:t xml:space="preserve">est invité à </w:t>
      </w:r>
      <w:r w:rsidR="003A583F">
        <w:rPr>
          <w:lang w:val="fr-CA"/>
        </w:rPr>
        <w:t xml:space="preserve">prendre </w:t>
      </w:r>
      <w:r>
        <w:rPr>
          <w:lang w:val="fr-CA"/>
        </w:rPr>
        <w:t>note</w:t>
      </w:r>
      <w:r w:rsidR="00E0089B" w:rsidRPr="003F07A5">
        <w:rPr>
          <w:lang w:val="fr-CA"/>
        </w:rPr>
        <w:t>:</w:t>
      </w:r>
    </w:p>
    <w:p w14:paraId="3A681EF3" w14:textId="6A374738" w:rsidR="00E0089B" w:rsidRPr="003F07A5" w:rsidRDefault="00730770" w:rsidP="00E0089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De la mise à jour de l’état de la mise en œuvre du plan d’activités général du </w:t>
      </w:r>
      <w:r w:rsidR="002A1D9F">
        <w:rPr>
          <w:lang w:val="fr-CA"/>
        </w:rPr>
        <w:t>Fonds multilatéral</w:t>
      </w:r>
      <w:r w:rsidR="00E0089B" w:rsidRPr="003F07A5">
        <w:rPr>
          <w:lang w:val="fr-CA"/>
        </w:rPr>
        <w:t xml:space="preserve"> </w:t>
      </w:r>
      <w:r>
        <w:rPr>
          <w:lang w:val="fr-CA"/>
        </w:rPr>
        <w:t xml:space="preserve">pour </w:t>
      </w:r>
      <w:r w:rsidRPr="003F07A5">
        <w:rPr>
          <w:lang w:val="fr-CA"/>
        </w:rPr>
        <w:t>2021–2023</w:t>
      </w:r>
      <w:r>
        <w:rPr>
          <w:lang w:val="fr-CA"/>
        </w:rPr>
        <w:t xml:space="preserve">, présentée dans le </w:t>
      </w:r>
      <w:r w:rsidR="00E0089B" w:rsidRPr="003F07A5">
        <w:rPr>
          <w:lang w:val="fr-CA"/>
        </w:rPr>
        <w:t>document UNEP/</w:t>
      </w:r>
      <w:proofErr w:type="spellStart"/>
      <w:r w:rsidR="00E0089B" w:rsidRPr="003F07A5">
        <w:rPr>
          <w:lang w:val="fr-CA"/>
        </w:rPr>
        <w:t>OzL.Pro</w:t>
      </w:r>
      <w:proofErr w:type="spellEnd"/>
      <w:r w:rsidR="00E0089B" w:rsidRPr="003F07A5">
        <w:rPr>
          <w:lang w:val="fr-CA"/>
        </w:rPr>
        <w:t>/</w:t>
      </w:r>
      <w:proofErr w:type="spellStart"/>
      <w:r w:rsidR="00E0089B" w:rsidRPr="003F07A5">
        <w:rPr>
          <w:lang w:val="fr-CA"/>
        </w:rPr>
        <w:t>ExCom</w:t>
      </w:r>
      <w:proofErr w:type="spellEnd"/>
      <w:r w:rsidR="00E0089B" w:rsidRPr="003F07A5">
        <w:rPr>
          <w:lang w:val="fr-CA"/>
        </w:rPr>
        <w:t xml:space="preserve">/88/20; </w:t>
      </w:r>
    </w:p>
    <w:p w14:paraId="47781716" w14:textId="378E9066" w:rsidR="00E0089B" w:rsidRPr="00730770" w:rsidRDefault="00730770" w:rsidP="00EA40C8">
      <w:pPr>
        <w:pStyle w:val="Heading2"/>
        <w:rPr>
          <w:lang w:val="fr-CA"/>
        </w:rPr>
      </w:pPr>
      <w:r w:rsidRPr="00730770">
        <w:rPr>
          <w:lang w:val="fr-CA"/>
        </w:rPr>
        <w:t xml:space="preserve">Que la valeur totale des </w:t>
      </w:r>
      <w:r w:rsidR="005B30F0" w:rsidRPr="00730770">
        <w:rPr>
          <w:lang w:val="fr-CA"/>
        </w:rPr>
        <w:t>activités</w:t>
      </w:r>
      <w:r w:rsidR="00E0089B" w:rsidRPr="00730770">
        <w:rPr>
          <w:lang w:val="fr-CA"/>
        </w:rPr>
        <w:t xml:space="preserve"> </w:t>
      </w:r>
      <w:r w:rsidRPr="00730770">
        <w:rPr>
          <w:lang w:val="fr-CA"/>
        </w:rPr>
        <w:t xml:space="preserve">soumises à la </w:t>
      </w:r>
      <w:r w:rsidR="00E0089B" w:rsidRPr="00730770">
        <w:rPr>
          <w:lang w:val="fr-CA"/>
        </w:rPr>
        <w:t>88</w:t>
      </w:r>
      <w:r w:rsidRPr="00730770">
        <w:rPr>
          <w:vertAlign w:val="superscript"/>
          <w:lang w:val="fr-CA"/>
        </w:rPr>
        <w:t>e</w:t>
      </w:r>
      <w:r w:rsidR="00E0089B" w:rsidRPr="00730770">
        <w:rPr>
          <w:lang w:val="fr-CA"/>
        </w:rPr>
        <w:t xml:space="preserve"> </w:t>
      </w:r>
      <w:r w:rsidR="00F52654" w:rsidRPr="00730770">
        <w:rPr>
          <w:lang w:val="fr-CA"/>
        </w:rPr>
        <w:t>réunion</w:t>
      </w:r>
      <w:r w:rsidR="00E0089B" w:rsidRPr="00730770">
        <w:rPr>
          <w:lang w:val="fr-CA"/>
        </w:rPr>
        <w:t xml:space="preserve"> </w:t>
      </w:r>
      <w:r w:rsidRPr="00730770">
        <w:rPr>
          <w:lang w:val="fr-CA"/>
        </w:rPr>
        <w:t xml:space="preserve">s’élève </w:t>
      </w:r>
      <w:r>
        <w:rPr>
          <w:lang w:val="fr-CA"/>
        </w:rPr>
        <w:t xml:space="preserve">à </w:t>
      </w:r>
      <w:r w:rsidR="00E0089B" w:rsidRPr="00730770">
        <w:rPr>
          <w:lang w:val="fr-CA"/>
        </w:rPr>
        <w:t>77</w:t>
      </w:r>
      <w:r>
        <w:rPr>
          <w:lang w:val="fr-CA"/>
        </w:rPr>
        <w:t> </w:t>
      </w:r>
      <w:r w:rsidR="00E0089B" w:rsidRPr="00730770">
        <w:rPr>
          <w:lang w:val="fr-CA"/>
        </w:rPr>
        <w:t>716</w:t>
      </w:r>
      <w:r>
        <w:rPr>
          <w:lang w:val="fr-CA"/>
        </w:rPr>
        <w:t> </w:t>
      </w:r>
      <w:r w:rsidR="00E0089B" w:rsidRPr="00730770">
        <w:rPr>
          <w:lang w:val="fr-CA"/>
        </w:rPr>
        <w:t>860</w:t>
      </w:r>
      <w:r>
        <w:rPr>
          <w:lang w:val="fr-CA"/>
        </w:rPr>
        <w:t> $US</w:t>
      </w:r>
      <w:r w:rsidR="00E0089B" w:rsidRPr="00730770">
        <w:rPr>
          <w:lang w:val="fr-CA"/>
        </w:rPr>
        <w:t xml:space="preserve"> (inclu</w:t>
      </w:r>
      <w:r>
        <w:rPr>
          <w:lang w:val="fr-CA"/>
        </w:rPr>
        <w:t xml:space="preserve">ant </w:t>
      </w:r>
      <w:r w:rsidR="00E0089B" w:rsidRPr="00730770">
        <w:rPr>
          <w:lang w:val="fr-CA"/>
        </w:rPr>
        <w:t>4</w:t>
      </w:r>
      <w:r>
        <w:rPr>
          <w:lang w:val="fr-CA"/>
        </w:rPr>
        <w:t> </w:t>
      </w:r>
      <w:r w:rsidR="00E0089B" w:rsidRPr="00730770">
        <w:rPr>
          <w:lang w:val="fr-CA"/>
        </w:rPr>
        <w:t>111</w:t>
      </w:r>
      <w:r>
        <w:rPr>
          <w:lang w:val="fr-CA"/>
        </w:rPr>
        <w:t> </w:t>
      </w:r>
      <w:r w:rsidR="00E0089B" w:rsidRPr="00730770">
        <w:rPr>
          <w:lang w:val="fr-CA"/>
        </w:rPr>
        <w:t>058</w:t>
      </w:r>
      <w:r>
        <w:rPr>
          <w:lang w:val="fr-CA"/>
        </w:rPr>
        <w:t xml:space="preserve"> $US pour les activités liées aux </w:t>
      </w:r>
      <w:r w:rsidR="00E0089B" w:rsidRPr="00730770">
        <w:rPr>
          <w:lang w:val="fr-CA"/>
        </w:rPr>
        <w:t xml:space="preserve">HFC), </w:t>
      </w:r>
      <w:r>
        <w:rPr>
          <w:lang w:val="fr-CA"/>
        </w:rPr>
        <w:t xml:space="preserve">dont </w:t>
      </w:r>
      <w:r w:rsidR="00E0089B" w:rsidRPr="00730770">
        <w:rPr>
          <w:lang w:val="fr-CA"/>
        </w:rPr>
        <w:t>2</w:t>
      </w:r>
      <w:r>
        <w:rPr>
          <w:lang w:val="fr-CA"/>
        </w:rPr>
        <w:t> </w:t>
      </w:r>
      <w:r w:rsidR="00E0089B" w:rsidRPr="00730770">
        <w:rPr>
          <w:lang w:val="fr-CA"/>
        </w:rPr>
        <w:t>835</w:t>
      </w:r>
      <w:r>
        <w:rPr>
          <w:lang w:val="fr-CA"/>
        </w:rPr>
        <w:t> </w:t>
      </w:r>
      <w:r w:rsidR="00E0089B" w:rsidRPr="00730770">
        <w:rPr>
          <w:lang w:val="fr-CA"/>
        </w:rPr>
        <w:t>618</w:t>
      </w:r>
      <w:r>
        <w:rPr>
          <w:lang w:val="fr-CA"/>
        </w:rPr>
        <w:t xml:space="preserve"> $US sont liés à des </w:t>
      </w:r>
      <w:r w:rsidR="00D942F1" w:rsidRPr="00730770">
        <w:rPr>
          <w:lang w:val="fr-CA"/>
        </w:rPr>
        <w:t>propositions de projets</w:t>
      </w:r>
      <w:r w:rsidR="00E0089B" w:rsidRPr="00730770">
        <w:rPr>
          <w:lang w:val="fr-CA"/>
        </w:rPr>
        <w:t xml:space="preserve"> no</w:t>
      </w:r>
      <w:r>
        <w:rPr>
          <w:lang w:val="fr-CA"/>
        </w:rPr>
        <w:t xml:space="preserve">n </w:t>
      </w:r>
      <w:r w:rsidR="00E0089B" w:rsidRPr="00730770">
        <w:rPr>
          <w:lang w:val="fr-CA"/>
        </w:rPr>
        <w:t>inclu</w:t>
      </w:r>
      <w:r>
        <w:rPr>
          <w:lang w:val="fr-CA"/>
        </w:rPr>
        <w:t xml:space="preserve">ses dans le plan d’activités de </w:t>
      </w:r>
      <w:r w:rsidR="00E0089B" w:rsidRPr="00730770">
        <w:rPr>
          <w:lang w:val="fr-CA"/>
        </w:rPr>
        <w:t>2021.</w:t>
      </w:r>
    </w:p>
    <w:p w14:paraId="651A736B" w14:textId="77777777" w:rsidR="00E0089B" w:rsidRPr="003F07A5" w:rsidRDefault="00E0089B" w:rsidP="00E0089B">
      <w:pPr>
        <w:rPr>
          <w:lang w:val="fr-CA"/>
        </w:rPr>
      </w:pPr>
    </w:p>
    <w:p w14:paraId="42CAB433" w14:textId="77777777" w:rsidR="00E0089B" w:rsidRPr="003F07A5" w:rsidRDefault="00E0089B" w:rsidP="00E0089B">
      <w:pPr>
        <w:rPr>
          <w:lang w:val="fr-CA"/>
        </w:rPr>
      </w:pPr>
    </w:p>
    <w:p w14:paraId="433D64EB" w14:textId="77777777" w:rsidR="00441083" w:rsidRPr="003F07A5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255572ED" w14:textId="77777777" w:rsidR="00441083" w:rsidRPr="003F07A5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4C4926C9" w14:textId="77777777" w:rsidR="00441083" w:rsidRPr="003F07A5" w:rsidRDefault="00441083">
      <w:pPr>
        <w:rPr>
          <w:lang w:val="fr-CA"/>
        </w:rPr>
        <w:sectPr w:rsidR="00441083" w:rsidRPr="003F07A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A534064" w14:textId="77777777" w:rsidR="00441083" w:rsidRPr="003F07A5" w:rsidRDefault="00441083">
      <w:pPr>
        <w:rPr>
          <w:lang w:val="fr-CA"/>
        </w:rPr>
      </w:pPr>
    </w:p>
    <w:p w14:paraId="06D9FB0C" w14:textId="77777777" w:rsidR="00441083" w:rsidRPr="003F07A5" w:rsidRDefault="00441083">
      <w:pPr>
        <w:rPr>
          <w:lang w:val="fr-CA"/>
        </w:rPr>
      </w:pPr>
    </w:p>
    <w:p w14:paraId="7380B01B" w14:textId="77777777" w:rsidR="00441083" w:rsidRPr="003F07A5" w:rsidRDefault="00441083">
      <w:pPr>
        <w:rPr>
          <w:lang w:val="fr-CA"/>
        </w:rPr>
      </w:pPr>
    </w:p>
    <w:p w14:paraId="2AF0F738" w14:textId="77777777" w:rsidR="00441083" w:rsidRPr="003F07A5" w:rsidRDefault="00441083">
      <w:pPr>
        <w:rPr>
          <w:lang w:val="fr-CA"/>
        </w:rPr>
      </w:pPr>
    </w:p>
    <w:p w14:paraId="7948D91C" w14:textId="77777777" w:rsidR="00441083" w:rsidRPr="003F07A5" w:rsidRDefault="00441083">
      <w:pPr>
        <w:rPr>
          <w:lang w:val="fr-CA"/>
        </w:rPr>
      </w:pPr>
    </w:p>
    <w:p w14:paraId="7ABE0918" w14:textId="77777777" w:rsidR="00441083" w:rsidRPr="003F07A5" w:rsidRDefault="00441083">
      <w:pPr>
        <w:rPr>
          <w:lang w:val="fr-CA"/>
        </w:rPr>
      </w:pPr>
    </w:p>
    <w:p w14:paraId="676FDCB8" w14:textId="77777777" w:rsidR="00441083" w:rsidRPr="003F07A5" w:rsidRDefault="00441083">
      <w:pPr>
        <w:rPr>
          <w:lang w:val="fr-CA"/>
        </w:rPr>
      </w:pPr>
    </w:p>
    <w:p w14:paraId="49737A8D" w14:textId="77777777" w:rsidR="00441083" w:rsidRPr="003F07A5" w:rsidRDefault="00441083">
      <w:pPr>
        <w:rPr>
          <w:lang w:val="fr-CA"/>
        </w:rPr>
      </w:pPr>
    </w:p>
    <w:p w14:paraId="6E3148CA" w14:textId="77777777" w:rsidR="00441083" w:rsidRPr="003F07A5" w:rsidRDefault="00441083">
      <w:pPr>
        <w:rPr>
          <w:lang w:val="fr-CA"/>
        </w:rPr>
      </w:pPr>
    </w:p>
    <w:p w14:paraId="73C257DA" w14:textId="77777777" w:rsidR="00441083" w:rsidRPr="003F07A5" w:rsidRDefault="00441083">
      <w:pPr>
        <w:rPr>
          <w:lang w:val="fr-CA"/>
        </w:rPr>
      </w:pPr>
    </w:p>
    <w:p w14:paraId="01B14ABF" w14:textId="77777777" w:rsidR="00441083" w:rsidRPr="003F07A5" w:rsidRDefault="00441083">
      <w:pPr>
        <w:rPr>
          <w:lang w:val="fr-CA"/>
        </w:rPr>
      </w:pPr>
    </w:p>
    <w:p w14:paraId="098D414E" w14:textId="77777777" w:rsidR="00441083" w:rsidRPr="003F07A5" w:rsidRDefault="00441083">
      <w:pPr>
        <w:rPr>
          <w:lang w:val="fr-CA"/>
        </w:rPr>
      </w:pPr>
    </w:p>
    <w:p w14:paraId="0B0EFE7F" w14:textId="77777777" w:rsidR="00441083" w:rsidRPr="003F07A5" w:rsidRDefault="00441083">
      <w:pPr>
        <w:rPr>
          <w:lang w:val="fr-CA"/>
        </w:rPr>
      </w:pPr>
    </w:p>
    <w:p w14:paraId="5945F83C" w14:textId="77777777" w:rsidR="00441083" w:rsidRPr="003F07A5" w:rsidRDefault="00441083">
      <w:pPr>
        <w:rPr>
          <w:lang w:val="fr-CA"/>
        </w:rPr>
      </w:pPr>
    </w:p>
    <w:p w14:paraId="6C5109E3" w14:textId="77777777" w:rsidR="00441083" w:rsidRPr="003F07A5" w:rsidRDefault="00441083">
      <w:pPr>
        <w:rPr>
          <w:lang w:val="fr-CA"/>
        </w:rPr>
      </w:pPr>
    </w:p>
    <w:p w14:paraId="7BF53895" w14:textId="77777777" w:rsidR="00441083" w:rsidRPr="003F07A5" w:rsidRDefault="00441083">
      <w:pPr>
        <w:rPr>
          <w:lang w:val="fr-CA"/>
        </w:rPr>
      </w:pPr>
    </w:p>
    <w:p w14:paraId="0988945C" w14:textId="77777777" w:rsidR="00441083" w:rsidRPr="003F07A5" w:rsidRDefault="00441083">
      <w:pPr>
        <w:rPr>
          <w:lang w:val="fr-CA"/>
        </w:rPr>
      </w:pPr>
    </w:p>
    <w:p w14:paraId="57B03402" w14:textId="77777777" w:rsidR="00441083" w:rsidRPr="003F07A5" w:rsidRDefault="00441083">
      <w:pPr>
        <w:rPr>
          <w:lang w:val="fr-CA"/>
        </w:rPr>
      </w:pPr>
    </w:p>
    <w:p w14:paraId="1DC81F79" w14:textId="77777777" w:rsidR="00441083" w:rsidRPr="003F07A5" w:rsidRDefault="00441083">
      <w:pPr>
        <w:rPr>
          <w:lang w:val="fr-CA"/>
        </w:rPr>
      </w:pPr>
    </w:p>
    <w:p w14:paraId="216C2A45" w14:textId="77777777" w:rsidR="00441083" w:rsidRPr="003F07A5" w:rsidRDefault="00441083">
      <w:pPr>
        <w:rPr>
          <w:lang w:val="fr-CA"/>
        </w:rPr>
      </w:pPr>
    </w:p>
    <w:p w14:paraId="4D9E4D37" w14:textId="77777777" w:rsidR="00441083" w:rsidRPr="003F07A5" w:rsidRDefault="00441083">
      <w:pPr>
        <w:rPr>
          <w:lang w:val="fr-CA"/>
        </w:rPr>
      </w:pPr>
    </w:p>
    <w:p w14:paraId="4D052101" w14:textId="77777777" w:rsidR="00441083" w:rsidRPr="003F07A5" w:rsidRDefault="00441083">
      <w:pPr>
        <w:rPr>
          <w:lang w:val="fr-CA"/>
        </w:rPr>
      </w:pPr>
    </w:p>
    <w:p w14:paraId="58CFFE06" w14:textId="77777777" w:rsidR="00441083" w:rsidRPr="003F07A5" w:rsidRDefault="00441083">
      <w:pPr>
        <w:rPr>
          <w:lang w:val="fr-CA"/>
        </w:rPr>
      </w:pPr>
    </w:p>
    <w:p w14:paraId="3E512424" w14:textId="77777777" w:rsidR="00441083" w:rsidRPr="003F07A5" w:rsidRDefault="00441083">
      <w:pPr>
        <w:rPr>
          <w:lang w:val="fr-CA"/>
        </w:rPr>
      </w:pPr>
    </w:p>
    <w:p w14:paraId="49E44B80" w14:textId="77777777" w:rsidR="00441083" w:rsidRPr="003F07A5" w:rsidRDefault="00441083">
      <w:pPr>
        <w:rPr>
          <w:lang w:val="fr-CA"/>
        </w:rPr>
      </w:pPr>
    </w:p>
    <w:p w14:paraId="56313FD8" w14:textId="77777777" w:rsidR="00441083" w:rsidRPr="003F07A5" w:rsidRDefault="00441083">
      <w:pPr>
        <w:rPr>
          <w:lang w:val="fr-CA"/>
        </w:rPr>
      </w:pPr>
    </w:p>
    <w:p w14:paraId="3A6B3336" w14:textId="77777777" w:rsidR="00441083" w:rsidRPr="003F07A5" w:rsidRDefault="00441083">
      <w:pPr>
        <w:rPr>
          <w:lang w:val="fr-CA"/>
        </w:rPr>
      </w:pPr>
    </w:p>
    <w:p w14:paraId="3D986E1E" w14:textId="77777777" w:rsidR="00441083" w:rsidRPr="003F07A5" w:rsidRDefault="00441083">
      <w:pPr>
        <w:rPr>
          <w:lang w:val="fr-CA"/>
        </w:rPr>
      </w:pPr>
    </w:p>
    <w:p w14:paraId="1BC54406" w14:textId="77777777" w:rsidR="00441083" w:rsidRPr="003F07A5" w:rsidRDefault="00441083">
      <w:pPr>
        <w:rPr>
          <w:lang w:val="fr-CA"/>
        </w:rPr>
      </w:pPr>
    </w:p>
    <w:p w14:paraId="79CF6CD3" w14:textId="77777777" w:rsidR="00441083" w:rsidRPr="003F07A5" w:rsidRDefault="00441083">
      <w:pPr>
        <w:rPr>
          <w:lang w:val="fr-CA"/>
        </w:rPr>
      </w:pPr>
    </w:p>
    <w:p w14:paraId="258EC1E8" w14:textId="77777777" w:rsidR="00441083" w:rsidRPr="003F07A5" w:rsidRDefault="00441083">
      <w:pPr>
        <w:rPr>
          <w:lang w:val="fr-CA"/>
        </w:rPr>
      </w:pPr>
    </w:p>
    <w:p w14:paraId="70B1A071" w14:textId="77777777" w:rsidR="00441083" w:rsidRPr="003F07A5" w:rsidRDefault="00441083">
      <w:pPr>
        <w:rPr>
          <w:lang w:val="fr-CA"/>
        </w:rPr>
      </w:pPr>
    </w:p>
    <w:p w14:paraId="696513F9" w14:textId="77777777" w:rsidR="00441083" w:rsidRPr="003F07A5" w:rsidRDefault="00441083">
      <w:pPr>
        <w:rPr>
          <w:lang w:val="fr-CA"/>
        </w:rPr>
      </w:pPr>
    </w:p>
    <w:p w14:paraId="65BC1A49" w14:textId="77777777" w:rsidR="00441083" w:rsidRPr="003F07A5" w:rsidRDefault="00441083">
      <w:pPr>
        <w:rPr>
          <w:lang w:val="fr-CA"/>
        </w:rPr>
      </w:pPr>
    </w:p>
    <w:p w14:paraId="7C4952C2" w14:textId="77777777" w:rsidR="00441083" w:rsidRPr="003F07A5" w:rsidRDefault="00441083">
      <w:pPr>
        <w:rPr>
          <w:lang w:val="fr-CA"/>
        </w:rPr>
      </w:pPr>
    </w:p>
    <w:p w14:paraId="23F8E06D" w14:textId="77777777" w:rsidR="00441083" w:rsidRPr="003F07A5" w:rsidRDefault="00441083">
      <w:pPr>
        <w:rPr>
          <w:lang w:val="fr-CA"/>
        </w:rPr>
      </w:pPr>
    </w:p>
    <w:p w14:paraId="1DC68A7E" w14:textId="77777777" w:rsidR="00441083" w:rsidRPr="003F07A5" w:rsidRDefault="00441083">
      <w:pPr>
        <w:rPr>
          <w:lang w:val="fr-CA"/>
        </w:rPr>
      </w:pPr>
    </w:p>
    <w:p w14:paraId="64BBD5E5" w14:textId="77777777" w:rsidR="00441083" w:rsidRPr="003F07A5" w:rsidRDefault="00441083">
      <w:pPr>
        <w:rPr>
          <w:lang w:val="fr-CA"/>
        </w:rPr>
      </w:pPr>
    </w:p>
    <w:p w14:paraId="15098F08" w14:textId="77777777" w:rsidR="00441083" w:rsidRPr="003F07A5" w:rsidRDefault="00441083">
      <w:pPr>
        <w:rPr>
          <w:lang w:val="fr-CA"/>
        </w:rPr>
      </w:pPr>
    </w:p>
    <w:p w14:paraId="2AC0DB68" w14:textId="77777777" w:rsidR="00441083" w:rsidRPr="003F07A5" w:rsidRDefault="00441083">
      <w:pPr>
        <w:rPr>
          <w:lang w:val="fr-CA"/>
        </w:rPr>
      </w:pPr>
    </w:p>
    <w:p w14:paraId="43ADF2C8" w14:textId="77777777" w:rsidR="00441083" w:rsidRPr="003F07A5" w:rsidRDefault="00441083">
      <w:pPr>
        <w:rPr>
          <w:lang w:val="fr-CA"/>
        </w:rPr>
      </w:pPr>
      <w:bookmarkStart w:id="0" w:name="_GoBack"/>
      <w:bookmarkEnd w:id="0"/>
    </w:p>
    <w:sectPr w:rsidR="00441083" w:rsidRPr="003F07A5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5F011" w14:textId="77777777" w:rsidR="00C27F9E" w:rsidRDefault="00C27F9E">
      <w:r>
        <w:separator/>
      </w:r>
    </w:p>
  </w:endnote>
  <w:endnote w:type="continuationSeparator" w:id="0">
    <w:p w14:paraId="4161AE3A" w14:textId="77777777" w:rsidR="00C27F9E" w:rsidRDefault="00C2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4BDFF" w14:textId="70796650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314B3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0CA86" w14:textId="107F2325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314B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87E9B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B4DC3D1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715E1C03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0658CF" w14:textId="4E471C90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4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89C97B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C44D3" w14:textId="77777777" w:rsidR="00C27F9E" w:rsidRDefault="00C27F9E">
      <w:r>
        <w:separator/>
      </w:r>
    </w:p>
  </w:footnote>
  <w:footnote w:type="continuationSeparator" w:id="0">
    <w:p w14:paraId="3236946F" w14:textId="77777777" w:rsidR="00C27F9E" w:rsidRDefault="00C27F9E">
      <w:r>
        <w:continuationSeparator/>
      </w:r>
    </w:p>
  </w:footnote>
  <w:footnote w:id="1">
    <w:p w14:paraId="0C278A19" w14:textId="77777777" w:rsidR="002C06D4" w:rsidRDefault="002C06D4" w:rsidP="009F661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029F8">
        <w:rPr>
          <w:lang w:val="fr-CA"/>
        </w:rPr>
        <w:t xml:space="preserve"> </w:t>
      </w:r>
      <w:r w:rsidR="003029F8" w:rsidRPr="0004647F">
        <w:rPr>
          <w:lang w:val="fr-CA"/>
        </w:rPr>
        <w:t>Des réunions en ligne et un processus d’approbation intersessio</w:t>
      </w:r>
      <w:r w:rsidR="003029F8">
        <w:rPr>
          <w:lang w:val="fr-CA"/>
        </w:rPr>
        <w:t xml:space="preserve">ns se tiendront </w:t>
      </w:r>
      <w:r w:rsidR="003029F8" w:rsidRPr="0004647F">
        <w:rPr>
          <w:lang w:val="fr-CA"/>
        </w:rPr>
        <w:t>e</w:t>
      </w:r>
      <w:r w:rsidR="003029F8">
        <w:rPr>
          <w:lang w:val="fr-CA"/>
        </w:rPr>
        <w:t xml:space="preserve">n </w:t>
      </w:r>
      <w:r w:rsidR="009F6617">
        <w:rPr>
          <w:lang w:val="fr-CA"/>
        </w:rPr>
        <w:t xml:space="preserve">novembre et décembre </w:t>
      </w:r>
      <w:r w:rsidR="003029F8">
        <w:rPr>
          <w:lang w:val="fr-CA"/>
        </w:rPr>
        <w:t>2021 à cause du coronaviru</w:t>
      </w:r>
      <w:r w:rsidR="003029F8" w:rsidRPr="0004647F">
        <w:rPr>
          <w:lang w:val="fr-CA"/>
        </w:rPr>
        <w:t>s</w:t>
      </w:r>
      <w:r w:rsidR="003029F8">
        <w:rPr>
          <w:lang w:val="fr-CA"/>
        </w:rPr>
        <w:t xml:space="preserve"> (COVID-19)</w:t>
      </w:r>
    </w:p>
    <w:p w14:paraId="63E99E12" w14:textId="77777777" w:rsidR="003029F8" w:rsidRPr="003029F8" w:rsidRDefault="003029F8" w:rsidP="003029F8">
      <w:pPr>
        <w:pStyle w:val="FootnoteText"/>
        <w:rPr>
          <w:lang w:val="fr-CA"/>
        </w:rPr>
      </w:pPr>
    </w:p>
  </w:footnote>
  <w:footnote w:id="2">
    <w:p w14:paraId="756FEAAE" w14:textId="1C46A68D" w:rsidR="00E0089B" w:rsidRPr="000847CE" w:rsidRDefault="00E0089B" w:rsidP="00E0089B">
      <w:pPr>
        <w:pStyle w:val="FootnoteText"/>
        <w:rPr>
          <w:lang w:val="fr-CA"/>
        </w:rPr>
      </w:pPr>
      <w:r w:rsidRPr="0071268A">
        <w:rPr>
          <w:rStyle w:val="FootnoteReference"/>
        </w:rPr>
        <w:footnoteRef/>
      </w:r>
      <w:r w:rsidRPr="00F311FF">
        <w:rPr>
          <w:lang w:val="fr-FR"/>
        </w:rPr>
        <w:t xml:space="preserve"> </w:t>
      </w:r>
      <w:r w:rsidRPr="000847CE">
        <w:rPr>
          <w:lang w:val="fr-CA"/>
        </w:rPr>
        <w:t>Pr</w:t>
      </w:r>
      <w:r w:rsidR="000847CE" w:rsidRPr="000847CE">
        <w:rPr>
          <w:lang w:val="fr-CA"/>
        </w:rPr>
        <w:t xml:space="preserve">éparation de projets pour la </w:t>
      </w:r>
      <w:r w:rsidR="00E67173" w:rsidRPr="000847CE">
        <w:rPr>
          <w:lang w:val="fr-CA"/>
        </w:rPr>
        <w:t>phase</w:t>
      </w:r>
      <w:r w:rsidRPr="000847CE">
        <w:rPr>
          <w:lang w:val="fr-CA"/>
        </w:rPr>
        <w:t xml:space="preserve"> II </w:t>
      </w:r>
      <w:r w:rsidR="000847CE">
        <w:rPr>
          <w:lang w:val="fr-CA"/>
        </w:rPr>
        <w:t>du</w:t>
      </w:r>
      <w:r w:rsidRPr="000847CE">
        <w:rPr>
          <w:lang w:val="fr-CA"/>
        </w:rPr>
        <w:t xml:space="preserve"> </w:t>
      </w:r>
      <w:r w:rsidR="00E67173" w:rsidRPr="000847CE">
        <w:rPr>
          <w:lang w:val="fr-CA"/>
        </w:rPr>
        <w:t>PGEH</w:t>
      </w:r>
      <w:r w:rsidRPr="000847CE">
        <w:rPr>
          <w:lang w:val="fr-CA"/>
        </w:rPr>
        <w:t xml:space="preserve"> </w:t>
      </w:r>
      <w:r w:rsidR="008A5203">
        <w:rPr>
          <w:lang w:val="fr-CA"/>
        </w:rPr>
        <w:t>de la</w:t>
      </w:r>
      <w:r w:rsidRPr="000847CE">
        <w:rPr>
          <w:lang w:val="fr-CA"/>
        </w:rPr>
        <w:t xml:space="preserve"> Somali</w:t>
      </w:r>
      <w:r w:rsidR="008A5203">
        <w:rPr>
          <w:lang w:val="fr-CA"/>
        </w:rPr>
        <w:t>e</w:t>
      </w:r>
      <w:r w:rsidRPr="000847CE">
        <w:rPr>
          <w:lang w:val="fr-CA"/>
        </w:rPr>
        <w:t xml:space="preserve">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 xml:space="preserve">) </w:t>
      </w:r>
      <w:r w:rsidR="008A5203">
        <w:rPr>
          <w:lang w:val="fr-CA"/>
        </w:rPr>
        <w:t>et la</w:t>
      </w:r>
      <w:r w:rsidRPr="000847CE">
        <w:rPr>
          <w:lang w:val="fr-CA"/>
        </w:rPr>
        <w:t xml:space="preserve"> </w:t>
      </w:r>
      <w:r w:rsidR="00E67173" w:rsidRPr="000847CE">
        <w:rPr>
          <w:lang w:val="fr-CA"/>
        </w:rPr>
        <w:t>phase</w:t>
      </w:r>
      <w:r w:rsidRPr="000847CE">
        <w:rPr>
          <w:lang w:val="fr-CA"/>
        </w:rPr>
        <w:t xml:space="preserve"> III </w:t>
      </w:r>
      <w:r w:rsidR="008A5203">
        <w:rPr>
          <w:lang w:val="fr-CA"/>
        </w:rPr>
        <w:t>du</w:t>
      </w:r>
      <w:r w:rsidRPr="000847CE">
        <w:rPr>
          <w:lang w:val="fr-CA"/>
        </w:rPr>
        <w:t xml:space="preserve"> </w:t>
      </w:r>
      <w:r w:rsidR="00E67173" w:rsidRPr="000847CE">
        <w:rPr>
          <w:lang w:val="fr-CA"/>
        </w:rPr>
        <w:t>PGEH</w:t>
      </w:r>
      <w:r w:rsidRPr="000847CE">
        <w:rPr>
          <w:lang w:val="fr-CA"/>
        </w:rPr>
        <w:t xml:space="preserve"> </w:t>
      </w:r>
      <w:r w:rsidR="008A5203">
        <w:rPr>
          <w:lang w:val="fr-CA"/>
        </w:rPr>
        <w:t>du Brési</w:t>
      </w:r>
      <w:r w:rsidRPr="000847CE">
        <w:rPr>
          <w:lang w:val="fr-CA"/>
        </w:rPr>
        <w:t>l (</w:t>
      </w:r>
      <w:r w:rsidR="008A5203">
        <w:rPr>
          <w:lang w:val="fr-CA"/>
        </w:rPr>
        <w:t>Allemagne</w:t>
      </w:r>
      <w:r w:rsidRPr="000847CE">
        <w:rPr>
          <w:lang w:val="fr-CA"/>
        </w:rPr>
        <w:t xml:space="preserve">); tranches </w:t>
      </w:r>
      <w:r w:rsidR="008A5203">
        <w:rPr>
          <w:lang w:val="fr-CA"/>
        </w:rPr>
        <w:t>des</w:t>
      </w:r>
      <w:r w:rsidRPr="000847CE">
        <w:rPr>
          <w:lang w:val="fr-CA"/>
        </w:rPr>
        <w:t xml:space="preserve"> </w:t>
      </w:r>
      <w:r w:rsidR="00E67173" w:rsidRPr="000847CE">
        <w:rPr>
          <w:lang w:val="fr-CA"/>
        </w:rPr>
        <w:t>PGEH</w:t>
      </w:r>
      <w:r w:rsidRPr="000847CE">
        <w:rPr>
          <w:lang w:val="fr-CA"/>
        </w:rPr>
        <w:t xml:space="preserve"> </w:t>
      </w:r>
      <w:r w:rsidR="008A5203">
        <w:rPr>
          <w:lang w:val="fr-CA"/>
        </w:rPr>
        <w:t>des pays suivants :</w:t>
      </w:r>
      <w:r w:rsidRPr="000847CE">
        <w:rPr>
          <w:lang w:val="fr-CA"/>
        </w:rPr>
        <w:t xml:space="preserve"> Chil</w:t>
      </w:r>
      <w:r w:rsidR="008A5203">
        <w:rPr>
          <w:lang w:val="fr-CA"/>
        </w:rPr>
        <w:t>i</w:t>
      </w:r>
      <w:r w:rsidRPr="000847CE">
        <w:rPr>
          <w:lang w:val="fr-CA"/>
        </w:rPr>
        <w:t xml:space="preserve"> (</w:t>
      </w:r>
      <w:r w:rsidR="001334DD" w:rsidRPr="000847CE">
        <w:rPr>
          <w:lang w:val="fr-CA"/>
        </w:rPr>
        <w:t>PNUE</w:t>
      </w:r>
      <w:r w:rsidRPr="000847CE">
        <w:rPr>
          <w:lang w:val="fr-CA"/>
        </w:rPr>
        <w:t xml:space="preserve"> </w:t>
      </w:r>
      <w:r w:rsidR="008A5203">
        <w:rPr>
          <w:lang w:val="fr-CA"/>
        </w:rPr>
        <w:t>et</w:t>
      </w:r>
      <w:r w:rsidRPr="000847CE">
        <w:rPr>
          <w:lang w:val="fr-CA"/>
        </w:rPr>
        <w:t xml:space="preserve"> 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>), Colombi</w:t>
      </w:r>
      <w:r w:rsidR="008A5203">
        <w:rPr>
          <w:lang w:val="fr-CA"/>
        </w:rPr>
        <w:t>e</w:t>
      </w:r>
      <w:r w:rsidRPr="000847CE">
        <w:rPr>
          <w:lang w:val="fr-CA"/>
        </w:rPr>
        <w:t xml:space="preserve"> (</w:t>
      </w:r>
      <w:r w:rsidR="001334DD" w:rsidRPr="000847CE">
        <w:rPr>
          <w:lang w:val="fr-CA"/>
        </w:rPr>
        <w:t>PNUD</w:t>
      </w:r>
      <w:r w:rsidRPr="000847CE">
        <w:rPr>
          <w:lang w:val="fr-CA"/>
        </w:rPr>
        <w:t xml:space="preserve">), </w:t>
      </w:r>
      <w:r w:rsidR="008A5203">
        <w:rPr>
          <w:lang w:val="fr-CA"/>
        </w:rPr>
        <w:t xml:space="preserve">République démocratique du </w:t>
      </w:r>
      <w:r w:rsidRPr="000847CE">
        <w:rPr>
          <w:lang w:val="fr-CA"/>
        </w:rPr>
        <w:t>Congo (</w:t>
      </w:r>
      <w:r w:rsidR="001334DD" w:rsidRPr="000847CE">
        <w:rPr>
          <w:lang w:val="fr-CA"/>
        </w:rPr>
        <w:t>PNUD</w:t>
      </w:r>
      <w:r w:rsidRPr="000847CE">
        <w:rPr>
          <w:lang w:val="fr-CA"/>
        </w:rPr>
        <w:t>), Oman (</w:t>
      </w:r>
      <w:r w:rsidR="001334DD" w:rsidRPr="000847CE">
        <w:rPr>
          <w:lang w:val="fr-CA"/>
        </w:rPr>
        <w:t>PNUE</w:t>
      </w:r>
      <w:r w:rsidRPr="000847CE">
        <w:rPr>
          <w:lang w:val="fr-CA"/>
        </w:rPr>
        <w:t xml:space="preserve"> </w:t>
      </w:r>
      <w:r w:rsidR="008A5203">
        <w:rPr>
          <w:lang w:val="fr-CA"/>
        </w:rPr>
        <w:t>et</w:t>
      </w:r>
      <w:r w:rsidRPr="000847CE">
        <w:rPr>
          <w:lang w:val="fr-CA"/>
        </w:rPr>
        <w:t xml:space="preserve"> 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 xml:space="preserve">) </w:t>
      </w:r>
      <w:r w:rsidR="008A5203">
        <w:rPr>
          <w:lang w:val="fr-CA"/>
        </w:rPr>
        <w:t>et Soudan</w:t>
      </w:r>
      <w:r w:rsidRPr="000847CE">
        <w:rPr>
          <w:lang w:val="fr-CA"/>
        </w:rPr>
        <w:t xml:space="preserve">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 xml:space="preserve">); </w:t>
      </w:r>
      <w:r w:rsidR="008A5203" w:rsidRPr="000847CE">
        <w:rPr>
          <w:lang w:val="fr-CA"/>
        </w:rPr>
        <w:t>préparation</w:t>
      </w:r>
      <w:r w:rsidRPr="000847CE">
        <w:rPr>
          <w:lang w:val="fr-CA"/>
        </w:rPr>
        <w:t xml:space="preserve"> </w:t>
      </w:r>
      <w:r w:rsidR="008A5203">
        <w:rPr>
          <w:lang w:val="fr-CA"/>
        </w:rPr>
        <w:t xml:space="preserve">d’un projet d’investissement sur les </w:t>
      </w:r>
      <w:r w:rsidRPr="000847CE">
        <w:rPr>
          <w:lang w:val="fr-CA"/>
        </w:rPr>
        <w:t xml:space="preserve">HFC </w:t>
      </w:r>
      <w:r w:rsidR="008A5203">
        <w:rPr>
          <w:lang w:val="fr-CA"/>
        </w:rPr>
        <w:t>pour le Liban</w:t>
      </w:r>
      <w:r w:rsidRPr="000847CE">
        <w:rPr>
          <w:lang w:val="fr-CA"/>
        </w:rPr>
        <w:t xml:space="preserve">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 xml:space="preserve">); </w:t>
      </w:r>
      <w:r w:rsidR="008A5203">
        <w:rPr>
          <w:lang w:val="fr-CA"/>
        </w:rPr>
        <w:t>et activités de préparation de projet</w:t>
      </w:r>
      <w:r w:rsidRPr="000847CE">
        <w:rPr>
          <w:lang w:val="fr-CA"/>
        </w:rPr>
        <w:t xml:space="preserve"> KIP</w:t>
      </w:r>
      <w:r w:rsidR="008A5203">
        <w:rPr>
          <w:lang w:val="fr-CA"/>
        </w:rPr>
        <w:t xml:space="preserve"> pour les pays suivants :  </w:t>
      </w:r>
      <w:r w:rsidRPr="000847CE">
        <w:rPr>
          <w:lang w:val="fr-CA"/>
        </w:rPr>
        <w:t>Chil</w:t>
      </w:r>
      <w:r w:rsidR="008A5203">
        <w:rPr>
          <w:lang w:val="fr-CA"/>
        </w:rPr>
        <w:t>i</w:t>
      </w:r>
      <w:r w:rsidRPr="000847CE">
        <w:rPr>
          <w:lang w:val="fr-CA"/>
        </w:rPr>
        <w:t xml:space="preserve"> (</w:t>
      </w:r>
      <w:r w:rsidR="001334DD" w:rsidRPr="000847CE">
        <w:rPr>
          <w:lang w:val="fr-CA"/>
        </w:rPr>
        <w:t>PNUE</w:t>
      </w:r>
      <w:r w:rsidRPr="000847CE">
        <w:rPr>
          <w:lang w:val="fr-CA"/>
        </w:rPr>
        <w:t>), Colombi</w:t>
      </w:r>
      <w:r w:rsidR="008A5203">
        <w:rPr>
          <w:lang w:val="fr-CA"/>
        </w:rPr>
        <w:t>e</w:t>
      </w:r>
      <w:r w:rsidRPr="000847CE">
        <w:rPr>
          <w:lang w:val="fr-CA"/>
        </w:rPr>
        <w:t xml:space="preserve"> (</w:t>
      </w:r>
      <w:r w:rsidR="008A5203">
        <w:rPr>
          <w:lang w:val="fr-CA"/>
        </w:rPr>
        <w:t>Allemagne</w:t>
      </w:r>
      <w:r w:rsidRPr="000847CE">
        <w:rPr>
          <w:lang w:val="fr-CA"/>
        </w:rPr>
        <w:t>), El Salvador (</w:t>
      </w:r>
      <w:r w:rsidR="001334DD" w:rsidRPr="000847CE">
        <w:rPr>
          <w:lang w:val="fr-CA"/>
        </w:rPr>
        <w:t>PNUD</w:t>
      </w:r>
      <w:r w:rsidRPr="000847CE">
        <w:rPr>
          <w:lang w:val="fr-CA"/>
        </w:rPr>
        <w:t>), Grenad</w:t>
      </w:r>
      <w:r w:rsidR="00BD292D">
        <w:rPr>
          <w:lang w:val="fr-CA"/>
        </w:rPr>
        <w:t>e</w:t>
      </w:r>
      <w:r w:rsidRPr="000847CE">
        <w:rPr>
          <w:lang w:val="fr-CA"/>
        </w:rPr>
        <w:t xml:space="preserve"> (</w:t>
      </w:r>
      <w:r w:rsidR="001334DD" w:rsidRPr="000847CE">
        <w:rPr>
          <w:lang w:val="fr-CA"/>
        </w:rPr>
        <w:t>PNUD</w:t>
      </w:r>
      <w:r w:rsidRPr="000847CE">
        <w:rPr>
          <w:lang w:val="fr-CA"/>
        </w:rPr>
        <w:t xml:space="preserve"> </w:t>
      </w:r>
      <w:r w:rsidR="00BD292D">
        <w:rPr>
          <w:lang w:val="fr-CA"/>
        </w:rPr>
        <w:t>et</w:t>
      </w:r>
      <w:r w:rsidRPr="000847CE">
        <w:rPr>
          <w:lang w:val="fr-CA"/>
        </w:rPr>
        <w:t xml:space="preserve"> </w:t>
      </w:r>
      <w:r w:rsidR="001334DD" w:rsidRPr="000847CE">
        <w:rPr>
          <w:lang w:val="fr-CA"/>
        </w:rPr>
        <w:t>PNUE</w:t>
      </w:r>
      <w:r w:rsidRPr="000847CE">
        <w:rPr>
          <w:lang w:val="fr-CA"/>
        </w:rPr>
        <w:t>), Lesotho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>), Malawi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>), Namibia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>), Rwanda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>), Sierra Leone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 xml:space="preserve">), </w:t>
      </w:r>
      <w:r w:rsidR="00BD292D">
        <w:rPr>
          <w:lang w:val="fr-CA"/>
        </w:rPr>
        <w:t>République arabe syrienne</w:t>
      </w:r>
      <w:r w:rsidRPr="000847CE">
        <w:rPr>
          <w:lang w:val="fr-CA"/>
        </w:rPr>
        <w:t xml:space="preserve"> (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>), Viet Nam (</w:t>
      </w:r>
      <w:r w:rsidR="001334DD" w:rsidRPr="000847CE">
        <w:rPr>
          <w:lang w:val="fr-CA"/>
        </w:rPr>
        <w:t>PNUE</w:t>
      </w:r>
      <w:r w:rsidRPr="000847CE">
        <w:rPr>
          <w:lang w:val="fr-CA"/>
        </w:rPr>
        <w:t xml:space="preserve">) </w:t>
      </w:r>
      <w:r w:rsidR="00BD292D">
        <w:rPr>
          <w:lang w:val="fr-CA"/>
        </w:rPr>
        <w:t>et</w:t>
      </w:r>
      <w:r w:rsidRPr="000847CE">
        <w:rPr>
          <w:lang w:val="fr-CA"/>
        </w:rPr>
        <w:t xml:space="preserve"> Zambi</w:t>
      </w:r>
      <w:r w:rsidR="00BD292D">
        <w:rPr>
          <w:lang w:val="fr-CA"/>
        </w:rPr>
        <w:t>e</w:t>
      </w:r>
      <w:r w:rsidRPr="000847CE">
        <w:rPr>
          <w:lang w:val="fr-CA"/>
        </w:rPr>
        <w:t xml:space="preserve"> (</w:t>
      </w:r>
      <w:r w:rsidR="001334DD" w:rsidRPr="000847CE">
        <w:rPr>
          <w:lang w:val="fr-CA"/>
        </w:rPr>
        <w:t>PNUE</w:t>
      </w:r>
      <w:r w:rsidRPr="000847CE">
        <w:rPr>
          <w:lang w:val="fr-CA"/>
        </w:rPr>
        <w:t xml:space="preserve"> </w:t>
      </w:r>
      <w:r w:rsidR="00BD292D">
        <w:rPr>
          <w:lang w:val="fr-CA"/>
        </w:rPr>
        <w:t>et</w:t>
      </w:r>
      <w:r w:rsidRPr="000847CE">
        <w:rPr>
          <w:lang w:val="fr-CA"/>
        </w:rPr>
        <w:t xml:space="preserve"> </w:t>
      </w:r>
      <w:r w:rsidR="00B572DA" w:rsidRPr="000847CE">
        <w:rPr>
          <w:lang w:val="fr-CA"/>
        </w:rPr>
        <w:t>ONUDI</w:t>
      </w:r>
      <w:r w:rsidRPr="000847CE">
        <w:rPr>
          <w:lang w:val="fr-CA"/>
        </w:rPr>
        <w:t xml:space="preserve">). </w:t>
      </w:r>
    </w:p>
  </w:footnote>
  <w:footnote w:id="3">
    <w:p w14:paraId="618B1377" w14:textId="1674564F" w:rsidR="00E0089B" w:rsidRPr="000847CE" w:rsidRDefault="00E0089B" w:rsidP="00E0089B">
      <w:pPr>
        <w:pStyle w:val="FootnoteText"/>
        <w:rPr>
          <w:lang w:val="fr-CA"/>
        </w:rPr>
      </w:pPr>
      <w:r w:rsidRPr="000847CE">
        <w:rPr>
          <w:rStyle w:val="FootnoteReference"/>
          <w:lang w:val="fr-CA"/>
        </w:rPr>
        <w:footnoteRef/>
      </w:r>
      <w:r w:rsidRPr="000847CE">
        <w:rPr>
          <w:lang w:val="fr-CA"/>
        </w:rPr>
        <w:t xml:space="preserve"> </w:t>
      </w:r>
      <w:r w:rsidR="00BD292D">
        <w:rPr>
          <w:lang w:val="fr-CA"/>
        </w:rPr>
        <w:t>Ces activités comprennent</w:t>
      </w:r>
      <w:r w:rsidRPr="000847CE">
        <w:rPr>
          <w:lang w:val="fr-CA"/>
        </w:rPr>
        <w:t xml:space="preserve">: 87 </w:t>
      </w:r>
      <w:r w:rsidR="00BD292D">
        <w:rPr>
          <w:lang w:val="fr-CA"/>
        </w:rPr>
        <w:t xml:space="preserve">activités liées aux </w:t>
      </w:r>
      <w:r w:rsidRPr="000847CE">
        <w:rPr>
          <w:lang w:val="fr-CA"/>
        </w:rPr>
        <w:t xml:space="preserve">HCFC </w:t>
      </w:r>
      <w:r w:rsidR="00BD292D">
        <w:rPr>
          <w:lang w:val="fr-CA"/>
        </w:rPr>
        <w:t>pour</w:t>
      </w:r>
      <w:r w:rsidRPr="000847CE">
        <w:rPr>
          <w:lang w:val="fr-CA"/>
        </w:rPr>
        <w:t xml:space="preserve"> 44 </w:t>
      </w:r>
      <w:r w:rsidR="00BD292D">
        <w:rPr>
          <w:lang w:val="fr-CA"/>
        </w:rPr>
        <w:t>pays</w:t>
      </w:r>
      <w:r w:rsidRPr="000847CE">
        <w:rPr>
          <w:lang w:val="fr-CA"/>
        </w:rPr>
        <w:t xml:space="preserve"> (28</w:t>
      </w:r>
      <w:r w:rsidR="00BD292D">
        <w:rPr>
          <w:lang w:val="fr-CA"/>
        </w:rPr>
        <w:t>,</w:t>
      </w:r>
      <w:r w:rsidRPr="000847CE">
        <w:rPr>
          <w:lang w:val="fr-CA"/>
        </w:rPr>
        <w:t>84 million</w:t>
      </w:r>
      <w:r w:rsidR="00BD292D">
        <w:rPr>
          <w:lang w:val="fr-CA"/>
        </w:rPr>
        <w:t>s $US</w:t>
      </w:r>
      <w:r w:rsidRPr="000847CE">
        <w:rPr>
          <w:lang w:val="fr-CA"/>
        </w:rPr>
        <w:t xml:space="preserve">), 41 </w:t>
      </w:r>
      <w:r w:rsidR="00BD292D">
        <w:rPr>
          <w:lang w:val="fr-CA"/>
        </w:rPr>
        <w:t xml:space="preserve">activités liées aux </w:t>
      </w:r>
      <w:r w:rsidRPr="000847CE">
        <w:rPr>
          <w:lang w:val="fr-CA"/>
        </w:rPr>
        <w:t>HFC</w:t>
      </w:r>
      <w:r w:rsidR="00BD292D">
        <w:rPr>
          <w:lang w:val="fr-CA"/>
        </w:rPr>
        <w:t xml:space="preserve"> pour </w:t>
      </w:r>
      <w:r w:rsidRPr="000847CE">
        <w:rPr>
          <w:lang w:val="fr-CA"/>
        </w:rPr>
        <w:t>30 </w:t>
      </w:r>
      <w:r w:rsidR="00BD292D">
        <w:rPr>
          <w:lang w:val="fr-CA"/>
        </w:rPr>
        <w:t>pays</w:t>
      </w:r>
      <w:r w:rsidRPr="000847CE">
        <w:rPr>
          <w:lang w:val="fr-CA"/>
        </w:rPr>
        <w:t xml:space="preserve"> (4</w:t>
      </w:r>
      <w:r w:rsidR="00BD292D">
        <w:rPr>
          <w:lang w:val="fr-CA"/>
        </w:rPr>
        <w:t>,</w:t>
      </w:r>
      <w:r w:rsidRPr="000847CE">
        <w:rPr>
          <w:lang w:val="fr-CA"/>
        </w:rPr>
        <w:t>82 million</w:t>
      </w:r>
      <w:r w:rsidR="00BD292D">
        <w:rPr>
          <w:lang w:val="fr-CA"/>
        </w:rPr>
        <w:t>s $US</w:t>
      </w:r>
      <w:r w:rsidRPr="000847CE">
        <w:rPr>
          <w:lang w:val="fr-CA"/>
        </w:rPr>
        <w:t xml:space="preserve">) </w:t>
      </w:r>
      <w:r w:rsidR="00BD292D">
        <w:rPr>
          <w:lang w:val="fr-CA"/>
        </w:rPr>
        <w:t>et</w:t>
      </w:r>
      <w:r w:rsidRPr="000847CE">
        <w:rPr>
          <w:lang w:val="fr-CA"/>
        </w:rPr>
        <w:t xml:space="preserve"> 34 </w:t>
      </w:r>
      <w:r w:rsidR="005B30F0" w:rsidRPr="000847CE">
        <w:rPr>
          <w:lang w:val="fr-CA"/>
        </w:rPr>
        <w:t>activités</w:t>
      </w:r>
      <w:r w:rsidR="00BD292D">
        <w:rPr>
          <w:lang w:val="fr-CA"/>
        </w:rPr>
        <w:t xml:space="preserve"> RI</w:t>
      </w:r>
      <w:r w:rsidRPr="000847CE">
        <w:rPr>
          <w:lang w:val="fr-CA"/>
        </w:rPr>
        <w:t xml:space="preserve"> (5</w:t>
      </w:r>
      <w:r w:rsidR="00BD292D">
        <w:rPr>
          <w:lang w:val="fr-CA"/>
        </w:rPr>
        <w:t>,</w:t>
      </w:r>
      <w:r w:rsidRPr="000847CE">
        <w:rPr>
          <w:lang w:val="fr-CA"/>
        </w:rPr>
        <w:t>74 million</w:t>
      </w:r>
      <w:r w:rsidR="00BD292D">
        <w:rPr>
          <w:lang w:val="fr-CA"/>
        </w:rPr>
        <w:t>s $US</w:t>
      </w:r>
      <w:r w:rsidRPr="000847CE">
        <w:rPr>
          <w:lang w:val="fr-CA"/>
        </w:rPr>
        <w:t>).</w:t>
      </w:r>
    </w:p>
  </w:footnote>
  <w:footnote w:id="4">
    <w:p w14:paraId="2F76989E" w14:textId="27DC4EC6" w:rsidR="00E0089B" w:rsidRPr="00F311FF" w:rsidRDefault="00E0089B" w:rsidP="00E0089B">
      <w:pPr>
        <w:pStyle w:val="FootnoteText"/>
        <w:rPr>
          <w:lang w:val="en-CA"/>
        </w:rPr>
      </w:pPr>
      <w:r w:rsidRPr="000847CE">
        <w:rPr>
          <w:rStyle w:val="FootnoteReference"/>
          <w:lang w:val="fr-CA"/>
        </w:rPr>
        <w:footnoteRef/>
      </w:r>
      <w:r w:rsidRPr="00F311FF">
        <w:rPr>
          <w:lang w:val="en-CA"/>
        </w:rPr>
        <w:t xml:space="preserve"> </w:t>
      </w:r>
      <w:r w:rsidR="001334DD" w:rsidRPr="00F311FF">
        <w:rPr>
          <w:lang w:val="en-CA"/>
        </w:rPr>
        <w:t>UNEP</w:t>
      </w:r>
      <w:r w:rsidRPr="00F311FF">
        <w:rPr>
          <w:lang w:val="en-CA"/>
        </w:rPr>
        <w:t>/OzL.Pro/ExCom/88/22</w:t>
      </w:r>
    </w:p>
  </w:footnote>
  <w:footnote w:id="5">
    <w:p w14:paraId="73C9BDD0" w14:textId="77777777" w:rsidR="00E0089B" w:rsidRPr="0012043B" w:rsidRDefault="00E0089B" w:rsidP="00E0089B">
      <w:pPr>
        <w:pStyle w:val="FootnoteText"/>
      </w:pPr>
      <w:r w:rsidRPr="0071268A">
        <w:rPr>
          <w:rStyle w:val="FootnoteReference"/>
        </w:rPr>
        <w:footnoteRef/>
      </w:r>
      <w:r w:rsidRPr="0071268A">
        <w:t xml:space="preserve"> Decision XXIX/1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2EF86" w14:textId="52667025" w:rsidR="00441083" w:rsidRDefault="00FE431D">
    <w:r>
      <w:fldChar w:fldCharType="begin"/>
    </w:r>
    <w:r>
      <w:instrText xml:space="preserve"> DOCPROPERTY "Document number"  \* MERGEFORMAT </w:instrText>
    </w:r>
    <w:r>
      <w:fldChar w:fldCharType="separate"/>
    </w:r>
    <w:r w:rsidR="00F311FF">
      <w:t>UNEP/</w:t>
    </w:r>
    <w:proofErr w:type="spellStart"/>
    <w:r w:rsidR="00F311FF">
      <w:t>OzL.Pro</w:t>
    </w:r>
    <w:proofErr w:type="spellEnd"/>
    <w:r w:rsidR="00F311FF">
      <w:t>/</w:t>
    </w:r>
    <w:proofErr w:type="spellStart"/>
    <w:r w:rsidR="00F311FF">
      <w:t>ExCom</w:t>
    </w:r>
    <w:proofErr w:type="spellEnd"/>
    <w:r w:rsidR="00F311FF">
      <w:t>/88/20</w:t>
    </w:r>
    <w:r>
      <w:fldChar w:fldCharType="end"/>
    </w:r>
  </w:p>
  <w:p w14:paraId="1FBB911E" w14:textId="77777777" w:rsidR="00441083" w:rsidRDefault="00441083"/>
  <w:p w14:paraId="79BAF088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700A9" w14:textId="1C2335C8"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311FF">
      <w:t>UNEP/</w:t>
    </w:r>
    <w:proofErr w:type="spellStart"/>
    <w:r w:rsidR="00F311FF">
      <w:t>OzL.Pro</w:t>
    </w:r>
    <w:proofErr w:type="spellEnd"/>
    <w:r w:rsidR="00F311FF">
      <w:t>/</w:t>
    </w:r>
    <w:proofErr w:type="spellStart"/>
    <w:r w:rsidR="00F311FF">
      <w:t>ExCom</w:t>
    </w:r>
    <w:proofErr w:type="spellEnd"/>
    <w:r w:rsidR="00F311FF">
      <w:t>/88/20</w:t>
    </w:r>
    <w:r>
      <w:fldChar w:fldCharType="end"/>
    </w:r>
  </w:p>
  <w:p w14:paraId="03311316" w14:textId="77777777" w:rsidR="00441083" w:rsidRDefault="00441083"/>
  <w:p w14:paraId="0CB5F59B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CD1FE" w14:textId="77777777"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0089B">
      <w:t>UNEP/</w:t>
    </w:r>
    <w:proofErr w:type="spellStart"/>
    <w:r w:rsidR="00E0089B">
      <w:t>OzL.Pro</w:t>
    </w:r>
    <w:proofErr w:type="spellEnd"/>
    <w:r w:rsidR="00E0089B">
      <w:t>/</w:t>
    </w:r>
    <w:proofErr w:type="spellStart"/>
    <w:r w:rsidR="00E0089B">
      <w:t>ExCom</w:t>
    </w:r>
    <w:proofErr w:type="spellEnd"/>
    <w:r w:rsidR="00E0089B">
      <w:t>/88/1</w:t>
    </w:r>
    <w:r>
      <w:fldChar w:fldCharType="end"/>
    </w:r>
  </w:p>
  <w:p w14:paraId="4E30DDA1" w14:textId="77777777" w:rsidR="00441083" w:rsidRDefault="00441083">
    <w:pPr>
      <w:jc w:val="right"/>
    </w:pPr>
  </w:p>
  <w:p w14:paraId="43B359F5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89B"/>
    <w:rsid w:val="0005110A"/>
    <w:rsid w:val="000847CE"/>
    <w:rsid w:val="000C7590"/>
    <w:rsid w:val="000F6C8E"/>
    <w:rsid w:val="001334DD"/>
    <w:rsid w:val="001C3D0C"/>
    <w:rsid w:val="001D4CE7"/>
    <w:rsid w:val="00265AF0"/>
    <w:rsid w:val="002A1D9F"/>
    <w:rsid w:val="002C06D4"/>
    <w:rsid w:val="002F0B57"/>
    <w:rsid w:val="003029F8"/>
    <w:rsid w:val="00352C9D"/>
    <w:rsid w:val="003A0CA4"/>
    <w:rsid w:val="003A583F"/>
    <w:rsid w:val="003F07A5"/>
    <w:rsid w:val="00441083"/>
    <w:rsid w:val="00444619"/>
    <w:rsid w:val="004B1B59"/>
    <w:rsid w:val="004C2C87"/>
    <w:rsid w:val="004C3665"/>
    <w:rsid w:val="004E3A36"/>
    <w:rsid w:val="00522B70"/>
    <w:rsid w:val="005B30F0"/>
    <w:rsid w:val="005B3CAD"/>
    <w:rsid w:val="005C278F"/>
    <w:rsid w:val="00605093"/>
    <w:rsid w:val="006931D6"/>
    <w:rsid w:val="006A41E8"/>
    <w:rsid w:val="006D1737"/>
    <w:rsid w:val="007034FA"/>
    <w:rsid w:val="00730770"/>
    <w:rsid w:val="0075750B"/>
    <w:rsid w:val="008A5203"/>
    <w:rsid w:val="0091161A"/>
    <w:rsid w:val="0092339C"/>
    <w:rsid w:val="00930F40"/>
    <w:rsid w:val="009314B3"/>
    <w:rsid w:val="009531E4"/>
    <w:rsid w:val="00972E99"/>
    <w:rsid w:val="009A5180"/>
    <w:rsid w:val="009F6617"/>
    <w:rsid w:val="00AC013C"/>
    <w:rsid w:val="00AE63D8"/>
    <w:rsid w:val="00B572DA"/>
    <w:rsid w:val="00B811F2"/>
    <w:rsid w:val="00BC3C7D"/>
    <w:rsid w:val="00BD292D"/>
    <w:rsid w:val="00C16E3F"/>
    <w:rsid w:val="00C27F9E"/>
    <w:rsid w:val="00C34C3E"/>
    <w:rsid w:val="00C6443E"/>
    <w:rsid w:val="00C9547D"/>
    <w:rsid w:val="00CB7B27"/>
    <w:rsid w:val="00CC2B33"/>
    <w:rsid w:val="00CC48F6"/>
    <w:rsid w:val="00D7654A"/>
    <w:rsid w:val="00D942F1"/>
    <w:rsid w:val="00DB4E64"/>
    <w:rsid w:val="00DD3433"/>
    <w:rsid w:val="00DE1755"/>
    <w:rsid w:val="00E0089B"/>
    <w:rsid w:val="00E348C6"/>
    <w:rsid w:val="00E54871"/>
    <w:rsid w:val="00E60D9C"/>
    <w:rsid w:val="00E67173"/>
    <w:rsid w:val="00EA40C8"/>
    <w:rsid w:val="00EB2067"/>
    <w:rsid w:val="00F218B0"/>
    <w:rsid w:val="00F311FF"/>
    <w:rsid w:val="00F37A42"/>
    <w:rsid w:val="00F52654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5A426"/>
  <w15:docId w15:val="{7723AEC4-D289-44AD-8C36-F5C2CCD7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2C06D4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2C06D4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E0089B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UNEP/OzL.Pro/ExCom/88/20</Document_x0020_Number>
  </documentManagement>
</p:properties>
</file>

<file path=customXml/itemProps1.xml><?xml version="1.0" encoding="utf-8"?>
<ds:datastoreItem xmlns:ds="http://schemas.openxmlformats.org/officeDocument/2006/customXml" ds:itemID="{5A59EB18-B74A-45FB-BEF4-BD6556B25435}"/>
</file>

<file path=customXml/itemProps2.xml><?xml version="1.0" encoding="utf-8"?>
<ds:datastoreItem xmlns:ds="http://schemas.openxmlformats.org/officeDocument/2006/customXml" ds:itemID="{DE700E46-FE70-4C4E-9F37-91B9323C6614}"/>
</file>

<file path=customXml/itemProps3.xml><?xml version="1.0" encoding="utf-8"?>
<ds:datastoreItem xmlns:ds="http://schemas.openxmlformats.org/officeDocument/2006/customXml" ds:itemID="{BB5D7A26-669E-425B-9B26-C07490D7D5A9}"/>
</file>

<file path=customXml/itemProps4.xml><?xml version="1.0" encoding="utf-8"?>
<ds:datastoreItem xmlns:ds="http://schemas.openxmlformats.org/officeDocument/2006/customXml" ds:itemID="{18661958-9D71-4F83-AFA8-F7932A5D441F}"/>
</file>

<file path=docProps/app.xml><?xml version="1.0" encoding="utf-8"?>
<Properties xmlns="http://schemas.openxmlformats.org/officeDocument/2006/extended-properties" xmlns:vt="http://schemas.openxmlformats.org/officeDocument/2006/docPropsVTypes">
  <Template>F88-Template</Template>
  <TotalTime>4</TotalTime>
  <Pages>5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Mise à jour sur l’état de la mise en oeuvre du plan d’activités </vt:lpstr>
    </vt:vector>
  </TitlesOfParts>
  <Company>UNMFS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à jour sur l’état de la mise en oeuvre du plan d’activités</dc:title>
  <dc:creator>NGUYEN</dc:creator>
  <cp:lastModifiedBy>HBE</cp:lastModifiedBy>
  <cp:revision>3</cp:revision>
  <cp:lastPrinted>2001-05-26T16:40:00Z</cp:lastPrinted>
  <dcterms:created xsi:type="dcterms:W3CDTF">2021-11-07T12:02:00Z</dcterms:created>
  <dcterms:modified xsi:type="dcterms:W3CDTF">2021-11-20T05:01:00Z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UNEP/OzL.Pro/ExCom/88/20</vt:lpwstr>
  </property>
  <property fmtid="{D5CDD505-2E9C-101B-9397-08002B2CF9AE}" pid="3" name="Revision date">
    <vt:lpwstr>11/10/2021</vt:lpwstr>
  </property>
  <property fmtid="{D5CDD505-2E9C-101B-9397-08002B2CF9AE}" pid="4" name="ContentTypeId">
    <vt:lpwstr>0x01010009F56DB39A5B9F46AA87ED0A960035E8</vt:lpwstr>
  </property>
</Properties>
</file>