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995756" w:rsidRPr="00D23228" w14:paraId="373E23F7" w14:textId="77777777" w:rsidTr="00D02783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21EB0FF6" w14:textId="68B3F8AB" w:rsidR="00995756" w:rsidRPr="00D23228" w:rsidRDefault="00DB4FAA" w:rsidP="00D027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en-US"/>
              </w:rPr>
            </w:pPr>
            <w:r>
              <w:rPr>
                <w:rFonts w:ascii="Univers" w:hAnsi="Univers"/>
                <w:b/>
                <w:sz w:val="28"/>
                <w:szCs w:val="28"/>
                <w:lang w:val="en-US"/>
              </w:rPr>
              <w:t> </w:t>
            </w:r>
            <w:r w:rsidR="00995756" w:rsidRPr="00D23228">
              <w:rPr>
                <w:rFonts w:ascii="Univers" w:hAnsi="Univers"/>
                <w:b/>
                <w:sz w:val="28"/>
                <w:szCs w:val="28"/>
                <w:lang w:val="en-US"/>
              </w:rPr>
              <w:t>UNITED</w:t>
            </w:r>
            <w:r w:rsidR="00995756" w:rsidRPr="00D23228">
              <w:rPr>
                <w:rFonts w:ascii="Univers" w:hAnsi="Univers"/>
                <w:b/>
                <w:sz w:val="28"/>
                <w:szCs w:val="28"/>
                <w:lang w:val="en-US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51D01839" w14:textId="77777777" w:rsidR="00995756" w:rsidRPr="00D23228" w:rsidRDefault="00995756" w:rsidP="00D02783">
            <w:pPr>
              <w:jc w:val="right"/>
              <w:rPr>
                <w:sz w:val="52"/>
                <w:szCs w:val="52"/>
                <w:lang w:val="en-US"/>
              </w:rPr>
            </w:pPr>
            <w:r w:rsidRPr="00D23228">
              <w:rPr>
                <w:rFonts w:ascii="Univers Bold" w:hAnsi="Univers Bold"/>
                <w:b/>
                <w:sz w:val="72"/>
                <w:lang w:val="en-US"/>
              </w:rPr>
              <w:t>EP</w:t>
            </w:r>
          </w:p>
        </w:tc>
      </w:tr>
      <w:tr w:rsidR="00995756" w:rsidRPr="00D23228" w14:paraId="4227A6C4" w14:textId="77777777" w:rsidTr="00D027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5F68BBA" w14:textId="77777777" w:rsidR="00995756" w:rsidRPr="00D23228" w:rsidRDefault="00995756" w:rsidP="00D02783">
            <w:pPr>
              <w:spacing w:before="120"/>
              <w:rPr>
                <w:lang w:val="en-US"/>
              </w:rPr>
            </w:pPr>
            <w:r w:rsidRPr="00D23228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4D768F15" wp14:editId="585BFE0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E910E7" id="Group 1" o:spid="_x0000_s1026" style="position:absolute;margin-left:.2pt;margin-top:2.85pt;width:66.5pt;height:127.25pt;z-index:251658240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E5B45F9" w14:textId="78B2C83C" w:rsidR="00995756" w:rsidRPr="00D23228" w:rsidRDefault="00995756" w:rsidP="00D027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en-US"/>
              </w:rPr>
            </w:pPr>
            <w:r w:rsidRPr="00D23228">
              <w:rPr>
                <w:rFonts w:ascii="Univers" w:hAnsi="Univers"/>
                <w:b/>
                <w:sz w:val="32"/>
                <w:lang w:val="en-US"/>
              </w:rPr>
              <w:t>United</w:t>
            </w:r>
            <w:r w:rsidR="003D4257">
              <w:rPr>
                <w:rFonts w:ascii="Univers" w:hAnsi="Univers"/>
                <w:b/>
                <w:sz w:val="32"/>
                <w:lang w:val="en-US"/>
              </w:rPr>
              <w:t xml:space="preserve"> </w:t>
            </w:r>
            <w:r w:rsidRPr="00D23228">
              <w:rPr>
                <w:rFonts w:ascii="Univers" w:hAnsi="Univers"/>
                <w:b/>
                <w:sz w:val="32"/>
                <w:lang w:val="en-US"/>
              </w:rPr>
              <w:t>Nations</w:t>
            </w:r>
          </w:p>
          <w:p w14:paraId="4E982E68" w14:textId="77777777" w:rsidR="00995756" w:rsidRPr="00D23228" w:rsidRDefault="00995756" w:rsidP="00D027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lang w:val="en-US"/>
              </w:rPr>
            </w:pPr>
            <w:r w:rsidRPr="00D23228">
              <w:rPr>
                <w:rFonts w:ascii="Univers" w:hAnsi="Univers"/>
                <w:b/>
                <w:sz w:val="32"/>
                <w:lang w:val="en-US"/>
              </w:rPr>
              <w:t>Environment</w:t>
            </w:r>
          </w:p>
          <w:p w14:paraId="3F393A87" w14:textId="77777777" w:rsidR="00995756" w:rsidRPr="00D23228" w:rsidRDefault="00995756" w:rsidP="00D027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en-US"/>
              </w:rPr>
            </w:pPr>
            <w:r w:rsidRPr="00D23228">
              <w:rPr>
                <w:rFonts w:ascii="Univers" w:hAnsi="Univers"/>
                <w:b/>
                <w:sz w:val="32"/>
                <w:lang w:val="en-US"/>
              </w:rPr>
              <w:t>Programme</w:t>
            </w:r>
          </w:p>
          <w:p w14:paraId="1187125B" w14:textId="77777777" w:rsidR="00995756" w:rsidRPr="00D23228" w:rsidRDefault="00995756" w:rsidP="00D02783">
            <w:pPr>
              <w:spacing w:before="720"/>
              <w:ind w:left="158"/>
              <w:rPr>
                <w:lang w:val="en-US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5D7E136" w14:textId="77777777" w:rsidR="00995756" w:rsidRPr="00D23228" w:rsidRDefault="00995756" w:rsidP="00D02783">
            <w:pPr>
              <w:rPr>
                <w:lang w:val="en-US"/>
              </w:rPr>
            </w:pPr>
            <w:r w:rsidRPr="00D23228">
              <w:rPr>
                <w:lang w:val="en-US"/>
              </w:rPr>
              <w:t>Distr.</w:t>
            </w:r>
          </w:p>
          <w:p w14:paraId="45E79847" w14:textId="77777777" w:rsidR="00995756" w:rsidRPr="00D23228" w:rsidRDefault="00995756" w:rsidP="00D02783">
            <w:pPr>
              <w:rPr>
                <w:lang w:val="en-US"/>
              </w:rPr>
            </w:pPr>
            <w:r w:rsidRPr="00D23228">
              <w:rPr>
                <w:lang w:val="en-US"/>
              </w:rPr>
              <w:t>GENERAL</w:t>
            </w:r>
          </w:p>
          <w:p w14:paraId="60C9B674" w14:textId="77777777" w:rsidR="00995756" w:rsidRPr="00D23228" w:rsidRDefault="00995756" w:rsidP="00D02783">
            <w:pPr>
              <w:rPr>
                <w:lang w:val="en-US"/>
              </w:rPr>
            </w:pPr>
          </w:p>
          <w:p w14:paraId="2A314FDE" w14:textId="6AE9723C" w:rsidR="00995756" w:rsidRPr="00D23228" w:rsidRDefault="00995756" w:rsidP="00D02783">
            <w:pPr>
              <w:rPr>
                <w:lang w:val="en-US"/>
              </w:rPr>
            </w:pPr>
            <w:r w:rsidRPr="00D23228">
              <w:rPr>
                <w:lang w:val="en-US"/>
              </w:rPr>
              <w:fldChar w:fldCharType="begin"/>
            </w:r>
            <w:r w:rsidRPr="00D23228">
              <w:rPr>
                <w:lang w:val="en-US"/>
              </w:rPr>
              <w:instrText xml:space="preserve"> DOCPROPERTY "Document number"  \* MERGEFORMAT </w:instrText>
            </w:r>
            <w:r w:rsidRPr="00D23228">
              <w:rPr>
                <w:lang w:val="en-US"/>
              </w:rPr>
              <w:fldChar w:fldCharType="separate"/>
            </w:r>
            <w:r w:rsidR="00BA7C46">
              <w:rPr>
                <w:lang w:val="en-US"/>
              </w:rPr>
              <w:t>UNEP/OzL.Pro/ExCom/95/5</w:t>
            </w:r>
            <w:r w:rsidRPr="00D23228">
              <w:rPr>
                <w:lang w:val="en-US"/>
              </w:rPr>
              <w:fldChar w:fldCharType="end"/>
            </w:r>
          </w:p>
          <w:p w14:paraId="40D1C9FF" w14:textId="236206FE" w:rsidR="00995756" w:rsidRPr="00D23228" w:rsidRDefault="00995756" w:rsidP="00D02783">
            <w:pPr>
              <w:rPr>
                <w:lang w:val="en-US"/>
              </w:rPr>
            </w:pPr>
            <w:r w:rsidRPr="00D23228">
              <w:rPr>
                <w:lang w:val="en-US"/>
              </w:rPr>
              <w:fldChar w:fldCharType="begin"/>
            </w:r>
            <w:r w:rsidRPr="00D23228">
              <w:rPr>
                <w:lang w:val="en-US"/>
              </w:rPr>
              <w:instrText xml:space="preserve"> DOCPROPERTY "Revision date" \@ "d MMMM YYYY"  \* MERGEFORMAT </w:instrText>
            </w:r>
            <w:r w:rsidRPr="00D23228">
              <w:rPr>
                <w:lang w:val="en-US"/>
              </w:rPr>
              <w:fldChar w:fldCharType="separate"/>
            </w:r>
            <w:r w:rsidR="00BA7C46">
              <w:rPr>
                <w:lang w:val="en-US"/>
              </w:rPr>
              <w:t>23 October 2024</w:t>
            </w:r>
            <w:r w:rsidRPr="00D23228">
              <w:rPr>
                <w:lang w:val="en-US"/>
              </w:rPr>
              <w:fldChar w:fldCharType="end"/>
            </w:r>
          </w:p>
          <w:p w14:paraId="4B3F0704" w14:textId="77777777" w:rsidR="00995756" w:rsidRPr="00D23228" w:rsidRDefault="00995756" w:rsidP="00D02783">
            <w:pPr>
              <w:rPr>
                <w:caps/>
                <w:lang w:val="en-US"/>
              </w:rPr>
            </w:pPr>
          </w:p>
          <w:p w14:paraId="4BFCF3F4" w14:textId="2EBA7358" w:rsidR="00995756" w:rsidRPr="00D23228" w:rsidRDefault="00995756" w:rsidP="00D02783">
            <w:pPr>
              <w:rPr>
                <w:lang w:val="en-US"/>
              </w:rPr>
            </w:pPr>
            <w:r w:rsidRPr="00D23228">
              <w:rPr>
                <w:lang w:val="en-US"/>
              </w:rPr>
              <w:t>ORIGINAL:</w:t>
            </w:r>
            <w:r w:rsidR="003D4257">
              <w:rPr>
                <w:lang w:val="en-US"/>
              </w:rPr>
              <w:t xml:space="preserve"> </w:t>
            </w:r>
            <w:r w:rsidRPr="00D23228">
              <w:rPr>
                <w:lang w:val="en-US"/>
              </w:rPr>
              <w:t>ENGLISH</w:t>
            </w:r>
          </w:p>
        </w:tc>
      </w:tr>
    </w:tbl>
    <w:p w14:paraId="667F2956" w14:textId="73BBE5AA" w:rsidR="00B67FB0" w:rsidRPr="00D23228" w:rsidRDefault="00995756" w:rsidP="00B67FB0">
      <w:pPr>
        <w:jc w:val="left"/>
        <w:rPr>
          <w:rFonts w:asciiTheme="majorBidi" w:hAnsiTheme="majorBidi" w:cstheme="majorBidi"/>
          <w:lang w:val="en-US"/>
        </w:rPr>
      </w:pPr>
      <w:r w:rsidRPr="00D23228">
        <w:rPr>
          <w:lang w:val="en-US"/>
        </w:rPr>
        <w:t>EXECUTIVE</w:t>
      </w:r>
      <w:r w:rsidR="003D4257">
        <w:rPr>
          <w:lang w:val="en-US"/>
        </w:rPr>
        <w:t xml:space="preserve"> </w:t>
      </w:r>
      <w:r w:rsidRPr="00D23228">
        <w:rPr>
          <w:lang w:val="en-US"/>
        </w:rPr>
        <w:t>COMMITTEE</w:t>
      </w:r>
      <w:r w:rsidR="003D4257">
        <w:rPr>
          <w:lang w:val="en-US"/>
        </w:rPr>
        <w:t xml:space="preserve"> </w:t>
      </w:r>
      <w:r w:rsidRPr="00D23228">
        <w:rPr>
          <w:lang w:val="en-US"/>
        </w:rPr>
        <w:t>OF</w:t>
      </w:r>
      <w:r w:rsidRPr="00D23228">
        <w:rPr>
          <w:lang w:val="en-US"/>
        </w:rPr>
        <w:br/>
      </w:r>
      <w:r w:rsidR="003D4257">
        <w:rPr>
          <w:lang w:val="en-US"/>
        </w:rPr>
        <w:t xml:space="preserve"> </w:t>
      </w:r>
      <w:r w:rsidR="005452CA">
        <w:rPr>
          <w:lang w:val="en-US"/>
        </w:rPr>
        <w:t xml:space="preserve"> </w:t>
      </w:r>
      <w:r w:rsidRPr="00D23228">
        <w:rPr>
          <w:lang w:val="en-US"/>
        </w:rPr>
        <w:t>THE</w:t>
      </w:r>
      <w:r w:rsidR="003D4257">
        <w:rPr>
          <w:lang w:val="en-US"/>
        </w:rPr>
        <w:t xml:space="preserve"> </w:t>
      </w:r>
      <w:r w:rsidRPr="00D23228">
        <w:rPr>
          <w:lang w:val="en-US"/>
        </w:rPr>
        <w:t>MULTILATERAL</w:t>
      </w:r>
      <w:r w:rsidR="003D4257">
        <w:rPr>
          <w:lang w:val="en-US"/>
        </w:rPr>
        <w:t xml:space="preserve"> </w:t>
      </w:r>
      <w:r w:rsidRPr="00D23228">
        <w:rPr>
          <w:lang w:val="en-US"/>
        </w:rPr>
        <w:t>FUND</w:t>
      </w:r>
      <w:r w:rsidR="003D4257">
        <w:rPr>
          <w:lang w:val="en-US"/>
        </w:rPr>
        <w:t xml:space="preserve"> </w:t>
      </w:r>
      <w:r w:rsidRPr="00D23228">
        <w:rPr>
          <w:lang w:val="en-US"/>
        </w:rPr>
        <w:t>FOR</w:t>
      </w:r>
      <w:r w:rsidR="003D4257">
        <w:rPr>
          <w:lang w:val="en-US"/>
        </w:rPr>
        <w:t xml:space="preserve"> </w:t>
      </w:r>
      <w:r w:rsidRPr="00D23228">
        <w:rPr>
          <w:lang w:val="en-US"/>
        </w:rPr>
        <w:t>THE</w:t>
      </w:r>
      <w:r w:rsidRPr="00D23228">
        <w:rPr>
          <w:lang w:val="en-US"/>
        </w:rPr>
        <w:br/>
      </w:r>
      <w:r w:rsidR="003D4257">
        <w:rPr>
          <w:lang w:val="en-US"/>
        </w:rPr>
        <w:t xml:space="preserve"> </w:t>
      </w:r>
      <w:r w:rsidR="005452CA">
        <w:rPr>
          <w:lang w:val="en-US"/>
        </w:rPr>
        <w:t xml:space="preserve"> </w:t>
      </w:r>
      <w:r w:rsidRPr="00D23228">
        <w:rPr>
          <w:lang w:val="en-US"/>
        </w:rPr>
        <w:t>IMPLEMENTATION</w:t>
      </w:r>
      <w:r w:rsidR="003D4257">
        <w:rPr>
          <w:lang w:val="en-US"/>
        </w:rPr>
        <w:t xml:space="preserve"> </w:t>
      </w:r>
      <w:r w:rsidRPr="00D23228">
        <w:rPr>
          <w:lang w:val="en-US"/>
        </w:rPr>
        <w:t>OF</w:t>
      </w:r>
      <w:r w:rsidR="003D4257">
        <w:rPr>
          <w:lang w:val="en-US"/>
        </w:rPr>
        <w:t xml:space="preserve"> </w:t>
      </w:r>
      <w:r w:rsidRPr="00D23228">
        <w:rPr>
          <w:lang w:val="en-US"/>
        </w:rPr>
        <w:t>THE</w:t>
      </w:r>
      <w:r w:rsidR="003D4257">
        <w:rPr>
          <w:lang w:val="en-US"/>
        </w:rPr>
        <w:t xml:space="preserve"> </w:t>
      </w:r>
      <w:r w:rsidRPr="00D23228">
        <w:rPr>
          <w:lang w:val="en-US"/>
        </w:rPr>
        <w:t>MONTREAL</w:t>
      </w:r>
      <w:r w:rsidR="003D4257">
        <w:rPr>
          <w:lang w:val="en-US"/>
        </w:rPr>
        <w:t xml:space="preserve"> </w:t>
      </w:r>
      <w:r w:rsidRPr="00D23228">
        <w:rPr>
          <w:lang w:val="en-US"/>
        </w:rPr>
        <w:t>PROTOCOL</w:t>
      </w:r>
      <w:r w:rsidRPr="00D23228">
        <w:rPr>
          <w:lang w:val="en-US"/>
        </w:rPr>
        <w:br/>
      </w:r>
      <w:r w:rsidR="004B0E8D" w:rsidRPr="00D23228">
        <w:rPr>
          <w:rFonts w:asciiTheme="majorBidi" w:hAnsiTheme="majorBidi" w:cstheme="majorBidi"/>
          <w:lang w:val="en-US"/>
        </w:rPr>
        <w:t>Nin</w:t>
      </w:r>
      <w:r w:rsidR="00E27899" w:rsidRPr="00D23228">
        <w:rPr>
          <w:rFonts w:asciiTheme="majorBidi" w:hAnsiTheme="majorBidi" w:cstheme="majorBidi"/>
          <w:lang w:val="en-US"/>
        </w:rPr>
        <w:t>ety-</w:t>
      </w:r>
      <w:r w:rsidR="009E2E6E" w:rsidRPr="00D23228">
        <w:rPr>
          <w:rFonts w:asciiTheme="majorBidi" w:hAnsiTheme="majorBidi" w:cstheme="majorBidi"/>
          <w:lang w:val="en-US"/>
        </w:rPr>
        <w:t>fifth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67FB0" w:rsidRPr="00D23228">
        <w:rPr>
          <w:rFonts w:asciiTheme="majorBidi" w:hAnsiTheme="majorBidi" w:cstheme="majorBidi"/>
          <w:lang w:val="en-US"/>
        </w:rPr>
        <w:t>Meeting</w:t>
      </w:r>
    </w:p>
    <w:p w14:paraId="15F84801" w14:textId="4AC18E54" w:rsidR="00234A1B" w:rsidRPr="00D23228" w:rsidRDefault="00234A1B" w:rsidP="00234A1B">
      <w:pPr>
        <w:jc w:val="left"/>
        <w:rPr>
          <w:rFonts w:asciiTheme="majorBidi" w:hAnsiTheme="majorBidi" w:cstheme="majorBidi"/>
          <w:lang w:val="en-US"/>
        </w:rPr>
      </w:pPr>
      <w:r w:rsidRPr="00D23228">
        <w:rPr>
          <w:rFonts w:asciiTheme="majorBidi" w:hAnsiTheme="majorBidi" w:cstheme="majorBidi"/>
          <w:lang w:val="en-US"/>
        </w:rPr>
        <w:t>Montreal,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4-8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December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2024</w:t>
      </w:r>
    </w:p>
    <w:p w14:paraId="7B664130" w14:textId="154C210E" w:rsidR="00B67FB0" w:rsidRPr="00D23228" w:rsidRDefault="000030DE" w:rsidP="00847757">
      <w:pPr>
        <w:jc w:val="left"/>
        <w:rPr>
          <w:rFonts w:asciiTheme="majorBidi" w:hAnsiTheme="majorBidi" w:cstheme="majorBidi"/>
          <w:lang w:val="en-US"/>
        </w:rPr>
      </w:pPr>
      <w:r w:rsidRPr="00D23228">
        <w:rPr>
          <w:rFonts w:asciiTheme="majorBidi" w:hAnsiTheme="majorBidi" w:cstheme="majorBidi"/>
          <w:lang w:val="en-US"/>
        </w:rPr>
        <w:t>Item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4(c)(i)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provisional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agenda</w:t>
      </w:r>
      <w:r w:rsidRPr="00D23228">
        <w:rPr>
          <w:rStyle w:val="FootnoteReference"/>
          <w:rFonts w:asciiTheme="majorBidi" w:hAnsiTheme="majorBidi" w:cstheme="majorBidi"/>
          <w:lang w:val="en-US"/>
        </w:rPr>
        <w:footnoteReference w:id="2"/>
      </w:r>
    </w:p>
    <w:p w14:paraId="592DBAB9" w14:textId="77777777" w:rsidR="00847757" w:rsidRPr="00D23228" w:rsidRDefault="00847757" w:rsidP="00847757">
      <w:pPr>
        <w:jc w:val="left"/>
        <w:rPr>
          <w:rFonts w:asciiTheme="majorBidi" w:hAnsiTheme="majorBidi" w:cstheme="majorBidi"/>
          <w:lang w:val="en-US"/>
        </w:rPr>
      </w:pPr>
    </w:p>
    <w:p w14:paraId="0E1E94C8" w14:textId="77777777" w:rsidR="00847757" w:rsidRPr="00D23228" w:rsidRDefault="00847757" w:rsidP="00847757">
      <w:pPr>
        <w:jc w:val="left"/>
        <w:rPr>
          <w:rFonts w:asciiTheme="majorBidi" w:hAnsiTheme="majorBidi" w:cstheme="majorBidi"/>
          <w:lang w:val="en-US"/>
        </w:rPr>
      </w:pPr>
    </w:p>
    <w:p w14:paraId="4B84B0D5" w14:textId="219FADE7" w:rsidR="00B53459" w:rsidRDefault="00B53459" w:rsidP="00621E50">
      <w:pPr>
        <w:jc w:val="center"/>
        <w:rPr>
          <w:rFonts w:asciiTheme="majorBidi" w:hAnsiTheme="majorBidi" w:cstheme="majorBidi"/>
          <w:b/>
          <w:sz w:val="24"/>
          <w:szCs w:val="24"/>
          <w:lang w:val="en-US"/>
        </w:rPr>
      </w:pPr>
      <w:r w:rsidRPr="00D23228">
        <w:rPr>
          <w:rFonts w:asciiTheme="majorBidi" w:hAnsiTheme="majorBidi" w:cstheme="majorBidi"/>
          <w:b/>
          <w:sz w:val="24"/>
          <w:szCs w:val="24"/>
          <w:lang w:val="en-US"/>
        </w:rPr>
        <w:t>FINAL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sz w:val="24"/>
          <w:szCs w:val="24"/>
          <w:lang w:val="en-US"/>
        </w:rPr>
        <w:t>20</w:t>
      </w:r>
      <w:r w:rsidR="00CD7FB3" w:rsidRPr="00D23228">
        <w:rPr>
          <w:rFonts w:asciiTheme="majorBidi" w:hAnsiTheme="majorBidi" w:cstheme="majorBidi"/>
          <w:b/>
          <w:sz w:val="24"/>
          <w:szCs w:val="24"/>
          <w:lang w:val="en-US"/>
        </w:rPr>
        <w:t>2</w:t>
      </w:r>
      <w:r w:rsidR="003E46B6" w:rsidRPr="00D23228">
        <w:rPr>
          <w:rFonts w:asciiTheme="majorBidi" w:hAnsiTheme="majorBidi" w:cstheme="majorBidi"/>
          <w:b/>
          <w:sz w:val="24"/>
          <w:szCs w:val="24"/>
          <w:lang w:val="en-US"/>
        </w:rPr>
        <w:t>3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sz w:val="24"/>
          <w:szCs w:val="24"/>
          <w:lang w:val="en-US"/>
        </w:rPr>
        <w:t>ACCOUNTS</w:t>
      </w:r>
    </w:p>
    <w:p w14:paraId="395F9FF9" w14:textId="77777777" w:rsidR="00621E50" w:rsidRDefault="00621E50" w:rsidP="00621E50">
      <w:pPr>
        <w:jc w:val="left"/>
        <w:rPr>
          <w:rFonts w:asciiTheme="majorBidi" w:hAnsiTheme="majorBidi" w:cstheme="majorBidi"/>
          <w:b/>
          <w:sz w:val="24"/>
          <w:szCs w:val="24"/>
          <w:lang w:val="en-US"/>
        </w:rPr>
      </w:pPr>
    </w:p>
    <w:p w14:paraId="3C80B2F9" w14:textId="336FD952" w:rsidR="00B53459" w:rsidRPr="00D23228" w:rsidRDefault="00B53459" w:rsidP="00D51394">
      <w:pPr>
        <w:tabs>
          <w:tab w:val="left" w:pos="3203"/>
        </w:tabs>
        <w:spacing w:after="240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D23228">
        <w:rPr>
          <w:rFonts w:asciiTheme="majorBidi" w:hAnsiTheme="majorBidi" w:cstheme="majorBidi"/>
          <w:b/>
          <w:bCs/>
          <w:sz w:val="24"/>
          <w:szCs w:val="24"/>
          <w:lang w:val="en-US"/>
        </w:rPr>
        <w:t>Introduction</w:t>
      </w:r>
    </w:p>
    <w:p w14:paraId="3EEC9156" w14:textId="1CA37D24" w:rsidR="00B53459" w:rsidRPr="00D23228" w:rsidRDefault="00B53459" w:rsidP="00B53459">
      <w:pPr>
        <w:pStyle w:val="Heading1"/>
        <w:rPr>
          <w:rFonts w:asciiTheme="majorBidi" w:hAnsiTheme="majorBidi" w:cstheme="majorBidi"/>
          <w:lang w:val="en-US"/>
        </w:rPr>
      </w:pPr>
      <w:r w:rsidRPr="00D23228">
        <w:rPr>
          <w:rStyle w:val="bumpedfont15"/>
          <w:rFonts w:asciiTheme="majorBidi" w:hAnsiTheme="majorBidi" w:cstheme="majorBidi"/>
          <w:iCs/>
          <w:lang w:val="en-US"/>
        </w:rPr>
        <w:t>This</w:t>
      </w:r>
      <w:r w:rsidR="003D4257">
        <w:rPr>
          <w:rStyle w:val="bumpedfont15"/>
          <w:rFonts w:asciiTheme="majorBidi" w:hAnsiTheme="majorBidi" w:cstheme="majorBidi"/>
          <w:iCs/>
          <w:lang w:val="en-US"/>
        </w:rPr>
        <w:t xml:space="preserve"> </w:t>
      </w:r>
      <w:r w:rsidRPr="00D23228">
        <w:rPr>
          <w:rStyle w:val="bumpedfont15"/>
          <w:rFonts w:asciiTheme="majorBidi" w:hAnsiTheme="majorBidi" w:cstheme="majorBidi"/>
          <w:iCs/>
          <w:lang w:val="en-US"/>
        </w:rPr>
        <w:t>document</w:t>
      </w:r>
      <w:r w:rsidR="003D4257">
        <w:rPr>
          <w:rStyle w:val="bumpedfont15"/>
          <w:rFonts w:asciiTheme="majorBidi" w:hAnsiTheme="majorBidi" w:cstheme="majorBidi"/>
          <w:iCs/>
          <w:lang w:val="en-US"/>
        </w:rPr>
        <w:t xml:space="preserve"> </w:t>
      </w:r>
      <w:r w:rsidRPr="00D23228">
        <w:rPr>
          <w:rStyle w:val="bumpedfont15"/>
          <w:rFonts w:asciiTheme="majorBidi" w:hAnsiTheme="majorBidi" w:cstheme="majorBidi"/>
          <w:iCs/>
          <w:lang w:val="en-US"/>
        </w:rPr>
        <w:t>presents</w:t>
      </w:r>
      <w:r w:rsidR="003D4257">
        <w:rPr>
          <w:rStyle w:val="bumpedfont15"/>
          <w:rFonts w:asciiTheme="majorBidi" w:hAnsiTheme="majorBidi" w:cstheme="majorBidi"/>
          <w:iCs/>
          <w:lang w:val="en-US"/>
        </w:rPr>
        <w:t xml:space="preserve"> </w:t>
      </w:r>
      <w:r w:rsidRPr="00D23228">
        <w:rPr>
          <w:rStyle w:val="bumpedfont15"/>
          <w:rFonts w:asciiTheme="majorBidi" w:hAnsiTheme="majorBidi" w:cstheme="majorBidi"/>
          <w:iCs/>
          <w:lang w:val="en-US"/>
        </w:rPr>
        <w:t>the</w:t>
      </w:r>
      <w:r w:rsidR="003D4257">
        <w:rPr>
          <w:rStyle w:val="bumpedfont15"/>
          <w:rFonts w:asciiTheme="majorBidi" w:hAnsiTheme="majorBidi" w:cstheme="majorBidi"/>
          <w:iCs/>
          <w:lang w:val="en-US"/>
        </w:rPr>
        <w:t xml:space="preserve"> </w:t>
      </w:r>
      <w:r w:rsidRPr="00D23228">
        <w:rPr>
          <w:rStyle w:val="bumpedfont15"/>
          <w:rFonts w:asciiTheme="majorBidi" w:hAnsiTheme="majorBidi" w:cstheme="majorBidi"/>
          <w:iCs/>
          <w:lang w:val="en-US"/>
        </w:rPr>
        <w:t>final</w:t>
      </w:r>
      <w:r w:rsidR="003D4257">
        <w:rPr>
          <w:rStyle w:val="bumpedfont15"/>
          <w:rFonts w:asciiTheme="majorBidi" w:hAnsiTheme="majorBidi" w:cstheme="majorBidi"/>
          <w:iCs/>
          <w:lang w:val="en-US"/>
        </w:rPr>
        <w:t xml:space="preserve"> </w:t>
      </w:r>
      <w:r w:rsidRPr="00D23228">
        <w:rPr>
          <w:rStyle w:val="bumpedfont15"/>
          <w:rFonts w:asciiTheme="majorBidi" w:hAnsiTheme="majorBidi" w:cstheme="majorBidi"/>
          <w:iCs/>
          <w:lang w:val="en-US"/>
        </w:rPr>
        <w:t>accounts</w:t>
      </w:r>
      <w:r w:rsidR="003D4257">
        <w:rPr>
          <w:rStyle w:val="bumpedfont15"/>
          <w:rFonts w:asciiTheme="majorBidi" w:hAnsiTheme="majorBidi" w:cstheme="majorBidi"/>
          <w:iCs/>
          <w:lang w:val="en-US"/>
        </w:rPr>
        <w:t xml:space="preserve"> </w:t>
      </w:r>
      <w:r w:rsidRPr="00D23228">
        <w:rPr>
          <w:rStyle w:val="bumpedfont15"/>
          <w:rFonts w:asciiTheme="majorBidi" w:hAnsiTheme="majorBidi" w:cstheme="majorBidi"/>
          <w:iCs/>
          <w:lang w:val="en-US"/>
        </w:rPr>
        <w:t>of</w:t>
      </w:r>
      <w:r w:rsidR="003D4257">
        <w:rPr>
          <w:rStyle w:val="bumpedfont15"/>
          <w:rFonts w:asciiTheme="majorBidi" w:hAnsiTheme="majorBidi" w:cstheme="majorBidi"/>
          <w:iCs/>
          <w:lang w:val="en-US"/>
        </w:rPr>
        <w:t xml:space="preserve"> </w:t>
      </w:r>
      <w:r w:rsidRPr="00D23228">
        <w:rPr>
          <w:rStyle w:val="bumpedfont15"/>
          <w:rFonts w:asciiTheme="majorBidi" w:hAnsiTheme="majorBidi" w:cstheme="majorBidi"/>
          <w:iCs/>
          <w:lang w:val="en-US"/>
        </w:rPr>
        <w:t>the</w:t>
      </w:r>
      <w:r w:rsidR="003D4257">
        <w:rPr>
          <w:rStyle w:val="bumpedfont15"/>
          <w:rFonts w:asciiTheme="majorBidi" w:hAnsiTheme="majorBidi" w:cstheme="majorBidi"/>
          <w:iCs/>
          <w:lang w:val="en-US"/>
        </w:rPr>
        <w:t xml:space="preserve"> </w:t>
      </w:r>
      <w:r w:rsidRPr="00D23228">
        <w:rPr>
          <w:rStyle w:val="bumpedfont15"/>
          <w:rFonts w:asciiTheme="majorBidi" w:hAnsiTheme="majorBidi" w:cstheme="majorBidi"/>
          <w:iCs/>
          <w:lang w:val="en-US"/>
        </w:rPr>
        <w:t>Multilateral</w:t>
      </w:r>
      <w:r w:rsidR="003D4257">
        <w:rPr>
          <w:rStyle w:val="bumpedfont15"/>
          <w:rFonts w:asciiTheme="majorBidi" w:hAnsiTheme="majorBidi" w:cstheme="majorBidi"/>
          <w:iCs/>
          <w:lang w:val="en-US"/>
        </w:rPr>
        <w:t xml:space="preserve"> </w:t>
      </w:r>
      <w:r w:rsidRPr="00D23228">
        <w:rPr>
          <w:rStyle w:val="bumpedfont15"/>
          <w:rFonts w:asciiTheme="majorBidi" w:hAnsiTheme="majorBidi" w:cstheme="majorBidi"/>
          <w:iCs/>
          <w:lang w:val="en-US"/>
        </w:rPr>
        <w:t>Fund</w:t>
      </w:r>
      <w:r w:rsidR="003D4257">
        <w:rPr>
          <w:rStyle w:val="bumpedfont15"/>
          <w:rFonts w:asciiTheme="majorBidi" w:hAnsiTheme="majorBidi" w:cstheme="majorBidi"/>
          <w:iCs/>
          <w:lang w:val="en-US"/>
        </w:rPr>
        <w:t xml:space="preserve"> </w:t>
      </w:r>
      <w:r w:rsidRPr="00D23228">
        <w:rPr>
          <w:rStyle w:val="bumpedfont15"/>
          <w:rFonts w:asciiTheme="majorBidi" w:hAnsiTheme="majorBidi" w:cstheme="majorBidi"/>
          <w:iCs/>
          <w:lang w:val="en-US"/>
        </w:rPr>
        <w:t>for</w:t>
      </w:r>
      <w:r w:rsidR="003D4257">
        <w:rPr>
          <w:rStyle w:val="bumpedfont15"/>
          <w:rFonts w:asciiTheme="majorBidi" w:hAnsiTheme="majorBidi" w:cstheme="majorBidi"/>
          <w:iCs/>
          <w:lang w:val="en-US"/>
        </w:rPr>
        <w:t xml:space="preserve"> </w:t>
      </w:r>
      <w:r w:rsidRPr="00D23228">
        <w:rPr>
          <w:rStyle w:val="bumpedfont15"/>
          <w:rFonts w:asciiTheme="majorBidi" w:hAnsiTheme="majorBidi" w:cstheme="majorBidi"/>
          <w:iCs/>
          <w:lang w:val="en-US"/>
        </w:rPr>
        <w:t>the</w:t>
      </w:r>
      <w:r w:rsidR="003D4257">
        <w:rPr>
          <w:rStyle w:val="bumpedfont15"/>
          <w:rFonts w:asciiTheme="majorBidi" w:hAnsiTheme="majorBidi" w:cstheme="majorBidi"/>
          <w:iCs/>
          <w:lang w:val="en-US"/>
        </w:rPr>
        <w:t xml:space="preserve"> </w:t>
      </w:r>
      <w:r w:rsidRPr="00D23228">
        <w:rPr>
          <w:rStyle w:val="bumpedfont15"/>
          <w:rFonts w:asciiTheme="majorBidi" w:hAnsiTheme="majorBidi" w:cstheme="majorBidi"/>
          <w:iCs/>
          <w:lang w:val="en-US"/>
        </w:rPr>
        <w:t>year</w:t>
      </w:r>
      <w:r w:rsidR="003D4257">
        <w:rPr>
          <w:rStyle w:val="bumpedfont15"/>
          <w:rFonts w:asciiTheme="majorBidi" w:hAnsiTheme="majorBidi" w:cstheme="majorBidi"/>
          <w:iCs/>
          <w:lang w:val="en-US"/>
        </w:rPr>
        <w:t xml:space="preserve"> </w:t>
      </w:r>
      <w:r w:rsidRPr="00D23228">
        <w:rPr>
          <w:rStyle w:val="bumpedfont15"/>
          <w:rFonts w:asciiTheme="majorBidi" w:hAnsiTheme="majorBidi" w:cstheme="majorBidi"/>
          <w:iCs/>
          <w:lang w:val="en-US"/>
        </w:rPr>
        <w:t>ending</w:t>
      </w:r>
      <w:r w:rsidR="003D4257">
        <w:rPr>
          <w:rStyle w:val="bumpedfont15"/>
          <w:rFonts w:asciiTheme="majorBidi" w:hAnsiTheme="majorBidi" w:cstheme="majorBidi"/>
          <w:iCs/>
          <w:lang w:val="en-US"/>
        </w:rPr>
        <w:t xml:space="preserve"> </w:t>
      </w:r>
      <w:r w:rsidRPr="00D23228">
        <w:rPr>
          <w:rStyle w:val="bumpedfont15"/>
          <w:rFonts w:asciiTheme="majorBidi" w:hAnsiTheme="majorBidi" w:cstheme="majorBidi"/>
          <w:iCs/>
          <w:lang w:val="en-US"/>
        </w:rPr>
        <w:t>31</w:t>
      </w:r>
      <w:r w:rsidR="00ED545E">
        <w:rPr>
          <w:rStyle w:val="bumpedfont15"/>
          <w:rFonts w:asciiTheme="majorBidi" w:hAnsiTheme="majorBidi" w:cstheme="majorBidi"/>
          <w:iCs/>
          <w:lang w:val="en-US"/>
        </w:rPr>
        <w:t> </w:t>
      </w:r>
      <w:r w:rsidRPr="00D23228">
        <w:rPr>
          <w:rStyle w:val="bumpedfont15"/>
          <w:rFonts w:asciiTheme="majorBidi" w:hAnsiTheme="majorBidi" w:cstheme="majorBidi"/>
          <w:iCs/>
          <w:lang w:val="en-US"/>
        </w:rPr>
        <w:t>December</w:t>
      </w:r>
      <w:r w:rsidR="00ED545E">
        <w:rPr>
          <w:rStyle w:val="bumpedfont15"/>
          <w:rFonts w:asciiTheme="majorBidi" w:hAnsiTheme="majorBidi" w:cstheme="majorBidi"/>
          <w:iCs/>
          <w:lang w:val="en-US"/>
        </w:rPr>
        <w:t> </w:t>
      </w:r>
      <w:r w:rsidRPr="00D23228">
        <w:rPr>
          <w:rStyle w:val="bumpedfont15"/>
          <w:rFonts w:asciiTheme="majorBidi" w:hAnsiTheme="majorBidi" w:cstheme="majorBidi"/>
          <w:iCs/>
          <w:lang w:val="en-US"/>
        </w:rPr>
        <w:t>20</w:t>
      </w:r>
      <w:r w:rsidR="000C799F" w:rsidRPr="00D23228">
        <w:rPr>
          <w:rStyle w:val="bumpedfont15"/>
          <w:rFonts w:asciiTheme="majorBidi" w:hAnsiTheme="majorBidi" w:cstheme="majorBidi"/>
          <w:iCs/>
          <w:lang w:val="en-US"/>
        </w:rPr>
        <w:t>2</w:t>
      </w:r>
      <w:r w:rsidR="003E46B6" w:rsidRPr="00D23228">
        <w:rPr>
          <w:rStyle w:val="bumpedfont15"/>
          <w:rFonts w:asciiTheme="majorBidi" w:hAnsiTheme="majorBidi" w:cstheme="majorBidi"/>
          <w:iCs/>
          <w:lang w:val="en-US"/>
        </w:rPr>
        <w:t>3</w:t>
      </w:r>
      <w:r w:rsidRPr="00D23228">
        <w:rPr>
          <w:rStyle w:val="bumpedfont15"/>
          <w:rFonts w:asciiTheme="majorBidi" w:hAnsiTheme="majorBidi" w:cstheme="majorBidi"/>
          <w:iCs/>
          <w:lang w:val="en-US"/>
        </w:rPr>
        <w:t>.</w:t>
      </w:r>
      <w:r w:rsidR="003D4257">
        <w:rPr>
          <w:rStyle w:val="bumpedfont15"/>
          <w:rFonts w:asciiTheme="majorBidi" w:hAnsiTheme="majorBidi" w:cstheme="majorBidi"/>
          <w:iCs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Annex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I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to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present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document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consists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following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schedules:</w:t>
      </w:r>
    </w:p>
    <w:p w14:paraId="149068E3" w14:textId="47049E67" w:rsidR="00B53459" w:rsidRPr="00D23228" w:rsidRDefault="00B53459" w:rsidP="00B63C30">
      <w:pPr>
        <w:pStyle w:val="Heading2"/>
        <w:numPr>
          <w:ilvl w:val="0"/>
          <w:numId w:val="0"/>
        </w:numPr>
        <w:tabs>
          <w:tab w:val="left" w:pos="2520"/>
        </w:tabs>
        <w:spacing w:after="0"/>
        <w:ind w:left="1440" w:hanging="720"/>
        <w:rPr>
          <w:rFonts w:asciiTheme="majorBidi" w:hAnsiTheme="majorBidi" w:cstheme="majorBidi"/>
          <w:lang w:val="en-US"/>
        </w:rPr>
      </w:pPr>
      <w:r w:rsidRPr="00D23228">
        <w:rPr>
          <w:rFonts w:asciiTheme="majorBidi" w:hAnsiTheme="majorBidi" w:cstheme="majorBidi"/>
          <w:lang w:val="en-US"/>
        </w:rPr>
        <w:t>Schedule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1.1</w:t>
      </w:r>
      <w:r w:rsidR="00A45E1C">
        <w:rPr>
          <w:rFonts w:asciiTheme="majorBidi" w:hAnsiTheme="majorBidi" w:cstheme="majorBidi"/>
          <w:lang w:val="en-US"/>
        </w:rPr>
        <w:tab/>
      </w:r>
      <w:r w:rsidRPr="00D23228">
        <w:rPr>
          <w:rFonts w:asciiTheme="majorBidi" w:hAnsiTheme="majorBidi" w:cstheme="majorBidi"/>
          <w:lang w:val="en-US"/>
        </w:rPr>
        <w:t>20</w:t>
      </w:r>
      <w:r w:rsidR="000C799F" w:rsidRPr="00D23228">
        <w:rPr>
          <w:rFonts w:asciiTheme="majorBidi" w:hAnsiTheme="majorBidi" w:cstheme="majorBidi"/>
          <w:lang w:val="en-US"/>
        </w:rPr>
        <w:t>2</w:t>
      </w:r>
      <w:r w:rsidR="003E46B6" w:rsidRPr="00D23228">
        <w:rPr>
          <w:rFonts w:asciiTheme="majorBidi" w:hAnsiTheme="majorBidi" w:cstheme="majorBidi"/>
          <w:lang w:val="en-US"/>
        </w:rPr>
        <w:t>3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Statement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60223" w:rsidRPr="00D23228">
        <w:rPr>
          <w:rFonts w:asciiTheme="majorBidi" w:hAnsiTheme="majorBidi" w:cstheme="majorBidi"/>
          <w:lang w:val="en-US"/>
        </w:rPr>
        <w:t>i</w:t>
      </w:r>
      <w:r w:rsidRPr="00D23228">
        <w:rPr>
          <w:rFonts w:asciiTheme="majorBidi" w:hAnsiTheme="majorBidi" w:cstheme="majorBidi"/>
          <w:lang w:val="en-US"/>
        </w:rPr>
        <w:t>ncome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and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60223" w:rsidRPr="00D23228">
        <w:rPr>
          <w:rFonts w:asciiTheme="majorBidi" w:hAnsiTheme="majorBidi" w:cstheme="majorBidi"/>
          <w:lang w:val="en-US"/>
        </w:rPr>
        <w:t>e</w:t>
      </w:r>
      <w:r w:rsidRPr="00D23228">
        <w:rPr>
          <w:rFonts w:asciiTheme="majorBidi" w:hAnsiTheme="majorBidi" w:cstheme="majorBidi"/>
          <w:lang w:val="en-US"/>
        </w:rPr>
        <w:t>xpenditure</w:t>
      </w:r>
    </w:p>
    <w:p w14:paraId="43CDBA1D" w14:textId="173DA478" w:rsidR="00B53459" w:rsidRPr="00D23228" w:rsidRDefault="00B53459" w:rsidP="00071075">
      <w:pPr>
        <w:pStyle w:val="ListParagraph"/>
        <w:tabs>
          <w:tab w:val="left" w:pos="2520"/>
        </w:tabs>
        <w:rPr>
          <w:rFonts w:asciiTheme="majorBidi" w:hAnsiTheme="majorBidi" w:cstheme="majorBidi"/>
          <w:lang w:val="en-US"/>
        </w:rPr>
      </w:pPr>
      <w:r w:rsidRPr="00D23228">
        <w:rPr>
          <w:rFonts w:asciiTheme="majorBidi" w:hAnsiTheme="majorBidi" w:cstheme="majorBidi"/>
          <w:lang w:val="en-US"/>
        </w:rPr>
        <w:t>Schedule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1.2</w:t>
      </w:r>
      <w:r w:rsidR="00A45E1C">
        <w:rPr>
          <w:rFonts w:asciiTheme="majorBidi" w:hAnsiTheme="majorBidi" w:cstheme="majorBidi"/>
          <w:lang w:val="en-US"/>
        </w:rPr>
        <w:tab/>
      </w:r>
      <w:r w:rsidRPr="00D23228">
        <w:rPr>
          <w:rFonts w:asciiTheme="majorBidi" w:hAnsiTheme="majorBidi" w:cstheme="majorBidi"/>
          <w:lang w:val="en-US"/>
        </w:rPr>
        <w:t>20</w:t>
      </w:r>
      <w:r w:rsidR="000C799F" w:rsidRPr="00D23228">
        <w:rPr>
          <w:rFonts w:asciiTheme="majorBidi" w:hAnsiTheme="majorBidi" w:cstheme="majorBidi"/>
          <w:lang w:val="en-US"/>
        </w:rPr>
        <w:t>2</w:t>
      </w:r>
      <w:r w:rsidR="003E46B6" w:rsidRPr="00D23228">
        <w:rPr>
          <w:rFonts w:asciiTheme="majorBidi" w:hAnsiTheme="majorBidi" w:cstheme="majorBidi"/>
          <w:lang w:val="en-US"/>
        </w:rPr>
        <w:t>3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Statement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financial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position</w:t>
      </w:r>
    </w:p>
    <w:p w14:paraId="4669B2C5" w14:textId="32DB5B46" w:rsidR="00B53459" w:rsidRPr="00D23228" w:rsidRDefault="00B53459" w:rsidP="00071075">
      <w:pPr>
        <w:pStyle w:val="Heading2"/>
        <w:numPr>
          <w:ilvl w:val="0"/>
          <w:numId w:val="0"/>
        </w:numPr>
        <w:tabs>
          <w:tab w:val="left" w:pos="2520"/>
        </w:tabs>
        <w:spacing w:after="0"/>
        <w:ind w:left="720"/>
        <w:rPr>
          <w:rFonts w:asciiTheme="majorBidi" w:hAnsiTheme="majorBidi" w:cstheme="majorBidi"/>
          <w:lang w:val="en-US"/>
        </w:rPr>
      </w:pPr>
      <w:r w:rsidRPr="00D23228">
        <w:rPr>
          <w:rFonts w:asciiTheme="majorBidi" w:hAnsiTheme="majorBidi" w:cstheme="majorBidi"/>
          <w:lang w:val="en-US"/>
        </w:rPr>
        <w:t>Schedule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1.3</w:t>
      </w:r>
      <w:r w:rsidR="00A45E1C">
        <w:rPr>
          <w:rFonts w:asciiTheme="majorBidi" w:hAnsiTheme="majorBidi" w:cstheme="majorBidi"/>
          <w:lang w:val="en-US"/>
        </w:rPr>
        <w:tab/>
      </w:r>
      <w:r w:rsidRPr="00D23228">
        <w:rPr>
          <w:rFonts w:asciiTheme="majorBidi" w:hAnsiTheme="majorBidi" w:cstheme="majorBidi"/>
          <w:lang w:val="en-US"/>
        </w:rPr>
        <w:t>20</w:t>
      </w:r>
      <w:r w:rsidR="000C799F" w:rsidRPr="00D23228">
        <w:rPr>
          <w:rFonts w:asciiTheme="majorBidi" w:hAnsiTheme="majorBidi" w:cstheme="majorBidi"/>
          <w:lang w:val="en-US"/>
        </w:rPr>
        <w:t>2</w:t>
      </w:r>
      <w:r w:rsidR="003E46B6" w:rsidRPr="00D23228">
        <w:rPr>
          <w:rFonts w:asciiTheme="majorBidi" w:hAnsiTheme="majorBidi" w:cstheme="majorBidi"/>
          <w:lang w:val="en-US"/>
        </w:rPr>
        <w:t>3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Secretariat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9D746A" w:rsidRPr="00D23228">
        <w:rPr>
          <w:rFonts w:asciiTheme="majorBidi" w:hAnsiTheme="majorBidi" w:cstheme="majorBidi"/>
          <w:lang w:val="en-US"/>
        </w:rPr>
        <w:t>budget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9D746A" w:rsidRPr="00D23228">
        <w:rPr>
          <w:rFonts w:asciiTheme="majorBidi" w:hAnsiTheme="majorBidi" w:cstheme="majorBidi"/>
          <w:lang w:val="en-US"/>
        </w:rPr>
        <w:t>performance</w:t>
      </w:r>
    </w:p>
    <w:p w14:paraId="5FFBFDF1" w14:textId="24495171" w:rsidR="00B53459" w:rsidRPr="00D23228" w:rsidRDefault="00B53459" w:rsidP="00071075">
      <w:pPr>
        <w:pStyle w:val="Heading2"/>
        <w:numPr>
          <w:ilvl w:val="0"/>
          <w:numId w:val="0"/>
        </w:numPr>
        <w:tabs>
          <w:tab w:val="left" w:pos="2520"/>
        </w:tabs>
        <w:spacing w:after="0"/>
        <w:ind w:left="720"/>
        <w:rPr>
          <w:rFonts w:asciiTheme="majorBidi" w:hAnsiTheme="majorBidi" w:cstheme="majorBidi"/>
          <w:lang w:val="en-US"/>
        </w:rPr>
      </w:pPr>
      <w:r w:rsidRPr="00D23228">
        <w:rPr>
          <w:rFonts w:asciiTheme="majorBidi" w:hAnsiTheme="majorBidi" w:cstheme="majorBidi"/>
          <w:lang w:val="en-US"/>
        </w:rPr>
        <w:t>Schedule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1.4</w:t>
      </w:r>
      <w:r w:rsidR="00A45E1C">
        <w:rPr>
          <w:rFonts w:asciiTheme="majorBidi" w:hAnsiTheme="majorBidi" w:cstheme="majorBidi"/>
          <w:lang w:val="en-US"/>
        </w:rPr>
        <w:tab/>
      </w:r>
      <w:r w:rsidRPr="00D23228">
        <w:rPr>
          <w:rFonts w:asciiTheme="majorBidi" w:hAnsiTheme="majorBidi" w:cstheme="majorBidi"/>
          <w:lang w:val="en-US"/>
        </w:rPr>
        <w:t>Sub-accounts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UNDP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managed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activities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1991-20</w:t>
      </w:r>
      <w:r w:rsidR="000C799F" w:rsidRPr="00D23228">
        <w:rPr>
          <w:rFonts w:asciiTheme="majorBidi" w:hAnsiTheme="majorBidi" w:cstheme="majorBidi"/>
          <w:lang w:val="en-US"/>
        </w:rPr>
        <w:t>2</w:t>
      </w:r>
      <w:r w:rsidR="003E46B6" w:rsidRPr="00D23228">
        <w:rPr>
          <w:rFonts w:asciiTheme="majorBidi" w:hAnsiTheme="majorBidi" w:cstheme="majorBidi"/>
          <w:lang w:val="en-US"/>
        </w:rPr>
        <w:t>3</w:t>
      </w:r>
    </w:p>
    <w:p w14:paraId="6149E03D" w14:textId="2BC61AB1" w:rsidR="00B53459" w:rsidRPr="00D23228" w:rsidRDefault="00B53459" w:rsidP="00071075">
      <w:pPr>
        <w:pStyle w:val="Heading2"/>
        <w:numPr>
          <w:ilvl w:val="0"/>
          <w:numId w:val="0"/>
        </w:numPr>
        <w:tabs>
          <w:tab w:val="left" w:pos="2520"/>
        </w:tabs>
        <w:spacing w:after="0"/>
        <w:ind w:left="720"/>
        <w:rPr>
          <w:rFonts w:asciiTheme="majorBidi" w:hAnsiTheme="majorBidi" w:cstheme="majorBidi"/>
          <w:lang w:val="en-US"/>
        </w:rPr>
      </w:pPr>
      <w:r w:rsidRPr="00D23228">
        <w:rPr>
          <w:rFonts w:asciiTheme="majorBidi" w:hAnsiTheme="majorBidi" w:cstheme="majorBidi"/>
          <w:lang w:val="en-US"/>
        </w:rPr>
        <w:t>Schedule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1.5</w:t>
      </w:r>
      <w:r w:rsidR="00A45E1C">
        <w:rPr>
          <w:rFonts w:asciiTheme="majorBidi" w:hAnsiTheme="majorBidi" w:cstheme="majorBidi"/>
          <w:lang w:val="en-US"/>
        </w:rPr>
        <w:tab/>
      </w:r>
      <w:r w:rsidRPr="00D23228">
        <w:rPr>
          <w:rFonts w:asciiTheme="majorBidi" w:hAnsiTheme="majorBidi" w:cstheme="majorBidi"/>
          <w:lang w:val="en-US"/>
        </w:rPr>
        <w:t>Sub-accounts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UNEP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managed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activities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1991-20</w:t>
      </w:r>
      <w:r w:rsidR="000C799F" w:rsidRPr="00D23228">
        <w:rPr>
          <w:rFonts w:asciiTheme="majorBidi" w:hAnsiTheme="majorBidi" w:cstheme="majorBidi"/>
          <w:lang w:val="en-US"/>
        </w:rPr>
        <w:t>2</w:t>
      </w:r>
      <w:r w:rsidR="003E46B6" w:rsidRPr="00D23228">
        <w:rPr>
          <w:rFonts w:asciiTheme="majorBidi" w:hAnsiTheme="majorBidi" w:cstheme="majorBidi"/>
          <w:lang w:val="en-US"/>
        </w:rPr>
        <w:t>3</w:t>
      </w:r>
    </w:p>
    <w:p w14:paraId="6A2C6E42" w14:textId="69FACC71" w:rsidR="00B53459" w:rsidRPr="00D23228" w:rsidRDefault="00B53459" w:rsidP="00071075">
      <w:pPr>
        <w:pStyle w:val="Heading2"/>
        <w:numPr>
          <w:ilvl w:val="0"/>
          <w:numId w:val="0"/>
        </w:numPr>
        <w:tabs>
          <w:tab w:val="left" w:pos="2520"/>
        </w:tabs>
        <w:spacing w:after="0"/>
        <w:ind w:left="720"/>
        <w:rPr>
          <w:rFonts w:asciiTheme="majorBidi" w:hAnsiTheme="majorBidi" w:cstheme="majorBidi"/>
          <w:lang w:val="en-US"/>
        </w:rPr>
      </w:pPr>
      <w:r w:rsidRPr="00D23228">
        <w:rPr>
          <w:rFonts w:asciiTheme="majorBidi" w:hAnsiTheme="majorBidi" w:cstheme="majorBidi"/>
          <w:lang w:val="en-US"/>
        </w:rPr>
        <w:t>Schedule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1.6</w:t>
      </w:r>
      <w:r w:rsidR="00A45E1C">
        <w:rPr>
          <w:rFonts w:asciiTheme="majorBidi" w:hAnsiTheme="majorBidi" w:cstheme="majorBidi"/>
          <w:lang w:val="en-US"/>
        </w:rPr>
        <w:tab/>
      </w:r>
      <w:r w:rsidR="00B60223" w:rsidRPr="00D23228">
        <w:rPr>
          <w:rFonts w:asciiTheme="majorBidi" w:hAnsiTheme="majorBidi" w:cstheme="majorBidi"/>
          <w:lang w:val="en-US"/>
        </w:rPr>
        <w:t>S</w:t>
      </w:r>
      <w:r w:rsidRPr="00D23228">
        <w:rPr>
          <w:rFonts w:asciiTheme="majorBidi" w:hAnsiTheme="majorBidi" w:cstheme="majorBidi"/>
          <w:lang w:val="en-US"/>
        </w:rPr>
        <w:t>ub-accounts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UNIDO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managed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activities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1991-20</w:t>
      </w:r>
      <w:r w:rsidR="000C799F" w:rsidRPr="00D23228">
        <w:rPr>
          <w:rFonts w:asciiTheme="majorBidi" w:hAnsiTheme="majorBidi" w:cstheme="majorBidi"/>
          <w:lang w:val="en-US"/>
        </w:rPr>
        <w:t>2</w:t>
      </w:r>
      <w:r w:rsidR="003E46B6" w:rsidRPr="00D23228">
        <w:rPr>
          <w:rFonts w:asciiTheme="majorBidi" w:hAnsiTheme="majorBidi" w:cstheme="majorBidi"/>
          <w:lang w:val="en-US"/>
        </w:rPr>
        <w:t>3</w:t>
      </w:r>
    </w:p>
    <w:p w14:paraId="609C140B" w14:textId="55820A94" w:rsidR="002A121B" w:rsidRPr="00D23228" w:rsidRDefault="00B53459" w:rsidP="00071075">
      <w:pPr>
        <w:pStyle w:val="Heading2"/>
        <w:numPr>
          <w:ilvl w:val="0"/>
          <w:numId w:val="0"/>
        </w:numPr>
        <w:tabs>
          <w:tab w:val="left" w:pos="2520"/>
        </w:tabs>
        <w:ind w:left="720"/>
        <w:rPr>
          <w:rFonts w:asciiTheme="majorBidi" w:hAnsiTheme="majorBidi" w:cstheme="majorBidi"/>
          <w:lang w:val="en-US"/>
        </w:rPr>
      </w:pPr>
      <w:r w:rsidRPr="00D23228">
        <w:rPr>
          <w:rFonts w:asciiTheme="majorBidi" w:hAnsiTheme="majorBidi" w:cstheme="majorBidi"/>
          <w:lang w:val="en-US"/>
        </w:rPr>
        <w:t>Schedule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1.7</w:t>
      </w:r>
      <w:r w:rsidR="00A45E1C">
        <w:rPr>
          <w:rFonts w:asciiTheme="majorBidi" w:hAnsiTheme="majorBidi" w:cstheme="majorBidi"/>
          <w:lang w:val="en-US"/>
        </w:rPr>
        <w:tab/>
      </w:r>
      <w:r w:rsidRPr="00D23228">
        <w:rPr>
          <w:rFonts w:asciiTheme="majorBidi" w:hAnsiTheme="majorBidi" w:cstheme="majorBidi"/>
          <w:lang w:val="en-US"/>
        </w:rPr>
        <w:t>Sub-accounts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World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Bank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managed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activities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1991-20</w:t>
      </w:r>
      <w:r w:rsidR="000C799F" w:rsidRPr="00D23228">
        <w:rPr>
          <w:rFonts w:asciiTheme="majorBidi" w:hAnsiTheme="majorBidi" w:cstheme="majorBidi"/>
          <w:lang w:val="en-US"/>
        </w:rPr>
        <w:t>2</w:t>
      </w:r>
      <w:r w:rsidR="003E46B6" w:rsidRPr="00D23228">
        <w:rPr>
          <w:rFonts w:asciiTheme="majorBidi" w:hAnsiTheme="majorBidi" w:cstheme="majorBidi"/>
          <w:lang w:val="en-US"/>
        </w:rPr>
        <w:t>3</w:t>
      </w:r>
    </w:p>
    <w:p w14:paraId="0FC01D27" w14:textId="78DCAF72" w:rsidR="00B53459" w:rsidRPr="00D23228" w:rsidRDefault="005B2C51" w:rsidP="00B53459">
      <w:pPr>
        <w:pStyle w:val="Heading1"/>
        <w:rPr>
          <w:rFonts w:asciiTheme="majorBidi" w:hAnsiTheme="majorBidi" w:cstheme="majorBidi"/>
          <w:lang w:val="en-US"/>
        </w:rPr>
      </w:pPr>
      <w:r w:rsidRPr="00D23228">
        <w:rPr>
          <w:rFonts w:asciiTheme="majorBidi" w:hAnsiTheme="majorBidi" w:cstheme="majorBidi"/>
          <w:lang w:val="en-US"/>
        </w:rPr>
        <w:t>Schedule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1.1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provides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information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on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agreed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contributions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under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income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category</w:t>
      </w:r>
      <w:r w:rsidR="00565673" w:rsidRPr="00D23228">
        <w:rPr>
          <w:rFonts w:asciiTheme="majorBidi" w:hAnsiTheme="majorBidi" w:cstheme="majorBidi"/>
          <w:lang w:val="en-US"/>
        </w:rPr>
        <w:t>.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216F99"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04064C" w:rsidRPr="00D23228">
        <w:rPr>
          <w:rFonts w:asciiTheme="majorBidi" w:hAnsiTheme="majorBidi" w:cstheme="majorBidi"/>
          <w:lang w:val="en-US"/>
        </w:rPr>
        <w:t>loss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216F99" w:rsidRPr="00D23228">
        <w:rPr>
          <w:rFonts w:asciiTheme="majorBidi" w:hAnsiTheme="majorBidi" w:cstheme="majorBidi"/>
          <w:lang w:val="en-US"/>
        </w:rPr>
        <w:t>in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216F99"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AC5FAC" w:rsidRPr="00D23228">
        <w:rPr>
          <w:rFonts w:asciiTheme="majorBidi" w:hAnsiTheme="majorBidi" w:cstheme="majorBidi"/>
          <w:lang w:val="en-US"/>
        </w:rPr>
        <w:t>fixed-exchange</w:t>
      </w:r>
      <w:r w:rsidR="00386E0C" w:rsidRPr="00D23228">
        <w:rPr>
          <w:rFonts w:asciiTheme="majorBidi" w:hAnsiTheme="majorBidi" w:cstheme="majorBidi"/>
          <w:lang w:val="en-US"/>
        </w:rPr>
        <w:t>-</w:t>
      </w:r>
      <w:r w:rsidR="00AC5FAC" w:rsidRPr="00D23228">
        <w:rPr>
          <w:rFonts w:asciiTheme="majorBidi" w:hAnsiTheme="majorBidi" w:cstheme="majorBidi"/>
          <w:lang w:val="en-US"/>
        </w:rPr>
        <w:t>rate-mechanism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216F99" w:rsidRPr="00D23228">
        <w:rPr>
          <w:rFonts w:asciiTheme="majorBidi" w:hAnsiTheme="majorBidi" w:cstheme="majorBidi"/>
          <w:lang w:val="en-US"/>
        </w:rPr>
        <w:t>in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216F99" w:rsidRPr="00D23228">
        <w:rPr>
          <w:rFonts w:asciiTheme="majorBidi" w:hAnsiTheme="majorBidi" w:cstheme="majorBidi"/>
          <w:lang w:val="en-US"/>
        </w:rPr>
        <w:t>202</w:t>
      </w:r>
      <w:r w:rsidR="003E46B6" w:rsidRPr="00D23228">
        <w:rPr>
          <w:rFonts w:asciiTheme="majorBidi" w:hAnsiTheme="majorBidi" w:cstheme="majorBidi"/>
          <w:lang w:val="en-US"/>
        </w:rPr>
        <w:t>3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720DD7" w:rsidRPr="00D23228">
        <w:rPr>
          <w:rFonts w:asciiTheme="majorBidi" w:hAnsiTheme="majorBidi" w:cstheme="majorBidi"/>
          <w:lang w:val="en-US"/>
        </w:rPr>
        <w:t>is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11093E" w:rsidRPr="00D23228">
        <w:rPr>
          <w:rFonts w:asciiTheme="majorBidi" w:hAnsiTheme="majorBidi" w:cstheme="majorBidi"/>
          <w:lang w:val="en-US" w:eastAsia="fr-FR"/>
        </w:rPr>
        <w:t>US</w:t>
      </w:r>
      <w:r w:rsidR="002E6BB8">
        <w:rPr>
          <w:rFonts w:asciiTheme="majorBidi" w:hAnsiTheme="majorBidi" w:cstheme="majorBidi"/>
          <w:lang w:val="en-US" w:eastAsia="fr-FR"/>
        </w:rPr>
        <w:t> </w:t>
      </w:r>
      <w:r w:rsidR="0011093E" w:rsidRPr="00D23228">
        <w:rPr>
          <w:rFonts w:asciiTheme="majorBidi" w:hAnsiTheme="majorBidi" w:cstheme="majorBidi"/>
          <w:lang w:val="en-US" w:eastAsia="fr-FR"/>
        </w:rPr>
        <w:t>$</w:t>
      </w:r>
      <w:r w:rsidR="00EC0B36" w:rsidRPr="00D23228">
        <w:rPr>
          <w:rFonts w:asciiTheme="majorBidi" w:hAnsiTheme="majorBidi" w:cstheme="majorBidi"/>
          <w:lang w:val="en-US"/>
        </w:rPr>
        <w:t>2,</w:t>
      </w:r>
      <w:r w:rsidR="00FB210D" w:rsidRPr="00D23228">
        <w:rPr>
          <w:rFonts w:asciiTheme="majorBidi" w:hAnsiTheme="majorBidi" w:cstheme="majorBidi"/>
          <w:lang w:val="en-US"/>
        </w:rPr>
        <w:t>728,407</w:t>
      </w:r>
      <w:r w:rsidR="002755D4" w:rsidRPr="00D23228">
        <w:rPr>
          <w:rFonts w:asciiTheme="majorBidi" w:hAnsiTheme="majorBidi" w:cstheme="majorBidi"/>
          <w:lang w:val="en-US"/>
        </w:rPr>
        <w:t>.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This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schedule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also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provides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aggregated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data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on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Secretariat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and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implementing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agencies’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(IAs)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expen</w:t>
      </w:r>
      <w:r w:rsidR="00151FF8" w:rsidRPr="00D23228">
        <w:rPr>
          <w:rFonts w:asciiTheme="majorBidi" w:hAnsiTheme="majorBidi" w:cstheme="majorBidi"/>
          <w:lang w:val="en-US"/>
        </w:rPr>
        <w:t>diture</w:t>
      </w:r>
      <w:r w:rsidR="00B53459" w:rsidRPr="00D23228">
        <w:rPr>
          <w:rFonts w:asciiTheme="majorBidi" w:hAnsiTheme="majorBidi" w:cstheme="majorBidi"/>
          <w:lang w:val="en-US"/>
        </w:rPr>
        <w:t>;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and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net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234A1B" w:rsidRPr="00D23228">
        <w:rPr>
          <w:rFonts w:asciiTheme="majorBidi" w:hAnsiTheme="majorBidi" w:cstheme="majorBidi"/>
          <w:lang w:val="en-US"/>
        </w:rPr>
        <w:t>Multilateral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234A1B" w:rsidRPr="00D23228">
        <w:rPr>
          <w:rFonts w:asciiTheme="majorBidi" w:hAnsiTheme="majorBidi" w:cstheme="majorBidi"/>
          <w:lang w:val="en-US"/>
        </w:rPr>
        <w:t>Fund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balance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as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at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end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B53459" w:rsidRPr="00D23228">
        <w:rPr>
          <w:rFonts w:asciiTheme="majorBidi" w:hAnsiTheme="majorBidi" w:cstheme="majorBidi"/>
          <w:lang w:val="en-US"/>
        </w:rPr>
        <w:t>20</w:t>
      </w:r>
      <w:r w:rsidR="00A56502" w:rsidRPr="00D23228">
        <w:rPr>
          <w:rFonts w:asciiTheme="majorBidi" w:hAnsiTheme="majorBidi" w:cstheme="majorBidi"/>
          <w:lang w:val="en-US"/>
        </w:rPr>
        <w:t>2</w:t>
      </w:r>
      <w:r w:rsidR="00C23CFD" w:rsidRPr="00D23228">
        <w:rPr>
          <w:rFonts w:asciiTheme="majorBidi" w:hAnsiTheme="majorBidi" w:cstheme="majorBidi"/>
          <w:lang w:val="en-US"/>
        </w:rPr>
        <w:t>3</w:t>
      </w:r>
      <w:r w:rsidR="00B53459" w:rsidRPr="00D23228">
        <w:rPr>
          <w:rFonts w:asciiTheme="majorBidi" w:hAnsiTheme="majorBidi" w:cstheme="majorBidi"/>
          <w:lang w:val="en-US"/>
        </w:rPr>
        <w:t>.</w:t>
      </w:r>
    </w:p>
    <w:p w14:paraId="582B0D99" w14:textId="26FF1372" w:rsidR="00B53459" w:rsidRPr="00D23228" w:rsidRDefault="00B53459" w:rsidP="00B53459">
      <w:pPr>
        <w:pStyle w:val="Heading1"/>
        <w:rPr>
          <w:rFonts w:asciiTheme="majorBidi" w:hAnsiTheme="majorBidi" w:cstheme="majorBidi"/>
          <w:lang w:val="en-US" w:eastAsia="fr-FR"/>
        </w:rPr>
      </w:pPr>
      <w:r w:rsidRPr="00D23228">
        <w:rPr>
          <w:rFonts w:asciiTheme="majorBidi" w:hAnsiTheme="majorBidi" w:cstheme="majorBidi"/>
          <w:lang w:val="en-US" w:eastAsia="fr-FR"/>
        </w:rPr>
        <w:t>Schedule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1.2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presents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the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status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of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="00AF5712" w:rsidRPr="00D23228">
        <w:rPr>
          <w:rFonts w:asciiTheme="majorBidi" w:hAnsiTheme="majorBidi" w:cstheme="majorBidi"/>
          <w:lang w:val="en-US" w:eastAsia="fr-FR"/>
        </w:rPr>
        <w:t>assessed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="00151FF8" w:rsidRPr="00D23228">
        <w:rPr>
          <w:rFonts w:asciiTheme="majorBidi" w:hAnsiTheme="majorBidi" w:cstheme="majorBidi"/>
          <w:lang w:val="en-US" w:eastAsia="fr-FR"/>
        </w:rPr>
        <w:t>voluntary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="00151FF8" w:rsidRPr="00D23228">
        <w:rPr>
          <w:rFonts w:asciiTheme="majorBidi" w:hAnsiTheme="majorBidi" w:cstheme="majorBidi"/>
          <w:lang w:val="en-US" w:eastAsia="fr-FR"/>
        </w:rPr>
        <w:t>pledges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receivable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amounting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to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="00565673" w:rsidRPr="00D23228">
        <w:rPr>
          <w:rFonts w:asciiTheme="majorBidi" w:hAnsiTheme="majorBidi" w:cstheme="majorBidi"/>
          <w:lang w:val="en-US" w:eastAsia="fr-FR"/>
        </w:rPr>
        <w:t>US</w:t>
      </w:r>
      <w:r w:rsidR="00D55BAE">
        <w:rPr>
          <w:rFonts w:asciiTheme="majorBidi" w:hAnsiTheme="majorBidi" w:cstheme="majorBidi"/>
          <w:lang w:val="en-US" w:eastAsia="fr-FR"/>
        </w:rPr>
        <w:t> </w:t>
      </w:r>
      <w:r w:rsidR="00565673" w:rsidRPr="00D23228">
        <w:rPr>
          <w:rFonts w:asciiTheme="majorBidi" w:hAnsiTheme="majorBidi" w:cstheme="majorBidi"/>
          <w:lang w:val="en-US" w:eastAsia="fr-FR"/>
        </w:rPr>
        <w:t>$</w:t>
      </w:r>
      <w:r w:rsidR="0017537D" w:rsidRPr="00D23228">
        <w:rPr>
          <w:rFonts w:asciiTheme="majorBidi" w:hAnsiTheme="majorBidi" w:cstheme="majorBidi"/>
          <w:lang w:val="en-US" w:eastAsia="fr-FR"/>
        </w:rPr>
        <w:t>32</w:t>
      </w:r>
      <w:r w:rsidR="008277C4">
        <w:rPr>
          <w:rFonts w:asciiTheme="majorBidi" w:hAnsiTheme="majorBidi" w:cstheme="majorBidi"/>
          <w:lang w:val="en-US" w:eastAsia="fr-FR"/>
        </w:rPr>
        <w:t>,</w:t>
      </w:r>
      <w:r w:rsidR="00255309" w:rsidRPr="00D23228">
        <w:rPr>
          <w:rFonts w:asciiTheme="majorBidi" w:hAnsiTheme="majorBidi" w:cstheme="majorBidi"/>
          <w:lang w:val="en-US" w:eastAsia="fr-FR"/>
        </w:rPr>
        <w:t>056</w:t>
      </w:r>
      <w:r w:rsidR="00D92451" w:rsidRPr="00D23228">
        <w:rPr>
          <w:rFonts w:asciiTheme="majorBidi" w:hAnsiTheme="majorBidi" w:cstheme="majorBidi"/>
          <w:lang w:val="en-US" w:eastAsia="fr-FR"/>
        </w:rPr>
        <w:t>,000</w:t>
      </w:r>
      <w:r w:rsidRPr="00D23228">
        <w:rPr>
          <w:rFonts w:asciiTheme="majorBidi" w:hAnsiTheme="majorBidi" w:cstheme="majorBidi"/>
          <w:lang w:val="en-US" w:eastAsia="fr-FR"/>
        </w:rPr>
        <w:t>.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This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is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after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reducing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="0086107F" w:rsidRPr="00D23228">
        <w:rPr>
          <w:rFonts w:asciiTheme="majorBidi" w:hAnsiTheme="majorBidi" w:cstheme="majorBidi"/>
          <w:lang w:val="en-US" w:eastAsia="fr-FR"/>
        </w:rPr>
        <w:t>from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the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total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aggregate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receivables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565673" w:rsidRPr="00D23228">
        <w:rPr>
          <w:rFonts w:asciiTheme="majorBidi" w:hAnsiTheme="majorBidi" w:cstheme="majorBidi"/>
          <w:color w:val="000000"/>
          <w:lang w:val="en-US"/>
        </w:rPr>
        <w:t>US$</w:t>
      </w:r>
      <w:r w:rsidR="00D92451" w:rsidRPr="00D23228">
        <w:rPr>
          <w:rFonts w:asciiTheme="majorBidi" w:hAnsiTheme="majorBidi" w:cstheme="majorBidi"/>
          <w:lang w:val="en-US" w:eastAsia="fr-FR"/>
        </w:rPr>
        <w:t>223,618,000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="00C85ABC" w:rsidRPr="00D23228">
        <w:rPr>
          <w:rFonts w:asciiTheme="majorBidi" w:hAnsiTheme="majorBidi" w:cstheme="majorBidi"/>
          <w:lang w:val="en-US" w:eastAsia="fr-FR"/>
        </w:rPr>
        <w:t>by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="00565673" w:rsidRPr="00D23228">
        <w:rPr>
          <w:rFonts w:asciiTheme="majorBidi" w:hAnsiTheme="majorBidi" w:cstheme="majorBidi"/>
          <w:color w:val="000000"/>
          <w:lang w:val="en-US"/>
        </w:rPr>
        <w:t>US</w:t>
      </w:r>
      <w:r w:rsidR="00D55BAE">
        <w:rPr>
          <w:rFonts w:asciiTheme="majorBidi" w:hAnsiTheme="majorBidi" w:cstheme="majorBidi"/>
          <w:color w:val="000000"/>
          <w:lang w:val="en-US"/>
        </w:rPr>
        <w:t> </w:t>
      </w:r>
      <w:r w:rsidR="00565673" w:rsidRPr="00D23228">
        <w:rPr>
          <w:rFonts w:asciiTheme="majorBidi" w:hAnsiTheme="majorBidi" w:cstheme="majorBidi"/>
          <w:color w:val="000000"/>
          <w:lang w:val="en-US"/>
        </w:rPr>
        <w:t>$</w:t>
      </w:r>
      <w:r w:rsidR="00D92451" w:rsidRPr="00D23228">
        <w:rPr>
          <w:rFonts w:asciiTheme="majorBidi" w:hAnsiTheme="majorBidi" w:cstheme="majorBidi"/>
          <w:lang w:val="en-US" w:eastAsia="fr-FR"/>
        </w:rPr>
        <w:t>191,562,000</w:t>
      </w:r>
      <w:r w:rsidR="00C85ABC" w:rsidRPr="00D23228">
        <w:rPr>
          <w:rFonts w:asciiTheme="majorBidi" w:hAnsiTheme="majorBidi" w:cstheme="majorBidi"/>
          <w:lang w:val="en-US" w:eastAsia="fr-FR"/>
        </w:rPr>
        <w:t>,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being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the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provision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for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doubtful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accounts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in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line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with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 w:eastAsia="fr-FR"/>
        </w:rPr>
        <w:t>the</w:t>
      </w:r>
      <w:r w:rsidR="003D4257">
        <w:rPr>
          <w:rFonts w:asciiTheme="majorBidi" w:hAnsiTheme="majorBidi" w:cstheme="majorBidi"/>
          <w:lang w:val="en-US" w:eastAsia="fr-FR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International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Public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Sector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Accounting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Standards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(</w:t>
      </w:r>
      <w:r w:rsidRPr="00D23228">
        <w:rPr>
          <w:rFonts w:asciiTheme="majorBidi" w:hAnsiTheme="majorBidi" w:cstheme="majorBidi"/>
          <w:lang w:val="en-US" w:eastAsia="fr-FR"/>
        </w:rPr>
        <w:t>IPSAS).</w:t>
      </w:r>
    </w:p>
    <w:p w14:paraId="68A70D6B" w14:textId="7FB53033" w:rsidR="00D404EF" w:rsidRPr="00D23228" w:rsidRDefault="00B53459" w:rsidP="00D404EF">
      <w:pPr>
        <w:pStyle w:val="Heading1"/>
        <w:rPr>
          <w:rFonts w:asciiTheme="majorBidi" w:hAnsiTheme="majorBidi" w:cstheme="majorBidi"/>
          <w:lang w:val="en-US"/>
        </w:rPr>
      </w:pPr>
      <w:r w:rsidRPr="00D23228">
        <w:rPr>
          <w:rFonts w:asciiTheme="majorBidi" w:hAnsiTheme="majorBidi" w:cstheme="majorBidi"/>
          <w:lang w:val="en-US"/>
        </w:rPr>
        <w:t>Schedule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1.3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presents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actual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expenses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charged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against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Secretariat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budget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in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20</w:t>
      </w:r>
      <w:r w:rsidR="00C10E7C" w:rsidRPr="00D23228">
        <w:rPr>
          <w:rFonts w:asciiTheme="majorBidi" w:hAnsiTheme="majorBidi" w:cstheme="majorBidi"/>
          <w:lang w:val="en-US"/>
        </w:rPr>
        <w:t>2</w:t>
      </w:r>
      <w:r w:rsidR="00C23CFD" w:rsidRPr="00D23228">
        <w:rPr>
          <w:rFonts w:asciiTheme="majorBidi" w:hAnsiTheme="majorBidi" w:cstheme="majorBidi"/>
          <w:lang w:val="en-US"/>
        </w:rPr>
        <w:t>3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approved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by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decision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A84886" w:rsidRPr="00D23228">
        <w:rPr>
          <w:rFonts w:asciiTheme="majorBidi" w:hAnsiTheme="majorBidi" w:cstheme="majorBidi"/>
          <w:lang w:val="en-US"/>
        </w:rPr>
        <w:t>91</w:t>
      </w:r>
      <w:r w:rsidRPr="00D23228">
        <w:rPr>
          <w:rFonts w:asciiTheme="majorBidi" w:hAnsiTheme="majorBidi" w:cstheme="majorBidi"/>
          <w:lang w:val="en-US"/>
        </w:rPr>
        <w:t>/6</w:t>
      </w:r>
      <w:r w:rsidR="0005048D" w:rsidRPr="00D23228">
        <w:rPr>
          <w:rFonts w:asciiTheme="majorBidi" w:hAnsiTheme="majorBidi" w:cstheme="majorBidi"/>
          <w:lang w:val="en-US"/>
        </w:rPr>
        <w:t>.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27168"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27168" w:rsidRPr="00D23228">
        <w:rPr>
          <w:rFonts w:asciiTheme="majorBidi" w:hAnsiTheme="majorBidi" w:cstheme="majorBidi"/>
          <w:lang w:val="en-US"/>
        </w:rPr>
        <w:t>Secretariat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27168" w:rsidRPr="00D23228">
        <w:rPr>
          <w:rFonts w:asciiTheme="majorBidi" w:hAnsiTheme="majorBidi" w:cstheme="majorBidi"/>
          <w:lang w:val="en-US"/>
        </w:rPr>
        <w:t>returns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27168" w:rsidRPr="00D23228">
        <w:rPr>
          <w:rFonts w:asciiTheme="majorBidi" w:hAnsiTheme="majorBidi" w:cstheme="majorBidi"/>
          <w:lang w:val="en-US"/>
        </w:rPr>
        <w:t>US</w:t>
      </w:r>
      <w:r w:rsidR="00DB4FAA">
        <w:rPr>
          <w:rFonts w:asciiTheme="majorBidi" w:hAnsiTheme="majorBidi" w:cstheme="majorBidi"/>
          <w:lang w:val="en-US"/>
        </w:rPr>
        <w:t> </w:t>
      </w:r>
      <w:r w:rsidR="00F27168" w:rsidRPr="00D23228">
        <w:rPr>
          <w:rFonts w:asciiTheme="majorBidi" w:hAnsiTheme="majorBidi" w:cstheme="majorBidi"/>
          <w:lang w:val="en-US"/>
        </w:rPr>
        <w:t>$</w:t>
      </w:r>
      <w:r w:rsidR="00756204" w:rsidRPr="00D23228">
        <w:rPr>
          <w:rFonts w:asciiTheme="majorBidi" w:hAnsiTheme="majorBidi" w:cstheme="majorBidi"/>
          <w:lang w:val="en-US"/>
        </w:rPr>
        <w:t>296,045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756204" w:rsidRPr="00D23228">
        <w:rPr>
          <w:rFonts w:asciiTheme="majorBidi" w:hAnsiTheme="majorBidi" w:cstheme="majorBidi"/>
          <w:lang w:val="en-US"/>
        </w:rPr>
        <w:t>to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9D42B8">
        <w:rPr>
          <w:rFonts w:asciiTheme="majorBidi" w:hAnsiTheme="majorBidi" w:cstheme="majorBidi"/>
          <w:lang w:val="en-US"/>
        </w:rPr>
        <w:t xml:space="preserve">Fund at the </w:t>
      </w:r>
      <w:r w:rsidR="00DF62B1" w:rsidRPr="00D23228">
        <w:rPr>
          <w:rFonts w:asciiTheme="majorBidi" w:hAnsiTheme="majorBidi" w:cstheme="majorBidi"/>
          <w:lang w:val="en-US"/>
        </w:rPr>
        <w:t>9</w:t>
      </w:r>
      <w:r w:rsidR="00C23CFD" w:rsidRPr="00D23228">
        <w:rPr>
          <w:rFonts w:asciiTheme="majorBidi" w:hAnsiTheme="majorBidi" w:cstheme="majorBidi"/>
          <w:lang w:val="en-US"/>
        </w:rPr>
        <w:t>5</w:t>
      </w:r>
      <w:r w:rsidR="00C23CFD" w:rsidRPr="00D23228">
        <w:rPr>
          <w:rFonts w:asciiTheme="majorBidi" w:hAnsiTheme="majorBidi" w:cstheme="majorBidi"/>
          <w:vertAlign w:val="superscript"/>
          <w:lang w:val="en-US"/>
        </w:rPr>
        <w:t>th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meeting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EB6F7F" w:rsidRPr="00D23228">
        <w:rPr>
          <w:rFonts w:asciiTheme="majorBidi" w:hAnsiTheme="majorBidi" w:cstheme="majorBidi"/>
          <w:lang w:val="en-US"/>
        </w:rPr>
        <w:t>as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EB6F7F" w:rsidRPr="00D23228">
        <w:rPr>
          <w:rFonts w:asciiTheme="majorBidi" w:hAnsiTheme="majorBidi" w:cstheme="majorBidi"/>
          <w:lang w:val="en-US"/>
        </w:rPr>
        <w:t>saving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EB6F7F" w:rsidRPr="00D23228">
        <w:rPr>
          <w:rFonts w:asciiTheme="majorBidi" w:hAnsiTheme="majorBidi" w:cstheme="majorBidi"/>
          <w:lang w:val="en-US"/>
        </w:rPr>
        <w:t>from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EB6F7F" w:rsidRPr="00D23228">
        <w:rPr>
          <w:rFonts w:asciiTheme="majorBidi" w:hAnsiTheme="majorBidi" w:cstheme="majorBidi"/>
          <w:lang w:val="en-US"/>
        </w:rPr>
        <w:t>its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EB6F7F" w:rsidRPr="00D23228">
        <w:rPr>
          <w:rFonts w:asciiTheme="majorBidi" w:hAnsiTheme="majorBidi" w:cstheme="majorBidi"/>
          <w:lang w:val="en-US"/>
        </w:rPr>
        <w:t>2023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EB6F7F" w:rsidRPr="00D23228">
        <w:rPr>
          <w:rFonts w:asciiTheme="majorBidi" w:hAnsiTheme="majorBidi" w:cstheme="majorBidi"/>
          <w:lang w:val="en-US"/>
        </w:rPr>
        <w:t>budget</w:t>
      </w:r>
      <w:r w:rsidR="00D404EF" w:rsidRPr="00D23228">
        <w:rPr>
          <w:rFonts w:asciiTheme="majorBidi" w:hAnsiTheme="majorBidi" w:cstheme="majorBidi"/>
          <w:lang w:val="en-US"/>
        </w:rPr>
        <w:t>.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9F6483" w:rsidRPr="00D23228">
        <w:rPr>
          <w:rFonts w:asciiTheme="majorBidi" w:hAnsiTheme="majorBidi" w:cstheme="majorBidi"/>
          <w:lang w:val="en-US"/>
        </w:rPr>
        <w:t>As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9F6483" w:rsidRPr="00D23228">
        <w:rPr>
          <w:rFonts w:asciiTheme="majorBidi" w:hAnsiTheme="majorBidi" w:cstheme="majorBidi"/>
          <w:lang w:val="en-US"/>
        </w:rPr>
        <w:t>per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9F6483" w:rsidRPr="00D23228">
        <w:rPr>
          <w:rFonts w:asciiTheme="majorBidi" w:hAnsiTheme="majorBidi" w:cstheme="majorBidi"/>
          <w:lang w:val="en-US"/>
        </w:rPr>
        <w:t>decision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3D76A7" w:rsidRPr="00D23228">
        <w:rPr>
          <w:rFonts w:asciiTheme="majorBidi" w:hAnsiTheme="majorBidi" w:cstheme="majorBidi"/>
          <w:lang w:val="en-US"/>
        </w:rPr>
        <w:t>91/9</w:t>
      </w:r>
      <w:r w:rsidR="009C55FA" w:rsidRPr="00D23228">
        <w:rPr>
          <w:rFonts w:asciiTheme="majorBidi" w:hAnsiTheme="majorBidi" w:cstheme="majorBidi"/>
          <w:lang w:val="en-US"/>
        </w:rPr>
        <w:t>,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9C55FA" w:rsidRPr="00D23228">
        <w:rPr>
          <w:rFonts w:asciiTheme="majorBidi" w:hAnsiTheme="majorBidi" w:cstheme="majorBidi"/>
          <w:lang w:val="en-US"/>
        </w:rPr>
        <w:t>a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9C55FA" w:rsidRPr="00D23228">
        <w:rPr>
          <w:rFonts w:asciiTheme="majorBidi" w:hAnsiTheme="majorBidi" w:cstheme="majorBidi"/>
          <w:lang w:val="en-US"/>
        </w:rPr>
        <w:t>budget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9C55FA"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9C55FA" w:rsidRPr="00D23228">
        <w:rPr>
          <w:rFonts w:asciiTheme="majorBidi" w:hAnsiTheme="majorBidi" w:cstheme="majorBidi"/>
          <w:lang w:val="en-US"/>
        </w:rPr>
        <w:t>US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A97AB0" w:rsidRPr="00D23228">
        <w:rPr>
          <w:rFonts w:asciiTheme="majorBidi" w:hAnsiTheme="majorBidi" w:cstheme="majorBidi"/>
          <w:lang w:val="en-US"/>
        </w:rPr>
        <w:t>$</w:t>
      </w:r>
      <w:r w:rsidR="00F7100A" w:rsidRPr="00D23228">
        <w:rPr>
          <w:rFonts w:asciiTheme="majorBidi" w:hAnsiTheme="majorBidi" w:cstheme="majorBidi"/>
          <w:lang w:val="en-US"/>
        </w:rPr>
        <w:t>100,000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A97AB0" w:rsidRPr="00D23228">
        <w:rPr>
          <w:rFonts w:asciiTheme="majorBidi" w:hAnsiTheme="majorBidi" w:cstheme="majorBidi"/>
          <w:lang w:val="en-US"/>
        </w:rPr>
        <w:t>and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A4024D" w:rsidRPr="00D23228">
        <w:rPr>
          <w:rFonts w:asciiTheme="majorBidi" w:hAnsiTheme="majorBidi" w:cstheme="majorBidi"/>
          <w:lang w:val="en-US"/>
        </w:rPr>
        <w:t>a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A97AB0" w:rsidRPr="00D23228">
        <w:rPr>
          <w:rFonts w:asciiTheme="majorBidi" w:hAnsiTheme="majorBidi" w:cstheme="majorBidi"/>
          <w:lang w:val="en-US"/>
        </w:rPr>
        <w:t>rephased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A97AB0" w:rsidRPr="00D23228">
        <w:rPr>
          <w:rFonts w:asciiTheme="majorBidi" w:hAnsiTheme="majorBidi" w:cstheme="majorBidi"/>
          <w:lang w:val="en-US"/>
        </w:rPr>
        <w:t>amount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A97AB0"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A97AB0" w:rsidRPr="00D23228">
        <w:rPr>
          <w:rFonts w:asciiTheme="majorBidi" w:hAnsiTheme="majorBidi" w:cstheme="majorBidi"/>
          <w:lang w:val="en-US"/>
        </w:rPr>
        <w:t>US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A97AB0" w:rsidRPr="00D23228">
        <w:rPr>
          <w:rFonts w:asciiTheme="majorBidi" w:hAnsiTheme="majorBidi" w:cstheme="majorBidi"/>
          <w:lang w:val="en-US"/>
        </w:rPr>
        <w:t>$</w:t>
      </w:r>
      <w:r w:rsidR="00F7100A" w:rsidRPr="00D23228">
        <w:rPr>
          <w:rFonts w:asciiTheme="majorBidi" w:hAnsiTheme="majorBidi" w:cstheme="majorBidi"/>
          <w:lang w:val="en-US"/>
        </w:rPr>
        <w:t>43,000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903459" w:rsidRPr="00D23228">
        <w:rPr>
          <w:rFonts w:asciiTheme="majorBidi" w:hAnsiTheme="majorBidi" w:cstheme="majorBidi"/>
          <w:lang w:val="en-US"/>
        </w:rPr>
        <w:t>were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903459" w:rsidRPr="00D23228">
        <w:rPr>
          <w:rFonts w:asciiTheme="majorBidi" w:hAnsiTheme="majorBidi" w:cstheme="majorBidi"/>
          <w:lang w:val="en-US"/>
        </w:rPr>
        <w:t>approved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0E1859" w:rsidRPr="00D23228">
        <w:rPr>
          <w:rFonts w:asciiTheme="majorBidi" w:hAnsiTheme="majorBidi" w:cstheme="majorBidi"/>
          <w:lang w:val="en-US"/>
        </w:rPr>
        <w:t>for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0E1859"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0E1859" w:rsidRPr="00D23228">
        <w:rPr>
          <w:rFonts w:asciiTheme="majorBidi" w:hAnsiTheme="majorBidi" w:cstheme="majorBidi"/>
          <w:lang w:val="en-US"/>
        </w:rPr>
        <w:t>Monitoring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0E1859" w:rsidRPr="00D23228">
        <w:rPr>
          <w:rFonts w:asciiTheme="majorBidi" w:hAnsiTheme="majorBidi" w:cstheme="majorBidi"/>
          <w:lang w:val="en-US"/>
        </w:rPr>
        <w:t>and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0E1859" w:rsidRPr="00D23228">
        <w:rPr>
          <w:rFonts w:asciiTheme="majorBidi" w:hAnsiTheme="majorBidi" w:cstheme="majorBidi"/>
          <w:lang w:val="en-US"/>
        </w:rPr>
        <w:t>Evaluation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574C85" w:rsidRPr="00D23228">
        <w:rPr>
          <w:rFonts w:asciiTheme="majorBidi" w:hAnsiTheme="majorBidi" w:cstheme="majorBidi"/>
          <w:lang w:val="en-US"/>
        </w:rPr>
        <w:t>work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903459" w:rsidRPr="00D23228">
        <w:rPr>
          <w:rFonts w:asciiTheme="majorBidi" w:hAnsiTheme="majorBidi" w:cstheme="majorBidi"/>
          <w:lang w:val="en-US"/>
        </w:rPr>
        <w:t>for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903459" w:rsidRPr="00D23228">
        <w:rPr>
          <w:rFonts w:asciiTheme="majorBidi" w:hAnsiTheme="majorBidi" w:cstheme="majorBidi"/>
          <w:lang w:val="en-US"/>
        </w:rPr>
        <w:t>year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903459" w:rsidRPr="00D23228">
        <w:rPr>
          <w:rFonts w:asciiTheme="majorBidi" w:hAnsiTheme="majorBidi" w:cstheme="majorBidi"/>
          <w:lang w:val="en-US"/>
        </w:rPr>
        <w:t>202</w:t>
      </w:r>
      <w:r w:rsidR="00AE19D8" w:rsidRPr="00D23228">
        <w:rPr>
          <w:rFonts w:asciiTheme="majorBidi" w:hAnsiTheme="majorBidi" w:cstheme="majorBidi"/>
          <w:lang w:val="en-US"/>
        </w:rPr>
        <w:t>3</w:t>
      </w:r>
      <w:r w:rsidR="00903459" w:rsidRPr="00D23228">
        <w:rPr>
          <w:rFonts w:asciiTheme="majorBidi" w:hAnsiTheme="majorBidi" w:cstheme="majorBidi"/>
          <w:lang w:val="en-US"/>
        </w:rPr>
        <w:t>.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903459" w:rsidRPr="00D23228">
        <w:rPr>
          <w:rFonts w:asciiTheme="majorBidi" w:hAnsiTheme="majorBidi" w:cstheme="majorBidi"/>
          <w:lang w:val="en-US"/>
        </w:rPr>
        <w:t>Out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903459"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903459" w:rsidRPr="00D23228">
        <w:rPr>
          <w:rFonts w:asciiTheme="majorBidi" w:hAnsiTheme="majorBidi" w:cstheme="majorBidi"/>
          <w:lang w:val="en-US"/>
        </w:rPr>
        <w:t>which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C24D00" w:rsidRPr="00D23228">
        <w:rPr>
          <w:rFonts w:asciiTheme="majorBidi" w:hAnsiTheme="majorBidi" w:cstheme="majorBidi"/>
          <w:lang w:val="en-US"/>
        </w:rPr>
        <w:t>US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C24D00" w:rsidRPr="00D23228">
        <w:rPr>
          <w:rFonts w:asciiTheme="majorBidi" w:hAnsiTheme="majorBidi" w:cstheme="majorBidi"/>
          <w:lang w:val="en-US"/>
        </w:rPr>
        <w:t>$</w:t>
      </w:r>
      <w:r w:rsidR="00334291" w:rsidRPr="00D23228">
        <w:rPr>
          <w:rFonts w:asciiTheme="majorBidi" w:hAnsiTheme="majorBidi" w:cstheme="majorBidi"/>
          <w:lang w:val="en-US"/>
        </w:rPr>
        <w:t>40,000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F3443" w:rsidRPr="00D23228">
        <w:rPr>
          <w:rFonts w:asciiTheme="majorBidi" w:hAnsiTheme="majorBidi" w:cstheme="majorBidi"/>
          <w:lang w:val="en-US"/>
        </w:rPr>
        <w:t>is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F3443" w:rsidRPr="00D23228">
        <w:rPr>
          <w:rFonts w:asciiTheme="majorBidi" w:hAnsiTheme="majorBidi" w:cstheme="majorBidi"/>
          <w:lang w:val="en-US"/>
        </w:rPr>
        <w:t>rephased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F3443" w:rsidRPr="00D23228">
        <w:rPr>
          <w:rFonts w:asciiTheme="majorBidi" w:hAnsiTheme="majorBidi" w:cstheme="majorBidi"/>
          <w:lang w:val="en-US"/>
        </w:rPr>
        <w:t>to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F3443" w:rsidRPr="00D23228">
        <w:rPr>
          <w:rFonts w:asciiTheme="majorBidi" w:hAnsiTheme="majorBidi" w:cstheme="majorBidi"/>
          <w:lang w:val="en-US"/>
        </w:rPr>
        <w:t>202</w:t>
      </w:r>
      <w:r w:rsidR="00AE19D8" w:rsidRPr="00D23228">
        <w:rPr>
          <w:rFonts w:asciiTheme="majorBidi" w:hAnsiTheme="majorBidi" w:cstheme="majorBidi"/>
          <w:lang w:val="en-US"/>
        </w:rPr>
        <w:t>4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F3443" w:rsidRPr="00D23228">
        <w:rPr>
          <w:rFonts w:asciiTheme="majorBidi" w:hAnsiTheme="majorBidi" w:cstheme="majorBidi"/>
          <w:lang w:val="en-US"/>
        </w:rPr>
        <w:t>and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983627" w:rsidRPr="00D23228">
        <w:rPr>
          <w:rFonts w:asciiTheme="majorBidi" w:hAnsiTheme="majorBidi" w:cstheme="majorBidi"/>
          <w:lang w:val="en-US"/>
        </w:rPr>
        <w:t>US</w:t>
      </w:r>
      <w:r w:rsidR="002F63F9">
        <w:rPr>
          <w:rFonts w:asciiTheme="majorBidi" w:hAnsiTheme="majorBidi" w:cstheme="majorBidi"/>
          <w:lang w:val="en-US"/>
        </w:rPr>
        <w:t> </w:t>
      </w:r>
      <w:r w:rsidR="00983627" w:rsidRPr="00D23228">
        <w:rPr>
          <w:rFonts w:asciiTheme="majorBidi" w:hAnsiTheme="majorBidi" w:cstheme="majorBidi"/>
          <w:lang w:val="en-US"/>
        </w:rPr>
        <w:t>$</w:t>
      </w:r>
      <w:r w:rsidR="00B8021E" w:rsidRPr="00D23228">
        <w:rPr>
          <w:rFonts w:asciiTheme="majorBidi" w:hAnsiTheme="majorBidi" w:cstheme="majorBidi"/>
          <w:lang w:val="en-US"/>
        </w:rPr>
        <w:t>54,497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983627" w:rsidRPr="00D23228">
        <w:rPr>
          <w:rFonts w:asciiTheme="majorBidi" w:hAnsiTheme="majorBidi" w:cstheme="majorBidi"/>
          <w:lang w:val="en-US"/>
        </w:rPr>
        <w:t>is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983627" w:rsidRPr="00D23228">
        <w:rPr>
          <w:rFonts w:asciiTheme="majorBidi" w:hAnsiTheme="majorBidi" w:cstheme="majorBidi"/>
          <w:lang w:val="en-US"/>
        </w:rPr>
        <w:t>returned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E564C6" w:rsidRPr="00D23228">
        <w:rPr>
          <w:rFonts w:asciiTheme="majorBidi" w:hAnsiTheme="majorBidi" w:cstheme="majorBidi"/>
          <w:lang w:val="en-US"/>
        </w:rPr>
        <w:t>to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E564C6"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E564C6" w:rsidRPr="00D23228">
        <w:rPr>
          <w:rFonts w:asciiTheme="majorBidi" w:hAnsiTheme="majorBidi" w:cstheme="majorBidi"/>
          <w:lang w:val="en-US"/>
        </w:rPr>
        <w:t>9</w:t>
      </w:r>
      <w:r w:rsidR="00AE19D8" w:rsidRPr="00D23228">
        <w:rPr>
          <w:rFonts w:asciiTheme="majorBidi" w:hAnsiTheme="majorBidi" w:cstheme="majorBidi"/>
          <w:lang w:val="en-US"/>
        </w:rPr>
        <w:t>5</w:t>
      </w:r>
      <w:r w:rsidR="00AE19D8" w:rsidRPr="00D23228">
        <w:rPr>
          <w:rFonts w:asciiTheme="majorBidi" w:hAnsiTheme="majorBidi" w:cstheme="majorBidi"/>
          <w:vertAlign w:val="superscript"/>
          <w:lang w:val="en-US"/>
        </w:rPr>
        <w:t>th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E564C6" w:rsidRPr="00D23228">
        <w:rPr>
          <w:rFonts w:asciiTheme="majorBidi" w:hAnsiTheme="majorBidi" w:cstheme="majorBidi"/>
          <w:lang w:val="en-US"/>
        </w:rPr>
        <w:t>meeting</w:t>
      </w:r>
      <w:r w:rsidR="00FF3443" w:rsidRPr="00D23228">
        <w:rPr>
          <w:rFonts w:asciiTheme="majorBidi" w:hAnsiTheme="majorBidi" w:cstheme="majorBidi"/>
          <w:lang w:val="en-US"/>
        </w:rPr>
        <w:t>.</w:t>
      </w:r>
    </w:p>
    <w:p w14:paraId="0025B1B5" w14:textId="6E0967CE" w:rsidR="00B53459" w:rsidRPr="00D23228" w:rsidRDefault="00B53459" w:rsidP="00812DF3">
      <w:pPr>
        <w:pStyle w:val="Heading1"/>
        <w:rPr>
          <w:rFonts w:asciiTheme="majorBidi" w:hAnsiTheme="majorBidi" w:cstheme="majorBidi"/>
          <w:bCs/>
          <w:lang w:val="en-US"/>
        </w:rPr>
      </w:pPr>
      <w:r w:rsidRPr="00D23228">
        <w:rPr>
          <w:rFonts w:asciiTheme="majorBidi" w:hAnsiTheme="majorBidi" w:cstheme="majorBidi"/>
          <w:lang w:val="en-US"/>
        </w:rPr>
        <w:lastRenderedPageBreak/>
        <w:t>Schedules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1.4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to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1.7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contain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6210B9" w:rsidRPr="00D23228">
        <w:rPr>
          <w:rFonts w:asciiTheme="majorBidi" w:hAnsiTheme="majorBidi" w:cstheme="majorBidi"/>
          <w:lang w:val="en-US"/>
        </w:rPr>
        <w:t>provisional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C46FFC" w:rsidRPr="00D23228">
        <w:rPr>
          <w:rFonts w:asciiTheme="majorBidi" w:hAnsiTheme="majorBidi" w:cstheme="majorBidi"/>
          <w:lang w:val="en-US"/>
        </w:rPr>
        <w:t>202</w:t>
      </w:r>
      <w:r w:rsidR="00AE19D8" w:rsidRPr="00D23228">
        <w:rPr>
          <w:rFonts w:asciiTheme="majorBidi" w:hAnsiTheme="majorBidi" w:cstheme="majorBidi"/>
          <w:lang w:val="en-US"/>
        </w:rPr>
        <w:t>3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accounts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IAs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submitted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to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Treasurer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by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end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427A1D" w:rsidRPr="00D23228">
        <w:rPr>
          <w:rFonts w:asciiTheme="majorBidi" w:hAnsiTheme="majorBidi" w:cstheme="majorBidi"/>
          <w:lang w:val="en-US"/>
        </w:rPr>
        <w:t>January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202</w:t>
      </w:r>
      <w:r w:rsidR="00D66F1C" w:rsidRPr="00D23228">
        <w:rPr>
          <w:rFonts w:asciiTheme="majorBidi" w:hAnsiTheme="majorBidi" w:cstheme="majorBidi"/>
          <w:lang w:val="en-US"/>
        </w:rPr>
        <w:t>4</w:t>
      </w:r>
      <w:r w:rsidRPr="00D23228">
        <w:rPr>
          <w:rFonts w:asciiTheme="majorBidi" w:hAnsiTheme="majorBidi" w:cstheme="majorBidi"/>
          <w:lang w:val="en-US"/>
        </w:rPr>
        <w:t>.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Since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IAs’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final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accounts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were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submitted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after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F6726"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F6726" w:rsidRPr="00D23228">
        <w:rPr>
          <w:rFonts w:asciiTheme="majorBidi" w:hAnsiTheme="majorBidi" w:cstheme="majorBidi"/>
          <w:lang w:val="en-US"/>
        </w:rPr>
        <w:t>United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F6726" w:rsidRPr="00D23228">
        <w:rPr>
          <w:rFonts w:asciiTheme="majorBidi" w:hAnsiTheme="majorBidi" w:cstheme="majorBidi"/>
          <w:lang w:val="en-US"/>
        </w:rPr>
        <w:t>Nations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F6726" w:rsidRPr="00D23228">
        <w:rPr>
          <w:rFonts w:asciiTheme="majorBidi" w:hAnsiTheme="majorBidi" w:cstheme="majorBidi"/>
          <w:lang w:val="en-US"/>
        </w:rPr>
        <w:t>Environment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F6726" w:rsidRPr="00D23228">
        <w:rPr>
          <w:rFonts w:asciiTheme="majorBidi" w:hAnsiTheme="majorBidi" w:cstheme="majorBidi"/>
          <w:lang w:val="en-US"/>
        </w:rPr>
        <w:t>Programme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F6726" w:rsidRPr="00D23228">
        <w:rPr>
          <w:rFonts w:asciiTheme="majorBidi" w:hAnsiTheme="majorBidi" w:cstheme="majorBidi"/>
          <w:lang w:val="en-US"/>
        </w:rPr>
        <w:t>(</w:t>
      </w:r>
      <w:r w:rsidRPr="00D23228">
        <w:rPr>
          <w:rFonts w:asciiTheme="majorBidi" w:hAnsiTheme="majorBidi" w:cstheme="majorBidi"/>
          <w:lang w:val="en-US"/>
        </w:rPr>
        <w:t>UNEP</w:t>
      </w:r>
      <w:r w:rsidR="00FF6726" w:rsidRPr="00D23228">
        <w:rPr>
          <w:rFonts w:asciiTheme="majorBidi" w:hAnsiTheme="majorBidi" w:cstheme="majorBidi"/>
          <w:lang w:val="en-US"/>
        </w:rPr>
        <w:t>)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20</w:t>
      </w:r>
      <w:r w:rsidR="00596B23" w:rsidRPr="00D23228">
        <w:rPr>
          <w:rFonts w:asciiTheme="majorBidi" w:hAnsiTheme="majorBidi" w:cstheme="majorBidi"/>
          <w:lang w:val="en-US"/>
        </w:rPr>
        <w:t>2</w:t>
      </w:r>
      <w:r w:rsidR="00D66F1C" w:rsidRPr="00D23228">
        <w:rPr>
          <w:rFonts w:asciiTheme="majorBidi" w:hAnsiTheme="majorBidi" w:cstheme="majorBidi"/>
          <w:lang w:val="en-US"/>
        </w:rPr>
        <w:t>3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accounts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were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closed,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only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provisional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accounts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submitted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by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IAs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in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January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202</w:t>
      </w:r>
      <w:r w:rsidR="00D66F1C" w:rsidRPr="00D23228">
        <w:rPr>
          <w:rFonts w:asciiTheme="majorBidi" w:hAnsiTheme="majorBidi" w:cstheme="majorBidi"/>
          <w:lang w:val="en-US"/>
        </w:rPr>
        <w:t>4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were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recorded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in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UNEP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final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accounts.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bCs/>
          <w:lang w:val="en-US"/>
        </w:rPr>
        <w:t>Table</w:t>
      </w:r>
      <w:r w:rsidR="003D4257">
        <w:rPr>
          <w:rFonts w:asciiTheme="majorBidi" w:hAnsiTheme="majorBidi" w:cstheme="majorBidi"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Cs/>
          <w:lang w:val="en-US"/>
        </w:rPr>
        <w:t>1</w:t>
      </w:r>
      <w:r w:rsidR="003D4257">
        <w:rPr>
          <w:rFonts w:asciiTheme="majorBidi" w:hAnsiTheme="majorBidi" w:cstheme="majorBidi"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Cs/>
          <w:lang w:val="en-US"/>
        </w:rPr>
        <w:t>provides</w:t>
      </w:r>
      <w:r w:rsidR="003D4257">
        <w:rPr>
          <w:rFonts w:asciiTheme="majorBidi" w:hAnsiTheme="majorBidi" w:cstheme="majorBidi"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Cs/>
          <w:lang w:val="en-US"/>
        </w:rPr>
        <w:t>the</w:t>
      </w:r>
      <w:r w:rsidR="003D4257">
        <w:rPr>
          <w:rFonts w:asciiTheme="majorBidi" w:hAnsiTheme="majorBidi" w:cstheme="majorBidi"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Cs/>
          <w:lang w:val="en-US"/>
        </w:rPr>
        <w:t>difference</w:t>
      </w:r>
      <w:r w:rsidR="003D4257">
        <w:rPr>
          <w:rFonts w:asciiTheme="majorBidi" w:hAnsiTheme="majorBidi" w:cstheme="majorBidi"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Cs/>
          <w:lang w:val="en-US"/>
        </w:rPr>
        <w:t>between</w:t>
      </w:r>
      <w:r w:rsidR="003D4257">
        <w:rPr>
          <w:rFonts w:asciiTheme="majorBidi" w:hAnsiTheme="majorBidi" w:cstheme="majorBidi"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Cs/>
          <w:lang w:val="en-US"/>
        </w:rPr>
        <w:t>IAs’</w:t>
      </w:r>
      <w:r w:rsidR="003D4257">
        <w:rPr>
          <w:rFonts w:asciiTheme="majorBidi" w:hAnsiTheme="majorBidi" w:cstheme="majorBidi"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Cs/>
          <w:lang w:val="en-US"/>
        </w:rPr>
        <w:t>provisional</w:t>
      </w:r>
      <w:r w:rsidR="003D4257">
        <w:rPr>
          <w:rFonts w:asciiTheme="majorBidi" w:hAnsiTheme="majorBidi" w:cstheme="majorBidi"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Cs/>
          <w:lang w:val="en-US"/>
        </w:rPr>
        <w:t>and</w:t>
      </w:r>
      <w:r w:rsidR="003D4257">
        <w:rPr>
          <w:rFonts w:asciiTheme="majorBidi" w:hAnsiTheme="majorBidi" w:cstheme="majorBidi"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Cs/>
          <w:lang w:val="en-US"/>
        </w:rPr>
        <w:t>final</w:t>
      </w:r>
      <w:r w:rsidR="003D4257">
        <w:rPr>
          <w:rFonts w:asciiTheme="majorBidi" w:hAnsiTheme="majorBidi" w:cstheme="majorBidi"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Cs/>
          <w:lang w:val="en-US"/>
        </w:rPr>
        <w:t>20</w:t>
      </w:r>
      <w:r w:rsidR="00596B23" w:rsidRPr="00D23228">
        <w:rPr>
          <w:rFonts w:asciiTheme="majorBidi" w:hAnsiTheme="majorBidi" w:cstheme="majorBidi"/>
          <w:bCs/>
          <w:lang w:val="en-US"/>
        </w:rPr>
        <w:t>2</w:t>
      </w:r>
      <w:r w:rsidR="00D66F1C" w:rsidRPr="00D23228">
        <w:rPr>
          <w:rFonts w:asciiTheme="majorBidi" w:hAnsiTheme="majorBidi" w:cstheme="majorBidi"/>
          <w:bCs/>
          <w:lang w:val="en-US"/>
        </w:rPr>
        <w:t>3</w:t>
      </w:r>
      <w:r w:rsidR="003D4257">
        <w:rPr>
          <w:rFonts w:asciiTheme="majorBidi" w:hAnsiTheme="majorBidi" w:cstheme="majorBidi"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Cs/>
          <w:lang w:val="en-US"/>
        </w:rPr>
        <w:t>accounts</w:t>
      </w:r>
      <w:r w:rsidR="003D4257">
        <w:rPr>
          <w:rFonts w:asciiTheme="majorBidi" w:hAnsiTheme="majorBidi" w:cstheme="majorBidi"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Cs/>
          <w:lang w:val="en-US"/>
        </w:rPr>
        <w:t>on</w:t>
      </w:r>
      <w:r w:rsidR="003D4257">
        <w:rPr>
          <w:rFonts w:asciiTheme="majorBidi" w:hAnsiTheme="majorBidi" w:cstheme="majorBidi"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Cs/>
          <w:lang w:val="en-US"/>
        </w:rPr>
        <w:t>aggregate</w:t>
      </w:r>
      <w:r w:rsidR="003D4257">
        <w:rPr>
          <w:rFonts w:asciiTheme="majorBidi" w:hAnsiTheme="majorBidi" w:cstheme="majorBidi"/>
          <w:bCs/>
          <w:lang w:val="en-US"/>
        </w:rPr>
        <w:t xml:space="preserve"> </w:t>
      </w:r>
      <w:r w:rsidR="00C33CB1" w:rsidRPr="00D23228">
        <w:rPr>
          <w:rFonts w:asciiTheme="majorBidi" w:hAnsiTheme="majorBidi" w:cstheme="majorBidi"/>
          <w:bCs/>
          <w:lang w:val="en-US"/>
        </w:rPr>
        <w:t>income</w:t>
      </w:r>
      <w:r w:rsidR="003D4257">
        <w:rPr>
          <w:rFonts w:asciiTheme="majorBidi" w:hAnsiTheme="majorBidi" w:cstheme="majorBidi"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Cs/>
          <w:lang w:val="en-US"/>
        </w:rPr>
        <w:t>and</w:t>
      </w:r>
      <w:r w:rsidR="003D4257">
        <w:rPr>
          <w:rFonts w:asciiTheme="majorBidi" w:hAnsiTheme="majorBidi" w:cstheme="majorBidi"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Cs/>
          <w:lang w:val="en-US"/>
        </w:rPr>
        <w:t>expen</w:t>
      </w:r>
      <w:r w:rsidR="00C33CB1" w:rsidRPr="00D23228">
        <w:rPr>
          <w:rFonts w:asciiTheme="majorBidi" w:hAnsiTheme="majorBidi" w:cstheme="majorBidi"/>
          <w:bCs/>
          <w:lang w:val="en-US"/>
        </w:rPr>
        <w:t>diture</w:t>
      </w:r>
      <w:r w:rsidR="003D4257">
        <w:rPr>
          <w:rFonts w:asciiTheme="majorBidi" w:hAnsiTheme="majorBidi" w:cstheme="majorBidi"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and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shall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be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recorded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in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202</w:t>
      </w:r>
      <w:r w:rsidR="00470531" w:rsidRPr="00D23228">
        <w:rPr>
          <w:rFonts w:asciiTheme="majorBidi" w:hAnsiTheme="majorBidi" w:cstheme="majorBidi"/>
          <w:lang w:val="en-US"/>
        </w:rPr>
        <w:t>4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accounts</w:t>
      </w:r>
      <w:r w:rsidRPr="00D23228">
        <w:rPr>
          <w:rFonts w:asciiTheme="majorBidi" w:hAnsiTheme="majorBidi" w:cstheme="majorBidi"/>
          <w:bCs/>
          <w:lang w:val="en-US"/>
        </w:rPr>
        <w:t>.</w:t>
      </w:r>
    </w:p>
    <w:p w14:paraId="411F17C3" w14:textId="727CA5CD" w:rsidR="00B53459" w:rsidRPr="00D23228" w:rsidRDefault="00B53459" w:rsidP="00234A1B">
      <w:pPr>
        <w:keepNext/>
        <w:tabs>
          <w:tab w:val="left" w:pos="1260"/>
        </w:tabs>
        <w:rPr>
          <w:rFonts w:asciiTheme="majorBidi" w:hAnsiTheme="majorBidi" w:cstheme="majorBidi"/>
          <w:b/>
          <w:lang w:val="en-US"/>
        </w:rPr>
      </w:pPr>
      <w:r w:rsidRPr="00D23228">
        <w:rPr>
          <w:rFonts w:asciiTheme="majorBidi" w:hAnsiTheme="majorBidi" w:cstheme="majorBidi"/>
          <w:b/>
          <w:lang w:val="en-US"/>
        </w:rPr>
        <w:t>Table</w:t>
      </w:r>
      <w:r w:rsidR="003D4257">
        <w:rPr>
          <w:rFonts w:asciiTheme="majorBidi" w:hAnsiTheme="majorBidi" w:cstheme="majorBidi"/>
          <w:b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lang w:val="en-US"/>
        </w:rPr>
        <w:t>1.</w:t>
      </w:r>
      <w:r w:rsidR="003D4257">
        <w:rPr>
          <w:rFonts w:asciiTheme="majorBidi" w:hAnsiTheme="majorBidi" w:cstheme="majorBidi"/>
          <w:b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bCs/>
          <w:lang w:val="en-US"/>
        </w:rPr>
        <w:t>Differences</w:t>
      </w:r>
      <w:r w:rsidR="003D4257">
        <w:rPr>
          <w:rFonts w:asciiTheme="majorBidi" w:hAnsiTheme="majorBidi" w:cstheme="majorBidi"/>
          <w:b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bCs/>
          <w:lang w:val="en-US"/>
        </w:rPr>
        <w:t>between</w:t>
      </w:r>
      <w:r w:rsidR="003D4257">
        <w:rPr>
          <w:rFonts w:asciiTheme="majorBidi" w:hAnsiTheme="majorBidi" w:cstheme="majorBidi"/>
          <w:b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bCs/>
          <w:lang w:val="en-US"/>
        </w:rPr>
        <w:t>provisional</w:t>
      </w:r>
      <w:r w:rsidR="003D4257">
        <w:rPr>
          <w:rFonts w:asciiTheme="majorBidi" w:hAnsiTheme="majorBidi" w:cstheme="majorBidi"/>
          <w:b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bCs/>
          <w:lang w:val="en-US"/>
        </w:rPr>
        <w:t>and</w:t>
      </w:r>
      <w:r w:rsidR="003D4257">
        <w:rPr>
          <w:rFonts w:asciiTheme="majorBidi" w:hAnsiTheme="majorBidi" w:cstheme="majorBidi"/>
          <w:b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bCs/>
          <w:lang w:val="en-US"/>
        </w:rPr>
        <w:t>final</w:t>
      </w:r>
      <w:r w:rsidR="003D4257">
        <w:rPr>
          <w:rFonts w:asciiTheme="majorBidi" w:hAnsiTheme="majorBidi" w:cstheme="majorBidi"/>
          <w:b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bCs/>
          <w:lang w:val="en-US"/>
        </w:rPr>
        <w:t>20</w:t>
      </w:r>
      <w:r w:rsidR="00596B23" w:rsidRPr="00D23228">
        <w:rPr>
          <w:rFonts w:asciiTheme="majorBidi" w:hAnsiTheme="majorBidi" w:cstheme="majorBidi"/>
          <w:b/>
          <w:bCs/>
          <w:lang w:val="en-US"/>
        </w:rPr>
        <w:t>2</w:t>
      </w:r>
      <w:r w:rsidR="00470531" w:rsidRPr="00D23228">
        <w:rPr>
          <w:rFonts w:asciiTheme="majorBidi" w:hAnsiTheme="majorBidi" w:cstheme="majorBidi"/>
          <w:b/>
          <w:bCs/>
          <w:lang w:val="en-US"/>
        </w:rPr>
        <w:t>3</w:t>
      </w:r>
      <w:r w:rsidR="003D4257">
        <w:rPr>
          <w:rFonts w:asciiTheme="majorBidi" w:hAnsiTheme="majorBidi" w:cstheme="majorBidi"/>
          <w:b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bCs/>
          <w:lang w:val="en-US"/>
        </w:rPr>
        <w:t>accounts</w:t>
      </w:r>
      <w:r w:rsidR="003D4257">
        <w:rPr>
          <w:rFonts w:asciiTheme="majorBidi" w:hAnsiTheme="majorBidi" w:cstheme="majorBidi"/>
          <w:b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bCs/>
          <w:lang w:val="en-US"/>
        </w:rPr>
        <w:t>on</w:t>
      </w:r>
      <w:r w:rsidR="003D4257">
        <w:rPr>
          <w:rFonts w:asciiTheme="majorBidi" w:hAnsiTheme="majorBidi" w:cstheme="majorBidi"/>
          <w:b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bCs/>
          <w:lang w:val="en-US"/>
        </w:rPr>
        <w:t>aggregate</w:t>
      </w:r>
      <w:r w:rsidR="003D4257">
        <w:rPr>
          <w:rFonts w:asciiTheme="majorBidi" w:hAnsiTheme="majorBidi" w:cstheme="majorBidi"/>
          <w:b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bCs/>
          <w:lang w:val="en-US"/>
        </w:rPr>
        <w:t>income</w:t>
      </w:r>
      <w:r w:rsidR="003D4257">
        <w:rPr>
          <w:rFonts w:asciiTheme="majorBidi" w:hAnsiTheme="majorBidi" w:cstheme="majorBidi"/>
          <w:b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bCs/>
          <w:lang w:val="en-US"/>
        </w:rPr>
        <w:t>and</w:t>
      </w:r>
      <w:r w:rsidR="003D4257">
        <w:rPr>
          <w:rFonts w:asciiTheme="majorBidi" w:hAnsiTheme="majorBidi" w:cstheme="majorBidi"/>
          <w:b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bCs/>
          <w:lang w:val="en-US"/>
        </w:rPr>
        <w:t>expenditure</w:t>
      </w:r>
      <w:r w:rsidR="003D4257">
        <w:rPr>
          <w:rFonts w:asciiTheme="majorBidi" w:hAnsiTheme="majorBidi" w:cstheme="majorBidi"/>
          <w:b/>
          <w:bCs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bCs/>
          <w:lang w:val="en-US"/>
        </w:rPr>
        <w:t>(</w:t>
      </w:r>
      <w:r w:rsidR="00565673" w:rsidRPr="00D23228">
        <w:rPr>
          <w:rFonts w:asciiTheme="majorBidi" w:hAnsiTheme="majorBidi" w:cstheme="majorBidi"/>
          <w:b/>
          <w:bCs/>
          <w:lang w:val="en-US"/>
        </w:rPr>
        <w:t>US</w:t>
      </w:r>
      <w:r w:rsidR="003D4257">
        <w:rPr>
          <w:rFonts w:asciiTheme="majorBidi" w:hAnsiTheme="majorBidi" w:cstheme="majorBidi"/>
          <w:b/>
          <w:bCs/>
          <w:lang w:val="en-US"/>
        </w:rPr>
        <w:t xml:space="preserve"> </w:t>
      </w:r>
      <w:r w:rsidR="00565673" w:rsidRPr="00D23228">
        <w:rPr>
          <w:rFonts w:asciiTheme="majorBidi" w:hAnsiTheme="majorBidi" w:cstheme="majorBidi"/>
          <w:b/>
          <w:bCs/>
          <w:lang w:val="en-US"/>
        </w:rPr>
        <w:t>$</w:t>
      </w:r>
      <w:r w:rsidRPr="00D23228">
        <w:rPr>
          <w:rFonts w:asciiTheme="majorBidi" w:hAnsiTheme="majorBidi" w:cstheme="majorBidi"/>
          <w:b/>
          <w:bCs/>
          <w:lang w:val="en-US"/>
        </w:rPr>
        <w:t>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37"/>
        <w:gridCol w:w="11"/>
        <w:gridCol w:w="2291"/>
        <w:gridCol w:w="7"/>
        <w:gridCol w:w="2300"/>
        <w:gridCol w:w="2304"/>
      </w:tblGrid>
      <w:tr w:rsidR="00B53459" w:rsidRPr="00D23228" w14:paraId="6A0D9DFF" w14:textId="77777777" w:rsidTr="00234A1B">
        <w:tc>
          <w:tcPr>
            <w:tcW w:w="1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F77B8" w14:textId="77777777" w:rsidR="00B53459" w:rsidRPr="00D23228" w:rsidRDefault="00B53459" w:rsidP="00CE63A3">
            <w:pPr>
              <w:widowControl w:val="0"/>
              <w:jc w:val="left"/>
              <w:rPr>
                <w:rFonts w:asciiTheme="majorBidi" w:eastAsia="MS Mincho" w:hAnsiTheme="majorBidi" w:cstheme="majorBidi"/>
                <w:b/>
                <w:bCs/>
                <w:sz w:val="20"/>
                <w:szCs w:val="20"/>
                <w:lang w:val="en-US" w:eastAsia="ja-JP"/>
              </w:rPr>
            </w:pPr>
            <w:r w:rsidRPr="00D23228">
              <w:rPr>
                <w:rFonts w:asciiTheme="majorBidi" w:eastAsia="MS Mincho" w:hAnsiTheme="majorBidi" w:cstheme="majorBidi"/>
                <w:b/>
                <w:bCs/>
                <w:sz w:val="20"/>
                <w:szCs w:val="20"/>
                <w:lang w:val="en-US" w:eastAsia="ja-JP"/>
              </w:rPr>
              <w:t>Agency</w:t>
            </w:r>
          </w:p>
        </w:tc>
        <w:tc>
          <w:tcPr>
            <w:tcW w:w="12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00BAF0" w14:textId="77777777" w:rsidR="00B53459" w:rsidRPr="00D23228" w:rsidRDefault="00B53459" w:rsidP="00CE63A3">
            <w:pPr>
              <w:keepNext/>
              <w:jc w:val="center"/>
              <w:rPr>
                <w:rFonts w:asciiTheme="majorBidi" w:eastAsia="MS Mincho" w:hAnsiTheme="majorBidi" w:cstheme="majorBidi"/>
                <w:b/>
                <w:bCs/>
                <w:sz w:val="20"/>
                <w:szCs w:val="20"/>
                <w:lang w:val="en-US" w:eastAsia="ja-JP"/>
              </w:rPr>
            </w:pPr>
            <w:r w:rsidRPr="00D23228">
              <w:rPr>
                <w:rFonts w:asciiTheme="majorBidi" w:eastAsia="MS Mincho" w:hAnsiTheme="majorBidi" w:cstheme="majorBidi"/>
                <w:b/>
                <w:bCs/>
                <w:sz w:val="20"/>
                <w:szCs w:val="20"/>
                <w:lang w:val="en-US" w:eastAsia="ja-JP"/>
              </w:rPr>
              <w:t>Provisional</w:t>
            </w:r>
          </w:p>
        </w:tc>
        <w:tc>
          <w:tcPr>
            <w:tcW w:w="12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07502" w14:textId="77777777" w:rsidR="00B53459" w:rsidRPr="00D23228" w:rsidRDefault="00B53459" w:rsidP="00CE63A3">
            <w:pPr>
              <w:keepNext/>
              <w:jc w:val="center"/>
              <w:rPr>
                <w:rFonts w:asciiTheme="majorBidi" w:eastAsia="MS Mincho" w:hAnsiTheme="majorBidi" w:cstheme="majorBidi"/>
                <w:b/>
                <w:bCs/>
                <w:sz w:val="20"/>
                <w:szCs w:val="20"/>
                <w:lang w:val="en-US" w:eastAsia="ja-JP"/>
              </w:rPr>
            </w:pPr>
            <w:r w:rsidRPr="00D23228">
              <w:rPr>
                <w:rFonts w:asciiTheme="majorBidi" w:eastAsia="MS Mincho" w:hAnsiTheme="majorBidi" w:cstheme="majorBidi"/>
                <w:b/>
                <w:bCs/>
                <w:sz w:val="20"/>
                <w:szCs w:val="20"/>
                <w:lang w:val="en-US" w:eastAsia="ja-JP"/>
              </w:rPr>
              <w:t>Final</w:t>
            </w:r>
          </w:p>
        </w:tc>
        <w:tc>
          <w:tcPr>
            <w:tcW w:w="1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65B640" w14:textId="7C0B9177" w:rsidR="00B53459" w:rsidRPr="00D23228" w:rsidRDefault="00B53459" w:rsidP="00CE63A3">
            <w:pPr>
              <w:keepNext/>
              <w:jc w:val="center"/>
              <w:rPr>
                <w:rFonts w:asciiTheme="majorBidi" w:eastAsia="MS Mincho" w:hAnsiTheme="majorBidi" w:cstheme="majorBidi"/>
                <w:b/>
                <w:bCs/>
                <w:sz w:val="20"/>
                <w:szCs w:val="20"/>
                <w:lang w:val="en-US" w:eastAsia="ja-JP"/>
              </w:rPr>
            </w:pPr>
            <w:r w:rsidRPr="00D23228">
              <w:rPr>
                <w:rFonts w:asciiTheme="majorBidi" w:eastAsia="MS Mincho" w:hAnsiTheme="majorBidi" w:cstheme="majorBidi"/>
                <w:b/>
                <w:bCs/>
                <w:sz w:val="20"/>
                <w:szCs w:val="20"/>
                <w:lang w:val="en-US" w:eastAsia="ja-JP"/>
              </w:rPr>
              <w:t>Difference</w:t>
            </w:r>
            <w:r w:rsidR="005679EB" w:rsidRPr="00D23228">
              <w:rPr>
                <w:rStyle w:val="FootnoteReference"/>
                <w:rFonts w:asciiTheme="majorBidi" w:eastAsia="MS Mincho" w:hAnsiTheme="majorBidi" w:cstheme="majorBidi"/>
                <w:b/>
                <w:bCs/>
                <w:sz w:val="20"/>
                <w:szCs w:val="20"/>
                <w:lang w:val="en-US" w:eastAsia="ja-JP"/>
              </w:rPr>
              <w:footnoteReference w:id="3"/>
            </w:r>
          </w:p>
        </w:tc>
      </w:tr>
      <w:tr w:rsidR="00B53459" w:rsidRPr="00D23228" w14:paraId="0B03312E" w14:textId="77777777" w:rsidTr="00234A1B"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3D4B" w14:textId="14D04406" w:rsidR="00B53459" w:rsidRPr="00D23228" w:rsidRDefault="00A75433" w:rsidP="00A75433">
            <w:pPr>
              <w:jc w:val="left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  <w:r w:rsidRPr="00D23228">
              <w:rPr>
                <w:rFonts w:asciiTheme="majorBidi" w:eastAsia="MS Mincho" w:hAnsiTheme="majorBidi" w:cstheme="majorBidi"/>
                <w:b/>
                <w:sz w:val="20"/>
                <w:szCs w:val="20"/>
                <w:lang w:val="en-US" w:eastAsia="ja-JP"/>
              </w:rPr>
              <w:t>Income</w:t>
            </w:r>
          </w:p>
        </w:tc>
      </w:tr>
      <w:tr w:rsidR="00B53459" w:rsidRPr="00D23228" w14:paraId="4FE46EFD" w14:textId="77777777" w:rsidTr="00234A1B">
        <w:tc>
          <w:tcPr>
            <w:tcW w:w="1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5767" w14:textId="77777777" w:rsidR="00B53459" w:rsidRPr="00D23228" w:rsidRDefault="00B53459" w:rsidP="00CE63A3">
            <w:pPr>
              <w:widowControl w:val="0"/>
              <w:jc w:val="left"/>
              <w:rPr>
                <w:rFonts w:asciiTheme="majorBidi" w:eastAsia="MS Mincho" w:hAnsiTheme="majorBidi" w:cstheme="majorBidi"/>
                <w:sz w:val="20"/>
                <w:szCs w:val="20"/>
                <w:lang w:val="en-US" w:eastAsia="ja-JP"/>
              </w:rPr>
            </w:pPr>
            <w:r w:rsidRPr="00D23228">
              <w:rPr>
                <w:rFonts w:asciiTheme="majorBidi" w:eastAsia="MS Mincho" w:hAnsiTheme="majorBidi" w:cstheme="majorBidi"/>
                <w:sz w:val="20"/>
                <w:szCs w:val="20"/>
                <w:lang w:val="en-US" w:eastAsia="ja-JP"/>
              </w:rPr>
              <w:t>UNDP</w:t>
            </w:r>
          </w:p>
        </w:tc>
        <w:tc>
          <w:tcPr>
            <w:tcW w:w="12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675FCBE7" w14:textId="17D03651" w:rsidR="00B53459" w:rsidRPr="00D23228" w:rsidRDefault="00DF6475" w:rsidP="00C46FFC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1,033</w:t>
            </w:r>
            <w:r w:rsidR="007F7DE2"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,332,565</w:t>
            </w:r>
          </w:p>
        </w:tc>
        <w:tc>
          <w:tcPr>
            <w:tcW w:w="1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611E53AD" w14:textId="0452EA3E" w:rsidR="00B53459" w:rsidRPr="00D23228" w:rsidRDefault="00260FBF" w:rsidP="00C46FFC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1,063</w:t>
            </w:r>
            <w:r w:rsidR="00214B11"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,664,303</w:t>
            </w:r>
          </w:p>
        </w:tc>
        <w:tc>
          <w:tcPr>
            <w:tcW w:w="1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637D103A" w14:textId="0056C924" w:rsidR="00B53459" w:rsidRPr="00D23228" w:rsidRDefault="00995779" w:rsidP="00C46FFC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30,331</w:t>
            </w:r>
            <w:r w:rsidR="002960D1"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,738</w:t>
            </w:r>
          </w:p>
        </w:tc>
      </w:tr>
      <w:tr w:rsidR="00B53459" w:rsidRPr="00D23228" w14:paraId="44F345A3" w14:textId="77777777" w:rsidTr="00234A1B">
        <w:tc>
          <w:tcPr>
            <w:tcW w:w="1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2CBA9" w14:textId="77777777" w:rsidR="00B53459" w:rsidRPr="00D23228" w:rsidRDefault="00B53459" w:rsidP="00CE63A3">
            <w:pPr>
              <w:widowControl w:val="0"/>
              <w:jc w:val="left"/>
              <w:rPr>
                <w:rFonts w:asciiTheme="majorBidi" w:eastAsia="MS Mincho" w:hAnsiTheme="majorBidi" w:cstheme="majorBidi"/>
                <w:sz w:val="20"/>
                <w:szCs w:val="20"/>
                <w:lang w:val="en-US" w:eastAsia="ja-JP"/>
              </w:rPr>
            </w:pPr>
            <w:r w:rsidRPr="00D23228">
              <w:rPr>
                <w:rFonts w:asciiTheme="majorBidi" w:eastAsia="MS Mincho" w:hAnsiTheme="majorBidi" w:cstheme="majorBidi"/>
                <w:sz w:val="20"/>
                <w:szCs w:val="20"/>
                <w:lang w:val="en-US" w:eastAsia="ja-JP"/>
              </w:rPr>
              <w:t>UNEP</w:t>
            </w:r>
          </w:p>
        </w:tc>
        <w:tc>
          <w:tcPr>
            <w:tcW w:w="12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79CBCD82" w14:textId="532B8F77" w:rsidR="00B53459" w:rsidRPr="00D23228" w:rsidRDefault="000C45E4" w:rsidP="00C46FFC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433</w:t>
            </w:r>
            <w:r w:rsidR="003002D0"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,910,710</w:t>
            </w:r>
          </w:p>
        </w:tc>
        <w:tc>
          <w:tcPr>
            <w:tcW w:w="1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1A98007F" w14:textId="6BA17D38" w:rsidR="00B53459" w:rsidRPr="00D23228" w:rsidRDefault="00C9576F" w:rsidP="00C46FFC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453,</w:t>
            </w:r>
            <w:r w:rsidR="00864E4D"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554,294</w:t>
            </w:r>
          </w:p>
        </w:tc>
        <w:tc>
          <w:tcPr>
            <w:tcW w:w="1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5457BCCF" w14:textId="38BD6F30" w:rsidR="00B53459" w:rsidRPr="00D23228" w:rsidRDefault="00915BC1" w:rsidP="00C46FFC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19,643</w:t>
            </w:r>
            <w:r w:rsidR="002675F6"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,584</w:t>
            </w:r>
          </w:p>
        </w:tc>
      </w:tr>
      <w:tr w:rsidR="00B53459" w:rsidRPr="00D23228" w14:paraId="76B0ED0C" w14:textId="77777777" w:rsidTr="00234A1B">
        <w:tc>
          <w:tcPr>
            <w:tcW w:w="1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36265" w14:textId="77777777" w:rsidR="00B53459" w:rsidRPr="00D23228" w:rsidRDefault="00B53459" w:rsidP="00CE63A3">
            <w:pPr>
              <w:jc w:val="left"/>
              <w:rPr>
                <w:rFonts w:asciiTheme="majorBidi" w:eastAsia="MS Mincho" w:hAnsiTheme="majorBidi" w:cstheme="majorBidi"/>
                <w:sz w:val="20"/>
                <w:szCs w:val="20"/>
                <w:lang w:val="en-US" w:eastAsia="ja-JP"/>
              </w:rPr>
            </w:pPr>
            <w:r w:rsidRPr="00D23228">
              <w:rPr>
                <w:rFonts w:asciiTheme="majorBidi" w:eastAsia="MS Mincho" w:hAnsiTheme="majorBidi" w:cstheme="majorBidi"/>
                <w:sz w:val="20"/>
                <w:szCs w:val="20"/>
                <w:lang w:val="en-US" w:eastAsia="ja-JP"/>
              </w:rPr>
              <w:t>UNIDO</w:t>
            </w:r>
          </w:p>
        </w:tc>
        <w:tc>
          <w:tcPr>
            <w:tcW w:w="12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39A290E9" w14:textId="6507146E" w:rsidR="00B53459" w:rsidRPr="00D23228" w:rsidRDefault="00146F58" w:rsidP="00C46FFC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1,030</w:t>
            </w:r>
            <w:r w:rsidR="00D706BF"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,167,6</w:t>
            </w:r>
            <w:r w:rsidR="00C72E4A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49</w:t>
            </w:r>
          </w:p>
        </w:tc>
        <w:tc>
          <w:tcPr>
            <w:tcW w:w="1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C9E1AC7" w14:textId="7EBD4F20" w:rsidR="00B53459" w:rsidRPr="00D23228" w:rsidRDefault="00601B2E" w:rsidP="00C46FFC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1,053</w:t>
            </w:r>
            <w:r w:rsidR="00D054C5"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,590,496</w:t>
            </w:r>
          </w:p>
        </w:tc>
        <w:tc>
          <w:tcPr>
            <w:tcW w:w="1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8761FDB" w14:textId="5BA79C32" w:rsidR="00B53459" w:rsidRPr="00D23228" w:rsidRDefault="0063340C" w:rsidP="00C46FFC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23,422,84</w:t>
            </w:r>
            <w:r w:rsidR="00C6707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</w:tr>
      <w:tr w:rsidR="00DF6E8C" w:rsidRPr="00D23228" w14:paraId="74A54728" w14:textId="77777777" w:rsidTr="00234A1B">
        <w:tc>
          <w:tcPr>
            <w:tcW w:w="1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2D30D" w14:textId="7BE1C559" w:rsidR="00DF6E8C" w:rsidRPr="00D23228" w:rsidRDefault="00DF6E8C" w:rsidP="00DF6E8C">
            <w:pPr>
              <w:jc w:val="left"/>
              <w:rPr>
                <w:rFonts w:asciiTheme="majorBidi" w:eastAsia="MS Mincho" w:hAnsiTheme="majorBidi" w:cstheme="majorBidi"/>
                <w:sz w:val="20"/>
                <w:szCs w:val="20"/>
                <w:lang w:val="en-US" w:eastAsia="ja-JP"/>
              </w:rPr>
            </w:pPr>
            <w:r w:rsidRPr="00D23228">
              <w:rPr>
                <w:rFonts w:asciiTheme="majorBidi" w:eastAsia="MS Mincho" w:hAnsiTheme="majorBidi" w:cstheme="majorBidi"/>
                <w:sz w:val="20"/>
                <w:szCs w:val="20"/>
                <w:lang w:val="en-US" w:eastAsia="ja-JP"/>
              </w:rPr>
              <w:t>World</w:t>
            </w:r>
            <w:r w:rsidR="003D4257">
              <w:rPr>
                <w:rFonts w:asciiTheme="majorBidi" w:eastAsia="MS Mincho" w:hAnsiTheme="majorBidi" w:cstheme="majorBidi"/>
                <w:sz w:val="20"/>
                <w:szCs w:val="20"/>
                <w:lang w:val="en-US" w:eastAsia="ja-JP"/>
              </w:rPr>
              <w:t xml:space="preserve"> </w:t>
            </w:r>
            <w:r w:rsidRPr="00D23228">
              <w:rPr>
                <w:rFonts w:asciiTheme="majorBidi" w:eastAsia="MS Mincho" w:hAnsiTheme="majorBidi" w:cstheme="majorBidi"/>
                <w:sz w:val="20"/>
                <w:szCs w:val="20"/>
                <w:lang w:val="en-US" w:eastAsia="ja-JP"/>
              </w:rPr>
              <w:t>Bank</w:t>
            </w:r>
          </w:p>
        </w:tc>
        <w:tc>
          <w:tcPr>
            <w:tcW w:w="12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1E796EE" w14:textId="4D4A0754" w:rsidR="00DF6E8C" w:rsidRPr="00D23228" w:rsidRDefault="00D351B1" w:rsidP="00DF6E8C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</w:t>
            </w:r>
            <w:r w:rsidR="00B86EB6"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,</w:t>
            </w: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343</w:t>
            </w:r>
            <w:r w:rsidR="00B86EB6"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,762,783</w:t>
            </w:r>
          </w:p>
        </w:tc>
        <w:tc>
          <w:tcPr>
            <w:tcW w:w="12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6C95F004" w14:textId="43CB874D" w:rsidR="00DF6E8C" w:rsidRPr="00D23228" w:rsidRDefault="00861290" w:rsidP="00DF6E8C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1,343,762,783</w:t>
            </w:r>
          </w:p>
        </w:tc>
        <w:tc>
          <w:tcPr>
            <w:tcW w:w="1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F25B533" w14:textId="77777777" w:rsidR="00DF6E8C" w:rsidRPr="00D23228" w:rsidRDefault="00DF6E8C" w:rsidP="00DF6E8C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</w:t>
            </w:r>
          </w:p>
        </w:tc>
      </w:tr>
      <w:tr w:rsidR="00DF6E8C" w:rsidRPr="00D23228" w14:paraId="363727EF" w14:textId="77777777" w:rsidTr="00234A1B"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573A" w14:textId="14CE60D7" w:rsidR="00DF6E8C" w:rsidRPr="00D23228" w:rsidRDefault="00DF6E8C" w:rsidP="00DF6E8C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D23228">
              <w:rPr>
                <w:rFonts w:asciiTheme="majorBidi" w:eastAsia="MS Mincho" w:hAnsiTheme="majorBidi" w:cstheme="majorBidi"/>
                <w:b/>
                <w:sz w:val="20"/>
                <w:szCs w:val="20"/>
                <w:lang w:val="en-US" w:eastAsia="ja-JP"/>
              </w:rPr>
              <w:t>Expenditure</w:t>
            </w:r>
          </w:p>
        </w:tc>
      </w:tr>
      <w:tr w:rsidR="00DF6E8C" w:rsidRPr="00D23228" w14:paraId="1E683856" w14:textId="77777777" w:rsidTr="00234A1B">
        <w:tc>
          <w:tcPr>
            <w:tcW w:w="13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03C9D2" w14:textId="77777777" w:rsidR="00DF6E8C" w:rsidRPr="00D23228" w:rsidRDefault="00DF6E8C" w:rsidP="00DF6E8C">
            <w:pPr>
              <w:jc w:val="left"/>
              <w:rPr>
                <w:rFonts w:asciiTheme="majorBidi" w:eastAsia="MS Mincho" w:hAnsiTheme="majorBidi" w:cstheme="majorBidi"/>
                <w:sz w:val="20"/>
                <w:szCs w:val="20"/>
                <w:lang w:val="en-US" w:eastAsia="ja-JP"/>
              </w:rPr>
            </w:pPr>
            <w:r w:rsidRPr="00D23228">
              <w:rPr>
                <w:rFonts w:asciiTheme="majorBidi" w:eastAsia="MS Mincho" w:hAnsiTheme="majorBidi" w:cstheme="majorBidi"/>
                <w:sz w:val="20"/>
                <w:szCs w:val="20"/>
                <w:lang w:val="en-US" w:eastAsia="ja-JP"/>
              </w:rPr>
              <w:t>UNDP</w:t>
            </w:r>
          </w:p>
        </w:tc>
        <w:tc>
          <w:tcPr>
            <w:tcW w:w="12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156280DE" w14:textId="4C659869" w:rsidR="00DF6E8C" w:rsidRPr="00D23228" w:rsidRDefault="00544CB3" w:rsidP="00DF6E8C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990</w:t>
            </w:r>
            <w:r w:rsidR="00C709AE"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,816,405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7EF6769F" w14:textId="4A9ABCAC" w:rsidR="00DF6E8C" w:rsidRPr="00D23228" w:rsidRDefault="00751A04" w:rsidP="00DF6E8C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991,</w:t>
            </w:r>
            <w:r w:rsidR="00A0610E"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336,18</w:t>
            </w:r>
            <w:r w:rsidR="00400179"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5031B7E2" w14:textId="5AD81982" w:rsidR="00DF6E8C" w:rsidRPr="00D23228" w:rsidRDefault="00400179" w:rsidP="00DF6E8C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519,780</w:t>
            </w:r>
          </w:p>
        </w:tc>
      </w:tr>
      <w:tr w:rsidR="00DF6E8C" w:rsidRPr="00D23228" w14:paraId="36CCEB62" w14:textId="77777777" w:rsidTr="00234A1B">
        <w:tc>
          <w:tcPr>
            <w:tcW w:w="13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60FEA" w14:textId="77777777" w:rsidR="00DF6E8C" w:rsidRPr="00D23228" w:rsidRDefault="00DF6E8C" w:rsidP="00DF6E8C">
            <w:pPr>
              <w:jc w:val="left"/>
              <w:rPr>
                <w:rFonts w:asciiTheme="majorBidi" w:eastAsia="MS Mincho" w:hAnsiTheme="majorBidi" w:cstheme="majorBidi"/>
                <w:sz w:val="20"/>
                <w:szCs w:val="20"/>
                <w:lang w:val="en-US" w:eastAsia="ja-JP"/>
              </w:rPr>
            </w:pPr>
            <w:r w:rsidRPr="00D23228">
              <w:rPr>
                <w:rFonts w:asciiTheme="majorBidi" w:eastAsia="MS Mincho" w:hAnsiTheme="majorBidi" w:cstheme="majorBidi"/>
                <w:sz w:val="20"/>
                <w:szCs w:val="20"/>
                <w:lang w:val="en-US" w:eastAsia="ja-JP"/>
              </w:rPr>
              <w:t>UNEP</w:t>
            </w:r>
          </w:p>
        </w:tc>
        <w:tc>
          <w:tcPr>
            <w:tcW w:w="12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5DDD4139" w14:textId="48201B02" w:rsidR="00DF6E8C" w:rsidRPr="00D23228" w:rsidRDefault="00925770" w:rsidP="00DF6E8C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394,</w:t>
            </w:r>
            <w:r w:rsidR="00026426"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213,99</w:t>
            </w:r>
            <w:r w:rsidR="00DC484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0C1C10E9" w14:textId="4CCDAF3A" w:rsidR="00DF6E8C" w:rsidRPr="00D23228" w:rsidRDefault="00883ACB" w:rsidP="00DF6E8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396,324</w:t>
            </w:r>
            <w:r w:rsidR="00B87A15"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,583</w:t>
            </w:r>
          </w:p>
        </w:tc>
        <w:tc>
          <w:tcPr>
            <w:tcW w:w="1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BC16F05" w14:textId="12B8E456" w:rsidR="00DF6E8C" w:rsidRPr="00D23228" w:rsidRDefault="00B87A15" w:rsidP="00DF6E8C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2,110,58</w:t>
            </w:r>
            <w:r w:rsidR="00C6707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</w:tr>
      <w:tr w:rsidR="00DF6E8C" w:rsidRPr="00D23228" w14:paraId="4A43FB20" w14:textId="77777777" w:rsidTr="00234A1B">
        <w:tc>
          <w:tcPr>
            <w:tcW w:w="13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6EDCE6" w14:textId="77777777" w:rsidR="00DF6E8C" w:rsidRPr="00D23228" w:rsidRDefault="00DF6E8C" w:rsidP="00DF6E8C">
            <w:pPr>
              <w:jc w:val="left"/>
              <w:rPr>
                <w:rFonts w:asciiTheme="majorBidi" w:eastAsia="MS Mincho" w:hAnsiTheme="majorBidi" w:cstheme="majorBidi"/>
                <w:sz w:val="20"/>
                <w:szCs w:val="20"/>
                <w:lang w:val="en-US" w:eastAsia="ja-JP"/>
              </w:rPr>
            </w:pPr>
            <w:r w:rsidRPr="00D23228">
              <w:rPr>
                <w:rFonts w:asciiTheme="majorBidi" w:eastAsia="MS Mincho" w:hAnsiTheme="majorBidi" w:cstheme="majorBidi"/>
                <w:sz w:val="20"/>
                <w:szCs w:val="20"/>
                <w:lang w:val="en-US" w:eastAsia="ja-JP"/>
              </w:rPr>
              <w:t>UNIDO</w:t>
            </w:r>
          </w:p>
        </w:tc>
        <w:tc>
          <w:tcPr>
            <w:tcW w:w="12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2E1D5CA4" w14:textId="5930AE8B" w:rsidR="00DF6E8C" w:rsidRPr="00D23228" w:rsidRDefault="005C20A6" w:rsidP="00DF6E8C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965,</w:t>
            </w:r>
            <w:r w:rsidR="00011F18"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052,349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3777C76F" w14:textId="54F2CFB6" w:rsidR="00DF6E8C" w:rsidRPr="00D23228" w:rsidRDefault="00011F18" w:rsidP="00DF6E8C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964,680</w:t>
            </w:r>
            <w:r w:rsidR="00292E11"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,710</w:t>
            </w:r>
          </w:p>
        </w:tc>
        <w:tc>
          <w:tcPr>
            <w:tcW w:w="1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092ACE96" w14:textId="735CC6DF" w:rsidR="00DF6E8C" w:rsidRPr="00D23228" w:rsidRDefault="00DF6E8C" w:rsidP="00DF6E8C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(</w:t>
            </w:r>
            <w:r w:rsidR="00052669"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371,639</w:t>
            </w: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)</w:t>
            </w:r>
          </w:p>
        </w:tc>
      </w:tr>
      <w:tr w:rsidR="00BD4ACA" w:rsidRPr="00D23228" w14:paraId="5CAAEAA3" w14:textId="77777777" w:rsidTr="00234A1B">
        <w:tc>
          <w:tcPr>
            <w:tcW w:w="13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5E207" w14:textId="48B87546" w:rsidR="00BD4ACA" w:rsidRPr="00D23228" w:rsidRDefault="00BD4ACA" w:rsidP="00BD4ACA">
            <w:pPr>
              <w:jc w:val="left"/>
              <w:rPr>
                <w:rFonts w:asciiTheme="majorBidi" w:eastAsia="MS Mincho" w:hAnsiTheme="majorBidi" w:cstheme="majorBidi"/>
                <w:sz w:val="20"/>
                <w:szCs w:val="20"/>
                <w:lang w:val="en-US" w:eastAsia="ja-JP"/>
              </w:rPr>
            </w:pPr>
            <w:r w:rsidRPr="00D23228">
              <w:rPr>
                <w:rFonts w:asciiTheme="majorBidi" w:eastAsia="MS Mincho" w:hAnsiTheme="majorBidi" w:cstheme="majorBidi"/>
                <w:sz w:val="20"/>
                <w:szCs w:val="20"/>
                <w:lang w:val="en-US" w:eastAsia="ja-JP"/>
              </w:rPr>
              <w:t>World</w:t>
            </w:r>
            <w:r w:rsidR="003D4257">
              <w:rPr>
                <w:rFonts w:asciiTheme="majorBidi" w:eastAsia="MS Mincho" w:hAnsiTheme="majorBidi" w:cstheme="majorBidi"/>
                <w:sz w:val="20"/>
                <w:szCs w:val="20"/>
                <w:lang w:val="en-US" w:eastAsia="ja-JP"/>
              </w:rPr>
              <w:t xml:space="preserve"> </w:t>
            </w:r>
            <w:r w:rsidRPr="00D23228">
              <w:rPr>
                <w:rFonts w:asciiTheme="majorBidi" w:eastAsia="MS Mincho" w:hAnsiTheme="majorBidi" w:cstheme="majorBidi"/>
                <w:sz w:val="20"/>
                <w:szCs w:val="20"/>
                <w:lang w:val="en-US" w:eastAsia="ja-JP"/>
              </w:rPr>
              <w:t>Bank</w:t>
            </w:r>
          </w:p>
        </w:tc>
        <w:tc>
          <w:tcPr>
            <w:tcW w:w="12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55BCF37E" w14:textId="4CDC7323" w:rsidR="00BD4ACA" w:rsidRPr="00D23228" w:rsidRDefault="00861290" w:rsidP="00BD4ACA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1,302</w:t>
            </w:r>
            <w:r w:rsidR="002E06CD"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,519,296</w:t>
            </w:r>
          </w:p>
        </w:tc>
        <w:tc>
          <w:tcPr>
            <w:tcW w:w="1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CD61784" w14:textId="593E512B" w:rsidR="00BD4ACA" w:rsidRPr="00D23228" w:rsidRDefault="002E06CD" w:rsidP="00BD4ACA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1,302,519,296</w:t>
            </w:r>
          </w:p>
        </w:tc>
        <w:tc>
          <w:tcPr>
            <w:tcW w:w="1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576" w:type="dxa"/>
            </w:tcMar>
          </w:tcPr>
          <w:p w14:paraId="4C510EA0" w14:textId="77777777" w:rsidR="00BD4ACA" w:rsidRPr="00D23228" w:rsidRDefault="00BD4ACA" w:rsidP="00BD4ACA">
            <w:pPr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  <w:lang w:val="en-US"/>
              </w:rPr>
            </w:pPr>
            <w:r w:rsidRPr="00D232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</w:t>
            </w:r>
          </w:p>
        </w:tc>
      </w:tr>
    </w:tbl>
    <w:p w14:paraId="0DA13E58" w14:textId="39967D9C" w:rsidR="00B53459" w:rsidRPr="00D23228" w:rsidRDefault="00B53459" w:rsidP="003562B5">
      <w:pPr>
        <w:spacing w:before="240" w:after="240"/>
        <w:rPr>
          <w:rFonts w:asciiTheme="majorBidi" w:hAnsiTheme="majorBidi" w:cstheme="majorBidi"/>
          <w:b/>
          <w:sz w:val="24"/>
          <w:szCs w:val="24"/>
          <w:u w:val="single"/>
          <w:lang w:val="en-US"/>
        </w:rPr>
      </w:pPr>
      <w:r w:rsidRPr="00D23228">
        <w:rPr>
          <w:rFonts w:asciiTheme="majorBidi" w:hAnsiTheme="majorBidi" w:cstheme="majorBidi"/>
          <w:b/>
          <w:sz w:val="24"/>
          <w:szCs w:val="24"/>
          <w:lang w:val="en-US"/>
        </w:rPr>
        <w:t>Report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sz w:val="24"/>
          <w:szCs w:val="24"/>
          <w:lang w:val="en-US"/>
        </w:rPr>
        <w:t>of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sz w:val="24"/>
          <w:szCs w:val="24"/>
          <w:lang w:val="en-US"/>
        </w:rPr>
        <w:t>the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sz w:val="24"/>
          <w:szCs w:val="24"/>
          <w:lang w:val="en-US"/>
        </w:rPr>
        <w:t>U</w:t>
      </w:r>
      <w:r w:rsidR="007E0F1E" w:rsidRPr="00D23228">
        <w:rPr>
          <w:rFonts w:asciiTheme="majorBidi" w:hAnsiTheme="majorBidi" w:cstheme="majorBidi"/>
          <w:b/>
          <w:sz w:val="24"/>
          <w:szCs w:val="24"/>
          <w:lang w:val="en-US"/>
        </w:rPr>
        <w:t>nited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sz w:val="24"/>
          <w:szCs w:val="24"/>
          <w:lang w:val="en-US"/>
        </w:rPr>
        <w:t>N</w:t>
      </w:r>
      <w:r w:rsidR="007E0F1E" w:rsidRPr="00D23228">
        <w:rPr>
          <w:rFonts w:asciiTheme="majorBidi" w:hAnsiTheme="majorBidi" w:cstheme="majorBidi"/>
          <w:b/>
          <w:sz w:val="24"/>
          <w:szCs w:val="24"/>
          <w:lang w:val="en-US"/>
        </w:rPr>
        <w:t>ations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sz w:val="24"/>
          <w:szCs w:val="24"/>
          <w:lang w:val="en-US"/>
        </w:rPr>
        <w:t>Bo</w:t>
      </w:r>
      <w:r w:rsidR="007E0F1E" w:rsidRPr="00D23228">
        <w:rPr>
          <w:rFonts w:asciiTheme="majorBidi" w:hAnsiTheme="majorBidi" w:cstheme="majorBidi"/>
          <w:b/>
          <w:sz w:val="24"/>
          <w:szCs w:val="24"/>
          <w:lang w:val="en-US"/>
        </w:rPr>
        <w:t>ard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="007E0F1E" w:rsidRPr="00D23228">
        <w:rPr>
          <w:rFonts w:asciiTheme="majorBidi" w:hAnsiTheme="majorBidi" w:cstheme="majorBidi"/>
          <w:b/>
          <w:sz w:val="24"/>
          <w:szCs w:val="24"/>
          <w:lang w:val="en-US"/>
        </w:rPr>
        <w:t>of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sz w:val="24"/>
          <w:szCs w:val="24"/>
          <w:lang w:val="en-US"/>
        </w:rPr>
        <w:t>A</w:t>
      </w:r>
      <w:r w:rsidR="007E0F1E" w:rsidRPr="00D23228">
        <w:rPr>
          <w:rFonts w:asciiTheme="majorBidi" w:hAnsiTheme="majorBidi" w:cstheme="majorBidi"/>
          <w:b/>
          <w:sz w:val="24"/>
          <w:szCs w:val="24"/>
          <w:lang w:val="en-US"/>
        </w:rPr>
        <w:t>uditors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sz w:val="24"/>
          <w:szCs w:val="24"/>
          <w:lang w:val="en-US"/>
        </w:rPr>
        <w:t>on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sz w:val="24"/>
          <w:szCs w:val="24"/>
          <w:lang w:val="en-US"/>
        </w:rPr>
        <w:t>the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sz w:val="24"/>
          <w:szCs w:val="24"/>
          <w:lang w:val="en-US"/>
        </w:rPr>
        <w:t>financial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sz w:val="24"/>
          <w:szCs w:val="24"/>
          <w:lang w:val="en-US"/>
        </w:rPr>
        <w:t>statements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sz w:val="24"/>
          <w:szCs w:val="24"/>
          <w:lang w:val="en-US"/>
        </w:rPr>
        <w:t>of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sz w:val="24"/>
          <w:szCs w:val="24"/>
          <w:lang w:val="en-US"/>
        </w:rPr>
        <w:t>the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="00234A1B" w:rsidRPr="00D23228">
        <w:rPr>
          <w:rFonts w:asciiTheme="majorBidi" w:hAnsiTheme="majorBidi" w:cstheme="majorBidi"/>
          <w:b/>
          <w:sz w:val="24"/>
          <w:szCs w:val="24"/>
          <w:lang w:val="en-US"/>
        </w:rPr>
        <w:t>Multilateral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="00234A1B" w:rsidRPr="00D23228">
        <w:rPr>
          <w:rFonts w:asciiTheme="majorBidi" w:hAnsiTheme="majorBidi" w:cstheme="majorBidi"/>
          <w:b/>
          <w:sz w:val="24"/>
          <w:szCs w:val="24"/>
          <w:lang w:val="en-US"/>
        </w:rPr>
        <w:t>Fund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="00FA68F7" w:rsidRPr="00D23228">
        <w:rPr>
          <w:rFonts w:asciiTheme="majorBidi" w:hAnsiTheme="majorBidi" w:cstheme="majorBidi"/>
          <w:b/>
          <w:sz w:val="24"/>
          <w:szCs w:val="24"/>
          <w:lang w:val="en-US"/>
        </w:rPr>
        <w:t>for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="00FA68F7" w:rsidRPr="00D23228">
        <w:rPr>
          <w:rFonts w:asciiTheme="majorBidi" w:hAnsiTheme="majorBidi" w:cstheme="majorBidi"/>
          <w:b/>
          <w:sz w:val="24"/>
          <w:szCs w:val="24"/>
          <w:lang w:val="en-US"/>
        </w:rPr>
        <w:t>the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sz w:val="24"/>
          <w:szCs w:val="24"/>
          <w:lang w:val="en-US"/>
        </w:rPr>
        <w:t>year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sz w:val="24"/>
          <w:szCs w:val="24"/>
          <w:lang w:val="en-US"/>
        </w:rPr>
        <w:t>ended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sz w:val="24"/>
          <w:szCs w:val="24"/>
          <w:lang w:val="en-US"/>
        </w:rPr>
        <w:t>31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sz w:val="24"/>
          <w:szCs w:val="24"/>
          <w:lang w:val="en-US"/>
        </w:rPr>
        <w:t>December</w:t>
      </w:r>
      <w:r w:rsidR="003D4257">
        <w:rPr>
          <w:rFonts w:asciiTheme="majorBidi" w:hAnsiTheme="majorBidi" w:cstheme="majorBidi"/>
          <w:b/>
          <w:sz w:val="24"/>
          <w:szCs w:val="24"/>
          <w:lang w:val="en-US"/>
        </w:rPr>
        <w:t xml:space="preserve"> </w:t>
      </w:r>
      <w:r w:rsidRPr="00D23228">
        <w:rPr>
          <w:rFonts w:asciiTheme="majorBidi" w:hAnsiTheme="majorBidi" w:cstheme="majorBidi"/>
          <w:b/>
          <w:sz w:val="24"/>
          <w:szCs w:val="24"/>
          <w:lang w:val="en-US"/>
        </w:rPr>
        <w:t>20</w:t>
      </w:r>
      <w:r w:rsidR="00E25E65" w:rsidRPr="00D23228">
        <w:rPr>
          <w:rFonts w:asciiTheme="majorBidi" w:hAnsiTheme="majorBidi" w:cstheme="majorBidi"/>
          <w:b/>
          <w:sz w:val="24"/>
          <w:szCs w:val="24"/>
          <w:lang w:val="en-US"/>
        </w:rPr>
        <w:t>2</w:t>
      </w:r>
      <w:r w:rsidR="00470531" w:rsidRPr="00D23228">
        <w:rPr>
          <w:rFonts w:asciiTheme="majorBidi" w:hAnsiTheme="majorBidi" w:cstheme="majorBidi"/>
          <w:b/>
          <w:sz w:val="24"/>
          <w:szCs w:val="24"/>
          <w:lang w:val="en-US"/>
        </w:rPr>
        <w:t>3</w:t>
      </w:r>
    </w:p>
    <w:p w14:paraId="193C1511" w14:textId="683EEA14" w:rsidR="009B5579" w:rsidRPr="00D23228" w:rsidRDefault="00D261BB" w:rsidP="00812DF3">
      <w:pPr>
        <w:pStyle w:val="Heading1"/>
        <w:rPr>
          <w:rFonts w:asciiTheme="majorBidi" w:hAnsiTheme="majorBidi" w:cstheme="majorBidi"/>
          <w:lang w:val="en-US"/>
        </w:rPr>
      </w:pP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3B0822" w:rsidRPr="00D23228">
        <w:rPr>
          <w:rFonts w:asciiTheme="majorBidi" w:hAnsiTheme="majorBidi" w:cstheme="majorBidi"/>
          <w:lang w:val="en-US"/>
        </w:rPr>
        <w:t>financial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report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and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audited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financial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statements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for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year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ended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31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December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202</w:t>
      </w:r>
      <w:r w:rsidR="00470531" w:rsidRPr="00D23228">
        <w:rPr>
          <w:rFonts w:asciiTheme="majorBidi" w:hAnsiTheme="majorBidi" w:cstheme="majorBidi"/>
          <w:lang w:val="en-US"/>
        </w:rPr>
        <w:t>3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and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Report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DE4218" w:rsidRPr="00D23228">
        <w:rPr>
          <w:rFonts w:asciiTheme="majorBidi" w:hAnsiTheme="majorBidi" w:cstheme="majorBidi"/>
          <w:lang w:val="en-US"/>
        </w:rPr>
        <w:t>Board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DE4218"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DE4218" w:rsidRPr="00D23228">
        <w:rPr>
          <w:rFonts w:asciiTheme="majorBidi" w:hAnsiTheme="majorBidi" w:cstheme="majorBidi"/>
          <w:lang w:val="en-US"/>
        </w:rPr>
        <w:t>Auditors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DE4218"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DE4218"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DE4218" w:rsidRPr="00D23228">
        <w:rPr>
          <w:rFonts w:asciiTheme="majorBidi" w:hAnsiTheme="majorBidi" w:cstheme="majorBidi"/>
          <w:lang w:val="en-US"/>
        </w:rPr>
        <w:t>Fund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DE4218"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F6726" w:rsidRPr="00D23228">
        <w:rPr>
          <w:rFonts w:asciiTheme="majorBidi" w:hAnsiTheme="majorBidi" w:cstheme="majorBidi"/>
          <w:lang w:val="en-US"/>
        </w:rPr>
        <w:t>UNEP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8E01F6" w:rsidRPr="00D23228">
        <w:rPr>
          <w:rFonts w:asciiTheme="majorBidi" w:hAnsiTheme="majorBidi" w:cstheme="majorBidi"/>
          <w:lang w:val="en-US"/>
        </w:rPr>
        <w:t>w</w:t>
      </w:r>
      <w:r w:rsidR="00A272AE">
        <w:rPr>
          <w:rFonts w:asciiTheme="majorBidi" w:hAnsiTheme="majorBidi" w:cstheme="majorBidi"/>
          <w:lang w:val="en-US"/>
        </w:rPr>
        <w:t>as</w:t>
      </w:r>
      <w:r w:rsidR="008E01F6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submitted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to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234A1B" w:rsidRPr="00D23228">
        <w:rPr>
          <w:rFonts w:asciiTheme="majorBidi" w:hAnsiTheme="majorBidi" w:cstheme="majorBidi"/>
          <w:lang w:val="en-US"/>
        </w:rPr>
        <w:t>s</w:t>
      </w:r>
      <w:r w:rsidRPr="00D23228">
        <w:rPr>
          <w:rFonts w:asciiTheme="majorBidi" w:hAnsiTheme="majorBidi" w:cstheme="majorBidi"/>
          <w:lang w:val="en-US"/>
        </w:rPr>
        <w:t>eventy-</w:t>
      </w:r>
      <w:r w:rsidR="00470531" w:rsidRPr="00D23228">
        <w:rPr>
          <w:rFonts w:asciiTheme="majorBidi" w:hAnsiTheme="majorBidi" w:cstheme="majorBidi"/>
          <w:lang w:val="en-US"/>
        </w:rPr>
        <w:t>nin</w:t>
      </w:r>
      <w:r w:rsidR="001879B5" w:rsidRPr="00D23228">
        <w:rPr>
          <w:rFonts w:asciiTheme="majorBidi" w:hAnsiTheme="majorBidi" w:cstheme="majorBidi"/>
          <w:lang w:val="en-US"/>
        </w:rPr>
        <w:t>th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234A1B" w:rsidRPr="00D23228">
        <w:rPr>
          <w:rFonts w:asciiTheme="majorBidi" w:hAnsiTheme="majorBidi" w:cstheme="majorBidi"/>
          <w:lang w:val="en-US"/>
        </w:rPr>
        <w:t>s</w:t>
      </w:r>
      <w:r w:rsidRPr="00D23228">
        <w:rPr>
          <w:rFonts w:asciiTheme="majorBidi" w:hAnsiTheme="majorBidi" w:cstheme="majorBidi"/>
          <w:lang w:val="en-US"/>
        </w:rPr>
        <w:t>ession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United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Nations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General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Assembly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(A/7</w:t>
      </w:r>
      <w:r w:rsidR="00470531" w:rsidRPr="00D23228">
        <w:rPr>
          <w:rFonts w:asciiTheme="majorBidi" w:hAnsiTheme="majorBidi" w:cstheme="majorBidi"/>
          <w:lang w:val="en-US"/>
        </w:rPr>
        <w:t>9</w:t>
      </w:r>
      <w:r w:rsidRPr="00D23228">
        <w:rPr>
          <w:rFonts w:asciiTheme="majorBidi" w:hAnsiTheme="majorBidi" w:cstheme="majorBidi"/>
          <w:lang w:val="en-US"/>
        </w:rPr>
        <w:t>/5/Add.7).</w:t>
      </w:r>
      <w:r w:rsidRPr="00D23228">
        <w:rPr>
          <w:rStyle w:val="FootnoteReference"/>
          <w:rFonts w:asciiTheme="majorBidi" w:hAnsiTheme="majorBidi" w:cstheme="majorBidi"/>
          <w:lang w:val="en-US"/>
        </w:rPr>
        <w:footnoteReference w:id="4"/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report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submitted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to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General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Assembly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included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5630F4" w:rsidRPr="00D23228">
        <w:rPr>
          <w:rFonts w:asciiTheme="majorBidi" w:hAnsiTheme="majorBidi" w:cstheme="majorBidi"/>
          <w:lang w:val="en-US"/>
        </w:rPr>
        <w:t>a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5630F4" w:rsidRPr="00D23228">
        <w:rPr>
          <w:rFonts w:asciiTheme="majorBidi" w:hAnsiTheme="majorBidi" w:cstheme="majorBidi"/>
          <w:lang w:val="en-US"/>
        </w:rPr>
        <w:t>thorough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5630F4" w:rsidRPr="00D23228">
        <w:rPr>
          <w:rFonts w:asciiTheme="majorBidi" w:hAnsiTheme="majorBidi" w:cstheme="majorBidi"/>
          <w:lang w:val="en-US"/>
        </w:rPr>
        <w:t>review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financial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statements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234A1B" w:rsidRPr="00D23228">
        <w:rPr>
          <w:rFonts w:asciiTheme="majorBidi" w:hAnsiTheme="majorBidi" w:cstheme="majorBidi"/>
          <w:lang w:val="en-US"/>
        </w:rPr>
        <w:t>Multilateral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234A1B" w:rsidRPr="00D23228">
        <w:rPr>
          <w:rFonts w:asciiTheme="majorBidi" w:hAnsiTheme="majorBidi" w:cstheme="majorBidi"/>
          <w:lang w:val="en-US"/>
        </w:rPr>
        <w:t>Fund</w:t>
      </w:r>
      <w:r w:rsidRPr="00D23228">
        <w:rPr>
          <w:rFonts w:asciiTheme="majorBidi" w:hAnsiTheme="majorBidi" w:cstheme="majorBidi"/>
          <w:lang w:val="en-US"/>
        </w:rPr>
        <w:t>.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None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key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findings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and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recommendations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in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report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pertain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to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234A1B" w:rsidRPr="00D23228">
        <w:rPr>
          <w:rFonts w:asciiTheme="majorBidi" w:hAnsiTheme="majorBidi" w:cstheme="majorBidi"/>
          <w:lang w:val="en-US"/>
        </w:rPr>
        <w:t>Multilateral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234A1B" w:rsidRPr="00D23228">
        <w:rPr>
          <w:rFonts w:asciiTheme="majorBidi" w:hAnsiTheme="majorBidi" w:cstheme="majorBidi"/>
          <w:lang w:val="en-US"/>
        </w:rPr>
        <w:t>Fund</w:t>
      </w:r>
      <w:r w:rsidRPr="00D23228">
        <w:rPr>
          <w:rFonts w:asciiTheme="majorBidi" w:hAnsiTheme="majorBidi" w:cstheme="majorBidi"/>
          <w:lang w:val="en-US"/>
        </w:rPr>
        <w:t>.</w:t>
      </w:r>
    </w:p>
    <w:p w14:paraId="175EE7C1" w14:textId="77777777" w:rsidR="00663567" w:rsidRPr="00D23228" w:rsidRDefault="00663567" w:rsidP="00812DF3">
      <w:pPr>
        <w:tabs>
          <w:tab w:val="left" w:pos="0"/>
        </w:tabs>
        <w:spacing w:after="240"/>
        <w:rPr>
          <w:rFonts w:asciiTheme="majorBidi" w:hAnsiTheme="majorBidi" w:cstheme="majorBidi"/>
          <w:sz w:val="24"/>
          <w:szCs w:val="24"/>
          <w:lang w:val="en-US"/>
        </w:rPr>
      </w:pPr>
      <w:r w:rsidRPr="00D23228">
        <w:rPr>
          <w:rFonts w:asciiTheme="majorBidi" w:hAnsiTheme="majorBidi" w:cstheme="majorBidi"/>
          <w:b/>
          <w:bCs/>
          <w:sz w:val="24"/>
          <w:szCs w:val="24"/>
          <w:lang w:val="en-US"/>
        </w:rPr>
        <w:t>Recommendation</w:t>
      </w:r>
    </w:p>
    <w:p w14:paraId="16457106" w14:textId="5E09A88D" w:rsidR="00B53459" w:rsidRPr="00D23228" w:rsidRDefault="00B53459" w:rsidP="00812DF3">
      <w:pPr>
        <w:pStyle w:val="Heading1"/>
        <w:rPr>
          <w:rFonts w:asciiTheme="majorBidi" w:hAnsiTheme="majorBidi" w:cstheme="majorBidi"/>
          <w:lang w:val="en-US"/>
        </w:rPr>
      </w:pP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Executive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Committee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may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wish:</w:t>
      </w:r>
    </w:p>
    <w:p w14:paraId="2938B747" w14:textId="349BABD6" w:rsidR="00E22C16" w:rsidRPr="00D23228" w:rsidRDefault="00B53459" w:rsidP="00F36129">
      <w:pPr>
        <w:pStyle w:val="Heading2"/>
        <w:rPr>
          <w:rFonts w:asciiTheme="majorBidi" w:hAnsiTheme="majorBidi" w:cstheme="majorBidi"/>
          <w:lang w:val="en-US"/>
        </w:rPr>
      </w:pPr>
      <w:r w:rsidRPr="00D23228">
        <w:rPr>
          <w:rFonts w:asciiTheme="majorBidi" w:hAnsiTheme="majorBidi" w:cstheme="majorBidi"/>
          <w:lang w:val="en-US"/>
        </w:rPr>
        <w:t>To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note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final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7E0F1E" w:rsidRPr="00D23228">
        <w:rPr>
          <w:rFonts w:asciiTheme="majorBidi" w:hAnsiTheme="majorBidi" w:cstheme="majorBidi"/>
          <w:lang w:val="en-US"/>
        </w:rPr>
        <w:t>audited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financial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statements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Multilateral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Fund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as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03501B" w:rsidRPr="00D23228">
        <w:rPr>
          <w:rFonts w:asciiTheme="majorBidi" w:hAnsiTheme="majorBidi" w:cstheme="majorBidi"/>
          <w:lang w:val="en-US"/>
        </w:rPr>
        <w:t>at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31</w:t>
      </w:r>
      <w:r w:rsidR="00691060">
        <w:rPr>
          <w:rFonts w:asciiTheme="majorBidi" w:hAnsiTheme="majorBidi" w:cstheme="majorBidi"/>
          <w:lang w:val="en-US"/>
        </w:rPr>
        <w:t> </w:t>
      </w:r>
      <w:r w:rsidR="00F36129" w:rsidRPr="00D23228">
        <w:rPr>
          <w:rFonts w:asciiTheme="majorBidi" w:hAnsiTheme="majorBidi" w:cstheme="majorBidi"/>
          <w:lang w:val="en-US"/>
        </w:rPr>
        <w:t>December</w:t>
      </w:r>
      <w:r w:rsidR="00691060">
        <w:rPr>
          <w:rFonts w:asciiTheme="majorBidi" w:hAnsiTheme="majorBidi" w:cstheme="majorBidi"/>
          <w:lang w:val="en-US"/>
        </w:rPr>
        <w:t> </w:t>
      </w:r>
      <w:r w:rsidR="00F36129" w:rsidRPr="00D23228">
        <w:rPr>
          <w:rFonts w:asciiTheme="majorBidi" w:hAnsiTheme="majorBidi" w:cstheme="majorBidi"/>
          <w:lang w:val="en-US"/>
        </w:rPr>
        <w:t>20</w:t>
      </w:r>
      <w:r w:rsidR="00441DC0" w:rsidRPr="00D23228">
        <w:rPr>
          <w:rFonts w:asciiTheme="majorBidi" w:hAnsiTheme="majorBidi" w:cstheme="majorBidi"/>
          <w:lang w:val="en-US"/>
        </w:rPr>
        <w:t>2</w:t>
      </w:r>
      <w:r w:rsidR="00A95EC7" w:rsidRPr="00D23228">
        <w:rPr>
          <w:rFonts w:asciiTheme="majorBidi" w:hAnsiTheme="majorBidi" w:cstheme="majorBidi"/>
          <w:lang w:val="en-US"/>
        </w:rPr>
        <w:t>3</w:t>
      </w:r>
      <w:r w:rsidR="0003501B" w:rsidRPr="00D23228">
        <w:rPr>
          <w:rFonts w:asciiTheme="majorBidi" w:hAnsiTheme="majorBidi" w:cstheme="majorBidi"/>
          <w:lang w:val="en-US"/>
        </w:rPr>
        <w:t>,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prepared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in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accordance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with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International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Public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Sector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Accounting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Standards</w:t>
      </w:r>
      <w:r w:rsidR="007E0F1E" w:rsidRPr="00D23228">
        <w:rPr>
          <w:rFonts w:asciiTheme="majorBidi" w:hAnsiTheme="majorBidi" w:cstheme="majorBidi"/>
          <w:lang w:val="en-US"/>
        </w:rPr>
        <w:t>,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contained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in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document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F36129" w:rsidRPr="00D23228">
        <w:rPr>
          <w:rFonts w:asciiTheme="majorBidi" w:hAnsiTheme="majorBidi" w:cstheme="majorBidi"/>
          <w:lang w:val="en-US"/>
        </w:rPr>
        <w:t>UNEP/OzL.Pro/ExCom/</w:t>
      </w:r>
      <w:r w:rsidR="005A00A5" w:rsidRPr="00D23228">
        <w:rPr>
          <w:rFonts w:asciiTheme="majorBidi" w:hAnsiTheme="majorBidi" w:cstheme="majorBidi"/>
          <w:lang w:val="en-US"/>
        </w:rPr>
        <w:t>9</w:t>
      </w:r>
      <w:r w:rsidR="00A95EC7" w:rsidRPr="00D23228">
        <w:rPr>
          <w:rFonts w:asciiTheme="majorBidi" w:hAnsiTheme="majorBidi" w:cstheme="majorBidi"/>
          <w:lang w:val="en-US"/>
        </w:rPr>
        <w:t>5</w:t>
      </w:r>
      <w:r w:rsidR="00F36129" w:rsidRPr="00D23228">
        <w:rPr>
          <w:rFonts w:asciiTheme="majorBidi" w:hAnsiTheme="majorBidi" w:cstheme="majorBidi"/>
          <w:lang w:val="en-US"/>
        </w:rPr>
        <w:t>/5;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="00234A1B" w:rsidRPr="00D23228">
        <w:rPr>
          <w:rFonts w:asciiTheme="majorBidi" w:hAnsiTheme="majorBidi" w:cstheme="majorBidi"/>
          <w:lang w:val="en-US"/>
        </w:rPr>
        <w:t>and</w:t>
      </w:r>
    </w:p>
    <w:p w14:paraId="22B24002" w14:textId="45EE2E03" w:rsidR="00E22C16" w:rsidRPr="00D23228" w:rsidRDefault="00565B53" w:rsidP="00154104">
      <w:pPr>
        <w:pStyle w:val="Heading2"/>
        <w:rPr>
          <w:rFonts w:asciiTheme="majorBidi" w:hAnsiTheme="majorBidi" w:cstheme="majorBidi"/>
          <w:lang w:val="en-US"/>
        </w:rPr>
      </w:pPr>
      <w:r w:rsidRPr="00D23228">
        <w:rPr>
          <w:rStyle w:val="bumpedfont15"/>
          <w:rFonts w:asciiTheme="majorBidi" w:hAnsiTheme="majorBidi" w:cstheme="majorBidi"/>
          <w:bCs/>
          <w:szCs w:val="16"/>
          <w:lang w:val="en-US"/>
        </w:rPr>
        <w:t>To</w:t>
      </w:r>
      <w:r w:rsidR="003D4257">
        <w:rPr>
          <w:rStyle w:val="bumpedfont15"/>
          <w:rFonts w:asciiTheme="majorBidi" w:hAnsiTheme="majorBidi" w:cstheme="majorBidi"/>
          <w:bCs/>
          <w:szCs w:val="16"/>
          <w:lang w:val="en-US"/>
        </w:rPr>
        <w:t xml:space="preserve"> </w:t>
      </w:r>
      <w:r w:rsidRPr="00D23228">
        <w:rPr>
          <w:rStyle w:val="bumpedfont15"/>
          <w:rFonts w:asciiTheme="majorBidi" w:hAnsiTheme="majorBidi" w:cstheme="majorBidi"/>
          <w:bCs/>
          <w:szCs w:val="16"/>
          <w:lang w:val="en-US"/>
        </w:rPr>
        <w:t>request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Treasurer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to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record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in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202</w:t>
      </w:r>
      <w:r w:rsidR="00337EEA" w:rsidRPr="00D23228">
        <w:rPr>
          <w:rFonts w:asciiTheme="majorBidi" w:hAnsiTheme="majorBidi" w:cstheme="majorBidi"/>
          <w:lang w:val="en-US"/>
        </w:rPr>
        <w:t>4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accounts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Multilateral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Fund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differences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between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implementing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agencies’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provisional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202</w:t>
      </w:r>
      <w:r w:rsidR="00337EEA" w:rsidRPr="00D23228">
        <w:rPr>
          <w:rFonts w:asciiTheme="majorBidi" w:hAnsiTheme="majorBidi" w:cstheme="majorBidi"/>
          <w:lang w:val="en-US"/>
        </w:rPr>
        <w:t>3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financial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statements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and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their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final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202</w:t>
      </w:r>
      <w:r w:rsidR="00337EEA" w:rsidRPr="00D23228">
        <w:rPr>
          <w:rFonts w:asciiTheme="majorBidi" w:hAnsiTheme="majorBidi" w:cstheme="majorBidi"/>
          <w:lang w:val="en-US"/>
        </w:rPr>
        <w:t>3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statements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reflected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in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table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1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of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document</w:t>
      </w:r>
      <w:r w:rsidR="003D4257">
        <w:rPr>
          <w:rFonts w:asciiTheme="majorBidi" w:hAnsiTheme="majorBidi" w:cstheme="majorBidi"/>
          <w:lang w:val="en-US"/>
        </w:rPr>
        <w:t xml:space="preserve"> </w:t>
      </w:r>
      <w:r w:rsidRPr="00D23228">
        <w:rPr>
          <w:rFonts w:asciiTheme="majorBidi" w:hAnsiTheme="majorBidi" w:cstheme="majorBidi"/>
          <w:lang w:val="en-US"/>
        </w:rPr>
        <w:t>UNEP/OzL.Pro/ExCom/9</w:t>
      </w:r>
      <w:r w:rsidR="00337EEA" w:rsidRPr="00D23228">
        <w:rPr>
          <w:rFonts w:asciiTheme="majorBidi" w:hAnsiTheme="majorBidi" w:cstheme="majorBidi"/>
          <w:lang w:val="en-US"/>
        </w:rPr>
        <w:t>5</w:t>
      </w:r>
      <w:r w:rsidRPr="00D23228">
        <w:rPr>
          <w:rFonts w:asciiTheme="majorBidi" w:hAnsiTheme="majorBidi" w:cstheme="majorBidi"/>
          <w:lang w:val="en-US"/>
        </w:rPr>
        <w:t>/5</w:t>
      </w:r>
      <w:r w:rsidR="00154104" w:rsidRPr="00D23228">
        <w:rPr>
          <w:rFonts w:asciiTheme="majorBidi" w:hAnsiTheme="majorBidi" w:cstheme="majorBidi"/>
          <w:lang w:val="en-US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B53459" w:rsidRPr="00D23228" w14:paraId="0EFBDD42" w14:textId="77777777" w:rsidTr="00CE63A3">
        <w:tc>
          <w:tcPr>
            <w:tcW w:w="1871" w:type="dxa"/>
          </w:tcPr>
          <w:p w14:paraId="57D9B1DA" w14:textId="77777777" w:rsidR="00B53459" w:rsidRPr="00D23228" w:rsidRDefault="00B53459" w:rsidP="00CE63A3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872" w:type="dxa"/>
          </w:tcPr>
          <w:p w14:paraId="5588CA9E" w14:textId="77777777" w:rsidR="00B53459" w:rsidRPr="00D23228" w:rsidRDefault="00B53459" w:rsidP="00CE63A3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BD1E1BE" w14:textId="77777777" w:rsidR="00B53459" w:rsidRPr="00D23228" w:rsidRDefault="00B53459" w:rsidP="00CE63A3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872" w:type="dxa"/>
          </w:tcPr>
          <w:p w14:paraId="3DCE27C4" w14:textId="77777777" w:rsidR="00B53459" w:rsidRPr="00D23228" w:rsidRDefault="00B53459" w:rsidP="00CE63A3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873" w:type="dxa"/>
          </w:tcPr>
          <w:p w14:paraId="28D859DB" w14:textId="77777777" w:rsidR="00B53459" w:rsidRPr="00D23228" w:rsidRDefault="00B53459" w:rsidP="00CE63A3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</w:tbl>
    <w:p w14:paraId="44687F48" w14:textId="72948A4F" w:rsidR="008C5738" w:rsidRPr="00D23228" w:rsidRDefault="008C5738" w:rsidP="00D5723B">
      <w:pPr>
        <w:pStyle w:val="StyleHeader4Para4Left0Firstline0"/>
        <w:numPr>
          <w:ilvl w:val="0"/>
          <w:numId w:val="0"/>
        </w:numPr>
        <w:rPr>
          <w:rFonts w:asciiTheme="majorBidi" w:hAnsiTheme="majorBidi" w:cstheme="majorBidi"/>
          <w:sz w:val="22"/>
          <w:lang w:val="en-US"/>
        </w:rPr>
      </w:pPr>
    </w:p>
    <w:sectPr w:rsidR="008C5738" w:rsidRPr="00D23228" w:rsidSect="002A121B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21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E5E485" w14:textId="77777777" w:rsidR="00A11384" w:rsidRDefault="00A11384" w:rsidP="004A504B">
      <w:r>
        <w:separator/>
      </w:r>
    </w:p>
  </w:endnote>
  <w:endnote w:type="continuationSeparator" w:id="0">
    <w:p w14:paraId="1C1800DD" w14:textId="77777777" w:rsidR="00A11384" w:rsidRDefault="00A11384" w:rsidP="004A504B">
      <w:r>
        <w:continuationSeparator/>
      </w:r>
    </w:p>
  </w:endnote>
  <w:endnote w:type="continuationNotice" w:id="1">
    <w:p w14:paraId="0DD84116" w14:textId="77777777" w:rsidR="00A11384" w:rsidRDefault="00A113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38DDB1" w14:textId="7596AB64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2F6D0E"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B64D02" w14:textId="07ED5973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0B468F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0D606C" w14:textId="7C000B5E" w:rsidR="004E7F9C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6E7BE3">
      <w:rPr>
        <w:sz w:val="18"/>
        <w:szCs w:val="18"/>
      </w:rPr>
      <w:t>Pre-session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documents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of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Executive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Committee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of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Multilateral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Fund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for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Implementation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of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Montreal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Protocol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are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without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prejudice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to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any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decision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that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Executive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Committee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might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take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following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issu</w:t>
    </w:r>
    <w:r>
      <w:rPr>
        <w:sz w:val="18"/>
        <w:szCs w:val="18"/>
      </w:rPr>
      <w:t>ance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of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3D4257">
      <w:rPr>
        <w:sz w:val="18"/>
        <w:szCs w:val="18"/>
      </w:rPr>
      <w:t xml:space="preserve"> </w:t>
    </w:r>
    <w:r w:rsidRPr="006E7BE3">
      <w:rPr>
        <w:sz w:val="18"/>
        <w:szCs w:val="18"/>
      </w:rPr>
      <w:t>document.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186D22" w14:textId="77777777" w:rsidR="00A11384" w:rsidRDefault="00A11384" w:rsidP="004A504B">
      <w:r>
        <w:separator/>
      </w:r>
    </w:p>
  </w:footnote>
  <w:footnote w:type="continuationSeparator" w:id="0">
    <w:p w14:paraId="452308DC" w14:textId="77777777" w:rsidR="00A11384" w:rsidRDefault="00A11384" w:rsidP="004A504B">
      <w:r>
        <w:continuationSeparator/>
      </w:r>
    </w:p>
  </w:footnote>
  <w:footnote w:type="continuationNotice" w:id="1">
    <w:p w14:paraId="67074AF2" w14:textId="77777777" w:rsidR="00A11384" w:rsidRDefault="00A11384"/>
  </w:footnote>
  <w:footnote w:id="2">
    <w:p w14:paraId="1D102CF9" w14:textId="60903F16" w:rsidR="000030DE" w:rsidRPr="00B60240" w:rsidRDefault="000030DE" w:rsidP="000030DE">
      <w:pPr>
        <w:pStyle w:val="FootnoteText"/>
        <w:rPr>
          <w:lang w:val="en-US"/>
        </w:rPr>
      </w:pPr>
      <w:r w:rsidRPr="00B60240">
        <w:rPr>
          <w:rStyle w:val="FootnoteReference"/>
        </w:rPr>
        <w:footnoteRef/>
      </w:r>
      <w:r w:rsidR="003D4257">
        <w:t xml:space="preserve"> </w:t>
      </w:r>
      <w:r w:rsidRPr="001844F5">
        <w:rPr>
          <w:lang w:val="en-US"/>
        </w:rPr>
        <w:t>UNEP/OzL.Pro/ExCom/9</w:t>
      </w:r>
      <w:r w:rsidR="00933DEA" w:rsidRPr="001844F5">
        <w:rPr>
          <w:lang w:val="en-US"/>
        </w:rPr>
        <w:t>5</w:t>
      </w:r>
      <w:r w:rsidRPr="001844F5">
        <w:rPr>
          <w:lang w:val="en-US"/>
        </w:rPr>
        <w:t>/</w:t>
      </w:r>
      <w:r w:rsidR="00E05E2F">
        <w:rPr>
          <w:lang w:val="en-US"/>
        </w:rPr>
        <w:t>1</w:t>
      </w:r>
    </w:p>
  </w:footnote>
  <w:footnote w:id="3">
    <w:p w14:paraId="62D87FE2" w14:textId="768361BB" w:rsidR="005679EB" w:rsidRPr="005679EB" w:rsidRDefault="005679EB">
      <w:pPr>
        <w:pStyle w:val="FootnoteText"/>
        <w:rPr>
          <w:lang w:val="en-US"/>
        </w:rPr>
      </w:pPr>
      <w:r w:rsidRPr="00C94151">
        <w:rPr>
          <w:rStyle w:val="FootnoteReference"/>
        </w:rPr>
        <w:footnoteRef/>
      </w:r>
      <w:r w:rsidR="003D4257">
        <w:t xml:space="preserve"> </w:t>
      </w:r>
      <w:r w:rsidR="00BC3034" w:rsidRPr="00C94151">
        <w:rPr>
          <w:lang w:val="en-US"/>
        </w:rPr>
        <w:t>The</w:t>
      </w:r>
      <w:r w:rsidR="003D4257">
        <w:rPr>
          <w:lang w:val="en-US"/>
        </w:rPr>
        <w:t xml:space="preserve"> </w:t>
      </w:r>
      <w:r w:rsidR="00BC3034" w:rsidRPr="00C94151">
        <w:rPr>
          <w:lang w:val="en-US"/>
        </w:rPr>
        <w:t>difference</w:t>
      </w:r>
      <w:r w:rsidR="003D4257">
        <w:rPr>
          <w:lang w:val="en-US"/>
        </w:rPr>
        <w:t xml:space="preserve"> </w:t>
      </w:r>
      <w:r w:rsidR="00BC3034" w:rsidRPr="00C94151">
        <w:rPr>
          <w:lang w:val="en-US"/>
        </w:rPr>
        <w:t>in</w:t>
      </w:r>
      <w:r w:rsidR="003D4257">
        <w:rPr>
          <w:lang w:val="en-US"/>
        </w:rPr>
        <w:t xml:space="preserve"> </w:t>
      </w:r>
      <w:r w:rsidR="00BC3034" w:rsidRPr="00C94151">
        <w:rPr>
          <w:lang w:val="en-US"/>
        </w:rPr>
        <w:t>income</w:t>
      </w:r>
      <w:r w:rsidR="003D4257">
        <w:rPr>
          <w:lang w:val="en-US"/>
        </w:rPr>
        <w:t xml:space="preserve"> </w:t>
      </w:r>
      <w:r w:rsidR="00784D3F" w:rsidRPr="00C94151">
        <w:rPr>
          <w:lang w:val="en-US"/>
        </w:rPr>
        <w:t>between</w:t>
      </w:r>
      <w:r w:rsidR="003D4257">
        <w:rPr>
          <w:lang w:val="en-US"/>
        </w:rPr>
        <w:t xml:space="preserve"> </w:t>
      </w:r>
      <w:r w:rsidR="00784D3F" w:rsidRPr="00C94151">
        <w:rPr>
          <w:lang w:val="en-US"/>
        </w:rPr>
        <w:t>the</w:t>
      </w:r>
      <w:r w:rsidR="003D4257">
        <w:rPr>
          <w:lang w:val="en-US"/>
        </w:rPr>
        <w:t xml:space="preserve"> </w:t>
      </w:r>
      <w:r w:rsidR="00784D3F" w:rsidRPr="00C94151">
        <w:rPr>
          <w:lang w:val="en-US"/>
        </w:rPr>
        <w:t>provisional</w:t>
      </w:r>
      <w:r w:rsidR="003D4257">
        <w:rPr>
          <w:lang w:val="en-US"/>
        </w:rPr>
        <w:t xml:space="preserve"> </w:t>
      </w:r>
      <w:r w:rsidR="00784D3F" w:rsidRPr="00C94151">
        <w:rPr>
          <w:lang w:val="en-US"/>
        </w:rPr>
        <w:t>and</w:t>
      </w:r>
      <w:r w:rsidR="003D4257">
        <w:rPr>
          <w:lang w:val="en-US"/>
        </w:rPr>
        <w:t xml:space="preserve"> </w:t>
      </w:r>
      <w:r w:rsidR="00784D3F" w:rsidRPr="00C94151">
        <w:rPr>
          <w:lang w:val="en-US"/>
        </w:rPr>
        <w:t>final</w:t>
      </w:r>
      <w:r w:rsidR="003D4257">
        <w:rPr>
          <w:lang w:val="en-US"/>
        </w:rPr>
        <w:t xml:space="preserve"> </w:t>
      </w:r>
      <w:r w:rsidR="00784D3F" w:rsidRPr="00C94151">
        <w:rPr>
          <w:lang w:val="en-US"/>
        </w:rPr>
        <w:t>is</w:t>
      </w:r>
      <w:r w:rsidR="003D4257">
        <w:rPr>
          <w:lang w:val="en-US"/>
        </w:rPr>
        <w:t xml:space="preserve"> </w:t>
      </w:r>
      <w:r w:rsidR="00C50BF5" w:rsidRPr="00C94151">
        <w:rPr>
          <w:lang w:val="en-US"/>
        </w:rPr>
        <w:t>because</w:t>
      </w:r>
      <w:r w:rsidR="003D4257">
        <w:rPr>
          <w:lang w:val="en-US"/>
        </w:rPr>
        <w:t xml:space="preserve"> </w:t>
      </w:r>
      <w:r w:rsidR="00C50BF5" w:rsidRPr="00C94151">
        <w:rPr>
          <w:lang w:val="en-US"/>
        </w:rPr>
        <w:t>of</w:t>
      </w:r>
      <w:r w:rsidR="003D4257">
        <w:rPr>
          <w:lang w:val="en-US"/>
        </w:rPr>
        <w:t xml:space="preserve"> </w:t>
      </w:r>
      <w:r w:rsidR="00C50BF5" w:rsidRPr="00C94151">
        <w:rPr>
          <w:lang w:val="en-US"/>
        </w:rPr>
        <w:t>the</w:t>
      </w:r>
      <w:r w:rsidR="003D4257">
        <w:rPr>
          <w:lang w:val="en-US"/>
        </w:rPr>
        <w:t xml:space="preserve"> </w:t>
      </w:r>
      <w:r w:rsidR="00C50BF5" w:rsidRPr="00C94151">
        <w:rPr>
          <w:lang w:val="en-US"/>
        </w:rPr>
        <w:t>tra</w:t>
      </w:r>
      <w:r w:rsidR="002672D2" w:rsidRPr="00C94151">
        <w:rPr>
          <w:lang w:val="en-US"/>
        </w:rPr>
        <w:t>nsfer</w:t>
      </w:r>
      <w:r w:rsidR="003D4257">
        <w:rPr>
          <w:lang w:val="en-US"/>
        </w:rPr>
        <w:t xml:space="preserve"> </w:t>
      </w:r>
      <w:r w:rsidR="002672D2" w:rsidRPr="00C94151">
        <w:rPr>
          <w:lang w:val="en-US"/>
        </w:rPr>
        <w:t>made</w:t>
      </w:r>
      <w:r w:rsidR="003D4257">
        <w:rPr>
          <w:lang w:val="en-US"/>
        </w:rPr>
        <w:t xml:space="preserve"> </w:t>
      </w:r>
      <w:r w:rsidR="002672D2" w:rsidRPr="00C94151">
        <w:rPr>
          <w:lang w:val="en-US"/>
        </w:rPr>
        <w:t>following</w:t>
      </w:r>
      <w:r w:rsidR="003D4257">
        <w:rPr>
          <w:lang w:val="en-US"/>
        </w:rPr>
        <w:t xml:space="preserve"> </w:t>
      </w:r>
      <w:r w:rsidR="00F37CCF">
        <w:rPr>
          <w:lang w:val="en-US"/>
        </w:rPr>
        <w:t xml:space="preserve">the </w:t>
      </w:r>
      <w:r w:rsidR="002672D2" w:rsidRPr="00C94151">
        <w:rPr>
          <w:lang w:val="en-US"/>
        </w:rPr>
        <w:t>93</w:t>
      </w:r>
      <w:r w:rsidR="002672D2" w:rsidRPr="00C94151">
        <w:rPr>
          <w:vertAlign w:val="superscript"/>
          <w:lang w:val="en-US"/>
        </w:rPr>
        <w:t>rd</w:t>
      </w:r>
      <w:r w:rsidR="003D4257">
        <w:rPr>
          <w:lang w:val="en-US"/>
        </w:rPr>
        <w:t xml:space="preserve"> </w:t>
      </w:r>
      <w:r w:rsidR="002672D2" w:rsidRPr="00C94151">
        <w:rPr>
          <w:lang w:val="en-US"/>
        </w:rPr>
        <w:t>meeting</w:t>
      </w:r>
      <w:r w:rsidR="00F37CCF">
        <w:rPr>
          <w:lang w:val="en-US"/>
        </w:rPr>
        <w:t>.</w:t>
      </w:r>
    </w:p>
  </w:footnote>
  <w:footnote w:id="4">
    <w:p w14:paraId="20956275" w14:textId="6D4B00DD" w:rsidR="00CE5A0F" w:rsidRPr="00B67FB0" w:rsidRDefault="00D261BB" w:rsidP="00937652">
      <w:pPr>
        <w:pStyle w:val="FootnoteText"/>
      </w:pPr>
      <w:r w:rsidRPr="00B67FB0">
        <w:rPr>
          <w:rStyle w:val="FootnoteReference"/>
        </w:rPr>
        <w:footnoteRef/>
      </w:r>
      <w:r w:rsidR="003D4257">
        <w:t xml:space="preserve"> </w:t>
      </w:r>
      <w:r w:rsidR="00AB5D13" w:rsidRPr="00AB5D13">
        <w:t>https://documents.un.org/doc/undoc/gen/n24/194/53/pdf/n2419453.pdf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BB9189" w14:textId="4710F6A5" w:rsidR="000C6868" w:rsidRDefault="00220158" w:rsidP="000C6868">
    <w:fldSimple w:instr=" DOCPROPERTY &quot;Document number&quot;  \* MERGEFORMAT ">
      <w:r>
        <w:t>UNEP/OzL.Pro/ExCom/95/5</w:t>
      </w:r>
    </w:fldSimple>
  </w:p>
  <w:p w14:paraId="503D1F90" w14:textId="77777777" w:rsidR="000C6868" w:rsidRDefault="000C6868" w:rsidP="000C6868"/>
  <w:p w14:paraId="525BE743" w14:textId="77777777" w:rsidR="000C6868" w:rsidRPr="0033525D" w:rsidRDefault="000C6868" w:rsidP="000C686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8EAADF" w14:textId="69E6CC87" w:rsidR="00DC6A10" w:rsidRPr="0033525D" w:rsidRDefault="00220158">
    <w:pPr>
      <w:jc w:val="right"/>
    </w:pPr>
    <w:fldSimple w:instr=" DOCPROPERTY &quot;Document number&quot;  \* MERGEFORMAT ">
      <w:r>
        <w:t>UNEP/OzL.Pro/ExCom/95/5</w:t>
      </w:r>
    </w:fldSimple>
  </w:p>
  <w:p w14:paraId="203E129E" w14:textId="77777777" w:rsidR="00DC6A10" w:rsidRPr="0033525D" w:rsidRDefault="00DC6A10"/>
  <w:p w14:paraId="085CF691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5538A5F4"/>
    <w:lvl w:ilvl="0">
      <w:start w:val="1"/>
      <w:numFmt w:val="decimal"/>
      <w:pStyle w:val="Heading1"/>
      <w:lvlText w:val="%1."/>
      <w:lvlJc w:val="left"/>
      <w:pPr>
        <w:tabs>
          <w:tab w:val="num" w:pos="90"/>
        </w:tabs>
        <w:ind w:left="90" w:firstLine="0"/>
      </w:pPr>
      <w:rPr>
        <w:lang w:val="en-GB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-152"/>
        </w:tabs>
        <w:ind w:left="1288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AD70D6D"/>
    <w:multiLevelType w:val="hybridMultilevel"/>
    <w:tmpl w:val="5EF67BF0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64488551">
    <w:abstractNumId w:val="10"/>
  </w:num>
  <w:num w:numId="2" w16cid:durableId="1321691203">
    <w:abstractNumId w:val="10"/>
  </w:num>
  <w:num w:numId="3" w16cid:durableId="2138571634">
    <w:abstractNumId w:val="10"/>
  </w:num>
  <w:num w:numId="4" w16cid:durableId="1328290479">
    <w:abstractNumId w:val="10"/>
  </w:num>
  <w:num w:numId="5" w16cid:durableId="536509850">
    <w:abstractNumId w:val="10"/>
  </w:num>
  <w:num w:numId="6" w16cid:durableId="1105346044">
    <w:abstractNumId w:val="9"/>
  </w:num>
  <w:num w:numId="7" w16cid:durableId="1985698969">
    <w:abstractNumId w:val="7"/>
  </w:num>
  <w:num w:numId="8" w16cid:durableId="497384654">
    <w:abstractNumId w:val="6"/>
  </w:num>
  <w:num w:numId="9" w16cid:durableId="350179590">
    <w:abstractNumId w:val="5"/>
  </w:num>
  <w:num w:numId="10" w16cid:durableId="1870408481">
    <w:abstractNumId w:val="4"/>
  </w:num>
  <w:num w:numId="11" w16cid:durableId="708265139">
    <w:abstractNumId w:val="8"/>
  </w:num>
  <w:num w:numId="12" w16cid:durableId="899285427">
    <w:abstractNumId w:val="3"/>
  </w:num>
  <w:num w:numId="13" w16cid:durableId="1010567071">
    <w:abstractNumId w:val="2"/>
  </w:num>
  <w:num w:numId="14" w16cid:durableId="438380185">
    <w:abstractNumId w:val="1"/>
  </w:num>
  <w:num w:numId="15" w16cid:durableId="1344819534">
    <w:abstractNumId w:val="0"/>
  </w:num>
  <w:num w:numId="16" w16cid:durableId="1291132657">
    <w:abstractNumId w:val="12"/>
  </w:num>
  <w:num w:numId="17" w16cid:durableId="515845803">
    <w:abstractNumId w:val="14"/>
  </w:num>
  <w:num w:numId="18" w16cid:durableId="1131751270">
    <w:abstractNumId w:val="15"/>
  </w:num>
  <w:num w:numId="19" w16cid:durableId="1034577824">
    <w:abstractNumId w:val="16"/>
  </w:num>
  <w:num w:numId="20" w16cid:durableId="922572596">
    <w:abstractNumId w:val="13"/>
  </w:num>
  <w:num w:numId="21" w16cid:durableId="1882284889">
    <w:abstractNumId w:val="11"/>
  </w:num>
  <w:num w:numId="22" w16cid:durableId="448161839">
    <w:abstractNumId w:val="10"/>
  </w:num>
  <w:num w:numId="23" w16cid:durableId="1416243950">
    <w:abstractNumId w:val="10"/>
  </w:num>
  <w:num w:numId="24" w16cid:durableId="1708679503">
    <w:abstractNumId w:val="10"/>
  </w:num>
  <w:num w:numId="25" w16cid:durableId="1316836889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gFABGPPpktAAAA"/>
  </w:docVars>
  <w:rsids>
    <w:rsidRoot w:val="00ED3E97"/>
    <w:rsid w:val="00000FED"/>
    <w:rsid w:val="00002567"/>
    <w:rsid w:val="000030DE"/>
    <w:rsid w:val="0000434E"/>
    <w:rsid w:val="0000562D"/>
    <w:rsid w:val="0001176F"/>
    <w:rsid w:val="00011F18"/>
    <w:rsid w:val="00017FFE"/>
    <w:rsid w:val="00020892"/>
    <w:rsid w:val="000211A9"/>
    <w:rsid w:val="000226C7"/>
    <w:rsid w:val="00025C47"/>
    <w:rsid w:val="00026426"/>
    <w:rsid w:val="00026A1E"/>
    <w:rsid w:val="0002709F"/>
    <w:rsid w:val="00031260"/>
    <w:rsid w:val="0003501B"/>
    <w:rsid w:val="0003681A"/>
    <w:rsid w:val="000372B7"/>
    <w:rsid w:val="0004064C"/>
    <w:rsid w:val="00040AD1"/>
    <w:rsid w:val="00042625"/>
    <w:rsid w:val="00046D10"/>
    <w:rsid w:val="0005048D"/>
    <w:rsid w:val="00050F6E"/>
    <w:rsid w:val="00052669"/>
    <w:rsid w:val="0005445A"/>
    <w:rsid w:val="0005643B"/>
    <w:rsid w:val="00060858"/>
    <w:rsid w:val="00061EC2"/>
    <w:rsid w:val="00071075"/>
    <w:rsid w:val="00072248"/>
    <w:rsid w:val="0007620C"/>
    <w:rsid w:val="00080509"/>
    <w:rsid w:val="00080ED0"/>
    <w:rsid w:val="00081C57"/>
    <w:rsid w:val="00085B8F"/>
    <w:rsid w:val="00085CC6"/>
    <w:rsid w:val="00087755"/>
    <w:rsid w:val="00087FBA"/>
    <w:rsid w:val="000901F8"/>
    <w:rsid w:val="00090481"/>
    <w:rsid w:val="000920A6"/>
    <w:rsid w:val="00094073"/>
    <w:rsid w:val="0009712C"/>
    <w:rsid w:val="000A3826"/>
    <w:rsid w:val="000A3EF1"/>
    <w:rsid w:val="000A6411"/>
    <w:rsid w:val="000A659B"/>
    <w:rsid w:val="000A6C26"/>
    <w:rsid w:val="000B468F"/>
    <w:rsid w:val="000B7EAB"/>
    <w:rsid w:val="000C229A"/>
    <w:rsid w:val="000C45E4"/>
    <w:rsid w:val="000C6138"/>
    <w:rsid w:val="000C6868"/>
    <w:rsid w:val="000C7601"/>
    <w:rsid w:val="000C799F"/>
    <w:rsid w:val="000D1650"/>
    <w:rsid w:val="000D52A4"/>
    <w:rsid w:val="000D5996"/>
    <w:rsid w:val="000E07BC"/>
    <w:rsid w:val="000E1859"/>
    <w:rsid w:val="000F1CD4"/>
    <w:rsid w:val="000F4103"/>
    <w:rsid w:val="000F70A7"/>
    <w:rsid w:val="0010474E"/>
    <w:rsid w:val="0011093E"/>
    <w:rsid w:val="001127A7"/>
    <w:rsid w:val="00113CCA"/>
    <w:rsid w:val="00114B06"/>
    <w:rsid w:val="00114E58"/>
    <w:rsid w:val="00116B23"/>
    <w:rsid w:val="00121B13"/>
    <w:rsid w:val="00122099"/>
    <w:rsid w:val="00122546"/>
    <w:rsid w:val="00122C65"/>
    <w:rsid w:val="00122F25"/>
    <w:rsid w:val="001263F7"/>
    <w:rsid w:val="00135980"/>
    <w:rsid w:val="0014095D"/>
    <w:rsid w:val="00146F58"/>
    <w:rsid w:val="00151FF8"/>
    <w:rsid w:val="00154104"/>
    <w:rsid w:val="00155665"/>
    <w:rsid w:val="001605CE"/>
    <w:rsid w:val="00160943"/>
    <w:rsid w:val="00161BD0"/>
    <w:rsid w:val="00161BF1"/>
    <w:rsid w:val="001623B2"/>
    <w:rsid w:val="00162C17"/>
    <w:rsid w:val="00164719"/>
    <w:rsid w:val="00166FC4"/>
    <w:rsid w:val="001677AC"/>
    <w:rsid w:val="0017222D"/>
    <w:rsid w:val="001727AE"/>
    <w:rsid w:val="0017537D"/>
    <w:rsid w:val="0017703A"/>
    <w:rsid w:val="001804EA"/>
    <w:rsid w:val="001844F5"/>
    <w:rsid w:val="00186710"/>
    <w:rsid w:val="001879B5"/>
    <w:rsid w:val="00190A61"/>
    <w:rsid w:val="00192C46"/>
    <w:rsid w:val="00195F6A"/>
    <w:rsid w:val="00196F17"/>
    <w:rsid w:val="001A262F"/>
    <w:rsid w:val="001A3342"/>
    <w:rsid w:val="001A3E3D"/>
    <w:rsid w:val="001A5B16"/>
    <w:rsid w:val="001A64DD"/>
    <w:rsid w:val="001A7049"/>
    <w:rsid w:val="001B0B9D"/>
    <w:rsid w:val="001B18B3"/>
    <w:rsid w:val="001B1E40"/>
    <w:rsid w:val="001B360C"/>
    <w:rsid w:val="001B4148"/>
    <w:rsid w:val="001B6110"/>
    <w:rsid w:val="001B64DB"/>
    <w:rsid w:val="001C1DBA"/>
    <w:rsid w:val="001C764E"/>
    <w:rsid w:val="001D4D57"/>
    <w:rsid w:val="001E1052"/>
    <w:rsid w:val="001E1566"/>
    <w:rsid w:val="001E21B1"/>
    <w:rsid w:val="001E2F93"/>
    <w:rsid w:val="001E30E0"/>
    <w:rsid w:val="001E3774"/>
    <w:rsid w:val="001E3D72"/>
    <w:rsid w:val="001E4554"/>
    <w:rsid w:val="001E61E5"/>
    <w:rsid w:val="001F2159"/>
    <w:rsid w:val="001F533D"/>
    <w:rsid w:val="001F5F58"/>
    <w:rsid w:val="002032F7"/>
    <w:rsid w:val="00205D14"/>
    <w:rsid w:val="0020791D"/>
    <w:rsid w:val="00210B8B"/>
    <w:rsid w:val="00214863"/>
    <w:rsid w:val="00214B11"/>
    <w:rsid w:val="002156B4"/>
    <w:rsid w:val="00216F99"/>
    <w:rsid w:val="00216FE2"/>
    <w:rsid w:val="00220158"/>
    <w:rsid w:val="002222B1"/>
    <w:rsid w:val="00223C2D"/>
    <w:rsid w:val="00224FCD"/>
    <w:rsid w:val="00225DBB"/>
    <w:rsid w:val="002260EC"/>
    <w:rsid w:val="0022777F"/>
    <w:rsid w:val="002314CB"/>
    <w:rsid w:val="002324BE"/>
    <w:rsid w:val="00234A1B"/>
    <w:rsid w:val="002401E0"/>
    <w:rsid w:val="002425A9"/>
    <w:rsid w:val="0024494E"/>
    <w:rsid w:val="00247264"/>
    <w:rsid w:val="00247E47"/>
    <w:rsid w:val="00247E59"/>
    <w:rsid w:val="002515DF"/>
    <w:rsid w:val="00253222"/>
    <w:rsid w:val="00255309"/>
    <w:rsid w:val="002571B6"/>
    <w:rsid w:val="002575BA"/>
    <w:rsid w:val="0026031A"/>
    <w:rsid w:val="00260FBF"/>
    <w:rsid w:val="00262847"/>
    <w:rsid w:val="002672D2"/>
    <w:rsid w:val="002675F6"/>
    <w:rsid w:val="002755D4"/>
    <w:rsid w:val="00281BB2"/>
    <w:rsid w:val="00286436"/>
    <w:rsid w:val="00286A6B"/>
    <w:rsid w:val="00292E11"/>
    <w:rsid w:val="0029364C"/>
    <w:rsid w:val="00293A54"/>
    <w:rsid w:val="002960D1"/>
    <w:rsid w:val="00297716"/>
    <w:rsid w:val="002A121B"/>
    <w:rsid w:val="002B1017"/>
    <w:rsid w:val="002B254E"/>
    <w:rsid w:val="002B4B09"/>
    <w:rsid w:val="002B591C"/>
    <w:rsid w:val="002B5EDE"/>
    <w:rsid w:val="002B72E9"/>
    <w:rsid w:val="002C0B15"/>
    <w:rsid w:val="002C0CCA"/>
    <w:rsid w:val="002C2014"/>
    <w:rsid w:val="002C27F9"/>
    <w:rsid w:val="002C32D8"/>
    <w:rsid w:val="002C3C0B"/>
    <w:rsid w:val="002C6078"/>
    <w:rsid w:val="002C7998"/>
    <w:rsid w:val="002D4B5A"/>
    <w:rsid w:val="002D550F"/>
    <w:rsid w:val="002E06CD"/>
    <w:rsid w:val="002E2F09"/>
    <w:rsid w:val="002E6BB8"/>
    <w:rsid w:val="002E7283"/>
    <w:rsid w:val="002F0EF1"/>
    <w:rsid w:val="002F1E53"/>
    <w:rsid w:val="002F2CAA"/>
    <w:rsid w:val="002F63F9"/>
    <w:rsid w:val="002F6D0E"/>
    <w:rsid w:val="003002D0"/>
    <w:rsid w:val="0030052C"/>
    <w:rsid w:val="003007EE"/>
    <w:rsid w:val="003041BD"/>
    <w:rsid w:val="00305DDF"/>
    <w:rsid w:val="003200BD"/>
    <w:rsid w:val="0032174D"/>
    <w:rsid w:val="003306E1"/>
    <w:rsid w:val="00331A42"/>
    <w:rsid w:val="00331F18"/>
    <w:rsid w:val="003320E4"/>
    <w:rsid w:val="00334248"/>
    <w:rsid w:val="00334291"/>
    <w:rsid w:val="0033525D"/>
    <w:rsid w:val="00337EEA"/>
    <w:rsid w:val="003414F3"/>
    <w:rsid w:val="00350B58"/>
    <w:rsid w:val="00352876"/>
    <w:rsid w:val="0035613E"/>
    <w:rsid w:val="003562B5"/>
    <w:rsid w:val="00357411"/>
    <w:rsid w:val="00360DA7"/>
    <w:rsid w:val="00363EE9"/>
    <w:rsid w:val="003719E3"/>
    <w:rsid w:val="00376128"/>
    <w:rsid w:val="00376398"/>
    <w:rsid w:val="00376D43"/>
    <w:rsid w:val="0037742E"/>
    <w:rsid w:val="00377D56"/>
    <w:rsid w:val="0038245A"/>
    <w:rsid w:val="003834EE"/>
    <w:rsid w:val="003840E6"/>
    <w:rsid w:val="00385CFC"/>
    <w:rsid w:val="00386E0C"/>
    <w:rsid w:val="00390441"/>
    <w:rsid w:val="003907C5"/>
    <w:rsid w:val="0039337A"/>
    <w:rsid w:val="003940A3"/>
    <w:rsid w:val="003A04D0"/>
    <w:rsid w:val="003A3189"/>
    <w:rsid w:val="003A3CA7"/>
    <w:rsid w:val="003A7F25"/>
    <w:rsid w:val="003B0822"/>
    <w:rsid w:val="003B33BD"/>
    <w:rsid w:val="003B34DD"/>
    <w:rsid w:val="003B38EE"/>
    <w:rsid w:val="003B569D"/>
    <w:rsid w:val="003C05FB"/>
    <w:rsid w:val="003C3126"/>
    <w:rsid w:val="003C3C0E"/>
    <w:rsid w:val="003C3DCC"/>
    <w:rsid w:val="003C446F"/>
    <w:rsid w:val="003D2D2B"/>
    <w:rsid w:val="003D3C55"/>
    <w:rsid w:val="003D4257"/>
    <w:rsid w:val="003D42A6"/>
    <w:rsid w:val="003D42D6"/>
    <w:rsid w:val="003D4C60"/>
    <w:rsid w:val="003D4F21"/>
    <w:rsid w:val="003D4FAC"/>
    <w:rsid w:val="003D74A8"/>
    <w:rsid w:val="003D76A7"/>
    <w:rsid w:val="003E3265"/>
    <w:rsid w:val="003E46B6"/>
    <w:rsid w:val="003E7906"/>
    <w:rsid w:val="003E7B70"/>
    <w:rsid w:val="003F08DB"/>
    <w:rsid w:val="003F28EC"/>
    <w:rsid w:val="003F3C50"/>
    <w:rsid w:val="003F5BF6"/>
    <w:rsid w:val="00400179"/>
    <w:rsid w:val="00406A6A"/>
    <w:rsid w:val="00406B22"/>
    <w:rsid w:val="00416FFC"/>
    <w:rsid w:val="004178C4"/>
    <w:rsid w:val="00420406"/>
    <w:rsid w:val="004230D6"/>
    <w:rsid w:val="00425FE4"/>
    <w:rsid w:val="00427A1D"/>
    <w:rsid w:val="004328A7"/>
    <w:rsid w:val="00433148"/>
    <w:rsid w:val="00433BB0"/>
    <w:rsid w:val="00434C63"/>
    <w:rsid w:val="00434C74"/>
    <w:rsid w:val="004378A9"/>
    <w:rsid w:val="00441DC0"/>
    <w:rsid w:val="00443755"/>
    <w:rsid w:val="00443DDB"/>
    <w:rsid w:val="00444152"/>
    <w:rsid w:val="00452071"/>
    <w:rsid w:val="00452F66"/>
    <w:rsid w:val="00455A56"/>
    <w:rsid w:val="00456EB4"/>
    <w:rsid w:val="00462796"/>
    <w:rsid w:val="00463F86"/>
    <w:rsid w:val="00470531"/>
    <w:rsid w:val="00470A90"/>
    <w:rsid w:val="004718F3"/>
    <w:rsid w:val="00474CE7"/>
    <w:rsid w:val="00475040"/>
    <w:rsid w:val="004935B8"/>
    <w:rsid w:val="00493D40"/>
    <w:rsid w:val="004967B6"/>
    <w:rsid w:val="004A43CB"/>
    <w:rsid w:val="004A504B"/>
    <w:rsid w:val="004A6911"/>
    <w:rsid w:val="004B0B1C"/>
    <w:rsid w:val="004B0E8D"/>
    <w:rsid w:val="004B1D71"/>
    <w:rsid w:val="004B37B6"/>
    <w:rsid w:val="004B54E0"/>
    <w:rsid w:val="004B7384"/>
    <w:rsid w:val="004C0B99"/>
    <w:rsid w:val="004C4269"/>
    <w:rsid w:val="004C7BBD"/>
    <w:rsid w:val="004D1271"/>
    <w:rsid w:val="004D6236"/>
    <w:rsid w:val="004D7F90"/>
    <w:rsid w:val="004E4DBB"/>
    <w:rsid w:val="004E4E41"/>
    <w:rsid w:val="004E5CE4"/>
    <w:rsid w:val="004E7F9C"/>
    <w:rsid w:val="004F109A"/>
    <w:rsid w:val="004F3493"/>
    <w:rsid w:val="004F4A27"/>
    <w:rsid w:val="004F5143"/>
    <w:rsid w:val="00500376"/>
    <w:rsid w:val="00502260"/>
    <w:rsid w:val="0050340C"/>
    <w:rsid w:val="00506960"/>
    <w:rsid w:val="005078AC"/>
    <w:rsid w:val="00512B09"/>
    <w:rsid w:val="00514AFF"/>
    <w:rsid w:val="005220ED"/>
    <w:rsid w:val="00522EC5"/>
    <w:rsid w:val="00525E2C"/>
    <w:rsid w:val="005271D5"/>
    <w:rsid w:val="005279A0"/>
    <w:rsid w:val="00530921"/>
    <w:rsid w:val="00533796"/>
    <w:rsid w:val="00536C32"/>
    <w:rsid w:val="00537343"/>
    <w:rsid w:val="0054440F"/>
    <w:rsid w:val="00544CB3"/>
    <w:rsid w:val="005452CA"/>
    <w:rsid w:val="00550ECD"/>
    <w:rsid w:val="00551B4D"/>
    <w:rsid w:val="00555D75"/>
    <w:rsid w:val="00557738"/>
    <w:rsid w:val="00557935"/>
    <w:rsid w:val="00560DF0"/>
    <w:rsid w:val="005630F4"/>
    <w:rsid w:val="00565673"/>
    <w:rsid w:val="00565B53"/>
    <w:rsid w:val="0056759C"/>
    <w:rsid w:val="005679EB"/>
    <w:rsid w:val="005718DD"/>
    <w:rsid w:val="00572349"/>
    <w:rsid w:val="00574C85"/>
    <w:rsid w:val="00594AC9"/>
    <w:rsid w:val="0059513E"/>
    <w:rsid w:val="005963F3"/>
    <w:rsid w:val="00596B23"/>
    <w:rsid w:val="00596BD8"/>
    <w:rsid w:val="00596D41"/>
    <w:rsid w:val="005A00A5"/>
    <w:rsid w:val="005A6D9F"/>
    <w:rsid w:val="005B01D4"/>
    <w:rsid w:val="005B2C51"/>
    <w:rsid w:val="005B47A4"/>
    <w:rsid w:val="005B48FF"/>
    <w:rsid w:val="005B52AE"/>
    <w:rsid w:val="005B5D9F"/>
    <w:rsid w:val="005C20A6"/>
    <w:rsid w:val="005D1B52"/>
    <w:rsid w:val="005D252C"/>
    <w:rsid w:val="005D363F"/>
    <w:rsid w:val="005D4F52"/>
    <w:rsid w:val="005D63BB"/>
    <w:rsid w:val="005D7D01"/>
    <w:rsid w:val="005E08CC"/>
    <w:rsid w:val="005E09B9"/>
    <w:rsid w:val="005E53FD"/>
    <w:rsid w:val="005E5861"/>
    <w:rsid w:val="005F2E33"/>
    <w:rsid w:val="005F4D99"/>
    <w:rsid w:val="005F6000"/>
    <w:rsid w:val="00601B2E"/>
    <w:rsid w:val="00604C15"/>
    <w:rsid w:val="006124FB"/>
    <w:rsid w:val="0061580D"/>
    <w:rsid w:val="006158D5"/>
    <w:rsid w:val="006210B9"/>
    <w:rsid w:val="00621E50"/>
    <w:rsid w:val="0062315F"/>
    <w:rsid w:val="00625D83"/>
    <w:rsid w:val="0063340C"/>
    <w:rsid w:val="00654485"/>
    <w:rsid w:val="006623E7"/>
    <w:rsid w:val="00662B80"/>
    <w:rsid w:val="00663567"/>
    <w:rsid w:val="00670F6C"/>
    <w:rsid w:val="00672848"/>
    <w:rsid w:val="0067412B"/>
    <w:rsid w:val="006852C7"/>
    <w:rsid w:val="006852CE"/>
    <w:rsid w:val="00687E6D"/>
    <w:rsid w:val="00691060"/>
    <w:rsid w:val="0069229E"/>
    <w:rsid w:val="00692653"/>
    <w:rsid w:val="00692D14"/>
    <w:rsid w:val="006A5526"/>
    <w:rsid w:val="006A64D2"/>
    <w:rsid w:val="006B1746"/>
    <w:rsid w:val="006B2494"/>
    <w:rsid w:val="006B4C0F"/>
    <w:rsid w:val="006B65C7"/>
    <w:rsid w:val="006C1727"/>
    <w:rsid w:val="006C32FD"/>
    <w:rsid w:val="006C39CE"/>
    <w:rsid w:val="006C6C6A"/>
    <w:rsid w:val="006D0FCC"/>
    <w:rsid w:val="006D21F5"/>
    <w:rsid w:val="006D61AC"/>
    <w:rsid w:val="006D6A82"/>
    <w:rsid w:val="006E0C94"/>
    <w:rsid w:val="006E126D"/>
    <w:rsid w:val="006E1FC3"/>
    <w:rsid w:val="006E3AFB"/>
    <w:rsid w:val="006F0D50"/>
    <w:rsid w:val="006F160C"/>
    <w:rsid w:val="006F5809"/>
    <w:rsid w:val="006F7780"/>
    <w:rsid w:val="00700B9B"/>
    <w:rsid w:val="00704CE9"/>
    <w:rsid w:val="007059BB"/>
    <w:rsid w:val="00705B5F"/>
    <w:rsid w:val="0070616B"/>
    <w:rsid w:val="00706295"/>
    <w:rsid w:val="00706995"/>
    <w:rsid w:val="00706FDA"/>
    <w:rsid w:val="00711F9A"/>
    <w:rsid w:val="007133D7"/>
    <w:rsid w:val="00713810"/>
    <w:rsid w:val="007168DA"/>
    <w:rsid w:val="00720DD7"/>
    <w:rsid w:val="00721464"/>
    <w:rsid w:val="00723089"/>
    <w:rsid w:val="00723F3A"/>
    <w:rsid w:val="007246FF"/>
    <w:rsid w:val="00727397"/>
    <w:rsid w:val="00727F57"/>
    <w:rsid w:val="007303A5"/>
    <w:rsid w:val="00730979"/>
    <w:rsid w:val="00730B3E"/>
    <w:rsid w:val="00732B18"/>
    <w:rsid w:val="0073374E"/>
    <w:rsid w:val="0073420B"/>
    <w:rsid w:val="00735032"/>
    <w:rsid w:val="0074760E"/>
    <w:rsid w:val="00750E00"/>
    <w:rsid w:val="00751A04"/>
    <w:rsid w:val="00752678"/>
    <w:rsid w:val="00754ABA"/>
    <w:rsid w:val="00756204"/>
    <w:rsid w:val="00771315"/>
    <w:rsid w:val="00773163"/>
    <w:rsid w:val="007814D8"/>
    <w:rsid w:val="00781B23"/>
    <w:rsid w:val="0078432D"/>
    <w:rsid w:val="00784D3F"/>
    <w:rsid w:val="007863E6"/>
    <w:rsid w:val="00793D77"/>
    <w:rsid w:val="00794556"/>
    <w:rsid w:val="007A0E16"/>
    <w:rsid w:val="007A1546"/>
    <w:rsid w:val="007A228C"/>
    <w:rsid w:val="007A368E"/>
    <w:rsid w:val="007A5868"/>
    <w:rsid w:val="007A6554"/>
    <w:rsid w:val="007B04CE"/>
    <w:rsid w:val="007B302F"/>
    <w:rsid w:val="007B38B6"/>
    <w:rsid w:val="007B6871"/>
    <w:rsid w:val="007B7A2F"/>
    <w:rsid w:val="007C0CDA"/>
    <w:rsid w:val="007C37DC"/>
    <w:rsid w:val="007C3D33"/>
    <w:rsid w:val="007D294A"/>
    <w:rsid w:val="007D47D2"/>
    <w:rsid w:val="007D6EC0"/>
    <w:rsid w:val="007D7E1D"/>
    <w:rsid w:val="007E0F1E"/>
    <w:rsid w:val="007E651C"/>
    <w:rsid w:val="007F504B"/>
    <w:rsid w:val="007F59B7"/>
    <w:rsid w:val="007F7DE2"/>
    <w:rsid w:val="00800BE0"/>
    <w:rsid w:val="008021DF"/>
    <w:rsid w:val="008103D5"/>
    <w:rsid w:val="00811699"/>
    <w:rsid w:val="00812DF3"/>
    <w:rsid w:val="00817632"/>
    <w:rsid w:val="00820297"/>
    <w:rsid w:val="00821270"/>
    <w:rsid w:val="00824D89"/>
    <w:rsid w:val="00825461"/>
    <w:rsid w:val="008277C4"/>
    <w:rsid w:val="00830DEF"/>
    <w:rsid w:val="00831979"/>
    <w:rsid w:val="00831A32"/>
    <w:rsid w:val="008344D0"/>
    <w:rsid w:val="00834D6C"/>
    <w:rsid w:val="0083595B"/>
    <w:rsid w:val="008369E4"/>
    <w:rsid w:val="00840323"/>
    <w:rsid w:val="00847757"/>
    <w:rsid w:val="00851352"/>
    <w:rsid w:val="0085332B"/>
    <w:rsid w:val="00857077"/>
    <w:rsid w:val="0086107F"/>
    <w:rsid w:val="00861290"/>
    <w:rsid w:val="00862DC4"/>
    <w:rsid w:val="00863230"/>
    <w:rsid w:val="00864E4D"/>
    <w:rsid w:val="00865BD0"/>
    <w:rsid w:val="008717D8"/>
    <w:rsid w:val="0087215C"/>
    <w:rsid w:val="00872FBC"/>
    <w:rsid w:val="00875D25"/>
    <w:rsid w:val="00877F2C"/>
    <w:rsid w:val="00880E35"/>
    <w:rsid w:val="00882E99"/>
    <w:rsid w:val="00883ACB"/>
    <w:rsid w:val="00885C6C"/>
    <w:rsid w:val="008875FE"/>
    <w:rsid w:val="0088784F"/>
    <w:rsid w:val="00887F8E"/>
    <w:rsid w:val="00890076"/>
    <w:rsid w:val="008919BD"/>
    <w:rsid w:val="00891D17"/>
    <w:rsid w:val="00894601"/>
    <w:rsid w:val="00894FD7"/>
    <w:rsid w:val="00896234"/>
    <w:rsid w:val="00897E43"/>
    <w:rsid w:val="008A0212"/>
    <w:rsid w:val="008A262B"/>
    <w:rsid w:val="008A49F2"/>
    <w:rsid w:val="008A6347"/>
    <w:rsid w:val="008A6DDD"/>
    <w:rsid w:val="008B1459"/>
    <w:rsid w:val="008B1D6F"/>
    <w:rsid w:val="008B2787"/>
    <w:rsid w:val="008B3BAC"/>
    <w:rsid w:val="008B467D"/>
    <w:rsid w:val="008B4A80"/>
    <w:rsid w:val="008C45EB"/>
    <w:rsid w:val="008C5738"/>
    <w:rsid w:val="008C6483"/>
    <w:rsid w:val="008C6C8F"/>
    <w:rsid w:val="008C7EAD"/>
    <w:rsid w:val="008D0CFE"/>
    <w:rsid w:val="008D3708"/>
    <w:rsid w:val="008D58BD"/>
    <w:rsid w:val="008D6152"/>
    <w:rsid w:val="008E01F6"/>
    <w:rsid w:val="008E13FC"/>
    <w:rsid w:val="008E3131"/>
    <w:rsid w:val="008E39DC"/>
    <w:rsid w:val="008F0F81"/>
    <w:rsid w:val="008F13E8"/>
    <w:rsid w:val="008F27BF"/>
    <w:rsid w:val="008F51F9"/>
    <w:rsid w:val="00903459"/>
    <w:rsid w:val="009053C0"/>
    <w:rsid w:val="00912639"/>
    <w:rsid w:val="00912C98"/>
    <w:rsid w:val="009142EC"/>
    <w:rsid w:val="009154C3"/>
    <w:rsid w:val="00915BC1"/>
    <w:rsid w:val="00917FB2"/>
    <w:rsid w:val="00923540"/>
    <w:rsid w:val="00925770"/>
    <w:rsid w:val="00926767"/>
    <w:rsid w:val="009326D3"/>
    <w:rsid w:val="00933DEA"/>
    <w:rsid w:val="009352CA"/>
    <w:rsid w:val="009361D5"/>
    <w:rsid w:val="00937652"/>
    <w:rsid w:val="009428A4"/>
    <w:rsid w:val="00943F85"/>
    <w:rsid w:val="00945834"/>
    <w:rsid w:val="00953DCB"/>
    <w:rsid w:val="00960AB1"/>
    <w:rsid w:val="009659F4"/>
    <w:rsid w:val="00970D60"/>
    <w:rsid w:val="00971D36"/>
    <w:rsid w:val="00972B39"/>
    <w:rsid w:val="0097352E"/>
    <w:rsid w:val="009761C5"/>
    <w:rsid w:val="00982279"/>
    <w:rsid w:val="00983627"/>
    <w:rsid w:val="00983A14"/>
    <w:rsid w:val="00986C8D"/>
    <w:rsid w:val="00986E52"/>
    <w:rsid w:val="009870C3"/>
    <w:rsid w:val="00990769"/>
    <w:rsid w:val="0099246F"/>
    <w:rsid w:val="0099390E"/>
    <w:rsid w:val="00995756"/>
    <w:rsid w:val="00995779"/>
    <w:rsid w:val="009960E5"/>
    <w:rsid w:val="00996F28"/>
    <w:rsid w:val="009A4EE8"/>
    <w:rsid w:val="009A7576"/>
    <w:rsid w:val="009A7A2E"/>
    <w:rsid w:val="009A7ADC"/>
    <w:rsid w:val="009B49DB"/>
    <w:rsid w:val="009B5579"/>
    <w:rsid w:val="009C19B7"/>
    <w:rsid w:val="009C55FA"/>
    <w:rsid w:val="009C5ABB"/>
    <w:rsid w:val="009C7616"/>
    <w:rsid w:val="009D42B8"/>
    <w:rsid w:val="009D6021"/>
    <w:rsid w:val="009D746A"/>
    <w:rsid w:val="009D7C51"/>
    <w:rsid w:val="009E196C"/>
    <w:rsid w:val="009E2E6E"/>
    <w:rsid w:val="009E40F5"/>
    <w:rsid w:val="009F1332"/>
    <w:rsid w:val="009F32E7"/>
    <w:rsid w:val="009F36BF"/>
    <w:rsid w:val="009F587F"/>
    <w:rsid w:val="009F6483"/>
    <w:rsid w:val="00A029D6"/>
    <w:rsid w:val="00A02FC4"/>
    <w:rsid w:val="00A05298"/>
    <w:rsid w:val="00A0610E"/>
    <w:rsid w:val="00A07F9B"/>
    <w:rsid w:val="00A111B6"/>
    <w:rsid w:val="00A11384"/>
    <w:rsid w:val="00A13165"/>
    <w:rsid w:val="00A17103"/>
    <w:rsid w:val="00A24D54"/>
    <w:rsid w:val="00A26B91"/>
    <w:rsid w:val="00A26D27"/>
    <w:rsid w:val="00A272AE"/>
    <w:rsid w:val="00A32C98"/>
    <w:rsid w:val="00A34BC1"/>
    <w:rsid w:val="00A376EE"/>
    <w:rsid w:val="00A4024D"/>
    <w:rsid w:val="00A42A99"/>
    <w:rsid w:val="00A45E1C"/>
    <w:rsid w:val="00A5151A"/>
    <w:rsid w:val="00A51B9D"/>
    <w:rsid w:val="00A56502"/>
    <w:rsid w:val="00A57E0A"/>
    <w:rsid w:val="00A75433"/>
    <w:rsid w:val="00A7565F"/>
    <w:rsid w:val="00A80888"/>
    <w:rsid w:val="00A823F6"/>
    <w:rsid w:val="00A82AF6"/>
    <w:rsid w:val="00A84886"/>
    <w:rsid w:val="00A8719E"/>
    <w:rsid w:val="00A87782"/>
    <w:rsid w:val="00A9051D"/>
    <w:rsid w:val="00A95EC7"/>
    <w:rsid w:val="00A97AB0"/>
    <w:rsid w:val="00AA0A89"/>
    <w:rsid w:val="00AA21DF"/>
    <w:rsid w:val="00AA6429"/>
    <w:rsid w:val="00AB32D2"/>
    <w:rsid w:val="00AB53CE"/>
    <w:rsid w:val="00AB5D13"/>
    <w:rsid w:val="00AC01AA"/>
    <w:rsid w:val="00AC01BD"/>
    <w:rsid w:val="00AC089C"/>
    <w:rsid w:val="00AC4F72"/>
    <w:rsid w:val="00AC5FAC"/>
    <w:rsid w:val="00AC6525"/>
    <w:rsid w:val="00AC678A"/>
    <w:rsid w:val="00AD01A2"/>
    <w:rsid w:val="00AE19D8"/>
    <w:rsid w:val="00AE5B7C"/>
    <w:rsid w:val="00AF22DE"/>
    <w:rsid w:val="00AF5712"/>
    <w:rsid w:val="00AF741A"/>
    <w:rsid w:val="00B00D41"/>
    <w:rsid w:val="00B01ADB"/>
    <w:rsid w:val="00B04161"/>
    <w:rsid w:val="00B04B40"/>
    <w:rsid w:val="00B056F9"/>
    <w:rsid w:val="00B11C37"/>
    <w:rsid w:val="00B11E3D"/>
    <w:rsid w:val="00B1556F"/>
    <w:rsid w:val="00B17AA8"/>
    <w:rsid w:val="00B17C8F"/>
    <w:rsid w:val="00B17E82"/>
    <w:rsid w:val="00B233E7"/>
    <w:rsid w:val="00B42618"/>
    <w:rsid w:val="00B4575A"/>
    <w:rsid w:val="00B45D16"/>
    <w:rsid w:val="00B45DE5"/>
    <w:rsid w:val="00B46817"/>
    <w:rsid w:val="00B501A5"/>
    <w:rsid w:val="00B53459"/>
    <w:rsid w:val="00B55A41"/>
    <w:rsid w:val="00B575BA"/>
    <w:rsid w:val="00B60223"/>
    <w:rsid w:val="00B62CC2"/>
    <w:rsid w:val="00B63C30"/>
    <w:rsid w:val="00B67795"/>
    <w:rsid w:val="00B67E86"/>
    <w:rsid w:val="00B67FB0"/>
    <w:rsid w:val="00B71608"/>
    <w:rsid w:val="00B71BAF"/>
    <w:rsid w:val="00B71C4F"/>
    <w:rsid w:val="00B7641E"/>
    <w:rsid w:val="00B76429"/>
    <w:rsid w:val="00B8021E"/>
    <w:rsid w:val="00B81BD6"/>
    <w:rsid w:val="00B8236D"/>
    <w:rsid w:val="00B85FAF"/>
    <w:rsid w:val="00B86EB6"/>
    <w:rsid w:val="00B87240"/>
    <w:rsid w:val="00B87A15"/>
    <w:rsid w:val="00B92D22"/>
    <w:rsid w:val="00B93A38"/>
    <w:rsid w:val="00B956D4"/>
    <w:rsid w:val="00B95A0E"/>
    <w:rsid w:val="00B97446"/>
    <w:rsid w:val="00B97BF5"/>
    <w:rsid w:val="00BA686F"/>
    <w:rsid w:val="00BA7432"/>
    <w:rsid w:val="00BA7C46"/>
    <w:rsid w:val="00BB2764"/>
    <w:rsid w:val="00BB413B"/>
    <w:rsid w:val="00BC1AA0"/>
    <w:rsid w:val="00BC2495"/>
    <w:rsid w:val="00BC3034"/>
    <w:rsid w:val="00BC56B5"/>
    <w:rsid w:val="00BC6286"/>
    <w:rsid w:val="00BC7EB9"/>
    <w:rsid w:val="00BD099A"/>
    <w:rsid w:val="00BD19C0"/>
    <w:rsid w:val="00BD2643"/>
    <w:rsid w:val="00BD4425"/>
    <w:rsid w:val="00BD4ACA"/>
    <w:rsid w:val="00BD56B1"/>
    <w:rsid w:val="00BD6558"/>
    <w:rsid w:val="00BE36F0"/>
    <w:rsid w:val="00BF2F76"/>
    <w:rsid w:val="00BF3022"/>
    <w:rsid w:val="00BF3214"/>
    <w:rsid w:val="00BF5573"/>
    <w:rsid w:val="00C0323A"/>
    <w:rsid w:val="00C048B5"/>
    <w:rsid w:val="00C04EA5"/>
    <w:rsid w:val="00C07CD4"/>
    <w:rsid w:val="00C07DB7"/>
    <w:rsid w:val="00C10E7C"/>
    <w:rsid w:val="00C1191E"/>
    <w:rsid w:val="00C15867"/>
    <w:rsid w:val="00C164D9"/>
    <w:rsid w:val="00C179AD"/>
    <w:rsid w:val="00C20BE9"/>
    <w:rsid w:val="00C220B4"/>
    <w:rsid w:val="00C2296D"/>
    <w:rsid w:val="00C23021"/>
    <w:rsid w:val="00C23155"/>
    <w:rsid w:val="00C23C3B"/>
    <w:rsid w:val="00C23CFD"/>
    <w:rsid w:val="00C24D00"/>
    <w:rsid w:val="00C32F0B"/>
    <w:rsid w:val="00C33CB1"/>
    <w:rsid w:val="00C40044"/>
    <w:rsid w:val="00C40C41"/>
    <w:rsid w:val="00C41607"/>
    <w:rsid w:val="00C44CAD"/>
    <w:rsid w:val="00C45885"/>
    <w:rsid w:val="00C46FFC"/>
    <w:rsid w:val="00C509EB"/>
    <w:rsid w:val="00C50BF5"/>
    <w:rsid w:val="00C50F22"/>
    <w:rsid w:val="00C55AC4"/>
    <w:rsid w:val="00C57971"/>
    <w:rsid w:val="00C64372"/>
    <w:rsid w:val="00C65BD7"/>
    <w:rsid w:val="00C67074"/>
    <w:rsid w:val="00C67591"/>
    <w:rsid w:val="00C709AE"/>
    <w:rsid w:val="00C72686"/>
    <w:rsid w:val="00C72E4A"/>
    <w:rsid w:val="00C7348F"/>
    <w:rsid w:val="00C76BA4"/>
    <w:rsid w:val="00C83A48"/>
    <w:rsid w:val="00C85865"/>
    <w:rsid w:val="00C85ABC"/>
    <w:rsid w:val="00C85E85"/>
    <w:rsid w:val="00C90240"/>
    <w:rsid w:val="00C91487"/>
    <w:rsid w:val="00C924F5"/>
    <w:rsid w:val="00C93330"/>
    <w:rsid w:val="00C94151"/>
    <w:rsid w:val="00C9576F"/>
    <w:rsid w:val="00CA2EAE"/>
    <w:rsid w:val="00CA4858"/>
    <w:rsid w:val="00CA4AC1"/>
    <w:rsid w:val="00CA5323"/>
    <w:rsid w:val="00CA5AB2"/>
    <w:rsid w:val="00CB0316"/>
    <w:rsid w:val="00CB0B0A"/>
    <w:rsid w:val="00CB0B11"/>
    <w:rsid w:val="00CB426A"/>
    <w:rsid w:val="00CB5354"/>
    <w:rsid w:val="00CB6595"/>
    <w:rsid w:val="00CC3C9E"/>
    <w:rsid w:val="00CC5601"/>
    <w:rsid w:val="00CC6A14"/>
    <w:rsid w:val="00CC70A3"/>
    <w:rsid w:val="00CD19E1"/>
    <w:rsid w:val="00CD261D"/>
    <w:rsid w:val="00CD4442"/>
    <w:rsid w:val="00CD53C3"/>
    <w:rsid w:val="00CD574E"/>
    <w:rsid w:val="00CD7FB3"/>
    <w:rsid w:val="00CE4B62"/>
    <w:rsid w:val="00CE4C22"/>
    <w:rsid w:val="00CE5A0F"/>
    <w:rsid w:val="00CF0886"/>
    <w:rsid w:val="00CF14B8"/>
    <w:rsid w:val="00CF16BE"/>
    <w:rsid w:val="00CF1C78"/>
    <w:rsid w:val="00CF41EC"/>
    <w:rsid w:val="00CF5B94"/>
    <w:rsid w:val="00CF5D04"/>
    <w:rsid w:val="00D011E1"/>
    <w:rsid w:val="00D01DFE"/>
    <w:rsid w:val="00D04DE4"/>
    <w:rsid w:val="00D054C5"/>
    <w:rsid w:val="00D063F1"/>
    <w:rsid w:val="00D10BBC"/>
    <w:rsid w:val="00D1451D"/>
    <w:rsid w:val="00D14F22"/>
    <w:rsid w:val="00D20EB2"/>
    <w:rsid w:val="00D23228"/>
    <w:rsid w:val="00D24862"/>
    <w:rsid w:val="00D261BB"/>
    <w:rsid w:val="00D2727F"/>
    <w:rsid w:val="00D27708"/>
    <w:rsid w:val="00D34C16"/>
    <w:rsid w:val="00D351B1"/>
    <w:rsid w:val="00D404EF"/>
    <w:rsid w:val="00D43912"/>
    <w:rsid w:val="00D44706"/>
    <w:rsid w:val="00D458F2"/>
    <w:rsid w:val="00D4741C"/>
    <w:rsid w:val="00D51394"/>
    <w:rsid w:val="00D53090"/>
    <w:rsid w:val="00D55BAE"/>
    <w:rsid w:val="00D5723B"/>
    <w:rsid w:val="00D57918"/>
    <w:rsid w:val="00D63CD1"/>
    <w:rsid w:val="00D64DA3"/>
    <w:rsid w:val="00D66F1C"/>
    <w:rsid w:val="00D706BF"/>
    <w:rsid w:val="00D71AEE"/>
    <w:rsid w:val="00D73BD7"/>
    <w:rsid w:val="00D73DC6"/>
    <w:rsid w:val="00D74C1A"/>
    <w:rsid w:val="00D754C1"/>
    <w:rsid w:val="00D77393"/>
    <w:rsid w:val="00D77A35"/>
    <w:rsid w:val="00D81B3E"/>
    <w:rsid w:val="00D81B8F"/>
    <w:rsid w:val="00D8291D"/>
    <w:rsid w:val="00D835D7"/>
    <w:rsid w:val="00D90C70"/>
    <w:rsid w:val="00D90E49"/>
    <w:rsid w:val="00D92451"/>
    <w:rsid w:val="00D96ADE"/>
    <w:rsid w:val="00DA0CE2"/>
    <w:rsid w:val="00DA2FF9"/>
    <w:rsid w:val="00DB233E"/>
    <w:rsid w:val="00DB4FAA"/>
    <w:rsid w:val="00DB6BF2"/>
    <w:rsid w:val="00DC241B"/>
    <w:rsid w:val="00DC4323"/>
    <w:rsid w:val="00DC4844"/>
    <w:rsid w:val="00DC50E8"/>
    <w:rsid w:val="00DC6A10"/>
    <w:rsid w:val="00DC73C5"/>
    <w:rsid w:val="00DD0489"/>
    <w:rsid w:val="00DD1A11"/>
    <w:rsid w:val="00DD683E"/>
    <w:rsid w:val="00DE4218"/>
    <w:rsid w:val="00DE657E"/>
    <w:rsid w:val="00DE70D9"/>
    <w:rsid w:val="00DF4704"/>
    <w:rsid w:val="00DF62B1"/>
    <w:rsid w:val="00DF6475"/>
    <w:rsid w:val="00DF6E8C"/>
    <w:rsid w:val="00E024AA"/>
    <w:rsid w:val="00E05E2F"/>
    <w:rsid w:val="00E128BD"/>
    <w:rsid w:val="00E140C9"/>
    <w:rsid w:val="00E15C77"/>
    <w:rsid w:val="00E214F1"/>
    <w:rsid w:val="00E22C16"/>
    <w:rsid w:val="00E250F1"/>
    <w:rsid w:val="00E25E65"/>
    <w:rsid w:val="00E27899"/>
    <w:rsid w:val="00E31B92"/>
    <w:rsid w:val="00E33B66"/>
    <w:rsid w:val="00E3550D"/>
    <w:rsid w:val="00E369E6"/>
    <w:rsid w:val="00E40113"/>
    <w:rsid w:val="00E407D7"/>
    <w:rsid w:val="00E437DF"/>
    <w:rsid w:val="00E45A6E"/>
    <w:rsid w:val="00E52838"/>
    <w:rsid w:val="00E53CB7"/>
    <w:rsid w:val="00E54A6E"/>
    <w:rsid w:val="00E55B69"/>
    <w:rsid w:val="00E564C6"/>
    <w:rsid w:val="00E614E0"/>
    <w:rsid w:val="00E64CA2"/>
    <w:rsid w:val="00E70057"/>
    <w:rsid w:val="00E71B02"/>
    <w:rsid w:val="00E73F7F"/>
    <w:rsid w:val="00E74281"/>
    <w:rsid w:val="00E8265D"/>
    <w:rsid w:val="00E84B26"/>
    <w:rsid w:val="00E85409"/>
    <w:rsid w:val="00E955F5"/>
    <w:rsid w:val="00EA2054"/>
    <w:rsid w:val="00EA429F"/>
    <w:rsid w:val="00EA4F9E"/>
    <w:rsid w:val="00EA63CA"/>
    <w:rsid w:val="00EA6D3B"/>
    <w:rsid w:val="00EB00AD"/>
    <w:rsid w:val="00EB136C"/>
    <w:rsid w:val="00EB480E"/>
    <w:rsid w:val="00EB5EC6"/>
    <w:rsid w:val="00EB6E0B"/>
    <w:rsid w:val="00EB6F7F"/>
    <w:rsid w:val="00EB7FC9"/>
    <w:rsid w:val="00EC0919"/>
    <w:rsid w:val="00EC0B36"/>
    <w:rsid w:val="00EC3954"/>
    <w:rsid w:val="00EC61CD"/>
    <w:rsid w:val="00ED27E8"/>
    <w:rsid w:val="00ED3E97"/>
    <w:rsid w:val="00ED545E"/>
    <w:rsid w:val="00ED7054"/>
    <w:rsid w:val="00ED7137"/>
    <w:rsid w:val="00ED7FCE"/>
    <w:rsid w:val="00EE6C4B"/>
    <w:rsid w:val="00EF06EA"/>
    <w:rsid w:val="00EF20D4"/>
    <w:rsid w:val="00EF4554"/>
    <w:rsid w:val="00EF55C0"/>
    <w:rsid w:val="00EF5EF2"/>
    <w:rsid w:val="00F02B60"/>
    <w:rsid w:val="00F0431B"/>
    <w:rsid w:val="00F11C90"/>
    <w:rsid w:val="00F13307"/>
    <w:rsid w:val="00F14578"/>
    <w:rsid w:val="00F2015C"/>
    <w:rsid w:val="00F2055B"/>
    <w:rsid w:val="00F21088"/>
    <w:rsid w:val="00F26B95"/>
    <w:rsid w:val="00F27168"/>
    <w:rsid w:val="00F302D9"/>
    <w:rsid w:val="00F30874"/>
    <w:rsid w:val="00F327E7"/>
    <w:rsid w:val="00F33AE9"/>
    <w:rsid w:val="00F34066"/>
    <w:rsid w:val="00F35746"/>
    <w:rsid w:val="00F36129"/>
    <w:rsid w:val="00F37CCF"/>
    <w:rsid w:val="00F447C7"/>
    <w:rsid w:val="00F459B4"/>
    <w:rsid w:val="00F5211B"/>
    <w:rsid w:val="00F554A9"/>
    <w:rsid w:val="00F5573D"/>
    <w:rsid w:val="00F55CF2"/>
    <w:rsid w:val="00F56434"/>
    <w:rsid w:val="00F56B4F"/>
    <w:rsid w:val="00F7100A"/>
    <w:rsid w:val="00F716FD"/>
    <w:rsid w:val="00F752A0"/>
    <w:rsid w:val="00F80355"/>
    <w:rsid w:val="00F853A2"/>
    <w:rsid w:val="00F858AF"/>
    <w:rsid w:val="00F87C43"/>
    <w:rsid w:val="00F91C0D"/>
    <w:rsid w:val="00F92C90"/>
    <w:rsid w:val="00F93045"/>
    <w:rsid w:val="00F93E9A"/>
    <w:rsid w:val="00F9518B"/>
    <w:rsid w:val="00F958BB"/>
    <w:rsid w:val="00F96A7B"/>
    <w:rsid w:val="00FA22F3"/>
    <w:rsid w:val="00FA2612"/>
    <w:rsid w:val="00FA68F7"/>
    <w:rsid w:val="00FA7916"/>
    <w:rsid w:val="00FB03DE"/>
    <w:rsid w:val="00FB0C81"/>
    <w:rsid w:val="00FB16AF"/>
    <w:rsid w:val="00FB210D"/>
    <w:rsid w:val="00FB79C8"/>
    <w:rsid w:val="00FC0C6D"/>
    <w:rsid w:val="00FC1202"/>
    <w:rsid w:val="00FC2200"/>
    <w:rsid w:val="00FC2540"/>
    <w:rsid w:val="00FC57D4"/>
    <w:rsid w:val="00FC683D"/>
    <w:rsid w:val="00FD0F45"/>
    <w:rsid w:val="00FD0FD7"/>
    <w:rsid w:val="00FD6355"/>
    <w:rsid w:val="00FD6573"/>
    <w:rsid w:val="00FE212B"/>
    <w:rsid w:val="00FF0204"/>
    <w:rsid w:val="00FF32CA"/>
    <w:rsid w:val="00FF3443"/>
    <w:rsid w:val="00FF37A3"/>
    <w:rsid w:val="00FF3AED"/>
    <w:rsid w:val="00FF6726"/>
    <w:rsid w:val="00FF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9A6B34"/>
  <w15:docId w15:val="{F718AEBC-3E04-4C62-A993-E113609A3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numPr>
        <w:numId w:val="1"/>
      </w:numPr>
      <w:tabs>
        <w:tab w:val="clear" w:pos="90"/>
        <w:tab w:val="num" w:pos="0"/>
      </w:tabs>
      <w:spacing w:after="240"/>
      <w:ind w:left="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SubPara (a) Char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2,Heading 3 Char Char1 Char,Heading 3 Char1 Char,Heading 3 Char Char Char,Char Char Char Char,Char Char1 Char,Char Char2,Char Char Char1"/>
    <w:basedOn w:val="Normal"/>
    <w:next w:val="Normal"/>
    <w:uiPriority w:val="9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"/>
    <w:basedOn w:val="Normal"/>
    <w:next w:val="Heading9"/>
    <w:uiPriority w:val="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 Char1, Char1 Char Char,Fußnotentextf,FOOTNOTES,fn,single space,Footnote,Footnote Text Char1 Char,Footnote Text Char Char Char,Footnote Text Char1 Char Char Char,Footnote Text Char Char Char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 Char1 Char, Char1 Char Char Char,Fußnotentextf Char,FOOTNOTES Char,fn Char,single space Char,Footnote Char,Footnote Text Char1 Char Char,Footnote Text Char Char Char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16 Point,Superscript 6 Point,Footnote text,Footnote Text1,Footnote Text2,ftref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character" w:customStyle="1" w:styleId="Heading2Char">
    <w:name w:val="Heading 2 Char"/>
    <w:aliases w:val="SubPara (a) Char1,Heading 2 Char3 Char,Heading 2 Char Char2 Char,Heading 2 Char1 Char Char1 Char,SubPara (a) Char Char Char1 Char,Heading 2 Char Char Char Char1 Char,Heading 2 Char1 Char Char Char Char1 Char,Heading 2 Char2 Char"/>
    <w:link w:val="Heading2"/>
    <w:rsid w:val="00B53459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B53459"/>
    <w:pPr>
      <w:ind w:left="720"/>
      <w:contextualSpacing/>
    </w:pPr>
  </w:style>
  <w:style w:type="character" w:customStyle="1" w:styleId="bumpedfont15">
    <w:name w:val="bumpedfont15"/>
    <w:basedOn w:val="DefaultParagraphFont"/>
    <w:rsid w:val="00B53459"/>
  </w:style>
  <w:style w:type="paragraph" w:styleId="Revision">
    <w:name w:val="Revision"/>
    <w:hidden/>
    <w:uiPriority w:val="99"/>
    <w:semiHidden/>
    <w:rsid w:val="00161BF1"/>
    <w:rPr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C46FF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46FF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7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7BE05-7D56-48DD-9526-08464F0A6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5DB7A9-FEE9-4BFC-8C08-0DFD9E7260EC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24C9D310-C63A-4FF7-AA14-47AFB5C014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9E6650-33ED-4D0F-A213-9C053C8C193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2023 ACCOUNTS</vt:lpstr>
    </vt:vector>
  </TitlesOfParts>
  <Company>UNMFS</Company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2023 ACCOUNTS</dc:title>
  <dc:creator>Fadi Abou Elias</dc:creator>
  <cp:lastModifiedBy>Fadi Abou-Elias</cp:lastModifiedBy>
  <cp:revision>7</cp:revision>
  <cp:lastPrinted>2024-10-22T16:43:00Z</cp:lastPrinted>
  <dcterms:created xsi:type="dcterms:W3CDTF">2024-10-23T13:08:00Z</dcterms:created>
  <dcterms:modified xsi:type="dcterms:W3CDTF">2024-10-24T14:52:00Z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UNEP/OzL.Pro/ExCom/95/5</vt:lpwstr>
  </property>
  <property fmtid="{D5CDD505-2E9C-101B-9397-08002B2CF9AE}" pid="3" name="Revision date">
    <vt:lpwstr>23/10/2024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13200</vt:r8>
  </property>
  <property fmtid="{D5CDD505-2E9C-101B-9397-08002B2CF9AE}" pid="6" name="Posted after IAP">
    <vt:lpwstr>true</vt:lpwstr>
  </property>
  <property fmtid="{D5CDD505-2E9C-101B-9397-08002B2CF9AE}" pid="7" name="MediaServiceImageTags">
    <vt:lpwstr/>
  </property>
</Properties>
</file>