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30DCD" w14:textId="77777777" w:rsidR="00DF4CE3" w:rsidRDefault="0072728A" w:rsidP="004E7F9C">
      <w:pPr>
        <w:pStyle w:val="Title1"/>
      </w:pPr>
      <w:r>
        <w:t xml:space="preserve">WRITTEN VIEWS SUBMITTED BY </w:t>
      </w:r>
      <w:r w:rsidR="00851035">
        <w:t>the united states</w:t>
      </w:r>
      <w:r w:rsidR="00DF4CE3">
        <w:t xml:space="preserve"> </w:t>
      </w:r>
      <w:r w:rsidR="00851035">
        <w:t>of america</w:t>
      </w:r>
    </w:p>
    <w:p w14:paraId="56EFD312" w14:textId="6805246C" w:rsidR="004E7F9C" w:rsidRDefault="00F959D7" w:rsidP="004E7F9C">
      <w:pPr>
        <w:pStyle w:val="Title1"/>
      </w:pPr>
      <w:r>
        <w:t xml:space="preserve">pursuant to </w:t>
      </w:r>
      <w:r w:rsidR="002D2AA1">
        <w:t>DECISION 93/103</w:t>
      </w:r>
    </w:p>
    <w:p w14:paraId="498140A4" w14:textId="77777777" w:rsidR="004E7F9C" w:rsidRDefault="004E7F9C" w:rsidP="004E7F9C">
      <w:pPr>
        <w:pStyle w:val="Title1"/>
      </w:pPr>
    </w:p>
    <w:p w14:paraId="4FA24A40" w14:textId="77777777" w:rsidR="005F64A0" w:rsidRDefault="005F64A0" w:rsidP="004E7F9C">
      <w:pPr>
        <w:pStyle w:val="Title1"/>
      </w:pPr>
    </w:p>
    <w:p w14:paraId="514A1A10" w14:textId="77777777" w:rsidR="00DD14F9" w:rsidRDefault="00C7624D" w:rsidP="00BE16B2">
      <w:pPr>
        <w:pStyle w:val="Heading1"/>
        <w:rPr>
          <w:lang w:val="en-CA"/>
        </w:rPr>
      </w:pPr>
      <w:r>
        <w:rPr>
          <w:lang w:val="en-CA"/>
        </w:rPr>
        <w:t xml:space="preserve">The United States views the half day session as an excellent opportunity for Executive Committee members </w:t>
      </w:r>
      <w:r w:rsidR="00C548C1">
        <w:rPr>
          <w:lang w:val="en-CA"/>
        </w:rPr>
        <w:t>to have a strategic discussion on future activities of the Multilateral Fund related to Kigali Amendment implementation.</w:t>
      </w:r>
      <w:r w:rsidR="00CD6A11">
        <w:rPr>
          <w:lang w:val="en-CA"/>
        </w:rPr>
        <w:t xml:space="preserve"> The United States believes that the session should emphasize </w:t>
      </w:r>
      <w:r w:rsidR="00A67A6E">
        <w:rPr>
          <w:lang w:val="en-CA"/>
        </w:rPr>
        <w:t xml:space="preserve">opportunities for the Multilateral Fund to engage on issues that go beyond the minimum of compliance </w:t>
      </w:r>
      <w:r w:rsidR="000D0BE0">
        <w:rPr>
          <w:lang w:val="en-CA"/>
        </w:rPr>
        <w:t xml:space="preserve">with the Kigali Amendment and could therefore achieve benefits substantially </w:t>
      </w:r>
      <w:r w:rsidR="00DD14F9">
        <w:rPr>
          <w:lang w:val="en-CA"/>
        </w:rPr>
        <w:t xml:space="preserve">beyond those achieved only from compliance. </w:t>
      </w:r>
    </w:p>
    <w:p w14:paraId="4ABECECB" w14:textId="4779C776" w:rsidR="00EC1807" w:rsidRPr="00066E6E" w:rsidRDefault="00EC1807" w:rsidP="00BE16B2">
      <w:pPr>
        <w:pStyle w:val="Heading1"/>
        <w:rPr>
          <w:lang w:val="en-CA"/>
        </w:rPr>
      </w:pPr>
      <w:r w:rsidRPr="00066E6E">
        <w:rPr>
          <w:lang w:val="en-CA"/>
        </w:rPr>
        <w:t>One such area of discussion would be the potential for the Multilateral Fund to incentivize early</w:t>
      </w:r>
      <w:r w:rsidR="00066E6E" w:rsidRPr="00066E6E">
        <w:rPr>
          <w:lang w:val="en-CA"/>
        </w:rPr>
        <w:t xml:space="preserve"> </w:t>
      </w:r>
      <w:r w:rsidRPr="00066E6E">
        <w:rPr>
          <w:lang w:val="en-CA"/>
        </w:rPr>
        <w:t>action to phase down HFCs in advance of the agreed Kigali schedule, for countries that choose to do</w:t>
      </w:r>
      <w:r w:rsidR="00066E6E" w:rsidRPr="00066E6E">
        <w:rPr>
          <w:lang w:val="en-CA"/>
        </w:rPr>
        <w:t xml:space="preserve"> </w:t>
      </w:r>
      <w:r w:rsidRPr="00066E6E">
        <w:rPr>
          <w:lang w:val="en-CA"/>
        </w:rPr>
        <w:t>so. We also support continued consideration of refrigerant management issues to consider activities</w:t>
      </w:r>
      <w:r w:rsidR="00066E6E" w:rsidRPr="00066E6E">
        <w:rPr>
          <w:lang w:val="en-CA"/>
        </w:rPr>
        <w:t xml:space="preserve"> </w:t>
      </w:r>
      <w:r w:rsidRPr="00066E6E">
        <w:rPr>
          <w:lang w:val="en-CA"/>
        </w:rPr>
        <w:t>that provide concrete and demonstrable additional benefits above and beyond existing funding</w:t>
      </w:r>
      <w:r w:rsidR="00066E6E" w:rsidRPr="00066E6E">
        <w:rPr>
          <w:lang w:val="en-CA"/>
        </w:rPr>
        <w:t xml:space="preserve"> </w:t>
      </w:r>
      <w:r w:rsidRPr="00066E6E">
        <w:rPr>
          <w:lang w:val="en-CA"/>
        </w:rPr>
        <w:t>models for the servicing sector and as a follow on to the funding approved in decision 91/66</w:t>
      </w:r>
      <w:r w:rsidR="00066E6E" w:rsidRPr="00066E6E">
        <w:rPr>
          <w:lang w:val="en-CA"/>
        </w:rPr>
        <w:t xml:space="preserve"> </w:t>
      </w:r>
      <w:r w:rsidR="00F959D7">
        <w:rPr>
          <w:lang w:val="en-CA"/>
        </w:rPr>
        <w:t xml:space="preserve">of the Executive Committee </w:t>
      </w:r>
      <w:r w:rsidRPr="00066E6E">
        <w:rPr>
          <w:lang w:val="en-CA"/>
        </w:rPr>
        <w:t>on inventories and noting decision XXXV/11</w:t>
      </w:r>
      <w:r w:rsidR="00F959D7">
        <w:rPr>
          <w:lang w:val="en-CA"/>
        </w:rPr>
        <w:t xml:space="preserve"> of the Meeting of the Parties</w:t>
      </w:r>
      <w:r w:rsidRPr="00066E6E">
        <w:rPr>
          <w:lang w:val="en-CA"/>
        </w:rPr>
        <w:t>.</w:t>
      </w:r>
    </w:p>
    <w:p w14:paraId="6EBDA291" w14:textId="1D1938A7" w:rsidR="00B4030C" w:rsidRDefault="00EC1807" w:rsidP="00483E34">
      <w:pPr>
        <w:pStyle w:val="Heading1"/>
        <w:rPr>
          <w:lang w:val="en-CA"/>
        </w:rPr>
      </w:pPr>
      <w:r w:rsidRPr="00ED4516">
        <w:rPr>
          <w:lang w:val="en-CA"/>
        </w:rPr>
        <w:t>We would also welcome the opportunity at the session to discuss ways to promote improved energy</w:t>
      </w:r>
      <w:r w:rsidR="00ED4516" w:rsidRPr="00ED4516">
        <w:rPr>
          <w:lang w:val="en-CA"/>
        </w:rPr>
        <w:t xml:space="preserve"> </w:t>
      </w:r>
      <w:r w:rsidRPr="00ED4516">
        <w:rPr>
          <w:lang w:val="en-CA"/>
        </w:rPr>
        <w:t>efficiency while implementing the HFC phase down, for those countries that choose to do so. The</w:t>
      </w:r>
      <w:r w:rsidR="00ED4516" w:rsidRPr="00ED4516">
        <w:rPr>
          <w:lang w:val="en-CA"/>
        </w:rPr>
        <w:t xml:space="preserve"> </w:t>
      </w:r>
      <w:r w:rsidRPr="00ED4516">
        <w:rPr>
          <w:lang w:val="en-CA"/>
        </w:rPr>
        <w:t>Multilateral Fund’s comparative advantage over other financial institutions is that it is deeply</w:t>
      </w:r>
      <w:r w:rsidR="00ED4516" w:rsidRPr="00ED4516">
        <w:rPr>
          <w:lang w:val="en-CA"/>
        </w:rPr>
        <w:t xml:space="preserve"> </w:t>
      </w:r>
      <w:r w:rsidRPr="00ED4516">
        <w:rPr>
          <w:lang w:val="en-CA"/>
        </w:rPr>
        <w:t>involved in data collection and implementation in all sectors where HFCs are consumed. In the</w:t>
      </w:r>
      <w:r w:rsidR="00ED4516" w:rsidRPr="00ED4516">
        <w:rPr>
          <w:lang w:val="en-CA"/>
        </w:rPr>
        <w:t xml:space="preserve"> </w:t>
      </w:r>
      <w:r w:rsidRPr="00ED4516">
        <w:rPr>
          <w:lang w:val="en-CA"/>
        </w:rPr>
        <w:t>manufacturing sector it has the unique opportunity to make energy efficiency investments in</w:t>
      </w:r>
      <w:r w:rsidR="00ED4516" w:rsidRPr="00ED4516">
        <w:rPr>
          <w:lang w:val="en-CA"/>
        </w:rPr>
        <w:t xml:space="preserve"> </w:t>
      </w:r>
      <w:r w:rsidRPr="00ED4516">
        <w:rPr>
          <w:lang w:val="en-CA"/>
        </w:rPr>
        <w:t>enterprises while working simultaneously on the refrigerant transition.</w:t>
      </w:r>
      <w:r w:rsidR="0015598A">
        <w:rPr>
          <w:lang w:val="en-CA"/>
        </w:rPr>
        <w:t xml:space="preserve"> </w:t>
      </w:r>
    </w:p>
    <w:p w14:paraId="0391C171" w14:textId="6AF35578" w:rsidR="00BC1B85" w:rsidRPr="00B2522A" w:rsidRDefault="00BC1B85" w:rsidP="00B2522A">
      <w:pPr>
        <w:pStyle w:val="Heading1"/>
        <w:rPr>
          <w:lang w:val="en-CA"/>
        </w:rPr>
      </w:pPr>
      <w:r w:rsidRPr="00B2522A">
        <w:rPr>
          <w:lang w:val="en-CA"/>
        </w:rPr>
        <w:t>The session should explore how we draw on these strengths to have the Multilateral Fund undertake additional work, especially in the manufacturing sector, on energy efficiency beyond the pilot</w:t>
      </w:r>
      <w:r w:rsidR="00B2522A" w:rsidRPr="00B2522A">
        <w:rPr>
          <w:lang w:val="en-CA"/>
        </w:rPr>
        <w:t xml:space="preserve"> </w:t>
      </w:r>
      <w:r w:rsidRPr="00B2522A">
        <w:rPr>
          <w:lang w:val="en-CA"/>
        </w:rPr>
        <w:t>projects, and also identify any gaps in knowledge. We believe this would best be accomplished by</w:t>
      </w:r>
      <w:r w:rsidR="00B2522A" w:rsidRPr="00B2522A">
        <w:rPr>
          <w:lang w:val="en-CA"/>
        </w:rPr>
        <w:t xml:space="preserve"> </w:t>
      </w:r>
      <w:r w:rsidRPr="00B2522A">
        <w:rPr>
          <w:lang w:val="en-CA"/>
        </w:rPr>
        <w:t>working towards adopting an operational framework for energy efficiency. We should seek to do</w:t>
      </w:r>
      <w:r w:rsidR="00B2522A" w:rsidRPr="00B2522A">
        <w:rPr>
          <w:lang w:val="en-CA"/>
        </w:rPr>
        <w:t xml:space="preserve"> </w:t>
      </w:r>
      <w:r w:rsidRPr="00B2522A">
        <w:rPr>
          <w:lang w:val="en-CA"/>
        </w:rPr>
        <w:t>this as soon as possible so that this work can be incorporated into countries’ K</w:t>
      </w:r>
      <w:r w:rsidR="00F959D7">
        <w:rPr>
          <w:lang w:val="en-CA"/>
        </w:rPr>
        <w:t>igali HFC implementation plan</w:t>
      </w:r>
      <w:r w:rsidRPr="00B2522A">
        <w:rPr>
          <w:lang w:val="en-CA"/>
        </w:rPr>
        <w:t>s. We will need to</w:t>
      </w:r>
      <w:r w:rsidR="00B2522A" w:rsidRPr="00B2522A">
        <w:rPr>
          <w:lang w:val="en-CA"/>
        </w:rPr>
        <w:t xml:space="preserve"> </w:t>
      </w:r>
      <w:r w:rsidRPr="00B2522A">
        <w:rPr>
          <w:lang w:val="en-CA"/>
        </w:rPr>
        <w:t>consider adjustments to or new funding models that leverage additional finance to support energy</w:t>
      </w:r>
      <w:r w:rsidR="00B2522A" w:rsidRPr="00B2522A">
        <w:rPr>
          <w:lang w:val="en-CA"/>
        </w:rPr>
        <w:t xml:space="preserve"> </w:t>
      </w:r>
      <w:r w:rsidRPr="00B2522A">
        <w:rPr>
          <w:lang w:val="en-CA"/>
        </w:rPr>
        <w:t>efficiency and ensure that any financing is supported by energy efficiency authorities in the country</w:t>
      </w:r>
      <w:r w:rsidR="00B2522A" w:rsidRPr="00B2522A">
        <w:rPr>
          <w:lang w:val="en-CA"/>
        </w:rPr>
        <w:t xml:space="preserve"> </w:t>
      </w:r>
      <w:r w:rsidRPr="00B2522A">
        <w:rPr>
          <w:lang w:val="en-CA"/>
        </w:rPr>
        <w:t xml:space="preserve">as well as </w:t>
      </w:r>
      <w:r w:rsidR="00DD14F9" w:rsidRPr="00B2522A">
        <w:rPr>
          <w:lang w:val="en-CA"/>
        </w:rPr>
        <w:t xml:space="preserve">strong </w:t>
      </w:r>
      <w:r w:rsidR="00DD14F9">
        <w:rPr>
          <w:lang w:val="en-CA"/>
        </w:rPr>
        <w:t>minimum</w:t>
      </w:r>
      <w:r w:rsidR="001B4CEE" w:rsidRPr="001B4CEE">
        <w:rPr>
          <w:lang w:val="en-CA"/>
        </w:rPr>
        <w:t xml:space="preserve"> </w:t>
      </w:r>
      <w:r w:rsidR="001B4CEE">
        <w:rPr>
          <w:lang w:val="en-CA"/>
        </w:rPr>
        <w:t>e</w:t>
      </w:r>
      <w:r w:rsidR="001B4CEE" w:rsidRPr="001B4CEE">
        <w:rPr>
          <w:lang w:val="en-CA"/>
        </w:rPr>
        <w:t xml:space="preserve">nergy </w:t>
      </w:r>
      <w:r w:rsidR="001B4CEE">
        <w:rPr>
          <w:lang w:val="en-CA"/>
        </w:rPr>
        <w:t>p</w:t>
      </w:r>
      <w:r w:rsidR="001B4CEE" w:rsidRPr="001B4CEE">
        <w:rPr>
          <w:lang w:val="en-CA"/>
        </w:rPr>
        <w:t xml:space="preserve">erformance </w:t>
      </w:r>
      <w:r w:rsidR="001B4CEE">
        <w:rPr>
          <w:lang w:val="en-CA"/>
        </w:rPr>
        <w:t>s</w:t>
      </w:r>
      <w:r w:rsidR="001B4CEE" w:rsidRPr="001B4CEE">
        <w:rPr>
          <w:lang w:val="en-CA"/>
        </w:rPr>
        <w:t>tandards</w:t>
      </w:r>
      <w:r w:rsidRPr="00B2522A">
        <w:rPr>
          <w:lang w:val="en-CA"/>
        </w:rPr>
        <w:t xml:space="preserve"> </w:t>
      </w:r>
      <w:r w:rsidR="00EB5685">
        <w:rPr>
          <w:lang w:val="en-CA"/>
        </w:rPr>
        <w:t xml:space="preserve">(MEPS) </w:t>
      </w:r>
      <w:r w:rsidRPr="00B2522A">
        <w:rPr>
          <w:lang w:val="en-CA"/>
        </w:rPr>
        <w:t>in relevant sectors.</w:t>
      </w:r>
    </w:p>
    <w:p w14:paraId="2860F01F" w14:textId="77777777" w:rsidR="00ED4516" w:rsidRPr="00ED4516" w:rsidRDefault="00ED4516" w:rsidP="00ED4516">
      <w:pPr>
        <w:rPr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14:paraId="4322C06A" w14:textId="77777777" w:rsidTr="00254B0D">
        <w:tc>
          <w:tcPr>
            <w:tcW w:w="1871" w:type="dxa"/>
          </w:tcPr>
          <w:p w14:paraId="6919DB3E" w14:textId="77777777" w:rsidR="00E85409" w:rsidRDefault="00E85409" w:rsidP="00FB077C"/>
        </w:tc>
        <w:tc>
          <w:tcPr>
            <w:tcW w:w="1872" w:type="dxa"/>
          </w:tcPr>
          <w:p w14:paraId="1FFCCEF0" w14:textId="77777777" w:rsidR="00E85409" w:rsidRDefault="00E85409" w:rsidP="00FB077C"/>
        </w:tc>
        <w:tc>
          <w:tcPr>
            <w:tcW w:w="1872" w:type="dxa"/>
            <w:tcBorders>
              <w:bottom w:val="single" w:sz="4" w:space="0" w:color="auto"/>
            </w:tcBorders>
          </w:tcPr>
          <w:p w14:paraId="409B98DE" w14:textId="77777777" w:rsidR="00E85409" w:rsidRDefault="00E85409" w:rsidP="00FB077C"/>
        </w:tc>
        <w:tc>
          <w:tcPr>
            <w:tcW w:w="1872" w:type="dxa"/>
          </w:tcPr>
          <w:p w14:paraId="2C4441A9" w14:textId="77777777" w:rsidR="00E85409" w:rsidRDefault="00E85409" w:rsidP="00FB077C"/>
        </w:tc>
        <w:tc>
          <w:tcPr>
            <w:tcW w:w="1873" w:type="dxa"/>
          </w:tcPr>
          <w:p w14:paraId="5197AF09" w14:textId="77777777" w:rsidR="00E85409" w:rsidRDefault="00E85409" w:rsidP="00FB077C"/>
        </w:tc>
      </w:tr>
    </w:tbl>
    <w:p w14:paraId="273C7BAD" w14:textId="77777777" w:rsidR="00E85409" w:rsidRPr="00B04161" w:rsidRDefault="00E85409" w:rsidP="004E7F9C">
      <w:pPr>
        <w:rPr>
          <w:lang w:val="en-CA"/>
        </w:rPr>
      </w:pPr>
    </w:p>
    <w:sectPr w:rsidR="00E85409" w:rsidRPr="00B04161" w:rsidSect="003A764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73444" w14:textId="77777777" w:rsidR="003A7641" w:rsidRDefault="003A7641" w:rsidP="004A504B">
      <w:r>
        <w:separator/>
      </w:r>
    </w:p>
  </w:endnote>
  <w:endnote w:type="continuationSeparator" w:id="0">
    <w:p w14:paraId="5E2D0895" w14:textId="77777777" w:rsidR="003A7641" w:rsidRDefault="003A7641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CB1F2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4D2832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91C62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4D2832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E80B1" w14:textId="77777777" w:rsidR="003A7641" w:rsidRDefault="003A7641" w:rsidP="004A504B">
      <w:r>
        <w:separator/>
      </w:r>
    </w:p>
  </w:footnote>
  <w:footnote w:type="continuationSeparator" w:id="0">
    <w:p w14:paraId="103BF30F" w14:textId="77777777" w:rsidR="003A7641" w:rsidRDefault="003A7641" w:rsidP="004A5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96570" w14:textId="77777777" w:rsidR="00DC6A10" w:rsidRPr="0033525D" w:rsidRDefault="00DC6A10"/>
  <w:p w14:paraId="53D56848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76095" w14:textId="77777777" w:rsidR="00DC6A10" w:rsidRPr="0033525D" w:rsidRDefault="00DC6A10"/>
  <w:p w14:paraId="60711D67" w14:textId="77777777" w:rsidR="00DC6A10" w:rsidRPr="0033525D" w:rsidRDefault="00DC6A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D1531" w14:textId="77777777" w:rsidR="00C8613B" w:rsidRDefault="00C8613B">
    <w:pPr>
      <w:pStyle w:val="Header"/>
      <w:rPr>
        <w:lang w:val="en-US"/>
      </w:rPr>
    </w:pPr>
  </w:p>
  <w:p w14:paraId="7169F7C8" w14:textId="77777777" w:rsidR="00C8613B" w:rsidRPr="00C8613B" w:rsidRDefault="00C8613B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4443936">
    <w:abstractNumId w:val="10"/>
  </w:num>
  <w:num w:numId="2" w16cid:durableId="604197102">
    <w:abstractNumId w:val="10"/>
  </w:num>
  <w:num w:numId="3" w16cid:durableId="178349154">
    <w:abstractNumId w:val="10"/>
  </w:num>
  <w:num w:numId="4" w16cid:durableId="1767650221">
    <w:abstractNumId w:val="10"/>
  </w:num>
  <w:num w:numId="5" w16cid:durableId="6366336">
    <w:abstractNumId w:val="10"/>
  </w:num>
  <w:num w:numId="6" w16cid:durableId="2092461759">
    <w:abstractNumId w:val="9"/>
  </w:num>
  <w:num w:numId="7" w16cid:durableId="1564289382">
    <w:abstractNumId w:val="7"/>
  </w:num>
  <w:num w:numId="8" w16cid:durableId="720907129">
    <w:abstractNumId w:val="6"/>
  </w:num>
  <w:num w:numId="9" w16cid:durableId="1315841037">
    <w:abstractNumId w:val="5"/>
  </w:num>
  <w:num w:numId="10" w16cid:durableId="460849815">
    <w:abstractNumId w:val="4"/>
  </w:num>
  <w:num w:numId="11" w16cid:durableId="1670408588">
    <w:abstractNumId w:val="8"/>
  </w:num>
  <w:num w:numId="12" w16cid:durableId="1540362547">
    <w:abstractNumId w:val="3"/>
  </w:num>
  <w:num w:numId="13" w16cid:durableId="1927348775">
    <w:abstractNumId w:val="2"/>
  </w:num>
  <w:num w:numId="14" w16cid:durableId="1906603725">
    <w:abstractNumId w:val="1"/>
  </w:num>
  <w:num w:numId="15" w16cid:durableId="1525941552">
    <w:abstractNumId w:val="0"/>
  </w:num>
  <w:num w:numId="16" w16cid:durableId="660280635">
    <w:abstractNumId w:val="11"/>
  </w:num>
  <w:num w:numId="17" w16cid:durableId="1080250364">
    <w:abstractNumId w:val="13"/>
  </w:num>
  <w:num w:numId="18" w16cid:durableId="677732138">
    <w:abstractNumId w:val="14"/>
  </w:num>
  <w:num w:numId="19" w16cid:durableId="1502240181">
    <w:abstractNumId w:val="15"/>
  </w:num>
  <w:num w:numId="20" w16cid:durableId="715008963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rQUAcSO1VCwAAAA="/>
  </w:docVars>
  <w:rsids>
    <w:rsidRoot w:val="00FC6642"/>
    <w:rsid w:val="00000FED"/>
    <w:rsid w:val="0000434E"/>
    <w:rsid w:val="00006F5E"/>
    <w:rsid w:val="000211A9"/>
    <w:rsid w:val="00031260"/>
    <w:rsid w:val="0003681A"/>
    <w:rsid w:val="00061EC2"/>
    <w:rsid w:val="00062458"/>
    <w:rsid w:val="000642D6"/>
    <w:rsid w:val="00066E6E"/>
    <w:rsid w:val="00080ED0"/>
    <w:rsid w:val="00085B8F"/>
    <w:rsid w:val="00090481"/>
    <w:rsid w:val="000A6C26"/>
    <w:rsid w:val="000D0BE0"/>
    <w:rsid w:val="000E07BC"/>
    <w:rsid w:val="000F1CD4"/>
    <w:rsid w:val="000F4103"/>
    <w:rsid w:val="000F70A7"/>
    <w:rsid w:val="00122F25"/>
    <w:rsid w:val="00135980"/>
    <w:rsid w:val="0015598A"/>
    <w:rsid w:val="00164719"/>
    <w:rsid w:val="00166FC4"/>
    <w:rsid w:val="001677AC"/>
    <w:rsid w:val="001804EA"/>
    <w:rsid w:val="00190A61"/>
    <w:rsid w:val="001A3342"/>
    <w:rsid w:val="001A3E3D"/>
    <w:rsid w:val="001A7049"/>
    <w:rsid w:val="001B1E40"/>
    <w:rsid w:val="001B4CEE"/>
    <w:rsid w:val="001C764E"/>
    <w:rsid w:val="001E1052"/>
    <w:rsid w:val="001E21B1"/>
    <w:rsid w:val="001E2F93"/>
    <w:rsid w:val="001E61E5"/>
    <w:rsid w:val="001F2159"/>
    <w:rsid w:val="001F4F62"/>
    <w:rsid w:val="00214863"/>
    <w:rsid w:val="002156B4"/>
    <w:rsid w:val="00221601"/>
    <w:rsid w:val="00253222"/>
    <w:rsid w:val="00254B0D"/>
    <w:rsid w:val="00262847"/>
    <w:rsid w:val="00281BB2"/>
    <w:rsid w:val="002B72E9"/>
    <w:rsid w:val="002C7998"/>
    <w:rsid w:val="002D2AA1"/>
    <w:rsid w:val="002E0BA5"/>
    <w:rsid w:val="002F1E53"/>
    <w:rsid w:val="002F2CAA"/>
    <w:rsid w:val="0030052C"/>
    <w:rsid w:val="003306E1"/>
    <w:rsid w:val="003320E4"/>
    <w:rsid w:val="0033525D"/>
    <w:rsid w:val="003414F3"/>
    <w:rsid w:val="0035613E"/>
    <w:rsid w:val="00363EE9"/>
    <w:rsid w:val="00376128"/>
    <w:rsid w:val="0037742E"/>
    <w:rsid w:val="0038245A"/>
    <w:rsid w:val="00385CFC"/>
    <w:rsid w:val="0039337A"/>
    <w:rsid w:val="003A3189"/>
    <w:rsid w:val="003A7641"/>
    <w:rsid w:val="003B33BD"/>
    <w:rsid w:val="003B569D"/>
    <w:rsid w:val="003C3C0E"/>
    <w:rsid w:val="003D4FAC"/>
    <w:rsid w:val="003E7906"/>
    <w:rsid w:val="003F3C50"/>
    <w:rsid w:val="003F7C11"/>
    <w:rsid w:val="00406A6A"/>
    <w:rsid w:val="00406B22"/>
    <w:rsid w:val="004328A7"/>
    <w:rsid w:val="00434C74"/>
    <w:rsid w:val="00452BBB"/>
    <w:rsid w:val="00456EB4"/>
    <w:rsid w:val="004718F3"/>
    <w:rsid w:val="00475040"/>
    <w:rsid w:val="00483E34"/>
    <w:rsid w:val="00493D40"/>
    <w:rsid w:val="004967B6"/>
    <w:rsid w:val="004A504B"/>
    <w:rsid w:val="004A6911"/>
    <w:rsid w:val="004B4960"/>
    <w:rsid w:val="004B54E0"/>
    <w:rsid w:val="004B7384"/>
    <w:rsid w:val="004C4269"/>
    <w:rsid w:val="004D2832"/>
    <w:rsid w:val="004D6236"/>
    <w:rsid w:val="004E4DBB"/>
    <w:rsid w:val="004E4E41"/>
    <w:rsid w:val="004E7F9C"/>
    <w:rsid w:val="004F3493"/>
    <w:rsid w:val="004F5143"/>
    <w:rsid w:val="00512B09"/>
    <w:rsid w:val="00555D75"/>
    <w:rsid w:val="00560DF0"/>
    <w:rsid w:val="0056759C"/>
    <w:rsid w:val="0059513E"/>
    <w:rsid w:val="005972BC"/>
    <w:rsid w:val="005A610E"/>
    <w:rsid w:val="005B48FF"/>
    <w:rsid w:val="005F64A0"/>
    <w:rsid w:val="00604C15"/>
    <w:rsid w:val="006158D5"/>
    <w:rsid w:val="00625D83"/>
    <w:rsid w:val="0064214C"/>
    <w:rsid w:val="006623E7"/>
    <w:rsid w:val="00662B80"/>
    <w:rsid w:val="00667567"/>
    <w:rsid w:val="00670F6C"/>
    <w:rsid w:val="0067283E"/>
    <w:rsid w:val="006852C7"/>
    <w:rsid w:val="006C1727"/>
    <w:rsid w:val="006C32FD"/>
    <w:rsid w:val="006C39CE"/>
    <w:rsid w:val="006D0FCC"/>
    <w:rsid w:val="006E1FC3"/>
    <w:rsid w:val="0070616B"/>
    <w:rsid w:val="00706FDA"/>
    <w:rsid w:val="00711F9A"/>
    <w:rsid w:val="00713810"/>
    <w:rsid w:val="0072728A"/>
    <w:rsid w:val="007303A5"/>
    <w:rsid w:val="00730B3E"/>
    <w:rsid w:val="0073420B"/>
    <w:rsid w:val="0074760E"/>
    <w:rsid w:val="00754ABA"/>
    <w:rsid w:val="007A1546"/>
    <w:rsid w:val="007A228C"/>
    <w:rsid w:val="007A368E"/>
    <w:rsid w:val="007A5868"/>
    <w:rsid w:val="007B04CE"/>
    <w:rsid w:val="007B6871"/>
    <w:rsid w:val="007B7A2F"/>
    <w:rsid w:val="007C3D33"/>
    <w:rsid w:val="007D294A"/>
    <w:rsid w:val="007D47D2"/>
    <w:rsid w:val="007D6EC0"/>
    <w:rsid w:val="007D7C24"/>
    <w:rsid w:val="007D7E1D"/>
    <w:rsid w:val="00803E26"/>
    <w:rsid w:val="00831979"/>
    <w:rsid w:val="00851035"/>
    <w:rsid w:val="00851352"/>
    <w:rsid w:val="00863230"/>
    <w:rsid w:val="008717D8"/>
    <w:rsid w:val="0087215C"/>
    <w:rsid w:val="008875FE"/>
    <w:rsid w:val="00887F8E"/>
    <w:rsid w:val="00896234"/>
    <w:rsid w:val="00897E43"/>
    <w:rsid w:val="008C5738"/>
    <w:rsid w:val="008C7EAD"/>
    <w:rsid w:val="008D0CFE"/>
    <w:rsid w:val="008D6152"/>
    <w:rsid w:val="008F0F81"/>
    <w:rsid w:val="008F27BF"/>
    <w:rsid w:val="009142EC"/>
    <w:rsid w:val="009154C3"/>
    <w:rsid w:val="00920F92"/>
    <w:rsid w:val="009224B7"/>
    <w:rsid w:val="00923540"/>
    <w:rsid w:val="00926767"/>
    <w:rsid w:val="009361D5"/>
    <w:rsid w:val="009428A4"/>
    <w:rsid w:val="009659F4"/>
    <w:rsid w:val="00970D60"/>
    <w:rsid w:val="009743FE"/>
    <w:rsid w:val="009952C9"/>
    <w:rsid w:val="009960E5"/>
    <w:rsid w:val="009A7ADC"/>
    <w:rsid w:val="009C19B7"/>
    <w:rsid w:val="009D7C51"/>
    <w:rsid w:val="009F36BF"/>
    <w:rsid w:val="00A06C1D"/>
    <w:rsid w:val="00A111B6"/>
    <w:rsid w:val="00A26D27"/>
    <w:rsid w:val="00A376EE"/>
    <w:rsid w:val="00A42A99"/>
    <w:rsid w:val="00A5151A"/>
    <w:rsid w:val="00A57E0A"/>
    <w:rsid w:val="00A67A6E"/>
    <w:rsid w:val="00A823F6"/>
    <w:rsid w:val="00AA0A89"/>
    <w:rsid w:val="00AA6429"/>
    <w:rsid w:val="00AB2292"/>
    <w:rsid w:val="00AC01AA"/>
    <w:rsid w:val="00AC4F72"/>
    <w:rsid w:val="00AF741A"/>
    <w:rsid w:val="00B01ADB"/>
    <w:rsid w:val="00B04161"/>
    <w:rsid w:val="00B056F9"/>
    <w:rsid w:val="00B11E3D"/>
    <w:rsid w:val="00B17E82"/>
    <w:rsid w:val="00B2522A"/>
    <w:rsid w:val="00B27EB8"/>
    <w:rsid w:val="00B4030C"/>
    <w:rsid w:val="00B4575A"/>
    <w:rsid w:val="00B575BA"/>
    <w:rsid w:val="00B76429"/>
    <w:rsid w:val="00B956D4"/>
    <w:rsid w:val="00B97446"/>
    <w:rsid w:val="00BA7432"/>
    <w:rsid w:val="00BC1AA0"/>
    <w:rsid w:val="00BC1B85"/>
    <w:rsid w:val="00BC2495"/>
    <w:rsid w:val="00BC7EB9"/>
    <w:rsid w:val="00BD2643"/>
    <w:rsid w:val="00BD56B1"/>
    <w:rsid w:val="00BD6558"/>
    <w:rsid w:val="00BF3022"/>
    <w:rsid w:val="00BF3214"/>
    <w:rsid w:val="00BF5573"/>
    <w:rsid w:val="00C15867"/>
    <w:rsid w:val="00C2296D"/>
    <w:rsid w:val="00C23155"/>
    <w:rsid w:val="00C40C41"/>
    <w:rsid w:val="00C45885"/>
    <w:rsid w:val="00C50F22"/>
    <w:rsid w:val="00C548C1"/>
    <w:rsid w:val="00C57971"/>
    <w:rsid w:val="00C7624D"/>
    <w:rsid w:val="00C76BA4"/>
    <w:rsid w:val="00C83A48"/>
    <w:rsid w:val="00C85865"/>
    <w:rsid w:val="00C85E85"/>
    <w:rsid w:val="00C8613B"/>
    <w:rsid w:val="00CA2EAE"/>
    <w:rsid w:val="00CA4AC1"/>
    <w:rsid w:val="00CB0316"/>
    <w:rsid w:val="00CB0B11"/>
    <w:rsid w:val="00CB5354"/>
    <w:rsid w:val="00CC6A14"/>
    <w:rsid w:val="00CC70A3"/>
    <w:rsid w:val="00CD0D75"/>
    <w:rsid w:val="00CD4442"/>
    <w:rsid w:val="00CD53C3"/>
    <w:rsid w:val="00CD574E"/>
    <w:rsid w:val="00CD6A11"/>
    <w:rsid w:val="00CE4C22"/>
    <w:rsid w:val="00CF0797"/>
    <w:rsid w:val="00CF41EC"/>
    <w:rsid w:val="00CF5D04"/>
    <w:rsid w:val="00D04DE4"/>
    <w:rsid w:val="00D063F1"/>
    <w:rsid w:val="00D14F22"/>
    <w:rsid w:val="00D57918"/>
    <w:rsid w:val="00D73DC6"/>
    <w:rsid w:val="00D74C1A"/>
    <w:rsid w:val="00D754C1"/>
    <w:rsid w:val="00D77393"/>
    <w:rsid w:val="00D77A35"/>
    <w:rsid w:val="00D81B3E"/>
    <w:rsid w:val="00D90C70"/>
    <w:rsid w:val="00D90E49"/>
    <w:rsid w:val="00D96ADE"/>
    <w:rsid w:val="00DC6A10"/>
    <w:rsid w:val="00DD14F9"/>
    <w:rsid w:val="00DE657E"/>
    <w:rsid w:val="00DF4704"/>
    <w:rsid w:val="00DF4CE3"/>
    <w:rsid w:val="00E024AA"/>
    <w:rsid w:val="00E1614D"/>
    <w:rsid w:val="00E250F1"/>
    <w:rsid w:val="00E3550D"/>
    <w:rsid w:val="00E614E0"/>
    <w:rsid w:val="00E61502"/>
    <w:rsid w:val="00E73F7F"/>
    <w:rsid w:val="00E85409"/>
    <w:rsid w:val="00EA429F"/>
    <w:rsid w:val="00EA4F9E"/>
    <w:rsid w:val="00EA63CA"/>
    <w:rsid w:val="00EA6D3B"/>
    <w:rsid w:val="00EB00AD"/>
    <w:rsid w:val="00EB136C"/>
    <w:rsid w:val="00EB480E"/>
    <w:rsid w:val="00EB5685"/>
    <w:rsid w:val="00EB5EC6"/>
    <w:rsid w:val="00EB6A3D"/>
    <w:rsid w:val="00EB762E"/>
    <w:rsid w:val="00EB7FC9"/>
    <w:rsid w:val="00EC1807"/>
    <w:rsid w:val="00ED27E8"/>
    <w:rsid w:val="00ED4516"/>
    <w:rsid w:val="00ED7137"/>
    <w:rsid w:val="00F21088"/>
    <w:rsid w:val="00F327E7"/>
    <w:rsid w:val="00F35746"/>
    <w:rsid w:val="00F447C7"/>
    <w:rsid w:val="00F554A9"/>
    <w:rsid w:val="00F716FD"/>
    <w:rsid w:val="00F80355"/>
    <w:rsid w:val="00F83C57"/>
    <w:rsid w:val="00F959D7"/>
    <w:rsid w:val="00FB0C81"/>
    <w:rsid w:val="00FC2200"/>
    <w:rsid w:val="00FC2540"/>
    <w:rsid w:val="00FC6642"/>
    <w:rsid w:val="00FE4885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572898"/>
  <w15:chartTrackingRefBased/>
  <w15:docId w15:val="{01211F33-5D79-493F-A15E-EC0825658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semiHidden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6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6642"/>
    <w:rPr>
      <w:i/>
      <w:iCs/>
      <w:color w:val="404040" w:themeColor="text1" w:themeTint="BF"/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FC66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664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64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642"/>
    <w:rPr>
      <w:i/>
      <w:iCs/>
      <w:color w:val="365F91" w:themeColor="accent1" w:themeShade="BF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FC6642"/>
    <w:rPr>
      <w:b/>
      <w:bCs/>
      <w:smallCaps/>
      <w:color w:val="365F91" w:themeColor="accent1" w:themeShade="BF"/>
      <w:spacing w:val="5"/>
    </w:rPr>
  </w:style>
  <w:style w:type="character" w:customStyle="1" w:styleId="FooterChar">
    <w:name w:val="Footer Char"/>
    <w:basedOn w:val="DefaultParagraphFont"/>
    <w:link w:val="Footer"/>
    <w:uiPriority w:val="99"/>
    <w:rsid w:val="0067283E"/>
    <w:rPr>
      <w:sz w:val="22"/>
      <w:szCs w:val="22"/>
      <w:lang w:val="en-GB"/>
    </w:rPr>
  </w:style>
  <w:style w:type="paragraph" w:styleId="Revision">
    <w:name w:val="Revision"/>
    <w:hidden/>
    <w:uiPriority w:val="99"/>
    <w:semiHidden/>
    <w:rsid w:val="00EB6A3D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8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ittee_x0020_value xmlns="DCF78CFB-B79E-4506-AD49-BEB9D6642003">Excom</Committee_x0020_value>
    <TemplateUrl xmlns="http://schemas.microsoft.com/sharepoint/v3" xsi:nil="true"/>
    <Language xmlns="DCF78CFB-B79E-4506-AD49-BEB9D6642003">English</Language>
    <Sort_x0020_number xmlns="DCF78CFB-B79E-4506-AD49-BEB9D6642003">35</Sort_x0020_number>
    <Document_x0020_type xmlns="DCF78CFB-B79E-4506-AD49-BEB9D6642003">Pre-session</Document_x0020_type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Document_x0020_Number xmlns="DCF78CFB-B79E-4506-AD49-BEB9D6642003" xsi:nil="true"/>
    <MetaInfo xmlns="http://schemas.microsoft.com/sharepoint/v3" xsi:nil="true"/>
    <ContentTypeId xmlns="http://schemas.microsoft.com/sharepoint/v3">0x01010077F1CC02D7D0D042923E9E7304396473</ContentTypeI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F1CC02D7D0D042923E9E7304396473" ma:contentTypeVersion="0" ma:contentTypeDescription="Create a new document." ma:contentTypeScope="" ma:versionID="535f8c9fc129c6cb6fa9f57ae315d8d8">
  <xsd:schema xmlns:xsd="http://www.w3.org/2001/XMLSchema" xmlns:p="http://schemas.microsoft.com/office/2006/metadata/properties" xmlns:ns1="http://schemas.microsoft.com/sharepoint/v3" xmlns:ns2="DCF78CFB-B79E-4506-AD49-BEB9D6642003" targetNamespace="http://schemas.microsoft.com/office/2006/metadata/properties" ma:root="true" ma:fieldsID="d80e60bb352ab8f536fa38cb390886bb" ns1:_="" ns2:_="">
    <xsd:import namespace="http://schemas.microsoft.com/sharepoint/v3"/>
    <xsd:import namespace="DCF78CFB-B79E-4506-AD49-BEB9D6642003"/>
    <xsd:element name="properties">
      <xsd:complexType>
        <xsd:sequence>
          <xsd:element name="documentManagement">
            <xsd:complexType>
              <xsd:all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2:Document_x0020_Number" minOccurs="0"/>
                <xsd:element ref="ns2:Language"/>
                <xsd:element ref="ns2:Sort_x0020_number" minOccurs="0"/>
                <xsd:element ref="ns2:Document_x0020_type" minOccurs="0"/>
                <xsd:element ref="ns2:Committee_x0020_value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ParentVersionString" minOccurs="0"/>
                <xsd:element ref="ns1:ParentLeafNam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_ModerationComments" ma:index="8" nillable="true" ma:displayName="Approver Comments" ma:hidden="true" ma:internalName="_ModerationComments" ma:readOnly="true">
      <xsd:simpleType>
        <xsd:restriction base="dms:Note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_SourceUrl" ma:index="11" nillable="true" ma:displayName="Source Url" ma:hidden="true" ma:internalName="_SourceUrl">
      <xsd:simpleType>
        <xsd:restriction base="dms:Text"/>
      </xsd:simpleType>
    </xsd:element>
    <xsd:element name="_SharedFileIndex" ma:index="12" nillable="true" ma:displayName="Shared File Index" ma:hidden="true" ma:internalName="_SharedFileIndex">
      <xsd:simpleType>
        <xsd:restriction base="dms:Text"/>
      </xsd:simpleType>
    </xsd:element>
    <xsd:element name="ContentTypeId" ma:index="18" nillable="true" ma:displayName="Content Type ID" ma:hidden="true" ma:internalName="ContentTypeId" ma:readOnly="true">
      <xsd:simpleType>
        <xsd:restriction base="dms:Unknown"/>
      </xsd:simpleType>
    </xsd:element>
    <xsd:element name="TemplateUrl" ma:index="19" nillable="true" ma:displayName="Template Link" ma:description="" ma:hidden="true" ma:internalName="TemplateUrl">
      <xsd:simpleType>
        <xsd:restriction base="dms:Text"/>
      </xsd:simpleType>
    </xsd:element>
    <xsd:element name="xd_ProgID" ma:index="20" nillable="true" ma:displayName="Html File Link" ma:description="" ma:hidden="true" ma:internalName="xd_ProgID">
      <xsd:simpleType>
        <xsd:restriction base="dms:Text"/>
      </xsd:simpleType>
    </xsd:element>
    <xsd:element name="xd_Signature" ma:index="21" nillable="true" ma:displayName="Is Signed" ma:description="" ma:hidden="true" ma:internalName="xd_Signature" ma:readOnly="true">
      <xsd:simpleType>
        <xsd:restriction base="dms:Boolean"/>
      </xsd:simpleType>
    </xsd:element>
    <xsd:element name="ParentVersionString" ma:index="25" nillable="true" ma:displayName="Source Version (Converted Doc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26" nillable="true" ma:displayName="Source Name (Converted Document)" ma:hidden="true" ma:list="Docs" ma:internalName="ParentLeafName" ma:readOnly="true" ma:showField="ParentLeafName">
      <xsd:simpleType>
        <xsd:restriction base="dms:Lookup"/>
      </xsd:simpleType>
    </xsd:element>
    <xsd:element name="ID" ma:index="27" nillable="true" ma:displayName="ID" ma:internalName="ID" ma:readOnly="true">
      <xsd:simpleType>
        <xsd:restriction base="dms:Unknown"/>
      </xsd:simpleType>
    </xsd:element>
    <xsd:element name="Author" ma:index="28" nillable="true" ma:displayName="Created By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9" nillable="true" ma:displayName="Modified By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0" nillable="true" ma:displayName="Has Copy Destinations" ma:hidden="true" ma:internalName="_HasCopyDestinations" ma:readOnly="true">
      <xsd:simpleType>
        <xsd:restriction base="dms:Boolean"/>
      </xsd:simpleType>
    </xsd:element>
    <xsd:element name="_CopySource" ma:index="31" nillable="true" ma:displayName="Copy Source" ma:internalName="_CopySource" ma:readOnly="true">
      <xsd:simpleType>
        <xsd:restriction base="dms:Text"/>
      </xsd:simpleType>
    </xsd:element>
    <xsd:element name="_ModerationStatus" ma:index="32" nillable="true" ma:displayName="Approval Status" ma:default="0" ma:hidden="true" ma:internalName="_ModerationStatus" ma:readOnly="true">
      <xsd:simpleType>
        <xsd:restriction base="dms:Unknown"/>
      </xsd:simpleType>
    </xsd:element>
    <xsd:element name="FileRef" ma:index="33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DirRef" ma:index="34" nillable="true" ma:displayName="Path" ma:hidden="true" ma:list="Docs" ma:internalName="FileDirRef" ma:readOnly="true" ma:showField="DirName">
      <xsd:simpleType>
        <xsd:restriction base="dms:Lookup"/>
      </xsd:simpleType>
    </xsd:element>
    <xsd:element name="Last_x0020_Modified" ma:index="35" nillable="true" ma:displayName="Modified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6" nillable="true" ma:displayName="Created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7" nillable="true" ma:displayName="File Siz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8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CheckedOutUserId" ma:index="39" nillable="true" ma:displayName="ID of the User who has the item Checked Ou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40" nillable="true" ma:displayName="Is Checked out to local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41" nillable="true" ma:displayName="Checked Out T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42" nillable="true" ma:displayName="Unique Id" ma:hidden="true" ma:list="Docs" ma:internalName="UniqueId" ma:readOnly="true" ma:showField="UniqueId">
      <xsd:simpleType>
        <xsd:restriction base="dms:Lookup"/>
      </xsd:simpleType>
    </xsd:element>
    <xsd:element name="ProgId" ma:index="43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4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5" nillable="true" ma:displayName="Virus Stat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6" nillable="true" ma:displayName="Checked Out T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7" nillable="true" ma:displayName="Check In Comment" ma:format="TRUE" ma:list="Docs" ma:internalName="_CheckinComment" ma:readOnly="true" ma:showField="CheckinComment">
      <xsd:simpleType>
        <xsd:restriction base="dms:Lookup"/>
      </xsd:simpleType>
    </xsd:element>
    <xsd:element name="MetaInfo" ma:index="58" nillable="true" ma:displayName="Property Bag" ma:hidden="true" ma:list="Docs" ma:internalName="MetaInfo" ma:showField="MetaInfo">
      <xsd:simpleType>
        <xsd:restriction base="dms:Lookup"/>
      </xsd:simpleType>
    </xsd:element>
    <xsd:element name="_Level" ma:index="59" nillable="true" ma:displayName="Level" ma:hidden="true" ma:internalName="_Level" ma:readOnly="true">
      <xsd:simpleType>
        <xsd:restriction base="dms:Unknown"/>
      </xsd:simpleType>
    </xsd:element>
    <xsd:element name="_IsCurrentVersion" ma:index="60" nillable="true" ma:displayName="Is Current Version" ma:hidden="true" ma:internalName="_IsCurrentVersion" ma:readOnly="true">
      <xsd:simpleType>
        <xsd:restriction base="dms:Boolean"/>
      </xsd:simpleType>
    </xsd:element>
    <xsd:element name="owshiddenversion" ma:index="63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4" nillable="true" ma:displayName="UI Version" ma:hidden="true" ma:internalName="_UIVersion" ma:readOnly="true">
      <xsd:simpleType>
        <xsd:restriction base="dms:Unknown"/>
      </xsd:simpleType>
    </xsd:element>
    <xsd:element name="_UIVersionString" ma:index="65" nillable="true" ma:displayName="Version" ma:internalName="_UIVersionString" ma:readOnly="true">
      <xsd:simpleType>
        <xsd:restriction base="dms:Text"/>
      </xsd:simpleType>
    </xsd:element>
    <xsd:element name="InstanceID" ma:index="66" nillable="true" ma:displayName="Instance ID" ma:hidden="true" ma:internalName="InstanceID" ma:readOnly="true">
      <xsd:simpleType>
        <xsd:restriction base="dms:Unknown"/>
      </xsd:simpleType>
    </xsd:element>
    <xsd:element name="Order" ma:index="67" nillable="true" ma:displayName="Order" ma:hidden="true" ma:internalName="Order">
      <xsd:simpleType>
        <xsd:restriction base="dms:Number"/>
      </xsd:simpleType>
    </xsd:element>
    <xsd:element name="GUID" ma:index="68" nillable="true" ma:displayName="GUID" ma:hidden="true" ma:internalName="GUID" ma:readOnly="true">
      <xsd:simpleType>
        <xsd:restriction base="dms:Unknown"/>
      </xsd:simpleType>
    </xsd:element>
    <xsd:element name="WorkflowVersion" ma:index="69" nillable="true" ma:displayName="Workflow Version" ma:hidden="true" ma:internalName="WorkflowVersion" ma:readOnly="true">
      <xsd:simpleType>
        <xsd:restriction base="dms:Unknown"/>
      </xsd:simpleType>
    </xsd:element>
    <xsd:element name="WorkflowInstanceID" ma:index="70" nillable="true" ma:displayName="Workflow Instance ID" ma:hidden="true" ma:internalName="WorkflowInstanceID" ma:readOnly="true">
      <xsd:simpleType>
        <xsd:restriction base="dms:Unknown"/>
      </xsd:simpleType>
    </xsd:element>
  </xsd:schema>
  <xsd:schema xmlns:xsd="http://www.w3.org/2001/XMLSchema" xmlns:dms="http://schemas.microsoft.com/office/2006/documentManagement/types" targetNamespace="DCF78CFB-B79E-4506-AD49-BEB9D6642003" elementFormDefault="qualified">
    <xsd:import namespace="http://schemas.microsoft.com/office/2006/documentManagement/types"/>
    <xsd:element name="Document_x0020_Number" ma:index="13" nillable="true" ma:displayName="Document Number" ma:default="UNEP/OzL.Pro/ExCom/35/" ma:internalName="Document_x0020_Number">
      <xsd:simpleType>
        <xsd:restriction base="dms:Text">
          <xsd:maxLength value="255"/>
        </xsd:restriction>
      </xsd:simpleType>
    </xsd:element>
    <xsd:element name="Language" ma:index="14" ma:displayName="Language" ma:default="English" ma:description="The language the document is written in" ma:format="Dropdown" ma:internalName="Language">
      <xsd:simpleType>
        <xsd:restriction base="dms:Choice">
          <xsd:enumeration value="Arabic"/>
          <xsd:enumeration value="Chinese"/>
          <xsd:enumeration value="English"/>
          <xsd:enumeration value="French"/>
          <xsd:enumeration value="Spanish"/>
        </xsd:restriction>
      </xsd:simpleType>
    </xsd:element>
    <xsd:element name="Sort_x0020_number" ma:index="15" nillable="true" ma:displayName="Sort number" ma:default="35" ma:internalName="Sort_x0020_number">
      <xsd:simpleType>
        <xsd:restriction base="dms:Number"/>
      </xsd:simpleType>
    </xsd:element>
    <xsd:element name="Document_x0020_type" ma:index="16" nillable="true" ma:displayName="Document type" ma:default="Pre-session" ma:format="Dropdown" ma:internalName="Document_x0020_type">
      <xsd:simpleType>
        <xsd:restriction base="dms:Choice">
          <xsd:enumeration value="In-session"/>
          <xsd:enumeration value="Final report"/>
          <xsd:enumeration value="Pre-session"/>
        </xsd:restriction>
      </xsd:simpleType>
    </xsd:element>
    <xsd:element name="Committee_x0020_value" ma:index="17" nillable="true" ma:displayName="Committee value" ma:default="Excom" ma:format="Dropdown" ma:internalName="Committee_x0020_value">
      <xsd:simpleType>
        <xsd:restriction base="dms:Choice">
          <xsd:enumeration value="Excom"/>
          <xsd:enumeration value="MEF"/>
          <xsd:enumeration value="PR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0A25DB8-8273-4C78-AD0F-D993EE7B1F66}"/>
</file>

<file path=customXml/itemProps2.xml><?xml version="1.0" encoding="utf-8"?>
<ds:datastoreItem xmlns:ds="http://schemas.openxmlformats.org/officeDocument/2006/customXml" ds:itemID="{3C2FBA3C-4A21-4B45-8A22-7F8386B77633}"/>
</file>

<file path=customXml/itemProps3.xml><?xml version="1.0" encoding="utf-8"?>
<ds:datastoreItem xmlns:ds="http://schemas.openxmlformats.org/officeDocument/2006/customXml" ds:itemID="{7710C8C8-3530-4443-BEED-8347CE9B7F66}"/>
</file>

<file path=customXml/itemProps4.xml><?xml version="1.0" encoding="utf-8"?>
<ds:datastoreItem xmlns:ds="http://schemas.openxmlformats.org/officeDocument/2006/customXml" ds:itemID="{1BE9107D-E4A9-4AE4-B7B0-79DC286BBE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Written views submitted by the United States of America pursuant to decision 93/103</vt:lpstr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Written views submitted by the United States of America pursuant to decision 93/103</dc:title>
  <dc:subject/>
  <dc:creator/>
  <cp:keywords/>
  <dc:description/>
  <cp:lastModifiedBy>Ma. Lourdes Nanette Guerin</cp:lastModifiedBy>
  <cp:revision>5</cp:revision>
  <cp:lastPrinted>2001-05-26T16:40:00Z</cp:lastPrinted>
  <dcterms:created xsi:type="dcterms:W3CDTF">2024-03-08T19:50:00Z</dcterms:created>
  <dcterms:modified xsi:type="dcterms:W3CDTF">2024-03-08T20:18:00Z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0x010100C5F60F8E60516143877F7AC30EFBB2F3</vt:lpwstr>
  </property>
  <property fmtid="{D5CDD505-2E9C-101B-9397-08002B2CF9AE}" pid="3" name="MediaServiceImageTags">
    <vt:lpwstr/>
  </property>
  <property fmtid="{D5CDD505-2E9C-101B-9397-08002B2CF9AE}" pid="5" name="lcf76f155ced4ddcb4097134ff3c332f">
    <vt:lpwstr/>
  </property>
</Properties>
</file>