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1A0E8D68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17A79E50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147122C1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534F08B9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30C7389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B538D59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2917DD02" wp14:editId="138651E6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3009290" wp14:editId="6803660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E02B79" w14:textId="77777777" w:rsidR="0072498E" w:rsidRDefault="0072498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4B83C483" w14:textId="16FFC974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1916B4E7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1726B732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434EB242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352A66" w14:textId="77777777" w:rsidR="0072498E" w:rsidRDefault="0072498E">
            <w:pPr>
              <w:rPr>
                <w:lang w:val="fr-FR"/>
              </w:rPr>
            </w:pPr>
          </w:p>
          <w:p w14:paraId="150C3371" w14:textId="4BF0B3F9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101E3A04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72A45543" w14:textId="77777777" w:rsidR="00441083" w:rsidRPr="00DD3433" w:rsidRDefault="00441083">
            <w:pPr>
              <w:rPr>
                <w:lang w:val="fr-FR"/>
              </w:rPr>
            </w:pPr>
          </w:p>
          <w:p w14:paraId="2567D2D1" w14:textId="43571C3F" w:rsidR="00441083" w:rsidRPr="007F4D57" w:rsidRDefault="00E60D9C">
            <w:pPr>
              <w:rPr>
                <w:lang w:val="fr-CA"/>
              </w:rPr>
            </w:pPr>
            <w:r>
              <w:fldChar w:fldCharType="begin"/>
            </w:r>
            <w:r w:rsidRPr="007F4D57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72498E">
              <w:rPr>
                <w:lang w:val="fr-CA"/>
              </w:rPr>
              <w:t>UNEP/</w:t>
            </w:r>
            <w:proofErr w:type="spellStart"/>
            <w:r w:rsidR="0072498E">
              <w:rPr>
                <w:lang w:val="fr-CA"/>
              </w:rPr>
              <w:t>OzL.Pro</w:t>
            </w:r>
            <w:proofErr w:type="spellEnd"/>
            <w:r w:rsidR="0072498E">
              <w:rPr>
                <w:lang w:val="fr-CA"/>
              </w:rPr>
              <w:t>/</w:t>
            </w:r>
            <w:proofErr w:type="spellStart"/>
            <w:r w:rsidR="0072498E">
              <w:rPr>
                <w:lang w:val="fr-CA"/>
              </w:rPr>
              <w:t>ExCom</w:t>
            </w:r>
            <w:proofErr w:type="spellEnd"/>
            <w:r w:rsidR="0072498E">
              <w:rPr>
                <w:lang w:val="fr-CA"/>
              </w:rPr>
              <w:t>/91/47</w:t>
            </w:r>
            <w:r>
              <w:fldChar w:fldCharType="end"/>
            </w:r>
          </w:p>
          <w:p w14:paraId="1B0F6FEC" w14:textId="6693103A" w:rsidR="002F0B57" w:rsidRPr="007F4D57" w:rsidRDefault="002F0B57" w:rsidP="00C9547D">
            <w:pPr>
              <w:rPr>
                <w:lang w:val="fr-CA"/>
              </w:rPr>
            </w:pPr>
            <w:r>
              <w:fldChar w:fldCharType="begin"/>
            </w:r>
            <w:r w:rsidRPr="007F4D57">
              <w:rPr>
                <w:lang w:val="fr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72498E">
              <w:rPr>
                <w:lang w:val="fr-CA"/>
              </w:rPr>
              <w:t>14 novembre 2022</w:t>
            </w:r>
            <w:r>
              <w:fldChar w:fldCharType="end"/>
            </w:r>
          </w:p>
          <w:p w14:paraId="3A457BF7" w14:textId="77777777" w:rsidR="00441083" w:rsidRDefault="00FC5578">
            <w:pPr>
              <w:rPr>
                <w:caps/>
                <w:lang w:val="fr-FR"/>
              </w:rPr>
            </w:pPr>
            <w:r w:rsidRPr="007F4D57">
              <w:rPr>
                <w:caps/>
                <w:lang w:val="fr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16B1744C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053788C2" w14:textId="77777777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4D7878">
        <w:rPr>
          <w:lang w:val="fr-CA"/>
        </w:rPr>
        <w:t>onz</w:t>
      </w:r>
      <w:r w:rsidR="00843511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3E863C57" w14:textId="77777777" w:rsidR="00A97E14" w:rsidRPr="00B07F02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4D7878">
        <w:rPr>
          <w:lang w:val="fr-FR"/>
        </w:rPr>
        <w:t>5-9 décembre</w:t>
      </w:r>
      <w:r w:rsidRPr="00B07F02">
        <w:rPr>
          <w:lang w:val="fr-FR"/>
        </w:rPr>
        <w:t xml:space="preserve"> 2022</w:t>
      </w:r>
    </w:p>
    <w:p w14:paraId="0D85F8A3" w14:textId="77777777" w:rsidR="009F5A11" w:rsidRPr="009F5A11" w:rsidRDefault="009F5A11" w:rsidP="009F5A11">
      <w:pPr>
        <w:jc w:val="left"/>
        <w:rPr>
          <w:sz w:val="24"/>
          <w:szCs w:val="24"/>
          <w:lang w:val="fr-CA" w:eastAsia="en-CA"/>
        </w:rPr>
      </w:pPr>
      <w:r w:rsidRPr="009F5A11">
        <w:rPr>
          <w:lang w:val="fr-CA"/>
        </w:rPr>
        <w:t>Point 9(d) de l’ordre du jour provisoire</w:t>
      </w:r>
      <w:r w:rsidRPr="009F5A11">
        <w:rPr>
          <w:vertAlign w:val="superscript"/>
          <w:lang w:val="en-CA"/>
        </w:rPr>
        <w:footnoteReference w:id="1"/>
      </w:r>
      <w:r w:rsidRPr="009F5A11">
        <w:rPr>
          <w:sz w:val="24"/>
          <w:szCs w:val="24"/>
          <w:lang w:val="fr-CA" w:eastAsia="en-CA"/>
        </w:rPr>
        <w:t xml:space="preserve"> </w:t>
      </w:r>
    </w:p>
    <w:p w14:paraId="67A02F19" w14:textId="77777777" w:rsidR="009F5A11" w:rsidRPr="009F5A11" w:rsidRDefault="009F5A11" w:rsidP="009F5A11">
      <w:pPr>
        <w:jc w:val="left"/>
        <w:rPr>
          <w:lang w:val="fr-CA"/>
        </w:rPr>
      </w:pPr>
    </w:p>
    <w:p w14:paraId="6853851A" w14:textId="23EA60CA" w:rsidR="009F5A11" w:rsidRPr="009F5A11" w:rsidRDefault="009F5A11" w:rsidP="007F4D57">
      <w:pPr>
        <w:keepNext/>
        <w:spacing w:after="240"/>
        <w:ind w:left="3600"/>
        <w:outlineLvl w:val="4"/>
        <w:rPr>
          <w:b/>
          <w:caps/>
          <w:lang w:val="fr-CA"/>
        </w:rPr>
      </w:pPr>
      <w:r w:rsidRPr="009F5A11">
        <w:rPr>
          <w:lang w:val="fr-CA"/>
        </w:rPr>
        <w:tab/>
      </w:r>
    </w:p>
    <w:p w14:paraId="67261EF8" w14:textId="23572944" w:rsidR="009F5A11" w:rsidRDefault="00863B0E" w:rsidP="009F5A11">
      <w:pPr>
        <w:tabs>
          <w:tab w:val="left" w:pos="708"/>
        </w:tabs>
        <w:spacing w:after="240"/>
        <w:jc w:val="center"/>
        <w:outlineLvl w:val="0"/>
        <w:rPr>
          <w:b/>
          <w:lang w:val="fr-CA"/>
        </w:rPr>
      </w:pPr>
      <w:r w:rsidRPr="009F5A11">
        <w:rPr>
          <w:b/>
          <w:lang w:val="fr-CA"/>
        </w:rPr>
        <w:t>PROPOSITION DE PROJET: MAROC</w:t>
      </w:r>
      <w:r w:rsidR="00615B13">
        <w:rPr>
          <w:b/>
          <w:lang w:val="fr-CA"/>
        </w:rPr>
        <w:t xml:space="preserve"> (LE)</w:t>
      </w:r>
    </w:p>
    <w:p w14:paraId="37767679" w14:textId="77777777" w:rsidR="007F4D57" w:rsidRPr="009F5A11" w:rsidRDefault="007F4D57" w:rsidP="009F5A11">
      <w:pPr>
        <w:tabs>
          <w:tab w:val="left" w:pos="708"/>
        </w:tabs>
        <w:spacing w:after="240"/>
        <w:jc w:val="center"/>
        <w:outlineLvl w:val="0"/>
        <w:rPr>
          <w:b/>
          <w:highlight w:val="yellow"/>
          <w:lang w:val="fr-CA"/>
        </w:rPr>
      </w:pPr>
    </w:p>
    <w:p w14:paraId="3C7EF8D8" w14:textId="77777777" w:rsidR="009F5A11" w:rsidRPr="009F5A11" w:rsidRDefault="009F5A11" w:rsidP="009F5A11">
      <w:pPr>
        <w:ind w:firstLine="720"/>
        <w:rPr>
          <w:lang w:val="fr-CA"/>
        </w:rPr>
      </w:pPr>
      <w:r w:rsidRPr="009F5A11">
        <w:rPr>
          <w:lang w:val="fr-CA"/>
        </w:rPr>
        <w:t xml:space="preserve">Le présent document contient les observations et recommandations du Secrétariat sur la proposition de projet ci-après: </w:t>
      </w:r>
    </w:p>
    <w:p w14:paraId="6E1D4DC2" w14:textId="77777777" w:rsidR="009F5A11" w:rsidRPr="009F5A11" w:rsidRDefault="009F5A11" w:rsidP="009F5A11">
      <w:pPr>
        <w:rPr>
          <w:lang w:val="fr-CA"/>
        </w:rPr>
      </w:pPr>
    </w:p>
    <w:p w14:paraId="753CFCC4" w14:textId="77777777" w:rsidR="009F5A11" w:rsidRPr="009F5A11" w:rsidRDefault="009F5A11" w:rsidP="009F5A11">
      <w:pPr>
        <w:rPr>
          <w:u w:val="single"/>
          <w:lang w:val="en-CA"/>
        </w:rPr>
      </w:pPr>
      <w:r w:rsidRPr="009F5A11">
        <w:rPr>
          <w:u w:val="single"/>
          <w:lang w:val="en-CA"/>
        </w:rPr>
        <w:t>Mousse</w:t>
      </w:r>
    </w:p>
    <w:p w14:paraId="3FB9DD9E" w14:textId="77777777" w:rsidR="009F5A11" w:rsidRPr="009F5A11" w:rsidRDefault="009F5A11" w:rsidP="009F5A11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2"/>
        <w:gridCol w:w="2398"/>
      </w:tblGrid>
      <w:tr w:rsidR="009F5A11" w:rsidRPr="009F5A11" w14:paraId="4ADCD936" w14:textId="77777777" w:rsidTr="00995E90">
        <w:tc>
          <w:tcPr>
            <w:tcW w:w="7128" w:type="dxa"/>
            <w:hideMark/>
          </w:tcPr>
          <w:p w14:paraId="5877DE53" w14:textId="77777777" w:rsidR="009F5A11" w:rsidRPr="009F5A11" w:rsidRDefault="009F5A11" w:rsidP="009F5A11">
            <w:pPr>
              <w:numPr>
                <w:ilvl w:val="0"/>
                <w:numId w:val="23"/>
              </w:numPr>
              <w:ind w:hanging="743"/>
              <w:contextualSpacing/>
              <w:rPr>
                <w:lang w:val="fr-CA"/>
              </w:rPr>
            </w:pPr>
            <w:r w:rsidRPr="009F5A11">
              <w:rPr>
                <w:lang w:val="fr-CA"/>
              </w:rPr>
              <w:t xml:space="preserve">Élimination du HCFC-141b contenu dans les polyols importés prémélangés dans le secteur des mousses de polyuréthane </w:t>
            </w:r>
          </w:p>
        </w:tc>
        <w:tc>
          <w:tcPr>
            <w:tcW w:w="2448" w:type="dxa"/>
            <w:hideMark/>
          </w:tcPr>
          <w:p w14:paraId="0998ED86" w14:textId="77777777" w:rsidR="009F5A11" w:rsidRPr="009F5A11" w:rsidRDefault="009F5A11" w:rsidP="009F5A11">
            <w:pPr>
              <w:spacing w:line="360" w:lineRule="auto"/>
              <w:jc w:val="right"/>
              <w:rPr>
                <w:lang w:val="en-CA"/>
              </w:rPr>
            </w:pPr>
            <w:r w:rsidRPr="009F5A11">
              <w:rPr>
                <w:lang w:val="en-CA"/>
              </w:rPr>
              <w:t>ONUDI</w:t>
            </w:r>
          </w:p>
        </w:tc>
      </w:tr>
    </w:tbl>
    <w:p w14:paraId="1585DAEA" w14:textId="77777777" w:rsidR="009F5A11" w:rsidRPr="009F5A11" w:rsidRDefault="009F5A11" w:rsidP="009F5A11">
      <w:pPr>
        <w:widowControl w:val="0"/>
        <w:tabs>
          <w:tab w:val="left" w:pos="708"/>
          <w:tab w:val="left" w:pos="2880"/>
          <w:tab w:val="left" w:pos="5760"/>
        </w:tabs>
        <w:spacing w:after="240"/>
        <w:rPr>
          <w:sz w:val="20"/>
          <w:highlight w:val="yellow"/>
          <w:lang w:val="en-CA"/>
        </w:rPr>
      </w:pPr>
    </w:p>
    <w:p w14:paraId="4B2C04DF" w14:textId="77777777" w:rsidR="009F5A11" w:rsidRPr="009F5A11" w:rsidRDefault="009F5A11" w:rsidP="009F5A11">
      <w:pPr>
        <w:widowControl w:val="0"/>
        <w:tabs>
          <w:tab w:val="left" w:pos="708"/>
          <w:tab w:val="left" w:pos="2880"/>
          <w:tab w:val="left" w:pos="5760"/>
        </w:tabs>
        <w:spacing w:after="240"/>
        <w:rPr>
          <w:sz w:val="20"/>
          <w:highlight w:val="yellow"/>
          <w:lang w:val="en-CA"/>
        </w:rPr>
      </w:pPr>
      <w:r w:rsidRPr="009F5A11">
        <w:rPr>
          <w:sz w:val="20"/>
          <w:highlight w:val="yellow"/>
          <w:lang w:val="en-CA"/>
        </w:rPr>
        <w:br w:type="page"/>
      </w:r>
    </w:p>
    <w:p w14:paraId="25E22E8C" w14:textId="290290AC" w:rsidR="00F54CF9" w:rsidRPr="00F54CF9" w:rsidRDefault="00F54CF9" w:rsidP="00F54CF9">
      <w:pPr>
        <w:jc w:val="center"/>
        <w:rPr>
          <w:b/>
          <w:szCs w:val="24"/>
          <w:lang w:val="fr-CA"/>
        </w:rPr>
      </w:pPr>
      <w:r w:rsidRPr="00F54CF9">
        <w:rPr>
          <w:b/>
          <w:szCs w:val="24"/>
          <w:lang w:val="fr-CA"/>
        </w:rPr>
        <w:lastRenderedPageBreak/>
        <w:t xml:space="preserve">FICHE D’ÉVALUATION DU PROJET – </w:t>
      </w:r>
      <w:r>
        <w:rPr>
          <w:b/>
          <w:szCs w:val="24"/>
          <w:lang w:val="fr-CA"/>
        </w:rPr>
        <w:t>PROJET NON-PLURIANNUEL</w:t>
      </w:r>
    </w:p>
    <w:p w14:paraId="71206DA0" w14:textId="77777777" w:rsidR="00F54CF9" w:rsidRPr="00F54CF9" w:rsidRDefault="00F54CF9" w:rsidP="00F54CF9">
      <w:pPr>
        <w:jc w:val="center"/>
        <w:rPr>
          <w:b/>
          <w:szCs w:val="24"/>
          <w:highlight w:val="yellow"/>
          <w:lang w:val="fr-CA"/>
        </w:rPr>
      </w:pPr>
    </w:p>
    <w:p w14:paraId="041A78E2" w14:textId="7F97A10C" w:rsidR="00F54CF9" w:rsidRPr="007F4D57" w:rsidRDefault="00F54CF9" w:rsidP="00F54CF9">
      <w:pPr>
        <w:jc w:val="center"/>
        <w:rPr>
          <w:b/>
          <w:szCs w:val="24"/>
          <w:lang w:val="fr-CA"/>
        </w:rPr>
      </w:pPr>
      <w:r w:rsidRPr="007F4D57">
        <w:rPr>
          <w:b/>
          <w:szCs w:val="24"/>
          <w:lang w:val="fr-CA"/>
        </w:rPr>
        <w:t>Maroc</w:t>
      </w:r>
    </w:p>
    <w:p w14:paraId="069C1CFE" w14:textId="77777777" w:rsidR="00F54CF9" w:rsidRPr="007F4D57" w:rsidRDefault="00F54CF9" w:rsidP="00F54CF9">
      <w:pPr>
        <w:rPr>
          <w:sz w:val="20"/>
          <w:highlight w:val="yellow"/>
          <w:lang w:val="fr-CA"/>
        </w:rPr>
      </w:pPr>
    </w:p>
    <w:p w14:paraId="2E10FA2A" w14:textId="6697B3ED" w:rsidR="00F54CF9" w:rsidRPr="00F54CF9" w:rsidRDefault="008C16B1" w:rsidP="00F54CF9">
      <w:pPr>
        <w:tabs>
          <w:tab w:val="left" w:pos="5580"/>
        </w:tabs>
        <w:ind w:right="-540"/>
        <w:rPr>
          <w:b/>
          <w:sz w:val="20"/>
          <w:lang w:val="fr-CA"/>
        </w:rPr>
      </w:pPr>
      <w:r w:rsidRPr="008C16B1">
        <w:rPr>
          <w:b/>
          <w:caps/>
          <w:sz w:val="20"/>
          <w:lang w:val="fr-CA"/>
        </w:rPr>
        <w:t xml:space="preserve">TITRE (S) DU </w:t>
      </w:r>
      <w:r w:rsidR="00F54CF9" w:rsidRPr="008C16B1">
        <w:rPr>
          <w:b/>
          <w:caps/>
          <w:sz w:val="20"/>
          <w:lang w:val="fr-CA"/>
        </w:rPr>
        <w:t>Projet</w:t>
      </w:r>
      <w:r w:rsidR="00F54CF9" w:rsidRPr="00F54CF9">
        <w:rPr>
          <w:sz w:val="20"/>
          <w:lang w:val="fr-CA"/>
        </w:rPr>
        <w:tab/>
      </w:r>
      <w:r>
        <w:rPr>
          <w:sz w:val="20"/>
          <w:lang w:val="fr-CA"/>
        </w:rPr>
        <w:t xml:space="preserve"> </w:t>
      </w:r>
      <w:r>
        <w:rPr>
          <w:b/>
          <w:caps/>
          <w:sz w:val="20"/>
          <w:lang w:val="fr-CA"/>
        </w:rPr>
        <w:t>AGENCE B</w:t>
      </w:r>
      <w:r w:rsidR="00F54CF9" w:rsidRPr="00F54CF9">
        <w:rPr>
          <w:b/>
          <w:caps/>
          <w:sz w:val="20"/>
          <w:lang w:val="fr-CA"/>
        </w:rPr>
        <w:t>ilat</w:t>
      </w:r>
      <w:r>
        <w:rPr>
          <w:b/>
          <w:caps/>
          <w:sz w:val="20"/>
          <w:lang w:val="fr-CA"/>
        </w:rPr>
        <w:t>É</w:t>
      </w:r>
      <w:r w:rsidR="00F54CF9" w:rsidRPr="00F54CF9">
        <w:rPr>
          <w:b/>
          <w:caps/>
          <w:sz w:val="20"/>
          <w:lang w:val="fr-CA"/>
        </w:rPr>
        <w:t>ral</w:t>
      </w:r>
      <w:r>
        <w:rPr>
          <w:b/>
          <w:caps/>
          <w:sz w:val="20"/>
          <w:lang w:val="fr-CA"/>
        </w:rPr>
        <w:t>E</w:t>
      </w:r>
      <w:r w:rsidR="00F54CF9" w:rsidRPr="00F54CF9">
        <w:rPr>
          <w:b/>
          <w:caps/>
          <w:sz w:val="20"/>
          <w:lang w:val="fr-CA"/>
        </w:rPr>
        <w:t>/</w:t>
      </w:r>
      <w:r>
        <w:rPr>
          <w:b/>
          <w:caps/>
          <w:sz w:val="20"/>
          <w:lang w:val="fr-CA"/>
        </w:rPr>
        <w:t>D’EXÉCUTION</w:t>
      </w:r>
      <w:r w:rsidR="00F54CF9" w:rsidRPr="00F54CF9">
        <w:rPr>
          <w:b/>
          <w:caps/>
          <w:sz w:val="20"/>
          <w:lang w:val="fr-CA"/>
        </w:rPr>
        <w:t xml:space="preserve"> </w:t>
      </w:r>
    </w:p>
    <w:tbl>
      <w:tblPr>
        <w:tblpPr w:leftFromText="180" w:rightFromText="180" w:vertAnchor="text" w:horzAnchor="margin" w:tblpXSpec="center" w:tblpY="62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4192"/>
      </w:tblGrid>
      <w:tr w:rsidR="00F54CF9" w:rsidRPr="00F54CF9" w14:paraId="5D7F7688" w14:textId="77777777" w:rsidTr="00995E90">
        <w:trPr>
          <w:trHeight w:val="251"/>
        </w:trPr>
        <w:tc>
          <w:tcPr>
            <w:tcW w:w="5305" w:type="dxa"/>
            <w:tcBorders>
              <w:right w:val="single" w:sz="4" w:space="0" w:color="auto"/>
            </w:tcBorders>
          </w:tcPr>
          <w:p w14:paraId="5C59F872" w14:textId="77204962" w:rsidR="00F54CF9" w:rsidRPr="00F54CF9" w:rsidRDefault="00F54CF9" w:rsidP="00F54CF9">
            <w:pPr>
              <w:tabs>
                <w:tab w:val="left" w:pos="383"/>
              </w:tabs>
              <w:rPr>
                <w:sz w:val="20"/>
                <w:szCs w:val="20"/>
                <w:lang w:val="fr-CA"/>
              </w:rPr>
            </w:pPr>
            <w:r w:rsidRPr="00F54CF9">
              <w:rPr>
                <w:sz w:val="20"/>
                <w:szCs w:val="20"/>
                <w:lang w:val="fr-CA"/>
              </w:rPr>
              <w:t>(a)</w:t>
            </w:r>
            <w:r w:rsidRPr="00F54CF9">
              <w:rPr>
                <w:sz w:val="20"/>
                <w:szCs w:val="20"/>
                <w:lang w:val="fr-CA"/>
              </w:rPr>
              <w:tab/>
              <w:t xml:space="preserve"> </w:t>
            </w:r>
            <w:r w:rsidR="00A369B9" w:rsidRPr="00A369B9">
              <w:rPr>
                <w:sz w:val="20"/>
                <w:szCs w:val="20"/>
                <w:lang w:val="fr-CA"/>
              </w:rPr>
              <w:t xml:space="preserve">Élimination du </w:t>
            </w:r>
            <w:r w:rsidRPr="00F54CF9">
              <w:rPr>
                <w:sz w:val="20"/>
                <w:szCs w:val="20"/>
                <w:lang w:val="fr-CA"/>
              </w:rPr>
              <w:t>HCFC-141b cont</w:t>
            </w:r>
            <w:r w:rsidR="00A369B9" w:rsidRPr="00A369B9">
              <w:rPr>
                <w:sz w:val="20"/>
                <w:szCs w:val="20"/>
                <w:lang w:val="fr-CA"/>
              </w:rPr>
              <w:t xml:space="preserve">enu dans </w:t>
            </w:r>
            <w:r w:rsidR="00A369B9">
              <w:rPr>
                <w:sz w:val="20"/>
                <w:szCs w:val="20"/>
                <w:lang w:val="fr-CA"/>
              </w:rPr>
              <w:t xml:space="preserve">les </w:t>
            </w:r>
            <w:r w:rsidRPr="00A369B9">
              <w:rPr>
                <w:sz w:val="20"/>
                <w:szCs w:val="20"/>
                <w:lang w:val="fr-CA"/>
              </w:rPr>
              <w:t>polyols importés prémélangés</w:t>
            </w:r>
            <w:r w:rsidRPr="00F54CF9">
              <w:rPr>
                <w:sz w:val="20"/>
                <w:szCs w:val="20"/>
                <w:lang w:val="fr-CA"/>
              </w:rPr>
              <w:t xml:space="preserve"> </w:t>
            </w:r>
            <w:r w:rsidR="00A369B9">
              <w:rPr>
                <w:sz w:val="20"/>
                <w:szCs w:val="20"/>
                <w:lang w:val="fr-CA"/>
              </w:rPr>
              <w:t xml:space="preserve">dans le secteur des mousses de </w:t>
            </w:r>
            <w:r w:rsidRPr="00F54CF9">
              <w:rPr>
                <w:sz w:val="20"/>
                <w:szCs w:val="20"/>
                <w:lang w:val="fr-CA"/>
              </w:rPr>
              <w:t>polyur</w:t>
            </w:r>
            <w:r w:rsidR="00A369B9">
              <w:rPr>
                <w:sz w:val="20"/>
                <w:szCs w:val="20"/>
                <w:lang w:val="fr-CA"/>
              </w:rPr>
              <w:t>é</w:t>
            </w:r>
            <w:r w:rsidRPr="00F54CF9">
              <w:rPr>
                <w:sz w:val="20"/>
                <w:szCs w:val="20"/>
                <w:lang w:val="fr-CA"/>
              </w:rPr>
              <w:t>thane</w:t>
            </w:r>
          </w:p>
        </w:tc>
        <w:tc>
          <w:tcPr>
            <w:tcW w:w="4192" w:type="dxa"/>
            <w:tcBorders>
              <w:left w:val="single" w:sz="4" w:space="0" w:color="auto"/>
            </w:tcBorders>
            <w:vAlign w:val="center"/>
          </w:tcPr>
          <w:p w14:paraId="029D096E" w14:textId="45F518C7" w:rsidR="00F54CF9" w:rsidRPr="00F54CF9" w:rsidRDefault="008C16B1" w:rsidP="00F54CF9">
            <w:pPr>
              <w:jc w:val="right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ONUDI</w:t>
            </w:r>
          </w:p>
        </w:tc>
      </w:tr>
    </w:tbl>
    <w:p w14:paraId="7DF33ABD" w14:textId="77777777" w:rsidR="00F54CF9" w:rsidRPr="00F54CF9" w:rsidRDefault="00F54CF9" w:rsidP="00F54CF9">
      <w:pPr>
        <w:rPr>
          <w:sz w:val="20"/>
          <w:highlight w:val="yellow"/>
          <w:lang w:val="en-CA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5"/>
        <w:gridCol w:w="4500"/>
      </w:tblGrid>
      <w:tr w:rsidR="00F54CF9" w:rsidRPr="0072498E" w14:paraId="7B43F8F9" w14:textId="77777777" w:rsidTr="00995E90">
        <w:trPr>
          <w:jc w:val="center"/>
        </w:trPr>
        <w:tc>
          <w:tcPr>
            <w:tcW w:w="4945" w:type="dxa"/>
          </w:tcPr>
          <w:p w14:paraId="772154C0" w14:textId="061588F2" w:rsidR="00F54CF9" w:rsidRPr="00F54CF9" w:rsidRDefault="008C16B1" w:rsidP="00F54CF9">
            <w:pPr>
              <w:rPr>
                <w:b/>
                <w:sz w:val="20"/>
                <w:highlight w:val="yellow"/>
                <w:lang w:val="en-CA"/>
              </w:rPr>
            </w:pPr>
            <w:r>
              <w:rPr>
                <w:b/>
                <w:caps/>
                <w:sz w:val="20"/>
                <w:lang w:val="en-CA"/>
              </w:rPr>
              <w:t xml:space="preserve">AGENCE </w:t>
            </w:r>
            <w:r w:rsidR="00F54CF9" w:rsidRPr="00F54CF9">
              <w:rPr>
                <w:b/>
                <w:caps/>
                <w:sz w:val="20"/>
                <w:lang w:val="en-CA"/>
              </w:rPr>
              <w:t>National</w:t>
            </w:r>
            <w:r>
              <w:rPr>
                <w:b/>
                <w:caps/>
                <w:sz w:val="20"/>
                <w:lang w:val="en-CA"/>
              </w:rPr>
              <w:t xml:space="preserve">E DE </w:t>
            </w:r>
            <w:r w:rsidR="00F54CF9" w:rsidRPr="00F54CF9">
              <w:rPr>
                <w:b/>
                <w:caps/>
                <w:sz w:val="20"/>
                <w:lang w:val="en-CA"/>
              </w:rPr>
              <w:t>coordinati</w:t>
            </w:r>
            <w:r>
              <w:rPr>
                <w:b/>
                <w:caps/>
                <w:sz w:val="20"/>
                <w:lang w:val="en-CA"/>
              </w:rPr>
              <w:t>O</w:t>
            </w:r>
            <w:r w:rsidR="00F54CF9" w:rsidRPr="00F54CF9">
              <w:rPr>
                <w:b/>
                <w:caps/>
                <w:sz w:val="20"/>
                <w:lang w:val="en-CA"/>
              </w:rPr>
              <w:t>n</w:t>
            </w:r>
          </w:p>
        </w:tc>
        <w:tc>
          <w:tcPr>
            <w:tcW w:w="4500" w:type="dxa"/>
          </w:tcPr>
          <w:p w14:paraId="54BD3FC3" w14:textId="3CB6EB4F" w:rsidR="00F54CF9" w:rsidRPr="00F54CF9" w:rsidRDefault="00F54CF9" w:rsidP="00F54CF9">
            <w:pPr>
              <w:jc w:val="right"/>
              <w:rPr>
                <w:sz w:val="20"/>
                <w:highlight w:val="yellow"/>
                <w:lang w:val="fr-CA"/>
              </w:rPr>
            </w:pPr>
            <w:r w:rsidRPr="00F54CF9">
              <w:rPr>
                <w:sz w:val="20"/>
                <w:lang w:val="fr-CA"/>
              </w:rPr>
              <w:t>M</w:t>
            </w:r>
            <w:r w:rsidR="00A369B9" w:rsidRPr="00A369B9">
              <w:rPr>
                <w:sz w:val="20"/>
                <w:lang w:val="fr-CA"/>
              </w:rPr>
              <w:t xml:space="preserve">inistère de l’industrie et du commerce du </w:t>
            </w:r>
            <w:r w:rsidR="00A369B9">
              <w:rPr>
                <w:sz w:val="20"/>
                <w:lang w:val="fr-CA"/>
              </w:rPr>
              <w:t xml:space="preserve">Maroc </w:t>
            </w:r>
          </w:p>
        </w:tc>
      </w:tr>
    </w:tbl>
    <w:p w14:paraId="79B36030" w14:textId="77777777" w:rsidR="00F54CF9" w:rsidRPr="00F54CF9" w:rsidRDefault="00F54CF9" w:rsidP="00F54CF9">
      <w:pPr>
        <w:rPr>
          <w:caps/>
          <w:sz w:val="20"/>
          <w:highlight w:val="yellow"/>
          <w:lang w:val="fr-CA"/>
        </w:rPr>
      </w:pPr>
    </w:p>
    <w:p w14:paraId="717E1BD4" w14:textId="65465F71" w:rsidR="00F54CF9" w:rsidRPr="00F54CF9" w:rsidRDefault="008C16B1" w:rsidP="00F54CF9">
      <w:pPr>
        <w:rPr>
          <w:b/>
          <w:caps/>
          <w:sz w:val="20"/>
          <w:lang w:val="fr-CA"/>
        </w:rPr>
      </w:pPr>
      <w:r w:rsidRPr="008C16B1">
        <w:rPr>
          <w:b/>
          <w:caps/>
          <w:sz w:val="20"/>
          <w:lang w:val="fr-CA"/>
        </w:rPr>
        <w:t xml:space="preserve">DONNÉES DE CONSOMMATION LES PLUS </w:t>
      </w:r>
      <w:r>
        <w:rPr>
          <w:b/>
          <w:caps/>
          <w:sz w:val="20"/>
          <w:lang w:val="fr-CA"/>
        </w:rPr>
        <w:t xml:space="preserve">RÉCENTES SUR LES SAO VISÉES DANS LE </w:t>
      </w:r>
      <w:r w:rsidR="00F54CF9" w:rsidRPr="008C16B1">
        <w:rPr>
          <w:b/>
          <w:caps/>
          <w:sz w:val="20"/>
          <w:lang w:val="fr-CA"/>
        </w:rPr>
        <w:t>projet</w:t>
      </w:r>
      <w:r w:rsidR="00F54CF9" w:rsidRPr="00F54CF9">
        <w:rPr>
          <w:b/>
          <w:caps/>
          <w:sz w:val="20"/>
          <w:lang w:val="fr-CA"/>
        </w:rPr>
        <w:t xml:space="preserve"> </w:t>
      </w:r>
    </w:p>
    <w:p w14:paraId="0DFE80BD" w14:textId="730BCDD2" w:rsidR="00F54CF9" w:rsidRPr="00F54CF9" w:rsidRDefault="00F54CF9" w:rsidP="00F54CF9">
      <w:pPr>
        <w:spacing w:before="60"/>
        <w:rPr>
          <w:b/>
          <w:caps/>
          <w:sz w:val="20"/>
          <w:lang w:val="fr-CA"/>
        </w:rPr>
      </w:pPr>
      <w:r w:rsidRPr="00F54CF9">
        <w:rPr>
          <w:b/>
          <w:caps/>
          <w:sz w:val="20"/>
          <w:lang w:val="fr-CA"/>
        </w:rPr>
        <w:t xml:space="preserve">A: </w:t>
      </w:r>
      <w:r w:rsidR="008C16B1" w:rsidRPr="008C16B1">
        <w:rPr>
          <w:b/>
          <w:caps/>
          <w:sz w:val="20"/>
          <w:lang w:val="fr-CA"/>
        </w:rPr>
        <w:t>DONNÉES VISÉES À L’</w:t>
      </w:r>
      <w:r w:rsidRPr="00F54CF9">
        <w:rPr>
          <w:b/>
          <w:caps/>
          <w:sz w:val="20"/>
          <w:lang w:val="fr-CA"/>
        </w:rPr>
        <w:t>Article-7 data (tonnes</w:t>
      </w:r>
      <w:r w:rsidR="008C16B1">
        <w:rPr>
          <w:b/>
          <w:caps/>
          <w:sz w:val="20"/>
          <w:lang w:val="fr-CA"/>
        </w:rPr>
        <w:t xml:space="preserve"> PAO</w:t>
      </w:r>
      <w:r w:rsidRPr="00F54CF9">
        <w:rPr>
          <w:b/>
          <w:caps/>
          <w:sz w:val="20"/>
          <w:lang w:val="fr-CA"/>
        </w:rPr>
        <w:t>, 2021)</w:t>
      </w:r>
    </w:p>
    <w:tbl>
      <w:tblPr>
        <w:tblpPr w:leftFromText="180" w:rightFromText="180" w:vertAnchor="text" w:horzAnchor="margin" w:tblpXSpec="center" w:tblpY="90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840"/>
      </w:tblGrid>
      <w:tr w:rsidR="00F54CF9" w:rsidRPr="00F54CF9" w14:paraId="5EDED603" w14:textId="77777777" w:rsidTr="00995E90">
        <w:tc>
          <w:tcPr>
            <w:tcW w:w="2628" w:type="dxa"/>
          </w:tcPr>
          <w:p w14:paraId="779D9BB6" w14:textId="26E3E0A2" w:rsidR="00F54CF9" w:rsidRPr="00F54CF9" w:rsidRDefault="00F54CF9" w:rsidP="00F54CF9">
            <w:pPr>
              <w:jc w:val="lef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HCFC</w:t>
            </w:r>
          </w:p>
        </w:tc>
        <w:tc>
          <w:tcPr>
            <w:tcW w:w="6840" w:type="dxa"/>
          </w:tcPr>
          <w:p w14:paraId="746B9923" w14:textId="77777777" w:rsidR="00F54CF9" w:rsidRPr="00F54CF9" w:rsidRDefault="00F54CF9" w:rsidP="00F54CF9">
            <w:pPr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17.62</w:t>
            </w:r>
          </w:p>
        </w:tc>
      </w:tr>
    </w:tbl>
    <w:p w14:paraId="25C52C80" w14:textId="5DC379C6" w:rsidR="00F54CF9" w:rsidRPr="00F54CF9" w:rsidRDefault="00F54CF9" w:rsidP="00F54CF9">
      <w:pPr>
        <w:spacing w:before="60" w:after="120"/>
        <w:rPr>
          <w:b/>
          <w:caps/>
          <w:sz w:val="20"/>
          <w:lang w:val="fr-CA"/>
        </w:rPr>
      </w:pPr>
      <w:r w:rsidRPr="00F54CF9">
        <w:rPr>
          <w:b/>
          <w:sz w:val="20"/>
          <w:lang w:val="fr-CA"/>
        </w:rPr>
        <w:t xml:space="preserve">B: </w:t>
      </w:r>
      <w:r w:rsidR="008C16B1" w:rsidRPr="008C16B1">
        <w:rPr>
          <w:b/>
          <w:sz w:val="20"/>
          <w:lang w:val="fr-CA"/>
        </w:rPr>
        <w:t>DONNÉES SECTORIELLES</w:t>
      </w:r>
      <w:r w:rsidR="008C16B1">
        <w:rPr>
          <w:b/>
          <w:sz w:val="20"/>
          <w:lang w:val="fr-CA"/>
        </w:rPr>
        <w:t xml:space="preserve"> DU </w:t>
      </w:r>
      <w:r w:rsidRPr="00F54CF9">
        <w:rPr>
          <w:b/>
          <w:sz w:val="20"/>
          <w:lang w:val="fr-CA"/>
        </w:rPr>
        <w:t xml:space="preserve">PROGRAMME </w:t>
      </w:r>
      <w:r w:rsidR="008C16B1">
        <w:rPr>
          <w:b/>
          <w:sz w:val="20"/>
          <w:lang w:val="fr-CA"/>
        </w:rPr>
        <w:t>DE PAYS</w:t>
      </w:r>
      <w:r w:rsidRPr="00F54CF9">
        <w:rPr>
          <w:b/>
          <w:sz w:val="20"/>
          <w:lang w:val="fr-CA"/>
        </w:rPr>
        <w:t xml:space="preserve"> </w:t>
      </w:r>
      <w:r w:rsidRPr="00F54CF9">
        <w:rPr>
          <w:b/>
          <w:caps/>
          <w:sz w:val="20"/>
          <w:lang w:val="fr-CA"/>
        </w:rPr>
        <w:t>(tonnes</w:t>
      </w:r>
      <w:r w:rsidR="008C16B1">
        <w:rPr>
          <w:b/>
          <w:caps/>
          <w:sz w:val="20"/>
          <w:lang w:val="fr-CA"/>
        </w:rPr>
        <w:t xml:space="preserve"> PAO</w:t>
      </w:r>
      <w:r w:rsidRPr="00F54CF9">
        <w:rPr>
          <w:b/>
          <w:caps/>
          <w:sz w:val="20"/>
          <w:lang w:val="fr-CA"/>
        </w:rPr>
        <w:t>, 2021)</w:t>
      </w:r>
    </w:p>
    <w:tbl>
      <w:tblPr>
        <w:tblStyle w:val="TableGrid"/>
        <w:tblW w:w="9509" w:type="dxa"/>
        <w:jc w:val="center"/>
        <w:tblLayout w:type="fixed"/>
        <w:tblLook w:val="01E0" w:firstRow="1" w:lastRow="1" w:firstColumn="1" w:lastColumn="1" w:noHBand="0" w:noVBand="0"/>
      </w:tblPr>
      <w:tblGrid>
        <w:gridCol w:w="8310"/>
        <w:gridCol w:w="1199"/>
      </w:tblGrid>
      <w:tr w:rsidR="00F54CF9" w:rsidRPr="00F54CF9" w14:paraId="7346BD16" w14:textId="77777777" w:rsidTr="00995E90">
        <w:trPr>
          <w:trHeight w:val="142"/>
          <w:jc w:val="center"/>
        </w:trPr>
        <w:tc>
          <w:tcPr>
            <w:tcW w:w="8310" w:type="dxa"/>
            <w:tcBorders>
              <w:right w:val="single" w:sz="4" w:space="0" w:color="auto"/>
            </w:tcBorders>
          </w:tcPr>
          <w:p w14:paraId="1848E433" w14:textId="77777777" w:rsidR="00F54CF9" w:rsidRPr="00F54CF9" w:rsidRDefault="00F54CF9" w:rsidP="00F54CF9">
            <w:pPr>
              <w:ind w:left="-110" w:firstLine="110"/>
              <w:jc w:val="left"/>
              <w:rPr>
                <w:sz w:val="20"/>
                <w:highlight w:val="yellow"/>
                <w:lang w:val="en-CA"/>
              </w:rPr>
            </w:pPr>
            <w:r w:rsidRPr="00F54CF9">
              <w:rPr>
                <w:sz w:val="20"/>
                <w:lang w:val="en-CA"/>
              </w:rPr>
              <w:t>HCFC-22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726C2" w14:textId="77777777" w:rsidR="00F54CF9" w:rsidRPr="00F54CF9" w:rsidRDefault="00F54CF9" w:rsidP="00F54CF9">
            <w:pPr>
              <w:jc w:val="right"/>
              <w:rPr>
                <w:sz w:val="20"/>
                <w:szCs w:val="20"/>
                <w:highlight w:val="yellow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17.62</w:t>
            </w:r>
          </w:p>
        </w:tc>
      </w:tr>
      <w:tr w:rsidR="00F54CF9" w:rsidRPr="00F54CF9" w14:paraId="2EEB9EA2" w14:textId="77777777" w:rsidTr="00995E90">
        <w:trPr>
          <w:trHeight w:val="142"/>
          <w:jc w:val="center"/>
        </w:trPr>
        <w:tc>
          <w:tcPr>
            <w:tcW w:w="8310" w:type="dxa"/>
            <w:tcBorders>
              <w:right w:val="single" w:sz="4" w:space="0" w:color="auto"/>
            </w:tcBorders>
          </w:tcPr>
          <w:p w14:paraId="7BD0E24F" w14:textId="77777777" w:rsidR="00F54CF9" w:rsidRPr="00F54CF9" w:rsidRDefault="00F54CF9" w:rsidP="00F54CF9">
            <w:pPr>
              <w:jc w:val="lef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HCFC-141b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6F181" w14:textId="77777777" w:rsidR="00F54CF9" w:rsidRPr="00F54CF9" w:rsidRDefault="00F54CF9" w:rsidP="00F54CF9">
            <w:pPr>
              <w:jc w:val="right"/>
              <w:rPr>
                <w:sz w:val="20"/>
                <w:szCs w:val="20"/>
                <w:highlight w:val="yellow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0.00</w:t>
            </w:r>
          </w:p>
        </w:tc>
      </w:tr>
      <w:tr w:rsidR="00F54CF9" w:rsidRPr="00F54CF9" w14:paraId="111EF772" w14:textId="77777777" w:rsidTr="00995E90">
        <w:trPr>
          <w:trHeight w:val="142"/>
          <w:jc w:val="center"/>
        </w:trPr>
        <w:tc>
          <w:tcPr>
            <w:tcW w:w="8310" w:type="dxa"/>
            <w:tcBorders>
              <w:right w:val="single" w:sz="4" w:space="0" w:color="auto"/>
            </w:tcBorders>
          </w:tcPr>
          <w:p w14:paraId="20316C3E" w14:textId="77777777" w:rsidR="00F54CF9" w:rsidRPr="00F54CF9" w:rsidRDefault="00F54CF9" w:rsidP="00F54CF9">
            <w:pPr>
              <w:jc w:val="lef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HCFC-142b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253A0" w14:textId="77777777" w:rsidR="00F54CF9" w:rsidRPr="00F54CF9" w:rsidRDefault="00F54CF9" w:rsidP="00F54CF9">
            <w:pPr>
              <w:jc w:val="right"/>
              <w:rPr>
                <w:sz w:val="20"/>
                <w:szCs w:val="20"/>
                <w:highlight w:val="yellow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0.00</w:t>
            </w:r>
          </w:p>
        </w:tc>
      </w:tr>
      <w:tr w:rsidR="00F54CF9" w:rsidRPr="00F54CF9" w14:paraId="326B610C" w14:textId="77777777" w:rsidTr="00995E90">
        <w:trPr>
          <w:trHeight w:val="142"/>
          <w:jc w:val="center"/>
        </w:trPr>
        <w:tc>
          <w:tcPr>
            <w:tcW w:w="8310" w:type="dxa"/>
            <w:tcBorders>
              <w:right w:val="single" w:sz="4" w:space="0" w:color="auto"/>
            </w:tcBorders>
          </w:tcPr>
          <w:p w14:paraId="6C078D7A" w14:textId="77777777" w:rsidR="00F54CF9" w:rsidRPr="00F54CF9" w:rsidRDefault="00F54CF9" w:rsidP="00F54CF9">
            <w:pPr>
              <w:jc w:val="lef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HCFC-123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B82F1" w14:textId="77777777" w:rsidR="00F54CF9" w:rsidRPr="00F54CF9" w:rsidRDefault="00F54CF9" w:rsidP="00F54CF9">
            <w:pPr>
              <w:jc w:val="right"/>
              <w:rPr>
                <w:sz w:val="20"/>
                <w:szCs w:val="20"/>
                <w:highlight w:val="yellow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0.00</w:t>
            </w:r>
          </w:p>
        </w:tc>
      </w:tr>
      <w:tr w:rsidR="00F54CF9" w:rsidRPr="00F54CF9" w14:paraId="1624FD68" w14:textId="77777777" w:rsidTr="00995E90">
        <w:trPr>
          <w:trHeight w:val="142"/>
          <w:jc w:val="center"/>
        </w:trPr>
        <w:tc>
          <w:tcPr>
            <w:tcW w:w="8310" w:type="dxa"/>
            <w:tcBorders>
              <w:right w:val="single" w:sz="4" w:space="0" w:color="auto"/>
            </w:tcBorders>
          </w:tcPr>
          <w:p w14:paraId="5C76C8D2" w14:textId="77777777" w:rsidR="00F54CF9" w:rsidRPr="00F54CF9" w:rsidRDefault="00F54CF9" w:rsidP="00F54CF9">
            <w:pPr>
              <w:jc w:val="lef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HCFC-124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31AB9" w14:textId="77777777" w:rsidR="00F54CF9" w:rsidRPr="00F54CF9" w:rsidRDefault="00F54CF9" w:rsidP="00F54CF9">
            <w:pPr>
              <w:jc w:val="right"/>
              <w:rPr>
                <w:sz w:val="20"/>
                <w:szCs w:val="20"/>
                <w:highlight w:val="yellow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0.00</w:t>
            </w:r>
          </w:p>
        </w:tc>
      </w:tr>
      <w:tr w:rsidR="00F54CF9" w:rsidRPr="00F54CF9" w14:paraId="1953C028" w14:textId="77777777" w:rsidTr="00995E90">
        <w:trPr>
          <w:trHeight w:val="142"/>
          <w:jc w:val="center"/>
        </w:trPr>
        <w:tc>
          <w:tcPr>
            <w:tcW w:w="8310" w:type="dxa"/>
            <w:tcBorders>
              <w:right w:val="single" w:sz="4" w:space="0" w:color="auto"/>
            </w:tcBorders>
          </w:tcPr>
          <w:p w14:paraId="241A3C39" w14:textId="514ACAE2" w:rsidR="00F54CF9" w:rsidRPr="00F54CF9" w:rsidRDefault="00F54CF9" w:rsidP="00F54CF9">
            <w:pPr>
              <w:jc w:val="left"/>
              <w:rPr>
                <w:sz w:val="20"/>
                <w:highlight w:val="yellow"/>
                <w:lang w:val="fr-CA"/>
              </w:rPr>
            </w:pPr>
            <w:r w:rsidRPr="00F54CF9">
              <w:rPr>
                <w:sz w:val="20"/>
                <w:lang w:val="fr-CA"/>
              </w:rPr>
              <w:t>HCFC-141b cont</w:t>
            </w:r>
            <w:r w:rsidR="00A369B9">
              <w:rPr>
                <w:sz w:val="20"/>
                <w:lang w:val="fr-CA"/>
              </w:rPr>
              <w:t xml:space="preserve">enu dans les </w:t>
            </w:r>
            <w:r w:rsidRPr="00F54CF9">
              <w:rPr>
                <w:sz w:val="20"/>
                <w:lang w:val="fr-CA"/>
              </w:rPr>
              <w:t>polyols importés prémélangés</w:t>
            </w:r>
          </w:p>
        </w:tc>
        <w:tc>
          <w:tcPr>
            <w:tcW w:w="1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52E73" w14:textId="77777777" w:rsidR="00F54CF9" w:rsidRPr="00F54CF9" w:rsidRDefault="00F54CF9" w:rsidP="00F54CF9">
            <w:pPr>
              <w:jc w:val="right"/>
              <w:rPr>
                <w:sz w:val="20"/>
                <w:szCs w:val="20"/>
                <w:highlight w:val="yellow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11.47</w:t>
            </w:r>
          </w:p>
        </w:tc>
      </w:tr>
    </w:tbl>
    <w:p w14:paraId="3CFF71DC" w14:textId="77777777" w:rsidR="00F54CF9" w:rsidRPr="00F54CF9" w:rsidRDefault="00F54CF9" w:rsidP="00F54CF9">
      <w:pPr>
        <w:rPr>
          <w:sz w:val="20"/>
          <w:highlight w:val="yellow"/>
          <w:lang w:val="en-CA"/>
        </w:rPr>
      </w:pPr>
    </w:p>
    <w:tbl>
      <w:tblPr>
        <w:tblStyle w:val="TableGrid"/>
        <w:tblW w:w="9445" w:type="dxa"/>
        <w:jc w:val="center"/>
        <w:tblLook w:val="01E0" w:firstRow="1" w:lastRow="1" w:firstColumn="1" w:lastColumn="1" w:noHBand="0" w:noVBand="0"/>
      </w:tblPr>
      <w:tblGrid>
        <w:gridCol w:w="8275"/>
        <w:gridCol w:w="1170"/>
      </w:tblGrid>
      <w:tr w:rsidR="00F54CF9" w:rsidRPr="00F54CF9" w14:paraId="2149653C" w14:textId="77777777" w:rsidTr="00995E90">
        <w:trPr>
          <w:jc w:val="center"/>
        </w:trPr>
        <w:tc>
          <w:tcPr>
            <w:tcW w:w="8275" w:type="dxa"/>
          </w:tcPr>
          <w:p w14:paraId="2EBFC8A9" w14:textId="143FC937" w:rsidR="00F54CF9" w:rsidRPr="00F54CF9" w:rsidRDefault="00A369B9" w:rsidP="00F54CF9">
            <w:pPr>
              <w:rPr>
                <w:b/>
                <w:sz w:val="20"/>
                <w:highlight w:val="yellow"/>
                <w:lang w:val="fr-CA"/>
              </w:rPr>
            </w:pPr>
            <w:r w:rsidRPr="00A369B9">
              <w:rPr>
                <w:b/>
                <w:sz w:val="20"/>
                <w:lang w:val="fr-CA"/>
              </w:rPr>
              <w:t xml:space="preserve">Consommation restante de </w:t>
            </w:r>
            <w:r w:rsidR="00F54CF9" w:rsidRPr="00F54CF9">
              <w:rPr>
                <w:b/>
                <w:sz w:val="20"/>
                <w:lang w:val="fr-CA"/>
              </w:rPr>
              <w:t xml:space="preserve">HCFC </w:t>
            </w:r>
            <w:r w:rsidRPr="00A369B9">
              <w:rPr>
                <w:b/>
                <w:sz w:val="20"/>
                <w:lang w:val="fr-CA"/>
              </w:rPr>
              <w:t xml:space="preserve">admissible au </w:t>
            </w:r>
            <w:r>
              <w:rPr>
                <w:b/>
                <w:sz w:val="20"/>
                <w:lang w:val="fr-CA"/>
              </w:rPr>
              <w:t>financement</w:t>
            </w:r>
            <w:r w:rsidR="00F54CF9" w:rsidRPr="00F54CF9">
              <w:rPr>
                <w:b/>
                <w:sz w:val="20"/>
                <w:lang w:val="fr-CA"/>
              </w:rPr>
              <w:t xml:space="preserve"> (tonnes</w:t>
            </w:r>
            <w:r>
              <w:rPr>
                <w:b/>
                <w:sz w:val="20"/>
                <w:lang w:val="fr-CA"/>
              </w:rPr>
              <w:t xml:space="preserve"> PAO</w:t>
            </w:r>
            <w:r w:rsidR="00F54CF9" w:rsidRPr="00F54CF9">
              <w:rPr>
                <w:b/>
                <w:sz w:val="20"/>
                <w:lang w:val="fr-CA"/>
              </w:rPr>
              <w:t>)</w:t>
            </w:r>
          </w:p>
        </w:tc>
        <w:tc>
          <w:tcPr>
            <w:tcW w:w="1170" w:type="dxa"/>
          </w:tcPr>
          <w:p w14:paraId="0E81B6AB" w14:textId="77777777" w:rsidR="00F54CF9" w:rsidRPr="00F54CF9" w:rsidRDefault="00F54CF9" w:rsidP="00F54CF9">
            <w:pPr>
              <w:jc w:val="right"/>
              <w:rPr>
                <w:sz w:val="20"/>
                <w:szCs w:val="20"/>
                <w:highlight w:val="yellow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24.59</w:t>
            </w:r>
          </w:p>
        </w:tc>
      </w:tr>
    </w:tbl>
    <w:p w14:paraId="17BD8198" w14:textId="77777777" w:rsidR="00F54CF9" w:rsidRPr="00F54CF9" w:rsidRDefault="00F54CF9" w:rsidP="00F54CF9">
      <w:pPr>
        <w:rPr>
          <w:caps/>
          <w:sz w:val="20"/>
          <w:highlight w:val="yellow"/>
          <w:lang w:val="en-CA"/>
        </w:rPr>
      </w:pPr>
    </w:p>
    <w:tbl>
      <w:tblPr>
        <w:tblpPr w:leftFromText="180" w:rightFromText="180" w:vertAnchor="text" w:horzAnchor="margin" w:tblpXSpec="center" w:tblpY="62"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35"/>
        <w:gridCol w:w="2070"/>
        <w:gridCol w:w="2340"/>
      </w:tblGrid>
      <w:tr w:rsidR="00F54CF9" w:rsidRPr="00F54CF9" w14:paraId="02DB5C17" w14:textId="77777777" w:rsidTr="00995E90">
        <w:trPr>
          <w:trHeight w:val="248"/>
        </w:trPr>
        <w:tc>
          <w:tcPr>
            <w:tcW w:w="5035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21730B" w14:textId="503E5A48" w:rsidR="00F54CF9" w:rsidRPr="00F54CF9" w:rsidRDefault="008C16B1" w:rsidP="00F54CF9">
            <w:pPr>
              <w:jc w:val="center"/>
              <w:rPr>
                <w:b/>
                <w:i/>
                <w:sz w:val="20"/>
                <w:szCs w:val="20"/>
                <w:lang w:val="fr-CA"/>
              </w:rPr>
            </w:pPr>
            <w:r w:rsidRPr="008C16B1">
              <w:rPr>
                <w:b/>
                <w:caps/>
                <w:sz w:val="20"/>
                <w:szCs w:val="20"/>
                <w:lang w:val="fr-CA"/>
              </w:rPr>
              <w:t xml:space="preserve">RÉPARTITION DU PLAN D’ACTIVITÉS DE </w:t>
            </w:r>
            <w:r>
              <w:rPr>
                <w:b/>
                <w:caps/>
                <w:sz w:val="20"/>
                <w:szCs w:val="20"/>
                <w:lang w:val="fr-CA"/>
              </w:rPr>
              <w:t xml:space="preserve">L’ANNÉE EN COURS 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0A474A23" w14:textId="288C1BCD" w:rsidR="00F54CF9" w:rsidRPr="00F54CF9" w:rsidRDefault="00F54CF9" w:rsidP="00F54CF9">
            <w:pPr>
              <w:jc w:val="center"/>
              <w:rPr>
                <w:b/>
                <w:i/>
                <w:sz w:val="20"/>
                <w:szCs w:val="20"/>
                <w:lang w:val="en-CA"/>
              </w:rPr>
            </w:pPr>
            <w:proofErr w:type="spellStart"/>
            <w:r w:rsidRPr="00F54CF9">
              <w:rPr>
                <w:b/>
                <w:sz w:val="20"/>
                <w:szCs w:val="20"/>
                <w:lang w:val="en-CA"/>
              </w:rPr>
              <w:t>F</w:t>
            </w:r>
            <w:r w:rsidR="00A369B9">
              <w:rPr>
                <w:b/>
                <w:sz w:val="20"/>
                <w:szCs w:val="20"/>
                <w:lang w:val="en-CA"/>
              </w:rPr>
              <w:t>inancement</w:t>
            </w:r>
            <w:proofErr w:type="spellEnd"/>
            <w:r w:rsidRPr="00F54CF9">
              <w:rPr>
                <w:b/>
                <w:sz w:val="20"/>
                <w:szCs w:val="20"/>
                <w:lang w:val="en-CA"/>
              </w:rPr>
              <w:t xml:space="preserve"> (</w:t>
            </w:r>
            <w:r w:rsidR="00A369B9">
              <w:rPr>
                <w:b/>
                <w:sz w:val="20"/>
                <w:szCs w:val="20"/>
                <w:lang w:val="en-CA"/>
              </w:rPr>
              <w:t>$US</w:t>
            </w:r>
            <w:r w:rsidRPr="00F54CF9">
              <w:rPr>
                <w:b/>
                <w:sz w:val="20"/>
                <w:szCs w:val="20"/>
                <w:lang w:val="en-CA"/>
              </w:rPr>
              <w:t>)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14:paraId="77F3496B" w14:textId="77777777" w:rsidR="00A369B9" w:rsidRDefault="00A369B9" w:rsidP="00F54CF9">
            <w:pPr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Élimination</w:t>
            </w:r>
            <w:proofErr w:type="spellEnd"/>
            <w:r w:rsidR="00F54CF9" w:rsidRPr="00F54CF9">
              <w:rPr>
                <w:b/>
                <w:sz w:val="20"/>
                <w:szCs w:val="20"/>
                <w:lang w:val="en-CA"/>
              </w:rPr>
              <w:t xml:space="preserve"> </w:t>
            </w:r>
          </w:p>
          <w:p w14:paraId="6BF3CBB9" w14:textId="14901E9E" w:rsidR="00F54CF9" w:rsidRPr="00F54CF9" w:rsidRDefault="00F54CF9" w:rsidP="00F54CF9">
            <w:pPr>
              <w:jc w:val="center"/>
              <w:rPr>
                <w:b/>
                <w:i/>
                <w:sz w:val="20"/>
                <w:szCs w:val="20"/>
                <w:lang w:val="en-CA"/>
              </w:rPr>
            </w:pPr>
            <w:r w:rsidRPr="00F54CF9">
              <w:rPr>
                <w:b/>
                <w:sz w:val="20"/>
                <w:szCs w:val="20"/>
                <w:lang w:val="en-CA"/>
              </w:rPr>
              <w:t>(</w:t>
            </w:r>
            <w:proofErr w:type="gramStart"/>
            <w:r w:rsidRPr="00F54CF9">
              <w:rPr>
                <w:b/>
                <w:sz w:val="20"/>
                <w:szCs w:val="20"/>
                <w:lang w:val="en-CA"/>
              </w:rPr>
              <w:t>tonnes</w:t>
            </w:r>
            <w:proofErr w:type="gramEnd"/>
            <w:r w:rsidR="00A369B9">
              <w:rPr>
                <w:b/>
                <w:sz w:val="20"/>
                <w:szCs w:val="20"/>
                <w:lang w:val="en-CA"/>
              </w:rPr>
              <w:t xml:space="preserve"> PAO</w:t>
            </w:r>
            <w:r w:rsidRPr="00F54CF9">
              <w:rPr>
                <w:b/>
                <w:sz w:val="20"/>
                <w:szCs w:val="20"/>
                <w:lang w:val="en-CA"/>
              </w:rPr>
              <w:t>)</w:t>
            </w:r>
          </w:p>
        </w:tc>
      </w:tr>
      <w:tr w:rsidR="00F54CF9" w:rsidRPr="00F54CF9" w14:paraId="19D4A271" w14:textId="77777777" w:rsidTr="00995E90">
        <w:trPr>
          <w:trHeight w:val="172"/>
        </w:trPr>
        <w:tc>
          <w:tcPr>
            <w:tcW w:w="50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46896C7" w14:textId="77777777" w:rsidR="00F54CF9" w:rsidRPr="00F54CF9" w:rsidRDefault="00F54CF9" w:rsidP="00F54CF9">
            <w:pPr>
              <w:rPr>
                <w:sz w:val="20"/>
                <w:szCs w:val="20"/>
                <w:highlight w:val="yellow"/>
                <w:lang w:val="en-CA"/>
              </w:rPr>
            </w:pP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2B6D2185" w14:textId="77777777" w:rsidR="00F54CF9" w:rsidRPr="00F54CF9" w:rsidRDefault="00F54CF9" w:rsidP="00F54CF9">
            <w:pPr>
              <w:jc w:val="right"/>
              <w:rPr>
                <w:sz w:val="20"/>
                <w:szCs w:val="20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14:paraId="14ABB1E7" w14:textId="7232182C" w:rsidR="00F54CF9" w:rsidRPr="00F54CF9" w:rsidRDefault="00F54CF9" w:rsidP="00F54CF9">
            <w:pPr>
              <w:jc w:val="right"/>
              <w:rPr>
                <w:sz w:val="20"/>
                <w:szCs w:val="20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0</w:t>
            </w:r>
            <w:r w:rsidR="00090FE0">
              <w:rPr>
                <w:sz w:val="20"/>
                <w:szCs w:val="20"/>
                <w:lang w:val="en-CA"/>
              </w:rPr>
              <w:t>,</w:t>
            </w:r>
            <w:r w:rsidRPr="00F54CF9">
              <w:rPr>
                <w:sz w:val="20"/>
                <w:szCs w:val="20"/>
                <w:lang w:val="en-CA"/>
              </w:rPr>
              <w:t>00</w:t>
            </w:r>
          </w:p>
        </w:tc>
      </w:tr>
    </w:tbl>
    <w:p w14:paraId="0D689362" w14:textId="77777777" w:rsidR="00F54CF9" w:rsidRPr="00F54CF9" w:rsidRDefault="00F54CF9" w:rsidP="00F54CF9">
      <w:pPr>
        <w:rPr>
          <w:caps/>
          <w:sz w:val="20"/>
          <w:highlight w:val="yellow"/>
          <w:lang w:val="en-CA"/>
        </w:rPr>
      </w:pPr>
    </w:p>
    <w:tbl>
      <w:tblPr>
        <w:tblW w:w="9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0"/>
        <w:gridCol w:w="4985"/>
        <w:gridCol w:w="3091"/>
      </w:tblGrid>
      <w:tr w:rsidR="00F54CF9" w:rsidRPr="00F54CF9" w14:paraId="1FB1B03C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D144" w14:textId="07C0F5AC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b/>
                <w:sz w:val="20"/>
                <w:lang w:val="en-CA"/>
              </w:rPr>
            </w:pPr>
            <w:r>
              <w:rPr>
                <w:b/>
                <w:sz w:val="20"/>
                <w:lang w:val="en-CA"/>
              </w:rPr>
              <w:t>PROJET</w:t>
            </w:r>
            <w:r w:rsidRPr="00F54CF9">
              <w:rPr>
                <w:b/>
                <w:sz w:val="20"/>
                <w:lang w:val="en-CA"/>
              </w:rPr>
              <w:t>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2685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center"/>
              <w:rPr>
                <w:sz w:val="20"/>
                <w:lang w:val="en-CA"/>
              </w:rPr>
            </w:pPr>
          </w:p>
        </w:tc>
      </w:tr>
      <w:tr w:rsidR="00F54CF9" w:rsidRPr="00F54CF9" w14:paraId="3EEFDAFC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A145" w14:textId="42EA640B" w:rsidR="00F54CF9" w:rsidRPr="00F54CF9" w:rsidRDefault="00A369B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left"/>
              <w:rPr>
                <w:sz w:val="20"/>
                <w:lang w:val="fr-CA"/>
              </w:rPr>
            </w:pPr>
            <w:r w:rsidRPr="00A369B9">
              <w:rPr>
                <w:sz w:val="20"/>
                <w:lang w:val="fr-CA"/>
              </w:rPr>
              <w:t>SAO</w:t>
            </w:r>
            <w:r w:rsidR="00F54CF9" w:rsidRPr="00F54CF9">
              <w:rPr>
                <w:sz w:val="20"/>
                <w:lang w:val="fr-CA"/>
              </w:rPr>
              <w:t xml:space="preserve"> u</w:t>
            </w:r>
            <w:r w:rsidRPr="00A369B9">
              <w:rPr>
                <w:sz w:val="20"/>
                <w:lang w:val="fr-CA"/>
              </w:rPr>
              <w:t xml:space="preserve">tilisées dans les </w:t>
            </w:r>
            <w:r w:rsidR="00F54CF9" w:rsidRPr="00F54CF9">
              <w:rPr>
                <w:sz w:val="20"/>
                <w:lang w:val="fr-CA"/>
              </w:rPr>
              <w:t>ent</w:t>
            </w:r>
            <w:r>
              <w:rPr>
                <w:sz w:val="20"/>
                <w:lang w:val="fr-CA"/>
              </w:rPr>
              <w:t>r</w:t>
            </w:r>
            <w:r w:rsidR="00F54CF9" w:rsidRPr="00F54CF9">
              <w:rPr>
                <w:sz w:val="20"/>
                <w:lang w:val="fr-CA"/>
              </w:rPr>
              <w:t>eprises (</w:t>
            </w:r>
            <w:r>
              <w:rPr>
                <w:sz w:val="20"/>
                <w:lang w:val="fr-CA"/>
              </w:rPr>
              <w:t>t</w:t>
            </w:r>
            <w:r w:rsidRPr="00A369B9">
              <w:rPr>
                <w:sz w:val="20"/>
                <w:lang w:val="fr-CA"/>
              </w:rPr>
              <w:t>onnes PAO</w:t>
            </w:r>
            <w:r w:rsidR="00F54CF9" w:rsidRPr="00F54CF9">
              <w:rPr>
                <w:sz w:val="20"/>
                <w:lang w:val="fr-CA"/>
              </w:rPr>
              <w:t xml:space="preserve">):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CC1B" w14:textId="65D4FE5C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highlight w:val="yellow"/>
                <w:lang w:val="en-CA"/>
              </w:rPr>
            </w:pPr>
            <w:r w:rsidRPr="00F54CF9">
              <w:rPr>
                <w:sz w:val="20"/>
                <w:lang w:val="en-CA"/>
              </w:rPr>
              <w:t>5</w:t>
            </w:r>
            <w:r w:rsidR="00090FE0">
              <w:rPr>
                <w:sz w:val="20"/>
                <w:lang w:val="en-CA"/>
              </w:rPr>
              <w:t>,</w:t>
            </w:r>
            <w:r w:rsidRPr="00F54CF9">
              <w:rPr>
                <w:sz w:val="20"/>
                <w:lang w:val="en-CA"/>
              </w:rPr>
              <w:t>38</w:t>
            </w:r>
          </w:p>
        </w:tc>
      </w:tr>
      <w:tr w:rsidR="00F54CF9" w:rsidRPr="00F54CF9" w14:paraId="10274B38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D1B6" w14:textId="1D5E9AFD" w:rsidR="00F54CF9" w:rsidRPr="00F54CF9" w:rsidRDefault="00A369B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left"/>
              <w:rPr>
                <w:sz w:val="20"/>
                <w:lang w:val="fr-CA"/>
              </w:rPr>
            </w:pPr>
            <w:r w:rsidRPr="00A369B9">
              <w:rPr>
                <w:sz w:val="20"/>
                <w:lang w:val="fr-CA"/>
              </w:rPr>
              <w:t>SAO</w:t>
            </w:r>
            <w:r w:rsidR="00F54CF9" w:rsidRPr="00F54CF9">
              <w:rPr>
                <w:sz w:val="20"/>
                <w:lang w:val="fr-CA"/>
              </w:rPr>
              <w:t xml:space="preserve"> </w:t>
            </w:r>
            <w:r w:rsidRPr="00A369B9">
              <w:rPr>
                <w:sz w:val="20"/>
                <w:lang w:val="fr-CA"/>
              </w:rPr>
              <w:t>à éliminer</w:t>
            </w:r>
            <w:r w:rsidR="00F54CF9" w:rsidRPr="00F54CF9">
              <w:rPr>
                <w:sz w:val="20"/>
                <w:lang w:val="fr-CA"/>
              </w:rPr>
              <w:t xml:space="preserve"> (</w:t>
            </w:r>
            <w:r w:rsidRPr="00A369B9">
              <w:rPr>
                <w:sz w:val="20"/>
                <w:lang w:val="fr-CA"/>
              </w:rPr>
              <w:t>tonnes PAO</w:t>
            </w:r>
            <w:r w:rsidR="00F54CF9" w:rsidRPr="00F54CF9">
              <w:rPr>
                <w:sz w:val="20"/>
                <w:lang w:val="fr-CA"/>
              </w:rPr>
              <w:t>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F6A1" w14:textId="1FA30AE6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highlight w:val="yellow"/>
                <w:lang w:val="en-CA"/>
              </w:rPr>
            </w:pPr>
            <w:r w:rsidRPr="00F54CF9">
              <w:rPr>
                <w:sz w:val="20"/>
                <w:lang w:val="en-CA"/>
              </w:rPr>
              <w:t>7</w:t>
            </w:r>
            <w:r w:rsidR="00090FE0">
              <w:rPr>
                <w:sz w:val="20"/>
                <w:lang w:val="en-CA"/>
              </w:rPr>
              <w:t>,</w:t>
            </w:r>
            <w:r w:rsidRPr="00F54CF9">
              <w:rPr>
                <w:sz w:val="20"/>
                <w:lang w:val="en-CA"/>
              </w:rPr>
              <w:t>9</w:t>
            </w:r>
          </w:p>
        </w:tc>
      </w:tr>
      <w:tr w:rsidR="00F54CF9" w:rsidRPr="00F54CF9" w14:paraId="6004C1C1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56D2" w14:textId="5DF2C3D9" w:rsidR="00F54CF9" w:rsidRPr="00F54CF9" w:rsidRDefault="00A369B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left"/>
              <w:rPr>
                <w:sz w:val="20"/>
                <w:lang w:val="fr-CA"/>
              </w:rPr>
            </w:pPr>
            <w:r w:rsidRPr="00B132DA">
              <w:rPr>
                <w:sz w:val="20"/>
                <w:lang w:val="fr-CA"/>
              </w:rPr>
              <w:t>SAO</w:t>
            </w:r>
            <w:r w:rsidR="00F54CF9" w:rsidRPr="00F54CF9">
              <w:rPr>
                <w:sz w:val="20"/>
                <w:lang w:val="fr-CA"/>
              </w:rPr>
              <w:t xml:space="preserve"> </w:t>
            </w:r>
            <w:r w:rsidRPr="00B132DA">
              <w:rPr>
                <w:sz w:val="20"/>
                <w:lang w:val="fr-CA"/>
              </w:rPr>
              <w:t xml:space="preserve">à </w:t>
            </w:r>
            <w:r w:rsidR="00B132DA" w:rsidRPr="00B132DA">
              <w:rPr>
                <w:sz w:val="20"/>
                <w:lang w:val="fr-CA"/>
              </w:rPr>
              <w:t>intégrer</w:t>
            </w:r>
            <w:r w:rsidR="00F54CF9" w:rsidRPr="00F54CF9">
              <w:rPr>
                <w:sz w:val="20"/>
                <w:lang w:val="fr-CA"/>
              </w:rPr>
              <w:t xml:space="preserve"> (</w:t>
            </w:r>
            <w:r w:rsidRPr="00B132DA">
              <w:rPr>
                <w:sz w:val="20"/>
                <w:lang w:val="fr-CA"/>
              </w:rPr>
              <w:t>tonnes PAO</w:t>
            </w:r>
            <w:r w:rsidR="00F54CF9" w:rsidRPr="00F54CF9">
              <w:rPr>
                <w:sz w:val="20"/>
                <w:lang w:val="fr-CA"/>
              </w:rPr>
              <w:t>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87F6" w14:textId="2A86B495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0</w:t>
            </w:r>
            <w:r w:rsidR="00090FE0">
              <w:rPr>
                <w:sz w:val="20"/>
                <w:lang w:val="en-CA"/>
              </w:rPr>
              <w:t>,</w:t>
            </w:r>
            <w:r w:rsidRPr="00F54CF9">
              <w:rPr>
                <w:sz w:val="20"/>
                <w:lang w:val="en-CA"/>
              </w:rPr>
              <w:t>00</w:t>
            </w:r>
          </w:p>
        </w:tc>
      </w:tr>
      <w:tr w:rsidR="00F54CF9" w:rsidRPr="00F54CF9" w14:paraId="67E38D6B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FDB4" w14:textId="26020E58" w:rsidR="00F54CF9" w:rsidRPr="00F54CF9" w:rsidRDefault="00B132DA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left"/>
              <w:rPr>
                <w:sz w:val="20"/>
                <w:lang w:val="fr-CA"/>
              </w:rPr>
            </w:pPr>
            <w:r w:rsidRPr="00B132DA">
              <w:rPr>
                <w:sz w:val="20"/>
                <w:lang w:val="fr-CA"/>
              </w:rPr>
              <w:t>Durée du p</w:t>
            </w:r>
            <w:r w:rsidR="00F54CF9" w:rsidRPr="00B132DA">
              <w:rPr>
                <w:sz w:val="20"/>
                <w:lang w:val="fr-CA"/>
              </w:rPr>
              <w:t>rojet</w:t>
            </w:r>
            <w:r w:rsidR="00F54CF9" w:rsidRPr="00F54CF9">
              <w:rPr>
                <w:sz w:val="20"/>
                <w:lang w:val="fr-CA"/>
              </w:rPr>
              <w:t xml:space="preserve"> (mo</w:t>
            </w:r>
            <w:r>
              <w:rPr>
                <w:sz w:val="20"/>
                <w:lang w:val="fr-CA"/>
              </w:rPr>
              <w:t>i</w:t>
            </w:r>
            <w:r w:rsidR="00F54CF9" w:rsidRPr="00F54CF9">
              <w:rPr>
                <w:sz w:val="20"/>
                <w:lang w:val="fr-CA"/>
              </w:rPr>
              <w:t>s):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AE25" w14:textId="77777777" w:rsidR="00F54CF9" w:rsidRPr="00F54CF9" w:rsidRDefault="00F54CF9" w:rsidP="00F54CF9">
            <w:pPr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24</w:t>
            </w:r>
          </w:p>
        </w:tc>
      </w:tr>
      <w:tr w:rsidR="00F54CF9" w:rsidRPr="00F54CF9" w14:paraId="29218E7F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22C1" w14:textId="4162B152" w:rsidR="00F54CF9" w:rsidRPr="00F54CF9" w:rsidRDefault="00B132DA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left"/>
              <w:rPr>
                <w:sz w:val="20"/>
                <w:lang w:val="en-CA"/>
              </w:rPr>
            </w:pPr>
            <w:proofErr w:type="spellStart"/>
            <w:r>
              <w:rPr>
                <w:sz w:val="20"/>
                <w:lang w:val="en-CA"/>
              </w:rPr>
              <w:t>Montant</w:t>
            </w:r>
            <w:proofErr w:type="spellEnd"/>
            <w:r>
              <w:rPr>
                <w:sz w:val="20"/>
                <w:lang w:val="en-CA"/>
              </w:rPr>
              <w:t xml:space="preserve"> in</w:t>
            </w:r>
            <w:r w:rsidR="00F54CF9" w:rsidRPr="00F54CF9">
              <w:rPr>
                <w:sz w:val="20"/>
                <w:lang w:val="en-CA"/>
              </w:rPr>
              <w:t xml:space="preserve">itial </w:t>
            </w:r>
            <w:proofErr w:type="spellStart"/>
            <w:r>
              <w:rPr>
                <w:sz w:val="20"/>
                <w:lang w:val="en-CA"/>
              </w:rPr>
              <w:t>demandé</w:t>
            </w:r>
            <w:proofErr w:type="spellEnd"/>
            <w:r w:rsidR="00F54CF9" w:rsidRPr="00F54CF9">
              <w:rPr>
                <w:sz w:val="20"/>
                <w:lang w:val="en-CA"/>
              </w:rPr>
              <w:t xml:space="preserve"> (</w:t>
            </w:r>
            <w:r w:rsidR="00A369B9">
              <w:rPr>
                <w:sz w:val="20"/>
                <w:lang w:val="en-CA"/>
              </w:rPr>
              <w:t>$US</w:t>
            </w:r>
            <w:r w:rsidR="00F54CF9" w:rsidRPr="00F54CF9">
              <w:rPr>
                <w:sz w:val="20"/>
                <w:lang w:val="en-CA"/>
              </w:rPr>
              <w:t>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1AA3" w14:textId="02EE3E8D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484</w:t>
            </w:r>
            <w:r w:rsidR="00090FE0">
              <w:rPr>
                <w:sz w:val="20"/>
                <w:lang w:val="en-CA"/>
              </w:rPr>
              <w:t> </w:t>
            </w:r>
            <w:r w:rsidRPr="00F54CF9">
              <w:rPr>
                <w:sz w:val="20"/>
                <w:lang w:val="en-CA"/>
              </w:rPr>
              <w:t>609</w:t>
            </w:r>
          </w:p>
        </w:tc>
      </w:tr>
      <w:tr w:rsidR="00F54CF9" w:rsidRPr="0072498E" w14:paraId="5D134DFF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6939" w14:textId="7EF5DE31" w:rsidR="00F54CF9" w:rsidRPr="00F54CF9" w:rsidRDefault="00B132DA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left"/>
              <w:rPr>
                <w:sz w:val="20"/>
                <w:lang w:val="fr-CA"/>
              </w:rPr>
            </w:pPr>
            <w:r w:rsidRPr="00B132DA">
              <w:rPr>
                <w:sz w:val="20"/>
                <w:lang w:val="fr-CA"/>
              </w:rPr>
              <w:t xml:space="preserve">Coûts finals du </w:t>
            </w:r>
            <w:r w:rsidR="00F54CF9" w:rsidRPr="00B132DA">
              <w:rPr>
                <w:sz w:val="20"/>
                <w:lang w:val="fr-CA"/>
              </w:rPr>
              <w:t>projet</w:t>
            </w:r>
            <w:r w:rsidR="00F54CF9" w:rsidRPr="00F54CF9">
              <w:rPr>
                <w:sz w:val="20"/>
                <w:lang w:val="fr-CA"/>
              </w:rPr>
              <w:t xml:space="preserve"> (</w:t>
            </w:r>
            <w:r w:rsidR="00A369B9" w:rsidRPr="00B132DA">
              <w:rPr>
                <w:sz w:val="20"/>
                <w:lang w:val="fr-CA"/>
              </w:rPr>
              <w:t>$US</w:t>
            </w:r>
            <w:r w:rsidR="00F54CF9" w:rsidRPr="00F54CF9">
              <w:rPr>
                <w:sz w:val="20"/>
                <w:lang w:val="fr-CA"/>
              </w:rPr>
              <w:t>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53F9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fr-CA"/>
              </w:rPr>
            </w:pPr>
          </w:p>
        </w:tc>
      </w:tr>
      <w:tr w:rsidR="00F54CF9" w:rsidRPr="00F54CF9" w14:paraId="2EAA3D83" w14:textId="77777777" w:rsidTr="00995E90">
        <w:trPr>
          <w:trHeight w:val="113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427F9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fr-CA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E4A5B" w14:textId="0F115E77" w:rsidR="00F54CF9" w:rsidRPr="00F54CF9" w:rsidRDefault="00FC638D" w:rsidP="00F54CF9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ind w:right="-108"/>
              <w:jc w:val="left"/>
              <w:rPr>
                <w:sz w:val="20"/>
                <w:lang w:val="fr-CA"/>
              </w:rPr>
            </w:pPr>
            <w:r w:rsidRPr="00FC638D">
              <w:rPr>
                <w:sz w:val="20"/>
                <w:lang w:val="fr-CA"/>
              </w:rPr>
              <w:t xml:space="preserve">Coûts </w:t>
            </w:r>
            <w:r w:rsidR="00635933">
              <w:rPr>
                <w:sz w:val="20"/>
                <w:lang w:val="fr-CA"/>
              </w:rPr>
              <w:t xml:space="preserve">différentiels </w:t>
            </w:r>
            <w:r w:rsidRPr="00FC638D">
              <w:rPr>
                <w:sz w:val="20"/>
                <w:lang w:val="fr-CA"/>
              </w:rPr>
              <w:t xml:space="preserve">d’investissement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692A" w14:textId="6C2374B4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290</w:t>
            </w:r>
            <w:r w:rsidR="00090FE0">
              <w:rPr>
                <w:sz w:val="20"/>
                <w:lang w:val="en-CA"/>
              </w:rPr>
              <w:t> </w:t>
            </w:r>
            <w:r w:rsidRPr="00F54CF9">
              <w:rPr>
                <w:sz w:val="20"/>
                <w:lang w:val="en-CA"/>
              </w:rPr>
              <w:t>000</w:t>
            </w:r>
          </w:p>
        </w:tc>
      </w:tr>
      <w:tr w:rsidR="00F54CF9" w:rsidRPr="00F54CF9" w14:paraId="5DEA9406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887B" w14:textId="75117071" w:rsidR="00F54CF9" w:rsidRPr="00F54CF9" w:rsidRDefault="00FC638D" w:rsidP="00F54CF9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ind w:left="720" w:right="2052"/>
              <w:jc w:val="right"/>
              <w:rPr>
                <w:sz w:val="20"/>
                <w:lang w:val="fr-CA"/>
              </w:rPr>
            </w:pPr>
            <w:r w:rsidRPr="00FC638D">
              <w:rPr>
                <w:sz w:val="20"/>
                <w:lang w:val="fr-CA"/>
              </w:rPr>
              <w:t xml:space="preserve">Imprévu pour les </w:t>
            </w:r>
            <w:r>
              <w:rPr>
                <w:sz w:val="20"/>
                <w:lang w:val="fr-CA"/>
              </w:rPr>
              <w:t>équipements</w:t>
            </w:r>
            <w:r w:rsidR="00F54CF9" w:rsidRPr="00F54CF9">
              <w:rPr>
                <w:sz w:val="20"/>
                <w:lang w:val="fr-CA"/>
              </w:rPr>
              <w:t xml:space="preserve"> (10 %):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B1E0" w14:textId="0547467E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24</w:t>
            </w:r>
            <w:r w:rsidR="00090FE0">
              <w:rPr>
                <w:sz w:val="20"/>
                <w:lang w:val="en-CA"/>
              </w:rPr>
              <w:t> </w:t>
            </w:r>
            <w:r w:rsidRPr="00F54CF9">
              <w:rPr>
                <w:sz w:val="20"/>
                <w:lang w:val="en-CA"/>
              </w:rPr>
              <w:t>500</w:t>
            </w:r>
          </w:p>
        </w:tc>
      </w:tr>
      <w:tr w:rsidR="00F54CF9" w:rsidRPr="00F54CF9" w14:paraId="05FC7D61" w14:textId="77777777" w:rsidTr="00995E90">
        <w:trPr>
          <w:trHeight w:val="113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D861F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en-CA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F01DE" w14:textId="2861B66D" w:rsidR="00F54CF9" w:rsidRPr="00F54CF9" w:rsidRDefault="00FC638D" w:rsidP="00F54CF9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ind w:right="1422"/>
              <w:jc w:val="left"/>
              <w:rPr>
                <w:sz w:val="20"/>
                <w:lang w:val="fr-CA"/>
              </w:rPr>
            </w:pPr>
            <w:r w:rsidRPr="00635933">
              <w:rPr>
                <w:sz w:val="20"/>
                <w:lang w:val="fr-CA"/>
              </w:rPr>
              <w:t xml:space="preserve">Coûts </w:t>
            </w:r>
            <w:r w:rsidR="00635933" w:rsidRPr="00635933">
              <w:rPr>
                <w:sz w:val="20"/>
                <w:lang w:val="fr-CA"/>
              </w:rPr>
              <w:t xml:space="preserve">différentiels </w:t>
            </w:r>
            <w:r w:rsidRPr="00635933">
              <w:rPr>
                <w:sz w:val="20"/>
                <w:lang w:val="fr-CA"/>
              </w:rPr>
              <w:t>d’exploitation</w:t>
            </w:r>
            <w:r w:rsidR="00F54CF9" w:rsidRPr="00F54CF9">
              <w:rPr>
                <w:sz w:val="20"/>
                <w:lang w:val="fr-CA"/>
              </w:rPr>
              <w:t>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7ABD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0</w:t>
            </w:r>
          </w:p>
        </w:tc>
      </w:tr>
      <w:tr w:rsidR="00F54CF9" w:rsidRPr="00F54CF9" w14:paraId="46F076AA" w14:textId="77777777" w:rsidTr="00995E90">
        <w:trPr>
          <w:trHeight w:val="113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62A81D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en-CA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82B03" w14:textId="0F30A868" w:rsidR="00F54CF9" w:rsidRPr="00F54CF9" w:rsidRDefault="00FC638D" w:rsidP="00F54CF9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ind w:right="2052"/>
              <w:jc w:val="left"/>
              <w:rPr>
                <w:sz w:val="20"/>
                <w:lang w:val="fr-CA"/>
              </w:rPr>
            </w:pPr>
            <w:r w:rsidRPr="00FC638D">
              <w:rPr>
                <w:sz w:val="20"/>
                <w:lang w:val="fr-CA"/>
              </w:rPr>
              <w:t>As</w:t>
            </w:r>
            <w:r w:rsidR="00F54CF9" w:rsidRPr="00F54CF9">
              <w:rPr>
                <w:sz w:val="20"/>
                <w:lang w:val="fr-CA"/>
              </w:rPr>
              <w:t xml:space="preserve">sistance </w:t>
            </w:r>
            <w:r w:rsidRPr="00FC638D">
              <w:rPr>
                <w:sz w:val="20"/>
                <w:lang w:val="fr-CA"/>
              </w:rPr>
              <w:t xml:space="preserve">technique pour les </w:t>
            </w:r>
            <w:r>
              <w:rPr>
                <w:sz w:val="20"/>
                <w:lang w:val="fr-CA"/>
              </w:rPr>
              <w:t>P</w:t>
            </w:r>
            <w:r w:rsidRPr="00FC638D">
              <w:rPr>
                <w:sz w:val="20"/>
                <w:lang w:val="fr-CA"/>
              </w:rPr>
              <w:t>ME</w:t>
            </w:r>
            <w:r w:rsidR="00F54CF9" w:rsidRPr="00F54CF9">
              <w:rPr>
                <w:sz w:val="20"/>
                <w:lang w:val="fr-CA"/>
              </w:rPr>
              <w:t>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010F" w14:textId="24CFCEB9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30</w:t>
            </w:r>
            <w:r w:rsidR="00090FE0">
              <w:rPr>
                <w:sz w:val="20"/>
                <w:lang w:val="en-CA"/>
              </w:rPr>
              <w:t> </w:t>
            </w:r>
            <w:r w:rsidRPr="00F54CF9">
              <w:rPr>
                <w:sz w:val="20"/>
                <w:lang w:val="en-CA"/>
              </w:rPr>
              <w:t>000</w:t>
            </w:r>
          </w:p>
        </w:tc>
      </w:tr>
      <w:tr w:rsidR="00F54CF9" w:rsidRPr="00F54CF9" w14:paraId="49A0DBF5" w14:textId="77777777" w:rsidTr="00995E90">
        <w:trPr>
          <w:trHeight w:val="113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525E9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en-CA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C206D" w14:textId="23B183C7" w:rsidR="00F54CF9" w:rsidRPr="00F54CF9" w:rsidRDefault="00635933" w:rsidP="00F54CF9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ind w:right="2052"/>
              <w:jc w:val="left"/>
              <w:rPr>
                <w:sz w:val="20"/>
                <w:lang w:val="en-CA"/>
              </w:rPr>
            </w:pPr>
            <w:r w:rsidRPr="00635933">
              <w:rPr>
                <w:sz w:val="20"/>
                <w:lang w:val="fr-CA"/>
              </w:rPr>
              <w:t>Coûts différentiels d’exploitation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EC10" w14:textId="4326ED8E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No</w:t>
            </w:r>
            <w:r w:rsidR="00635933">
              <w:rPr>
                <w:sz w:val="20"/>
                <w:lang w:val="en-CA"/>
              </w:rPr>
              <w:t>n</w:t>
            </w:r>
            <w:r w:rsidRPr="00F54CF9">
              <w:rPr>
                <w:sz w:val="20"/>
                <w:lang w:val="en-CA"/>
              </w:rPr>
              <w:t xml:space="preserve"> </w:t>
            </w:r>
            <w:proofErr w:type="spellStart"/>
            <w:r w:rsidR="00635933">
              <w:rPr>
                <w:sz w:val="20"/>
                <w:lang w:val="en-CA"/>
              </w:rPr>
              <w:t>demandés</w:t>
            </w:r>
            <w:proofErr w:type="spellEnd"/>
          </w:p>
        </w:tc>
      </w:tr>
      <w:tr w:rsidR="00F54CF9" w:rsidRPr="00F54CF9" w14:paraId="7E9E15F3" w14:textId="77777777" w:rsidTr="00995E90">
        <w:trPr>
          <w:trHeight w:val="113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31E0C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en-CA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4763E" w14:textId="6C6D1E5E" w:rsidR="00F54CF9" w:rsidRPr="00F54CF9" w:rsidRDefault="00F54CF9" w:rsidP="00F54CF9">
            <w:pPr>
              <w:tabs>
                <w:tab w:val="left" w:pos="-717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ind w:right="2052"/>
              <w:jc w:val="left"/>
              <w:rPr>
                <w:sz w:val="20"/>
                <w:lang w:val="fr-CA"/>
              </w:rPr>
            </w:pPr>
            <w:r w:rsidRPr="00F54CF9">
              <w:rPr>
                <w:sz w:val="20"/>
                <w:lang w:val="fr-CA"/>
              </w:rPr>
              <w:t xml:space="preserve">Total </w:t>
            </w:r>
            <w:r w:rsidR="00635933" w:rsidRPr="00635933">
              <w:rPr>
                <w:sz w:val="20"/>
                <w:lang w:val="fr-CA"/>
              </w:rPr>
              <w:t xml:space="preserve">des coûts du </w:t>
            </w:r>
            <w:r w:rsidRPr="00635933">
              <w:rPr>
                <w:sz w:val="20"/>
                <w:lang w:val="fr-CA"/>
              </w:rPr>
              <w:t>projet</w:t>
            </w:r>
            <w:r w:rsidRPr="00F54CF9">
              <w:rPr>
                <w:sz w:val="20"/>
                <w:lang w:val="fr-CA"/>
              </w:rPr>
              <w:t xml:space="preserve">: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1817" w14:textId="0124F6D2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344</w:t>
            </w:r>
            <w:r w:rsidR="00090FE0">
              <w:rPr>
                <w:sz w:val="20"/>
                <w:lang w:val="en-CA"/>
              </w:rPr>
              <w:t> </w:t>
            </w:r>
            <w:r w:rsidRPr="00F54CF9">
              <w:rPr>
                <w:sz w:val="20"/>
                <w:lang w:val="en-CA"/>
              </w:rPr>
              <w:t>500</w:t>
            </w:r>
          </w:p>
        </w:tc>
      </w:tr>
      <w:tr w:rsidR="00F54CF9" w:rsidRPr="00F54CF9" w14:paraId="1D698081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0530" w14:textId="157A3A26" w:rsidR="00F54CF9" w:rsidRPr="00F54CF9" w:rsidRDefault="00635933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Prise </w:t>
            </w:r>
            <w:proofErr w:type="spellStart"/>
            <w:r>
              <w:rPr>
                <w:sz w:val="20"/>
                <w:lang w:val="en-CA"/>
              </w:rPr>
              <w:t>en</w:t>
            </w:r>
            <w:proofErr w:type="spellEnd"/>
            <w:r>
              <w:rPr>
                <w:sz w:val="20"/>
                <w:lang w:val="en-CA"/>
              </w:rPr>
              <w:t xml:space="preserve"> charge locale</w:t>
            </w:r>
            <w:r w:rsidR="00F54CF9" w:rsidRPr="00F54CF9">
              <w:rPr>
                <w:sz w:val="20"/>
                <w:lang w:val="en-CA"/>
              </w:rPr>
              <w:t xml:space="preserve"> (%):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A4C" w14:textId="77777777" w:rsidR="00F54CF9" w:rsidRPr="00F54CF9" w:rsidRDefault="00F54CF9" w:rsidP="00F54CF9">
            <w:pPr>
              <w:widowControl w:val="0"/>
              <w:tabs>
                <w:tab w:val="center" w:pos="4320"/>
                <w:tab w:val="right" w:pos="8640"/>
                <w:tab w:val="left" w:pos="9000"/>
              </w:tabs>
              <w:jc w:val="right"/>
              <w:rPr>
                <w:snapToGrid w:val="0"/>
                <w:sz w:val="20"/>
                <w:szCs w:val="20"/>
              </w:rPr>
            </w:pPr>
            <w:r w:rsidRPr="00F54CF9">
              <w:rPr>
                <w:snapToGrid w:val="0"/>
                <w:sz w:val="20"/>
                <w:szCs w:val="20"/>
              </w:rPr>
              <w:t>100</w:t>
            </w:r>
          </w:p>
        </w:tc>
      </w:tr>
      <w:tr w:rsidR="00F54CF9" w:rsidRPr="00F54CF9" w14:paraId="6B7ACD1A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A5DC" w14:textId="5DD89A68" w:rsidR="00F54CF9" w:rsidRPr="00F54CF9" w:rsidRDefault="00635933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en-CA"/>
              </w:rPr>
            </w:pPr>
            <w:proofErr w:type="spellStart"/>
            <w:r>
              <w:rPr>
                <w:sz w:val="20"/>
                <w:lang w:val="en-CA"/>
              </w:rPr>
              <w:t>Élément</w:t>
            </w:r>
            <w:proofErr w:type="spellEnd"/>
            <w:r>
              <w:rPr>
                <w:sz w:val="20"/>
                <w:lang w:val="en-CA"/>
              </w:rPr>
              <w:t xml:space="preserve"> </w:t>
            </w:r>
            <w:proofErr w:type="spellStart"/>
            <w:r>
              <w:rPr>
                <w:sz w:val="20"/>
                <w:lang w:val="en-CA"/>
              </w:rPr>
              <w:t>d’exportation</w:t>
            </w:r>
            <w:proofErr w:type="spellEnd"/>
            <w:r w:rsidR="00F54CF9" w:rsidRPr="00F54CF9">
              <w:rPr>
                <w:sz w:val="20"/>
                <w:lang w:val="en-CA"/>
              </w:rPr>
              <w:t xml:space="preserve"> (%):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D053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highlight w:val="yellow"/>
                <w:lang w:val="en-CA"/>
              </w:rPr>
            </w:pPr>
            <w:r w:rsidRPr="00F54CF9">
              <w:rPr>
                <w:sz w:val="20"/>
                <w:lang w:val="en-CA"/>
              </w:rPr>
              <w:t>0</w:t>
            </w:r>
          </w:p>
        </w:tc>
      </w:tr>
      <w:tr w:rsidR="00F54CF9" w:rsidRPr="00F54CF9" w14:paraId="46FBCA6D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4D30" w14:textId="2037A3C2" w:rsidR="00F54CF9" w:rsidRPr="00F54CF9" w:rsidRDefault="00635933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Subvention </w:t>
            </w:r>
            <w:proofErr w:type="spellStart"/>
            <w:r>
              <w:rPr>
                <w:sz w:val="20"/>
                <w:lang w:val="en-CA"/>
              </w:rPr>
              <w:t>demandée</w:t>
            </w:r>
            <w:proofErr w:type="spellEnd"/>
            <w:r>
              <w:rPr>
                <w:sz w:val="20"/>
                <w:lang w:val="en-CA"/>
              </w:rPr>
              <w:t xml:space="preserve"> </w:t>
            </w:r>
            <w:r w:rsidR="00F54CF9" w:rsidRPr="00F54CF9">
              <w:rPr>
                <w:sz w:val="20"/>
                <w:lang w:val="en-CA"/>
              </w:rPr>
              <w:t>(</w:t>
            </w:r>
            <w:r w:rsidR="00A369B9">
              <w:rPr>
                <w:sz w:val="20"/>
                <w:lang w:val="en-CA"/>
              </w:rPr>
              <w:t>$US</w:t>
            </w:r>
            <w:r w:rsidR="00F54CF9" w:rsidRPr="00F54CF9">
              <w:rPr>
                <w:sz w:val="20"/>
                <w:lang w:val="en-CA"/>
              </w:rPr>
              <w:t>)</w:t>
            </w:r>
            <w:r w:rsidR="00047030">
              <w:rPr>
                <w:sz w:val="20"/>
                <w:lang w:val="en-CA"/>
              </w:rPr>
              <w:t>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1642" w14:textId="44AAB9D0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344</w:t>
            </w:r>
            <w:r w:rsidR="00090FE0">
              <w:rPr>
                <w:sz w:val="20"/>
                <w:lang w:val="en-CA"/>
              </w:rPr>
              <w:t> </w:t>
            </w:r>
            <w:r w:rsidRPr="00F54CF9">
              <w:rPr>
                <w:sz w:val="20"/>
                <w:lang w:val="en-CA"/>
              </w:rPr>
              <w:t>500</w:t>
            </w:r>
          </w:p>
        </w:tc>
      </w:tr>
      <w:tr w:rsidR="00F54CF9" w:rsidRPr="00F54CF9" w14:paraId="5CC41A00" w14:textId="77777777" w:rsidTr="00995E90">
        <w:trPr>
          <w:trHeight w:val="113"/>
          <w:jc w:val="center"/>
        </w:trPr>
        <w:tc>
          <w:tcPr>
            <w:tcW w:w="63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19987" w14:textId="3CB1501F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left"/>
              <w:rPr>
                <w:sz w:val="20"/>
                <w:lang w:val="en-CA"/>
              </w:rPr>
            </w:pPr>
            <w:proofErr w:type="spellStart"/>
            <w:r w:rsidRPr="00F54CF9">
              <w:rPr>
                <w:sz w:val="20"/>
                <w:lang w:val="en-CA"/>
              </w:rPr>
              <w:t>Co</w:t>
            </w:r>
            <w:r w:rsidR="00635933">
              <w:rPr>
                <w:sz w:val="20"/>
                <w:lang w:val="en-CA"/>
              </w:rPr>
              <w:t>û</w:t>
            </w:r>
            <w:r w:rsidRPr="00F54CF9">
              <w:rPr>
                <w:sz w:val="20"/>
                <w:lang w:val="en-CA"/>
              </w:rPr>
              <w:t>t-eff</w:t>
            </w:r>
            <w:r w:rsidR="00635933">
              <w:rPr>
                <w:sz w:val="20"/>
                <w:lang w:val="en-CA"/>
              </w:rPr>
              <w:t>icacité</w:t>
            </w:r>
            <w:proofErr w:type="spellEnd"/>
            <w:r w:rsidRPr="00F54CF9">
              <w:rPr>
                <w:sz w:val="20"/>
                <w:lang w:val="en-CA"/>
              </w:rPr>
              <w:t xml:space="preserve"> (</w:t>
            </w:r>
            <w:r w:rsidR="00A369B9">
              <w:rPr>
                <w:sz w:val="20"/>
                <w:lang w:val="en-CA"/>
              </w:rPr>
              <w:t>$US</w:t>
            </w:r>
            <w:r w:rsidRPr="00F54CF9">
              <w:rPr>
                <w:sz w:val="20"/>
                <w:lang w:val="en-CA"/>
              </w:rPr>
              <w:t>/kg):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B965" w14:textId="51EFCD08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7</w:t>
            </w:r>
            <w:r w:rsidR="00090FE0">
              <w:rPr>
                <w:sz w:val="20"/>
                <w:lang w:val="en-CA"/>
              </w:rPr>
              <w:t>,</w:t>
            </w:r>
            <w:r w:rsidRPr="00F54CF9">
              <w:rPr>
                <w:sz w:val="20"/>
                <w:lang w:val="en-CA"/>
              </w:rPr>
              <w:t>04</w:t>
            </w:r>
          </w:p>
        </w:tc>
      </w:tr>
      <w:tr w:rsidR="00F54CF9" w:rsidRPr="00F54CF9" w14:paraId="14321397" w14:textId="77777777" w:rsidTr="00995E90">
        <w:trPr>
          <w:trHeight w:val="113"/>
          <w:jc w:val="center"/>
        </w:trPr>
        <w:tc>
          <w:tcPr>
            <w:tcW w:w="63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68AF" w14:textId="77777777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highlight w:val="yellow"/>
                <w:lang w:val="en-CA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F6FC" w14:textId="5ABD7EC0" w:rsidR="00F54CF9" w:rsidRPr="00F54CF9" w:rsidRDefault="00090FE0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proofErr w:type="spellStart"/>
            <w:r>
              <w:rPr>
                <w:sz w:val="20"/>
                <w:lang w:val="en-CA"/>
              </w:rPr>
              <w:t>Seuil</w:t>
            </w:r>
            <w:proofErr w:type="spellEnd"/>
            <w:r w:rsidR="00F54CF9" w:rsidRPr="00F54CF9">
              <w:rPr>
                <w:sz w:val="20"/>
                <w:lang w:val="en-CA"/>
              </w:rPr>
              <w:t>: 9</w:t>
            </w:r>
            <w:r>
              <w:rPr>
                <w:sz w:val="20"/>
                <w:lang w:val="en-CA"/>
              </w:rPr>
              <w:t>,</w:t>
            </w:r>
            <w:r w:rsidR="00F54CF9" w:rsidRPr="00F54CF9">
              <w:rPr>
                <w:sz w:val="20"/>
                <w:lang w:val="en-CA"/>
              </w:rPr>
              <w:t>90*</w:t>
            </w:r>
          </w:p>
        </w:tc>
      </w:tr>
      <w:tr w:rsidR="00F54CF9" w:rsidRPr="00F54CF9" w14:paraId="476EAE07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CDD" w14:textId="7581F748" w:rsidR="00F54CF9" w:rsidRPr="00F54CF9" w:rsidRDefault="00635933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highlight w:val="yellow"/>
                <w:lang w:val="fr-CA"/>
              </w:rPr>
            </w:pPr>
            <w:r w:rsidRPr="00635933">
              <w:rPr>
                <w:sz w:val="20"/>
                <w:lang w:val="fr-CA"/>
              </w:rPr>
              <w:t>Coûts d’appui de l’agence d</w:t>
            </w:r>
            <w:r>
              <w:rPr>
                <w:sz w:val="20"/>
                <w:lang w:val="fr-CA"/>
              </w:rPr>
              <w:t>’</w:t>
            </w:r>
            <w:r w:rsidRPr="00635933">
              <w:rPr>
                <w:sz w:val="20"/>
                <w:lang w:val="fr-CA"/>
              </w:rPr>
              <w:t>ex</w:t>
            </w:r>
            <w:r>
              <w:rPr>
                <w:sz w:val="20"/>
                <w:lang w:val="fr-CA"/>
              </w:rPr>
              <w:t>é</w:t>
            </w:r>
            <w:r w:rsidRPr="00635933">
              <w:rPr>
                <w:sz w:val="20"/>
                <w:lang w:val="fr-CA"/>
              </w:rPr>
              <w:t xml:space="preserve">cution </w:t>
            </w:r>
            <w:r w:rsidR="00F54CF9" w:rsidRPr="00F54CF9">
              <w:rPr>
                <w:sz w:val="20"/>
                <w:lang w:val="fr-CA"/>
              </w:rPr>
              <w:t>(</w:t>
            </w:r>
            <w:r w:rsidR="00A369B9" w:rsidRPr="00635933">
              <w:rPr>
                <w:sz w:val="20"/>
                <w:lang w:val="fr-CA"/>
              </w:rPr>
              <w:t>$US</w:t>
            </w:r>
            <w:r w:rsidR="00F54CF9" w:rsidRPr="00F54CF9">
              <w:rPr>
                <w:sz w:val="20"/>
                <w:lang w:val="fr-CA"/>
              </w:rPr>
              <w:t>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F4A" w14:textId="7E572D9C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highlight w:val="yellow"/>
                <w:lang w:val="en-CA"/>
              </w:rPr>
            </w:pPr>
            <w:r w:rsidRPr="00F54CF9">
              <w:rPr>
                <w:sz w:val="20"/>
                <w:lang w:val="en-CA"/>
              </w:rPr>
              <w:t>24</w:t>
            </w:r>
            <w:r w:rsidR="00090FE0">
              <w:rPr>
                <w:sz w:val="20"/>
                <w:lang w:val="en-CA"/>
              </w:rPr>
              <w:t> </w:t>
            </w:r>
            <w:r w:rsidRPr="00F54CF9">
              <w:rPr>
                <w:sz w:val="20"/>
                <w:lang w:val="en-CA"/>
              </w:rPr>
              <w:t>115</w:t>
            </w:r>
          </w:p>
        </w:tc>
      </w:tr>
      <w:tr w:rsidR="00F54CF9" w:rsidRPr="00F54CF9" w14:paraId="0A9276E2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1BB4" w14:textId="00DE609B" w:rsidR="00F54CF9" w:rsidRPr="00F54CF9" w:rsidRDefault="00635933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fr-CA"/>
              </w:rPr>
            </w:pPr>
            <w:r w:rsidRPr="00635933">
              <w:rPr>
                <w:sz w:val="20"/>
                <w:lang w:val="fr-CA"/>
              </w:rPr>
              <w:t>Coût t</w:t>
            </w:r>
            <w:r w:rsidR="00F54CF9" w:rsidRPr="00F54CF9">
              <w:rPr>
                <w:sz w:val="20"/>
                <w:lang w:val="fr-CA"/>
              </w:rPr>
              <w:t xml:space="preserve">otal </w:t>
            </w:r>
            <w:r w:rsidRPr="00635933">
              <w:rPr>
                <w:sz w:val="20"/>
                <w:lang w:val="fr-CA"/>
              </w:rPr>
              <w:t>du projet pour le Fonds multilatéral</w:t>
            </w:r>
            <w:r w:rsidR="00F54CF9" w:rsidRPr="00F54CF9">
              <w:rPr>
                <w:sz w:val="20"/>
                <w:lang w:val="fr-CA"/>
              </w:rPr>
              <w:t xml:space="preserve"> (</w:t>
            </w:r>
            <w:r w:rsidR="00A369B9" w:rsidRPr="00635933">
              <w:rPr>
                <w:sz w:val="20"/>
                <w:lang w:val="fr-CA"/>
              </w:rPr>
              <w:t>$US</w:t>
            </w:r>
            <w:r w:rsidR="00F54CF9" w:rsidRPr="00F54CF9">
              <w:rPr>
                <w:sz w:val="20"/>
                <w:lang w:val="fr-CA"/>
              </w:rPr>
              <w:t>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CE71" w14:textId="7CBB75DD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 w:rsidRPr="00F54CF9">
              <w:rPr>
                <w:sz w:val="20"/>
                <w:lang w:val="en-CA"/>
              </w:rPr>
              <w:t>368</w:t>
            </w:r>
            <w:r w:rsidR="00090FE0">
              <w:rPr>
                <w:sz w:val="20"/>
                <w:lang w:val="en-CA"/>
              </w:rPr>
              <w:t> </w:t>
            </w:r>
            <w:r w:rsidRPr="00F54CF9">
              <w:rPr>
                <w:sz w:val="20"/>
                <w:lang w:val="en-CA"/>
              </w:rPr>
              <w:t>615</w:t>
            </w:r>
          </w:p>
        </w:tc>
      </w:tr>
      <w:tr w:rsidR="00F54CF9" w:rsidRPr="00F54CF9" w14:paraId="5BE929C6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6790" w14:textId="2EC4D2EF" w:rsidR="00F54CF9" w:rsidRPr="00F54CF9" w:rsidRDefault="00635933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fr-CA"/>
              </w:rPr>
            </w:pPr>
            <w:r w:rsidRPr="00635933">
              <w:rPr>
                <w:sz w:val="20"/>
                <w:lang w:val="fr-CA"/>
              </w:rPr>
              <w:t>État du financement de contre</w:t>
            </w:r>
            <w:r>
              <w:rPr>
                <w:sz w:val="20"/>
                <w:lang w:val="fr-CA"/>
              </w:rPr>
              <w:t>partie</w:t>
            </w:r>
            <w:r w:rsidR="00F54CF9" w:rsidRPr="00F54CF9">
              <w:rPr>
                <w:sz w:val="20"/>
                <w:lang w:val="fr-CA"/>
              </w:rPr>
              <w:t xml:space="preserve"> (</w:t>
            </w:r>
            <w:r>
              <w:rPr>
                <w:sz w:val="20"/>
                <w:lang w:val="fr-CA"/>
              </w:rPr>
              <w:t>O</w:t>
            </w:r>
            <w:r w:rsidR="00F54CF9" w:rsidRPr="00F54CF9">
              <w:rPr>
                <w:sz w:val="20"/>
                <w:lang w:val="fr-CA"/>
              </w:rPr>
              <w:t>/N):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C046" w14:textId="710F2F96" w:rsidR="00F54CF9" w:rsidRPr="00F54CF9" w:rsidRDefault="00047030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</w:tc>
      </w:tr>
      <w:tr w:rsidR="00F54CF9" w:rsidRPr="00F54CF9" w14:paraId="5468FA08" w14:textId="77777777" w:rsidTr="00995E90">
        <w:trPr>
          <w:trHeight w:val="113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83CC" w14:textId="3B30DEAF" w:rsidR="00F54CF9" w:rsidRPr="00F54CF9" w:rsidRDefault="00047030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sz w:val="20"/>
                <w:lang w:val="fr-CA"/>
              </w:rPr>
            </w:pPr>
            <w:r>
              <w:rPr>
                <w:sz w:val="20"/>
                <w:lang w:val="fr-CA"/>
              </w:rPr>
              <w:t>Étapes</w:t>
            </w:r>
            <w:r w:rsidRPr="00047030">
              <w:rPr>
                <w:sz w:val="20"/>
                <w:lang w:val="fr-CA"/>
              </w:rPr>
              <w:t xml:space="preserve"> de surveillance du </w:t>
            </w:r>
            <w:r>
              <w:rPr>
                <w:sz w:val="20"/>
                <w:lang w:val="fr-CA"/>
              </w:rPr>
              <w:t>p</w:t>
            </w:r>
            <w:r w:rsidR="00F54CF9" w:rsidRPr="00047030">
              <w:rPr>
                <w:sz w:val="20"/>
                <w:lang w:val="fr-CA"/>
              </w:rPr>
              <w:t>rojet</w:t>
            </w:r>
            <w:r w:rsidR="00F54CF9" w:rsidRPr="00F54CF9">
              <w:rPr>
                <w:sz w:val="20"/>
                <w:lang w:val="fr-CA"/>
              </w:rPr>
              <w:t xml:space="preserve"> </w:t>
            </w:r>
            <w:r>
              <w:rPr>
                <w:sz w:val="20"/>
                <w:lang w:val="fr-CA"/>
              </w:rPr>
              <w:t xml:space="preserve">incluses </w:t>
            </w:r>
            <w:r w:rsidR="00F54CF9" w:rsidRPr="00F54CF9">
              <w:rPr>
                <w:sz w:val="20"/>
                <w:lang w:val="fr-CA"/>
              </w:rPr>
              <w:t>(</w:t>
            </w:r>
            <w:r w:rsidR="00635933" w:rsidRPr="00047030">
              <w:rPr>
                <w:sz w:val="20"/>
                <w:lang w:val="fr-CA"/>
              </w:rPr>
              <w:t>O</w:t>
            </w:r>
            <w:r w:rsidR="00F54CF9" w:rsidRPr="00F54CF9">
              <w:rPr>
                <w:sz w:val="20"/>
                <w:lang w:val="fr-CA"/>
              </w:rPr>
              <w:t>/N):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EE0B" w14:textId="46279E73" w:rsidR="00F54CF9" w:rsidRPr="00F54CF9" w:rsidRDefault="00047030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right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>O</w:t>
            </w:r>
          </w:p>
        </w:tc>
      </w:tr>
    </w:tbl>
    <w:p w14:paraId="5A4CDD2C" w14:textId="1543934F" w:rsidR="00F54CF9" w:rsidRPr="00F54CF9" w:rsidRDefault="00F54CF9" w:rsidP="00F54CF9">
      <w:pPr>
        <w:rPr>
          <w:sz w:val="20"/>
          <w:szCs w:val="20"/>
          <w:lang w:val="fr-CA"/>
        </w:rPr>
      </w:pPr>
      <w:r w:rsidRPr="00F54CF9">
        <w:rPr>
          <w:sz w:val="20"/>
          <w:szCs w:val="20"/>
          <w:lang w:val="fr-CA"/>
        </w:rPr>
        <w:t>*</w:t>
      </w:r>
      <w:r w:rsidRPr="00F54CF9">
        <w:rPr>
          <w:sz w:val="18"/>
          <w:szCs w:val="18"/>
          <w:lang w:val="fr-CA"/>
        </w:rPr>
        <w:t>Calcul</w:t>
      </w:r>
      <w:r w:rsidR="00047030" w:rsidRPr="00047030">
        <w:rPr>
          <w:sz w:val="18"/>
          <w:szCs w:val="18"/>
          <w:lang w:val="fr-CA"/>
        </w:rPr>
        <w:t>é</w:t>
      </w:r>
      <w:r w:rsidRPr="00F54CF9">
        <w:rPr>
          <w:sz w:val="18"/>
          <w:szCs w:val="18"/>
          <w:lang w:val="fr-CA"/>
        </w:rPr>
        <w:t xml:space="preserve"> </w:t>
      </w:r>
      <w:r w:rsidR="00047030" w:rsidRPr="00047030">
        <w:rPr>
          <w:sz w:val="18"/>
          <w:szCs w:val="18"/>
          <w:lang w:val="fr-CA"/>
        </w:rPr>
        <w:t xml:space="preserve">pour le </w:t>
      </w:r>
      <w:r w:rsidRPr="00047030">
        <w:rPr>
          <w:sz w:val="18"/>
          <w:szCs w:val="18"/>
          <w:lang w:val="fr-CA"/>
        </w:rPr>
        <w:t>projet</w:t>
      </w:r>
      <w:r w:rsidRPr="00F54CF9">
        <w:rPr>
          <w:sz w:val="18"/>
          <w:szCs w:val="18"/>
          <w:lang w:val="fr-CA"/>
        </w:rPr>
        <w:t xml:space="preserve"> </w:t>
      </w:r>
      <w:r w:rsidR="00090FE0">
        <w:rPr>
          <w:sz w:val="18"/>
          <w:szCs w:val="18"/>
          <w:lang w:val="fr-CA"/>
        </w:rPr>
        <w:t>parapluie</w:t>
      </w:r>
      <w:r w:rsidR="00047030" w:rsidRPr="00047030">
        <w:rPr>
          <w:sz w:val="18"/>
          <w:szCs w:val="18"/>
          <w:lang w:val="fr-CA"/>
        </w:rPr>
        <w:t xml:space="preserve"> avec des seuils pondérés basés sur le</w:t>
      </w:r>
      <w:r w:rsidR="00047030">
        <w:rPr>
          <w:sz w:val="18"/>
          <w:szCs w:val="18"/>
          <w:lang w:val="fr-CA"/>
        </w:rPr>
        <w:t>s reconversions à des technologies à faible PPRG dans toutes les entreprises</w:t>
      </w:r>
      <w:r w:rsidRPr="00F54CF9">
        <w:rPr>
          <w:sz w:val="18"/>
          <w:szCs w:val="18"/>
          <w:lang w:val="fr-CA"/>
        </w:rPr>
        <w:t>.</w:t>
      </w:r>
      <w:r w:rsidRPr="00F54CF9">
        <w:rPr>
          <w:sz w:val="20"/>
          <w:szCs w:val="20"/>
          <w:lang w:val="fr-CA"/>
        </w:rPr>
        <w:t xml:space="preserve"> </w:t>
      </w:r>
    </w:p>
    <w:p w14:paraId="51CDB9C6" w14:textId="77777777" w:rsidR="00F54CF9" w:rsidRPr="00F54CF9" w:rsidRDefault="00F54CF9" w:rsidP="00F54CF9">
      <w:pPr>
        <w:rPr>
          <w:sz w:val="20"/>
          <w:highlight w:val="yellow"/>
          <w:lang w:val="fr-CA"/>
        </w:rPr>
      </w:pP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0"/>
        <w:gridCol w:w="3255"/>
      </w:tblGrid>
      <w:tr w:rsidR="00F54CF9" w:rsidRPr="00F54CF9" w14:paraId="5AE356E2" w14:textId="77777777" w:rsidTr="00995E90">
        <w:trPr>
          <w:trHeight w:val="296"/>
          <w:jc w:val="center"/>
        </w:trPr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C422" w14:textId="0617DA4D" w:rsidR="00F54CF9" w:rsidRPr="00F54CF9" w:rsidRDefault="00F54CF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rPr>
                <w:b/>
                <w:sz w:val="20"/>
                <w:lang w:val="en-CA"/>
              </w:rPr>
            </w:pPr>
            <w:r>
              <w:rPr>
                <w:b/>
                <w:sz w:val="20"/>
                <w:lang w:val="en-CA"/>
              </w:rPr>
              <w:t>RECOMMAND</w:t>
            </w:r>
            <w:r w:rsidRPr="00F54CF9">
              <w:rPr>
                <w:b/>
                <w:sz w:val="20"/>
                <w:lang w:val="en-CA"/>
              </w:rPr>
              <w:t>ATION</w:t>
            </w:r>
            <w:r w:rsidR="00A369B9">
              <w:rPr>
                <w:b/>
                <w:sz w:val="20"/>
                <w:lang w:val="en-CA"/>
              </w:rPr>
              <w:t xml:space="preserve"> DU SECRÉTARIAT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3912" w14:textId="1BD89A3C" w:rsidR="00F54CF9" w:rsidRPr="00F54CF9" w:rsidRDefault="00A369B9" w:rsidP="00F54CF9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spacing w:line="225" w:lineRule="auto"/>
              <w:jc w:val="center"/>
              <w:rPr>
                <w:sz w:val="20"/>
                <w:lang w:val="en-CA"/>
              </w:rPr>
            </w:pPr>
            <w:r>
              <w:rPr>
                <w:sz w:val="20"/>
                <w:lang w:val="en-CA"/>
              </w:rPr>
              <w:t xml:space="preserve">Examen </w:t>
            </w:r>
            <w:proofErr w:type="spellStart"/>
            <w:r>
              <w:rPr>
                <w:sz w:val="20"/>
                <w:lang w:val="en-CA"/>
              </w:rPr>
              <w:t>i</w:t>
            </w:r>
            <w:r w:rsidR="00F54CF9" w:rsidRPr="00F54CF9">
              <w:rPr>
                <w:sz w:val="20"/>
                <w:lang w:val="en-CA"/>
              </w:rPr>
              <w:t>ndividu</w:t>
            </w:r>
            <w:r>
              <w:rPr>
                <w:sz w:val="20"/>
                <w:lang w:val="en-CA"/>
              </w:rPr>
              <w:t>e</w:t>
            </w:r>
            <w:r w:rsidR="00F54CF9" w:rsidRPr="00F54CF9">
              <w:rPr>
                <w:sz w:val="20"/>
                <w:lang w:val="en-CA"/>
              </w:rPr>
              <w:t>l</w:t>
            </w:r>
            <w:proofErr w:type="spellEnd"/>
          </w:p>
        </w:tc>
      </w:tr>
    </w:tbl>
    <w:p w14:paraId="46DCF565" w14:textId="57A7885F" w:rsidR="00F54CF9" w:rsidRPr="00F54CF9" w:rsidRDefault="00F54CF9" w:rsidP="00863B0E">
      <w:pPr>
        <w:jc w:val="center"/>
        <w:rPr>
          <w:b/>
          <w:lang w:val="en-CA"/>
        </w:rPr>
      </w:pPr>
      <w:r w:rsidRPr="00F54CF9">
        <w:rPr>
          <w:highlight w:val="yellow"/>
          <w:lang w:val="en-CA"/>
        </w:rPr>
        <w:br w:type="page"/>
      </w:r>
      <w:r w:rsidRPr="00F54CF9">
        <w:rPr>
          <w:b/>
          <w:lang w:val="en-CA"/>
        </w:rPr>
        <w:lastRenderedPageBreak/>
        <w:t>DESCRIPTION</w:t>
      </w:r>
      <w:r w:rsidR="00A369B9">
        <w:rPr>
          <w:b/>
          <w:lang w:val="en-CA"/>
        </w:rPr>
        <w:t xml:space="preserve"> DU PROJET</w:t>
      </w:r>
    </w:p>
    <w:p w14:paraId="25BF0879" w14:textId="77777777" w:rsidR="00F54CF9" w:rsidRPr="00F54CF9" w:rsidRDefault="00F54CF9" w:rsidP="00F54CF9">
      <w:pPr>
        <w:jc w:val="center"/>
        <w:rPr>
          <w:b/>
          <w:lang w:val="en-CA"/>
        </w:rPr>
      </w:pPr>
    </w:p>
    <w:p w14:paraId="2CB4C933" w14:textId="614171AF" w:rsidR="00F54CF9" w:rsidRPr="00F54CF9" w:rsidRDefault="00090FE0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090FE0">
        <w:rPr>
          <w:lang w:val="fr-CA"/>
        </w:rPr>
        <w:t xml:space="preserve">Au nom du </w:t>
      </w:r>
      <w:r w:rsidR="00F54CF9" w:rsidRPr="00090FE0">
        <w:rPr>
          <w:lang w:val="fr-CA"/>
        </w:rPr>
        <w:t>Gouvernement du</w:t>
      </w:r>
      <w:r w:rsidR="00F54CF9" w:rsidRPr="00F54CF9">
        <w:rPr>
          <w:lang w:val="fr-CA"/>
        </w:rPr>
        <w:t xml:space="preserve"> </w:t>
      </w:r>
      <w:r w:rsidR="00F54CF9" w:rsidRPr="00090FE0">
        <w:rPr>
          <w:lang w:val="fr-CA"/>
        </w:rPr>
        <w:t>Maroc</w:t>
      </w:r>
      <w:r w:rsidR="00F54CF9" w:rsidRPr="00F54CF9">
        <w:rPr>
          <w:lang w:val="fr-CA"/>
        </w:rPr>
        <w:t xml:space="preserve">, </w:t>
      </w:r>
      <w:r w:rsidRPr="00090FE0">
        <w:rPr>
          <w:lang w:val="fr-CA"/>
        </w:rPr>
        <w:t>l’</w:t>
      </w:r>
      <w:r w:rsidR="008C16B1" w:rsidRPr="00090FE0">
        <w:rPr>
          <w:lang w:val="fr-CA"/>
        </w:rPr>
        <w:t>ONUDI</w:t>
      </w:r>
      <w:r w:rsidR="00F54CF9" w:rsidRPr="00F54CF9">
        <w:rPr>
          <w:lang w:val="fr-CA"/>
        </w:rPr>
        <w:t xml:space="preserve"> </w:t>
      </w:r>
      <w:r w:rsidRPr="00090FE0">
        <w:rPr>
          <w:lang w:val="fr-CA"/>
        </w:rPr>
        <w:t xml:space="preserve">a soumis un projet parapluie visant à éliminer l’utilisation du </w:t>
      </w:r>
      <w:r w:rsidR="00F54CF9" w:rsidRPr="00F54CF9">
        <w:rPr>
          <w:lang w:val="fr-CA"/>
        </w:rPr>
        <w:t>HCFC-141b cont</w:t>
      </w:r>
      <w:r w:rsidRPr="00090FE0">
        <w:rPr>
          <w:lang w:val="fr-CA"/>
        </w:rPr>
        <w:t xml:space="preserve">enu dans les </w:t>
      </w:r>
      <w:r w:rsidR="00F54CF9" w:rsidRPr="00090FE0">
        <w:rPr>
          <w:lang w:val="fr-CA"/>
        </w:rPr>
        <w:t>polyols importés prémélangés</w:t>
      </w:r>
      <w:r w:rsidR="00F54CF9" w:rsidRPr="00F54CF9">
        <w:rPr>
          <w:lang w:val="fr-CA"/>
        </w:rPr>
        <w:t xml:space="preserve"> </w:t>
      </w:r>
      <w:r w:rsidRPr="00090FE0">
        <w:rPr>
          <w:lang w:val="fr-CA"/>
        </w:rPr>
        <w:t>pour la fabrication des mousses de polyur</w:t>
      </w:r>
      <w:r w:rsidR="00792A33">
        <w:rPr>
          <w:lang w:val="fr-CA"/>
        </w:rPr>
        <w:t>é</w:t>
      </w:r>
      <w:r w:rsidRPr="00090FE0">
        <w:rPr>
          <w:lang w:val="fr-CA"/>
        </w:rPr>
        <w:t xml:space="preserve">thane </w:t>
      </w:r>
      <w:r w:rsidR="00F54CF9" w:rsidRPr="00F54CF9">
        <w:rPr>
          <w:lang w:val="fr-CA"/>
        </w:rPr>
        <w:t xml:space="preserve">(PU) </w:t>
      </w:r>
      <w:r w:rsidRPr="00090FE0">
        <w:rPr>
          <w:lang w:val="fr-CA"/>
        </w:rPr>
        <w:t>d</w:t>
      </w:r>
      <w:r>
        <w:rPr>
          <w:lang w:val="fr-CA"/>
        </w:rPr>
        <w:t>ans trois petites entreprises et une entreprise moyenne (PME)</w:t>
      </w:r>
      <w:r w:rsidR="00F54CF9" w:rsidRPr="00F54CF9">
        <w:rPr>
          <w:vertAlign w:val="superscript"/>
          <w:lang w:val="en-CA"/>
        </w:rPr>
        <w:footnoteReference w:id="2"/>
      </w:r>
      <w:r w:rsidR="00F54CF9" w:rsidRPr="00F54CF9">
        <w:rPr>
          <w:lang w:val="fr-CA"/>
        </w:rPr>
        <w:t xml:space="preserve">, </w:t>
      </w:r>
      <w:r>
        <w:rPr>
          <w:lang w:val="fr-CA"/>
        </w:rPr>
        <w:t xml:space="preserve">à un coût de </w:t>
      </w:r>
      <w:r w:rsidR="00F54CF9" w:rsidRPr="00F54CF9">
        <w:rPr>
          <w:lang w:val="fr-CA"/>
        </w:rPr>
        <w:t>484</w:t>
      </w:r>
      <w:r>
        <w:rPr>
          <w:lang w:val="fr-CA"/>
        </w:rPr>
        <w:t> </w:t>
      </w:r>
      <w:r w:rsidR="00F54CF9" w:rsidRPr="00F54CF9">
        <w:rPr>
          <w:lang w:val="fr-CA"/>
        </w:rPr>
        <w:t>609</w:t>
      </w:r>
      <w:r>
        <w:rPr>
          <w:lang w:val="fr-CA"/>
        </w:rPr>
        <w:t> $US</w:t>
      </w:r>
      <w:r w:rsidR="00F54CF9" w:rsidRPr="00F54CF9">
        <w:rPr>
          <w:lang w:val="fr-CA"/>
        </w:rPr>
        <w:t xml:space="preserve">, plus </w:t>
      </w:r>
      <w:r>
        <w:rPr>
          <w:lang w:val="fr-CA"/>
        </w:rPr>
        <w:t>des coûts d’</w:t>
      </w:r>
      <w:r w:rsidR="00792A33">
        <w:rPr>
          <w:lang w:val="fr-CA"/>
        </w:rPr>
        <w:t xml:space="preserve">appui d’agence de </w:t>
      </w:r>
      <w:r w:rsidR="00F54CF9" w:rsidRPr="00F54CF9">
        <w:rPr>
          <w:lang w:val="fr-CA"/>
        </w:rPr>
        <w:t>33</w:t>
      </w:r>
      <w:r w:rsidR="00792A33">
        <w:rPr>
          <w:lang w:val="fr-CA"/>
        </w:rPr>
        <w:t> </w:t>
      </w:r>
      <w:r w:rsidR="00F54CF9" w:rsidRPr="00F54CF9">
        <w:rPr>
          <w:lang w:val="fr-CA"/>
        </w:rPr>
        <w:t>923</w:t>
      </w:r>
      <w:r w:rsidR="00792A33">
        <w:rPr>
          <w:lang w:val="fr-CA"/>
        </w:rPr>
        <w:t> $US</w:t>
      </w:r>
      <w:r w:rsidR="00F54CF9" w:rsidRPr="00F54CF9">
        <w:rPr>
          <w:lang w:val="fr-CA"/>
        </w:rPr>
        <w:t xml:space="preserve">, </w:t>
      </w:r>
      <w:r w:rsidR="00792A33">
        <w:rPr>
          <w:lang w:val="fr-CA"/>
        </w:rPr>
        <w:t>selon la soumission initiale</w:t>
      </w:r>
      <w:r w:rsidR="00F54CF9" w:rsidRPr="00F54CF9">
        <w:rPr>
          <w:lang w:val="fr-CA"/>
        </w:rPr>
        <w:t xml:space="preserve">.  </w:t>
      </w:r>
    </w:p>
    <w:p w14:paraId="2E9768B1" w14:textId="19F8FADA" w:rsidR="00F54CF9" w:rsidRPr="00F54CF9" w:rsidRDefault="00792A33" w:rsidP="00F54CF9">
      <w:pPr>
        <w:spacing w:after="240"/>
        <w:outlineLvl w:val="0"/>
        <w:rPr>
          <w:u w:val="single"/>
          <w:lang w:val="en-CA"/>
        </w:rPr>
      </w:pPr>
      <w:proofErr w:type="spellStart"/>
      <w:r>
        <w:rPr>
          <w:u w:val="single"/>
          <w:lang w:val="en-CA"/>
        </w:rPr>
        <w:t>Historique</w:t>
      </w:r>
      <w:proofErr w:type="spellEnd"/>
    </w:p>
    <w:p w14:paraId="01982CDD" w14:textId="738BAFD7" w:rsidR="00F54CF9" w:rsidRPr="00F54CF9" w:rsidRDefault="00792A33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792A33">
        <w:rPr>
          <w:lang w:val="fr-CA"/>
        </w:rPr>
        <w:t xml:space="preserve">À la </w:t>
      </w:r>
      <w:r w:rsidR="00F54CF9" w:rsidRPr="00F54CF9">
        <w:rPr>
          <w:lang w:val="fr-CA"/>
        </w:rPr>
        <w:t>88</w:t>
      </w:r>
      <w:r w:rsidRPr="00792A33">
        <w:rPr>
          <w:vertAlign w:val="superscript"/>
          <w:lang w:val="fr-CA"/>
        </w:rPr>
        <w:t>e</w:t>
      </w:r>
      <w:r w:rsidR="00F54CF9" w:rsidRPr="00F54CF9">
        <w:rPr>
          <w:lang w:val="fr-CA"/>
        </w:rPr>
        <w:t> </w:t>
      </w:r>
      <w:r w:rsidRPr="00792A33">
        <w:rPr>
          <w:lang w:val="fr-CA"/>
        </w:rPr>
        <w:t>réunion</w:t>
      </w:r>
      <w:r w:rsidR="00F54CF9" w:rsidRPr="00F54CF9">
        <w:rPr>
          <w:lang w:val="fr-CA"/>
        </w:rPr>
        <w:t xml:space="preserve">, </w:t>
      </w:r>
      <w:r w:rsidRPr="00792A33">
        <w:rPr>
          <w:lang w:val="fr-CA"/>
        </w:rPr>
        <w:t>l</w:t>
      </w:r>
      <w:r w:rsidR="00F54CF9" w:rsidRPr="00F54CF9">
        <w:rPr>
          <w:lang w:val="fr-CA"/>
        </w:rPr>
        <w:t xml:space="preserve">e </w:t>
      </w:r>
      <w:r w:rsidR="00F54CF9" w:rsidRPr="00792A33">
        <w:rPr>
          <w:lang w:val="fr-CA"/>
        </w:rPr>
        <w:t>Gouvernement du</w:t>
      </w:r>
      <w:r w:rsidR="00F54CF9" w:rsidRPr="00F54CF9">
        <w:rPr>
          <w:lang w:val="fr-CA"/>
        </w:rPr>
        <w:t xml:space="preserve"> </w:t>
      </w:r>
      <w:r w:rsidR="00F54CF9" w:rsidRPr="00792A33">
        <w:rPr>
          <w:lang w:val="fr-CA"/>
        </w:rPr>
        <w:t>Maroc</w:t>
      </w:r>
      <w:r w:rsidR="00F54CF9" w:rsidRPr="00F54CF9">
        <w:rPr>
          <w:lang w:val="fr-CA"/>
        </w:rPr>
        <w:t xml:space="preserve"> </w:t>
      </w:r>
      <w:r w:rsidRPr="00792A33">
        <w:rPr>
          <w:lang w:val="fr-CA"/>
        </w:rPr>
        <w:t xml:space="preserve">a soumis la </w:t>
      </w:r>
      <w:r>
        <w:rPr>
          <w:lang w:val="fr-CA"/>
        </w:rPr>
        <w:t xml:space="preserve">phase </w:t>
      </w:r>
      <w:r w:rsidR="00F54CF9" w:rsidRPr="00F54CF9">
        <w:rPr>
          <w:lang w:val="fr-CA"/>
        </w:rPr>
        <w:t xml:space="preserve">II </w:t>
      </w:r>
      <w:r>
        <w:rPr>
          <w:lang w:val="fr-CA"/>
        </w:rPr>
        <w:t>du p</w:t>
      </w:r>
      <w:r w:rsidR="00F54CF9" w:rsidRPr="00792A33">
        <w:rPr>
          <w:lang w:val="fr-CA"/>
        </w:rPr>
        <w:t>lan de gestion de l’élimination des HCFC</w:t>
      </w:r>
      <w:r>
        <w:rPr>
          <w:lang w:val="fr-CA"/>
        </w:rPr>
        <w:t xml:space="preserve"> </w:t>
      </w:r>
      <w:r w:rsidR="00F54CF9" w:rsidRPr="00F54CF9">
        <w:rPr>
          <w:lang w:val="fr-CA"/>
        </w:rPr>
        <w:t>(</w:t>
      </w:r>
      <w:r w:rsidR="00F54CF9" w:rsidRPr="00792A33">
        <w:rPr>
          <w:lang w:val="fr-CA"/>
        </w:rPr>
        <w:t>PGEH</w:t>
      </w:r>
      <w:r w:rsidR="00F54CF9" w:rsidRPr="00F54CF9">
        <w:rPr>
          <w:lang w:val="fr-CA"/>
        </w:rPr>
        <w:t xml:space="preserve">), </w:t>
      </w:r>
      <w:r>
        <w:rPr>
          <w:lang w:val="fr-CA"/>
        </w:rPr>
        <w:t xml:space="preserve">qui contenait un projet parapluie visant à éliminer complètement le </w:t>
      </w:r>
      <w:r w:rsidR="00F54CF9" w:rsidRPr="00F54CF9">
        <w:rPr>
          <w:lang w:val="fr-CA"/>
        </w:rPr>
        <w:t xml:space="preserve">HCFC-141b </w:t>
      </w:r>
      <w:r w:rsidRPr="00F54CF9">
        <w:rPr>
          <w:lang w:val="fr-CA"/>
        </w:rPr>
        <w:t>cont</w:t>
      </w:r>
      <w:r w:rsidRPr="00090FE0">
        <w:rPr>
          <w:lang w:val="fr-CA"/>
        </w:rPr>
        <w:t>enu dans les polyols importés prémélangés</w:t>
      </w:r>
      <w:r w:rsidR="00F54CF9" w:rsidRPr="00F54CF9">
        <w:rPr>
          <w:lang w:val="fr-CA"/>
        </w:rPr>
        <w:t>.</w:t>
      </w:r>
      <w:r w:rsidR="00F54CF9" w:rsidRPr="00F54CF9">
        <w:rPr>
          <w:vertAlign w:val="superscript"/>
          <w:lang w:val="en-CA"/>
        </w:rPr>
        <w:footnoteReference w:id="3"/>
      </w:r>
      <w:r w:rsidR="00F54CF9" w:rsidRPr="00F54CF9">
        <w:rPr>
          <w:lang w:val="fr-CA"/>
        </w:rPr>
        <w:t xml:space="preserve"> Dur</w:t>
      </w:r>
      <w:r w:rsidRPr="00CA13DC">
        <w:rPr>
          <w:lang w:val="fr-CA"/>
        </w:rPr>
        <w:t>ant l’examen</w:t>
      </w:r>
      <w:r w:rsidR="00CA13DC" w:rsidRPr="00CA13DC">
        <w:rPr>
          <w:lang w:val="fr-CA"/>
        </w:rPr>
        <w:t xml:space="preserve"> du </w:t>
      </w:r>
      <w:r w:rsidR="00F54CF9" w:rsidRPr="00CA13DC">
        <w:rPr>
          <w:lang w:val="fr-CA"/>
        </w:rPr>
        <w:t>projet</w:t>
      </w:r>
      <w:r w:rsidR="00F54CF9" w:rsidRPr="00F54CF9">
        <w:rPr>
          <w:lang w:val="fr-CA"/>
        </w:rPr>
        <w:t>, i</w:t>
      </w:r>
      <w:r w:rsidR="00CA13DC" w:rsidRPr="00CA13DC">
        <w:rPr>
          <w:lang w:val="fr-CA"/>
        </w:rPr>
        <w:t>l a été noté que le coût propos</w:t>
      </w:r>
      <w:r w:rsidR="00CA13DC">
        <w:rPr>
          <w:lang w:val="fr-CA"/>
        </w:rPr>
        <w:t>é</w:t>
      </w:r>
      <w:r w:rsidR="00CA13DC" w:rsidRPr="00CA13DC">
        <w:rPr>
          <w:lang w:val="fr-CA"/>
        </w:rPr>
        <w:t xml:space="preserve"> pour introduire la </w:t>
      </w:r>
      <w:r w:rsidR="00F54CF9" w:rsidRPr="00F54CF9">
        <w:rPr>
          <w:lang w:val="fr-CA"/>
        </w:rPr>
        <w:t xml:space="preserve"> </w:t>
      </w:r>
      <w:r w:rsidR="00CA13DC" w:rsidRPr="00CA13DC">
        <w:rPr>
          <w:lang w:val="fr-CA"/>
        </w:rPr>
        <w:t xml:space="preserve">technologie à base de </w:t>
      </w:r>
      <w:r w:rsidR="00F54CF9" w:rsidRPr="00F54CF9">
        <w:rPr>
          <w:lang w:val="fr-CA"/>
        </w:rPr>
        <w:t xml:space="preserve">cyclopentane </w:t>
      </w:r>
      <w:r w:rsidR="00CA13DC" w:rsidRPr="00CA13DC">
        <w:rPr>
          <w:lang w:val="fr-CA"/>
        </w:rPr>
        <w:t>avait</w:t>
      </w:r>
      <w:r w:rsidR="00CA13DC">
        <w:rPr>
          <w:lang w:val="fr-CA"/>
        </w:rPr>
        <w:t xml:space="preserve"> dépassé le seuil indiqué dans la décision</w:t>
      </w:r>
      <w:r w:rsidR="00F54CF9" w:rsidRPr="00F54CF9">
        <w:rPr>
          <w:lang w:val="fr-CA"/>
        </w:rPr>
        <w:t xml:space="preserve"> 74/50 </w:t>
      </w:r>
      <w:r w:rsidR="00CA13DC">
        <w:rPr>
          <w:lang w:val="fr-CA"/>
        </w:rPr>
        <w:t>en raison de l’</w:t>
      </w:r>
      <w:r w:rsidR="004A2566">
        <w:rPr>
          <w:lang w:val="fr-CA"/>
        </w:rPr>
        <w:t xml:space="preserve">inflammabilité du </w:t>
      </w:r>
      <w:r w:rsidR="00F54CF9" w:rsidRPr="00F54CF9">
        <w:rPr>
          <w:lang w:val="fr-CA"/>
        </w:rPr>
        <w:t>cyclopentane</w:t>
      </w:r>
      <w:r w:rsidR="00F54CF9" w:rsidRPr="00F54CF9" w:rsidDel="00BF1BBE">
        <w:rPr>
          <w:lang w:val="fr-CA"/>
        </w:rPr>
        <w:t xml:space="preserve"> </w:t>
      </w:r>
      <w:r w:rsidR="004A2566">
        <w:rPr>
          <w:lang w:val="fr-CA"/>
        </w:rPr>
        <w:t>et les coûts des mesures de sécurité associées nécessaires</w:t>
      </w:r>
      <w:r w:rsidR="00F54CF9" w:rsidRPr="00F54CF9">
        <w:rPr>
          <w:lang w:val="fr-CA"/>
        </w:rPr>
        <w:t xml:space="preserve">. </w:t>
      </w:r>
      <w:r w:rsidR="00327DA1" w:rsidRPr="00327DA1">
        <w:rPr>
          <w:lang w:val="fr-CA"/>
        </w:rPr>
        <w:t>À l’issue de longs débats, l’</w:t>
      </w:r>
      <w:r w:rsidR="008C16B1" w:rsidRPr="00327DA1">
        <w:rPr>
          <w:lang w:val="fr-CA"/>
        </w:rPr>
        <w:t>ONUDI</w:t>
      </w:r>
      <w:r w:rsidR="00F54CF9" w:rsidRPr="00F54CF9">
        <w:rPr>
          <w:lang w:val="fr-CA"/>
        </w:rPr>
        <w:t xml:space="preserve"> </w:t>
      </w:r>
      <w:r w:rsidR="00327DA1" w:rsidRPr="00327DA1">
        <w:rPr>
          <w:lang w:val="fr-CA"/>
        </w:rPr>
        <w:t xml:space="preserve">a demandé le report de la soumission du </w:t>
      </w:r>
      <w:r w:rsidR="00863B0E" w:rsidRPr="00327DA1">
        <w:rPr>
          <w:lang w:val="fr-CA"/>
        </w:rPr>
        <w:t>projet,</w:t>
      </w:r>
      <w:r w:rsidR="00327DA1">
        <w:rPr>
          <w:lang w:val="fr-CA"/>
        </w:rPr>
        <w:t xml:space="preserve"> pour permettr</w:t>
      </w:r>
      <w:r w:rsidR="00327DA1" w:rsidRPr="00F54CF9">
        <w:rPr>
          <w:lang w:val="fr-CA"/>
        </w:rPr>
        <w:t>e</w:t>
      </w:r>
      <w:r w:rsidR="00327DA1">
        <w:rPr>
          <w:lang w:val="fr-CA"/>
        </w:rPr>
        <w:t xml:space="preserve"> des consultations afin de trouver une technologie avec un meilleur rapport coûts-efficacité pour les petites entreprises</w:t>
      </w:r>
      <w:r w:rsidR="00F54CF9" w:rsidRPr="00F54CF9">
        <w:rPr>
          <w:lang w:val="fr-CA"/>
        </w:rPr>
        <w:t xml:space="preserve">. </w:t>
      </w:r>
      <w:r w:rsidR="00327DA1" w:rsidRPr="00327DA1">
        <w:rPr>
          <w:lang w:val="fr-CA"/>
        </w:rPr>
        <w:t>En conséquence, l</w:t>
      </w:r>
      <w:r w:rsidR="00F54CF9" w:rsidRPr="00F54CF9">
        <w:rPr>
          <w:lang w:val="fr-CA"/>
        </w:rPr>
        <w:t xml:space="preserve">e </w:t>
      </w:r>
      <w:r w:rsidR="00F54CF9" w:rsidRPr="00327DA1">
        <w:rPr>
          <w:lang w:val="fr-CA"/>
        </w:rPr>
        <w:t>Comité exécutif</w:t>
      </w:r>
      <w:r w:rsidR="00F54CF9" w:rsidRPr="00F54CF9">
        <w:rPr>
          <w:lang w:val="fr-CA"/>
        </w:rPr>
        <w:t xml:space="preserve"> </w:t>
      </w:r>
      <w:r w:rsidR="00327DA1" w:rsidRPr="00327DA1">
        <w:rPr>
          <w:lang w:val="fr-CA"/>
        </w:rPr>
        <w:t xml:space="preserve">a décidé d’approuver la phase </w:t>
      </w:r>
      <w:r w:rsidR="00F54CF9" w:rsidRPr="00F54CF9">
        <w:rPr>
          <w:lang w:val="fr-CA"/>
        </w:rPr>
        <w:t xml:space="preserve">II </w:t>
      </w:r>
      <w:r w:rsidR="00327DA1" w:rsidRPr="00327DA1">
        <w:rPr>
          <w:lang w:val="fr-CA"/>
        </w:rPr>
        <w:t xml:space="preserve">du </w:t>
      </w:r>
      <w:r w:rsidR="00F54CF9" w:rsidRPr="00327DA1">
        <w:rPr>
          <w:lang w:val="fr-CA"/>
        </w:rPr>
        <w:t>PGEH</w:t>
      </w:r>
      <w:r w:rsidR="00F54CF9" w:rsidRPr="00F54CF9">
        <w:rPr>
          <w:lang w:val="fr-CA"/>
        </w:rPr>
        <w:t xml:space="preserve"> </w:t>
      </w:r>
      <w:r w:rsidR="00327DA1" w:rsidRPr="00327DA1">
        <w:rPr>
          <w:lang w:val="fr-CA"/>
        </w:rPr>
        <w:t xml:space="preserve">du </w:t>
      </w:r>
      <w:r w:rsidR="00F54CF9" w:rsidRPr="00327DA1">
        <w:rPr>
          <w:lang w:val="fr-CA"/>
        </w:rPr>
        <w:t>Maroc</w:t>
      </w:r>
      <w:r w:rsidR="00F54CF9" w:rsidRPr="00F54CF9">
        <w:rPr>
          <w:lang w:val="fr-CA"/>
        </w:rPr>
        <w:t xml:space="preserve">, </w:t>
      </w:r>
      <w:r w:rsidR="00327DA1" w:rsidRPr="00327DA1">
        <w:rPr>
          <w:lang w:val="fr-CA"/>
        </w:rPr>
        <w:t xml:space="preserve">et de permettre la </w:t>
      </w:r>
      <w:r w:rsidR="00F54CF9" w:rsidRPr="00F54CF9">
        <w:rPr>
          <w:lang w:val="fr-CA"/>
        </w:rPr>
        <w:t>s</w:t>
      </w:r>
      <w:r w:rsidR="00327DA1">
        <w:rPr>
          <w:lang w:val="fr-CA"/>
        </w:rPr>
        <w:t>ou</w:t>
      </w:r>
      <w:r w:rsidR="00F54CF9" w:rsidRPr="00F54CF9">
        <w:rPr>
          <w:lang w:val="fr-CA"/>
        </w:rPr>
        <w:t xml:space="preserve">mission </w:t>
      </w:r>
      <w:r w:rsidR="00327DA1">
        <w:rPr>
          <w:lang w:val="fr-CA"/>
        </w:rPr>
        <w:t>du projet parapluie sur les mousses afin d’éliminer complètement le</w:t>
      </w:r>
      <w:r w:rsidR="00F54CF9" w:rsidRPr="00F54CF9">
        <w:rPr>
          <w:lang w:val="fr-CA"/>
        </w:rPr>
        <w:t xml:space="preserve"> HCFC</w:t>
      </w:r>
      <w:r w:rsidR="00F54CF9" w:rsidRPr="00F54CF9">
        <w:rPr>
          <w:lang w:val="fr-CA"/>
        </w:rPr>
        <w:noBreakHyphen/>
        <w:t>141b cont</w:t>
      </w:r>
      <w:r w:rsidR="00327DA1">
        <w:rPr>
          <w:lang w:val="fr-CA"/>
        </w:rPr>
        <w:t xml:space="preserve">enu dans les </w:t>
      </w:r>
      <w:r w:rsidR="00F54CF9" w:rsidRPr="00327DA1">
        <w:rPr>
          <w:lang w:val="fr-CA"/>
        </w:rPr>
        <w:t>polyols importés prémélangés</w:t>
      </w:r>
      <w:r w:rsidR="00F54CF9" w:rsidRPr="00F54CF9">
        <w:rPr>
          <w:lang w:val="fr-CA"/>
        </w:rPr>
        <w:t xml:space="preserve"> </w:t>
      </w:r>
      <w:r w:rsidR="00327DA1">
        <w:rPr>
          <w:lang w:val="fr-CA"/>
        </w:rPr>
        <w:t xml:space="preserve">au </w:t>
      </w:r>
      <w:r w:rsidR="00F54CF9" w:rsidRPr="00327DA1">
        <w:rPr>
          <w:lang w:val="fr-CA"/>
        </w:rPr>
        <w:t>Maroc</w:t>
      </w:r>
      <w:r w:rsidR="00F54CF9" w:rsidRPr="00F54CF9">
        <w:rPr>
          <w:lang w:val="fr-CA"/>
        </w:rPr>
        <w:t xml:space="preserve"> dur</w:t>
      </w:r>
      <w:r w:rsidR="00327DA1">
        <w:rPr>
          <w:lang w:val="fr-CA"/>
        </w:rPr>
        <w:t xml:space="preserve">ant l’exécution de la phase </w:t>
      </w:r>
      <w:r w:rsidR="00F54CF9" w:rsidRPr="00F54CF9">
        <w:rPr>
          <w:lang w:val="fr-CA"/>
        </w:rPr>
        <w:t xml:space="preserve">II </w:t>
      </w:r>
      <w:r w:rsidR="00327DA1">
        <w:rPr>
          <w:lang w:val="fr-CA"/>
        </w:rPr>
        <w:t xml:space="preserve">du </w:t>
      </w:r>
      <w:r w:rsidR="00F54CF9" w:rsidRPr="00327DA1">
        <w:rPr>
          <w:lang w:val="fr-CA"/>
        </w:rPr>
        <w:t>PGEH</w:t>
      </w:r>
      <w:r w:rsidR="00F54CF9" w:rsidRPr="00F54CF9">
        <w:rPr>
          <w:lang w:val="fr-CA"/>
        </w:rPr>
        <w:t xml:space="preserve">, </w:t>
      </w:r>
      <w:r w:rsidR="00327DA1">
        <w:rPr>
          <w:lang w:val="fr-CA"/>
        </w:rPr>
        <w:t xml:space="preserve">au plus tard à la première réunion de </w:t>
      </w:r>
      <w:r w:rsidR="00F54CF9" w:rsidRPr="00F54CF9">
        <w:rPr>
          <w:lang w:val="fr-CA"/>
        </w:rPr>
        <w:t>2024 (</w:t>
      </w:r>
      <w:r w:rsidR="00CA13DC" w:rsidRPr="00327DA1">
        <w:rPr>
          <w:lang w:val="fr-CA"/>
        </w:rPr>
        <w:t>décision</w:t>
      </w:r>
      <w:r w:rsidR="00F54CF9" w:rsidRPr="00F54CF9">
        <w:rPr>
          <w:lang w:val="fr-CA"/>
        </w:rPr>
        <w:t xml:space="preserve"> 88/52(d)).</w:t>
      </w:r>
    </w:p>
    <w:p w14:paraId="45FDD69A" w14:textId="2197997C" w:rsidR="00F54CF9" w:rsidRPr="00F54CF9" w:rsidRDefault="00937474" w:rsidP="00F54CF9">
      <w:pPr>
        <w:spacing w:after="240"/>
        <w:outlineLvl w:val="0"/>
        <w:rPr>
          <w:u w:val="single"/>
          <w:lang w:val="fr-CA"/>
        </w:rPr>
      </w:pPr>
      <w:r w:rsidRPr="00937474">
        <w:rPr>
          <w:u w:val="single"/>
          <w:lang w:val="fr-CA"/>
        </w:rPr>
        <w:t xml:space="preserve">Rapport périodique de la première </w:t>
      </w:r>
      <w:r w:rsidR="00F54CF9" w:rsidRPr="00F54CF9">
        <w:rPr>
          <w:u w:val="single"/>
          <w:lang w:val="fr-CA"/>
        </w:rPr>
        <w:t xml:space="preserve">tranche </w:t>
      </w:r>
      <w:r w:rsidRPr="00937474">
        <w:rPr>
          <w:u w:val="single"/>
          <w:lang w:val="fr-CA"/>
        </w:rPr>
        <w:t>d</w:t>
      </w:r>
      <w:r>
        <w:rPr>
          <w:u w:val="single"/>
          <w:lang w:val="fr-CA"/>
        </w:rPr>
        <w:t xml:space="preserve">e la phase </w:t>
      </w:r>
      <w:r w:rsidR="00F54CF9" w:rsidRPr="00F54CF9">
        <w:rPr>
          <w:u w:val="single"/>
          <w:lang w:val="fr-CA"/>
        </w:rPr>
        <w:t xml:space="preserve">II </w:t>
      </w:r>
      <w:r>
        <w:rPr>
          <w:u w:val="single"/>
          <w:lang w:val="fr-CA"/>
        </w:rPr>
        <w:t xml:space="preserve">du </w:t>
      </w:r>
      <w:r w:rsidR="00F54CF9" w:rsidRPr="00937474">
        <w:rPr>
          <w:u w:val="single"/>
          <w:lang w:val="fr-CA"/>
        </w:rPr>
        <w:t>PGEH</w:t>
      </w:r>
    </w:p>
    <w:p w14:paraId="361EB441" w14:textId="379A951D" w:rsidR="00F54CF9" w:rsidRPr="00F54CF9" w:rsidRDefault="00937474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937474">
        <w:rPr>
          <w:lang w:val="fr-CA"/>
        </w:rPr>
        <w:t xml:space="preserve">La première </w:t>
      </w:r>
      <w:r w:rsidR="00F54CF9" w:rsidRPr="00F54CF9">
        <w:rPr>
          <w:lang w:val="fr-CA"/>
        </w:rPr>
        <w:t xml:space="preserve">tranche </w:t>
      </w:r>
      <w:r w:rsidRPr="00937474">
        <w:rPr>
          <w:lang w:val="fr-CA"/>
        </w:rPr>
        <w:t xml:space="preserve">de la phase </w:t>
      </w:r>
      <w:r w:rsidR="00F54CF9" w:rsidRPr="00F54CF9">
        <w:rPr>
          <w:lang w:val="fr-CA"/>
        </w:rPr>
        <w:t xml:space="preserve">II </w:t>
      </w:r>
      <w:r w:rsidRPr="00937474">
        <w:rPr>
          <w:lang w:val="fr-CA"/>
        </w:rPr>
        <w:t>devait êt</w:t>
      </w:r>
      <w:r>
        <w:rPr>
          <w:lang w:val="fr-CA"/>
        </w:rPr>
        <w:t xml:space="preserve">re mise en œuvre de </w:t>
      </w:r>
      <w:r w:rsidR="00F54CF9" w:rsidRPr="00F54CF9">
        <w:rPr>
          <w:lang w:val="fr-CA"/>
        </w:rPr>
        <w:t xml:space="preserve">2021 </w:t>
      </w:r>
      <w:r>
        <w:rPr>
          <w:lang w:val="fr-CA"/>
        </w:rPr>
        <w:t>à</w:t>
      </w:r>
      <w:r w:rsidR="00F54CF9" w:rsidRPr="00F54CF9">
        <w:rPr>
          <w:lang w:val="fr-CA"/>
        </w:rPr>
        <w:t xml:space="preserve"> 2023. </w:t>
      </w:r>
      <w:r w:rsidRPr="00937474">
        <w:rPr>
          <w:lang w:val="fr-CA"/>
        </w:rPr>
        <w:t>Depuis l’approbation de la première en</w:t>
      </w:r>
      <w:r w:rsidR="00F54CF9" w:rsidRPr="00F54CF9">
        <w:rPr>
          <w:lang w:val="fr-CA"/>
        </w:rPr>
        <w:t xml:space="preserve"> </w:t>
      </w:r>
      <w:r w:rsidRPr="00937474">
        <w:rPr>
          <w:lang w:val="fr-CA"/>
        </w:rPr>
        <w:t>n</w:t>
      </w:r>
      <w:r w:rsidR="00F54CF9" w:rsidRPr="00F54CF9">
        <w:rPr>
          <w:lang w:val="fr-CA"/>
        </w:rPr>
        <w:t>ovemb</w:t>
      </w:r>
      <w:r w:rsidRPr="00937474">
        <w:rPr>
          <w:lang w:val="fr-CA"/>
        </w:rPr>
        <w:t>re</w:t>
      </w:r>
      <w:r w:rsidR="00F54CF9" w:rsidRPr="00F54CF9">
        <w:rPr>
          <w:lang w:val="fr-CA"/>
        </w:rPr>
        <w:t xml:space="preserve"> 2021, </w:t>
      </w:r>
      <w:r w:rsidRPr="00937474">
        <w:rPr>
          <w:lang w:val="fr-CA"/>
        </w:rPr>
        <w:t>la mise en œuvre s’</w:t>
      </w:r>
      <w:r>
        <w:rPr>
          <w:lang w:val="fr-CA"/>
        </w:rPr>
        <w:t xml:space="preserve">était concentrée sur </w:t>
      </w:r>
      <w:r w:rsidR="00F54CF9" w:rsidRPr="00F54CF9">
        <w:rPr>
          <w:lang w:val="fr-CA"/>
        </w:rPr>
        <w:t xml:space="preserve"> </w:t>
      </w:r>
      <w:r>
        <w:rPr>
          <w:lang w:val="fr-CA"/>
        </w:rPr>
        <w:t>la mise sur pied d’u</w:t>
      </w:r>
      <w:r w:rsidR="00F54CF9" w:rsidRPr="00F54CF9">
        <w:rPr>
          <w:lang w:val="fr-CA"/>
        </w:rPr>
        <w:t xml:space="preserve">n </w:t>
      </w:r>
      <w:r>
        <w:rPr>
          <w:lang w:val="fr-CA"/>
        </w:rPr>
        <w:t xml:space="preserve">système de </w:t>
      </w:r>
      <w:r w:rsidR="00F54CF9" w:rsidRPr="00F54CF9">
        <w:rPr>
          <w:lang w:val="fr-CA"/>
        </w:rPr>
        <w:t xml:space="preserve">certification </w:t>
      </w:r>
      <w:r>
        <w:rPr>
          <w:lang w:val="fr-CA"/>
        </w:rPr>
        <w:t xml:space="preserve">pour les techniciens et les entreprises d’entretien dans le secteur de l’entretien en </w:t>
      </w:r>
      <w:r w:rsidRPr="00F54CF9">
        <w:rPr>
          <w:lang w:val="fr-CA"/>
        </w:rPr>
        <w:t>réfrigération</w:t>
      </w:r>
      <w:r w:rsidR="00F54CF9" w:rsidRPr="00F54CF9">
        <w:rPr>
          <w:lang w:val="fr-CA"/>
        </w:rPr>
        <w:t xml:space="preserve"> </w:t>
      </w:r>
      <w:r>
        <w:rPr>
          <w:lang w:val="fr-CA"/>
        </w:rPr>
        <w:t xml:space="preserve">et climatisation </w:t>
      </w:r>
      <w:r w:rsidR="00F54CF9" w:rsidRPr="00F54CF9">
        <w:rPr>
          <w:lang w:val="fr-CA"/>
        </w:rPr>
        <w:t>(R</w:t>
      </w:r>
      <w:r>
        <w:rPr>
          <w:lang w:val="fr-CA"/>
        </w:rPr>
        <w:t>&amp;</w:t>
      </w:r>
      <w:r w:rsidR="00F54CF9" w:rsidRPr="00F54CF9">
        <w:rPr>
          <w:lang w:val="fr-CA"/>
        </w:rPr>
        <w:t xml:space="preserve">C). </w:t>
      </w:r>
      <w:r w:rsidRPr="00937474">
        <w:rPr>
          <w:lang w:val="fr-CA"/>
        </w:rPr>
        <w:t xml:space="preserve">Un atelier de consultation des parties prenantes a eu lieu en juin </w:t>
      </w:r>
      <w:r w:rsidR="00F54CF9" w:rsidRPr="00F54CF9">
        <w:rPr>
          <w:lang w:val="fr-CA"/>
        </w:rPr>
        <w:t xml:space="preserve">2022 </w:t>
      </w:r>
      <w:r w:rsidRPr="00937474">
        <w:rPr>
          <w:lang w:val="fr-CA"/>
        </w:rPr>
        <w:t xml:space="preserve">pour examiner le contenu du système de </w:t>
      </w:r>
      <w:r w:rsidR="00F54CF9" w:rsidRPr="00F54CF9">
        <w:rPr>
          <w:lang w:val="fr-CA"/>
        </w:rPr>
        <w:t xml:space="preserve">certification, </w:t>
      </w:r>
      <w:r>
        <w:rPr>
          <w:lang w:val="fr-CA"/>
        </w:rPr>
        <w:t xml:space="preserve">le groupe </w:t>
      </w:r>
      <w:proofErr w:type="spellStart"/>
      <w:r>
        <w:rPr>
          <w:lang w:val="fr-CA"/>
        </w:rPr>
        <w:t>visè</w:t>
      </w:r>
      <w:proofErr w:type="spellEnd"/>
      <w:r w:rsidR="00F54CF9" w:rsidRPr="00F54CF9">
        <w:rPr>
          <w:lang w:val="fr-CA"/>
        </w:rPr>
        <w:t xml:space="preserve">, </w:t>
      </w:r>
      <w:r>
        <w:rPr>
          <w:lang w:val="fr-CA"/>
        </w:rPr>
        <w:t xml:space="preserve">les </w:t>
      </w:r>
      <w:r w:rsidR="00F54CF9" w:rsidRPr="00F54CF9">
        <w:rPr>
          <w:lang w:val="fr-CA"/>
        </w:rPr>
        <w:t>modalit</w:t>
      </w:r>
      <w:r>
        <w:rPr>
          <w:lang w:val="fr-CA"/>
        </w:rPr>
        <w:t>é</w:t>
      </w:r>
      <w:r w:rsidR="00F54CF9" w:rsidRPr="00F54CF9">
        <w:rPr>
          <w:lang w:val="fr-CA"/>
        </w:rPr>
        <w:t xml:space="preserve">s </w:t>
      </w:r>
      <w:r>
        <w:rPr>
          <w:lang w:val="fr-CA"/>
        </w:rPr>
        <w:t>d’application</w:t>
      </w:r>
      <w:r w:rsidR="00F54CF9" w:rsidRPr="00F54CF9">
        <w:rPr>
          <w:lang w:val="fr-CA"/>
        </w:rPr>
        <w:t xml:space="preserve">, </w:t>
      </w:r>
      <w:r>
        <w:rPr>
          <w:lang w:val="fr-CA"/>
        </w:rPr>
        <w:t xml:space="preserve">les </w:t>
      </w:r>
      <w:r w:rsidR="00F54CF9" w:rsidRPr="00F54CF9">
        <w:rPr>
          <w:lang w:val="fr-CA"/>
        </w:rPr>
        <w:t xml:space="preserve">institutions </w:t>
      </w:r>
      <w:r>
        <w:rPr>
          <w:lang w:val="fr-CA"/>
        </w:rPr>
        <w:t>participantes</w:t>
      </w:r>
      <w:r w:rsidR="00F54CF9" w:rsidRPr="00F54CF9">
        <w:rPr>
          <w:lang w:val="fr-CA"/>
        </w:rPr>
        <w:t xml:space="preserve">, </w:t>
      </w:r>
      <w:r w:rsidR="00E9729D">
        <w:rPr>
          <w:lang w:val="fr-CA"/>
        </w:rPr>
        <w:t>et les leçons tirées de l’expérience des autres pays</w:t>
      </w:r>
      <w:r w:rsidR="00F54CF9" w:rsidRPr="00F54CF9">
        <w:rPr>
          <w:lang w:val="fr-CA"/>
        </w:rPr>
        <w:t xml:space="preserve">, </w:t>
      </w:r>
      <w:r w:rsidR="00E9729D">
        <w:rPr>
          <w:lang w:val="fr-CA"/>
        </w:rPr>
        <w:t xml:space="preserve">notamment l’Union européenne (UR) et la </w:t>
      </w:r>
      <w:r w:rsidR="00F54CF9" w:rsidRPr="00F54CF9">
        <w:rPr>
          <w:lang w:val="fr-CA"/>
        </w:rPr>
        <w:t>Tunisi</w:t>
      </w:r>
      <w:r w:rsidR="00E9729D">
        <w:rPr>
          <w:lang w:val="fr-CA"/>
        </w:rPr>
        <w:t>e</w:t>
      </w:r>
      <w:r w:rsidR="00F54CF9" w:rsidRPr="00F54CF9">
        <w:rPr>
          <w:lang w:val="fr-CA"/>
        </w:rPr>
        <w:t xml:space="preserve">. </w:t>
      </w:r>
      <w:r w:rsidR="00E9729D" w:rsidRPr="00E9729D">
        <w:rPr>
          <w:lang w:val="fr-CA"/>
        </w:rPr>
        <w:t>L’atelier a reçu la participation de l’Institut marocain de normalisation</w:t>
      </w:r>
      <w:r w:rsidR="00F54CF9" w:rsidRPr="00F54CF9">
        <w:rPr>
          <w:lang w:val="fr-CA"/>
        </w:rPr>
        <w:t xml:space="preserve">, </w:t>
      </w:r>
      <w:r w:rsidR="00E9729D" w:rsidRPr="00E9729D">
        <w:rPr>
          <w:lang w:val="fr-CA"/>
        </w:rPr>
        <w:t>l’Agence na</w:t>
      </w:r>
      <w:r w:rsidR="00E9729D">
        <w:rPr>
          <w:lang w:val="fr-CA"/>
        </w:rPr>
        <w:t>tionale de la formation professionnelle</w:t>
      </w:r>
      <w:r w:rsidR="00F54CF9" w:rsidRPr="00F54CF9">
        <w:rPr>
          <w:lang w:val="fr-CA"/>
        </w:rPr>
        <w:t xml:space="preserve">, </w:t>
      </w:r>
      <w:r w:rsidR="00E9729D">
        <w:rPr>
          <w:lang w:val="fr-CA"/>
        </w:rPr>
        <w:t>l’Association marocaine des professionnels de la réfrigération</w:t>
      </w:r>
      <w:r w:rsidR="00F54CF9" w:rsidRPr="00F54CF9">
        <w:rPr>
          <w:lang w:val="fr-CA"/>
        </w:rPr>
        <w:t xml:space="preserve">, </w:t>
      </w:r>
      <w:r w:rsidR="00E9729D">
        <w:rPr>
          <w:lang w:val="fr-CA"/>
        </w:rPr>
        <w:t>et l’Agence marocaine pour l’efficacité énergétique</w:t>
      </w:r>
      <w:r w:rsidR="00F54CF9" w:rsidRPr="00F54CF9">
        <w:rPr>
          <w:lang w:val="fr-CA"/>
        </w:rPr>
        <w:t xml:space="preserve">. </w:t>
      </w:r>
      <w:r w:rsidR="00E9729D" w:rsidRPr="00E9729D">
        <w:rPr>
          <w:lang w:val="fr-CA"/>
        </w:rPr>
        <w:t xml:space="preserve">Un groupe de travail a été constitué pour établir et appliquer le </w:t>
      </w:r>
      <w:r w:rsidR="00F45752" w:rsidRPr="00E9729D">
        <w:rPr>
          <w:lang w:val="fr-CA"/>
        </w:rPr>
        <w:t>système</w:t>
      </w:r>
      <w:r w:rsidR="00E9729D" w:rsidRPr="00E9729D">
        <w:rPr>
          <w:lang w:val="fr-CA"/>
        </w:rPr>
        <w:t xml:space="preserve"> de </w:t>
      </w:r>
      <w:r w:rsidR="00F54CF9" w:rsidRPr="00F54CF9">
        <w:rPr>
          <w:lang w:val="fr-CA"/>
        </w:rPr>
        <w:t xml:space="preserve">certification, </w:t>
      </w:r>
      <w:r w:rsidR="00E9729D">
        <w:rPr>
          <w:lang w:val="fr-CA"/>
        </w:rPr>
        <w:t>notamment la mise sur pied du cadre institutionnel et juridique</w:t>
      </w:r>
      <w:r w:rsidR="00F54CF9" w:rsidRPr="00F54CF9">
        <w:rPr>
          <w:lang w:val="fr-CA"/>
        </w:rPr>
        <w:t xml:space="preserve">; </w:t>
      </w:r>
      <w:r w:rsidR="00E9729D">
        <w:rPr>
          <w:lang w:val="fr-CA"/>
        </w:rPr>
        <w:t>l’élaboration du code des pratiques et des modules de formation</w:t>
      </w:r>
      <w:r w:rsidR="00F54CF9" w:rsidRPr="00F54CF9">
        <w:rPr>
          <w:lang w:val="fr-CA"/>
        </w:rPr>
        <w:t xml:space="preserve">; </w:t>
      </w:r>
      <w:r w:rsidR="00E9729D">
        <w:rPr>
          <w:lang w:val="fr-CA"/>
        </w:rPr>
        <w:t>ainsi que l’apport d’outils et d’équipements pour la formation et l’é</w:t>
      </w:r>
      <w:r w:rsidR="00F54CF9" w:rsidRPr="00F54CF9">
        <w:rPr>
          <w:lang w:val="fr-CA"/>
        </w:rPr>
        <w:t xml:space="preserve">valuation. </w:t>
      </w:r>
    </w:p>
    <w:p w14:paraId="52F5EC8A" w14:textId="6C5A8FB7" w:rsidR="00F54CF9" w:rsidRPr="00F54CF9" w:rsidRDefault="00E14C54" w:rsidP="00D263F3">
      <w:pPr>
        <w:keepNext/>
        <w:keepLines/>
        <w:tabs>
          <w:tab w:val="left" w:pos="6205"/>
        </w:tabs>
        <w:spacing w:after="240"/>
        <w:jc w:val="left"/>
        <w:rPr>
          <w:i/>
          <w:lang w:val="fr-CA"/>
        </w:rPr>
      </w:pPr>
      <w:r>
        <w:rPr>
          <w:i/>
          <w:lang w:val="fr-CA"/>
        </w:rPr>
        <w:t>Niveau</w:t>
      </w:r>
      <w:r w:rsidR="009A630A">
        <w:rPr>
          <w:i/>
          <w:lang w:val="fr-CA"/>
        </w:rPr>
        <w:t xml:space="preserve"> de décaissement</w:t>
      </w:r>
      <w:r w:rsidR="00D263F3">
        <w:rPr>
          <w:i/>
          <w:lang w:val="fr-CA"/>
        </w:rPr>
        <w:tab/>
      </w:r>
    </w:p>
    <w:p w14:paraId="3F805C8C" w14:textId="59BB4856" w:rsidR="00F54CF9" w:rsidRPr="00F54CF9" w:rsidRDefault="00E14C54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E14C54">
        <w:rPr>
          <w:color w:val="000000"/>
          <w:lang w:val="fr-CA" w:eastAsia="es-ES_tradnl"/>
        </w:rPr>
        <w:t>-En</w:t>
      </w:r>
      <w:r w:rsidR="00F54CF9" w:rsidRPr="00F54CF9">
        <w:rPr>
          <w:color w:val="000000"/>
          <w:lang w:val="fr-CA" w:eastAsia="es-ES_tradnl"/>
        </w:rPr>
        <w:t xml:space="preserve"> </w:t>
      </w:r>
      <w:r w:rsidRPr="00E14C54">
        <w:rPr>
          <w:color w:val="000000"/>
          <w:lang w:val="fr-CA" w:eastAsia="es-ES_tradnl"/>
        </w:rPr>
        <w:t>s</w:t>
      </w:r>
      <w:r w:rsidR="00F54CF9" w:rsidRPr="00F54CF9">
        <w:rPr>
          <w:color w:val="000000"/>
          <w:lang w:val="fr-CA" w:eastAsia="es-ES_tradnl"/>
        </w:rPr>
        <w:t>eptemb</w:t>
      </w:r>
      <w:r w:rsidRPr="00E14C54">
        <w:rPr>
          <w:color w:val="000000"/>
          <w:lang w:val="fr-CA" w:eastAsia="es-ES_tradnl"/>
        </w:rPr>
        <w:t>r</w:t>
      </w:r>
      <w:r w:rsidR="00F54CF9" w:rsidRPr="00F54CF9">
        <w:rPr>
          <w:color w:val="000000"/>
          <w:lang w:val="fr-CA" w:eastAsia="es-ES_tradnl"/>
        </w:rPr>
        <w:t xml:space="preserve">e 2022, </w:t>
      </w:r>
      <w:r w:rsidRPr="00E14C54">
        <w:rPr>
          <w:color w:val="000000"/>
          <w:lang w:val="fr-CA" w:eastAsia="es-ES_tradnl"/>
        </w:rPr>
        <w:t xml:space="preserve">sur les </w:t>
      </w:r>
      <w:r w:rsidR="00F54CF9" w:rsidRPr="00F54CF9">
        <w:rPr>
          <w:color w:val="000000"/>
          <w:lang w:val="fr-CA" w:eastAsia="es-ES_tradnl"/>
        </w:rPr>
        <w:t>370</w:t>
      </w:r>
      <w:r w:rsidRPr="00E14C54">
        <w:rPr>
          <w:color w:val="000000"/>
          <w:lang w:val="fr-CA" w:eastAsia="es-ES_tradnl"/>
        </w:rPr>
        <w:t> </w:t>
      </w:r>
      <w:r w:rsidR="00F54CF9" w:rsidRPr="00F54CF9">
        <w:rPr>
          <w:color w:val="000000"/>
          <w:lang w:val="fr-CA" w:eastAsia="es-ES_tradnl"/>
        </w:rPr>
        <w:t>000</w:t>
      </w:r>
      <w:r w:rsidRPr="00E14C54">
        <w:rPr>
          <w:color w:val="000000"/>
          <w:lang w:val="fr-CA" w:eastAsia="es-ES_tradnl"/>
        </w:rPr>
        <w:t xml:space="preserve"> $US approuvés pour la première </w:t>
      </w:r>
      <w:r w:rsidR="00F54CF9" w:rsidRPr="00F54CF9">
        <w:rPr>
          <w:color w:val="000000"/>
          <w:lang w:val="fr-CA" w:eastAsia="es-ES_tradnl"/>
        </w:rPr>
        <w:t xml:space="preserve">tranche </w:t>
      </w:r>
      <w:r w:rsidRPr="00E14C54">
        <w:rPr>
          <w:color w:val="000000"/>
          <w:lang w:val="fr-CA" w:eastAsia="es-ES_tradnl"/>
        </w:rPr>
        <w:t>de la phase</w:t>
      </w:r>
      <w:r w:rsidR="00F54CF9" w:rsidRPr="00F54CF9">
        <w:rPr>
          <w:color w:val="000000"/>
          <w:lang w:val="fr-CA" w:eastAsia="es-ES_tradnl"/>
        </w:rPr>
        <w:t xml:space="preserve"> II </w:t>
      </w:r>
      <w:r>
        <w:rPr>
          <w:color w:val="000000"/>
          <w:lang w:val="fr-CA" w:eastAsia="es-ES_tradnl"/>
        </w:rPr>
        <w:t>d</w:t>
      </w:r>
      <w:r w:rsidRPr="00E14C54">
        <w:rPr>
          <w:color w:val="000000"/>
          <w:lang w:val="fr-CA" w:eastAsia="es-ES_tradnl"/>
        </w:rPr>
        <w:t>u</w:t>
      </w:r>
      <w:r w:rsidR="00F54CF9" w:rsidRPr="00F54CF9">
        <w:rPr>
          <w:color w:val="000000"/>
          <w:lang w:val="fr-CA" w:eastAsia="es-ES_tradnl"/>
        </w:rPr>
        <w:t xml:space="preserve"> </w:t>
      </w:r>
      <w:r w:rsidR="00F54CF9" w:rsidRPr="00E14C54">
        <w:rPr>
          <w:color w:val="000000"/>
          <w:lang w:val="fr-CA" w:eastAsia="es-ES_tradnl"/>
        </w:rPr>
        <w:t>PGEH</w:t>
      </w:r>
      <w:r>
        <w:rPr>
          <w:color w:val="000000"/>
          <w:lang w:val="fr-CA" w:eastAsia="es-ES_tradnl"/>
        </w:rPr>
        <w:t xml:space="preserve">, un montant total de </w:t>
      </w:r>
      <w:r w:rsidR="00F54CF9" w:rsidRPr="00F54CF9">
        <w:rPr>
          <w:color w:val="000000"/>
          <w:lang w:val="fr-CA" w:eastAsia="es-ES_tradnl"/>
        </w:rPr>
        <w:t>34</w:t>
      </w:r>
      <w:r>
        <w:rPr>
          <w:color w:val="000000"/>
          <w:lang w:val="fr-CA" w:eastAsia="es-ES_tradnl"/>
        </w:rPr>
        <w:t> </w:t>
      </w:r>
      <w:r w:rsidR="00F54CF9" w:rsidRPr="00F54CF9">
        <w:rPr>
          <w:color w:val="000000"/>
          <w:lang w:val="fr-CA" w:eastAsia="es-ES_tradnl"/>
        </w:rPr>
        <w:t>879</w:t>
      </w:r>
      <w:r>
        <w:rPr>
          <w:color w:val="000000"/>
          <w:lang w:val="fr-CA" w:eastAsia="es-ES_tradnl"/>
        </w:rPr>
        <w:t xml:space="preserve"> $US a été décaissé, soit </w:t>
      </w:r>
      <w:r w:rsidR="00F54CF9" w:rsidRPr="00F54CF9">
        <w:rPr>
          <w:color w:val="000000"/>
          <w:lang w:val="fr-CA" w:eastAsia="es-ES_tradnl"/>
        </w:rPr>
        <w:t>9</w:t>
      </w:r>
      <w:r>
        <w:rPr>
          <w:color w:val="000000"/>
          <w:lang w:val="fr-CA" w:eastAsia="es-ES_tradnl"/>
        </w:rPr>
        <w:t> % des fonds approuvés</w:t>
      </w:r>
      <w:r w:rsidR="00F54CF9" w:rsidRPr="00F54CF9">
        <w:rPr>
          <w:color w:val="000000"/>
          <w:lang w:val="fr-CA" w:eastAsia="es-ES_tradnl"/>
        </w:rPr>
        <w:t xml:space="preserve">. </w:t>
      </w:r>
      <w:r w:rsidRPr="00E14C54">
        <w:rPr>
          <w:color w:val="000000"/>
          <w:lang w:val="fr-CA" w:eastAsia="es-ES_tradnl"/>
        </w:rPr>
        <w:t xml:space="preserve">La mise en œuvre de la première </w:t>
      </w:r>
      <w:r w:rsidR="00F54CF9" w:rsidRPr="00F54CF9">
        <w:rPr>
          <w:color w:val="000000"/>
          <w:lang w:val="fr-CA" w:eastAsia="es-ES_tradnl"/>
        </w:rPr>
        <w:t xml:space="preserve">tranche </w:t>
      </w:r>
      <w:r w:rsidRPr="00E14C54">
        <w:rPr>
          <w:color w:val="000000"/>
          <w:lang w:val="fr-CA" w:eastAsia="es-ES_tradnl"/>
        </w:rPr>
        <w:t>se po</w:t>
      </w:r>
      <w:r>
        <w:rPr>
          <w:color w:val="000000"/>
          <w:lang w:val="fr-CA" w:eastAsia="es-ES_tradnl"/>
        </w:rPr>
        <w:t xml:space="preserve">ursuivra jusqu’à la fin de </w:t>
      </w:r>
      <w:r w:rsidR="00F54CF9" w:rsidRPr="00F54CF9">
        <w:rPr>
          <w:color w:val="000000"/>
          <w:lang w:val="fr-CA" w:eastAsia="es-ES_tradnl"/>
        </w:rPr>
        <w:t>2023</w:t>
      </w:r>
      <w:r>
        <w:rPr>
          <w:color w:val="000000"/>
          <w:lang w:val="fr-CA" w:eastAsia="es-ES_tradnl"/>
        </w:rPr>
        <w:t xml:space="preserve">, comme il est prévu pour la </w:t>
      </w:r>
      <w:r w:rsidRPr="00E14C54">
        <w:rPr>
          <w:color w:val="000000"/>
          <w:lang w:val="fr-CA" w:eastAsia="es-ES_tradnl"/>
        </w:rPr>
        <w:t>phase</w:t>
      </w:r>
      <w:r w:rsidR="00F54CF9" w:rsidRPr="00F54CF9">
        <w:rPr>
          <w:color w:val="000000"/>
          <w:lang w:val="fr-CA" w:eastAsia="es-ES_tradnl"/>
        </w:rPr>
        <w:t xml:space="preserve"> II </w:t>
      </w:r>
      <w:r>
        <w:rPr>
          <w:color w:val="000000"/>
          <w:lang w:val="fr-CA" w:eastAsia="es-ES_tradnl"/>
        </w:rPr>
        <w:t>du</w:t>
      </w:r>
      <w:r w:rsidR="00F54CF9" w:rsidRPr="00F54CF9">
        <w:rPr>
          <w:color w:val="000000"/>
          <w:lang w:val="fr-CA" w:eastAsia="es-ES_tradnl"/>
        </w:rPr>
        <w:t xml:space="preserve"> </w:t>
      </w:r>
      <w:r w:rsidR="00F54CF9" w:rsidRPr="00E14C54">
        <w:rPr>
          <w:color w:val="000000"/>
          <w:lang w:val="fr-CA" w:eastAsia="es-ES_tradnl"/>
        </w:rPr>
        <w:t>PGEH</w:t>
      </w:r>
      <w:r w:rsidR="00F54CF9" w:rsidRPr="00F54CF9">
        <w:rPr>
          <w:color w:val="000000"/>
          <w:lang w:val="fr-CA" w:eastAsia="es-ES_tradnl"/>
        </w:rPr>
        <w:t xml:space="preserve">. </w:t>
      </w:r>
    </w:p>
    <w:p w14:paraId="3A6B4EB6" w14:textId="7D9D126D" w:rsidR="00F54CF9" w:rsidRPr="00F54CF9" w:rsidRDefault="00E14C54" w:rsidP="00F54CF9">
      <w:pPr>
        <w:rPr>
          <w:u w:val="single"/>
          <w:lang w:val="fr-CA"/>
        </w:rPr>
      </w:pPr>
      <w:r w:rsidRPr="00E14C54">
        <w:rPr>
          <w:u w:val="single"/>
          <w:lang w:val="fr-CA"/>
        </w:rPr>
        <w:t xml:space="preserve">Consommation de </w:t>
      </w:r>
      <w:r w:rsidR="00F54CF9" w:rsidRPr="00F54CF9">
        <w:rPr>
          <w:u w:val="single"/>
          <w:lang w:val="fr-CA"/>
        </w:rPr>
        <w:t xml:space="preserve">HCFC </w:t>
      </w:r>
      <w:r w:rsidRPr="00E14C54">
        <w:rPr>
          <w:u w:val="single"/>
          <w:lang w:val="fr-CA"/>
        </w:rPr>
        <w:t xml:space="preserve">dans le </w:t>
      </w:r>
      <w:r>
        <w:rPr>
          <w:u w:val="single"/>
          <w:lang w:val="fr-CA"/>
        </w:rPr>
        <w:t xml:space="preserve">secteur des mousses au </w:t>
      </w:r>
      <w:r w:rsidR="00F54CF9" w:rsidRPr="00E14C54">
        <w:rPr>
          <w:u w:val="single"/>
          <w:lang w:val="fr-CA"/>
        </w:rPr>
        <w:t>Maroc</w:t>
      </w:r>
    </w:p>
    <w:p w14:paraId="41B76C84" w14:textId="77777777" w:rsidR="00F54CF9" w:rsidRPr="00F54CF9" w:rsidRDefault="00F54CF9" w:rsidP="00F54CF9">
      <w:pPr>
        <w:rPr>
          <w:lang w:val="fr-CA"/>
        </w:rPr>
      </w:pPr>
    </w:p>
    <w:p w14:paraId="34CAD9F9" w14:textId="39F76647" w:rsidR="00F54CF9" w:rsidRPr="00F54CF9" w:rsidRDefault="00E14C54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E14C54">
        <w:rPr>
          <w:rFonts w:eastAsia="SimSun"/>
          <w:lang w:val="fr-CA" w:eastAsia="zh-CN"/>
        </w:rPr>
        <w:t>Durant la phase</w:t>
      </w:r>
      <w:r w:rsidR="00F54CF9" w:rsidRPr="00F54CF9">
        <w:rPr>
          <w:rFonts w:eastAsia="SimSun"/>
          <w:lang w:val="fr-CA" w:eastAsia="zh-CN"/>
        </w:rPr>
        <w:t xml:space="preserve"> I, </w:t>
      </w:r>
      <w:r w:rsidRPr="00E14C54">
        <w:rPr>
          <w:rFonts w:eastAsia="SimSun"/>
          <w:lang w:val="fr-CA" w:eastAsia="zh-CN"/>
        </w:rPr>
        <w:t xml:space="preserve">le </w:t>
      </w:r>
      <w:r w:rsidR="00F54CF9" w:rsidRPr="00E14C54">
        <w:rPr>
          <w:rFonts w:eastAsia="SimSun"/>
          <w:lang w:val="fr-CA" w:eastAsia="zh-CN"/>
        </w:rPr>
        <w:t>Maroc</w:t>
      </w:r>
      <w:r w:rsidR="00F54CF9" w:rsidRPr="00F54CF9">
        <w:rPr>
          <w:rFonts w:eastAsia="SimSun"/>
          <w:lang w:val="fr-CA" w:eastAsia="zh-CN"/>
        </w:rPr>
        <w:t xml:space="preserve"> </w:t>
      </w:r>
      <w:r w:rsidRPr="00E14C54">
        <w:rPr>
          <w:rFonts w:eastAsia="SimSun"/>
          <w:lang w:val="fr-CA" w:eastAsia="zh-CN"/>
        </w:rPr>
        <w:t xml:space="preserve">a mis en œuvre des </w:t>
      </w:r>
      <w:r w:rsidR="00F54CF9" w:rsidRPr="00E14C54">
        <w:rPr>
          <w:rFonts w:eastAsia="SimSun"/>
          <w:lang w:val="fr-CA" w:eastAsia="zh-CN"/>
        </w:rPr>
        <w:t>projet</w:t>
      </w:r>
      <w:r w:rsidR="00F54CF9" w:rsidRPr="00F54CF9">
        <w:rPr>
          <w:rFonts w:eastAsia="SimSun"/>
          <w:lang w:val="fr-CA" w:eastAsia="zh-CN"/>
        </w:rPr>
        <w:t xml:space="preserve">s </w:t>
      </w:r>
      <w:r w:rsidRPr="00E14C54">
        <w:rPr>
          <w:rFonts w:eastAsia="SimSun"/>
          <w:lang w:val="fr-CA" w:eastAsia="zh-CN"/>
        </w:rPr>
        <w:t>d’investissement pour éliminer la cons</w:t>
      </w:r>
      <w:r>
        <w:rPr>
          <w:rFonts w:eastAsia="SimSun"/>
          <w:lang w:val="fr-CA" w:eastAsia="zh-CN"/>
        </w:rPr>
        <w:t>o</w:t>
      </w:r>
      <w:r w:rsidRPr="00E14C54">
        <w:rPr>
          <w:rFonts w:eastAsia="SimSun"/>
          <w:lang w:val="fr-CA" w:eastAsia="zh-CN"/>
        </w:rPr>
        <w:t xml:space="preserve">mmation de </w:t>
      </w:r>
      <w:r w:rsidR="00F54CF9" w:rsidRPr="00F54CF9">
        <w:rPr>
          <w:rFonts w:eastAsia="SimSun"/>
          <w:lang w:val="fr-CA" w:eastAsia="zh-CN"/>
        </w:rPr>
        <w:t>HCFC</w:t>
      </w:r>
      <w:r w:rsidR="00F54CF9" w:rsidRPr="00F54CF9">
        <w:rPr>
          <w:rFonts w:eastAsia="SimSun"/>
          <w:lang w:val="fr-CA" w:eastAsia="zh-CN"/>
        </w:rPr>
        <w:noBreakHyphen/>
        <w:t xml:space="preserve">141b </w:t>
      </w:r>
      <w:r w:rsidRPr="00E14C54">
        <w:rPr>
          <w:rFonts w:eastAsia="SimSun"/>
          <w:lang w:val="fr-CA" w:eastAsia="zh-CN"/>
        </w:rPr>
        <w:t>pur dans le secteur des mousses et de l’</w:t>
      </w:r>
      <w:r>
        <w:rPr>
          <w:rFonts w:eastAsia="SimSun"/>
          <w:lang w:val="fr-CA" w:eastAsia="zh-CN"/>
        </w:rPr>
        <w:t>entretien</w:t>
      </w:r>
      <w:r w:rsidR="00F54CF9" w:rsidRPr="00F54CF9">
        <w:rPr>
          <w:rFonts w:eastAsia="SimSun"/>
          <w:lang w:val="fr-CA" w:eastAsia="zh-CN"/>
        </w:rPr>
        <w:t xml:space="preserve">, </w:t>
      </w:r>
      <w:r>
        <w:rPr>
          <w:rFonts w:eastAsia="SimSun"/>
          <w:lang w:val="fr-CA" w:eastAsia="zh-CN"/>
        </w:rPr>
        <w:t xml:space="preserve">suivi de l’interdiction de l’importation de </w:t>
      </w:r>
      <w:r w:rsidR="00F54CF9" w:rsidRPr="00F54CF9">
        <w:rPr>
          <w:rFonts w:eastAsia="SimSun"/>
          <w:lang w:val="fr-CA" w:eastAsia="zh-CN"/>
        </w:rPr>
        <w:t xml:space="preserve">HCFC-141b </w:t>
      </w:r>
      <w:r>
        <w:rPr>
          <w:rFonts w:eastAsia="SimSun"/>
          <w:lang w:val="fr-CA" w:eastAsia="zh-CN"/>
        </w:rPr>
        <w:t xml:space="preserve">pur </w:t>
      </w:r>
      <w:r w:rsidR="00EC6B9B">
        <w:rPr>
          <w:rFonts w:eastAsia="SimSun"/>
          <w:lang w:val="fr-CA" w:eastAsia="zh-CN"/>
        </w:rPr>
        <w:t xml:space="preserve">à compter du </w:t>
      </w:r>
      <w:r w:rsidR="00F54CF9" w:rsidRPr="00F54CF9">
        <w:rPr>
          <w:rFonts w:eastAsia="SimSun"/>
          <w:lang w:val="fr-CA" w:eastAsia="zh-CN"/>
        </w:rPr>
        <w:t>1</w:t>
      </w:r>
      <w:r w:rsidR="00EC6B9B" w:rsidRPr="00EC6B9B">
        <w:rPr>
          <w:rFonts w:eastAsia="SimSun"/>
          <w:vertAlign w:val="superscript"/>
          <w:lang w:val="fr-CA" w:eastAsia="zh-CN"/>
        </w:rPr>
        <w:t>er</w:t>
      </w:r>
      <w:r w:rsidR="00F54CF9" w:rsidRPr="00F54CF9">
        <w:rPr>
          <w:rFonts w:eastAsia="SimSun"/>
          <w:lang w:val="fr-CA" w:eastAsia="zh-CN"/>
        </w:rPr>
        <w:t> </w:t>
      </w:r>
      <w:r w:rsidR="00EC6B9B">
        <w:rPr>
          <w:rFonts w:eastAsia="SimSun"/>
          <w:lang w:val="fr-CA" w:eastAsia="zh-CN"/>
        </w:rPr>
        <w:t>janvier 2</w:t>
      </w:r>
      <w:r w:rsidR="00F54CF9" w:rsidRPr="00F54CF9">
        <w:rPr>
          <w:rFonts w:eastAsia="SimSun"/>
          <w:lang w:val="fr-CA" w:eastAsia="zh-CN"/>
        </w:rPr>
        <w:t>015</w:t>
      </w:r>
      <w:r w:rsidR="00EC6B9B">
        <w:rPr>
          <w:rFonts w:eastAsia="SimSun"/>
          <w:lang w:val="fr-CA" w:eastAsia="zh-CN"/>
        </w:rPr>
        <w:t>, a</w:t>
      </w:r>
      <w:r w:rsidR="00EC6B9B" w:rsidRPr="00EC6B9B">
        <w:rPr>
          <w:rFonts w:eastAsia="SimSun"/>
          <w:lang w:val="fr-CA" w:eastAsia="zh-CN"/>
        </w:rPr>
        <w:t xml:space="preserve">fin de soutenir l’élimination </w:t>
      </w:r>
      <w:r w:rsidR="00EC6B9B">
        <w:rPr>
          <w:rFonts w:eastAsia="SimSun"/>
          <w:lang w:val="fr-CA" w:eastAsia="zh-CN"/>
        </w:rPr>
        <w:t>dans le secteur de la fabrication des mousses</w:t>
      </w:r>
      <w:r w:rsidR="00F54CF9" w:rsidRPr="00F54CF9">
        <w:rPr>
          <w:lang w:val="fr-CA"/>
        </w:rPr>
        <w:t>.</w:t>
      </w:r>
      <w:r w:rsidR="00F54CF9" w:rsidRPr="00F54CF9">
        <w:rPr>
          <w:rFonts w:eastAsia="SimSun"/>
          <w:lang w:val="fr-CA" w:eastAsia="zh-CN"/>
        </w:rPr>
        <w:t xml:space="preserve"> </w:t>
      </w:r>
      <w:r w:rsidR="00EC6B9B">
        <w:rPr>
          <w:rFonts w:eastAsia="SimSun"/>
          <w:lang w:val="fr-CA" w:eastAsia="zh-CN"/>
        </w:rPr>
        <w:t>Depuis lors, l</w:t>
      </w:r>
      <w:r w:rsidR="00EC6B9B" w:rsidRPr="00EC6B9B">
        <w:rPr>
          <w:rFonts w:eastAsia="SimSun"/>
          <w:lang w:val="fr-CA" w:eastAsia="zh-CN"/>
        </w:rPr>
        <w:t xml:space="preserve">a </w:t>
      </w:r>
      <w:r w:rsidR="00F54CF9" w:rsidRPr="00EC6B9B">
        <w:rPr>
          <w:rFonts w:eastAsia="SimSun"/>
          <w:lang w:val="fr-CA" w:eastAsia="zh-CN"/>
        </w:rPr>
        <w:t>consommation</w:t>
      </w:r>
      <w:r w:rsidR="00F54CF9" w:rsidRPr="00F54CF9">
        <w:rPr>
          <w:rFonts w:eastAsia="SimSun"/>
          <w:lang w:val="fr-CA" w:eastAsia="zh-CN"/>
        </w:rPr>
        <w:t xml:space="preserve"> </w:t>
      </w:r>
      <w:r w:rsidR="00EC6B9B" w:rsidRPr="00EC6B9B">
        <w:rPr>
          <w:rFonts w:eastAsia="SimSun"/>
          <w:lang w:val="fr-CA" w:eastAsia="zh-CN"/>
        </w:rPr>
        <w:t xml:space="preserve">du </w:t>
      </w:r>
      <w:r w:rsidR="00F54CF9" w:rsidRPr="00F54CF9">
        <w:rPr>
          <w:rFonts w:eastAsia="SimSun"/>
          <w:lang w:val="fr-CA" w:eastAsia="zh-CN"/>
        </w:rPr>
        <w:t>HCFC</w:t>
      </w:r>
      <w:r w:rsidR="00F54CF9" w:rsidRPr="00F54CF9">
        <w:rPr>
          <w:rFonts w:eastAsia="SimSun"/>
          <w:lang w:val="fr-CA" w:eastAsia="zh-CN"/>
        </w:rPr>
        <w:noBreakHyphen/>
        <w:t xml:space="preserve">141b </w:t>
      </w:r>
      <w:r w:rsidR="00EC6B9B" w:rsidRPr="00EC6B9B">
        <w:rPr>
          <w:rFonts w:eastAsia="SimSun"/>
          <w:lang w:val="fr-CA" w:eastAsia="zh-CN"/>
        </w:rPr>
        <w:t xml:space="preserve">pur </w:t>
      </w:r>
      <w:r w:rsidR="00EC6B9B">
        <w:rPr>
          <w:rFonts w:eastAsia="SimSun"/>
          <w:lang w:val="fr-CA" w:eastAsia="zh-CN"/>
        </w:rPr>
        <w:t>est restée à zéro</w:t>
      </w:r>
      <w:r w:rsidR="00F54CF9" w:rsidRPr="00F54CF9">
        <w:rPr>
          <w:rFonts w:eastAsia="SimSun"/>
          <w:lang w:val="fr-CA" w:eastAsia="zh-CN"/>
        </w:rPr>
        <w:t xml:space="preserve">. </w:t>
      </w:r>
      <w:r w:rsidR="00EC6B9B" w:rsidRPr="00EC6B9B">
        <w:rPr>
          <w:rFonts w:eastAsia="SimSun"/>
          <w:lang w:val="fr-CA" w:eastAsia="zh-CN"/>
        </w:rPr>
        <w:t xml:space="preserve">L’utilisation du </w:t>
      </w:r>
      <w:r w:rsidR="00F54CF9" w:rsidRPr="00F54CF9">
        <w:rPr>
          <w:rFonts w:eastAsia="SimSun"/>
          <w:lang w:val="fr-CA" w:eastAsia="zh-CN"/>
        </w:rPr>
        <w:t>HCFC</w:t>
      </w:r>
      <w:r w:rsidR="00F54CF9" w:rsidRPr="00F54CF9">
        <w:rPr>
          <w:rFonts w:eastAsia="SimSun"/>
          <w:lang w:val="fr-CA" w:eastAsia="zh-CN"/>
        </w:rPr>
        <w:noBreakHyphen/>
        <w:t>141b cont</w:t>
      </w:r>
      <w:r w:rsidR="00EC6B9B" w:rsidRPr="00EC6B9B">
        <w:rPr>
          <w:rFonts w:eastAsia="SimSun"/>
          <w:lang w:val="fr-CA" w:eastAsia="zh-CN"/>
        </w:rPr>
        <w:t xml:space="preserve">enu dans les </w:t>
      </w:r>
      <w:r w:rsidR="00F54CF9" w:rsidRPr="00EC6B9B">
        <w:rPr>
          <w:rFonts w:eastAsia="SimSun"/>
          <w:lang w:val="fr-CA" w:eastAsia="zh-CN"/>
        </w:rPr>
        <w:t>polyols importés prémélangés</w:t>
      </w:r>
      <w:r w:rsidR="00F54CF9" w:rsidRPr="00F54CF9">
        <w:rPr>
          <w:rFonts w:eastAsia="SimSun"/>
          <w:lang w:val="fr-CA" w:eastAsia="zh-CN"/>
        </w:rPr>
        <w:t xml:space="preserve"> </w:t>
      </w:r>
      <w:r w:rsidR="00EC6B9B" w:rsidRPr="00EC6B9B">
        <w:rPr>
          <w:rFonts w:eastAsia="SimSun"/>
          <w:lang w:val="fr-CA" w:eastAsia="zh-CN"/>
        </w:rPr>
        <w:t>a</w:t>
      </w:r>
      <w:r w:rsidR="00EC6B9B">
        <w:rPr>
          <w:rFonts w:eastAsia="SimSun"/>
          <w:lang w:val="fr-CA" w:eastAsia="zh-CN"/>
        </w:rPr>
        <w:t xml:space="preserve"> connu une hausse par rapport du point de départ en raison du développement </w:t>
      </w:r>
      <w:r w:rsidR="00EC6B9B" w:rsidRPr="00F54CF9">
        <w:rPr>
          <w:rFonts w:eastAsia="SimSun"/>
          <w:lang w:val="fr-CA" w:eastAsia="zh-CN"/>
        </w:rPr>
        <w:t>économique</w:t>
      </w:r>
      <w:r w:rsidR="00F54CF9" w:rsidRPr="00F54CF9">
        <w:rPr>
          <w:rFonts w:eastAsia="SimSun"/>
          <w:lang w:val="fr-CA" w:eastAsia="zh-CN"/>
        </w:rPr>
        <w:t xml:space="preserve">. </w:t>
      </w:r>
      <w:r w:rsidR="00EC6B9B" w:rsidRPr="00433FC8">
        <w:rPr>
          <w:lang w:val="fr-CA"/>
        </w:rPr>
        <w:t>E</w:t>
      </w:r>
      <w:r w:rsidR="00F54CF9" w:rsidRPr="00F54CF9">
        <w:rPr>
          <w:lang w:val="fr-CA"/>
        </w:rPr>
        <w:t xml:space="preserve">n 2021, </w:t>
      </w:r>
      <w:r w:rsidR="00EC6B9B" w:rsidRPr="00433FC8">
        <w:rPr>
          <w:lang w:val="fr-CA"/>
        </w:rPr>
        <w:t>l</w:t>
      </w:r>
      <w:r w:rsidR="00F54CF9" w:rsidRPr="00F54CF9">
        <w:rPr>
          <w:lang w:val="fr-CA"/>
        </w:rPr>
        <w:t xml:space="preserve">e </w:t>
      </w:r>
      <w:r w:rsidR="00F54CF9" w:rsidRPr="00433FC8">
        <w:rPr>
          <w:lang w:val="fr-CA"/>
        </w:rPr>
        <w:t>Gouvernement du</w:t>
      </w:r>
      <w:r w:rsidR="00F54CF9" w:rsidRPr="00F54CF9">
        <w:rPr>
          <w:lang w:val="fr-CA"/>
        </w:rPr>
        <w:t xml:space="preserve"> </w:t>
      </w:r>
      <w:r w:rsidR="00F54CF9" w:rsidRPr="00433FC8">
        <w:rPr>
          <w:lang w:val="fr-CA"/>
        </w:rPr>
        <w:t>Maroc</w:t>
      </w:r>
      <w:r w:rsidR="00F54CF9" w:rsidRPr="00F54CF9">
        <w:rPr>
          <w:lang w:val="fr-CA"/>
        </w:rPr>
        <w:t xml:space="preserve"> </w:t>
      </w:r>
      <w:r w:rsidR="00433FC8" w:rsidRPr="00433FC8">
        <w:rPr>
          <w:lang w:val="fr-CA"/>
        </w:rPr>
        <w:t>a indiqu</w:t>
      </w:r>
      <w:r w:rsidR="00433FC8">
        <w:rPr>
          <w:lang w:val="fr-CA"/>
        </w:rPr>
        <w:t xml:space="preserve">é </w:t>
      </w:r>
      <w:r w:rsidR="00433FC8">
        <w:rPr>
          <w:lang w:val="fr-CA"/>
        </w:rPr>
        <w:lastRenderedPageBreak/>
        <w:t xml:space="preserve">une utilisation de </w:t>
      </w:r>
      <w:r w:rsidR="00F54CF9" w:rsidRPr="00F54CF9">
        <w:rPr>
          <w:lang w:val="fr-CA"/>
        </w:rPr>
        <w:t>104</w:t>
      </w:r>
      <w:r w:rsidR="00433FC8">
        <w:rPr>
          <w:lang w:val="fr-CA"/>
        </w:rPr>
        <w:t>,</w:t>
      </w:r>
      <w:r w:rsidR="00F54CF9" w:rsidRPr="00F54CF9">
        <w:rPr>
          <w:lang w:val="fr-CA"/>
        </w:rPr>
        <w:t xml:space="preserve">3 </w:t>
      </w:r>
      <w:r w:rsidR="00433FC8">
        <w:rPr>
          <w:lang w:val="fr-CA"/>
        </w:rPr>
        <w:t>t</w:t>
      </w:r>
      <w:r w:rsidR="00F54CF9" w:rsidRPr="00F54CF9">
        <w:rPr>
          <w:lang w:val="fr-CA"/>
        </w:rPr>
        <w:t>m (11</w:t>
      </w:r>
      <w:r w:rsidR="00433FC8">
        <w:rPr>
          <w:lang w:val="fr-CA"/>
        </w:rPr>
        <w:t>,</w:t>
      </w:r>
      <w:r w:rsidR="00F54CF9" w:rsidRPr="00F54CF9">
        <w:rPr>
          <w:lang w:val="fr-CA"/>
        </w:rPr>
        <w:t xml:space="preserve">47 </w:t>
      </w:r>
      <w:r w:rsidR="00433FC8">
        <w:rPr>
          <w:lang w:val="fr-CA"/>
        </w:rPr>
        <w:t>t</w:t>
      </w:r>
      <w:r w:rsidR="00A369B9" w:rsidRPr="00433FC8">
        <w:rPr>
          <w:lang w:val="fr-CA"/>
        </w:rPr>
        <w:t>onnes PAO</w:t>
      </w:r>
      <w:r w:rsidR="00F54CF9" w:rsidRPr="00F54CF9">
        <w:rPr>
          <w:lang w:val="fr-CA"/>
        </w:rPr>
        <w:t xml:space="preserve">) </w:t>
      </w:r>
      <w:r w:rsidR="00433FC8">
        <w:rPr>
          <w:lang w:val="fr-CA"/>
        </w:rPr>
        <w:t xml:space="preserve">de </w:t>
      </w:r>
      <w:r w:rsidR="00F54CF9" w:rsidRPr="00F54CF9">
        <w:rPr>
          <w:lang w:val="fr-CA"/>
        </w:rPr>
        <w:t>HCFC-141b cont</w:t>
      </w:r>
      <w:r w:rsidR="00433FC8">
        <w:rPr>
          <w:lang w:val="fr-CA"/>
        </w:rPr>
        <w:t xml:space="preserve">enus dans les </w:t>
      </w:r>
      <w:r w:rsidR="00F54CF9" w:rsidRPr="00433FC8">
        <w:rPr>
          <w:lang w:val="fr-CA"/>
        </w:rPr>
        <w:t>polyols importés prémélangés</w:t>
      </w:r>
      <w:r w:rsidR="00F54CF9" w:rsidRPr="00F54CF9">
        <w:rPr>
          <w:lang w:val="fr-CA"/>
        </w:rPr>
        <w:t xml:space="preserve"> </w:t>
      </w:r>
      <w:r w:rsidR="00433FC8">
        <w:rPr>
          <w:lang w:val="fr-CA"/>
        </w:rPr>
        <w:t xml:space="preserve">dans le secteur de mousse rigide de </w:t>
      </w:r>
      <w:r w:rsidR="00F54CF9" w:rsidRPr="00F54CF9">
        <w:rPr>
          <w:lang w:val="fr-CA"/>
        </w:rPr>
        <w:t>PU</w:t>
      </w:r>
      <w:r w:rsidR="00433FC8">
        <w:rPr>
          <w:lang w:val="fr-CA"/>
        </w:rPr>
        <w:t xml:space="preserve"> comme il est indiqué dans le </w:t>
      </w:r>
      <w:r w:rsidR="00F54CF9" w:rsidRPr="00F54CF9">
        <w:rPr>
          <w:lang w:val="fr-CA"/>
        </w:rPr>
        <w:t>table</w:t>
      </w:r>
      <w:r w:rsidR="00433FC8">
        <w:rPr>
          <w:lang w:val="fr-CA"/>
        </w:rPr>
        <w:t>au</w:t>
      </w:r>
      <w:r w:rsidR="00F54CF9" w:rsidRPr="00F54CF9">
        <w:rPr>
          <w:lang w:val="fr-CA"/>
        </w:rPr>
        <w:t xml:space="preserve"> 1. </w:t>
      </w:r>
    </w:p>
    <w:p w14:paraId="6518ED03" w14:textId="3B7165F5" w:rsidR="00F54CF9" w:rsidRPr="00F54CF9" w:rsidRDefault="00F54CF9" w:rsidP="00F54CF9">
      <w:pPr>
        <w:keepNext/>
        <w:outlineLvl w:val="0"/>
        <w:rPr>
          <w:b/>
          <w:lang w:val="fr-CA"/>
        </w:rPr>
      </w:pPr>
      <w:r w:rsidRPr="00F54CF9">
        <w:rPr>
          <w:b/>
          <w:lang w:val="fr-CA"/>
        </w:rPr>
        <w:t>Table</w:t>
      </w:r>
      <w:r w:rsidR="00433FC8" w:rsidRPr="00433FC8">
        <w:rPr>
          <w:b/>
          <w:lang w:val="fr-CA"/>
        </w:rPr>
        <w:t>au</w:t>
      </w:r>
      <w:r w:rsidRPr="00F54CF9">
        <w:rPr>
          <w:b/>
          <w:lang w:val="fr-CA"/>
        </w:rPr>
        <w:t xml:space="preserve"> 1. </w:t>
      </w:r>
      <w:r w:rsidRPr="00433FC8">
        <w:rPr>
          <w:b/>
          <w:lang w:val="fr-CA"/>
        </w:rPr>
        <w:t>Consommation</w:t>
      </w:r>
      <w:r w:rsidRPr="00F54CF9">
        <w:rPr>
          <w:b/>
          <w:lang w:val="fr-CA"/>
        </w:rPr>
        <w:t xml:space="preserve"> </w:t>
      </w:r>
      <w:r w:rsidR="00433FC8" w:rsidRPr="00433FC8">
        <w:rPr>
          <w:b/>
          <w:lang w:val="fr-CA"/>
        </w:rPr>
        <w:t>de</w:t>
      </w:r>
      <w:r w:rsidR="00433FC8">
        <w:rPr>
          <w:b/>
          <w:lang w:val="fr-CA"/>
        </w:rPr>
        <w:t xml:space="preserve"> </w:t>
      </w:r>
      <w:r w:rsidRPr="00F54CF9">
        <w:rPr>
          <w:b/>
          <w:lang w:val="fr-CA"/>
        </w:rPr>
        <w:t>HCFC-141b cont</w:t>
      </w:r>
      <w:r w:rsidR="00433FC8">
        <w:rPr>
          <w:b/>
          <w:lang w:val="fr-CA"/>
        </w:rPr>
        <w:t xml:space="preserve">enus dans les </w:t>
      </w:r>
      <w:r w:rsidRPr="00433FC8">
        <w:rPr>
          <w:b/>
          <w:lang w:val="fr-CA"/>
        </w:rPr>
        <w:t>polyols importés prémélangés</w:t>
      </w:r>
      <w:r w:rsidRPr="00F54CF9">
        <w:rPr>
          <w:b/>
          <w:lang w:val="fr-CA"/>
        </w:rPr>
        <w:t xml:space="preserve"> </w:t>
      </w:r>
      <w:r w:rsidR="00433FC8">
        <w:rPr>
          <w:b/>
          <w:lang w:val="fr-CA"/>
        </w:rPr>
        <w:t>au</w:t>
      </w:r>
      <w:r w:rsidRPr="00F54CF9">
        <w:rPr>
          <w:b/>
          <w:lang w:val="fr-CA"/>
        </w:rPr>
        <w:t xml:space="preserve"> </w:t>
      </w:r>
      <w:r w:rsidRPr="00433FC8">
        <w:rPr>
          <w:b/>
          <w:lang w:val="fr-CA"/>
        </w:rPr>
        <w:t>Maroc</w:t>
      </w:r>
      <w:r w:rsidRPr="00F54CF9">
        <w:rPr>
          <w:b/>
          <w:lang w:val="fr-CA"/>
        </w:rPr>
        <w:t>*</w:t>
      </w:r>
    </w:p>
    <w:tbl>
      <w:tblPr>
        <w:tblW w:w="5000" w:type="pct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4"/>
        <w:gridCol w:w="1718"/>
        <w:gridCol w:w="954"/>
        <w:gridCol w:w="954"/>
        <w:gridCol w:w="954"/>
        <w:gridCol w:w="954"/>
        <w:gridCol w:w="956"/>
        <w:gridCol w:w="1176"/>
      </w:tblGrid>
      <w:tr w:rsidR="00F54CF9" w:rsidRPr="00F54CF9" w14:paraId="12AD38CA" w14:textId="77777777" w:rsidTr="00433FC8">
        <w:trPr>
          <w:trHeight w:val="494"/>
          <w:tblHeader/>
        </w:trPr>
        <w:tc>
          <w:tcPr>
            <w:tcW w:w="901" w:type="pct"/>
            <w:noWrap/>
            <w:vAlign w:val="center"/>
          </w:tcPr>
          <w:p w14:paraId="084977D7" w14:textId="04F2B310" w:rsidR="00F54CF9" w:rsidRPr="00F54CF9" w:rsidRDefault="00F54CF9" w:rsidP="00F54CF9">
            <w:pPr>
              <w:keepNext/>
              <w:contextualSpacing/>
              <w:jc w:val="left"/>
              <w:rPr>
                <w:b/>
                <w:bCs/>
                <w:color w:val="000000" w:themeColor="text1"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en-CA"/>
              </w:rPr>
              <w:t>Consommation</w:t>
            </w:r>
            <w:proofErr w:type="spellEnd"/>
          </w:p>
        </w:tc>
        <w:tc>
          <w:tcPr>
            <w:tcW w:w="919" w:type="pct"/>
          </w:tcPr>
          <w:p w14:paraId="05872E3A" w14:textId="01B7080B" w:rsidR="00F54CF9" w:rsidRPr="00F54CF9" w:rsidRDefault="00433FC8" w:rsidP="00F54C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433FC8">
              <w:rPr>
                <w:b/>
                <w:bCs/>
                <w:color w:val="000000"/>
                <w:sz w:val="20"/>
                <w:szCs w:val="20"/>
                <w:lang w:val="fr-CA"/>
              </w:rPr>
              <w:t>Point de d</w:t>
            </w:r>
            <w:r>
              <w:rPr>
                <w:b/>
                <w:bCs/>
                <w:color w:val="000000"/>
                <w:sz w:val="20"/>
                <w:szCs w:val="20"/>
                <w:lang w:val="fr-CA"/>
              </w:rPr>
              <w:t>é</w:t>
            </w:r>
            <w:r w:rsidRPr="00433FC8">
              <w:rPr>
                <w:b/>
                <w:bCs/>
                <w:color w:val="000000"/>
                <w:sz w:val="20"/>
                <w:szCs w:val="20"/>
                <w:lang w:val="fr-CA"/>
              </w:rPr>
              <w:t>part pour les réductions globales</w:t>
            </w:r>
          </w:p>
        </w:tc>
        <w:tc>
          <w:tcPr>
            <w:tcW w:w="510" w:type="pct"/>
            <w:tcMar>
              <w:right w:w="72" w:type="dxa"/>
            </w:tcMar>
          </w:tcPr>
          <w:p w14:paraId="2E05269C" w14:textId="77777777" w:rsidR="00F54CF9" w:rsidRPr="00F54CF9" w:rsidRDefault="00F54CF9" w:rsidP="00F54C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2017</w:t>
            </w:r>
          </w:p>
        </w:tc>
        <w:tc>
          <w:tcPr>
            <w:tcW w:w="510" w:type="pct"/>
          </w:tcPr>
          <w:p w14:paraId="16A709B6" w14:textId="77777777" w:rsidR="00F54CF9" w:rsidRPr="00F54CF9" w:rsidRDefault="00F54CF9" w:rsidP="00F54C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2018</w:t>
            </w:r>
          </w:p>
        </w:tc>
        <w:tc>
          <w:tcPr>
            <w:tcW w:w="510" w:type="pct"/>
          </w:tcPr>
          <w:p w14:paraId="212C5932" w14:textId="77777777" w:rsidR="00F54CF9" w:rsidRPr="00F54CF9" w:rsidRDefault="00F54CF9" w:rsidP="00F54C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2019</w:t>
            </w:r>
          </w:p>
        </w:tc>
        <w:tc>
          <w:tcPr>
            <w:tcW w:w="510" w:type="pct"/>
          </w:tcPr>
          <w:p w14:paraId="3D6690FB" w14:textId="77777777" w:rsidR="00F54CF9" w:rsidRPr="00F54CF9" w:rsidRDefault="00F54CF9" w:rsidP="00F54C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2020</w:t>
            </w:r>
          </w:p>
        </w:tc>
        <w:tc>
          <w:tcPr>
            <w:tcW w:w="511" w:type="pct"/>
          </w:tcPr>
          <w:p w14:paraId="22D4C168" w14:textId="77777777" w:rsidR="00F54CF9" w:rsidRPr="00F54CF9" w:rsidRDefault="00F54CF9" w:rsidP="00F54C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2021</w:t>
            </w:r>
          </w:p>
        </w:tc>
        <w:tc>
          <w:tcPr>
            <w:tcW w:w="629" w:type="pct"/>
          </w:tcPr>
          <w:p w14:paraId="570C6C8D" w14:textId="53073312" w:rsidR="00F54CF9" w:rsidRPr="00F54CF9" w:rsidRDefault="00433FC8" w:rsidP="00F54C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Moyenne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 2019–2021</w:t>
            </w:r>
          </w:p>
        </w:tc>
      </w:tr>
      <w:tr w:rsidR="00F54CF9" w:rsidRPr="00F54CF9" w14:paraId="2514C52A" w14:textId="77777777" w:rsidTr="00433FC8">
        <w:trPr>
          <w:trHeight w:val="245"/>
        </w:trPr>
        <w:tc>
          <w:tcPr>
            <w:tcW w:w="901" w:type="pct"/>
            <w:noWrap/>
            <w:vAlign w:val="center"/>
          </w:tcPr>
          <w:p w14:paraId="1A684F83" w14:textId="6F3ED3F5" w:rsidR="00F54CF9" w:rsidRPr="00F54CF9" w:rsidRDefault="00433FC8" w:rsidP="00F54CF9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t>T</w:t>
            </w:r>
            <w:r w:rsidR="00F54CF9" w:rsidRPr="00F54CF9">
              <w:rPr>
                <w:color w:val="000000"/>
                <w:sz w:val="20"/>
                <w:szCs w:val="20"/>
                <w:lang w:val="en-CA"/>
              </w:rPr>
              <w:t>onnes</w:t>
            </w:r>
            <w:r>
              <w:rPr>
                <w:color w:val="000000"/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CA"/>
              </w:rPr>
              <w:t>métriques</w:t>
            </w:r>
            <w:proofErr w:type="spellEnd"/>
          </w:p>
        </w:tc>
        <w:tc>
          <w:tcPr>
            <w:tcW w:w="919" w:type="pct"/>
            <w:vAlign w:val="bottom"/>
          </w:tcPr>
          <w:p w14:paraId="2EBF1BEC" w14:textId="6299D65E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71</w:t>
            </w:r>
            <w:r w:rsidR="00433FC8">
              <w:rPr>
                <w:sz w:val="20"/>
                <w:szCs w:val="20"/>
                <w:lang w:val="en-CA"/>
              </w:rPr>
              <w:t>,</w:t>
            </w:r>
            <w:r w:rsidRPr="00F54CF9">
              <w:rPr>
                <w:sz w:val="20"/>
                <w:szCs w:val="20"/>
                <w:lang w:val="en-CA"/>
              </w:rPr>
              <w:t>82</w:t>
            </w:r>
          </w:p>
        </w:tc>
        <w:tc>
          <w:tcPr>
            <w:tcW w:w="510" w:type="pct"/>
            <w:tcMar>
              <w:right w:w="130" w:type="dxa"/>
            </w:tcMar>
          </w:tcPr>
          <w:p w14:paraId="749F0393" w14:textId="1D9279AF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117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31</w:t>
            </w:r>
          </w:p>
        </w:tc>
        <w:tc>
          <w:tcPr>
            <w:tcW w:w="510" w:type="pct"/>
          </w:tcPr>
          <w:p w14:paraId="13590C40" w14:textId="656B73B7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98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40</w:t>
            </w:r>
          </w:p>
        </w:tc>
        <w:tc>
          <w:tcPr>
            <w:tcW w:w="510" w:type="pct"/>
          </w:tcPr>
          <w:p w14:paraId="5A37B1D0" w14:textId="387C30C5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104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30</w:t>
            </w:r>
          </w:p>
        </w:tc>
        <w:tc>
          <w:tcPr>
            <w:tcW w:w="510" w:type="pct"/>
          </w:tcPr>
          <w:p w14:paraId="25AD6C1B" w14:textId="18C1062B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104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30</w:t>
            </w:r>
          </w:p>
        </w:tc>
        <w:tc>
          <w:tcPr>
            <w:tcW w:w="511" w:type="pct"/>
          </w:tcPr>
          <w:p w14:paraId="0918FEBC" w14:textId="3533A419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104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30</w:t>
            </w:r>
          </w:p>
        </w:tc>
        <w:tc>
          <w:tcPr>
            <w:tcW w:w="629" w:type="pct"/>
          </w:tcPr>
          <w:p w14:paraId="1EF12B3F" w14:textId="267301E9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104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30</w:t>
            </w:r>
          </w:p>
        </w:tc>
      </w:tr>
      <w:tr w:rsidR="00F54CF9" w:rsidRPr="00F54CF9" w14:paraId="203BF3DE" w14:textId="77777777" w:rsidTr="00433FC8">
        <w:trPr>
          <w:trHeight w:val="227"/>
        </w:trPr>
        <w:tc>
          <w:tcPr>
            <w:tcW w:w="901" w:type="pct"/>
            <w:noWrap/>
            <w:vAlign w:val="bottom"/>
          </w:tcPr>
          <w:p w14:paraId="28DC955B" w14:textId="35ED099B" w:rsidR="00F54CF9" w:rsidRPr="00F54CF9" w:rsidRDefault="00A369B9" w:rsidP="00F54CF9">
            <w:pPr>
              <w:contextualSpacing/>
              <w:jc w:val="left"/>
              <w:rPr>
                <w:color w:val="000000" w:themeColor="text1"/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Tonnes PAO</w:t>
            </w:r>
          </w:p>
        </w:tc>
        <w:tc>
          <w:tcPr>
            <w:tcW w:w="919" w:type="pct"/>
          </w:tcPr>
          <w:p w14:paraId="315A8745" w14:textId="67C2F8ED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7</w:t>
            </w:r>
            <w:r w:rsidR="00433FC8">
              <w:rPr>
                <w:sz w:val="20"/>
                <w:szCs w:val="20"/>
                <w:lang w:val="en-CA"/>
              </w:rPr>
              <w:t>,</w:t>
            </w:r>
            <w:r w:rsidRPr="00F54CF9">
              <w:rPr>
                <w:sz w:val="20"/>
                <w:szCs w:val="20"/>
                <w:lang w:val="en-CA"/>
              </w:rPr>
              <w:t>90</w:t>
            </w:r>
          </w:p>
        </w:tc>
        <w:tc>
          <w:tcPr>
            <w:tcW w:w="510" w:type="pct"/>
            <w:tcMar>
              <w:right w:w="130" w:type="dxa"/>
            </w:tcMar>
          </w:tcPr>
          <w:p w14:paraId="79043948" w14:textId="1E3861C5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12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90</w:t>
            </w:r>
          </w:p>
        </w:tc>
        <w:tc>
          <w:tcPr>
            <w:tcW w:w="510" w:type="pct"/>
          </w:tcPr>
          <w:p w14:paraId="3216697B" w14:textId="7AB02824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10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82</w:t>
            </w:r>
          </w:p>
        </w:tc>
        <w:tc>
          <w:tcPr>
            <w:tcW w:w="510" w:type="pct"/>
          </w:tcPr>
          <w:p w14:paraId="20D963EF" w14:textId="66A42901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11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47</w:t>
            </w:r>
          </w:p>
        </w:tc>
        <w:tc>
          <w:tcPr>
            <w:tcW w:w="510" w:type="pct"/>
          </w:tcPr>
          <w:p w14:paraId="4EDB8FE8" w14:textId="3E9D5A8D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11</w:t>
            </w:r>
            <w:r w:rsidR="00433FC8">
              <w:rPr>
                <w:sz w:val="20"/>
                <w:szCs w:val="20"/>
                <w:lang w:val="en-CA"/>
              </w:rPr>
              <w:t>,</w:t>
            </w:r>
            <w:r w:rsidRPr="00F54CF9">
              <w:rPr>
                <w:sz w:val="20"/>
                <w:szCs w:val="20"/>
                <w:lang w:val="en-CA"/>
              </w:rPr>
              <w:t>47</w:t>
            </w:r>
          </w:p>
        </w:tc>
        <w:tc>
          <w:tcPr>
            <w:tcW w:w="511" w:type="pct"/>
          </w:tcPr>
          <w:p w14:paraId="582C8714" w14:textId="7DC9636B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11</w:t>
            </w:r>
            <w:r w:rsidR="00433FC8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47</w:t>
            </w:r>
          </w:p>
        </w:tc>
        <w:tc>
          <w:tcPr>
            <w:tcW w:w="629" w:type="pct"/>
          </w:tcPr>
          <w:p w14:paraId="3F46F543" w14:textId="12F3C18C" w:rsidR="00F54CF9" w:rsidRPr="00F54CF9" w:rsidRDefault="00F54CF9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sz w:val="20"/>
                <w:szCs w:val="20"/>
                <w:lang w:val="en-CA"/>
              </w:rPr>
              <w:t>11</w:t>
            </w:r>
            <w:r w:rsidR="00433FC8">
              <w:rPr>
                <w:sz w:val="20"/>
                <w:szCs w:val="20"/>
                <w:lang w:val="en-CA"/>
              </w:rPr>
              <w:t>,</w:t>
            </w:r>
            <w:r w:rsidRPr="00F54CF9">
              <w:rPr>
                <w:sz w:val="20"/>
                <w:szCs w:val="20"/>
                <w:lang w:val="en-CA"/>
              </w:rPr>
              <w:t>47</w:t>
            </w:r>
          </w:p>
        </w:tc>
      </w:tr>
    </w:tbl>
    <w:p w14:paraId="22A13844" w14:textId="7406B388" w:rsidR="00433FC8" w:rsidRPr="00433FC8" w:rsidRDefault="00F54CF9" w:rsidP="00433FC8">
      <w:pPr>
        <w:pStyle w:val="Title2"/>
      </w:pPr>
      <w:r w:rsidRPr="00F54CF9">
        <w:rPr>
          <w:sz w:val="18"/>
          <w:szCs w:val="18"/>
        </w:rPr>
        <w:t>*</w:t>
      </w:r>
      <w:r w:rsidR="00433FC8" w:rsidRPr="00433FC8">
        <w:rPr>
          <w:sz w:val="18"/>
          <w:szCs w:val="18"/>
        </w:rPr>
        <w:t>Données du Programme de p</w:t>
      </w:r>
      <w:r w:rsidR="00433FC8">
        <w:rPr>
          <w:sz w:val="18"/>
          <w:szCs w:val="18"/>
        </w:rPr>
        <w:t>ays (PP)</w:t>
      </w:r>
    </w:p>
    <w:p w14:paraId="55BC0D3D" w14:textId="692D38CE" w:rsidR="00F54CF9" w:rsidRPr="00F54CF9" w:rsidRDefault="00433FC8" w:rsidP="00F54CF9">
      <w:pPr>
        <w:spacing w:after="240"/>
        <w:outlineLvl w:val="0"/>
        <w:rPr>
          <w:lang w:val="en-CA"/>
        </w:rPr>
      </w:pPr>
      <w:r>
        <w:rPr>
          <w:u w:val="single"/>
          <w:lang w:val="en-CA"/>
        </w:rPr>
        <w:t>I</w:t>
      </w:r>
      <w:r w:rsidR="00F54CF9" w:rsidRPr="00F54CF9">
        <w:rPr>
          <w:u w:val="single"/>
          <w:lang w:val="en-CA"/>
        </w:rPr>
        <w:t>nformation</w:t>
      </w:r>
      <w:r>
        <w:rPr>
          <w:u w:val="single"/>
          <w:lang w:val="en-CA"/>
        </w:rPr>
        <w:t xml:space="preserve"> sur les </w:t>
      </w:r>
      <w:proofErr w:type="spellStart"/>
      <w:r>
        <w:rPr>
          <w:u w:val="single"/>
          <w:lang w:val="en-CA"/>
        </w:rPr>
        <w:t>entreprises</w:t>
      </w:r>
      <w:proofErr w:type="spellEnd"/>
    </w:p>
    <w:p w14:paraId="2A54CF94" w14:textId="6E5D5F0F" w:rsidR="00F54CF9" w:rsidRPr="00F54CF9" w:rsidRDefault="00433FC8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DB4A83">
        <w:rPr>
          <w:lang w:val="fr-CA"/>
        </w:rPr>
        <w:t xml:space="preserve">Cinq entreprises sont considérées admissibles au financement, dont quatre </w:t>
      </w:r>
      <w:r w:rsidR="00DB4A83" w:rsidRPr="00DB4A83">
        <w:rPr>
          <w:lang w:val="fr-CA"/>
        </w:rPr>
        <w:t>sont incluses dans la proposition</w:t>
      </w:r>
      <w:r w:rsidR="00DB4A83">
        <w:rPr>
          <w:lang w:val="fr-CA"/>
        </w:rPr>
        <w:t> :</w:t>
      </w:r>
      <w:r w:rsidRPr="00DB4A83">
        <w:rPr>
          <w:i/>
          <w:iCs/>
          <w:lang w:val="fr-CA"/>
        </w:rPr>
        <w:t xml:space="preserve"> </w:t>
      </w:r>
      <w:r w:rsidR="00F54CF9" w:rsidRPr="00F54CF9">
        <w:rPr>
          <w:lang w:val="fr-CA"/>
        </w:rPr>
        <w:t xml:space="preserve">CF </w:t>
      </w:r>
      <w:proofErr w:type="spellStart"/>
      <w:r w:rsidR="00F54CF9" w:rsidRPr="00F54CF9">
        <w:rPr>
          <w:lang w:val="fr-CA"/>
        </w:rPr>
        <w:t>Loudaya</w:t>
      </w:r>
      <w:proofErr w:type="spellEnd"/>
      <w:r w:rsidR="00F54CF9" w:rsidRPr="00F54CF9">
        <w:rPr>
          <w:lang w:val="fr-CA"/>
        </w:rPr>
        <w:t>, RMS (</w:t>
      </w:r>
      <w:r w:rsidR="00DB4A83">
        <w:rPr>
          <w:lang w:val="fr-CA"/>
        </w:rPr>
        <w:t>deux</w:t>
      </w:r>
      <w:r w:rsidR="00F54CF9" w:rsidRPr="00F54CF9">
        <w:rPr>
          <w:lang w:val="fr-CA"/>
        </w:rPr>
        <w:t xml:space="preserve"> </w:t>
      </w:r>
      <w:r w:rsidR="00DB4A83">
        <w:rPr>
          <w:lang w:val="fr-CA"/>
        </w:rPr>
        <w:t>installation</w:t>
      </w:r>
      <w:r w:rsidR="00F54CF9" w:rsidRPr="00F54CF9">
        <w:rPr>
          <w:lang w:val="fr-CA"/>
        </w:rPr>
        <w:t xml:space="preserve">s </w:t>
      </w:r>
      <w:r w:rsidR="00DB4A83">
        <w:rPr>
          <w:lang w:val="fr-CA"/>
        </w:rPr>
        <w:t xml:space="preserve">à </w:t>
      </w:r>
      <w:r w:rsidR="00F54CF9" w:rsidRPr="00F54CF9">
        <w:rPr>
          <w:lang w:val="fr-CA"/>
        </w:rPr>
        <w:t xml:space="preserve">Casablanca </w:t>
      </w:r>
      <w:r w:rsidR="00DB4A83">
        <w:rPr>
          <w:lang w:val="fr-CA"/>
        </w:rPr>
        <w:t>et à</w:t>
      </w:r>
      <w:r w:rsidR="00F54CF9" w:rsidRPr="00F54CF9">
        <w:rPr>
          <w:lang w:val="fr-CA"/>
        </w:rPr>
        <w:t xml:space="preserve"> Tiznit respective</w:t>
      </w:r>
      <w:r w:rsidR="00DB4A83">
        <w:rPr>
          <w:lang w:val="fr-CA"/>
        </w:rPr>
        <w:t>ment</w:t>
      </w:r>
      <w:r w:rsidR="00F54CF9" w:rsidRPr="00F54CF9">
        <w:rPr>
          <w:lang w:val="fr-CA"/>
        </w:rPr>
        <w:t xml:space="preserve">), INDISOL </w:t>
      </w:r>
      <w:r w:rsidR="00DB4A83">
        <w:rPr>
          <w:lang w:val="fr-CA"/>
        </w:rPr>
        <w:t>et</w:t>
      </w:r>
      <w:r w:rsidR="00F54CF9" w:rsidRPr="00F54CF9">
        <w:rPr>
          <w:lang w:val="fr-CA"/>
        </w:rPr>
        <w:t xml:space="preserve"> M</w:t>
      </w:r>
      <w:r w:rsidR="00DB4A83">
        <w:rPr>
          <w:lang w:val="fr-CA"/>
        </w:rPr>
        <w:t>é</w:t>
      </w:r>
      <w:r w:rsidR="00F54CF9" w:rsidRPr="00F54CF9">
        <w:rPr>
          <w:lang w:val="fr-CA"/>
        </w:rPr>
        <w:t>taux Profilage Isolation (MPI).</w:t>
      </w:r>
      <w:r w:rsidR="00F54CF9" w:rsidRPr="00F54CF9">
        <w:rPr>
          <w:rFonts w:eastAsia="SimSun"/>
          <w:lang w:val="fr-CA" w:eastAsia="zh-CN"/>
        </w:rPr>
        <w:t xml:space="preserve"> </w:t>
      </w:r>
      <w:r w:rsidR="00DB4A83" w:rsidRPr="00DB4A83">
        <w:rPr>
          <w:rFonts w:eastAsia="SimSun"/>
          <w:lang w:val="fr-CA" w:eastAsia="zh-CN"/>
        </w:rPr>
        <w:t>La dernière</w:t>
      </w:r>
      <w:r w:rsidR="00F54CF9" w:rsidRPr="00F54CF9">
        <w:rPr>
          <w:lang w:val="fr-CA"/>
        </w:rPr>
        <w:t xml:space="preserve"> ent</w:t>
      </w:r>
      <w:r w:rsidR="00DB4A83" w:rsidRPr="00DB4A83">
        <w:rPr>
          <w:lang w:val="fr-CA"/>
        </w:rPr>
        <w:t>r</w:t>
      </w:r>
      <w:r w:rsidR="00F54CF9" w:rsidRPr="00F54CF9">
        <w:rPr>
          <w:lang w:val="fr-CA"/>
        </w:rPr>
        <w:t xml:space="preserve">eprise, First </w:t>
      </w:r>
      <w:proofErr w:type="spellStart"/>
      <w:r w:rsidR="00F54CF9" w:rsidRPr="00F54CF9">
        <w:rPr>
          <w:lang w:val="fr-CA"/>
        </w:rPr>
        <w:t>Metal</w:t>
      </w:r>
      <w:proofErr w:type="spellEnd"/>
      <w:r w:rsidR="00F54CF9" w:rsidRPr="00F54CF9">
        <w:rPr>
          <w:lang w:val="fr-CA"/>
        </w:rPr>
        <w:t xml:space="preserve">, </w:t>
      </w:r>
      <w:r w:rsidR="00DB4A83" w:rsidRPr="00DB4A83">
        <w:rPr>
          <w:lang w:val="fr-CA"/>
        </w:rPr>
        <w:t>n’avait pas exprimé son intention d</w:t>
      </w:r>
      <w:r w:rsidR="00DB4A83">
        <w:rPr>
          <w:lang w:val="fr-CA"/>
        </w:rPr>
        <w:t>e participer au projet</w:t>
      </w:r>
      <w:r w:rsidR="00F54CF9" w:rsidRPr="00F54CF9">
        <w:rPr>
          <w:lang w:val="fr-CA"/>
        </w:rPr>
        <w:t xml:space="preserve">. </w:t>
      </w:r>
      <w:r w:rsidR="00DB4A83" w:rsidRPr="00DB4A83">
        <w:rPr>
          <w:lang w:val="fr-CA"/>
        </w:rPr>
        <w:t xml:space="preserve">Il existe d’autres entreprises au Maroc qui consomment également du </w:t>
      </w:r>
      <w:r w:rsidR="00F54CF9" w:rsidRPr="00F54CF9">
        <w:rPr>
          <w:lang w:val="fr-CA"/>
        </w:rPr>
        <w:t xml:space="preserve">HCFC-141b </w:t>
      </w:r>
      <w:r w:rsidR="00DB4A83" w:rsidRPr="00DB4A83">
        <w:rPr>
          <w:lang w:val="fr-CA"/>
        </w:rPr>
        <w:t>contenu dans des polyols pré</w:t>
      </w:r>
      <w:r w:rsidR="00DB4A83">
        <w:rPr>
          <w:lang w:val="fr-CA"/>
        </w:rPr>
        <w:t>mél</w:t>
      </w:r>
      <w:r w:rsidR="00DB4A83" w:rsidRPr="00DB4A83">
        <w:rPr>
          <w:lang w:val="fr-CA"/>
        </w:rPr>
        <w:t>angés</w:t>
      </w:r>
      <w:r w:rsidR="00F54CF9" w:rsidRPr="00F54CF9">
        <w:rPr>
          <w:lang w:val="fr-CA"/>
        </w:rPr>
        <w:t xml:space="preserve">, </w:t>
      </w:r>
      <w:r w:rsidR="00DB4A83">
        <w:rPr>
          <w:lang w:val="fr-CA"/>
        </w:rPr>
        <w:t>mais elles ont été établies après la date limite et n’ont donc pas été incluses dans la  proposition</w:t>
      </w:r>
      <w:r w:rsidR="00F54CF9" w:rsidRPr="00F54CF9">
        <w:rPr>
          <w:lang w:val="fr-CA"/>
        </w:rPr>
        <w:t xml:space="preserve">. </w:t>
      </w:r>
    </w:p>
    <w:p w14:paraId="12AC2242" w14:textId="7D8AB024" w:rsidR="00F54CF9" w:rsidRPr="00F54CF9" w:rsidRDefault="00D0482D" w:rsidP="00F54CF9">
      <w:pPr>
        <w:numPr>
          <w:ilvl w:val="0"/>
          <w:numId w:val="1"/>
        </w:numPr>
        <w:spacing w:after="240"/>
        <w:outlineLvl w:val="0"/>
        <w:rPr>
          <w:b/>
          <w:lang w:val="fr-CA"/>
        </w:rPr>
      </w:pPr>
      <w:r w:rsidRPr="00427B09">
        <w:rPr>
          <w:lang w:val="fr-CA"/>
        </w:rPr>
        <w:t xml:space="preserve">Les quatre entreprises </w:t>
      </w:r>
      <w:r w:rsidR="00427B09" w:rsidRPr="00427B09">
        <w:rPr>
          <w:lang w:val="fr-CA"/>
        </w:rPr>
        <w:t>sont détenu</w:t>
      </w:r>
      <w:r w:rsidR="00427B09">
        <w:rPr>
          <w:lang w:val="fr-CA"/>
        </w:rPr>
        <w:t>e</w:t>
      </w:r>
      <w:r w:rsidR="00427B09" w:rsidRPr="00427B09">
        <w:rPr>
          <w:lang w:val="fr-CA"/>
        </w:rPr>
        <w:t xml:space="preserve">s à 100% par </w:t>
      </w:r>
      <w:r w:rsidR="00427B09">
        <w:rPr>
          <w:lang w:val="fr-CA"/>
        </w:rPr>
        <w:t>des Marocains et ont été établies avant la date limite.</w:t>
      </w:r>
      <w:r w:rsidR="00F54CF9" w:rsidRPr="00F54CF9">
        <w:rPr>
          <w:lang w:val="fr-CA"/>
        </w:rPr>
        <w:t xml:space="preserve"> </w:t>
      </w:r>
      <w:r w:rsidR="00427B09" w:rsidRPr="00427B09">
        <w:rPr>
          <w:lang w:val="fr-CA"/>
        </w:rPr>
        <w:t xml:space="preserve">Le tableau 2 décrit l’utilisation du </w:t>
      </w:r>
      <w:r w:rsidR="00F54CF9" w:rsidRPr="00F54CF9">
        <w:rPr>
          <w:lang w:val="fr-CA"/>
        </w:rPr>
        <w:t xml:space="preserve">HCFC-141b </w:t>
      </w:r>
      <w:r w:rsidR="00427B09" w:rsidRPr="00427B09">
        <w:rPr>
          <w:lang w:val="fr-CA"/>
        </w:rPr>
        <w:t xml:space="preserve">dans </w:t>
      </w:r>
      <w:r w:rsidR="00427B09">
        <w:rPr>
          <w:lang w:val="fr-CA"/>
        </w:rPr>
        <w:t xml:space="preserve">les polyols prémélangés dans les quatre entreprises et les </w:t>
      </w:r>
      <w:r w:rsidR="00F54CF9" w:rsidRPr="00F54CF9">
        <w:rPr>
          <w:lang w:val="fr-CA"/>
        </w:rPr>
        <w:t xml:space="preserve">applications. </w:t>
      </w:r>
    </w:p>
    <w:p w14:paraId="70AAE802" w14:textId="28D798E3" w:rsidR="00F54CF9" w:rsidRPr="00F54CF9" w:rsidRDefault="00F54CF9" w:rsidP="00F54CF9">
      <w:pPr>
        <w:jc w:val="left"/>
        <w:outlineLvl w:val="0"/>
        <w:rPr>
          <w:b/>
          <w:lang w:val="fr-CA"/>
        </w:rPr>
      </w:pPr>
      <w:r w:rsidRPr="007F4D57">
        <w:rPr>
          <w:b/>
          <w:lang w:val="fr-CA"/>
        </w:rPr>
        <w:t>Table</w:t>
      </w:r>
      <w:r w:rsidR="00427B09" w:rsidRPr="007F4D57">
        <w:rPr>
          <w:b/>
          <w:lang w:val="fr-CA"/>
        </w:rPr>
        <w:t>au</w:t>
      </w:r>
      <w:r w:rsidRPr="007F4D57">
        <w:rPr>
          <w:b/>
          <w:lang w:val="fr-CA"/>
        </w:rPr>
        <w:t xml:space="preserve"> 2. </w:t>
      </w:r>
      <w:r w:rsidR="00427B09" w:rsidRPr="00427B09">
        <w:rPr>
          <w:b/>
          <w:lang w:val="fr-CA"/>
        </w:rPr>
        <w:t xml:space="preserve">Utilisation du </w:t>
      </w:r>
      <w:r w:rsidRPr="00F54CF9">
        <w:rPr>
          <w:b/>
          <w:lang w:val="fr-CA"/>
        </w:rPr>
        <w:t xml:space="preserve">HCFC-141b </w:t>
      </w:r>
      <w:r w:rsidR="00427B09" w:rsidRPr="00427B09">
        <w:rPr>
          <w:b/>
          <w:lang w:val="fr-CA"/>
        </w:rPr>
        <w:t>contenu</w:t>
      </w:r>
      <w:r w:rsidR="00427B09">
        <w:rPr>
          <w:b/>
          <w:lang w:val="fr-CA"/>
        </w:rPr>
        <w:t xml:space="preserve"> dans les </w:t>
      </w:r>
      <w:r w:rsidR="00805717">
        <w:rPr>
          <w:b/>
          <w:lang w:val="fr-CA"/>
        </w:rPr>
        <w:t>polyols</w:t>
      </w:r>
      <w:r w:rsidR="00427B09">
        <w:rPr>
          <w:b/>
          <w:lang w:val="fr-CA"/>
        </w:rPr>
        <w:t xml:space="preserve"> prémélangés dans les </w:t>
      </w:r>
      <w:r w:rsidR="00427B09" w:rsidRPr="00F54CF9">
        <w:rPr>
          <w:b/>
          <w:lang w:val="fr-CA"/>
        </w:rPr>
        <w:t>entreprises</w:t>
      </w:r>
      <w:r w:rsidRPr="00F54CF9">
        <w:rPr>
          <w:b/>
          <w:lang w:val="fr-CA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355"/>
        <w:gridCol w:w="1183"/>
        <w:gridCol w:w="1729"/>
        <w:gridCol w:w="986"/>
        <w:gridCol w:w="1096"/>
        <w:gridCol w:w="1096"/>
        <w:gridCol w:w="905"/>
      </w:tblGrid>
      <w:tr w:rsidR="009B7D4F" w:rsidRPr="00F54CF9" w14:paraId="34C1AB9D" w14:textId="77777777" w:rsidTr="009B7D4F">
        <w:trPr>
          <w:trHeight w:val="227"/>
        </w:trPr>
        <w:tc>
          <w:tcPr>
            <w:tcW w:w="1259" w:type="pct"/>
            <w:vMerge w:val="restart"/>
            <w:shd w:val="clear" w:color="auto" w:fill="auto"/>
            <w:vAlign w:val="center"/>
            <w:hideMark/>
          </w:tcPr>
          <w:p w14:paraId="6793911B" w14:textId="3B7CEBE0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Ent</w:t>
            </w:r>
            <w:r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r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eprise</w:t>
            </w:r>
            <w:proofErr w:type="spellEnd"/>
          </w:p>
        </w:tc>
        <w:tc>
          <w:tcPr>
            <w:tcW w:w="633" w:type="pct"/>
            <w:vMerge w:val="restart"/>
            <w:shd w:val="clear" w:color="auto" w:fill="auto"/>
            <w:vAlign w:val="center"/>
            <w:hideMark/>
          </w:tcPr>
          <w:p w14:paraId="2332A6BB" w14:textId="77777777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Application</w:t>
            </w:r>
          </w:p>
        </w:tc>
        <w:tc>
          <w:tcPr>
            <w:tcW w:w="925" w:type="pct"/>
          </w:tcPr>
          <w:p w14:paraId="648BA3BB" w14:textId="77777777" w:rsidR="009B7D4F" w:rsidRPr="00427B0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</w:pPr>
          </w:p>
        </w:tc>
        <w:tc>
          <w:tcPr>
            <w:tcW w:w="1699" w:type="pct"/>
            <w:gridSpan w:val="3"/>
            <w:shd w:val="clear" w:color="auto" w:fill="auto"/>
            <w:noWrap/>
            <w:vAlign w:val="center"/>
            <w:hideMark/>
          </w:tcPr>
          <w:p w14:paraId="69331951" w14:textId="2FE0F7B5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427B09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 xml:space="preserve">Consommation de 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HCFC-141b (</w:t>
            </w:r>
            <w:r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t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m)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14:paraId="685F19E8" w14:textId="14E77C66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Moyenne</w:t>
            </w:r>
          </w:p>
          <w:p w14:paraId="2371BF30" w14:textId="77777777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(2019-2021)</w:t>
            </w:r>
          </w:p>
          <w:p w14:paraId="5DC0491C" w14:textId="17B8B8CC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t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m)</w:t>
            </w:r>
          </w:p>
        </w:tc>
      </w:tr>
      <w:tr w:rsidR="009B7D4F" w:rsidRPr="00F54CF9" w14:paraId="7CCDCB5A" w14:textId="77777777" w:rsidTr="009B7D4F">
        <w:trPr>
          <w:trHeight w:val="227"/>
        </w:trPr>
        <w:tc>
          <w:tcPr>
            <w:tcW w:w="1259" w:type="pct"/>
            <w:vMerge/>
            <w:vAlign w:val="center"/>
            <w:hideMark/>
          </w:tcPr>
          <w:p w14:paraId="04E163DB" w14:textId="77777777" w:rsidR="009B7D4F" w:rsidRPr="00F54CF9" w:rsidRDefault="009B7D4F" w:rsidP="00F54CF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33" w:type="pct"/>
            <w:vMerge/>
            <w:vAlign w:val="center"/>
            <w:hideMark/>
          </w:tcPr>
          <w:p w14:paraId="55C0766A" w14:textId="77777777" w:rsidR="009B7D4F" w:rsidRPr="00F54CF9" w:rsidRDefault="009B7D4F" w:rsidP="00F54CF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25" w:type="pct"/>
          </w:tcPr>
          <w:p w14:paraId="355E7ED2" w14:textId="77777777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</w:pP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14:paraId="538BA0A4" w14:textId="5C1539FD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2019</w:t>
            </w:r>
          </w:p>
        </w:tc>
        <w:tc>
          <w:tcPr>
            <w:tcW w:w="586" w:type="pct"/>
            <w:shd w:val="clear" w:color="auto" w:fill="auto"/>
            <w:noWrap/>
            <w:vAlign w:val="center"/>
            <w:hideMark/>
          </w:tcPr>
          <w:p w14:paraId="2E9E8F24" w14:textId="77777777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2020</w:t>
            </w:r>
          </w:p>
        </w:tc>
        <w:tc>
          <w:tcPr>
            <w:tcW w:w="586" w:type="pct"/>
            <w:shd w:val="clear" w:color="auto" w:fill="auto"/>
            <w:noWrap/>
            <w:vAlign w:val="center"/>
            <w:hideMark/>
          </w:tcPr>
          <w:p w14:paraId="13E63092" w14:textId="77777777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2021</w:t>
            </w:r>
          </w:p>
        </w:tc>
        <w:tc>
          <w:tcPr>
            <w:tcW w:w="484" w:type="pct"/>
            <w:vMerge/>
            <w:shd w:val="clear" w:color="auto" w:fill="auto"/>
            <w:vAlign w:val="center"/>
            <w:hideMark/>
          </w:tcPr>
          <w:p w14:paraId="00E21860" w14:textId="77777777" w:rsidR="009B7D4F" w:rsidRPr="00F54CF9" w:rsidRDefault="009B7D4F" w:rsidP="00F54CF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9B7D4F" w:rsidRPr="00F54CF9" w14:paraId="0A31F2D4" w14:textId="77777777" w:rsidTr="009B7D4F">
        <w:trPr>
          <w:trHeight w:val="227"/>
        </w:trPr>
        <w:tc>
          <w:tcPr>
            <w:tcW w:w="1259" w:type="pct"/>
            <w:shd w:val="clear" w:color="auto" w:fill="auto"/>
            <w:noWrap/>
            <w:hideMark/>
          </w:tcPr>
          <w:p w14:paraId="7DFF298A" w14:textId="77777777" w:rsidR="009B7D4F" w:rsidRPr="00F54CF9" w:rsidRDefault="009B7D4F" w:rsidP="00F54CF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 xml:space="preserve">CF </w:t>
            </w:r>
            <w:proofErr w:type="spellStart"/>
            <w:r w:rsidRPr="00F54CF9">
              <w:rPr>
                <w:color w:val="000000"/>
                <w:sz w:val="20"/>
                <w:szCs w:val="20"/>
                <w:lang w:val="en-CA" w:eastAsia="zh-CN"/>
              </w:rPr>
              <w:t>Loudaya</w:t>
            </w:r>
            <w:proofErr w:type="spellEnd"/>
          </w:p>
        </w:tc>
        <w:tc>
          <w:tcPr>
            <w:tcW w:w="633" w:type="pct"/>
            <w:vMerge w:val="restart"/>
            <w:shd w:val="clear" w:color="auto" w:fill="auto"/>
            <w:hideMark/>
          </w:tcPr>
          <w:p w14:paraId="40E98373" w14:textId="43D8B103" w:rsidR="009B7D4F" w:rsidRPr="00F54CF9" w:rsidRDefault="009B7D4F" w:rsidP="00F54CF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CA" w:eastAsia="zh-CN"/>
              </w:rPr>
              <w:t>Réfrigération</w:t>
            </w:r>
            <w:proofErr w:type="spellEnd"/>
            <w:r>
              <w:rPr>
                <w:color w:val="000000"/>
                <w:sz w:val="20"/>
                <w:szCs w:val="20"/>
                <w:lang w:val="en-CA" w:eastAsia="zh-CN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val="en-CA" w:eastAsia="zh-CN"/>
              </w:rPr>
              <w:t>c</w:t>
            </w:r>
            <w:r w:rsidRPr="00F54CF9">
              <w:rPr>
                <w:color w:val="000000"/>
                <w:sz w:val="20"/>
                <w:szCs w:val="20"/>
                <w:lang w:val="en-CA" w:eastAsia="zh-CN"/>
              </w:rPr>
              <w:t>ommercial</w:t>
            </w:r>
            <w:r>
              <w:rPr>
                <w:color w:val="000000"/>
                <w:sz w:val="20"/>
                <w:szCs w:val="20"/>
                <w:lang w:val="en-CA" w:eastAsia="zh-CN"/>
              </w:rPr>
              <w:t>e</w:t>
            </w:r>
            <w:proofErr w:type="spellEnd"/>
            <w:r w:rsidRPr="00F54CF9">
              <w:rPr>
                <w:color w:val="000000"/>
                <w:sz w:val="20"/>
                <w:szCs w:val="20"/>
                <w:lang w:val="en-CA" w:eastAsia="zh-CN"/>
              </w:rPr>
              <w:t xml:space="preserve"> </w:t>
            </w:r>
          </w:p>
        </w:tc>
        <w:tc>
          <w:tcPr>
            <w:tcW w:w="925" w:type="pct"/>
          </w:tcPr>
          <w:p w14:paraId="37AE9CC5" w14:textId="77777777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7" w:type="pct"/>
            <w:shd w:val="clear" w:color="auto" w:fill="auto"/>
            <w:noWrap/>
            <w:hideMark/>
          </w:tcPr>
          <w:p w14:paraId="5964B768" w14:textId="053404F3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</w:t>
            </w:r>
            <w:r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58</w:t>
            </w:r>
          </w:p>
        </w:tc>
        <w:tc>
          <w:tcPr>
            <w:tcW w:w="586" w:type="pct"/>
            <w:shd w:val="clear" w:color="auto" w:fill="auto"/>
            <w:noWrap/>
            <w:hideMark/>
          </w:tcPr>
          <w:p w14:paraId="07DCE873" w14:textId="7A29FAEE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</w:t>
            </w:r>
            <w:r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58</w:t>
            </w:r>
          </w:p>
        </w:tc>
        <w:tc>
          <w:tcPr>
            <w:tcW w:w="586" w:type="pct"/>
            <w:shd w:val="clear" w:color="auto" w:fill="auto"/>
            <w:noWrap/>
            <w:hideMark/>
          </w:tcPr>
          <w:p w14:paraId="40CE4B2F" w14:textId="23B84EFB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</w:t>
            </w:r>
            <w:r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58</w:t>
            </w:r>
          </w:p>
        </w:tc>
        <w:tc>
          <w:tcPr>
            <w:tcW w:w="484" w:type="pct"/>
            <w:shd w:val="clear" w:color="auto" w:fill="auto"/>
            <w:hideMark/>
          </w:tcPr>
          <w:p w14:paraId="452727E2" w14:textId="440E4DC4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</w:t>
            </w:r>
            <w:r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58</w:t>
            </w:r>
          </w:p>
        </w:tc>
      </w:tr>
      <w:tr w:rsidR="009B7D4F" w:rsidRPr="00F54CF9" w14:paraId="4F911D9D" w14:textId="77777777" w:rsidTr="009B7D4F">
        <w:trPr>
          <w:trHeight w:val="227"/>
        </w:trPr>
        <w:tc>
          <w:tcPr>
            <w:tcW w:w="1259" w:type="pct"/>
            <w:shd w:val="clear" w:color="auto" w:fill="auto"/>
            <w:noWrap/>
            <w:hideMark/>
          </w:tcPr>
          <w:p w14:paraId="393D6DCE" w14:textId="5039D0F7" w:rsidR="009B7D4F" w:rsidRPr="00F54CF9" w:rsidRDefault="009B7D4F" w:rsidP="00F54CF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 xml:space="preserve">RMS (Casablanca </w:t>
            </w:r>
            <w:r>
              <w:rPr>
                <w:color w:val="000000"/>
                <w:sz w:val="20"/>
                <w:szCs w:val="20"/>
                <w:lang w:val="en-CA" w:eastAsia="zh-CN"/>
              </w:rPr>
              <w:t>et</w:t>
            </w:r>
            <w:r w:rsidRPr="00F54CF9">
              <w:rPr>
                <w:color w:val="000000"/>
                <w:sz w:val="20"/>
                <w:szCs w:val="20"/>
                <w:lang w:val="en-CA" w:eastAsia="zh-CN"/>
              </w:rPr>
              <w:t xml:space="preserve"> </w:t>
            </w:r>
            <w:proofErr w:type="spellStart"/>
            <w:r w:rsidRPr="00F54CF9">
              <w:rPr>
                <w:color w:val="000000"/>
                <w:sz w:val="20"/>
                <w:szCs w:val="20"/>
                <w:lang w:val="en-US"/>
              </w:rPr>
              <w:t>Tiznit</w:t>
            </w:r>
            <w:proofErr w:type="spellEnd"/>
            <w:r w:rsidRPr="00F54CF9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vMerge/>
            <w:hideMark/>
          </w:tcPr>
          <w:p w14:paraId="04AA59EC" w14:textId="77777777" w:rsidR="009B7D4F" w:rsidRPr="00F54CF9" w:rsidRDefault="009B7D4F" w:rsidP="00F54CF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25" w:type="pct"/>
          </w:tcPr>
          <w:p w14:paraId="45EE4856" w14:textId="77777777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7" w:type="pct"/>
            <w:shd w:val="clear" w:color="auto" w:fill="auto"/>
            <w:noWrap/>
          </w:tcPr>
          <w:p w14:paraId="16485D4C" w14:textId="40C0F7C6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09</w:t>
            </w:r>
          </w:p>
        </w:tc>
        <w:tc>
          <w:tcPr>
            <w:tcW w:w="586" w:type="pct"/>
            <w:shd w:val="clear" w:color="auto" w:fill="auto"/>
            <w:noWrap/>
          </w:tcPr>
          <w:p w14:paraId="712FE6AD" w14:textId="181D2293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586" w:type="pct"/>
            <w:shd w:val="clear" w:color="auto" w:fill="auto"/>
            <w:noWrap/>
          </w:tcPr>
          <w:p w14:paraId="55B17248" w14:textId="6CAF956D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484" w:type="pct"/>
            <w:shd w:val="clear" w:color="auto" w:fill="auto"/>
          </w:tcPr>
          <w:p w14:paraId="137A22AE" w14:textId="6F48FF7F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65</w:t>
            </w:r>
          </w:p>
        </w:tc>
      </w:tr>
      <w:tr w:rsidR="009B7D4F" w:rsidRPr="00F54CF9" w14:paraId="08F84DC8" w14:textId="77777777" w:rsidTr="009B7D4F">
        <w:trPr>
          <w:trHeight w:val="227"/>
        </w:trPr>
        <w:tc>
          <w:tcPr>
            <w:tcW w:w="1259" w:type="pct"/>
            <w:shd w:val="clear" w:color="auto" w:fill="auto"/>
            <w:noWrap/>
            <w:hideMark/>
          </w:tcPr>
          <w:p w14:paraId="0D29F6EA" w14:textId="77777777" w:rsidR="009B7D4F" w:rsidRPr="00F54CF9" w:rsidRDefault="009B7D4F" w:rsidP="00F54CF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>INDISOL</w:t>
            </w:r>
          </w:p>
        </w:tc>
        <w:tc>
          <w:tcPr>
            <w:tcW w:w="633" w:type="pct"/>
            <w:vMerge w:val="restart"/>
            <w:shd w:val="clear" w:color="auto" w:fill="auto"/>
            <w:hideMark/>
          </w:tcPr>
          <w:p w14:paraId="1DF2318C" w14:textId="01374934" w:rsidR="009B7D4F" w:rsidRPr="00F54CF9" w:rsidRDefault="009B7D4F" w:rsidP="00F54CF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CA" w:eastAsia="zh-CN"/>
              </w:rPr>
              <w:t>Panneau</w:t>
            </w:r>
            <w:proofErr w:type="spellEnd"/>
            <w:r>
              <w:rPr>
                <w:color w:val="000000"/>
                <w:sz w:val="20"/>
                <w:szCs w:val="20"/>
                <w:lang w:val="en-CA" w:eastAsia="zh-CN"/>
              </w:rPr>
              <w:t xml:space="preserve"> s</w:t>
            </w:r>
            <w:r w:rsidRPr="00F54CF9">
              <w:rPr>
                <w:color w:val="000000"/>
                <w:sz w:val="20"/>
                <w:szCs w:val="20"/>
                <w:lang w:val="en-CA" w:eastAsia="zh-CN"/>
              </w:rPr>
              <w:t xml:space="preserve">andwich </w:t>
            </w:r>
          </w:p>
        </w:tc>
        <w:tc>
          <w:tcPr>
            <w:tcW w:w="925" w:type="pct"/>
          </w:tcPr>
          <w:p w14:paraId="51799F81" w14:textId="77777777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7" w:type="pct"/>
            <w:shd w:val="clear" w:color="auto" w:fill="auto"/>
            <w:noWrap/>
          </w:tcPr>
          <w:p w14:paraId="6F6386B9" w14:textId="6159EA2D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586" w:type="pct"/>
            <w:shd w:val="clear" w:color="auto" w:fill="auto"/>
            <w:noWrap/>
          </w:tcPr>
          <w:p w14:paraId="58345041" w14:textId="0B591CC9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91</w:t>
            </w:r>
          </w:p>
        </w:tc>
        <w:tc>
          <w:tcPr>
            <w:tcW w:w="586" w:type="pct"/>
            <w:shd w:val="clear" w:color="auto" w:fill="auto"/>
            <w:noWrap/>
          </w:tcPr>
          <w:p w14:paraId="69F7C0ED" w14:textId="6AC807F4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484" w:type="pct"/>
            <w:shd w:val="clear" w:color="auto" w:fill="auto"/>
            <w:hideMark/>
          </w:tcPr>
          <w:p w14:paraId="60B132D7" w14:textId="13628F41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</w:t>
            </w:r>
            <w:r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62</w:t>
            </w:r>
          </w:p>
        </w:tc>
      </w:tr>
      <w:tr w:rsidR="009B7D4F" w:rsidRPr="00F54CF9" w14:paraId="345F8A08" w14:textId="77777777" w:rsidTr="009B7D4F">
        <w:trPr>
          <w:trHeight w:val="227"/>
        </w:trPr>
        <w:tc>
          <w:tcPr>
            <w:tcW w:w="1259" w:type="pct"/>
            <w:shd w:val="clear" w:color="auto" w:fill="auto"/>
            <w:noWrap/>
            <w:hideMark/>
          </w:tcPr>
          <w:p w14:paraId="38CCA5CF" w14:textId="77777777" w:rsidR="009B7D4F" w:rsidRPr="00F54CF9" w:rsidRDefault="009B7D4F" w:rsidP="00F54CF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>MPI</w:t>
            </w:r>
          </w:p>
        </w:tc>
        <w:tc>
          <w:tcPr>
            <w:tcW w:w="633" w:type="pct"/>
            <w:vMerge/>
            <w:hideMark/>
          </w:tcPr>
          <w:p w14:paraId="1E01B9DD" w14:textId="77777777" w:rsidR="009B7D4F" w:rsidRPr="00F54CF9" w:rsidRDefault="009B7D4F" w:rsidP="00F54CF9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25" w:type="pct"/>
          </w:tcPr>
          <w:p w14:paraId="247B6ACD" w14:textId="77777777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7" w:type="pct"/>
            <w:shd w:val="clear" w:color="auto" w:fill="auto"/>
            <w:noWrap/>
          </w:tcPr>
          <w:p w14:paraId="43440796" w14:textId="41E90BED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39</w:t>
            </w:r>
            <w:r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65</w:t>
            </w:r>
          </w:p>
        </w:tc>
        <w:tc>
          <w:tcPr>
            <w:tcW w:w="586" w:type="pct"/>
            <w:shd w:val="clear" w:color="auto" w:fill="auto"/>
            <w:noWrap/>
          </w:tcPr>
          <w:p w14:paraId="23E3D717" w14:textId="46BECAF2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39</w:t>
            </w:r>
            <w:r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87</w:t>
            </w:r>
          </w:p>
        </w:tc>
        <w:tc>
          <w:tcPr>
            <w:tcW w:w="586" w:type="pct"/>
            <w:shd w:val="clear" w:color="auto" w:fill="auto"/>
            <w:noWrap/>
          </w:tcPr>
          <w:p w14:paraId="76BF5FC6" w14:textId="60E51BD0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52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74</w:t>
            </w:r>
          </w:p>
        </w:tc>
        <w:tc>
          <w:tcPr>
            <w:tcW w:w="484" w:type="pct"/>
            <w:shd w:val="clear" w:color="auto" w:fill="auto"/>
            <w:hideMark/>
          </w:tcPr>
          <w:p w14:paraId="26CA27A4" w14:textId="633007FD" w:rsidR="009B7D4F" w:rsidRPr="00F54CF9" w:rsidRDefault="009B7D4F" w:rsidP="00F54CF9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44</w:t>
            </w:r>
            <w:r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08</w:t>
            </w:r>
          </w:p>
        </w:tc>
      </w:tr>
      <w:tr w:rsidR="009B7D4F" w:rsidRPr="00F54CF9" w14:paraId="328F01F3" w14:textId="77777777" w:rsidTr="009B7D4F">
        <w:trPr>
          <w:trHeight w:val="227"/>
        </w:trPr>
        <w:tc>
          <w:tcPr>
            <w:tcW w:w="1259" w:type="pct"/>
            <w:shd w:val="clear" w:color="auto" w:fill="auto"/>
            <w:hideMark/>
          </w:tcPr>
          <w:p w14:paraId="503F2B5F" w14:textId="345CD0D2" w:rsidR="009B7D4F" w:rsidRPr="00F54CF9" w:rsidRDefault="009B7D4F" w:rsidP="00F54CF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iCs/>
                <w:color w:val="000000"/>
                <w:sz w:val="20"/>
                <w:szCs w:val="20"/>
                <w:lang w:val="en-CA" w:eastAsia="zh-CN"/>
              </w:rPr>
              <w:t>Total (</w:t>
            </w:r>
            <w:r>
              <w:rPr>
                <w:b/>
                <w:bCs/>
                <w:iCs/>
                <w:color w:val="000000"/>
                <w:sz w:val="20"/>
                <w:szCs w:val="20"/>
                <w:lang w:val="en-CA" w:eastAsia="zh-CN"/>
              </w:rPr>
              <w:t>t</w:t>
            </w:r>
            <w:r w:rsidRPr="00F54CF9">
              <w:rPr>
                <w:b/>
                <w:bCs/>
                <w:iCs/>
                <w:color w:val="000000"/>
                <w:sz w:val="20"/>
                <w:szCs w:val="20"/>
                <w:lang w:val="en-CA" w:eastAsia="zh-CN"/>
              </w:rPr>
              <w:t>m)</w:t>
            </w:r>
          </w:p>
        </w:tc>
        <w:tc>
          <w:tcPr>
            <w:tcW w:w="633" w:type="pct"/>
            <w:shd w:val="clear" w:color="auto" w:fill="auto"/>
            <w:hideMark/>
          </w:tcPr>
          <w:p w14:paraId="226FCCE1" w14:textId="751F4BD6" w:rsidR="009B7D4F" w:rsidRPr="00F54CF9" w:rsidRDefault="009B7D4F" w:rsidP="00F54CF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iCs/>
                <w:color w:val="000000"/>
                <w:sz w:val="20"/>
                <w:szCs w:val="20"/>
                <w:lang w:val="en-CA"/>
              </w:rPr>
              <w:t>n/</w:t>
            </w:r>
            <w:r>
              <w:rPr>
                <w:b/>
                <w:bCs/>
                <w:iCs/>
                <w:color w:val="000000"/>
                <w:sz w:val="20"/>
                <w:szCs w:val="20"/>
                <w:lang w:val="en-CA"/>
              </w:rPr>
              <w:t>d</w:t>
            </w:r>
          </w:p>
        </w:tc>
        <w:tc>
          <w:tcPr>
            <w:tcW w:w="925" w:type="pct"/>
          </w:tcPr>
          <w:p w14:paraId="46403B15" w14:textId="77777777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3613A6C2" w14:textId="2DBCFCEF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44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33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14:paraId="2AF14435" w14:textId="71470A4E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45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11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14:paraId="04D27608" w14:textId="775C5EB3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57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38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14:paraId="1906BD0B" w14:textId="6CD3BDDD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48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93</w:t>
            </w:r>
          </w:p>
        </w:tc>
      </w:tr>
      <w:tr w:rsidR="009B7D4F" w:rsidRPr="00F54CF9" w14:paraId="3180FDDF" w14:textId="77777777" w:rsidTr="009B7D4F">
        <w:trPr>
          <w:trHeight w:val="227"/>
        </w:trPr>
        <w:tc>
          <w:tcPr>
            <w:tcW w:w="1259" w:type="pct"/>
            <w:shd w:val="clear" w:color="auto" w:fill="auto"/>
            <w:hideMark/>
          </w:tcPr>
          <w:p w14:paraId="334A8E89" w14:textId="3612BB67" w:rsidR="009B7D4F" w:rsidRPr="00F54CF9" w:rsidRDefault="009B7D4F" w:rsidP="00F54CF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Total (</w:t>
            </w:r>
            <w:r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tonnes PAO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 w:eastAsia="zh-CN"/>
              </w:rPr>
              <w:t>)</w:t>
            </w:r>
          </w:p>
        </w:tc>
        <w:tc>
          <w:tcPr>
            <w:tcW w:w="633" w:type="pct"/>
            <w:shd w:val="clear" w:color="auto" w:fill="auto"/>
            <w:hideMark/>
          </w:tcPr>
          <w:p w14:paraId="4E4AEDA4" w14:textId="2D1047CE" w:rsidR="009B7D4F" w:rsidRPr="00F54CF9" w:rsidRDefault="009B7D4F" w:rsidP="00F54CF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iCs/>
                <w:color w:val="000000"/>
                <w:sz w:val="20"/>
                <w:szCs w:val="20"/>
                <w:lang w:val="en-CA"/>
              </w:rPr>
              <w:t>n/</w:t>
            </w:r>
            <w:r>
              <w:rPr>
                <w:b/>
                <w:bCs/>
                <w:iCs/>
                <w:color w:val="000000"/>
                <w:sz w:val="20"/>
                <w:szCs w:val="20"/>
                <w:lang w:val="en-CA"/>
              </w:rPr>
              <w:t>d</w:t>
            </w:r>
          </w:p>
        </w:tc>
        <w:tc>
          <w:tcPr>
            <w:tcW w:w="925" w:type="pct"/>
          </w:tcPr>
          <w:p w14:paraId="6BAB61E6" w14:textId="77777777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27" w:type="pct"/>
            <w:shd w:val="clear" w:color="auto" w:fill="auto"/>
            <w:noWrap/>
            <w:vAlign w:val="center"/>
          </w:tcPr>
          <w:p w14:paraId="2B8B9E8C" w14:textId="292781CD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4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88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14:paraId="264E1EE7" w14:textId="1ADA4FDE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4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96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14:paraId="1E0446AE" w14:textId="01E50A11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31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14:paraId="251854FC" w14:textId="3D57BFD1" w:rsidR="009B7D4F" w:rsidRPr="00F54CF9" w:rsidRDefault="009B7D4F" w:rsidP="00F54CF9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38</w:t>
            </w:r>
          </w:p>
        </w:tc>
      </w:tr>
    </w:tbl>
    <w:p w14:paraId="3C9821F0" w14:textId="77777777" w:rsidR="00F54CF9" w:rsidRPr="00F54CF9" w:rsidRDefault="00F54CF9" w:rsidP="00F54CF9">
      <w:pPr>
        <w:keepNext/>
        <w:rPr>
          <w:b/>
          <w:highlight w:val="yellow"/>
          <w:lang w:val="en-CA"/>
        </w:rPr>
      </w:pPr>
    </w:p>
    <w:p w14:paraId="335ACA6E" w14:textId="32B8C665" w:rsidR="00F54CF9" w:rsidRPr="00F54CF9" w:rsidRDefault="00427B09" w:rsidP="00F54CF9">
      <w:pPr>
        <w:spacing w:after="240"/>
        <w:outlineLvl w:val="0"/>
        <w:rPr>
          <w:u w:val="single"/>
          <w:lang w:val="en-CA"/>
        </w:rPr>
      </w:pPr>
      <w:proofErr w:type="spellStart"/>
      <w:r>
        <w:rPr>
          <w:u w:val="single"/>
          <w:lang w:val="en-CA"/>
        </w:rPr>
        <w:t>Sélection</w:t>
      </w:r>
      <w:proofErr w:type="spellEnd"/>
      <w:r>
        <w:rPr>
          <w:u w:val="single"/>
          <w:lang w:val="en-CA"/>
        </w:rPr>
        <w:t xml:space="preserve"> de t</w:t>
      </w:r>
      <w:r w:rsidR="00F54CF9" w:rsidRPr="00F54CF9">
        <w:rPr>
          <w:u w:val="single"/>
          <w:lang w:val="en-CA"/>
        </w:rPr>
        <w:t>echnolog</w:t>
      </w:r>
      <w:r>
        <w:rPr>
          <w:u w:val="single"/>
          <w:lang w:val="en-CA"/>
        </w:rPr>
        <w:t>ies</w:t>
      </w:r>
      <w:r w:rsidR="00F54CF9" w:rsidRPr="00F54CF9">
        <w:rPr>
          <w:u w:val="single"/>
          <w:lang w:val="en-CA"/>
        </w:rPr>
        <w:t xml:space="preserve"> </w:t>
      </w:r>
    </w:p>
    <w:p w14:paraId="3D14BA6C" w14:textId="2A5AB267" w:rsidR="00F54CF9" w:rsidRPr="00F54CF9" w:rsidRDefault="0016426A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16426A">
        <w:rPr>
          <w:lang w:val="fr-CA"/>
        </w:rPr>
        <w:t>Le c</w:t>
      </w:r>
      <w:r w:rsidR="00F54CF9" w:rsidRPr="00F54CF9">
        <w:rPr>
          <w:lang w:val="fr-CA"/>
        </w:rPr>
        <w:t xml:space="preserve">yclopentane </w:t>
      </w:r>
      <w:r w:rsidRPr="0016426A">
        <w:rPr>
          <w:lang w:val="fr-CA"/>
        </w:rPr>
        <w:t>a été choisi comme technologie de rechange pour la re</w:t>
      </w:r>
      <w:r w:rsidR="00F54CF9" w:rsidRPr="00F54CF9">
        <w:rPr>
          <w:lang w:val="fr-CA"/>
        </w:rPr>
        <w:t xml:space="preserve">conversion </w:t>
      </w:r>
      <w:r w:rsidRPr="0016426A">
        <w:rPr>
          <w:lang w:val="fr-CA"/>
        </w:rPr>
        <w:t>de</w:t>
      </w:r>
      <w:r w:rsidR="00F54CF9" w:rsidRPr="00F54CF9">
        <w:rPr>
          <w:lang w:val="fr-CA"/>
        </w:rPr>
        <w:t xml:space="preserve"> MPI, </w:t>
      </w:r>
      <w:r w:rsidRPr="0016426A">
        <w:rPr>
          <w:lang w:val="fr-CA"/>
        </w:rPr>
        <w:t xml:space="preserve">en raison </w:t>
      </w:r>
      <w:r w:rsidR="00F54CF9" w:rsidRPr="00F54CF9">
        <w:rPr>
          <w:lang w:val="fr-CA"/>
        </w:rPr>
        <w:t>du</w:t>
      </w:r>
      <w:r w:rsidRPr="0016426A">
        <w:rPr>
          <w:lang w:val="fr-CA"/>
        </w:rPr>
        <w:t xml:space="preserve"> faibl</w:t>
      </w:r>
      <w:r w:rsidR="00F54CF9" w:rsidRPr="00F54CF9">
        <w:rPr>
          <w:lang w:val="fr-CA"/>
        </w:rPr>
        <w:t xml:space="preserve">e </w:t>
      </w:r>
      <w:r w:rsidRPr="0016426A">
        <w:rPr>
          <w:lang w:val="fr-CA"/>
        </w:rPr>
        <w:t xml:space="preserve">coût différentiel </w:t>
      </w:r>
      <w:r w:rsidR="003B5924" w:rsidRPr="0016426A">
        <w:rPr>
          <w:lang w:val="fr-CA"/>
        </w:rPr>
        <w:t>d’exploitation</w:t>
      </w:r>
      <w:r w:rsidRPr="0016426A">
        <w:rPr>
          <w:lang w:val="fr-CA"/>
        </w:rPr>
        <w:t xml:space="preserve"> (CDE</w:t>
      </w:r>
      <w:r w:rsidR="003B5924">
        <w:rPr>
          <w:lang w:val="fr-CA"/>
        </w:rPr>
        <w:t>)</w:t>
      </w:r>
      <w:r w:rsidRPr="0016426A">
        <w:rPr>
          <w:lang w:val="fr-CA"/>
        </w:rPr>
        <w:t xml:space="preserve"> </w:t>
      </w:r>
      <w:r>
        <w:rPr>
          <w:lang w:val="fr-CA"/>
        </w:rPr>
        <w:t xml:space="preserve">et parce que l’entreprise estime que les importateurs rivaux de panneaux sandwich </w:t>
      </w:r>
      <w:r w:rsidR="00605946">
        <w:rPr>
          <w:lang w:val="fr-CA"/>
        </w:rPr>
        <w:t xml:space="preserve">ne vendent que des produits à base de </w:t>
      </w:r>
      <w:r w:rsidR="00F54CF9" w:rsidRPr="00F54CF9">
        <w:rPr>
          <w:lang w:val="fr-CA"/>
        </w:rPr>
        <w:t xml:space="preserve">cyclopentane. </w:t>
      </w:r>
      <w:r w:rsidR="00605946" w:rsidRPr="00605946">
        <w:rPr>
          <w:lang w:val="fr-CA"/>
        </w:rPr>
        <w:t>L’</w:t>
      </w:r>
      <w:r w:rsidR="00F54CF9" w:rsidRPr="00F54CF9">
        <w:rPr>
          <w:lang w:val="fr-CA"/>
        </w:rPr>
        <w:t>ent</w:t>
      </w:r>
      <w:r w:rsidR="00605946" w:rsidRPr="00605946">
        <w:rPr>
          <w:lang w:val="fr-CA"/>
        </w:rPr>
        <w:t>r</w:t>
      </w:r>
      <w:r w:rsidR="00F54CF9" w:rsidRPr="00F54CF9">
        <w:rPr>
          <w:lang w:val="fr-CA"/>
        </w:rPr>
        <w:t xml:space="preserve">eprise </w:t>
      </w:r>
      <w:r w:rsidR="00605946" w:rsidRPr="00605946">
        <w:rPr>
          <w:lang w:val="fr-CA"/>
        </w:rPr>
        <w:t xml:space="preserve">prévoit de mélanger les </w:t>
      </w:r>
      <w:r w:rsidR="00F54CF9" w:rsidRPr="00F54CF9">
        <w:rPr>
          <w:lang w:val="fr-CA"/>
        </w:rPr>
        <w:t xml:space="preserve">polyols </w:t>
      </w:r>
      <w:r w:rsidR="00605946" w:rsidRPr="00605946">
        <w:rPr>
          <w:lang w:val="fr-CA"/>
        </w:rPr>
        <w:t xml:space="preserve">et le </w:t>
      </w:r>
      <w:r w:rsidR="00F54CF9" w:rsidRPr="00F54CF9">
        <w:rPr>
          <w:lang w:val="fr-CA"/>
        </w:rPr>
        <w:t xml:space="preserve">cyclopentane </w:t>
      </w:r>
      <w:r w:rsidR="00605946" w:rsidRPr="00605946">
        <w:rPr>
          <w:lang w:val="fr-CA"/>
        </w:rPr>
        <w:t>d</w:t>
      </w:r>
      <w:r w:rsidR="00605946">
        <w:rPr>
          <w:lang w:val="fr-CA"/>
        </w:rPr>
        <w:t xml:space="preserve">ans ses </w:t>
      </w:r>
      <w:r w:rsidR="003B5924">
        <w:rPr>
          <w:lang w:val="fr-CA"/>
        </w:rPr>
        <w:t xml:space="preserve">propres </w:t>
      </w:r>
      <w:r w:rsidR="00605946">
        <w:rPr>
          <w:lang w:val="fr-CA"/>
        </w:rPr>
        <w:t xml:space="preserve">locaux pour éviter  les problèmes liés à l’importation de </w:t>
      </w:r>
      <w:r w:rsidR="00F54CF9" w:rsidRPr="00F54CF9">
        <w:rPr>
          <w:lang w:val="fr-CA"/>
        </w:rPr>
        <w:t xml:space="preserve">cyclopentane </w:t>
      </w:r>
      <w:r w:rsidR="00605946">
        <w:rPr>
          <w:lang w:val="fr-CA"/>
        </w:rPr>
        <w:t>dans les polyols prémélangés</w:t>
      </w:r>
      <w:r w:rsidR="00F54CF9" w:rsidRPr="00F54CF9">
        <w:rPr>
          <w:lang w:val="fr-CA"/>
        </w:rPr>
        <w:t xml:space="preserve">. MPI </w:t>
      </w:r>
      <w:r w:rsidR="00605946">
        <w:rPr>
          <w:lang w:val="fr-CA"/>
        </w:rPr>
        <w:t xml:space="preserve">se chargera </w:t>
      </w:r>
      <w:r w:rsidR="00605946" w:rsidRPr="00605946">
        <w:rPr>
          <w:lang w:val="fr-CA"/>
        </w:rPr>
        <w:t xml:space="preserve">également </w:t>
      </w:r>
      <w:r w:rsidR="00605946">
        <w:rPr>
          <w:lang w:val="fr-CA"/>
        </w:rPr>
        <w:t>de l’élément</w:t>
      </w:r>
      <w:r w:rsidR="00605946" w:rsidRPr="00605946">
        <w:rPr>
          <w:lang w:val="fr-CA"/>
        </w:rPr>
        <w:t xml:space="preserve"> </w:t>
      </w:r>
      <w:r w:rsidR="00605946">
        <w:rPr>
          <w:lang w:val="fr-CA"/>
        </w:rPr>
        <w:t xml:space="preserve">de </w:t>
      </w:r>
      <w:r w:rsidR="00605946" w:rsidRPr="00605946">
        <w:rPr>
          <w:lang w:val="fr-CA"/>
        </w:rPr>
        <w:t xml:space="preserve">cofinancement des coûts </w:t>
      </w:r>
      <w:r w:rsidR="00605946">
        <w:rPr>
          <w:lang w:val="fr-CA"/>
        </w:rPr>
        <w:t>différentiels d’investissement</w:t>
      </w:r>
      <w:r w:rsidR="00F54CF9" w:rsidRPr="00F54CF9">
        <w:rPr>
          <w:lang w:val="fr-CA"/>
        </w:rPr>
        <w:t xml:space="preserve"> (</w:t>
      </w:r>
      <w:r w:rsidR="003B5924">
        <w:rPr>
          <w:lang w:val="fr-CA"/>
        </w:rPr>
        <w:t>CDI</w:t>
      </w:r>
      <w:r w:rsidR="00F54CF9" w:rsidRPr="00F54CF9">
        <w:rPr>
          <w:lang w:val="fr-CA"/>
        </w:rPr>
        <w:t xml:space="preserve">). </w:t>
      </w:r>
    </w:p>
    <w:p w14:paraId="25715890" w14:textId="2B79E0A9" w:rsidR="003B5924" w:rsidRPr="00F54CF9" w:rsidRDefault="00605946" w:rsidP="003B5924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605946">
        <w:rPr>
          <w:lang w:val="fr-CA"/>
        </w:rPr>
        <w:t xml:space="preserve">Les trois </w:t>
      </w:r>
      <w:r w:rsidR="00F54CF9" w:rsidRPr="00F54CF9">
        <w:rPr>
          <w:lang w:val="fr-CA"/>
        </w:rPr>
        <w:t>ent</w:t>
      </w:r>
      <w:r w:rsidRPr="00605946">
        <w:rPr>
          <w:lang w:val="fr-CA"/>
        </w:rPr>
        <w:t>r</w:t>
      </w:r>
      <w:r w:rsidR="00F54CF9" w:rsidRPr="00F54CF9">
        <w:rPr>
          <w:lang w:val="fr-CA"/>
        </w:rPr>
        <w:t xml:space="preserve">eprises </w:t>
      </w:r>
      <w:r w:rsidRPr="00605946">
        <w:rPr>
          <w:lang w:val="fr-CA"/>
        </w:rPr>
        <w:t xml:space="preserve">qui restent, </w:t>
      </w:r>
      <w:r>
        <w:rPr>
          <w:lang w:val="fr-CA"/>
        </w:rPr>
        <w:t>présentant</w:t>
      </w:r>
      <w:r w:rsidRPr="00605946">
        <w:rPr>
          <w:lang w:val="fr-CA"/>
        </w:rPr>
        <w:t xml:space="preserve"> une faible cons</w:t>
      </w:r>
      <w:r>
        <w:rPr>
          <w:lang w:val="fr-CA"/>
        </w:rPr>
        <w:t>o</w:t>
      </w:r>
      <w:r w:rsidRPr="00605946">
        <w:rPr>
          <w:lang w:val="fr-CA"/>
        </w:rPr>
        <w:t xml:space="preserve">mmation de </w:t>
      </w:r>
      <w:r w:rsidR="00F54CF9" w:rsidRPr="00F54CF9">
        <w:rPr>
          <w:lang w:val="fr-CA"/>
        </w:rPr>
        <w:t>HFO</w:t>
      </w:r>
      <w:r w:rsidR="00F54CF9" w:rsidRPr="00F54CF9">
        <w:rPr>
          <w:lang w:val="fr-CA"/>
        </w:rPr>
        <w:noBreakHyphen/>
        <w:t>1336mzz o</w:t>
      </w:r>
      <w:r w:rsidRPr="00605946">
        <w:rPr>
          <w:lang w:val="fr-CA"/>
        </w:rPr>
        <w:t>u</w:t>
      </w:r>
      <w:r w:rsidR="00F54CF9" w:rsidRPr="00F54CF9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F54CF9" w:rsidRPr="00F54CF9">
        <w:rPr>
          <w:lang w:val="fr-CA"/>
        </w:rPr>
        <w:t>HFO-1233zd</w:t>
      </w:r>
      <w:r w:rsidRPr="00605946">
        <w:rPr>
          <w:lang w:val="fr-CA"/>
        </w:rPr>
        <w:t>, ont é</w:t>
      </w:r>
      <w:r>
        <w:rPr>
          <w:lang w:val="fr-CA"/>
        </w:rPr>
        <w:t>t</w:t>
      </w:r>
      <w:r w:rsidRPr="00605946">
        <w:rPr>
          <w:lang w:val="fr-CA"/>
        </w:rPr>
        <w:t xml:space="preserve">é sélectionnées en </w:t>
      </w:r>
      <w:r>
        <w:rPr>
          <w:lang w:val="fr-CA"/>
        </w:rPr>
        <w:t xml:space="preserve">raison de leur faible </w:t>
      </w:r>
      <w:r w:rsidR="003B5924">
        <w:rPr>
          <w:lang w:val="fr-CA"/>
        </w:rPr>
        <w:t>CDI</w:t>
      </w:r>
      <w:r>
        <w:rPr>
          <w:lang w:val="fr-CA"/>
        </w:rPr>
        <w:t xml:space="preserve"> et d’une meilleure disponibilité</w:t>
      </w:r>
      <w:r w:rsidR="00F54CF9" w:rsidRPr="00F54CF9">
        <w:rPr>
          <w:lang w:val="fr-CA"/>
        </w:rPr>
        <w:t xml:space="preserve"> </w:t>
      </w:r>
      <w:r>
        <w:rPr>
          <w:lang w:val="fr-CA"/>
        </w:rPr>
        <w:t xml:space="preserve">sur le marché </w:t>
      </w:r>
      <w:r w:rsidR="003B5924">
        <w:rPr>
          <w:lang w:val="fr-CA"/>
        </w:rPr>
        <w:t xml:space="preserve">des polyols prémélangés provenant des différents formulateurs en </w:t>
      </w:r>
      <w:r w:rsidR="00F54CF9" w:rsidRPr="00F54CF9">
        <w:rPr>
          <w:lang w:val="fr-CA"/>
        </w:rPr>
        <w:t xml:space="preserve">Europe </w:t>
      </w:r>
      <w:r w:rsidR="003B5924">
        <w:rPr>
          <w:lang w:val="fr-CA"/>
        </w:rPr>
        <w:t>et sur d’autres marchés</w:t>
      </w:r>
      <w:r w:rsidR="00F54CF9" w:rsidRPr="00F54CF9">
        <w:rPr>
          <w:lang w:val="fr-CA"/>
        </w:rPr>
        <w:t xml:space="preserve">. </w:t>
      </w:r>
    </w:p>
    <w:p w14:paraId="4D5EB001" w14:textId="78E693D8" w:rsidR="00F54CF9" w:rsidRPr="00F54CF9" w:rsidRDefault="0016426A" w:rsidP="00863B0E">
      <w:pPr>
        <w:keepNext/>
        <w:keepLines/>
        <w:widowControl w:val="0"/>
        <w:spacing w:after="240"/>
        <w:outlineLvl w:val="0"/>
        <w:rPr>
          <w:iCs/>
          <w:u w:val="single"/>
          <w:lang w:val="en-CA"/>
        </w:rPr>
      </w:pPr>
      <w:proofErr w:type="spellStart"/>
      <w:r>
        <w:rPr>
          <w:iCs/>
          <w:u w:val="single"/>
          <w:lang w:val="en-CA"/>
        </w:rPr>
        <w:lastRenderedPageBreak/>
        <w:t>Coûts</w:t>
      </w:r>
      <w:proofErr w:type="spellEnd"/>
      <w:r>
        <w:rPr>
          <w:iCs/>
          <w:u w:val="single"/>
          <w:lang w:val="en-CA"/>
        </w:rPr>
        <w:t xml:space="preserve"> </w:t>
      </w:r>
      <w:proofErr w:type="spellStart"/>
      <w:r>
        <w:rPr>
          <w:iCs/>
          <w:u w:val="single"/>
          <w:lang w:val="en-CA"/>
        </w:rPr>
        <w:t>différentiels</w:t>
      </w:r>
      <w:proofErr w:type="spellEnd"/>
    </w:p>
    <w:p w14:paraId="4492F1B3" w14:textId="7C5DD0DC" w:rsidR="00F54CF9" w:rsidRPr="00F54CF9" w:rsidRDefault="003B5924" w:rsidP="00863B0E">
      <w:pPr>
        <w:keepNext/>
        <w:keepLines/>
        <w:widowControl w:val="0"/>
        <w:numPr>
          <w:ilvl w:val="0"/>
          <w:numId w:val="1"/>
        </w:numPr>
        <w:spacing w:after="240"/>
        <w:outlineLvl w:val="0"/>
        <w:rPr>
          <w:lang w:val="fr-CA"/>
        </w:rPr>
      </w:pPr>
      <w:r w:rsidRPr="00722032">
        <w:rPr>
          <w:lang w:val="fr-CA"/>
        </w:rPr>
        <w:t>Les</w:t>
      </w:r>
      <w:r w:rsidR="00F54CF9" w:rsidRPr="00F54CF9">
        <w:rPr>
          <w:lang w:val="fr-CA"/>
        </w:rPr>
        <w:t xml:space="preserve"> </w:t>
      </w:r>
      <w:r w:rsidRPr="00722032">
        <w:rPr>
          <w:lang w:val="fr-CA"/>
        </w:rPr>
        <w:t>CDI</w:t>
      </w:r>
      <w:r w:rsidR="00F54CF9" w:rsidRPr="00F54CF9">
        <w:rPr>
          <w:lang w:val="fr-CA"/>
        </w:rPr>
        <w:t xml:space="preserve"> </w:t>
      </w:r>
      <w:r w:rsidRPr="00722032">
        <w:rPr>
          <w:lang w:val="fr-CA"/>
        </w:rPr>
        <w:t>pour les re</w:t>
      </w:r>
      <w:r w:rsidR="00F54CF9" w:rsidRPr="00F54CF9">
        <w:rPr>
          <w:lang w:val="fr-CA"/>
        </w:rPr>
        <w:t xml:space="preserve">conversions </w:t>
      </w:r>
      <w:r w:rsidRPr="00722032">
        <w:rPr>
          <w:lang w:val="fr-CA"/>
        </w:rPr>
        <w:t>comprennent l’é</w:t>
      </w:r>
      <w:r w:rsidR="00F54CF9" w:rsidRPr="00F54CF9">
        <w:rPr>
          <w:lang w:val="fr-CA"/>
        </w:rPr>
        <w:t>quip</w:t>
      </w:r>
      <w:r w:rsidRPr="00722032">
        <w:rPr>
          <w:lang w:val="fr-CA"/>
        </w:rPr>
        <w:t>e</w:t>
      </w:r>
      <w:r w:rsidR="00F54CF9" w:rsidRPr="00F54CF9">
        <w:rPr>
          <w:lang w:val="fr-CA"/>
        </w:rPr>
        <w:t xml:space="preserve">ment </w:t>
      </w:r>
      <w:r w:rsidRPr="00722032">
        <w:rPr>
          <w:lang w:val="fr-CA"/>
        </w:rPr>
        <w:t xml:space="preserve">et les mesures de sécurité à </w:t>
      </w:r>
      <w:r w:rsidR="00F54CF9" w:rsidRPr="00F54CF9">
        <w:rPr>
          <w:lang w:val="fr-CA"/>
        </w:rPr>
        <w:t>MPI</w:t>
      </w:r>
      <w:r w:rsidRPr="00722032">
        <w:rPr>
          <w:lang w:val="fr-CA"/>
        </w:rPr>
        <w:t xml:space="preserve">, pour couvrir l’inflammabilité de la technologie à base de </w:t>
      </w:r>
      <w:r w:rsidR="00F54CF9" w:rsidRPr="00F54CF9">
        <w:rPr>
          <w:lang w:val="fr-CA"/>
        </w:rPr>
        <w:t xml:space="preserve">cyclopentane; </w:t>
      </w:r>
      <w:r w:rsidR="00722032" w:rsidRPr="00722032">
        <w:rPr>
          <w:lang w:val="fr-CA"/>
        </w:rPr>
        <w:t xml:space="preserve">le remplacement et la </w:t>
      </w:r>
      <w:r w:rsidR="00722032">
        <w:rPr>
          <w:lang w:val="fr-CA"/>
        </w:rPr>
        <w:t>ré</w:t>
      </w:r>
      <w:r w:rsidR="00722032" w:rsidRPr="00722032">
        <w:rPr>
          <w:lang w:val="fr-CA"/>
        </w:rPr>
        <w:t>adap</w:t>
      </w:r>
      <w:r w:rsidR="00722032">
        <w:rPr>
          <w:lang w:val="fr-CA"/>
        </w:rPr>
        <w:t>tation des souffleuses de mousse aux trois petites entreprises</w:t>
      </w:r>
      <w:r w:rsidR="00F54CF9" w:rsidRPr="00F54CF9">
        <w:rPr>
          <w:lang w:val="fr-CA"/>
        </w:rPr>
        <w:t xml:space="preserve">; </w:t>
      </w:r>
      <w:r w:rsidR="00722032">
        <w:rPr>
          <w:lang w:val="fr-CA"/>
        </w:rPr>
        <w:t>et l’assistance technique pour la conception technique</w:t>
      </w:r>
      <w:r w:rsidR="00F54CF9" w:rsidRPr="00F54CF9">
        <w:rPr>
          <w:lang w:val="fr-CA"/>
        </w:rPr>
        <w:t xml:space="preserve">, </w:t>
      </w:r>
      <w:r w:rsidR="00722032">
        <w:rPr>
          <w:lang w:val="fr-CA"/>
        </w:rPr>
        <w:t>l’</w:t>
      </w:r>
      <w:r w:rsidR="00F54CF9" w:rsidRPr="00F54CF9">
        <w:rPr>
          <w:lang w:val="fr-CA"/>
        </w:rPr>
        <w:t>installation</w:t>
      </w:r>
      <w:r w:rsidR="00722032">
        <w:rPr>
          <w:lang w:val="fr-CA"/>
        </w:rPr>
        <w:t xml:space="preserve"> des équipements</w:t>
      </w:r>
      <w:r w:rsidR="00F54CF9" w:rsidRPr="00F54CF9">
        <w:rPr>
          <w:lang w:val="fr-CA"/>
        </w:rPr>
        <w:t xml:space="preserve">, </w:t>
      </w:r>
      <w:r w:rsidR="00722032">
        <w:rPr>
          <w:lang w:val="fr-CA"/>
        </w:rPr>
        <w:t xml:space="preserve">les tests, les essais, la mise en service et la formation aux quatre </w:t>
      </w:r>
      <w:r w:rsidR="00722032" w:rsidRPr="00F54CF9">
        <w:rPr>
          <w:lang w:val="fr-CA"/>
        </w:rPr>
        <w:t>ent</w:t>
      </w:r>
      <w:r w:rsidR="00722032">
        <w:rPr>
          <w:lang w:val="fr-CA"/>
        </w:rPr>
        <w:t>r</w:t>
      </w:r>
      <w:r w:rsidR="00722032" w:rsidRPr="00F54CF9">
        <w:rPr>
          <w:lang w:val="fr-CA"/>
        </w:rPr>
        <w:t>eprises</w:t>
      </w:r>
      <w:r w:rsidR="00F54CF9" w:rsidRPr="00F54CF9">
        <w:rPr>
          <w:lang w:val="fr-CA"/>
        </w:rPr>
        <w:t xml:space="preserve">. </w:t>
      </w:r>
      <w:r w:rsidR="00722032" w:rsidRPr="00C130C8">
        <w:rPr>
          <w:lang w:val="fr-CA"/>
        </w:rPr>
        <w:t xml:space="preserve">Le total des </w:t>
      </w:r>
      <w:r w:rsidRPr="00C130C8">
        <w:rPr>
          <w:lang w:val="fr-CA"/>
        </w:rPr>
        <w:t>CD</w:t>
      </w:r>
      <w:r w:rsidR="00F54CF9" w:rsidRPr="00F54CF9">
        <w:rPr>
          <w:lang w:val="fr-CA"/>
        </w:rPr>
        <w:t xml:space="preserve"> </w:t>
      </w:r>
      <w:r w:rsidR="00C130C8" w:rsidRPr="00C130C8">
        <w:rPr>
          <w:lang w:val="fr-CA"/>
        </w:rPr>
        <w:t xml:space="preserve">a été calculé à </w:t>
      </w:r>
      <w:r w:rsidR="00F54CF9" w:rsidRPr="00F54CF9">
        <w:rPr>
          <w:lang w:val="fr-CA"/>
        </w:rPr>
        <w:t>583</w:t>
      </w:r>
      <w:r w:rsidR="00C130C8">
        <w:rPr>
          <w:lang w:val="fr-CA"/>
        </w:rPr>
        <w:t> </w:t>
      </w:r>
      <w:r w:rsidR="00F54CF9" w:rsidRPr="00F54CF9">
        <w:rPr>
          <w:lang w:val="fr-CA"/>
        </w:rPr>
        <w:t>367</w:t>
      </w:r>
      <w:r w:rsidR="00C130C8">
        <w:rPr>
          <w:lang w:val="fr-CA"/>
        </w:rPr>
        <w:t> $US</w:t>
      </w:r>
      <w:r w:rsidR="00F54CF9" w:rsidRPr="00F54CF9">
        <w:rPr>
          <w:lang w:val="fr-CA"/>
        </w:rPr>
        <w:t xml:space="preserve"> </w:t>
      </w:r>
      <w:r w:rsidR="00C130C8">
        <w:rPr>
          <w:lang w:val="fr-CA"/>
        </w:rPr>
        <w:t>pour le projet parapluie</w:t>
      </w:r>
      <w:r w:rsidR="00F54CF9" w:rsidRPr="00F54CF9">
        <w:rPr>
          <w:lang w:val="fr-CA"/>
        </w:rPr>
        <w:t xml:space="preserve">. </w:t>
      </w:r>
      <w:r w:rsidR="00C130C8" w:rsidRPr="00F45752">
        <w:rPr>
          <w:lang w:val="fr-CA"/>
        </w:rPr>
        <w:t xml:space="preserve">Sur ce montant, </w:t>
      </w:r>
      <w:r w:rsidR="00F54CF9" w:rsidRPr="00F54CF9">
        <w:rPr>
          <w:lang w:val="fr-CA"/>
        </w:rPr>
        <w:t>460</w:t>
      </w:r>
      <w:r w:rsidR="00C130C8" w:rsidRPr="00F45752">
        <w:rPr>
          <w:lang w:val="fr-CA"/>
        </w:rPr>
        <w:t> </w:t>
      </w:r>
      <w:r w:rsidR="00F54CF9" w:rsidRPr="00F54CF9">
        <w:rPr>
          <w:lang w:val="fr-CA"/>
        </w:rPr>
        <w:t>368</w:t>
      </w:r>
      <w:r w:rsidR="00C130C8" w:rsidRPr="00F45752">
        <w:rPr>
          <w:lang w:val="fr-CA"/>
        </w:rPr>
        <w:t xml:space="preserve"> $US sont demandés au </w:t>
      </w:r>
      <w:r w:rsidR="00635933" w:rsidRPr="00F45752">
        <w:rPr>
          <w:lang w:val="fr-CA"/>
        </w:rPr>
        <w:t>Fonds multilatéral</w:t>
      </w:r>
      <w:r w:rsidR="00F54CF9" w:rsidRPr="00F54CF9">
        <w:rPr>
          <w:lang w:val="fr-CA"/>
        </w:rPr>
        <w:t xml:space="preserve">, </w:t>
      </w:r>
      <w:r w:rsidR="00C130C8" w:rsidRPr="00F45752">
        <w:rPr>
          <w:lang w:val="fr-CA"/>
        </w:rPr>
        <w:t xml:space="preserve">et le solde sera co-financé par les </w:t>
      </w:r>
      <w:r w:rsidR="00F54CF9" w:rsidRPr="00F54CF9">
        <w:rPr>
          <w:lang w:val="fr-CA"/>
        </w:rPr>
        <w:t>ent</w:t>
      </w:r>
      <w:r w:rsidR="00F45752" w:rsidRPr="00F45752">
        <w:rPr>
          <w:lang w:val="fr-CA"/>
        </w:rPr>
        <w:t>r</w:t>
      </w:r>
      <w:r w:rsidR="00F54CF9" w:rsidRPr="00F54CF9">
        <w:rPr>
          <w:lang w:val="fr-CA"/>
        </w:rPr>
        <w:t xml:space="preserve">eprises </w:t>
      </w:r>
      <w:r w:rsidR="00F45752" w:rsidRPr="00F45752">
        <w:rPr>
          <w:lang w:val="fr-CA"/>
        </w:rPr>
        <w:t xml:space="preserve">pour couvrir une partie du coût de la </w:t>
      </w:r>
      <w:r w:rsidR="00F45752">
        <w:rPr>
          <w:lang w:val="fr-CA"/>
        </w:rPr>
        <w:t xml:space="preserve">citerne de </w:t>
      </w:r>
      <w:r w:rsidR="00F54CF9" w:rsidRPr="00F54CF9">
        <w:rPr>
          <w:lang w:val="fr-CA"/>
        </w:rPr>
        <w:t>cyclopentane</w:t>
      </w:r>
      <w:r w:rsidR="00F54CF9" w:rsidRPr="00F54CF9" w:rsidDel="00765CF4">
        <w:rPr>
          <w:lang w:val="fr-CA"/>
        </w:rPr>
        <w:t xml:space="preserve"> </w:t>
      </w:r>
      <w:r w:rsidR="00F45752">
        <w:rPr>
          <w:lang w:val="fr-CA"/>
        </w:rPr>
        <w:t xml:space="preserve">et les systèmes de dosage des additifs à </w:t>
      </w:r>
      <w:r w:rsidR="00F54CF9" w:rsidRPr="00F54CF9">
        <w:rPr>
          <w:lang w:val="fr-CA"/>
        </w:rPr>
        <w:t xml:space="preserve">MPI; </w:t>
      </w:r>
      <w:r w:rsidR="00F45752">
        <w:rPr>
          <w:lang w:val="fr-CA"/>
        </w:rPr>
        <w:t xml:space="preserve">et le remplacement de la souffleuse de mousses, ainsi que la fourniture du système de </w:t>
      </w:r>
      <w:r w:rsidR="00F54CF9" w:rsidRPr="00F54CF9">
        <w:rPr>
          <w:color w:val="000000"/>
          <w:lang w:val="fr-CA"/>
        </w:rPr>
        <w:t xml:space="preserve">ventilation </w:t>
      </w:r>
      <w:r w:rsidR="00F45752">
        <w:rPr>
          <w:color w:val="000000"/>
          <w:lang w:val="fr-CA"/>
        </w:rPr>
        <w:t>à</w:t>
      </w:r>
      <w:r w:rsidR="00F54CF9" w:rsidRPr="00F54CF9">
        <w:rPr>
          <w:color w:val="000000"/>
          <w:lang w:val="fr-CA"/>
        </w:rPr>
        <w:t xml:space="preserve"> RMS, </w:t>
      </w:r>
      <w:r w:rsidR="00F45752">
        <w:rPr>
          <w:lang w:val="fr-CA"/>
        </w:rPr>
        <w:t xml:space="preserve">comme l’indique le </w:t>
      </w:r>
      <w:r w:rsidR="00F54CF9" w:rsidRPr="00F54CF9">
        <w:rPr>
          <w:lang w:val="fr-CA"/>
        </w:rPr>
        <w:t>table</w:t>
      </w:r>
      <w:r w:rsidR="00F45752">
        <w:rPr>
          <w:lang w:val="fr-CA"/>
        </w:rPr>
        <w:t>au </w:t>
      </w:r>
      <w:r w:rsidR="00F54CF9" w:rsidRPr="00F54CF9">
        <w:rPr>
          <w:lang w:val="fr-CA"/>
        </w:rPr>
        <w:t xml:space="preserve">3. </w:t>
      </w:r>
    </w:p>
    <w:p w14:paraId="544F49FA" w14:textId="776F793F" w:rsidR="00F54CF9" w:rsidRPr="00F54CF9" w:rsidRDefault="00F54CF9" w:rsidP="00F54CF9">
      <w:pPr>
        <w:keepNext/>
        <w:rPr>
          <w:b/>
          <w:lang w:val="fr-CA"/>
        </w:rPr>
      </w:pPr>
      <w:r w:rsidRPr="007F4D57">
        <w:rPr>
          <w:b/>
          <w:lang w:val="fr-CA"/>
        </w:rPr>
        <w:t>Table</w:t>
      </w:r>
      <w:r w:rsidR="00F45752" w:rsidRPr="007F4D57">
        <w:rPr>
          <w:b/>
          <w:lang w:val="fr-CA"/>
        </w:rPr>
        <w:t>au</w:t>
      </w:r>
      <w:r w:rsidRPr="007F4D57">
        <w:rPr>
          <w:b/>
          <w:lang w:val="fr-CA"/>
        </w:rPr>
        <w:t xml:space="preserve"> 3. </w:t>
      </w:r>
      <w:r w:rsidR="00F45752" w:rsidRPr="00F45752">
        <w:rPr>
          <w:b/>
          <w:lang w:val="fr-CA"/>
        </w:rPr>
        <w:t>Coûts différentiels d’investissement de</w:t>
      </w:r>
      <w:r w:rsidR="00F45752">
        <w:rPr>
          <w:b/>
          <w:lang w:val="fr-CA"/>
        </w:rPr>
        <w:t>s re</w:t>
      </w:r>
      <w:r w:rsidRPr="00F54CF9">
        <w:rPr>
          <w:b/>
          <w:lang w:val="fr-CA"/>
        </w:rPr>
        <w:t xml:space="preserve">conversions </w:t>
      </w:r>
      <w:r w:rsidR="00F45752">
        <w:rPr>
          <w:b/>
          <w:lang w:val="fr-CA"/>
        </w:rPr>
        <w:t xml:space="preserve">pour le projet parapluie sur les mousses </w:t>
      </w:r>
      <w:r w:rsidRPr="00F54CF9">
        <w:rPr>
          <w:b/>
          <w:lang w:val="fr-CA"/>
        </w:rPr>
        <w:t xml:space="preserve">PU </w:t>
      </w:r>
      <w:r w:rsidR="00F45752">
        <w:rPr>
          <w:b/>
          <w:lang w:val="fr-CA"/>
        </w:rPr>
        <w:t>au</w:t>
      </w:r>
      <w:r w:rsidRPr="00F54CF9">
        <w:rPr>
          <w:b/>
          <w:lang w:val="fr-CA"/>
        </w:rPr>
        <w:t xml:space="preserve"> </w:t>
      </w:r>
      <w:r w:rsidRPr="00F45752">
        <w:rPr>
          <w:b/>
          <w:lang w:val="fr-CA"/>
        </w:rPr>
        <w:t>Maroc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1202"/>
        <w:gridCol w:w="1107"/>
        <w:gridCol w:w="11"/>
        <w:gridCol w:w="1222"/>
        <w:gridCol w:w="1096"/>
        <w:gridCol w:w="1154"/>
        <w:gridCol w:w="1170"/>
      </w:tblGrid>
      <w:tr w:rsidR="00F54CF9" w:rsidRPr="00F54CF9" w14:paraId="40002888" w14:textId="77777777" w:rsidTr="00995E90">
        <w:trPr>
          <w:trHeight w:val="132"/>
        </w:trPr>
        <w:tc>
          <w:tcPr>
            <w:tcW w:w="2303" w:type="dxa"/>
            <w:vMerge w:val="restart"/>
            <w:shd w:val="clear" w:color="auto" w:fill="auto"/>
            <w:hideMark/>
          </w:tcPr>
          <w:p w14:paraId="00D5CF85" w14:textId="488302F5" w:rsidR="00F54CF9" w:rsidRPr="00F54CF9" w:rsidRDefault="00F45752" w:rsidP="00F54CF9">
            <w:pPr>
              <w:keepNext/>
              <w:jc w:val="center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Élément</w:t>
            </w:r>
            <w:proofErr w:type="spellEnd"/>
          </w:p>
        </w:tc>
        <w:tc>
          <w:tcPr>
            <w:tcW w:w="6962" w:type="dxa"/>
            <w:gridSpan w:val="7"/>
          </w:tcPr>
          <w:p w14:paraId="2586D0AC" w14:textId="6566FA52" w:rsidR="00F54CF9" w:rsidRPr="00F54CF9" w:rsidRDefault="00F45752" w:rsidP="00F54CF9">
            <w:pPr>
              <w:keepNext/>
              <w:jc w:val="center"/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</w:pPr>
            <w:r w:rsidRPr="00F45752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Coûts différentiels d’investisseme</w:t>
            </w:r>
            <w:r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nt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 xml:space="preserve"> (</w:t>
            </w:r>
            <w:r w:rsidR="00A369B9" w:rsidRPr="00F45752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$US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)</w:t>
            </w:r>
          </w:p>
        </w:tc>
      </w:tr>
      <w:tr w:rsidR="00F54CF9" w:rsidRPr="00F54CF9" w14:paraId="4F68A545" w14:textId="77777777" w:rsidTr="00F45752">
        <w:trPr>
          <w:trHeight w:val="132"/>
        </w:trPr>
        <w:tc>
          <w:tcPr>
            <w:tcW w:w="2303" w:type="dxa"/>
            <w:vMerge/>
            <w:hideMark/>
          </w:tcPr>
          <w:p w14:paraId="611FCAC6" w14:textId="77777777" w:rsidR="00F54CF9" w:rsidRPr="00F54CF9" w:rsidRDefault="00F54CF9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</w:pPr>
          </w:p>
        </w:tc>
        <w:tc>
          <w:tcPr>
            <w:tcW w:w="1202" w:type="dxa"/>
            <w:shd w:val="clear" w:color="auto" w:fill="auto"/>
            <w:hideMark/>
          </w:tcPr>
          <w:p w14:paraId="1BB2FC87" w14:textId="77777777" w:rsidR="00F54CF9" w:rsidRPr="00F54CF9" w:rsidRDefault="00F54CF9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>MPI</w:t>
            </w:r>
          </w:p>
        </w:tc>
        <w:tc>
          <w:tcPr>
            <w:tcW w:w="1107" w:type="dxa"/>
            <w:shd w:val="clear" w:color="auto" w:fill="auto"/>
            <w:hideMark/>
          </w:tcPr>
          <w:p w14:paraId="3C8E7E6A" w14:textId="77777777" w:rsidR="00F54CF9" w:rsidRPr="00F54CF9" w:rsidRDefault="00F54CF9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 xml:space="preserve">CF </w:t>
            </w:r>
            <w:proofErr w:type="spellStart"/>
            <w:r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>Loudaya</w:t>
            </w:r>
            <w:proofErr w:type="spellEnd"/>
          </w:p>
        </w:tc>
        <w:tc>
          <w:tcPr>
            <w:tcW w:w="1233" w:type="dxa"/>
            <w:gridSpan w:val="2"/>
            <w:shd w:val="clear" w:color="auto" w:fill="auto"/>
            <w:hideMark/>
          </w:tcPr>
          <w:p w14:paraId="41948B43" w14:textId="77777777" w:rsidR="00F54CF9" w:rsidRPr="00F54CF9" w:rsidRDefault="00F54CF9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>INDISOL</w:t>
            </w:r>
          </w:p>
        </w:tc>
        <w:tc>
          <w:tcPr>
            <w:tcW w:w="1096" w:type="dxa"/>
            <w:shd w:val="clear" w:color="auto" w:fill="auto"/>
            <w:hideMark/>
          </w:tcPr>
          <w:p w14:paraId="7AAF729C" w14:textId="77777777" w:rsidR="00F54CF9" w:rsidRPr="00F54CF9" w:rsidRDefault="00F54CF9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>RMS</w:t>
            </w:r>
          </w:p>
        </w:tc>
        <w:tc>
          <w:tcPr>
            <w:tcW w:w="1154" w:type="dxa"/>
          </w:tcPr>
          <w:p w14:paraId="37CCD2BE" w14:textId="3A5BF9E2" w:rsidR="00F54CF9" w:rsidRPr="00F54CF9" w:rsidRDefault="00F54CF9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>Co-</w:t>
            </w:r>
            <w:proofErr w:type="spellStart"/>
            <w:r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>f</w:t>
            </w:r>
            <w:r w:rsidR="00F45752">
              <w:rPr>
                <w:b/>
                <w:bCs/>
                <w:color w:val="000000"/>
                <w:sz w:val="18"/>
                <w:szCs w:val="18"/>
                <w:lang w:eastAsia="en-GB"/>
              </w:rPr>
              <w:t>inancé</w:t>
            </w:r>
            <w:proofErr w:type="spellEnd"/>
            <w:r w:rsidR="00F45752">
              <w:rPr>
                <w:b/>
                <w:bCs/>
                <w:color w:val="000000"/>
                <w:sz w:val="18"/>
                <w:szCs w:val="18"/>
                <w:lang w:eastAsia="en-GB"/>
              </w:rPr>
              <w:t xml:space="preserve"> par </w:t>
            </w:r>
            <w:proofErr w:type="spellStart"/>
            <w:r w:rsidR="00F45752">
              <w:rPr>
                <w:b/>
                <w:bCs/>
                <w:color w:val="000000"/>
                <w:sz w:val="18"/>
                <w:szCs w:val="18"/>
                <w:lang w:eastAsia="en-GB"/>
              </w:rPr>
              <w:t>l’</w:t>
            </w:r>
            <w:r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>ent</w:t>
            </w:r>
            <w:r w:rsidR="00F45752">
              <w:rPr>
                <w:b/>
                <w:bCs/>
                <w:color w:val="000000"/>
                <w:sz w:val="18"/>
                <w:szCs w:val="18"/>
                <w:lang w:eastAsia="en-GB"/>
              </w:rPr>
              <w:t>r</w:t>
            </w:r>
            <w:r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>eprise</w:t>
            </w:r>
            <w:proofErr w:type="spellEnd"/>
          </w:p>
        </w:tc>
        <w:tc>
          <w:tcPr>
            <w:tcW w:w="1170" w:type="dxa"/>
            <w:shd w:val="clear" w:color="auto" w:fill="auto"/>
            <w:hideMark/>
          </w:tcPr>
          <w:p w14:paraId="47BD9778" w14:textId="5822CE40" w:rsidR="00F54CF9" w:rsidRPr="00F54CF9" w:rsidRDefault="00F45752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  <w:lang w:eastAsia="en-GB"/>
              </w:rPr>
              <w:t>Demandé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eastAsia="en-GB"/>
              </w:rPr>
              <w:t xml:space="preserve"> au F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eastAsia="en-GB"/>
              </w:rPr>
              <w:t>ML</w:t>
            </w:r>
          </w:p>
        </w:tc>
      </w:tr>
      <w:tr w:rsidR="00F54CF9" w:rsidRPr="0072498E" w14:paraId="181E6552" w14:textId="77777777" w:rsidTr="00995E90">
        <w:trPr>
          <w:trHeight w:val="132"/>
        </w:trPr>
        <w:tc>
          <w:tcPr>
            <w:tcW w:w="9265" w:type="dxa"/>
            <w:gridSpan w:val="8"/>
          </w:tcPr>
          <w:p w14:paraId="7C991743" w14:textId="6E357F8A" w:rsidR="00F54CF9" w:rsidRPr="00F54CF9" w:rsidRDefault="00F45752" w:rsidP="00F54CF9">
            <w:pPr>
              <w:jc w:val="left"/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</w:pPr>
            <w:r w:rsidRPr="00F45752">
              <w:rPr>
                <w:b/>
                <w:bCs/>
                <w:color w:val="000000"/>
                <w:sz w:val="18"/>
                <w:szCs w:val="18"/>
                <w:lang w:val="fr-CA" w:eastAsia="en-GB"/>
              </w:rPr>
              <w:t>É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en-GB"/>
              </w:rPr>
              <w:t>quip</w:t>
            </w:r>
            <w:r w:rsidRPr="00F45752">
              <w:rPr>
                <w:b/>
                <w:bCs/>
                <w:color w:val="000000"/>
                <w:sz w:val="18"/>
                <w:szCs w:val="18"/>
                <w:lang w:val="fr-CA" w:eastAsia="en-GB"/>
              </w:rPr>
              <w:t>e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en-GB"/>
              </w:rPr>
              <w:t xml:space="preserve">ment </w:t>
            </w:r>
            <w:r w:rsidRPr="00F45752">
              <w:rPr>
                <w:b/>
                <w:bCs/>
                <w:color w:val="000000"/>
                <w:sz w:val="18"/>
                <w:szCs w:val="18"/>
                <w:lang w:val="fr-CA" w:eastAsia="en-GB"/>
              </w:rPr>
              <w:t>et système de sécurité pour</w:t>
            </w:r>
            <w:r>
              <w:rPr>
                <w:b/>
                <w:bCs/>
                <w:color w:val="000000"/>
                <w:sz w:val="18"/>
                <w:szCs w:val="18"/>
                <w:lang w:val="fr-CA" w:eastAsia="en-GB"/>
              </w:rPr>
              <w:t xml:space="preserve"> la re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en-GB"/>
              </w:rPr>
              <w:t xml:space="preserve">conversion </w:t>
            </w:r>
            <w:r>
              <w:rPr>
                <w:b/>
                <w:bCs/>
                <w:color w:val="000000"/>
                <w:sz w:val="18"/>
                <w:szCs w:val="18"/>
                <w:lang w:val="fr-CA" w:eastAsia="en-GB"/>
              </w:rPr>
              <w:t>au à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en-GB"/>
              </w:rPr>
              <w:t xml:space="preserve"> MPI</w:t>
            </w:r>
          </w:p>
        </w:tc>
      </w:tr>
      <w:tr w:rsidR="00F54CF9" w:rsidRPr="00F54CF9" w14:paraId="065B8137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6121B78E" w14:textId="006012D3" w:rsidR="00F54CF9" w:rsidRPr="00F54CF9" w:rsidRDefault="00F45752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>
              <w:rPr>
                <w:color w:val="000000"/>
                <w:sz w:val="18"/>
                <w:szCs w:val="18"/>
                <w:lang w:val="fr-CA" w:eastAsia="en-GB"/>
              </w:rPr>
              <w:t>Citerne de c</w:t>
            </w:r>
            <w:r w:rsidR="00F54CF9"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yclopentane </w:t>
            </w:r>
          </w:p>
        </w:tc>
        <w:tc>
          <w:tcPr>
            <w:tcW w:w="1202" w:type="dxa"/>
            <w:shd w:val="clear" w:color="auto" w:fill="auto"/>
            <w:hideMark/>
          </w:tcPr>
          <w:p w14:paraId="658BA856" w14:textId="58FA44C3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100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39C5DEB5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22" w:type="dxa"/>
            <w:shd w:val="clear" w:color="auto" w:fill="auto"/>
            <w:hideMark/>
          </w:tcPr>
          <w:p w14:paraId="76FD9C11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7A5941F7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54" w:type="dxa"/>
          </w:tcPr>
          <w:p w14:paraId="4D44A26E" w14:textId="17FF2E28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40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70" w:type="dxa"/>
            <w:shd w:val="clear" w:color="auto" w:fill="auto"/>
            <w:hideMark/>
          </w:tcPr>
          <w:p w14:paraId="5D183FFC" w14:textId="48580696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60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</w:tr>
      <w:tr w:rsidR="00F54CF9" w:rsidRPr="00F54CF9" w14:paraId="3B9C3439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7F78C636" w14:textId="3F154CC6" w:rsidR="00F54CF9" w:rsidRPr="00F54CF9" w:rsidRDefault="00F45752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 w:rsidRPr="00447C9C">
              <w:rPr>
                <w:color w:val="000000"/>
                <w:sz w:val="18"/>
                <w:szCs w:val="18"/>
                <w:lang w:val="fr-CA" w:eastAsia="en-GB"/>
              </w:rPr>
              <w:t xml:space="preserve">Station de prémélangé </w:t>
            </w:r>
            <w:r w:rsidR="00447C9C" w:rsidRPr="00447C9C">
              <w:rPr>
                <w:color w:val="000000"/>
                <w:sz w:val="18"/>
                <w:szCs w:val="18"/>
                <w:lang w:val="fr-CA" w:eastAsia="en-GB"/>
              </w:rPr>
              <w:t>des mousses</w:t>
            </w:r>
          </w:p>
        </w:tc>
        <w:tc>
          <w:tcPr>
            <w:tcW w:w="1202" w:type="dxa"/>
            <w:shd w:val="clear" w:color="auto" w:fill="auto"/>
            <w:hideMark/>
          </w:tcPr>
          <w:p w14:paraId="5758FE67" w14:textId="766DE584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105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0C2487C5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22" w:type="dxa"/>
            <w:shd w:val="clear" w:color="auto" w:fill="auto"/>
            <w:hideMark/>
          </w:tcPr>
          <w:p w14:paraId="70793594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750964A0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54" w:type="dxa"/>
          </w:tcPr>
          <w:p w14:paraId="046643B1" w14:textId="4D55C1A8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16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605</w:t>
            </w:r>
          </w:p>
        </w:tc>
        <w:tc>
          <w:tcPr>
            <w:tcW w:w="1170" w:type="dxa"/>
            <w:shd w:val="clear" w:color="auto" w:fill="auto"/>
            <w:hideMark/>
          </w:tcPr>
          <w:p w14:paraId="623F90A0" w14:textId="24A568D2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88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395</w:t>
            </w:r>
          </w:p>
        </w:tc>
      </w:tr>
      <w:tr w:rsidR="00F54CF9" w:rsidRPr="00F54CF9" w14:paraId="331563FA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728C5056" w14:textId="361CB1B7" w:rsidR="00F54CF9" w:rsidRPr="00F54CF9" w:rsidRDefault="00447C9C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 w:rsidRPr="00447C9C">
              <w:rPr>
                <w:color w:val="000000"/>
                <w:sz w:val="18"/>
                <w:szCs w:val="18"/>
                <w:lang w:val="fr-CA" w:eastAsia="en-GB"/>
              </w:rPr>
              <w:t>Adaptation de la pompe à haute pres</w:t>
            </w:r>
            <w:r>
              <w:rPr>
                <w:color w:val="000000"/>
                <w:sz w:val="18"/>
                <w:szCs w:val="18"/>
                <w:lang w:val="fr-CA" w:eastAsia="en-GB"/>
              </w:rPr>
              <w:t xml:space="preserve">sion </w:t>
            </w:r>
          </w:p>
        </w:tc>
        <w:tc>
          <w:tcPr>
            <w:tcW w:w="1202" w:type="dxa"/>
            <w:shd w:val="clear" w:color="auto" w:fill="auto"/>
            <w:hideMark/>
          </w:tcPr>
          <w:p w14:paraId="0BF2E716" w14:textId="09D037BC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10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0097E394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22" w:type="dxa"/>
            <w:shd w:val="clear" w:color="auto" w:fill="auto"/>
            <w:hideMark/>
          </w:tcPr>
          <w:p w14:paraId="5E025B29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1B702F28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54" w:type="dxa"/>
          </w:tcPr>
          <w:p w14:paraId="39CDC8C1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269B68EF" w14:textId="7E8A42BD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10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</w:tr>
      <w:tr w:rsidR="00F54CF9" w:rsidRPr="00F54CF9" w14:paraId="4FCE34BF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56A94EC7" w14:textId="2086A001" w:rsidR="00F54CF9" w:rsidRPr="00F54CF9" w:rsidRDefault="00447C9C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 w:rsidRPr="00447C9C">
              <w:rPr>
                <w:color w:val="000000"/>
                <w:sz w:val="18"/>
                <w:szCs w:val="18"/>
                <w:lang w:val="fr-CA" w:eastAsia="en-GB"/>
              </w:rPr>
              <w:t xml:space="preserve">Adaptation de l’unité de contrôle de la distribution des mousses  et </w:t>
            </w:r>
            <w:r>
              <w:rPr>
                <w:color w:val="000000"/>
                <w:sz w:val="18"/>
                <w:szCs w:val="18"/>
                <w:lang w:val="fr-CA" w:eastAsia="en-GB"/>
              </w:rPr>
              <w:t xml:space="preserve">fourniture de l’unité de chargement du gaz de nucléation pour la nucléation du </w:t>
            </w:r>
            <w:r w:rsidR="00F54CF9" w:rsidRPr="00F54CF9">
              <w:rPr>
                <w:color w:val="000000"/>
                <w:sz w:val="18"/>
                <w:szCs w:val="18"/>
                <w:lang w:val="fr-CA" w:eastAsia="en-GB"/>
              </w:rPr>
              <w:t>pentane</w:t>
            </w:r>
          </w:p>
        </w:tc>
        <w:tc>
          <w:tcPr>
            <w:tcW w:w="1202" w:type="dxa"/>
            <w:shd w:val="clear" w:color="auto" w:fill="auto"/>
            <w:hideMark/>
          </w:tcPr>
          <w:p w14:paraId="384003C8" w14:textId="45FDD388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75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0ADDE12F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22" w:type="dxa"/>
            <w:shd w:val="clear" w:color="auto" w:fill="auto"/>
            <w:hideMark/>
          </w:tcPr>
          <w:p w14:paraId="7D146D29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13ACBABA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54" w:type="dxa"/>
          </w:tcPr>
          <w:p w14:paraId="64843CB9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401A662A" w14:textId="2D49A20C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75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</w:tr>
      <w:tr w:rsidR="00F54CF9" w:rsidRPr="00F54CF9" w14:paraId="7C859E91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34CA54E9" w14:textId="5755A16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 w:rsidRPr="00F54CF9">
              <w:rPr>
                <w:color w:val="000000"/>
                <w:sz w:val="18"/>
                <w:szCs w:val="18"/>
                <w:lang w:val="fr-CA" w:eastAsia="en-GB"/>
              </w:rPr>
              <w:t>S</w:t>
            </w:r>
            <w:r w:rsidR="00447C9C" w:rsidRPr="00447C9C">
              <w:rPr>
                <w:color w:val="000000"/>
                <w:sz w:val="18"/>
                <w:szCs w:val="18"/>
                <w:lang w:val="fr-CA" w:eastAsia="en-GB"/>
              </w:rPr>
              <w:t xml:space="preserve">ystème de sécurité incluant les </w:t>
            </w:r>
            <w:r w:rsidR="00455E75" w:rsidRPr="00447C9C">
              <w:rPr>
                <w:color w:val="000000"/>
                <w:sz w:val="18"/>
                <w:szCs w:val="18"/>
                <w:lang w:val="fr-CA" w:eastAsia="en-GB"/>
              </w:rPr>
              <w:t>système</w:t>
            </w:r>
            <w:r w:rsidR="00455E75">
              <w:rPr>
                <w:color w:val="000000"/>
                <w:sz w:val="18"/>
                <w:szCs w:val="18"/>
                <w:lang w:val="fr-CA" w:eastAsia="en-GB"/>
              </w:rPr>
              <w:t>s</w:t>
            </w:r>
            <w:r w:rsidR="00447C9C" w:rsidRPr="00447C9C">
              <w:rPr>
                <w:color w:val="000000"/>
                <w:sz w:val="18"/>
                <w:szCs w:val="18"/>
                <w:lang w:val="fr-CA" w:eastAsia="en-GB"/>
              </w:rPr>
              <w:t xml:space="preserve"> d’alarme, les détecteurs de gaz, le système de ventilation</w:t>
            </w:r>
            <w:r w:rsidRPr="00F54CF9">
              <w:rPr>
                <w:color w:val="000000"/>
                <w:sz w:val="18"/>
                <w:szCs w:val="18"/>
                <w:lang w:val="fr-CA" w:eastAsia="en-GB"/>
              </w:rPr>
              <w:t>,</w:t>
            </w:r>
            <w:r w:rsidR="00447C9C">
              <w:rPr>
                <w:color w:val="000000"/>
                <w:sz w:val="18"/>
                <w:szCs w:val="18"/>
                <w:lang w:val="fr-CA" w:eastAsia="en-GB"/>
              </w:rPr>
              <w:t xml:space="preserve"> </w:t>
            </w:r>
            <w:r w:rsidR="00447C9C" w:rsidRPr="00447C9C">
              <w:rPr>
                <w:color w:val="000000"/>
                <w:sz w:val="18"/>
                <w:szCs w:val="18"/>
                <w:lang w:val="fr-CA" w:eastAsia="en-GB"/>
              </w:rPr>
              <w:t>l’unité</w:t>
            </w:r>
            <w:r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 central</w:t>
            </w:r>
            <w:r w:rsidR="00447C9C" w:rsidRPr="00447C9C">
              <w:rPr>
                <w:color w:val="000000"/>
                <w:sz w:val="18"/>
                <w:szCs w:val="18"/>
                <w:lang w:val="fr-CA" w:eastAsia="en-GB"/>
              </w:rPr>
              <w:t>e de cont</w:t>
            </w:r>
            <w:r w:rsidR="00447C9C">
              <w:rPr>
                <w:color w:val="000000"/>
                <w:sz w:val="18"/>
                <w:szCs w:val="18"/>
                <w:lang w:val="fr-CA" w:eastAsia="en-GB"/>
              </w:rPr>
              <w:t>rôle</w:t>
            </w:r>
            <w:r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, </w:t>
            </w:r>
            <w:r w:rsidR="00447C9C">
              <w:rPr>
                <w:color w:val="000000"/>
                <w:sz w:val="18"/>
                <w:szCs w:val="18"/>
                <w:lang w:val="fr-CA" w:eastAsia="en-GB"/>
              </w:rPr>
              <w:t>l’a</w:t>
            </w:r>
            <w:r w:rsidR="00455E75">
              <w:rPr>
                <w:color w:val="000000"/>
                <w:sz w:val="18"/>
                <w:szCs w:val="18"/>
                <w:lang w:val="fr-CA" w:eastAsia="en-GB"/>
              </w:rPr>
              <w:t>n</w:t>
            </w:r>
            <w:r w:rsidR="00447C9C">
              <w:rPr>
                <w:color w:val="000000"/>
                <w:sz w:val="18"/>
                <w:szCs w:val="18"/>
                <w:lang w:val="fr-CA" w:eastAsia="en-GB"/>
              </w:rPr>
              <w:t>crage</w:t>
            </w:r>
            <w:r w:rsidR="00455E75">
              <w:rPr>
                <w:color w:val="000000"/>
                <w:sz w:val="18"/>
                <w:szCs w:val="18"/>
                <w:lang w:val="fr-CA" w:eastAsia="en-GB"/>
              </w:rPr>
              <w:t>, la</w:t>
            </w:r>
            <w:r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 protection</w:t>
            </w:r>
            <w:r w:rsidR="00455E75">
              <w:rPr>
                <w:color w:val="000000"/>
                <w:sz w:val="18"/>
                <w:szCs w:val="18"/>
                <w:lang w:val="fr-CA" w:eastAsia="en-GB"/>
              </w:rPr>
              <w:t xml:space="preserve"> de l’éclairage</w:t>
            </w:r>
            <w:r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, </w:t>
            </w:r>
            <w:r w:rsidR="00455E75">
              <w:rPr>
                <w:color w:val="000000"/>
                <w:sz w:val="18"/>
                <w:szCs w:val="18"/>
                <w:lang w:val="fr-CA" w:eastAsia="en-GB"/>
              </w:rPr>
              <w:t xml:space="preserve">ls planchers </w:t>
            </w:r>
            <w:r w:rsidRPr="00F54CF9">
              <w:rPr>
                <w:color w:val="000000"/>
                <w:sz w:val="18"/>
                <w:szCs w:val="18"/>
                <w:lang w:val="fr-CA" w:eastAsia="en-GB"/>
              </w:rPr>
              <w:t>antistati</w:t>
            </w:r>
            <w:r w:rsidR="00455E75">
              <w:rPr>
                <w:color w:val="000000"/>
                <w:sz w:val="18"/>
                <w:szCs w:val="18"/>
                <w:lang w:val="fr-CA" w:eastAsia="en-GB"/>
              </w:rPr>
              <w:t>ques</w:t>
            </w:r>
            <w:r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, </w:t>
            </w:r>
            <w:r w:rsidR="00455E75">
              <w:rPr>
                <w:color w:val="000000"/>
                <w:sz w:val="18"/>
                <w:szCs w:val="18"/>
                <w:lang w:val="fr-CA" w:eastAsia="en-GB"/>
              </w:rPr>
              <w:t>le systèmes anti-incendie dans toutes les zones</w:t>
            </w:r>
          </w:p>
        </w:tc>
        <w:tc>
          <w:tcPr>
            <w:tcW w:w="1202" w:type="dxa"/>
            <w:shd w:val="clear" w:color="auto" w:fill="auto"/>
            <w:hideMark/>
          </w:tcPr>
          <w:p w14:paraId="51283A19" w14:textId="65441865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76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041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0F49A78D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22" w:type="dxa"/>
            <w:shd w:val="clear" w:color="auto" w:fill="auto"/>
            <w:hideMark/>
          </w:tcPr>
          <w:p w14:paraId="17AD973B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798F5F16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54" w:type="dxa"/>
          </w:tcPr>
          <w:p w14:paraId="0C3FD917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0877F1D8" w14:textId="50942105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76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041</w:t>
            </w:r>
          </w:p>
        </w:tc>
      </w:tr>
      <w:tr w:rsidR="00F54CF9" w:rsidRPr="00F54CF9" w14:paraId="10E27E11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2D211C3C" w14:textId="2F35DC63" w:rsidR="00F54CF9" w:rsidRPr="00F54CF9" w:rsidRDefault="00455E75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 w:rsidRPr="00455E75">
              <w:rPr>
                <w:color w:val="000000"/>
                <w:sz w:val="18"/>
                <w:szCs w:val="18"/>
                <w:lang w:val="fr-CA" w:eastAsia="en-GB"/>
              </w:rPr>
              <w:t>Vérification de la sécuri</w:t>
            </w:r>
            <w:r>
              <w:rPr>
                <w:color w:val="000000"/>
                <w:sz w:val="18"/>
                <w:szCs w:val="18"/>
                <w:lang w:val="fr-CA" w:eastAsia="en-GB"/>
              </w:rPr>
              <w:t>té</w:t>
            </w:r>
            <w:r w:rsidR="00F54CF9" w:rsidRPr="00F54CF9">
              <w:rPr>
                <w:color w:val="000000"/>
                <w:sz w:val="18"/>
                <w:szCs w:val="18"/>
                <w:lang w:val="fr-CA" w:eastAsia="en-GB"/>
              </w:rPr>
              <w:t>, inspection</w:t>
            </w:r>
            <w:r>
              <w:rPr>
                <w:color w:val="000000"/>
                <w:sz w:val="18"/>
                <w:szCs w:val="18"/>
                <w:lang w:val="fr-CA" w:eastAsia="en-GB"/>
              </w:rPr>
              <w:t xml:space="preserve"> de sécurité et</w:t>
            </w:r>
            <w:r w:rsidR="00F54CF9"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 certification</w:t>
            </w:r>
          </w:p>
        </w:tc>
        <w:tc>
          <w:tcPr>
            <w:tcW w:w="1202" w:type="dxa"/>
            <w:shd w:val="clear" w:color="auto" w:fill="auto"/>
            <w:hideMark/>
          </w:tcPr>
          <w:p w14:paraId="6A44F180" w14:textId="33F60566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15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71F1B52E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22" w:type="dxa"/>
            <w:shd w:val="clear" w:color="auto" w:fill="auto"/>
            <w:hideMark/>
          </w:tcPr>
          <w:p w14:paraId="60C0A550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5992D4CA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54" w:type="dxa"/>
          </w:tcPr>
          <w:p w14:paraId="70FA2458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47513170" w14:textId="4B17A0CF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15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</w:tr>
      <w:tr w:rsidR="00F54CF9" w:rsidRPr="00F54CF9" w14:paraId="2FE1F51B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5C0B06A0" w14:textId="2680258B" w:rsidR="00F54CF9" w:rsidRPr="00F54CF9" w:rsidRDefault="00455E75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T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otal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partiel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 pour 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MPI</w:t>
            </w:r>
          </w:p>
        </w:tc>
        <w:tc>
          <w:tcPr>
            <w:tcW w:w="1202" w:type="dxa"/>
            <w:shd w:val="clear" w:color="auto" w:fill="auto"/>
            <w:hideMark/>
          </w:tcPr>
          <w:p w14:paraId="2E0A07A9" w14:textId="4676E3A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381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041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51D4A893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222" w:type="dxa"/>
            <w:shd w:val="clear" w:color="auto" w:fill="auto"/>
            <w:hideMark/>
          </w:tcPr>
          <w:p w14:paraId="6653E27F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096" w:type="dxa"/>
            <w:shd w:val="clear" w:color="auto" w:fill="auto"/>
            <w:hideMark/>
          </w:tcPr>
          <w:p w14:paraId="3B250CD6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54" w:type="dxa"/>
          </w:tcPr>
          <w:p w14:paraId="176A3A66" w14:textId="0D8AA278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56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605</w:t>
            </w:r>
          </w:p>
        </w:tc>
        <w:tc>
          <w:tcPr>
            <w:tcW w:w="1170" w:type="dxa"/>
            <w:shd w:val="clear" w:color="auto" w:fill="auto"/>
            <w:hideMark/>
          </w:tcPr>
          <w:p w14:paraId="614F078F" w14:textId="5F5FA9A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324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436</w:t>
            </w:r>
          </w:p>
        </w:tc>
      </w:tr>
      <w:tr w:rsidR="00F54CF9" w:rsidRPr="00F54CF9" w14:paraId="2771A167" w14:textId="77777777" w:rsidTr="00995E90">
        <w:trPr>
          <w:trHeight w:val="132"/>
        </w:trPr>
        <w:tc>
          <w:tcPr>
            <w:tcW w:w="9265" w:type="dxa"/>
            <w:gridSpan w:val="8"/>
          </w:tcPr>
          <w:p w14:paraId="0A84E5D4" w14:textId="6A47EAAD" w:rsidR="00F54CF9" w:rsidRPr="00F54CF9" w:rsidRDefault="00455E75" w:rsidP="00F54CF9">
            <w:pPr>
              <w:jc w:val="lef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Technologie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 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HFO </w:t>
            </w:r>
          </w:p>
        </w:tc>
      </w:tr>
      <w:tr w:rsidR="00F54CF9" w:rsidRPr="00F54CF9" w14:paraId="0E97F955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4D49A669" w14:textId="28C55D8B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 w:rsidRPr="00F54CF9">
              <w:rPr>
                <w:color w:val="000000"/>
                <w:sz w:val="18"/>
                <w:szCs w:val="18"/>
                <w:lang w:val="fr-CA" w:eastAsia="en-GB"/>
              </w:rPr>
              <w:t>Replacement o</w:t>
            </w:r>
            <w:r w:rsidR="00455E75" w:rsidRPr="00455E75">
              <w:rPr>
                <w:color w:val="000000"/>
                <w:sz w:val="18"/>
                <w:szCs w:val="18"/>
                <w:lang w:val="fr-CA" w:eastAsia="en-GB"/>
              </w:rPr>
              <w:t>u adaptation pour les ma</w:t>
            </w:r>
            <w:r w:rsidR="00455E75">
              <w:rPr>
                <w:color w:val="000000"/>
                <w:sz w:val="18"/>
                <w:szCs w:val="18"/>
                <w:lang w:val="fr-CA" w:eastAsia="en-GB"/>
              </w:rPr>
              <w:t>chines de moussage existantes</w:t>
            </w:r>
          </w:p>
        </w:tc>
        <w:tc>
          <w:tcPr>
            <w:tcW w:w="1202" w:type="dxa"/>
            <w:shd w:val="clear" w:color="auto" w:fill="auto"/>
            <w:hideMark/>
          </w:tcPr>
          <w:p w14:paraId="1D81FA9D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1E78252A" w14:textId="347B6A6E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7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500</w:t>
            </w:r>
          </w:p>
        </w:tc>
        <w:tc>
          <w:tcPr>
            <w:tcW w:w="1222" w:type="dxa"/>
            <w:shd w:val="clear" w:color="auto" w:fill="auto"/>
            <w:hideMark/>
          </w:tcPr>
          <w:p w14:paraId="023684B8" w14:textId="3332D7D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8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100</w:t>
            </w:r>
          </w:p>
        </w:tc>
        <w:tc>
          <w:tcPr>
            <w:tcW w:w="1096" w:type="dxa"/>
            <w:shd w:val="clear" w:color="auto" w:fill="auto"/>
            <w:hideMark/>
          </w:tcPr>
          <w:p w14:paraId="008E2CC3" w14:textId="50518ADC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eastAsia="en-GB"/>
              </w:rPr>
              <w:t>75</w:t>
            </w:r>
            <w:r w:rsidR="00455E75">
              <w:rPr>
                <w:color w:val="000000"/>
                <w:sz w:val="18"/>
                <w:szCs w:val="18"/>
                <w:lang w:eastAsia="en-GB"/>
              </w:rPr>
              <w:t> </w:t>
            </w:r>
            <w:r w:rsidRPr="00F54CF9">
              <w:rPr>
                <w:color w:val="000000"/>
                <w:sz w:val="18"/>
                <w:szCs w:val="18"/>
                <w:lang w:eastAsia="en-GB"/>
              </w:rPr>
              <w:t>000</w:t>
            </w:r>
          </w:p>
        </w:tc>
        <w:tc>
          <w:tcPr>
            <w:tcW w:w="1154" w:type="dxa"/>
          </w:tcPr>
          <w:p w14:paraId="6957E4DE" w14:textId="030C76E0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59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394</w:t>
            </w:r>
          </w:p>
        </w:tc>
        <w:tc>
          <w:tcPr>
            <w:tcW w:w="1170" w:type="dxa"/>
            <w:shd w:val="clear" w:color="auto" w:fill="auto"/>
            <w:hideMark/>
          </w:tcPr>
          <w:p w14:paraId="6BF41A0B" w14:textId="7A2BE02D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31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206</w:t>
            </w:r>
          </w:p>
        </w:tc>
      </w:tr>
      <w:tr w:rsidR="00F54CF9" w:rsidRPr="00F54CF9" w14:paraId="1B78CC6C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7744E38E" w14:textId="4F112E62" w:rsidR="00F54CF9" w:rsidRPr="00F54CF9" w:rsidRDefault="00455E75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 w:rsidRPr="00455E75">
              <w:rPr>
                <w:color w:val="000000"/>
                <w:sz w:val="18"/>
                <w:szCs w:val="18"/>
                <w:lang w:val="fr-CA" w:eastAsia="en-GB"/>
              </w:rPr>
              <w:t xml:space="preserve">Adaptation du système de </w:t>
            </w:r>
            <w:r w:rsidR="00F54CF9" w:rsidRPr="00F54CF9">
              <w:rPr>
                <w:color w:val="000000"/>
                <w:sz w:val="18"/>
                <w:szCs w:val="18"/>
                <w:lang w:val="fr-CA" w:eastAsia="en-GB"/>
              </w:rPr>
              <w:t>ventilation</w:t>
            </w:r>
          </w:p>
        </w:tc>
        <w:tc>
          <w:tcPr>
            <w:tcW w:w="1202" w:type="dxa"/>
            <w:shd w:val="clear" w:color="auto" w:fill="auto"/>
            <w:hideMark/>
          </w:tcPr>
          <w:p w14:paraId="28DAA8D6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678BE318" w14:textId="522F238E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7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000</w:t>
            </w:r>
          </w:p>
        </w:tc>
        <w:tc>
          <w:tcPr>
            <w:tcW w:w="1222" w:type="dxa"/>
            <w:shd w:val="clear" w:color="auto" w:fill="auto"/>
            <w:hideMark/>
          </w:tcPr>
          <w:p w14:paraId="7C940940" w14:textId="79C6BC32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7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000</w:t>
            </w:r>
          </w:p>
        </w:tc>
        <w:tc>
          <w:tcPr>
            <w:tcW w:w="1096" w:type="dxa"/>
            <w:shd w:val="clear" w:color="auto" w:fill="auto"/>
            <w:hideMark/>
          </w:tcPr>
          <w:p w14:paraId="5633CDEA" w14:textId="126D340F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7</w:t>
            </w:r>
            <w:r w:rsidR="00455E75">
              <w:rPr>
                <w:color w:val="000000"/>
                <w:sz w:val="18"/>
                <w:szCs w:val="18"/>
                <w:lang w:val="en-US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000</w:t>
            </w:r>
          </w:p>
        </w:tc>
        <w:tc>
          <w:tcPr>
            <w:tcW w:w="1154" w:type="dxa"/>
          </w:tcPr>
          <w:p w14:paraId="1C6F78FB" w14:textId="0BC2E73A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7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000</w:t>
            </w:r>
          </w:p>
        </w:tc>
        <w:tc>
          <w:tcPr>
            <w:tcW w:w="1170" w:type="dxa"/>
            <w:shd w:val="clear" w:color="auto" w:fill="auto"/>
            <w:hideMark/>
          </w:tcPr>
          <w:p w14:paraId="7B80E908" w14:textId="1B9610E5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14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000</w:t>
            </w:r>
          </w:p>
        </w:tc>
      </w:tr>
      <w:tr w:rsidR="00F54CF9" w:rsidRPr="00F54CF9" w14:paraId="2397B23D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04471019" w14:textId="590AC644" w:rsidR="00F54CF9" w:rsidRPr="00F54CF9" w:rsidRDefault="00455E75" w:rsidP="00F54CF9">
            <w:pPr>
              <w:jc w:val="left"/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</w:pPr>
            <w:r w:rsidRPr="00455E75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T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 xml:space="preserve">otal </w:t>
            </w:r>
            <w:r w:rsidRPr="00455E75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partiel pour les entreprises re</w:t>
            </w:r>
            <w:r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 xml:space="preserve">converties au 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HFO</w:t>
            </w:r>
          </w:p>
        </w:tc>
        <w:tc>
          <w:tcPr>
            <w:tcW w:w="1202" w:type="dxa"/>
            <w:shd w:val="clear" w:color="auto" w:fill="auto"/>
            <w:hideMark/>
          </w:tcPr>
          <w:p w14:paraId="35413FC9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2338DE68" w14:textId="58FF6F96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14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500</w:t>
            </w:r>
          </w:p>
        </w:tc>
        <w:tc>
          <w:tcPr>
            <w:tcW w:w="1222" w:type="dxa"/>
            <w:shd w:val="clear" w:color="auto" w:fill="auto"/>
            <w:hideMark/>
          </w:tcPr>
          <w:p w14:paraId="57B91432" w14:textId="7AF104AB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15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100</w:t>
            </w:r>
          </w:p>
        </w:tc>
        <w:tc>
          <w:tcPr>
            <w:tcW w:w="1096" w:type="dxa"/>
            <w:shd w:val="clear" w:color="auto" w:fill="auto"/>
            <w:hideMark/>
          </w:tcPr>
          <w:p w14:paraId="7248A8E3" w14:textId="285EF6E6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82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000</w:t>
            </w:r>
          </w:p>
        </w:tc>
        <w:tc>
          <w:tcPr>
            <w:tcW w:w="1154" w:type="dxa"/>
          </w:tcPr>
          <w:p w14:paraId="68840DCA" w14:textId="57D33AA2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66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394</w:t>
            </w:r>
          </w:p>
        </w:tc>
        <w:tc>
          <w:tcPr>
            <w:tcW w:w="1170" w:type="dxa"/>
            <w:shd w:val="clear" w:color="auto" w:fill="auto"/>
            <w:hideMark/>
          </w:tcPr>
          <w:p w14:paraId="2D11EC01" w14:textId="2705E25D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45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206</w:t>
            </w:r>
          </w:p>
        </w:tc>
      </w:tr>
      <w:tr w:rsidR="00F54CF9" w:rsidRPr="0072498E" w14:paraId="7220B23E" w14:textId="77777777" w:rsidTr="00995E90">
        <w:trPr>
          <w:trHeight w:val="132"/>
        </w:trPr>
        <w:tc>
          <w:tcPr>
            <w:tcW w:w="9265" w:type="dxa"/>
            <w:gridSpan w:val="8"/>
            <w:shd w:val="clear" w:color="auto" w:fill="auto"/>
            <w:hideMark/>
          </w:tcPr>
          <w:p w14:paraId="0D9D99C4" w14:textId="2FF0555E" w:rsidR="00F54CF9" w:rsidRPr="00F54CF9" w:rsidRDefault="00455E75" w:rsidP="00F54CF9">
            <w:pPr>
              <w:jc w:val="left"/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</w:pPr>
            <w:r w:rsidRPr="00455E75">
              <w:rPr>
                <w:color w:val="000000"/>
                <w:sz w:val="18"/>
                <w:szCs w:val="18"/>
                <w:lang w:val="fr-CA" w:eastAsia="en-GB"/>
              </w:rPr>
              <w:t>A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 xml:space="preserve">ssistance </w:t>
            </w:r>
            <w:r w:rsidRPr="00455E75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technique pour toutes les entreprises</w:t>
            </w:r>
          </w:p>
        </w:tc>
      </w:tr>
      <w:tr w:rsidR="00F54CF9" w:rsidRPr="00F54CF9" w14:paraId="4E329D7C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6B62DDA5" w14:textId="7C8FA9DD" w:rsidR="00F54CF9" w:rsidRPr="00F54CF9" w:rsidRDefault="00455E75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 w:rsidRPr="00455E75">
              <w:rPr>
                <w:color w:val="000000"/>
                <w:sz w:val="18"/>
                <w:szCs w:val="18"/>
                <w:lang w:val="fr-CA" w:eastAsia="en-GB"/>
              </w:rPr>
              <w:t xml:space="preserve">Conception technique et dessins de </w:t>
            </w:r>
            <w:r w:rsidR="00F54CF9"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ventilation </w:t>
            </w:r>
          </w:p>
        </w:tc>
        <w:tc>
          <w:tcPr>
            <w:tcW w:w="1202" w:type="dxa"/>
            <w:shd w:val="clear" w:color="auto" w:fill="auto"/>
            <w:hideMark/>
          </w:tcPr>
          <w:p w14:paraId="4ADDFD26" w14:textId="03379074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9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000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41457E89" w14:textId="67991626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4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500</w:t>
            </w:r>
          </w:p>
        </w:tc>
        <w:tc>
          <w:tcPr>
            <w:tcW w:w="1222" w:type="dxa"/>
            <w:shd w:val="clear" w:color="auto" w:fill="auto"/>
            <w:hideMark/>
          </w:tcPr>
          <w:p w14:paraId="22141E8B" w14:textId="7B9D0A70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US" w:eastAsia="zh-CN"/>
              </w:rPr>
              <w:t>4</w:t>
            </w:r>
            <w:r w:rsidR="00455E75">
              <w:rPr>
                <w:color w:val="000000"/>
                <w:sz w:val="18"/>
                <w:szCs w:val="18"/>
                <w:lang w:val="en-US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US" w:eastAsia="zh-CN"/>
              </w:rPr>
              <w:t>500</w:t>
            </w:r>
          </w:p>
        </w:tc>
        <w:tc>
          <w:tcPr>
            <w:tcW w:w="1096" w:type="dxa"/>
            <w:shd w:val="clear" w:color="auto" w:fill="auto"/>
            <w:hideMark/>
          </w:tcPr>
          <w:p w14:paraId="78E48CFD" w14:textId="54E10444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4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500</w:t>
            </w:r>
          </w:p>
        </w:tc>
        <w:tc>
          <w:tcPr>
            <w:tcW w:w="1154" w:type="dxa"/>
          </w:tcPr>
          <w:p w14:paraId="7301C596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2605F91D" w14:textId="1E041306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22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500</w:t>
            </w:r>
          </w:p>
        </w:tc>
      </w:tr>
      <w:tr w:rsidR="00F54CF9" w:rsidRPr="00F54CF9" w14:paraId="19988A7D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06D0709F" w14:textId="5603B7A0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fr-CA" w:eastAsia="zh-CN"/>
              </w:rPr>
            </w:pPr>
            <w:r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Installation, test, </w:t>
            </w:r>
            <w:r w:rsidR="00455E75" w:rsidRPr="00FB63FD">
              <w:rPr>
                <w:color w:val="000000"/>
                <w:sz w:val="18"/>
                <w:szCs w:val="18"/>
                <w:lang w:val="fr-CA" w:eastAsia="en-GB"/>
              </w:rPr>
              <w:t>essais</w:t>
            </w:r>
            <w:r w:rsidRPr="00F54CF9">
              <w:rPr>
                <w:color w:val="000000"/>
                <w:sz w:val="18"/>
                <w:szCs w:val="18"/>
                <w:lang w:val="fr-CA" w:eastAsia="en-GB"/>
              </w:rPr>
              <w:t xml:space="preserve">, </w:t>
            </w:r>
            <w:r w:rsidR="00FB63FD" w:rsidRPr="00FB63FD">
              <w:rPr>
                <w:color w:val="000000"/>
                <w:sz w:val="18"/>
                <w:szCs w:val="18"/>
                <w:lang w:val="fr-CA" w:eastAsia="en-GB"/>
              </w:rPr>
              <w:t>mise en service et form</w:t>
            </w:r>
            <w:r w:rsidR="00FB63FD">
              <w:rPr>
                <w:color w:val="000000"/>
                <w:sz w:val="18"/>
                <w:szCs w:val="18"/>
                <w:lang w:val="fr-CA" w:eastAsia="en-GB"/>
              </w:rPr>
              <w:t>ation</w:t>
            </w:r>
          </w:p>
        </w:tc>
        <w:tc>
          <w:tcPr>
            <w:tcW w:w="1202" w:type="dxa"/>
            <w:shd w:val="clear" w:color="auto" w:fill="auto"/>
            <w:hideMark/>
          </w:tcPr>
          <w:p w14:paraId="057D3DAF" w14:textId="37F1B192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10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550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30B425B6" w14:textId="06F655A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275</w:t>
            </w:r>
          </w:p>
        </w:tc>
        <w:tc>
          <w:tcPr>
            <w:tcW w:w="1222" w:type="dxa"/>
            <w:shd w:val="clear" w:color="auto" w:fill="auto"/>
            <w:noWrap/>
            <w:hideMark/>
          </w:tcPr>
          <w:p w14:paraId="0A17875E" w14:textId="4E39A6E2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275</w:t>
            </w:r>
          </w:p>
        </w:tc>
        <w:tc>
          <w:tcPr>
            <w:tcW w:w="1096" w:type="dxa"/>
            <w:shd w:val="clear" w:color="auto" w:fill="auto"/>
            <w:hideMark/>
          </w:tcPr>
          <w:p w14:paraId="43B0E93B" w14:textId="406F515A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275</w:t>
            </w:r>
          </w:p>
        </w:tc>
        <w:tc>
          <w:tcPr>
            <w:tcW w:w="1154" w:type="dxa"/>
          </w:tcPr>
          <w:p w14:paraId="74F04C3B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41A95E6E" w14:textId="0F90A8A1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26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375</w:t>
            </w:r>
          </w:p>
        </w:tc>
      </w:tr>
      <w:tr w:rsidR="00F54CF9" w:rsidRPr="00F54CF9" w14:paraId="33CA88BA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0C059FCD" w14:textId="78BAD989" w:rsidR="00F54CF9" w:rsidRPr="00F54CF9" w:rsidRDefault="00FB63FD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</w:pPr>
            <w:r w:rsidRPr="00FB63FD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Total partiel pour l’assistance technique</w:t>
            </w:r>
          </w:p>
        </w:tc>
        <w:tc>
          <w:tcPr>
            <w:tcW w:w="1202" w:type="dxa"/>
            <w:shd w:val="clear" w:color="auto" w:fill="auto"/>
            <w:hideMark/>
          </w:tcPr>
          <w:p w14:paraId="4ED02C66" w14:textId="4BF07F5C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19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550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23443659" w14:textId="5564B755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9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775</w:t>
            </w:r>
          </w:p>
        </w:tc>
        <w:tc>
          <w:tcPr>
            <w:tcW w:w="1222" w:type="dxa"/>
            <w:shd w:val="clear" w:color="auto" w:fill="auto"/>
            <w:hideMark/>
          </w:tcPr>
          <w:p w14:paraId="0AE5C063" w14:textId="30342E06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9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775</w:t>
            </w:r>
          </w:p>
        </w:tc>
        <w:tc>
          <w:tcPr>
            <w:tcW w:w="1096" w:type="dxa"/>
            <w:shd w:val="clear" w:color="auto" w:fill="auto"/>
            <w:hideMark/>
          </w:tcPr>
          <w:p w14:paraId="2B125774" w14:textId="2AFBC9AC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9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775</w:t>
            </w:r>
          </w:p>
        </w:tc>
        <w:tc>
          <w:tcPr>
            <w:tcW w:w="1154" w:type="dxa"/>
          </w:tcPr>
          <w:p w14:paraId="79B1CD89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3526FD27" w14:textId="491A8AD2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48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875</w:t>
            </w:r>
          </w:p>
        </w:tc>
      </w:tr>
      <w:tr w:rsidR="00F54CF9" w:rsidRPr="00F54CF9" w14:paraId="24CD2CEC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7BEC0CF3" w14:textId="3338510F" w:rsidR="00F54CF9" w:rsidRPr="00F54CF9" w:rsidRDefault="00F54CF9" w:rsidP="00F54CF9">
            <w:pPr>
              <w:jc w:val="lef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 xml:space="preserve">Total </w:t>
            </w:r>
            <w:r w:rsidR="003B5924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CDI</w:t>
            </w:r>
          </w:p>
        </w:tc>
        <w:tc>
          <w:tcPr>
            <w:tcW w:w="1202" w:type="dxa"/>
            <w:shd w:val="clear" w:color="auto" w:fill="auto"/>
            <w:hideMark/>
          </w:tcPr>
          <w:p w14:paraId="29B9CE20" w14:textId="04F2A66D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400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591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5825613D" w14:textId="2734CC5C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24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275</w:t>
            </w:r>
          </w:p>
        </w:tc>
        <w:tc>
          <w:tcPr>
            <w:tcW w:w="1222" w:type="dxa"/>
            <w:shd w:val="clear" w:color="auto" w:fill="auto"/>
            <w:hideMark/>
          </w:tcPr>
          <w:p w14:paraId="2D10432B" w14:textId="5985BE61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24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875</w:t>
            </w:r>
          </w:p>
        </w:tc>
        <w:tc>
          <w:tcPr>
            <w:tcW w:w="1096" w:type="dxa"/>
            <w:shd w:val="clear" w:color="auto" w:fill="auto"/>
            <w:hideMark/>
          </w:tcPr>
          <w:p w14:paraId="63ED9293" w14:textId="5194CC8D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91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775</w:t>
            </w:r>
          </w:p>
        </w:tc>
        <w:tc>
          <w:tcPr>
            <w:tcW w:w="1154" w:type="dxa"/>
          </w:tcPr>
          <w:p w14:paraId="2C1CF5F5" w14:textId="21A5E99F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122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999</w:t>
            </w:r>
          </w:p>
        </w:tc>
        <w:tc>
          <w:tcPr>
            <w:tcW w:w="1170" w:type="dxa"/>
            <w:shd w:val="clear" w:color="auto" w:fill="auto"/>
            <w:hideMark/>
          </w:tcPr>
          <w:p w14:paraId="6E1488B3" w14:textId="22ED2EFD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418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517</w:t>
            </w:r>
          </w:p>
        </w:tc>
      </w:tr>
      <w:tr w:rsidR="00F54CF9" w:rsidRPr="00F54CF9" w14:paraId="5D16DF08" w14:textId="77777777" w:rsidTr="00F45752">
        <w:trPr>
          <w:trHeight w:val="132"/>
        </w:trPr>
        <w:tc>
          <w:tcPr>
            <w:tcW w:w="2303" w:type="dxa"/>
            <w:shd w:val="clear" w:color="auto" w:fill="auto"/>
          </w:tcPr>
          <w:p w14:paraId="6E4110CE" w14:textId="128A82B2" w:rsidR="00F54CF9" w:rsidRPr="00F54CF9" w:rsidRDefault="00455E75" w:rsidP="00F54CF9">
            <w:pPr>
              <w:jc w:val="left"/>
              <w:rPr>
                <w:i/>
                <w:iCs/>
                <w:color w:val="000000"/>
                <w:sz w:val="18"/>
                <w:szCs w:val="18"/>
                <w:lang w:val="fr-CA" w:eastAsia="zh-CN"/>
              </w:rPr>
            </w:pPr>
            <w:r w:rsidRPr="00455E75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lastRenderedPageBreak/>
              <w:t xml:space="preserve">Total partiel demandé pour 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 xml:space="preserve"> </w:t>
            </w:r>
            <w:r w:rsidR="003B5924" w:rsidRPr="00455E75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CDI</w:t>
            </w:r>
          </w:p>
        </w:tc>
        <w:tc>
          <w:tcPr>
            <w:tcW w:w="1202" w:type="dxa"/>
            <w:shd w:val="clear" w:color="auto" w:fill="auto"/>
          </w:tcPr>
          <w:p w14:paraId="512E9C15" w14:textId="5C93A540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343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986</w:t>
            </w:r>
          </w:p>
        </w:tc>
        <w:tc>
          <w:tcPr>
            <w:tcW w:w="1118" w:type="dxa"/>
            <w:gridSpan w:val="2"/>
            <w:shd w:val="clear" w:color="auto" w:fill="auto"/>
            <w:vAlign w:val="center"/>
          </w:tcPr>
          <w:p w14:paraId="0426A52E" w14:textId="164183CF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24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275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599B7721" w14:textId="0C42E8BB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24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875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3C360747" w14:textId="205C3FC5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25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381</w:t>
            </w:r>
          </w:p>
        </w:tc>
        <w:tc>
          <w:tcPr>
            <w:tcW w:w="1154" w:type="dxa"/>
          </w:tcPr>
          <w:p w14:paraId="7FC203E8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n/a</w:t>
            </w:r>
          </w:p>
        </w:tc>
        <w:tc>
          <w:tcPr>
            <w:tcW w:w="1170" w:type="dxa"/>
            <w:shd w:val="clear" w:color="auto" w:fill="auto"/>
          </w:tcPr>
          <w:p w14:paraId="511CE8AC" w14:textId="440A89CE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418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517</w:t>
            </w:r>
          </w:p>
        </w:tc>
      </w:tr>
      <w:tr w:rsidR="00F54CF9" w:rsidRPr="00F54CF9" w14:paraId="525499B1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517719DC" w14:textId="25D668D3" w:rsidR="00F54CF9" w:rsidRPr="00F54CF9" w:rsidRDefault="00455E75" w:rsidP="00F54CF9">
            <w:pPr>
              <w:jc w:val="left"/>
              <w:rPr>
                <w:i/>
                <w:iCs/>
                <w:color w:val="000000"/>
                <w:sz w:val="18"/>
                <w:szCs w:val="18"/>
                <w:lang w:val="en-CA" w:eastAsia="zh-CN"/>
              </w:rPr>
            </w:pPr>
            <w:proofErr w:type="spellStart"/>
            <w:r>
              <w:rPr>
                <w:i/>
                <w:iCs/>
                <w:color w:val="000000"/>
                <w:sz w:val="18"/>
                <w:szCs w:val="18"/>
                <w:lang w:val="en-CA" w:eastAsia="zh-CN"/>
              </w:rPr>
              <w:t>Imprévu</w:t>
            </w:r>
            <w:proofErr w:type="spellEnd"/>
            <w:r w:rsidR="00F54CF9" w:rsidRPr="00F54CF9">
              <w:rPr>
                <w:i/>
                <w:iCs/>
                <w:color w:val="000000"/>
                <w:sz w:val="18"/>
                <w:szCs w:val="18"/>
                <w:lang w:val="en-CA" w:eastAsia="zh-CN"/>
              </w:rPr>
              <w:t xml:space="preserve"> (</w:t>
            </w:r>
            <w:r>
              <w:rPr>
                <w:i/>
                <w:iCs/>
                <w:color w:val="000000"/>
                <w:sz w:val="18"/>
                <w:szCs w:val="18"/>
                <w:lang w:val="en-CA" w:eastAsia="zh-CN"/>
              </w:rPr>
              <w:t>10%</w:t>
            </w:r>
            <w:r w:rsidR="00F54CF9" w:rsidRPr="00F54CF9">
              <w:rPr>
                <w:i/>
                <w:iCs/>
                <w:color w:val="000000"/>
                <w:sz w:val="18"/>
                <w:szCs w:val="18"/>
                <w:lang w:val="en-CA" w:eastAsia="zh-CN"/>
              </w:rPr>
              <w:t>)</w:t>
            </w:r>
          </w:p>
        </w:tc>
        <w:tc>
          <w:tcPr>
            <w:tcW w:w="1202" w:type="dxa"/>
            <w:shd w:val="clear" w:color="auto" w:fill="auto"/>
            <w:hideMark/>
          </w:tcPr>
          <w:p w14:paraId="6127F299" w14:textId="5EE9085E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34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399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5492C414" w14:textId="7CE74479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2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427</w:t>
            </w:r>
          </w:p>
        </w:tc>
        <w:tc>
          <w:tcPr>
            <w:tcW w:w="1222" w:type="dxa"/>
            <w:shd w:val="clear" w:color="auto" w:fill="auto"/>
            <w:hideMark/>
          </w:tcPr>
          <w:p w14:paraId="1D790DB5" w14:textId="1EEBF802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2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487</w:t>
            </w:r>
          </w:p>
        </w:tc>
        <w:tc>
          <w:tcPr>
            <w:tcW w:w="1096" w:type="dxa"/>
            <w:shd w:val="clear" w:color="auto" w:fill="auto"/>
            <w:hideMark/>
          </w:tcPr>
          <w:p w14:paraId="480F9572" w14:textId="61F4B705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2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538</w:t>
            </w:r>
          </w:p>
        </w:tc>
        <w:tc>
          <w:tcPr>
            <w:tcW w:w="1154" w:type="dxa"/>
          </w:tcPr>
          <w:p w14:paraId="18E51533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n/a</w:t>
            </w:r>
          </w:p>
        </w:tc>
        <w:tc>
          <w:tcPr>
            <w:tcW w:w="1170" w:type="dxa"/>
            <w:shd w:val="clear" w:color="auto" w:fill="auto"/>
            <w:hideMark/>
          </w:tcPr>
          <w:p w14:paraId="276B16C0" w14:textId="113660C4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color w:val="000000"/>
                <w:sz w:val="18"/>
                <w:szCs w:val="18"/>
                <w:lang w:val="en-CA" w:eastAsia="zh-CN"/>
              </w:rPr>
              <w:t>41</w:t>
            </w:r>
            <w:r w:rsidR="00455E75">
              <w:rPr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color w:val="000000"/>
                <w:sz w:val="18"/>
                <w:szCs w:val="18"/>
                <w:lang w:val="en-CA" w:eastAsia="zh-CN"/>
              </w:rPr>
              <w:t>851</w:t>
            </w:r>
          </w:p>
        </w:tc>
      </w:tr>
      <w:tr w:rsidR="00F54CF9" w:rsidRPr="00F54CF9" w14:paraId="39DC7AC6" w14:textId="77777777" w:rsidTr="00F45752">
        <w:trPr>
          <w:trHeight w:val="132"/>
        </w:trPr>
        <w:tc>
          <w:tcPr>
            <w:tcW w:w="2303" w:type="dxa"/>
            <w:shd w:val="clear" w:color="auto" w:fill="auto"/>
            <w:hideMark/>
          </w:tcPr>
          <w:p w14:paraId="12990241" w14:textId="567F7FB2" w:rsidR="00F54CF9" w:rsidRPr="00F54CF9" w:rsidRDefault="00F54CF9" w:rsidP="00F54CF9">
            <w:pPr>
              <w:jc w:val="left"/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 xml:space="preserve">Total </w:t>
            </w:r>
            <w:r w:rsidR="00455E75" w:rsidRPr="00455E75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demandé pour les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 xml:space="preserve"> </w:t>
            </w:r>
            <w:r w:rsidR="003B5924" w:rsidRPr="00455E75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>CDI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fr-CA" w:eastAsia="zh-CN"/>
              </w:rPr>
              <w:t xml:space="preserve"> </w:t>
            </w:r>
          </w:p>
        </w:tc>
        <w:tc>
          <w:tcPr>
            <w:tcW w:w="1202" w:type="dxa"/>
            <w:shd w:val="clear" w:color="auto" w:fill="auto"/>
            <w:hideMark/>
          </w:tcPr>
          <w:p w14:paraId="12F8411F" w14:textId="02D795ED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378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384*</w:t>
            </w:r>
          </w:p>
        </w:tc>
        <w:tc>
          <w:tcPr>
            <w:tcW w:w="1118" w:type="dxa"/>
            <w:gridSpan w:val="2"/>
            <w:shd w:val="clear" w:color="auto" w:fill="auto"/>
            <w:hideMark/>
          </w:tcPr>
          <w:p w14:paraId="58E6FD01" w14:textId="34914002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26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702</w:t>
            </w:r>
          </w:p>
        </w:tc>
        <w:tc>
          <w:tcPr>
            <w:tcW w:w="1222" w:type="dxa"/>
            <w:shd w:val="clear" w:color="auto" w:fill="auto"/>
            <w:hideMark/>
          </w:tcPr>
          <w:p w14:paraId="3084F8CA" w14:textId="2171A189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27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363</w:t>
            </w:r>
          </w:p>
        </w:tc>
        <w:tc>
          <w:tcPr>
            <w:tcW w:w="1096" w:type="dxa"/>
            <w:shd w:val="clear" w:color="auto" w:fill="auto"/>
            <w:hideMark/>
          </w:tcPr>
          <w:p w14:paraId="784926A9" w14:textId="2D1596FF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27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919**</w:t>
            </w:r>
          </w:p>
        </w:tc>
        <w:tc>
          <w:tcPr>
            <w:tcW w:w="1154" w:type="dxa"/>
          </w:tcPr>
          <w:p w14:paraId="295D13F6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n/a</w:t>
            </w:r>
          </w:p>
        </w:tc>
        <w:tc>
          <w:tcPr>
            <w:tcW w:w="1170" w:type="dxa"/>
            <w:shd w:val="clear" w:color="auto" w:fill="auto"/>
            <w:hideMark/>
          </w:tcPr>
          <w:p w14:paraId="72D393DD" w14:textId="4D8F349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460</w:t>
            </w:r>
            <w:r w:rsidR="00455E75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 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CA" w:eastAsia="zh-CN"/>
              </w:rPr>
              <w:t>368</w:t>
            </w:r>
          </w:p>
        </w:tc>
      </w:tr>
    </w:tbl>
    <w:p w14:paraId="5A5ED093" w14:textId="647D6F26" w:rsidR="00F54CF9" w:rsidRPr="00F54CF9" w:rsidRDefault="00F54CF9" w:rsidP="00F54CF9">
      <w:pPr>
        <w:rPr>
          <w:bCs/>
          <w:sz w:val="16"/>
          <w:szCs w:val="16"/>
          <w:lang w:val="fr-CA"/>
        </w:rPr>
      </w:pPr>
      <w:r w:rsidRPr="00F54CF9">
        <w:rPr>
          <w:b/>
          <w:sz w:val="16"/>
          <w:szCs w:val="16"/>
          <w:lang w:val="fr-CA"/>
        </w:rPr>
        <w:t>*</w:t>
      </w:r>
      <w:r w:rsidR="00FB63FD" w:rsidRPr="003C6162">
        <w:rPr>
          <w:bCs/>
          <w:sz w:val="16"/>
          <w:szCs w:val="16"/>
          <w:lang w:val="fr-CA"/>
        </w:rPr>
        <w:t xml:space="preserve">Coût de </w:t>
      </w:r>
      <w:r w:rsidRPr="00F54CF9">
        <w:rPr>
          <w:bCs/>
          <w:sz w:val="16"/>
          <w:szCs w:val="16"/>
          <w:lang w:val="fr-CA"/>
        </w:rPr>
        <w:t>100</w:t>
      </w:r>
      <w:r w:rsidR="00FB63FD" w:rsidRPr="003C6162">
        <w:rPr>
          <w:bCs/>
          <w:sz w:val="16"/>
          <w:szCs w:val="16"/>
          <w:lang w:val="fr-CA"/>
        </w:rPr>
        <w:t> </w:t>
      </w:r>
      <w:r w:rsidRPr="00F54CF9">
        <w:rPr>
          <w:bCs/>
          <w:sz w:val="16"/>
          <w:szCs w:val="16"/>
          <w:lang w:val="fr-CA"/>
        </w:rPr>
        <w:t>000</w:t>
      </w:r>
      <w:r w:rsidR="00FB63FD" w:rsidRPr="003C6162">
        <w:rPr>
          <w:bCs/>
          <w:sz w:val="16"/>
          <w:szCs w:val="16"/>
          <w:lang w:val="fr-CA"/>
        </w:rPr>
        <w:t> $US pour les citernes</w:t>
      </w:r>
      <w:r w:rsidR="009B7D4F" w:rsidRPr="003C6162">
        <w:rPr>
          <w:bCs/>
          <w:sz w:val="16"/>
          <w:szCs w:val="16"/>
          <w:lang w:val="fr-CA"/>
        </w:rPr>
        <w:t xml:space="preserve"> d’entreposage </w:t>
      </w:r>
      <w:r w:rsidR="003C6162" w:rsidRPr="003C6162">
        <w:rPr>
          <w:bCs/>
          <w:sz w:val="16"/>
          <w:szCs w:val="16"/>
          <w:lang w:val="fr-CA"/>
        </w:rPr>
        <w:t xml:space="preserve">incluant le co-financement de </w:t>
      </w:r>
      <w:r w:rsidRPr="00F54CF9">
        <w:rPr>
          <w:bCs/>
          <w:sz w:val="16"/>
          <w:szCs w:val="16"/>
          <w:lang w:val="fr-CA"/>
        </w:rPr>
        <w:t>40</w:t>
      </w:r>
      <w:r w:rsidR="003C6162" w:rsidRPr="003C6162">
        <w:rPr>
          <w:bCs/>
          <w:sz w:val="16"/>
          <w:szCs w:val="16"/>
          <w:lang w:val="fr-CA"/>
        </w:rPr>
        <w:t> </w:t>
      </w:r>
      <w:r w:rsidRPr="00F54CF9">
        <w:rPr>
          <w:bCs/>
          <w:sz w:val="16"/>
          <w:szCs w:val="16"/>
          <w:lang w:val="fr-CA"/>
        </w:rPr>
        <w:t>000</w:t>
      </w:r>
      <w:r w:rsidR="003C6162" w:rsidRPr="003C6162">
        <w:rPr>
          <w:bCs/>
          <w:sz w:val="16"/>
          <w:szCs w:val="16"/>
          <w:lang w:val="fr-CA"/>
        </w:rPr>
        <w:t> $US</w:t>
      </w:r>
      <w:r w:rsidRPr="00F54CF9">
        <w:rPr>
          <w:bCs/>
          <w:sz w:val="16"/>
          <w:szCs w:val="16"/>
          <w:lang w:val="fr-CA"/>
        </w:rPr>
        <w:t>; 105</w:t>
      </w:r>
      <w:r w:rsidR="003C6162" w:rsidRPr="003C6162">
        <w:rPr>
          <w:bCs/>
          <w:sz w:val="16"/>
          <w:szCs w:val="16"/>
          <w:lang w:val="fr-CA"/>
        </w:rPr>
        <w:t> </w:t>
      </w:r>
      <w:r w:rsidRPr="00F54CF9">
        <w:rPr>
          <w:bCs/>
          <w:sz w:val="16"/>
          <w:szCs w:val="16"/>
          <w:lang w:val="fr-CA"/>
        </w:rPr>
        <w:t>000</w:t>
      </w:r>
      <w:r w:rsidR="003C6162" w:rsidRPr="003C6162">
        <w:rPr>
          <w:bCs/>
          <w:sz w:val="16"/>
          <w:szCs w:val="16"/>
          <w:lang w:val="fr-CA"/>
        </w:rPr>
        <w:t> $US</w:t>
      </w:r>
      <w:r w:rsidRPr="00F54CF9">
        <w:rPr>
          <w:bCs/>
          <w:sz w:val="16"/>
          <w:szCs w:val="16"/>
          <w:lang w:val="fr-CA"/>
        </w:rPr>
        <w:t xml:space="preserve"> </w:t>
      </w:r>
      <w:r w:rsidR="003C6162" w:rsidRPr="003C6162">
        <w:rPr>
          <w:bCs/>
          <w:sz w:val="16"/>
          <w:szCs w:val="16"/>
          <w:lang w:val="fr-CA"/>
        </w:rPr>
        <w:t>pour la station de prém</w:t>
      </w:r>
      <w:r w:rsidR="003C6162">
        <w:rPr>
          <w:bCs/>
          <w:sz w:val="16"/>
          <w:szCs w:val="16"/>
          <w:lang w:val="fr-CA"/>
        </w:rPr>
        <w:t xml:space="preserve">élange, incluant le co-financement de </w:t>
      </w:r>
      <w:r w:rsidRPr="00F54CF9">
        <w:rPr>
          <w:bCs/>
          <w:sz w:val="16"/>
          <w:szCs w:val="16"/>
          <w:lang w:val="fr-CA"/>
        </w:rPr>
        <w:t>16</w:t>
      </w:r>
      <w:r w:rsidR="003C6162">
        <w:rPr>
          <w:bCs/>
          <w:sz w:val="16"/>
          <w:szCs w:val="16"/>
          <w:lang w:val="fr-CA"/>
        </w:rPr>
        <w:t> </w:t>
      </w:r>
      <w:r w:rsidRPr="00F54CF9">
        <w:rPr>
          <w:bCs/>
          <w:sz w:val="16"/>
          <w:szCs w:val="16"/>
          <w:lang w:val="fr-CA"/>
        </w:rPr>
        <w:t>605</w:t>
      </w:r>
      <w:r w:rsidR="003C6162">
        <w:rPr>
          <w:bCs/>
          <w:sz w:val="16"/>
          <w:szCs w:val="16"/>
          <w:lang w:val="fr-CA"/>
        </w:rPr>
        <w:t> $US</w:t>
      </w:r>
      <w:r w:rsidRPr="00F54CF9">
        <w:rPr>
          <w:bCs/>
          <w:sz w:val="16"/>
          <w:szCs w:val="16"/>
          <w:lang w:val="fr-CA"/>
        </w:rPr>
        <w:t xml:space="preserve">. </w:t>
      </w:r>
    </w:p>
    <w:p w14:paraId="02747EA8" w14:textId="383215CC" w:rsidR="00F54CF9" w:rsidRPr="00F54CF9" w:rsidRDefault="00F54CF9" w:rsidP="00F54CF9">
      <w:pPr>
        <w:rPr>
          <w:b/>
          <w:sz w:val="16"/>
          <w:szCs w:val="16"/>
          <w:lang w:val="fr-CA"/>
        </w:rPr>
      </w:pPr>
      <w:r w:rsidRPr="00F54CF9">
        <w:rPr>
          <w:bCs/>
          <w:sz w:val="16"/>
          <w:szCs w:val="16"/>
          <w:lang w:val="fr-CA"/>
        </w:rPr>
        <w:t xml:space="preserve">** </w:t>
      </w:r>
      <w:r w:rsidR="003C6162" w:rsidRPr="003C6162">
        <w:rPr>
          <w:bCs/>
          <w:sz w:val="16"/>
          <w:szCs w:val="16"/>
          <w:lang w:val="fr-CA"/>
        </w:rPr>
        <w:t>L</w:t>
      </w:r>
      <w:r w:rsidRPr="00F54CF9">
        <w:rPr>
          <w:bCs/>
          <w:sz w:val="16"/>
          <w:szCs w:val="16"/>
          <w:lang w:val="fr-CA"/>
        </w:rPr>
        <w:t>e co</w:t>
      </w:r>
      <w:r w:rsidR="003C6162" w:rsidRPr="003C6162">
        <w:rPr>
          <w:bCs/>
          <w:sz w:val="16"/>
          <w:szCs w:val="16"/>
          <w:lang w:val="fr-CA"/>
        </w:rPr>
        <w:t>û</w:t>
      </w:r>
      <w:r w:rsidRPr="00F54CF9">
        <w:rPr>
          <w:bCs/>
          <w:sz w:val="16"/>
          <w:szCs w:val="16"/>
          <w:lang w:val="fr-CA"/>
        </w:rPr>
        <w:t>t</w:t>
      </w:r>
      <w:r w:rsidR="003C6162" w:rsidRPr="003C6162">
        <w:rPr>
          <w:bCs/>
          <w:sz w:val="16"/>
          <w:szCs w:val="16"/>
          <w:lang w:val="fr-CA"/>
        </w:rPr>
        <w:t xml:space="preserve"> de remplacement de la machine de soufflage était de </w:t>
      </w:r>
      <w:r w:rsidRPr="00F54CF9">
        <w:rPr>
          <w:bCs/>
          <w:sz w:val="16"/>
          <w:szCs w:val="16"/>
          <w:lang w:val="fr-CA"/>
        </w:rPr>
        <w:t>75</w:t>
      </w:r>
      <w:r w:rsidR="003C6162" w:rsidRPr="003C6162">
        <w:rPr>
          <w:bCs/>
          <w:sz w:val="16"/>
          <w:szCs w:val="16"/>
          <w:lang w:val="fr-CA"/>
        </w:rPr>
        <w:t> </w:t>
      </w:r>
      <w:r w:rsidRPr="00F54CF9">
        <w:rPr>
          <w:bCs/>
          <w:sz w:val="16"/>
          <w:szCs w:val="16"/>
          <w:lang w:val="fr-CA"/>
        </w:rPr>
        <w:t>000</w:t>
      </w:r>
      <w:r w:rsidR="003C6162" w:rsidRPr="003C6162">
        <w:rPr>
          <w:bCs/>
          <w:sz w:val="16"/>
          <w:szCs w:val="16"/>
          <w:lang w:val="fr-CA"/>
        </w:rPr>
        <w:t> $US</w:t>
      </w:r>
      <w:r w:rsidRPr="00F54CF9">
        <w:rPr>
          <w:bCs/>
          <w:sz w:val="16"/>
          <w:szCs w:val="16"/>
          <w:lang w:val="fr-CA"/>
        </w:rPr>
        <w:t>, inclu</w:t>
      </w:r>
      <w:r w:rsidR="003C6162" w:rsidRPr="003C6162">
        <w:rPr>
          <w:bCs/>
          <w:sz w:val="16"/>
          <w:szCs w:val="16"/>
          <w:lang w:val="fr-CA"/>
        </w:rPr>
        <w:t xml:space="preserve">ant le co-financement de </w:t>
      </w:r>
      <w:r w:rsidRPr="00F54CF9">
        <w:rPr>
          <w:bCs/>
          <w:sz w:val="16"/>
          <w:szCs w:val="16"/>
          <w:lang w:val="fr-CA"/>
        </w:rPr>
        <w:t>59</w:t>
      </w:r>
      <w:r w:rsidR="003C6162" w:rsidRPr="003C6162">
        <w:rPr>
          <w:bCs/>
          <w:sz w:val="16"/>
          <w:szCs w:val="16"/>
          <w:lang w:val="fr-CA"/>
        </w:rPr>
        <w:t> </w:t>
      </w:r>
      <w:r w:rsidRPr="00F54CF9">
        <w:rPr>
          <w:bCs/>
          <w:sz w:val="16"/>
          <w:szCs w:val="16"/>
          <w:lang w:val="fr-CA"/>
        </w:rPr>
        <w:t>394</w:t>
      </w:r>
      <w:r w:rsidR="003C6162" w:rsidRPr="003C6162">
        <w:rPr>
          <w:bCs/>
          <w:sz w:val="16"/>
          <w:szCs w:val="16"/>
          <w:lang w:val="fr-CA"/>
        </w:rPr>
        <w:t> $US</w:t>
      </w:r>
      <w:r w:rsidRPr="00F54CF9">
        <w:rPr>
          <w:bCs/>
          <w:sz w:val="16"/>
          <w:szCs w:val="16"/>
          <w:lang w:val="fr-CA"/>
        </w:rPr>
        <w:t xml:space="preserve">; </w:t>
      </w:r>
      <w:r w:rsidR="003C6162" w:rsidRPr="003C6162">
        <w:rPr>
          <w:bCs/>
          <w:sz w:val="16"/>
          <w:szCs w:val="16"/>
          <w:lang w:val="fr-CA"/>
        </w:rPr>
        <w:t>le co</w:t>
      </w:r>
      <w:r w:rsidR="003C6162">
        <w:rPr>
          <w:bCs/>
          <w:sz w:val="16"/>
          <w:szCs w:val="16"/>
          <w:lang w:val="fr-CA"/>
        </w:rPr>
        <w:t xml:space="preserve">ût de </w:t>
      </w:r>
      <w:r w:rsidRPr="00F54CF9">
        <w:rPr>
          <w:bCs/>
          <w:sz w:val="16"/>
          <w:szCs w:val="16"/>
          <w:lang w:val="fr-CA"/>
        </w:rPr>
        <w:t>7</w:t>
      </w:r>
      <w:r w:rsidR="003C6162">
        <w:rPr>
          <w:bCs/>
          <w:sz w:val="16"/>
          <w:szCs w:val="16"/>
          <w:lang w:val="fr-CA"/>
        </w:rPr>
        <w:t> </w:t>
      </w:r>
      <w:r w:rsidRPr="00F54CF9">
        <w:rPr>
          <w:bCs/>
          <w:sz w:val="16"/>
          <w:szCs w:val="16"/>
          <w:lang w:val="fr-CA"/>
        </w:rPr>
        <w:t>000</w:t>
      </w:r>
      <w:r w:rsidR="003C6162">
        <w:rPr>
          <w:bCs/>
          <w:sz w:val="16"/>
          <w:szCs w:val="16"/>
          <w:lang w:val="fr-CA"/>
        </w:rPr>
        <w:t xml:space="preserve"> $US pour l’adaptation du système de </w:t>
      </w:r>
      <w:r w:rsidRPr="00F54CF9">
        <w:rPr>
          <w:bCs/>
          <w:sz w:val="16"/>
          <w:szCs w:val="16"/>
          <w:lang w:val="fr-CA"/>
        </w:rPr>
        <w:t xml:space="preserve">ventilation </w:t>
      </w:r>
      <w:r w:rsidR="003C6162">
        <w:rPr>
          <w:bCs/>
          <w:sz w:val="16"/>
          <w:szCs w:val="16"/>
          <w:lang w:val="fr-CA"/>
        </w:rPr>
        <w:t>pour</w:t>
      </w:r>
      <w:r w:rsidRPr="00F54CF9">
        <w:rPr>
          <w:bCs/>
          <w:sz w:val="16"/>
          <w:szCs w:val="16"/>
          <w:lang w:val="fr-CA"/>
        </w:rPr>
        <w:t xml:space="preserve"> RMS </w:t>
      </w:r>
      <w:r w:rsidR="003C6162">
        <w:rPr>
          <w:bCs/>
          <w:sz w:val="16"/>
          <w:szCs w:val="16"/>
          <w:lang w:val="fr-CA"/>
        </w:rPr>
        <w:t>sera couvert par l’entreprise</w:t>
      </w:r>
      <w:r w:rsidRPr="00F54CF9">
        <w:rPr>
          <w:bCs/>
          <w:sz w:val="16"/>
          <w:szCs w:val="16"/>
          <w:lang w:val="fr-CA"/>
        </w:rPr>
        <w:t xml:space="preserve">. </w:t>
      </w:r>
    </w:p>
    <w:p w14:paraId="4A2BB20C" w14:textId="77777777" w:rsidR="00F54CF9" w:rsidRPr="00F54CF9" w:rsidRDefault="00F54CF9" w:rsidP="00F54CF9">
      <w:pPr>
        <w:rPr>
          <w:b/>
          <w:sz w:val="16"/>
          <w:szCs w:val="16"/>
          <w:lang w:val="fr-CA"/>
        </w:rPr>
      </w:pPr>
    </w:p>
    <w:p w14:paraId="095A46FD" w14:textId="263BE564" w:rsidR="00F54CF9" w:rsidRPr="00F54CF9" w:rsidRDefault="003C6162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3C6162">
        <w:rPr>
          <w:lang w:val="fr-CA"/>
        </w:rPr>
        <w:t xml:space="preserve">Les CDE pour la reconversion à la technologie </w:t>
      </w:r>
      <w:r w:rsidR="00F54CF9" w:rsidRPr="00F54CF9">
        <w:rPr>
          <w:lang w:val="fr-CA"/>
        </w:rPr>
        <w:t xml:space="preserve">HFO </w:t>
      </w:r>
      <w:r w:rsidRPr="003C6162">
        <w:rPr>
          <w:lang w:val="fr-CA"/>
        </w:rPr>
        <w:t>avaient été calculés à</w:t>
      </w:r>
      <w:r w:rsidR="00F54CF9" w:rsidRPr="00F54CF9">
        <w:rPr>
          <w:lang w:val="fr-CA"/>
        </w:rPr>
        <w:t>31</w:t>
      </w:r>
      <w:r>
        <w:rPr>
          <w:lang w:val="fr-CA"/>
        </w:rPr>
        <w:t> </w:t>
      </w:r>
      <w:r w:rsidR="00F54CF9" w:rsidRPr="00F54CF9">
        <w:rPr>
          <w:lang w:val="fr-CA"/>
        </w:rPr>
        <w:t>075</w:t>
      </w:r>
      <w:r>
        <w:rPr>
          <w:lang w:val="fr-CA"/>
        </w:rPr>
        <w:t xml:space="preserve"> $US, en fonction du prix de </w:t>
      </w:r>
      <w:r w:rsidR="00F54CF9" w:rsidRPr="00F54CF9">
        <w:rPr>
          <w:lang w:val="fr-CA"/>
        </w:rPr>
        <w:t>3</w:t>
      </w:r>
      <w:r>
        <w:rPr>
          <w:lang w:val="fr-CA"/>
        </w:rPr>
        <w:t>,</w:t>
      </w:r>
      <w:r w:rsidR="00F54CF9" w:rsidRPr="00F54CF9">
        <w:rPr>
          <w:lang w:val="fr-CA"/>
        </w:rPr>
        <w:t>1</w:t>
      </w:r>
      <w:r>
        <w:rPr>
          <w:lang w:val="fr-CA"/>
        </w:rPr>
        <w:t> $US</w:t>
      </w:r>
      <w:r w:rsidR="00F54CF9" w:rsidRPr="00F54CF9">
        <w:rPr>
          <w:lang w:val="fr-CA"/>
        </w:rPr>
        <w:t xml:space="preserve">/kg </w:t>
      </w:r>
      <w:r>
        <w:rPr>
          <w:lang w:val="fr-CA"/>
        </w:rPr>
        <w:t xml:space="preserve">pour le </w:t>
      </w:r>
      <w:r w:rsidR="00F54CF9" w:rsidRPr="00F54CF9">
        <w:rPr>
          <w:lang w:val="fr-CA"/>
        </w:rPr>
        <w:t xml:space="preserve">HCFC-141b </w:t>
      </w:r>
      <w:r>
        <w:rPr>
          <w:lang w:val="fr-CA"/>
        </w:rPr>
        <w:t xml:space="preserve">et de </w:t>
      </w:r>
      <w:r w:rsidR="00F54CF9" w:rsidRPr="00F54CF9">
        <w:rPr>
          <w:lang w:val="fr-CA"/>
        </w:rPr>
        <w:t>16</w:t>
      </w:r>
      <w:r>
        <w:rPr>
          <w:lang w:val="fr-CA"/>
        </w:rPr>
        <w:t>,</w:t>
      </w:r>
      <w:r w:rsidR="00F54CF9" w:rsidRPr="00F54CF9">
        <w:rPr>
          <w:lang w:val="fr-CA"/>
        </w:rPr>
        <w:t>5</w:t>
      </w:r>
      <w:r>
        <w:rPr>
          <w:lang w:val="fr-CA"/>
        </w:rPr>
        <w:t> $US</w:t>
      </w:r>
      <w:r w:rsidR="00F54CF9" w:rsidRPr="00F54CF9">
        <w:rPr>
          <w:lang w:val="fr-CA"/>
        </w:rPr>
        <w:t xml:space="preserve">/kg </w:t>
      </w:r>
      <w:r>
        <w:rPr>
          <w:lang w:val="fr-CA"/>
        </w:rPr>
        <w:t>pour le</w:t>
      </w:r>
      <w:r w:rsidR="00F54CF9" w:rsidRPr="00F54CF9">
        <w:rPr>
          <w:lang w:val="fr-CA"/>
        </w:rPr>
        <w:t xml:space="preserve"> HFO-1233zd. </w:t>
      </w:r>
      <w:r w:rsidRPr="008308AF">
        <w:rPr>
          <w:lang w:val="fr-CA"/>
        </w:rPr>
        <w:t xml:space="preserve">Les CDE demandés ont été </w:t>
      </w:r>
      <w:r w:rsidR="008308AF" w:rsidRPr="008308AF">
        <w:rPr>
          <w:lang w:val="fr-CA"/>
        </w:rPr>
        <w:t xml:space="preserve">calculés en fonction du prix de </w:t>
      </w:r>
      <w:r w:rsidR="00F54CF9" w:rsidRPr="00F54CF9">
        <w:rPr>
          <w:lang w:val="fr-CA"/>
        </w:rPr>
        <w:t>5</w:t>
      </w:r>
      <w:r w:rsidR="008308AF" w:rsidRPr="008308AF">
        <w:rPr>
          <w:lang w:val="fr-CA"/>
        </w:rPr>
        <w:t> $US</w:t>
      </w:r>
      <w:r w:rsidR="00F54CF9" w:rsidRPr="00F54CF9">
        <w:rPr>
          <w:lang w:val="fr-CA"/>
        </w:rPr>
        <w:t xml:space="preserve">/kg </w:t>
      </w:r>
      <w:r w:rsidR="008308AF" w:rsidRPr="008308AF">
        <w:rPr>
          <w:lang w:val="fr-CA"/>
        </w:rPr>
        <w:t>en ap</w:t>
      </w:r>
      <w:r w:rsidR="008308AF">
        <w:rPr>
          <w:lang w:val="fr-CA"/>
        </w:rPr>
        <w:t xml:space="preserve">plication de la </w:t>
      </w:r>
      <w:r w:rsidR="00CA13DC" w:rsidRPr="008308AF">
        <w:rPr>
          <w:lang w:val="fr-CA"/>
        </w:rPr>
        <w:t>décision</w:t>
      </w:r>
      <w:r w:rsidR="00F54CF9" w:rsidRPr="00F54CF9">
        <w:rPr>
          <w:lang w:val="fr-CA"/>
        </w:rPr>
        <w:t xml:space="preserve"> 74/50, </w:t>
      </w:r>
      <w:r w:rsidR="008308AF">
        <w:rPr>
          <w:lang w:val="fr-CA"/>
        </w:rPr>
        <w:t xml:space="preserve">donnant des CDE de </w:t>
      </w:r>
      <w:r w:rsidR="00F54CF9" w:rsidRPr="00F54CF9">
        <w:rPr>
          <w:lang w:val="fr-CA"/>
        </w:rPr>
        <w:t>24</w:t>
      </w:r>
      <w:r w:rsidR="008308AF">
        <w:rPr>
          <w:lang w:val="fr-CA"/>
        </w:rPr>
        <w:t> </w:t>
      </w:r>
      <w:r w:rsidR="00F54CF9" w:rsidRPr="00F54CF9">
        <w:rPr>
          <w:lang w:val="fr-CA"/>
        </w:rPr>
        <w:t>241</w:t>
      </w:r>
      <w:r w:rsidR="008308AF">
        <w:rPr>
          <w:lang w:val="fr-CA"/>
        </w:rPr>
        <w:t> $US pour une année d’exploitation</w:t>
      </w:r>
      <w:r w:rsidR="00F54CF9" w:rsidRPr="00F54CF9">
        <w:rPr>
          <w:lang w:val="fr-CA"/>
        </w:rPr>
        <w:t xml:space="preserve">.  </w:t>
      </w:r>
    </w:p>
    <w:p w14:paraId="67620D1B" w14:textId="5149A4CD" w:rsidR="00F54CF9" w:rsidRPr="00F54CF9" w:rsidRDefault="002E72A0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2E72A0">
        <w:rPr>
          <w:lang w:val="fr-CA"/>
        </w:rPr>
        <w:t>Les coûts différentiels totaux des rec</w:t>
      </w:r>
      <w:r w:rsidR="00F54CF9" w:rsidRPr="00F54CF9">
        <w:rPr>
          <w:lang w:val="fr-CA"/>
        </w:rPr>
        <w:t xml:space="preserve">onversions </w:t>
      </w:r>
      <w:r w:rsidRPr="002E72A0">
        <w:rPr>
          <w:lang w:val="fr-CA"/>
        </w:rPr>
        <w:t>da</w:t>
      </w:r>
      <w:r>
        <w:rPr>
          <w:lang w:val="fr-CA"/>
        </w:rPr>
        <w:t>n</w:t>
      </w:r>
      <w:r w:rsidRPr="002E72A0">
        <w:rPr>
          <w:lang w:val="fr-CA"/>
        </w:rPr>
        <w:t>s le secteur des mousses</w:t>
      </w:r>
      <w:r w:rsidR="00F54CF9" w:rsidRPr="00F54CF9">
        <w:rPr>
          <w:lang w:val="fr-CA"/>
        </w:rPr>
        <w:t xml:space="preserve"> PU </w:t>
      </w:r>
      <w:r w:rsidRPr="002E72A0">
        <w:rPr>
          <w:lang w:val="fr-CA"/>
        </w:rPr>
        <w:t>s</w:t>
      </w:r>
      <w:r>
        <w:rPr>
          <w:lang w:val="fr-CA"/>
        </w:rPr>
        <w:t xml:space="preserve">’élèvent à </w:t>
      </w:r>
      <w:r w:rsidR="00F54CF9" w:rsidRPr="00F54CF9">
        <w:rPr>
          <w:lang w:val="fr-CA"/>
        </w:rPr>
        <w:t>484</w:t>
      </w:r>
      <w:r>
        <w:rPr>
          <w:lang w:val="fr-CA"/>
        </w:rPr>
        <w:t> </w:t>
      </w:r>
      <w:r w:rsidR="00F54CF9" w:rsidRPr="00F54CF9">
        <w:rPr>
          <w:lang w:val="fr-CA"/>
        </w:rPr>
        <w:t>609</w:t>
      </w:r>
      <w:r>
        <w:rPr>
          <w:lang w:val="fr-CA"/>
        </w:rPr>
        <w:t> $US</w:t>
      </w:r>
      <w:r w:rsidR="00F54CF9" w:rsidRPr="00F54CF9">
        <w:rPr>
          <w:lang w:val="fr-CA"/>
        </w:rPr>
        <w:t xml:space="preserve">, </w:t>
      </w:r>
      <w:r>
        <w:rPr>
          <w:lang w:val="fr-CA"/>
        </w:rPr>
        <w:t xml:space="preserve">pour un rapport de coût -efficacité de </w:t>
      </w:r>
      <w:r w:rsidR="00F54CF9" w:rsidRPr="00F54CF9">
        <w:rPr>
          <w:lang w:val="fr-CA"/>
        </w:rPr>
        <w:t>9</w:t>
      </w:r>
      <w:r>
        <w:rPr>
          <w:lang w:val="fr-CA"/>
        </w:rPr>
        <w:t>,</w:t>
      </w:r>
      <w:r w:rsidR="00F54CF9" w:rsidRPr="00F54CF9">
        <w:rPr>
          <w:lang w:val="fr-CA"/>
        </w:rPr>
        <w:t>90</w:t>
      </w:r>
      <w:r>
        <w:rPr>
          <w:lang w:val="fr-CA"/>
        </w:rPr>
        <w:t> $US</w:t>
      </w:r>
      <w:r w:rsidR="00F54CF9" w:rsidRPr="00F54CF9">
        <w:rPr>
          <w:lang w:val="fr-CA"/>
        </w:rPr>
        <w:t>/kg</w:t>
      </w:r>
      <w:r>
        <w:rPr>
          <w:lang w:val="fr-CA"/>
        </w:rPr>
        <w:t>, comme l’indique le tableau 4 ci-après</w:t>
      </w:r>
      <w:r w:rsidR="00F54CF9" w:rsidRPr="00F54CF9">
        <w:rPr>
          <w:lang w:val="fr-CA"/>
        </w:rPr>
        <w:t xml:space="preserve">. </w:t>
      </w:r>
      <w:r>
        <w:rPr>
          <w:lang w:val="fr-CA"/>
        </w:rPr>
        <w:t xml:space="preserve">La durée </w:t>
      </w:r>
      <w:r w:rsidR="0062785A">
        <w:rPr>
          <w:lang w:val="fr-CA"/>
        </w:rPr>
        <w:t xml:space="preserve">prévue </w:t>
      </w:r>
      <w:r>
        <w:rPr>
          <w:lang w:val="fr-CA"/>
        </w:rPr>
        <w:t xml:space="preserve">du </w:t>
      </w:r>
      <w:r w:rsidR="00F54CF9" w:rsidRPr="0062785A">
        <w:rPr>
          <w:lang w:val="fr-CA"/>
        </w:rPr>
        <w:t>projet</w:t>
      </w:r>
      <w:r w:rsidR="00F54CF9" w:rsidRPr="00F54CF9">
        <w:rPr>
          <w:lang w:val="fr-CA"/>
        </w:rPr>
        <w:t xml:space="preserve"> </w:t>
      </w:r>
      <w:r w:rsidR="0062785A">
        <w:rPr>
          <w:lang w:val="fr-CA"/>
        </w:rPr>
        <w:t xml:space="preserve">est de </w:t>
      </w:r>
      <w:r w:rsidR="00F54CF9" w:rsidRPr="00F54CF9">
        <w:rPr>
          <w:lang w:val="fr-CA"/>
        </w:rPr>
        <w:t>24 mo</w:t>
      </w:r>
      <w:r w:rsidR="0062785A">
        <w:rPr>
          <w:lang w:val="fr-CA"/>
        </w:rPr>
        <w:t>i</w:t>
      </w:r>
      <w:r w:rsidR="00F54CF9" w:rsidRPr="00F54CF9">
        <w:rPr>
          <w:lang w:val="fr-CA"/>
        </w:rPr>
        <w:t>s.</w:t>
      </w:r>
    </w:p>
    <w:p w14:paraId="379DC3AA" w14:textId="0684BF09" w:rsidR="00F54CF9" w:rsidRPr="00F54CF9" w:rsidRDefault="00F54CF9" w:rsidP="00F54CF9">
      <w:pPr>
        <w:keepNext/>
        <w:keepLines/>
        <w:rPr>
          <w:b/>
          <w:lang w:val="fr-CA"/>
        </w:rPr>
      </w:pPr>
      <w:r w:rsidRPr="007F4D57">
        <w:rPr>
          <w:b/>
          <w:lang w:val="fr-CA"/>
        </w:rPr>
        <w:t>Table</w:t>
      </w:r>
      <w:r w:rsidR="0062785A" w:rsidRPr="007F4D57">
        <w:rPr>
          <w:b/>
          <w:lang w:val="fr-CA"/>
        </w:rPr>
        <w:t>au</w:t>
      </w:r>
      <w:r w:rsidRPr="007F4D57">
        <w:rPr>
          <w:b/>
          <w:lang w:val="fr-CA"/>
        </w:rPr>
        <w:t xml:space="preserve"> 4. </w:t>
      </w:r>
      <w:r w:rsidR="0062785A" w:rsidRPr="0062785A">
        <w:rPr>
          <w:b/>
          <w:lang w:val="fr-CA"/>
        </w:rPr>
        <w:t xml:space="preserve">Coûts différentiels de </w:t>
      </w:r>
      <w:r w:rsidR="0062785A">
        <w:rPr>
          <w:b/>
          <w:lang w:val="fr-CA"/>
        </w:rPr>
        <w:t>la re</w:t>
      </w:r>
      <w:r w:rsidRPr="00F54CF9">
        <w:rPr>
          <w:b/>
          <w:lang w:val="fr-CA"/>
        </w:rPr>
        <w:t xml:space="preserve">conversion </w:t>
      </w:r>
      <w:r w:rsidR="0062785A">
        <w:rPr>
          <w:b/>
          <w:lang w:val="fr-CA"/>
        </w:rPr>
        <w:t xml:space="preserve">du projet parapluie de mousses </w:t>
      </w:r>
      <w:r w:rsidRPr="00F54CF9">
        <w:rPr>
          <w:b/>
          <w:lang w:val="fr-CA"/>
        </w:rPr>
        <w:t xml:space="preserve">PU </w:t>
      </w:r>
      <w:r w:rsidR="0062785A">
        <w:rPr>
          <w:b/>
          <w:lang w:val="fr-CA"/>
        </w:rPr>
        <w:t xml:space="preserve">au </w:t>
      </w:r>
      <w:r w:rsidRPr="0062785A">
        <w:rPr>
          <w:b/>
          <w:lang w:val="fr-CA"/>
        </w:rPr>
        <w:t>Maroc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80"/>
        <w:gridCol w:w="1636"/>
        <w:gridCol w:w="1229"/>
        <w:gridCol w:w="1229"/>
        <w:gridCol w:w="1638"/>
        <w:gridCol w:w="1638"/>
      </w:tblGrid>
      <w:tr w:rsidR="00F54CF9" w:rsidRPr="00F54CF9" w14:paraId="3D5C64CC" w14:textId="77777777" w:rsidTr="00995E90"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81817" w14:textId="0A784D84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Ent</w:t>
            </w:r>
            <w:r w:rsidR="0062785A">
              <w:rPr>
                <w:b/>
                <w:bCs/>
                <w:color w:val="000000"/>
                <w:sz w:val="20"/>
                <w:szCs w:val="20"/>
                <w:lang w:val="en-US"/>
              </w:rPr>
              <w:t>r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eprise</w:t>
            </w:r>
            <w:proofErr w:type="spellEnd"/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10133" w14:textId="6D7D3D14" w:rsidR="00F54CF9" w:rsidRPr="00F54CF9" w:rsidRDefault="0062785A" w:rsidP="00F54CF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  <w:lang w:val="fr-CA"/>
              </w:rPr>
            </w:pPr>
            <w:r w:rsidRPr="0062785A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 xml:space="preserve">Élimination du 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HCFC-141b (</w:t>
            </w:r>
            <w:r w:rsidRPr="0062785A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t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m)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7C901" w14:textId="789D106A" w:rsidR="00F54CF9" w:rsidRPr="00F54CF9" w:rsidRDefault="003B5924" w:rsidP="00F54CF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CDI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r w:rsidR="00A369B9">
              <w:rPr>
                <w:b/>
                <w:bCs/>
                <w:color w:val="000000"/>
                <w:sz w:val="20"/>
                <w:szCs w:val="20"/>
                <w:lang w:val="en-US"/>
              </w:rPr>
              <w:t>$US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4F73681" w14:textId="3C8B9EEE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IOC (</w:t>
            </w:r>
            <w:r w:rsidR="00A369B9">
              <w:rPr>
                <w:b/>
                <w:bCs/>
                <w:color w:val="000000"/>
                <w:sz w:val="20"/>
                <w:szCs w:val="20"/>
                <w:lang w:val="en-US"/>
              </w:rPr>
              <w:t>$US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2D88A" w14:textId="0DBD131F" w:rsidR="00F54CF9" w:rsidRPr="00F54CF9" w:rsidRDefault="0062785A" w:rsidP="00F54CF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Coût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r w:rsidR="00A369B9">
              <w:rPr>
                <w:b/>
                <w:bCs/>
                <w:color w:val="000000"/>
                <w:sz w:val="20"/>
                <w:szCs w:val="20"/>
                <w:lang w:val="en-US"/>
              </w:rPr>
              <w:t>$US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A12B4" w14:textId="7A0ACAE7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Co</w:t>
            </w:r>
            <w:r w:rsidR="0062785A">
              <w:rPr>
                <w:b/>
                <w:bCs/>
                <w:color w:val="000000"/>
                <w:sz w:val="20"/>
                <w:szCs w:val="20"/>
                <w:lang w:val="en-US"/>
              </w:rPr>
              <w:t>û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t-effic</w:t>
            </w:r>
            <w:r w:rsidR="0062785A">
              <w:rPr>
                <w:b/>
                <w:bCs/>
                <w:color w:val="000000"/>
                <w:sz w:val="20"/>
                <w:szCs w:val="20"/>
                <w:lang w:val="en-US"/>
              </w:rPr>
              <w:t>acité</w:t>
            </w:r>
            <w:proofErr w:type="spellEnd"/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r w:rsidR="00A369B9">
              <w:rPr>
                <w:b/>
                <w:bCs/>
                <w:color w:val="000000"/>
                <w:sz w:val="20"/>
                <w:szCs w:val="20"/>
                <w:lang w:val="en-US"/>
              </w:rPr>
              <w:t>$US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F54CF9" w:rsidRPr="00F54CF9" w14:paraId="144491AF" w14:textId="77777777" w:rsidTr="00995E90"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3C50C" w14:textId="77777777" w:rsidR="00F54CF9" w:rsidRPr="00F54CF9" w:rsidRDefault="00F54CF9" w:rsidP="00F54CF9">
            <w:pPr>
              <w:keepNext/>
              <w:keepLines/>
              <w:jc w:val="left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 xml:space="preserve">CF </w:t>
            </w:r>
            <w:proofErr w:type="spellStart"/>
            <w:r w:rsidRPr="00F54CF9">
              <w:rPr>
                <w:color w:val="000000"/>
                <w:sz w:val="20"/>
                <w:szCs w:val="20"/>
                <w:lang w:val="en-CA" w:eastAsia="zh-CN"/>
              </w:rPr>
              <w:t>Loudaya</w:t>
            </w:r>
            <w:proofErr w:type="spellEnd"/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B1627" w14:textId="68254065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58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CA3C" w14:textId="3E509E2B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26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702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42135" w14:textId="2023E556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7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887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DE0B" w14:textId="5B4D3D98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34</w:t>
            </w:r>
            <w:r w:rsidR="0062785A">
              <w:rPr>
                <w:color w:val="000000"/>
                <w:sz w:val="20"/>
                <w:szCs w:val="20"/>
                <w:lang w:val="en-US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589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54C80" w14:textId="24CDB591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 xml:space="preserve">            21</w:t>
            </w:r>
            <w:r w:rsidR="0062785A"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 xml:space="preserve">92 </w:t>
            </w:r>
          </w:p>
        </w:tc>
      </w:tr>
      <w:tr w:rsidR="00F54CF9" w:rsidRPr="00F54CF9" w14:paraId="4DD59FE4" w14:textId="77777777" w:rsidTr="00995E90">
        <w:trPr>
          <w:trHeight w:val="531"/>
        </w:trPr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5AF7B" w14:textId="77777777" w:rsidR="00F54CF9" w:rsidRPr="00F54CF9" w:rsidRDefault="00F54CF9" w:rsidP="00F54CF9">
            <w:pPr>
              <w:keepNext/>
              <w:keepLines/>
              <w:jc w:val="left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 xml:space="preserve">RMS (Casablanca and </w:t>
            </w:r>
            <w:proofErr w:type="spellStart"/>
            <w:r w:rsidRPr="00F54CF9">
              <w:rPr>
                <w:color w:val="000000"/>
                <w:sz w:val="20"/>
                <w:szCs w:val="20"/>
                <w:lang w:val="en-CA" w:eastAsia="zh-CN"/>
              </w:rPr>
              <w:t>Tiznit</w:t>
            </w:r>
            <w:proofErr w:type="spellEnd"/>
            <w:r w:rsidRPr="00F54CF9">
              <w:rPr>
                <w:color w:val="000000"/>
                <w:sz w:val="20"/>
                <w:szCs w:val="20"/>
                <w:lang w:val="en-CA" w:eastAsia="zh-CN"/>
              </w:rPr>
              <w:t>)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9D167" w14:textId="64F81B37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1</w:t>
            </w:r>
            <w:r w:rsidR="0062785A"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366D0" w14:textId="7C96D075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27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919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BFFEC" w14:textId="588DDC4F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8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248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5C9B6" w14:textId="05407DB6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36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167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8482C" w14:textId="2B522B16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 xml:space="preserve">            21</w:t>
            </w:r>
            <w:r w:rsidR="0062785A"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 xml:space="preserve">92 </w:t>
            </w:r>
          </w:p>
        </w:tc>
      </w:tr>
      <w:tr w:rsidR="00F54CF9" w:rsidRPr="00F54CF9" w14:paraId="0CF65995" w14:textId="77777777" w:rsidTr="00995E90"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DADA" w14:textId="77777777" w:rsidR="00F54CF9" w:rsidRPr="00F54CF9" w:rsidRDefault="00F54CF9" w:rsidP="00F54CF9">
            <w:pPr>
              <w:keepNext/>
              <w:keepLines/>
              <w:jc w:val="left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>INDISOL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F9BAF" w14:textId="15163039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62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7524" w14:textId="2CE55AFE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27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363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EEDED" w14:textId="455BD000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8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106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A5CB6" w14:textId="43C2B9A4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35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469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39420" w14:textId="5825FAE4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 xml:space="preserve">            21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 xml:space="preserve">88 </w:t>
            </w:r>
          </w:p>
        </w:tc>
      </w:tr>
      <w:tr w:rsidR="00F54CF9" w:rsidRPr="00F54CF9" w14:paraId="163D1937" w14:textId="77777777" w:rsidTr="00995E90"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76751" w14:textId="77777777" w:rsidR="00F54CF9" w:rsidRPr="00F54CF9" w:rsidRDefault="00F54CF9" w:rsidP="00F54CF9">
            <w:pPr>
              <w:keepNext/>
              <w:keepLines/>
              <w:jc w:val="left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>MPI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3857D" w14:textId="3F8E9DBF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highlight w:val="yellow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44</w:t>
            </w:r>
            <w:r w:rsidR="0062785A"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08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4D7F0" w14:textId="0372B383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378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384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CEF9F" w14:textId="77777777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0*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19402" w14:textId="335F8150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378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384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7E445" w14:textId="71A34368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 xml:space="preserve">              8</w:t>
            </w:r>
            <w:r w:rsidR="0062785A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 xml:space="preserve">58 </w:t>
            </w:r>
          </w:p>
        </w:tc>
      </w:tr>
      <w:tr w:rsidR="00F54CF9" w:rsidRPr="00F54CF9" w14:paraId="130D3A9A" w14:textId="77777777" w:rsidTr="00995E90">
        <w:tc>
          <w:tcPr>
            <w:tcW w:w="10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D06E8" w14:textId="77777777" w:rsidR="00F54CF9" w:rsidRPr="00F54CF9" w:rsidRDefault="00F54CF9" w:rsidP="00F54CF9">
            <w:pPr>
              <w:keepNext/>
              <w:keepLines/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Totals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EC766" w14:textId="71F76A41" w:rsidR="00F54CF9" w:rsidRPr="00F54CF9" w:rsidRDefault="00F54CF9" w:rsidP="00F54CF9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48</w:t>
            </w:r>
            <w:r w:rsidR="0062785A"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93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47B14" w14:textId="399CFD51" w:rsidR="00F54CF9" w:rsidRPr="00F54CF9" w:rsidRDefault="00F54CF9" w:rsidP="00F54CF9">
            <w:pPr>
              <w:keepNext/>
              <w:keepLines/>
              <w:jc w:val="right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460</w:t>
            </w:r>
            <w:r w:rsidR="0062785A">
              <w:rPr>
                <w:b/>
                <w:bCs/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368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2A51B" w14:textId="0C57AC50" w:rsidR="00F54CF9" w:rsidRPr="00F54CF9" w:rsidRDefault="00F54CF9" w:rsidP="00F54CF9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24</w:t>
            </w:r>
            <w:r w:rsidR="0062785A">
              <w:rPr>
                <w:b/>
                <w:bCs/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241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B36F" w14:textId="5D252F21" w:rsidR="00F54CF9" w:rsidRPr="00F54CF9" w:rsidRDefault="00F54CF9" w:rsidP="00F54CF9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484</w:t>
            </w:r>
            <w:r w:rsidR="0062785A">
              <w:rPr>
                <w:b/>
                <w:bCs/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609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46CC3" w14:textId="09CDCB9C" w:rsidR="00F54CF9" w:rsidRPr="00F54CF9" w:rsidRDefault="00F54CF9" w:rsidP="00F54CF9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              9</w:t>
            </w:r>
            <w:r w:rsidR="0062785A"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90 </w:t>
            </w:r>
          </w:p>
        </w:tc>
      </w:tr>
    </w:tbl>
    <w:p w14:paraId="7D8DDD8A" w14:textId="26A0E5C7" w:rsidR="00F54CF9" w:rsidRPr="00F54CF9" w:rsidRDefault="00F54CF9" w:rsidP="00F54CF9">
      <w:pPr>
        <w:rPr>
          <w:sz w:val="20"/>
          <w:szCs w:val="20"/>
          <w:lang w:val="fr-CA"/>
        </w:rPr>
      </w:pPr>
      <w:r w:rsidRPr="00F54CF9">
        <w:rPr>
          <w:sz w:val="20"/>
          <w:szCs w:val="20"/>
          <w:lang w:val="fr-CA"/>
        </w:rPr>
        <w:t xml:space="preserve">* </w:t>
      </w:r>
      <w:r w:rsidR="0062785A" w:rsidRPr="0062785A">
        <w:rPr>
          <w:sz w:val="20"/>
          <w:szCs w:val="20"/>
          <w:lang w:val="fr-CA"/>
        </w:rPr>
        <w:t>Les CSE</w:t>
      </w:r>
      <w:r w:rsidRPr="00F54CF9">
        <w:rPr>
          <w:sz w:val="20"/>
          <w:szCs w:val="20"/>
          <w:lang w:val="fr-CA"/>
        </w:rPr>
        <w:t xml:space="preserve"> </w:t>
      </w:r>
      <w:r w:rsidR="0062785A" w:rsidRPr="0062785A">
        <w:rPr>
          <w:sz w:val="20"/>
          <w:szCs w:val="20"/>
          <w:lang w:val="fr-CA"/>
        </w:rPr>
        <w:t>n</w:t>
      </w:r>
      <w:r w:rsidR="0062785A">
        <w:rPr>
          <w:sz w:val="20"/>
          <w:szCs w:val="20"/>
          <w:lang w:val="fr-CA"/>
        </w:rPr>
        <w:t>’</w:t>
      </w:r>
      <w:r w:rsidR="0062785A" w:rsidRPr="0062785A">
        <w:rPr>
          <w:sz w:val="20"/>
          <w:szCs w:val="20"/>
          <w:lang w:val="fr-CA"/>
        </w:rPr>
        <w:t>étaient pas demandés pour l’introduction de la</w:t>
      </w:r>
      <w:r w:rsidR="0062785A">
        <w:rPr>
          <w:sz w:val="20"/>
          <w:szCs w:val="20"/>
          <w:lang w:val="fr-CA"/>
        </w:rPr>
        <w:t xml:space="preserve"> technologie au </w:t>
      </w:r>
      <w:bookmarkStart w:id="0" w:name="_Hlk119270788"/>
      <w:r w:rsidRPr="00F54CF9">
        <w:rPr>
          <w:sz w:val="20"/>
          <w:szCs w:val="20"/>
          <w:lang w:val="fr-CA"/>
        </w:rPr>
        <w:t>cyclopentane</w:t>
      </w:r>
      <w:bookmarkEnd w:id="0"/>
      <w:r w:rsidR="0062785A">
        <w:rPr>
          <w:sz w:val="20"/>
          <w:szCs w:val="20"/>
          <w:lang w:val="fr-CA"/>
        </w:rPr>
        <w:t>,</w:t>
      </w:r>
    </w:p>
    <w:p w14:paraId="4678EECB" w14:textId="77777777" w:rsidR="00F54CF9" w:rsidRPr="00F54CF9" w:rsidRDefault="00F54CF9" w:rsidP="00F54CF9">
      <w:pPr>
        <w:keepNext/>
        <w:rPr>
          <w:bCs/>
          <w:lang w:val="fr-CA"/>
        </w:rPr>
      </w:pPr>
    </w:p>
    <w:p w14:paraId="286DBEBC" w14:textId="77777777" w:rsidR="00F54CF9" w:rsidRPr="00F54CF9" w:rsidRDefault="00F54CF9" w:rsidP="00F54CF9">
      <w:pPr>
        <w:keepNext/>
        <w:rPr>
          <w:bCs/>
          <w:lang w:val="fr-CA"/>
        </w:rPr>
      </w:pPr>
    </w:p>
    <w:p w14:paraId="153AF5BC" w14:textId="404C561C" w:rsidR="00F54CF9" w:rsidRPr="00F54CF9" w:rsidRDefault="00B34B91" w:rsidP="00F54CF9">
      <w:pPr>
        <w:keepNext/>
        <w:jc w:val="center"/>
        <w:rPr>
          <w:b/>
          <w:lang w:val="fr-CA"/>
        </w:rPr>
      </w:pPr>
      <w:r w:rsidRPr="00B34B91">
        <w:rPr>
          <w:b/>
          <w:lang w:val="fr-CA"/>
        </w:rPr>
        <w:t>OBSERVATIONS ET RECOMMAN</w:t>
      </w:r>
      <w:r>
        <w:rPr>
          <w:b/>
          <w:lang w:val="fr-CA"/>
        </w:rPr>
        <w:t xml:space="preserve">DATION DU </w:t>
      </w:r>
      <w:r w:rsidR="00F54CF9" w:rsidRPr="00B34B91">
        <w:rPr>
          <w:b/>
          <w:lang w:val="fr-CA"/>
        </w:rPr>
        <w:t>SECRÉTARIAT</w:t>
      </w:r>
    </w:p>
    <w:p w14:paraId="11F1F30F" w14:textId="77777777" w:rsidR="00F54CF9" w:rsidRPr="00F54CF9" w:rsidRDefault="00F54CF9" w:rsidP="00F54CF9">
      <w:pPr>
        <w:keepNext/>
        <w:rPr>
          <w:bCs/>
          <w:lang w:val="fr-CA"/>
        </w:rPr>
      </w:pPr>
    </w:p>
    <w:p w14:paraId="0A063E0D" w14:textId="50AC8693" w:rsidR="00F54CF9" w:rsidRPr="00F54CF9" w:rsidRDefault="00B34B91" w:rsidP="00F54CF9">
      <w:pPr>
        <w:keepNext/>
        <w:rPr>
          <w:b/>
          <w:lang w:val="fr-CA"/>
        </w:rPr>
      </w:pPr>
      <w:r>
        <w:rPr>
          <w:b/>
          <w:lang w:val="fr-CA"/>
        </w:rPr>
        <w:t>OBSERVATION</w:t>
      </w:r>
      <w:r w:rsidR="00F54CF9" w:rsidRPr="00F54CF9">
        <w:rPr>
          <w:b/>
          <w:lang w:val="fr-CA"/>
        </w:rPr>
        <w:t>S</w:t>
      </w:r>
    </w:p>
    <w:p w14:paraId="2C8723A8" w14:textId="77777777" w:rsidR="00F54CF9" w:rsidRPr="00F54CF9" w:rsidRDefault="00F54CF9" w:rsidP="00F54CF9">
      <w:pPr>
        <w:keepNext/>
        <w:rPr>
          <w:highlight w:val="yellow"/>
          <w:lang w:val="fr-CA"/>
        </w:rPr>
      </w:pPr>
    </w:p>
    <w:p w14:paraId="576FC0F1" w14:textId="23AB7355" w:rsidR="00F54CF9" w:rsidRPr="00F54CF9" w:rsidRDefault="00B34B91" w:rsidP="00F54CF9">
      <w:pPr>
        <w:numPr>
          <w:ilvl w:val="0"/>
          <w:numId w:val="1"/>
        </w:numPr>
        <w:spacing w:after="240"/>
        <w:outlineLvl w:val="0"/>
        <w:rPr>
          <w:lang w:val="en-CA"/>
        </w:rPr>
      </w:pPr>
      <w:r w:rsidRPr="00B34B91">
        <w:rPr>
          <w:lang w:val="fr-CA"/>
        </w:rPr>
        <w:t>L</w:t>
      </w:r>
      <w:r w:rsidR="00F54CF9" w:rsidRPr="00F54CF9">
        <w:rPr>
          <w:lang w:val="fr-CA"/>
        </w:rPr>
        <w:t xml:space="preserve">e </w:t>
      </w:r>
      <w:r w:rsidR="00F54CF9" w:rsidRPr="00B34B91">
        <w:rPr>
          <w:lang w:val="fr-CA"/>
        </w:rPr>
        <w:t>Secrétariat</w:t>
      </w:r>
      <w:r w:rsidR="00F54CF9" w:rsidRPr="00F54CF9">
        <w:rPr>
          <w:lang w:val="fr-CA"/>
        </w:rPr>
        <w:t xml:space="preserve"> </w:t>
      </w:r>
      <w:r w:rsidRPr="00B34B91">
        <w:rPr>
          <w:lang w:val="fr-CA"/>
        </w:rPr>
        <w:t xml:space="preserve">a examiné le projet parapluie à la lumière des politiques et des lignes directrices du </w:t>
      </w:r>
      <w:r w:rsidR="00F54CF9" w:rsidRPr="00B34B91">
        <w:rPr>
          <w:lang w:val="fr-CA"/>
        </w:rPr>
        <w:t>Comité exécutif</w:t>
      </w:r>
      <w:r w:rsidR="00F54CF9" w:rsidRPr="00F54CF9">
        <w:rPr>
          <w:lang w:val="fr-CA"/>
        </w:rPr>
        <w:t>, inclu</w:t>
      </w:r>
      <w:r w:rsidRPr="00B34B91">
        <w:rPr>
          <w:lang w:val="fr-CA"/>
        </w:rPr>
        <w:t>a</w:t>
      </w:r>
      <w:r>
        <w:rPr>
          <w:lang w:val="fr-CA"/>
        </w:rPr>
        <w:t xml:space="preserve">nt les critères de financement de la </w:t>
      </w:r>
      <w:r w:rsidR="00E14C54" w:rsidRPr="00B34B91">
        <w:rPr>
          <w:lang w:val="fr-CA"/>
        </w:rPr>
        <w:t>phase</w:t>
      </w:r>
      <w:r w:rsidR="00F54CF9" w:rsidRPr="00F54CF9">
        <w:rPr>
          <w:lang w:val="fr-CA"/>
        </w:rPr>
        <w:t xml:space="preserve"> II </w:t>
      </w:r>
      <w:r>
        <w:rPr>
          <w:lang w:val="fr-CA"/>
        </w:rPr>
        <w:t xml:space="preserve">du </w:t>
      </w:r>
      <w:r w:rsidR="00F54CF9" w:rsidRPr="00B34B91">
        <w:rPr>
          <w:lang w:val="fr-CA"/>
        </w:rPr>
        <w:t>PGEH</w:t>
      </w:r>
      <w:r w:rsidR="00F54CF9" w:rsidRPr="00F54CF9">
        <w:rPr>
          <w:lang w:val="fr-CA"/>
        </w:rPr>
        <w:t xml:space="preserve"> (</w:t>
      </w:r>
      <w:r w:rsidR="00CA13DC" w:rsidRPr="00B34B91">
        <w:rPr>
          <w:lang w:val="fr-CA"/>
        </w:rPr>
        <w:t>décision</w:t>
      </w:r>
      <w:r w:rsidR="00F54CF9" w:rsidRPr="00F54CF9">
        <w:rPr>
          <w:lang w:val="fr-CA"/>
        </w:rPr>
        <w:t xml:space="preserve"> 74/50), </w:t>
      </w:r>
      <w:r>
        <w:rPr>
          <w:lang w:val="fr-CA"/>
        </w:rPr>
        <w:t xml:space="preserve">ainsi que le plan d’activités du Fonds multilatéral pour </w:t>
      </w:r>
      <w:r w:rsidR="00F54CF9" w:rsidRPr="00F54CF9">
        <w:rPr>
          <w:lang w:val="fr-CA"/>
        </w:rPr>
        <w:t>2022</w:t>
      </w:r>
      <w:r>
        <w:rPr>
          <w:lang w:val="fr-CA"/>
        </w:rPr>
        <w:t>-</w:t>
      </w:r>
      <w:r w:rsidR="00F54CF9" w:rsidRPr="00F54CF9">
        <w:rPr>
          <w:lang w:val="fr-CA"/>
        </w:rPr>
        <w:t xml:space="preserve">2024. </w:t>
      </w:r>
      <w:r w:rsidRPr="00B34B91">
        <w:rPr>
          <w:lang w:val="en-US"/>
        </w:rPr>
        <w:t xml:space="preserve">Les </w:t>
      </w:r>
      <w:proofErr w:type="spellStart"/>
      <w:r w:rsidRPr="00B34B91">
        <w:rPr>
          <w:lang w:val="en-US"/>
        </w:rPr>
        <w:t>paragraphes</w:t>
      </w:r>
      <w:proofErr w:type="spellEnd"/>
      <w:r w:rsidRPr="00B34B91">
        <w:rPr>
          <w:lang w:val="en-US"/>
        </w:rPr>
        <w:t xml:space="preserve"> qui </w:t>
      </w:r>
      <w:proofErr w:type="spellStart"/>
      <w:r w:rsidRPr="00B34B91">
        <w:rPr>
          <w:lang w:val="en-US"/>
        </w:rPr>
        <w:t>suivent</w:t>
      </w:r>
      <w:proofErr w:type="spellEnd"/>
      <w:r w:rsidRPr="00B34B91">
        <w:rPr>
          <w:lang w:val="en-US"/>
        </w:rPr>
        <w:t xml:space="preserve"> </w:t>
      </w:r>
      <w:proofErr w:type="spellStart"/>
      <w:r w:rsidRPr="00B34B91">
        <w:rPr>
          <w:lang w:val="en-US"/>
        </w:rPr>
        <w:t>r</w:t>
      </w:r>
      <w:r>
        <w:rPr>
          <w:lang w:val="en-US"/>
        </w:rPr>
        <w:t>ésument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l’examen</w:t>
      </w:r>
      <w:proofErr w:type="spellEnd"/>
      <w:r w:rsidR="00F54CF9" w:rsidRPr="00F54CF9">
        <w:rPr>
          <w:lang w:val="en-CA"/>
        </w:rPr>
        <w:t>.</w:t>
      </w:r>
    </w:p>
    <w:p w14:paraId="7549C061" w14:textId="6B555F77" w:rsidR="00F54CF9" w:rsidRPr="00F54CF9" w:rsidRDefault="00B34B91" w:rsidP="00F54CF9">
      <w:pPr>
        <w:rPr>
          <w:u w:val="single"/>
          <w:lang w:val="fr-CA"/>
        </w:rPr>
      </w:pPr>
      <w:r w:rsidRPr="00B34B91">
        <w:rPr>
          <w:u w:val="single"/>
          <w:lang w:val="fr-CA"/>
        </w:rPr>
        <w:t xml:space="preserve">Point de </w:t>
      </w:r>
      <w:proofErr w:type="spellStart"/>
      <w:r w:rsidRPr="00B34B91">
        <w:rPr>
          <w:u w:val="single"/>
          <w:lang w:val="fr-CA"/>
        </w:rPr>
        <w:t>depart</w:t>
      </w:r>
      <w:proofErr w:type="spellEnd"/>
      <w:r w:rsidRPr="00B34B91">
        <w:rPr>
          <w:u w:val="single"/>
          <w:lang w:val="fr-CA"/>
        </w:rPr>
        <w:t xml:space="preserve">, </w:t>
      </w:r>
      <w:r w:rsidR="00F54CF9" w:rsidRPr="00F54CF9">
        <w:rPr>
          <w:u w:val="single"/>
          <w:lang w:val="fr-CA"/>
        </w:rPr>
        <w:t>r</w:t>
      </w:r>
      <w:r w:rsidRPr="00B34B91">
        <w:rPr>
          <w:u w:val="single"/>
          <w:lang w:val="fr-CA"/>
        </w:rPr>
        <w:t>é</w:t>
      </w:r>
      <w:r w:rsidR="00F54CF9" w:rsidRPr="00F54CF9">
        <w:rPr>
          <w:u w:val="single"/>
          <w:lang w:val="fr-CA"/>
        </w:rPr>
        <w:t xml:space="preserve">duction </w:t>
      </w:r>
      <w:r w:rsidRPr="00B34B91">
        <w:rPr>
          <w:u w:val="single"/>
          <w:lang w:val="fr-CA"/>
        </w:rPr>
        <w:t>et</w:t>
      </w:r>
      <w:r>
        <w:rPr>
          <w:u w:val="single"/>
          <w:lang w:val="fr-CA"/>
        </w:rPr>
        <w:t xml:space="preserve"> c</w:t>
      </w:r>
      <w:r w:rsidR="00F54CF9" w:rsidRPr="00B34B91">
        <w:rPr>
          <w:u w:val="single"/>
          <w:lang w:val="fr-CA"/>
        </w:rPr>
        <w:t>onsommation</w:t>
      </w:r>
      <w:r>
        <w:rPr>
          <w:u w:val="single"/>
          <w:lang w:val="fr-CA"/>
        </w:rPr>
        <w:t xml:space="preserve"> admissible restante</w:t>
      </w:r>
      <w:r w:rsidR="00F54CF9" w:rsidRPr="00F54CF9">
        <w:rPr>
          <w:u w:val="single"/>
          <w:lang w:val="fr-CA"/>
        </w:rPr>
        <w:t xml:space="preserve"> </w:t>
      </w:r>
    </w:p>
    <w:p w14:paraId="2966397C" w14:textId="77777777" w:rsidR="00F54CF9" w:rsidRPr="00F54CF9" w:rsidRDefault="00F54CF9" w:rsidP="00F54CF9">
      <w:pPr>
        <w:tabs>
          <w:tab w:val="left" w:pos="2214"/>
        </w:tabs>
        <w:outlineLvl w:val="0"/>
        <w:rPr>
          <w:u w:val="single"/>
          <w:lang w:val="fr-CA"/>
        </w:rPr>
      </w:pPr>
    </w:p>
    <w:p w14:paraId="51B8016B" w14:textId="7B223A5F" w:rsidR="00F54CF9" w:rsidRPr="00F54CF9" w:rsidRDefault="002E72A0" w:rsidP="00863B0E">
      <w:pPr>
        <w:numPr>
          <w:ilvl w:val="0"/>
          <w:numId w:val="1"/>
        </w:numPr>
        <w:spacing w:after="720"/>
        <w:outlineLvl w:val="0"/>
        <w:rPr>
          <w:lang w:val="fr-CA"/>
        </w:rPr>
      </w:pPr>
      <w:r w:rsidRPr="002E72A0">
        <w:rPr>
          <w:lang w:val="fr-CA"/>
        </w:rPr>
        <w:t xml:space="preserve">Le point de départ des réductions globales de la consommation de </w:t>
      </w:r>
      <w:r w:rsidR="00F54CF9" w:rsidRPr="00F54CF9">
        <w:rPr>
          <w:lang w:val="fr-CA"/>
        </w:rPr>
        <w:t xml:space="preserve">HCFC </w:t>
      </w:r>
      <w:r w:rsidRPr="002E72A0">
        <w:rPr>
          <w:lang w:val="fr-CA"/>
        </w:rPr>
        <w:t xml:space="preserve">du </w:t>
      </w:r>
      <w:r w:rsidR="00F54CF9" w:rsidRPr="002E72A0">
        <w:rPr>
          <w:lang w:val="fr-CA"/>
        </w:rPr>
        <w:t>Maroc</w:t>
      </w:r>
      <w:r w:rsidR="00F54CF9" w:rsidRPr="00F54CF9">
        <w:rPr>
          <w:lang w:val="fr-CA"/>
        </w:rPr>
        <w:t xml:space="preserve"> </w:t>
      </w:r>
      <w:r w:rsidRPr="002E72A0">
        <w:rPr>
          <w:lang w:val="fr-CA"/>
        </w:rPr>
        <w:t xml:space="preserve">comprenait l’utilisation de </w:t>
      </w:r>
      <w:r w:rsidR="00F54CF9" w:rsidRPr="00F54CF9">
        <w:rPr>
          <w:lang w:val="fr-CA"/>
        </w:rPr>
        <w:t>71</w:t>
      </w:r>
      <w:r>
        <w:rPr>
          <w:lang w:val="fr-CA"/>
        </w:rPr>
        <w:t>,</w:t>
      </w:r>
      <w:r w:rsidR="00F54CF9" w:rsidRPr="00F54CF9">
        <w:rPr>
          <w:lang w:val="fr-CA"/>
        </w:rPr>
        <w:t xml:space="preserve">82 </w:t>
      </w:r>
      <w:r>
        <w:rPr>
          <w:lang w:val="fr-CA"/>
        </w:rPr>
        <w:t>t</w:t>
      </w:r>
      <w:r w:rsidR="00F54CF9" w:rsidRPr="00F54CF9">
        <w:rPr>
          <w:lang w:val="fr-CA"/>
        </w:rPr>
        <w:t xml:space="preserve">m (7.9 </w:t>
      </w:r>
      <w:r w:rsidR="00A369B9" w:rsidRPr="002E72A0">
        <w:rPr>
          <w:lang w:val="fr-CA"/>
        </w:rPr>
        <w:t>Tonnes PAO</w:t>
      </w:r>
      <w:r w:rsidR="00F54CF9" w:rsidRPr="00F54CF9">
        <w:rPr>
          <w:lang w:val="fr-CA"/>
        </w:rPr>
        <w:t xml:space="preserve">) </w:t>
      </w:r>
      <w:r>
        <w:rPr>
          <w:lang w:val="fr-CA"/>
        </w:rPr>
        <w:t>de</w:t>
      </w:r>
      <w:r w:rsidR="00F54CF9" w:rsidRPr="00F54CF9">
        <w:rPr>
          <w:lang w:val="fr-CA"/>
        </w:rPr>
        <w:t xml:space="preserve"> HCFC-141b </w:t>
      </w:r>
      <w:r>
        <w:rPr>
          <w:lang w:val="fr-CA"/>
        </w:rPr>
        <w:t xml:space="preserve">dans les polyols </w:t>
      </w:r>
      <w:r w:rsidR="00F54CF9" w:rsidRPr="00F54CF9">
        <w:rPr>
          <w:lang w:val="fr-CA"/>
        </w:rPr>
        <w:t>pr</w:t>
      </w:r>
      <w:r>
        <w:rPr>
          <w:lang w:val="fr-CA"/>
        </w:rPr>
        <w:t>émélangés</w:t>
      </w:r>
      <w:r w:rsidR="00F54CF9" w:rsidRPr="00F54CF9">
        <w:rPr>
          <w:lang w:val="fr-CA"/>
        </w:rPr>
        <w:t xml:space="preserve">, </w:t>
      </w:r>
      <w:r>
        <w:rPr>
          <w:lang w:val="fr-CA"/>
        </w:rPr>
        <w:t xml:space="preserve">qui n’ont pas été pris en compte durant la </w:t>
      </w:r>
      <w:r w:rsidR="00E14C54" w:rsidRPr="002E72A0">
        <w:rPr>
          <w:lang w:val="fr-CA"/>
        </w:rPr>
        <w:t>phase</w:t>
      </w:r>
      <w:r w:rsidR="00F54CF9" w:rsidRPr="00F54CF9">
        <w:rPr>
          <w:lang w:val="fr-CA"/>
        </w:rPr>
        <w:t xml:space="preserve"> I </w:t>
      </w:r>
      <w:r>
        <w:rPr>
          <w:lang w:val="fr-CA"/>
        </w:rPr>
        <w:t>ni la</w:t>
      </w:r>
      <w:r w:rsidR="00F54CF9" w:rsidRPr="00F54CF9">
        <w:rPr>
          <w:lang w:val="fr-CA"/>
        </w:rPr>
        <w:t xml:space="preserve"> </w:t>
      </w:r>
      <w:r w:rsidR="00E14C54" w:rsidRPr="002E72A0">
        <w:rPr>
          <w:lang w:val="fr-CA"/>
        </w:rPr>
        <w:t>phase</w:t>
      </w:r>
      <w:r w:rsidR="00F54CF9" w:rsidRPr="00F54CF9">
        <w:rPr>
          <w:lang w:val="fr-CA"/>
        </w:rPr>
        <w:t xml:space="preserve"> II. </w:t>
      </w:r>
      <w:r w:rsidRPr="002E72A0">
        <w:rPr>
          <w:lang w:val="fr-CA"/>
        </w:rPr>
        <w:t xml:space="preserve">Le </w:t>
      </w:r>
      <w:r w:rsidR="00F54CF9" w:rsidRPr="002E72A0">
        <w:rPr>
          <w:lang w:val="fr-CA"/>
        </w:rPr>
        <w:t>Maroc</w:t>
      </w:r>
      <w:r w:rsidR="00F54CF9" w:rsidRPr="00F54CF9">
        <w:rPr>
          <w:lang w:val="fr-CA"/>
        </w:rPr>
        <w:t xml:space="preserve"> </w:t>
      </w:r>
      <w:r w:rsidRPr="002E72A0">
        <w:rPr>
          <w:lang w:val="fr-CA"/>
        </w:rPr>
        <w:t xml:space="preserve">a indiqué </w:t>
      </w:r>
      <w:r>
        <w:rPr>
          <w:lang w:val="fr-CA"/>
        </w:rPr>
        <w:t xml:space="preserve">une consommation de </w:t>
      </w:r>
      <w:r w:rsidR="00F54CF9" w:rsidRPr="00F54CF9">
        <w:rPr>
          <w:lang w:val="fr-CA"/>
        </w:rPr>
        <w:t>104</w:t>
      </w:r>
      <w:r>
        <w:rPr>
          <w:lang w:val="fr-CA"/>
        </w:rPr>
        <w:t>,</w:t>
      </w:r>
      <w:r w:rsidR="00F54CF9" w:rsidRPr="00F54CF9">
        <w:rPr>
          <w:lang w:val="fr-CA"/>
        </w:rPr>
        <w:t xml:space="preserve">30 </w:t>
      </w:r>
      <w:r>
        <w:rPr>
          <w:lang w:val="fr-CA"/>
        </w:rPr>
        <w:t>t</w:t>
      </w:r>
      <w:r w:rsidR="00F54CF9" w:rsidRPr="00F54CF9">
        <w:rPr>
          <w:lang w:val="fr-CA"/>
        </w:rPr>
        <w:t xml:space="preserve">m </w:t>
      </w:r>
      <w:r>
        <w:rPr>
          <w:lang w:val="fr-CA"/>
        </w:rPr>
        <w:t xml:space="preserve">de </w:t>
      </w:r>
      <w:r w:rsidR="00F54CF9" w:rsidRPr="00F54CF9">
        <w:rPr>
          <w:lang w:val="fr-CA"/>
        </w:rPr>
        <w:t>HCFC-141b cont</w:t>
      </w:r>
      <w:r>
        <w:rPr>
          <w:lang w:val="fr-CA"/>
        </w:rPr>
        <w:t xml:space="preserve">enu dans les </w:t>
      </w:r>
      <w:r w:rsidR="00F54CF9" w:rsidRPr="002E72A0">
        <w:rPr>
          <w:lang w:val="fr-CA"/>
        </w:rPr>
        <w:t>polyols importés prémélangés</w:t>
      </w:r>
      <w:r w:rsidR="00F54CF9" w:rsidRPr="00F54CF9">
        <w:rPr>
          <w:lang w:val="fr-CA"/>
        </w:rPr>
        <w:t xml:space="preserve"> </w:t>
      </w:r>
      <w:r>
        <w:rPr>
          <w:lang w:val="fr-CA"/>
        </w:rPr>
        <w:t>e</w:t>
      </w:r>
      <w:r w:rsidR="00F54CF9" w:rsidRPr="00F54CF9">
        <w:rPr>
          <w:lang w:val="fr-CA"/>
        </w:rPr>
        <w:t xml:space="preserve">n 2021, </w:t>
      </w:r>
      <w:r>
        <w:rPr>
          <w:lang w:val="fr-CA"/>
        </w:rPr>
        <w:t xml:space="preserve">dont </w:t>
      </w:r>
      <w:r w:rsidR="00F54CF9" w:rsidRPr="00F54CF9">
        <w:rPr>
          <w:lang w:val="fr-CA"/>
        </w:rPr>
        <w:t>57</w:t>
      </w:r>
      <w:r>
        <w:rPr>
          <w:lang w:val="fr-CA"/>
        </w:rPr>
        <w:t>,</w:t>
      </w:r>
      <w:r w:rsidR="00F54CF9" w:rsidRPr="00F54CF9">
        <w:rPr>
          <w:lang w:val="fr-CA"/>
        </w:rPr>
        <w:t xml:space="preserve">38 </w:t>
      </w:r>
      <w:r>
        <w:rPr>
          <w:lang w:val="fr-CA"/>
        </w:rPr>
        <w:t>t</w:t>
      </w:r>
      <w:r w:rsidR="00F54CF9" w:rsidRPr="00F54CF9">
        <w:rPr>
          <w:lang w:val="fr-CA"/>
        </w:rPr>
        <w:t>m (6</w:t>
      </w:r>
      <w:r>
        <w:rPr>
          <w:lang w:val="fr-CA"/>
        </w:rPr>
        <w:t>,</w:t>
      </w:r>
      <w:r w:rsidR="00F54CF9" w:rsidRPr="00F54CF9">
        <w:rPr>
          <w:lang w:val="fr-CA"/>
        </w:rPr>
        <w:t xml:space="preserve">31 </w:t>
      </w:r>
      <w:r>
        <w:rPr>
          <w:lang w:val="fr-CA"/>
        </w:rPr>
        <w:t>t</w:t>
      </w:r>
      <w:r w:rsidR="00A369B9" w:rsidRPr="002E72A0">
        <w:rPr>
          <w:lang w:val="fr-CA"/>
        </w:rPr>
        <w:t>onnes PAO</w:t>
      </w:r>
      <w:r w:rsidR="00F54CF9" w:rsidRPr="00F54CF9">
        <w:rPr>
          <w:lang w:val="fr-CA"/>
        </w:rPr>
        <w:t xml:space="preserve">) </w:t>
      </w:r>
      <w:r>
        <w:rPr>
          <w:lang w:val="fr-CA"/>
        </w:rPr>
        <w:t>ont été identifiées comme consommation admissible</w:t>
      </w:r>
      <w:r w:rsidR="00F54CF9" w:rsidRPr="00F54CF9">
        <w:rPr>
          <w:lang w:val="fr-CA"/>
        </w:rPr>
        <w:t xml:space="preserve">. </w:t>
      </w:r>
      <w:r w:rsidR="0062785A" w:rsidRPr="0062785A">
        <w:rPr>
          <w:lang w:val="fr-CA"/>
        </w:rPr>
        <w:t xml:space="preserve">Puisque le projet parapluie éliminera toutes les utilisations du </w:t>
      </w:r>
      <w:r w:rsidR="00F54CF9" w:rsidRPr="00F54CF9">
        <w:rPr>
          <w:lang w:val="fr-CA"/>
        </w:rPr>
        <w:t>HCFC-141b cont</w:t>
      </w:r>
      <w:r w:rsidR="0062785A" w:rsidRPr="0062785A">
        <w:rPr>
          <w:lang w:val="fr-CA"/>
        </w:rPr>
        <w:t xml:space="preserve">enu dans les </w:t>
      </w:r>
      <w:r w:rsidR="00F54CF9" w:rsidRPr="0062785A">
        <w:rPr>
          <w:lang w:val="fr-CA"/>
        </w:rPr>
        <w:t>polyols prémélangés</w:t>
      </w:r>
      <w:r w:rsidR="00F54CF9" w:rsidRPr="00F54CF9">
        <w:rPr>
          <w:lang w:val="fr-CA"/>
        </w:rPr>
        <w:t xml:space="preserve"> </w:t>
      </w:r>
      <w:r w:rsidR="0062785A" w:rsidRPr="0062785A">
        <w:rPr>
          <w:lang w:val="fr-CA"/>
        </w:rPr>
        <w:t>importés</w:t>
      </w:r>
      <w:r w:rsidR="0062785A" w:rsidRPr="00F54CF9">
        <w:rPr>
          <w:lang w:val="fr-CA"/>
        </w:rPr>
        <w:t xml:space="preserve"> </w:t>
      </w:r>
      <w:r w:rsidR="0062785A">
        <w:rPr>
          <w:lang w:val="fr-CA"/>
        </w:rPr>
        <w:t>dans le pays</w:t>
      </w:r>
      <w:r w:rsidR="00F54CF9" w:rsidRPr="00F54CF9">
        <w:rPr>
          <w:lang w:val="fr-CA"/>
        </w:rPr>
        <w:t xml:space="preserve">, </w:t>
      </w:r>
      <w:r w:rsidR="0062785A">
        <w:rPr>
          <w:lang w:val="fr-CA"/>
        </w:rPr>
        <w:t xml:space="preserve">la consommation totale admissible de </w:t>
      </w:r>
      <w:r w:rsidR="00F54CF9" w:rsidRPr="00F54CF9">
        <w:rPr>
          <w:lang w:val="fr-CA"/>
        </w:rPr>
        <w:t>71</w:t>
      </w:r>
      <w:r w:rsidR="0062785A">
        <w:rPr>
          <w:lang w:val="fr-CA"/>
        </w:rPr>
        <w:t>,</w:t>
      </w:r>
      <w:r w:rsidR="00F54CF9" w:rsidRPr="00F54CF9">
        <w:rPr>
          <w:lang w:val="fr-CA"/>
        </w:rPr>
        <w:t xml:space="preserve">72 </w:t>
      </w:r>
      <w:r w:rsidR="0062785A">
        <w:rPr>
          <w:lang w:val="fr-CA"/>
        </w:rPr>
        <w:t>t</w:t>
      </w:r>
      <w:r w:rsidR="00F54CF9" w:rsidRPr="00F54CF9">
        <w:rPr>
          <w:lang w:val="fr-CA"/>
        </w:rPr>
        <w:t xml:space="preserve">m (7.9 </w:t>
      </w:r>
      <w:r w:rsidR="0062785A">
        <w:rPr>
          <w:lang w:val="fr-CA"/>
        </w:rPr>
        <w:t>t</w:t>
      </w:r>
      <w:r w:rsidR="00A369B9" w:rsidRPr="0062785A">
        <w:rPr>
          <w:lang w:val="fr-CA"/>
        </w:rPr>
        <w:t>onnes PAO</w:t>
      </w:r>
      <w:r w:rsidR="00F54CF9" w:rsidRPr="00F54CF9">
        <w:rPr>
          <w:lang w:val="fr-CA"/>
        </w:rPr>
        <w:t xml:space="preserve">) </w:t>
      </w:r>
      <w:r w:rsidR="0062785A">
        <w:rPr>
          <w:lang w:val="fr-CA"/>
        </w:rPr>
        <w:t>de</w:t>
      </w:r>
      <w:r w:rsidR="00F54CF9" w:rsidRPr="00F54CF9">
        <w:rPr>
          <w:lang w:val="fr-CA"/>
        </w:rPr>
        <w:t xml:space="preserve"> HCFC-141b </w:t>
      </w:r>
      <w:r w:rsidR="0062785A">
        <w:rPr>
          <w:lang w:val="fr-CA"/>
        </w:rPr>
        <w:t xml:space="preserve">dans les polyols </w:t>
      </w:r>
      <w:r w:rsidR="004B4FC8">
        <w:rPr>
          <w:lang w:val="fr-CA"/>
        </w:rPr>
        <w:t>prémélangés</w:t>
      </w:r>
      <w:r w:rsidR="0062785A">
        <w:rPr>
          <w:lang w:val="fr-CA"/>
        </w:rPr>
        <w:t xml:space="preserve"> </w:t>
      </w:r>
      <w:r w:rsidR="004B4FC8">
        <w:rPr>
          <w:lang w:val="fr-CA"/>
        </w:rPr>
        <w:t xml:space="preserve">sera déduite </w:t>
      </w:r>
      <w:r w:rsidR="00F54CF9" w:rsidRPr="00F54CF9">
        <w:rPr>
          <w:lang w:val="fr-CA"/>
        </w:rPr>
        <w:t xml:space="preserve"> </w:t>
      </w:r>
      <w:r w:rsidR="004B4FC8">
        <w:rPr>
          <w:lang w:val="fr-CA"/>
        </w:rPr>
        <w:t>du point de départ après la mise en œuvre du projet parapluie</w:t>
      </w:r>
      <w:r w:rsidR="00F54CF9" w:rsidRPr="00F54CF9">
        <w:rPr>
          <w:lang w:val="fr-CA"/>
        </w:rPr>
        <w:t xml:space="preserve">. </w:t>
      </w:r>
      <w:r w:rsidR="004B4FC8" w:rsidRPr="004B4FC8">
        <w:rPr>
          <w:lang w:val="fr-CA"/>
        </w:rPr>
        <w:t>La cons</w:t>
      </w:r>
      <w:r w:rsidR="004B4FC8">
        <w:rPr>
          <w:lang w:val="fr-CA"/>
        </w:rPr>
        <w:t>o</w:t>
      </w:r>
      <w:r w:rsidR="004B4FC8" w:rsidRPr="004B4FC8">
        <w:rPr>
          <w:lang w:val="fr-CA"/>
        </w:rPr>
        <w:t xml:space="preserve">mmation admissible restante du </w:t>
      </w:r>
      <w:r w:rsidR="00F54CF9" w:rsidRPr="004B4FC8">
        <w:rPr>
          <w:lang w:val="fr-CA"/>
        </w:rPr>
        <w:t>Maroc</w:t>
      </w:r>
      <w:r w:rsidR="00F54CF9" w:rsidRPr="00F54CF9">
        <w:rPr>
          <w:lang w:val="fr-CA"/>
        </w:rPr>
        <w:t xml:space="preserve"> </w:t>
      </w:r>
      <w:r w:rsidR="004B4FC8" w:rsidRPr="004B4FC8">
        <w:rPr>
          <w:lang w:val="fr-CA"/>
        </w:rPr>
        <w:t xml:space="preserve">sera de </w:t>
      </w:r>
      <w:r w:rsidR="00F54CF9" w:rsidRPr="00F54CF9">
        <w:rPr>
          <w:lang w:val="fr-CA"/>
        </w:rPr>
        <w:t>303</w:t>
      </w:r>
      <w:r w:rsidR="004B4FC8" w:rsidRPr="004B4FC8">
        <w:rPr>
          <w:lang w:val="fr-CA"/>
        </w:rPr>
        <w:t>,</w:t>
      </w:r>
      <w:r w:rsidR="00F54CF9" w:rsidRPr="00F54CF9">
        <w:rPr>
          <w:lang w:val="fr-CA"/>
        </w:rPr>
        <w:t xml:space="preserve">45 </w:t>
      </w:r>
      <w:r w:rsidR="004B4FC8" w:rsidRPr="004B4FC8">
        <w:rPr>
          <w:lang w:val="fr-CA"/>
        </w:rPr>
        <w:t>t</w:t>
      </w:r>
      <w:r w:rsidR="00F54CF9" w:rsidRPr="00F54CF9">
        <w:rPr>
          <w:lang w:val="fr-CA"/>
        </w:rPr>
        <w:t>m (16</w:t>
      </w:r>
      <w:r w:rsidR="004B4FC8" w:rsidRPr="004B4FC8">
        <w:rPr>
          <w:lang w:val="fr-CA"/>
        </w:rPr>
        <w:t>,</w:t>
      </w:r>
      <w:r w:rsidR="00F54CF9" w:rsidRPr="00F54CF9">
        <w:rPr>
          <w:lang w:val="fr-CA"/>
        </w:rPr>
        <w:t xml:space="preserve">69 </w:t>
      </w:r>
      <w:r w:rsidR="004B4FC8" w:rsidRPr="004B4FC8">
        <w:rPr>
          <w:lang w:val="fr-CA"/>
        </w:rPr>
        <w:t>t</w:t>
      </w:r>
      <w:r w:rsidR="00A369B9" w:rsidRPr="004B4FC8">
        <w:rPr>
          <w:lang w:val="fr-CA"/>
        </w:rPr>
        <w:t>onnes PAO</w:t>
      </w:r>
      <w:r w:rsidR="00F54CF9" w:rsidRPr="00F54CF9">
        <w:rPr>
          <w:lang w:val="fr-CA"/>
        </w:rPr>
        <w:t xml:space="preserve">) </w:t>
      </w:r>
      <w:r w:rsidR="004B4FC8" w:rsidRPr="004B4FC8">
        <w:rPr>
          <w:lang w:val="fr-CA"/>
        </w:rPr>
        <w:t>de</w:t>
      </w:r>
      <w:r w:rsidR="00F54CF9" w:rsidRPr="00F54CF9">
        <w:rPr>
          <w:lang w:val="fr-CA"/>
        </w:rPr>
        <w:t xml:space="preserve"> HCFC-22 </w:t>
      </w:r>
      <w:r w:rsidR="004B4FC8" w:rsidRPr="004B4FC8">
        <w:rPr>
          <w:lang w:val="fr-CA"/>
        </w:rPr>
        <w:t>dans le se</w:t>
      </w:r>
      <w:r w:rsidR="004B4FC8">
        <w:rPr>
          <w:lang w:val="fr-CA"/>
        </w:rPr>
        <w:t xml:space="preserve">cteur de l’entretien et sera éliminée dans des phases futures, comme l’indique le </w:t>
      </w:r>
      <w:r w:rsidR="00F54CF9" w:rsidRPr="00F54CF9">
        <w:rPr>
          <w:lang w:val="fr-CA"/>
        </w:rPr>
        <w:t>table</w:t>
      </w:r>
      <w:r w:rsidR="004B4FC8">
        <w:rPr>
          <w:lang w:val="fr-CA"/>
        </w:rPr>
        <w:t>au</w:t>
      </w:r>
      <w:r w:rsidR="00F54CF9" w:rsidRPr="00F54CF9">
        <w:rPr>
          <w:lang w:val="fr-CA"/>
        </w:rPr>
        <w:t xml:space="preserve"> 5. </w:t>
      </w:r>
    </w:p>
    <w:p w14:paraId="1B1B48A1" w14:textId="044E47E0" w:rsidR="00F54CF9" w:rsidRPr="00F54CF9" w:rsidRDefault="00F54CF9" w:rsidP="00863B0E">
      <w:pPr>
        <w:keepNext/>
        <w:keepLines/>
        <w:widowControl w:val="0"/>
        <w:rPr>
          <w:lang w:val="fr-CA"/>
        </w:rPr>
      </w:pPr>
      <w:r w:rsidRPr="00F54CF9">
        <w:rPr>
          <w:b/>
          <w:bCs/>
          <w:lang w:val="fr-CA"/>
        </w:rPr>
        <w:lastRenderedPageBreak/>
        <w:t>Table</w:t>
      </w:r>
      <w:r w:rsidR="004B4FC8" w:rsidRPr="004B4FC8">
        <w:rPr>
          <w:b/>
          <w:bCs/>
          <w:lang w:val="fr-CA"/>
        </w:rPr>
        <w:t>au</w:t>
      </w:r>
      <w:r w:rsidRPr="00F54CF9">
        <w:rPr>
          <w:b/>
          <w:bCs/>
          <w:lang w:val="fr-CA"/>
        </w:rPr>
        <w:t xml:space="preserve"> 5: </w:t>
      </w:r>
      <w:r w:rsidR="004B4FC8" w:rsidRPr="004B4FC8">
        <w:rPr>
          <w:b/>
          <w:bCs/>
          <w:lang w:val="fr-CA"/>
        </w:rPr>
        <w:t>Point de départ</w:t>
      </w:r>
      <w:r w:rsidRPr="00F54CF9">
        <w:rPr>
          <w:b/>
          <w:bCs/>
          <w:lang w:val="fr-CA"/>
        </w:rPr>
        <w:t>, r</w:t>
      </w:r>
      <w:r w:rsidR="004B4FC8" w:rsidRPr="004B4FC8">
        <w:rPr>
          <w:b/>
          <w:bCs/>
          <w:lang w:val="fr-CA"/>
        </w:rPr>
        <w:t>é</w:t>
      </w:r>
      <w:r w:rsidRPr="00F54CF9">
        <w:rPr>
          <w:b/>
          <w:bCs/>
          <w:lang w:val="fr-CA"/>
        </w:rPr>
        <w:t xml:space="preserve">ductions </w:t>
      </w:r>
      <w:r w:rsidR="004B4FC8" w:rsidRPr="004B4FC8">
        <w:rPr>
          <w:b/>
          <w:bCs/>
          <w:lang w:val="fr-CA"/>
        </w:rPr>
        <w:t>e</w:t>
      </w:r>
      <w:r w:rsidR="004B4FC8">
        <w:rPr>
          <w:b/>
          <w:bCs/>
          <w:lang w:val="fr-CA"/>
        </w:rPr>
        <w:t xml:space="preserve">t consommation restante admissible au </w:t>
      </w:r>
      <w:r w:rsidRPr="004B4FC8">
        <w:rPr>
          <w:b/>
          <w:bCs/>
          <w:lang w:val="fr-CA"/>
        </w:rPr>
        <w:t>Maroc</w:t>
      </w:r>
      <w:r w:rsidRPr="00F54CF9">
        <w:rPr>
          <w:lang w:val="fr-CA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12"/>
        <w:gridCol w:w="980"/>
        <w:gridCol w:w="980"/>
        <w:gridCol w:w="980"/>
        <w:gridCol w:w="980"/>
        <w:gridCol w:w="980"/>
        <w:gridCol w:w="980"/>
        <w:gridCol w:w="980"/>
        <w:gridCol w:w="978"/>
      </w:tblGrid>
      <w:tr w:rsidR="00F54CF9" w:rsidRPr="00F54CF9" w14:paraId="6CAA81AE" w14:textId="77777777" w:rsidTr="00995E90">
        <w:trPr>
          <w:trHeight w:val="408"/>
        </w:trPr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0B67" w14:textId="77777777" w:rsidR="00F54CF9" w:rsidRPr="00F54CF9" w:rsidRDefault="00F54CF9" w:rsidP="00863B0E">
            <w:pPr>
              <w:keepNext/>
              <w:keepLines/>
              <w:widowControl w:val="0"/>
              <w:jc w:val="lef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Substance</w:t>
            </w:r>
          </w:p>
        </w:tc>
        <w:tc>
          <w:tcPr>
            <w:tcW w:w="10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29C4" w14:textId="7A54BF09" w:rsidR="00F54CF9" w:rsidRPr="00F54CF9" w:rsidRDefault="004B4FC8" w:rsidP="00863B0E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 xml:space="preserve">Point de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départ</w:t>
            </w:r>
            <w:proofErr w:type="spellEnd"/>
          </w:p>
        </w:tc>
        <w:tc>
          <w:tcPr>
            <w:tcW w:w="10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F249" w14:textId="73DA92D9" w:rsidR="00F54CF9" w:rsidRPr="00F54CF9" w:rsidRDefault="00F54CF9" w:rsidP="00863B0E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val="fr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fr-CA"/>
              </w:rPr>
              <w:t>R</w:t>
            </w:r>
            <w:r w:rsidR="004B4FC8" w:rsidRPr="004B4FC8">
              <w:rPr>
                <w:b/>
                <w:bCs/>
                <w:color w:val="000000"/>
                <w:sz w:val="18"/>
                <w:szCs w:val="18"/>
                <w:lang w:val="fr-CA"/>
              </w:rPr>
              <w:t>é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fr-CA"/>
              </w:rPr>
              <w:t xml:space="preserve">duction </w:t>
            </w:r>
            <w:r w:rsidR="004B4FC8" w:rsidRPr="004B4FC8">
              <w:rPr>
                <w:b/>
                <w:bCs/>
                <w:color w:val="000000"/>
                <w:sz w:val="18"/>
                <w:szCs w:val="18"/>
                <w:lang w:val="fr-CA"/>
              </w:rPr>
              <w:t>dans la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fr-CA"/>
              </w:rPr>
              <w:t xml:space="preserve"> </w:t>
            </w:r>
            <w:r w:rsidR="00E14C54" w:rsidRPr="004B4FC8">
              <w:rPr>
                <w:b/>
                <w:bCs/>
                <w:color w:val="000000"/>
                <w:sz w:val="18"/>
                <w:szCs w:val="18"/>
                <w:lang w:val="fr-CA"/>
              </w:rPr>
              <w:t>phase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fr-CA"/>
              </w:rPr>
              <w:t xml:space="preserve"> I</w:t>
            </w:r>
          </w:p>
        </w:tc>
        <w:tc>
          <w:tcPr>
            <w:tcW w:w="10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B4B2" w14:textId="489D1FC0" w:rsidR="00F54CF9" w:rsidRPr="00F54CF9" w:rsidRDefault="004B4FC8" w:rsidP="00863B0E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val="fr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fr-CA"/>
              </w:rPr>
              <w:t>R</w:t>
            </w:r>
            <w:r w:rsidRPr="004B4FC8">
              <w:rPr>
                <w:b/>
                <w:bCs/>
                <w:color w:val="000000"/>
                <w:sz w:val="18"/>
                <w:szCs w:val="18"/>
                <w:lang w:val="fr-CA"/>
              </w:rPr>
              <w:t>é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fr-CA"/>
              </w:rPr>
              <w:t xml:space="preserve">duction </w:t>
            </w:r>
            <w:r w:rsidRPr="004B4FC8">
              <w:rPr>
                <w:b/>
                <w:bCs/>
                <w:color w:val="000000"/>
                <w:sz w:val="18"/>
                <w:szCs w:val="18"/>
                <w:lang w:val="fr-CA"/>
              </w:rPr>
              <w:t>dans la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/>
              </w:rPr>
              <w:t xml:space="preserve"> </w:t>
            </w:r>
            <w:r w:rsidR="00E14C54" w:rsidRPr="004B4FC8">
              <w:rPr>
                <w:b/>
                <w:bCs/>
                <w:color w:val="000000"/>
                <w:sz w:val="18"/>
                <w:szCs w:val="18"/>
                <w:lang w:val="fr-CA"/>
              </w:rPr>
              <w:t>phase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fr-CA"/>
              </w:rPr>
              <w:t xml:space="preserve"> II</w:t>
            </w:r>
          </w:p>
        </w:tc>
        <w:tc>
          <w:tcPr>
            <w:tcW w:w="10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5EE7A" w14:textId="6F472A8A" w:rsidR="00F54CF9" w:rsidRPr="00F54CF9" w:rsidRDefault="004B4FC8" w:rsidP="00863B0E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4B4FC8">
              <w:rPr>
                <w:b/>
                <w:bCs/>
                <w:sz w:val="18"/>
                <w:szCs w:val="18"/>
                <w:lang w:val="fr-CA"/>
              </w:rPr>
              <w:t>Consommation restante admissible</w:t>
            </w:r>
          </w:p>
        </w:tc>
      </w:tr>
      <w:tr w:rsidR="00F54CF9" w:rsidRPr="00F54CF9" w14:paraId="217CF057" w14:textId="77777777" w:rsidTr="00995E90">
        <w:trPr>
          <w:trHeight w:val="399"/>
        </w:trPr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D55D" w14:textId="77777777" w:rsidR="00F54CF9" w:rsidRPr="00F54CF9" w:rsidRDefault="00F54CF9" w:rsidP="00F54CF9">
            <w:pPr>
              <w:jc w:val="lef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3304" w14:textId="2D8E717F" w:rsidR="00F54CF9" w:rsidRPr="00F54CF9" w:rsidRDefault="004B4FC8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t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m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FF50" w14:textId="53962D94" w:rsidR="00F54CF9" w:rsidRPr="00F54CF9" w:rsidRDefault="004B4FC8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t</w:t>
            </w:r>
            <w:r w:rsidR="00A369B9">
              <w:rPr>
                <w:b/>
                <w:bCs/>
                <w:color w:val="000000"/>
                <w:sz w:val="18"/>
                <w:szCs w:val="18"/>
                <w:lang w:val="en-CA"/>
              </w:rPr>
              <w:t>onnes PAO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7842" w14:textId="7CED52E9" w:rsidR="00F54CF9" w:rsidRPr="00F54CF9" w:rsidRDefault="004B4FC8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t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m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276F" w14:textId="10287211" w:rsidR="00F54CF9" w:rsidRPr="00F54CF9" w:rsidRDefault="004B4FC8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t</w:t>
            </w:r>
            <w:r w:rsidR="00A369B9">
              <w:rPr>
                <w:b/>
                <w:bCs/>
                <w:color w:val="000000"/>
                <w:sz w:val="18"/>
                <w:szCs w:val="18"/>
                <w:lang w:val="en-CA"/>
              </w:rPr>
              <w:t>onnes PAO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B4A6" w14:textId="4BC76AEB" w:rsidR="00F54CF9" w:rsidRPr="00F54CF9" w:rsidRDefault="004B4FC8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t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m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30A7" w14:textId="6E71FE71" w:rsidR="00F54CF9" w:rsidRPr="00F54CF9" w:rsidRDefault="004B4FC8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t</w:t>
            </w:r>
            <w:r w:rsidR="00A369B9">
              <w:rPr>
                <w:b/>
                <w:bCs/>
                <w:color w:val="000000"/>
                <w:sz w:val="18"/>
                <w:szCs w:val="18"/>
                <w:lang w:val="en-CA"/>
              </w:rPr>
              <w:t>onnes PAO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4351" w14:textId="323360FA" w:rsidR="00F54CF9" w:rsidRPr="00F54CF9" w:rsidRDefault="004B4FC8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t</w:t>
            </w:r>
            <w:r w:rsidR="00F54CF9" w:rsidRPr="00F54CF9">
              <w:rPr>
                <w:b/>
                <w:bCs/>
                <w:color w:val="000000"/>
                <w:sz w:val="18"/>
                <w:szCs w:val="18"/>
                <w:lang w:val="en-CA"/>
              </w:rPr>
              <w:t>m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73A8" w14:textId="43A887B6" w:rsidR="00F54CF9" w:rsidRPr="00F54CF9" w:rsidRDefault="004B4FC8" w:rsidP="00F54CF9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/>
              </w:rPr>
              <w:t>t</w:t>
            </w:r>
            <w:r w:rsidR="00A369B9">
              <w:rPr>
                <w:b/>
                <w:bCs/>
                <w:color w:val="000000"/>
                <w:sz w:val="18"/>
                <w:szCs w:val="18"/>
                <w:lang w:val="en-CA"/>
              </w:rPr>
              <w:t>onnes PAO</w:t>
            </w:r>
          </w:p>
        </w:tc>
      </w:tr>
      <w:tr w:rsidR="00F54CF9" w:rsidRPr="00F54CF9" w14:paraId="25EA5721" w14:textId="77777777" w:rsidTr="00995E90">
        <w:trPr>
          <w:trHeight w:val="217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CFA31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HCFC-22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19AB" w14:textId="75F7613B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834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963B" w14:textId="50F90169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45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88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187F" w14:textId="5A42271B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373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64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896B" w14:textId="43219E06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20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9A13" w14:textId="634F5736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157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9A54" w14:textId="03B2AE6C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8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64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50AC" w14:textId="5F57EDCB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303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AD40" w14:textId="7E9CF7DA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16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69</w:t>
            </w:r>
          </w:p>
        </w:tc>
      </w:tr>
      <w:tr w:rsidR="00F54CF9" w:rsidRPr="00F54CF9" w14:paraId="0B255EED" w14:textId="77777777" w:rsidTr="00995E90">
        <w:trPr>
          <w:trHeight w:val="217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D4F9A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HCFC-141b pure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8CC7" w14:textId="550A7BAF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127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9338" w14:textId="0B5297E2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14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BEE2" w14:textId="6B295876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127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C189" w14:textId="51DA0F19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14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9203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76FF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02DB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6CD2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F54CF9" w:rsidRPr="00F54CF9" w14:paraId="6635F9C7" w14:textId="77777777" w:rsidTr="00995E90">
        <w:trPr>
          <w:trHeight w:val="408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B76B23" w14:textId="4591A428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fr-CA"/>
              </w:rPr>
            </w:pPr>
            <w:r w:rsidRPr="00F54CF9">
              <w:rPr>
                <w:color w:val="000000"/>
                <w:sz w:val="18"/>
                <w:szCs w:val="18"/>
                <w:lang w:val="fr-CA"/>
              </w:rPr>
              <w:t xml:space="preserve">HCFC-141b </w:t>
            </w:r>
            <w:r w:rsidR="004B4FC8" w:rsidRPr="004B4FC8">
              <w:rPr>
                <w:color w:val="000000"/>
                <w:sz w:val="18"/>
                <w:szCs w:val="18"/>
                <w:lang w:val="fr-CA"/>
              </w:rPr>
              <w:t xml:space="preserve">dans les </w:t>
            </w:r>
            <w:r w:rsidRPr="00F54CF9">
              <w:rPr>
                <w:color w:val="000000"/>
                <w:sz w:val="18"/>
                <w:szCs w:val="18"/>
                <w:lang w:val="fr-CA"/>
              </w:rPr>
              <w:t>polyols</w:t>
            </w:r>
            <w:r w:rsidR="004B4FC8" w:rsidRPr="004B4FC8">
              <w:rPr>
                <w:color w:val="000000"/>
                <w:sz w:val="18"/>
                <w:szCs w:val="18"/>
                <w:lang w:val="fr-CA"/>
              </w:rPr>
              <w:t xml:space="preserve"> préméla</w:t>
            </w:r>
            <w:r w:rsidR="004B4FC8">
              <w:rPr>
                <w:color w:val="000000"/>
                <w:sz w:val="18"/>
                <w:szCs w:val="18"/>
                <w:lang w:val="fr-CA"/>
              </w:rPr>
              <w:t>ngés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EAAB" w14:textId="5C7CE6F6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71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82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6A80" w14:textId="4C77650E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7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9C2B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1E93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B81C" w14:textId="2FC004F4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71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82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C151" w14:textId="0EF60151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7</w:t>
            </w:r>
            <w:r w:rsidR="00DB4A83">
              <w:rPr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34A5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746DA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F54CF9" w:rsidRPr="00F54CF9" w14:paraId="02DACF16" w14:textId="77777777" w:rsidTr="00995E90">
        <w:trPr>
          <w:trHeight w:val="217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C264D" w14:textId="77777777" w:rsidR="00F54CF9" w:rsidRPr="00F54CF9" w:rsidRDefault="00F54CF9" w:rsidP="00F54CF9">
            <w:pPr>
              <w:jc w:val="lef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3E1A" w14:textId="3EB7C3C8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1033</w:t>
            </w:r>
            <w:r w:rsidR="00DB4A83">
              <w:rPr>
                <w:b/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3506" w14:textId="3AC8C26E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67</w:t>
            </w:r>
            <w:r w:rsidR="00DB4A83">
              <w:rPr>
                <w:b/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79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0F41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501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15EC" w14:textId="6C45FD6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34</w:t>
            </w:r>
            <w:r w:rsidR="00DB4A83">
              <w:rPr>
                <w:b/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A207" w14:textId="1A1AD24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228</w:t>
            </w:r>
            <w:r w:rsidR="00DB4A83">
              <w:rPr>
                <w:b/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91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AF39" w14:textId="6391C5DE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16</w:t>
            </w:r>
            <w:r w:rsidR="00DB4A83">
              <w:rPr>
                <w:b/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FEE3" w14:textId="1AC5F9BF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303</w:t>
            </w:r>
            <w:r w:rsidR="00DB4A83">
              <w:rPr>
                <w:b/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C3ADB" w14:textId="14CCAAFB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16</w:t>
            </w:r>
            <w:r w:rsidR="00DB4A83">
              <w:rPr>
                <w:b/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F54CF9">
              <w:rPr>
                <w:b/>
                <w:bCs/>
                <w:color w:val="000000"/>
                <w:sz w:val="18"/>
                <w:szCs w:val="18"/>
                <w:lang w:val="en-US"/>
              </w:rPr>
              <w:t>69</w:t>
            </w:r>
          </w:p>
        </w:tc>
      </w:tr>
    </w:tbl>
    <w:p w14:paraId="1F472548" w14:textId="1EECE305" w:rsidR="00F54CF9" w:rsidRPr="00F54CF9" w:rsidRDefault="004B4FC8" w:rsidP="00F54CF9">
      <w:pPr>
        <w:tabs>
          <w:tab w:val="left" w:pos="2214"/>
        </w:tabs>
        <w:spacing w:before="240" w:after="240"/>
        <w:outlineLvl w:val="0"/>
        <w:rPr>
          <w:u w:val="single"/>
          <w:lang w:val="en-CA"/>
        </w:rPr>
      </w:pPr>
      <w:proofErr w:type="spellStart"/>
      <w:r>
        <w:rPr>
          <w:u w:val="single"/>
          <w:lang w:val="en-CA"/>
        </w:rPr>
        <w:t>Stratégie</w:t>
      </w:r>
      <w:proofErr w:type="spellEnd"/>
      <w:r>
        <w:rPr>
          <w:u w:val="single"/>
          <w:lang w:val="en-CA"/>
        </w:rPr>
        <w:t xml:space="preserve"> </w:t>
      </w:r>
      <w:proofErr w:type="spellStart"/>
      <w:r>
        <w:rPr>
          <w:u w:val="single"/>
          <w:lang w:val="en-CA"/>
        </w:rPr>
        <w:t>d’élimination</w:t>
      </w:r>
      <w:proofErr w:type="spellEnd"/>
    </w:p>
    <w:p w14:paraId="076E0E08" w14:textId="3E063F83" w:rsidR="00F54CF9" w:rsidRPr="00F54CF9" w:rsidRDefault="00B15A95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B15A95">
        <w:rPr>
          <w:bCs/>
          <w:lang w:val="fr-CA"/>
        </w:rPr>
        <w:t>R</w:t>
      </w:r>
      <w:r w:rsidR="004B4FC8" w:rsidRPr="00B15A95">
        <w:rPr>
          <w:bCs/>
          <w:lang w:val="fr-CA"/>
        </w:rPr>
        <w:t>appel</w:t>
      </w:r>
      <w:r w:rsidRPr="00B15A95">
        <w:rPr>
          <w:bCs/>
          <w:lang w:val="fr-CA"/>
        </w:rPr>
        <w:t>ant</w:t>
      </w:r>
      <w:r w:rsidR="004B4FC8" w:rsidRPr="00B15A95">
        <w:rPr>
          <w:bCs/>
          <w:lang w:val="fr-CA"/>
        </w:rPr>
        <w:t xml:space="preserve"> que </w:t>
      </w:r>
      <w:r w:rsidRPr="00B15A95">
        <w:rPr>
          <w:bCs/>
          <w:lang w:val="fr-CA"/>
        </w:rPr>
        <w:t xml:space="preserve">la </w:t>
      </w:r>
      <w:r w:rsidR="00E14C54" w:rsidRPr="00B15A95">
        <w:rPr>
          <w:bCs/>
          <w:lang w:val="fr-CA"/>
        </w:rPr>
        <w:t>phase</w:t>
      </w:r>
      <w:r w:rsidR="00F54CF9" w:rsidRPr="00F54CF9">
        <w:rPr>
          <w:bCs/>
          <w:lang w:val="fr-CA"/>
        </w:rPr>
        <w:t xml:space="preserve"> I </w:t>
      </w:r>
      <w:r w:rsidRPr="00B15A95">
        <w:rPr>
          <w:bCs/>
          <w:lang w:val="fr-CA"/>
        </w:rPr>
        <w:t xml:space="preserve">avait reconverti l’entreprise </w:t>
      </w:r>
      <w:r w:rsidR="00F54CF9" w:rsidRPr="00F54CF9">
        <w:rPr>
          <w:bCs/>
          <w:lang w:val="fr-CA"/>
        </w:rPr>
        <w:t xml:space="preserve">Manar </w:t>
      </w:r>
      <w:r w:rsidRPr="00B15A95">
        <w:rPr>
          <w:bCs/>
          <w:lang w:val="fr-CA"/>
        </w:rPr>
        <w:t xml:space="preserve">au </w:t>
      </w:r>
      <w:r w:rsidR="00F54CF9" w:rsidRPr="00F54CF9">
        <w:rPr>
          <w:bCs/>
          <w:lang w:val="fr-CA"/>
        </w:rPr>
        <w:t>cyclopentane</w:t>
      </w:r>
      <w:r w:rsidRPr="00B15A95">
        <w:rPr>
          <w:bCs/>
          <w:lang w:val="fr-CA"/>
        </w:rPr>
        <w:t>, l</w:t>
      </w:r>
      <w:r w:rsidRPr="00F54CF9">
        <w:rPr>
          <w:bCs/>
          <w:lang w:val="fr-CA"/>
        </w:rPr>
        <w:t xml:space="preserve">e </w:t>
      </w:r>
      <w:r w:rsidRPr="00B15A95">
        <w:rPr>
          <w:bCs/>
          <w:lang w:val="fr-CA"/>
        </w:rPr>
        <w:t>Secrétariat</w:t>
      </w:r>
      <w:r w:rsidRPr="00F54CF9">
        <w:rPr>
          <w:bCs/>
          <w:lang w:val="fr-CA"/>
        </w:rPr>
        <w:t xml:space="preserve"> </w:t>
      </w:r>
      <w:r w:rsidRPr="00B15A95">
        <w:rPr>
          <w:bCs/>
          <w:lang w:val="fr-CA"/>
        </w:rPr>
        <w:t>a</w:t>
      </w:r>
      <w:r w:rsidR="00F54CF9" w:rsidRPr="00F54CF9">
        <w:rPr>
          <w:bCs/>
          <w:lang w:val="fr-CA"/>
        </w:rPr>
        <w:t xml:space="preserve"> </w:t>
      </w:r>
      <w:r w:rsidRPr="00B15A95">
        <w:rPr>
          <w:bCs/>
          <w:lang w:val="fr-CA"/>
        </w:rPr>
        <w:t xml:space="preserve">demandé si </w:t>
      </w:r>
      <w:r w:rsidR="00F54CF9" w:rsidRPr="00F54CF9">
        <w:rPr>
          <w:bCs/>
          <w:lang w:val="fr-CA"/>
        </w:rPr>
        <w:t xml:space="preserve">Manar </w:t>
      </w:r>
      <w:r w:rsidRPr="00B15A95">
        <w:rPr>
          <w:bCs/>
          <w:lang w:val="fr-CA"/>
        </w:rPr>
        <w:t>p</w:t>
      </w:r>
      <w:r>
        <w:rPr>
          <w:bCs/>
          <w:lang w:val="fr-CA"/>
        </w:rPr>
        <w:t xml:space="preserve">ouvait fourni du </w:t>
      </w:r>
      <w:r w:rsidR="00F54CF9" w:rsidRPr="00F54CF9">
        <w:rPr>
          <w:bCs/>
          <w:lang w:val="fr-CA"/>
        </w:rPr>
        <w:t xml:space="preserve">cyclopentane </w:t>
      </w:r>
      <w:r>
        <w:rPr>
          <w:bCs/>
          <w:lang w:val="fr-CA"/>
        </w:rPr>
        <w:t xml:space="preserve">dans les </w:t>
      </w:r>
      <w:r w:rsidR="00F54CF9" w:rsidRPr="00F54CF9">
        <w:rPr>
          <w:bCs/>
          <w:lang w:val="fr-CA"/>
        </w:rPr>
        <w:t xml:space="preserve">polyols </w:t>
      </w:r>
      <w:r>
        <w:rPr>
          <w:bCs/>
          <w:lang w:val="fr-CA"/>
        </w:rPr>
        <w:t xml:space="preserve">prémélangés à d’autres entreprises au </w:t>
      </w:r>
      <w:r w:rsidR="00F54CF9" w:rsidRPr="00B15A95">
        <w:rPr>
          <w:bCs/>
          <w:lang w:val="fr-CA"/>
        </w:rPr>
        <w:t>Maroc</w:t>
      </w:r>
      <w:r w:rsidR="00F54CF9" w:rsidRPr="00F54CF9">
        <w:rPr>
          <w:bCs/>
          <w:lang w:val="fr-CA"/>
        </w:rPr>
        <w:t xml:space="preserve">. </w:t>
      </w:r>
      <w:r w:rsidRPr="002D49EB">
        <w:rPr>
          <w:bCs/>
          <w:lang w:val="fr-CA"/>
        </w:rPr>
        <w:t>L’</w:t>
      </w:r>
      <w:r w:rsidR="008C16B1" w:rsidRPr="002D49EB">
        <w:rPr>
          <w:bCs/>
          <w:lang w:val="fr-CA"/>
        </w:rPr>
        <w:t>ONUDI</w:t>
      </w:r>
      <w:r w:rsidR="00F54CF9" w:rsidRPr="00F54CF9">
        <w:rPr>
          <w:bCs/>
          <w:lang w:val="fr-CA"/>
        </w:rPr>
        <w:t xml:space="preserve"> </w:t>
      </w:r>
      <w:r w:rsidRPr="002D49EB">
        <w:rPr>
          <w:bCs/>
          <w:lang w:val="fr-CA"/>
        </w:rPr>
        <w:t xml:space="preserve">a expliqué que </w:t>
      </w:r>
      <w:r w:rsidR="00F54CF9" w:rsidRPr="00F54CF9">
        <w:rPr>
          <w:lang w:val="fr-CA"/>
        </w:rPr>
        <w:t xml:space="preserve">Manar </w:t>
      </w:r>
      <w:r w:rsidR="002D49EB" w:rsidRPr="002D49EB">
        <w:rPr>
          <w:lang w:val="fr-CA"/>
        </w:rPr>
        <w:t>avait indiqué au BNO que la fourniture du</w:t>
      </w:r>
      <w:r w:rsidR="002D49EB">
        <w:rPr>
          <w:lang w:val="fr-CA"/>
        </w:rPr>
        <w:t xml:space="preserve"> </w:t>
      </w:r>
      <w:r w:rsidR="00F54CF9" w:rsidRPr="00F54CF9">
        <w:rPr>
          <w:lang w:val="fr-CA"/>
        </w:rPr>
        <w:t xml:space="preserve">cyclopentane </w:t>
      </w:r>
      <w:r w:rsidR="002D49EB">
        <w:rPr>
          <w:lang w:val="fr-CA"/>
        </w:rPr>
        <w:t xml:space="preserve">contenu dans les </w:t>
      </w:r>
      <w:r w:rsidR="00F54CF9" w:rsidRPr="00F54CF9">
        <w:rPr>
          <w:lang w:val="fr-CA"/>
        </w:rPr>
        <w:t xml:space="preserve">polyols </w:t>
      </w:r>
      <w:r w:rsidR="002D49EB">
        <w:rPr>
          <w:lang w:val="fr-CA"/>
        </w:rPr>
        <w:t xml:space="preserve">prémélangés à d’autres entreprises  au </w:t>
      </w:r>
      <w:r w:rsidR="00F54CF9" w:rsidRPr="002D49EB">
        <w:rPr>
          <w:lang w:val="fr-CA"/>
        </w:rPr>
        <w:t>Maroc</w:t>
      </w:r>
      <w:r w:rsidR="00F54CF9" w:rsidRPr="00F54CF9">
        <w:rPr>
          <w:lang w:val="fr-CA"/>
        </w:rPr>
        <w:t xml:space="preserve"> </w:t>
      </w:r>
      <w:r w:rsidR="002D49EB">
        <w:rPr>
          <w:lang w:val="fr-CA"/>
        </w:rPr>
        <w:t>ne correspond pas à son plan d’activités</w:t>
      </w:r>
      <w:r w:rsidR="00F54CF9" w:rsidRPr="00F54CF9">
        <w:rPr>
          <w:lang w:val="fr-CA"/>
        </w:rPr>
        <w:t xml:space="preserve">. </w:t>
      </w:r>
      <w:r w:rsidR="002D49EB" w:rsidRPr="002D49EB">
        <w:rPr>
          <w:lang w:val="fr-CA"/>
        </w:rPr>
        <w:t>En cons</w:t>
      </w:r>
      <w:r w:rsidR="002D49EB">
        <w:rPr>
          <w:lang w:val="fr-CA"/>
        </w:rPr>
        <w:t>é</w:t>
      </w:r>
      <w:r w:rsidR="002D49EB" w:rsidRPr="002D49EB">
        <w:rPr>
          <w:lang w:val="fr-CA"/>
        </w:rPr>
        <w:t xml:space="preserve">quence, le </w:t>
      </w:r>
      <w:r w:rsidR="00F54CF9" w:rsidRPr="002D49EB">
        <w:rPr>
          <w:lang w:val="fr-CA"/>
        </w:rPr>
        <w:t>Secrétariat</w:t>
      </w:r>
      <w:r w:rsidR="00F54CF9" w:rsidRPr="00F54CF9">
        <w:rPr>
          <w:lang w:val="fr-CA"/>
        </w:rPr>
        <w:t xml:space="preserve"> </w:t>
      </w:r>
      <w:r w:rsidR="002D49EB" w:rsidRPr="002D49EB">
        <w:rPr>
          <w:lang w:val="fr-CA"/>
        </w:rPr>
        <w:t xml:space="preserve">a </w:t>
      </w:r>
      <w:r w:rsidR="002D49EB">
        <w:rPr>
          <w:lang w:val="fr-CA"/>
        </w:rPr>
        <w:t>révisé</w:t>
      </w:r>
      <w:r w:rsidR="002D49EB" w:rsidRPr="002D49EB">
        <w:rPr>
          <w:lang w:val="fr-CA"/>
        </w:rPr>
        <w:t xml:space="preserve"> la proposition de </w:t>
      </w:r>
      <w:r w:rsidR="00F54CF9" w:rsidRPr="00F54CF9">
        <w:rPr>
          <w:lang w:val="fr-CA"/>
        </w:rPr>
        <w:t xml:space="preserve">MPI </w:t>
      </w:r>
      <w:r w:rsidR="002D49EB" w:rsidRPr="002D49EB">
        <w:rPr>
          <w:lang w:val="fr-CA"/>
        </w:rPr>
        <w:t xml:space="preserve">fondé </w:t>
      </w:r>
      <w:r w:rsidR="002D49EB">
        <w:rPr>
          <w:lang w:val="fr-CA"/>
        </w:rPr>
        <w:t>sur la re</w:t>
      </w:r>
      <w:r w:rsidR="00F54CF9" w:rsidRPr="00F54CF9">
        <w:rPr>
          <w:lang w:val="fr-CA"/>
        </w:rPr>
        <w:t xml:space="preserve">conversion </w:t>
      </w:r>
      <w:r w:rsidR="002D49EB">
        <w:rPr>
          <w:lang w:val="fr-CA"/>
        </w:rPr>
        <w:t>de tout le processus de fabrication de mousses</w:t>
      </w:r>
      <w:r w:rsidR="00F54CF9" w:rsidRPr="00F54CF9">
        <w:rPr>
          <w:lang w:val="fr-CA"/>
        </w:rPr>
        <w:t xml:space="preserve">. </w:t>
      </w:r>
    </w:p>
    <w:p w14:paraId="241D0F57" w14:textId="558CD00E" w:rsidR="00F54CF9" w:rsidRPr="00F54CF9" w:rsidRDefault="002D49EB" w:rsidP="00F54CF9">
      <w:pPr>
        <w:numPr>
          <w:ilvl w:val="0"/>
          <w:numId w:val="1"/>
        </w:numPr>
        <w:spacing w:after="240"/>
        <w:outlineLvl w:val="0"/>
        <w:rPr>
          <w:u w:val="single"/>
          <w:lang w:val="fr-CA"/>
        </w:rPr>
      </w:pPr>
      <w:r w:rsidRPr="002D49EB">
        <w:rPr>
          <w:lang w:val="fr-CA"/>
        </w:rPr>
        <w:t>L’</w:t>
      </w:r>
      <w:r w:rsidR="008C16B1" w:rsidRPr="002D49EB">
        <w:rPr>
          <w:lang w:val="fr-CA"/>
        </w:rPr>
        <w:t>ONUDI</w:t>
      </w:r>
      <w:r w:rsidR="00F54CF9" w:rsidRPr="00F54CF9">
        <w:rPr>
          <w:bCs/>
          <w:lang w:val="fr-CA"/>
        </w:rPr>
        <w:t xml:space="preserve"> </w:t>
      </w:r>
      <w:r w:rsidRPr="002D49EB">
        <w:rPr>
          <w:bCs/>
          <w:lang w:val="fr-CA"/>
        </w:rPr>
        <w:t xml:space="preserve">a </w:t>
      </w:r>
      <w:r w:rsidR="00F54CF9" w:rsidRPr="00F54CF9">
        <w:rPr>
          <w:bCs/>
          <w:lang w:val="fr-CA"/>
        </w:rPr>
        <w:t>confirm</w:t>
      </w:r>
      <w:r w:rsidRPr="002D49EB">
        <w:rPr>
          <w:bCs/>
          <w:lang w:val="fr-CA"/>
        </w:rPr>
        <w:t>é que la soumission du projet parapluie inclut toutes les entreprises admissibles qui souhaitent participer au projet dans le secteur des mousses</w:t>
      </w:r>
      <w:r w:rsidR="00F54CF9" w:rsidRPr="00F54CF9">
        <w:rPr>
          <w:bCs/>
          <w:lang w:val="fr-CA"/>
        </w:rPr>
        <w:t xml:space="preserve">, </w:t>
      </w:r>
      <w:r w:rsidRPr="002D49EB">
        <w:rPr>
          <w:bCs/>
          <w:lang w:val="fr-CA"/>
        </w:rPr>
        <w:t>e</w:t>
      </w:r>
      <w:r>
        <w:rPr>
          <w:bCs/>
          <w:lang w:val="fr-CA"/>
        </w:rPr>
        <w:t>t qu’il  n’y aura pas d’autres demandes de financement au</w:t>
      </w:r>
      <w:r w:rsidR="00F54CF9" w:rsidRPr="00F54CF9">
        <w:rPr>
          <w:bCs/>
          <w:lang w:val="fr-CA"/>
        </w:rPr>
        <w:t xml:space="preserve"> </w:t>
      </w:r>
      <w:r w:rsidR="00635933" w:rsidRPr="002D49EB">
        <w:rPr>
          <w:bCs/>
          <w:lang w:val="fr-CA"/>
        </w:rPr>
        <w:t>Fonds multilatéral</w:t>
      </w:r>
      <w:r w:rsidR="00F54CF9" w:rsidRPr="00F54CF9">
        <w:rPr>
          <w:bCs/>
          <w:lang w:val="fr-CA"/>
        </w:rPr>
        <w:t xml:space="preserve"> </w:t>
      </w:r>
      <w:r>
        <w:rPr>
          <w:bCs/>
          <w:lang w:val="fr-CA"/>
        </w:rPr>
        <w:t xml:space="preserve">pour toute entreprise dans le secteur des mousses, conformément à la </w:t>
      </w:r>
      <w:r w:rsidR="00CA13DC" w:rsidRPr="002D49EB">
        <w:rPr>
          <w:bCs/>
          <w:lang w:val="fr-CA"/>
        </w:rPr>
        <w:t>décision</w:t>
      </w:r>
      <w:r w:rsidR="00F54CF9" w:rsidRPr="00F54CF9">
        <w:rPr>
          <w:bCs/>
          <w:lang w:val="fr-CA"/>
        </w:rPr>
        <w:t> 19/32.</w:t>
      </w:r>
      <w:r w:rsidR="00F54CF9" w:rsidRPr="00F54CF9">
        <w:rPr>
          <w:lang w:val="fr-CA"/>
        </w:rPr>
        <w:t xml:space="preserve"> </w:t>
      </w:r>
    </w:p>
    <w:p w14:paraId="09E24C8F" w14:textId="59FFC1FF" w:rsidR="00F54CF9" w:rsidRPr="00F54CF9" w:rsidRDefault="002D49EB" w:rsidP="00F54CF9">
      <w:pPr>
        <w:widowControl w:val="0"/>
        <w:spacing w:after="240"/>
        <w:outlineLvl w:val="0"/>
        <w:rPr>
          <w:u w:val="single"/>
          <w:lang w:val="fr-CA"/>
        </w:rPr>
      </w:pPr>
      <w:r w:rsidRPr="002D49EB">
        <w:rPr>
          <w:u w:val="single"/>
          <w:lang w:val="fr-CA"/>
        </w:rPr>
        <w:t xml:space="preserve">Mesures règlementaires pour appuyer une </w:t>
      </w:r>
      <w:r w:rsidR="00ED0F7C">
        <w:rPr>
          <w:u w:val="single"/>
          <w:lang w:val="fr-CA"/>
        </w:rPr>
        <w:t>é</w:t>
      </w:r>
      <w:r w:rsidRPr="002D49EB">
        <w:rPr>
          <w:u w:val="single"/>
          <w:lang w:val="fr-CA"/>
        </w:rPr>
        <w:t xml:space="preserve">limination durable des </w:t>
      </w:r>
      <w:r w:rsidR="00F54CF9" w:rsidRPr="00F54CF9">
        <w:rPr>
          <w:u w:val="single"/>
          <w:lang w:val="fr-CA"/>
        </w:rPr>
        <w:t xml:space="preserve">HCFC </w:t>
      </w:r>
    </w:p>
    <w:p w14:paraId="499FB628" w14:textId="61635628" w:rsidR="00F54CF9" w:rsidRPr="00F54CF9" w:rsidRDefault="002D49EB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B634BB">
        <w:rPr>
          <w:lang w:val="fr-CA"/>
        </w:rPr>
        <w:t>En plus de</w:t>
      </w:r>
      <w:r w:rsidR="00B634BB" w:rsidRPr="00B634BB">
        <w:rPr>
          <w:lang w:val="fr-CA"/>
        </w:rPr>
        <w:t>s</w:t>
      </w:r>
      <w:r w:rsidRPr="00B634BB">
        <w:rPr>
          <w:lang w:val="fr-CA"/>
        </w:rPr>
        <w:t xml:space="preserve"> </w:t>
      </w:r>
      <w:r w:rsidR="00F54CF9" w:rsidRPr="00F54CF9">
        <w:rPr>
          <w:lang w:val="fr-CA"/>
        </w:rPr>
        <w:t>48</w:t>
      </w:r>
      <w:r w:rsidR="00B634BB" w:rsidRPr="00B634BB">
        <w:rPr>
          <w:lang w:val="fr-CA"/>
        </w:rPr>
        <w:t>,</w:t>
      </w:r>
      <w:r w:rsidR="00F54CF9" w:rsidRPr="00F54CF9">
        <w:rPr>
          <w:lang w:val="fr-CA"/>
        </w:rPr>
        <w:t xml:space="preserve">93 </w:t>
      </w:r>
      <w:r w:rsidR="00B634BB" w:rsidRPr="00B634BB">
        <w:rPr>
          <w:lang w:val="fr-CA"/>
        </w:rPr>
        <w:t>t</w:t>
      </w:r>
      <w:r w:rsidR="00F54CF9" w:rsidRPr="00F54CF9">
        <w:rPr>
          <w:lang w:val="fr-CA"/>
        </w:rPr>
        <w:t xml:space="preserve">m </w:t>
      </w:r>
      <w:r w:rsidR="00B634BB" w:rsidRPr="00B634BB">
        <w:rPr>
          <w:lang w:val="fr-CA"/>
        </w:rPr>
        <w:t xml:space="preserve">de </w:t>
      </w:r>
      <w:r w:rsidR="00F54CF9" w:rsidRPr="00F54CF9">
        <w:rPr>
          <w:lang w:val="fr-CA"/>
        </w:rPr>
        <w:t>HCFC-141b cont</w:t>
      </w:r>
      <w:r w:rsidR="00B634BB" w:rsidRPr="00B634BB">
        <w:rPr>
          <w:lang w:val="fr-CA"/>
        </w:rPr>
        <w:t xml:space="preserve">enu dans les </w:t>
      </w:r>
      <w:r w:rsidR="00F54CF9" w:rsidRPr="00B634BB">
        <w:rPr>
          <w:lang w:val="fr-CA"/>
        </w:rPr>
        <w:t>polyols importés prémélangés</w:t>
      </w:r>
      <w:r w:rsidR="00B634BB" w:rsidRPr="00B634BB">
        <w:rPr>
          <w:lang w:val="fr-CA"/>
        </w:rPr>
        <w:t xml:space="preserve"> utilisées par les quatre entreprises admissibles </w:t>
      </w:r>
      <w:r w:rsidR="00B634BB">
        <w:rPr>
          <w:lang w:val="fr-CA"/>
        </w:rPr>
        <w:t>couvertes par le projet parapluie, il existe d’autres entreprises consommant</w:t>
      </w:r>
      <w:r w:rsidR="00F54CF9" w:rsidRPr="00F54CF9">
        <w:rPr>
          <w:lang w:val="fr-CA"/>
        </w:rPr>
        <w:t xml:space="preserve"> </w:t>
      </w:r>
      <w:r w:rsidR="00B634BB">
        <w:rPr>
          <w:lang w:val="fr-CA"/>
        </w:rPr>
        <w:t xml:space="preserve">cette </w:t>
      </w:r>
      <w:r w:rsidR="00F54CF9" w:rsidRPr="00F54CF9">
        <w:rPr>
          <w:lang w:val="fr-CA"/>
        </w:rPr>
        <w:t xml:space="preserve">substance </w:t>
      </w:r>
      <w:r w:rsidR="00B634BB">
        <w:rPr>
          <w:lang w:val="fr-CA"/>
        </w:rPr>
        <w:t xml:space="preserve">qui, soit ne sont pas admissibles au financement, soit qui ne souhaitent pas participer au </w:t>
      </w:r>
      <w:r w:rsidR="00F54CF9" w:rsidRPr="00B634BB">
        <w:rPr>
          <w:lang w:val="fr-CA"/>
        </w:rPr>
        <w:t>projet</w:t>
      </w:r>
      <w:r w:rsidR="00F54CF9" w:rsidRPr="00F54CF9">
        <w:rPr>
          <w:lang w:val="fr-CA"/>
        </w:rPr>
        <w:t xml:space="preserve">. </w:t>
      </w:r>
      <w:r w:rsidR="00B634BB" w:rsidRPr="00B634BB">
        <w:rPr>
          <w:lang w:val="fr-CA"/>
        </w:rPr>
        <w:t>L</w:t>
      </w:r>
      <w:r w:rsidR="00F54CF9" w:rsidRPr="00F54CF9">
        <w:rPr>
          <w:lang w:val="fr-CA"/>
        </w:rPr>
        <w:t xml:space="preserve">e </w:t>
      </w:r>
      <w:r w:rsidR="00F54CF9" w:rsidRPr="00B634BB">
        <w:rPr>
          <w:lang w:val="fr-CA"/>
        </w:rPr>
        <w:t>Secrétariat</w:t>
      </w:r>
      <w:r w:rsidR="00F54CF9" w:rsidRPr="00F54CF9">
        <w:rPr>
          <w:lang w:val="fr-CA"/>
        </w:rPr>
        <w:t xml:space="preserve"> </w:t>
      </w:r>
      <w:r w:rsidR="00B634BB" w:rsidRPr="00B634BB">
        <w:rPr>
          <w:lang w:val="fr-CA"/>
        </w:rPr>
        <w:t xml:space="preserve">a constaté que le projet parapluie vise à éliminer totalement les </w:t>
      </w:r>
      <w:r w:rsidR="00F54CF9" w:rsidRPr="00F54CF9">
        <w:rPr>
          <w:lang w:val="fr-CA"/>
        </w:rPr>
        <w:t>HCFC-141b cont</w:t>
      </w:r>
      <w:r w:rsidR="00B634BB" w:rsidRPr="00B634BB">
        <w:rPr>
          <w:lang w:val="fr-CA"/>
        </w:rPr>
        <w:t xml:space="preserve">enus dans </w:t>
      </w:r>
      <w:r w:rsidR="00B634BB">
        <w:rPr>
          <w:lang w:val="fr-CA"/>
        </w:rPr>
        <w:t xml:space="preserve">les </w:t>
      </w:r>
      <w:r w:rsidR="00F54CF9" w:rsidRPr="00B634BB">
        <w:rPr>
          <w:lang w:val="fr-CA"/>
        </w:rPr>
        <w:t>polyols importés prémélangés</w:t>
      </w:r>
      <w:r w:rsidR="00F54CF9" w:rsidRPr="00F54CF9">
        <w:rPr>
          <w:lang w:val="fr-CA"/>
        </w:rPr>
        <w:t xml:space="preserve"> </w:t>
      </w:r>
      <w:r w:rsidR="00B634BB">
        <w:rPr>
          <w:lang w:val="fr-CA"/>
        </w:rPr>
        <w:t xml:space="preserve">dans le secteur des mousses </w:t>
      </w:r>
      <w:r w:rsidR="00F54CF9" w:rsidRPr="00F54CF9">
        <w:rPr>
          <w:lang w:val="fr-CA"/>
        </w:rPr>
        <w:t>PU</w:t>
      </w:r>
      <w:r w:rsidR="00B634BB">
        <w:rPr>
          <w:lang w:val="fr-CA"/>
        </w:rPr>
        <w:t>, et il a examiné les mesures réglementaires pour assurer la durabilité de la re</w:t>
      </w:r>
      <w:r w:rsidR="00F54CF9" w:rsidRPr="00F54CF9">
        <w:rPr>
          <w:lang w:val="fr-CA"/>
        </w:rPr>
        <w:t>conversion</w:t>
      </w:r>
      <w:r w:rsidR="00B634BB">
        <w:rPr>
          <w:lang w:val="fr-CA"/>
        </w:rPr>
        <w:t xml:space="preserve">, conformément aux </w:t>
      </w:r>
      <w:r w:rsidR="00CA13DC" w:rsidRPr="00B634BB">
        <w:rPr>
          <w:lang w:val="fr-CA"/>
        </w:rPr>
        <w:t>décision</w:t>
      </w:r>
      <w:r w:rsidR="00F54CF9" w:rsidRPr="00F54CF9">
        <w:rPr>
          <w:lang w:val="fr-CA"/>
        </w:rPr>
        <w:t xml:space="preserve">s 63/15(d) </w:t>
      </w:r>
      <w:r w:rsidR="00B634BB">
        <w:rPr>
          <w:lang w:val="fr-CA"/>
        </w:rPr>
        <w:t>et</w:t>
      </w:r>
      <w:r w:rsidR="00F54CF9" w:rsidRPr="00F54CF9">
        <w:rPr>
          <w:lang w:val="fr-CA"/>
        </w:rPr>
        <w:t> 79/25.</w:t>
      </w:r>
      <w:r w:rsidR="00F54CF9" w:rsidRPr="00F54CF9">
        <w:rPr>
          <w:rFonts w:asciiTheme="majorBidi" w:hAnsiTheme="majorBidi" w:cstheme="majorBidi"/>
          <w:vertAlign w:val="superscript"/>
        </w:rPr>
        <w:footnoteReference w:id="4"/>
      </w:r>
      <w:r w:rsidR="00F54CF9" w:rsidRPr="00F54CF9">
        <w:rPr>
          <w:lang w:val="fr-CA"/>
        </w:rPr>
        <w:t xml:space="preserve"> </w:t>
      </w:r>
      <w:r w:rsidR="00B634BB" w:rsidRPr="00B634BB">
        <w:rPr>
          <w:lang w:val="fr-CA"/>
        </w:rPr>
        <w:t xml:space="preserve">Afin de couvrir l’utilisation restante du </w:t>
      </w:r>
      <w:r w:rsidR="00F54CF9" w:rsidRPr="00F54CF9">
        <w:rPr>
          <w:lang w:val="fr-CA"/>
        </w:rPr>
        <w:t xml:space="preserve">HCFC-141b </w:t>
      </w:r>
      <w:r w:rsidR="00B634BB" w:rsidRPr="00B634BB">
        <w:rPr>
          <w:lang w:val="fr-CA"/>
        </w:rPr>
        <w:t xml:space="preserve">contenu dans les </w:t>
      </w:r>
      <w:r w:rsidR="00F54CF9" w:rsidRPr="00F54CF9">
        <w:rPr>
          <w:lang w:val="fr-CA"/>
        </w:rPr>
        <w:t xml:space="preserve">polyols </w:t>
      </w:r>
      <w:r w:rsidR="00B634BB" w:rsidRPr="00B634BB">
        <w:rPr>
          <w:lang w:val="fr-CA"/>
        </w:rPr>
        <w:t>prémélangés qui n’est pas effectuée par des pr</w:t>
      </w:r>
      <w:r w:rsidR="00B634BB">
        <w:rPr>
          <w:lang w:val="fr-CA"/>
        </w:rPr>
        <w:t>ojets de reconversion</w:t>
      </w:r>
      <w:r w:rsidR="00F54CF9" w:rsidRPr="00F54CF9">
        <w:rPr>
          <w:lang w:val="fr-CA"/>
        </w:rPr>
        <w:t xml:space="preserve">, </w:t>
      </w:r>
      <w:r w:rsidR="00B634BB">
        <w:rPr>
          <w:lang w:val="fr-CA"/>
        </w:rPr>
        <w:t>l</w:t>
      </w:r>
      <w:r w:rsidR="00F54CF9" w:rsidRPr="00F54CF9">
        <w:rPr>
          <w:lang w:val="fr-CA"/>
        </w:rPr>
        <w:t xml:space="preserve">e </w:t>
      </w:r>
      <w:r w:rsidR="006D4408" w:rsidRPr="00F54CF9">
        <w:rPr>
          <w:lang w:val="fr-CA"/>
        </w:rPr>
        <w:t>Go</w:t>
      </w:r>
      <w:r w:rsidR="006D4408">
        <w:rPr>
          <w:lang w:val="fr-CA"/>
        </w:rPr>
        <w:t>u</w:t>
      </w:r>
      <w:r w:rsidR="006D4408" w:rsidRPr="00F54CF9">
        <w:rPr>
          <w:lang w:val="fr-CA"/>
        </w:rPr>
        <w:t>ver</w:t>
      </w:r>
      <w:r w:rsidR="006D4408">
        <w:rPr>
          <w:lang w:val="fr-CA"/>
        </w:rPr>
        <w:t>n</w:t>
      </w:r>
      <w:r w:rsidR="006D4408" w:rsidRPr="00F54CF9">
        <w:rPr>
          <w:lang w:val="fr-CA"/>
        </w:rPr>
        <w:t>ement</w:t>
      </w:r>
      <w:r w:rsidR="00F54CF9" w:rsidRPr="00F54CF9">
        <w:rPr>
          <w:lang w:val="fr-CA"/>
        </w:rPr>
        <w:t xml:space="preserve"> </w:t>
      </w:r>
      <w:r w:rsidR="00B634BB">
        <w:rPr>
          <w:lang w:val="fr-CA"/>
        </w:rPr>
        <w:t>s’est engagé à appliquer l’</w:t>
      </w:r>
      <w:r w:rsidR="006D4408">
        <w:rPr>
          <w:lang w:val="fr-CA"/>
        </w:rPr>
        <w:t xml:space="preserve">interdiction d’importer et d’utiliser le </w:t>
      </w:r>
      <w:r w:rsidR="00F54CF9" w:rsidRPr="00F54CF9">
        <w:rPr>
          <w:lang w:val="fr-CA"/>
        </w:rPr>
        <w:t>HCFC</w:t>
      </w:r>
      <w:r w:rsidR="00F54CF9" w:rsidRPr="00F54CF9">
        <w:rPr>
          <w:lang w:val="fr-CA"/>
        </w:rPr>
        <w:noBreakHyphen/>
        <w:t xml:space="preserve">141b </w:t>
      </w:r>
      <w:r w:rsidR="006D4408">
        <w:rPr>
          <w:lang w:val="fr-CA"/>
        </w:rPr>
        <w:t xml:space="preserve">contenu dans les </w:t>
      </w:r>
      <w:r w:rsidR="00F54CF9" w:rsidRPr="00F54CF9">
        <w:rPr>
          <w:lang w:val="fr-CA"/>
        </w:rPr>
        <w:t xml:space="preserve">polyols </w:t>
      </w:r>
      <w:r w:rsidR="006D4408">
        <w:rPr>
          <w:lang w:val="fr-CA"/>
        </w:rPr>
        <w:t xml:space="preserve">prémélangés après l’achèvement du projet, au plus tard au </w:t>
      </w:r>
      <w:r w:rsidR="00F54CF9" w:rsidRPr="00F54CF9">
        <w:rPr>
          <w:lang w:val="fr-CA"/>
        </w:rPr>
        <w:t>1</w:t>
      </w:r>
      <w:r w:rsidR="006D4408" w:rsidRPr="006D4408">
        <w:rPr>
          <w:vertAlign w:val="superscript"/>
          <w:lang w:val="fr-CA"/>
        </w:rPr>
        <w:t>er</w:t>
      </w:r>
      <w:r w:rsidR="006D4408">
        <w:rPr>
          <w:lang w:val="fr-CA"/>
        </w:rPr>
        <w:t xml:space="preserve"> janvier</w:t>
      </w:r>
      <w:r w:rsidR="00F54CF9" w:rsidRPr="00F54CF9">
        <w:rPr>
          <w:lang w:val="fr-CA"/>
        </w:rPr>
        <w:t xml:space="preserve"> 2025, </w:t>
      </w:r>
      <w:r w:rsidR="006D4408">
        <w:rPr>
          <w:lang w:val="fr-CA"/>
        </w:rPr>
        <w:t>conformément aux</w:t>
      </w:r>
      <w:r w:rsidR="00F54CF9" w:rsidRPr="00F54CF9">
        <w:rPr>
          <w:lang w:val="fr-CA"/>
        </w:rPr>
        <w:t xml:space="preserve"> </w:t>
      </w:r>
      <w:r w:rsidR="00CA13DC" w:rsidRPr="00B634BB">
        <w:rPr>
          <w:lang w:val="fr-CA"/>
        </w:rPr>
        <w:t>décision</w:t>
      </w:r>
      <w:r w:rsidR="00F54CF9" w:rsidRPr="00F54CF9">
        <w:rPr>
          <w:lang w:val="fr-CA"/>
        </w:rPr>
        <w:t xml:space="preserve">s 63/15(d) </w:t>
      </w:r>
      <w:r w:rsidR="006D4408">
        <w:rPr>
          <w:lang w:val="fr-CA"/>
        </w:rPr>
        <w:t>et</w:t>
      </w:r>
      <w:r w:rsidR="00F54CF9" w:rsidRPr="00F54CF9">
        <w:rPr>
          <w:lang w:val="fr-CA"/>
        </w:rPr>
        <w:t xml:space="preserve"> 79/25. </w:t>
      </w:r>
      <w:r w:rsidR="006D4408" w:rsidRPr="006D4408">
        <w:rPr>
          <w:lang w:val="fr-CA"/>
        </w:rPr>
        <w:t>L</w:t>
      </w:r>
      <w:r w:rsidR="00F54CF9" w:rsidRPr="00F54CF9">
        <w:rPr>
          <w:lang w:val="fr-CA"/>
        </w:rPr>
        <w:t xml:space="preserve">e </w:t>
      </w:r>
      <w:r w:rsidR="00F54CF9" w:rsidRPr="006D4408">
        <w:rPr>
          <w:lang w:val="fr-CA"/>
        </w:rPr>
        <w:t>Secrétariat</w:t>
      </w:r>
      <w:r w:rsidR="00F54CF9" w:rsidRPr="00F54CF9">
        <w:rPr>
          <w:lang w:val="fr-CA"/>
        </w:rPr>
        <w:t xml:space="preserve"> </w:t>
      </w:r>
      <w:r w:rsidR="006D4408" w:rsidRPr="006D4408">
        <w:rPr>
          <w:lang w:val="fr-CA"/>
        </w:rPr>
        <w:t>reconnait les efforts et l’engagement du</w:t>
      </w:r>
      <w:r w:rsidR="00F54CF9" w:rsidRPr="00F54CF9">
        <w:rPr>
          <w:lang w:val="fr-CA"/>
        </w:rPr>
        <w:t xml:space="preserve"> </w:t>
      </w:r>
      <w:r w:rsidR="006D4408" w:rsidRPr="006D4408">
        <w:rPr>
          <w:lang w:val="fr-CA"/>
        </w:rPr>
        <w:t>Gouvernement</w:t>
      </w:r>
      <w:r w:rsidR="00F54CF9" w:rsidRPr="00F54CF9">
        <w:rPr>
          <w:lang w:val="fr-CA"/>
        </w:rPr>
        <w:t xml:space="preserve"> </w:t>
      </w:r>
      <w:r w:rsidR="006D4408" w:rsidRPr="006D4408">
        <w:rPr>
          <w:lang w:val="fr-CA"/>
        </w:rPr>
        <w:t xml:space="preserve">à </w:t>
      </w:r>
      <w:r w:rsidR="006D4408">
        <w:rPr>
          <w:lang w:val="fr-CA"/>
        </w:rPr>
        <w:t xml:space="preserve">éliminer l’utilisation du </w:t>
      </w:r>
      <w:r w:rsidR="00F54CF9" w:rsidRPr="00F54CF9">
        <w:rPr>
          <w:lang w:val="fr-CA"/>
        </w:rPr>
        <w:t>HCFC-141b cont</w:t>
      </w:r>
      <w:r w:rsidR="006D4408">
        <w:rPr>
          <w:lang w:val="fr-CA"/>
        </w:rPr>
        <w:t xml:space="preserve">enu dans les </w:t>
      </w:r>
      <w:r w:rsidR="00F54CF9" w:rsidRPr="00F54CF9">
        <w:rPr>
          <w:lang w:val="fr-CA"/>
        </w:rPr>
        <w:t xml:space="preserve">polyols </w:t>
      </w:r>
      <w:r w:rsidR="006D4408">
        <w:rPr>
          <w:lang w:val="fr-CA"/>
        </w:rPr>
        <w:t xml:space="preserve">prémélangés dans les entreprises restantes qui ne sont pas couvertes par le </w:t>
      </w:r>
      <w:r w:rsidR="00F54CF9" w:rsidRPr="006D4408">
        <w:rPr>
          <w:lang w:val="fr-CA"/>
        </w:rPr>
        <w:t>projet</w:t>
      </w:r>
      <w:r w:rsidR="006D4408">
        <w:rPr>
          <w:lang w:val="fr-CA"/>
        </w:rPr>
        <w:t xml:space="preserve"> parapluie</w:t>
      </w:r>
      <w:r w:rsidR="00F54CF9" w:rsidRPr="00F54CF9">
        <w:rPr>
          <w:lang w:val="fr-CA"/>
        </w:rPr>
        <w:t xml:space="preserve">. </w:t>
      </w:r>
      <w:r w:rsidR="006D4408" w:rsidRPr="006D4408">
        <w:rPr>
          <w:lang w:val="fr-CA"/>
        </w:rPr>
        <w:t xml:space="preserve">Le passage aux technologies de rechange aux </w:t>
      </w:r>
      <w:r w:rsidR="00F54CF9" w:rsidRPr="00F54CF9">
        <w:rPr>
          <w:lang w:val="fr-CA"/>
        </w:rPr>
        <w:t xml:space="preserve">HCFC </w:t>
      </w:r>
      <w:r w:rsidR="006D4408" w:rsidRPr="006D4408">
        <w:rPr>
          <w:lang w:val="fr-CA"/>
        </w:rPr>
        <w:t xml:space="preserve">dans ces </w:t>
      </w:r>
      <w:r w:rsidR="006D4408">
        <w:rPr>
          <w:lang w:val="fr-CA"/>
        </w:rPr>
        <w:t>entreprises ser</w:t>
      </w:r>
      <w:r w:rsidR="00F54CF9" w:rsidRPr="00F54CF9">
        <w:rPr>
          <w:lang w:val="fr-CA"/>
        </w:rPr>
        <w:t>a</w:t>
      </w:r>
      <w:r w:rsidR="006D4408">
        <w:rPr>
          <w:lang w:val="fr-CA"/>
        </w:rPr>
        <w:t xml:space="preserve"> autofinancé</w:t>
      </w:r>
      <w:r w:rsidR="00F54CF9" w:rsidRPr="00F54CF9">
        <w:rPr>
          <w:lang w:val="fr-CA"/>
        </w:rPr>
        <w:t xml:space="preserve">. </w:t>
      </w:r>
      <w:r w:rsidR="006D4408" w:rsidRPr="006D4408">
        <w:rPr>
          <w:lang w:val="fr-CA"/>
        </w:rPr>
        <w:t>L</w:t>
      </w:r>
      <w:r w:rsidR="00F54CF9" w:rsidRPr="00F54CF9">
        <w:rPr>
          <w:lang w:val="fr-CA"/>
        </w:rPr>
        <w:t>e Go</w:t>
      </w:r>
      <w:r w:rsidR="006D4408" w:rsidRPr="006D4408">
        <w:rPr>
          <w:lang w:val="fr-CA"/>
        </w:rPr>
        <w:t>u</w:t>
      </w:r>
      <w:r w:rsidR="00F54CF9" w:rsidRPr="00F54CF9">
        <w:rPr>
          <w:lang w:val="fr-CA"/>
        </w:rPr>
        <w:t>vern</w:t>
      </w:r>
      <w:r w:rsidR="006D4408" w:rsidRPr="006D4408">
        <w:rPr>
          <w:lang w:val="fr-CA"/>
        </w:rPr>
        <w:t>e</w:t>
      </w:r>
      <w:r w:rsidR="00F54CF9" w:rsidRPr="00F54CF9">
        <w:rPr>
          <w:lang w:val="fr-CA"/>
        </w:rPr>
        <w:t xml:space="preserve">ment </w:t>
      </w:r>
      <w:r w:rsidR="006D4408" w:rsidRPr="006D4408">
        <w:rPr>
          <w:lang w:val="fr-CA"/>
        </w:rPr>
        <w:t>lancera des activités de sensibili</w:t>
      </w:r>
      <w:r w:rsidR="006D4408">
        <w:rPr>
          <w:lang w:val="fr-CA"/>
        </w:rPr>
        <w:t>s</w:t>
      </w:r>
      <w:r w:rsidR="006D4408" w:rsidRPr="006D4408">
        <w:rPr>
          <w:lang w:val="fr-CA"/>
        </w:rPr>
        <w:t>ation, apportera une assistance technique, établira et appliquera de</w:t>
      </w:r>
      <w:r w:rsidR="006D4408">
        <w:rPr>
          <w:lang w:val="fr-CA"/>
        </w:rPr>
        <w:t xml:space="preserve">s mesures de réglementation pour assurer la durabilité de l’élimination du </w:t>
      </w:r>
      <w:r w:rsidR="006D4408" w:rsidRPr="00F54CF9">
        <w:rPr>
          <w:lang w:val="fr-CA"/>
        </w:rPr>
        <w:t>HCFC-141b cont</w:t>
      </w:r>
      <w:r w:rsidR="006D4408">
        <w:rPr>
          <w:lang w:val="fr-CA"/>
        </w:rPr>
        <w:t xml:space="preserve">enu dans les </w:t>
      </w:r>
      <w:r w:rsidR="006D4408" w:rsidRPr="00F54CF9">
        <w:rPr>
          <w:lang w:val="fr-CA"/>
        </w:rPr>
        <w:t xml:space="preserve">polyols </w:t>
      </w:r>
      <w:r w:rsidR="006D4408">
        <w:rPr>
          <w:lang w:val="fr-CA"/>
        </w:rPr>
        <w:t>prémélangés</w:t>
      </w:r>
      <w:r w:rsidR="006D4408" w:rsidRPr="00F54CF9">
        <w:rPr>
          <w:lang w:val="fr-CA"/>
        </w:rPr>
        <w:t xml:space="preserve"> </w:t>
      </w:r>
      <w:r w:rsidR="006D4408">
        <w:rPr>
          <w:lang w:val="fr-CA"/>
        </w:rPr>
        <w:t>pour tout le secteur</w:t>
      </w:r>
      <w:r w:rsidR="00F54CF9" w:rsidRPr="00F54CF9">
        <w:rPr>
          <w:lang w:val="fr-CA"/>
        </w:rPr>
        <w:t>.</w:t>
      </w:r>
    </w:p>
    <w:p w14:paraId="0F1BFCD1" w14:textId="7B12DBD1" w:rsidR="00F54CF9" w:rsidRPr="00F54CF9" w:rsidRDefault="006D4408" w:rsidP="00F54CF9">
      <w:pPr>
        <w:spacing w:after="240"/>
        <w:outlineLvl w:val="0"/>
        <w:rPr>
          <w:u w:val="single"/>
          <w:lang w:val="fr-CA"/>
        </w:rPr>
      </w:pPr>
      <w:r>
        <w:rPr>
          <w:u w:val="single"/>
          <w:lang w:val="fr-CA"/>
        </w:rPr>
        <w:t>Problèmes liés à la sélection de technologie</w:t>
      </w:r>
    </w:p>
    <w:p w14:paraId="3FBEA110" w14:textId="5064DAF1" w:rsidR="00F54CF9" w:rsidRPr="00F54CF9" w:rsidRDefault="005245CD" w:rsidP="00F54CF9">
      <w:pPr>
        <w:numPr>
          <w:ilvl w:val="0"/>
          <w:numId w:val="1"/>
        </w:numPr>
        <w:spacing w:before="120" w:after="240"/>
        <w:outlineLvl w:val="0"/>
        <w:rPr>
          <w:lang w:val="fr-CA"/>
        </w:rPr>
      </w:pPr>
      <w:r w:rsidRPr="005245CD">
        <w:rPr>
          <w:bCs/>
          <w:lang w:val="fr-CA"/>
        </w:rPr>
        <w:t>Concernant la s</w:t>
      </w:r>
      <w:r>
        <w:rPr>
          <w:bCs/>
          <w:lang w:val="fr-CA"/>
        </w:rPr>
        <w:t>é</w:t>
      </w:r>
      <w:r w:rsidRPr="005245CD">
        <w:rPr>
          <w:bCs/>
          <w:lang w:val="fr-CA"/>
        </w:rPr>
        <w:t xml:space="preserve">lection de </w:t>
      </w:r>
      <w:r w:rsidR="00F54CF9" w:rsidRPr="00F54CF9">
        <w:rPr>
          <w:bCs/>
          <w:lang w:val="fr-CA"/>
        </w:rPr>
        <w:t>technolog</w:t>
      </w:r>
      <w:r w:rsidRPr="005245CD">
        <w:rPr>
          <w:bCs/>
          <w:lang w:val="fr-CA"/>
        </w:rPr>
        <w:t>ie pour les trois petites entreprises</w:t>
      </w:r>
      <w:r w:rsidR="00F54CF9" w:rsidRPr="00F54CF9">
        <w:rPr>
          <w:bCs/>
          <w:lang w:val="fr-CA"/>
        </w:rPr>
        <w:t xml:space="preserve">, </w:t>
      </w:r>
      <w:r w:rsidRPr="005245CD">
        <w:rPr>
          <w:bCs/>
          <w:lang w:val="fr-CA"/>
        </w:rPr>
        <w:t>l’</w:t>
      </w:r>
      <w:r w:rsidR="008C16B1" w:rsidRPr="005245CD">
        <w:rPr>
          <w:bCs/>
          <w:lang w:val="fr-CA"/>
        </w:rPr>
        <w:t>ONUDI</w:t>
      </w:r>
      <w:r w:rsidR="00F54CF9" w:rsidRPr="00F54CF9">
        <w:rPr>
          <w:bCs/>
          <w:lang w:val="fr-CA"/>
        </w:rPr>
        <w:t xml:space="preserve"> </w:t>
      </w:r>
      <w:r w:rsidRPr="005245CD">
        <w:rPr>
          <w:bCs/>
          <w:lang w:val="fr-CA"/>
        </w:rPr>
        <w:t>a expliqué que le formiate de méthyle n’a pas été choisi parc</w:t>
      </w:r>
      <w:r>
        <w:rPr>
          <w:bCs/>
          <w:lang w:val="fr-CA"/>
        </w:rPr>
        <w:t>e que les formulateurs importants n’utilisent pas ce produit chimique en raison des problèmes d’inflammabilité, de corrosion</w:t>
      </w:r>
      <w:r w:rsidR="00F54CF9" w:rsidRPr="00F54CF9">
        <w:rPr>
          <w:lang w:val="fr-CA"/>
        </w:rPr>
        <w:t xml:space="preserve">, </w:t>
      </w:r>
      <w:r>
        <w:rPr>
          <w:lang w:val="fr-CA"/>
        </w:rPr>
        <w:t xml:space="preserve">de densité des mousses et des taux de </w:t>
      </w:r>
      <w:r>
        <w:rPr>
          <w:lang w:val="fr-CA"/>
        </w:rPr>
        <w:lastRenderedPageBreak/>
        <w:t>détérioration élevés</w:t>
      </w:r>
      <w:r w:rsidR="00F54CF9" w:rsidRPr="00F54CF9">
        <w:rPr>
          <w:lang w:val="fr-CA"/>
        </w:rPr>
        <w:t xml:space="preserve">. </w:t>
      </w:r>
      <w:r w:rsidRPr="00ED0F7C">
        <w:rPr>
          <w:lang w:val="fr-CA"/>
        </w:rPr>
        <w:t>L</w:t>
      </w:r>
      <w:r w:rsidR="00F54CF9" w:rsidRPr="00F54CF9">
        <w:rPr>
          <w:lang w:val="fr-CA"/>
        </w:rPr>
        <w:t xml:space="preserve">e </w:t>
      </w:r>
      <w:r w:rsidR="00F54CF9" w:rsidRPr="00ED0F7C">
        <w:rPr>
          <w:lang w:val="fr-CA"/>
        </w:rPr>
        <w:t>Secrétariat</w:t>
      </w:r>
      <w:r w:rsidR="00F54CF9" w:rsidRPr="00F54CF9">
        <w:rPr>
          <w:lang w:val="fr-CA"/>
        </w:rPr>
        <w:t xml:space="preserve"> </w:t>
      </w:r>
      <w:r w:rsidRPr="00ED0F7C">
        <w:rPr>
          <w:lang w:val="fr-CA"/>
        </w:rPr>
        <w:t xml:space="preserve">a noté que les CDI de la reconversion  des trois entreprises étaient élevés </w:t>
      </w:r>
      <w:r w:rsidR="00F54CF9" w:rsidRPr="00F54CF9">
        <w:rPr>
          <w:bCs/>
          <w:lang w:val="fr-CA"/>
        </w:rPr>
        <w:t>(8</w:t>
      </w:r>
      <w:r w:rsidR="00ED0F7C" w:rsidRPr="00ED0F7C">
        <w:rPr>
          <w:bCs/>
          <w:lang w:val="fr-CA"/>
        </w:rPr>
        <w:t>,</w:t>
      </w:r>
      <w:r w:rsidR="00F54CF9" w:rsidRPr="00F54CF9">
        <w:rPr>
          <w:bCs/>
          <w:lang w:val="fr-CA"/>
        </w:rPr>
        <w:t>82</w:t>
      </w:r>
      <w:r w:rsidR="00ED0F7C" w:rsidRPr="00ED0F7C">
        <w:rPr>
          <w:bCs/>
          <w:lang w:val="fr-CA"/>
        </w:rPr>
        <w:t> $US</w:t>
      </w:r>
      <w:r w:rsidR="00F54CF9" w:rsidRPr="00F54CF9">
        <w:rPr>
          <w:bCs/>
          <w:lang w:val="fr-CA"/>
        </w:rPr>
        <w:t xml:space="preserve">/kg </w:t>
      </w:r>
      <w:r w:rsidR="00ED0F7C" w:rsidRPr="00ED0F7C">
        <w:rPr>
          <w:bCs/>
          <w:lang w:val="fr-CA"/>
        </w:rPr>
        <w:t xml:space="preserve">pour le </w:t>
      </w:r>
      <w:r w:rsidR="00F54CF9" w:rsidRPr="00F54CF9">
        <w:rPr>
          <w:bCs/>
          <w:lang w:val="fr-CA"/>
        </w:rPr>
        <w:t xml:space="preserve">HFO-1336mzz </w:t>
      </w:r>
      <w:r w:rsidR="00ED0F7C" w:rsidRPr="00ED0F7C">
        <w:rPr>
          <w:bCs/>
          <w:lang w:val="fr-CA"/>
        </w:rPr>
        <w:t xml:space="preserve">et </w:t>
      </w:r>
      <w:r w:rsidR="00F54CF9" w:rsidRPr="00F54CF9">
        <w:rPr>
          <w:bCs/>
          <w:lang w:val="fr-CA"/>
        </w:rPr>
        <w:t>6</w:t>
      </w:r>
      <w:r w:rsidR="00ED0F7C" w:rsidRPr="00ED0F7C">
        <w:rPr>
          <w:bCs/>
          <w:lang w:val="fr-CA"/>
        </w:rPr>
        <w:t>,</w:t>
      </w:r>
      <w:r w:rsidR="00F54CF9" w:rsidRPr="00F54CF9">
        <w:rPr>
          <w:bCs/>
          <w:lang w:val="fr-CA"/>
        </w:rPr>
        <w:t>42</w:t>
      </w:r>
      <w:r w:rsidR="00ED0F7C" w:rsidRPr="00ED0F7C">
        <w:rPr>
          <w:bCs/>
          <w:lang w:val="fr-CA"/>
        </w:rPr>
        <w:t> $US</w:t>
      </w:r>
      <w:r w:rsidR="00F54CF9" w:rsidRPr="00F54CF9">
        <w:rPr>
          <w:bCs/>
          <w:lang w:val="fr-CA"/>
        </w:rPr>
        <w:t xml:space="preserve"> </w:t>
      </w:r>
      <w:r w:rsidR="00ED0F7C" w:rsidRPr="00ED0F7C">
        <w:rPr>
          <w:bCs/>
          <w:lang w:val="fr-CA"/>
        </w:rPr>
        <w:t>pour le</w:t>
      </w:r>
      <w:r w:rsidR="00F54CF9" w:rsidRPr="00F54CF9">
        <w:rPr>
          <w:bCs/>
          <w:lang w:val="fr-CA"/>
        </w:rPr>
        <w:t>HFO</w:t>
      </w:r>
      <w:r w:rsidR="00F54CF9" w:rsidRPr="00F54CF9">
        <w:rPr>
          <w:bCs/>
          <w:lang w:val="fr-CA"/>
        </w:rPr>
        <w:noBreakHyphen/>
        <w:t xml:space="preserve">1233zd) </w:t>
      </w:r>
      <w:r w:rsidR="00ED0F7C" w:rsidRPr="00ED0F7C">
        <w:rPr>
          <w:bCs/>
          <w:lang w:val="fr-CA"/>
        </w:rPr>
        <w:t>et</w:t>
      </w:r>
      <w:r w:rsidR="00ED0F7C">
        <w:rPr>
          <w:bCs/>
          <w:lang w:val="fr-CA"/>
        </w:rPr>
        <w:t xml:space="preserve"> il a posé des questions sur la compétitivité des trois entreprises utilisant la technologie à base de </w:t>
      </w:r>
      <w:r w:rsidR="00F54CF9" w:rsidRPr="00F54CF9">
        <w:rPr>
          <w:lang w:val="fr-CA"/>
        </w:rPr>
        <w:t>HFO</w:t>
      </w:r>
      <w:r w:rsidR="00ED0F7C">
        <w:rPr>
          <w:lang w:val="fr-CA"/>
        </w:rPr>
        <w:t>, ainsi que sur les risques de ne  pas obtenir la durabilité des reconversions</w:t>
      </w:r>
      <w:r w:rsidR="00F54CF9" w:rsidRPr="00F54CF9">
        <w:rPr>
          <w:lang w:val="fr-CA"/>
        </w:rPr>
        <w:t xml:space="preserve">. </w:t>
      </w:r>
      <w:r w:rsidR="00ED0F7C" w:rsidRPr="00ED0F7C">
        <w:rPr>
          <w:lang w:val="fr-CA"/>
        </w:rPr>
        <w:t xml:space="preserve">En </w:t>
      </w:r>
      <w:r w:rsidR="00863B0E" w:rsidRPr="00ED0F7C">
        <w:rPr>
          <w:lang w:val="fr-CA"/>
        </w:rPr>
        <w:t>conséquence</w:t>
      </w:r>
      <w:r w:rsidR="00ED0F7C" w:rsidRPr="00ED0F7C">
        <w:rPr>
          <w:lang w:val="fr-CA"/>
        </w:rPr>
        <w:t>, il a été convenu que la</w:t>
      </w:r>
      <w:r w:rsidR="00F54CF9" w:rsidRPr="00F54CF9">
        <w:rPr>
          <w:lang w:val="fr-CA"/>
        </w:rPr>
        <w:t xml:space="preserve"> </w:t>
      </w:r>
      <w:r w:rsidR="00ED0F7C" w:rsidRPr="00ED0F7C">
        <w:rPr>
          <w:lang w:val="fr-CA"/>
        </w:rPr>
        <w:t>technologie de rechange pour la re</w:t>
      </w:r>
      <w:r w:rsidR="00F54CF9" w:rsidRPr="00F54CF9">
        <w:rPr>
          <w:lang w:val="fr-CA"/>
        </w:rPr>
        <w:t xml:space="preserve">conversion </w:t>
      </w:r>
      <w:r w:rsidR="00ED0F7C" w:rsidRPr="00ED0F7C">
        <w:rPr>
          <w:lang w:val="fr-CA"/>
        </w:rPr>
        <w:t xml:space="preserve">des trois petites entreprises ne serait pas décidée pour le </w:t>
      </w:r>
      <w:r w:rsidR="00ED0F7C">
        <w:rPr>
          <w:lang w:val="fr-CA"/>
        </w:rPr>
        <w:t>moment</w:t>
      </w:r>
      <w:r w:rsidR="00F54CF9" w:rsidRPr="00F54CF9">
        <w:rPr>
          <w:lang w:val="fr-CA"/>
        </w:rPr>
        <w:t xml:space="preserve">, </w:t>
      </w:r>
      <w:r w:rsidR="00ED0F7C">
        <w:rPr>
          <w:lang w:val="fr-CA"/>
        </w:rPr>
        <w:t xml:space="preserve">et que le </w:t>
      </w:r>
      <w:r w:rsidR="00F54CF9" w:rsidRPr="00ED0F7C">
        <w:rPr>
          <w:lang w:val="fr-CA"/>
        </w:rPr>
        <w:t>projet</w:t>
      </w:r>
      <w:r w:rsidR="00F54CF9" w:rsidRPr="00F54CF9">
        <w:rPr>
          <w:lang w:val="fr-CA"/>
        </w:rPr>
        <w:t xml:space="preserve"> </w:t>
      </w:r>
      <w:r w:rsidR="00ED0F7C">
        <w:rPr>
          <w:lang w:val="fr-CA"/>
        </w:rPr>
        <w:t xml:space="preserve">fournira à ces trois entreprises une assistance technique pour les aider à se reconvertir aux technologies à faible PRG pour l’élimination du </w:t>
      </w:r>
      <w:r w:rsidR="00F54CF9" w:rsidRPr="00F54CF9">
        <w:rPr>
          <w:lang w:val="fr-CA"/>
        </w:rPr>
        <w:t xml:space="preserve">HCFC-141b </w:t>
      </w:r>
      <w:r w:rsidR="00ED0F7C">
        <w:rPr>
          <w:lang w:val="fr-CA"/>
        </w:rPr>
        <w:t>contenu dans les p</w:t>
      </w:r>
      <w:r w:rsidR="00F54CF9" w:rsidRPr="00F54CF9">
        <w:rPr>
          <w:lang w:val="fr-CA"/>
        </w:rPr>
        <w:t>olyols</w:t>
      </w:r>
      <w:r w:rsidR="00ED0F7C">
        <w:rPr>
          <w:lang w:val="fr-CA"/>
        </w:rPr>
        <w:t xml:space="preserve"> prémélangés</w:t>
      </w:r>
      <w:r w:rsidR="00F54CF9" w:rsidRPr="00F54CF9">
        <w:rPr>
          <w:lang w:val="fr-CA"/>
        </w:rPr>
        <w:t xml:space="preserve">.    </w:t>
      </w:r>
    </w:p>
    <w:p w14:paraId="0F35B310" w14:textId="39A4457A" w:rsidR="00F54CF9" w:rsidRPr="00F54CF9" w:rsidRDefault="00A159A7" w:rsidP="00F54CF9">
      <w:pPr>
        <w:spacing w:after="240"/>
        <w:rPr>
          <w:u w:val="single"/>
          <w:lang w:val="fr-CA"/>
        </w:rPr>
      </w:pPr>
      <w:r w:rsidRPr="00A159A7">
        <w:rPr>
          <w:u w:val="single"/>
          <w:lang w:val="fr-CA"/>
        </w:rPr>
        <w:t>Problèmes liés aux coûts diffé</w:t>
      </w:r>
      <w:r>
        <w:rPr>
          <w:u w:val="single"/>
          <w:lang w:val="fr-CA"/>
        </w:rPr>
        <w:t xml:space="preserve">rentiels </w:t>
      </w:r>
    </w:p>
    <w:p w14:paraId="1A2334E5" w14:textId="73C9E0AC" w:rsidR="00F54CF9" w:rsidRPr="00B20AA2" w:rsidRDefault="00A159A7" w:rsidP="00B20AA2">
      <w:pPr>
        <w:pStyle w:val="Heading1"/>
        <w:rPr>
          <w:lang w:val="fr-CA"/>
        </w:rPr>
      </w:pPr>
      <w:r w:rsidRPr="00A159A7">
        <w:rPr>
          <w:lang w:val="fr-CA"/>
        </w:rPr>
        <w:t xml:space="preserve">Les coûts différentiels du projet pour </w:t>
      </w:r>
      <w:r w:rsidR="00F54CF9" w:rsidRPr="00F54CF9">
        <w:rPr>
          <w:lang w:val="fr-CA"/>
        </w:rPr>
        <w:t xml:space="preserve">MPI </w:t>
      </w:r>
      <w:r w:rsidRPr="00A159A7">
        <w:rPr>
          <w:lang w:val="fr-CA"/>
        </w:rPr>
        <w:t xml:space="preserve">ont été </w:t>
      </w:r>
      <w:r>
        <w:rPr>
          <w:lang w:val="fr-CA"/>
        </w:rPr>
        <w:t xml:space="preserve">ajustés conformément aux lignes directrices du </w:t>
      </w:r>
      <w:r w:rsidR="00F54CF9" w:rsidRPr="00A159A7">
        <w:rPr>
          <w:lang w:val="fr-CA"/>
        </w:rPr>
        <w:t>Comité exécutif</w:t>
      </w:r>
      <w:r w:rsidR="00F54CF9" w:rsidRPr="00F54CF9">
        <w:rPr>
          <w:lang w:val="fr-CA"/>
        </w:rPr>
        <w:t xml:space="preserve">. </w:t>
      </w:r>
      <w:r w:rsidRPr="004D7DAD">
        <w:rPr>
          <w:lang w:val="fr-CA"/>
        </w:rPr>
        <w:t xml:space="preserve">Les coûts de l’adaptation de la pompe de dosage à haute pression </w:t>
      </w:r>
      <w:r w:rsidR="00F54CF9" w:rsidRPr="00F54CF9">
        <w:rPr>
          <w:lang w:val="fr-CA"/>
        </w:rPr>
        <w:t>(10</w:t>
      </w:r>
      <w:r w:rsidRPr="004D7DAD">
        <w:rPr>
          <w:lang w:val="fr-CA"/>
        </w:rPr>
        <w:t> </w:t>
      </w:r>
      <w:r w:rsidR="00F54CF9" w:rsidRPr="00F54CF9">
        <w:rPr>
          <w:lang w:val="fr-CA"/>
        </w:rPr>
        <w:t>000</w:t>
      </w:r>
      <w:r w:rsidRPr="004D7DAD">
        <w:rPr>
          <w:lang w:val="fr-CA"/>
        </w:rPr>
        <w:t> $US</w:t>
      </w:r>
      <w:r w:rsidR="00F54CF9" w:rsidRPr="00F54CF9">
        <w:rPr>
          <w:lang w:val="fr-CA"/>
        </w:rPr>
        <w:t xml:space="preserve">), </w:t>
      </w:r>
      <w:r w:rsidRPr="004D7DAD">
        <w:rPr>
          <w:lang w:val="fr-CA"/>
        </w:rPr>
        <w:t xml:space="preserve">et celui de l’adaptation </w:t>
      </w:r>
      <w:r w:rsidR="004D7DAD">
        <w:rPr>
          <w:lang w:val="fr-CA"/>
        </w:rPr>
        <w:t>d</w:t>
      </w:r>
      <w:r w:rsidRPr="004D7DAD">
        <w:rPr>
          <w:lang w:val="fr-CA"/>
        </w:rPr>
        <w:t xml:space="preserve">e l’unité de contrôle de </w:t>
      </w:r>
      <w:r w:rsidR="00F54CF9" w:rsidRPr="00F54CF9">
        <w:rPr>
          <w:lang w:val="fr-CA"/>
        </w:rPr>
        <w:t xml:space="preserve">distribution </w:t>
      </w:r>
      <w:r w:rsidRPr="004D7DAD">
        <w:rPr>
          <w:lang w:val="fr-CA"/>
        </w:rPr>
        <w:t>de</w:t>
      </w:r>
      <w:r w:rsidR="004D7DAD" w:rsidRPr="004D7DAD">
        <w:rPr>
          <w:lang w:val="fr-CA"/>
        </w:rPr>
        <w:t xml:space="preserve">s mousses et de l’unité de chargement du </w:t>
      </w:r>
      <w:r w:rsidR="004D7DAD">
        <w:rPr>
          <w:lang w:val="fr-CA"/>
        </w:rPr>
        <w:t xml:space="preserve">gaz de nucléation </w:t>
      </w:r>
      <w:r w:rsidR="00F54CF9" w:rsidRPr="00F54CF9">
        <w:rPr>
          <w:lang w:val="fr-CA"/>
        </w:rPr>
        <w:t>(75</w:t>
      </w:r>
      <w:r w:rsidR="004D7DAD">
        <w:rPr>
          <w:lang w:val="fr-CA"/>
        </w:rPr>
        <w:t> </w:t>
      </w:r>
      <w:r w:rsidR="00F54CF9" w:rsidRPr="00F54CF9">
        <w:rPr>
          <w:lang w:val="fr-CA"/>
        </w:rPr>
        <w:t>000</w:t>
      </w:r>
      <w:r w:rsidR="004D7DAD">
        <w:rPr>
          <w:lang w:val="fr-CA"/>
        </w:rPr>
        <w:t> $US</w:t>
      </w:r>
      <w:r w:rsidR="00F54CF9" w:rsidRPr="00F54CF9">
        <w:rPr>
          <w:lang w:val="fr-CA"/>
        </w:rPr>
        <w:t xml:space="preserve">) </w:t>
      </w:r>
      <w:r w:rsidR="004D7DAD">
        <w:rPr>
          <w:lang w:val="fr-CA"/>
        </w:rPr>
        <w:t xml:space="preserve">ont été déduits du </w:t>
      </w:r>
      <w:r w:rsidR="00F54CF9" w:rsidRPr="004D7DAD">
        <w:rPr>
          <w:lang w:val="fr-CA"/>
        </w:rPr>
        <w:t>projet</w:t>
      </w:r>
      <w:r w:rsidR="00F54CF9" w:rsidRPr="00F54CF9">
        <w:rPr>
          <w:lang w:val="fr-CA"/>
        </w:rPr>
        <w:t xml:space="preserve">, </w:t>
      </w:r>
      <w:r w:rsidR="004D7DAD">
        <w:rPr>
          <w:lang w:val="fr-CA"/>
        </w:rPr>
        <w:t>parce que cet équipement avait été acquis après la date limite et que l’adaptation du système de contrôle de la distribution de mousse était considérée comme un co</w:t>
      </w:r>
      <w:r w:rsidR="00ED0F7C">
        <w:rPr>
          <w:lang w:val="fr-CA"/>
        </w:rPr>
        <w:t>û</w:t>
      </w:r>
      <w:r w:rsidR="004D7DAD">
        <w:rPr>
          <w:lang w:val="fr-CA"/>
        </w:rPr>
        <w:t xml:space="preserve">t </w:t>
      </w:r>
      <w:r w:rsidR="00ED0F7C">
        <w:rPr>
          <w:lang w:val="fr-CA"/>
        </w:rPr>
        <w:t>qui pourra</w:t>
      </w:r>
      <w:r w:rsidR="00B20AA2">
        <w:rPr>
          <w:lang w:val="fr-CA"/>
        </w:rPr>
        <w:t>it mener à une amélioration technique</w:t>
      </w:r>
      <w:r w:rsidR="00F54CF9" w:rsidRPr="00F54CF9">
        <w:rPr>
          <w:lang w:val="fr-CA"/>
        </w:rPr>
        <w:t xml:space="preserve">. </w:t>
      </w:r>
      <w:r w:rsidR="00B20AA2" w:rsidRPr="00B20AA2">
        <w:rPr>
          <w:lang w:val="fr-CA"/>
        </w:rPr>
        <w:t>L</w:t>
      </w:r>
      <w:r w:rsidR="00F54CF9" w:rsidRPr="00F54CF9">
        <w:rPr>
          <w:lang w:val="fr-CA"/>
        </w:rPr>
        <w:t>e co</w:t>
      </w:r>
      <w:r w:rsidR="00B20AA2" w:rsidRPr="00B20AA2">
        <w:rPr>
          <w:lang w:val="fr-CA"/>
        </w:rPr>
        <w:t>-financement de la station de prémélang</w:t>
      </w:r>
      <w:r w:rsidR="00B20AA2">
        <w:rPr>
          <w:lang w:val="fr-CA"/>
        </w:rPr>
        <w:t>e</w:t>
      </w:r>
      <w:r w:rsidR="00B20AA2" w:rsidRPr="00B20AA2">
        <w:rPr>
          <w:lang w:val="fr-CA"/>
        </w:rPr>
        <w:t xml:space="preserve"> a été éliminé</w:t>
      </w:r>
      <w:r w:rsidR="00F54CF9" w:rsidRPr="00F54CF9">
        <w:rPr>
          <w:lang w:val="fr-CA"/>
        </w:rPr>
        <w:t xml:space="preserve">; </w:t>
      </w:r>
      <w:r w:rsidR="00B20AA2" w:rsidRPr="00B20AA2">
        <w:rPr>
          <w:lang w:val="fr-CA"/>
        </w:rPr>
        <w:t>les coûts des tests, des essais et de la mi</w:t>
      </w:r>
      <w:r w:rsidR="00B20AA2">
        <w:rPr>
          <w:lang w:val="fr-CA"/>
        </w:rPr>
        <w:t xml:space="preserve">se en service ont été modifiés à </w:t>
      </w:r>
      <w:r w:rsidR="00F54CF9" w:rsidRPr="00F54CF9">
        <w:rPr>
          <w:lang w:val="fr-CA"/>
        </w:rPr>
        <w:t>9</w:t>
      </w:r>
      <w:r w:rsidR="00B20AA2">
        <w:rPr>
          <w:lang w:val="fr-CA"/>
        </w:rPr>
        <w:t> </w:t>
      </w:r>
      <w:r w:rsidR="00F54CF9" w:rsidRPr="00F54CF9">
        <w:rPr>
          <w:lang w:val="fr-CA"/>
        </w:rPr>
        <w:t>000</w:t>
      </w:r>
      <w:r w:rsidR="00B20AA2">
        <w:rPr>
          <w:lang w:val="fr-CA"/>
        </w:rPr>
        <w:t> $US</w:t>
      </w:r>
      <w:r w:rsidR="00F54CF9" w:rsidRPr="00F54CF9">
        <w:rPr>
          <w:lang w:val="fr-CA"/>
        </w:rPr>
        <w:t xml:space="preserve">; </w:t>
      </w:r>
      <w:r w:rsidR="00B20AA2">
        <w:rPr>
          <w:lang w:val="fr-CA"/>
        </w:rPr>
        <w:t>et le montant des imprévus a été appliqué uniquement aux coûts des équipements</w:t>
      </w:r>
      <w:r w:rsidR="00F54CF9" w:rsidRPr="00F54CF9">
        <w:rPr>
          <w:lang w:val="fr-CA"/>
        </w:rPr>
        <w:t xml:space="preserve">. </w:t>
      </w:r>
      <w:r w:rsidR="00F54CF9" w:rsidRPr="00B20AA2">
        <w:rPr>
          <w:lang w:val="fr-CA"/>
        </w:rPr>
        <w:t>A</w:t>
      </w:r>
      <w:r w:rsidR="00B20AA2" w:rsidRPr="00B20AA2">
        <w:rPr>
          <w:lang w:val="fr-CA"/>
        </w:rPr>
        <w:t>près ajustement, le coût total de la re</w:t>
      </w:r>
      <w:r w:rsidR="00F54CF9" w:rsidRPr="00B20AA2">
        <w:rPr>
          <w:lang w:val="fr-CA"/>
        </w:rPr>
        <w:t xml:space="preserve">conversion </w:t>
      </w:r>
      <w:r w:rsidR="00B20AA2" w:rsidRPr="00B20AA2">
        <w:rPr>
          <w:lang w:val="fr-CA"/>
        </w:rPr>
        <w:t>de</w:t>
      </w:r>
      <w:r w:rsidR="00F54CF9" w:rsidRPr="00B20AA2">
        <w:rPr>
          <w:lang w:val="fr-CA"/>
        </w:rPr>
        <w:t xml:space="preserve"> MPI </w:t>
      </w:r>
      <w:r w:rsidR="00B20AA2" w:rsidRPr="00B20AA2">
        <w:rPr>
          <w:lang w:val="fr-CA"/>
        </w:rPr>
        <w:t xml:space="preserve">a été </w:t>
      </w:r>
      <w:r w:rsidR="00B20AA2">
        <w:rPr>
          <w:lang w:val="fr-CA"/>
        </w:rPr>
        <w:t xml:space="preserve">calculé à </w:t>
      </w:r>
      <w:r w:rsidR="00F54CF9" w:rsidRPr="00B20AA2">
        <w:rPr>
          <w:lang w:val="fr-CA"/>
        </w:rPr>
        <w:t>314</w:t>
      </w:r>
      <w:r w:rsidR="00B20AA2">
        <w:rPr>
          <w:lang w:val="fr-CA"/>
        </w:rPr>
        <w:t> </w:t>
      </w:r>
      <w:r w:rsidR="00F54CF9" w:rsidRPr="00B20AA2">
        <w:rPr>
          <w:lang w:val="fr-CA"/>
        </w:rPr>
        <w:t>500</w:t>
      </w:r>
      <w:r w:rsidR="00B20AA2">
        <w:rPr>
          <w:lang w:val="fr-CA"/>
        </w:rPr>
        <w:t> $US</w:t>
      </w:r>
      <w:r w:rsidR="00F54CF9" w:rsidRPr="00B20AA2">
        <w:rPr>
          <w:lang w:val="fr-CA"/>
        </w:rPr>
        <w:t xml:space="preserve"> </w:t>
      </w:r>
      <w:r w:rsidR="00B20AA2">
        <w:rPr>
          <w:lang w:val="fr-CA"/>
        </w:rPr>
        <w:t xml:space="preserve">avec un rapport coût-efficacité de </w:t>
      </w:r>
      <w:r w:rsidR="00F54CF9" w:rsidRPr="00B20AA2">
        <w:rPr>
          <w:lang w:val="fr-CA"/>
        </w:rPr>
        <w:t>7</w:t>
      </w:r>
      <w:r w:rsidR="00B20AA2">
        <w:rPr>
          <w:lang w:val="fr-CA"/>
        </w:rPr>
        <w:t>,</w:t>
      </w:r>
      <w:r w:rsidR="00F54CF9" w:rsidRPr="00B20AA2">
        <w:rPr>
          <w:lang w:val="fr-CA"/>
        </w:rPr>
        <w:t>13</w:t>
      </w:r>
      <w:r w:rsidR="00B20AA2">
        <w:rPr>
          <w:lang w:val="fr-CA"/>
        </w:rPr>
        <w:t> $US</w:t>
      </w:r>
      <w:r w:rsidR="00F54CF9" w:rsidRPr="00B20AA2">
        <w:rPr>
          <w:lang w:val="fr-CA"/>
        </w:rPr>
        <w:t>/kg.</w:t>
      </w:r>
    </w:p>
    <w:p w14:paraId="53B104FD" w14:textId="629AA602" w:rsidR="00F54CF9" w:rsidRPr="00F54CF9" w:rsidRDefault="00B20AA2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B20AA2">
        <w:rPr>
          <w:lang w:val="fr-CA"/>
        </w:rPr>
        <w:t>Les coûts de la reco</w:t>
      </w:r>
      <w:r w:rsidR="00F54CF9" w:rsidRPr="00F54CF9">
        <w:rPr>
          <w:lang w:val="fr-CA"/>
        </w:rPr>
        <w:t xml:space="preserve">nversion </w:t>
      </w:r>
      <w:r w:rsidRPr="00B20AA2">
        <w:rPr>
          <w:lang w:val="fr-CA"/>
        </w:rPr>
        <w:t>des trois petites entre</w:t>
      </w:r>
      <w:r w:rsidR="00F54CF9" w:rsidRPr="00F54CF9">
        <w:rPr>
          <w:lang w:val="fr-CA"/>
        </w:rPr>
        <w:t xml:space="preserve">prises </w:t>
      </w:r>
      <w:r w:rsidRPr="00B20AA2">
        <w:rPr>
          <w:lang w:val="fr-CA"/>
        </w:rPr>
        <w:t xml:space="preserve">à la technologie à base de </w:t>
      </w:r>
      <w:r w:rsidR="00F54CF9" w:rsidRPr="00F54CF9">
        <w:rPr>
          <w:lang w:val="fr-CA"/>
        </w:rPr>
        <w:t>HFO (45</w:t>
      </w:r>
      <w:r w:rsidRPr="00B20AA2">
        <w:rPr>
          <w:lang w:val="fr-CA"/>
        </w:rPr>
        <w:t> </w:t>
      </w:r>
      <w:r w:rsidR="00F54CF9" w:rsidRPr="00F54CF9">
        <w:rPr>
          <w:lang w:val="fr-CA"/>
        </w:rPr>
        <w:t>206</w:t>
      </w:r>
      <w:r w:rsidRPr="00B20AA2">
        <w:rPr>
          <w:lang w:val="fr-CA"/>
        </w:rPr>
        <w:t> $US</w:t>
      </w:r>
      <w:r w:rsidR="00F54CF9" w:rsidRPr="00F54CF9">
        <w:rPr>
          <w:lang w:val="fr-CA"/>
        </w:rPr>
        <w:t xml:space="preserve">) </w:t>
      </w:r>
      <w:r w:rsidRPr="00B20AA2">
        <w:rPr>
          <w:lang w:val="fr-CA"/>
        </w:rPr>
        <w:t>ont été retir</w:t>
      </w:r>
      <w:r w:rsidR="001906CD">
        <w:rPr>
          <w:lang w:val="fr-CA"/>
        </w:rPr>
        <w:t>é</w:t>
      </w:r>
      <w:r w:rsidRPr="00B20AA2">
        <w:rPr>
          <w:lang w:val="fr-CA"/>
        </w:rPr>
        <w:t>s</w:t>
      </w:r>
      <w:r w:rsidR="00F54CF9" w:rsidRPr="00F54CF9">
        <w:rPr>
          <w:lang w:val="fr-CA"/>
        </w:rPr>
        <w:t xml:space="preserve">; </w:t>
      </w:r>
      <w:r w:rsidRPr="00B20AA2">
        <w:rPr>
          <w:lang w:val="fr-CA"/>
        </w:rPr>
        <w:t>et les co</w:t>
      </w:r>
      <w:r>
        <w:rPr>
          <w:lang w:val="fr-CA"/>
        </w:rPr>
        <w:t>ûts de l’</w:t>
      </w:r>
      <w:r w:rsidR="00F54CF9" w:rsidRPr="00F54CF9">
        <w:rPr>
          <w:lang w:val="fr-CA"/>
        </w:rPr>
        <w:t>assistance</w:t>
      </w:r>
      <w:r>
        <w:rPr>
          <w:lang w:val="fr-CA"/>
        </w:rPr>
        <w:t xml:space="preserve"> technique </w:t>
      </w:r>
      <w:r w:rsidR="00F54CF9" w:rsidRPr="00F54CF9">
        <w:rPr>
          <w:lang w:val="fr-CA"/>
        </w:rPr>
        <w:t>(48</w:t>
      </w:r>
      <w:r>
        <w:rPr>
          <w:lang w:val="fr-CA"/>
        </w:rPr>
        <w:t> </w:t>
      </w:r>
      <w:r w:rsidR="00F54CF9" w:rsidRPr="00F54CF9">
        <w:rPr>
          <w:lang w:val="fr-CA"/>
        </w:rPr>
        <w:t>875</w:t>
      </w:r>
      <w:r>
        <w:rPr>
          <w:lang w:val="fr-CA"/>
        </w:rPr>
        <w:t> $US</w:t>
      </w:r>
      <w:r w:rsidR="00F54CF9" w:rsidRPr="00F54CF9">
        <w:rPr>
          <w:lang w:val="fr-CA"/>
        </w:rPr>
        <w:t xml:space="preserve">) </w:t>
      </w:r>
      <w:r w:rsidR="001906CD">
        <w:rPr>
          <w:lang w:val="fr-CA"/>
        </w:rPr>
        <w:t xml:space="preserve">pour les trois entreprises ont été réduits à </w:t>
      </w:r>
      <w:r w:rsidR="00F54CF9" w:rsidRPr="00F54CF9">
        <w:rPr>
          <w:lang w:val="fr-CA"/>
        </w:rPr>
        <w:t>30</w:t>
      </w:r>
      <w:r w:rsidR="001906CD">
        <w:rPr>
          <w:lang w:val="fr-CA"/>
        </w:rPr>
        <w:t> </w:t>
      </w:r>
      <w:r w:rsidR="00F54CF9" w:rsidRPr="00F54CF9">
        <w:rPr>
          <w:lang w:val="fr-CA"/>
        </w:rPr>
        <w:t>000</w:t>
      </w:r>
      <w:r w:rsidR="001906CD">
        <w:rPr>
          <w:lang w:val="fr-CA"/>
        </w:rPr>
        <w:t> $US</w:t>
      </w:r>
      <w:r w:rsidR="00F54CF9" w:rsidRPr="00F54CF9">
        <w:rPr>
          <w:lang w:val="fr-CA"/>
        </w:rPr>
        <w:t xml:space="preserve"> </w:t>
      </w:r>
      <w:r w:rsidR="001906CD">
        <w:rPr>
          <w:lang w:val="fr-CA"/>
        </w:rPr>
        <w:t xml:space="preserve">pour apporter des services de </w:t>
      </w:r>
      <w:r w:rsidR="00F54CF9" w:rsidRPr="00F54CF9">
        <w:rPr>
          <w:lang w:val="fr-CA"/>
        </w:rPr>
        <w:t>consulta</w:t>
      </w:r>
      <w:r w:rsidR="001906CD">
        <w:rPr>
          <w:lang w:val="fr-CA"/>
        </w:rPr>
        <w:t xml:space="preserve">tion sur les </w:t>
      </w:r>
      <w:r w:rsidR="00F54CF9" w:rsidRPr="00F54CF9">
        <w:rPr>
          <w:lang w:val="fr-CA"/>
        </w:rPr>
        <w:t xml:space="preserve">technologies </w:t>
      </w:r>
      <w:r w:rsidR="001906CD">
        <w:rPr>
          <w:lang w:val="fr-CA"/>
        </w:rPr>
        <w:t xml:space="preserve">de rechange, afin d’aider les </w:t>
      </w:r>
      <w:r w:rsidR="001906CD" w:rsidRPr="00F54CF9">
        <w:rPr>
          <w:lang w:val="fr-CA"/>
        </w:rPr>
        <w:t>entreprises</w:t>
      </w:r>
      <w:r w:rsidR="00F54CF9" w:rsidRPr="00F54CF9">
        <w:rPr>
          <w:lang w:val="fr-CA"/>
        </w:rPr>
        <w:t xml:space="preserve"> </w:t>
      </w:r>
      <w:r w:rsidR="001906CD">
        <w:rPr>
          <w:lang w:val="fr-CA"/>
        </w:rPr>
        <w:t xml:space="preserve">dans la </w:t>
      </w:r>
      <w:r w:rsidR="00F54CF9" w:rsidRPr="00F54CF9">
        <w:rPr>
          <w:lang w:val="fr-CA"/>
        </w:rPr>
        <w:t>transition</w:t>
      </w:r>
      <w:r w:rsidR="001906CD">
        <w:rPr>
          <w:lang w:val="fr-CA"/>
        </w:rPr>
        <w:t xml:space="preserve"> à des technologies sans SAO, à faible PRG pour éliminer le </w:t>
      </w:r>
      <w:r w:rsidR="00F54CF9" w:rsidRPr="00F54CF9">
        <w:rPr>
          <w:lang w:val="fr-CA"/>
        </w:rPr>
        <w:t xml:space="preserve">HCFC-141b </w:t>
      </w:r>
      <w:r w:rsidR="001906CD">
        <w:rPr>
          <w:lang w:val="fr-CA"/>
        </w:rPr>
        <w:t xml:space="preserve">dans les </w:t>
      </w:r>
      <w:r w:rsidR="00F54CF9" w:rsidRPr="00F54CF9">
        <w:rPr>
          <w:lang w:val="fr-CA"/>
        </w:rPr>
        <w:t>polyols</w:t>
      </w:r>
      <w:r w:rsidR="001906CD">
        <w:rPr>
          <w:lang w:val="fr-CA"/>
        </w:rPr>
        <w:t xml:space="preserve"> prémélangés</w:t>
      </w:r>
      <w:r w:rsidR="00F54CF9" w:rsidRPr="00F54CF9">
        <w:rPr>
          <w:lang w:val="fr-CA"/>
        </w:rPr>
        <w:t xml:space="preserve">.  </w:t>
      </w:r>
    </w:p>
    <w:p w14:paraId="491948E8" w14:textId="6C62695A" w:rsidR="00F54CF9" w:rsidRPr="00F54CF9" w:rsidRDefault="001906CD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1906CD">
        <w:rPr>
          <w:lang w:val="fr-CA"/>
        </w:rPr>
        <w:t xml:space="preserve">Compte tenu de ce qui précède, les fonds demandés par les </w:t>
      </w:r>
      <w:r w:rsidR="00F54CF9" w:rsidRPr="00F54CF9">
        <w:rPr>
          <w:lang w:val="fr-CA"/>
        </w:rPr>
        <w:t>ent</w:t>
      </w:r>
      <w:r w:rsidRPr="001906CD">
        <w:rPr>
          <w:lang w:val="fr-CA"/>
        </w:rPr>
        <w:t>r</w:t>
      </w:r>
      <w:r w:rsidR="00F54CF9" w:rsidRPr="00F54CF9">
        <w:rPr>
          <w:lang w:val="fr-CA"/>
        </w:rPr>
        <w:t xml:space="preserve">eprises </w:t>
      </w:r>
      <w:r>
        <w:rPr>
          <w:lang w:val="fr-CA"/>
        </w:rPr>
        <w:t>ont été modifiés en conséquence</w:t>
      </w:r>
      <w:r w:rsidR="00F54CF9" w:rsidRPr="00F54CF9">
        <w:rPr>
          <w:lang w:val="fr-CA"/>
        </w:rPr>
        <w:t xml:space="preserve">, </w:t>
      </w:r>
      <w:r>
        <w:rPr>
          <w:lang w:val="fr-CA"/>
        </w:rPr>
        <w:t xml:space="preserve">comme indiqué dans le </w:t>
      </w:r>
      <w:r w:rsidR="00F54CF9" w:rsidRPr="00F54CF9">
        <w:rPr>
          <w:lang w:val="fr-CA"/>
        </w:rPr>
        <w:t>table</w:t>
      </w:r>
      <w:r>
        <w:rPr>
          <w:lang w:val="fr-CA"/>
        </w:rPr>
        <w:t>au</w:t>
      </w:r>
      <w:r w:rsidR="00F54CF9" w:rsidRPr="00F54CF9">
        <w:rPr>
          <w:lang w:val="fr-CA"/>
        </w:rPr>
        <w:t xml:space="preserve"> 6 </w:t>
      </w:r>
      <w:r>
        <w:rPr>
          <w:lang w:val="fr-CA"/>
        </w:rPr>
        <w:t>ci-après</w:t>
      </w:r>
      <w:r w:rsidR="00F54CF9" w:rsidRPr="00F54CF9">
        <w:rPr>
          <w:lang w:val="fr-CA"/>
        </w:rPr>
        <w:t xml:space="preserve">. </w:t>
      </w:r>
      <w:r w:rsidRPr="001906CD">
        <w:rPr>
          <w:lang w:val="fr-CA"/>
        </w:rPr>
        <w:t>L</w:t>
      </w:r>
      <w:r w:rsidR="00F54CF9" w:rsidRPr="00F54CF9">
        <w:rPr>
          <w:lang w:val="fr-CA"/>
        </w:rPr>
        <w:t xml:space="preserve">e total </w:t>
      </w:r>
      <w:r w:rsidRPr="001906CD">
        <w:rPr>
          <w:lang w:val="fr-CA"/>
        </w:rPr>
        <w:t xml:space="preserve">des coûts convenus du </w:t>
      </w:r>
      <w:r w:rsidR="00F54CF9" w:rsidRPr="001906CD">
        <w:rPr>
          <w:lang w:val="fr-CA"/>
        </w:rPr>
        <w:t>projet</w:t>
      </w:r>
      <w:r w:rsidR="00F54CF9" w:rsidRPr="00F54CF9">
        <w:rPr>
          <w:lang w:val="fr-CA"/>
        </w:rPr>
        <w:t xml:space="preserve"> </w:t>
      </w:r>
      <w:r w:rsidRPr="001906CD">
        <w:rPr>
          <w:lang w:val="fr-CA"/>
        </w:rPr>
        <w:t xml:space="preserve">s’élève à </w:t>
      </w:r>
      <w:r w:rsidR="00F54CF9" w:rsidRPr="00F54CF9">
        <w:rPr>
          <w:lang w:val="fr-CA"/>
        </w:rPr>
        <w:t>344</w:t>
      </w:r>
      <w:r w:rsidRPr="001906CD">
        <w:rPr>
          <w:lang w:val="fr-CA"/>
        </w:rPr>
        <w:t> </w:t>
      </w:r>
      <w:r w:rsidR="00F54CF9" w:rsidRPr="00F54CF9">
        <w:rPr>
          <w:lang w:val="fr-CA"/>
        </w:rPr>
        <w:t>500</w:t>
      </w:r>
      <w:r w:rsidRPr="001906CD">
        <w:rPr>
          <w:lang w:val="fr-CA"/>
        </w:rPr>
        <w:t> $US, afin d’éliminer</w:t>
      </w:r>
      <w:r>
        <w:rPr>
          <w:lang w:val="fr-CA"/>
        </w:rPr>
        <w:t xml:space="preserve"> </w:t>
      </w:r>
      <w:r w:rsidR="00F54CF9" w:rsidRPr="00F54CF9">
        <w:rPr>
          <w:lang w:val="fr-CA"/>
        </w:rPr>
        <w:t>48</w:t>
      </w:r>
      <w:r>
        <w:rPr>
          <w:lang w:val="fr-CA"/>
        </w:rPr>
        <w:t>,</w:t>
      </w:r>
      <w:r w:rsidR="00F54CF9" w:rsidRPr="00F54CF9">
        <w:rPr>
          <w:lang w:val="fr-CA"/>
        </w:rPr>
        <w:t xml:space="preserve">93 </w:t>
      </w:r>
      <w:r>
        <w:rPr>
          <w:lang w:val="fr-CA"/>
        </w:rPr>
        <w:t>t</w:t>
      </w:r>
      <w:r w:rsidR="00F54CF9" w:rsidRPr="00F54CF9">
        <w:rPr>
          <w:lang w:val="fr-CA"/>
        </w:rPr>
        <w:t>m (5</w:t>
      </w:r>
      <w:r>
        <w:rPr>
          <w:lang w:val="fr-CA"/>
        </w:rPr>
        <w:t>,</w:t>
      </w:r>
      <w:r w:rsidR="00F54CF9" w:rsidRPr="00F54CF9">
        <w:rPr>
          <w:lang w:val="fr-CA"/>
        </w:rPr>
        <w:t xml:space="preserve">38 </w:t>
      </w:r>
      <w:r>
        <w:rPr>
          <w:lang w:val="fr-CA"/>
        </w:rPr>
        <w:t>t</w:t>
      </w:r>
      <w:r w:rsidR="00A369B9" w:rsidRPr="001906CD">
        <w:rPr>
          <w:lang w:val="fr-CA"/>
        </w:rPr>
        <w:t>onnes PAO</w:t>
      </w:r>
      <w:r w:rsidR="00F54CF9" w:rsidRPr="00F54CF9">
        <w:rPr>
          <w:lang w:val="fr-CA"/>
        </w:rPr>
        <w:t xml:space="preserve">) </w:t>
      </w:r>
      <w:r>
        <w:rPr>
          <w:lang w:val="fr-CA"/>
        </w:rPr>
        <w:t>de</w:t>
      </w:r>
      <w:r w:rsidR="00F54CF9" w:rsidRPr="00F54CF9">
        <w:rPr>
          <w:lang w:val="fr-CA"/>
        </w:rPr>
        <w:t xml:space="preserve"> HCFC-141b</w:t>
      </w:r>
      <w:r>
        <w:rPr>
          <w:lang w:val="fr-CA"/>
        </w:rPr>
        <w:t xml:space="preserve">contenu dans les </w:t>
      </w:r>
      <w:r w:rsidR="00F54CF9" w:rsidRPr="00F54CF9">
        <w:rPr>
          <w:lang w:val="fr-CA"/>
        </w:rPr>
        <w:t>polyols</w:t>
      </w:r>
      <w:r>
        <w:rPr>
          <w:lang w:val="fr-CA"/>
        </w:rPr>
        <w:t xml:space="preserve"> prémélangés,</w:t>
      </w:r>
      <w:r w:rsidR="00F54CF9" w:rsidRPr="00F54CF9">
        <w:rPr>
          <w:lang w:val="fr-CA"/>
        </w:rPr>
        <w:t xml:space="preserve"> </w:t>
      </w:r>
      <w:r>
        <w:rPr>
          <w:lang w:val="fr-CA"/>
        </w:rPr>
        <w:t xml:space="preserve">avec un rapport coût-efficacité de </w:t>
      </w:r>
      <w:r w:rsidR="00F54CF9" w:rsidRPr="00F54CF9">
        <w:rPr>
          <w:lang w:val="fr-CA"/>
        </w:rPr>
        <w:t>7</w:t>
      </w:r>
      <w:r>
        <w:rPr>
          <w:lang w:val="fr-CA"/>
        </w:rPr>
        <w:t>,</w:t>
      </w:r>
      <w:r w:rsidR="00F54CF9" w:rsidRPr="00F54CF9">
        <w:rPr>
          <w:lang w:val="fr-CA"/>
        </w:rPr>
        <w:t>04</w:t>
      </w:r>
      <w:r>
        <w:rPr>
          <w:lang w:val="fr-CA"/>
        </w:rPr>
        <w:t> $US</w:t>
      </w:r>
      <w:r w:rsidR="00F54CF9" w:rsidRPr="00F54CF9">
        <w:rPr>
          <w:lang w:val="fr-CA"/>
        </w:rPr>
        <w:t>/kg.</w:t>
      </w:r>
    </w:p>
    <w:p w14:paraId="6A0ED4CE" w14:textId="6DB5B335" w:rsidR="00F54CF9" w:rsidRPr="00F54CF9" w:rsidRDefault="00F54CF9" w:rsidP="00F54CF9">
      <w:pPr>
        <w:keepNext/>
        <w:keepLines/>
        <w:widowControl w:val="0"/>
        <w:rPr>
          <w:b/>
          <w:lang w:val="fr-CA"/>
        </w:rPr>
      </w:pPr>
      <w:r w:rsidRPr="007F4D57">
        <w:rPr>
          <w:b/>
          <w:lang w:val="fr-CA"/>
        </w:rPr>
        <w:t>Table</w:t>
      </w:r>
      <w:r w:rsidR="001906CD" w:rsidRPr="007F4D57">
        <w:rPr>
          <w:b/>
          <w:lang w:val="fr-CA"/>
        </w:rPr>
        <w:t>au</w:t>
      </w:r>
      <w:r w:rsidRPr="007F4D57">
        <w:rPr>
          <w:b/>
          <w:lang w:val="fr-CA"/>
        </w:rPr>
        <w:t xml:space="preserve"> 6. </w:t>
      </w:r>
      <w:r w:rsidR="001906CD" w:rsidRPr="001906CD">
        <w:rPr>
          <w:b/>
          <w:lang w:val="fr-CA"/>
        </w:rPr>
        <w:t>Coûts différentiels convenus pour la re</w:t>
      </w:r>
      <w:r w:rsidRPr="00F54CF9">
        <w:rPr>
          <w:b/>
          <w:lang w:val="fr-CA"/>
        </w:rPr>
        <w:t xml:space="preserve">conversion </w:t>
      </w:r>
      <w:r w:rsidR="001906CD" w:rsidRPr="001906CD">
        <w:rPr>
          <w:b/>
          <w:lang w:val="fr-CA"/>
        </w:rPr>
        <w:t>d</w:t>
      </w:r>
      <w:r w:rsidR="001906CD">
        <w:rPr>
          <w:b/>
          <w:lang w:val="fr-CA"/>
        </w:rPr>
        <w:t>es entreprises de mousse</w:t>
      </w:r>
      <w:r w:rsidRPr="00F54CF9">
        <w:rPr>
          <w:b/>
          <w:lang w:val="fr-CA"/>
        </w:rPr>
        <w:t xml:space="preserve"> PU</w:t>
      </w:r>
      <w:r w:rsidR="001906CD">
        <w:rPr>
          <w:b/>
          <w:lang w:val="fr-CA"/>
        </w:rPr>
        <w:t xml:space="preserve"> au</w:t>
      </w:r>
      <w:r w:rsidRPr="00F54CF9">
        <w:rPr>
          <w:b/>
          <w:lang w:val="fr-CA"/>
        </w:rPr>
        <w:t xml:space="preserve"> </w:t>
      </w:r>
      <w:r w:rsidRPr="001906CD">
        <w:rPr>
          <w:b/>
          <w:lang w:val="fr-CA"/>
        </w:rPr>
        <w:t>Maroc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9"/>
        <w:gridCol w:w="1268"/>
        <w:gridCol w:w="1172"/>
        <w:gridCol w:w="1152"/>
        <w:gridCol w:w="1279"/>
        <w:gridCol w:w="1279"/>
        <w:gridCol w:w="1391"/>
      </w:tblGrid>
      <w:tr w:rsidR="00D263F3" w:rsidRPr="00F54CF9" w14:paraId="3DF34A14" w14:textId="77777777" w:rsidTr="00995E90"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6CB96" w14:textId="6139CA4E" w:rsidR="00F54CF9" w:rsidRPr="00F54CF9" w:rsidRDefault="00F54CF9" w:rsidP="00F54CF9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Ent</w:t>
            </w:r>
            <w:r w:rsidR="001906CD">
              <w:rPr>
                <w:b/>
                <w:bCs/>
                <w:color w:val="000000"/>
                <w:sz w:val="20"/>
                <w:szCs w:val="20"/>
                <w:lang w:val="en-US"/>
              </w:rPr>
              <w:t>r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eprise</w:t>
            </w:r>
            <w:proofErr w:type="spellEnd"/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D10C8" w14:textId="0464AFC5" w:rsidR="00F54CF9" w:rsidRPr="00F54CF9" w:rsidRDefault="001906CD" w:rsidP="00F54CF9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fr-CA"/>
              </w:rPr>
            </w:pPr>
            <w:r w:rsidRPr="00D263F3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 xml:space="preserve">Élimination de 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HCFC-141b (</w:t>
            </w:r>
            <w:r w:rsidR="00D263F3" w:rsidRPr="00D263F3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t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fr-CA" w:eastAsia="zh-CN"/>
              </w:rPr>
              <w:t>m)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9B9F3" w14:textId="2EEEB614" w:rsidR="00F54CF9" w:rsidRPr="00F54CF9" w:rsidRDefault="003B5924" w:rsidP="00F54CF9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CDI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r w:rsidR="00A369B9">
              <w:rPr>
                <w:b/>
                <w:bCs/>
                <w:color w:val="000000"/>
                <w:sz w:val="20"/>
                <w:szCs w:val="20"/>
                <w:lang w:val="en-US"/>
              </w:rPr>
              <w:t>$US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F6B54" w14:textId="4868B727" w:rsidR="00F54CF9" w:rsidRPr="00F54CF9" w:rsidRDefault="00F54CF9" w:rsidP="00F54CF9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IOC (</w:t>
            </w:r>
            <w:r w:rsidR="00A369B9">
              <w:rPr>
                <w:b/>
                <w:bCs/>
                <w:color w:val="000000"/>
                <w:sz w:val="20"/>
                <w:szCs w:val="20"/>
                <w:lang w:val="en-US"/>
              </w:rPr>
              <w:t>$US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55D5D" w14:textId="31A15DB7" w:rsidR="00F54CF9" w:rsidRPr="00F54CF9" w:rsidRDefault="00D263F3" w:rsidP="00F54CF9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Assistance t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echnical (</w:t>
            </w:r>
            <w:r w:rsidR="00A369B9">
              <w:rPr>
                <w:b/>
                <w:bCs/>
                <w:color w:val="000000"/>
                <w:sz w:val="20"/>
                <w:szCs w:val="20"/>
                <w:lang w:val="en-US"/>
              </w:rPr>
              <w:t>$US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AFB2" w14:textId="66EF1EFA" w:rsidR="00F54CF9" w:rsidRPr="00F54CF9" w:rsidRDefault="00D263F3" w:rsidP="00F54CF9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Coût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total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r w:rsidR="00A369B9">
              <w:rPr>
                <w:b/>
                <w:bCs/>
                <w:color w:val="000000"/>
                <w:sz w:val="20"/>
                <w:szCs w:val="20"/>
                <w:lang w:val="en-US"/>
              </w:rPr>
              <w:t>$US</w:t>
            </w:r>
            <w:r w:rsidR="00F54CF9"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0239F" w14:textId="253FB46C" w:rsidR="00F54CF9" w:rsidRPr="00F54CF9" w:rsidRDefault="00F54CF9" w:rsidP="00F54CF9">
            <w:pPr>
              <w:keepNext/>
              <w:keepLines/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Co</w:t>
            </w:r>
            <w:r w:rsidR="00D263F3">
              <w:rPr>
                <w:b/>
                <w:bCs/>
                <w:color w:val="000000"/>
                <w:sz w:val="20"/>
                <w:szCs w:val="20"/>
                <w:lang w:val="en-US"/>
              </w:rPr>
              <w:t>û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t-effic</w:t>
            </w:r>
            <w:r w:rsidR="00D263F3">
              <w:rPr>
                <w:b/>
                <w:bCs/>
                <w:color w:val="000000"/>
                <w:sz w:val="20"/>
                <w:szCs w:val="20"/>
                <w:lang w:val="en-US"/>
              </w:rPr>
              <w:t>acité</w:t>
            </w:r>
            <w:proofErr w:type="spellEnd"/>
            <w:r w:rsidR="00D263F3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(</w:t>
            </w:r>
            <w:r w:rsidR="00A369B9">
              <w:rPr>
                <w:b/>
                <w:bCs/>
                <w:color w:val="000000"/>
                <w:sz w:val="20"/>
                <w:szCs w:val="20"/>
                <w:lang w:val="en-US"/>
              </w:rPr>
              <w:t>$US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D263F3" w:rsidRPr="00F54CF9" w14:paraId="301334D9" w14:textId="77777777" w:rsidTr="00995E90"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A766" w14:textId="77777777" w:rsidR="00F54CF9" w:rsidRPr="00F54CF9" w:rsidRDefault="00F54CF9" w:rsidP="00F54CF9">
            <w:pPr>
              <w:keepNext/>
              <w:keepLines/>
              <w:widowControl w:val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>MPI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CE7E" w14:textId="5C1F9EC8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44</w:t>
            </w:r>
            <w:r w:rsidR="00D263F3"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08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9AD4" w14:textId="230C74D5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314</w:t>
            </w:r>
            <w:r w:rsidR="00D263F3">
              <w:rPr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500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995CD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4AAB2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sz w:val="20"/>
                <w:szCs w:val="20"/>
                <w:lang w:val="en-CA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449B" w14:textId="39F771F1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sz w:val="20"/>
                <w:szCs w:val="20"/>
                <w:lang w:val="en-CA"/>
              </w:rPr>
              <w:t>314</w:t>
            </w:r>
            <w:r w:rsidR="00D263F3">
              <w:rPr>
                <w:b/>
                <w:bCs/>
                <w:sz w:val="20"/>
                <w:szCs w:val="20"/>
                <w:lang w:val="en-CA"/>
              </w:rPr>
              <w:t> </w:t>
            </w:r>
            <w:r w:rsidRPr="00F54CF9">
              <w:rPr>
                <w:b/>
                <w:bCs/>
                <w:sz w:val="20"/>
                <w:szCs w:val="20"/>
                <w:lang w:val="en-CA"/>
              </w:rPr>
              <w:t>500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5D543" w14:textId="64EB5F71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7</w:t>
            </w:r>
            <w:r w:rsidR="00D263F3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13</w:t>
            </w:r>
          </w:p>
        </w:tc>
      </w:tr>
      <w:tr w:rsidR="00D263F3" w:rsidRPr="00F54CF9" w14:paraId="14D0B4CD" w14:textId="77777777" w:rsidTr="00995E90"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F2393" w14:textId="77777777" w:rsidR="00F54CF9" w:rsidRPr="00F54CF9" w:rsidRDefault="00F54CF9" w:rsidP="00F54CF9">
            <w:pPr>
              <w:keepNext/>
              <w:keepLines/>
              <w:widowControl w:val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 xml:space="preserve">CF </w:t>
            </w:r>
            <w:proofErr w:type="spellStart"/>
            <w:r w:rsidRPr="00F54CF9">
              <w:rPr>
                <w:color w:val="000000"/>
                <w:sz w:val="20"/>
                <w:szCs w:val="20"/>
                <w:lang w:val="en-CA" w:eastAsia="zh-CN"/>
              </w:rPr>
              <w:t>Loudaya</w:t>
            </w:r>
            <w:proofErr w:type="spellEnd"/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A7D3" w14:textId="47DA0AE0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</w:t>
            </w:r>
            <w:r w:rsidR="00D263F3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58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7395F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0C4B0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07638E2" w14:textId="51A19FB6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30</w:t>
            </w:r>
            <w:r w:rsidR="00D263F3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0D845" w14:textId="784E86AF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30</w:t>
            </w:r>
            <w:r w:rsidR="00D263F3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5A250" w14:textId="3617A34B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6</w:t>
            </w:r>
            <w:r w:rsidR="00D263F3"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19</w:t>
            </w:r>
          </w:p>
        </w:tc>
      </w:tr>
      <w:tr w:rsidR="00D263F3" w:rsidRPr="00F54CF9" w14:paraId="06BD7B10" w14:textId="77777777" w:rsidTr="00995E90">
        <w:trPr>
          <w:trHeight w:val="143"/>
        </w:trPr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4D8DE" w14:textId="77777777" w:rsidR="00F54CF9" w:rsidRPr="00F54CF9" w:rsidRDefault="00F54CF9" w:rsidP="00F54CF9">
            <w:pPr>
              <w:keepNext/>
              <w:keepLines/>
              <w:widowControl w:val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 xml:space="preserve">RMS Casablanca and </w:t>
            </w:r>
            <w:proofErr w:type="spellStart"/>
            <w:r w:rsidRPr="00F54CF9">
              <w:rPr>
                <w:color w:val="000000"/>
                <w:sz w:val="20"/>
                <w:szCs w:val="20"/>
                <w:lang w:val="en-CA" w:eastAsia="zh-CN"/>
              </w:rPr>
              <w:t>Tiznit</w:t>
            </w:r>
            <w:proofErr w:type="spellEnd"/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7F90" w14:textId="0FCCEBE8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1</w:t>
            </w:r>
            <w:r w:rsidR="00D263F3">
              <w:rPr>
                <w:color w:val="000000"/>
                <w:sz w:val="20"/>
                <w:szCs w:val="20"/>
                <w:lang w:val="en-US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US"/>
              </w:rPr>
              <w:t>65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72A9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D6B7A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684" w:type="pct"/>
            <w:vMerge/>
            <w:tcBorders>
              <w:left w:val="nil"/>
              <w:right w:val="single" w:sz="4" w:space="0" w:color="auto"/>
            </w:tcBorders>
          </w:tcPr>
          <w:p w14:paraId="7D40F5FE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A06D6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5196F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D263F3" w:rsidRPr="00F54CF9" w14:paraId="06921B60" w14:textId="77777777" w:rsidTr="00995E90"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D015" w14:textId="77777777" w:rsidR="00F54CF9" w:rsidRPr="00F54CF9" w:rsidRDefault="00F54CF9" w:rsidP="00F54CF9">
            <w:pPr>
              <w:keepNext/>
              <w:keepLines/>
              <w:widowControl w:val="0"/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color w:val="000000"/>
                <w:sz w:val="20"/>
                <w:szCs w:val="20"/>
                <w:lang w:val="en-CA" w:eastAsia="zh-CN"/>
              </w:rPr>
              <w:t>INDISOL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831B" w14:textId="1094BE33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CA"/>
              </w:rPr>
              <w:t>1</w:t>
            </w:r>
            <w:r w:rsidR="00D263F3">
              <w:rPr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color w:val="000000"/>
                <w:sz w:val="20"/>
                <w:szCs w:val="20"/>
                <w:lang w:val="en-CA"/>
              </w:rPr>
              <w:t>62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759A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78A21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68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82B177D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6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E7DB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7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BA768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</w:tr>
      <w:tr w:rsidR="00D263F3" w:rsidRPr="00F54CF9" w14:paraId="4C4BA466" w14:textId="77777777" w:rsidTr="00995E90">
        <w:tc>
          <w:tcPr>
            <w:tcW w:w="9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0D624" w14:textId="77777777" w:rsidR="00F54CF9" w:rsidRPr="00F54CF9" w:rsidRDefault="00F54CF9" w:rsidP="00F54CF9">
            <w:pPr>
              <w:keepNext/>
              <w:keepLines/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US"/>
              </w:rPr>
              <w:t>Totals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3F99F" w14:textId="0E4815C3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48</w:t>
            </w:r>
            <w:r w:rsidR="00D263F3"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93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1ABC" w14:textId="2F8A5C40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color w:val="000000"/>
                <w:sz w:val="20"/>
                <w:szCs w:val="20"/>
                <w:lang w:val="en-US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314</w:t>
            </w:r>
            <w:r w:rsidR="00D263F3">
              <w:rPr>
                <w:b/>
                <w:bCs/>
                <w:color w:val="000000"/>
                <w:sz w:val="20"/>
                <w:szCs w:val="20"/>
                <w:lang w:val="en-CA"/>
              </w:rPr>
              <w:t> 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500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A6D33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BFB46" w14:textId="77777777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5351" w14:textId="63A5975F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sz w:val="20"/>
                <w:szCs w:val="20"/>
                <w:lang w:val="en-CA"/>
              </w:rPr>
              <w:t>344</w:t>
            </w:r>
            <w:r w:rsidR="00D263F3">
              <w:rPr>
                <w:b/>
                <w:bCs/>
                <w:sz w:val="20"/>
                <w:szCs w:val="20"/>
                <w:lang w:val="en-CA"/>
              </w:rPr>
              <w:t> </w:t>
            </w:r>
            <w:r w:rsidRPr="00F54CF9">
              <w:rPr>
                <w:b/>
                <w:bCs/>
                <w:sz w:val="20"/>
                <w:szCs w:val="20"/>
                <w:lang w:val="en-CA"/>
              </w:rPr>
              <w:t>500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02EAE" w14:textId="4C1BE699" w:rsidR="00F54CF9" w:rsidRPr="00F54CF9" w:rsidRDefault="00F54CF9" w:rsidP="00F54CF9">
            <w:pPr>
              <w:keepNext/>
              <w:keepLines/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7</w:t>
            </w:r>
            <w:r w:rsidR="00D263F3">
              <w:rPr>
                <w:b/>
                <w:bCs/>
                <w:color w:val="000000"/>
                <w:sz w:val="20"/>
                <w:szCs w:val="20"/>
                <w:lang w:val="en-CA"/>
              </w:rPr>
              <w:t>,</w:t>
            </w:r>
            <w:r w:rsidRPr="00F54CF9">
              <w:rPr>
                <w:b/>
                <w:bCs/>
                <w:color w:val="000000"/>
                <w:sz w:val="20"/>
                <w:szCs w:val="20"/>
                <w:lang w:val="en-CA"/>
              </w:rPr>
              <w:t>04</w:t>
            </w:r>
          </w:p>
        </w:tc>
      </w:tr>
    </w:tbl>
    <w:p w14:paraId="0CEEB912" w14:textId="77777777" w:rsidR="00F54CF9" w:rsidRPr="00F54CF9" w:rsidRDefault="00F54CF9" w:rsidP="00F54CF9">
      <w:pPr>
        <w:rPr>
          <w:lang w:val="en-CA"/>
        </w:rPr>
      </w:pPr>
      <w:r w:rsidRPr="00F54CF9">
        <w:rPr>
          <w:lang w:val="en-CA"/>
        </w:rPr>
        <w:t xml:space="preserve"> </w:t>
      </w:r>
    </w:p>
    <w:p w14:paraId="3D3E9D1D" w14:textId="23AFBE3B" w:rsidR="00F54CF9" w:rsidRPr="00F54CF9" w:rsidRDefault="00F54CF9" w:rsidP="00F54CF9">
      <w:pPr>
        <w:rPr>
          <w:u w:val="single"/>
          <w:lang w:val="en-CA"/>
        </w:rPr>
      </w:pPr>
      <w:proofErr w:type="spellStart"/>
      <w:r w:rsidRPr="00F54CF9">
        <w:rPr>
          <w:u w:val="single"/>
          <w:lang w:val="en-CA"/>
        </w:rPr>
        <w:t>R</w:t>
      </w:r>
      <w:r w:rsidR="008308AF">
        <w:rPr>
          <w:u w:val="single"/>
          <w:lang w:val="en-CA"/>
        </w:rPr>
        <w:t>é</w:t>
      </w:r>
      <w:r w:rsidRPr="00F54CF9">
        <w:rPr>
          <w:u w:val="single"/>
          <w:lang w:val="en-CA"/>
        </w:rPr>
        <w:t>vision</w:t>
      </w:r>
      <w:proofErr w:type="spellEnd"/>
      <w:r w:rsidRPr="00F54CF9">
        <w:rPr>
          <w:u w:val="single"/>
          <w:lang w:val="en-CA"/>
        </w:rPr>
        <w:t xml:space="preserve"> </w:t>
      </w:r>
      <w:r w:rsidR="008308AF">
        <w:rPr>
          <w:u w:val="single"/>
          <w:lang w:val="en-CA"/>
        </w:rPr>
        <w:t xml:space="preserve">de </w:t>
      </w:r>
      <w:proofErr w:type="spellStart"/>
      <w:r w:rsidR="008308AF">
        <w:rPr>
          <w:u w:val="single"/>
          <w:lang w:val="en-CA"/>
        </w:rPr>
        <w:t>l’Accord</w:t>
      </w:r>
      <w:proofErr w:type="spellEnd"/>
    </w:p>
    <w:p w14:paraId="261E3681" w14:textId="77777777" w:rsidR="00F54CF9" w:rsidRPr="00F54CF9" w:rsidRDefault="00F54CF9" w:rsidP="00F54CF9">
      <w:pPr>
        <w:rPr>
          <w:lang w:val="en-CA"/>
        </w:rPr>
      </w:pPr>
    </w:p>
    <w:p w14:paraId="701DCBF3" w14:textId="48E83F88" w:rsidR="00F54CF9" w:rsidRPr="00F54CF9" w:rsidRDefault="008308AF" w:rsidP="00F54C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8308AF">
        <w:rPr>
          <w:lang w:val="fr-CA"/>
        </w:rPr>
        <w:t xml:space="preserve">L’Accord entre le </w:t>
      </w:r>
      <w:r w:rsidR="00F54CF9" w:rsidRPr="008308AF">
        <w:rPr>
          <w:lang w:val="fr-CA"/>
        </w:rPr>
        <w:t>Gouvernement du</w:t>
      </w:r>
      <w:r w:rsidR="00F54CF9" w:rsidRPr="00F54CF9">
        <w:rPr>
          <w:lang w:val="fr-CA"/>
        </w:rPr>
        <w:t xml:space="preserve"> </w:t>
      </w:r>
      <w:r w:rsidR="00F54CF9" w:rsidRPr="008308AF">
        <w:rPr>
          <w:lang w:val="fr-CA"/>
        </w:rPr>
        <w:t>Maroc</w:t>
      </w:r>
      <w:r w:rsidR="00F54CF9" w:rsidRPr="00F54CF9">
        <w:rPr>
          <w:lang w:val="fr-CA"/>
        </w:rPr>
        <w:t xml:space="preserve"> </w:t>
      </w:r>
      <w:r w:rsidRPr="008308AF">
        <w:rPr>
          <w:lang w:val="fr-CA"/>
        </w:rPr>
        <w:t xml:space="preserve">et le </w:t>
      </w:r>
      <w:r w:rsidR="00F54CF9" w:rsidRPr="008308AF">
        <w:rPr>
          <w:lang w:val="fr-CA"/>
        </w:rPr>
        <w:t>Comité exécutif</w:t>
      </w:r>
      <w:r w:rsidR="00F54CF9" w:rsidRPr="00F54CF9">
        <w:rPr>
          <w:lang w:val="fr-CA"/>
        </w:rPr>
        <w:t xml:space="preserve"> </w:t>
      </w:r>
      <w:r w:rsidRPr="008308AF">
        <w:rPr>
          <w:lang w:val="fr-CA"/>
        </w:rPr>
        <w:t xml:space="preserve">pour la </w:t>
      </w:r>
      <w:r w:rsidR="00E14C54" w:rsidRPr="008308AF">
        <w:rPr>
          <w:lang w:val="fr-CA"/>
        </w:rPr>
        <w:t>phase</w:t>
      </w:r>
      <w:r w:rsidR="00F54CF9" w:rsidRPr="00F54CF9">
        <w:rPr>
          <w:lang w:val="fr-CA"/>
        </w:rPr>
        <w:t xml:space="preserve"> II </w:t>
      </w:r>
      <w:r w:rsidRPr="008308AF">
        <w:rPr>
          <w:lang w:val="fr-CA"/>
        </w:rPr>
        <w:t xml:space="preserve">de son </w:t>
      </w:r>
      <w:r w:rsidR="00F54CF9" w:rsidRPr="008308AF">
        <w:rPr>
          <w:lang w:val="fr-CA"/>
        </w:rPr>
        <w:t>PGEH</w:t>
      </w:r>
      <w:r w:rsidR="00F54CF9" w:rsidRPr="00F54CF9">
        <w:rPr>
          <w:lang w:val="fr-CA"/>
        </w:rPr>
        <w:t xml:space="preserve"> </w:t>
      </w:r>
      <w:r w:rsidRPr="008308AF">
        <w:rPr>
          <w:lang w:val="fr-CA"/>
        </w:rPr>
        <w:t>a été révisé pour tenir compte des modifications de l’</w:t>
      </w:r>
      <w:r w:rsidR="00F54CF9" w:rsidRPr="00F54CF9">
        <w:rPr>
          <w:lang w:val="fr-CA"/>
        </w:rPr>
        <w:t>Appendi</w:t>
      </w:r>
      <w:r w:rsidRPr="008308AF">
        <w:rPr>
          <w:lang w:val="fr-CA"/>
        </w:rPr>
        <w:t>ce</w:t>
      </w:r>
      <w:r w:rsidR="00F54CF9" w:rsidRPr="00F54CF9">
        <w:rPr>
          <w:lang w:val="fr-CA"/>
        </w:rPr>
        <w:t xml:space="preserve"> 2-A (</w:t>
      </w:r>
      <w:r w:rsidRPr="008308AF">
        <w:rPr>
          <w:lang w:val="fr-CA"/>
        </w:rPr>
        <w:t>les fonds approuvés et la consommation restante admissible</w:t>
      </w:r>
      <w:r w:rsidR="00F54CF9" w:rsidRPr="00F54CF9">
        <w:rPr>
          <w:lang w:val="fr-CA"/>
        </w:rPr>
        <w:t xml:space="preserve">), </w:t>
      </w:r>
      <w:r w:rsidRPr="008308AF">
        <w:rPr>
          <w:lang w:val="fr-CA"/>
        </w:rPr>
        <w:t xml:space="preserve">le </w:t>
      </w:r>
      <w:r w:rsidR="00F54CF9" w:rsidRPr="00F54CF9">
        <w:rPr>
          <w:lang w:val="fr-CA"/>
        </w:rPr>
        <w:t>paragraph</w:t>
      </w:r>
      <w:r w:rsidRPr="008308AF">
        <w:rPr>
          <w:lang w:val="fr-CA"/>
        </w:rPr>
        <w:t>e</w:t>
      </w:r>
      <w:r w:rsidR="00F54CF9" w:rsidRPr="00F54CF9">
        <w:rPr>
          <w:lang w:val="fr-CA"/>
        </w:rPr>
        <w:t xml:space="preserve"> 1 </w:t>
      </w:r>
      <w:r w:rsidRPr="008308AF">
        <w:rPr>
          <w:lang w:val="fr-CA"/>
        </w:rPr>
        <w:t>de l’</w:t>
      </w:r>
      <w:r w:rsidR="00F54CF9" w:rsidRPr="00F54CF9">
        <w:rPr>
          <w:lang w:val="fr-CA"/>
        </w:rPr>
        <w:t>Appendi</w:t>
      </w:r>
      <w:r w:rsidRPr="008308AF">
        <w:rPr>
          <w:lang w:val="fr-CA"/>
        </w:rPr>
        <w:t>ce</w:t>
      </w:r>
      <w:r w:rsidR="00F54CF9" w:rsidRPr="00F54CF9">
        <w:rPr>
          <w:lang w:val="fr-CA"/>
        </w:rPr>
        <w:t xml:space="preserve"> 7-A (</w:t>
      </w:r>
      <w:r w:rsidRPr="008308AF">
        <w:rPr>
          <w:lang w:val="fr-CA"/>
        </w:rPr>
        <w:t>modification des ré</w:t>
      </w:r>
      <w:r w:rsidR="00F54CF9" w:rsidRPr="00F54CF9">
        <w:rPr>
          <w:lang w:val="fr-CA"/>
        </w:rPr>
        <w:t xml:space="preserve">ductions </w:t>
      </w:r>
      <w:r w:rsidRPr="008308AF">
        <w:rPr>
          <w:lang w:val="fr-CA"/>
        </w:rPr>
        <w:t>du financement pour d</w:t>
      </w:r>
      <w:r>
        <w:rPr>
          <w:lang w:val="fr-CA"/>
        </w:rPr>
        <w:t>é</w:t>
      </w:r>
      <w:r w:rsidRPr="008308AF">
        <w:rPr>
          <w:lang w:val="fr-CA"/>
        </w:rPr>
        <w:t>faut de conf</w:t>
      </w:r>
      <w:r>
        <w:rPr>
          <w:lang w:val="fr-CA"/>
        </w:rPr>
        <w:t>ormité</w:t>
      </w:r>
      <w:r w:rsidR="00F54CF9" w:rsidRPr="00F54CF9">
        <w:rPr>
          <w:lang w:val="fr-CA"/>
        </w:rPr>
        <w:t xml:space="preserve">), </w:t>
      </w:r>
      <w:r>
        <w:rPr>
          <w:lang w:val="fr-CA"/>
        </w:rPr>
        <w:t xml:space="preserve">et un </w:t>
      </w:r>
      <w:r w:rsidR="00F54CF9" w:rsidRPr="00F54CF9">
        <w:rPr>
          <w:lang w:val="fr-CA"/>
        </w:rPr>
        <w:t>paragraph</w:t>
      </w:r>
      <w:r>
        <w:rPr>
          <w:lang w:val="fr-CA"/>
        </w:rPr>
        <w:t>e</w:t>
      </w:r>
      <w:r w:rsidR="00F54CF9" w:rsidRPr="00F54CF9">
        <w:rPr>
          <w:lang w:val="fr-CA"/>
        </w:rPr>
        <w:t xml:space="preserve"> 17 </w:t>
      </w:r>
      <w:r>
        <w:rPr>
          <w:lang w:val="fr-CA"/>
        </w:rPr>
        <w:t xml:space="preserve">a été ajouté pour indiquer que l’Accord révisé pour la </w:t>
      </w:r>
      <w:r w:rsidR="00E14C54" w:rsidRPr="008308AF">
        <w:rPr>
          <w:lang w:val="fr-CA"/>
        </w:rPr>
        <w:t>phase</w:t>
      </w:r>
      <w:r w:rsidR="00F54CF9" w:rsidRPr="00F54CF9">
        <w:rPr>
          <w:lang w:val="fr-CA"/>
        </w:rPr>
        <w:t xml:space="preserve"> II </w:t>
      </w:r>
      <w:r>
        <w:rPr>
          <w:lang w:val="fr-CA"/>
        </w:rPr>
        <w:t xml:space="preserve">remplace l’Accord conclu à la </w:t>
      </w:r>
      <w:r w:rsidR="00F54CF9" w:rsidRPr="00F54CF9">
        <w:rPr>
          <w:lang w:val="fr-CA"/>
        </w:rPr>
        <w:t>88</w:t>
      </w:r>
      <w:r>
        <w:rPr>
          <w:vertAlign w:val="superscript"/>
          <w:lang w:val="fr-CA"/>
        </w:rPr>
        <w:t>e</w:t>
      </w:r>
      <w:r w:rsidR="00F54CF9" w:rsidRPr="00F54CF9">
        <w:rPr>
          <w:lang w:val="fr-CA"/>
        </w:rPr>
        <w:t xml:space="preserve"> </w:t>
      </w:r>
      <w:r>
        <w:rPr>
          <w:lang w:val="fr-CA"/>
        </w:rPr>
        <w:t>réunion</w:t>
      </w:r>
      <w:r w:rsidR="00F54CF9" w:rsidRPr="00F54CF9">
        <w:rPr>
          <w:lang w:val="fr-CA"/>
        </w:rPr>
        <w:t xml:space="preserve">, </w:t>
      </w:r>
      <w:r>
        <w:rPr>
          <w:lang w:val="fr-CA"/>
        </w:rPr>
        <w:t>contenu dans l’</w:t>
      </w:r>
      <w:r w:rsidR="00F54CF9" w:rsidRPr="00F54CF9">
        <w:rPr>
          <w:lang w:val="fr-CA"/>
        </w:rPr>
        <w:t>Annex</w:t>
      </w:r>
      <w:r>
        <w:rPr>
          <w:lang w:val="fr-CA"/>
        </w:rPr>
        <w:t>e</w:t>
      </w:r>
      <w:r w:rsidR="00F54CF9" w:rsidRPr="00F54CF9">
        <w:rPr>
          <w:lang w:val="fr-CA"/>
        </w:rPr>
        <w:t xml:space="preserve"> I </w:t>
      </w:r>
      <w:r>
        <w:rPr>
          <w:lang w:val="fr-CA"/>
        </w:rPr>
        <w:t xml:space="preserve">au </w:t>
      </w:r>
      <w:r w:rsidRPr="00F54CF9">
        <w:rPr>
          <w:lang w:val="fr-CA"/>
        </w:rPr>
        <w:t>présent</w:t>
      </w:r>
      <w:r w:rsidR="00F54CF9" w:rsidRPr="00F54CF9">
        <w:rPr>
          <w:lang w:val="fr-CA"/>
        </w:rPr>
        <w:t xml:space="preserve"> document. </w:t>
      </w:r>
      <w:r w:rsidRPr="00DE5BD8">
        <w:rPr>
          <w:lang w:val="fr-CA"/>
        </w:rPr>
        <w:t xml:space="preserve">Le texte complet de l’Accord révisé sera inclus en appendice </w:t>
      </w:r>
      <w:r w:rsidR="00DE5BD8" w:rsidRPr="00DE5BD8">
        <w:rPr>
          <w:lang w:val="fr-CA"/>
        </w:rPr>
        <w:t xml:space="preserve">au rapport final de la </w:t>
      </w:r>
      <w:r w:rsidR="00F54CF9" w:rsidRPr="00F54CF9">
        <w:rPr>
          <w:lang w:val="fr-CA"/>
        </w:rPr>
        <w:t>91</w:t>
      </w:r>
      <w:r w:rsidR="00DE5BD8">
        <w:rPr>
          <w:vertAlign w:val="superscript"/>
          <w:lang w:val="fr-CA"/>
        </w:rPr>
        <w:t>e</w:t>
      </w:r>
      <w:r w:rsidR="00F54CF9" w:rsidRPr="00F54CF9">
        <w:rPr>
          <w:lang w:val="fr-CA"/>
        </w:rPr>
        <w:t xml:space="preserve"> </w:t>
      </w:r>
      <w:r w:rsidR="00DE5BD8">
        <w:rPr>
          <w:lang w:val="fr-CA"/>
        </w:rPr>
        <w:t>réunion</w:t>
      </w:r>
      <w:r w:rsidR="00F54CF9" w:rsidRPr="00F54CF9">
        <w:rPr>
          <w:lang w:val="fr-CA"/>
        </w:rPr>
        <w:t>.</w:t>
      </w:r>
    </w:p>
    <w:p w14:paraId="4226285B" w14:textId="20D4EA66" w:rsidR="00F54CF9" w:rsidRPr="00F54CF9" w:rsidRDefault="00DE5BD8" w:rsidP="00F54CF9">
      <w:pPr>
        <w:spacing w:after="240"/>
        <w:rPr>
          <w:u w:val="single"/>
          <w:lang w:val="fr-CA"/>
        </w:rPr>
      </w:pPr>
      <w:r>
        <w:rPr>
          <w:u w:val="single"/>
          <w:lang w:val="fr-CA"/>
        </w:rPr>
        <w:lastRenderedPageBreak/>
        <w:t>Application de la politique d’égalité des sexes</w:t>
      </w:r>
      <w:r w:rsidR="00F54CF9" w:rsidRPr="00F54CF9">
        <w:rPr>
          <w:u w:val="single"/>
          <w:vertAlign w:val="superscript"/>
          <w:lang w:val="en-CA"/>
        </w:rPr>
        <w:footnoteReference w:id="5"/>
      </w:r>
    </w:p>
    <w:p w14:paraId="4CE7074B" w14:textId="5CBAA299" w:rsidR="00F54CF9" w:rsidRPr="00F54CF9" w:rsidRDefault="00DE5BD8" w:rsidP="00F54CF9">
      <w:pPr>
        <w:keepNext/>
        <w:numPr>
          <w:ilvl w:val="0"/>
          <w:numId w:val="1"/>
        </w:numPr>
        <w:tabs>
          <w:tab w:val="clear" w:pos="0"/>
        </w:tabs>
        <w:spacing w:after="240"/>
        <w:outlineLvl w:val="0"/>
        <w:rPr>
          <w:u w:val="single"/>
          <w:lang w:val="fr-CA"/>
        </w:rPr>
      </w:pPr>
      <w:r w:rsidRPr="00DE5BD8">
        <w:rPr>
          <w:lang w:val="fr-CA"/>
        </w:rPr>
        <w:t xml:space="preserve">Le projet parapluie de reconversion sera mis en œuvre dans le cadre de la </w:t>
      </w:r>
      <w:r w:rsidR="00E14C54" w:rsidRPr="00DE5BD8">
        <w:rPr>
          <w:lang w:val="fr-CA"/>
        </w:rPr>
        <w:t>phase</w:t>
      </w:r>
      <w:r w:rsidR="00F54CF9" w:rsidRPr="00F54CF9">
        <w:rPr>
          <w:lang w:val="fr-CA"/>
        </w:rPr>
        <w:t xml:space="preserve"> II </w:t>
      </w:r>
      <w:r w:rsidRPr="00DE5BD8">
        <w:rPr>
          <w:lang w:val="fr-CA"/>
        </w:rPr>
        <w:t>d</w:t>
      </w:r>
      <w:r>
        <w:rPr>
          <w:lang w:val="fr-CA"/>
        </w:rPr>
        <w:t xml:space="preserve">u </w:t>
      </w:r>
      <w:r w:rsidR="00F54CF9" w:rsidRPr="00DE5BD8">
        <w:rPr>
          <w:lang w:val="fr-CA"/>
        </w:rPr>
        <w:t>PGEH</w:t>
      </w:r>
      <w:r w:rsidR="00F54CF9" w:rsidRPr="00F54CF9">
        <w:rPr>
          <w:lang w:val="fr-CA"/>
        </w:rPr>
        <w:t xml:space="preserve">, </w:t>
      </w:r>
      <w:r>
        <w:rPr>
          <w:lang w:val="fr-CA"/>
        </w:rPr>
        <w:t>qui tient compte la politique de l’égalité d</w:t>
      </w:r>
      <w:r w:rsidRPr="00DE5BD8">
        <w:rPr>
          <w:lang w:val="fr-CA"/>
        </w:rPr>
        <w:t xml:space="preserve">es sexes du </w:t>
      </w:r>
      <w:r w:rsidR="00635933" w:rsidRPr="00DE5BD8">
        <w:rPr>
          <w:lang w:val="fr-CA"/>
        </w:rPr>
        <w:t>Fonds multilatéral</w:t>
      </w:r>
      <w:r w:rsidR="00F54CF9" w:rsidRPr="00F54CF9">
        <w:rPr>
          <w:lang w:val="fr-CA"/>
        </w:rPr>
        <w:t xml:space="preserve"> </w:t>
      </w:r>
      <w:r>
        <w:rPr>
          <w:lang w:val="fr-CA"/>
        </w:rPr>
        <w:t xml:space="preserve">et des indicateurs pertinents ont été incorporés dans les activités de la phase </w:t>
      </w:r>
      <w:r w:rsidR="00F54CF9" w:rsidRPr="00F54CF9">
        <w:rPr>
          <w:lang w:val="fr-CA"/>
        </w:rPr>
        <w:t xml:space="preserve">II </w:t>
      </w:r>
      <w:r>
        <w:rPr>
          <w:lang w:val="fr-CA"/>
        </w:rPr>
        <w:t xml:space="preserve">du </w:t>
      </w:r>
      <w:r w:rsidR="00F54CF9" w:rsidRPr="00DE5BD8">
        <w:rPr>
          <w:lang w:val="fr-CA"/>
        </w:rPr>
        <w:t>PGEH</w:t>
      </w:r>
      <w:r w:rsidR="00F54CF9" w:rsidRPr="00F54CF9">
        <w:rPr>
          <w:lang w:val="fr-CA"/>
        </w:rPr>
        <w:t xml:space="preserve">. </w:t>
      </w:r>
    </w:p>
    <w:p w14:paraId="560FB916" w14:textId="5B6F6914" w:rsidR="00F54CF9" w:rsidRPr="00F54CF9" w:rsidRDefault="00F54CF9" w:rsidP="00F54CF9">
      <w:pPr>
        <w:keepNext/>
        <w:spacing w:after="240"/>
        <w:outlineLvl w:val="0"/>
        <w:rPr>
          <w:u w:val="single"/>
          <w:lang w:val="en-CA"/>
        </w:rPr>
      </w:pPr>
      <w:r w:rsidRPr="00F54CF9">
        <w:rPr>
          <w:u w:val="single"/>
          <w:lang w:val="en-CA"/>
        </w:rPr>
        <w:t xml:space="preserve">Impact </w:t>
      </w:r>
      <w:r w:rsidR="00447C9C">
        <w:rPr>
          <w:u w:val="single"/>
          <w:lang w:val="en-CA"/>
        </w:rPr>
        <w:t>sur le</w:t>
      </w:r>
      <w:r w:rsidRPr="00F54CF9">
        <w:rPr>
          <w:u w:val="single"/>
          <w:lang w:val="en-CA"/>
        </w:rPr>
        <w:t xml:space="preserve"> </w:t>
      </w:r>
      <w:proofErr w:type="spellStart"/>
      <w:r w:rsidRPr="00F54CF9">
        <w:rPr>
          <w:u w:val="single"/>
          <w:lang w:val="en-CA"/>
        </w:rPr>
        <w:t>climat</w:t>
      </w:r>
      <w:proofErr w:type="spellEnd"/>
    </w:p>
    <w:p w14:paraId="343C6FF6" w14:textId="71A3AC59" w:rsidR="00F54CF9" w:rsidRPr="00F54CF9" w:rsidRDefault="00B50311" w:rsidP="00F54CF9">
      <w:pPr>
        <w:keepNext/>
        <w:numPr>
          <w:ilvl w:val="0"/>
          <w:numId w:val="1"/>
        </w:numPr>
        <w:tabs>
          <w:tab w:val="clear" w:pos="0"/>
        </w:tabs>
        <w:spacing w:after="240"/>
        <w:outlineLvl w:val="0"/>
        <w:rPr>
          <w:lang w:val="fr-CA"/>
        </w:rPr>
      </w:pPr>
      <w:r w:rsidRPr="00B50311">
        <w:rPr>
          <w:lang w:val="fr-CA"/>
        </w:rPr>
        <w:t>Les incidences sur le climat de la re</w:t>
      </w:r>
      <w:r w:rsidR="00F54CF9" w:rsidRPr="00F54CF9">
        <w:rPr>
          <w:lang w:val="fr-CA"/>
        </w:rPr>
        <w:t xml:space="preserve">conversion </w:t>
      </w:r>
      <w:r w:rsidRPr="00B50311">
        <w:rPr>
          <w:lang w:val="fr-CA"/>
        </w:rPr>
        <w:t xml:space="preserve">du </w:t>
      </w:r>
      <w:r w:rsidR="00F54CF9" w:rsidRPr="00F54CF9">
        <w:rPr>
          <w:lang w:val="fr-CA"/>
        </w:rPr>
        <w:t xml:space="preserve">HCFC-141b </w:t>
      </w:r>
      <w:r w:rsidRPr="00B50311">
        <w:rPr>
          <w:lang w:val="fr-CA"/>
        </w:rPr>
        <w:t xml:space="preserve">au </w:t>
      </w:r>
      <w:r w:rsidR="00F54CF9" w:rsidRPr="00F54CF9">
        <w:rPr>
          <w:lang w:val="fr-CA"/>
        </w:rPr>
        <w:t xml:space="preserve">cyclopentane </w:t>
      </w:r>
      <w:r w:rsidRPr="00B50311">
        <w:rPr>
          <w:lang w:val="fr-CA"/>
        </w:rPr>
        <w:t xml:space="preserve">à </w:t>
      </w:r>
      <w:r w:rsidR="00F54CF9" w:rsidRPr="00F54CF9">
        <w:rPr>
          <w:lang w:val="fr-CA"/>
        </w:rPr>
        <w:t xml:space="preserve">MPI </w:t>
      </w:r>
      <w:r w:rsidRPr="00B50311">
        <w:rPr>
          <w:lang w:val="fr-CA"/>
        </w:rPr>
        <w:t xml:space="preserve">permettraient d’éviter les </w:t>
      </w:r>
      <w:r>
        <w:rPr>
          <w:lang w:val="fr-CA"/>
        </w:rPr>
        <w:t xml:space="preserve">émissions dans l’atmosphère de </w:t>
      </w:r>
      <w:r w:rsidRPr="00F54CF9">
        <w:rPr>
          <w:lang w:val="fr-CA"/>
        </w:rPr>
        <w:t>31</w:t>
      </w:r>
      <w:r>
        <w:rPr>
          <w:lang w:val="fr-CA"/>
        </w:rPr>
        <w:t> </w:t>
      </w:r>
      <w:r w:rsidRPr="00F54CF9">
        <w:rPr>
          <w:lang w:val="fr-CA"/>
        </w:rPr>
        <w:t xml:space="preserve">19 </w:t>
      </w:r>
      <w:r>
        <w:rPr>
          <w:lang w:val="fr-CA"/>
        </w:rPr>
        <w:t xml:space="preserve">tonnes </w:t>
      </w:r>
      <w:r w:rsidRPr="00F54CF9">
        <w:rPr>
          <w:lang w:val="fr-CA"/>
        </w:rPr>
        <w:t>CO</w:t>
      </w:r>
      <w:r w:rsidRPr="00F54CF9">
        <w:rPr>
          <w:vertAlign w:val="subscript"/>
          <w:lang w:val="fr-CA"/>
        </w:rPr>
        <w:t>2</w:t>
      </w:r>
      <w:r w:rsidRPr="00F54CF9">
        <w:rPr>
          <w:lang w:val="fr-CA"/>
        </w:rPr>
        <w:t xml:space="preserve">-eq </w:t>
      </w:r>
      <w:r>
        <w:rPr>
          <w:lang w:val="fr-CA"/>
        </w:rPr>
        <w:t>par année de gaz à effets de serre par année</w:t>
      </w:r>
      <w:r w:rsidR="00F54CF9" w:rsidRPr="00F54CF9">
        <w:rPr>
          <w:lang w:val="fr-CA"/>
        </w:rPr>
        <w:t xml:space="preserve">. </w:t>
      </w:r>
      <w:r w:rsidRPr="00B50311">
        <w:rPr>
          <w:lang w:val="fr-CA"/>
        </w:rPr>
        <w:t>L’impact sur le climat de l’</w:t>
      </w:r>
      <w:r w:rsidR="00A159A7">
        <w:rPr>
          <w:lang w:val="fr-CA"/>
        </w:rPr>
        <w:t>é</w:t>
      </w:r>
      <w:r w:rsidRPr="00B50311">
        <w:rPr>
          <w:lang w:val="fr-CA"/>
        </w:rPr>
        <w:t>limination par trois petites entreprises est inconnu, puisqu’il dépendra de</w:t>
      </w:r>
      <w:r>
        <w:rPr>
          <w:lang w:val="fr-CA"/>
        </w:rPr>
        <w:t>s</w:t>
      </w:r>
      <w:r w:rsidR="00F54CF9" w:rsidRPr="00F54CF9">
        <w:rPr>
          <w:lang w:val="fr-CA"/>
        </w:rPr>
        <w:t xml:space="preserve"> technologies </w:t>
      </w:r>
      <w:r>
        <w:rPr>
          <w:lang w:val="fr-CA"/>
        </w:rPr>
        <w:t>sélectionnées durant la mise en œuvre</w:t>
      </w:r>
      <w:r w:rsidR="00F54CF9" w:rsidRPr="00F54CF9">
        <w:rPr>
          <w:lang w:val="fr-CA"/>
        </w:rPr>
        <w:t xml:space="preserve">; </w:t>
      </w:r>
      <w:r>
        <w:rPr>
          <w:lang w:val="fr-CA"/>
        </w:rPr>
        <w:t xml:space="preserve">il est prévu que l’assistance technique fournie guidera les entreprises dans leur </w:t>
      </w:r>
      <w:r w:rsidR="00F54CF9" w:rsidRPr="00F54CF9">
        <w:rPr>
          <w:lang w:val="fr-CA"/>
        </w:rPr>
        <w:t xml:space="preserve">transition </w:t>
      </w:r>
      <w:r>
        <w:rPr>
          <w:lang w:val="fr-CA"/>
        </w:rPr>
        <w:t>à des solutions à faible PRG dans l</w:t>
      </w:r>
      <w:r w:rsidR="00A159A7">
        <w:rPr>
          <w:lang w:val="fr-CA"/>
        </w:rPr>
        <w:t>’intérêt du climat</w:t>
      </w:r>
      <w:r w:rsidR="00F54CF9" w:rsidRPr="00F54CF9">
        <w:rPr>
          <w:lang w:val="fr-CA"/>
        </w:rPr>
        <w:t xml:space="preserve">. </w:t>
      </w:r>
    </w:p>
    <w:p w14:paraId="0DA00A96" w14:textId="20E85B54" w:rsidR="00F54CF9" w:rsidRPr="00F54CF9" w:rsidRDefault="00F54CF9" w:rsidP="00F54CF9">
      <w:pPr>
        <w:keepNext/>
        <w:keepLines/>
        <w:spacing w:after="240"/>
        <w:outlineLvl w:val="0"/>
        <w:rPr>
          <w:b/>
          <w:lang w:val="en-CA"/>
        </w:rPr>
      </w:pPr>
      <w:r>
        <w:rPr>
          <w:b/>
          <w:lang w:val="en-CA"/>
        </w:rPr>
        <w:t>RECOMMAND</w:t>
      </w:r>
      <w:r w:rsidRPr="00F54CF9">
        <w:rPr>
          <w:b/>
          <w:lang w:val="en-CA"/>
        </w:rPr>
        <w:t>ATION</w:t>
      </w:r>
    </w:p>
    <w:p w14:paraId="4FC2C447" w14:textId="0F8EA09A" w:rsidR="00F54CF9" w:rsidRPr="00F54CF9" w:rsidRDefault="00427B09" w:rsidP="00F54CF9">
      <w:pPr>
        <w:keepNext/>
        <w:keepLines/>
        <w:numPr>
          <w:ilvl w:val="0"/>
          <w:numId w:val="1"/>
        </w:numPr>
        <w:spacing w:after="240"/>
        <w:outlineLvl w:val="0"/>
        <w:rPr>
          <w:lang w:val="fr-CA"/>
        </w:rPr>
      </w:pPr>
      <w:r w:rsidRPr="00427B09">
        <w:rPr>
          <w:lang w:val="fr-CA"/>
        </w:rPr>
        <w:t>L</w:t>
      </w:r>
      <w:r w:rsidR="00F54CF9" w:rsidRPr="00F54CF9">
        <w:rPr>
          <w:lang w:val="fr-CA"/>
        </w:rPr>
        <w:t xml:space="preserve">e </w:t>
      </w:r>
      <w:r w:rsidR="00F54CF9" w:rsidRPr="00427B09">
        <w:rPr>
          <w:lang w:val="fr-CA"/>
        </w:rPr>
        <w:t>Comité exécutif</w:t>
      </w:r>
      <w:r w:rsidR="00F54CF9" w:rsidRPr="00F54CF9">
        <w:rPr>
          <w:lang w:val="fr-CA"/>
        </w:rPr>
        <w:t xml:space="preserve"> </w:t>
      </w:r>
      <w:r w:rsidRPr="00427B09">
        <w:rPr>
          <w:lang w:val="fr-CA"/>
        </w:rPr>
        <w:t xml:space="preserve">est invité </w:t>
      </w:r>
      <w:r>
        <w:rPr>
          <w:lang w:val="fr-CA"/>
        </w:rPr>
        <w:t>à</w:t>
      </w:r>
      <w:r w:rsidRPr="00427B09">
        <w:rPr>
          <w:lang w:val="fr-CA"/>
        </w:rPr>
        <w:t xml:space="preserve"> envisage</w:t>
      </w:r>
      <w:r>
        <w:rPr>
          <w:lang w:val="fr-CA"/>
        </w:rPr>
        <w:t>r les mesures ci-après</w:t>
      </w:r>
      <w:r w:rsidRPr="00427B09">
        <w:rPr>
          <w:lang w:val="fr-CA"/>
        </w:rPr>
        <w:t xml:space="preserve"> </w:t>
      </w:r>
      <w:r w:rsidR="00F54CF9" w:rsidRPr="00F54CF9">
        <w:rPr>
          <w:lang w:val="fr-CA"/>
        </w:rPr>
        <w:t>:</w:t>
      </w:r>
    </w:p>
    <w:p w14:paraId="7DF0C2F0" w14:textId="0A0EC7A1" w:rsidR="00F54CF9" w:rsidRPr="00F54CF9" w:rsidRDefault="00F54CF9" w:rsidP="00F54CF9">
      <w:pPr>
        <w:keepNext/>
        <w:keepLines/>
        <w:numPr>
          <w:ilvl w:val="1"/>
          <w:numId w:val="1"/>
        </w:numPr>
        <w:spacing w:after="240"/>
        <w:outlineLvl w:val="1"/>
        <w:rPr>
          <w:lang w:val="fr-CA"/>
        </w:rPr>
      </w:pPr>
      <w:r w:rsidRPr="00F54CF9">
        <w:rPr>
          <w:lang w:val="fr-CA"/>
        </w:rPr>
        <w:t>Appro</w:t>
      </w:r>
      <w:r w:rsidR="00942ED3" w:rsidRPr="00942ED3">
        <w:rPr>
          <w:lang w:val="fr-CA"/>
        </w:rPr>
        <w:t xml:space="preserve">uver la proposition de projet visant à éliminer le </w:t>
      </w:r>
      <w:r w:rsidRPr="00F54CF9">
        <w:rPr>
          <w:lang w:val="fr-CA"/>
        </w:rPr>
        <w:t>HCFC-141b cont</w:t>
      </w:r>
      <w:r w:rsidR="00942ED3" w:rsidRPr="00942ED3">
        <w:rPr>
          <w:lang w:val="fr-CA"/>
        </w:rPr>
        <w:t>e</w:t>
      </w:r>
      <w:r w:rsidR="00942ED3">
        <w:rPr>
          <w:lang w:val="fr-CA"/>
        </w:rPr>
        <w:t xml:space="preserve">nu dans les </w:t>
      </w:r>
      <w:r w:rsidRPr="00942ED3">
        <w:rPr>
          <w:lang w:val="fr-CA"/>
        </w:rPr>
        <w:t>polyols importés prémélangés</w:t>
      </w:r>
      <w:r w:rsidRPr="00F54CF9">
        <w:rPr>
          <w:lang w:val="fr-CA"/>
        </w:rPr>
        <w:t xml:space="preserve"> </w:t>
      </w:r>
      <w:r w:rsidR="00942ED3">
        <w:rPr>
          <w:lang w:val="fr-CA"/>
        </w:rPr>
        <w:t xml:space="preserve">dans le secteur des mousses au </w:t>
      </w:r>
      <w:r w:rsidRPr="00942ED3">
        <w:rPr>
          <w:lang w:val="fr-CA"/>
        </w:rPr>
        <w:t>Maroc</w:t>
      </w:r>
      <w:r w:rsidRPr="00F54CF9">
        <w:rPr>
          <w:lang w:val="fr-CA"/>
        </w:rPr>
        <w:t xml:space="preserve">, </w:t>
      </w:r>
      <w:r w:rsidR="00942ED3">
        <w:rPr>
          <w:lang w:val="fr-CA"/>
        </w:rPr>
        <w:t xml:space="preserve">pour un montant de </w:t>
      </w:r>
      <w:r w:rsidRPr="00F54CF9">
        <w:rPr>
          <w:lang w:val="fr-CA"/>
        </w:rPr>
        <w:t>344</w:t>
      </w:r>
      <w:r w:rsidR="00942ED3">
        <w:rPr>
          <w:lang w:val="fr-CA"/>
        </w:rPr>
        <w:t> </w:t>
      </w:r>
      <w:r w:rsidRPr="00F54CF9">
        <w:rPr>
          <w:lang w:val="fr-CA"/>
        </w:rPr>
        <w:t>500</w:t>
      </w:r>
      <w:r w:rsidR="00942ED3">
        <w:rPr>
          <w:lang w:val="fr-CA"/>
        </w:rPr>
        <w:t> $US</w:t>
      </w:r>
      <w:r w:rsidRPr="00F54CF9">
        <w:rPr>
          <w:lang w:val="fr-CA"/>
        </w:rPr>
        <w:t xml:space="preserve">, plus </w:t>
      </w:r>
      <w:r w:rsidR="00942ED3">
        <w:rPr>
          <w:lang w:val="fr-CA"/>
        </w:rPr>
        <w:t xml:space="preserve">des coûts d’appui d’agence de </w:t>
      </w:r>
      <w:r w:rsidRPr="00F54CF9">
        <w:rPr>
          <w:lang w:val="fr-CA"/>
        </w:rPr>
        <w:t>24</w:t>
      </w:r>
      <w:r w:rsidR="00942ED3">
        <w:rPr>
          <w:lang w:val="fr-CA"/>
        </w:rPr>
        <w:t> </w:t>
      </w:r>
      <w:r w:rsidRPr="00F54CF9">
        <w:rPr>
          <w:lang w:val="fr-CA"/>
        </w:rPr>
        <w:t>115</w:t>
      </w:r>
      <w:r w:rsidR="00942ED3">
        <w:rPr>
          <w:lang w:val="fr-CA"/>
        </w:rPr>
        <w:t> $US pour l’</w:t>
      </w:r>
      <w:r w:rsidR="008C16B1" w:rsidRPr="00942ED3">
        <w:rPr>
          <w:lang w:val="fr-CA"/>
        </w:rPr>
        <w:t>ONUDI</w:t>
      </w:r>
      <w:r w:rsidRPr="00F54CF9">
        <w:rPr>
          <w:lang w:val="fr-CA"/>
        </w:rPr>
        <w:t>;</w:t>
      </w:r>
    </w:p>
    <w:p w14:paraId="187367A7" w14:textId="484E3BB7" w:rsidR="00F54CF9" w:rsidRPr="00F54CF9" w:rsidRDefault="00F54CF9" w:rsidP="00F54CF9">
      <w:pPr>
        <w:widowControl w:val="0"/>
        <w:numPr>
          <w:ilvl w:val="1"/>
          <w:numId w:val="1"/>
        </w:numPr>
        <w:spacing w:after="240"/>
        <w:outlineLvl w:val="1"/>
        <w:rPr>
          <w:lang w:val="fr-CA"/>
        </w:rPr>
      </w:pPr>
      <w:r w:rsidRPr="00F54CF9">
        <w:rPr>
          <w:lang w:val="fr-CA"/>
        </w:rPr>
        <w:t>D</w:t>
      </w:r>
      <w:r w:rsidR="009666BC" w:rsidRPr="009666BC">
        <w:rPr>
          <w:lang w:val="fr-CA"/>
        </w:rPr>
        <w:t xml:space="preserve">éduire </w:t>
      </w:r>
      <w:r w:rsidRPr="00F54CF9">
        <w:rPr>
          <w:lang w:val="fr-CA"/>
        </w:rPr>
        <w:t>7</w:t>
      </w:r>
      <w:r w:rsidR="009666BC" w:rsidRPr="009666BC">
        <w:rPr>
          <w:lang w:val="fr-CA"/>
        </w:rPr>
        <w:t>,</w:t>
      </w:r>
      <w:r w:rsidRPr="00F54CF9">
        <w:rPr>
          <w:lang w:val="fr-CA"/>
        </w:rPr>
        <w:t>9 </w:t>
      </w:r>
      <w:r w:rsidR="009666BC" w:rsidRPr="009666BC">
        <w:rPr>
          <w:lang w:val="fr-CA"/>
        </w:rPr>
        <w:t>t</w:t>
      </w:r>
      <w:r w:rsidR="00A369B9" w:rsidRPr="009666BC">
        <w:rPr>
          <w:lang w:val="fr-CA"/>
        </w:rPr>
        <w:t>onnes PAO</w:t>
      </w:r>
      <w:r w:rsidRPr="00F54CF9">
        <w:rPr>
          <w:lang w:val="fr-CA"/>
        </w:rPr>
        <w:t xml:space="preserve"> </w:t>
      </w:r>
      <w:r w:rsidR="009666BC" w:rsidRPr="009666BC">
        <w:rPr>
          <w:lang w:val="fr-CA"/>
        </w:rPr>
        <w:t>de</w:t>
      </w:r>
      <w:r w:rsidRPr="00F54CF9">
        <w:rPr>
          <w:lang w:val="fr-CA"/>
        </w:rPr>
        <w:t xml:space="preserve"> HCFC</w:t>
      </w:r>
      <w:r w:rsidR="009666BC" w:rsidRPr="009666BC">
        <w:rPr>
          <w:lang w:val="fr-CA"/>
        </w:rPr>
        <w:t xml:space="preserve"> de la consommati</w:t>
      </w:r>
      <w:r w:rsidR="009666BC">
        <w:rPr>
          <w:lang w:val="fr-CA"/>
        </w:rPr>
        <w:t xml:space="preserve">on restante de HCFC admissible </w:t>
      </w:r>
      <w:r w:rsidRPr="00F54CF9">
        <w:rPr>
          <w:lang w:val="fr-CA"/>
        </w:rPr>
        <w:t xml:space="preserve">s </w:t>
      </w:r>
      <w:r w:rsidR="009666BC">
        <w:rPr>
          <w:lang w:val="fr-CA"/>
        </w:rPr>
        <w:t>aux fins de financement</w:t>
      </w:r>
      <w:r w:rsidRPr="00F54CF9">
        <w:rPr>
          <w:lang w:val="fr-CA"/>
        </w:rPr>
        <w:t>;</w:t>
      </w:r>
    </w:p>
    <w:p w14:paraId="1E5C2BE4" w14:textId="3AFBBE88" w:rsidR="00F54CF9" w:rsidRPr="00F54CF9" w:rsidRDefault="00A00EB5" w:rsidP="00F54CF9">
      <w:pPr>
        <w:widowControl w:val="0"/>
        <w:numPr>
          <w:ilvl w:val="1"/>
          <w:numId w:val="1"/>
        </w:numPr>
        <w:spacing w:after="240"/>
        <w:outlineLvl w:val="1"/>
        <w:rPr>
          <w:lang w:val="en-CA"/>
        </w:rPr>
      </w:pPr>
      <w:proofErr w:type="spellStart"/>
      <w:r>
        <w:rPr>
          <w:lang w:val="en-CA"/>
        </w:rPr>
        <w:t>En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n</w:t>
      </w:r>
      <w:r w:rsidR="00F54CF9" w:rsidRPr="00F54CF9">
        <w:rPr>
          <w:lang w:val="en-CA"/>
        </w:rPr>
        <w:t>ot</w:t>
      </w:r>
      <w:r>
        <w:rPr>
          <w:lang w:val="en-CA"/>
        </w:rPr>
        <w:t>a</w:t>
      </w:r>
      <w:r w:rsidR="00F54CF9" w:rsidRPr="00F54CF9">
        <w:rPr>
          <w:lang w:val="en-CA"/>
        </w:rPr>
        <w:t>n</w:t>
      </w:r>
      <w:r>
        <w:rPr>
          <w:lang w:val="en-CA"/>
        </w:rPr>
        <w:t>t</w:t>
      </w:r>
      <w:proofErr w:type="spellEnd"/>
      <w:r w:rsidR="00F54CF9" w:rsidRPr="00F54CF9">
        <w:rPr>
          <w:lang w:val="en-CA"/>
        </w:rPr>
        <w:t xml:space="preserve">: </w:t>
      </w:r>
    </w:p>
    <w:p w14:paraId="510C8279" w14:textId="4C9AAAE8" w:rsidR="00F54CF9" w:rsidRPr="00F54CF9" w:rsidRDefault="00A00EB5" w:rsidP="00F54CF9">
      <w:pPr>
        <w:widowControl w:val="0"/>
        <w:numPr>
          <w:ilvl w:val="2"/>
          <w:numId w:val="1"/>
        </w:numPr>
        <w:spacing w:after="240"/>
        <w:outlineLvl w:val="2"/>
        <w:rPr>
          <w:lang w:val="fr-CA"/>
        </w:rPr>
      </w:pPr>
      <w:r w:rsidRPr="00A00EB5">
        <w:rPr>
          <w:lang w:val="fr-CA"/>
        </w:rPr>
        <w:t xml:space="preserve">L’engagement du </w:t>
      </w:r>
      <w:r w:rsidR="00F54CF9" w:rsidRPr="00A00EB5">
        <w:rPr>
          <w:lang w:val="fr-CA"/>
        </w:rPr>
        <w:t>Gouvernement du</w:t>
      </w:r>
      <w:r w:rsidR="00F54CF9" w:rsidRPr="00F54CF9">
        <w:rPr>
          <w:lang w:val="fr-CA"/>
        </w:rPr>
        <w:t xml:space="preserve"> </w:t>
      </w:r>
      <w:r w:rsidR="00F54CF9" w:rsidRPr="00A00EB5">
        <w:rPr>
          <w:lang w:val="fr-CA"/>
        </w:rPr>
        <w:t>Maroc</w:t>
      </w:r>
      <w:r w:rsidR="00F54CF9" w:rsidRPr="00F54CF9">
        <w:rPr>
          <w:lang w:val="fr-CA"/>
        </w:rPr>
        <w:t xml:space="preserve"> </w:t>
      </w:r>
      <w:r w:rsidRPr="00A00EB5">
        <w:rPr>
          <w:lang w:val="fr-CA"/>
        </w:rPr>
        <w:t xml:space="preserve">à interdire l’importation et l’utilisation du </w:t>
      </w:r>
      <w:r w:rsidR="00F54CF9" w:rsidRPr="00F54CF9">
        <w:rPr>
          <w:lang w:val="fr-CA"/>
        </w:rPr>
        <w:t>HCFC-141b cont</w:t>
      </w:r>
      <w:r w:rsidRPr="00A00EB5">
        <w:rPr>
          <w:lang w:val="fr-CA"/>
        </w:rPr>
        <w:t xml:space="preserve">enu dans les </w:t>
      </w:r>
      <w:r w:rsidR="00F54CF9" w:rsidRPr="00F54CF9">
        <w:rPr>
          <w:lang w:val="fr-CA"/>
        </w:rPr>
        <w:t xml:space="preserve">polyols </w:t>
      </w:r>
      <w:r>
        <w:rPr>
          <w:lang w:val="fr-CA"/>
        </w:rPr>
        <w:t>prémélangés après l’achèvement du projet parapluie, au plus tard au</w:t>
      </w:r>
      <w:r w:rsidR="00F54CF9" w:rsidRPr="00F54CF9">
        <w:rPr>
          <w:lang w:val="fr-CA"/>
        </w:rPr>
        <w:t xml:space="preserve"> 1</w:t>
      </w:r>
      <w:r w:rsidRPr="00A00EB5">
        <w:rPr>
          <w:vertAlign w:val="superscript"/>
          <w:lang w:val="fr-CA"/>
        </w:rPr>
        <w:t>er</w:t>
      </w:r>
      <w:r>
        <w:rPr>
          <w:lang w:val="fr-CA"/>
        </w:rPr>
        <w:t xml:space="preserve"> janvier </w:t>
      </w:r>
      <w:r w:rsidR="00F54CF9" w:rsidRPr="00F54CF9">
        <w:rPr>
          <w:lang w:val="fr-CA"/>
        </w:rPr>
        <w:t xml:space="preserve">2025;  </w:t>
      </w:r>
    </w:p>
    <w:p w14:paraId="67F64215" w14:textId="3D9AA1EA" w:rsidR="00F54CF9" w:rsidRPr="00F54CF9" w:rsidRDefault="00A00EB5" w:rsidP="00F54CF9">
      <w:pPr>
        <w:widowControl w:val="0"/>
        <w:numPr>
          <w:ilvl w:val="2"/>
          <w:numId w:val="1"/>
        </w:numPr>
        <w:spacing w:after="240"/>
        <w:outlineLvl w:val="2"/>
        <w:rPr>
          <w:lang w:val="fr-CA"/>
        </w:rPr>
      </w:pPr>
      <w:r w:rsidRPr="00C130C8">
        <w:rPr>
          <w:lang w:val="fr-CA"/>
        </w:rPr>
        <w:t xml:space="preserve">Que le </w:t>
      </w:r>
      <w:r w:rsidR="00F54CF9" w:rsidRPr="00C130C8">
        <w:rPr>
          <w:lang w:val="fr-CA"/>
        </w:rPr>
        <w:t>Secrétariat</w:t>
      </w:r>
      <w:r w:rsidRPr="00C130C8">
        <w:rPr>
          <w:lang w:val="fr-CA"/>
        </w:rPr>
        <w:t xml:space="preserve"> du Fonds a révisé l’Accord conclu entre le </w:t>
      </w:r>
      <w:r w:rsidR="00F54CF9" w:rsidRPr="00C130C8">
        <w:rPr>
          <w:lang w:val="fr-CA"/>
        </w:rPr>
        <w:t>Gouvernement du</w:t>
      </w:r>
      <w:r w:rsidR="00F54CF9" w:rsidRPr="00F54CF9">
        <w:rPr>
          <w:lang w:val="fr-CA"/>
        </w:rPr>
        <w:t xml:space="preserve"> </w:t>
      </w:r>
      <w:r w:rsidR="00F54CF9" w:rsidRPr="00C130C8">
        <w:rPr>
          <w:lang w:val="fr-CA"/>
        </w:rPr>
        <w:t>Maroc</w:t>
      </w:r>
      <w:r w:rsidR="00F54CF9" w:rsidRPr="00F54CF9">
        <w:rPr>
          <w:lang w:val="fr-CA"/>
        </w:rPr>
        <w:t xml:space="preserve"> </w:t>
      </w:r>
      <w:r w:rsidRPr="00C130C8">
        <w:rPr>
          <w:lang w:val="fr-CA"/>
        </w:rPr>
        <w:t xml:space="preserve">et le </w:t>
      </w:r>
      <w:r w:rsidR="00F54CF9" w:rsidRPr="00C130C8">
        <w:rPr>
          <w:lang w:val="fr-CA"/>
        </w:rPr>
        <w:t>Comité exécutif</w:t>
      </w:r>
      <w:r w:rsidR="00F54CF9" w:rsidRPr="00F54CF9">
        <w:rPr>
          <w:lang w:val="fr-CA"/>
        </w:rPr>
        <w:t xml:space="preserve"> </w:t>
      </w:r>
      <w:r w:rsidRPr="00C130C8">
        <w:rPr>
          <w:lang w:val="fr-CA"/>
        </w:rPr>
        <w:t xml:space="preserve">pour la </w:t>
      </w:r>
      <w:r w:rsidR="00E14C54" w:rsidRPr="00C130C8">
        <w:rPr>
          <w:lang w:val="fr-CA"/>
        </w:rPr>
        <w:t>phase</w:t>
      </w:r>
      <w:r w:rsidR="00F54CF9" w:rsidRPr="00F54CF9">
        <w:rPr>
          <w:lang w:val="fr-CA"/>
        </w:rPr>
        <w:t xml:space="preserve"> II </w:t>
      </w:r>
      <w:r w:rsidRPr="00C130C8">
        <w:rPr>
          <w:lang w:val="fr-CA"/>
        </w:rPr>
        <w:t>du p</w:t>
      </w:r>
      <w:r w:rsidR="00F54CF9" w:rsidRPr="00C130C8">
        <w:rPr>
          <w:lang w:val="fr-CA"/>
        </w:rPr>
        <w:t>lan de gestion de l’élimination des HCFC</w:t>
      </w:r>
      <w:r w:rsidRPr="00C130C8">
        <w:rPr>
          <w:lang w:val="fr-CA"/>
        </w:rPr>
        <w:t xml:space="preserve"> </w:t>
      </w:r>
      <w:r w:rsidR="00F54CF9" w:rsidRPr="00F54CF9">
        <w:rPr>
          <w:lang w:val="fr-CA"/>
        </w:rPr>
        <w:t>(</w:t>
      </w:r>
      <w:r w:rsidR="00F54CF9" w:rsidRPr="00C130C8">
        <w:rPr>
          <w:lang w:val="fr-CA"/>
        </w:rPr>
        <w:t>PGEH</w:t>
      </w:r>
      <w:r w:rsidR="00F54CF9" w:rsidRPr="00F54CF9">
        <w:rPr>
          <w:lang w:val="fr-CA"/>
        </w:rPr>
        <w:t xml:space="preserve">), </w:t>
      </w:r>
      <w:r w:rsidRPr="00C130C8">
        <w:rPr>
          <w:lang w:val="fr-CA"/>
        </w:rPr>
        <w:t>figurant dans l’A</w:t>
      </w:r>
      <w:r w:rsidR="00F54CF9" w:rsidRPr="00F54CF9">
        <w:rPr>
          <w:lang w:val="fr-CA"/>
        </w:rPr>
        <w:t>nnex</w:t>
      </w:r>
      <w:r w:rsidRPr="00C130C8">
        <w:rPr>
          <w:lang w:val="fr-CA"/>
        </w:rPr>
        <w:t>e</w:t>
      </w:r>
      <w:r w:rsidR="00F54CF9" w:rsidRPr="00F54CF9">
        <w:rPr>
          <w:lang w:val="fr-CA"/>
        </w:rPr>
        <w:t xml:space="preserve"> I pr</w:t>
      </w:r>
      <w:r w:rsidRPr="00C130C8">
        <w:rPr>
          <w:lang w:val="fr-CA"/>
        </w:rPr>
        <w:t>é</w:t>
      </w:r>
      <w:r w:rsidR="00F54CF9" w:rsidRPr="00F54CF9">
        <w:rPr>
          <w:lang w:val="fr-CA"/>
        </w:rPr>
        <w:t xml:space="preserve">sent document, </w:t>
      </w:r>
      <w:r w:rsidRPr="00C130C8">
        <w:rPr>
          <w:lang w:val="fr-CA"/>
        </w:rPr>
        <w:t>en particulier</w:t>
      </w:r>
      <w:r w:rsidR="00F54CF9" w:rsidRPr="00F54CF9">
        <w:rPr>
          <w:lang w:val="fr-CA"/>
        </w:rPr>
        <w:t xml:space="preserve">: </w:t>
      </w:r>
      <w:r w:rsidR="00C130C8" w:rsidRPr="00C130C8">
        <w:rPr>
          <w:lang w:val="fr-CA"/>
        </w:rPr>
        <w:t>l</w:t>
      </w:r>
      <w:r w:rsidR="00C130C8">
        <w:rPr>
          <w:lang w:val="fr-CA"/>
        </w:rPr>
        <w:t>’</w:t>
      </w:r>
      <w:r w:rsidR="00F54CF9" w:rsidRPr="00F54CF9">
        <w:rPr>
          <w:lang w:val="fr-CA"/>
        </w:rPr>
        <w:t>Appendi</w:t>
      </w:r>
      <w:r w:rsidR="00C130C8">
        <w:rPr>
          <w:lang w:val="fr-CA"/>
        </w:rPr>
        <w:t>ce</w:t>
      </w:r>
      <w:r w:rsidR="00F54CF9" w:rsidRPr="00F54CF9">
        <w:rPr>
          <w:lang w:val="fr-CA"/>
        </w:rPr>
        <w:t xml:space="preserve"> 2-A</w:t>
      </w:r>
      <w:r w:rsidR="00C130C8">
        <w:rPr>
          <w:lang w:val="fr-CA"/>
        </w:rPr>
        <w:t>,</w:t>
      </w:r>
      <w:r w:rsidR="00F54CF9" w:rsidRPr="00F54CF9">
        <w:rPr>
          <w:lang w:val="fr-CA"/>
        </w:rPr>
        <w:t xml:space="preserve"> </w:t>
      </w:r>
      <w:r w:rsidR="00C130C8">
        <w:rPr>
          <w:lang w:val="fr-CA"/>
        </w:rPr>
        <w:t xml:space="preserve">pour tenir compte de l’approbation du </w:t>
      </w:r>
      <w:r w:rsidR="00F54CF9" w:rsidRPr="00C130C8">
        <w:rPr>
          <w:lang w:val="fr-CA"/>
        </w:rPr>
        <w:t>projet</w:t>
      </w:r>
      <w:r w:rsidR="00F54CF9" w:rsidRPr="00F54CF9">
        <w:rPr>
          <w:lang w:val="fr-CA"/>
        </w:rPr>
        <w:t xml:space="preserve"> </w:t>
      </w:r>
      <w:r w:rsidR="00C130C8">
        <w:rPr>
          <w:lang w:val="fr-CA"/>
        </w:rPr>
        <w:t xml:space="preserve">des mousses mentionné au </w:t>
      </w:r>
      <w:r w:rsidR="00F54CF9" w:rsidRPr="00F54CF9">
        <w:rPr>
          <w:lang w:val="fr-CA"/>
        </w:rPr>
        <w:t>s</w:t>
      </w:r>
      <w:r w:rsidR="00C130C8">
        <w:rPr>
          <w:lang w:val="fr-CA"/>
        </w:rPr>
        <w:t>ous-</w:t>
      </w:r>
      <w:r w:rsidR="00F54CF9" w:rsidRPr="00F54CF9">
        <w:rPr>
          <w:lang w:val="fr-CA"/>
        </w:rPr>
        <w:t>paragraph</w:t>
      </w:r>
      <w:r w:rsidR="00C130C8">
        <w:rPr>
          <w:lang w:val="fr-CA"/>
        </w:rPr>
        <w:t>e</w:t>
      </w:r>
      <w:r w:rsidR="00F54CF9" w:rsidRPr="00F54CF9">
        <w:rPr>
          <w:lang w:val="fr-CA"/>
        </w:rPr>
        <w:t xml:space="preserve"> (a) </w:t>
      </w:r>
      <w:r w:rsidR="00C130C8">
        <w:rPr>
          <w:lang w:val="fr-CA"/>
        </w:rPr>
        <w:t>ci-dessus</w:t>
      </w:r>
      <w:r w:rsidR="00F54CF9" w:rsidRPr="00F54CF9">
        <w:rPr>
          <w:lang w:val="fr-CA"/>
        </w:rPr>
        <w:t xml:space="preserve">; </w:t>
      </w:r>
      <w:r w:rsidR="00C130C8">
        <w:rPr>
          <w:lang w:val="fr-CA"/>
        </w:rPr>
        <w:t xml:space="preserve">le </w:t>
      </w:r>
      <w:r w:rsidR="00F54CF9" w:rsidRPr="00F54CF9">
        <w:rPr>
          <w:lang w:val="fr-CA"/>
        </w:rPr>
        <w:t>paragraph</w:t>
      </w:r>
      <w:r w:rsidR="00C130C8">
        <w:rPr>
          <w:lang w:val="fr-CA"/>
        </w:rPr>
        <w:t>e</w:t>
      </w:r>
      <w:r w:rsidR="00F54CF9" w:rsidRPr="00F54CF9">
        <w:rPr>
          <w:lang w:val="fr-CA"/>
        </w:rPr>
        <w:t xml:space="preserve"> 1 </w:t>
      </w:r>
      <w:r w:rsidR="00C130C8">
        <w:rPr>
          <w:lang w:val="fr-CA"/>
        </w:rPr>
        <w:t>de l’</w:t>
      </w:r>
      <w:r w:rsidR="00F54CF9" w:rsidRPr="00F54CF9">
        <w:rPr>
          <w:lang w:val="fr-CA"/>
        </w:rPr>
        <w:t>Appendi</w:t>
      </w:r>
      <w:r w:rsidR="00C130C8">
        <w:rPr>
          <w:lang w:val="fr-CA"/>
        </w:rPr>
        <w:t>ce </w:t>
      </w:r>
      <w:r w:rsidR="00F54CF9" w:rsidRPr="00F54CF9">
        <w:rPr>
          <w:lang w:val="fr-CA"/>
        </w:rPr>
        <w:t>7</w:t>
      </w:r>
      <w:r w:rsidR="00F54CF9" w:rsidRPr="00F54CF9">
        <w:rPr>
          <w:lang w:val="fr-CA"/>
        </w:rPr>
        <w:noBreakHyphen/>
        <w:t>A</w:t>
      </w:r>
      <w:r w:rsidR="00C130C8">
        <w:rPr>
          <w:lang w:val="fr-CA"/>
        </w:rPr>
        <w:t xml:space="preserve">, pour modifier les </w:t>
      </w:r>
      <w:r w:rsidR="00F54CF9" w:rsidRPr="00F54CF9">
        <w:rPr>
          <w:lang w:val="fr-CA"/>
        </w:rPr>
        <w:t>r</w:t>
      </w:r>
      <w:r w:rsidR="00C130C8">
        <w:rPr>
          <w:lang w:val="fr-CA"/>
        </w:rPr>
        <w:t>é</w:t>
      </w:r>
      <w:r w:rsidR="00F54CF9" w:rsidRPr="00F54CF9">
        <w:rPr>
          <w:lang w:val="fr-CA"/>
        </w:rPr>
        <w:t xml:space="preserve">ductions </w:t>
      </w:r>
      <w:r w:rsidR="00C130C8">
        <w:rPr>
          <w:lang w:val="fr-CA"/>
        </w:rPr>
        <w:t>de financement pour défaut de conformité</w:t>
      </w:r>
      <w:r w:rsidR="00F54CF9" w:rsidRPr="00F54CF9">
        <w:rPr>
          <w:lang w:val="fr-CA"/>
        </w:rPr>
        <w:t xml:space="preserve">; </w:t>
      </w:r>
      <w:r w:rsidR="00C130C8">
        <w:rPr>
          <w:lang w:val="fr-CA"/>
        </w:rPr>
        <w:t xml:space="preserve">et le </w:t>
      </w:r>
      <w:r w:rsidR="00F54CF9" w:rsidRPr="00F54CF9">
        <w:rPr>
          <w:lang w:val="fr-CA"/>
        </w:rPr>
        <w:t>paragraph</w:t>
      </w:r>
      <w:r w:rsidR="00C130C8">
        <w:rPr>
          <w:lang w:val="fr-CA"/>
        </w:rPr>
        <w:t>e</w:t>
      </w:r>
      <w:r w:rsidR="00F54CF9" w:rsidRPr="00F54CF9">
        <w:rPr>
          <w:lang w:val="fr-CA"/>
        </w:rPr>
        <w:t xml:space="preserve"> 17, a</w:t>
      </w:r>
      <w:r w:rsidR="00C130C8">
        <w:rPr>
          <w:lang w:val="fr-CA"/>
        </w:rPr>
        <w:t xml:space="preserve">jouté pour indiquer que l’Accord révisé pour la </w:t>
      </w:r>
      <w:r w:rsidR="00E14C54" w:rsidRPr="00C130C8">
        <w:rPr>
          <w:lang w:val="fr-CA"/>
        </w:rPr>
        <w:t>phase</w:t>
      </w:r>
      <w:r w:rsidR="00F54CF9" w:rsidRPr="00F54CF9">
        <w:rPr>
          <w:lang w:val="fr-CA"/>
        </w:rPr>
        <w:t xml:space="preserve"> II </w:t>
      </w:r>
      <w:r w:rsidR="00C130C8">
        <w:rPr>
          <w:lang w:val="fr-CA"/>
        </w:rPr>
        <w:t xml:space="preserve">remplace l’Accord conclu à la </w:t>
      </w:r>
      <w:r w:rsidR="00F54CF9" w:rsidRPr="00F54CF9">
        <w:rPr>
          <w:lang w:val="fr-CA"/>
        </w:rPr>
        <w:t>88</w:t>
      </w:r>
      <w:r w:rsidR="00C130C8">
        <w:rPr>
          <w:vertAlign w:val="superscript"/>
          <w:lang w:val="fr-CA"/>
        </w:rPr>
        <w:t>e</w:t>
      </w:r>
      <w:r w:rsidR="00F54CF9" w:rsidRPr="00F54CF9">
        <w:rPr>
          <w:lang w:val="fr-CA"/>
        </w:rPr>
        <w:t xml:space="preserve"> </w:t>
      </w:r>
      <w:r w:rsidR="00C130C8">
        <w:rPr>
          <w:lang w:val="fr-CA"/>
        </w:rPr>
        <w:t>réunion</w:t>
      </w:r>
      <w:r w:rsidR="00F54CF9" w:rsidRPr="00F54CF9">
        <w:rPr>
          <w:lang w:val="fr-CA"/>
        </w:rPr>
        <w:t>.</w:t>
      </w:r>
    </w:p>
    <w:p w14:paraId="6D520F92" w14:textId="77777777" w:rsidR="00F54CF9" w:rsidRPr="00F54CF9" w:rsidRDefault="00F54CF9" w:rsidP="00F54CF9">
      <w:pPr>
        <w:jc w:val="left"/>
        <w:rPr>
          <w:sz w:val="20"/>
          <w:lang w:val="fr-CA"/>
        </w:rPr>
      </w:pPr>
    </w:p>
    <w:p w14:paraId="002C3C1E" w14:textId="1A56B93B" w:rsidR="00863B0E" w:rsidRDefault="00863B0E" w:rsidP="00F54CF9">
      <w:pPr>
        <w:widowControl w:val="0"/>
        <w:spacing w:after="240"/>
        <w:ind w:left="1440"/>
        <w:outlineLvl w:val="1"/>
        <w:rPr>
          <w:lang w:val="fr-CA"/>
        </w:rPr>
      </w:pPr>
      <w:r>
        <w:rPr>
          <w:lang w:val="fr-CA"/>
        </w:rPr>
        <w:br w:type="page"/>
      </w:r>
    </w:p>
    <w:p w14:paraId="1A85183A" w14:textId="77777777" w:rsidR="00863B0E" w:rsidRDefault="00863B0E" w:rsidP="00F54CF9">
      <w:pPr>
        <w:widowControl w:val="0"/>
        <w:spacing w:after="240"/>
        <w:ind w:left="1440"/>
        <w:outlineLvl w:val="1"/>
        <w:rPr>
          <w:lang w:val="fr-CA"/>
        </w:rPr>
        <w:sectPr w:rsidR="00863B0E" w:rsidSect="0089623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3C0B09EA" w14:textId="70426273" w:rsidR="00F54CF9" w:rsidRPr="007F4D57" w:rsidRDefault="00F54CF9" w:rsidP="00F54CF9">
      <w:pPr>
        <w:widowControl w:val="0"/>
        <w:jc w:val="center"/>
        <w:rPr>
          <w:b/>
          <w:bCs/>
          <w:lang w:val="fr-CA"/>
        </w:rPr>
      </w:pPr>
      <w:r w:rsidRPr="007F4D57">
        <w:rPr>
          <w:b/>
          <w:bCs/>
          <w:lang w:val="fr-CA"/>
        </w:rPr>
        <w:lastRenderedPageBreak/>
        <w:t>Annex</w:t>
      </w:r>
      <w:r w:rsidR="00C130C8" w:rsidRPr="007F4D57">
        <w:rPr>
          <w:b/>
          <w:bCs/>
          <w:lang w:val="fr-CA"/>
        </w:rPr>
        <w:t>e</w:t>
      </w:r>
      <w:r w:rsidRPr="007F4D57">
        <w:rPr>
          <w:b/>
          <w:bCs/>
          <w:lang w:val="fr-CA"/>
        </w:rPr>
        <w:t xml:space="preserve"> I</w:t>
      </w:r>
    </w:p>
    <w:p w14:paraId="0E8826A3" w14:textId="77777777" w:rsidR="00F54CF9" w:rsidRPr="007F4D57" w:rsidRDefault="00F54CF9" w:rsidP="00F54CF9">
      <w:pPr>
        <w:widowControl w:val="0"/>
        <w:jc w:val="center"/>
        <w:rPr>
          <w:b/>
          <w:bCs/>
          <w:lang w:val="fr-CA"/>
        </w:rPr>
      </w:pPr>
    </w:p>
    <w:p w14:paraId="183EE7CD" w14:textId="5A8D5EF5" w:rsidR="00F54CF9" w:rsidRPr="00F54CF9" w:rsidRDefault="00F54CF9" w:rsidP="00F54CF9">
      <w:pPr>
        <w:widowControl w:val="0"/>
        <w:ind w:left="316" w:right="335" w:hanging="2"/>
        <w:jc w:val="center"/>
        <w:rPr>
          <w:lang w:val="fr-CA"/>
        </w:rPr>
      </w:pPr>
      <w:bookmarkStart w:id="1" w:name="8348"/>
      <w:bookmarkStart w:id="2" w:name="8348ax1p1"/>
      <w:bookmarkStart w:id="3" w:name="8348ax2_Additional_status_reports"/>
      <w:bookmarkStart w:id="4" w:name="8348ax3_Tunisia_-_Updated_Agreement_HPMP"/>
      <w:bookmarkStart w:id="5" w:name="8348ax4_Philippines_-_Updated_Agreement_"/>
      <w:bookmarkStart w:id="6" w:name="8348ax5_Tranche_submission_delays"/>
      <w:bookmarkStart w:id="7" w:name="8348ax6"/>
      <w:bookmarkStart w:id="8" w:name="83-48AnnexVI"/>
      <w:bookmarkStart w:id="9" w:name="LastPage"/>
      <w:bookmarkStart w:id="10" w:name="8348ax7_Mozambique_-_Updated_Agreement"/>
      <w:bookmarkStart w:id="11" w:name="8348ax8_Work_programmes_-_IS_Views"/>
      <w:bookmarkStart w:id="12" w:name="8348ax9_Kuwait_-_Revised_updated_agreeme"/>
      <w:bookmarkStart w:id="13" w:name="8348ax10_Morocco_-_Updated_agreement_HPM"/>
      <w:bookmarkStart w:id="14" w:name="8348ax11_Pakistan_stage_II_HPMP"/>
      <w:bookmarkStart w:id="15" w:name="8348Ax12_Energy_efficiency_draft_recomme"/>
      <w:bookmarkStart w:id="16" w:name="8348ax13_HFC_cost_guidelines_draft_templ"/>
      <w:bookmarkStart w:id="17" w:name="8348ax14_HFC_cost_guidelines_outstanding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F54CF9">
        <w:rPr>
          <w:rFonts w:eastAsiaTheme="minorHAnsi" w:hAnsiTheme="minorHAnsi" w:cstheme="minorBidi"/>
          <w:b/>
          <w:spacing w:val="-1"/>
          <w:lang w:val="fr-CA"/>
        </w:rPr>
        <w:t>TEXT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 xml:space="preserve">E 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>À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 xml:space="preserve"> INCLURE DA</w:t>
      </w:r>
      <w:r w:rsidR="006F650D">
        <w:rPr>
          <w:rFonts w:eastAsiaTheme="minorHAnsi" w:hAnsiTheme="minorHAnsi" w:cstheme="minorBidi"/>
          <w:b/>
          <w:spacing w:val="-1"/>
          <w:lang w:val="fr-CA"/>
        </w:rPr>
        <w:t>N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>S L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>’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>ACCORD R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>É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>VIS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>É</w:t>
      </w:r>
      <w:r w:rsidR="00722032" w:rsidRPr="00722032">
        <w:rPr>
          <w:rFonts w:eastAsiaTheme="minorHAnsi" w:hAnsiTheme="minorHAnsi" w:cstheme="minorBidi"/>
          <w:b/>
          <w:spacing w:val="-1"/>
          <w:lang w:val="fr-CA"/>
        </w:rPr>
        <w:t xml:space="preserve"> CONCLU ENTRE LE </w:t>
      </w:r>
      <w:r w:rsidRPr="00722032">
        <w:rPr>
          <w:b/>
          <w:lang w:val="fr-CA"/>
        </w:rPr>
        <w:t>GOUVERNEMENT DU</w:t>
      </w:r>
      <w:r w:rsidRPr="00F54CF9">
        <w:rPr>
          <w:b/>
          <w:lang w:val="fr-CA"/>
        </w:rPr>
        <w:t xml:space="preserve"> </w:t>
      </w:r>
      <w:r w:rsidRPr="00722032">
        <w:rPr>
          <w:b/>
          <w:lang w:val="fr-CA"/>
        </w:rPr>
        <w:t>MAROC</w:t>
      </w:r>
      <w:r w:rsidRPr="00F54CF9">
        <w:rPr>
          <w:b/>
          <w:lang w:val="fr-CA"/>
        </w:rPr>
        <w:t xml:space="preserve"> </w:t>
      </w:r>
      <w:r w:rsidR="00722032" w:rsidRPr="00722032">
        <w:rPr>
          <w:b/>
          <w:lang w:val="fr-CA"/>
        </w:rPr>
        <w:t xml:space="preserve">ET LE </w:t>
      </w:r>
      <w:r w:rsidRPr="00722032">
        <w:rPr>
          <w:b/>
          <w:lang w:val="fr-CA"/>
        </w:rPr>
        <w:t>COMITÉ EXÉCUTIF</w:t>
      </w:r>
      <w:r w:rsidRPr="00F54CF9">
        <w:rPr>
          <w:b/>
          <w:lang w:val="fr-CA"/>
        </w:rPr>
        <w:t xml:space="preserve"> </w:t>
      </w:r>
      <w:r w:rsidR="00722032" w:rsidRPr="00722032">
        <w:rPr>
          <w:b/>
          <w:lang w:val="fr-CA"/>
        </w:rPr>
        <w:t>DU</w:t>
      </w:r>
      <w:r w:rsidRPr="00F54CF9">
        <w:rPr>
          <w:b/>
          <w:lang w:val="fr-CA"/>
        </w:rPr>
        <w:t xml:space="preserve"> </w:t>
      </w:r>
      <w:r w:rsidR="00635933" w:rsidRPr="00722032">
        <w:rPr>
          <w:b/>
          <w:lang w:val="fr-CA"/>
        </w:rPr>
        <w:t>FONDS MULTILATÉRAL</w:t>
      </w:r>
      <w:r w:rsidRPr="00F54CF9">
        <w:rPr>
          <w:b/>
          <w:lang w:val="fr-CA"/>
        </w:rPr>
        <w:t xml:space="preserve"> </w:t>
      </w:r>
      <w:r w:rsidR="00722032">
        <w:rPr>
          <w:b/>
          <w:lang w:val="fr-CA"/>
        </w:rPr>
        <w:t xml:space="preserve">POUR LA </w:t>
      </w:r>
      <w:r w:rsidRPr="00F54CF9">
        <w:rPr>
          <w:b/>
          <w:lang w:val="fr-CA"/>
        </w:rPr>
        <w:t>R</w:t>
      </w:r>
      <w:r w:rsidR="00722032">
        <w:rPr>
          <w:b/>
          <w:lang w:val="fr-CA"/>
        </w:rPr>
        <w:t>É</w:t>
      </w:r>
      <w:r w:rsidRPr="00F54CF9">
        <w:rPr>
          <w:b/>
          <w:lang w:val="fr-CA"/>
        </w:rPr>
        <w:t xml:space="preserve">DUCTION </w:t>
      </w:r>
      <w:r w:rsidR="00722032">
        <w:rPr>
          <w:b/>
          <w:lang w:val="fr-CA"/>
        </w:rPr>
        <w:t xml:space="preserve">DE LA </w:t>
      </w:r>
      <w:r w:rsidRPr="00722032">
        <w:rPr>
          <w:b/>
          <w:lang w:val="fr-CA"/>
        </w:rPr>
        <w:t>CONSOMMATION</w:t>
      </w:r>
      <w:r w:rsidRPr="00F54CF9">
        <w:rPr>
          <w:b/>
          <w:lang w:val="fr-CA"/>
        </w:rPr>
        <w:t xml:space="preserve"> </w:t>
      </w:r>
      <w:r w:rsidR="006F650D">
        <w:rPr>
          <w:b/>
          <w:lang w:val="fr-CA"/>
        </w:rPr>
        <w:t>DE L’</w:t>
      </w:r>
      <w:r w:rsidR="006F650D" w:rsidRPr="006F650D">
        <w:rPr>
          <w:b/>
          <w:bCs/>
          <w:lang w:val="fr-CA"/>
        </w:rPr>
        <w:t xml:space="preserve">HYDRUROCHLORUROFLUORUROCARBONE </w:t>
      </w:r>
      <w:r w:rsidR="006F650D">
        <w:rPr>
          <w:b/>
          <w:bCs/>
          <w:lang w:val="fr-CA"/>
        </w:rPr>
        <w:t xml:space="preserve">CONFORMÉMENT </w:t>
      </w:r>
      <w:r w:rsidR="006F650D">
        <w:rPr>
          <w:b/>
          <w:lang w:val="fr-CA"/>
        </w:rPr>
        <w:t>À LA</w:t>
      </w:r>
      <w:r w:rsidRPr="00F54CF9">
        <w:rPr>
          <w:b/>
          <w:lang w:val="fr-CA"/>
        </w:rPr>
        <w:t xml:space="preserve"> </w:t>
      </w:r>
      <w:r w:rsidR="00E14C54" w:rsidRPr="00722032">
        <w:rPr>
          <w:b/>
          <w:lang w:val="fr-CA"/>
        </w:rPr>
        <w:t>PHASE</w:t>
      </w:r>
      <w:r w:rsidRPr="00F54CF9">
        <w:rPr>
          <w:b/>
          <w:lang w:val="fr-CA"/>
        </w:rPr>
        <w:t xml:space="preserve"> II </w:t>
      </w:r>
      <w:r w:rsidR="006F650D">
        <w:rPr>
          <w:b/>
          <w:lang w:val="fr-CA"/>
        </w:rPr>
        <w:t xml:space="preserve">DU PLAN DE GESTION DE L’ÉLIMINATION DES </w:t>
      </w:r>
      <w:r w:rsidRPr="00F54CF9">
        <w:rPr>
          <w:b/>
          <w:lang w:val="fr-CA"/>
        </w:rPr>
        <w:t>HCFC</w:t>
      </w:r>
    </w:p>
    <w:p w14:paraId="404F59DF" w14:textId="77777777" w:rsidR="00F54CF9" w:rsidRPr="00F54CF9" w:rsidRDefault="00F54CF9" w:rsidP="00F54CF9">
      <w:pPr>
        <w:widowControl w:val="0"/>
        <w:spacing w:before="5"/>
        <w:jc w:val="left"/>
        <w:rPr>
          <w:b/>
          <w:bCs/>
          <w:lang w:val="fr-CA"/>
        </w:rPr>
      </w:pPr>
    </w:p>
    <w:p w14:paraId="3F3794E8" w14:textId="1578F06C" w:rsidR="00F54CF9" w:rsidRPr="00F54CF9" w:rsidRDefault="00F54CF9" w:rsidP="00F54CF9">
      <w:pPr>
        <w:widowControl w:val="0"/>
        <w:tabs>
          <w:tab w:val="left" w:pos="821"/>
        </w:tabs>
        <w:ind w:left="100" w:right="221"/>
        <w:jc w:val="center"/>
        <w:rPr>
          <w:rFonts w:cstheme="minorBidi"/>
          <w:lang w:val="fr-CA"/>
        </w:rPr>
      </w:pPr>
      <w:bookmarkStart w:id="18" w:name="8348ax1p2"/>
      <w:bookmarkEnd w:id="18"/>
      <w:r w:rsidRPr="00F54CF9">
        <w:rPr>
          <w:rFonts w:cstheme="minorBidi"/>
          <w:lang w:val="fr-CA"/>
        </w:rPr>
        <w:t>(</w:t>
      </w:r>
      <w:r w:rsidR="006F650D" w:rsidRPr="006F650D">
        <w:rPr>
          <w:rFonts w:cstheme="minorBidi"/>
          <w:lang w:val="fr-CA"/>
        </w:rPr>
        <w:t xml:space="preserve">Les modifications pertinentes son en caractères gras pour faciliter la </w:t>
      </w:r>
      <w:r w:rsidR="006F650D">
        <w:rPr>
          <w:rFonts w:cstheme="minorBidi"/>
          <w:lang w:val="fr-CA"/>
        </w:rPr>
        <w:t>lecture</w:t>
      </w:r>
      <w:r w:rsidRPr="00F54CF9">
        <w:rPr>
          <w:rFonts w:cstheme="minorBidi"/>
          <w:lang w:val="fr-CA"/>
        </w:rPr>
        <w:t>)</w:t>
      </w:r>
    </w:p>
    <w:p w14:paraId="52585A67" w14:textId="77777777" w:rsidR="00F54CF9" w:rsidRPr="00F54CF9" w:rsidRDefault="00F54CF9" w:rsidP="00F54CF9">
      <w:pPr>
        <w:rPr>
          <w:b/>
          <w:lang w:val="fr-CA"/>
        </w:rPr>
      </w:pPr>
      <w:bookmarkStart w:id="19" w:name="_Hlk118275509"/>
    </w:p>
    <w:p w14:paraId="2290FE42" w14:textId="3B682996" w:rsidR="00F54CF9" w:rsidRPr="00F54CF9" w:rsidRDefault="006F650D" w:rsidP="00F54CF9">
      <w:pPr>
        <w:keepNext/>
        <w:keepLines/>
        <w:numPr>
          <w:ilvl w:val="0"/>
          <w:numId w:val="38"/>
        </w:numPr>
        <w:spacing w:after="240"/>
        <w:outlineLvl w:val="0"/>
        <w:rPr>
          <w:b/>
          <w:bCs/>
          <w:lang w:val="fr-CA"/>
        </w:rPr>
      </w:pPr>
      <w:r w:rsidRPr="006F650D">
        <w:rPr>
          <w:b/>
          <w:bCs/>
          <w:lang w:val="fr-CA"/>
        </w:rPr>
        <w:t xml:space="preserve">Le présent Accord révisé remplace l’Accord conclu entre le </w:t>
      </w:r>
      <w:r w:rsidR="00F54CF9" w:rsidRPr="006F650D">
        <w:rPr>
          <w:b/>
          <w:bCs/>
          <w:lang w:val="fr-CA"/>
        </w:rPr>
        <w:t>Gouvernement du</w:t>
      </w:r>
      <w:r w:rsidR="00F54CF9" w:rsidRPr="00F54CF9">
        <w:rPr>
          <w:b/>
          <w:bCs/>
          <w:lang w:val="fr-CA"/>
        </w:rPr>
        <w:t xml:space="preserve"> </w:t>
      </w:r>
      <w:r w:rsidR="00F54CF9" w:rsidRPr="006F650D">
        <w:rPr>
          <w:b/>
          <w:bCs/>
          <w:lang w:val="fr-CA"/>
        </w:rPr>
        <w:t>Maroc</w:t>
      </w:r>
      <w:r w:rsidRPr="006F650D">
        <w:rPr>
          <w:b/>
          <w:bCs/>
          <w:lang w:val="fr-CA"/>
        </w:rPr>
        <w:t xml:space="preserve"> </w:t>
      </w:r>
      <w:r>
        <w:rPr>
          <w:b/>
          <w:bCs/>
          <w:lang w:val="fr-CA"/>
        </w:rPr>
        <w:t xml:space="preserve">et le </w:t>
      </w:r>
      <w:r w:rsidR="00F54CF9" w:rsidRPr="006F650D">
        <w:rPr>
          <w:b/>
          <w:bCs/>
          <w:lang w:val="fr-CA"/>
        </w:rPr>
        <w:t>Comité exécutif</w:t>
      </w:r>
      <w:r w:rsidR="00F54CF9" w:rsidRPr="00F54CF9">
        <w:rPr>
          <w:b/>
          <w:bCs/>
          <w:lang w:val="fr-CA"/>
        </w:rPr>
        <w:t xml:space="preserve"> </w:t>
      </w:r>
      <w:r>
        <w:rPr>
          <w:b/>
          <w:bCs/>
          <w:lang w:val="fr-CA"/>
        </w:rPr>
        <w:t xml:space="preserve">à la </w:t>
      </w:r>
      <w:r w:rsidR="00F54CF9" w:rsidRPr="00F54CF9">
        <w:rPr>
          <w:b/>
          <w:bCs/>
          <w:lang w:val="fr-CA"/>
        </w:rPr>
        <w:t>88</w:t>
      </w:r>
      <w:r>
        <w:rPr>
          <w:b/>
          <w:bCs/>
          <w:vertAlign w:val="superscript"/>
          <w:lang w:val="fr-CA"/>
        </w:rPr>
        <w:t>e</w:t>
      </w:r>
      <w:r w:rsidR="00F54CF9" w:rsidRPr="00F54CF9">
        <w:rPr>
          <w:b/>
          <w:bCs/>
          <w:lang w:val="fr-CA"/>
        </w:rPr>
        <w:t xml:space="preserve"> </w:t>
      </w:r>
      <w:r>
        <w:rPr>
          <w:b/>
          <w:bCs/>
          <w:lang w:val="fr-CA"/>
        </w:rPr>
        <w:t xml:space="preserve">réunion du </w:t>
      </w:r>
      <w:r w:rsidR="00F54CF9" w:rsidRPr="006F650D">
        <w:rPr>
          <w:b/>
          <w:bCs/>
          <w:lang w:val="fr-CA"/>
        </w:rPr>
        <w:t>Comité exécutif</w:t>
      </w:r>
      <w:r w:rsidR="00F54CF9" w:rsidRPr="00F54CF9">
        <w:rPr>
          <w:b/>
          <w:bCs/>
          <w:lang w:val="fr-CA"/>
        </w:rPr>
        <w:t>.</w:t>
      </w:r>
      <w:bookmarkEnd w:id="19"/>
    </w:p>
    <w:p w14:paraId="2F76DF7A" w14:textId="5C4FF65D" w:rsidR="00F54CF9" w:rsidRPr="00F54CF9" w:rsidRDefault="00F54CF9" w:rsidP="00F54CF9">
      <w:pPr>
        <w:widowControl w:val="0"/>
        <w:spacing w:before="72"/>
        <w:jc w:val="left"/>
        <w:rPr>
          <w:rFonts w:eastAsiaTheme="minorHAnsi" w:hAnsiTheme="minorHAnsi" w:cstheme="minorBidi"/>
          <w:b/>
          <w:spacing w:val="-1"/>
          <w:lang w:val="fr-CA"/>
        </w:rPr>
      </w:pPr>
      <w:r w:rsidRPr="00F54CF9">
        <w:rPr>
          <w:rFonts w:eastAsiaTheme="minorHAnsi" w:hAnsiTheme="minorHAnsi" w:cstheme="minorBidi"/>
          <w:b/>
          <w:spacing w:val="-1"/>
          <w:lang w:val="fr-CA"/>
        </w:rPr>
        <w:t>APPENDI</w:t>
      </w:r>
      <w:r w:rsidR="006F650D" w:rsidRPr="006F650D">
        <w:rPr>
          <w:rFonts w:eastAsiaTheme="minorHAnsi" w:hAnsiTheme="minorHAnsi" w:cstheme="minorBidi"/>
          <w:b/>
          <w:spacing w:val="-1"/>
          <w:lang w:val="fr-CA"/>
        </w:rPr>
        <w:t>CE</w:t>
      </w:r>
      <w:r w:rsidRPr="00F54CF9">
        <w:rPr>
          <w:rFonts w:eastAsiaTheme="minorHAnsi" w:hAnsiTheme="minorHAnsi" w:cstheme="minorBidi"/>
          <w:b/>
          <w:lang w:val="fr-CA"/>
        </w:rPr>
        <w:t xml:space="preserve"> </w:t>
      </w:r>
      <w:r w:rsidRPr="00F54CF9">
        <w:rPr>
          <w:rFonts w:eastAsiaTheme="minorHAnsi" w:hAnsiTheme="minorHAnsi" w:cstheme="minorBidi"/>
          <w:b/>
          <w:spacing w:val="-1"/>
          <w:lang w:val="fr-CA"/>
        </w:rPr>
        <w:t>2-A:</w:t>
      </w:r>
      <w:r w:rsidRPr="00F54CF9">
        <w:rPr>
          <w:rFonts w:eastAsiaTheme="minorHAnsi" w:hAnsiTheme="minorHAnsi" w:cstheme="minorBidi"/>
          <w:b/>
          <w:lang w:val="fr-CA"/>
        </w:rPr>
        <w:t xml:space="preserve"> </w:t>
      </w:r>
      <w:r w:rsidR="006F650D" w:rsidRPr="006F650D">
        <w:rPr>
          <w:rFonts w:eastAsiaTheme="minorHAnsi" w:hAnsiTheme="minorHAnsi" w:cstheme="minorBidi"/>
          <w:b/>
          <w:spacing w:val="-2"/>
          <w:lang w:val="fr-CA"/>
        </w:rPr>
        <w:t>LES CIBLES ET LE FINANCEMENT</w:t>
      </w:r>
    </w:p>
    <w:p w14:paraId="7E681951" w14:textId="77777777" w:rsidR="00F54CF9" w:rsidRPr="00F54CF9" w:rsidRDefault="00F54CF9" w:rsidP="00F54CF9">
      <w:pPr>
        <w:rPr>
          <w:lang w:val="fr-C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86"/>
        <w:gridCol w:w="3464"/>
        <w:gridCol w:w="841"/>
        <w:gridCol w:w="842"/>
        <w:gridCol w:w="842"/>
        <w:gridCol w:w="642"/>
        <w:gridCol w:w="743"/>
        <w:gridCol w:w="1190"/>
      </w:tblGrid>
      <w:tr w:rsidR="00F54CF9" w:rsidRPr="00F54CF9" w14:paraId="775EA1A3" w14:textId="77777777" w:rsidTr="00995E90">
        <w:trPr>
          <w:cantSplit/>
          <w:trHeight w:val="98"/>
          <w:tblHeader/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03BFF" w14:textId="5EC56A6C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proofErr w:type="spellStart"/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R</w:t>
            </w:r>
            <w:r w:rsidR="006F650D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angée</w:t>
            </w:r>
            <w:proofErr w:type="spellEnd"/>
          </w:p>
        </w:tc>
        <w:tc>
          <w:tcPr>
            <w:tcW w:w="1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AA456" w14:textId="4B0B06B7" w:rsidR="00F54CF9" w:rsidRPr="00F54CF9" w:rsidRDefault="006F650D" w:rsidP="00F54CF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Titres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F7D71" w14:textId="77777777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2021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C17D1" w14:textId="77777777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2022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A7681" w14:textId="77777777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2023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11AF1" w14:textId="77777777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2024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34E7E" w14:textId="77777777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2025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7016D" w14:textId="77777777" w:rsidR="00F54CF9" w:rsidRPr="00F54CF9" w:rsidRDefault="00F54CF9" w:rsidP="00F54CF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Total</w:t>
            </w:r>
          </w:p>
        </w:tc>
      </w:tr>
      <w:tr w:rsidR="00F54CF9" w:rsidRPr="00F54CF9" w14:paraId="073FEA6D" w14:textId="77777777" w:rsidTr="00995E90">
        <w:trPr>
          <w:trHeight w:val="408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BF1EA" w14:textId="77777777" w:rsidR="00F54CF9" w:rsidRPr="00F54CF9" w:rsidRDefault="00F54CF9" w:rsidP="00F54CF9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1.1</w:t>
            </w:r>
          </w:p>
        </w:tc>
        <w:tc>
          <w:tcPr>
            <w:tcW w:w="1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C4FB0" w14:textId="38A5C048" w:rsidR="00F54CF9" w:rsidRPr="00F54CF9" w:rsidRDefault="006F650D" w:rsidP="00F54CF9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6F650D">
              <w:rPr>
                <w:color w:val="000000"/>
                <w:sz w:val="18"/>
                <w:szCs w:val="18"/>
                <w:lang w:val="fr-CA" w:eastAsia="en-CA"/>
              </w:rPr>
              <w:t>Calendrier de r</w:t>
            </w:r>
            <w:r w:rsidR="00506E55">
              <w:rPr>
                <w:color w:val="000000"/>
                <w:sz w:val="18"/>
                <w:szCs w:val="18"/>
                <w:lang w:val="fr-CA" w:eastAsia="en-CA"/>
              </w:rPr>
              <w:t>é</w:t>
            </w:r>
            <w:r w:rsidRPr="006F650D">
              <w:rPr>
                <w:color w:val="000000"/>
                <w:sz w:val="18"/>
                <w:szCs w:val="18"/>
                <w:lang w:val="fr-CA" w:eastAsia="en-CA"/>
              </w:rPr>
              <w:t>duction des substances</w:t>
            </w:r>
            <w:r w:rsidR="00506E55">
              <w:rPr>
                <w:color w:val="000000"/>
                <w:sz w:val="18"/>
                <w:szCs w:val="18"/>
                <w:lang w:val="fr-CA" w:eastAsia="en-CA"/>
              </w:rPr>
              <w:t xml:space="preserve"> du </w:t>
            </w:r>
            <w:r w:rsidR="00506E55" w:rsidRPr="006F650D">
              <w:rPr>
                <w:color w:val="000000"/>
                <w:sz w:val="18"/>
                <w:szCs w:val="18"/>
                <w:lang w:val="fr-CA" w:eastAsia="en-CA"/>
              </w:rPr>
              <w:t>Groupe I</w:t>
            </w:r>
            <w:r w:rsidRPr="006F650D">
              <w:rPr>
                <w:color w:val="000000"/>
                <w:sz w:val="18"/>
                <w:szCs w:val="18"/>
                <w:lang w:val="fr-CA" w:eastAsia="en-CA"/>
              </w:rPr>
              <w:t xml:space="preserve"> de l’Annexe C, du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Protocol</w:t>
            </w:r>
            <w:r w:rsidRPr="006F650D">
              <w:rPr>
                <w:color w:val="000000"/>
                <w:sz w:val="18"/>
                <w:szCs w:val="18"/>
                <w:lang w:val="fr-CA" w:eastAsia="en-CA"/>
              </w:rPr>
              <w:t>e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 xml:space="preserve"> de </w:t>
            </w:r>
            <w:r w:rsidR="00506E55">
              <w:rPr>
                <w:color w:val="000000"/>
                <w:sz w:val="18"/>
                <w:szCs w:val="18"/>
                <w:lang w:val="fr-CA" w:eastAsia="en-CA"/>
              </w:rPr>
              <w:t xml:space="preserve">Montréal 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(</w:t>
            </w:r>
            <w:r w:rsidR="00506E55"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6F650D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9D6D3" w14:textId="77777777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33.38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325DC" w14:textId="77777777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33.38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2E28" w14:textId="77777777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33.38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815" w14:textId="77777777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33.38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C2F0C" w14:textId="77777777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16.69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B9A6" w14:textId="77777777" w:rsidR="00F54CF9" w:rsidRPr="00F54CF9" w:rsidRDefault="00F54CF9" w:rsidP="00F54CF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n/a</w:t>
            </w:r>
          </w:p>
        </w:tc>
      </w:tr>
      <w:tr w:rsidR="00F54CF9" w:rsidRPr="00F54CF9" w14:paraId="3A93BFCB" w14:textId="77777777" w:rsidTr="00995E90">
        <w:trPr>
          <w:trHeight w:val="408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11843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1.2</w:t>
            </w:r>
          </w:p>
        </w:tc>
        <w:tc>
          <w:tcPr>
            <w:tcW w:w="1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C92D0" w14:textId="23083E16" w:rsidR="00F54CF9" w:rsidRPr="00F54CF9" w:rsidRDefault="00506E55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506E55">
              <w:rPr>
                <w:color w:val="000000"/>
                <w:sz w:val="18"/>
                <w:szCs w:val="18"/>
                <w:lang w:val="fr-CA" w:eastAsia="en-CA"/>
              </w:rPr>
              <w:t xml:space="preserve">Total de la 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>c</w:t>
            </w:r>
            <w:r w:rsidRPr="00506E55">
              <w:rPr>
                <w:color w:val="000000"/>
                <w:sz w:val="18"/>
                <w:szCs w:val="18"/>
                <w:lang w:val="fr-CA" w:eastAsia="en-CA"/>
              </w:rPr>
              <w:t xml:space="preserve">onsommation 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 xml:space="preserve">maximale admissible </w:t>
            </w:r>
            <w:r w:rsidRPr="006F650D">
              <w:rPr>
                <w:color w:val="000000"/>
                <w:sz w:val="18"/>
                <w:szCs w:val="18"/>
                <w:lang w:val="fr-CA" w:eastAsia="en-CA"/>
              </w:rPr>
              <w:t>des substances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 xml:space="preserve"> du </w:t>
            </w:r>
            <w:r w:rsidRPr="006F650D">
              <w:rPr>
                <w:color w:val="000000"/>
                <w:sz w:val="18"/>
                <w:szCs w:val="18"/>
                <w:lang w:val="fr-CA" w:eastAsia="en-CA"/>
              </w:rPr>
              <w:t>Groupe I de l’Annexe C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(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506E55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9128C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33.38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6EA9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25.33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0F28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25.33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2921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25.33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FA849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16.69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7D56F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n/a</w:t>
            </w:r>
          </w:p>
        </w:tc>
      </w:tr>
      <w:tr w:rsidR="00F54CF9" w:rsidRPr="00F54CF9" w14:paraId="6BFD87F8" w14:textId="77777777" w:rsidTr="00995E90">
        <w:trPr>
          <w:trHeight w:val="116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198A0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2.1</w:t>
            </w:r>
          </w:p>
        </w:tc>
        <w:tc>
          <w:tcPr>
            <w:tcW w:w="1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90FB5" w14:textId="21A166BD" w:rsidR="00F54CF9" w:rsidRPr="00F54CF9" w:rsidRDefault="00506E55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506E55">
              <w:rPr>
                <w:color w:val="000000"/>
                <w:sz w:val="18"/>
                <w:szCs w:val="18"/>
                <w:lang w:val="fr-CA" w:eastAsia="en-CA"/>
              </w:rPr>
              <w:t>Financement convenu pour l’AE principale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(</w:t>
            </w:r>
            <w:r w:rsidR="008C16B1" w:rsidRPr="00506E55">
              <w:rPr>
                <w:color w:val="000000"/>
                <w:sz w:val="18"/>
                <w:szCs w:val="18"/>
                <w:lang w:val="fr-CA" w:eastAsia="en-CA"/>
              </w:rPr>
              <w:t>ONUDI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 (</w:t>
            </w:r>
            <w:r w:rsidR="00A369B9" w:rsidRPr="00506E55">
              <w:rPr>
                <w:color w:val="000000"/>
                <w:sz w:val="18"/>
                <w:szCs w:val="18"/>
                <w:lang w:val="fr-CA" w:eastAsia="en-CA"/>
              </w:rPr>
              <w:t>$US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8DF0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370,000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DFB56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344,500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1990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305,000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84F2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3DBD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79,032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3F06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1,098,532</w:t>
            </w:r>
          </w:p>
        </w:tc>
      </w:tr>
      <w:tr w:rsidR="00F54CF9" w:rsidRPr="00F54CF9" w14:paraId="18ECDB72" w14:textId="77777777" w:rsidTr="00995E90">
        <w:trPr>
          <w:trHeight w:val="56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6172C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2.2</w:t>
            </w:r>
          </w:p>
        </w:tc>
        <w:tc>
          <w:tcPr>
            <w:tcW w:w="1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3EA59" w14:textId="70809D6B" w:rsidR="00F54CF9" w:rsidRPr="00F54CF9" w:rsidRDefault="00506E55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506E55">
              <w:rPr>
                <w:color w:val="000000"/>
                <w:sz w:val="18"/>
                <w:szCs w:val="18"/>
                <w:lang w:val="fr-CA" w:eastAsia="en-CA"/>
              </w:rPr>
              <w:t>Coût d’appui de l’AE principale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(</w:t>
            </w:r>
            <w:r w:rsidR="00A369B9" w:rsidRPr="00506E55">
              <w:rPr>
                <w:color w:val="000000"/>
                <w:sz w:val="18"/>
                <w:szCs w:val="18"/>
                <w:lang w:val="fr-CA" w:eastAsia="en-CA"/>
              </w:rPr>
              <w:t>$US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1973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25,900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6FE55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24,115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7ED81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21,350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F338B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958DA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5,532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78B1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76,897</w:t>
            </w:r>
          </w:p>
        </w:tc>
      </w:tr>
      <w:tr w:rsidR="00F54CF9" w:rsidRPr="00F54CF9" w14:paraId="0C6AC7F5" w14:textId="77777777" w:rsidTr="00995E90">
        <w:trPr>
          <w:trHeight w:val="62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6048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3.1</w:t>
            </w:r>
          </w:p>
        </w:tc>
        <w:tc>
          <w:tcPr>
            <w:tcW w:w="1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98904" w14:textId="5B322B02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Total </w:t>
            </w:r>
            <w:r w:rsidR="00506E55" w:rsidRPr="00506E55">
              <w:rPr>
                <w:color w:val="000000"/>
                <w:sz w:val="18"/>
                <w:szCs w:val="18"/>
                <w:lang w:val="fr-CA" w:eastAsia="en-CA"/>
              </w:rPr>
              <w:t>du financeme</w:t>
            </w:r>
            <w:r w:rsidR="00506E55">
              <w:rPr>
                <w:color w:val="000000"/>
                <w:sz w:val="18"/>
                <w:szCs w:val="18"/>
                <w:lang w:val="fr-CA" w:eastAsia="en-CA"/>
              </w:rPr>
              <w:t>nt</w:t>
            </w:r>
            <w:r w:rsidR="00506E55" w:rsidRPr="00506E55">
              <w:rPr>
                <w:color w:val="000000"/>
                <w:sz w:val="18"/>
                <w:szCs w:val="18"/>
                <w:lang w:val="fr-CA" w:eastAsia="en-CA"/>
              </w:rPr>
              <w:t xml:space="preserve"> convenu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(</w:t>
            </w:r>
            <w:r w:rsidR="00A369B9" w:rsidRPr="00506E55">
              <w:rPr>
                <w:color w:val="000000"/>
                <w:sz w:val="18"/>
                <w:szCs w:val="18"/>
                <w:lang w:val="fr-CA" w:eastAsia="en-CA"/>
              </w:rPr>
              <w:t>$US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A36A5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370,000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29C3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344,500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2052A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305,000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089B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FEEF7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79,032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F263D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1,098,532</w:t>
            </w:r>
          </w:p>
        </w:tc>
      </w:tr>
      <w:tr w:rsidR="00F54CF9" w:rsidRPr="00F54CF9" w14:paraId="635D3DE5" w14:textId="77777777" w:rsidTr="00995E90">
        <w:trPr>
          <w:trHeight w:val="62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5B4A7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3.2</w:t>
            </w:r>
          </w:p>
        </w:tc>
        <w:tc>
          <w:tcPr>
            <w:tcW w:w="1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062C7" w14:textId="2BE5B08F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Total </w:t>
            </w:r>
            <w:r w:rsidR="00506E55" w:rsidRPr="00506E55">
              <w:rPr>
                <w:color w:val="000000"/>
                <w:sz w:val="18"/>
                <w:szCs w:val="18"/>
                <w:lang w:val="fr-CA" w:eastAsia="en-CA"/>
              </w:rPr>
              <w:t>des coûts d’appui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(</w:t>
            </w:r>
            <w:r w:rsidR="00A369B9" w:rsidRPr="00506E55">
              <w:rPr>
                <w:color w:val="000000"/>
                <w:sz w:val="18"/>
                <w:szCs w:val="18"/>
                <w:lang w:val="fr-CA" w:eastAsia="en-CA"/>
              </w:rPr>
              <w:t>$US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A4CB9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25,900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4CA4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24,115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1E1A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21,350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7BDA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61AB5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5,532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B7AA7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76,897</w:t>
            </w:r>
          </w:p>
        </w:tc>
      </w:tr>
      <w:tr w:rsidR="00F54CF9" w:rsidRPr="00F54CF9" w14:paraId="6DDDCC6A" w14:textId="77777777" w:rsidTr="00995E90">
        <w:trPr>
          <w:trHeight w:val="53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C6352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3.3</w:t>
            </w:r>
          </w:p>
        </w:tc>
        <w:tc>
          <w:tcPr>
            <w:tcW w:w="1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AEE32" w14:textId="70586904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Total </w:t>
            </w:r>
            <w:r w:rsidR="00506E55" w:rsidRPr="00506E55">
              <w:rPr>
                <w:color w:val="000000"/>
                <w:sz w:val="18"/>
                <w:szCs w:val="18"/>
                <w:lang w:val="fr-CA" w:eastAsia="en-CA"/>
              </w:rPr>
              <w:t>des coûts convenus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(</w:t>
            </w:r>
            <w:r w:rsidR="00A369B9" w:rsidRPr="00506E55">
              <w:rPr>
                <w:color w:val="000000"/>
                <w:sz w:val="18"/>
                <w:szCs w:val="18"/>
                <w:lang w:val="fr-CA" w:eastAsia="en-CA"/>
              </w:rPr>
              <w:t>$US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0D0DA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395,900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9091E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368,615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FC082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326,350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8F166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1BC68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84,564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C045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1,175,429</w:t>
            </w:r>
          </w:p>
        </w:tc>
      </w:tr>
      <w:tr w:rsidR="00F54CF9" w:rsidRPr="00F54CF9" w14:paraId="41C2E93D" w14:textId="77777777" w:rsidTr="00995E90">
        <w:trPr>
          <w:trHeight w:val="53"/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7E4EF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4.1.1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168A59" w14:textId="6BB73A80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Total </w:t>
            </w:r>
            <w:r w:rsidR="00506E55" w:rsidRPr="00506E55">
              <w:rPr>
                <w:color w:val="000000"/>
                <w:sz w:val="18"/>
                <w:szCs w:val="18"/>
                <w:lang w:val="fr-CA" w:eastAsia="en-CA"/>
              </w:rPr>
              <w:t xml:space="preserve">de l’élimination convenue du 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HCFC-22 </w:t>
            </w:r>
            <w:r w:rsidR="00506E55" w:rsidRPr="00506E55">
              <w:rPr>
                <w:color w:val="000000"/>
                <w:sz w:val="18"/>
                <w:szCs w:val="18"/>
                <w:lang w:val="fr-CA" w:eastAsia="en-CA"/>
              </w:rPr>
              <w:t xml:space="preserve">à atteindre au titre de l’Accord 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>(</w:t>
            </w:r>
            <w:r w:rsidR="00506E55"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506E55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7D55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8.64</w:t>
            </w:r>
          </w:p>
        </w:tc>
      </w:tr>
      <w:tr w:rsidR="00F54CF9" w:rsidRPr="00F54CF9" w14:paraId="13F09917" w14:textId="77777777" w:rsidTr="00995E90">
        <w:trPr>
          <w:trHeight w:val="116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AAE50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4.1.2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7E1526" w14:textId="6FC0BEB1" w:rsidR="00F54CF9" w:rsidRPr="00F54CF9" w:rsidRDefault="00506E55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506E55">
              <w:rPr>
                <w:color w:val="000000"/>
                <w:sz w:val="18"/>
                <w:szCs w:val="18"/>
                <w:lang w:val="fr-CA" w:eastAsia="en-CA"/>
              </w:rPr>
              <w:t xml:space="preserve">Élimination du 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HCFC-22 </w:t>
            </w:r>
            <w:r w:rsidRPr="00506E55">
              <w:rPr>
                <w:color w:val="000000"/>
                <w:sz w:val="18"/>
                <w:szCs w:val="18"/>
                <w:lang w:val="fr-CA" w:eastAsia="en-CA"/>
              </w:rPr>
              <w:t xml:space="preserve">à atteindre dans la phase précédente 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(</w:t>
            </w:r>
            <w:r w:rsidRPr="00506E55"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506E55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FD6F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20.55**</w:t>
            </w:r>
          </w:p>
        </w:tc>
      </w:tr>
      <w:tr w:rsidR="00F54CF9" w:rsidRPr="00F54CF9" w14:paraId="3BF1CEB4" w14:textId="77777777" w:rsidTr="00995E90">
        <w:trPr>
          <w:trHeight w:val="98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DD44F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4.1.3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36A314" w14:textId="4A3980FB" w:rsidR="00F54CF9" w:rsidRPr="00F54CF9" w:rsidRDefault="00506E55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506E55">
              <w:rPr>
                <w:color w:val="000000"/>
                <w:sz w:val="18"/>
                <w:szCs w:val="18"/>
                <w:lang w:val="fr-CA" w:eastAsia="en-CA"/>
              </w:rPr>
              <w:t>Consommat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 xml:space="preserve">ion restante </w:t>
            </w:r>
            <w:r w:rsidR="00A34DA2">
              <w:rPr>
                <w:color w:val="000000"/>
                <w:sz w:val="18"/>
                <w:szCs w:val="18"/>
                <w:lang w:val="fr-CA" w:eastAsia="en-CA"/>
              </w:rPr>
              <w:t xml:space="preserve">admissible du 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HCFC-22 (</w:t>
            </w:r>
            <w:r w:rsidRPr="00506E55"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506E55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21F0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16.69</w:t>
            </w:r>
          </w:p>
        </w:tc>
      </w:tr>
      <w:tr w:rsidR="00F54CF9" w:rsidRPr="00F54CF9" w14:paraId="02A9E5BD" w14:textId="77777777" w:rsidTr="00995E90">
        <w:trPr>
          <w:trHeight w:val="89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3930D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4.2.1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67D3463" w14:textId="7ED1DFA6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Total </w:t>
            </w:r>
            <w:r w:rsidR="00A34DA2" w:rsidRPr="00A34DA2">
              <w:rPr>
                <w:color w:val="000000"/>
                <w:sz w:val="18"/>
                <w:szCs w:val="18"/>
                <w:lang w:val="fr-CA" w:eastAsia="en-CA"/>
              </w:rPr>
              <w:t>de l’élimination de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HCFC-141b </w:t>
            </w:r>
            <w:r w:rsidR="00A34DA2" w:rsidRPr="00A34DA2">
              <w:rPr>
                <w:color w:val="000000"/>
                <w:sz w:val="18"/>
                <w:szCs w:val="18"/>
                <w:lang w:val="fr-CA" w:eastAsia="en-CA"/>
              </w:rPr>
              <w:t xml:space="preserve">convenu à atteindre au titre de l’Accord 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>(</w:t>
            </w:r>
            <w:r w:rsidR="00506E55" w:rsidRPr="00A34DA2"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A34DA2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F8B90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0.00</w:t>
            </w:r>
          </w:p>
        </w:tc>
      </w:tr>
      <w:tr w:rsidR="00F54CF9" w:rsidRPr="00F54CF9" w14:paraId="7F18CB4D" w14:textId="77777777" w:rsidTr="00995E90">
        <w:trPr>
          <w:trHeight w:val="71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F2FA5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4.2.2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339852" w14:textId="7EBCF824" w:rsidR="00F54CF9" w:rsidRPr="00F54CF9" w:rsidRDefault="00A34DA2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A34DA2">
              <w:rPr>
                <w:color w:val="000000"/>
                <w:sz w:val="18"/>
                <w:szCs w:val="18"/>
                <w:lang w:val="fr-CA" w:eastAsia="en-CA"/>
              </w:rPr>
              <w:t xml:space="preserve">Élimination du 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HCFC-141b </w:t>
            </w:r>
            <w:r w:rsidRPr="00A34DA2">
              <w:rPr>
                <w:color w:val="000000"/>
                <w:sz w:val="18"/>
                <w:szCs w:val="18"/>
                <w:lang w:val="fr-CA" w:eastAsia="en-CA"/>
              </w:rPr>
              <w:t xml:space="preserve">à atteindre dans la </w:t>
            </w:r>
            <w:r w:rsidR="00E14C54" w:rsidRPr="00A34DA2">
              <w:rPr>
                <w:color w:val="000000"/>
                <w:sz w:val="18"/>
                <w:szCs w:val="18"/>
                <w:lang w:val="fr-CA" w:eastAsia="en-CA"/>
              </w:rPr>
              <w:t>phase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Pr="00A34DA2">
              <w:rPr>
                <w:color w:val="000000"/>
                <w:sz w:val="18"/>
                <w:szCs w:val="18"/>
                <w:lang w:val="fr-CA" w:eastAsia="en-CA"/>
              </w:rPr>
              <w:t>pr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 xml:space="preserve">écédente 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(</w:t>
            </w:r>
            <w:r w:rsidR="00506E55" w:rsidRPr="00A34DA2"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A34DA2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7684B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14.01</w:t>
            </w:r>
          </w:p>
        </w:tc>
      </w:tr>
      <w:tr w:rsidR="00F54CF9" w:rsidRPr="00F54CF9" w14:paraId="69D5E3E5" w14:textId="77777777" w:rsidTr="00995E90">
        <w:trPr>
          <w:trHeight w:val="134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C42CE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4.2.3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DBC02A" w14:textId="596AB951" w:rsidR="00F54CF9" w:rsidRPr="00F54CF9" w:rsidRDefault="00A34DA2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A34DA2">
              <w:rPr>
                <w:color w:val="000000"/>
                <w:sz w:val="18"/>
                <w:szCs w:val="18"/>
                <w:lang w:val="fr-CA" w:eastAsia="en-CA"/>
              </w:rPr>
              <w:t>Consommat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>ion restante admissible de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HCFC-141b (</w:t>
            </w:r>
            <w:r w:rsidR="00506E55" w:rsidRPr="00A34DA2"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A34DA2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7D151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0.00</w:t>
            </w:r>
          </w:p>
        </w:tc>
      </w:tr>
      <w:tr w:rsidR="00F54CF9" w:rsidRPr="00F54CF9" w14:paraId="305269DA" w14:textId="77777777" w:rsidTr="00995E90">
        <w:trPr>
          <w:trHeight w:val="53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4AF5E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4.3.1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18878F" w14:textId="0B97EA01" w:rsidR="00F54CF9" w:rsidRPr="00F54CF9" w:rsidRDefault="00A34DA2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Total </w:t>
            </w:r>
            <w:r w:rsidRPr="00A34DA2">
              <w:rPr>
                <w:color w:val="000000"/>
                <w:sz w:val="18"/>
                <w:szCs w:val="18"/>
                <w:lang w:val="fr-CA" w:eastAsia="en-CA"/>
              </w:rPr>
              <w:t>de l’élimination de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HCFC-141b </w:t>
            </w:r>
            <w:r w:rsidRPr="00A34DA2">
              <w:rPr>
                <w:color w:val="000000"/>
                <w:sz w:val="18"/>
                <w:szCs w:val="18"/>
                <w:lang w:val="fr-CA" w:eastAsia="en-CA"/>
              </w:rPr>
              <w:t xml:space="preserve">contenu dans les </w:t>
            </w:r>
            <w:r w:rsidR="00F54CF9" w:rsidRPr="00A34DA2">
              <w:rPr>
                <w:color w:val="000000"/>
                <w:sz w:val="18"/>
                <w:szCs w:val="18"/>
                <w:lang w:val="fr-CA" w:eastAsia="en-CA"/>
              </w:rPr>
              <w:t>polyols importés prémélangés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Pr="00A34DA2">
              <w:rPr>
                <w:color w:val="000000"/>
                <w:sz w:val="18"/>
                <w:szCs w:val="18"/>
                <w:lang w:val="fr-CA" w:eastAsia="en-CA"/>
              </w:rPr>
              <w:t xml:space="preserve">à 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>atteindre au titre de l’Accord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(</w:t>
            </w:r>
            <w:r w:rsidR="00506E55" w:rsidRPr="00A34DA2"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A34DA2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4DB2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7.90</w:t>
            </w:r>
          </w:p>
        </w:tc>
      </w:tr>
      <w:tr w:rsidR="00F54CF9" w:rsidRPr="00F54CF9" w14:paraId="12082C61" w14:textId="77777777" w:rsidTr="00995E90">
        <w:trPr>
          <w:trHeight w:val="107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38EE9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4.3.2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7E5BC2" w14:textId="7B8A5043" w:rsidR="00F54CF9" w:rsidRPr="00F54CF9" w:rsidRDefault="00A34DA2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A34DA2">
              <w:rPr>
                <w:color w:val="000000"/>
                <w:sz w:val="18"/>
                <w:szCs w:val="18"/>
                <w:lang w:val="fr-CA" w:eastAsia="en-CA"/>
              </w:rPr>
              <w:t>Consommation de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HCFC-141b </w:t>
            </w:r>
            <w:r w:rsidRPr="00A34DA2">
              <w:rPr>
                <w:color w:val="000000"/>
                <w:sz w:val="18"/>
                <w:szCs w:val="18"/>
                <w:lang w:val="fr-CA" w:eastAsia="en-CA"/>
              </w:rPr>
              <w:t>contenu dans les polyols importés prémélangés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  <w:r w:rsidRPr="00A34DA2">
              <w:rPr>
                <w:color w:val="000000"/>
                <w:sz w:val="18"/>
                <w:szCs w:val="18"/>
                <w:lang w:val="fr-CA" w:eastAsia="en-CA"/>
              </w:rPr>
              <w:t xml:space="preserve">à 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 xml:space="preserve">atteindre au titre de la phase précédente 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>(</w:t>
            </w:r>
            <w:r w:rsidRPr="00A34DA2">
              <w:rPr>
                <w:color w:val="000000"/>
                <w:sz w:val="18"/>
                <w:szCs w:val="18"/>
                <w:lang w:val="fr-CA" w:eastAsia="en-CA"/>
              </w:rPr>
              <w:t>tonnes PAO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 xml:space="preserve"> 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2F686" w14:textId="77777777" w:rsidR="00F54CF9" w:rsidRPr="00F54CF9" w:rsidRDefault="00F54CF9" w:rsidP="00F54CF9">
            <w:pPr>
              <w:jc w:val="righ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0.00</w:t>
            </w:r>
          </w:p>
        </w:tc>
      </w:tr>
      <w:tr w:rsidR="00F54CF9" w:rsidRPr="00F54CF9" w14:paraId="5F7B60FB" w14:textId="77777777" w:rsidTr="00995E90">
        <w:trPr>
          <w:trHeight w:val="98"/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B3378" w14:textId="77777777" w:rsidR="00F54CF9" w:rsidRPr="00F54CF9" w:rsidRDefault="00F54CF9" w:rsidP="00F54CF9">
            <w:pPr>
              <w:jc w:val="left"/>
              <w:rPr>
                <w:color w:val="000000"/>
                <w:sz w:val="18"/>
                <w:szCs w:val="18"/>
                <w:lang w:val="en-CA" w:eastAsia="en-CA"/>
              </w:rPr>
            </w:pPr>
            <w:r w:rsidRPr="00F54CF9">
              <w:rPr>
                <w:color w:val="000000"/>
                <w:sz w:val="18"/>
                <w:szCs w:val="18"/>
                <w:lang w:val="en-CA" w:eastAsia="en-CA"/>
              </w:rPr>
              <w:t>4.3.3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25F36" w14:textId="12BAB4A7" w:rsidR="00F54CF9" w:rsidRPr="00F54CF9" w:rsidRDefault="00A34DA2" w:rsidP="00F54CF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506E55">
              <w:rPr>
                <w:color w:val="000000"/>
                <w:sz w:val="18"/>
                <w:szCs w:val="18"/>
                <w:lang w:val="fr-CA" w:eastAsia="en-CA"/>
              </w:rPr>
              <w:t>Consommat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 xml:space="preserve">ion restante admissible de </w:t>
            </w:r>
            <w:r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HCFC-22 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HCFC-141b cont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 xml:space="preserve">enu dans les </w:t>
            </w:r>
            <w:r w:rsidR="00F54CF9" w:rsidRPr="00A34DA2">
              <w:rPr>
                <w:color w:val="000000"/>
                <w:sz w:val="18"/>
                <w:szCs w:val="18"/>
                <w:lang w:val="fr-CA" w:eastAsia="en-CA"/>
              </w:rPr>
              <w:t>polyols importés prémélangés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 xml:space="preserve"> (</w:t>
            </w:r>
            <w:r w:rsidR="00506E55" w:rsidRPr="00A34DA2">
              <w:rPr>
                <w:color w:val="000000"/>
                <w:sz w:val="18"/>
                <w:szCs w:val="18"/>
                <w:lang w:val="fr-CA" w:eastAsia="en-CA"/>
              </w:rPr>
              <w:t>t</w:t>
            </w:r>
            <w:r w:rsidR="00A369B9" w:rsidRPr="00A34DA2">
              <w:rPr>
                <w:color w:val="000000"/>
                <w:sz w:val="18"/>
                <w:szCs w:val="18"/>
                <w:lang w:val="fr-CA" w:eastAsia="en-CA"/>
              </w:rPr>
              <w:t>onnes PAO</w:t>
            </w:r>
            <w:r w:rsidR="00F54CF9" w:rsidRPr="00F54CF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3B35" w14:textId="77777777" w:rsidR="00F54CF9" w:rsidRPr="00F54CF9" w:rsidRDefault="00F54CF9" w:rsidP="00F54CF9">
            <w:pPr>
              <w:jc w:val="right"/>
              <w:rPr>
                <w:b/>
                <w:bCs/>
                <w:color w:val="000000"/>
                <w:sz w:val="18"/>
                <w:szCs w:val="18"/>
                <w:highlight w:val="yellow"/>
                <w:lang w:val="en-CA" w:eastAsia="en-CA"/>
              </w:rPr>
            </w:pPr>
            <w:r w:rsidRPr="00F54CF9">
              <w:rPr>
                <w:b/>
                <w:bCs/>
                <w:color w:val="000000"/>
                <w:sz w:val="18"/>
                <w:szCs w:val="18"/>
                <w:lang w:val="en-CA" w:eastAsia="en-CA"/>
              </w:rPr>
              <w:t>0.00</w:t>
            </w:r>
          </w:p>
        </w:tc>
      </w:tr>
    </w:tbl>
    <w:p w14:paraId="1B44705A" w14:textId="355A6B91" w:rsidR="00F54CF9" w:rsidRPr="00F54CF9" w:rsidRDefault="00F54CF9" w:rsidP="00F54CF9">
      <w:pPr>
        <w:rPr>
          <w:sz w:val="20"/>
          <w:szCs w:val="20"/>
          <w:lang w:val="fr-CA"/>
        </w:rPr>
      </w:pPr>
      <w:r w:rsidRPr="00F54CF9">
        <w:rPr>
          <w:sz w:val="20"/>
          <w:szCs w:val="20"/>
          <w:lang w:val="fr-CA"/>
        </w:rPr>
        <w:t xml:space="preserve">*Date </w:t>
      </w:r>
      <w:r w:rsidR="00A34DA2" w:rsidRPr="002A04EF">
        <w:rPr>
          <w:sz w:val="20"/>
          <w:szCs w:val="20"/>
          <w:lang w:val="fr-CA"/>
        </w:rPr>
        <w:t xml:space="preserve">d’achèvement de la phase </w:t>
      </w:r>
      <w:r w:rsidRPr="00F54CF9">
        <w:rPr>
          <w:sz w:val="20"/>
          <w:szCs w:val="20"/>
          <w:lang w:val="fr-CA"/>
        </w:rPr>
        <w:t>I</w:t>
      </w:r>
      <w:r w:rsidR="00A34DA2" w:rsidRPr="002A04EF">
        <w:rPr>
          <w:sz w:val="20"/>
          <w:szCs w:val="20"/>
          <w:lang w:val="fr-CA"/>
        </w:rPr>
        <w:t xml:space="preserve">, selon </w:t>
      </w:r>
      <w:r w:rsidR="002A04EF" w:rsidRPr="002A04EF">
        <w:rPr>
          <w:sz w:val="20"/>
          <w:szCs w:val="20"/>
          <w:lang w:val="fr-CA"/>
        </w:rPr>
        <w:t>l’Accord pour la</w:t>
      </w:r>
      <w:r w:rsidR="002A04EF">
        <w:rPr>
          <w:sz w:val="20"/>
          <w:szCs w:val="20"/>
          <w:lang w:val="fr-CA"/>
        </w:rPr>
        <w:t xml:space="preserve"> </w:t>
      </w:r>
      <w:r w:rsidR="00E14C54" w:rsidRPr="002A04EF">
        <w:rPr>
          <w:sz w:val="20"/>
          <w:szCs w:val="20"/>
          <w:lang w:val="fr-CA"/>
        </w:rPr>
        <w:t>phase</w:t>
      </w:r>
      <w:r w:rsidRPr="00F54CF9">
        <w:rPr>
          <w:sz w:val="20"/>
          <w:szCs w:val="20"/>
          <w:lang w:val="fr-CA"/>
        </w:rPr>
        <w:t xml:space="preserve"> I: 31 </w:t>
      </w:r>
      <w:r w:rsidR="002A04EF">
        <w:rPr>
          <w:sz w:val="20"/>
          <w:szCs w:val="20"/>
          <w:lang w:val="fr-CA"/>
        </w:rPr>
        <w:t>dé</w:t>
      </w:r>
      <w:r w:rsidR="002A04EF" w:rsidRPr="00F54CF9">
        <w:rPr>
          <w:sz w:val="20"/>
          <w:szCs w:val="20"/>
          <w:lang w:val="fr-CA"/>
        </w:rPr>
        <w:t>cemb</w:t>
      </w:r>
      <w:r w:rsidR="002A04EF">
        <w:rPr>
          <w:sz w:val="20"/>
          <w:szCs w:val="20"/>
          <w:lang w:val="fr-CA"/>
        </w:rPr>
        <w:t>r</w:t>
      </w:r>
      <w:r w:rsidR="002A04EF" w:rsidRPr="00F54CF9">
        <w:rPr>
          <w:sz w:val="20"/>
          <w:szCs w:val="20"/>
          <w:lang w:val="fr-CA"/>
        </w:rPr>
        <w:t>e</w:t>
      </w:r>
      <w:r w:rsidRPr="00F54CF9">
        <w:rPr>
          <w:sz w:val="20"/>
          <w:szCs w:val="20"/>
          <w:lang w:val="fr-CA"/>
        </w:rPr>
        <w:t xml:space="preserve"> 2021.</w:t>
      </w:r>
    </w:p>
    <w:p w14:paraId="572E1DA1" w14:textId="21808C48" w:rsidR="00F54CF9" w:rsidRPr="00F54CF9" w:rsidRDefault="00F54CF9" w:rsidP="00F54CF9">
      <w:pPr>
        <w:rPr>
          <w:sz w:val="20"/>
          <w:szCs w:val="20"/>
          <w:lang w:val="fr-CA"/>
        </w:rPr>
      </w:pPr>
      <w:r w:rsidRPr="00F54CF9">
        <w:rPr>
          <w:sz w:val="20"/>
          <w:szCs w:val="20"/>
          <w:lang w:val="fr-CA"/>
        </w:rPr>
        <w:t>**</w:t>
      </w:r>
      <w:r w:rsidR="002A04EF" w:rsidRPr="002A04EF">
        <w:rPr>
          <w:sz w:val="20"/>
          <w:szCs w:val="20"/>
          <w:lang w:val="fr-CA"/>
        </w:rPr>
        <w:t>La p</w:t>
      </w:r>
      <w:r w:rsidR="00E14C54" w:rsidRPr="002A04EF">
        <w:rPr>
          <w:sz w:val="20"/>
          <w:szCs w:val="20"/>
          <w:lang w:val="fr-CA"/>
        </w:rPr>
        <w:t>hase</w:t>
      </w:r>
      <w:r w:rsidRPr="00F54CF9">
        <w:rPr>
          <w:sz w:val="20"/>
          <w:szCs w:val="20"/>
          <w:lang w:val="fr-CA"/>
        </w:rPr>
        <w:t xml:space="preserve"> I </w:t>
      </w:r>
      <w:r w:rsidR="002A04EF" w:rsidRPr="002A04EF">
        <w:rPr>
          <w:sz w:val="20"/>
          <w:szCs w:val="20"/>
          <w:lang w:val="fr-CA"/>
        </w:rPr>
        <w:t>a été initialement p</w:t>
      </w:r>
      <w:r w:rsidR="002A04EF">
        <w:rPr>
          <w:sz w:val="20"/>
          <w:szCs w:val="20"/>
          <w:lang w:val="fr-CA"/>
        </w:rPr>
        <w:t>r</w:t>
      </w:r>
      <w:r w:rsidR="002A04EF" w:rsidRPr="002A04EF">
        <w:rPr>
          <w:sz w:val="20"/>
          <w:szCs w:val="20"/>
          <w:lang w:val="fr-CA"/>
        </w:rPr>
        <w:t>évue pour</w:t>
      </w:r>
      <w:r w:rsidRPr="00F54CF9">
        <w:rPr>
          <w:sz w:val="20"/>
          <w:szCs w:val="20"/>
          <w:lang w:val="fr-CA"/>
        </w:rPr>
        <w:t xml:space="preserve"> 2017. </w:t>
      </w:r>
      <w:r w:rsidR="002A04EF" w:rsidRPr="002A04EF">
        <w:rPr>
          <w:sz w:val="20"/>
          <w:szCs w:val="20"/>
          <w:lang w:val="fr-CA"/>
        </w:rPr>
        <w:t xml:space="preserve">À la </w:t>
      </w:r>
      <w:r w:rsidRPr="00F54CF9">
        <w:rPr>
          <w:sz w:val="20"/>
          <w:szCs w:val="20"/>
          <w:lang w:val="fr-CA"/>
        </w:rPr>
        <w:t>83</w:t>
      </w:r>
      <w:r w:rsidR="002A04EF" w:rsidRPr="002A04EF">
        <w:rPr>
          <w:sz w:val="20"/>
          <w:szCs w:val="20"/>
          <w:vertAlign w:val="superscript"/>
          <w:lang w:val="fr-CA"/>
        </w:rPr>
        <w:t>e</w:t>
      </w:r>
      <w:r w:rsidRPr="00F54CF9">
        <w:rPr>
          <w:sz w:val="20"/>
          <w:szCs w:val="20"/>
          <w:lang w:val="fr-CA"/>
        </w:rPr>
        <w:t xml:space="preserve"> </w:t>
      </w:r>
      <w:r w:rsidR="002A04EF" w:rsidRPr="002A04EF">
        <w:rPr>
          <w:sz w:val="20"/>
          <w:szCs w:val="20"/>
          <w:lang w:val="fr-CA"/>
        </w:rPr>
        <w:t xml:space="preserve">réunion, la </w:t>
      </w:r>
      <w:r w:rsidR="00E14C54" w:rsidRPr="002A04EF">
        <w:rPr>
          <w:sz w:val="20"/>
          <w:szCs w:val="20"/>
          <w:lang w:val="fr-CA"/>
        </w:rPr>
        <w:t>phase</w:t>
      </w:r>
      <w:r w:rsidRPr="00F54CF9">
        <w:rPr>
          <w:sz w:val="20"/>
          <w:szCs w:val="20"/>
          <w:lang w:val="fr-CA"/>
        </w:rPr>
        <w:t xml:space="preserve"> I </w:t>
      </w:r>
      <w:r w:rsidR="002A04EF" w:rsidRPr="002A04EF">
        <w:rPr>
          <w:sz w:val="20"/>
          <w:szCs w:val="20"/>
          <w:lang w:val="fr-CA"/>
        </w:rPr>
        <w:t>a été prol</w:t>
      </w:r>
      <w:r w:rsidR="002A04EF">
        <w:rPr>
          <w:sz w:val="20"/>
          <w:szCs w:val="20"/>
          <w:lang w:val="fr-CA"/>
        </w:rPr>
        <w:t xml:space="preserve">ongée de </w:t>
      </w:r>
      <w:r w:rsidRPr="00F54CF9">
        <w:rPr>
          <w:sz w:val="20"/>
          <w:szCs w:val="20"/>
          <w:lang w:val="fr-CA"/>
        </w:rPr>
        <w:t xml:space="preserve">2017 </w:t>
      </w:r>
      <w:r w:rsidR="002A04EF">
        <w:rPr>
          <w:sz w:val="20"/>
          <w:szCs w:val="20"/>
          <w:lang w:val="fr-CA"/>
        </w:rPr>
        <w:t>à</w:t>
      </w:r>
      <w:r w:rsidRPr="00F54CF9">
        <w:rPr>
          <w:sz w:val="20"/>
          <w:szCs w:val="20"/>
          <w:lang w:val="fr-CA"/>
        </w:rPr>
        <w:t xml:space="preserve"> 2020. 17</w:t>
      </w:r>
      <w:r w:rsidR="002A04EF" w:rsidRPr="002A04EF">
        <w:rPr>
          <w:sz w:val="20"/>
          <w:szCs w:val="20"/>
          <w:lang w:val="fr-CA"/>
        </w:rPr>
        <w:t>,</w:t>
      </w:r>
      <w:r w:rsidRPr="00F54CF9">
        <w:rPr>
          <w:sz w:val="20"/>
          <w:szCs w:val="20"/>
          <w:lang w:val="fr-CA"/>
        </w:rPr>
        <w:t>98</w:t>
      </w:r>
      <w:r w:rsidR="002A04EF" w:rsidRPr="002A04EF">
        <w:rPr>
          <w:sz w:val="20"/>
          <w:szCs w:val="20"/>
          <w:lang w:val="fr-CA"/>
        </w:rPr>
        <w:t> t</w:t>
      </w:r>
      <w:r w:rsidR="00A369B9" w:rsidRPr="002A04EF">
        <w:rPr>
          <w:sz w:val="20"/>
          <w:szCs w:val="20"/>
          <w:lang w:val="fr-CA"/>
        </w:rPr>
        <w:t>onnes PAO</w:t>
      </w:r>
      <w:r w:rsidRPr="00F54CF9">
        <w:rPr>
          <w:sz w:val="20"/>
          <w:szCs w:val="20"/>
          <w:lang w:val="fr-CA"/>
        </w:rPr>
        <w:t xml:space="preserve"> </w:t>
      </w:r>
      <w:r w:rsidR="002A04EF" w:rsidRPr="002A04EF">
        <w:rPr>
          <w:sz w:val="20"/>
          <w:szCs w:val="20"/>
          <w:lang w:val="fr-CA"/>
        </w:rPr>
        <w:t xml:space="preserve">supplémentaires ont été éliminées après la prolongation de </w:t>
      </w:r>
      <w:r w:rsidR="002A04EF">
        <w:rPr>
          <w:sz w:val="20"/>
          <w:szCs w:val="20"/>
          <w:lang w:val="fr-CA"/>
        </w:rPr>
        <w:t xml:space="preserve">la </w:t>
      </w:r>
      <w:r w:rsidR="00E14C54" w:rsidRPr="002A04EF">
        <w:rPr>
          <w:sz w:val="20"/>
          <w:szCs w:val="20"/>
          <w:lang w:val="fr-CA"/>
        </w:rPr>
        <w:t>phase</w:t>
      </w:r>
      <w:r w:rsidRPr="00F54CF9">
        <w:rPr>
          <w:sz w:val="20"/>
          <w:szCs w:val="20"/>
          <w:lang w:val="fr-CA"/>
        </w:rPr>
        <w:t xml:space="preserve"> I.</w:t>
      </w:r>
      <w:r w:rsidRPr="00F54CF9">
        <w:rPr>
          <w:sz w:val="20"/>
          <w:szCs w:val="20"/>
          <w:lang w:val="fr-CA"/>
        </w:rPr>
        <w:cr/>
      </w:r>
    </w:p>
    <w:p w14:paraId="1F338341" w14:textId="13C13476" w:rsidR="00F54CF9" w:rsidRPr="00F54CF9" w:rsidRDefault="00F54CF9" w:rsidP="00F54CF9">
      <w:pPr>
        <w:rPr>
          <w:b/>
          <w:lang w:val="fr-CA"/>
        </w:rPr>
      </w:pPr>
      <w:bookmarkStart w:id="20" w:name="_Hlk118275817"/>
      <w:r w:rsidRPr="00F54CF9">
        <w:rPr>
          <w:b/>
          <w:lang w:val="fr-CA"/>
        </w:rPr>
        <w:t>APPENDI</w:t>
      </w:r>
      <w:r w:rsidR="002A04EF" w:rsidRPr="002A04EF">
        <w:rPr>
          <w:b/>
          <w:lang w:val="fr-CA"/>
        </w:rPr>
        <w:t>CE</w:t>
      </w:r>
      <w:r w:rsidRPr="00F54CF9">
        <w:rPr>
          <w:b/>
          <w:lang w:val="fr-CA"/>
        </w:rPr>
        <w:t xml:space="preserve"> 7-A: R</w:t>
      </w:r>
      <w:r w:rsidR="002A04EF" w:rsidRPr="002A04EF">
        <w:rPr>
          <w:b/>
          <w:lang w:val="fr-CA"/>
        </w:rPr>
        <w:t>É</w:t>
      </w:r>
      <w:r w:rsidRPr="00F54CF9">
        <w:rPr>
          <w:b/>
          <w:lang w:val="fr-CA"/>
        </w:rPr>
        <w:t xml:space="preserve">DUCTIONS </w:t>
      </w:r>
      <w:r w:rsidR="002A04EF" w:rsidRPr="002A04EF">
        <w:rPr>
          <w:b/>
          <w:lang w:val="fr-CA"/>
        </w:rPr>
        <w:t>DU FINANCEMENT POUR DÉFAUT DE CO</w:t>
      </w:r>
      <w:r w:rsidR="002A04EF">
        <w:rPr>
          <w:b/>
          <w:lang w:val="fr-CA"/>
        </w:rPr>
        <w:t xml:space="preserve">NFORMITÉ </w:t>
      </w:r>
    </w:p>
    <w:p w14:paraId="163F1F52" w14:textId="77777777" w:rsidR="00F54CF9" w:rsidRPr="00F54CF9" w:rsidRDefault="00F54CF9" w:rsidP="00F54CF9">
      <w:pPr>
        <w:rPr>
          <w:lang w:val="fr-CA"/>
        </w:rPr>
      </w:pPr>
    </w:p>
    <w:p w14:paraId="0EA143F1" w14:textId="488383EE" w:rsidR="00F54CF9" w:rsidRPr="00F54CF9" w:rsidRDefault="002A04EF" w:rsidP="00863B0E">
      <w:pPr>
        <w:pStyle w:val="HTMLPreformatted"/>
        <w:numPr>
          <w:ilvl w:val="0"/>
          <w:numId w:val="42"/>
        </w:numPr>
        <w:ind w:left="0" w:firstLine="0"/>
        <w:rPr>
          <w:rFonts w:ascii="Times New Roman" w:hAnsi="Times New Roman"/>
          <w:sz w:val="22"/>
          <w:szCs w:val="22"/>
          <w:lang w:val="fr-CA"/>
        </w:rPr>
      </w:pPr>
      <w:r w:rsidRPr="00062FAB">
        <w:rPr>
          <w:rFonts w:ascii="Times New Roman" w:hAnsi="Times New Roman"/>
          <w:sz w:val="22"/>
          <w:szCs w:val="22"/>
          <w:lang w:val="fr-CA"/>
        </w:rPr>
        <w:t xml:space="preserve">Conformément au 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>paragraph</w:t>
      </w:r>
      <w:r w:rsidRPr="00062FAB">
        <w:rPr>
          <w:rFonts w:ascii="Times New Roman" w:hAnsi="Times New Roman"/>
          <w:sz w:val="22"/>
          <w:szCs w:val="22"/>
          <w:lang w:val="fr-CA"/>
        </w:rPr>
        <w:t>e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 xml:space="preserve"> 11 </w:t>
      </w:r>
      <w:r w:rsidRPr="00062FAB">
        <w:rPr>
          <w:rFonts w:ascii="Times New Roman" w:hAnsi="Times New Roman"/>
          <w:sz w:val="22"/>
          <w:szCs w:val="22"/>
          <w:lang w:val="fr-CA"/>
        </w:rPr>
        <w:t xml:space="preserve">de l’Accord, le montant des fonds accordés peut être réduit de </w:t>
      </w:r>
      <w:r w:rsidR="00F54CF9" w:rsidRPr="00F54CF9">
        <w:rPr>
          <w:rFonts w:ascii="Times New Roman" w:hAnsi="Times New Roman"/>
          <w:b/>
          <w:bCs/>
          <w:sz w:val="22"/>
          <w:szCs w:val="22"/>
          <w:lang w:val="fr-CA"/>
        </w:rPr>
        <w:t>133</w:t>
      </w:r>
      <w:r w:rsidRPr="00062FAB">
        <w:rPr>
          <w:rFonts w:ascii="Times New Roman" w:hAnsi="Times New Roman"/>
          <w:b/>
          <w:bCs/>
          <w:sz w:val="22"/>
          <w:szCs w:val="22"/>
          <w:lang w:val="fr-CA"/>
        </w:rPr>
        <w:t xml:space="preserve"> $US </w:t>
      </w:r>
      <w:r w:rsidRPr="00062FAB">
        <w:rPr>
          <w:rFonts w:ascii="Times New Roman" w:hAnsi="Times New Roman"/>
          <w:sz w:val="22"/>
          <w:szCs w:val="22"/>
          <w:lang w:val="fr-CA"/>
        </w:rPr>
        <w:t>par</w:t>
      </w:r>
      <w:r w:rsidRPr="00062FAB">
        <w:rPr>
          <w:rFonts w:ascii="Times New Roman" w:hAnsi="Times New Roman"/>
          <w:b/>
          <w:bCs/>
          <w:sz w:val="22"/>
          <w:szCs w:val="22"/>
          <w:lang w:val="fr-CA"/>
        </w:rPr>
        <w:t xml:space="preserve"> </w:t>
      </w:r>
      <w:r w:rsidRPr="00062FAB">
        <w:rPr>
          <w:rFonts w:ascii="Times New Roman" w:hAnsi="Times New Roman"/>
          <w:sz w:val="22"/>
          <w:szCs w:val="22"/>
          <w:lang w:val="fr-CA"/>
        </w:rPr>
        <w:t xml:space="preserve">kg PAO de </w:t>
      </w:r>
      <w:r w:rsidR="00062FAB" w:rsidRPr="00062FAB">
        <w:rPr>
          <w:rFonts w:ascii="Times New Roman" w:hAnsi="Times New Roman"/>
          <w:sz w:val="22"/>
          <w:szCs w:val="22"/>
          <w:lang w:val="fr-CA"/>
        </w:rPr>
        <w:t>cons</w:t>
      </w:r>
      <w:r w:rsidR="00062FAB">
        <w:rPr>
          <w:rFonts w:ascii="Times New Roman" w:hAnsi="Times New Roman"/>
          <w:sz w:val="22"/>
          <w:szCs w:val="22"/>
          <w:lang w:val="fr-CA"/>
        </w:rPr>
        <w:t>o</w:t>
      </w:r>
      <w:r w:rsidR="00062FAB" w:rsidRPr="00062FAB">
        <w:rPr>
          <w:rFonts w:ascii="Times New Roman" w:hAnsi="Times New Roman"/>
          <w:sz w:val="22"/>
          <w:szCs w:val="22"/>
          <w:lang w:val="fr-CA"/>
        </w:rPr>
        <w:t>mmation dépassant le niveau indiqué à la rangée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 xml:space="preserve"> 1.2 </w:t>
      </w:r>
      <w:r w:rsidR="00062FAB" w:rsidRPr="00062FAB">
        <w:rPr>
          <w:rFonts w:ascii="Times New Roman" w:hAnsi="Times New Roman"/>
          <w:sz w:val="22"/>
          <w:szCs w:val="22"/>
          <w:lang w:val="fr-CA"/>
        </w:rPr>
        <w:t>de l’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>Appendi</w:t>
      </w:r>
      <w:r w:rsidR="00062FAB" w:rsidRPr="00062FAB">
        <w:rPr>
          <w:rFonts w:ascii="Times New Roman" w:hAnsi="Times New Roman"/>
          <w:sz w:val="22"/>
          <w:szCs w:val="22"/>
          <w:lang w:val="fr-CA"/>
        </w:rPr>
        <w:t>ce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> 2-A</w:t>
      </w:r>
      <w:r w:rsidR="00062FAB" w:rsidRPr="00062FAB">
        <w:rPr>
          <w:rFonts w:ascii="Times New Roman" w:hAnsi="Times New Roman"/>
          <w:sz w:val="22"/>
          <w:szCs w:val="22"/>
          <w:lang w:val="fr-CA"/>
        </w:rPr>
        <w:t xml:space="preserve">. pour chacune des années </w:t>
      </w:r>
      <w:r w:rsidR="00062FAB" w:rsidRPr="00062FAB">
        <w:rPr>
          <w:rFonts w:ascii="Times New Roman" w:hAnsi="Times New Roman"/>
          <w:sz w:val="22"/>
          <w:szCs w:val="22"/>
          <w:lang w:val="fr-FR" w:eastAsia="fr-CA"/>
        </w:rPr>
        <w:t xml:space="preserve">où </w:t>
      </w:r>
      <w:r w:rsidR="00062FAB">
        <w:rPr>
          <w:rFonts w:ascii="Times New Roman" w:hAnsi="Times New Roman"/>
          <w:sz w:val="22"/>
          <w:szCs w:val="22"/>
          <w:lang w:val="fr-FR" w:eastAsia="fr-CA"/>
        </w:rPr>
        <w:t>la cible indiquée à la rangée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 xml:space="preserve"> 1.2 </w:t>
      </w:r>
      <w:r w:rsidR="00062FAB">
        <w:rPr>
          <w:rFonts w:ascii="Times New Roman" w:hAnsi="Times New Roman"/>
          <w:sz w:val="22"/>
          <w:szCs w:val="22"/>
          <w:lang w:val="fr-CA"/>
        </w:rPr>
        <w:t>de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 xml:space="preserve"> </w:t>
      </w:r>
      <w:r w:rsidR="00062FAB">
        <w:rPr>
          <w:rFonts w:ascii="Times New Roman" w:hAnsi="Times New Roman"/>
          <w:sz w:val="22"/>
          <w:szCs w:val="22"/>
          <w:lang w:val="fr-CA"/>
        </w:rPr>
        <w:t>l’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>Appendi</w:t>
      </w:r>
      <w:r w:rsidR="00062FAB">
        <w:rPr>
          <w:rFonts w:ascii="Times New Roman" w:hAnsi="Times New Roman"/>
          <w:sz w:val="22"/>
          <w:szCs w:val="22"/>
          <w:lang w:val="fr-CA"/>
        </w:rPr>
        <w:t>ce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 xml:space="preserve"> 2-A </w:t>
      </w:r>
      <w:r w:rsidR="00863B0E">
        <w:rPr>
          <w:rFonts w:ascii="Times New Roman" w:hAnsi="Times New Roman"/>
          <w:sz w:val="22"/>
          <w:szCs w:val="22"/>
          <w:lang w:val="fr-CA"/>
        </w:rPr>
        <w:t>m » n’a pas</w:t>
      </w:r>
      <w:r w:rsidR="00062FAB">
        <w:rPr>
          <w:rFonts w:ascii="Times New Roman" w:hAnsi="Times New Roman"/>
          <w:sz w:val="22"/>
          <w:szCs w:val="22"/>
          <w:lang w:val="fr-CA"/>
        </w:rPr>
        <w:t xml:space="preserve"> été atteinte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 xml:space="preserve">, </w:t>
      </w:r>
      <w:r w:rsidR="00062FAB">
        <w:rPr>
          <w:rFonts w:ascii="Times New Roman" w:hAnsi="Times New Roman"/>
          <w:sz w:val="22"/>
          <w:szCs w:val="22"/>
          <w:lang w:val="fr-CA"/>
        </w:rPr>
        <w:t xml:space="preserve">étant entendu que la réduction maximale du financement ne dépassera pas le niveau de financement demandé pour la </w:t>
      </w:r>
      <w:r w:rsidR="00F54CF9" w:rsidRPr="00F54CF9">
        <w:rPr>
          <w:rFonts w:ascii="Times New Roman" w:hAnsi="Times New Roman"/>
          <w:sz w:val="22"/>
          <w:szCs w:val="22"/>
          <w:lang w:val="fr-CA"/>
        </w:rPr>
        <w:t xml:space="preserve">tranche. </w:t>
      </w:r>
      <w:r w:rsidR="00062FAB" w:rsidRPr="00062FAB">
        <w:rPr>
          <w:rFonts w:ascii="Times New Roman" w:hAnsi="Times New Roman"/>
          <w:sz w:val="22"/>
          <w:szCs w:val="22"/>
          <w:lang w:val="fr-CA"/>
        </w:rPr>
        <w:t>Des mesures supplémentaires pourraient être envisag</w:t>
      </w:r>
      <w:r w:rsidR="00062FAB">
        <w:rPr>
          <w:rFonts w:ascii="Times New Roman" w:hAnsi="Times New Roman"/>
          <w:sz w:val="22"/>
          <w:szCs w:val="22"/>
          <w:lang w:val="fr-CA"/>
        </w:rPr>
        <w:t>é</w:t>
      </w:r>
      <w:r w:rsidR="00062FAB" w:rsidRPr="00062FAB">
        <w:rPr>
          <w:rFonts w:ascii="Times New Roman" w:hAnsi="Times New Roman"/>
          <w:sz w:val="22"/>
          <w:szCs w:val="22"/>
          <w:lang w:val="fr-CA"/>
        </w:rPr>
        <w:t xml:space="preserve">es </w:t>
      </w:r>
      <w:r w:rsidR="00062FAB">
        <w:rPr>
          <w:rFonts w:ascii="Times New Roman" w:hAnsi="Times New Roman"/>
          <w:sz w:val="22"/>
          <w:szCs w:val="22"/>
          <w:lang w:val="fr-CA"/>
        </w:rPr>
        <w:t xml:space="preserve">dans les </w:t>
      </w:r>
      <w:r w:rsidR="00062FAB" w:rsidRPr="00062FAB">
        <w:rPr>
          <w:rFonts w:ascii="Times New Roman" w:hAnsi="Times New Roman"/>
          <w:sz w:val="22"/>
          <w:szCs w:val="22"/>
          <w:lang w:val="fr-CA"/>
        </w:rPr>
        <w:t xml:space="preserve">cas </w:t>
      </w:r>
      <w:r w:rsidR="00062FAB" w:rsidRPr="00062FAB">
        <w:rPr>
          <w:rFonts w:ascii="Times New Roman" w:hAnsi="Times New Roman"/>
          <w:sz w:val="22"/>
          <w:szCs w:val="22"/>
          <w:lang w:val="fr-FR" w:eastAsia="fr-CA"/>
        </w:rPr>
        <w:t>où l’état de non-conformité</w:t>
      </w:r>
      <w:r w:rsidR="00062FAB">
        <w:rPr>
          <w:rFonts w:ascii="Times New Roman" w:hAnsi="Times New Roman"/>
          <w:sz w:val="22"/>
          <w:szCs w:val="22"/>
          <w:lang w:val="fr-CA"/>
        </w:rPr>
        <w:t xml:space="preserve"> dure pendant deux années consécutives</w:t>
      </w:r>
      <w:bookmarkEnd w:id="20"/>
      <w:r w:rsidR="00062FAB">
        <w:rPr>
          <w:rFonts w:ascii="Times New Roman" w:hAnsi="Times New Roman"/>
          <w:sz w:val="22"/>
          <w:szCs w:val="22"/>
          <w:lang w:val="fr-CA"/>
        </w:rPr>
        <w:t>.</w:t>
      </w:r>
    </w:p>
    <w:p w14:paraId="5BB81C09" w14:textId="77777777" w:rsidR="00F54CF9" w:rsidRPr="00F54CF9" w:rsidRDefault="00F54CF9" w:rsidP="00F54CF9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F54CF9" w:rsidRPr="0072498E" w14:paraId="33FF8838" w14:textId="77777777" w:rsidTr="00995E90">
        <w:tc>
          <w:tcPr>
            <w:tcW w:w="1915" w:type="dxa"/>
          </w:tcPr>
          <w:p w14:paraId="41187AE8" w14:textId="77777777" w:rsidR="00F54CF9" w:rsidRPr="00F54CF9" w:rsidRDefault="00F54CF9" w:rsidP="00F54CF9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632FF6DD" w14:textId="77777777" w:rsidR="00F54CF9" w:rsidRPr="00F54CF9" w:rsidRDefault="00F54CF9" w:rsidP="00F54CF9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421E5B4B" w14:textId="77777777" w:rsidR="00F54CF9" w:rsidRPr="00F54CF9" w:rsidRDefault="00F54CF9" w:rsidP="00F54CF9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21A13260" w14:textId="77777777" w:rsidR="00F54CF9" w:rsidRPr="00F54CF9" w:rsidRDefault="00F54CF9" w:rsidP="00F54CF9">
            <w:pPr>
              <w:rPr>
                <w:lang w:val="fr-CA"/>
              </w:rPr>
            </w:pPr>
          </w:p>
        </w:tc>
        <w:tc>
          <w:tcPr>
            <w:tcW w:w="1916" w:type="dxa"/>
          </w:tcPr>
          <w:p w14:paraId="40165674" w14:textId="77777777" w:rsidR="00F54CF9" w:rsidRPr="00F54CF9" w:rsidRDefault="00F54CF9" w:rsidP="00F54CF9">
            <w:pPr>
              <w:rPr>
                <w:lang w:val="fr-CA"/>
              </w:rPr>
            </w:pPr>
          </w:p>
        </w:tc>
      </w:tr>
    </w:tbl>
    <w:p w14:paraId="6D198B48" w14:textId="77777777" w:rsidR="00F54CF9" w:rsidRPr="00F54CF9" w:rsidRDefault="00F54CF9" w:rsidP="00F54CF9">
      <w:pPr>
        <w:rPr>
          <w:lang w:val="fr-CA"/>
        </w:rPr>
      </w:pPr>
    </w:p>
    <w:p w14:paraId="5C97145D" w14:textId="6499B2F8" w:rsidR="00441083" w:rsidRPr="00062FAB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sectPr w:rsidR="00441083" w:rsidRPr="00062FAB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89BDE" w14:textId="77777777" w:rsidR="006A598D" w:rsidRDefault="006A598D">
      <w:r>
        <w:separator/>
      </w:r>
    </w:p>
  </w:endnote>
  <w:endnote w:type="continuationSeparator" w:id="0">
    <w:p w14:paraId="05004A4C" w14:textId="77777777" w:rsidR="006A598D" w:rsidRDefault="006A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88D8" w14:textId="77777777" w:rsidR="00F54CF9" w:rsidRPr="0033525D" w:rsidRDefault="00F54CF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F4BF0" w14:textId="77777777" w:rsidR="00F54CF9" w:rsidRPr="0033525D" w:rsidRDefault="00F54CF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4542" w14:textId="77777777" w:rsidR="008C16B1" w:rsidRDefault="008C16B1" w:rsidP="008C16B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6874D050" w14:textId="77777777" w:rsidR="008C16B1" w:rsidRDefault="008C16B1" w:rsidP="008C16B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07F11605" w14:textId="77777777" w:rsidR="00F54CF9" w:rsidRPr="008C16B1" w:rsidRDefault="00F54CF9" w:rsidP="008C16B1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6620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8E7B92" w14:textId="6573FAE9" w:rsidR="00863B0E" w:rsidRDefault="00863B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68A079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DC102" w14:textId="77777777" w:rsidR="006A598D" w:rsidRDefault="006A598D">
      <w:r>
        <w:separator/>
      </w:r>
    </w:p>
  </w:footnote>
  <w:footnote w:type="continuationSeparator" w:id="0">
    <w:p w14:paraId="73D99DDB" w14:textId="77777777" w:rsidR="006A598D" w:rsidRDefault="006A598D">
      <w:r>
        <w:continuationSeparator/>
      </w:r>
    </w:p>
  </w:footnote>
  <w:footnote w:id="1">
    <w:p w14:paraId="72C3ABE3" w14:textId="61D6CBA4" w:rsidR="009F5A11" w:rsidRDefault="009F5A11" w:rsidP="009F5A11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/ExCom/91/1</w:t>
      </w:r>
    </w:p>
    <w:p w14:paraId="084F3B25" w14:textId="77777777" w:rsidR="00615B13" w:rsidRDefault="00615B13" w:rsidP="009F5A11">
      <w:pPr>
        <w:pStyle w:val="FootnoteText"/>
        <w:spacing w:after="120"/>
      </w:pPr>
    </w:p>
  </w:footnote>
  <w:footnote w:id="2">
    <w:p w14:paraId="0801392E" w14:textId="5D14288F" w:rsidR="00F54CF9" w:rsidRPr="00433FC8" w:rsidRDefault="00F54CF9" w:rsidP="00F54CF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33FC8">
        <w:rPr>
          <w:lang w:val="fr-CA"/>
        </w:rPr>
        <w:t xml:space="preserve"> </w:t>
      </w:r>
      <w:r w:rsidR="00EC6B9B" w:rsidRPr="00433FC8">
        <w:rPr>
          <w:lang w:val="fr-CA"/>
        </w:rPr>
        <w:t>D’après la lettre</w:t>
      </w:r>
      <w:r w:rsidRPr="00433FC8">
        <w:rPr>
          <w:lang w:val="fr-CA"/>
        </w:rPr>
        <w:t xml:space="preserve"> 29 </w:t>
      </w:r>
      <w:r w:rsidR="00EC6B9B" w:rsidRPr="00433FC8">
        <w:rPr>
          <w:lang w:val="fr-CA"/>
        </w:rPr>
        <w:t>juillet</w:t>
      </w:r>
      <w:r w:rsidRPr="00433FC8">
        <w:rPr>
          <w:lang w:val="fr-CA"/>
        </w:rPr>
        <w:t xml:space="preserve"> 2022 </w:t>
      </w:r>
      <w:r w:rsidR="00EC6B9B" w:rsidRPr="00433FC8">
        <w:rPr>
          <w:lang w:val="fr-CA"/>
        </w:rPr>
        <w:t xml:space="preserve">du </w:t>
      </w:r>
      <w:proofErr w:type="gramStart"/>
      <w:r w:rsidR="00EC6B9B" w:rsidRPr="00433FC8">
        <w:rPr>
          <w:lang w:val="fr-CA"/>
        </w:rPr>
        <w:t>Ministère de l’industrie</w:t>
      </w:r>
      <w:proofErr w:type="gramEnd"/>
      <w:r w:rsidR="00EC6B9B" w:rsidRPr="00433FC8">
        <w:rPr>
          <w:lang w:val="fr-CA"/>
        </w:rPr>
        <w:t xml:space="preserve"> et du commerce</w:t>
      </w:r>
      <w:r w:rsidR="00433FC8" w:rsidRPr="00433FC8">
        <w:rPr>
          <w:lang w:val="fr-CA"/>
        </w:rPr>
        <w:t xml:space="preserve"> du </w:t>
      </w:r>
      <w:r w:rsidR="00433FC8">
        <w:rPr>
          <w:lang w:val="fr-CA"/>
        </w:rPr>
        <w:t>Maroc au PNUE</w:t>
      </w:r>
      <w:r w:rsidRPr="00433FC8">
        <w:rPr>
          <w:lang w:val="fr-CA"/>
        </w:rPr>
        <w:t>.</w:t>
      </w:r>
    </w:p>
  </w:footnote>
  <w:footnote w:id="3">
    <w:p w14:paraId="31FB3C1B" w14:textId="77777777" w:rsidR="00F54CF9" w:rsidRPr="007F4D57" w:rsidRDefault="00F54CF9" w:rsidP="00F54CF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7F4D57">
        <w:rPr>
          <w:lang w:val="fr-CA"/>
        </w:rPr>
        <w:t xml:space="preserve"> UNEP/OzL.Pro/ExCom/88/54</w:t>
      </w:r>
    </w:p>
  </w:footnote>
  <w:footnote w:id="4">
    <w:p w14:paraId="0E3D9999" w14:textId="2CC5556F" w:rsidR="00F54CF9" w:rsidRPr="004D7DAD" w:rsidRDefault="00F54CF9" w:rsidP="00F54CF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D7DAD">
        <w:rPr>
          <w:lang w:val="fr-CA"/>
        </w:rPr>
        <w:t xml:space="preserve"> </w:t>
      </w:r>
      <w:r w:rsidR="005245CD">
        <w:rPr>
          <w:lang w:val="fr-CA"/>
        </w:rPr>
        <w:t>L</w:t>
      </w:r>
      <w:r w:rsidRPr="004D7DAD">
        <w:rPr>
          <w:lang w:val="fr-CA"/>
        </w:rPr>
        <w:t xml:space="preserve">e Comité exécutif </w:t>
      </w:r>
      <w:r w:rsidR="00A159A7" w:rsidRPr="004D7DAD">
        <w:rPr>
          <w:lang w:val="fr-CA"/>
        </w:rPr>
        <w:t>a décidé de demander aux agences bilatérales et d’exécution ainsi qu’aux pays visés à l’</w:t>
      </w:r>
      <w:r w:rsidRPr="004D7DAD">
        <w:rPr>
          <w:lang w:val="fr-CA"/>
        </w:rPr>
        <w:t xml:space="preserve">Article 5, </w:t>
      </w:r>
      <w:r w:rsidR="00A159A7" w:rsidRPr="004D7DAD">
        <w:rPr>
          <w:lang w:val="fr-CA"/>
        </w:rPr>
        <w:t>lorsqu’ils préparent des demandes de financement pour achever l’élimination des HCFC dans le secteur de la fabrication</w:t>
      </w:r>
      <w:r w:rsidRPr="004D7DAD">
        <w:rPr>
          <w:lang w:val="fr-CA"/>
        </w:rPr>
        <w:t xml:space="preserve">, </w:t>
      </w:r>
      <w:r w:rsidR="004D7DAD" w:rsidRPr="004D7DAD">
        <w:rPr>
          <w:lang w:val="fr-CA"/>
        </w:rPr>
        <w:t xml:space="preserve">d’inclure des mesures de règlementation afin d’assurer la </w:t>
      </w:r>
      <w:r w:rsidR="004D7DAD">
        <w:rPr>
          <w:lang w:val="fr-CA"/>
        </w:rPr>
        <w:t xml:space="preserve">durabilité de l’élimination complète des </w:t>
      </w:r>
      <w:r w:rsidRPr="004D7DAD">
        <w:rPr>
          <w:lang w:val="fr-CA"/>
        </w:rPr>
        <w:t xml:space="preserve">HCFC </w:t>
      </w:r>
      <w:r w:rsidR="004D7DAD">
        <w:rPr>
          <w:lang w:val="fr-CA"/>
        </w:rPr>
        <w:t>dans ce secteur particulier</w:t>
      </w:r>
      <w:r w:rsidRPr="004D7DAD">
        <w:rPr>
          <w:lang w:val="fr-CA"/>
        </w:rPr>
        <w:t xml:space="preserve">, </w:t>
      </w:r>
      <w:r w:rsidR="004D7DAD">
        <w:rPr>
          <w:lang w:val="fr-CA"/>
        </w:rPr>
        <w:t xml:space="preserve">telles que des politiques d’interdiction </w:t>
      </w:r>
      <w:r w:rsidR="005245CD">
        <w:rPr>
          <w:lang w:val="fr-CA"/>
        </w:rPr>
        <w:t xml:space="preserve">de l’importation ou de l’utilisation des </w:t>
      </w:r>
      <w:r w:rsidRPr="004D7DAD">
        <w:rPr>
          <w:lang w:val="fr-CA"/>
        </w:rPr>
        <w:t>HCFC.</w:t>
      </w:r>
    </w:p>
  </w:footnote>
  <w:footnote w:id="5">
    <w:p w14:paraId="6C3A487D" w14:textId="7CFE1E19" w:rsidR="00F54CF9" w:rsidRPr="00A00EB5" w:rsidRDefault="00F54CF9" w:rsidP="00F54CF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A00EB5">
        <w:rPr>
          <w:lang w:val="fr-CA"/>
        </w:rPr>
        <w:t xml:space="preserve"> </w:t>
      </w:r>
      <w:r w:rsidR="009666BC" w:rsidRPr="00A00EB5">
        <w:rPr>
          <w:lang w:val="fr-CA"/>
        </w:rPr>
        <w:t xml:space="preserve">Conformément </w:t>
      </w:r>
      <w:r w:rsidR="00A00EB5" w:rsidRPr="00A00EB5">
        <w:rPr>
          <w:lang w:val="fr-CA"/>
        </w:rPr>
        <w:t>à</w:t>
      </w:r>
      <w:r w:rsidR="009666BC" w:rsidRPr="00A00EB5">
        <w:rPr>
          <w:lang w:val="fr-CA"/>
        </w:rPr>
        <w:t xml:space="preserve"> la </w:t>
      </w:r>
      <w:r w:rsidR="00CA13DC" w:rsidRPr="00A00EB5">
        <w:rPr>
          <w:lang w:val="fr-CA"/>
        </w:rPr>
        <w:t>décision</w:t>
      </w:r>
      <w:r w:rsidRPr="00A00EB5">
        <w:rPr>
          <w:lang w:val="fr-CA"/>
        </w:rPr>
        <w:t xml:space="preserve"> 84/92(d), </w:t>
      </w:r>
      <w:r w:rsidR="00A00EB5" w:rsidRPr="00A00EB5">
        <w:rPr>
          <w:lang w:val="fr-CA"/>
        </w:rPr>
        <w:t xml:space="preserve">la </w:t>
      </w:r>
      <w:r w:rsidR="00CA13DC" w:rsidRPr="00A00EB5">
        <w:rPr>
          <w:lang w:val="fr-CA"/>
        </w:rPr>
        <w:t>décision</w:t>
      </w:r>
      <w:r w:rsidRPr="00A00EB5">
        <w:rPr>
          <w:lang w:val="fr-CA"/>
        </w:rPr>
        <w:t xml:space="preserve"> 90/48(c) </w:t>
      </w:r>
      <w:r w:rsidR="00A00EB5" w:rsidRPr="00A00EB5">
        <w:rPr>
          <w:lang w:val="fr-CA"/>
        </w:rPr>
        <w:t xml:space="preserve">encourage les </w:t>
      </w:r>
      <w:r w:rsidR="00B50311" w:rsidRPr="00A00EB5">
        <w:rPr>
          <w:lang w:val="fr-CA"/>
        </w:rPr>
        <w:t>agences</w:t>
      </w:r>
      <w:r w:rsidR="00A00EB5" w:rsidRPr="00A00EB5">
        <w:rPr>
          <w:lang w:val="fr-CA"/>
        </w:rPr>
        <w:t xml:space="preserve"> bilatérales et d’exécution </w:t>
      </w:r>
      <w:r w:rsidR="00A00EB5">
        <w:rPr>
          <w:rStyle w:val="markedcontent"/>
          <w:lang w:val="fr-CA"/>
        </w:rPr>
        <w:t>à</w:t>
      </w:r>
      <w:r w:rsidR="00A00EB5" w:rsidRPr="00A00EB5">
        <w:rPr>
          <w:rStyle w:val="markedcontent"/>
          <w:lang w:val="fr-CA"/>
        </w:rPr>
        <w:t xml:space="preserve"> continuer de veiller à ce que la</w:t>
      </w:r>
      <w:r w:rsidR="00A00EB5">
        <w:rPr>
          <w:rStyle w:val="markedcontent"/>
          <w:lang w:val="fr-CA"/>
        </w:rPr>
        <w:t xml:space="preserve"> </w:t>
      </w:r>
      <w:r w:rsidR="00A00EB5" w:rsidRPr="00A00EB5">
        <w:rPr>
          <w:rStyle w:val="markedcontent"/>
          <w:lang w:val="fr-CA"/>
        </w:rPr>
        <w:t>politique opérationnelle d'intégration du genre soit appliquée à tous</w:t>
      </w:r>
      <w:r w:rsidR="00A00EB5">
        <w:rPr>
          <w:rStyle w:val="markedcontent"/>
          <w:lang w:val="fr-CA"/>
        </w:rPr>
        <w:t xml:space="preserve"> </w:t>
      </w:r>
      <w:r w:rsidR="00A00EB5" w:rsidRPr="00A00EB5">
        <w:rPr>
          <w:rStyle w:val="markedcontent"/>
          <w:lang w:val="fr-CA"/>
        </w:rPr>
        <w:t>les projets, en tenant compte des activités spécifiques</w:t>
      </w:r>
      <w:r w:rsidR="00A00EB5">
        <w:rPr>
          <w:rStyle w:val="markedcontent"/>
          <w:lang w:val="fr-CA"/>
        </w:rPr>
        <w:t xml:space="preserve"> </w:t>
      </w:r>
      <w:r w:rsidR="00A00EB5" w:rsidRPr="00A00EB5">
        <w:rPr>
          <w:rStyle w:val="markedcontent"/>
          <w:lang w:val="fr-CA"/>
        </w:rPr>
        <w:t>présentées dans le tableau 2 du document UNEP/</w:t>
      </w:r>
      <w:proofErr w:type="spellStart"/>
      <w:r w:rsidR="00A00EB5" w:rsidRPr="00A00EB5">
        <w:rPr>
          <w:rStyle w:val="markedcontent"/>
          <w:lang w:val="fr-CA"/>
        </w:rPr>
        <w:t>OzL.Pro</w:t>
      </w:r>
      <w:proofErr w:type="spellEnd"/>
      <w:r w:rsidR="00A00EB5" w:rsidRPr="00A00EB5">
        <w:rPr>
          <w:rStyle w:val="markedcontent"/>
          <w:lang w:val="fr-CA"/>
        </w:rPr>
        <w:t>/</w:t>
      </w:r>
      <w:proofErr w:type="spellStart"/>
      <w:r w:rsidR="00A00EB5" w:rsidRPr="00A00EB5">
        <w:rPr>
          <w:rStyle w:val="markedcontent"/>
          <w:lang w:val="fr-CA"/>
        </w:rPr>
        <w:t>ExCom</w:t>
      </w:r>
      <w:proofErr w:type="spellEnd"/>
      <w:r w:rsidR="00A00EB5" w:rsidRPr="00A00EB5">
        <w:rPr>
          <w:rStyle w:val="markedcontent"/>
          <w:lang w:val="fr-CA"/>
        </w:rPr>
        <w:t>/90/37</w:t>
      </w:r>
      <w:r w:rsidRPr="00A00EB5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BCF4F" w14:textId="2FD5AAAB" w:rsidR="00F54CF9" w:rsidRPr="0033525D" w:rsidRDefault="00F54CF9">
    <w:r>
      <w:fldChar w:fldCharType="begin"/>
    </w:r>
    <w:r>
      <w:instrText xml:space="preserve"> DOCPROPERTY "Document number"  \* MERGEFORMAT </w:instrText>
    </w:r>
    <w:r>
      <w:fldChar w:fldCharType="separate"/>
    </w:r>
    <w:r w:rsidR="00863B0E">
      <w:t>UNEP/</w:t>
    </w:r>
    <w:proofErr w:type="spellStart"/>
    <w:r w:rsidR="00863B0E">
      <w:t>OzL.Pro</w:t>
    </w:r>
    <w:proofErr w:type="spellEnd"/>
    <w:r w:rsidR="00863B0E">
      <w:t>/ExCom/91/47</w:t>
    </w:r>
    <w:r>
      <w:fldChar w:fldCharType="end"/>
    </w:r>
  </w:p>
  <w:p w14:paraId="614CD2C1" w14:textId="77777777" w:rsidR="00F54CF9" w:rsidRPr="0033525D" w:rsidRDefault="00F54CF9"/>
  <w:p w14:paraId="5B3E13C6" w14:textId="77777777" w:rsidR="00F54CF9" w:rsidRPr="0033525D" w:rsidRDefault="00F54C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94FE0" w14:textId="7DC38A7D" w:rsidR="00F54CF9" w:rsidRPr="0033525D" w:rsidRDefault="00F54CF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63B0E">
      <w:t>UNEP/</w:t>
    </w:r>
    <w:proofErr w:type="spellStart"/>
    <w:r w:rsidR="00863B0E">
      <w:t>OzL.Pro</w:t>
    </w:r>
    <w:proofErr w:type="spellEnd"/>
    <w:r w:rsidR="00863B0E">
      <w:t>/ExCom/91/47</w:t>
    </w:r>
    <w:r>
      <w:fldChar w:fldCharType="end"/>
    </w:r>
  </w:p>
  <w:p w14:paraId="592A25B5" w14:textId="77777777" w:rsidR="00F54CF9" w:rsidRPr="0033525D" w:rsidRDefault="00F54CF9"/>
  <w:p w14:paraId="40F568CB" w14:textId="77777777" w:rsidR="00F54CF9" w:rsidRPr="0033525D" w:rsidRDefault="00F54C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65F98" w14:textId="77777777" w:rsidR="00863B0E" w:rsidRPr="0033525D" w:rsidRDefault="00863B0E" w:rsidP="00863B0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/ExCom/91/47</w:t>
    </w:r>
    <w:r>
      <w:fldChar w:fldCharType="end"/>
    </w:r>
  </w:p>
  <w:p w14:paraId="7C861A27" w14:textId="159AC5EA" w:rsidR="00441083" w:rsidRDefault="00863B0E">
    <w:pPr>
      <w:pStyle w:val="Header"/>
      <w:jc w:val="right"/>
    </w:pPr>
    <w:r>
      <w:t>Annexe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2"/>
    <w:multiLevelType w:val="hybridMultilevel"/>
    <w:tmpl w:val="FFFFFFFF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FC79DC"/>
    <w:multiLevelType w:val="hybridMultilevel"/>
    <w:tmpl w:val="15A6CD68"/>
    <w:lvl w:ilvl="0" w:tplc="D47075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F11E55"/>
    <w:multiLevelType w:val="hybridMultilevel"/>
    <w:tmpl w:val="B49A163C"/>
    <w:lvl w:ilvl="0" w:tplc="100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44266F"/>
    <w:multiLevelType w:val="hybridMultilevel"/>
    <w:tmpl w:val="9D683EDE"/>
    <w:lvl w:ilvl="0" w:tplc="45624558"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DE06E54"/>
    <w:multiLevelType w:val="hybridMultilevel"/>
    <w:tmpl w:val="25E4F6CC"/>
    <w:lvl w:ilvl="0" w:tplc="BB90F83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84616F"/>
    <w:multiLevelType w:val="hybridMultilevel"/>
    <w:tmpl w:val="DBE209E4"/>
    <w:lvl w:ilvl="0" w:tplc="2050E1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596E79"/>
    <w:multiLevelType w:val="hybridMultilevel"/>
    <w:tmpl w:val="F1F274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AB67BE"/>
    <w:multiLevelType w:val="hybridMultilevel"/>
    <w:tmpl w:val="812E35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4" w15:restartNumberingAfterBreak="0">
    <w:nsid w:val="3F94536E"/>
    <w:multiLevelType w:val="hybridMultilevel"/>
    <w:tmpl w:val="A164F196"/>
    <w:lvl w:ilvl="0" w:tplc="10090001">
      <w:start w:val="1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6685"/>
        </w:tabs>
        <w:ind w:left="5245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6325"/>
        </w:tabs>
        <w:ind w:left="5245" w:firstLine="0"/>
      </w:pPr>
    </w:lvl>
    <w:lvl w:ilvl="2">
      <w:start w:val="1"/>
      <w:numFmt w:val="lowerLetter"/>
      <w:lvlText w:val="(%3)"/>
      <w:lvlJc w:val="left"/>
      <w:pPr>
        <w:tabs>
          <w:tab w:val="num" w:pos="5965"/>
        </w:tabs>
        <w:ind w:left="5965" w:hanging="432"/>
      </w:pPr>
    </w:lvl>
    <w:lvl w:ilvl="3">
      <w:start w:val="1"/>
      <w:numFmt w:val="lowerRoman"/>
      <w:lvlText w:val="(%4)"/>
      <w:lvlJc w:val="right"/>
      <w:pPr>
        <w:tabs>
          <w:tab w:val="num" w:pos="6109"/>
        </w:tabs>
        <w:ind w:left="6109" w:hanging="144"/>
      </w:pPr>
    </w:lvl>
    <w:lvl w:ilvl="4">
      <w:start w:val="1"/>
      <w:numFmt w:val="decimal"/>
      <w:lvlText w:val="%5)"/>
      <w:lvlJc w:val="left"/>
      <w:pPr>
        <w:tabs>
          <w:tab w:val="num" w:pos="6253"/>
        </w:tabs>
        <w:ind w:left="6253" w:hanging="432"/>
      </w:pPr>
    </w:lvl>
    <w:lvl w:ilvl="5">
      <w:start w:val="1"/>
      <w:numFmt w:val="lowerLetter"/>
      <w:lvlText w:val="%6)"/>
      <w:lvlJc w:val="left"/>
      <w:pPr>
        <w:tabs>
          <w:tab w:val="num" w:pos="6397"/>
        </w:tabs>
        <w:ind w:left="6397" w:hanging="432"/>
      </w:pPr>
    </w:lvl>
    <w:lvl w:ilvl="6">
      <w:start w:val="1"/>
      <w:numFmt w:val="lowerRoman"/>
      <w:lvlText w:val="%7)"/>
      <w:lvlJc w:val="right"/>
      <w:pPr>
        <w:tabs>
          <w:tab w:val="num" w:pos="6541"/>
        </w:tabs>
        <w:ind w:left="6541" w:hanging="288"/>
      </w:pPr>
    </w:lvl>
    <w:lvl w:ilvl="7">
      <w:start w:val="1"/>
      <w:numFmt w:val="lowerLetter"/>
      <w:lvlText w:val="%8."/>
      <w:lvlJc w:val="left"/>
      <w:pPr>
        <w:tabs>
          <w:tab w:val="num" w:pos="6685"/>
        </w:tabs>
        <w:ind w:left="6685" w:hanging="432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44"/>
      </w:pPr>
    </w:lvl>
  </w:abstractNum>
  <w:abstractNum w:abstractNumId="27" w15:restartNumberingAfterBreak="0">
    <w:nsid w:val="7C7739E8"/>
    <w:multiLevelType w:val="hybridMultilevel"/>
    <w:tmpl w:val="267CC29E"/>
    <w:lvl w:ilvl="0" w:tplc="A36877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9" w15:restartNumberingAfterBreak="0">
    <w:nsid w:val="7E3F05E7"/>
    <w:multiLevelType w:val="hybridMultilevel"/>
    <w:tmpl w:val="747E8F5E"/>
    <w:lvl w:ilvl="0" w:tplc="A27E44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22"/>
  </w:num>
  <w:num w:numId="17" w16cid:durableId="335306916">
    <w:abstractNumId w:val="25"/>
  </w:num>
  <w:num w:numId="18" w16cid:durableId="2138986923">
    <w:abstractNumId w:val="26"/>
  </w:num>
  <w:num w:numId="19" w16cid:durableId="1656908234">
    <w:abstractNumId w:val="28"/>
  </w:num>
  <w:num w:numId="20" w16cid:durableId="364864071">
    <w:abstractNumId w:val="23"/>
  </w:num>
  <w:num w:numId="21" w16cid:durableId="965038582">
    <w:abstractNumId w:val="14"/>
  </w:num>
  <w:num w:numId="22" w16cid:durableId="2050958227">
    <w:abstractNumId w:val="18"/>
  </w:num>
  <w:num w:numId="23" w16cid:durableId="1937788169">
    <w:abstractNumId w:val="20"/>
  </w:num>
  <w:num w:numId="24" w16cid:durableId="2117746428">
    <w:abstractNumId w:val="24"/>
  </w:num>
  <w:num w:numId="25" w16cid:durableId="160319983">
    <w:abstractNumId w:val="16"/>
  </w:num>
  <w:num w:numId="26" w16cid:durableId="343483246">
    <w:abstractNumId w:val="29"/>
  </w:num>
  <w:num w:numId="27" w16cid:durableId="14722137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18783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061867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71446576">
    <w:abstractNumId w:val="19"/>
  </w:num>
  <w:num w:numId="31" w16cid:durableId="1503279001">
    <w:abstractNumId w:val="15"/>
  </w:num>
  <w:num w:numId="32" w16cid:durableId="583495714">
    <w:abstractNumId w:val="27"/>
  </w:num>
  <w:num w:numId="33" w16cid:durableId="351686945">
    <w:abstractNumId w:val="17"/>
  </w:num>
  <w:num w:numId="34" w16cid:durableId="932205883">
    <w:abstractNumId w:val="13"/>
  </w:num>
  <w:num w:numId="35" w16cid:durableId="143160303">
    <w:abstractNumId w:val="11"/>
  </w:num>
  <w:num w:numId="36" w16cid:durableId="1995834052">
    <w:abstractNumId w:val="12"/>
  </w:num>
  <w:num w:numId="37" w16cid:durableId="131611104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13125229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27622994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24522243">
    <w:abstractNumId w:val="1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20026106">
    <w:abstractNumId w:val="20"/>
  </w:num>
  <w:num w:numId="42" w16cid:durableId="378626802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8C"/>
    <w:rsid w:val="00037D2D"/>
    <w:rsid w:val="00047030"/>
    <w:rsid w:val="0005110A"/>
    <w:rsid w:val="00062FAB"/>
    <w:rsid w:val="00090FE0"/>
    <w:rsid w:val="000F6C8E"/>
    <w:rsid w:val="0016426A"/>
    <w:rsid w:val="00177D11"/>
    <w:rsid w:val="001906CD"/>
    <w:rsid w:val="001C3D0C"/>
    <w:rsid w:val="001D4CE7"/>
    <w:rsid w:val="00265AF0"/>
    <w:rsid w:val="002A04EF"/>
    <w:rsid w:val="002C06D4"/>
    <w:rsid w:val="002D49EB"/>
    <w:rsid w:val="002E2B5A"/>
    <w:rsid w:val="002E72A0"/>
    <w:rsid w:val="002F0B57"/>
    <w:rsid w:val="003029F8"/>
    <w:rsid w:val="00327DA1"/>
    <w:rsid w:val="003A0CA4"/>
    <w:rsid w:val="003B528C"/>
    <w:rsid w:val="003B5924"/>
    <w:rsid w:val="003C6162"/>
    <w:rsid w:val="00403EDF"/>
    <w:rsid w:val="00427B09"/>
    <w:rsid w:val="00433FC8"/>
    <w:rsid w:val="00441083"/>
    <w:rsid w:val="00444619"/>
    <w:rsid w:val="00447C9C"/>
    <w:rsid w:val="00455E75"/>
    <w:rsid w:val="004A2566"/>
    <w:rsid w:val="004B1B59"/>
    <w:rsid w:val="004B4FC8"/>
    <w:rsid w:val="004C2C87"/>
    <w:rsid w:val="004D7878"/>
    <w:rsid w:val="004D7DAD"/>
    <w:rsid w:val="004E3A36"/>
    <w:rsid w:val="00506E55"/>
    <w:rsid w:val="005245CD"/>
    <w:rsid w:val="005B3CAD"/>
    <w:rsid w:val="005C278F"/>
    <w:rsid w:val="00605093"/>
    <w:rsid w:val="00605946"/>
    <w:rsid w:val="00615B13"/>
    <w:rsid w:val="0062785A"/>
    <w:rsid w:val="00635933"/>
    <w:rsid w:val="00657247"/>
    <w:rsid w:val="006A598D"/>
    <w:rsid w:val="006D4408"/>
    <w:rsid w:val="006F650D"/>
    <w:rsid w:val="007034FA"/>
    <w:rsid w:val="00722032"/>
    <w:rsid w:val="0072498E"/>
    <w:rsid w:val="0075750B"/>
    <w:rsid w:val="00775FBB"/>
    <w:rsid w:val="00792A33"/>
    <w:rsid w:val="007F4D57"/>
    <w:rsid w:val="00805717"/>
    <w:rsid w:val="008308AF"/>
    <w:rsid w:val="00843511"/>
    <w:rsid w:val="00847BDB"/>
    <w:rsid w:val="00863B0E"/>
    <w:rsid w:val="008C16B1"/>
    <w:rsid w:val="0091161A"/>
    <w:rsid w:val="00937474"/>
    <w:rsid w:val="00942ED3"/>
    <w:rsid w:val="009666BC"/>
    <w:rsid w:val="00972E99"/>
    <w:rsid w:val="009A5180"/>
    <w:rsid w:val="009A630A"/>
    <w:rsid w:val="009B7D4F"/>
    <w:rsid w:val="009F5A11"/>
    <w:rsid w:val="009F6617"/>
    <w:rsid w:val="009F709E"/>
    <w:rsid w:val="00A00EB5"/>
    <w:rsid w:val="00A159A7"/>
    <w:rsid w:val="00A34DA2"/>
    <w:rsid w:val="00A369B9"/>
    <w:rsid w:val="00A97E14"/>
    <w:rsid w:val="00AC013C"/>
    <w:rsid w:val="00AE63D8"/>
    <w:rsid w:val="00B132DA"/>
    <w:rsid w:val="00B15A95"/>
    <w:rsid w:val="00B20AA2"/>
    <w:rsid w:val="00B34B91"/>
    <w:rsid w:val="00B50311"/>
    <w:rsid w:val="00B55AA4"/>
    <w:rsid w:val="00B634BB"/>
    <w:rsid w:val="00B811F2"/>
    <w:rsid w:val="00BC3C7D"/>
    <w:rsid w:val="00C130C8"/>
    <w:rsid w:val="00C16E3F"/>
    <w:rsid w:val="00C34C3E"/>
    <w:rsid w:val="00C6443E"/>
    <w:rsid w:val="00C9547D"/>
    <w:rsid w:val="00CA13DC"/>
    <w:rsid w:val="00CC2B33"/>
    <w:rsid w:val="00D0482D"/>
    <w:rsid w:val="00D263F3"/>
    <w:rsid w:val="00D7654A"/>
    <w:rsid w:val="00DB4A83"/>
    <w:rsid w:val="00DB4E64"/>
    <w:rsid w:val="00DD3433"/>
    <w:rsid w:val="00DE5BD8"/>
    <w:rsid w:val="00E14C54"/>
    <w:rsid w:val="00E348C6"/>
    <w:rsid w:val="00E54871"/>
    <w:rsid w:val="00E60D9C"/>
    <w:rsid w:val="00E9729D"/>
    <w:rsid w:val="00EB2067"/>
    <w:rsid w:val="00EC6B9B"/>
    <w:rsid w:val="00ED0F7C"/>
    <w:rsid w:val="00F218B0"/>
    <w:rsid w:val="00F37A42"/>
    <w:rsid w:val="00F45752"/>
    <w:rsid w:val="00F54CF9"/>
    <w:rsid w:val="00F557F5"/>
    <w:rsid w:val="00FB63FD"/>
    <w:rsid w:val="00FC0D87"/>
    <w:rsid w:val="00FC5578"/>
    <w:rsid w:val="00FC638D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EDDC0A"/>
  <w15:docId w15:val="{84AD59E2-850F-413C-AFF1-2548A28D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link w:val="0Heading0Char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Geneva 9, Char1, Char1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Geneva 9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ootnote text,Footnote Text1,Footnote Text2,ftref,16 Point,Superscript 6 Point,number,Footnote reference number,Footnote symbol,note TESI,-E Fußnotenzeichen,SUPERS,stylish,Footnote Reference Superscript,-E Fuﬂnotenzeichen,fr,BVI fnr"/>
    <w:basedOn w:val="DefaultParagraphFont"/>
    <w:link w:val="CharCharCharCharCarChar"/>
    <w:uiPriority w:val="99"/>
    <w:unhideWhenUsed/>
    <w:qFormat/>
    <w:rsid w:val="002C06D4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9F5A11"/>
    <w:pPr>
      <w:spacing w:after="160" w:line="240" w:lineRule="exact"/>
    </w:pPr>
    <w:rPr>
      <w:sz w:val="20"/>
      <w:szCs w:val="20"/>
      <w:vertAlign w:val="superscript"/>
      <w:lang w:val="en-US"/>
    </w:rPr>
  </w:style>
  <w:style w:type="numbering" w:customStyle="1" w:styleId="ArticleSection1">
    <w:name w:val="Article / Section1"/>
    <w:basedOn w:val="NoList"/>
    <w:next w:val="ArticleSection"/>
    <w:semiHidden/>
    <w:rsid w:val="00F54CF9"/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54CF9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1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rsid w:val="00F54CF9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rsid w:val="00F54CF9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F54CF9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F54CF9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F54CF9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F54CF9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F54CF9"/>
    <w:rPr>
      <w:rFonts w:ascii="Arial" w:hAnsi="Arial"/>
      <w:i/>
      <w:sz w:val="18"/>
      <w:szCs w:val="22"/>
      <w:lang w:val="en-GB"/>
    </w:rPr>
  </w:style>
  <w:style w:type="character" w:customStyle="1" w:styleId="HeaderChar">
    <w:name w:val="Header Char"/>
    <w:basedOn w:val="DefaultParagraphFont"/>
    <w:link w:val="Header"/>
    <w:rsid w:val="00F54CF9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F54CF9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54CF9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F54CF9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F54CF9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rsid w:val="00F54CF9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F54CF9"/>
    <w:rPr>
      <w:sz w:val="22"/>
      <w:szCs w:val="22"/>
      <w:lang w:val="en-GB"/>
    </w:rPr>
  </w:style>
  <w:style w:type="paragraph" w:customStyle="1" w:styleId="Footer1">
    <w:name w:val="Footer1"/>
    <w:basedOn w:val="Normal"/>
    <w:rsid w:val="00F54CF9"/>
    <w:pPr>
      <w:widowControl w:val="0"/>
      <w:tabs>
        <w:tab w:val="center" w:pos="4320"/>
        <w:tab w:val="right" w:pos="8640"/>
        <w:tab w:val="left" w:pos="9000"/>
      </w:tabs>
      <w:jc w:val="left"/>
    </w:pPr>
    <w:rPr>
      <w:snapToGrid w:val="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54CF9"/>
    <w:pPr>
      <w:ind w:left="720"/>
      <w:contextualSpacing/>
    </w:pPr>
  </w:style>
  <w:style w:type="paragraph" w:styleId="Revision">
    <w:name w:val="Revision"/>
    <w:hidden/>
    <w:uiPriority w:val="99"/>
    <w:semiHidden/>
    <w:rsid w:val="00F54CF9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F54CF9"/>
    <w:rPr>
      <w:color w:val="0000FF" w:themeColor="hyperlink"/>
      <w:u w:val="single"/>
    </w:rPr>
  </w:style>
  <w:style w:type="character" w:customStyle="1" w:styleId="0Heading0Char">
    <w:name w:val="0 Heading 0 Char"/>
    <w:link w:val="0Heading0"/>
    <w:rsid w:val="00F54CF9"/>
    <w:rPr>
      <w:sz w:val="22"/>
      <w:szCs w:val="22"/>
      <w:lang w:val="en-GB"/>
    </w:rPr>
  </w:style>
  <w:style w:type="table" w:customStyle="1" w:styleId="Cuadrculadetablaclara1">
    <w:name w:val="Cuadrícula de tabla clara1"/>
    <w:basedOn w:val="TableNormal"/>
    <w:uiPriority w:val="40"/>
    <w:rsid w:val="00F54CF9"/>
    <w:rPr>
      <w:rFonts w:asciiTheme="minorHAnsi" w:eastAsiaTheme="minorHAnsi" w:hAnsiTheme="minorHAnsi" w:cstheme="minorBidi"/>
      <w:sz w:val="22"/>
      <w:szCs w:val="22"/>
      <w:lang w:val="es-EC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54CF9"/>
    <w:rPr>
      <w:color w:val="800080" w:themeColor="followedHyperlink"/>
      <w:u w:val="single"/>
    </w:rPr>
  </w:style>
  <w:style w:type="character" w:customStyle="1" w:styleId="x193iq5w">
    <w:name w:val="x193iq5w"/>
    <w:basedOn w:val="DefaultParagraphFont"/>
    <w:rsid w:val="00937474"/>
  </w:style>
  <w:style w:type="paragraph" w:customStyle="1" w:styleId="Title2">
    <w:name w:val="Title2"/>
    <w:basedOn w:val="Normal"/>
    <w:rsid w:val="00433FC8"/>
    <w:pPr>
      <w:spacing w:before="100" w:beforeAutospacing="1" w:after="100" w:afterAutospacing="1"/>
      <w:jc w:val="left"/>
    </w:pPr>
    <w:rPr>
      <w:sz w:val="24"/>
      <w:szCs w:val="24"/>
      <w:lang w:val="fr-CA" w:eastAsia="fr-CA"/>
    </w:rPr>
  </w:style>
  <w:style w:type="paragraph" w:customStyle="1" w:styleId="tagline">
    <w:name w:val="tagline"/>
    <w:basedOn w:val="Normal"/>
    <w:rsid w:val="00433FC8"/>
    <w:pPr>
      <w:spacing w:before="100" w:beforeAutospacing="1" w:after="100" w:afterAutospacing="1"/>
      <w:jc w:val="left"/>
    </w:pPr>
    <w:rPr>
      <w:sz w:val="24"/>
      <w:szCs w:val="24"/>
      <w:lang w:val="fr-CA" w:eastAsia="fr-CA"/>
    </w:rPr>
  </w:style>
  <w:style w:type="character" w:customStyle="1" w:styleId="awardings-bar">
    <w:name w:val="awardings-bar"/>
    <w:basedOn w:val="DefaultParagraphFont"/>
    <w:rsid w:val="00433FC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33FC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fr-CA" w:eastAsia="fr-C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33FC8"/>
    <w:rPr>
      <w:rFonts w:ascii="Arial" w:hAnsi="Arial" w:cs="Arial"/>
      <w:vanish/>
      <w:sz w:val="16"/>
      <w:szCs w:val="16"/>
      <w:lang w:val="fr-CA" w:eastAsia="fr-CA"/>
    </w:rPr>
  </w:style>
  <w:style w:type="paragraph" w:styleId="NormalWeb">
    <w:name w:val="Normal (Web)"/>
    <w:basedOn w:val="Normal"/>
    <w:uiPriority w:val="99"/>
    <w:semiHidden/>
    <w:unhideWhenUsed/>
    <w:rsid w:val="00433FC8"/>
    <w:pPr>
      <w:spacing w:before="100" w:beforeAutospacing="1" w:after="100" w:afterAutospacing="1"/>
      <w:jc w:val="left"/>
    </w:pPr>
    <w:rPr>
      <w:sz w:val="24"/>
      <w:szCs w:val="24"/>
      <w:lang w:val="fr-CA" w:eastAsia="fr-C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33FC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fr-CA" w:eastAsia="fr-CA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33FC8"/>
    <w:rPr>
      <w:rFonts w:ascii="Arial" w:hAnsi="Arial" w:cs="Arial"/>
      <w:vanish/>
      <w:sz w:val="16"/>
      <w:szCs w:val="16"/>
      <w:lang w:val="fr-CA" w:eastAsia="fr-C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62FA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62FAB"/>
    <w:rPr>
      <w:rFonts w:ascii="Consolas" w:hAnsi="Consolas"/>
      <w:lang w:val="en-GB"/>
    </w:rPr>
  </w:style>
  <w:style w:type="character" w:customStyle="1" w:styleId="y2iqfc">
    <w:name w:val="y2iqfc"/>
    <w:basedOn w:val="DefaultParagraphFont"/>
    <w:rsid w:val="00062FAB"/>
  </w:style>
  <w:style w:type="character" w:customStyle="1" w:styleId="markedcontent">
    <w:name w:val="markedcontent"/>
    <w:basedOn w:val="DefaultParagraphFont"/>
    <w:rsid w:val="00A00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9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Downloads\F91-Template(6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B37FF43D4A843823894BCDF93C341" ma:contentTypeVersion="5" ma:contentTypeDescription="Create a new document." ma:contentTypeScope="" ma:versionID="b6ae76584d814deafb62cf9e893fd930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UNEP/OzL.Pro/ExCom/91/47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F040763B-C71C-46D5-BF5D-3C65FCF37F7F}"/>
</file>

<file path=customXml/itemProps3.xml><?xml version="1.0" encoding="utf-8"?>
<ds:datastoreItem xmlns:ds="http://schemas.openxmlformats.org/officeDocument/2006/customXml" ds:itemID="{5971DC58-B77A-412E-97E3-9A5776F3A886}"/>
</file>

<file path=customXml/itemProps4.xml><?xml version="1.0" encoding="utf-8"?>
<ds:datastoreItem xmlns:ds="http://schemas.openxmlformats.org/officeDocument/2006/customXml" ds:itemID="{31BD40B5-3D20-44E0-8ECB-CFF8530E5F91}"/>
</file>

<file path=docProps/app.xml><?xml version="1.0" encoding="utf-8"?>
<Properties xmlns="http://schemas.openxmlformats.org/officeDocument/2006/extended-properties" xmlns:vt="http://schemas.openxmlformats.org/officeDocument/2006/docPropsVTypes">
  <Template>F91-Template(6)</Template>
  <TotalTime>3</TotalTime>
  <Pages>11</Pages>
  <Words>4283</Words>
  <Characters>22762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Maroc (le)</vt:lpstr>
    </vt:vector>
  </TitlesOfParts>
  <Company>UNMFS</Company>
  <LinksUpToDate>false</LinksUpToDate>
  <CharactersWithSpaces>26992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Maroc (le)</dc:title>
  <dc:creator>NGUYEN</dc:creator>
  <cp:lastModifiedBy>HBE</cp:lastModifiedBy>
  <cp:revision>4</cp:revision>
  <cp:lastPrinted>2001-05-26T16:40:00Z</cp:lastPrinted>
  <dcterms:created xsi:type="dcterms:W3CDTF">2022-11-25T15:35:00Z</dcterms:created>
  <dcterms:modified xsi:type="dcterms:W3CDTF">2022-11-27T03:45:00Z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UNEP/OzL.Pro/ExCom/91/47</vt:lpwstr>
  </property>
  <property fmtid="{D5CDD505-2E9C-101B-9397-08002B2CF9AE}" pid="3" name="Revision date">
    <vt:lpwstr>11/14/2022</vt:lpwstr>
  </property>
  <property fmtid="{D5CDD505-2E9C-101B-9397-08002B2CF9AE}" pid="4" name="ContentTypeId">
    <vt:lpwstr>0x010100B2EB37FF43D4A843823894BCDF93C341</vt:lpwstr>
  </property>
</Properties>
</file>