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EC1F41" w:rsidRPr="00EC1F41" w14:paraId="4D8B650F" w14:textId="77777777" w:rsidTr="009C59F7">
        <w:trPr>
          <w:trHeight w:val="720"/>
        </w:trPr>
        <w:tc>
          <w:tcPr>
            <w:tcW w:w="5490" w:type="dxa"/>
            <w:gridSpan w:val="2"/>
            <w:tcBorders>
              <w:bottom w:val="single" w:sz="18" w:space="0" w:color="auto"/>
            </w:tcBorders>
          </w:tcPr>
          <w:p w14:paraId="2F446665" w14:textId="77777777" w:rsidR="00C15867" w:rsidRPr="00EC1F41"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EC1F41">
              <w:rPr>
                <w:rFonts w:ascii="Univers" w:hAnsi="Univers"/>
                <w:b/>
                <w:sz w:val="28"/>
                <w:szCs w:val="28"/>
              </w:rPr>
              <w:t>UNITED</w:t>
            </w:r>
            <w:r w:rsidRPr="00EC1F41">
              <w:rPr>
                <w:rFonts w:ascii="Univers" w:hAnsi="Univers"/>
                <w:b/>
                <w:sz w:val="28"/>
                <w:szCs w:val="28"/>
              </w:rPr>
              <w:br/>
              <w:t>NATIONS</w:t>
            </w:r>
          </w:p>
        </w:tc>
        <w:tc>
          <w:tcPr>
            <w:tcW w:w="4590" w:type="dxa"/>
            <w:tcBorders>
              <w:bottom w:val="single" w:sz="18" w:space="0" w:color="auto"/>
            </w:tcBorders>
          </w:tcPr>
          <w:p w14:paraId="6E18EEBB" w14:textId="77777777" w:rsidR="00C15867" w:rsidRPr="00EC1F41" w:rsidRDefault="00C15867" w:rsidP="009C59F7">
            <w:pPr>
              <w:jc w:val="right"/>
              <w:rPr>
                <w:sz w:val="52"/>
                <w:szCs w:val="52"/>
              </w:rPr>
            </w:pPr>
            <w:r w:rsidRPr="00EC1F41">
              <w:rPr>
                <w:rFonts w:ascii="Univers Bold" w:hAnsi="Univers Bold"/>
                <w:b/>
                <w:sz w:val="72"/>
              </w:rPr>
              <w:t>EP</w:t>
            </w:r>
          </w:p>
        </w:tc>
      </w:tr>
      <w:tr w:rsidR="00EC1F41" w:rsidRPr="00EC1F41" w14:paraId="1949EACD"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7B0C44A" w14:textId="77777777" w:rsidR="00C15867" w:rsidRPr="00EC1F41" w:rsidRDefault="00E52838" w:rsidP="009C59F7">
            <w:pPr>
              <w:spacing w:before="120"/>
            </w:pPr>
            <w:r w:rsidRPr="00EC1F41">
              <w:rPr>
                <w:noProof/>
                <w:lang w:val="en-US" w:eastAsia="zh-CN"/>
              </w:rPr>
              <mc:AlternateContent>
                <mc:Choice Requires="wpg">
                  <w:drawing>
                    <wp:anchor distT="0" distB="0" distL="114300" distR="114300" simplePos="0" relativeHeight="251660288" behindDoc="0" locked="0" layoutInCell="1" allowOverlap="1" wp14:anchorId="1EA04592" wp14:editId="0599B3D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3240E0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36754E6" w14:textId="77777777" w:rsidR="00C15867" w:rsidRPr="00EC1F41"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EC1F41">
              <w:rPr>
                <w:rFonts w:ascii="Univers" w:hAnsi="Univers"/>
                <w:b/>
                <w:sz w:val="32"/>
              </w:rPr>
              <w:t>United Nations</w:t>
            </w:r>
          </w:p>
          <w:p w14:paraId="3E30EBDF" w14:textId="77777777" w:rsidR="00C15867" w:rsidRPr="00EC1F41"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EC1F41">
              <w:rPr>
                <w:rFonts w:ascii="Univers" w:hAnsi="Univers"/>
                <w:b/>
                <w:sz w:val="32"/>
              </w:rPr>
              <w:t>Environment</w:t>
            </w:r>
          </w:p>
          <w:p w14:paraId="75D5AE90" w14:textId="77777777" w:rsidR="00C15867" w:rsidRPr="00EC1F41"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EC1F41">
              <w:rPr>
                <w:rFonts w:ascii="Univers" w:hAnsi="Univers"/>
                <w:b/>
                <w:sz w:val="32"/>
              </w:rPr>
              <w:t>Programme</w:t>
            </w:r>
          </w:p>
          <w:p w14:paraId="2196C160" w14:textId="77777777" w:rsidR="00C15867" w:rsidRPr="00EC1F41" w:rsidRDefault="00C15867" w:rsidP="009C59F7">
            <w:pPr>
              <w:spacing w:before="720"/>
              <w:ind w:left="158"/>
            </w:pPr>
          </w:p>
        </w:tc>
        <w:tc>
          <w:tcPr>
            <w:tcW w:w="4590" w:type="dxa"/>
            <w:tcBorders>
              <w:top w:val="nil"/>
              <w:left w:val="nil"/>
              <w:bottom w:val="single" w:sz="36" w:space="0" w:color="auto"/>
              <w:right w:val="nil"/>
            </w:tcBorders>
          </w:tcPr>
          <w:p w14:paraId="2F854B7B" w14:textId="77777777" w:rsidR="00C15867" w:rsidRPr="00EC1F41" w:rsidRDefault="00C15867" w:rsidP="009C59F7">
            <w:r w:rsidRPr="00EC1F41">
              <w:t>Distr.</w:t>
            </w:r>
          </w:p>
          <w:p w14:paraId="27AD6BBA" w14:textId="77777777" w:rsidR="00923540" w:rsidRPr="00EC1F41" w:rsidRDefault="00923540" w:rsidP="00923540">
            <w:r w:rsidRPr="00EC1F41">
              <w:t>GENERAL</w:t>
            </w:r>
          </w:p>
          <w:p w14:paraId="430A8155" w14:textId="77777777" w:rsidR="00C15867" w:rsidRPr="00EC1F41" w:rsidRDefault="00C15867" w:rsidP="009C59F7"/>
          <w:p w14:paraId="05106DA7" w14:textId="77777777" w:rsidR="00C15867" w:rsidRPr="00EC1F41" w:rsidRDefault="00C15867" w:rsidP="009C59F7"/>
          <w:p w14:paraId="624B55FD" w14:textId="385E34FD" w:rsidR="00C15867" w:rsidRPr="00EC1F41" w:rsidRDefault="00144070" w:rsidP="009C59F7">
            <w:r w:rsidRPr="00EC1F41">
              <w:fldChar w:fldCharType="begin"/>
            </w:r>
            <w:r w:rsidRPr="00EC1F41">
              <w:instrText xml:space="preserve"> DOCPROPERTY "Document number"  \* MERGEFORMAT </w:instrText>
            </w:r>
            <w:r w:rsidRPr="00EC1F41">
              <w:fldChar w:fldCharType="separate"/>
            </w:r>
            <w:r w:rsidRPr="00EC1F41">
              <w:t>UNEP/</w:t>
            </w:r>
            <w:proofErr w:type="spellStart"/>
            <w:r w:rsidRPr="00EC1F41">
              <w:t>OzL.Pro</w:t>
            </w:r>
            <w:proofErr w:type="spellEnd"/>
            <w:r w:rsidRPr="00EC1F41">
              <w:t>/ExCom/95/28</w:t>
            </w:r>
            <w:r w:rsidRPr="00EC1F41">
              <w:fldChar w:fldCharType="end"/>
            </w:r>
          </w:p>
          <w:p w14:paraId="7F2EBF32" w14:textId="73B344EB" w:rsidR="00C15867" w:rsidRPr="00EC1F41" w:rsidRDefault="00BC2495" w:rsidP="009C59F7">
            <w:r w:rsidRPr="00EC1F41">
              <w:fldChar w:fldCharType="begin"/>
            </w:r>
            <w:r w:rsidR="00851352" w:rsidRPr="00EC1F41">
              <w:instrText xml:space="preserve"> DOCPROPERTY "Revision date" \@ "d MMMM YYYY"  \* MERGEFORMAT </w:instrText>
            </w:r>
            <w:r w:rsidRPr="00EC1F41">
              <w:fldChar w:fldCharType="separate"/>
            </w:r>
            <w:r w:rsidR="00FE57D2" w:rsidRPr="00EC1F41">
              <w:t>10 November 2024</w:t>
            </w:r>
            <w:r w:rsidRPr="00EC1F41">
              <w:fldChar w:fldCharType="end"/>
            </w:r>
          </w:p>
          <w:p w14:paraId="3F69DDC5" w14:textId="77777777" w:rsidR="00C15867" w:rsidRPr="00EC1F41" w:rsidRDefault="00C15867" w:rsidP="009C59F7">
            <w:pPr>
              <w:rPr>
                <w:caps/>
              </w:rPr>
            </w:pPr>
          </w:p>
          <w:p w14:paraId="5B6DAB1A" w14:textId="77777777" w:rsidR="00C15867" w:rsidRPr="00EC1F41" w:rsidRDefault="00C15867" w:rsidP="009C59F7">
            <w:r w:rsidRPr="00EC1F41">
              <w:t>ORIGINAL: ENGLISH</w:t>
            </w:r>
          </w:p>
        </w:tc>
      </w:tr>
    </w:tbl>
    <w:p w14:paraId="43C17298" w14:textId="77777777" w:rsidR="00CA59FB" w:rsidRPr="00EC1F41" w:rsidRDefault="00C15867" w:rsidP="00CA59FB">
      <w:pPr>
        <w:jc w:val="left"/>
      </w:pPr>
      <w:r w:rsidRPr="00EC1F41">
        <w:t>EXECUTIVE COMMITTEE OF</w:t>
      </w:r>
      <w:r w:rsidRPr="00EC1F41">
        <w:br/>
        <w:t xml:space="preserve">  THE MULTILATERAL FUND FOR THE</w:t>
      </w:r>
      <w:r w:rsidRPr="00EC1F41">
        <w:br/>
        <w:t xml:space="preserve">  IMPLEMENTATION OF THE MONTREAL PROTOCOL</w:t>
      </w:r>
      <w:r w:rsidRPr="00EC1F41">
        <w:br/>
      </w:r>
      <w:r w:rsidR="00CA59FB" w:rsidRPr="00EC1F41">
        <w:t>Ninety-</w:t>
      </w:r>
      <w:r w:rsidR="00E9339B" w:rsidRPr="00EC1F41">
        <w:t xml:space="preserve">fifth </w:t>
      </w:r>
      <w:r w:rsidR="00CA59FB" w:rsidRPr="00EC1F41">
        <w:t>Meeting</w:t>
      </w:r>
    </w:p>
    <w:p w14:paraId="6F560CEE" w14:textId="77777777" w:rsidR="00CA59FB" w:rsidRPr="00EC1F41" w:rsidRDefault="00CA59FB" w:rsidP="00CA59FB">
      <w:pPr>
        <w:jc w:val="left"/>
      </w:pPr>
      <w:r w:rsidRPr="00EC1F41">
        <w:t xml:space="preserve">Montreal, </w:t>
      </w:r>
      <w:r w:rsidR="00D11735" w:rsidRPr="00EC1F41">
        <w:t>4-8</w:t>
      </w:r>
      <w:r w:rsidR="00022071" w:rsidRPr="00EC1F41">
        <w:t xml:space="preserve"> </w:t>
      </w:r>
      <w:r w:rsidR="00D11735" w:rsidRPr="00EC1F41">
        <w:t>December</w:t>
      </w:r>
      <w:r w:rsidR="00DA2387" w:rsidRPr="00EC1F41">
        <w:t xml:space="preserve"> 202</w:t>
      </w:r>
      <w:r w:rsidR="00A77919" w:rsidRPr="00EC1F41">
        <w:t>4</w:t>
      </w:r>
    </w:p>
    <w:p w14:paraId="533AECE3" w14:textId="2840BDB3" w:rsidR="0079781A" w:rsidRPr="00EC1F41" w:rsidRDefault="0079781A" w:rsidP="0079781A">
      <w:pPr>
        <w:jc w:val="left"/>
      </w:pPr>
      <w:r w:rsidRPr="00EC1F41">
        <w:t xml:space="preserve">Item </w:t>
      </w:r>
      <w:r w:rsidR="00144070" w:rsidRPr="00EC1F41">
        <w:t xml:space="preserve">8(d)(iii) </w:t>
      </w:r>
      <w:r w:rsidRPr="00EC1F41">
        <w:t>of the provisional agenda</w:t>
      </w:r>
      <w:r w:rsidRPr="00EC1F41">
        <w:rPr>
          <w:rStyle w:val="FootnoteReference"/>
        </w:rPr>
        <w:footnoteReference w:id="1"/>
      </w:r>
    </w:p>
    <w:p w14:paraId="169EA5FF" w14:textId="77777777" w:rsidR="00C15867" w:rsidRPr="00EC1F41" w:rsidRDefault="00C15867" w:rsidP="00CA59FB">
      <w:pPr>
        <w:jc w:val="left"/>
      </w:pPr>
    </w:p>
    <w:p w14:paraId="5F52DFD5" w14:textId="77777777" w:rsidR="009145E4" w:rsidRPr="00EC1F41" w:rsidRDefault="009145E4" w:rsidP="002A60A1">
      <w:pPr>
        <w:pStyle w:val="Heading1"/>
        <w:numPr>
          <w:ilvl w:val="0"/>
          <w:numId w:val="0"/>
        </w:numPr>
        <w:spacing w:after="0"/>
      </w:pPr>
    </w:p>
    <w:p w14:paraId="135F5AE0" w14:textId="77777777" w:rsidR="004C4DF0" w:rsidRPr="00EC1F41" w:rsidRDefault="004C4DF0" w:rsidP="004C4DF0"/>
    <w:p w14:paraId="6FC11889" w14:textId="44A0DBF2" w:rsidR="002A60A1" w:rsidRPr="00EC1F41" w:rsidRDefault="002A60A1" w:rsidP="002A60A1">
      <w:pPr>
        <w:pStyle w:val="Title2"/>
        <w:rPr>
          <w:caps w:val="0"/>
          <w:lang w:val="en-CA"/>
        </w:rPr>
      </w:pPr>
      <w:r w:rsidRPr="00EC1F41">
        <w:rPr>
          <w:caps w:val="0"/>
          <w:lang w:val="en-CA"/>
        </w:rPr>
        <w:t xml:space="preserve">UNEP BUSINESS </w:t>
      </w:r>
      <w:smartTag w:uri="urn:schemas-microsoft-com:office:smarttags" w:element="stockticker">
        <w:r w:rsidRPr="00EC1F41">
          <w:rPr>
            <w:caps w:val="0"/>
            <w:lang w:val="en-CA"/>
          </w:rPr>
          <w:t>PLAN</w:t>
        </w:r>
      </w:smartTag>
      <w:r w:rsidRPr="00EC1F41">
        <w:rPr>
          <w:caps w:val="0"/>
          <w:lang w:val="en-CA"/>
        </w:rPr>
        <w:t xml:space="preserve"> FOR 202</w:t>
      </w:r>
      <w:r w:rsidR="00A14361" w:rsidRPr="00EC1F41">
        <w:rPr>
          <w:caps w:val="0"/>
          <w:lang w:val="en-CA"/>
        </w:rPr>
        <w:t>5</w:t>
      </w:r>
      <w:r w:rsidRPr="00EC1F41">
        <w:rPr>
          <w:caps w:val="0"/>
          <w:lang w:val="en-CA"/>
        </w:rPr>
        <w:t>–202</w:t>
      </w:r>
      <w:r w:rsidR="00A14361" w:rsidRPr="00EC1F41">
        <w:rPr>
          <w:caps w:val="0"/>
          <w:lang w:val="en-CA"/>
        </w:rPr>
        <w:t>7</w:t>
      </w:r>
    </w:p>
    <w:p w14:paraId="5DD7242C" w14:textId="77777777" w:rsidR="002A60A1" w:rsidRPr="00EC1F41" w:rsidRDefault="002A60A1" w:rsidP="002A60A1">
      <w:pPr>
        <w:pStyle w:val="Title2"/>
        <w:rPr>
          <w:caps w:val="0"/>
          <w:lang w:val="en-CA"/>
        </w:rPr>
      </w:pPr>
    </w:p>
    <w:p w14:paraId="2193951C" w14:textId="77777777" w:rsidR="002A60A1" w:rsidRPr="00EC1F41" w:rsidRDefault="002A60A1" w:rsidP="002A60A1">
      <w:pPr>
        <w:pStyle w:val="Heading1"/>
        <w:numPr>
          <w:ilvl w:val="0"/>
          <w:numId w:val="0"/>
        </w:numPr>
        <w:rPr>
          <w:b/>
          <w:bCs/>
          <w:sz w:val="24"/>
          <w:szCs w:val="24"/>
        </w:rPr>
      </w:pPr>
      <w:r w:rsidRPr="00EC1F41">
        <w:rPr>
          <w:b/>
          <w:bCs/>
          <w:sz w:val="24"/>
          <w:szCs w:val="24"/>
        </w:rPr>
        <w:t>Introduction</w:t>
      </w:r>
    </w:p>
    <w:p w14:paraId="35CC26F1" w14:textId="2143FC48" w:rsidR="002A60A1" w:rsidRPr="00EC1F41" w:rsidRDefault="002A60A1" w:rsidP="00632B5B">
      <w:pPr>
        <w:pStyle w:val="Heading1"/>
      </w:pPr>
      <w:r w:rsidRPr="00EC1F41">
        <w:t>This document presents UNEP business plan for 202</w:t>
      </w:r>
      <w:r w:rsidR="00C6394D" w:rsidRPr="00EC1F41">
        <w:t>5</w:t>
      </w:r>
      <w:r w:rsidRPr="00EC1F41">
        <w:t>–202</w:t>
      </w:r>
      <w:r w:rsidR="00C6394D" w:rsidRPr="00EC1F41">
        <w:t>7</w:t>
      </w:r>
      <w:r w:rsidRPr="00EC1F41">
        <w:t xml:space="preserve"> and includes the planned activities for the reduction of controlled substances </w:t>
      </w:r>
      <w:r w:rsidR="00334449" w:rsidRPr="00EC1F41">
        <w:t xml:space="preserve">and other activities </w:t>
      </w:r>
      <w:r w:rsidRPr="00EC1F41">
        <w:t>under the Montreal Protocol during the period 202</w:t>
      </w:r>
      <w:r w:rsidR="00C6394D" w:rsidRPr="00EC1F41">
        <w:t>5</w:t>
      </w:r>
      <w:r w:rsidRPr="00EC1F41">
        <w:t>–202</w:t>
      </w:r>
      <w:r w:rsidR="00C6394D" w:rsidRPr="00EC1F41">
        <w:t>7</w:t>
      </w:r>
      <w:r w:rsidRPr="00EC1F41">
        <w:t>. The narrative of UNEP’s business plan for 202</w:t>
      </w:r>
      <w:r w:rsidR="00C6394D" w:rsidRPr="00EC1F41">
        <w:t>5</w:t>
      </w:r>
      <w:r w:rsidRPr="00EC1F41">
        <w:t>–202</w:t>
      </w:r>
      <w:r w:rsidR="00C6394D" w:rsidRPr="00EC1F41">
        <w:t>7</w:t>
      </w:r>
      <w:r w:rsidRPr="00EC1F41">
        <w:t xml:space="preserve"> is attached to the present document. </w:t>
      </w:r>
    </w:p>
    <w:p w14:paraId="73FEC83C" w14:textId="77777777" w:rsidR="002A60A1" w:rsidRPr="00EC1F41" w:rsidRDefault="002A60A1" w:rsidP="00632B5B">
      <w:pPr>
        <w:pStyle w:val="Heading1"/>
      </w:pPr>
      <w:r w:rsidRPr="00EC1F41">
        <w:t>This document consists of the following sections:</w:t>
      </w:r>
    </w:p>
    <w:p w14:paraId="10549A17" w14:textId="1F7D9C87" w:rsidR="002A60A1" w:rsidRPr="00EC1F41" w:rsidRDefault="002A60A1" w:rsidP="002A60A1">
      <w:pPr>
        <w:pStyle w:val="ListParagraph"/>
        <w:numPr>
          <w:ilvl w:val="0"/>
          <w:numId w:val="21"/>
        </w:numPr>
        <w:spacing w:after="240"/>
        <w:ind w:left="1570" w:hanging="778"/>
        <w:contextualSpacing w:val="0"/>
      </w:pPr>
      <w:r w:rsidRPr="00EC1F41">
        <w:t>Planned activities during the period 202</w:t>
      </w:r>
      <w:r w:rsidR="00C6394D" w:rsidRPr="00EC1F41">
        <w:t>5</w:t>
      </w:r>
      <w:r w:rsidRPr="00EC1F41">
        <w:t>–202</w:t>
      </w:r>
      <w:r w:rsidR="00C6394D" w:rsidRPr="00EC1F41">
        <w:t>7</w:t>
      </w:r>
    </w:p>
    <w:p w14:paraId="18A8143D" w14:textId="77777777" w:rsidR="002A60A1" w:rsidRPr="00EC1F41" w:rsidRDefault="002A60A1" w:rsidP="002A60A1">
      <w:pPr>
        <w:pStyle w:val="ListParagraph"/>
        <w:numPr>
          <w:ilvl w:val="0"/>
          <w:numId w:val="21"/>
        </w:numPr>
        <w:spacing w:after="240"/>
        <w:ind w:left="1570" w:hanging="778"/>
        <w:contextualSpacing w:val="0"/>
      </w:pPr>
      <w:r w:rsidRPr="00EC1F41">
        <w:t>Secretariat’s comments</w:t>
      </w:r>
    </w:p>
    <w:p w14:paraId="031D1E43" w14:textId="77777777" w:rsidR="002A60A1" w:rsidRPr="00EC1F41" w:rsidRDefault="002A60A1" w:rsidP="002A60A1">
      <w:pPr>
        <w:pStyle w:val="ListParagraph"/>
        <w:numPr>
          <w:ilvl w:val="0"/>
          <w:numId w:val="21"/>
        </w:numPr>
        <w:spacing w:after="240"/>
        <w:ind w:left="1570" w:hanging="778"/>
        <w:contextualSpacing w:val="0"/>
      </w:pPr>
      <w:r w:rsidRPr="00EC1F41">
        <w:t>Proposed adjustments by the Secretariat</w:t>
      </w:r>
    </w:p>
    <w:p w14:paraId="0F1EA95D" w14:textId="77777777" w:rsidR="002A60A1" w:rsidRPr="00EC1F41" w:rsidRDefault="002A60A1" w:rsidP="002A60A1">
      <w:pPr>
        <w:pStyle w:val="ListParagraph"/>
        <w:numPr>
          <w:ilvl w:val="0"/>
          <w:numId w:val="21"/>
        </w:numPr>
        <w:spacing w:after="240"/>
        <w:ind w:left="1570" w:hanging="778"/>
        <w:contextualSpacing w:val="0"/>
      </w:pPr>
      <w:r w:rsidRPr="00EC1F41">
        <w:t>Performance indicators</w:t>
      </w:r>
    </w:p>
    <w:p w14:paraId="26541108" w14:textId="77777777" w:rsidR="002A60A1" w:rsidRPr="00EC1F41" w:rsidRDefault="002A60A1" w:rsidP="002A60A1">
      <w:pPr>
        <w:pStyle w:val="ListParagraph"/>
        <w:numPr>
          <w:ilvl w:val="0"/>
          <w:numId w:val="21"/>
        </w:numPr>
        <w:ind w:left="1570" w:hanging="778"/>
        <w:contextualSpacing w:val="0"/>
      </w:pPr>
      <w:r w:rsidRPr="00EC1F41">
        <w:t>Recommendation</w:t>
      </w:r>
    </w:p>
    <w:p w14:paraId="021E2BE3" w14:textId="77777777" w:rsidR="002A60A1" w:rsidRPr="00EC1F41" w:rsidRDefault="002A60A1" w:rsidP="002A60A1">
      <w:pPr>
        <w:pStyle w:val="ListParagraph"/>
        <w:spacing w:line="360" w:lineRule="auto"/>
        <w:ind w:left="1565"/>
      </w:pPr>
    </w:p>
    <w:p w14:paraId="5A865DFC" w14:textId="3B96B936" w:rsidR="002A60A1" w:rsidRPr="00EC1F41" w:rsidRDefault="002A60A1" w:rsidP="002A60A1">
      <w:pPr>
        <w:rPr>
          <w:b/>
          <w:bCs/>
          <w:sz w:val="24"/>
          <w:szCs w:val="24"/>
        </w:rPr>
      </w:pPr>
      <w:r w:rsidRPr="00EC1F41">
        <w:rPr>
          <w:b/>
          <w:bCs/>
          <w:sz w:val="24"/>
          <w:szCs w:val="24"/>
        </w:rPr>
        <w:t>I.</w:t>
      </w:r>
      <w:r w:rsidRPr="00EC1F41">
        <w:rPr>
          <w:b/>
          <w:bCs/>
          <w:sz w:val="24"/>
          <w:szCs w:val="24"/>
        </w:rPr>
        <w:tab/>
        <w:t>Planned activities during the period 202</w:t>
      </w:r>
      <w:r w:rsidR="00C6394D" w:rsidRPr="00EC1F41">
        <w:rPr>
          <w:b/>
          <w:bCs/>
          <w:sz w:val="24"/>
          <w:szCs w:val="24"/>
        </w:rPr>
        <w:t>5</w:t>
      </w:r>
      <w:r w:rsidRPr="00EC1F41">
        <w:rPr>
          <w:b/>
          <w:bCs/>
          <w:sz w:val="24"/>
          <w:szCs w:val="24"/>
        </w:rPr>
        <w:t>–202</w:t>
      </w:r>
      <w:r w:rsidR="00C6394D" w:rsidRPr="00EC1F41">
        <w:rPr>
          <w:b/>
          <w:bCs/>
          <w:sz w:val="24"/>
          <w:szCs w:val="24"/>
        </w:rPr>
        <w:t>7</w:t>
      </w:r>
    </w:p>
    <w:p w14:paraId="6FD06111" w14:textId="77777777" w:rsidR="002A60A1" w:rsidRPr="00EC1F41" w:rsidRDefault="002A60A1" w:rsidP="002A60A1">
      <w:pPr>
        <w:pStyle w:val="ListParagraph"/>
        <w:ind w:left="709"/>
        <w:rPr>
          <w:b/>
          <w:bCs/>
          <w:sz w:val="24"/>
          <w:szCs w:val="24"/>
        </w:rPr>
      </w:pPr>
    </w:p>
    <w:p w14:paraId="2828B5D3" w14:textId="77777777" w:rsidR="002A60A1" w:rsidRPr="00EC1F41" w:rsidRDefault="002A60A1" w:rsidP="00632B5B">
      <w:pPr>
        <w:pStyle w:val="Heading1"/>
      </w:pPr>
      <w:r w:rsidRPr="00EC1F41">
        <w:t>Table 1 sets out, by year, the value of activities included in UNEP’s business plan.</w:t>
      </w:r>
    </w:p>
    <w:p w14:paraId="02FF015C" w14:textId="36C345F4" w:rsidR="002A60A1" w:rsidRPr="00EC1F41" w:rsidRDefault="002A60A1" w:rsidP="004C4DF0">
      <w:pPr>
        <w:pStyle w:val="subhead"/>
        <w:keepNext/>
        <w:jc w:val="left"/>
        <w:rPr>
          <w:b/>
          <w:sz w:val="22"/>
          <w:szCs w:val="22"/>
          <w:lang w:val="en-CA"/>
        </w:rPr>
      </w:pPr>
      <w:r w:rsidRPr="00EC1F41">
        <w:rPr>
          <w:b/>
          <w:sz w:val="22"/>
          <w:szCs w:val="22"/>
          <w:lang w:val="en-CA"/>
        </w:rPr>
        <w:lastRenderedPageBreak/>
        <w:t>Table 1. Resource allocation in the UNEP business plan for 202</w:t>
      </w:r>
      <w:r w:rsidR="00C6394D" w:rsidRPr="00EC1F41">
        <w:rPr>
          <w:b/>
          <w:sz w:val="22"/>
          <w:szCs w:val="22"/>
          <w:lang w:val="en-CA"/>
        </w:rPr>
        <w:t>5</w:t>
      </w:r>
      <w:r w:rsidRPr="00EC1F41">
        <w:rPr>
          <w:b/>
          <w:sz w:val="22"/>
          <w:szCs w:val="22"/>
          <w:lang w:val="en-CA"/>
        </w:rPr>
        <w:t>–202</w:t>
      </w:r>
      <w:r w:rsidR="00C6394D" w:rsidRPr="00EC1F41">
        <w:rPr>
          <w:b/>
          <w:sz w:val="22"/>
          <w:szCs w:val="22"/>
          <w:lang w:val="en-CA"/>
        </w:rPr>
        <w:t>7</w:t>
      </w:r>
      <w:r w:rsidRPr="00EC1F41">
        <w:rPr>
          <w:b/>
          <w:sz w:val="22"/>
          <w:szCs w:val="22"/>
          <w:lang w:val="en-CA"/>
        </w:rPr>
        <w:t xml:space="preserve"> (US $)* </w:t>
      </w:r>
      <w:r w:rsidRPr="00EC1F41">
        <w:rPr>
          <w:b/>
          <w:bCs/>
          <w:sz w:val="22"/>
          <w:szCs w:val="22"/>
          <w:lang w:val="en-CA"/>
        </w:rPr>
        <w:t xml:space="preserve">– </w:t>
      </w:r>
      <w:r w:rsidRPr="00EC1F41">
        <w:rPr>
          <w:b/>
          <w:sz w:val="22"/>
          <w:szCs w:val="22"/>
          <w:lang w:val="en-CA"/>
        </w:rPr>
        <w:t>as submitted</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1181"/>
        <w:gridCol w:w="1181"/>
        <w:gridCol w:w="1182"/>
        <w:gridCol w:w="1275"/>
        <w:gridCol w:w="1134"/>
      </w:tblGrid>
      <w:tr w:rsidR="00EC1F41" w:rsidRPr="00EC1F41" w14:paraId="24A80851" w14:textId="77777777" w:rsidTr="00D274E4">
        <w:trPr>
          <w:trHeight w:val="270"/>
          <w:tblHeader/>
        </w:trPr>
        <w:tc>
          <w:tcPr>
            <w:tcW w:w="3681" w:type="dxa"/>
            <w:shd w:val="clear" w:color="auto" w:fill="auto"/>
            <w:hideMark/>
          </w:tcPr>
          <w:p w14:paraId="77BF39D9" w14:textId="77777777" w:rsidR="00901E26" w:rsidRPr="00EC1F41" w:rsidRDefault="00901E26" w:rsidP="004C4DF0">
            <w:pPr>
              <w:keepNext/>
              <w:jc w:val="left"/>
              <w:rPr>
                <w:b/>
                <w:bCs/>
                <w:sz w:val="20"/>
                <w:szCs w:val="20"/>
                <w:lang w:eastAsia="zh-CN"/>
              </w:rPr>
            </w:pPr>
            <w:r w:rsidRPr="00EC1F41">
              <w:rPr>
                <w:b/>
                <w:bCs/>
                <w:sz w:val="20"/>
                <w:szCs w:val="20"/>
                <w:lang w:eastAsia="zh-CN"/>
              </w:rPr>
              <w:t>Description </w:t>
            </w:r>
          </w:p>
        </w:tc>
        <w:tc>
          <w:tcPr>
            <w:tcW w:w="1181" w:type="dxa"/>
            <w:shd w:val="clear" w:color="auto" w:fill="auto"/>
            <w:hideMark/>
          </w:tcPr>
          <w:p w14:paraId="7E1B4472" w14:textId="77777777" w:rsidR="00901E26" w:rsidRPr="00EC1F41" w:rsidRDefault="00901E26" w:rsidP="004C4DF0">
            <w:pPr>
              <w:keepNext/>
              <w:jc w:val="center"/>
              <w:rPr>
                <w:b/>
                <w:bCs/>
                <w:sz w:val="20"/>
                <w:szCs w:val="20"/>
                <w:lang w:eastAsia="zh-CN"/>
              </w:rPr>
            </w:pPr>
            <w:r w:rsidRPr="00EC1F41">
              <w:rPr>
                <w:b/>
                <w:bCs/>
                <w:sz w:val="20"/>
                <w:szCs w:val="20"/>
                <w:lang w:eastAsia="zh-CN"/>
              </w:rPr>
              <w:t>2025</w:t>
            </w:r>
          </w:p>
        </w:tc>
        <w:tc>
          <w:tcPr>
            <w:tcW w:w="1181" w:type="dxa"/>
            <w:shd w:val="clear" w:color="auto" w:fill="auto"/>
            <w:hideMark/>
          </w:tcPr>
          <w:p w14:paraId="771DCB1D" w14:textId="77777777" w:rsidR="00901E26" w:rsidRPr="00EC1F41" w:rsidRDefault="00901E26" w:rsidP="004C4DF0">
            <w:pPr>
              <w:keepNext/>
              <w:jc w:val="center"/>
              <w:rPr>
                <w:b/>
                <w:bCs/>
                <w:sz w:val="20"/>
                <w:szCs w:val="20"/>
                <w:lang w:eastAsia="zh-CN"/>
              </w:rPr>
            </w:pPr>
            <w:r w:rsidRPr="00EC1F41">
              <w:rPr>
                <w:b/>
                <w:bCs/>
                <w:sz w:val="20"/>
                <w:szCs w:val="20"/>
                <w:lang w:eastAsia="zh-CN"/>
              </w:rPr>
              <w:t>2026</w:t>
            </w:r>
          </w:p>
        </w:tc>
        <w:tc>
          <w:tcPr>
            <w:tcW w:w="1182" w:type="dxa"/>
            <w:shd w:val="clear" w:color="auto" w:fill="auto"/>
            <w:hideMark/>
          </w:tcPr>
          <w:p w14:paraId="4D06018F" w14:textId="77777777" w:rsidR="00901E26" w:rsidRPr="00EC1F41" w:rsidRDefault="00901E26" w:rsidP="004C4DF0">
            <w:pPr>
              <w:keepNext/>
              <w:jc w:val="center"/>
              <w:rPr>
                <w:b/>
                <w:bCs/>
                <w:sz w:val="20"/>
                <w:szCs w:val="20"/>
                <w:lang w:eastAsia="zh-CN"/>
              </w:rPr>
            </w:pPr>
            <w:r w:rsidRPr="00EC1F41">
              <w:rPr>
                <w:b/>
                <w:bCs/>
                <w:sz w:val="20"/>
                <w:szCs w:val="20"/>
                <w:lang w:eastAsia="zh-CN"/>
              </w:rPr>
              <w:t>2027</w:t>
            </w:r>
          </w:p>
        </w:tc>
        <w:tc>
          <w:tcPr>
            <w:tcW w:w="1275" w:type="dxa"/>
            <w:shd w:val="clear" w:color="auto" w:fill="auto"/>
            <w:hideMark/>
          </w:tcPr>
          <w:p w14:paraId="7A76A5AF" w14:textId="77777777" w:rsidR="00901E26" w:rsidRPr="00EC1F41" w:rsidRDefault="00901E26" w:rsidP="004C4DF0">
            <w:pPr>
              <w:keepNext/>
              <w:jc w:val="center"/>
              <w:rPr>
                <w:b/>
                <w:bCs/>
                <w:sz w:val="20"/>
                <w:szCs w:val="20"/>
                <w:lang w:eastAsia="zh-CN"/>
              </w:rPr>
            </w:pPr>
            <w:r w:rsidRPr="00EC1F41">
              <w:rPr>
                <w:b/>
                <w:bCs/>
                <w:sz w:val="20"/>
                <w:szCs w:val="20"/>
                <w:lang w:eastAsia="zh-CN"/>
              </w:rPr>
              <w:t>Total (2025–2027)</w:t>
            </w:r>
          </w:p>
        </w:tc>
        <w:tc>
          <w:tcPr>
            <w:tcW w:w="1134" w:type="dxa"/>
            <w:shd w:val="clear" w:color="auto" w:fill="auto"/>
            <w:hideMark/>
          </w:tcPr>
          <w:p w14:paraId="34BF2981" w14:textId="77777777" w:rsidR="00901E26" w:rsidRPr="00EC1F41" w:rsidRDefault="00901E26" w:rsidP="004C4DF0">
            <w:pPr>
              <w:keepNext/>
              <w:jc w:val="center"/>
              <w:rPr>
                <w:b/>
                <w:bCs/>
                <w:sz w:val="20"/>
                <w:szCs w:val="20"/>
                <w:lang w:eastAsia="zh-CN"/>
              </w:rPr>
            </w:pPr>
            <w:r w:rsidRPr="00EC1F41">
              <w:rPr>
                <w:b/>
                <w:bCs/>
                <w:sz w:val="20"/>
                <w:szCs w:val="20"/>
                <w:lang w:eastAsia="zh-CN"/>
              </w:rPr>
              <w:t>Total after 2027</w:t>
            </w:r>
          </w:p>
        </w:tc>
      </w:tr>
      <w:tr w:rsidR="00EC1F41" w:rsidRPr="00EC1F41" w14:paraId="71D509D2" w14:textId="77777777" w:rsidTr="00D274E4">
        <w:trPr>
          <w:trHeight w:val="93"/>
        </w:trPr>
        <w:tc>
          <w:tcPr>
            <w:tcW w:w="9634" w:type="dxa"/>
            <w:gridSpan w:val="6"/>
            <w:shd w:val="clear" w:color="auto" w:fill="auto"/>
            <w:noWrap/>
            <w:hideMark/>
          </w:tcPr>
          <w:p w14:paraId="5D53C5B8" w14:textId="77777777" w:rsidR="00901E26" w:rsidRPr="00EC1F41" w:rsidRDefault="00901E26" w:rsidP="004C4DF0">
            <w:pPr>
              <w:keepNext/>
              <w:jc w:val="left"/>
              <w:rPr>
                <w:b/>
                <w:bCs/>
                <w:sz w:val="20"/>
                <w:szCs w:val="20"/>
                <w:lang w:eastAsia="zh-CN"/>
              </w:rPr>
            </w:pPr>
            <w:r w:rsidRPr="00EC1F41">
              <w:rPr>
                <w:b/>
                <w:bCs/>
                <w:sz w:val="20"/>
                <w:szCs w:val="20"/>
                <w:lang w:eastAsia="zh-CN"/>
              </w:rPr>
              <w:t>HCFC activities</w:t>
            </w:r>
          </w:p>
        </w:tc>
      </w:tr>
      <w:tr w:rsidR="00EC1F41" w:rsidRPr="00EC1F41" w14:paraId="4FB60BB5" w14:textId="77777777" w:rsidTr="00D274E4">
        <w:trPr>
          <w:trHeight w:val="258"/>
        </w:trPr>
        <w:tc>
          <w:tcPr>
            <w:tcW w:w="3681" w:type="dxa"/>
            <w:shd w:val="clear" w:color="auto" w:fill="auto"/>
            <w:noWrap/>
            <w:hideMark/>
          </w:tcPr>
          <w:p w14:paraId="14E69F4C" w14:textId="77777777" w:rsidR="00901E26" w:rsidRPr="00EC1F41" w:rsidRDefault="00901E26" w:rsidP="004C4DF0">
            <w:pPr>
              <w:keepNext/>
              <w:jc w:val="left"/>
              <w:rPr>
                <w:sz w:val="20"/>
                <w:szCs w:val="20"/>
                <w:lang w:eastAsia="zh-CN"/>
              </w:rPr>
            </w:pPr>
            <w:r w:rsidRPr="00EC1F41">
              <w:rPr>
                <w:sz w:val="20"/>
                <w:szCs w:val="20"/>
                <w:lang w:eastAsia="zh-CN"/>
              </w:rPr>
              <w:t>Approved HCFC phase-out management plans (HPMPs)</w:t>
            </w:r>
          </w:p>
        </w:tc>
        <w:tc>
          <w:tcPr>
            <w:tcW w:w="1181" w:type="dxa"/>
            <w:shd w:val="clear" w:color="auto" w:fill="auto"/>
            <w:noWrap/>
            <w:hideMark/>
          </w:tcPr>
          <w:p w14:paraId="6E79F090" w14:textId="77777777" w:rsidR="00901E26" w:rsidRPr="00EC1F41" w:rsidRDefault="00901E26" w:rsidP="004C4DF0">
            <w:pPr>
              <w:keepNext/>
              <w:jc w:val="right"/>
              <w:rPr>
                <w:sz w:val="20"/>
                <w:szCs w:val="20"/>
                <w:lang w:eastAsia="zh-CN"/>
              </w:rPr>
            </w:pPr>
            <w:r w:rsidRPr="00EC1F41">
              <w:rPr>
                <w:sz w:val="20"/>
                <w:szCs w:val="20"/>
                <w:lang w:eastAsia="zh-CN"/>
              </w:rPr>
              <w:t>5,494,983</w:t>
            </w:r>
          </w:p>
        </w:tc>
        <w:tc>
          <w:tcPr>
            <w:tcW w:w="1181" w:type="dxa"/>
            <w:shd w:val="clear" w:color="auto" w:fill="auto"/>
            <w:noWrap/>
            <w:hideMark/>
          </w:tcPr>
          <w:p w14:paraId="570EA8DD" w14:textId="77777777" w:rsidR="00901E26" w:rsidRPr="00EC1F41" w:rsidRDefault="00901E26" w:rsidP="004C4DF0">
            <w:pPr>
              <w:keepNext/>
              <w:jc w:val="right"/>
              <w:rPr>
                <w:sz w:val="20"/>
                <w:szCs w:val="20"/>
                <w:lang w:eastAsia="zh-CN"/>
              </w:rPr>
            </w:pPr>
            <w:r w:rsidRPr="00EC1F41">
              <w:rPr>
                <w:sz w:val="20"/>
                <w:szCs w:val="20"/>
                <w:lang w:eastAsia="zh-CN"/>
              </w:rPr>
              <w:t>9,111,649</w:t>
            </w:r>
          </w:p>
        </w:tc>
        <w:tc>
          <w:tcPr>
            <w:tcW w:w="1182" w:type="dxa"/>
            <w:shd w:val="clear" w:color="auto" w:fill="auto"/>
            <w:noWrap/>
            <w:hideMark/>
          </w:tcPr>
          <w:p w14:paraId="68711D7E" w14:textId="77777777" w:rsidR="00901E26" w:rsidRPr="00EC1F41" w:rsidRDefault="00901E26" w:rsidP="004C4DF0">
            <w:pPr>
              <w:keepNext/>
              <w:jc w:val="right"/>
              <w:rPr>
                <w:sz w:val="20"/>
                <w:szCs w:val="20"/>
                <w:lang w:eastAsia="zh-CN"/>
              </w:rPr>
            </w:pPr>
            <w:r w:rsidRPr="00EC1F41">
              <w:rPr>
                <w:sz w:val="20"/>
                <w:szCs w:val="20"/>
                <w:lang w:eastAsia="zh-CN"/>
              </w:rPr>
              <w:t>4,284,545</w:t>
            </w:r>
          </w:p>
        </w:tc>
        <w:tc>
          <w:tcPr>
            <w:tcW w:w="1275" w:type="dxa"/>
            <w:shd w:val="clear" w:color="auto" w:fill="auto"/>
            <w:noWrap/>
            <w:hideMark/>
          </w:tcPr>
          <w:p w14:paraId="56856A9A" w14:textId="77777777" w:rsidR="00901E26" w:rsidRPr="00EC1F41" w:rsidRDefault="00901E26" w:rsidP="004C4DF0">
            <w:pPr>
              <w:keepNext/>
              <w:jc w:val="right"/>
              <w:rPr>
                <w:sz w:val="20"/>
                <w:szCs w:val="20"/>
                <w:lang w:eastAsia="zh-CN"/>
              </w:rPr>
            </w:pPr>
            <w:r w:rsidRPr="00EC1F41">
              <w:rPr>
                <w:sz w:val="20"/>
                <w:szCs w:val="20"/>
                <w:lang w:eastAsia="zh-CN"/>
              </w:rPr>
              <w:t>18,891,177</w:t>
            </w:r>
          </w:p>
        </w:tc>
        <w:tc>
          <w:tcPr>
            <w:tcW w:w="1134" w:type="dxa"/>
            <w:shd w:val="clear" w:color="auto" w:fill="auto"/>
            <w:noWrap/>
            <w:hideMark/>
          </w:tcPr>
          <w:p w14:paraId="57576B23" w14:textId="77777777" w:rsidR="00901E26" w:rsidRPr="00EC1F41" w:rsidRDefault="00901E26" w:rsidP="004C4DF0">
            <w:pPr>
              <w:keepNext/>
              <w:jc w:val="right"/>
              <w:rPr>
                <w:sz w:val="20"/>
                <w:szCs w:val="20"/>
                <w:lang w:eastAsia="zh-CN"/>
              </w:rPr>
            </w:pPr>
            <w:r w:rsidRPr="00EC1F41">
              <w:rPr>
                <w:sz w:val="20"/>
                <w:szCs w:val="20"/>
                <w:lang w:eastAsia="zh-CN"/>
              </w:rPr>
              <w:t>7,732,999</w:t>
            </w:r>
          </w:p>
        </w:tc>
      </w:tr>
      <w:tr w:rsidR="00EC1F41" w:rsidRPr="00EC1F41" w14:paraId="6FBB025E" w14:textId="77777777" w:rsidTr="00D274E4">
        <w:trPr>
          <w:trHeight w:val="184"/>
        </w:trPr>
        <w:tc>
          <w:tcPr>
            <w:tcW w:w="3681" w:type="dxa"/>
            <w:shd w:val="clear" w:color="auto" w:fill="auto"/>
            <w:noWrap/>
            <w:hideMark/>
          </w:tcPr>
          <w:p w14:paraId="15EC1179" w14:textId="053DA9B1" w:rsidR="00901E26" w:rsidRPr="00EC1F41" w:rsidRDefault="00901E26" w:rsidP="004C4DF0">
            <w:pPr>
              <w:keepNext/>
              <w:jc w:val="left"/>
              <w:rPr>
                <w:sz w:val="20"/>
                <w:szCs w:val="20"/>
                <w:lang w:eastAsia="zh-CN"/>
              </w:rPr>
            </w:pPr>
            <w:r w:rsidRPr="00EC1F41">
              <w:rPr>
                <w:sz w:val="20"/>
                <w:szCs w:val="20"/>
                <w:lang w:eastAsia="zh-CN"/>
              </w:rPr>
              <w:t xml:space="preserve">HPMP </w:t>
            </w:r>
            <w:r w:rsidR="002D37CC" w:rsidRPr="00EC1F41">
              <w:rPr>
                <w:sz w:val="20"/>
                <w:szCs w:val="20"/>
                <w:lang w:eastAsia="zh-CN"/>
              </w:rPr>
              <w:t xml:space="preserve">stage II – </w:t>
            </w:r>
            <w:r w:rsidRPr="00EC1F41">
              <w:rPr>
                <w:sz w:val="20"/>
                <w:szCs w:val="20"/>
                <w:lang w:eastAsia="zh-CN"/>
              </w:rPr>
              <w:t xml:space="preserve">project preparation (PRP) </w:t>
            </w:r>
          </w:p>
        </w:tc>
        <w:tc>
          <w:tcPr>
            <w:tcW w:w="1181" w:type="dxa"/>
            <w:shd w:val="clear" w:color="auto" w:fill="auto"/>
            <w:noWrap/>
            <w:hideMark/>
          </w:tcPr>
          <w:p w14:paraId="1C6705F5" w14:textId="77777777" w:rsidR="00901E26" w:rsidRPr="00EC1F41" w:rsidRDefault="00901E26" w:rsidP="004C4DF0">
            <w:pPr>
              <w:keepNext/>
              <w:jc w:val="right"/>
              <w:rPr>
                <w:sz w:val="20"/>
                <w:szCs w:val="20"/>
                <w:lang w:eastAsia="zh-CN"/>
              </w:rPr>
            </w:pPr>
            <w:r w:rsidRPr="00EC1F41">
              <w:rPr>
                <w:sz w:val="20"/>
                <w:szCs w:val="20"/>
                <w:lang w:eastAsia="zh-CN"/>
              </w:rPr>
              <w:t>73,450</w:t>
            </w:r>
          </w:p>
        </w:tc>
        <w:tc>
          <w:tcPr>
            <w:tcW w:w="1181" w:type="dxa"/>
            <w:shd w:val="clear" w:color="auto" w:fill="auto"/>
            <w:noWrap/>
            <w:hideMark/>
          </w:tcPr>
          <w:p w14:paraId="375C47EB" w14:textId="77777777" w:rsidR="00901E26" w:rsidRPr="00EC1F41" w:rsidRDefault="00901E26" w:rsidP="004C4DF0">
            <w:pPr>
              <w:keepNext/>
              <w:jc w:val="right"/>
              <w:rPr>
                <w:sz w:val="20"/>
                <w:szCs w:val="20"/>
                <w:lang w:eastAsia="zh-CN"/>
              </w:rPr>
            </w:pPr>
            <w:r w:rsidRPr="00EC1F41">
              <w:rPr>
                <w:sz w:val="20"/>
                <w:szCs w:val="20"/>
                <w:lang w:eastAsia="zh-CN"/>
              </w:rPr>
              <w:t>0</w:t>
            </w:r>
          </w:p>
        </w:tc>
        <w:tc>
          <w:tcPr>
            <w:tcW w:w="1182" w:type="dxa"/>
            <w:shd w:val="clear" w:color="auto" w:fill="auto"/>
            <w:noWrap/>
            <w:hideMark/>
          </w:tcPr>
          <w:p w14:paraId="6A3FD9E3" w14:textId="77777777" w:rsidR="00901E26" w:rsidRPr="00EC1F41" w:rsidRDefault="00901E26" w:rsidP="004C4DF0">
            <w:pPr>
              <w:keepNext/>
              <w:jc w:val="right"/>
              <w:rPr>
                <w:sz w:val="20"/>
                <w:szCs w:val="20"/>
                <w:lang w:eastAsia="zh-CN"/>
              </w:rPr>
            </w:pPr>
            <w:r w:rsidRPr="00EC1F41">
              <w:rPr>
                <w:sz w:val="20"/>
                <w:szCs w:val="20"/>
                <w:lang w:eastAsia="zh-CN"/>
              </w:rPr>
              <w:t>0</w:t>
            </w:r>
          </w:p>
        </w:tc>
        <w:tc>
          <w:tcPr>
            <w:tcW w:w="1275" w:type="dxa"/>
            <w:shd w:val="clear" w:color="auto" w:fill="auto"/>
            <w:noWrap/>
            <w:hideMark/>
          </w:tcPr>
          <w:p w14:paraId="2E96B94D" w14:textId="77777777" w:rsidR="00901E26" w:rsidRPr="00EC1F41" w:rsidRDefault="00901E26" w:rsidP="004C4DF0">
            <w:pPr>
              <w:keepNext/>
              <w:jc w:val="right"/>
              <w:rPr>
                <w:sz w:val="20"/>
                <w:szCs w:val="20"/>
                <w:lang w:eastAsia="zh-CN"/>
              </w:rPr>
            </w:pPr>
            <w:r w:rsidRPr="00EC1F41">
              <w:rPr>
                <w:sz w:val="20"/>
                <w:szCs w:val="20"/>
                <w:lang w:eastAsia="zh-CN"/>
              </w:rPr>
              <w:t>73,450</w:t>
            </w:r>
          </w:p>
        </w:tc>
        <w:tc>
          <w:tcPr>
            <w:tcW w:w="1134" w:type="dxa"/>
            <w:shd w:val="clear" w:color="auto" w:fill="auto"/>
            <w:noWrap/>
            <w:hideMark/>
          </w:tcPr>
          <w:p w14:paraId="674F7EA9" w14:textId="77777777" w:rsidR="00901E26" w:rsidRPr="00EC1F41" w:rsidRDefault="00901E26" w:rsidP="004C4DF0">
            <w:pPr>
              <w:keepNext/>
              <w:jc w:val="right"/>
              <w:rPr>
                <w:sz w:val="20"/>
                <w:szCs w:val="20"/>
                <w:lang w:eastAsia="zh-CN"/>
              </w:rPr>
            </w:pPr>
            <w:r w:rsidRPr="00EC1F41">
              <w:rPr>
                <w:sz w:val="20"/>
                <w:szCs w:val="20"/>
                <w:lang w:eastAsia="zh-CN"/>
              </w:rPr>
              <w:t>0</w:t>
            </w:r>
          </w:p>
        </w:tc>
      </w:tr>
      <w:tr w:rsidR="00EC1F41" w:rsidRPr="00EC1F41" w14:paraId="0CE4A2D2" w14:textId="77777777" w:rsidTr="00D274E4">
        <w:trPr>
          <w:trHeight w:val="89"/>
        </w:trPr>
        <w:tc>
          <w:tcPr>
            <w:tcW w:w="3681" w:type="dxa"/>
            <w:shd w:val="clear" w:color="auto" w:fill="auto"/>
            <w:noWrap/>
            <w:hideMark/>
          </w:tcPr>
          <w:p w14:paraId="7456BC58" w14:textId="77777777" w:rsidR="00901E26" w:rsidRPr="00EC1F41" w:rsidRDefault="00901E26" w:rsidP="004C4DF0">
            <w:pPr>
              <w:keepNext/>
              <w:jc w:val="left"/>
              <w:rPr>
                <w:sz w:val="20"/>
                <w:szCs w:val="20"/>
                <w:lang w:eastAsia="zh-CN"/>
              </w:rPr>
            </w:pPr>
            <w:r w:rsidRPr="00EC1F41">
              <w:rPr>
                <w:sz w:val="20"/>
                <w:szCs w:val="20"/>
                <w:lang w:eastAsia="zh-CN"/>
              </w:rPr>
              <w:t xml:space="preserve">HPMP stage II </w:t>
            </w:r>
          </w:p>
        </w:tc>
        <w:tc>
          <w:tcPr>
            <w:tcW w:w="1181" w:type="dxa"/>
            <w:shd w:val="clear" w:color="auto" w:fill="auto"/>
            <w:noWrap/>
            <w:hideMark/>
          </w:tcPr>
          <w:p w14:paraId="3E8460E6" w14:textId="77777777" w:rsidR="00901E26" w:rsidRPr="00EC1F41" w:rsidRDefault="00901E26" w:rsidP="004C4DF0">
            <w:pPr>
              <w:keepNext/>
              <w:jc w:val="right"/>
              <w:rPr>
                <w:sz w:val="20"/>
                <w:szCs w:val="20"/>
                <w:lang w:eastAsia="zh-CN"/>
              </w:rPr>
            </w:pPr>
            <w:r w:rsidRPr="00EC1F41">
              <w:rPr>
                <w:sz w:val="20"/>
                <w:szCs w:val="20"/>
                <w:lang w:eastAsia="zh-CN"/>
              </w:rPr>
              <w:t>1,152,725</w:t>
            </w:r>
          </w:p>
        </w:tc>
        <w:tc>
          <w:tcPr>
            <w:tcW w:w="1181" w:type="dxa"/>
            <w:shd w:val="clear" w:color="auto" w:fill="auto"/>
            <w:noWrap/>
            <w:hideMark/>
          </w:tcPr>
          <w:p w14:paraId="778624CD" w14:textId="77777777" w:rsidR="00901E26" w:rsidRPr="00EC1F41" w:rsidRDefault="00901E26" w:rsidP="004C4DF0">
            <w:pPr>
              <w:keepNext/>
              <w:jc w:val="right"/>
              <w:rPr>
                <w:sz w:val="20"/>
                <w:szCs w:val="20"/>
                <w:lang w:eastAsia="zh-CN"/>
              </w:rPr>
            </w:pPr>
            <w:r w:rsidRPr="00EC1F41">
              <w:rPr>
                <w:sz w:val="20"/>
                <w:szCs w:val="20"/>
                <w:lang w:eastAsia="zh-CN"/>
              </w:rPr>
              <w:t>784,868</w:t>
            </w:r>
          </w:p>
        </w:tc>
        <w:tc>
          <w:tcPr>
            <w:tcW w:w="1182" w:type="dxa"/>
            <w:shd w:val="clear" w:color="auto" w:fill="auto"/>
            <w:noWrap/>
            <w:hideMark/>
          </w:tcPr>
          <w:p w14:paraId="703ED716" w14:textId="77777777" w:rsidR="00901E26" w:rsidRPr="00EC1F41" w:rsidRDefault="00901E26" w:rsidP="004C4DF0">
            <w:pPr>
              <w:keepNext/>
              <w:jc w:val="right"/>
              <w:rPr>
                <w:sz w:val="20"/>
                <w:szCs w:val="20"/>
                <w:lang w:eastAsia="zh-CN"/>
              </w:rPr>
            </w:pPr>
            <w:r w:rsidRPr="00EC1F41">
              <w:rPr>
                <w:sz w:val="20"/>
                <w:szCs w:val="20"/>
                <w:lang w:eastAsia="zh-CN"/>
              </w:rPr>
              <w:t>443,484</w:t>
            </w:r>
          </w:p>
        </w:tc>
        <w:tc>
          <w:tcPr>
            <w:tcW w:w="1275" w:type="dxa"/>
            <w:shd w:val="clear" w:color="auto" w:fill="auto"/>
            <w:noWrap/>
            <w:hideMark/>
          </w:tcPr>
          <w:p w14:paraId="35CE68B2" w14:textId="77777777" w:rsidR="00901E26" w:rsidRPr="00EC1F41" w:rsidRDefault="00901E26" w:rsidP="004C4DF0">
            <w:pPr>
              <w:keepNext/>
              <w:jc w:val="right"/>
              <w:rPr>
                <w:sz w:val="20"/>
                <w:szCs w:val="20"/>
                <w:lang w:eastAsia="zh-CN"/>
              </w:rPr>
            </w:pPr>
            <w:r w:rsidRPr="00EC1F41">
              <w:rPr>
                <w:sz w:val="20"/>
                <w:szCs w:val="20"/>
                <w:lang w:eastAsia="zh-CN"/>
              </w:rPr>
              <w:t>2,381,077</w:t>
            </w:r>
          </w:p>
        </w:tc>
        <w:tc>
          <w:tcPr>
            <w:tcW w:w="1134" w:type="dxa"/>
            <w:shd w:val="clear" w:color="auto" w:fill="auto"/>
            <w:noWrap/>
            <w:hideMark/>
          </w:tcPr>
          <w:p w14:paraId="4A933853" w14:textId="77777777" w:rsidR="00901E26" w:rsidRPr="00EC1F41" w:rsidRDefault="00901E26" w:rsidP="004C4DF0">
            <w:pPr>
              <w:keepNext/>
              <w:jc w:val="right"/>
              <w:rPr>
                <w:sz w:val="20"/>
                <w:szCs w:val="20"/>
                <w:lang w:eastAsia="zh-CN"/>
              </w:rPr>
            </w:pPr>
            <w:r w:rsidRPr="00EC1F41">
              <w:rPr>
                <w:sz w:val="20"/>
                <w:szCs w:val="20"/>
                <w:lang w:eastAsia="zh-CN"/>
              </w:rPr>
              <w:t>3,235,929</w:t>
            </w:r>
          </w:p>
        </w:tc>
      </w:tr>
      <w:tr w:rsidR="00EC1F41" w:rsidRPr="00EC1F41" w14:paraId="5D5E2744" w14:textId="77777777" w:rsidTr="00D274E4">
        <w:trPr>
          <w:trHeight w:val="120"/>
        </w:trPr>
        <w:tc>
          <w:tcPr>
            <w:tcW w:w="3681" w:type="dxa"/>
            <w:shd w:val="clear" w:color="auto" w:fill="auto"/>
            <w:noWrap/>
            <w:hideMark/>
          </w:tcPr>
          <w:p w14:paraId="3A46FD86" w14:textId="5B162DF9" w:rsidR="00901E26" w:rsidRPr="00EC1F41" w:rsidRDefault="00901E26" w:rsidP="00901E26">
            <w:pPr>
              <w:jc w:val="left"/>
              <w:rPr>
                <w:sz w:val="20"/>
                <w:szCs w:val="20"/>
                <w:lang w:eastAsia="zh-CN"/>
              </w:rPr>
            </w:pPr>
            <w:r w:rsidRPr="00EC1F41">
              <w:rPr>
                <w:sz w:val="20"/>
                <w:szCs w:val="20"/>
                <w:lang w:eastAsia="zh-CN"/>
              </w:rPr>
              <w:t>HPMP</w:t>
            </w:r>
            <w:r w:rsidR="00C04DDA" w:rsidRPr="00EC1F41">
              <w:rPr>
                <w:sz w:val="20"/>
                <w:szCs w:val="20"/>
                <w:lang w:eastAsia="zh-CN"/>
              </w:rPr>
              <w:t xml:space="preserve"> </w:t>
            </w:r>
            <w:r w:rsidRPr="00EC1F41">
              <w:rPr>
                <w:sz w:val="20"/>
                <w:szCs w:val="20"/>
                <w:lang w:eastAsia="zh-CN"/>
              </w:rPr>
              <w:t>stage III</w:t>
            </w:r>
            <w:r w:rsidR="00C04DDA" w:rsidRPr="00EC1F41">
              <w:rPr>
                <w:sz w:val="20"/>
                <w:szCs w:val="20"/>
                <w:lang w:eastAsia="zh-CN"/>
              </w:rPr>
              <w:t xml:space="preserve"> – PRP</w:t>
            </w:r>
          </w:p>
        </w:tc>
        <w:tc>
          <w:tcPr>
            <w:tcW w:w="1181" w:type="dxa"/>
            <w:shd w:val="clear" w:color="auto" w:fill="auto"/>
            <w:noWrap/>
            <w:hideMark/>
          </w:tcPr>
          <w:p w14:paraId="5078D01A" w14:textId="77777777" w:rsidR="00901E26" w:rsidRPr="00EC1F41" w:rsidRDefault="00901E26" w:rsidP="00901E26">
            <w:pPr>
              <w:jc w:val="right"/>
              <w:rPr>
                <w:sz w:val="20"/>
                <w:szCs w:val="20"/>
                <w:lang w:eastAsia="zh-CN"/>
              </w:rPr>
            </w:pPr>
            <w:r w:rsidRPr="00EC1F41">
              <w:rPr>
                <w:sz w:val="20"/>
                <w:szCs w:val="20"/>
                <w:lang w:eastAsia="zh-CN"/>
              </w:rPr>
              <w:t>151,420</w:t>
            </w:r>
          </w:p>
        </w:tc>
        <w:tc>
          <w:tcPr>
            <w:tcW w:w="1181" w:type="dxa"/>
            <w:shd w:val="clear" w:color="auto" w:fill="auto"/>
            <w:noWrap/>
            <w:hideMark/>
          </w:tcPr>
          <w:p w14:paraId="45D447CB" w14:textId="77777777" w:rsidR="00901E26" w:rsidRPr="00EC1F41" w:rsidRDefault="00901E26" w:rsidP="00901E26">
            <w:pPr>
              <w:jc w:val="right"/>
              <w:rPr>
                <w:sz w:val="20"/>
                <w:szCs w:val="20"/>
                <w:lang w:eastAsia="zh-CN"/>
              </w:rPr>
            </w:pPr>
            <w:r w:rsidRPr="00EC1F41">
              <w:rPr>
                <w:sz w:val="20"/>
                <w:szCs w:val="20"/>
                <w:lang w:eastAsia="zh-CN"/>
              </w:rPr>
              <w:t>0</w:t>
            </w:r>
          </w:p>
        </w:tc>
        <w:tc>
          <w:tcPr>
            <w:tcW w:w="1182" w:type="dxa"/>
            <w:shd w:val="clear" w:color="auto" w:fill="auto"/>
            <w:noWrap/>
            <w:hideMark/>
          </w:tcPr>
          <w:p w14:paraId="7BD3021F" w14:textId="77777777" w:rsidR="00901E26" w:rsidRPr="00EC1F41" w:rsidRDefault="00901E26" w:rsidP="00901E26">
            <w:pPr>
              <w:jc w:val="right"/>
              <w:rPr>
                <w:sz w:val="20"/>
                <w:szCs w:val="20"/>
                <w:lang w:eastAsia="zh-CN"/>
              </w:rPr>
            </w:pPr>
            <w:r w:rsidRPr="00EC1F41">
              <w:rPr>
                <w:sz w:val="20"/>
                <w:szCs w:val="20"/>
                <w:lang w:eastAsia="zh-CN"/>
              </w:rPr>
              <w:t>0</w:t>
            </w:r>
          </w:p>
        </w:tc>
        <w:tc>
          <w:tcPr>
            <w:tcW w:w="1275" w:type="dxa"/>
            <w:shd w:val="clear" w:color="auto" w:fill="auto"/>
            <w:noWrap/>
            <w:hideMark/>
          </w:tcPr>
          <w:p w14:paraId="6905551F" w14:textId="77777777" w:rsidR="00901E26" w:rsidRPr="00EC1F41" w:rsidRDefault="00901E26" w:rsidP="00901E26">
            <w:pPr>
              <w:jc w:val="right"/>
              <w:rPr>
                <w:sz w:val="20"/>
                <w:szCs w:val="20"/>
                <w:lang w:eastAsia="zh-CN"/>
              </w:rPr>
            </w:pPr>
            <w:r w:rsidRPr="00EC1F41">
              <w:rPr>
                <w:sz w:val="20"/>
                <w:szCs w:val="20"/>
                <w:lang w:eastAsia="zh-CN"/>
              </w:rPr>
              <w:t>151,420</w:t>
            </w:r>
          </w:p>
        </w:tc>
        <w:tc>
          <w:tcPr>
            <w:tcW w:w="1134" w:type="dxa"/>
            <w:shd w:val="clear" w:color="auto" w:fill="auto"/>
            <w:noWrap/>
            <w:hideMark/>
          </w:tcPr>
          <w:p w14:paraId="0C9F7BD4" w14:textId="77777777" w:rsidR="00901E26" w:rsidRPr="00EC1F41" w:rsidRDefault="00901E26" w:rsidP="00901E26">
            <w:pPr>
              <w:jc w:val="right"/>
              <w:rPr>
                <w:sz w:val="20"/>
                <w:szCs w:val="20"/>
                <w:lang w:eastAsia="zh-CN"/>
              </w:rPr>
            </w:pPr>
            <w:r w:rsidRPr="00EC1F41">
              <w:rPr>
                <w:sz w:val="20"/>
                <w:szCs w:val="20"/>
                <w:lang w:eastAsia="zh-CN"/>
              </w:rPr>
              <w:t>0</w:t>
            </w:r>
          </w:p>
        </w:tc>
      </w:tr>
      <w:tr w:rsidR="00EC1F41" w:rsidRPr="00EC1F41" w14:paraId="74EB4ADF" w14:textId="77777777" w:rsidTr="00D274E4">
        <w:trPr>
          <w:trHeight w:val="44"/>
        </w:trPr>
        <w:tc>
          <w:tcPr>
            <w:tcW w:w="3681" w:type="dxa"/>
            <w:shd w:val="clear" w:color="auto" w:fill="auto"/>
            <w:noWrap/>
            <w:hideMark/>
          </w:tcPr>
          <w:p w14:paraId="00153ED6" w14:textId="77777777" w:rsidR="00901E26" w:rsidRPr="00EC1F41" w:rsidRDefault="00901E26" w:rsidP="00901E26">
            <w:pPr>
              <w:jc w:val="left"/>
              <w:rPr>
                <w:sz w:val="20"/>
                <w:szCs w:val="20"/>
                <w:lang w:eastAsia="zh-CN"/>
              </w:rPr>
            </w:pPr>
            <w:r w:rsidRPr="00EC1F41">
              <w:rPr>
                <w:sz w:val="20"/>
                <w:szCs w:val="20"/>
                <w:lang w:eastAsia="zh-CN"/>
              </w:rPr>
              <w:t>HPMP stage III</w:t>
            </w:r>
          </w:p>
        </w:tc>
        <w:tc>
          <w:tcPr>
            <w:tcW w:w="1181" w:type="dxa"/>
            <w:shd w:val="clear" w:color="auto" w:fill="auto"/>
            <w:noWrap/>
            <w:hideMark/>
          </w:tcPr>
          <w:p w14:paraId="4A185722" w14:textId="77777777" w:rsidR="00901E26" w:rsidRPr="00EC1F41" w:rsidRDefault="00901E26" w:rsidP="00901E26">
            <w:pPr>
              <w:jc w:val="right"/>
              <w:rPr>
                <w:sz w:val="20"/>
                <w:szCs w:val="20"/>
                <w:lang w:eastAsia="zh-CN"/>
              </w:rPr>
            </w:pPr>
            <w:r w:rsidRPr="00EC1F41">
              <w:rPr>
                <w:sz w:val="20"/>
                <w:szCs w:val="20"/>
                <w:lang w:eastAsia="zh-CN"/>
              </w:rPr>
              <w:t>1,214,307</w:t>
            </w:r>
          </w:p>
        </w:tc>
        <w:tc>
          <w:tcPr>
            <w:tcW w:w="1181" w:type="dxa"/>
            <w:shd w:val="clear" w:color="auto" w:fill="auto"/>
            <w:noWrap/>
            <w:hideMark/>
          </w:tcPr>
          <w:p w14:paraId="22D38075" w14:textId="77777777" w:rsidR="00901E26" w:rsidRPr="00EC1F41" w:rsidRDefault="00901E26" w:rsidP="00901E26">
            <w:pPr>
              <w:jc w:val="right"/>
              <w:rPr>
                <w:sz w:val="20"/>
                <w:szCs w:val="20"/>
                <w:lang w:eastAsia="zh-CN"/>
              </w:rPr>
            </w:pPr>
            <w:r w:rsidRPr="00EC1F41">
              <w:rPr>
                <w:sz w:val="20"/>
                <w:szCs w:val="20"/>
                <w:lang w:eastAsia="zh-CN"/>
              </w:rPr>
              <w:t>901,377</w:t>
            </w:r>
          </w:p>
        </w:tc>
        <w:tc>
          <w:tcPr>
            <w:tcW w:w="1182" w:type="dxa"/>
            <w:shd w:val="clear" w:color="auto" w:fill="auto"/>
            <w:noWrap/>
            <w:hideMark/>
          </w:tcPr>
          <w:p w14:paraId="26F3C619" w14:textId="77777777" w:rsidR="00901E26" w:rsidRPr="00EC1F41" w:rsidRDefault="00901E26" w:rsidP="00901E26">
            <w:pPr>
              <w:jc w:val="right"/>
              <w:rPr>
                <w:sz w:val="20"/>
                <w:szCs w:val="20"/>
                <w:lang w:eastAsia="zh-CN"/>
              </w:rPr>
            </w:pPr>
            <w:r w:rsidRPr="00EC1F41">
              <w:rPr>
                <w:sz w:val="20"/>
                <w:szCs w:val="20"/>
                <w:lang w:eastAsia="zh-CN"/>
              </w:rPr>
              <w:t>45,200</w:t>
            </w:r>
          </w:p>
        </w:tc>
        <w:tc>
          <w:tcPr>
            <w:tcW w:w="1275" w:type="dxa"/>
            <w:shd w:val="clear" w:color="auto" w:fill="auto"/>
            <w:noWrap/>
            <w:hideMark/>
          </w:tcPr>
          <w:p w14:paraId="71036C65" w14:textId="77777777" w:rsidR="00901E26" w:rsidRPr="00EC1F41" w:rsidRDefault="00901E26" w:rsidP="00901E26">
            <w:pPr>
              <w:jc w:val="right"/>
              <w:rPr>
                <w:sz w:val="20"/>
                <w:szCs w:val="20"/>
                <w:lang w:eastAsia="zh-CN"/>
              </w:rPr>
            </w:pPr>
            <w:r w:rsidRPr="00EC1F41">
              <w:rPr>
                <w:sz w:val="20"/>
                <w:szCs w:val="20"/>
                <w:lang w:eastAsia="zh-CN"/>
              </w:rPr>
              <w:t>2,160,884</w:t>
            </w:r>
          </w:p>
        </w:tc>
        <w:tc>
          <w:tcPr>
            <w:tcW w:w="1134" w:type="dxa"/>
            <w:shd w:val="clear" w:color="auto" w:fill="auto"/>
            <w:noWrap/>
            <w:hideMark/>
          </w:tcPr>
          <w:p w14:paraId="2B624B30" w14:textId="77777777" w:rsidR="00901E26" w:rsidRPr="00EC1F41" w:rsidRDefault="00901E26" w:rsidP="00901E26">
            <w:pPr>
              <w:jc w:val="right"/>
              <w:rPr>
                <w:sz w:val="20"/>
                <w:szCs w:val="20"/>
                <w:lang w:eastAsia="zh-CN"/>
              </w:rPr>
            </w:pPr>
            <w:r w:rsidRPr="00EC1F41">
              <w:rPr>
                <w:sz w:val="20"/>
                <w:szCs w:val="20"/>
                <w:lang w:eastAsia="zh-CN"/>
              </w:rPr>
              <w:t>2,476,706</w:t>
            </w:r>
          </w:p>
        </w:tc>
      </w:tr>
      <w:tr w:rsidR="00EC1F41" w:rsidRPr="00EC1F41" w14:paraId="3333C29E" w14:textId="77777777" w:rsidTr="00D274E4">
        <w:trPr>
          <w:trHeight w:val="70"/>
        </w:trPr>
        <w:tc>
          <w:tcPr>
            <w:tcW w:w="3681" w:type="dxa"/>
            <w:shd w:val="clear" w:color="auto" w:fill="auto"/>
            <w:noWrap/>
            <w:hideMark/>
          </w:tcPr>
          <w:p w14:paraId="01A4566F" w14:textId="279BEE4A" w:rsidR="00901E26" w:rsidRPr="00EC1F41" w:rsidRDefault="00901E26" w:rsidP="00901E26">
            <w:pPr>
              <w:jc w:val="left"/>
              <w:rPr>
                <w:sz w:val="20"/>
                <w:szCs w:val="20"/>
                <w:lang w:eastAsia="zh-CN"/>
              </w:rPr>
            </w:pPr>
            <w:r w:rsidRPr="00EC1F41">
              <w:rPr>
                <w:sz w:val="20"/>
                <w:szCs w:val="20"/>
                <w:lang w:eastAsia="zh-CN"/>
              </w:rPr>
              <w:t>HPMP – energy efficiency (</w:t>
            </w:r>
            <w:r w:rsidR="00D90D77" w:rsidRPr="00EC1F41">
              <w:rPr>
                <w:sz w:val="20"/>
                <w:szCs w:val="20"/>
                <w:lang w:eastAsia="zh-CN"/>
              </w:rPr>
              <w:t>decision </w:t>
            </w:r>
            <w:r w:rsidRPr="00EC1F41">
              <w:rPr>
                <w:sz w:val="20"/>
                <w:szCs w:val="20"/>
                <w:lang w:eastAsia="zh-CN"/>
              </w:rPr>
              <w:t>89/6)</w:t>
            </w:r>
          </w:p>
        </w:tc>
        <w:tc>
          <w:tcPr>
            <w:tcW w:w="1181" w:type="dxa"/>
            <w:shd w:val="clear" w:color="auto" w:fill="auto"/>
            <w:noWrap/>
            <w:hideMark/>
          </w:tcPr>
          <w:p w14:paraId="189498E6" w14:textId="77777777" w:rsidR="00901E26" w:rsidRPr="00EC1F41" w:rsidRDefault="00901E26" w:rsidP="00901E26">
            <w:pPr>
              <w:jc w:val="right"/>
              <w:rPr>
                <w:sz w:val="20"/>
                <w:szCs w:val="20"/>
                <w:lang w:eastAsia="zh-CN"/>
              </w:rPr>
            </w:pPr>
            <w:r w:rsidRPr="00EC1F41">
              <w:rPr>
                <w:sz w:val="20"/>
                <w:szCs w:val="20"/>
                <w:lang w:eastAsia="zh-CN"/>
              </w:rPr>
              <w:t>2,431,760</w:t>
            </w:r>
          </w:p>
        </w:tc>
        <w:tc>
          <w:tcPr>
            <w:tcW w:w="1181" w:type="dxa"/>
            <w:shd w:val="clear" w:color="auto" w:fill="auto"/>
            <w:noWrap/>
            <w:hideMark/>
          </w:tcPr>
          <w:p w14:paraId="17BA685B" w14:textId="77777777" w:rsidR="00901E26" w:rsidRPr="00EC1F41" w:rsidRDefault="00901E26" w:rsidP="00901E26">
            <w:pPr>
              <w:jc w:val="right"/>
              <w:rPr>
                <w:sz w:val="20"/>
                <w:szCs w:val="20"/>
                <w:lang w:eastAsia="zh-CN"/>
              </w:rPr>
            </w:pPr>
            <w:r w:rsidRPr="00EC1F41">
              <w:rPr>
                <w:sz w:val="20"/>
                <w:szCs w:val="20"/>
                <w:lang w:eastAsia="zh-CN"/>
              </w:rPr>
              <w:t>483,640</w:t>
            </w:r>
          </w:p>
        </w:tc>
        <w:tc>
          <w:tcPr>
            <w:tcW w:w="1182" w:type="dxa"/>
            <w:shd w:val="clear" w:color="auto" w:fill="auto"/>
            <w:noWrap/>
            <w:hideMark/>
          </w:tcPr>
          <w:p w14:paraId="65421DE5" w14:textId="77777777" w:rsidR="00901E26" w:rsidRPr="00EC1F41" w:rsidRDefault="00901E26" w:rsidP="00901E26">
            <w:pPr>
              <w:jc w:val="right"/>
              <w:rPr>
                <w:sz w:val="20"/>
                <w:szCs w:val="20"/>
                <w:lang w:eastAsia="zh-CN"/>
              </w:rPr>
            </w:pPr>
            <w:r w:rsidRPr="00EC1F41">
              <w:rPr>
                <w:sz w:val="20"/>
                <w:szCs w:val="20"/>
                <w:lang w:eastAsia="zh-CN"/>
              </w:rPr>
              <w:t>0</w:t>
            </w:r>
          </w:p>
        </w:tc>
        <w:tc>
          <w:tcPr>
            <w:tcW w:w="1275" w:type="dxa"/>
            <w:shd w:val="clear" w:color="auto" w:fill="auto"/>
            <w:noWrap/>
            <w:hideMark/>
          </w:tcPr>
          <w:p w14:paraId="3481D08B" w14:textId="77777777" w:rsidR="00901E26" w:rsidRPr="00EC1F41" w:rsidRDefault="00901E26" w:rsidP="00901E26">
            <w:pPr>
              <w:jc w:val="right"/>
              <w:rPr>
                <w:sz w:val="20"/>
                <w:szCs w:val="20"/>
                <w:lang w:eastAsia="zh-CN"/>
              </w:rPr>
            </w:pPr>
            <w:r w:rsidRPr="00EC1F41">
              <w:rPr>
                <w:sz w:val="20"/>
                <w:szCs w:val="20"/>
                <w:lang w:eastAsia="zh-CN"/>
              </w:rPr>
              <w:t>2,915,400</w:t>
            </w:r>
          </w:p>
        </w:tc>
        <w:tc>
          <w:tcPr>
            <w:tcW w:w="1134" w:type="dxa"/>
            <w:shd w:val="clear" w:color="auto" w:fill="auto"/>
            <w:noWrap/>
            <w:hideMark/>
          </w:tcPr>
          <w:p w14:paraId="732A2754" w14:textId="77777777" w:rsidR="00901E26" w:rsidRPr="00EC1F41" w:rsidRDefault="00901E26" w:rsidP="00901E26">
            <w:pPr>
              <w:jc w:val="right"/>
              <w:rPr>
                <w:sz w:val="20"/>
                <w:szCs w:val="20"/>
                <w:lang w:eastAsia="zh-CN"/>
              </w:rPr>
            </w:pPr>
            <w:r w:rsidRPr="00EC1F41">
              <w:rPr>
                <w:sz w:val="20"/>
                <w:szCs w:val="20"/>
                <w:lang w:eastAsia="zh-CN"/>
              </w:rPr>
              <w:t>0</w:t>
            </w:r>
          </w:p>
        </w:tc>
      </w:tr>
      <w:tr w:rsidR="00EC1F41" w:rsidRPr="00EC1F41" w14:paraId="59C7B4BB" w14:textId="77777777" w:rsidTr="00D274E4">
        <w:trPr>
          <w:trHeight w:val="117"/>
        </w:trPr>
        <w:tc>
          <w:tcPr>
            <w:tcW w:w="3681" w:type="dxa"/>
            <w:shd w:val="clear" w:color="auto" w:fill="auto"/>
            <w:noWrap/>
            <w:hideMark/>
          </w:tcPr>
          <w:p w14:paraId="63BE0009" w14:textId="77777777" w:rsidR="00901E26" w:rsidRPr="00EC1F41" w:rsidRDefault="00901E26" w:rsidP="00901E26">
            <w:pPr>
              <w:jc w:val="left"/>
              <w:rPr>
                <w:b/>
                <w:bCs/>
                <w:sz w:val="20"/>
                <w:szCs w:val="20"/>
                <w:lang w:eastAsia="zh-CN"/>
              </w:rPr>
            </w:pPr>
            <w:r w:rsidRPr="00EC1F41">
              <w:rPr>
                <w:b/>
                <w:bCs/>
                <w:sz w:val="20"/>
                <w:szCs w:val="20"/>
                <w:lang w:eastAsia="zh-CN"/>
              </w:rPr>
              <w:t>HCFC activities subtotal</w:t>
            </w:r>
          </w:p>
        </w:tc>
        <w:tc>
          <w:tcPr>
            <w:tcW w:w="1181" w:type="dxa"/>
            <w:shd w:val="clear" w:color="auto" w:fill="auto"/>
            <w:noWrap/>
            <w:hideMark/>
          </w:tcPr>
          <w:p w14:paraId="0B1454E8" w14:textId="77777777" w:rsidR="00901E26" w:rsidRPr="00EC1F41" w:rsidRDefault="00901E26" w:rsidP="00901E26">
            <w:pPr>
              <w:jc w:val="right"/>
              <w:rPr>
                <w:b/>
                <w:bCs/>
                <w:sz w:val="20"/>
                <w:szCs w:val="20"/>
                <w:lang w:eastAsia="zh-CN"/>
              </w:rPr>
            </w:pPr>
            <w:r w:rsidRPr="00EC1F41">
              <w:rPr>
                <w:b/>
                <w:bCs/>
                <w:sz w:val="20"/>
                <w:szCs w:val="20"/>
                <w:lang w:eastAsia="zh-CN"/>
              </w:rPr>
              <w:t>10,518,645</w:t>
            </w:r>
          </w:p>
        </w:tc>
        <w:tc>
          <w:tcPr>
            <w:tcW w:w="1181" w:type="dxa"/>
            <w:shd w:val="clear" w:color="auto" w:fill="auto"/>
            <w:noWrap/>
            <w:hideMark/>
          </w:tcPr>
          <w:p w14:paraId="2609F085" w14:textId="77777777" w:rsidR="00901E26" w:rsidRPr="00EC1F41" w:rsidRDefault="00901E26" w:rsidP="00901E26">
            <w:pPr>
              <w:jc w:val="right"/>
              <w:rPr>
                <w:b/>
                <w:bCs/>
                <w:sz w:val="20"/>
                <w:szCs w:val="20"/>
                <w:lang w:eastAsia="zh-CN"/>
              </w:rPr>
            </w:pPr>
            <w:r w:rsidRPr="00EC1F41">
              <w:rPr>
                <w:b/>
                <w:bCs/>
                <w:sz w:val="20"/>
                <w:szCs w:val="20"/>
                <w:lang w:eastAsia="zh-CN"/>
              </w:rPr>
              <w:t>11,281,534</w:t>
            </w:r>
          </w:p>
        </w:tc>
        <w:tc>
          <w:tcPr>
            <w:tcW w:w="1182" w:type="dxa"/>
            <w:shd w:val="clear" w:color="auto" w:fill="auto"/>
            <w:noWrap/>
            <w:hideMark/>
          </w:tcPr>
          <w:p w14:paraId="665CE68C" w14:textId="77777777" w:rsidR="00901E26" w:rsidRPr="00EC1F41" w:rsidRDefault="00901E26" w:rsidP="00901E26">
            <w:pPr>
              <w:jc w:val="right"/>
              <w:rPr>
                <w:b/>
                <w:bCs/>
                <w:sz w:val="20"/>
                <w:szCs w:val="20"/>
                <w:lang w:eastAsia="zh-CN"/>
              </w:rPr>
            </w:pPr>
            <w:r w:rsidRPr="00EC1F41">
              <w:rPr>
                <w:b/>
                <w:bCs/>
                <w:sz w:val="20"/>
                <w:szCs w:val="20"/>
                <w:lang w:eastAsia="zh-CN"/>
              </w:rPr>
              <w:t>4,773,229</w:t>
            </w:r>
          </w:p>
        </w:tc>
        <w:tc>
          <w:tcPr>
            <w:tcW w:w="1275" w:type="dxa"/>
            <w:shd w:val="clear" w:color="auto" w:fill="auto"/>
            <w:noWrap/>
            <w:hideMark/>
          </w:tcPr>
          <w:p w14:paraId="15056699" w14:textId="77777777" w:rsidR="00901E26" w:rsidRPr="00EC1F41" w:rsidRDefault="00901E26" w:rsidP="00901E26">
            <w:pPr>
              <w:jc w:val="right"/>
              <w:rPr>
                <w:b/>
                <w:bCs/>
                <w:sz w:val="20"/>
                <w:szCs w:val="20"/>
                <w:lang w:eastAsia="zh-CN"/>
              </w:rPr>
            </w:pPr>
            <w:r w:rsidRPr="00EC1F41">
              <w:rPr>
                <w:b/>
                <w:bCs/>
                <w:sz w:val="20"/>
                <w:szCs w:val="20"/>
                <w:lang w:eastAsia="zh-CN"/>
              </w:rPr>
              <w:t>26,573,408</w:t>
            </w:r>
          </w:p>
        </w:tc>
        <w:tc>
          <w:tcPr>
            <w:tcW w:w="1134" w:type="dxa"/>
            <w:shd w:val="clear" w:color="auto" w:fill="auto"/>
            <w:noWrap/>
            <w:hideMark/>
          </w:tcPr>
          <w:p w14:paraId="0B3DB7FA" w14:textId="77777777" w:rsidR="00901E26" w:rsidRPr="00EC1F41" w:rsidRDefault="00901E26" w:rsidP="00901E26">
            <w:pPr>
              <w:jc w:val="right"/>
              <w:rPr>
                <w:b/>
                <w:bCs/>
                <w:sz w:val="20"/>
                <w:szCs w:val="20"/>
                <w:lang w:eastAsia="zh-CN"/>
              </w:rPr>
            </w:pPr>
            <w:r w:rsidRPr="00EC1F41">
              <w:rPr>
                <w:b/>
                <w:bCs/>
                <w:sz w:val="20"/>
                <w:szCs w:val="20"/>
                <w:lang w:eastAsia="zh-CN"/>
              </w:rPr>
              <w:t>13,445,634</w:t>
            </w:r>
          </w:p>
        </w:tc>
      </w:tr>
      <w:tr w:rsidR="00EC1F41" w:rsidRPr="00EC1F41" w14:paraId="44FBA706" w14:textId="77777777" w:rsidTr="00D274E4">
        <w:trPr>
          <w:trHeight w:val="44"/>
        </w:trPr>
        <w:tc>
          <w:tcPr>
            <w:tcW w:w="9634" w:type="dxa"/>
            <w:gridSpan w:val="6"/>
            <w:shd w:val="clear" w:color="auto" w:fill="auto"/>
            <w:noWrap/>
            <w:hideMark/>
          </w:tcPr>
          <w:p w14:paraId="5D6D4BA3" w14:textId="77777777" w:rsidR="00901E26" w:rsidRPr="00EC1F41" w:rsidRDefault="00901E26" w:rsidP="00901E26">
            <w:pPr>
              <w:jc w:val="left"/>
              <w:rPr>
                <w:b/>
                <w:bCs/>
                <w:sz w:val="20"/>
                <w:szCs w:val="20"/>
                <w:lang w:eastAsia="zh-CN"/>
              </w:rPr>
            </w:pPr>
            <w:r w:rsidRPr="00EC1F41">
              <w:rPr>
                <w:b/>
                <w:bCs/>
                <w:sz w:val="20"/>
                <w:szCs w:val="20"/>
                <w:lang w:eastAsia="zh-CN"/>
              </w:rPr>
              <w:t>HFC activities</w:t>
            </w:r>
          </w:p>
        </w:tc>
      </w:tr>
      <w:tr w:rsidR="00EC1F41" w:rsidRPr="00EC1F41" w14:paraId="24A1E8CE" w14:textId="77777777" w:rsidTr="00D274E4">
        <w:trPr>
          <w:trHeight w:val="99"/>
        </w:trPr>
        <w:tc>
          <w:tcPr>
            <w:tcW w:w="3681" w:type="dxa"/>
            <w:shd w:val="clear" w:color="auto" w:fill="auto"/>
            <w:noWrap/>
            <w:hideMark/>
          </w:tcPr>
          <w:p w14:paraId="5517587D" w14:textId="3039F2DF" w:rsidR="00901E26" w:rsidRPr="00EC1F41" w:rsidRDefault="00901E26" w:rsidP="00901E26">
            <w:pPr>
              <w:ind w:right="-108"/>
              <w:jc w:val="left"/>
              <w:rPr>
                <w:sz w:val="20"/>
                <w:szCs w:val="20"/>
                <w:lang w:eastAsia="zh-CN"/>
              </w:rPr>
            </w:pPr>
            <w:r w:rsidRPr="00EC1F41">
              <w:rPr>
                <w:sz w:val="20"/>
                <w:szCs w:val="20"/>
                <w:lang w:eastAsia="zh-CN"/>
              </w:rPr>
              <w:t xml:space="preserve">Approved Kigali </w:t>
            </w:r>
            <w:r w:rsidR="009D437D" w:rsidRPr="00EC1F41">
              <w:rPr>
                <w:sz w:val="20"/>
                <w:szCs w:val="20"/>
                <w:lang w:eastAsia="zh-CN"/>
              </w:rPr>
              <w:t xml:space="preserve">HFC </w:t>
            </w:r>
            <w:r w:rsidRPr="00EC1F41">
              <w:rPr>
                <w:sz w:val="20"/>
                <w:szCs w:val="20"/>
                <w:lang w:eastAsia="zh-CN"/>
              </w:rPr>
              <w:t>implementation plan</w:t>
            </w:r>
            <w:r w:rsidR="002D1A7B" w:rsidRPr="00EC1F41">
              <w:rPr>
                <w:sz w:val="20"/>
                <w:szCs w:val="20"/>
                <w:lang w:eastAsia="zh-CN"/>
              </w:rPr>
              <w:t>s</w:t>
            </w:r>
            <w:r w:rsidRPr="00EC1F41">
              <w:rPr>
                <w:sz w:val="20"/>
                <w:szCs w:val="20"/>
                <w:lang w:eastAsia="zh-CN"/>
              </w:rPr>
              <w:t xml:space="preserve"> (KIPs)</w:t>
            </w:r>
          </w:p>
        </w:tc>
        <w:tc>
          <w:tcPr>
            <w:tcW w:w="1181" w:type="dxa"/>
            <w:shd w:val="clear" w:color="auto" w:fill="auto"/>
            <w:noWrap/>
            <w:hideMark/>
          </w:tcPr>
          <w:p w14:paraId="7BAAA1DA" w14:textId="77777777" w:rsidR="00901E26" w:rsidRPr="00EC1F41" w:rsidRDefault="00901E26" w:rsidP="00901E26">
            <w:pPr>
              <w:jc w:val="right"/>
              <w:rPr>
                <w:sz w:val="20"/>
                <w:szCs w:val="20"/>
                <w:lang w:eastAsia="zh-CN"/>
              </w:rPr>
            </w:pPr>
            <w:r w:rsidRPr="00EC1F41">
              <w:rPr>
                <w:sz w:val="20"/>
                <w:szCs w:val="20"/>
                <w:lang w:eastAsia="zh-CN"/>
              </w:rPr>
              <w:t>295,587</w:t>
            </w:r>
          </w:p>
        </w:tc>
        <w:tc>
          <w:tcPr>
            <w:tcW w:w="1181" w:type="dxa"/>
            <w:shd w:val="clear" w:color="auto" w:fill="auto"/>
            <w:noWrap/>
            <w:hideMark/>
          </w:tcPr>
          <w:p w14:paraId="5C101E5B" w14:textId="77777777" w:rsidR="00901E26" w:rsidRPr="00EC1F41" w:rsidRDefault="00901E26" w:rsidP="00901E26">
            <w:pPr>
              <w:jc w:val="right"/>
              <w:rPr>
                <w:sz w:val="20"/>
                <w:szCs w:val="20"/>
                <w:lang w:eastAsia="zh-CN"/>
              </w:rPr>
            </w:pPr>
            <w:r w:rsidRPr="00EC1F41">
              <w:rPr>
                <w:sz w:val="20"/>
                <w:szCs w:val="20"/>
                <w:lang w:eastAsia="zh-CN"/>
              </w:rPr>
              <w:t>1,195,611</w:t>
            </w:r>
          </w:p>
        </w:tc>
        <w:tc>
          <w:tcPr>
            <w:tcW w:w="1182" w:type="dxa"/>
            <w:shd w:val="clear" w:color="auto" w:fill="auto"/>
            <w:noWrap/>
            <w:hideMark/>
          </w:tcPr>
          <w:p w14:paraId="71697421" w14:textId="77777777" w:rsidR="00901E26" w:rsidRPr="00EC1F41" w:rsidRDefault="00901E26" w:rsidP="00901E26">
            <w:pPr>
              <w:jc w:val="right"/>
              <w:rPr>
                <w:sz w:val="20"/>
                <w:szCs w:val="20"/>
                <w:lang w:eastAsia="zh-CN"/>
              </w:rPr>
            </w:pPr>
            <w:r w:rsidRPr="00EC1F41">
              <w:rPr>
                <w:sz w:val="20"/>
                <w:szCs w:val="20"/>
                <w:lang w:eastAsia="zh-CN"/>
              </w:rPr>
              <w:t>838,844</w:t>
            </w:r>
          </w:p>
        </w:tc>
        <w:tc>
          <w:tcPr>
            <w:tcW w:w="1275" w:type="dxa"/>
            <w:shd w:val="clear" w:color="auto" w:fill="auto"/>
            <w:noWrap/>
            <w:hideMark/>
          </w:tcPr>
          <w:p w14:paraId="7599057B" w14:textId="77777777" w:rsidR="00901E26" w:rsidRPr="00EC1F41" w:rsidRDefault="00901E26" w:rsidP="00901E26">
            <w:pPr>
              <w:jc w:val="right"/>
              <w:rPr>
                <w:sz w:val="20"/>
                <w:szCs w:val="20"/>
                <w:lang w:eastAsia="zh-CN"/>
              </w:rPr>
            </w:pPr>
            <w:r w:rsidRPr="00EC1F41">
              <w:rPr>
                <w:sz w:val="20"/>
                <w:szCs w:val="20"/>
                <w:lang w:eastAsia="zh-CN"/>
              </w:rPr>
              <w:t>2,330,042</w:t>
            </w:r>
          </w:p>
        </w:tc>
        <w:tc>
          <w:tcPr>
            <w:tcW w:w="1134" w:type="dxa"/>
            <w:shd w:val="clear" w:color="auto" w:fill="auto"/>
            <w:noWrap/>
            <w:hideMark/>
          </w:tcPr>
          <w:p w14:paraId="0A742451" w14:textId="77777777" w:rsidR="00901E26" w:rsidRPr="00EC1F41" w:rsidRDefault="00901E26" w:rsidP="00901E26">
            <w:pPr>
              <w:jc w:val="right"/>
              <w:rPr>
                <w:sz w:val="20"/>
                <w:szCs w:val="20"/>
                <w:lang w:eastAsia="zh-CN"/>
              </w:rPr>
            </w:pPr>
            <w:r w:rsidRPr="00EC1F41">
              <w:rPr>
                <w:sz w:val="20"/>
                <w:szCs w:val="20"/>
                <w:lang w:eastAsia="zh-CN"/>
              </w:rPr>
              <w:t>526,079</w:t>
            </w:r>
          </w:p>
        </w:tc>
      </w:tr>
      <w:tr w:rsidR="00EC1F41" w:rsidRPr="00EC1F41" w14:paraId="3E68CC8C" w14:textId="77777777" w:rsidTr="00D274E4">
        <w:trPr>
          <w:trHeight w:val="66"/>
        </w:trPr>
        <w:tc>
          <w:tcPr>
            <w:tcW w:w="3681" w:type="dxa"/>
            <w:shd w:val="clear" w:color="auto" w:fill="auto"/>
            <w:noWrap/>
            <w:hideMark/>
          </w:tcPr>
          <w:p w14:paraId="345A9396" w14:textId="6E56F290" w:rsidR="00287B25" w:rsidRPr="00EC1F41" w:rsidRDefault="00287B25" w:rsidP="00442B17">
            <w:pPr>
              <w:jc w:val="left"/>
              <w:rPr>
                <w:sz w:val="20"/>
                <w:szCs w:val="20"/>
                <w:lang w:eastAsia="zh-CN"/>
              </w:rPr>
            </w:pPr>
            <w:r w:rsidRPr="00EC1F41">
              <w:rPr>
                <w:sz w:val="20"/>
                <w:szCs w:val="20"/>
                <w:lang w:eastAsia="zh-CN"/>
              </w:rPr>
              <w:t>Enabling activities for HFC phase</w:t>
            </w:r>
            <w:r w:rsidR="00B554DF" w:rsidRPr="00EC1F41">
              <w:rPr>
                <w:sz w:val="20"/>
                <w:szCs w:val="20"/>
                <w:lang w:eastAsia="zh-CN"/>
              </w:rPr>
              <w:noBreakHyphen/>
            </w:r>
            <w:r w:rsidRPr="00EC1F41">
              <w:rPr>
                <w:sz w:val="20"/>
                <w:szCs w:val="20"/>
                <w:lang w:eastAsia="zh-CN"/>
              </w:rPr>
              <w:t>down</w:t>
            </w:r>
          </w:p>
        </w:tc>
        <w:tc>
          <w:tcPr>
            <w:tcW w:w="1181" w:type="dxa"/>
            <w:shd w:val="clear" w:color="auto" w:fill="auto"/>
            <w:noWrap/>
            <w:hideMark/>
          </w:tcPr>
          <w:p w14:paraId="11DCA5D4" w14:textId="77777777" w:rsidR="00287B25" w:rsidRPr="00EC1F41" w:rsidRDefault="00287B25" w:rsidP="00442B17">
            <w:pPr>
              <w:jc w:val="right"/>
              <w:rPr>
                <w:sz w:val="20"/>
                <w:szCs w:val="20"/>
                <w:lang w:eastAsia="zh-CN"/>
              </w:rPr>
            </w:pPr>
            <w:r w:rsidRPr="00EC1F41">
              <w:rPr>
                <w:sz w:val="20"/>
                <w:szCs w:val="20"/>
                <w:lang w:eastAsia="zh-CN"/>
              </w:rPr>
              <w:t>428,000</w:t>
            </w:r>
          </w:p>
        </w:tc>
        <w:tc>
          <w:tcPr>
            <w:tcW w:w="1181" w:type="dxa"/>
            <w:shd w:val="clear" w:color="auto" w:fill="auto"/>
            <w:noWrap/>
            <w:hideMark/>
          </w:tcPr>
          <w:p w14:paraId="58D282AB" w14:textId="77777777" w:rsidR="00287B25" w:rsidRPr="00EC1F41" w:rsidRDefault="00287B25" w:rsidP="00442B17">
            <w:pPr>
              <w:jc w:val="right"/>
              <w:rPr>
                <w:sz w:val="20"/>
                <w:szCs w:val="20"/>
                <w:lang w:eastAsia="zh-CN"/>
              </w:rPr>
            </w:pPr>
            <w:r w:rsidRPr="00EC1F41">
              <w:rPr>
                <w:sz w:val="20"/>
                <w:szCs w:val="20"/>
                <w:lang w:eastAsia="zh-CN"/>
              </w:rPr>
              <w:t>0</w:t>
            </w:r>
          </w:p>
        </w:tc>
        <w:tc>
          <w:tcPr>
            <w:tcW w:w="1182" w:type="dxa"/>
            <w:shd w:val="clear" w:color="auto" w:fill="auto"/>
            <w:noWrap/>
            <w:hideMark/>
          </w:tcPr>
          <w:p w14:paraId="1EEBACFE" w14:textId="77777777" w:rsidR="00287B25" w:rsidRPr="00EC1F41" w:rsidRDefault="00287B25" w:rsidP="00442B17">
            <w:pPr>
              <w:jc w:val="right"/>
              <w:rPr>
                <w:sz w:val="20"/>
                <w:szCs w:val="20"/>
                <w:lang w:eastAsia="zh-CN"/>
              </w:rPr>
            </w:pPr>
            <w:r w:rsidRPr="00EC1F41">
              <w:rPr>
                <w:sz w:val="20"/>
                <w:szCs w:val="20"/>
                <w:lang w:eastAsia="zh-CN"/>
              </w:rPr>
              <w:t>0</w:t>
            </w:r>
          </w:p>
        </w:tc>
        <w:tc>
          <w:tcPr>
            <w:tcW w:w="1275" w:type="dxa"/>
            <w:shd w:val="clear" w:color="auto" w:fill="auto"/>
            <w:noWrap/>
            <w:hideMark/>
          </w:tcPr>
          <w:p w14:paraId="52586211" w14:textId="77777777" w:rsidR="00287B25" w:rsidRPr="00EC1F41" w:rsidRDefault="00287B25" w:rsidP="00442B17">
            <w:pPr>
              <w:jc w:val="right"/>
              <w:rPr>
                <w:sz w:val="20"/>
                <w:szCs w:val="20"/>
                <w:lang w:eastAsia="zh-CN"/>
              </w:rPr>
            </w:pPr>
            <w:r w:rsidRPr="00EC1F41">
              <w:rPr>
                <w:sz w:val="20"/>
                <w:szCs w:val="20"/>
                <w:lang w:eastAsia="zh-CN"/>
              </w:rPr>
              <w:t>428,000</w:t>
            </w:r>
          </w:p>
        </w:tc>
        <w:tc>
          <w:tcPr>
            <w:tcW w:w="1134" w:type="dxa"/>
            <w:shd w:val="clear" w:color="auto" w:fill="auto"/>
            <w:noWrap/>
            <w:hideMark/>
          </w:tcPr>
          <w:p w14:paraId="23B6FF31" w14:textId="77777777" w:rsidR="00287B25" w:rsidRPr="00EC1F41" w:rsidRDefault="00287B25" w:rsidP="00442B17">
            <w:pPr>
              <w:jc w:val="right"/>
              <w:rPr>
                <w:sz w:val="20"/>
                <w:szCs w:val="20"/>
                <w:lang w:eastAsia="zh-CN"/>
              </w:rPr>
            </w:pPr>
            <w:r w:rsidRPr="00EC1F41">
              <w:rPr>
                <w:sz w:val="20"/>
                <w:szCs w:val="20"/>
                <w:lang w:eastAsia="zh-CN"/>
              </w:rPr>
              <w:t>0</w:t>
            </w:r>
          </w:p>
        </w:tc>
      </w:tr>
      <w:tr w:rsidR="00EC1F41" w:rsidRPr="00EC1F41" w14:paraId="162288C1" w14:textId="77777777" w:rsidTr="00D274E4">
        <w:trPr>
          <w:trHeight w:val="44"/>
        </w:trPr>
        <w:tc>
          <w:tcPr>
            <w:tcW w:w="3681" w:type="dxa"/>
            <w:shd w:val="clear" w:color="auto" w:fill="auto"/>
            <w:noWrap/>
            <w:hideMark/>
          </w:tcPr>
          <w:p w14:paraId="726CF535" w14:textId="77777777" w:rsidR="00901E26" w:rsidRPr="00EC1F41" w:rsidRDefault="00901E26" w:rsidP="00901E26">
            <w:pPr>
              <w:jc w:val="left"/>
              <w:rPr>
                <w:sz w:val="20"/>
                <w:szCs w:val="20"/>
                <w:lang w:eastAsia="zh-CN"/>
              </w:rPr>
            </w:pPr>
            <w:r w:rsidRPr="00EC1F41">
              <w:rPr>
                <w:sz w:val="20"/>
                <w:szCs w:val="20"/>
                <w:lang w:eastAsia="zh-CN"/>
              </w:rPr>
              <w:t>KIP stage I – PRP</w:t>
            </w:r>
          </w:p>
        </w:tc>
        <w:tc>
          <w:tcPr>
            <w:tcW w:w="1181" w:type="dxa"/>
            <w:shd w:val="clear" w:color="auto" w:fill="auto"/>
            <w:noWrap/>
            <w:hideMark/>
          </w:tcPr>
          <w:p w14:paraId="5907F24E" w14:textId="77777777" w:rsidR="00901E26" w:rsidRPr="00EC1F41" w:rsidRDefault="00901E26" w:rsidP="00901E26">
            <w:pPr>
              <w:jc w:val="right"/>
              <w:rPr>
                <w:sz w:val="20"/>
                <w:szCs w:val="20"/>
                <w:lang w:eastAsia="zh-CN"/>
              </w:rPr>
            </w:pPr>
            <w:r w:rsidRPr="00EC1F41">
              <w:rPr>
                <w:sz w:val="20"/>
                <w:szCs w:val="20"/>
                <w:lang w:eastAsia="zh-CN"/>
              </w:rPr>
              <w:t>1,829,551</w:t>
            </w:r>
          </w:p>
        </w:tc>
        <w:tc>
          <w:tcPr>
            <w:tcW w:w="1181" w:type="dxa"/>
            <w:shd w:val="clear" w:color="auto" w:fill="auto"/>
            <w:noWrap/>
            <w:hideMark/>
          </w:tcPr>
          <w:p w14:paraId="20E78483" w14:textId="77777777" w:rsidR="00901E26" w:rsidRPr="00EC1F41" w:rsidRDefault="00901E26" w:rsidP="00901E26">
            <w:pPr>
              <w:jc w:val="right"/>
              <w:rPr>
                <w:sz w:val="20"/>
                <w:szCs w:val="20"/>
                <w:lang w:eastAsia="zh-CN"/>
              </w:rPr>
            </w:pPr>
            <w:r w:rsidRPr="00EC1F41">
              <w:rPr>
                <w:sz w:val="20"/>
                <w:szCs w:val="20"/>
                <w:lang w:eastAsia="zh-CN"/>
              </w:rPr>
              <w:t>379,680</w:t>
            </w:r>
          </w:p>
        </w:tc>
        <w:tc>
          <w:tcPr>
            <w:tcW w:w="1182" w:type="dxa"/>
            <w:shd w:val="clear" w:color="auto" w:fill="auto"/>
            <w:noWrap/>
            <w:hideMark/>
          </w:tcPr>
          <w:p w14:paraId="6CD357D3" w14:textId="77777777" w:rsidR="00901E26" w:rsidRPr="00EC1F41" w:rsidRDefault="00901E26" w:rsidP="00901E26">
            <w:pPr>
              <w:jc w:val="right"/>
              <w:rPr>
                <w:sz w:val="20"/>
                <w:szCs w:val="20"/>
                <w:lang w:eastAsia="zh-CN"/>
              </w:rPr>
            </w:pPr>
            <w:r w:rsidRPr="00EC1F41">
              <w:rPr>
                <w:sz w:val="20"/>
                <w:szCs w:val="20"/>
                <w:lang w:eastAsia="zh-CN"/>
              </w:rPr>
              <w:t>0</w:t>
            </w:r>
          </w:p>
        </w:tc>
        <w:tc>
          <w:tcPr>
            <w:tcW w:w="1275" w:type="dxa"/>
            <w:shd w:val="clear" w:color="auto" w:fill="auto"/>
            <w:noWrap/>
            <w:hideMark/>
          </w:tcPr>
          <w:p w14:paraId="02DD2960" w14:textId="77777777" w:rsidR="00901E26" w:rsidRPr="00EC1F41" w:rsidRDefault="00901E26" w:rsidP="00901E26">
            <w:pPr>
              <w:jc w:val="right"/>
              <w:rPr>
                <w:sz w:val="20"/>
                <w:szCs w:val="20"/>
                <w:lang w:eastAsia="zh-CN"/>
              </w:rPr>
            </w:pPr>
            <w:r w:rsidRPr="00EC1F41">
              <w:rPr>
                <w:sz w:val="20"/>
                <w:szCs w:val="20"/>
                <w:lang w:eastAsia="zh-CN"/>
              </w:rPr>
              <w:t>2,209,231</w:t>
            </w:r>
          </w:p>
        </w:tc>
        <w:tc>
          <w:tcPr>
            <w:tcW w:w="1134" w:type="dxa"/>
            <w:shd w:val="clear" w:color="auto" w:fill="auto"/>
            <w:noWrap/>
            <w:hideMark/>
          </w:tcPr>
          <w:p w14:paraId="7988F4C1" w14:textId="77777777" w:rsidR="00901E26" w:rsidRPr="00EC1F41" w:rsidRDefault="00901E26" w:rsidP="00901E26">
            <w:pPr>
              <w:jc w:val="right"/>
              <w:rPr>
                <w:sz w:val="20"/>
                <w:szCs w:val="20"/>
                <w:lang w:eastAsia="zh-CN"/>
              </w:rPr>
            </w:pPr>
            <w:r w:rsidRPr="00EC1F41">
              <w:rPr>
                <w:sz w:val="20"/>
                <w:szCs w:val="20"/>
                <w:lang w:eastAsia="zh-CN"/>
              </w:rPr>
              <w:t>0</w:t>
            </w:r>
          </w:p>
        </w:tc>
      </w:tr>
      <w:tr w:rsidR="00EC1F41" w:rsidRPr="00EC1F41" w14:paraId="71E34997" w14:textId="77777777" w:rsidTr="00D274E4">
        <w:trPr>
          <w:trHeight w:val="49"/>
        </w:trPr>
        <w:tc>
          <w:tcPr>
            <w:tcW w:w="3681" w:type="dxa"/>
            <w:shd w:val="clear" w:color="auto" w:fill="auto"/>
            <w:noWrap/>
            <w:hideMark/>
          </w:tcPr>
          <w:p w14:paraId="45E5093D" w14:textId="77777777" w:rsidR="00901E26" w:rsidRPr="00EC1F41" w:rsidRDefault="00901E26" w:rsidP="00901E26">
            <w:pPr>
              <w:jc w:val="left"/>
              <w:rPr>
                <w:sz w:val="20"/>
                <w:szCs w:val="20"/>
                <w:lang w:eastAsia="zh-CN"/>
              </w:rPr>
            </w:pPr>
            <w:r w:rsidRPr="00EC1F41">
              <w:rPr>
                <w:sz w:val="20"/>
                <w:szCs w:val="20"/>
                <w:lang w:eastAsia="zh-CN"/>
              </w:rPr>
              <w:t>KIP stage I</w:t>
            </w:r>
          </w:p>
        </w:tc>
        <w:tc>
          <w:tcPr>
            <w:tcW w:w="1181" w:type="dxa"/>
            <w:shd w:val="clear" w:color="auto" w:fill="auto"/>
            <w:noWrap/>
            <w:hideMark/>
          </w:tcPr>
          <w:p w14:paraId="7EA03AAE" w14:textId="77777777" w:rsidR="00901E26" w:rsidRPr="00EC1F41" w:rsidRDefault="00901E26" w:rsidP="00901E26">
            <w:pPr>
              <w:jc w:val="right"/>
              <w:rPr>
                <w:sz w:val="20"/>
                <w:szCs w:val="20"/>
                <w:lang w:eastAsia="zh-CN"/>
              </w:rPr>
            </w:pPr>
            <w:r w:rsidRPr="00EC1F41">
              <w:rPr>
                <w:sz w:val="20"/>
                <w:szCs w:val="20"/>
                <w:lang w:eastAsia="zh-CN"/>
              </w:rPr>
              <w:t>4,498,780</w:t>
            </w:r>
          </w:p>
        </w:tc>
        <w:tc>
          <w:tcPr>
            <w:tcW w:w="1181" w:type="dxa"/>
            <w:shd w:val="clear" w:color="auto" w:fill="auto"/>
            <w:noWrap/>
            <w:hideMark/>
          </w:tcPr>
          <w:p w14:paraId="63F81706" w14:textId="77777777" w:rsidR="00901E26" w:rsidRPr="00EC1F41" w:rsidRDefault="00901E26" w:rsidP="00901E26">
            <w:pPr>
              <w:jc w:val="right"/>
              <w:rPr>
                <w:sz w:val="20"/>
                <w:szCs w:val="20"/>
                <w:lang w:eastAsia="zh-CN"/>
              </w:rPr>
            </w:pPr>
            <w:r w:rsidRPr="00EC1F41">
              <w:rPr>
                <w:sz w:val="20"/>
                <w:szCs w:val="20"/>
                <w:lang w:eastAsia="zh-CN"/>
              </w:rPr>
              <w:t>598,384</w:t>
            </w:r>
          </w:p>
        </w:tc>
        <w:tc>
          <w:tcPr>
            <w:tcW w:w="1182" w:type="dxa"/>
            <w:shd w:val="clear" w:color="auto" w:fill="auto"/>
            <w:noWrap/>
            <w:hideMark/>
          </w:tcPr>
          <w:p w14:paraId="3F983E16" w14:textId="77777777" w:rsidR="00901E26" w:rsidRPr="00EC1F41" w:rsidRDefault="00901E26" w:rsidP="00901E26">
            <w:pPr>
              <w:jc w:val="right"/>
              <w:rPr>
                <w:sz w:val="20"/>
                <w:szCs w:val="20"/>
                <w:lang w:eastAsia="zh-CN"/>
              </w:rPr>
            </w:pPr>
            <w:r w:rsidRPr="00EC1F41">
              <w:rPr>
                <w:sz w:val="20"/>
                <w:szCs w:val="20"/>
                <w:lang w:eastAsia="zh-CN"/>
              </w:rPr>
              <w:t>1,961,797</w:t>
            </w:r>
          </w:p>
        </w:tc>
        <w:tc>
          <w:tcPr>
            <w:tcW w:w="1275" w:type="dxa"/>
            <w:shd w:val="clear" w:color="auto" w:fill="auto"/>
            <w:noWrap/>
            <w:hideMark/>
          </w:tcPr>
          <w:p w14:paraId="4E92A3F7" w14:textId="77777777" w:rsidR="00901E26" w:rsidRPr="00EC1F41" w:rsidRDefault="00901E26" w:rsidP="00901E26">
            <w:pPr>
              <w:jc w:val="right"/>
              <w:rPr>
                <w:sz w:val="20"/>
                <w:szCs w:val="20"/>
                <w:lang w:eastAsia="zh-CN"/>
              </w:rPr>
            </w:pPr>
            <w:r w:rsidRPr="00EC1F41">
              <w:rPr>
                <w:sz w:val="20"/>
                <w:szCs w:val="20"/>
                <w:lang w:eastAsia="zh-CN"/>
              </w:rPr>
              <w:t>7,058,960</w:t>
            </w:r>
          </w:p>
        </w:tc>
        <w:tc>
          <w:tcPr>
            <w:tcW w:w="1134" w:type="dxa"/>
            <w:shd w:val="clear" w:color="auto" w:fill="auto"/>
            <w:noWrap/>
            <w:hideMark/>
          </w:tcPr>
          <w:p w14:paraId="6AA909A1" w14:textId="77777777" w:rsidR="00901E26" w:rsidRPr="00EC1F41" w:rsidRDefault="00901E26" w:rsidP="00901E26">
            <w:pPr>
              <w:jc w:val="right"/>
              <w:rPr>
                <w:sz w:val="20"/>
                <w:szCs w:val="20"/>
                <w:lang w:eastAsia="zh-CN"/>
              </w:rPr>
            </w:pPr>
            <w:r w:rsidRPr="00EC1F41">
              <w:rPr>
                <w:sz w:val="20"/>
                <w:szCs w:val="20"/>
                <w:lang w:eastAsia="zh-CN"/>
              </w:rPr>
              <w:t>5,702,575</w:t>
            </w:r>
          </w:p>
        </w:tc>
      </w:tr>
      <w:tr w:rsidR="00EC1F41" w:rsidRPr="00EC1F41" w14:paraId="58CB02D5" w14:textId="77777777" w:rsidTr="00D274E4">
        <w:trPr>
          <w:trHeight w:val="95"/>
        </w:trPr>
        <w:tc>
          <w:tcPr>
            <w:tcW w:w="3681" w:type="dxa"/>
            <w:shd w:val="clear" w:color="auto" w:fill="auto"/>
            <w:noWrap/>
            <w:vAlign w:val="bottom"/>
            <w:hideMark/>
          </w:tcPr>
          <w:p w14:paraId="378B1978" w14:textId="77777777" w:rsidR="00901E26" w:rsidRPr="00EC1F41" w:rsidRDefault="00901E26" w:rsidP="00901E26">
            <w:pPr>
              <w:jc w:val="left"/>
              <w:rPr>
                <w:sz w:val="20"/>
                <w:szCs w:val="20"/>
                <w:lang w:eastAsia="zh-CN"/>
              </w:rPr>
            </w:pPr>
            <w:r w:rsidRPr="00EC1F41">
              <w:rPr>
                <w:sz w:val="20"/>
                <w:szCs w:val="20"/>
                <w:lang w:eastAsia="zh-CN"/>
              </w:rPr>
              <w:t>HFC – technical assistance</w:t>
            </w:r>
          </w:p>
        </w:tc>
        <w:tc>
          <w:tcPr>
            <w:tcW w:w="1181" w:type="dxa"/>
            <w:shd w:val="clear" w:color="auto" w:fill="auto"/>
            <w:noWrap/>
            <w:hideMark/>
          </w:tcPr>
          <w:p w14:paraId="6E5CF4EC" w14:textId="77777777" w:rsidR="00901E26" w:rsidRPr="00EC1F41" w:rsidRDefault="00901E26" w:rsidP="00901E26">
            <w:pPr>
              <w:jc w:val="right"/>
              <w:rPr>
                <w:sz w:val="20"/>
                <w:szCs w:val="20"/>
                <w:lang w:eastAsia="zh-CN"/>
              </w:rPr>
            </w:pPr>
            <w:r w:rsidRPr="00EC1F41">
              <w:rPr>
                <w:sz w:val="20"/>
                <w:szCs w:val="20"/>
                <w:lang w:eastAsia="zh-CN"/>
              </w:rPr>
              <w:t>678,000</w:t>
            </w:r>
          </w:p>
        </w:tc>
        <w:tc>
          <w:tcPr>
            <w:tcW w:w="1181" w:type="dxa"/>
            <w:shd w:val="clear" w:color="auto" w:fill="auto"/>
            <w:noWrap/>
            <w:hideMark/>
          </w:tcPr>
          <w:p w14:paraId="7F2CE3E3" w14:textId="77777777" w:rsidR="00901E26" w:rsidRPr="00EC1F41" w:rsidRDefault="00901E26" w:rsidP="00901E26">
            <w:pPr>
              <w:jc w:val="right"/>
              <w:rPr>
                <w:sz w:val="20"/>
                <w:szCs w:val="20"/>
                <w:lang w:eastAsia="zh-CN"/>
              </w:rPr>
            </w:pPr>
            <w:r w:rsidRPr="00EC1F41">
              <w:rPr>
                <w:sz w:val="20"/>
                <w:szCs w:val="20"/>
                <w:lang w:eastAsia="zh-CN"/>
              </w:rPr>
              <w:t>0</w:t>
            </w:r>
          </w:p>
        </w:tc>
        <w:tc>
          <w:tcPr>
            <w:tcW w:w="1182" w:type="dxa"/>
            <w:shd w:val="clear" w:color="auto" w:fill="auto"/>
            <w:noWrap/>
            <w:hideMark/>
          </w:tcPr>
          <w:p w14:paraId="782F79DE" w14:textId="77777777" w:rsidR="00901E26" w:rsidRPr="00EC1F41" w:rsidRDefault="00901E26" w:rsidP="00901E26">
            <w:pPr>
              <w:jc w:val="right"/>
              <w:rPr>
                <w:sz w:val="20"/>
                <w:szCs w:val="20"/>
                <w:lang w:eastAsia="zh-CN"/>
              </w:rPr>
            </w:pPr>
            <w:r w:rsidRPr="00EC1F41">
              <w:rPr>
                <w:sz w:val="20"/>
                <w:szCs w:val="20"/>
                <w:lang w:eastAsia="zh-CN"/>
              </w:rPr>
              <w:t>0</w:t>
            </w:r>
          </w:p>
        </w:tc>
        <w:tc>
          <w:tcPr>
            <w:tcW w:w="1275" w:type="dxa"/>
            <w:shd w:val="clear" w:color="auto" w:fill="auto"/>
            <w:noWrap/>
            <w:hideMark/>
          </w:tcPr>
          <w:p w14:paraId="506323F9" w14:textId="77777777" w:rsidR="00901E26" w:rsidRPr="00EC1F41" w:rsidRDefault="00901E26" w:rsidP="00901E26">
            <w:pPr>
              <w:jc w:val="right"/>
              <w:rPr>
                <w:sz w:val="20"/>
                <w:szCs w:val="20"/>
                <w:lang w:eastAsia="zh-CN"/>
              </w:rPr>
            </w:pPr>
            <w:r w:rsidRPr="00EC1F41">
              <w:rPr>
                <w:sz w:val="20"/>
                <w:szCs w:val="20"/>
                <w:lang w:eastAsia="zh-CN"/>
              </w:rPr>
              <w:t>678,000</w:t>
            </w:r>
          </w:p>
        </w:tc>
        <w:tc>
          <w:tcPr>
            <w:tcW w:w="1134" w:type="dxa"/>
            <w:shd w:val="clear" w:color="auto" w:fill="auto"/>
            <w:noWrap/>
            <w:hideMark/>
          </w:tcPr>
          <w:p w14:paraId="0667D7B6" w14:textId="77777777" w:rsidR="00901E26" w:rsidRPr="00EC1F41" w:rsidRDefault="00901E26" w:rsidP="00901E26">
            <w:pPr>
              <w:jc w:val="right"/>
              <w:rPr>
                <w:sz w:val="20"/>
                <w:szCs w:val="20"/>
                <w:lang w:eastAsia="zh-CN"/>
              </w:rPr>
            </w:pPr>
            <w:r w:rsidRPr="00EC1F41">
              <w:rPr>
                <w:sz w:val="20"/>
                <w:szCs w:val="20"/>
                <w:lang w:eastAsia="zh-CN"/>
              </w:rPr>
              <w:t>0</w:t>
            </w:r>
          </w:p>
        </w:tc>
      </w:tr>
      <w:tr w:rsidR="00EC1F41" w:rsidRPr="00EC1F41" w14:paraId="7470AF19" w14:textId="77777777" w:rsidTr="00D274E4">
        <w:trPr>
          <w:trHeight w:val="140"/>
        </w:trPr>
        <w:tc>
          <w:tcPr>
            <w:tcW w:w="3681" w:type="dxa"/>
            <w:shd w:val="clear" w:color="auto" w:fill="auto"/>
            <w:noWrap/>
            <w:hideMark/>
          </w:tcPr>
          <w:p w14:paraId="7F389B8A" w14:textId="77777777" w:rsidR="00901E26" w:rsidRPr="00EC1F41" w:rsidRDefault="00901E26" w:rsidP="00901E26">
            <w:pPr>
              <w:jc w:val="left"/>
              <w:rPr>
                <w:b/>
                <w:bCs/>
                <w:sz w:val="20"/>
                <w:szCs w:val="20"/>
                <w:lang w:eastAsia="zh-CN"/>
              </w:rPr>
            </w:pPr>
            <w:r w:rsidRPr="00EC1F41">
              <w:rPr>
                <w:b/>
                <w:bCs/>
                <w:sz w:val="20"/>
                <w:szCs w:val="20"/>
                <w:lang w:eastAsia="zh-CN"/>
              </w:rPr>
              <w:t>HFC activities subtotal</w:t>
            </w:r>
          </w:p>
        </w:tc>
        <w:tc>
          <w:tcPr>
            <w:tcW w:w="1181" w:type="dxa"/>
            <w:shd w:val="clear" w:color="auto" w:fill="auto"/>
            <w:noWrap/>
            <w:hideMark/>
          </w:tcPr>
          <w:p w14:paraId="39B3E822" w14:textId="77777777" w:rsidR="00901E26" w:rsidRPr="00EC1F41" w:rsidRDefault="00901E26" w:rsidP="00901E26">
            <w:pPr>
              <w:jc w:val="right"/>
              <w:rPr>
                <w:b/>
                <w:bCs/>
                <w:sz w:val="20"/>
                <w:szCs w:val="20"/>
                <w:lang w:eastAsia="zh-CN"/>
              </w:rPr>
            </w:pPr>
            <w:r w:rsidRPr="00EC1F41">
              <w:rPr>
                <w:b/>
                <w:bCs/>
                <w:sz w:val="20"/>
                <w:szCs w:val="20"/>
                <w:lang w:eastAsia="zh-CN"/>
              </w:rPr>
              <w:t>7,729,917</w:t>
            </w:r>
          </w:p>
        </w:tc>
        <w:tc>
          <w:tcPr>
            <w:tcW w:w="1181" w:type="dxa"/>
            <w:shd w:val="clear" w:color="auto" w:fill="auto"/>
            <w:noWrap/>
            <w:hideMark/>
          </w:tcPr>
          <w:p w14:paraId="45DD2283" w14:textId="77777777" w:rsidR="00901E26" w:rsidRPr="00EC1F41" w:rsidRDefault="00901E26" w:rsidP="00901E26">
            <w:pPr>
              <w:jc w:val="right"/>
              <w:rPr>
                <w:b/>
                <w:bCs/>
                <w:sz w:val="20"/>
                <w:szCs w:val="20"/>
                <w:lang w:eastAsia="zh-CN"/>
              </w:rPr>
            </w:pPr>
            <w:r w:rsidRPr="00EC1F41">
              <w:rPr>
                <w:b/>
                <w:bCs/>
                <w:sz w:val="20"/>
                <w:szCs w:val="20"/>
                <w:lang w:eastAsia="zh-CN"/>
              </w:rPr>
              <w:t>2,173,675</w:t>
            </w:r>
          </w:p>
        </w:tc>
        <w:tc>
          <w:tcPr>
            <w:tcW w:w="1182" w:type="dxa"/>
            <w:shd w:val="clear" w:color="auto" w:fill="auto"/>
            <w:noWrap/>
            <w:hideMark/>
          </w:tcPr>
          <w:p w14:paraId="4F81E457" w14:textId="77777777" w:rsidR="00901E26" w:rsidRPr="00EC1F41" w:rsidRDefault="00901E26" w:rsidP="00901E26">
            <w:pPr>
              <w:jc w:val="right"/>
              <w:rPr>
                <w:b/>
                <w:bCs/>
                <w:sz w:val="20"/>
                <w:szCs w:val="20"/>
                <w:lang w:eastAsia="zh-CN"/>
              </w:rPr>
            </w:pPr>
            <w:r w:rsidRPr="00EC1F41">
              <w:rPr>
                <w:b/>
                <w:bCs/>
                <w:sz w:val="20"/>
                <w:szCs w:val="20"/>
                <w:lang w:eastAsia="zh-CN"/>
              </w:rPr>
              <w:t>2,800,641</w:t>
            </w:r>
          </w:p>
        </w:tc>
        <w:tc>
          <w:tcPr>
            <w:tcW w:w="1275" w:type="dxa"/>
            <w:shd w:val="clear" w:color="auto" w:fill="auto"/>
            <w:noWrap/>
            <w:hideMark/>
          </w:tcPr>
          <w:p w14:paraId="4521B4E6" w14:textId="77777777" w:rsidR="00901E26" w:rsidRPr="00EC1F41" w:rsidRDefault="00901E26" w:rsidP="00901E26">
            <w:pPr>
              <w:jc w:val="right"/>
              <w:rPr>
                <w:b/>
                <w:bCs/>
                <w:sz w:val="20"/>
                <w:szCs w:val="20"/>
                <w:lang w:eastAsia="zh-CN"/>
              </w:rPr>
            </w:pPr>
            <w:r w:rsidRPr="00EC1F41">
              <w:rPr>
                <w:b/>
                <w:bCs/>
                <w:sz w:val="20"/>
                <w:szCs w:val="20"/>
                <w:lang w:eastAsia="zh-CN"/>
              </w:rPr>
              <w:t>12,704,233</w:t>
            </w:r>
          </w:p>
        </w:tc>
        <w:tc>
          <w:tcPr>
            <w:tcW w:w="1134" w:type="dxa"/>
            <w:shd w:val="clear" w:color="auto" w:fill="auto"/>
            <w:noWrap/>
            <w:hideMark/>
          </w:tcPr>
          <w:p w14:paraId="3925A67C" w14:textId="77777777" w:rsidR="00901E26" w:rsidRPr="00EC1F41" w:rsidRDefault="00901E26" w:rsidP="00901E26">
            <w:pPr>
              <w:jc w:val="right"/>
              <w:rPr>
                <w:b/>
                <w:bCs/>
                <w:sz w:val="20"/>
                <w:szCs w:val="20"/>
                <w:lang w:eastAsia="zh-CN"/>
              </w:rPr>
            </w:pPr>
            <w:r w:rsidRPr="00EC1F41">
              <w:rPr>
                <w:b/>
                <w:bCs/>
                <w:sz w:val="20"/>
                <w:szCs w:val="20"/>
                <w:lang w:eastAsia="zh-CN"/>
              </w:rPr>
              <w:t>6,228,654</w:t>
            </w:r>
          </w:p>
        </w:tc>
      </w:tr>
      <w:tr w:rsidR="00EC1F41" w:rsidRPr="00EC1F41" w14:paraId="178D5660" w14:textId="77777777" w:rsidTr="00D274E4">
        <w:trPr>
          <w:trHeight w:val="44"/>
        </w:trPr>
        <w:tc>
          <w:tcPr>
            <w:tcW w:w="9634" w:type="dxa"/>
            <w:gridSpan w:val="6"/>
            <w:shd w:val="clear" w:color="auto" w:fill="auto"/>
            <w:noWrap/>
            <w:hideMark/>
          </w:tcPr>
          <w:p w14:paraId="21FA39EF" w14:textId="77777777" w:rsidR="00901E26" w:rsidRPr="00EC1F41" w:rsidRDefault="00901E26" w:rsidP="00901E26">
            <w:pPr>
              <w:jc w:val="left"/>
              <w:rPr>
                <w:b/>
                <w:bCs/>
                <w:sz w:val="20"/>
                <w:szCs w:val="20"/>
                <w:lang w:eastAsia="zh-CN"/>
              </w:rPr>
            </w:pPr>
            <w:r w:rsidRPr="00EC1F41">
              <w:rPr>
                <w:b/>
                <w:bCs/>
                <w:sz w:val="20"/>
                <w:szCs w:val="20"/>
                <w:lang w:eastAsia="zh-CN"/>
              </w:rPr>
              <w:t>Other activities</w:t>
            </w:r>
          </w:p>
        </w:tc>
      </w:tr>
      <w:tr w:rsidR="00EC1F41" w:rsidRPr="00EC1F41" w14:paraId="0ABD23C8" w14:textId="77777777" w:rsidTr="00D274E4">
        <w:trPr>
          <w:trHeight w:val="258"/>
        </w:trPr>
        <w:tc>
          <w:tcPr>
            <w:tcW w:w="3681" w:type="dxa"/>
            <w:shd w:val="clear" w:color="auto" w:fill="auto"/>
            <w:noWrap/>
            <w:hideMark/>
          </w:tcPr>
          <w:p w14:paraId="24375E78" w14:textId="78685D89" w:rsidR="00901E26" w:rsidRPr="00EC1F41" w:rsidRDefault="00901E26" w:rsidP="00901E26">
            <w:pPr>
              <w:jc w:val="left"/>
              <w:rPr>
                <w:sz w:val="20"/>
                <w:szCs w:val="20"/>
                <w:lang w:eastAsia="zh-CN"/>
              </w:rPr>
            </w:pPr>
            <w:r w:rsidRPr="00EC1F41">
              <w:rPr>
                <w:sz w:val="20"/>
                <w:szCs w:val="20"/>
                <w:lang w:eastAsia="zh-CN"/>
              </w:rPr>
              <w:t>Pilot project for energy efficiency – investment (</w:t>
            </w:r>
            <w:r w:rsidR="00A51CF0" w:rsidRPr="00EC1F41">
              <w:rPr>
                <w:sz w:val="20"/>
                <w:szCs w:val="20"/>
                <w:lang w:eastAsia="zh-CN"/>
              </w:rPr>
              <w:t>decision </w:t>
            </w:r>
            <w:r w:rsidRPr="00EC1F41">
              <w:rPr>
                <w:sz w:val="20"/>
                <w:szCs w:val="20"/>
                <w:lang w:eastAsia="zh-CN"/>
              </w:rPr>
              <w:t>91/65)</w:t>
            </w:r>
          </w:p>
        </w:tc>
        <w:tc>
          <w:tcPr>
            <w:tcW w:w="1181" w:type="dxa"/>
            <w:shd w:val="clear" w:color="auto" w:fill="auto"/>
            <w:noWrap/>
            <w:hideMark/>
          </w:tcPr>
          <w:p w14:paraId="7B2FE0E8" w14:textId="77777777" w:rsidR="00901E26" w:rsidRPr="00EC1F41" w:rsidRDefault="00901E26" w:rsidP="00901E26">
            <w:pPr>
              <w:jc w:val="right"/>
              <w:rPr>
                <w:sz w:val="20"/>
                <w:szCs w:val="20"/>
                <w:lang w:eastAsia="zh-CN"/>
              </w:rPr>
            </w:pPr>
            <w:r w:rsidRPr="00EC1F41">
              <w:rPr>
                <w:sz w:val="20"/>
                <w:szCs w:val="20"/>
                <w:lang w:eastAsia="zh-CN"/>
              </w:rPr>
              <w:t>1,096,100</w:t>
            </w:r>
          </w:p>
        </w:tc>
        <w:tc>
          <w:tcPr>
            <w:tcW w:w="1181" w:type="dxa"/>
            <w:shd w:val="clear" w:color="auto" w:fill="auto"/>
            <w:noWrap/>
            <w:hideMark/>
          </w:tcPr>
          <w:p w14:paraId="76D410C6" w14:textId="77777777" w:rsidR="00901E26" w:rsidRPr="00EC1F41" w:rsidRDefault="00901E26" w:rsidP="00901E26">
            <w:pPr>
              <w:jc w:val="right"/>
              <w:rPr>
                <w:sz w:val="20"/>
                <w:szCs w:val="20"/>
                <w:lang w:eastAsia="zh-CN"/>
              </w:rPr>
            </w:pPr>
            <w:r w:rsidRPr="00EC1F41">
              <w:rPr>
                <w:sz w:val="20"/>
                <w:szCs w:val="20"/>
                <w:lang w:eastAsia="zh-CN"/>
              </w:rPr>
              <w:t>0</w:t>
            </w:r>
          </w:p>
        </w:tc>
        <w:tc>
          <w:tcPr>
            <w:tcW w:w="1182" w:type="dxa"/>
            <w:shd w:val="clear" w:color="auto" w:fill="auto"/>
            <w:noWrap/>
            <w:hideMark/>
          </w:tcPr>
          <w:p w14:paraId="40947CBB" w14:textId="77777777" w:rsidR="00901E26" w:rsidRPr="00EC1F41" w:rsidRDefault="00901E26" w:rsidP="00901E26">
            <w:pPr>
              <w:jc w:val="right"/>
              <w:rPr>
                <w:sz w:val="20"/>
                <w:szCs w:val="20"/>
                <w:lang w:eastAsia="zh-CN"/>
              </w:rPr>
            </w:pPr>
            <w:r w:rsidRPr="00EC1F41">
              <w:rPr>
                <w:sz w:val="20"/>
                <w:szCs w:val="20"/>
                <w:lang w:eastAsia="zh-CN"/>
              </w:rPr>
              <w:t>0</w:t>
            </w:r>
          </w:p>
        </w:tc>
        <w:tc>
          <w:tcPr>
            <w:tcW w:w="1275" w:type="dxa"/>
            <w:shd w:val="clear" w:color="auto" w:fill="auto"/>
            <w:noWrap/>
            <w:hideMark/>
          </w:tcPr>
          <w:p w14:paraId="1B81F511" w14:textId="77777777" w:rsidR="00901E26" w:rsidRPr="00EC1F41" w:rsidRDefault="00901E26" w:rsidP="00901E26">
            <w:pPr>
              <w:jc w:val="right"/>
              <w:rPr>
                <w:sz w:val="20"/>
                <w:szCs w:val="20"/>
                <w:lang w:eastAsia="zh-CN"/>
              </w:rPr>
            </w:pPr>
            <w:r w:rsidRPr="00EC1F41">
              <w:rPr>
                <w:sz w:val="20"/>
                <w:szCs w:val="20"/>
                <w:lang w:eastAsia="zh-CN"/>
              </w:rPr>
              <w:t>1,096,100</w:t>
            </w:r>
          </w:p>
        </w:tc>
        <w:tc>
          <w:tcPr>
            <w:tcW w:w="1134" w:type="dxa"/>
            <w:shd w:val="clear" w:color="auto" w:fill="auto"/>
            <w:noWrap/>
            <w:hideMark/>
          </w:tcPr>
          <w:p w14:paraId="63A34C90" w14:textId="77777777" w:rsidR="00901E26" w:rsidRPr="00EC1F41" w:rsidRDefault="00901E26" w:rsidP="00901E26">
            <w:pPr>
              <w:jc w:val="right"/>
              <w:rPr>
                <w:sz w:val="20"/>
                <w:szCs w:val="20"/>
                <w:lang w:eastAsia="zh-CN"/>
              </w:rPr>
            </w:pPr>
            <w:r w:rsidRPr="00EC1F41">
              <w:rPr>
                <w:sz w:val="20"/>
                <w:szCs w:val="20"/>
                <w:lang w:eastAsia="zh-CN"/>
              </w:rPr>
              <w:t>0</w:t>
            </w:r>
          </w:p>
        </w:tc>
      </w:tr>
      <w:tr w:rsidR="00EC1F41" w:rsidRPr="00EC1F41" w14:paraId="319DAFB7" w14:textId="77777777" w:rsidTr="00D274E4">
        <w:trPr>
          <w:trHeight w:val="324"/>
        </w:trPr>
        <w:tc>
          <w:tcPr>
            <w:tcW w:w="3681" w:type="dxa"/>
            <w:shd w:val="clear" w:color="auto" w:fill="auto"/>
            <w:noWrap/>
            <w:hideMark/>
          </w:tcPr>
          <w:p w14:paraId="15125F9D" w14:textId="00A9BD32" w:rsidR="00901E26" w:rsidRPr="00EC1F41" w:rsidRDefault="00901E26" w:rsidP="00901E26">
            <w:pPr>
              <w:jc w:val="left"/>
              <w:rPr>
                <w:sz w:val="20"/>
                <w:szCs w:val="20"/>
                <w:lang w:eastAsia="zh-CN"/>
              </w:rPr>
            </w:pPr>
            <w:r w:rsidRPr="00EC1F41">
              <w:rPr>
                <w:sz w:val="20"/>
                <w:szCs w:val="20"/>
                <w:lang w:eastAsia="zh-CN"/>
              </w:rPr>
              <w:t>National inventories of banks of waste</w:t>
            </w:r>
            <w:r w:rsidRPr="00EC1F41">
              <w:rPr>
                <w:sz w:val="20"/>
                <w:szCs w:val="20"/>
                <w:lang w:eastAsia="zh-CN"/>
              </w:rPr>
              <w:noBreakHyphen/>
              <w:t>controlled substances – PRP (</w:t>
            </w:r>
            <w:r w:rsidR="00A51CF0" w:rsidRPr="00EC1F41">
              <w:rPr>
                <w:sz w:val="20"/>
                <w:szCs w:val="20"/>
                <w:lang w:eastAsia="zh-CN"/>
              </w:rPr>
              <w:t>decision </w:t>
            </w:r>
            <w:r w:rsidRPr="00EC1F41">
              <w:rPr>
                <w:sz w:val="20"/>
                <w:szCs w:val="20"/>
                <w:lang w:eastAsia="zh-CN"/>
              </w:rPr>
              <w:t>91/66)</w:t>
            </w:r>
          </w:p>
        </w:tc>
        <w:tc>
          <w:tcPr>
            <w:tcW w:w="1181" w:type="dxa"/>
            <w:shd w:val="clear" w:color="auto" w:fill="auto"/>
            <w:noWrap/>
            <w:hideMark/>
          </w:tcPr>
          <w:p w14:paraId="7CEAC719" w14:textId="77777777" w:rsidR="00901E26" w:rsidRPr="00EC1F41" w:rsidRDefault="00901E26" w:rsidP="00901E26">
            <w:pPr>
              <w:jc w:val="right"/>
              <w:rPr>
                <w:sz w:val="20"/>
                <w:szCs w:val="20"/>
                <w:lang w:eastAsia="zh-CN"/>
              </w:rPr>
            </w:pPr>
            <w:r w:rsidRPr="00EC1F41">
              <w:rPr>
                <w:sz w:val="20"/>
                <w:szCs w:val="20"/>
                <w:lang w:eastAsia="zh-CN"/>
              </w:rPr>
              <w:t>2,828,767</w:t>
            </w:r>
          </w:p>
        </w:tc>
        <w:tc>
          <w:tcPr>
            <w:tcW w:w="1181" w:type="dxa"/>
            <w:shd w:val="clear" w:color="auto" w:fill="auto"/>
            <w:noWrap/>
            <w:hideMark/>
          </w:tcPr>
          <w:p w14:paraId="55E50BB5" w14:textId="77777777" w:rsidR="00901E26" w:rsidRPr="00EC1F41" w:rsidRDefault="00901E26" w:rsidP="00901E26">
            <w:pPr>
              <w:jc w:val="right"/>
              <w:rPr>
                <w:sz w:val="20"/>
                <w:szCs w:val="20"/>
                <w:lang w:eastAsia="zh-CN"/>
              </w:rPr>
            </w:pPr>
            <w:r w:rsidRPr="00EC1F41">
              <w:rPr>
                <w:sz w:val="20"/>
                <w:szCs w:val="20"/>
                <w:lang w:eastAsia="zh-CN"/>
              </w:rPr>
              <w:t>0</w:t>
            </w:r>
          </w:p>
        </w:tc>
        <w:tc>
          <w:tcPr>
            <w:tcW w:w="1182" w:type="dxa"/>
            <w:shd w:val="clear" w:color="auto" w:fill="auto"/>
            <w:noWrap/>
            <w:hideMark/>
          </w:tcPr>
          <w:p w14:paraId="4EFF01E2" w14:textId="77777777" w:rsidR="00901E26" w:rsidRPr="00EC1F41" w:rsidRDefault="00901E26" w:rsidP="00901E26">
            <w:pPr>
              <w:jc w:val="right"/>
              <w:rPr>
                <w:sz w:val="20"/>
                <w:szCs w:val="20"/>
                <w:lang w:eastAsia="zh-CN"/>
              </w:rPr>
            </w:pPr>
            <w:r w:rsidRPr="00EC1F41">
              <w:rPr>
                <w:sz w:val="20"/>
                <w:szCs w:val="20"/>
                <w:lang w:eastAsia="zh-CN"/>
              </w:rPr>
              <w:t>0</w:t>
            </w:r>
          </w:p>
        </w:tc>
        <w:tc>
          <w:tcPr>
            <w:tcW w:w="1275" w:type="dxa"/>
            <w:shd w:val="clear" w:color="auto" w:fill="auto"/>
            <w:noWrap/>
            <w:hideMark/>
          </w:tcPr>
          <w:p w14:paraId="27F820DB" w14:textId="77777777" w:rsidR="00901E26" w:rsidRPr="00EC1F41" w:rsidRDefault="00901E26" w:rsidP="00901E26">
            <w:pPr>
              <w:jc w:val="right"/>
              <w:rPr>
                <w:sz w:val="20"/>
                <w:szCs w:val="20"/>
                <w:lang w:eastAsia="zh-CN"/>
              </w:rPr>
            </w:pPr>
            <w:r w:rsidRPr="00EC1F41">
              <w:rPr>
                <w:sz w:val="20"/>
                <w:szCs w:val="20"/>
                <w:lang w:eastAsia="zh-CN"/>
              </w:rPr>
              <w:t>2,828,767</w:t>
            </w:r>
          </w:p>
        </w:tc>
        <w:tc>
          <w:tcPr>
            <w:tcW w:w="1134" w:type="dxa"/>
            <w:shd w:val="clear" w:color="auto" w:fill="auto"/>
            <w:noWrap/>
            <w:hideMark/>
          </w:tcPr>
          <w:p w14:paraId="75113EA8" w14:textId="77777777" w:rsidR="00901E26" w:rsidRPr="00EC1F41" w:rsidRDefault="00901E26" w:rsidP="00901E26">
            <w:pPr>
              <w:jc w:val="right"/>
              <w:rPr>
                <w:sz w:val="20"/>
                <w:szCs w:val="20"/>
                <w:lang w:eastAsia="zh-CN"/>
              </w:rPr>
            </w:pPr>
            <w:r w:rsidRPr="00EC1F41">
              <w:rPr>
                <w:sz w:val="20"/>
                <w:szCs w:val="20"/>
                <w:lang w:eastAsia="zh-CN"/>
              </w:rPr>
              <w:t>0</w:t>
            </w:r>
          </w:p>
        </w:tc>
      </w:tr>
      <w:tr w:rsidR="00EC1F41" w:rsidRPr="00EC1F41" w14:paraId="084EBCF3" w14:textId="77777777" w:rsidTr="00D274E4">
        <w:trPr>
          <w:trHeight w:val="132"/>
        </w:trPr>
        <w:tc>
          <w:tcPr>
            <w:tcW w:w="3681" w:type="dxa"/>
            <w:shd w:val="clear" w:color="auto" w:fill="auto"/>
            <w:noWrap/>
            <w:hideMark/>
          </w:tcPr>
          <w:p w14:paraId="096ABC8D" w14:textId="77777777" w:rsidR="00901E26" w:rsidRPr="00EC1F41" w:rsidRDefault="00901E26" w:rsidP="00901E26">
            <w:pPr>
              <w:jc w:val="left"/>
              <w:rPr>
                <w:b/>
                <w:bCs/>
                <w:sz w:val="20"/>
                <w:szCs w:val="20"/>
                <w:lang w:eastAsia="zh-CN"/>
              </w:rPr>
            </w:pPr>
            <w:r w:rsidRPr="00EC1F41">
              <w:rPr>
                <w:b/>
                <w:bCs/>
                <w:sz w:val="20"/>
                <w:szCs w:val="20"/>
                <w:lang w:eastAsia="zh-CN"/>
              </w:rPr>
              <w:t>Other activities subtotal</w:t>
            </w:r>
          </w:p>
        </w:tc>
        <w:tc>
          <w:tcPr>
            <w:tcW w:w="1181" w:type="dxa"/>
            <w:shd w:val="clear" w:color="auto" w:fill="auto"/>
            <w:noWrap/>
            <w:hideMark/>
          </w:tcPr>
          <w:p w14:paraId="5ED0221F" w14:textId="77777777" w:rsidR="00901E26" w:rsidRPr="00EC1F41" w:rsidRDefault="00901E26" w:rsidP="00901E26">
            <w:pPr>
              <w:jc w:val="right"/>
              <w:rPr>
                <w:b/>
                <w:bCs/>
                <w:sz w:val="20"/>
                <w:szCs w:val="20"/>
                <w:lang w:eastAsia="zh-CN"/>
              </w:rPr>
            </w:pPr>
            <w:r w:rsidRPr="00EC1F41">
              <w:rPr>
                <w:b/>
                <w:bCs/>
                <w:sz w:val="20"/>
                <w:szCs w:val="20"/>
                <w:lang w:eastAsia="zh-CN"/>
              </w:rPr>
              <w:t>3,924,867</w:t>
            </w:r>
          </w:p>
        </w:tc>
        <w:tc>
          <w:tcPr>
            <w:tcW w:w="1181" w:type="dxa"/>
            <w:shd w:val="clear" w:color="auto" w:fill="auto"/>
            <w:noWrap/>
            <w:hideMark/>
          </w:tcPr>
          <w:p w14:paraId="71B9E23D" w14:textId="77777777" w:rsidR="00901E26" w:rsidRPr="00EC1F41" w:rsidRDefault="00901E26" w:rsidP="00901E26">
            <w:pPr>
              <w:jc w:val="right"/>
              <w:rPr>
                <w:b/>
                <w:bCs/>
                <w:sz w:val="20"/>
                <w:szCs w:val="20"/>
                <w:lang w:eastAsia="zh-CN"/>
              </w:rPr>
            </w:pPr>
            <w:r w:rsidRPr="00EC1F41">
              <w:rPr>
                <w:b/>
                <w:bCs/>
                <w:sz w:val="20"/>
                <w:szCs w:val="20"/>
                <w:lang w:eastAsia="zh-CN"/>
              </w:rPr>
              <w:t>0</w:t>
            </w:r>
          </w:p>
        </w:tc>
        <w:tc>
          <w:tcPr>
            <w:tcW w:w="1182" w:type="dxa"/>
            <w:shd w:val="clear" w:color="auto" w:fill="auto"/>
            <w:noWrap/>
            <w:hideMark/>
          </w:tcPr>
          <w:p w14:paraId="03293C58" w14:textId="77777777" w:rsidR="00901E26" w:rsidRPr="00EC1F41" w:rsidRDefault="00901E26" w:rsidP="00901E26">
            <w:pPr>
              <w:jc w:val="right"/>
              <w:rPr>
                <w:b/>
                <w:bCs/>
                <w:sz w:val="20"/>
                <w:szCs w:val="20"/>
                <w:lang w:eastAsia="zh-CN"/>
              </w:rPr>
            </w:pPr>
            <w:r w:rsidRPr="00EC1F41">
              <w:rPr>
                <w:b/>
                <w:bCs/>
                <w:sz w:val="20"/>
                <w:szCs w:val="20"/>
                <w:lang w:eastAsia="zh-CN"/>
              </w:rPr>
              <w:t>0</w:t>
            </w:r>
          </w:p>
        </w:tc>
        <w:tc>
          <w:tcPr>
            <w:tcW w:w="1275" w:type="dxa"/>
            <w:shd w:val="clear" w:color="auto" w:fill="auto"/>
            <w:noWrap/>
            <w:hideMark/>
          </w:tcPr>
          <w:p w14:paraId="5FFCAAF2" w14:textId="77777777" w:rsidR="00901E26" w:rsidRPr="00EC1F41" w:rsidRDefault="00901E26" w:rsidP="00901E26">
            <w:pPr>
              <w:jc w:val="right"/>
              <w:rPr>
                <w:b/>
                <w:bCs/>
                <w:sz w:val="20"/>
                <w:szCs w:val="20"/>
                <w:lang w:eastAsia="zh-CN"/>
              </w:rPr>
            </w:pPr>
            <w:r w:rsidRPr="00EC1F41">
              <w:rPr>
                <w:b/>
                <w:bCs/>
                <w:sz w:val="20"/>
                <w:szCs w:val="20"/>
                <w:lang w:eastAsia="zh-CN"/>
              </w:rPr>
              <w:t>3,924,867</w:t>
            </w:r>
          </w:p>
        </w:tc>
        <w:tc>
          <w:tcPr>
            <w:tcW w:w="1134" w:type="dxa"/>
            <w:shd w:val="clear" w:color="auto" w:fill="auto"/>
            <w:noWrap/>
            <w:hideMark/>
          </w:tcPr>
          <w:p w14:paraId="7B3701D8" w14:textId="77777777" w:rsidR="00901E26" w:rsidRPr="00EC1F41" w:rsidRDefault="00901E26" w:rsidP="00901E26">
            <w:pPr>
              <w:jc w:val="right"/>
              <w:rPr>
                <w:b/>
                <w:bCs/>
                <w:sz w:val="20"/>
                <w:szCs w:val="20"/>
                <w:lang w:eastAsia="zh-CN"/>
              </w:rPr>
            </w:pPr>
            <w:r w:rsidRPr="00EC1F41">
              <w:rPr>
                <w:b/>
                <w:bCs/>
                <w:sz w:val="20"/>
                <w:szCs w:val="20"/>
                <w:lang w:eastAsia="zh-CN"/>
              </w:rPr>
              <w:t>0</w:t>
            </w:r>
          </w:p>
        </w:tc>
      </w:tr>
      <w:tr w:rsidR="00EC1F41" w:rsidRPr="00EC1F41" w14:paraId="3034EB10" w14:textId="77777777" w:rsidTr="00D274E4">
        <w:trPr>
          <w:trHeight w:val="44"/>
        </w:trPr>
        <w:tc>
          <w:tcPr>
            <w:tcW w:w="9634" w:type="dxa"/>
            <w:gridSpan w:val="6"/>
            <w:shd w:val="clear" w:color="auto" w:fill="auto"/>
            <w:noWrap/>
            <w:hideMark/>
          </w:tcPr>
          <w:p w14:paraId="4FB364F5" w14:textId="77777777" w:rsidR="00901E26" w:rsidRPr="00EC1F41" w:rsidRDefault="00901E26" w:rsidP="00901E26">
            <w:pPr>
              <w:jc w:val="left"/>
              <w:rPr>
                <w:b/>
                <w:bCs/>
                <w:sz w:val="20"/>
                <w:szCs w:val="20"/>
                <w:lang w:eastAsia="zh-CN"/>
              </w:rPr>
            </w:pPr>
            <w:r w:rsidRPr="00EC1F41">
              <w:rPr>
                <w:b/>
                <w:bCs/>
                <w:sz w:val="20"/>
                <w:szCs w:val="20"/>
                <w:lang w:eastAsia="zh-CN"/>
              </w:rPr>
              <w:t>Standard activities</w:t>
            </w:r>
          </w:p>
        </w:tc>
      </w:tr>
      <w:tr w:rsidR="00EC1F41" w:rsidRPr="00EC1F41" w14:paraId="7E46FBF1" w14:textId="77777777" w:rsidTr="00D274E4">
        <w:trPr>
          <w:trHeight w:val="83"/>
        </w:trPr>
        <w:tc>
          <w:tcPr>
            <w:tcW w:w="3681" w:type="dxa"/>
            <w:shd w:val="clear" w:color="auto" w:fill="auto"/>
            <w:noWrap/>
            <w:hideMark/>
          </w:tcPr>
          <w:p w14:paraId="792A9967" w14:textId="77777777" w:rsidR="00901E26" w:rsidRPr="00EC1F41" w:rsidRDefault="00901E26" w:rsidP="00901E26">
            <w:pPr>
              <w:jc w:val="left"/>
              <w:rPr>
                <w:sz w:val="20"/>
                <w:szCs w:val="20"/>
                <w:lang w:eastAsia="zh-CN"/>
              </w:rPr>
            </w:pPr>
            <w:r w:rsidRPr="00EC1F41">
              <w:rPr>
                <w:sz w:val="20"/>
                <w:szCs w:val="20"/>
                <w:lang w:eastAsia="zh-CN"/>
              </w:rPr>
              <w:t>Institutional strengthening (IS)</w:t>
            </w:r>
          </w:p>
        </w:tc>
        <w:tc>
          <w:tcPr>
            <w:tcW w:w="1181" w:type="dxa"/>
            <w:shd w:val="clear" w:color="auto" w:fill="auto"/>
            <w:noWrap/>
            <w:hideMark/>
          </w:tcPr>
          <w:p w14:paraId="724C0764" w14:textId="77777777" w:rsidR="00901E26" w:rsidRPr="00EC1F41" w:rsidRDefault="00901E26" w:rsidP="00901E26">
            <w:pPr>
              <w:jc w:val="right"/>
              <w:rPr>
                <w:sz w:val="20"/>
                <w:szCs w:val="20"/>
                <w:lang w:eastAsia="zh-CN"/>
              </w:rPr>
            </w:pPr>
            <w:r w:rsidRPr="00EC1F41">
              <w:rPr>
                <w:sz w:val="20"/>
                <w:szCs w:val="20"/>
                <w:lang w:eastAsia="zh-CN"/>
              </w:rPr>
              <w:t>3,090,855</w:t>
            </w:r>
          </w:p>
        </w:tc>
        <w:tc>
          <w:tcPr>
            <w:tcW w:w="1181" w:type="dxa"/>
            <w:shd w:val="clear" w:color="auto" w:fill="auto"/>
            <w:noWrap/>
            <w:hideMark/>
          </w:tcPr>
          <w:p w14:paraId="69C474A5" w14:textId="77777777" w:rsidR="00901E26" w:rsidRPr="00EC1F41" w:rsidRDefault="00901E26" w:rsidP="00901E26">
            <w:pPr>
              <w:jc w:val="right"/>
              <w:rPr>
                <w:sz w:val="20"/>
                <w:szCs w:val="20"/>
                <w:lang w:eastAsia="zh-CN"/>
              </w:rPr>
            </w:pPr>
            <w:r w:rsidRPr="00EC1F41">
              <w:rPr>
                <w:sz w:val="20"/>
                <w:szCs w:val="20"/>
                <w:lang w:eastAsia="zh-CN"/>
              </w:rPr>
              <w:t>9,858,469</w:t>
            </w:r>
          </w:p>
        </w:tc>
        <w:tc>
          <w:tcPr>
            <w:tcW w:w="1182" w:type="dxa"/>
            <w:shd w:val="clear" w:color="auto" w:fill="auto"/>
            <w:noWrap/>
            <w:hideMark/>
          </w:tcPr>
          <w:p w14:paraId="30BBDEBF" w14:textId="77777777" w:rsidR="00901E26" w:rsidRPr="00EC1F41" w:rsidRDefault="00901E26" w:rsidP="00901E26">
            <w:pPr>
              <w:jc w:val="right"/>
              <w:rPr>
                <w:sz w:val="20"/>
                <w:szCs w:val="20"/>
                <w:lang w:eastAsia="zh-CN"/>
              </w:rPr>
            </w:pPr>
            <w:r w:rsidRPr="00EC1F41">
              <w:rPr>
                <w:sz w:val="20"/>
                <w:szCs w:val="20"/>
                <w:lang w:eastAsia="zh-CN"/>
              </w:rPr>
              <w:t>10,433,603</w:t>
            </w:r>
          </w:p>
        </w:tc>
        <w:tc>
          <w:tcPr>
            <w:tcW w:w="1275" w:type="dxa"/>
            <w:shd w:val="clear" w:color="auto" w:fill="auto"/>
            <w:noWrap/>
            <w:hideMark/>
          </w:tcPr>
          <w:p w14:paraId="325D0214" w14:textId="77777777" w:rsidR="00901E26" w:rsidRPr="00EC1F41" w:rsidRDefault="00901E26" w:rsidP="00901E26">
            <w:pPr>
              <w:jc w:val="right"/>
              <w:rPr>
                <w:sz w:val="20"/>
                <w:szCs w:val="20"/>
                <w:lang w:eastAsia="zh-CN"/>
              </w:rPr>
            </w:pPr>
            <w:r w:rsidRPr="00EC1F41">
              <w:rPr>
                <w:sz w:val="20"/>
                <w:szCs w:val="20"/>
                <w:lang w:eastAsia="zh-CN"/>
              </w:rPr>
              <w:t>23,382,927</w:t>
            </w:r>
          </w:p>
        </w:tc>
        <w:tc>
          <w:tcPr>
            <w:tcW w:w="1134" w:type="dxa"/>
            <w:shd w:val="clear" w:color="auto" w:fill="auto"/>
            <w:noWrap/>
            <w:hideMark/>
          </w:tcPr>
          <w:p w14:paraId="3525980D" w14:textId="77777777" w:rsidR="00901E26" w:rsidRPr="00EC1F41" w:rsidRDefault="00901E26" w:rsidP="00901E26">
            <w:pPr>
              <w:jc w:val="right"/>
              <w:rPr>
                <w:sz w:val="20"/>
                <w:szCs w:val="20"/>
                <w:lang w:eastAsia="zh-CN"/>
              </w:rPr>
            </w:pPr>
            <w:r w:rsidRPr="00EC1F41">
              <w:rPr>
                <w:sz w:val="20"/>
                <w:szCs w:val="20"/>
                <w:lang w:eastAsia="zh-CN"/>
              </w:rPr>
              <w:t>0</w:t>
            </w:r>
          </w:p>
        </w:tc>
      </w:tr>
      <w:tr w:rsidR="00EC1F41" w:rsidRPr="00EC1F41" w14:paraId="088791F9" w14:textId="77777777" w:rsidTr="00D274E4">
        <w:trPr>
          <w:trHeight w:val="114"/>
        </w:trPr>
        <w:tc>
          <w:tcPr>
            <w:tcW w:w="3681" w:type="dxa"/>
            <w:shd w:val="clear" w:color="auto" w:fill="auto"/>
            <w:noWrap/>
            <w:hideMark/>
          </w:tcPr>
          <w:p w14:paraId="043C48DC" w14:textId="77777777" w:rsidR="00901E26" w:rsidRPr="00EC1F41" w:rsidRDefault="00901E26" w:rsidP="00901E26">
            <w:pPr>
              <w:jc w:val="left"/>
              <w:rPr>
                <w:sz w:val="20"/>
                <w:szCs w:val="20"/>
                <w:lang w:eastAsia="zh-CN"/>
              </w:rPr>
            </w:pPr>
            <w:r w:rsidRPr="00EC1F41">
              <w:rPr>
                <w:sz w:val="20"/>
                <w:szCs w:val="20"/>
                <w:lang w:eastAsia="zh-CN"/>
              </w:rPr>
              <w:t>Compliance Assistance Programme (CAP)</w:t>
            </w:r>
          </w:p>
        </w:tc>
        <w:tc>
          <w:tcPr>
            <w:tcW w:w="1181" w:type="dxa"/>
            <w:shd w:val="clear" w:color="auto" w:fill="auto"/>
            <w:noWrap/>
            <w:hideMark/>
          </w:tcPr>
          <w:p w14:paraId="17C3E096" w14:textId="77777777" w:rsidR="00901E26" w:rsidRPr="00EC1F41" w:rsidRDefault="00901E26" w:rsidP="00901E26">
            <w:pPr>
              <w:jc w:val="right"/>
              <w:rPr>
                <w:sz w:val="20"/>
                <w:szCs w:val="20"/>
                <w:lang w:eastAsia="zh-CN"/>
              </w:rPr>
            </w:pPr>
            <w:r w:rsidRPr="00EC1F41">
              <w:rPr>
                <w:sz w:val="20"/>
                <w:szCs w:val="20"/>
                <w:lang w:eastAsia="zh-CN"/>
              </w:rPr>
              <w:t>12,113,777</w:t>
            </w:r>
          </w:p>
        </w:tc>
        <w:tc>
          <w:tcPr>
            <w:tcW w:w="1181" w:type="dxa"/>
            <w:shd w:val="clear" w:color="auto" w:fill="auto"/>
            <w:noWrap/>
            <w:hideMark/>
          </w:tcPr>
          <w:p w14:paraId="508BAAF7" w14:textId="77777777" w:rsidR="00901E26" w:rsidRPr="00EC1F41" w:rsidRDefault="00901E26" w:rsidP="00901E26">
            <w:pPr>
              <w:jc w:val="right"/>
              <w:rPr>
                <w:sz w:val="20"/>
                <w:szCs w:val="20"/>
                <w:lang w:eastAsia="zh-CN"/>
              </w:rPr>
            </w:pPr>
            <w:r w:rsidRPr="00EC1F41">
              <w:rPr>
                <w:sz w:val="20"/>
                <w:szCs w:val="20"/>
                <w:lang w:eastAsia="zh-CN"/>
              </w:rPr>
              <w:t>12,310,330</w:t>
            </w:r>
          </w:p>
        </w:tc>
        <w:tc>
          <w:tcPr>
            <w:tcW w:w="1182" w:type="dxa"/>
            <w:shd w:val="clear" w:color="auto" w:fill="auto"/>
            <w:noWrap/>
            <w:hideMark/>
          </w:tcPr>
          <w:p w14:paraId="192AA2B8" w14:textId="77777777" w:rsidR="00901E26" w:rsidRPr="00EC1F41" w:rsidRDefault="00901E26" w:rsidP="00901E26">
            <w:pPr>
              <w:jc w:val="right"/>
              <w:rPr>
                <w:sz w:val="20"/>
                <w:szCs w:val="20"/>
                <w:lang w:eastAsia="zh-CN"/>
              </w:rPr>
            </w:pPr>
            <w:r w:rsidRPr="00EC1F41">
              <w:rPr>
                <w:sz w:val="20"/>
                <w:szCs w:val="20"/>
                <w:lang w:eastAsia="zh-CN"/>
              </w:rPr>
              <w:t>12,679,640</w:t>
            </w:r>
          </w:p>
        </w:tc>
        <w:tc>
          <w:tcPr>
            <w:tcW w:w="1275" w:type="dxa"/>
            <w:shd w:val="clear" w:color="auto" w:fill="auto"/>
            <w:noWrap/>
            <w:hideMark/>
          </w:tcPr>
          <w:p w14:paraId="13B13048" w14:textId="77777777" w:rsidR="00901E26" w:rsidRPr="00EC1F41" w:rsidRDefault="00901E26" w:rsidP="00901E26">
            <w:pPr>
              <w:jc w:val="right"/>
              <w:rPr>
                <w:sz w:val="20"/>
                <w:szCs w:val="20"/>
                <w:lang w:eastAsia="zh-CN"/>
              </w:rPr>
            </w:pPr>
            <w:r w:rsidRPr="00EC1F41">
              <w:rPr>
                <w:sz w:val="20"/>
                <w:szCs w:val="20"/>
                <w:lang w:eastAsia="zh-CN"/>
              </w:rPr>
              <w:t>37,103,747</w:t>
            </w:r>
          </w:p>
        </w:tc>
        <w:tc>
          <w:tcPr>
            <w:tcW w:w="1134" w:type="dxa"/>
            <w:shd w:val="clear" w:color="auto" w:fill="auto"/>
            <w:noWrap/>
            <w:hideMark/>
          </w:tcPr>
          <w:p w14:paraId="0F95FFEB" w14:textId="77777777" w:rsidR="00901E26" w:rsidRPr="00EC1F41" w:rsidRDefault="00901E26" w:rsidP="00901E26">
            <w:pPr>
              <w:jc w:val="right"/>
              <w:rPr>
                <w:sz w:val="20"/>
                <w:szCs w:val="20"/>
                <w:lang w:eastAsia="zh-CN"/>
              </w:rPr>
            </w:pPr>
            <w:r w:rsidRPr="00EC1F41">
              <w:rPr>
                <w:sz w:val="20"/>
                <w:szCs w:val="20"/>
                <w:lang w:eastAsia="zh-CN"/>
              </w:rPr>
              <w:t>0</w:t>
            </w:r>
          </w:p>
        </w:tc>
      </w:tr>
      <w:tr w:rsidR="00EC1F41" w:rsidRPr="00EC1F41" w14:paraId="2FB2EDFB" w14:textId="77777777" w:rsidTr="00D274E4">
        <w:trPr>
          <w:trHeight w:val="44"/>
        </w:trPr>
        <w:tc>
          <w:tcPr>
            <w:tcW w:w="3681" w:type="dxa"/>
            <w:shd w:val="clear" w:color="auto" w:fill="auto"/>
            <w:noWrap/>
            <w:hideMark/>
          </w:tcPr>
          <w:p w14:paraId="53F7A864" w14:textId="77777777" w:rsidR="00901E26" w:rsidRPr="00EC1F41" w:rsidRDefault="00901E26" w:rsidP="00901E26">
            <w:pPr>
              <w:jc w:val="left"/>
              <w:rPr>
                <w:b/>
                <w:bCs/>
                <w:sz w:val="20"/>
                <w:szCs w:val="20"/>
                <w:lang w:eastAsia="zh-CN"/>
              </w:rPr>
            </w:pPr>
            <w:r w:rsidRPr="00EC1F41">
              <w:rPr>
                <w:b/>
                <w:bCs/>
                <w:sz w:val="20"/>
                <w:szCs w:val="20"/>
                <w:lang w:eastAsia="zh-CN"/>
              </w:rPr>
              <w:t>Standard activities subtotal</w:t>
            </w:r>
          </w:p>
        </w:tc>
        <w:tc>
          <w:tcPr>
            <w:tcW w:w="1181" w:type="dxa"/>
            <w:shd w:val="clear" w:color="auto" w:fill="auto"/>
            <w:noWrap/>
            <w:hideMark/>
          </w:tcPr>
          <w:p w14:paraId="5F03E13D" w14:textId="77777777" w:rsidR="00901E26" w:rsidRPr="00EC1F41" w:rsidRDefault="00901E26" w:rsidP="00901E26">
            <w:pPr>
              <w:jc w:val="right"/>
              <w:rPr>
                <w:b/>
                <w:bCs/>
                <w:sz w:val="20"/>
                <w:szCs w:val="20"/>
                <w:lang w:eastAsia="zh-CN"/>
              </w:rPr>
            </w:pPr>
            <w:r w:rsidRPr="00EC1F41">
              <w:rPr>
                <w:b/>
                <w:bCs/>
                <w:sz w:val="20"/>
                <w:szCs w:val="20"/>
                <w:lang w:eastAsia="zh-CN"/>
              </w:rPr>
              <w:t>15,204,632</w:t>
            </w:r>
          </w:p>
        </w:tc>
        <w:tc>
          <w:tcPr>
            <w:tcW w:w="1181" w:type="dxa"/>
            <w:shd w:val="clear" w:color="auto" w:fill="auto"/>
            <w:noWrap/>
            <w:hideMark/>
          </w:tcPr>
          <w:p w14:paraId="32E4C3FE" w14:textId="77777777" w:rsidR="00901E26" w:rsidRPr="00EC1F41" w:rsidRDefault="00901E26" w:rsidP="00901E26">
            <w:pPr>
              <w:jc w:val="right"/>
              <w:rPr>
                <w:b/>
                <w:bCs/>
                <w:sz w:val="20"/>
                <w:szCs w:val="20"/>
                <w:lang w:eastAsia="zh-CN"/>
              </w:rPr>
            </w:pPr>
            <w:r w:rsidRPr="00EC1F41">
              <w:rPr>
                <w:b/>
                <w:bCs/>
                <w:sz w:val="20"/>
                <w:szCs w:val="20"/>
                <w:lang w:eastAsia="zh-CN"/>
              </w:rPr>
              <w:t>22,168,799</w:t>
            </w:r>
          </w:p>
        </w:tc>
        <w:tc>
          <w:tcPr>
            <w:tcW w:w="1182" w:type="dxa"/>
            <w:shd w:val="clear" w:color="auto" w:fill="auto"/>
            <w:noWrap/>
            <w:hideMark/>
          </w:tcPr>
          <w:p w14:paraId="0D3FB128" w14:textId="77777777" w:rsidR="00901E26" w:rsidRPr="00EC1F41" w:rsidRDefault="00901E26" w:rsidP="00901E26">
            <w:pPr>
              <w:jc w:val="right"/>
              <w:rPr>
                <w:b/>
                <w:bCs/>
                <w:sz w:val="20"/>
                <w:szCs w:val="20"/>
                <w:lang w:eastAsia="zh-CN"/>
              </w:rPr>
            </w:pPr>
            <w:r w:rsidRPr="00EC1F41">
              <w:rPr>
                <w:b/>
                <w:bCs/>
                <w:sz w:val="20"/>
                <w:szCs w:val="20"/>
                <w:lang w:eastAsia="zh-CN"/>
              </w:rPr>
              <w:t>23,113,243</w:t>
            </w:r>
          </w:p>
        </w:tc>
        <w:tc>
          <w:tcPr>
            <w:tcW w:w="1275" w:type="dxa"/>
            <w:shd w:val="clear" w:color="auto" w:fill="auto"/>
            <w:noWrap/>
            <w:hideMark/>
          </w:tcPr>
          <w:p w14:paraId="5F7C02C0" w14:textId="77777777" w:rsidR="00901E26" w:rsidRPr="00EC1F41" w:rsidRDefault="00901E26" w:rsidP="00901E26">
            <w:pPr>
              <w:jc w:val="right"/>
              <w:rPr>
                <w:b/>
                <w:bCs/>
                <w:sz w:val="20"/>
                <w:szCs w:val="20"/>
                <w:lang w:eastAsia="zh-CN"/>
              </w:rPr>
            </w:pPr>
            <w:r w:rsidRPr="00EC1F41">
              <w:rPr>
                <w:b/>
                <w:bCs/>
                <w:sz w:val="20"/>
                <w:szCs w:val="20"/>
                <w:lang w:eastAsia="zh-CN"/>
              </w:rPr>
              <w:t>60,486,674</w:t>
            </w:r>
          </w:p>
        </w:tc>
        <w:tc>
          <w:tcPr>
            <w:tcW w:w="1134" w:type="dxa"/>
            <w:shd w:val="clear" w:color="auto" w:fill="auto"/>
            <w:noWrap/>
            <w:hideMark/>
          </w:tcPr>
          <w:p w14:paraId="33827AEF" w14:textId="77777777" w:rsidR="00901E26" w:rsidRPr="00EC1F41" w:rsidRDefault="00901E26" w:rsidP="00901E26">
            <w:pPr>
              <w:jc w:val="right"/>
              <w:rPr>
                <w:b/>
                <w:bCs/>
                <w:sz w:val="20"/>
                <w:szCs w:val="20"/>
                <w:lang w:eastAsia="zh-CN"/>
              </w:rPr>
            </w:pPr>
            <w:r w:rsidRPr="00EC1F41">
              <w:rPr>
                <w:b/>
                <w:bCs/>
                <w:sz w:val="20"/>
                <w:szCs w:val="20"/>
                <w:lang w:eastAsia="zh-CN"/>
              </w:rPr>
              <w:t>0</w:t>
            </w:r>
          </w:p>
        </w:tc>
      </w:tr>
      <w:tr w:rsidR="00EC1F41" w:rsidRPr="00EC1F41" w14:paraId="1D37CFCB" w14:textId="77777777" w:rsidTr="00D274E4">
        <w:trPr>
          <w:trHeight w:val="44"/>
        </w:trPr>
        <w:tc>
          <w:tcPr>
            <w:tcW w:w="3681" w:type="dxa"/>
            <w:shd w:val="clear" w:color="auto" w:fill="auto"/>
            <w:noWrap/>
            <w:hideMark/>
          </w:tcPr>
          <w:p w14:paraId="7E6070C6" w14:textId="77777777" w:rsidR="00901E26" w:rsidRPr="00EC1F41" w:rsidRDefault="00901E26" w:rsidP="00901E26">
            <w:pPr>
              <w:jc w:val="left"/>
              <w:rPr>
                <w:b/>
                <w:bCs/>
                <w:sz w:val="20"/>
                <w:szCs w:val="20"/>
                <w:lang w:eastAsia="zh-CN"/>
              </w:rPr>
            </w:pPr>
            <w:r w:rsidRPr="00EC1F41">
              <w:rPr>
                <w:b/>
                <w:bCs/>
                <w:sz w:val="20"/>
                <w:szCs w:val="20"/>
                <w:lang w:eastAsia="zh-CN"/>
              </w:rPr>
              <w:t>Total</w:t>
            </w:r>
          </w:p>
        </w:tc>
        <w:tc>
          <w:tcPr>
            <w:tcW w:w="1181" w:type="dxa"/>
            <w:shd w:val="clear" w:color="auto" w:fill="auto"/>
            <w:noWrap/>
            <w:hideMark/>
          </w:tcPr>
          <w:p w14:paraId="54D35DC8" w14:textId="77777777" w:rsidR="00901E26" w:rsidRPr="00EC1F41" w:rsidRDefault="00901E26" w:rsidP="00901E26">
            <w:pPr>
              <w:jc w:val="right"/>
              <w:rPr>
                <w:b/>
                <w:bCs/>
                <w:sz w:val="20"/>
                <w:szCs w:val="20"/>
                <w:lang w:eastAsia="zh-CN"/>
              </w:rPr>
            </w:pPr>
            <w:r w:rsidRPr="00EC1F41">
              <w:rPr>
                <w:b/>
                <w:bCs/>
                <w:sz w:val="20"/>
                <w:szCs w:val="20"/>
                <w:lang w:eastAsia="zh-CN"/>
              </w:rPr>
              <w:t>37,378,061</w:t>
            </w:r>
          </w:p>
        </w:tc>
        <w:tc>
          <w:tcPr>
            <w:tcW w:w="1181" w:type="dxa"/>
            <w:shd w:val="clear" w:color="auto" w:fill="auto"/>
            <w:noWrap/>
            <w:hideMark/>
          </w:tcPr>
          <w:p w14:paraId="4BC19341" w14:textId="77777777" w:rsidR="00901E26" w:rsidRPr="00EC1F41" w:rsidRDefault="00901E26" w:rsidP="00901E26">
            <w:pPr>
              <w:jc w:val="right"/>
              <w:rPr>
                <w:b/>
                <w:bCs/>
                <w:sz w:val="20"/>
                <w:szCs w:val="20"/>
                <w:lang w:eastAsia="zh-CN"/>
              </w:rPr>
            </w:pPr>
            <w:r w:rsidRPr="00EC1F41">
              <w:rPr>
                <w:b/>
                <w:bCs/>
                <w:sz w:val="20"/>
                <w:szCs w:val="20"/>
                <w:lang w:eastAsia="zh-CN"/>
              </w:rPr>
              <w:t>35,624,008</w:t>
            </w:r>
          </w:p>
        </w:tc>
        <w:tc>
          <w:tcPr>
            <w:tcW w:w="1182" w:type="dxa"/>
            <w:shd w:val="clear" w:color="auto" w:fill="auto"/>
            <w:noWrap/>
            <w:hideMark/>
          </w:tcPr>
          <w:p w14:paraId="5C3AF708" w14:textId="77777777" w:rsidR="00901E26" w:rsidRPr="00EC1F41" w:rsidRDefault="00901E26" w:rsidP="00901E26">
            <w:pPr>
              <w:jc w:val="right"/>
              <w:rPr>
                <w:b/>
                <w:bCs/>
                <w:sz w:val="20"/>
                <w:szCs w:val="20"/>
                <w:lang w:eastAsia="zh-CN"/>
              </w:rPr>
            </w:pPr>
            <w:r w:rsidRPr="00EC1F41">
              <w:rPr>
                <w:b/>
                <w:bCs/>
                <w:sz w:val="20"/>
                <w:szCs w:val="20"/>
                <w:lang w:eastAsia="zh-CN"/>
              </w:rPr>
              <w:t>30,687,113</w:t>
            </w:r>
          </w:p>
        </w:tc>
        <w:tc>
          <w:tcPr>
            <w:tcW w:w="1275" w:type="dxa"/>
            <w:shd w:val="clear" w:color="auto" w:fill="auto"/>
            <w:noWrap/>
            <w:hideMark/>
          </w:tcPr>
          <w:p w14:paraId="5D23E69D" w14:textId="77777777" w:rsidR="00901E26" w:rsidRPr="00EC1F41" w:rsidRDefault="00901E26" w:rsidP="00901E26">
            <w:pPr>
              <w:jc w:val="right"/>
              <w:rPr>
                <w:b/>
                <w:bCs/>
                <w:sz w:val="20"/>
                <w:szCs w:val="20"/>
                <w:lang w:eastAsia="zh-CN"/>
              </w:rPr>
            </w:pPr>
            <w:r w:rsidRPr="00EC1F41">
              <w:rPr>
                <w:b/>
                <w:bCs/>
                <w:sz w:val="20"/>
                <w:szCs w:val="20"/>
                <w:lang w:eastAsia="zh-CN"/>
              </w:rPr>
              <w:t>103,689,182</w:t>
            </w:r>
          </w:p>
        </w:tc>
        <w:tc>
          <w:tcPr>
            <w:tcW w:w="1134" w:type="dxa"/>
            <w:shd w:val="clear" w:color="auto" w:fill="auto"/>
            <w:noWrap/>
            <w:hideMark/>
          </w:tcPr>
          <w:p w14:paraId="455306C7" w14:textId="77777777" w:rsidR="00901E26" w:rsidRPr="00EC1F41" w:rsidRDefault="00901E26" w:rsidP="00901E26">
            <w:pPr>
              <w:jc w:val="right"/>
              <w:rPr>
                <w:b/>
                <w:bCs/>
                <w:sz w:val="20"/>
                <w:szCs w:val="20"/>
                <w:lang w:eastAsia="zh-CN"/>
              </w:rPr>
            </w:pPr>
            <w:r w:rsidRPr="00EC1F41">
              <w:rPr>
                <w:b/>
                <w:bCs/>
                <w:sz w:val="20"/>
                <w:szCs w:val="20"/>
                <w:lang w:eastAsia="zh-CN"/>
              </w:rPr>
              <w:t>19,674,288</w:t>
            </w:r>
          </w:p>
        </w:tc>
      </w:tr>
    </w:tbl>
    <w:p w14:paraId="096BF4FF" w14:textId="77777777" w:rsidR="002A60A1" w:rsidRPr="00EC1F41" w:rsidRDefault="002A60A1" w:rsidP="002A60A1">
      <w:pPr>
        <w:rPr>
          <w:sz w:val="19"/>
          <w:szCs w:val="19"/>
        </w:rPr>
      </w:pPr>
      <w:r w:rsidRPr="00EC1F41">
        <w:rPr>
          <w:sz w:val="19"/>
          <w:szCs w:val="19"/>
        </w:rPr>
        <w:t xml:space="preserve">* Including agency support costs where applicable. </w:t>
      </w:r>
    </w:p>
    <w:p w14:paraId="0DA2A126" w14:textId="77777777" w:rsidR="002A60A1" w:rsidRPr="00EC1F41" w:rsidRDefault="002A60A1" w:rsidP="002A60A1">
      <w:pPr>
        <w:pStyle w:val="Heading1"/>
        <w:keepNext/>
        <w:numPr>
          <w:ilvl w:val="0"/>
          <w:numId w:val="0"/>
        </w:numPr>
        <w:spacing w:after="0"/>
        <w:rPr>
          <w:b/>
        </w:rPr>
      </w:pPr>
    </w:p>
    <w:p w14:paraId="330CDF5C" w14:textId="77777777" w:rsidR="002A60A1" w:rsidRPr="00EC1F41" w:rsidRDefault="002A60A1" w:rsidP="002A60A1">
      <w:pPr>
        <w:pStyle w:val="Heading1"/>
        <w:numPr>
          <w:ilvl w:val="0"/>
          <w:numId w:val="0"/>
        </w:numPr>
        <w:rPr>
          <w:b/>
          <w:sz w:val="24"/>
          <w:szCs w:val="24"/>
        </w:rPr>
      </w:pPr>
      <w:r w:rsidRPr="00EC1F41">
        <w:rPr>
          <w:b/>
          <w:sz w:val="24"/>
          <w:szCs w:val="24"/>
        </w:rPr>
        <w:t>II.</w:t>
      </w:r>
      <w:r w:rsidRPr="00EC1F41">
        <w:rPr>
          <w:b/>
          <w:sz w:val="24"/>
          <w:szCs w:val="24"/>
        </w:rPr>
        <w:tab/>
        <w:t xml:space="preserve">Secretariat’s comments </w:t>
      </w:r>
    </w:p>
    <w:p w14:paraId="0FE19AE0" w14:textId="77777777" w:rsidR="002A60A1" w:rsidRPr="00EC1F41" w:rsidRDefault="002A60A1" w:rsidP="002A60A1">
      <w:pPr>
        <w:keepNext/>
        <w:keepLines/>
        <w:rPr>
          <w:b/>
          <w:bCs/>
        </w:rPr>
      </w:pPr>
      <w:r w:rsidRPr="00EC1F41">
        <w:rPr>
          <w:b/>
          <w:bCs/>
        </w:rPr>
        <w:t>II.1</w:t>
      </w:r>
      <w:r w:rsidRPr="00EC1F41">
        <w:rPr>
          <w:b/>
          <w:bCs/>
        </w:rPr>
        <w:tab/>
        <w:t>HCFC activities</w:t>
      </w:r>
    </w:p>
    <w:p w14:paraId="5CFF3DAB" w14:textId="77777777" w:rsidR="002A60A1" w:rsidRPr="00EC1F41" w:rsidRDefault="002A60A1" w:rsidP="002A60A1">
      <w:pPr>
        <w:rPr>
          <w:u w:val="single"/>
        </w:rPr>
      </w:pPr>
    </w:p>
    <w:p w14:paraId="46EDAF19" w14:textId="77777777" w:rsidR="002A60A1" w:rsidRPr="00EC1F41" w:rsidRDefault="002A60A1" w:rsidP="002A60A1">
      <w:pPr>
        <w:rPr>
          <w:u w:val="single"/>
        </w:rPr>
      </w:pPr>
      <w:r w:rsidRPr="00EC1F41">
        <w:rPr>
          <w:u w:val="single"/>
        </w:rPr>
        <w:t>Stage II of HPMPs</w:t>
      </w:r>
    </w:p>
    <w:p w14:paraId="27633417" w14:textId="77777777" w:rsidR="002A60A1" w:rsidRPr="00EC1F41" w:rsidRDefault="002A60A1" w:rsidP="002A60A1">
      <w:pPr>
        <w:rPr>
          <w:u w:val="single"/>
        </w:rPr>
      </w:pPr>
    </w:p>
    <w:p w14:paraId="23D22050" w14:textId="01EF50F8" w:rsidR="002A60A1" w:rsidRPr="00EC1F41" w:rsidRDefault="002A60A1" w:rsidP="00632B5B">
      <w:pPr>
        <w:pStyle w:val="Heading1"/>
      </w:pPr>
      <w:r w:rsidRPr="00EC1F41">
        <w:t>The total level of funding for stage II of HPMPs for 1</w:t>
      </w:r>
      <w:r w:rsidR="00EA0724" w:rsidRPr="00EC1F41">
        <w:t>3</w:t>
      </w:r>
      <w:r w:rsidRPr="00EC1F41">
        <w:t xml:space="preserve"> low-volume-consuming (LVC) countries to meet the 100 per cent reduction of the HCFC baseline amounts to US $</w:t>
      </w:r>
      <w:r w:rsidR="00797DD8" w:rsidRPr="00EC1F41">
        <w:t xml:space="preserve">3.04 </w:t>
      </w:r>
      <w:r w:rsidRPr="00EC1F41">
        <w:t>million (including US $</w:t>
      </w:r>
      <w:r w:rsidR="00797DD8" w:rsidRPr="00EC1F41">
        <w:t>1.19</w:t>
      </w:r>
      <w:r w:rsidR="008C694F" w:rsidRPr="00EC1F41">
        <w:t> </w:t>
      </w:r>
      <w:r w:rsidRPr="00EC1F41">
        <w:t>million for 202</w:t>
      </w:r>
      <w:r w:rsidR="00797DD8" w:rsidRPr="00EC1F41">
        <w:t>5</w:t>
      </w:r>
      <w:r w:rsidRPr="00EC1F41">
        <w:t>–202</w:t>
      </w:r>
      <w:r w:rsidR="00797DD8" w:rsidRPr="00EC1F41">
        <w:t>7</w:t>
      </w:r>
      <w:r w:rsidRPr="00EC1F41">
        <w:t xml:space="preserve"> and US $</w:t>
      </w:r>
      <w:r w:rsidR="009D3CDD" w:rsidRPr="00EC1F41">
        <w:t xml:space="preserve">1.85 </w:t>
      </w:r>
      <w:r w:rsidRPr="00EC1F41">
        <w:t>million for the period after 202</w:t>
      </w:r>
      <w:r w:rsidR="009D3CDD" w:rsidRPr="00EC1F41">
        <w:t>7</w:t>
      </w:r>
      <w:r w:rsidRPr="00EC1F41">
        <w:t xml:space="preserve">). </w:t>
      </w:r>
    </w:p>
    <w:p w14:paraId="4F2E5B41" w14:textId="734381C9" w:rsidR="002A60A1" w:rsidRPr="00EC1F41" w:rsidRDefault="002A60A1" w:rsidP="00632B5B">
      <w:pPr>
        <w:pStyle w:val="Heading1"/>
      </w:pPr>
      <w:r w:rsidRPr="00EC1F41">
        <w:t xml:space="preserve">The total level of funding for stage II of HPMPs for </w:t>
      </w:r>
      <w:r w:rsidR="00A027C8" w:rsidRPr="00EC1F41">
        <w:t>three</w:t>
      </w:r>
      <w:r w:rsidRPr="00EC1F41">
        <w:t xml:space="preserve"> non-LVC countries amounts to US $</w:t>
      </w:r>
      <w:r w:rsidR="003C46F5" w:rsidRPr="00EC1F41">
        <w:t>2.58</w:t>
      </w:r>
      <w:r w:rsidR="00D03561" w:rsidRPr="00EC1F41">
        <w:t> </w:t>
      </w:r>
      <w:r w:rsidRPr="00EC1F41">
        <w:t>million (including US $</w:t>
      </w:r>
      <w:r w:rsidR="003C46F5" w:rsidRPr="00EC1F41">
        <w:t xml:space="preserve">1.19 </w:t>
      </w:r>
      <w:r w:rsidRPr="00EC1F41">
        <w:t>million for 202</w:t>
      </w:r>
      <w:r w:rsidR="003C46F5" w:rsidRPr="00EC1F41">
        <w:t>5</w:t>
      </w:r>
      <w:r w:rsidRPr="00EC1F41">
        <w:t>–202</w:t>
      </w:r>
      <w:r w:rsidR="003C46F5" w:rsidRPr="00EC1F41">
        <w:t>7</w:t>
      </w:r>
      <w:r w:rsidRPr="00EC1F41">
        <w:t xml:space="preserve"> and US $</w:t>
      </w:r>
      <w:r w:rsidR="006F4F73" w:rsidRPr="00EC1F41">
        <w:t xml:space="preserve">1.39 </w:t>
      </w:r>
      <w:r w:rsidRPr="00EC1F41">
        <w:t>million for the period after 202</w:t>
      </w:r>
      <w:r w:rsidR="006F4F73" w:rsidRPr="00EC1F41">
        <w:t>7</w:t>
      </w:r>
      <w:r w:rsidRPr="00EC1F41">
        <w:t xml:space="preserve">).  </w:t>
      </w:r>
    </w:p>
    <w:p w14:paraId="406F9D50" w14:textId="7FE442E5" w:rsidR="002A60A1" w:rsidRPr="00EC1F41" w:rsidRDefault="002A60A1" w:rsidP="00632B5B">
      <w:pPr>
        <w:pStyle w:val="Heading1"/>
      </w:pPr>
      <w:r w:rsidRPr="00EC1F41">
        <w:t>A total of US $</w:t>
      </w:r>
      <w:r w:rsidR="009C1F8A" w:rsidRPr="00EC1F41">
        <w:t xml:space="preserve">73,450 </w:t>
      </w:r>
      <w:r w:rsidRPr="00EC1F41">
        <w:t xml:space="preserve">is included in the business plan for project preparation for stage II of HPMPs for </w:t>
      </w:r>
      <w:r w:rsidR="001D519A" w:rsidRPr="00EC1F41">
        <w:t>three</w:t>
      </w:r>
      <w:r w:rsidRPr="00EC1F41">
        <w:t xml:space="preserve"> countries for </w:t>
      </w:r>
      <w:r w:rsidR="001D519A" w:rsidRPr="00EC1F41">
        <w:t>2025</w:t>
      </w:r>
      <w:r w:rsidRPr="00EC1F41">
        <w:t>.</w:t>
      </w:r>
    </w:p>
    <w:p w14:paraId="14F2D198" w14:textId="77777777" w:rsidR="002A60A1" w:rsidRPr="00EC1F41" w:rsidRDefault="002A60A1" w:rsidP="002A60A1">
      <w:pPr>
        <w:pStyle w:val="Heading1"/>
        <w:keepNext/>
        <w:numPr>
          <w:ilvl w:val="0"/>
          <w:numId w:val="0"/>
        </w:numPr>
        <w:rPr>
          <w:u w:val="single"/>
        </w:rPr>
      </w:pPr>
      <w:r w:rsidRPr="00EC1F41">
        <w:rPr>
          <w:u w:val="single"/>
        </w:rPr>
        <w:lastRenderedPageBreak/>
        <w:t xml:space="preserve">Stage III of HPMPs </w:t>
      </w:r>
    </w:p>
    <w:p w14:paraId="1BA5E1E7" w14:textId="72A76DEC" w:rsidR="00553ECC" w:rsidRPr="00EC1F41" w:rsidRDefault="00553ECC" w:rsidP="00632B5B">
      <w:pPr>
        <w:pStyle w:val="Heading1"/>
      </w:pPr>
      <w:r w:rsidRPr="00EC1F41">
        <w:t>The total level of funding for stage II</w:t>
      </w:r>
      <w:r w:rsidR="00BF6A5A" w:rsidRPr="00EC1F41">
        <w:t>I</w:t>
      </w:r>
      <w:r w:rsidRPr="00EC1F41">
        <w:t xml:space="preserve"> of HPMPs for </w:t>
      </w:r>
      <w:r w:rsidR="002C516B" w:rsidRPr="00EC1F41">
        <w:t>four</w:t>
      </w:r>
      <w:r w:rsidRPr="00EC1F41">
        <w:t xml:space="preserve"> LVC countries to meet the 100 per cent reduction of the HCFC baseline amounts to US $</w:t>
      </w:r>
      <w:r w:rsidR="001C0676" w:rsidRPr="00EC1F41">
        <w:t xml:space="preserve">413,550 </w:t>
      </w:r>
      <w:r w:rsidRPr="00EC1F41">
        <w:t>(including US $</w:t>
      </w:r>
      <w:r w:rsidR="000269AF" w:rsidRPr="00EC1F41">
        <w:t>258,164</w:t>
      </w:r>
      <w:r w:rsidRPr="00EC1F41">
        <w:t xml:space="preserve"> for 2025–2027 and US</w:t>
      </w:r>
      <w:r w:rsidR="00507A12" w:rsidRPr="00EC1F41">
        <w:t> </w:t>
      </w:r>
      <w:r w:rsidRPr="00EC1F41">
        <w:t>$</w:t>
      </w:r>
      <w:r w:rsidR="001E661C" w:rsidRPr="00EC1F41">
        <w:t xml:space="preserve">155,386 </w:t>
      </w:r>
      <w:r w:rsidRPr="00EC1F41">
        <w:t xml:space="preserve">for the period after 2027). </w:t>
      </w:r>
    </w:p>
    <w:p w14:paraId="45D8094C" w14:textId="582C87C7" w:rsidR="00553ECC" w:rsidRPr="00EC1F41" w:rsidRDefault="00553ECC" w:rsidP="00632B5B">
      <w:pPr>
        <w:pStyle w:val="Heading1"/>
      </w:pPr>
      <w:r w:rsidRPr="00EC1F41">
        <w:t>The total level of funding for stage II</w:t>
      </w:r>
      <w:r w:rsidR="00414532" w:rsidRPr="00EC1F41">
        <w:t>I</w:t>
      </w:r>
      <w:r w:rsidRPr="00EC1F41">
        <w:t xml:space="preserve"> of HPMPs for </w:t>
      </w:r>
      <w:r w:rsidR="00414532" w:rsidRPr="00EC1F41">
        <w:t>five</w:t>
      </w:r>
      <w:r w:rsidRPr="00EC1F41">
        <w:t xml:space="preserve"> non-LVC countries amounts to US $</w:t>
      </w:r>
      <w:r w:rsidR="006F202B" w:rsidRPr="00EC1F41">
        <w:t>4.22</w:t>
      </w:r>
      <w:r w:rsidR="00F2459D" w:rsidRPr="00EC1F41">
        <w:t> </w:t>
      </w:r>
      <w:r w:rsidRPr="00EC1F41">
        <w:t>million (including US $</w:t>
      </w:r>
      <w:r w:rsidR="001A2A9A" w:rsidRPr="00EC1F41">
        <w:t xml:space="preserve">1.9 </w:t>
      </w:r>
      <w:r w:rsidRPr="00EC1F41">
        <w:t>million for 2025–2027 and US $</w:t>
      </w:r>
      <w:r w:rsidR="00660DE6" w:rsidRPr="00EC1F41">
        <w:t xml:space="preserve">2.32 </w:t>
      </w:r>
      <w:r w:rsidRPr="00EC1F41">
        <w:t xml:space="preserve">million for the period after 2027).  </w:t>
      </w:r>
    </w:p>
    <w:p w14:paraId="61A3E320" w14:textId="62AFCC40" w:rsidR="002A60A1" w:rsidRPr="00EC1F41" w:rsidRDefault="002A60A1" w:rsidP="00632B5B">
      <w:pPr>
        <w:pStyle w:val="Heading1"/>
      </w:pPr>
      <w:r w:rsidRPr="00EC1F41">
        <w:t>A total of US $</w:t>
      </w:r>
      <w:r w:rsidR="005C6432" w:rsidRPr="00EC1F41">
        <w:t xml:space="preserve">151,420 </w:t>
      </w:r>
      <w:r w:rsidRPr="00EC1F41">
        <w:t xml:space="preserve">is included in the business plan for project preparation for stage III of HPMPs for </w:t>
      </w:r>
      <w:r w:rsidR="00DC6240" w:rsidRPr="00EC1F41">
        <w:t>four</w:t>
      </w:r>
      <w:r w:rsidRPr="00EC1F41">
        <w:t xml:space="preserve"> countries for </w:t>
      </w:r>
      <w:r w:rsidR="00DC6240" w:rsidRPr="00EC1F41">
        <w:t>2025</w:t>
      </w:r>
      <w:r w:rsidRPr="00EC1F41">
        <w:t>.</w:t>
      </w:r>
    </w:p>
    <w:p w14:paraId="674D3C62" w14:textId="5B679E1F" w:rsidR="002A60A1" w:rsidRPr="00EC1F41" w:rsidRDefault="002A60A1" w:rsidP="002A60A1">
      <w:pPr>
        <w:pStyle w:val="Heading1"/>
        <w:numPr>
          <w:ilvl w:val="0"/>
          <w:numId w:val="0"/>
        </w:numPr>
        <w:rPr>
          <w:u w:val="single"/>
        </w:rPr>
      </w:pPr>
      <w:r w:rsidRPr="00EC1F41">
        <w:rPr>
          <w:u w:val="single"/>
        </w:rPr>
        <w:t>Energy efficiency for LVC countries</w:t>
      </w:r>
      <w:r w:rsidR="009C3D06" w:rsidRPr="00EC1F41">
        <w:rPr>
          <w:u w:val="single"/>
        </w:rPr>
        <w:t xml:space="preserve"> (decision 89/6)</w:t>
      </w:r>
      <w:r w:rsidR="003159CA" w:rsidRPr="00EC1F41">
        <w:rPr>
          <w:rStyle w:val="FootnoteReference"/>
        </w:rPr>
        <w:footnoteReference w:id="2"/>
      </w:r>
    </w:p>
    <w:p w14:paraId="7058F6BA" w14:textId="2AD06EAE" w:rsidR="002A60A1" w:rsidRPr="00EC1F41" w:rsidRDefault="002A60A1" w:rsidP="00632B5B">
      <w:pPr>
        <w:pStyle w:val="Heading1"/>
      </w:pPr>
      <w:r w:rsidRPr="00EC1F41">
        <w:t>A total of US $</w:t>
      </w:r>
      <w:r w:rsidR="00E462BC" w:rsidRPr="00EC1F41">
        <w:t xml:space="preserve">2.92 </w:t>
      </w:r>
      <w:r w:rsidRPr="00EC1F41">
        <w:t xml:space="preserve">million is included in the business plan for energy efficiency activities for </w:t>
      </w:r>
      <w:r w:rsidR="00A540EC" w:rsidRPr="00EC1F41">
        <w:t>30</w:t>
      </w:r>
      <w:r w:rsidRPr="00EC1F41">
        <w:t> LVC countries for 202</w:t>
      </w:r>
      <w:r w:rsidR="00A540EC" w:rsidRPr="00EC1F41">
        <w:t>5</w:t>
      </w:r>
      <w:r w:rsidRPr="00EC1F41">
        <w:t>–202</w:t>
      </w:r>
      <w:r w:rsidR="00A540EC" w:rsidRPr="00EC1F41">
        <w:t>7</w:t>
      </w:r>
      <w:r w:rsidRPr="00EC1F41">
        <w:t xml:space="preserve">. </w:t>
      </w:r>
    </w:p>
    <w:p w14:paraId="1FFE384E" w14:textId="77777777" w:rsidR="002A60A1" w:rsidRPr="00EC1F41" w:rsidRDefault="002A60A1" w:rsidP="002A60A1">
      <w:pPr>
        <w:rPr>
          <w:b/>
          <w:bCs/>
        </w:rPr>
      </w:pPr>
      <w:r w:rsidRPr="00EC1F41">
        <w:rPr>
          <w:b/>
          <w:bCs/>
        </w:rPr>
        <w:t>II.2</w:t>
      </w:r>
      <w:r w:rsidRPr="00EC1F41">
        <w:rPr>
          <w:b/>
          <w:bCs/>
        </w:rPr>
        <w:tab/>
        <w:t>HFC-related activities</w:t>
      </w:r>
    </w:p>
    <w:p w14:paraId="76C2D030" w14:textId="77777777" w:rsidR="002A60A1" w:rsidRPr="00EC1F41" w:rsidRDefault="002A60A1" w:rsidP="002A60A1">
      <w:pPr>
        <w:rPr>
          <w:b/>
        </w:rPr>
      </w:pPr>
    </w:p>
    <w:p w14:paraId="2AB9C90F" w14:textId="77777777" w:rsidR="002A60A1" w:rsidRPr="00EC1F41" w:rsidRDefault="002A60A1" w:rsidP="002A60A1">
      <w:pPr>
        <w:pStyle w:val="Heading1"/>
        <w:numPr>
          <w:ilvl w:val="0"/>
          <w:numId w:val="0"/>
        </w:numPr>
        <w:rPr>
          <w:u w:val="single"/>
        </w:rPr>
      </w:pPr>
      <w:r w:rsidRPr="00EC1F41">
        <w:rPr>
          <w:u w:val="single"/>
        </w:rPr>
        <w:t>Enabling activities</w:t>
      </w:r>
    </w:p>
    <w:p w14:paraId="34631599" w14:textId="181273D2" w:rsidR="002A60A1" w:rsidRPr="00EC1F41" w:rsidRDefault="002A60A1" w:rsidP="00632B5B">
      <w:pPr>
        <w:pStyle w:val="Heading1"/>
      </w:pPr>
      <w:r w:rsidRPr="00EC1F41">
        <w:t>HFC activities include enabling activities amounting to US $</w:t>
      </w:r>
      <w:r w:rsidR="008618C7" w:rsidRPr="00EC1F41">
        <w:t xml:space="preserve">428,000 </w:t>
      </w:r>
      <w:r w:rsidRPr="00EC1F41">
        <w:t xml:space="preserve">in </w:t>
      </w:r>
      <w:r w:rsidR="009C57F7" w:rsidRPr="00EC1F41">
        <w:t>2025</w:t>
      </w:r>
      <w:r w:rsidRPr="00EC1F41">
        <w:t xml:space="preserve"> for two countries (the Central African Republic</w:t>
      </w:r>
      <w:r w:rsidR="009C57F7" w:rsidRPr="00EC1F41">
        <w:t xml:space="preserve"> and Yemen</w:t>
      </w:r>
      <w:r w:rsidRPr="00EC1F41">
        <w:t xml:space="preserve">). </w:t>
      </w:r>
      <w:r w:rsidR="00AB056C" w:rsidRPr="00EC1F41">
        <w:t>Both countries have submitted the required letter from their respective Government indicating their intent to make best efforts to ratify the Kigali Amendment as early as possible, in line with decision 79/46(d)(i).</w:t>
      </w:r>
      <w:r w:rsidR="009269C2" w:rsidRPr="00EC1F41">
        <w:t xml:space="preserve"> </w:t>
      </w:r>
    </w:p>
    <w:p w14:paraId="58405D8E" w14:textId="77777777" w:rsidR="002A60A1" w:rsidRPr="00EC1F41" w:rsidRDefault="002A60A1" w:rsidP="002A60A1">
      <w:pPr>
        <w:pStyle w:val="Heading1"/>
        <w:numPr>
          <w:ilvl w:val="0"/>
          <w:numId w:val="0"/>
        </w:numPr>
        <w:rPr>
          <w:u w:val="single"/>
        </w:rPr>
      </w:pPr>
      <w:r w:rsidRPr="00EC1F41">
        <w:rPr>
          <w:u w:val="single"/>
        </w:rPr>
        <w:t xml:space="preserve">KIP project preparation </w:t>
      </w:r>
    </w:p>
    <w:p w14:paraId="3851FBA9" w14:textId="22A1390E" w:rsidR="002A60A1" w:rsidRPr="00EC1F41" w:rsidRDefault="002A60A1" w:rsidP="00632B5B">
      <w:pPr>
        <w:pStyle w:val="Heading1"/>
      </w:pPr>
      <w:r w:rsidRPr="00EC1F41">
        <w:t>A total of US $</w:t>
      </w:r>
      <w:r w:rsidR="006A700D" w:rsidRPr="00EC1F41">
        <w:t xml:space="preserve">2.21 </w:t>
      </w:r>
      <w:r w:rsidRPr="00EC1F41">
        <w:t xml:space="preserve">million is included in the business plan for KIP project preparation activities for </w:t>
      </w:r>
      <w:r w:rsidR="0043356C" w:rsidRPr="00EC1F41">
        <w:t>19</w:t>
      </w:r>
      <w:r w:rsidRPr="00EC1F41">
        <w:t> countries in 202</w:t>
      </w:r>
      <w:r w:rsidR="0043356C" w:rsidRPr="00EC1F41">
        <w:t>5</w:t>
      </w:r>
      <w:r w:rsidRPr="00EC1F41">
        <w:t>–202</w:t>
      </w:r>
      <w:r w:rsidR="0043356C" w:rsidRPr="00EC1F41">
        <w:t>7</w:t>
      </w:r>
      <w:r w:rsidRPr="00EC1F41">
        <w:t xml:space="preserve">. </w:t>
      </w:r>
    </w:p>
    <w:p w14:paraId="3C304B86" w14:textId="661D2B1C" w:rsidR="002A60A1" w:rsidRPr="00EC1F41" w:rsidRDefault="000657E3" w:rsidP="00632B5B">
      <w:pPr>
        <w:pStyle w:val="Heading1"/>
      </w:pPr>
      <w:r w:rsidRPr="00EC1F41">
        <w:t>Sixteen</w:t>
      </w:r>
      <w:r w:rsidR="002A60A1" w:rsidRPr="00EC1F41">
        <w:t xml:space="preserve"> of the </w:t>
      </w:r>
      <w:r w:rsidRPr="00EC1F41">
        <w:t>19</w:t>
      </w:r>
      <w:r w:rsidR="002A60A1" w:rsidRPr="00EC1F41">
        <w:t xml:space="preserve"> countries for which KIP project preparation activities have been included have not yet ratified the Kigali Amendment but have submitted the required letter from their respective Government indicating their intent to make best efforts to ratify the Kigali Amendment in line with decision 84/46(f). </w:t>
      </w:r>
    </w:p>
    <w:p w14:paraId="23CE384F" w14:textId="77777777" w:rsidR="002A60A1" w:rsidRPr="00EC1F41" w:rsidRDefault="002A60A1" w:rsidP="002A60A1">
      <w:pPr>
        <w:pStyle w:val="Heading1"/>
        <w:keepNext/>
        <w:numPr>
          <w:ilvl w:val="0"/>
          <w:numId w:val="0"/>
        </w:numPr>
        <w:rPr>
          <w:u w:val="single"/>
        </w:rPr>
      </w:pPr>
      <w:r w:rsidRPr="00EC1F41">
        <w:rPr>
          <w:u w:val="single"/>
        </w:rPr>
        <w:t>Stage I of KIPs</w:t>
      </w:r>
    </w:p>
    <w:p w14:paraId="3953065E" w14:textId="3A2EC492" w:rsidR="002A60A1" w:rsidRPr="00EC1F41" w:rsidRDefault="002A60A1" w:rsidP="00632B5B">
      <w:pPr>
        <w:pStyle w:val="Heading1"/>
      </w:pPr>
      <w:r w:rsidRPr="00EC1F41">
        <w:t>A total of US $</w:t>
      </w:r>
      <w:r w:rsidR="00321B35" w:rsidRPr="00EC1F41">
        <w:t>12.76</w:t>
      </w:r>
      <w:r w:rsidRPr="00EC1F41">
        <w:t xml:space="preserve"> million is included in the business plan for stage I of KIPs for </w:t>
      </w:r>
      <w:r w:rsidR="00845994" w:rsidRPr="00EC1F41">
        <w:t>55</w:t>
      </w:r>
      <w:r w:rsidRPr="00EC1F41">
        <w:t> countries (including US $</w:t>
      </w:r>
      <w:r w:rsidR="00831CDA" w:rsidRPr="00EC1F41">
        <w:t xml:space="preserve">7.06 </w:t>
      </w:r>
      <w:r w:rsidRPr="00EC1F41">
        <w:t>million for 202</w:t>
      </w:r>
      <w:r w:rsidR="00831CDA" w:rsidRPr="00EC1F41">
        <w:t>5</w:t>
      </w:r>
      <w:r w:rsidRPr="00EC1F41">
        <w:t>–202</w:t>
      </w:r>
      <w:r w:rsidR="00831CDA" w:rsidRPr="00EC1F41">
        <w:t>7</w:t>
      </w:r>
      <w:r w:rsidRPr="00EC1F41">
        <w:t xml:space="preserve"> and US</w:t>
      </w:r>
      <w:r w:rsidR="00CF00C9" w:rsidRPr="00EC1F41">
        <w:t> </w:t>
      </w:r>
      <w:r w:rsidRPr="00EC1F41">
        <w:t>$</w:t>
      </w:r>
      <w:r w:rsidR="00144DAF" w:rsidRPr="00EC1F41">
        <w:t xml:space="preserve">5.7 </w:t>
      </w:r>
      <w:r w:rsidRPr="00EC1F41">
        <w:t>million for the period after 202</w:t>
      </w:r>
      <w:r w:rsidR="00144DAF" w:rsidRPr="00EC1F41">
        <w:t>7</w:t>
      </w:r>
      <w:r w:rsidRPr="00EC1F41">
        <w:t xml:space="preserve">). All these countries have ratified the Kigali Amendment. </w:t>
      </w:r>
    </w:p>
    <w:p w14:paraId="41280B8E" w14:textId="77777777" w:rsidR="002A60A1" w:rsidRPr="00EC1F41" w:rsidRDefault="002A60A1" w:rsidP="002A60A1">
      <w:pPr>
        <w:pStyle w:val="Heading1"/>
        <w:numPr>
          <w:ilvl w:val="0"/>
          <w:numId w:val="0"/>
        </w:numPr>
        <w:rPr>
          <w:u w:val="single"/>
        </w:rPr>
      </w:pPr>
      <w:r w:rsidRPr="00EC1F41">
        <w:rPr>
          <w:u w:val="single"/>
        </w:rPr>
        <w:t>HFC technical assistance</w:t>
      </w:r>
    </w:p>
    <w:p w14:paraId="38502466" w14:textId="0AA146A8" w:rsidR="002A60A1" w:rsidRPr="00EC1F41" w:rsidRDefault="002A60A1" w:rsidP="00632B5B">
      <w:pPr>
        <w:pStyle w:val="Heading1"/>
      </w:pPr>
      <w:r w:rsidRPr="00EC1F41">
        <w:t>UNEP has included one global HFC technical assistance project, twinning of ozone officers and national energy policymakers to support Kigali Amendment objectives, in the amount of US $678,000 in 202</w:t>
      </w:r>
      <w:r w:rsidR="00F21758" w:rsidRPr="00EC1F41">
        <w:t>5</w:t>
      </w:r>
      <w:r w:rsidRPr="00EC1F41">
        <w:t>. Phase I of this project was approved at the 91</w:t>
      </w:r>
      <w:r w:rsidRPr="00EC1F41">
        <w:rPr>
          <w:vertAlign w:val="superscript"/>
        </w:rPr>
        <w:t>st</w:t>
      </w:r>
      <w:r w:rsidRPr="00EC1F41">
        <w:t> meeting.</w:t>
      </w:r>
    </w:p>
    <w:p w14:paraId="7591206A" w14:textId="77777777" w:rsidR="002A60A1" w:rsidRPr="00EC1F41" w:rsidRDefault="002A60A1" w:rsidP="009A0863">
      <w:pPr>
        <w:keepNext/>
        <w:rPr>
          <w:b/>
          <w:bCs/>
        </w:rPr>
      </w:pPr>
      <w:r w:rsidRPr="00EC1F41">
        <w:rPr>
          <w:b/>
          <w:bCs/>
        </w:rPr>
        <w:lastRenderedPageBreak/>
        <w:t>II.3</w:t>
      </w:r>
      <w:r w:rsidRPr="00EC1F41">
        <w:rPr>
          <w:b/>
          <w:bCs/>
        </w:rPr>
        <w:tab/>
        <w:t>Other activities</w:t>
      </w:r>
    </w:p>
    <w:p w14:paraId="5B9567A9" w14:textId="77777777" w:rsidR="002A60A1" w:rsidRPr="00EC1F41" w:rsidRDefault="002A60A1" w:rsidP="009A0863">
      <w:pPr>
        <w:keepNext/>
        <w:rPr>
          <w:b/>
          <w:bCs/>
        </w:rPr>
      </w:pPr>
    </w:p>
    <w:p w14:paraId="0DB6A0A1" w14:textId="7C3ABEF9" w:rsidR="002A60A1" w:rsidRPr="00EC1F41" w:rsidRDefault="002A60A1" w:rsidP="009A0863">
      <w:pPr>
        <w:keepNext/>
        <w:rPr>
          <w:u w:val="single"/>
        </w:rPr>
      </w:pPr>
      <w:r w:rsidRPr="00EC1F41">
        <w:rPr>
          <w:u w:val="single"/>
        </w:rPr>
        <w:t>Pilot projects for energy efficiency (decision 91/65)</w:t>
      </w:r>
      <w:r w:rsidR="00F723C7" w:rsidRPr="00EC1F41">
        <w:rPr>
          <w:rStyle w:val="FootnoteReference"/>
        </w:rPr>
        <w:footnoteReference w:id="3"/>
      </w:r>
    </w:p>
    <w:p w14:paraId="323CF8FC" w14:textId="77777777" w:rsidR="002A60A1" w:rsidRPr="00EC1F41" w:rsidRDefault="002A60A1" w:rsidP="009A0863">
      <w:pPr>
        <w:keepNext/>
        <w:rPr>
          <w:b/>
          <w:bCs/>
        </w:rPr>
      </w:pPr>
    </w:p>
    <w:p w14:paraId="6828B3BC" w14:textId="41AA83C0" w:rsidR="002A60A1" w:rsidRPr="00EC1F41" w:rsidRDefault="002A60A1" w:rsidP="00632B5B">
      <w:pPr>
        <w:pStyle w:val="Heading1"/>
      </w:pPr>
      <w:r w:rsidRPr="00EC1F41">
        <w:t>A total of US $</w:t>
      </w:r>
      <w:r w:rsidR="00C364A7" w:rsidRPr="00EC1F41">
        <w:t xml:space="preserve">1.1 </w:t>
      </w:r>
      <w:r w:rsidRPr="00EC1F41">
        <w:t xml:space="preserve">million is included in the business plan under the funding window for pilot projects for energy efficiency for </w:t>
      </w:r>
      <w:r w:rsidR="00662C00" w:rsidRPr="00EC1F41">
        <w:t>2025</w:t>
      </w:r>
      <w:r w:rsidRPr="00EC1F41">
        <w:t xml:space="preserve"> for </w:t>
      </w:r>
      <w:r w:rsidR="00662C00" w:rsidRPr="00EC1F41">
        <w:t>three</w:t>
      </w:r>
      <w:r w:rsidRPr="00EC1F41">
        <w:t xml:space="preserve"> countries.</w:t>
      </w:r>
    </w:p>
    <w:p w14:paraId="7C842B7A" w14:textId="49E309A3" w:rsidR="002A60A1" w:rsidRPr="00EC1F41" w:rsidRDefault="002A60A1" w:rsidP="009A0863">
      <w:pPr>
        <w:keepNext/>
        <w:rPr>
          <w:u w:val="single"/>
        </w:rPr>
      </w:pPr>
      <w:r w:rsidRPr="00EC1F41">
        <w:rPr>
          <w:u w:val="single"/>
        </w:rPr>
        <w:t>National inventories of banks of waste-controlled substances project preparation (decision 91/66)</w:t>
      </w:r>
      <w:r w:rsidR="00F723C7" w:rsidRPr="00EC1F41">
        <w:rPr>
          <w:rStyle w:val="FootnoteReference"/>
        </w:rPr>
        <w:footnoteReference w:id="4"/>
      </w:r>
    </w:p>
    <w:p w14:paraId="7584F502" w14:textId="77777777" w:rsidR="002A60A1" w:rsidRPr="00EC1F41" w:rsidRDefault="002A60A1" w:rsidP="002A60A1">
      <w:pPr>
        <w:keepNext/>
      </w:pPr>
    </w:p>
    <w:p w14:paraId="08B83A27" w14:textId="458D2A27" w:rsidR="002A60A1" w:rsidRPr="00EC1F41" w:rsidRDefault="002A60A1" w:rsidP="00632B5B">
      <w:pPr>
        <w:pStyle w:val="Heading1"/>
      </w:pPr>
      <w:r w:rsidRPr="00EC1F41">
        <w:t>A total of US $</w:t>
      </w:r>
      <w:r w:rsidR="009E3AB7" w:rsidRPr="00EC1F41">
        <w:t xml:space="preserve">2.83 million </w:t>
      </w:r>
      <w:r w:rsidRPr="00EC1F41">
        <w:t>is included in the business plan for the preparation of national inventories of banks of waste</w:t>
      </w:r>
      <w:r w:rsidRPr="00EC1F41">
        <w:noBreakHyphen/>
        <w:t xml:space="preserve">controlled substances for </w:t>
      </w:r>
      <w:r w:rsidR="004931E4" w:rsidRPr="00EC1F41">
        <w:t>2025</w:t>
      </w:r>
      <w:r w:rsidRPr="00EC1F41">
        <w:t xml:space="preserve"> for </w:t>
      </w:r>
      <w:r w:rsidR="004931E4" w:rsidRPr="00EC1F41">
        <w:t>31</w:t>
      </w:r>
      <w:r w:rsidRPr="00EC1F41">
        <w:t xml:space="preserve"> countries.</w:t>
      </w:r>
    </w:p>
    <w:p w14:paraId="1E9B975A" w14:textId="77777777" w:rsidR="002A60A1" w:rsidRPr="00EC1F41" w:rsidRDefault="002A60A1" w:rsidP="002A60A1">
      <w:pPr>
        <w:keepNext/>
        <w:rPr>
          <w:b/>
          <w:bCs/>
        </w:rPr>
      </w:pPr>
      <w:r w:rsidRPr="00EC1F41">
        <w:rPr>
          <w:b/>
          <w:bCs/>
        </w:rPr>
        <w:t>II.4</w:t>
      </w:r>
      <w:r w:rsidRPr="00EC1F41">
        <w:rPr>
          <w:b/>
          <w:bCs/>
        </w:rPr>
        <w:tab/>
        <w:t>CAP</w:t>
      </w:r>
    </w:p>
    <w:p w14:paraId="520A1F7A" w14:textId="77777777" w:rsidR="002A60A1" w:rsidRPr="00EC1F41" w:rsidRDefault="002A60A1" w:rsidP="002A60A1">
      <w:pPr>
        <w:keepNext/>
      </w:pPr>
    </w:p>
    <w:p w14:paraId="6966659B" w14:textId="2F6C8D5B" w:rsidR="002A60A1" w:rsidRPr="00EC1F41" w:rsidRDefault="002A60A1" w:rsidP="00632B5B">
      <w:pPr>
        <w:pStyle w:val="Heading1"/>
      </w:pPr>
      <w:r w:rsidRPr="00EC1F41">
        <w:t xml:space="preserve">The cost for CAP is expected to increase at an annual rate of 3 per cent as agreed by the Executive </w:t>
      </w:r>
      <w:proofErr w:type="gramStart"/>
      <w:r w:rsidRPr="00EC1F41">
        <w:t>Committee</w:t>
      </w:r>
      <w:r w:rsidR="00896312" w:rsidRPr="00EC1F41">
        <w:t>,</w:t>
      </w:r>
      <w:r w:rsidR="00AC7654" w:rsidRPr="00EC1F41">
        <w:t xml:space="preserve"> </w:t>
      </w:r>
      <w:r w:rsidR="00896312" w:rsidRPr="00EC1F41">
        <w:t>and</w:t>
      </w:r>
      <w:proofErr w:type="gramEnd"/>
      <w:r w:rsidR="00896312" w:rsidRPr="00EC1F41">
        <w:t xml:space="preserve"> </w:t>
      </w:r>
      <w:r w:rsidR="00AC7654" w:rsidRPr="00EC1F41">
        <w:t>includ</w:t>
      </w:r>
      <w:r w:rsidR="00896312" w:rsidRPr="00EC1F41">
        <w:t>es</w:t>
      </w:r>
      <w:r w:rsidR="00AC7654" w:rsidRPr="00EC1F41">
        <w:t xml:space="preserve"> </w:t>
      </w:r>
      <w:r w:rsidR="00DD4680" w:rsidRPr="00EC1F41">
        <w:t>additional funding of US</w:t>
      </w:r>
      <w:r w:rsidR="001721FA" w:rsidRPr="00EC1F41">
        <w:t> </w:t>
      </w:r>
      <w:r w:rsidR="00DD4680" w:rsidRPr="00EC1F41">
        <w:t xml:space="preserve">$150,000 </w:t>
      </w:r>
      <w:r w:rsidR="008D229C" w:rsidRPr="00EC1F41">
        <w:t xml:space="preserve">in </w:t>
      </w:r>
      <w:r w:rsidR="001721FA" w:rsidRPr="00EC1F41">
        <w:t xml:space="preserve">2025 </w:t>
      </w:r>
      <w:r w:rsidR="008D229C" w:rsidRPr="00EC1F41">
        <w:t>for</w:t>
      </w:r>
      <w:r w:rsidR="001721FA" w:rsidRPr="00EC1F41">
        <w:t xml:space="preserve"> 2026, </w:t>
      </w:r>
      <w:r w:rsidR="00DD4680" w:rsidRPr="00EC1F41">
        <w:t>pursuant to decision</w:t>
      </w:r>
      <w:r w:rsidR="001D7EAE" w:rsidRPr="00EC1F41">
        <w:t> </w:t>
      </w:r>
      <w:r w:rsidR="00DD4680" w:rsidRPr="00EC1F41">
        <w:t>93/95(</w:t>
      </w:r>
      <w:r w:rsidR="00EE6A4F" w:rsidRPr="00EC1F41">
        <w:t>d</w:t>
      </w:r>
      <w:r w:rsidR="00DD4680" w:rsidRPr="00EC1F41">
        <w:t>)</w:t>
      </w:r>
      <w:r w:rsidR="00D30606" w:rsidRPr="00EC1F41">
        <w:t>.</w:t>
      </w:r>
      <w:r w:rsidR="00181920" w:rsidRPr="00EC1F41">
        <w:rPr>
          <w:rStyle w:val="FootnoteReference"/>
        </w:rPr>
        <w:footnoteReference w:id="5"/>
      </w:r>
      <w:r w:rsidRPr="00EC1F41">
        <w:t xml:space="preserve"> The total level of funding for CAP is US $</w:t>
      </w:r>
      <w:r w:rsidR="003E04D9" w:rsidRPr="00EC1F41">
        <w:t>37</w:t>
      </w:r>
      <w:r w:rsidR="00DD73FD" w:rsidRPr="00EC1F41">
        <w:t>.</w:t>
      </w:r>
      <w:r w:rsidR="003E04D9" w:rsidRPr="00EC1F41">
        <w:t xml:space="preserve">1 </w:t>
      </w:r>
      <w:r w:rsidRPr="00EC1F41">
        <w:t>million for 202</w:t>
      </w:r>
      <w:r w:rsidR="00DD73FD" w:rsidRPr="00EC1F41">
        <w:t>5</w:t>
      </w:r>
      <w:r w:rsidRPr="00EC1F41">
        <w:t>–202</w:t>
      </w:r>
      <w:r w:rsidR="00DD73FD" w:rsidRPr="00EC1F41">
        <w:t>7</w:t>
      </w:r>
      <w:r w:rsidRPr="00EC1F41">
        <w:t>. The CAP budget for 202</w:t>
      </w:r>
      <w:r w:rsidR="00C052F5" w:rsidRPr="00EC1F41">
        <w:t>5</w:t>
      </w:r>
      <w:r w:rsidRPr="00EC1F41">
        <w:t xml:space="preserve"> has been submitted to the 9</w:t>
      </w:r>
      <w:r w:rsidR="00C052F5" w:rsidRPr="00EC1F41">
        <w:t>5</w:t>
      </w:r>
      <w:r w:rsidR="00C052F5" w:rsidRPr="00EC1F41">
        <w:rPr>
          <w:vertAlign w:val="superscript"/>
        </w:rPr>
        <w:t>th</w:t>
      </w:r>
      <w:r w:rsidRPr="00EC1F41">
        <w:t xml:space="preserve"> meeting.</w:t>
      </w:r>
      <w:r w:rsidRPr="00EC1F41">
        <w:rPr>
          <w:vertAlign w:val="superscript"/>
        </w:rPr>
        <w:footnoteReference w:id="6"/>
      </w:r>
      <w:r w:rsidRPr="00EC1F41">
        <w:t xml:space="preserve"> </w:t>
      </w:r>
    </w:p>
    <w:p w14:paraId="1854E6CB" w14:textId="77777777" w:rsidR="002A60A1" w:rsidRPr="00EC1F41" w:rsidRDefault="002A60A1" w:rsidP="002A60A1">
      <w:pPr>
        <w:spacing w:after="240"/>
        <w:rPr>
          <w:b/>
          <w:sz w:val="24"/>
          <w:szCs w:val="24"/>
        </w:rPr>
      </w:pPr>
      <w:bookmarkStart w:id="0" w:name="_Hlk117365377"/>
      <w:r w:rsidRPr="00EC1F41">
        <w:rPr>
          <w:b/>
          <w:bCs/>
          <w:sz w:val="24"/>
          <w:szCs w:val="24"/>
        </w:rPr>
        <w:t>III.</w:t>
      </w:r>
      <w:r w:rsidRPr="00EC1F41">
        <w:rPr>
          <w:b/>
          <w:bCs/>
          <w:sz w:val="24"/>
          <w:szCs w:val="24"/>
        </w:rPr>
        <w:tab/>
        <w:t>Proposed adjustments by the Secretariat</w:t>
      </w:r>
    </w:p>
    <w:bookmarkEnd w:id="0"/>
    <w:p w14:paraId="0C26BA6A" w14:textId="4D15ECA8" w:rsidR="002A60A1" w:rsidRPr="00EC1F41" w:rsidRDefault="002A60A1" w:rsidP="00632B5B">
      <w:pPr>
        <w:pStyle w:val="Heading1"/>
      </w:pPr>
      <w:r w:rsidRPr="00EC1F41">
        <w:t>The adjustments to the UNEP business plan for 202</w:t>
      </w:r>
      <w:r w:rsidR="00BE0D9C" w:rsidRPr="00EC1F41">
        <w:t>5</w:t>
      </w:r>
      <w:r w:rsidRPr="00EC1F41">
        <w:t>–202</w:t>
      </w:r>
      <w:r w:rsidR="00BE0D9C" w:rsidRPr="00EC1F41">
        <w:t>7</w:t>
      </w:r>
      <w:r w:rsidRPr="00EC1F41">
        <w:t xml:space="preserve"> were based on relevant decisions of the Executive Committee. In reviewing the revised UNEP business plan for 202</w:t>
      </w:r>
      <w:r w:rsidR="00BE0D9C" w:rsidRPr="00EC1F41">
        <w:t>5</w:t>
      </w:r>
      <w:r w:rsidRPr="00EC1F41">
        <w:t>–202</w:t>
      </w:r>
      <w:r w:rsidR="00BE0D9C" w:rsidRPr="00EC1F41">
        <w:t>7</w:t>
      </w:r>
      <w:r w:rsidRPr="00EC1F41">
        <w:t xml:space="preserve">, the Secretariat noted that the following adjustments were not included: </w:t>
      </w:r>
    </w:p>
    <w:p w14:paraId="44CA1E9E" w14:textId="5D0D7693" w:rsidR="002A60A1" w:rsidRPr="00EC1F41" w:rsidRDefault="002A60A1" w:rsidP="002A60A1">
      <w:pPr>
        <w:keepNext/>
        <w:rPr>
          <w:b/>
          <w:bCs/>
        </w:rPr>
      </w:pPr>
      <w:r w:rsidRPr="00EC1F41">
        <w:rPr>
          <w:b/>
        </w:rPr>
        <w:t xml:space="preserve">Table 2. </w:t>
      </w:r>
      <w:r w:rsidRPr="00EC1F41">
        <w:rPr>
          <w:b/>
          <w:bCs/>
        </w:rPr>
        <w:t>Adjustments to the UNEP business plan for 202</w:t>
      </w:r>
      <w:r w:rsidR="00BE0D9C" w:rsidRPr="00EC1F41">
        <w:rPr>
          <w:b/>
          <w:bCs/>
        </w:rPr>
        <w:t>5</w:t>
      </w:r>
      <w:r w:rsidRPr="00EC1F41">
        <w:rPr>
          <w:b/>
          <w:bCs/>
        </w:rPr>
        <w:t>–202</w:t>
      </w:r>
      <w:r w:rsidR="00BE0D9C" w:rsidRPr="00EC1F41">
        <w:rPr>
          <w:b/>
          <w:bCs/>
        </w:rPr>
        <w:t>7</w:t>
      </w:r>
      <w:r w:rsidRPr="00EC1F41">
        <w:rPr>
          <w:b/>
          <w:bCs/>
        </w:rPr>
        <w:t xml:space="preserve"> (US $)* – as proposed by the Secretariat</w:t>
      </w:r>
    </w:p>
    <w:tbl>
      <w:tblPr>
        <w:tblStyle w:val="TableGrid"/>
        <w:tblW w:w="9360" w:type="dxa"/>
        <w:tblLook w:val="04A0" w:firstRow="1" w:lastRow="0" w:firstColumn="1" w:lastColumn="0" w:noHBand="0" w:noVBand="1"/>
      </w:tblPr>
      <w:tblGrid>
        <w:gridCol w:w="6618"/>
        <w:gridCol w:w="1371"/>
        <w:gridCol w:w="1371"/>
      </w:tblGrid>
      <w:tr w:rsidR="00EC1F41" w:rsidRPr="00EC1F41" w14:paraId="006C2E50" w14:textId="77777777" w:rsidTr="00102042">
        <w:trPr>
          <w:tblHeader/>
        </w:trPr>
        <w:tc>
          <w:tcPr>
            <w:tcW w:w="6618" w:type="dxa"/>
          </w:tcPr>
          <w:p w14:paraId="19057063" w14:textId="77777777" w:rsidR="002A60A1" w:rsidRPr="00EC1F41" w:rsidRDefault="002A60A1" w:rsidP="00102042">
            <w:pPr>
              <w:rPr>
                <w:b/>
                <w:sz w:val="20"/>
                <w:szCs w:val="20"/>
              </w:rPr>
            </w:pPr>
            <w:r w:rsidRPr="00EC1F41">
              <w:rPr>
                <w:b/>
                <w:sz w:val="20"/>
                <w:szCs w:val="20"/>
              </w:rPr>
              <w:t>Adjustment</w:t>
            </w:r>
          </w:p>
        </w:tc>
        <w:tc>
          <w:tcPr>
            <w:tcW w:w="1371" w:type="dxa"/>
          </w:tcPr>
          <w:p w14:paraId="00B54968" w14:textId="02E3B39B" w:rsidR="002A60A1" w:rsidRPr="00EC1F41" w:rsidRDefault="002A60A1" w:rsidP="00102042">
            <w:pPr>
              <w:jc w:val="center"/>
              <w:rPr>
                <w:b/>
                <w:sz w:val="20"/>
                <w:szCs w:val="20"/>
              </w:rPr>
            </w:pPr>
            <w:r w:rsidRPr="00EC1F41">
              <w:rPr>
                <w:b/>
                <w:sz w:val="20"/>
                <w:szCs w:val="20"/>
              </w:rPr>
              <w:t>202</w:t>
            </w:r>
            <w:r w:rsidR="00A01BED" w:rsidRPr="00EC1F41">
              <w:rPr>
                <w:b/>
                <w:sz w:val="20"/>
                <w:szCs w:val="20"/>
              </w:rPr>
              <w:t>5</w:t>
            </w:r>
            <w:r w:rsidRPr="00EC1F41">
              <w:rPr>
                <w:b/>
                <w:sz w:val="20"/>
                <w:szCs w:val="20"/>
              </w:rPr>
              <w:t>–202</w:t>
            </w:r>
            <w:r w:rsidR="00A01BED" w:rsidRPr="00EC1F41">
              <w:rPr>
                <w:b/>
                <w:sz w:val="20"/>
                <w:szCs w:val="20"/>
              </w:rPr>
              <w:t>7</w:t>
            </w:r>
          </w:p>
        </w:tc>
        <w:tc>
          <w:tcPr>
            <w:tcW w:w="1371" w:type="dxa"/>
          </w:tcPr>
          <w:p w14:paraId="45CDBA2D" w14:textId="36665673" w:rsidR="002A60A1" w:rsidRPr="00EC1F41" w:rsidRDefault="002A60A1" w:rsidP="00102042">
            <w:pPr>
              <w:jc w:val="center"/>
              <w:rPr>
                <w:b/>
                <w:sz w:val="20"/>
                <w:szCs w:val="20"/>
              </w:rPr>
            </w:pPr>
            <w:r w:rsidRPr="00EC1F41">
              <w:rPr>
                <w:b/>
                <w:sz w:val="20"/>
                <w:szCs w:val="20"/>
              </w:rPr>
              <w:t>After 202</w:t>
            </w:r>
            <w:r w:rsidR="00A01BED" w:rsidRPr="00EC1F41">
              <w:rPr>
                <w:b/>
                <w:sz w:val="20"/>
                <w:szCs w:val="20"/>
              </w:rPr>
              <w:t>7</w:t>
            </w:r>
          </w:p>
        </w:tc>
      </w:tr>
      <w:tr w:rsidR="00EC1F41" w:rsidRPr="00EC1F41" w14:paraId="427E106B" w14:textId="77777777" w:rsidTr="00102042">
        <w:tc>
          <w:tcPr>
            <w:tcW w:w="6618" w:type="dxa"/>
          </w:tcPr>
          <w:p w14:paraId="51396976" w14:textId="26A87778" w:rsidR="00926BEA" w:rsidRPr="00EC1F41" w:rsidRDefault="00433995" w:rsidP="00926BEA">
            <w:pPr>
              <w:rPr>
                <w:b/>
                <w:sz w:val="20"/>
                <w:szCs w:val="20"/>
              </w:rPr>
            </w:pPr>
            <w:r w:rsidRPr="00EC1F41">
              <w:rPr>
                <w:sz w:val="20"/>
                <w:szCs w:val="20"/>
              </w:rPr>
              <w:t>MYA values to reflect the actual amounts approved under the Agreements that have been submitted to the 95</w:t>
            </w:r>
            <w:r w:rsidRPr="00EC1F41">
              <w:rPr>
                <w:sz w:val="20"/>
                <w:szCs w:val="20"/>
                <w:vertAlign w:val="superscript"/>
              </w:rPr>
              <w:t>th</w:t>
            </w:r>
            <w:r w:rsidRPr="00EC1F41">
              <w:rPr>
                <w:sz w:val="20"/>
                <w:szCs w:val="20"/>
              </w:rPr>
              <w:t xml:space="preserve"> meeting</w:t>
            </w:r>
          </w:p>
        </w:tc>
        <w:tc>
          <w:tcPr>
            <w:tcW w:w="1371" w:type="dxa"/>
          </w:tcPr>
          <w:p w14:paraId="228FA8C4" w14:textId="0681258A" w:rsidR="00926BEA" w:rsidRPr="00EC1F41" w:rsidRDefault="00926BEA" w:rsidP="00926BEA">
            <w:pPr>
              <w:jc w:val="right"/>
              <w:rPr>
                <w:sz w:val="20"/>
                <w:szCs w:val="20"/>
              </w:rPr>
            </w:pPr>
            <w:r w:rsidRPr="00EC1F41">
              <w:rPr>
                <w:sz w:val="20"/>
                <w:szCs w:val="20"/>
              </w:rPr>
              <w:t>398,048</w:t>
            </w:r>
          </w:p>
        </w:tc>
        <w:tc>
          <w:tcPr>
            <w:tcW w:w="1371" w:type="dxa"/>
          </w:tcPr>
          <w:p w14:paraId="7C4A1E6C" w14:textId="4D97E847" w:rsidR="00926BEA" w:rsidRPr="00EC1F41" w:rsidRDefault="00926BEA" w:rsidP="00926BEA">
            <w:pPr>
              <w:jc w:val="right"/>
              <w:rPr>
                <w:sz w:val="20"/>
                <w:szCs w:val="20"/>
              </w:rPr>
            </w:pPr>
            <w:r w:rsidRPr="00EC1F41">
              <w:rPr>
                <w:sz w:val="20"/>
                <w:szCs w:val="20"/>
              </w:rPr>
              <w:t>0</w:t>
            </w:r>
          </w:p>
        </w:tc>
      </w:tr>
      <w:tr w:rsidR="00EC1F41" w:rsidRPr="00EC1F41" w14:paraId="5C7CD875" w14:textId="77777777" w:rsidTr="00102042">
        <w:trPr>
          <w:trHeight w:val="143"/>
        </w:trPr>
        <w:tc>
          <w:tcPr>
            <w:tcW w:w="6618" w:type="dxa"/>
          </w:tcPr>
          <w:p w14:paraId="6FC03E9C" w14:textId="1DE70036" w:rsidR="0076771C" w:rsidRPr="00EC1F41" w:rsidRDefault="0076771C" w:rsidP="0076771C">
            <w:pPr>
              <w:rPr>
                <w:sz w:val="20"/>
                <w:szCs w:val="20"/>
              </w:rPr>
            </w:pPr>
            <w:r w:rsidRPr="00EC1F41">
              <w:rPr>
                <w:sz w:val="20"/>
                <w:szCs w:val="20"/>
              </w:rPr>
              <w:t xml:space="preserve">Energy efficiency for LVC countries pursuant </w:t>
            </w:r>
            <w:r w:rsidR="00BE741C" w:rsidRPr="00EC1F41">
              <w:rPr>
                <w:sz w:val="20"/>
                <w:szCs w:val="20"/>
              </w:rPr>
              <w:t xml:space="preserve">to </w:t>
            </w:r>
            <w:r w:rsidRPr="00EC1F41">
              <w:rPr>
                <w:sz w:val="20"/>
                <w:szCs w:val="20"/>
              </w:rPr>
              <w:t>decision 89/6 or submitted to the 95</w:t>
            </w:r>
            <w:r w:rsidRPr="00EC1F41">
              <w:rPr>
                <w:sz w:val="20"/>
                <w:szCs w:val="20"/>
                <w:vertAlign w:val="superscript"/>
              </w:rPr>
              <w:t>th</w:t>
            </w:r>
            <w:r w:rsidRPr="00EC1F41">
              <w:rPr>
                <w:sz w:val="20"/>
                <w:szCs w:val="20"/>
              </w:rPr>
              <w:t xml:space="preserve"> meeting</w:t>
            </w:r>
          </w:p>
        </w:tc>
        <w:tc>
          <w:tcPr>
            <w:tcW w:w="1371" w:type="dxa"/>
          </w:tcPr>
          <w:p w14:paraId="3D2EE022" w14:textId="0B2A1B89" w:rsidR="0076771C" w:rsidRPr="00EC1F41" w:rsidRDefault="00926BEA" w:rsidP="0076771C">
            <w:pPr>
              <w:jc w:val="right"/>
              <w:rPr>
                <w:sz w:val="20"/>
                <w:szCs w:val="20"/>
              </w:rPr>
            </w:pPr>
            <w:r w:rsidRPr="00EC1F41">
              <w:rPr>
                <w:sz w:val="20"/>
                <w:szCs w:val="20"/>
              </w:rPr>
              <w:t>(</w:t>
            </w:r>
            <w:r w:rsidR="0076771C" w:rsidRPr="00EC1F41">
              <w:rPr>
                <w:sz w:val="20"/>
                <w:szCs w:val="20"/>
              </w:rPr>
              <w:t>152</w:t>
            </w:r>
            <w:r w:rsidRPr="00EC1F41">
              <w:rPr>
                <w:sz w:val="20"/>
                <w:szCs w:val="20"/>
              </w:rPr>
              <w:t>)</w:t>
            </w:r>
          </w:p>
        </w:tc>
        <w:tc>
          <w:tcPr>
            <w:tcW w:w="1371" w:type="dxa"/>
          </w:tcPr>
          <w:p w14:paraId="4A593CC3" w14:textId="47F0491F" w:rsidR="0076771C" w:rsidRPr="00EC1F41" w:rsidRDefault="00926BEA" w:rsidP="0076771C">
            <w:pPr>
              <w:jc w:val="right"/>
              <w:rPr>
                <w:sz w:val="20"/>
                <w:szCs w:val="20"/>
              </w:rPr>
            </w:pPr>
            <w:r w:rsidRPr="00EC1F41">
              <w:rPr>
                <w:sz w:val="20"/>
                <w:szCs w:val="20"/>
              </w:rPr>
              <w:t>0</w:t>
            </w:r>
          </w:p>
        </w:tc>
      </w:tr>
      <w:tr w:rsidR="00EC1F41" w:rsidRPr="00EC1F41" w14:paraId="1175F602" w14:textId="77777777" w:rsidTr="00102042">
        <w:tc>
          <w:tcPr>
            <w:tcW w:w="6618" w:type="dxa"/>
          </w:tcPr>
          <w:p w14:paraId="3F9D12BA" w14:textId="0B1FD324" w:rsidR="0045747F" w:rsidRPr="00EC1F41" w:rsidRDefault="0045747F" w:rsidP="0045747F">
            <w:pPr>
              <w:jc w:val="left"/>
              <w:rPr>
                <w:sz w:val="20"/>
                <w:szCs w:val="20"/>
              </w:rPr>
            </w:pPr>
            <w:r w:rsidRPr="00EC1F41">
              <w:rPr>
                <w:sz w:val="20"/>
                <w:szCs w:val="20"/>
              </w:rPr>
              <w:t>KIP stage I values to reflect the draft Agreements submitted to the 95</w:t>
            </w:r>
            <w:r w:rsidRPr="00EC1F41">
              <w:rPr>
                <w:sz w:val="20"/>
                <w:szCs w:val="20"/>
                <w:vertAlign w:val="superscript"/>
              </w:rPr>
              <w:t>th</w:t>
            </w:r>
            <w:r w:rsidRPr="00EC1F41">
              <w:rPr>
                <w:sz w:val="20"/>
                <w:szCs w:val="20"/>
              </w:rPr>
              <w:t xml:space="preserve"> meeting</w:t>
            </w:r>
          </w:p>
        </w:tc>
        <w:tc>
          <w:tcPr>
            <w:tcW w:w="1371" w:type="dxa"/>
          </w:tcPr>
          <w:p w14:paraId="07E44450" w14:textId="0F8C4E9C" w:rsidR="0045747F" w:rsidRPr="00EC1F41" w:rsidRDefault="0045747F" w:rsidP="0045747F">
            <w:pPr>
              <w:jc w:val="right"/>
              <w:rPr>
                <w:sz w:val="20"/>
                <w:szCs w:val="20"/>
              </w:rPr>
            </w:pPr>
            <w:r w:rsidRPr="00EC1F41">
              <w:rPr>
                <w:sz w:val="20"/>
                <w:szCs w:val="20"/>
              </w:rPr>
              <w:t>(74</w:t>
            </w:r>
            <w:r w:rsidR="008A0C6F" w:rsidRPr="00EC1F41">
              <w:rPr>
                <w:sz w:val="20"/>
                <w:szCs w:val="20"/>
              </w:rPr>
              <w:t>,</w:t>
            </w:r>
            <w:r w:rsidRPr="00EC1F41">
              <w:rPr>
                <w:sz w:val="20"/>
                <w:szCs w:val="20"/>
              </w:rPr>
              <w:t>015)</w:t>
            </w:r>
          </w:p>
        </w:tc>
        <w:tc>
          <w:tcPr>
            <w:tcW w:w="1371" w:type="dxa"/>
          </w:tcPr>
          <w:p w14:paraId="5B1D6343" w14:textId="47387974" w:rsidR="0045747F" w:rsidRPr="00EC1F41" w:rsidRDefault="0045747F" w:rsidP="0045747F">
            <w:pPr>
              <w:jc w:val="right"/>
              <w:rPr>
                <w:sz w:val="20"/>
                <w:szCs w:val="20"/>
              </w:rPr>
            </w:pPr>
            <w:r w:rsidRPr="00EC1F41">
              <w:rPr>
                <w:sz w:val="20"/>
                <w:szCs w:val="20"/>
              </w:rPr>
              <w:t>0</w:t>
            </w:r>
          </w:p>
        </w:tc>
      </w:tr>
      <w:tr w:rsidR="00EC1F41" w:rsidRPr="00EC1F41" w14:paraId="3B872F9C" w14:textId="77777777" w:rsidTr="00102042">
        <w:tc>
          <w:tcPr>
            <w:tcW w:w="6618" w:type="dxa"/>
          </w:tcPr>
          <w:p w14:paraId="6B483A3F" w14:textId="11D952F3" w:rsidR="00DE27FB" w:rsidRPr="00EC1F41" w:rsidRDefault="00A8710E" w:rsidP="00DE27FB">
            <w:pPr>
              <w:jc w:val="left"/>
              <w:rPr>
                <w:sz w:val="20"/>
                <w:szCs w:val="20"/>
              </w:rPr>
            </w:pPr>
            <w:r w:rsidRPr="00EC1F41">
              <w:rPr>
                <w:sz w:val="20"/>
                <w:szCs w:val="20"/>
              </w:rPr>
              <w:t xml:space="preserve">Servicing sector for </w:t>
            </w:r>
            <w:r w:rsidR="00DE27FB" w:rsidRPr="00EC1F41">
              <w:rPr>
                <w:sz w:val="20"/>
                <w:szCs w:val="20"/>
              </w:rPr>
              <w:t xml:space="preserve">stage I </w:t>
            </w:r>
            <w:r w:rsidR="005F37C0" w:rsidRPr="00EC1F41">
              <w:rPr>
                <w:sz w:val="20"/>
                <w:szCs w:val="20"/>
              </w:rPr>
              <w:t xml:space="preserve">of KIPs </w:t>
            </w:r>
            <w:r w:rsidR="00DE27FB" w:rsidRPr="00EC1F41">
              <w:rPr>
                <w:sz w:val="20"/>
                <w:szCs w:val="20"/>
              </w:rPr>
              <w:t>pursuant to decision 92/37</w:t>
            </w:r>
          </w:p>
        </w:tc>
        <w:tc>
          <w:tcPr>
            <w:tcW w:w="1371" w:type="dxa"/>
          </w:tcPr>
          <w:p w14:paraId="4CEF7633" w14:textId="4D277986" w:rsidR="00DE27FB" w:rsidRPr="00EC1F41" w:rsidRDefault="00DE27FB" w:rsidP="00DE27FB">
            <w:pPr>
              <w:jc w:val="right"/>
              <w:rPr>
                <w:sz w:val="20"/>
                <w:szCs w:val="20"/>
              </w:rPr>
            </w:pPr>
            <w:r w:rsidRPr="00EC1F41">
              <w:rPr>
                <w:sz w:val="20"/>
                <w:szCs w:val="20"/>
              </w:rPr>
              <w:t>(87</w:t>
            </w:r>
            <w:r w:rsidR="008A0C6F" w:rsidRPr="00EC1F41">
              <w:rPr>
                <w:sz w:val="20"/>
                <w:szCs w:val="20"/>
              </w:rPr>
              <w:t>,</w:t>
            </w:r>
            <w:r w:rsidRPr="00EC1F41">
              <w:rPr>
                <w:sz w:val="20"/>
                <w:szCs w:val="20"/>
              </w:rPr>
              <w:t>906)</w:t>
            </w:r>
          </w:p>
        </w:tc>
        <w:tc>
          <w:tcPr>
            <w:tcW w:w="1371" w:type="dxa"/>
          </w:tcPr>
          <w:p w14:paraId="19967159" w14:textId="636DDB9A" w:rsidR="00DE27FB" w:rsidRPr="00EC1F41" w:rsidRDefault="00DE27FB" w:rsidP="00DE27FB">
            <w:pPr>
              <w:jc w:val="right"/>
              <w:rPr>
                <w:sz w:val="20"/>
                <w:szCs w:val="20"/>
              </w:rPr>
            </w:pPr>
            <w:r w:rsidRPr="00EC1F41">
              <w:rPr>
                <w:sz w:val="20"/>
                <w:szCs w:val="20"/>
              </w:rPr>
              <w:t>(94</w:t>
            </w:r>
            <w:r w:rsidR="008A0C6F" w:rsidRPr="00EC1F41">
              <w:rPr>
                <w:sz w:val="20"/>
                <w:szCs w:val="20"/>
              </w:rPr>
              <w:t>,</w:t>
            </w:r>
            <w:r w:rsidRPr="00EC1F41">
              <w:rPr>
                <w:sz w:val="20"/>
                <w:szCs w:val="20"/>
              </w:rPr>
              <w:t>144)</w:t>
            </w:r>
          </w:p>
        </w:tc>
      </w:tr>
      <w:tr w:rsidR="00EC1F41" w:rsidRPr="00EC1F41" w14:paraId="5E6BCF39" w14:textId="77777777" w:rsidTr="00102042">
        <w:tc>
          <w:tcPr>
            <w:tcW w:w="6618" w:type="dxa"/>
          </w:tcPr>
          <w:p w14:paraId="756B5715" w14:textId="63CD281D" w:rsidR="008A0C6F" w:rsidRPr="00EC1F41" w:rsidRDefault="008A0C6F" w:rsidP="008A0C6F">
            <w:pPr>
              <w:jc w:val="left"/>
              <w:rPr>
                <w:sz w:val="20"/>
                <w:szCs w:val="20"/>
              </w:rPr>
            </w:pPr>
            <w:r w:rsidRPr="00EC1F41">
              <w:rPr>
                <w:sz w:val="20"/>
                <w:szCs w:val="20"/>
                <w:lang w:eastAsia="en-CA"/>
              </w:rPr>
              <w:t>Preparation for national inventories of banks of waste-controlled substances submitted to the 95</w:t>
            </w:r>
            <w:r w:rsidRPr="00EC1F41">
              <w:rPr>
                <w:sz w:val="20"/>
                <w:szCs w:val="20"/>
                <w:vertAlign w:val="superscript"/>
                <w:lang w:eastAsia="en-CA"/>
              </w:rPr>
              <w:t>th</w:t>
            </w:r>
            <w:r w:rsidRPr="00EC1F41">
              <w:rPr>
                <w:sz w:val="20"/>
                <w:szCs w:val="20"/>
                <w:lang w:eastAsia="en-CA"/>
              </w:rPr>
              <w:t xml:space="preserve"> meeting</w:t>
            </w:r>
          </w:p>
        </w:tc>
        <w:tc>
          <w:tcPr>
            <w:tcW w:w="1371" w:type="dxa"/>
          </w:tcPr>
          <w:p w14:paraId="31F8AEDA" w14:textId="7E6DD5A7" w:rsidR="008A0C6F" w:rsidRPr="00EC1F41" w:rsidRDefault="008A0C6F" w:rsidP="008A0C6F">
            <w:pPr>
              <w:jc w:val="right"/>
              <w:rPr>
                <w:sz w:val="20"/>
                <w:szCs w:val="20"/>
              </w:rPr>
            </w:pPr>
            <w:r w:rsidRPr="00EC1F41">
              <w:rPr>
                <w:sz w:val="20"/>
                <w:szCs w:val="20"/>
              </w:rPr>
              <w:t>(203,400)</w:t>
            </w:r>
          </w:p>
        </w:tc>
        <w:tc>
          <w:tcPr>
            <w:tcW w:w="1371" w:type="dxa"/>
          </w:tcPr>
          <w:p w14:paraId="2C589C2A" w14:textId="36F939A5" w:rsidR="008A0C6F" w:rsidRPr="00EC1F41" w:rsidRDefault="008A0C6F" w:rsidP="008A0C6F">
            <w:pPr>
              <w:jc w:val="right"/>
              <w:rPr>
                <w:sz w:val="20"/>
                <w:szCs w:val="20"/>
              </w:rPr>
            </w:pPr>
            <w:r w:rsidRPr="00EC1F41">
              <w:rPr>
                <w:sz w:val="20"/>
                <w:szCs w:val="20"/>
              </w:rPr>
              <w:t>0</w:t>
            </w:r>
          </w:p>
        </w:tc>
      </w:tr>
    </w:tbl>
    <w:p w14:paraId="5ABC5C7D" w14:textId="77777777" w:rsidR="002A60A1" w:rsidRPr="00EC1F41" w:rsidRDefault="002A60A1" w:rsidP="002A60A1">
      <w:pPr>
        <w:rPr>
          <w:sz w:val="19"/>
          <w:szCs w:val="19"/>
        </w:rPr>
      </w:pPr>
      <w:r w:rsidRPr="00EC1F41">
        <w:rPr>
          <w:sz w:val="19"/>
          <w:szCs w:val="19"/>
        </w:rPr>
        <w:t xml:space="preserve">* Including agency support costs where applicable. </w:t>
      </w:r>
    </w:p>
    <w:p w14:paraId="0734FFE7" w14:textId="77777777" w:rsidR="002A60A1" w:rsidRPr="00EC1F41" w:rsidRDefault="002A60A1" w:rsidP="002A60A1">
      <w:pPr>
        <w:pStyle w:val="Heading1"/>
        <w:widowControl w:val="0"/>
        <w:numPr>
          <w:ilvl w:val="0"/>
          <w:numId w:val="0"/>
        </w:numPr>
        <w:spacing w:after="0"/>
      </w:pPr>
    </w:p>
    <w:p w14:paraId="174A0841" w14:textId="769F0644" w:rsidR="002A60A1" w:rsidRPr="00EC1F41" w:rsidRDefault="002A60A1" w:rsidP="00632B5B">
      <w:pPr>
        <w:pStyle w:val="Heading1"/>
      </w:pPr>
      <w:r w:rsidRPr="00EC1F41">
        <w:t>Table 3 presents the results of the Secretariat’s proposed adjustments to the UNEP business plan for 202</w:t>
      </w:r>
      <w:r w:rsidR="00AF7EF9" w:rsidRPr="00EC1F41">
        <w:t>5</w:t>
      </w:r>
      <w:r w:rsidRPr="00EC1F41">
        <w:t>–202</w:t>
      </w:r>
      <w:r w:rsidR="00AF7EF9" w:rsidRPr="00EC1F41">
        <w:t>7</w:t>
      </w:r>
      <w:r w:rsidRPr="00EC1F41">
        <w:t>, which are also addressed in the context of the consolidated business plan of the Multilateral Fund for 202</w:t>
      </w:r>
      <w:r w:rsidR="00AF7EF9" w:rsidRPr="00EC1F41">
        <w:t>5</w:t>
      </w:r>
      <w:r w:rsidRPr="00EC1F41">
        <w:t>–202</w:t>
      </w:r>
      <w:r w:rsidR="00AF7EF9" w:rsidRPr="00EC1F41">
        <w:t>7</w:t>
      </w:r>
      <w:r w:rsidRPr="00EC1F41">
        <w:t>.</w:t>
      </w:r>
      <w:r w:rsidRPr="00EC1F41">
        <w:rPr>
          <w:rStyle w:val="FootnoteReference"/>
        </w:rPr>
        <w:footnoteReference w:id="7"/>
      </w:r>
      <w:r w:rsidRPr="00EC1F41">
        <w:t xml:space="preserve"> </w:t>
      </w:r>
    </w:p>
    <w:p w14:paraId="0E2B5618" w14:textId="31A4D3B3" w:rsidR="002A60A1" w:rsidRPr="00EC1F41" w:rsidRDefault="002A60A1" w:rsidP="002A60A1">
      <w:pPr>
        <w:keepNext/>
        <w:jc w:val="left"/>
        <w:rPr>
          <w:b/>
        </w:rPr>
      </w:pPr>
      <w:r w:rsidRPr="00EC1F41">
        <w:rPr>
          <w:b/>
        </w:rPr>
        <w:lastRenderedPageBreak/>
        <w:t>Table</w:t>
      </w:r>
      <w:r w:rsidRPr="00EC1F41">
        <w:t xml:space="preserve"> </w:t>
      </w:r>
      <w:r w:rsidRPr="00EC1F41">
        <w:rPr>
          <w:b/>
        </w:rPr>
        <w:t xml:space="preserve">3. Resource allocation in UNEP’s adjusted business plan for </w:t>
      </w:r>
      <w:r w:rsidRPr="00EC1F41">
        <w:rPr>
          <w:b/>
          <w:bCs/>
        </w:rPr>
        <w:t>202</w:t>
      </w:r>
      <w:r w:rsidR="005635CC" w:rsidRPr="00EC1F41">
        <w:rPr>
          <w:b/>
          <w:bCs/>
        </w:rPr>
        <w:t>5</w:t>
      </w:r>
      <w:r w:rsidRPr="00EC1F41">
        <w:rPr>
          <w:b/>
          <w:bCs/>
        </w:rPr>
        <w:t>–202</w:t>
      </w:r>
      <w:r w:rsidR="005635CC" w:rsidRPr="00EC1F41">
        <w:rPr>
          <w:b/>
          <w:bCs/>
        </w:rPr>
        <w:t>7</w:t>
      </w:r>
      <w:r w:rsidRPr="00EC1F41">
        <w:rPr>
          <w:b/>
          <w:bCs/>
        </w:rPr>
        <w:t xml:space="preserve"> (US $)</w:t>
      </w:r>
      <w:r w:rsidRPr="00EC1F41">
        <w:rPr>
          <w:b/>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1181"/>
        <w:gridCol w:w="1181"/>
        <w:gridCol w:w="1182"/>
        <w:gridCol w:w="1275"/>
        <w:gridCol w:w="1134"/>
      </w:tblGrid>
      <w:tr w:rsidR="00EC1F41" w:rsidRPr="00EC1F41" w14:paraId="5F902E07" w14:textId="77777777" w:rsidTr="00204DFB">
        <w:trPr>
          <w:trHeight w:val="264"/>
          <w:tblHeader/>
        </w:trPr>
        <w:tc>
          <w:tcPr>
            <w:tcW w:w="3686" w:type="dxa"/>
            <w:shd w:val="clear" w:color="auto" w:fill="auto"/>
            <w:tcMar>
              <w:left w:w="57" w:type="dxa"/>
            </w:tcMar>
            <w:hideMark/>
          </w:tcPr>
          <w:p w14:paraId="0E33791F" w14:textId="77777777" w:rsidR="00974F2E" w:rsidRPr="00EC1F41" w:rsidRDefault="00974F2E" w:rsidP="00974F2E">
            <w:pPr>
              <w:jc w:val="left"/>
              <w:rPr>
                <w:b/>
                <w:bCs/>
                <w:sz w:val="20"/>
                <w:szCs w:val="20"/>
                <w:lang w:eastAsia="en-CA"/>
              </w:rPr>
            </w:pPr>
            <w:r w:rsidRPr="00EC1F41">
              <w:rPr>
                <w:b/>
                <w:bCs/>
                <w:sz w:val="20"/>
                <w:szCs w:val="20"/>
                <w:lang w:eastAsia="en-CA"/>
              </w:rPr>
              <w:t>Description </w:t>
            </w:r>
          </w:p>
        </w:tc>
        <w:tc>
          <w:tcPr>
            <w:tcW w:w="1181" w:type="dxa"/>
            <w:shd w:val="clear" w:color="auto" w:fill="auto"/>
            <w:hideMark/>
          </w:tcPr>
          <w:p w14:paraId="67BA5B39" w14:textId="77777777" w:rsidR="00974F2E" w:rsidRPr="00EC1F41" w:rsidRDefault="00974F2E" w:rsidP="00974F2E">
            <w:pPr>
              <w:jc w:val="center"/>
              <w:rPr>
                <w:b/>
                <w:bCs/>
                <w:sz w:val="20"/>
                <w:szCs w:val="20"/>
                <w:lang w:eastAsia="en-CA"/>
              </w:rPr>
            </w:pPr>
            <w:r w:rsidRPr="00EC1F41">
              <w:rPr>
                <w:b/>
                <w:bCs/>
                <w:sz w:val="20"/>
                <w:szCs w:val="20"/>
                <w:lang w:eastAsia="en-CA"/>
              </w:rPr>
              <w:t>2025</w:t>
            </w:r>
          </w:p>
        </w:tc>
        <w:tc>
          <w:tcPr>
            <w:tcW w:w="1181" w:type="dxa"/>
            <w:shd w:val="clear" w:color="auto" w:fill="auto"/>
            <w:hideMark/>
          </w:tcPr>
          <w:p w14:paraId="734A860D" w14:textId="77777777" w:rsidR="00974F2E" w:rsidRPr="00EC1F41" w:rsidRDefault="00974F2E" w:rsidP="00974F2E">
            <w:pPr>
              <w:jc w:val="center"/>
              <w:rPr>
                <w:b/>
                <w:bCs/>
                <w:sz w:val="20"/>
                <w:szCs w:val="20"/>
                <w:lang w:eastAsia="en-CA"/>
              </w:rPr>
            </w:pPr>
            <w:r w:rsidRPr="00EC1F41">
              <w:rPr>
                <w:b/>
                <w:bCs/>
                <w:sz w:val="20"/>
                <w:szCs w:val="20"/>
                <w:lang w:eastAsia="en-CA"/>
              </w:rPr>
              <w:t>2026</w:t>
            </w:r>
          </w:p>
        </w:tc>
        <w:tc>
          <w:tcPr>
            <w:tcW w:w="1182" w:type="dxa"/>
            <w:shd w:val="clear" w:color="auto" w:fill="auto"/>
            <w:hideMark/>
          </w:tcPr>
          <w:p w14:paraId="0D059397" w14:textId="77777777" w:rsidR="00974F2E" w:rsidRPr="00EC1F41" w:rsidRDefault="00974F2E" w:rsidP="00974F2E">
            <w:pPr>
              <w:jc w:val="center"/>
              <w:rPr>
                <w:b/>
                <w:bCs/>
                <w:sz w:val="20"/>
                <w:szCs w:val="20"/>
                <w:lang w:eastAsia="en-CA"/>
              </w:rPr>
            </w:pPr>
            <w:r w:rsidRPr="00EC1F41">
              <w:rPr>
                <w:b/>
                <w:bCs/>
                <w:sz w:val="20"/>
                <w:szCs w:val="20"/>
                <w:lang w:eastAsia="en-CA"/>
              </w:rPr>
              <w:t>2027</w:t>
            </w:r>
          </w:p>
        </w:tc>
        <w:tc>
          <w:tcPr>
            <w:tcW w:w="1275" w:type="dxa"/>
            <w:shd w:val="clear" w:color="auto" w:fill="auto"/>
            <w:hideMark/>
          </w:tcPr>
          <w:p w14:paraId="29FBCCDE" w14:textId="55CBBFF2" w:rsidR="00974F2E" w:rsidRPr="00EC1F41" w:rsidRDefault="00974F2E" w:rsidP="00AC7F73">
            <w:pPr>
              <w:ind w:left="-90" w:right="-48"/>
              <w:jc w:val="center"/>
              <w:rPr>
                <w:b/>
                <w:bCs/>
                <w:sz w:val="20"/>
                <w:szCs w:val="20"/>
                <w:lang w:eastAsia="en-CA"/>
              </w:rPr>
            </w:pPr>
            <w:r w:rsidRPr="00EC1F41">
              <w:rPr>
                <w:b/>
                <w:bCs/>
                <w:sz w:val="20"/>
                <w:szCs w:val="20"/>
                <w:lang w:eastAsia="en-CA"/>
              </w:rPr>
              <w:t>Total</w:t>
            </w:r>
            <w:r w:rsidR="00AC7F73" w:rsidRPr="00EC1F41">
              <w:rPr>
                <w:b/>
                <w:bCs/>
                <w:sz w:val="20"/>
                <w:szCs w:val="20"/>
                <w:lang w:eastAsia="en-CA"/>
              </w:rPr>
              <w:t xml:space="preserve"> </w:t>
            </w:r>
            <w:r w:rsidR="00AC7F73" w:rsidRPr="00EC1F41">
              <w:rPr>
                <w:b/>
                <w:bCs/>
                <w:sz w:val="20"/>
                <w:szCs w:val="20"/>
                <w:lang w:eastAsia="en-CA"/>
              </w:rPr>
              <w:br/>
            </w:r>
            <w:r w:rsidRPr="00EC1F41">
              <w:rPr>
                <w:b/>
                <w:bCs/>
                <w:sz w:val="20"/>
                <w:szCs w:val="20"/>
                <w:lang w:eastAsia="en-CA"/>
              </w:rPr>
              <w:t>(2025–2027)</w:t>
            </w:r>
          </w:p>
        </w:tc>
        <w:tc>
          <w:tcPr>
            <w:tcW w:w="1134" w:type="dxa"/>
            <w:shd w:val="clear" w:color="auto" w:fill="auto"/>
            <w:hideMark/>
          </w:tcPr>
          <w:p w14:paraId="3BEF1F4A" w14:textId="77777777" w:rsidR="00974F2E" w:rsidRPr="00EC1F41" w:rsidRDefault="00974F2E" w:rsidP="00974F2E">
            <w:pPr>
              <w:jc w:val="center"/>
              <w:rPr>
                <w:b/>
                <w:bCs/>
                <w:sz w:val="20"/>
                <w:szCs w:val="20"/>
                <w:lang w:eastAsia="en-CA"/>
              </w:rPr>
            </w:pPr>
            <w:r w:rsidRPr="00EC1F41">
              <w:rPr>
                <w:b/>
                <w:bCs/>
                <w:sz w:val="20"/>
                <w:szCs w:val="20"/>
                <w:lang w:eastAsia="en-CA"/>
              </w:rPr>
              <w:t>Total after 2027</w:t>
            </w:r>
          </w:p>
        </w:tc>
      </w:tr>
      <w:tr w:rsidR="00EC1F41" w:rsidRPr="00EC1F41" w14:paraId="4B5C4E70" w14:textId="77777777" w:rsidTr="00204DFB">
        <w:trPr>
          <w:trHeight w:val="58"/>
        </w:trPr>
        <w:tc>
          <w:tcPr>
            <w:tcW w:w="9639" w:type="dxa"/>
            <w:gridSpan w:val="6"/>
            <w:shd w:val="clear" w:color="auto" w:fill="auto"/>
            <w:noWrap/>
            <w:tcMar>
              <w:left w:w="57" w:type="dxa"/>
            </w:tcMar>
            <w:hideMark/>
          </w:tcPr>
          <w:p w14:paraId="39429BB5" w14:textId="77777777" w:rsidR="00974F2E" w:rsidRPr="00EC1F41" w:rsidRDefault="00974F2E" w:rsidP="00974F2E">
            <w:pPr>
              <w:jc w:val="left"/>
              <w:rPr>
                <w:b/>
                <w:bCs/>
                <w:sz w:val="20"/>
                <w:szCs w:val="20"/>
                <w:lang w:eastAsia="en-CA"/>
              </w:rPr>
            </w:pPr>
            <w:r w:rsidRPr="00EC1F41">
              <w:rPr>
                <w:b/>
                <w:bCs/>
                <w:sz w:val="20"/>
                <w:szCs w:val="20"/>
                <w:lang w:eastAsia="en-CA"/>
              </w:rPr>
              <w:t>HCFC activities</w:t>
            </w:r>
          </w:p>
        </w:tc>
      </w:tr>
      <w:tr w:rsidR="00EC1F41" w:rsidRPr="00EC1F41" w14:paraId="05AFB9E1" w14:textId="77777777" w:rsidTr="00204DFB">
        <w:trPr>
          <w:trHeight w:val="208"/>
        </w:trPr>
        <w:tc>
          <w:tcPr>
            <w:tcW w:w="3686" w:type="dxa"/>
            <w:shd w:val="clear" w:color="auto" w:fill="auto"/>
            <w:noWrap/>
            <w:tcMar>
              <w:left w:w="57" w:type="dxa"/>
            </w:tcMar>
            <w:hideMark/>
          </w:tcPr>
          <w:p w14:paraId="2F39F6CE" w14:textId="1AAC3148" w:rsidR="00974F2E" w:rsidRPr="00EC1F41" w:rsidRDefault="00974F2E" w:rsidP="00974F2E">
            <w:pPr>
              <w:jc w:val="left"/>
              <w:rPr>
                <w:sz w:val="20"/>
                <w:szCs w:val="20"/>
                <w:lang w:eastAsia="en-CA"/>
              </w:rPr>
            </w:pPr>
            <w:r w:rsidRPr="00EC1F41">
              <w:rPr>
                <w:sz w:val="20"/>
                <w:szCs w:val="20"/>
                <w:lang w:eastAsia="en-CA"/>
              </w:rPr>
              <w:t>Approved HPMPs</w:t>
            </w:r>
          </w:p>
        </w:tc>
        <w:tc>
          <w:tcPr>
            <w:tcW w:w="1181" w:type="dxa"/>
            <w:shd w:val="clear" w:color="auto" w:fill="auto"/>
            <w:noWrap/>
            <w:hideMark/>
          </w:tcPr>
          <w:p w14:paraId="5DBE07B0" w14:textId="77777777" w:rsidR="00974F2E" w:rsidRPr="00EC1F41" w:rsidRDefault="00974F2E" w:rsidP="00974F2E">
            <w:pPr>
              <w:jc w:val="right"/>
              <w:rPr>
                <w:sz w:val="20"/>
                <w:szCs w:val="20"/>
                <w:lang w:eastAsia="en-CA"/>
              </w:rPr>
            </w:pPr>
            <w:r w:rsidRPr="00EC1F41">
              <w:rPr>
                <w:sz w:val="20"/>
                <w:szCs w:val="20"/>
                <w:lang w:eastAsia="en-CA"/>
              </w:rPr>
              <w:t>5,893,031</w:t>
            </w:r>
          </w:p>
        </w:tc>
        <w:tc>
          <w:tcPr>
            <w:tcW w:w="1181" w:type="dxa"/>
            <w:shd w:val="clear" w:color="auto" w:fill="auto"/>
            <w:noWrap/>
            <w:hideMark/>
          </w:tcPr>
          <w:p w14:paraId="5E39D662" w14:textId="77777777" w:rsidR="00974F2E" w:rsidRPr="00EC1F41" w:rsidRDefault="00974F2E" w:rsidP="00974F2E">
            <w:pPr>
              <w:jc w:val="right"/>
              <w:rPr>
                <w:sz w:val="20"/>
                <w:szCs w:val="20"/>
                <w:lang w:eastAsia="en-CA"/>
              </w:rPr>
            </w:pPr>
            <w:r w:rsidRPr="00EC1F41">
              <w:rPr>
                <w:sz w:val="20"/>
                <w:szCs w:val="20"/>
                <w:lang w:eastAsia="en-CA"/>
              </w:rPr>
              <w:t>9,111,649</w:t>
            </w:r>
          </w:p>
        </w:tc>
        <w:tc>
          <w:tcPr>
            <w:tcW w:w="1182" w:type="dxa"/>
            <w:shd w:val="clear" w:color="auto" w:fill="auto"/>
            <w:noWrap/>
            <w:hideMark/>
          </w:tcPr>
          <w:p w14:paraId="6BE25992" w14:textId="77777777" w:rsidR="00974F2E" w:rsidRPr="00EC1F41" w:rsidRDefault="00974F2E" w:rsidP="00974F2E">
            <w:pPr>
              <w:jc w:val="right"/>
              <w:rPr>
                <w:sz w:val="20"/>
                <w:szCs w:val="20"/>
                <w:lang w:eastAsia="en-CA"/>
              </w:rPr>
            </w:pPr>
            <w:r w:rsidRPr="00EC1F41">
              <w:rPr>
                <w:sz w:val="20"/>
                <w:szCs w:val="20"/>
                <w:lang w:eastAsia="en-CA"/>
              </w:rPr>
              <w:t>4,284,545</w:t>
            </w:r>
          </w:p>
        </w:tc>
        <w:tc>
          <w:tcPr>
            <w:tcW w:w="1275" w:type="dxa"/>
            <w:shd w:val="clear" w:color="auto" w:fill="auto"/>
            <w:noWrap/>
            <w:hideMark/>
          </w:tcPr>
          <w:p w14:paraId="65932C6C" w14:textId="77777777" w:rsidR="00974F2E" w:rsidRPr="00EC1F41" w:rsidRDefault="00974F2E" w:rsidP="00974F2E">
            <w:pPr>
              <w:jc w:val="right"/>
              <w:rPr>
                <w:sz w:val="20"/>
                <w:szCs w:val="20"/>
                <w:lang w:eastAsia="en-CA"/>
              </w:rPr>
            </w:pPr>
            <w:r w:rsidRPr="00EC1F41">
              <w:rPr>
                <w:sz w:val="20"/>
                <w:szCs w:val="20"/>
                <w:lang w:eastAsia="en-CA"/>
              </w:rPr>
              <w:t>19,289,225</w:t>
            </w:r>
          </w:p>
        </w:tc>
        <w:tc>
          <w:tcPr>
            <w:tcW w:w="1134" w:type="dxa"/>
            <w:shd w:val="clear" w:color="auto" w:fill="auto"/>
            <w:noWrap/>
            <w:hideMark/>
          </w:tcPr>
          <w:p w14:paraId="5A1C2B23" w14:textId="77777777" w:rsidR="00974F2E" w:rsidRPr="00EC1F41" w:rsidRDefault="00974F2E" w:rsidP="00974F2E">
            <w:pPr>
              <w:jc w:val="right"/>
              <w:rPr>
                <w:sz w:val="20"/>
                <w:szCs w:val="20"/>
                <w:lang w:eastAsia="en-CA"/>
              </w:rPr>
            </w:pPr>
            <w:r w:rsidRPr="00EC1F41">
              <w:rPr>
                <w:sz w:val="20"/>
                <w:szCs w:val="20"/>
                <w:lang w:eastAsia="en-CA"/>
              </w:rPr>
              <w:t>7,732,999</w:t>
            </w:r>
          </w:p>
        </w:tc>
      </w:tr>
      <w:tr w:rsidR="00EC1F41" w:rsidRPr="00EC1F41" w14:paraId="26E4FEAC" w14:textId="77777777" w:rsidTr="00204DFB">
        <w:trPr>
          <w:trHeight w:val="58"/>
        </w:trPr>
        <w:tc>
          <w:tcPr>
            <w:tcW w:w="3686" w:type="dxa"/>
            <w:shd w:val="clear" w:color="auto" w:fill="auto"/>
            <w:noWrap/>
            <w:tcMar>
              <w:left w:w="57" w:type="dxa"/>
            </w:tcMar>
            <w:hideMark/>
          </w:tcPr>
          <w:p w14:paraId="417AB040" w14:textId="2E02C729" w:rsidR="00974F2E" w:rsidRPr="00EC1F41" w:rsidRDefault="00974F2E" w:rsidP="00974F2E">
            <w:pPr>
              <w:jc w:val="left"/>
              <w:rPr>
                <w:sz w:val="20"/>
                <w:szCs w:val="20"/>
                <w:lang w:eastAsia="en-CA"/>
              </w:rPr>
            </w:pPr>
            <w:r w:rsidRPr="00EC1F41">
              <w:rPr>
                <w:sz w:val="20"/>
                <w:szCs w:val="20"/>
                <w:lang w:eastAsia="en-CA"/>
              </w:rPr>
              <w:t>HPMP</w:t>
            </w:r>
            <w:r w:rsidR="00D1662C" w:rsidRPr="00EC1F41">
              <w:rPr>
                <w:sz w:val="20"/>
                <w:szCs w:val="20"/>
                <w:lang w:eastAsia="en-CA"/>
              </w:rPr>
              <w:t xml:space="preserve"> </w:t>
            </w:r>
            <w:r w:rsidRPr="00EC1F41">
              <w:rPr>
                <w:sz w:val="20"/>
                <w:szCs w:val="20"/>
                <w:lang w:eastAsia="en-CA"/>
              </w:rPr>
              <w:t>stage II</w:t>
            </w:r>
            <w:r w:rsidR="00D1662C" w:rsidRPr="00EC1F41">
              <w:rPr>
                <w:sz w:val="20"/>
                <w:szCs w:val="20"/>
                <w:lang w:eastAsia="en-CA"/>
              </w:rPr>
              <w:t xml:space="preserve"> – PRP</w:t>
            </w:r>
          </w:p>
        </w:tc>
        <w:tc>
          <w:tcPr>
            <w:tcW w:w="1181" w:type="dxa"/>
            <w:shd w:val="clear" w:color="auto" w:fill="auto"/>
            <w:noWrap/>
            <w:hideMark/>
          </w:tcPr>
          <w:p w14:paraId="1AC853FB" w14:textId="77777777" w:rsidR="00974F2E" w:rsidRPr="00EC1F41" w:rsidRDefault="00974F2E" w:rsidP="00974F2E">
            <w:pPr>
              <w:jc w:val="right"/>
              <w:rPr>
                <w:sz w:val="20"/>
                <w:szCs w:val="20"/>
                <w:lang w:eastAsia="en-CA"/>
              </w:rPr>
            </w:pPr>
            <w:r w:rsidRPr="00EC1F41">
              <w:rPr>
                <w:sz w:val="20"/>
                <w:szCs w:val="20"/>
                <w:lang w:eastAsia="en-CA"/>
              </w:rPr>
              <w:t>73,450</w:t>
            </w:r>
          </w:p>
        </w:tc>
        <w:tc>
          <w:tcPr>
            <w:tcW w:w="1181" w:type="dxa"/>
            <w:shd w:val="clear" w:color="auto" w:fill="auto"/>
            <w:noWrap/>
            <w:hideMark/>
          </w:tcPr>
          <w:p w14:paraId="124A77AA" w14:textId="77777777" w:rsidR="00974F2E" w:rsidRPr="00EC1F41" w:rsidRDefault="00974F2E" w:rsidP="00974F2E">
            <w:pPr>
              <w:jc w:val="right"/>
              <w:rPr>
                <w:sz w:val="20"/>
                <w:szCs w:val="20"/>
                <w:lang w:eastAsia="en-CA"/>
              </w:rPr>
            </w:pPr>
            <w:r w:rsidRPr="00EC1F41">
              <w:rPr>
                <w:sz w:val="20"/>
                <w:szCs w:val="20"/>
                <w:lang w:eastAsia="en-CA"/>
              </w:rPr>
              <w:t>0</w:t>
            </w:r>
          </w:p>
        </w:tc>
        <w:tc>
          <w:tcPr>
            <w:tcW w:w="1182" w:type="dxa"/>
            <w:shd w:val="clear" w:color="auto" w:fill="auto"/>
            <w:noWrap/>
            <w:hideMark/>
          </w:tcPr>
          <w:p w14:paraId="4DDD6011" w14:textId="77777777" w:rsidR="00974F2E" w:rsidRPr="00EC1F41" w:rsidRDefault="00974F2E" w:rsidP="00974F2E">
            <w:pPr>
              <w:jc w:val="right"/>
              <w:rPr>
                <w:sz w:val="20"/>
                <w:szCs w:val="20"/>
                <w:lang w:eastAsia="en-CA"/>
              </w:rPr>
            </w:pPr>
            <w:r w:rsidRPr="00EC1F41">
              <w:rPr>
                <w:sz w:val="20"/>
                <w:szCs w:val="20"/>
                <w:lang w:eastAsia="en-CA"/>
              </w:rPr>
              <w:t>0</w:t>
            </w:r>
          </w:p>
        </w:tc>
        <w:tc>
          <w:tcPr>
            <w:tcW w:w="1275" w:type="dxa"/>
            <w:shd w:val="clear" w:color="auto" w:fill="auto"/>
            <w:noWrap/>
            <w:hideMark/>
          </w:tcPr>
          <w:p w14:paraId="40BB4591" w14:textId="77777777" w:rsidR="00974F2E" w:rsidRPr="00EC1F41" w:rsidRDefault="00974F2E" w:rsidP="00974F2E">
            <w:pPr>
              <w:jc w:val="right"/>
              <w:rPr>
                <w:sz w:val="20"/>
                <w:szCs w:val="20"/>
                <w:lang w:eastAsia="en-CA"/>
              </w:rPr>
            </w:pPr>
            <w:r w:rsidRPr="00EC1F41">
              <w:rPr>
                <w:sz w:val="20"/>
                <w:szCs w:val="20"/>
                <w:lang w:eastAsia="en-CA"/>
              </w:rPr>
              <w:t>73,450</w:t>
            </w:r>
          </w:p>
        </w:tc>
        <w:tc>
          <w:tcPr>
            <w:tcW w:w="1134" w:type="dxa"/>
            <w:shd w:val="clear" w:color="auto" w:fill="auto"/>
            <w:noWrap/>
            <w:hideMark/>
          </w:tcPr>
          <w:p w14:paraId="6B6899E6" w14:textId="77777777" w:rsidR="00974F2E" w:rsidRPr="00EC1F41" w:rsidRDefault="00974F2E" w:rsidP="00974F2E">
            <w:pPr>
              <w:jc w:val="right"/>
              <w:rPr>
                <w:sz w:val="20"/>
                <w:szCs w:val="20"/>
                <w:lang w:eastAsia="en-CA"/>
              </w:rPr>
            </w:pPr>
            <w:r w:rsidRPr="00EC1F41">
              <w:rPr>
                <w:sz w:val="20"/>
                <w:szCs w:val="20"/>
                <w:lang w:eastAsia="en-CA"/>
              </w:rPr>
              <w:t>0</w:t>
            </w:r>
          </w:p>
        </w:tc>
      </w:tr>
      <w:tr w:rsidR="00EC1F41" w:rsidRPr="00EC1F41" w14:paraId="083BD9EF" w14:textId="77777777" w:rsidTr="00204DFB">
        <w:trPr>
          <w:trHeight w:val="63"/>
        </w:trPr>
        <w:tc>
          <w:tcPr>
            <w:tcW w:w="3686" w:type="dxa"/>
            <w:shd w:val="clear" w:color="auto" w:fill="auto"/>
            <w:noWrap/>
            <w:tcMar>
              <w:left w:w="57" w:type="dxa"/>
            </w:tcMar>
            <w:hideMark/>
          </w:tcPr>
          <w:p w14:paraId="3A0AD88A" w14:textId="77777777" w:rsidR="00974F2E" w:rsidRPr="00EC1F41" w:rsidRDefault="00974F2E" w:rsidP="00974F2E">
            <w:pPr>
              <w:jc w:val="left"/>
              <w:rPr>
                <w:sz w:val="20"/>
                <w:szCs w:val="20"/>
                <w:lang w:eastAsia="en-CA"/>
              </w:rPr>
            </w:pPr>
            <w:r w:rsidRPr="00EC1F41">
              <w:rPr>
                <w:sz w:val="20"/>
                <w:szCs w:val="20"/>
                <w:lang w:eastAsia="en-CA"/>
              </w:rPr>
              <w:t xml:space="preserve">HPMP stage II </w:t>
            </w:r>
          </w:p>
        </w:tc>
        <w:tc>
          <w:tcPr>
            <w:tcW w:w="1181" w:type="dxa"/>
            <w:shd w:val="clear" w:color="auto" w:fill="auto"/>
            <w:noWrap/>
            <w:hideMark/>
          </w:tcPr>
          <w:p w14:paraId="4D21E79F" w14:textId="77777777" w:rsidR="00974F2E" w:rsidRPr="00EC1F41" w:rsidRDefault="00974F2E" w:rsidP="00974F2E">
            <w:pPr>
              <w:jc w:val="right"/>
              <w:rPr>
                <w:sz w:val="20"/>
                <w:szCs w:val="20"/>
                <w:lang w:eastAsia="en-CA"/>
              </w:rPr>
            </w:pPr>
            <w:r w:rsidRPr="00EC1F41">
              <w:rPr>
                <w:sz w:val="20"/>
                <w:szCs w:val="20"/>
                <w:lang w:eastAsia="en-CA"/>
              </w:rPr>
              <w:t>1,152,725</w:t>
            </w:r>
          </w:p>
        </w:tc>
        <w:tc>
          <w:tcPr>
            <w:tcW w:w="1181" w:type="dxa"/>
            <w:shd w:val="clear" w:color="auto" w:fill="auto"/>
            <w:noWrap/>
            <w:hideMark/>
          </w:tcPr>
          <w:p w14:paraId="28BF8F29" w14:textId="77777777" w:rsidR="00974F2E" w:rsidRPr="00EC1F41" w:rsidRDefault="00974F2E" w:rsidP="00974F2E">
            <w:pPr>
              <w:jc w:val="right"/>
              <w:rPr>
                <w:sz w:val="20"/>
                <w:szCs w:val="20"/>
                <w:lang w:eastAsia="en-CA"/>
              </w:rPr>
            </w:pPr>
            <w:r w:rsidRPr="00EC1F41">
              <w:rPr>
                <w:sz w:val="20"/>
                <w:szCs w:val="20"/>
                <w:lang w:eastAsia="en-CA"/>
              </w:rPr>
              <w:t>784,868</w:t>
            </w:r>
          </w:p>
        </w:tc>
        <w:tc>
          <w:tcPr>
            <w:tcW w:w="1182" w:type="dxa"/>
            <w:shd w:val="clear" w:color="auto" w:fill="auto"/>
            <w:noWrap/>
            <w:hideMark/>
          </w:tcPr>
          <w:p w14:paraId="57E3EDE9" w14:textId="77777777" w:rsidR="00974F2E" w:rsidRPr="00EC1F41" w:rsidRDefault="00974F2E" w:rsidP="00974F2E">
            <w:pPr>
              <w:jc w:val="right"/>
              <w:rPr>
                <w:sz w:val="20"/>
                <w:szCs w:val="20"/>
                <w:lang w:eastAsia="en-CA"/>
              </w:rPr>
            </w:pPr>
            <w:r w:rsidRPr="00EC1F41">
              <w:rPr>
                <w:sz w:val="20"/>
                <w:szCs w:val="20"/>
                <w:lang w:eastAsia="en-CA"/>
              </w:rPr>
              <w:t>443,484</w:t>
            </w:r>
          </w:p>
        </w:tc>
        <w:tc>
          <w:tcPr>
            <w:tcW w:w="1275" w:type="dxa"/>
            <w:shd w:val="clear" w:color="auto" w:fill="auto"/>
            <w:noWrap/>
            <w:hideMark/>
          </w:tcPr>
          <w:p w14:paraId="5E2AF190" w14:textId="77777777" w:rsidR="00974F2E" w:rsidRPr="00EC1F41" w:rsidRDefault="00974F2E" w:rsidP="00974F2E">
            <w:pPr>
              <w:jc w:val="right"/>
              <w:rPr>
                <w:sz w:val="20"/>
                <w:szCs w:val="20"/>
                <w:lang w:eastAsia="en-CA"/>
              </w:rPr>
            </w:pPr>
            <w:r w:rsidRPr="00EC1F41">
              <w:rPr>
                <w:sz w:val="20"/>
                <w:szCs w:val="20"/>
                <w:lang w:eastAsia="en-CA"/>
              </w:rPr>
              <w:t>2,381,077</w:t>
            </w:r>
          </w:p>
        </w:tc>
        <w:tc>
          <w:tcPr>
            <w:tcW w:w="1134" w:type="dxa"/>
            <w:shd w:val="clear" w:color="auto" w:fill="auto"/>
            <w:noWrap/>
            <w:hideMark/>
          </w:tcPr>
          <w:p w14:paraId="30820D10" w14:textId="77777777" w:rsidR="00974F2E" w:rsidRPr="00EC1F41" w:rsidRDefault="00974F2E" w:rsidP="00974F2E">
            <w:pPr>
              <w:jc w:val="right"/>
              <w:rPr>
                <w:sz w:val="20"/>
                <w:szCs w:val="20"/>
                <w:lang w:eastAsia="en-CA"/>
              </w:rPr>
            </w:pPr>
            <w:r w:rsidRPr="00EC1F41">
              <w:rPr>
                <w:sz w:val="20"/>
                <w:szCs w:val="20"/>
                <w:lang w:eastAsia="en-CA"/>
              </w:rPr>
              <w:t>3,235,929</w:t>
            </w:r>
          </w:p>
        </w:tc>
      </w:tr>
      <w:tr w:rsidR="00EC1F41" w:rsidRPr="00EC1F41" w14:paraId="6A9FE0DF" w14:textId="77777777" w:rsidTr="00204DFB">
        <w:trPr>
          <w:trHeight w:val="109"/>
        </w:trPr>
        <w:tc>
          <w:tcPr>
            <w:tcW w:w="3686" w:type="dxa"/>
            <w:shd w:val="clear" w:color="auto" w:fill="auto"/>
            <w:noWrap/>
            <w:tcMar>
              <w:left w:w="57" w:type="dxa"/>
            </w:tcMar>
            <w:hideMark/>
          </w:tcPr>
          <w:p w14:paraId="7B24655C" w14:textId="0C82F021" w:rsidR="00974F2E" w:rsidRPr="00EC1F41" w:rsidRDefault="00974F2E" w:rsidP="00974F2E">
            <w:pPr>
              <w:jc w:val="left"/>
              <w:rPr>
                <w:sz w:val="20"/>
                <w:szCs w:val="20"/>
                <w:lang w:eastAsia="en-CA"/>
              </w:rPr>
            </w:pPr>
            <w:r w:rsidRPr="00EC1F41">
              <w:rPr>
                <w:sz w:val="20"/>
                <w:szCs w:val="20"/>
                <w:lang w:eastAsia="en-CA"/>
              </w:rPr>
              <w:t>HPMP stage III</w:t>
            </w:r>
            <w:r w:rsidR="00D1662C" w:rsidRPr="00EC1F41">
              <w:rPr>
                <w:sz w:val="20"/>
                <w:szCs w:val="20"/>
                <w:lang w:eastAsia="en-CA"/>
              </w:rPr>
              <w:t xml:space="preserve"> – PRP</w:t>
            </w:r>
          </w:p>
        </w:tc>
        <w:tc>
          <w:tcPr>
            <w:tcW w:w="1181" w:type="dxa"/>
            <w:shd w:val="clear" w:color="auto" w:fill="auto"/>
            <w:noWrap/>
            <w:hideMark/>
          </w:tcPr>
          <w:p w14:paraId="3E517BD3" w14:textId="77777777" w:rsidR="00974F2E" w:rsidRPr="00EC1F41" w:rsidRDefault="00974F2E" w:rsidP="00974F2E">
            <w:pPr>
              <w:jc w:val="right"/>
              <w:rPr>
                <w:sz w:val="20"/>
                <w:szCs w:val="20"/>
                <w:lang w:eastAsia="en-CA"/>
              </w:rPr>
            </w:pPr>
            <w:r w:rsidRPr="00EC1F41">
              <w:rPr>
                <w:sz w:val="20"/>
                <w:szCs w:val="20"/>
                <w:lang w:eastAsia="en-CA"/>
              </w:rPr>
              <w:t>151,420</w:t>
            </w:r>
          </w:p>
        </w:tc>
        <w:tc>
          <w:tcPr>
            <w:tcW w:w="1181" w:type="dxa"/>
            <w:shd w:val="clear" w:color="auto" w:fill="auto"/>
            <w:noWrap/>
            <w:hideMark/>
          </w:tcPr>
          <w:p w14:paraId="57081BCD" w14:textId="77777777" w:rsidR="00974F2E" w:rsidRPr="00EC1F41" w:rsidRDefault="00974F2E" w:rsidP="00974F2E">
            <w:pPr>
              <w:jc w:val="right"/>
              <w:rPr>
                <w:sz w:val="20"/>
                <w:szCs w:val="20"/>
                <w:lang w:eastAsia="en-CA"/>
              </w:rPr>
            </w:pPr>
            <w:r w:rsidRPr="00EC1F41">
              <w:rPr>
                <w:sz w:val="20"/>
                <w:szCs w:val="20"/>
                <w:lang w:eastAsia="en-CA"/>
              </w:rPr>
              <w:t>0</w:t>
            </w:r>
          </w:p>
        </w:tc>
        <w:tc>
          <w:tcPr>
            <w:tcW w:w="1182" w:type="dxa"/>
            <w:shd w:val="clear" w:color="auto" w:fill="auto"/>
            <w:noWrap/>
            <w:hideMark/>
          </w:tcPr>
          <w:p w14:paraId="6D1F729E" w14:textId="77777777" w:rsidR="00974F2E" w:rsidRPr="00EC1F41" w:rsidRDefault="00974F2E" w:rsidP="00974F2E">
            <w:pPr>
              <w:jc w:val="right"/>
              <w:rPr>
                <w:sz w:val="20"/>
                <w:szCs w:val="20"/>
                <w:lang w:eastAsia="en-CA"/>
              </w:rPr>
            </w:pPr>
            <w:r w:rsidRPr="00EC1F41">
              <w:rPr>
                <w:sz w:val="20"/>
                <w:szCs w:val="20"/>
                <w:lang w:eastAsia="en-CA"/>
              </w:rPr>
              <w:t>0</w:t>
            </w:r>
          </w:p>
        </w:tc>
        <w:tc>
          <w:tcPr>
            <w:tcW w:w="1275" w:type="dxa"/>
            <w:shd w:val="clear" w:color="auto" w:fill="auto"/>
            <w:noWrap/>
            <w:hideMark/>
          </w:tcPr>
          <w:p w14:paraId="6A7D0DDC" w14:textId="77777777" w:rsidR="00974F2E" w:rsidRPr="00EC1F41" w:rsidRDefault="00974F2E" w:rsidP="00974F2E">
            <w:pPr>
              <w:jc w:val="right"/>
              <w:rPr>
                <w:sz w:val="20"/>
                <w:szCs w:val="20"/>
                <w:lang w:eastAsia="en-CA"/>
              </w:rPr>
            </w:pPr>
            <w:r w:rsidRPr="00EC1F41">
              <w:rPr>
                <w:sz w:val="20"/>
                <w:szCs w:val="20"/>
                <w:lang w:eastAsia="en-CA"/>
              </w:rPr>
              <w:t>151,420</w:t>
            </w:r>
          </w:p>
        </w:tc>
        <w:tc>
          <w:tcPr>
            <w:tcW w:w="1134" w:type="dxa"/>
            <w:shd w:val="clear" w:color="auto" w:fill="auto"/>
            <w:noWrap/>
            <w:hideMark/>
          </w:tcPr>
          <w:p w14:paraId="5A899181" w14:textId="77777777" w:rsidR="00974F2E" w:rsidRPr="00EC1F41" w:rsidRDefault="00974F2E" w:rsidP="00974F2E">
            <w:pPr>
              <w:jc w:val="right"/>
              <w:rPr>
                <w:sz w:val="20"/>
                <w:szCs w:val="20"/>
                <w:lang w:eastAsia="en-CA"/>
              </w:rPr>
            </w:pPr>
            <w:r w:rsidRPr="00EC1F41">
              <w:rPr>
                <w:sz w:val="20"/>
                <w:szCs w:val="20"/>
                <w:lang w:eastAsia="en-CA"/>
              </w:rPr>
              <w:t>0</w:t>
            </w:r>
          </w:p>
        </w:tc>
      </w:tr>
      <w:tr w:rsidR="00EC1F41" w:rsidRPr="00EC1F41" w14:paraId="57163ABC" w14:textId="77777777" w:rsidTr="00204DFB">
        <w:trPr>
          <w:trHeight w:val="155"/>
        </w:trPr>
        <w:tc>
          <w:tcPr>
            <w:tcW w:w="3686" w:type="dxa"/>
            <w:shd w:val="clear" w:color="auto" w:fill="auto"/>
            <w:noWrap/>
            <w:tcMar>
              <w:left w:w="57" w:type="dxa"/>
            </w:tcMar>
            <w:hideMark/>
          </w:tcPr>
          <w:p w14:paraId="1282B124" w14:textId="77777777" w:rsidR="00974F2E" w:rsidRPr="00EC1F41" w:rsidRDefault="00974F2E" w:rsidP="00974F2E">
            <w:pPr>
              <w:jc w:val="left"/>
              <w:rPr>
                <w:sz w:val="20"/>
                <w:szCs w:val="20"/>
                <w:lang w:eastAsia="en-CA"/>
              </w:rPr>
            </w:pPr>
            <w:r w:rsidRPr="00EC1F41">
              <w:rPr>
                <w:sz w:val="20"/>
                <w:szCs w:val="20"/>
                <w:lang w:eastAsia="en-CA"/>
              </w:rPr>
              <w:t>HPMP stage III</w:t>
            </w:r>
          </w:p>
        </w:tc>
        <w:tc>
          <w:tcPr>
            <w:tcW w:w="1181" w:type="dxa"/>
            <w:shd w:val="clear" w:color="auto" w:fill="auto"/>
            <w:noWrap/>
            <w:hideMark/>
          </w:tcPr>
          <w:p w14:paraId="3AD27BA9" w14:textId="77777777" w:rsidR="00974F2E" w:rsidRPr="00EC1F41" w:rsidRDefault="00974F2E" w:rsidP="00974F2E">
            <w:pPr>
              <w:jc w:val="right"/>
              <w:rPr>
                <w:sz w:val="20"/>
                <w:szCs w:val="20"/>
                <w:lang w:eastAsia="en-CA"/>
              </w:rPr>
            </w:pPr>
            <w:r w:rsidRPr="00EC1F41">
              <w:rPr>
                <w:sz w:val="20"/>
                <w:szCs w:val="20"/>
                <w:lang w:eastAsia="en-CA"/>
              </w:rPr>
              <w:t>1,214,307</w:t>
            </w:r>
          </w:p>
        </w:tc>
        <w:tc>
          <w:tcPr>
            <w:tcW w:w="1181" w:type="dxa"/>
            <w:shd w:val="clear" w:color="auto" w:fill="auto"/>
            <w:noWrap/>
            <w:hideMark/>
          </w:tcPr>
          <w:p w14:paraId="37DEC41C" w14:textId="77777777" w:rsidR="00974F2E" w:rsidRPr="00EC1F41" w:rsidRDefault="00974F2E" w:rsidP="00974F2E">
            <w:pPr>
              <w:jc w:val="right"/>
              <w:rPr>
                <w:sz w:val="20"/>
                <w:szCs w:val="20"/>
                <w:lang w:eastAsia="en-CA"/>
              </w:rPr>
            </w:pPr>
            <w:r w:rsidRPr="00EC1F41">
              <w:rPr>
                <w:sz w:val="20"/>
                <w:szCs w:val="20"/>
                <w:lang w:eastAsia="en-CA"/>
              </w:rPr>
              <w:t>901,377</w:t>
            </w:r>
          </w:p>
        </w:tc>
        <w:tc>
          <w:tcPr>
            <w:tcW w:w="1182" w:type="dxa"/>
            <w:shd w:val="clear" w:color="auto" w:fill="auto"/>
            <w:noWrap/>
            <w:hideMark/>
          </w:tcPr>
          <w:p w14:paraId="7816251C" w14:textId="77777777" w:rsidR="00974F2E" w:rsidRPr="00EC1F41" w:rsidRDefault="00974F2E" w:rsidP="00974F2E">
            <w:pPr>
              <w:jc w:val="right"/>
              <w:rPr>
                <w:sz w:val="20"/>
                <w:szCs w:val="20"/>
                <w:lang w:eastAsia="en-CA"/>
              </w:rPr>
            </w:pPr>
            <w:r w:rsidRPr="00EC1F41">
              <w:rPr>
                <w:sz w:val="20"/>
                <w:szCs w:val="20"/>
                <w:lang w:eastAsia="en-CA"/>
              </w:rPr>
              <w:t>45,200</w:t>
            </w:r>
          </w:p>
        </w:tc>
        <w:tc>
          <w:tcPr>
            <w:tcW w:w="1275" w:type="dxa"/>
            <w:shd w:val="clear" w:color="auto" w:fill="auto"/>
            <w:noWrap/>
            <w:hideMark/>
          </w:tcPr>
          <w:p w14:paraId="049A9332" w14:textId="77777777" w:rsidR="00974F2E" w:rsidRPr="00EC1F41" w:rsidRDefault="00974F2E" w:rsidP="00974F2E">
            <w:pPr>
              <w:jc w:val="right"/>
              <w:rPr>
                <w:sz w:val="20"/>
                <w:szCs w:val="20"/>
                <w:lang w:eastAsia="en-CA"/>
              </w:rPr>
            </w:pPr>
            <w:r w:rsidRPr="00EC1F41">
              <w:rPr>
                <w:sz w:val="20"/>
                <w:szCs w:val="20"/>
                <w:lang w:eastAsia="en-CA"/>
              </w:rPr>
              <w:t>2,160,884</w:t>
            </w:r>
          </w:p>
        </w:tc>
        <w:tc>
          <w:tcPr>
            <w:tcW w:w="1134" w:type="dxa"/>
            <w:shd w:val="clear" w:color="auto" w:fill="auto"/>
            <w:noWrap/>
            <w:hideMark/>
          </w:tcPr>
          <w:p w14:paraId="390D878F" w14:textId="77777777" w:rsidR="00974F2E" w:rsidRPr="00EC1F41" w:rsidRDefault="00974F2E" w:rsidP="00974F2E">
            <w:pPr>
              <w:jc w:val="right"/>
              <w:rPr>
                <w:sz w:val="20"/>
                <w:szCs w:val="20"/>
                <w:lang w:eastAsia="en-CA"/>
              </w:rPr>
            </w:pPr>
            <w:r w:rsidRPr="00EC1F41">
              <w:rPr>
                <w:sz w:val="20"/>
                <w:szCs w:val="20"/>
                <w:lang w:eastAsia="en-CA"/>
              </w:rPr>
              <w:t>2,476,706</w:t>
            </w:r>
          </w:p>
        </w:tc>
      </w:tr>
      <w:tr w:rsidR="00EC1F41" w:rsidRPr="00EC1F41" w14:paraId="02A979AA" w14:textId="77777777" w:rsidTr="00204DFB">
        <w:trPr>
          <w:trHeight w:val="58"/>
        </w:trPr>
        <w:tc>
          <w:tcPr>
            <w:tcW w:w="3686" w:type="dxa"/>
            <w:shd w:val="clear" w:color="auto" w:fill="auto"/>
            <w:noWrap/>
            <w:tcMar>
              <w:left w:w="57" w:type="dxa"/>
              <w:right w:w="57" w:type="dxa"/>
            </w:tcMar>
            <w:hideMark/>
          </w:tcPr>
          <w:p w14:paraId="0AD82A92" w14:textId="489DFDB9" w:rsidR="00974F2E" w:rsidRPr="00EC1F41" w:rsidRDefault="00974F2E" w:rsidP="00974F2E">
            <w:pPr>
              <w:jc w:val="left"/>
              <w:rPr>
                <w:sz w:val="20"/>
                <w:szCs w:val="20"/>
                <w:lang w:eastAsia="en-CA"/>
              </w:rPr>
            </w:pPr>
            <w:r w:rsidRPr="00EC1F41">
              <w:rPr>
                <w:sz w:val="20"/>
                <w:szCs w:val="20"/>
                <w:lang w:eastAsia="en-CA"/>
              </w:rPr>
              <w:t>HPMP – energy efficiency (</w:t>
            </w:r>
            <w:r w:rsidR="00354CE5" w:rsidRPr="00EC1F41">
              <w:rPr>
                <w:sz w:val="20"/>
                <w:szCs w:val="20"/>
                <w:lang w:eastAsia="en-CA"/>
              </w:rPr>
              <w:t>decision</w:t>
            </w:r>
            <w:r w:rsidR="008A1245" w:rsidRPr="00EC1F41">
              <w:rPr>
                <w:sz w:val="20"/>
                <w:szCs w:val="20"/>
                <w:lang w:eastAsia="en-CA"/>
              </w:rPr>
              <w:t> </w:t>
            </w:r>
            <w:r w:rsidRPr="00EC1F41">
              <w:rPr>
                <w:sz w:val="20"/>
                <w:szCs w:val="20"/>
                <w:lang w:eastAsia="en-CA"/>
              </w:rPr>
              <w:t>89/6)</w:t>
            </w:r>
          </w:p>
        </w:tc>
        <w:tc>
          <w:tcPr>
            <w:tcW w:w="1181" w:type="dxa"/>
            <w:shd w:val="clear" w:color="auto" w:fill="auto"/>
            <w:noWrap/>
            <w:hideMark/>
          </w:tcPr>
          <w:p w14:paraId="21E5E893" w14:textId="77777777" w:rsidR="00974F2E" w:rsidRPr="00EC1F41" w:rsidRDefault="00974F2E" w:rsidP="00974F2E">
            <w:pPr>
              <w:jc w:val="right"/>
              <w:rPr>
                <w:sz w:val="20"/>
                <w:szCs w:val="20"/>
                <w:lang w:eastAsia="en-CA"/>
              </w:rPr>
            </w:pPr>
            <w:r w:rsidRPr="00EC1F41">
              <w:rPr>
                <w:sz w:val="20"/>
                <w:szCs w:val="20"/>
                <w:lang w:eastAsia="en-CA"/>
              </w:rPr>
              <w:t>2,431,608</w:t>
            </w:r>
          </w:p>
        </w:tc>
        <w:tc>
          <w:tcPr>
            <w:tcW w:w="1181" w:type="dxa"/>
            <w:shd w:val="clear" w:color="auto" w:fill="auto"/>
            <w:noWrap/>
            <w:hideMark/>
          </w:tcPr>
          <w:p w14:paraId="0C181876" w14:textId="77777777" w:rsidR="00974F2E" w:rsidRPr="00EC1F41" w:rsidRDefault="00974F2E" w:rsidP="00974F2E">
            <w:pPr>
              <w:jc w:val="right"/>
              <w:rPr>
                <w:sz w:val="20"/>
                <w:szCs w:val="20"/>
                <w:lang w:eastAsia="en-CA"/>
              </w:rPr>
            </w:pPr>
            <w:r w:rsidRPr="00EC1F41">
              <w:rPr>
                <w:sz w:val="20"/>
                <w:szCs w:val="20"/>
                <w:lang w:eastAsia="en-CA"/>
              </w:rPr>
              <w:t>483,640</w:t>
            </w:r>
          </w:p>
        </w:tc>
        <w:tc>
          <w:tcPr>
            <w:tcW w:w="1182" w:type="dxa"/>
            <w:shd w:val="clear" w:color="auto" w:fill="auto"/>
            <w:noWrap/>
            <w:hideMark/>
          </w:tcPr>
          <w:p w14:paraId="136F1E2B" w14:textId="77777777" w:rsidR="00974F2E" w:rsidRPr="00EC1F41" w:rsidRDefault="00974F2E" w:rsidP="00974F2E">
            <w:pPr>
              <w:jc w:val="right"/>
              <w:rPr>
                <w:sz w:val="20"/>
                <w:szCs w:val="20"/>
                <w:lang w:eastAsia="en-CA"/>
              </w:rPr>
            </w:pPr>
            <w:r w:rsidRPr="00EC1F41">
              <w:rPr>
                <w:sz w:val="20"/>
                <w:szCs w:val="20"/>
                <w:lang w:eastAsia="en-CA"/>
              </w:rPr>
              <w:t>0</w:t>
            </w:r>
          </w:p>
        </w:tc>
        <w:tc>
          <w:tcPr>
            <w:tcW w:w="1275" w:type="dxa"/>
            <w:shd w:val="clear" w:color="auto" w:fill="auto"/>
            <w:noWrap/>
            <w:hideMark/>
          </w:tcPr>
          <w:p w14:paraId="28E50D0C" w14:textId="77777777" w:rsidR="00974F2E" w:rsidRPr="00EC1F41" w:rsidRDefault="00974F2E" w:rsidP="00974F2E">
            <w:pPr>
              <w:jc w:val="right"/>
              <w:rPr>
                <w:sz w:val="20"/>
                <w:szCs w:val="20"/>
                <w:lang w:eastAsia="en-CA"/>
              </w:rPr>
            </w:pPr>
            <w:r w:rsidRPr="00EC1F41">
              <w:rPr>
                <w:sz w:val="20"/>
                <w:szCs w:val="20"/>
                <w:lang w:eastAsia="en-CA"/>
              </w:rPr>
              <w:t>2,915,248</w:t>
            </w:r>
          </w:p>
        </w:tc>
        <w:tc>
          <w:tcPr>
            <w:tcW w:w="1134" w:type="dxa"/>
            <w:shd w:val="clear" w:color="auto" w:fill="auto"/>
            <w:noWrap/>
            <w:hideMark/>
          </w:tcPr>
          <w:p w14:paraId="76324C63" w14:textId="77777777" w:rsidR="00974F2E" w:rsidRPr="00EC1F41" w:rsidRDefault="00974F2E" w:rsidP="00974F2E">
            <w:pPr>
              <w:jc w:val="right"/>
              <w:rPr>
                <w:sz w:val="20"/>
                <w:szCs w:val="20"/>
                <w:lang w:eastAsia="en-CA"/>
              </w:rPr>
            </w:pPr>
            <w:r w:rsidRPr="00EC1F41">
              <w:rPr>
                <w:sz w:val="20"/>
                <w:szCs w:val="20"/>
                <w:lang w:eastAsia="en-CA"/>
              </w:rPr>
              <w:t>0</w:t>
            </w:r>
          </w:p>
        </w:tc>
      </w:tr>
      <w:tr w:rsidR="00EC1F41" w:rsidRPr="00EC1F41" w14:paraId="14AE226D" w14:textId="77777777" w:rsidTr="00204DFB">
        <w:trPr>
          <w:trHeight w:val="58"/>
        </w:trPr>
        <w:tc>
          <w:tcPr>
            <w:tcW w:w="3686" w:type="dxa"/>
            <w:shd w:val="clear" w:color="auto" w:fill="auto"/>
            <w:noWrap/>
            <w:tcMar>
              <w:left w:w="57" w:type="dxa"/>
            </w:tcMar>
            <w:hideMark/>
          </w:tcPr>
          <w:p w14:paraId="3AAD2070" w14:textId="77777777" w:rsidR="00974F2E" w:rsidRPr="00EC1F41" w:rsidRDefault="00974F2E" w:rsidP="00974F2E">
            <w:pPr>
              <w:jc w:val="left"/>
              <w:rPr>
                <w:b/>
                <w:bCs/>
                <w:sz w:val="20"/>
                <w:szCs w:val="20"/>
                <w:lang w:eastAsia="en-CA"/>
              </w:rPr>
            </w:pPr>
            <w:r w:rsidRPr="00EC1F41">
              <w:rPr>
                <w:b/>
                <w:bCs/>
                <w:sz w:val="20"/>
                <w:szCs w:val="20"/>
                <w:lang w:eastAsia="en-CA"/>
              </w:rPr>
              <w:t>HCFC activities subtotal</w:t>
            </w:r>
          </w:p>
        </w:tc>
        <w:tc>
          <w:tcPr>
            <w:tcW w:w="1181" w:type="dxa"/>
            <w:shd w:val="clear" w:color="auto" w:fill="auto"/>
            <w:noWrap/>
            <w:hideMark/>
          </w:tcPr>
          <w:p w14:paraId="1EC22C94" w14:textId="77777777" w:rsidR="00974F2E" w:rsidRPr="00EC1F41" w:rsidRDefault="00974F2E" w:rsidP="00974F2E">
            <w:pPr>
              <w:jc w:val="right"/>
              <w:rPr>
                <w:b/>
                <w:bCs/>
                <w:sz w:val="20"/>
                <w:szCs w:val="20"/>
                <w:lang w:eastAsia="en-CA"/>
              </w:rPr>
            </w:pPr>
            <w:r w:rsidRPr="00EC1F41">
              <w:rPr>
                <w:b/>
                <w:bCs/>
                <w:sz w:val="20"/>
                <w:szCs w:val="20"/>
                <w:lang w:eastAsia="en-CA"/>
              </w:rPr>
              <w:t>10,916,541</w:t>
            </w:r>
          </w:p>
        </w:tc>
        <w:tc>
          <w:tcPr>
            <w:tcW w:w="1181" w:type="dxa"/>
            <w:shd w:val="clear" w:color="auto" w:fill="auto"/>
            <w:noWrap/>
            <w:hideMark/>
          </w:tcPr>
          <w:p w14:paraId="1A34E39D" w14:textId="77777777" w:rsidR="00974F2E" w:rsidRPr="00EC1F41" w:rsidRDefault="00974F2E" w:rsidP="00974F2E">
            <w:pPr>
              <w:jc w:val="right"/>
              <w:rPr>
                <w:b/>
                <w:bCs/>
                <w:sz w:val="20"/>
                <w:szCs w:val="20"/>
                <w:lang w:eastAsia="en-CA"/>
              </w:rPr>
            </w:pPr>
            <w:r w:rsidRPr="00EC1F41">
              <w:rPr>
                <w:b/>
                <w:bCs/>
                <w:sz w:val="20"/>
                <w:szCs w:val="20"/>
                <w:lang w:eastAsia="en-CA"/>
              </w:rPr>
              <w:t>11,281,534</w:t>
            </w:r>
          </w:p>
        </w:tc>
        <w:tc>
          <w:tcPr>
            <w:tcW w:w="1182" w:type="dxa"/>
            <w:shd w:val="clear" w:color="auto" w:fill="auto"/>
            <w:noWrap/>
            <w:hideMark/>
          </w:tcPr>
          <w:p w14:paraId="7A0CBA33" w14:textId="77777777" w:rsidR="00974F2E" w:rsidRPr="00EC1F41" w:rsidRDefault="00974F2E" w:rsidP="00974F2E">
            <w:pPr>
              <w:jc w:val="right"/>
              <w:rPr>
                <w:b/>
                <w:bCs/>
                <w:sz w:val="20"/>
                <w:szCs w:val="20"/>
                <w:lang w:eastAsia="en-CA"/>
              </w:rPr>
            </w:pPr>
            <w:r w:rsidRPr="00EC1F41">
              <w:rPr>
                <w:b/>
                <w:bCs/>
                <w:sz w:val="20"/>
                <w:szCs w:val="20"/>
                <w:lang w:eastAsia="en-CA"/>
              </w:rPr>
              <w:t>4,773,229</w:t>
            </w:r>
          </w:p>
        </w:tc>
        <w:tc>
          <w:tcPr>
            <w:tcW w:w="1275" w:type="dxa"/>
            <w:shd w:val="clear" w:color="auto" w:fill="auto"/>
            <w:noWrap/>
            <w:hideMark/>
          </w:tcPr>
          <w:p w14:paraId="55503142" w14:textId="77777777" w:rsidR="00974F2E" w:rsidRPr="00EC1F41" w:rsidRDefault="00974F2E" w:rsidP="00974F2E">
            <w:pPr>
              <w:jc w:val="right"/>
              <w:rPr>
                <w:b/>
                <w:bCs/>
                <w:sz w:val="20"/>
                <w:szCs w:val="20"/>
                <w:lang w:eastAsia="en-CA"/>
              </w:rPr>
            </w:pPr>
            <w:r w:rsidRPr="00EC1F41">
              <w:rPr>
                <w:b/>
                <w:bCs/>
                <w:sz w:val="20"/>
                <w:szCs w:val="20"/>
                <w:lang w:eastAsia="en-CA"/>
              </w:rPr>
              <w:t>26,971,304</w:t>
            </w:r>
          </w:p>
        </w:tc>
        <w:tc>
          <w:tcPr>
            <w:tcW w:w="1134" w:type="dxa"/>
            <w:shd w:val="clear" w:color="auto" w:fill="auto"/>
            <w:noWrap/>
            <w:hideMark/>
          </w:tcPr>
          <w:p w14:paraId="007E9F33" w14:textId="77777777" w:rsidR="00974F2E" w:rsidRPr="00EC1F41" w:rsidRDefault="00974F2E" w:rsidP="00974F2E">
            <w:pPr>
              <w:jc w:val="right"/>
              <w:rPr>
                <w:b/>
                <w:bCs/>
                <w:sz w:val="20"/>
                <w:szCs w:val="20"/>
                <w:lang w:eastAsia="en-CA"/>
              </w:rPr>
            </w:pPr>
            <w:r w:rsidRPr="00EC1F41">
              <w:rPr>
                <w:b/>
                <w:bCs/>
                <w:sz w:val="20"/>
                <w:szCs w:val="20"/>
                <w:lang w:eastAsia="en-CA"/>
              </w:rPr>
              <w:t>13,445,634</w:t>
            </w:r>
          </w:p>
        </w:tc>
      </w:tr>
      <w:tr w:rsidR="00EC1F41" w:rsidRPr="00EC1F41" w14:paraId="6C717C55" w14:textId="77777777" w:rsidTr="00204DFB">
        <w:trPr>
          <w:trHeight w:val="58"/>
        </w:trPr>
        <w:tc>
          <w:tcPr>
            <w:tcW w:w="9639" w:type="dxa"/>
            <w:gridSpan w:val="6"/>
            <w:shd w:val="clear" w:color="auto" w:fill="auto"/>
            <w:noWrap/>
            <w:tcMar>
              <w:left w:w="57" w:type="dxa"/>
            </w:tcMar>
            <w:hideMark/>
          </w:tcPr>
          <w:p w14:paraId="776B5A3B" w14:textId="77777777" w:rsidR="00974F2E" w:rsidRPr="00EC1F41" w:rsidRDefault="00974F2E" w:rsidP="00974F2E">
            <w:pPr>
              <w:jc w:val="left"/>
              <w:rPr>
                <w:b/>
                <w:bCs/>
                <w:sz w:val="20"/>
                <w:szCs w:val="20"/>
                <w:lang w:eastAsia="en-CA"/>
              </w:rPr>
            </w:pPr>
            <w:r w:rsidRPr="00EC1F41">
              <w:rPr>
                <w:b/>
                <w:bCs/>
                <w:sz w:val="20"/>
                <w:szCs w:val="20"/>
                <w:lang w:eastAsia="en-CA"/>
              </w:rPr>
              <w:t>HFC activities</w:t>
            </w:r>
          </w:p>
        </w:tc>
      </w:tr>
      <w:tr w:rsidR="00EC1F41" w:rsidRPr="00EC1F41" w14:paraId="5E126BCD" w14:textId="77777777" w:rsidTr="00204DFB">
        <w:trPr>
          <w:trHeight w:val="58"/>
        </w:trPr>
        <w:tc>
          <w:tcPr>
            <w:tcW w:w="3686" w:type="dxa"/>
            <w:shd w:val="clear" w:color="auto" w:fill="auto"/>
            <w:noWrap/>
            <w:tcMar>
              <w:left w:w="57" w:type="dxa"/>
            </w:tcMar>
            <w:hideMark/>
          </w:tcPr>
          <w:p w14:paraId="58BBCAE1" w14:textId="3176D976" w:rsidR="00974F2E" w:rsidRPr="00EC1F41" w:rsidRDefault="00974F2E" w:rsidP="00BD4F13">
            <w:pPr>
              <w:ind w:right="-108"/>
              <w:jc w:val="left"/>
              <w:rPr>
                <w:sz w:val="20"/>
                <w:szCs w:val="20"/>
                <w:lang w:eastAsia="en-CA"/>
              </w:rPr>
            </w:pPr>
            <w:r w:rsidRPr="00EC1F41">
              <w:rPr>
                <w:sz w:val="20"/>
                <w:szCs w:val="20"/>
                <w:lang w:eastAsia="en-CA"/>
              </w:rPr>
              <w:t>Approved KIPs</w:t>
            </w:r>
          </w:p>
        </w:tc>
        <w:tc>
          <w:tcPr>
            <w:tcW w:w="1181" w:type="dxa"/>
            <w:shd w:val="clear" w:color="auto" w:fill="auto"/>
            <w:noWrap/>
            <w:hideMark/>
          </w:tcPr>
          <w:p w14:paraId="3762F946" w14:textId="77777777" w:rsidR="00974F2E" w:rsidRPr="00EC1F41" w:rsidRDefault="00974F2E" w:rsidP="00974F2E">
            <w:pPr>
              <w:jc w:val="right"/>
              <w:rPr>
                <w:sz w:val="20"/>
                <w:szCs w:val="20"/>
                <w:lang w:eastAsia="en-CA"/>
              </w:rPr>
            </w:pPr>
            <w:r w:rsidRPr="00EC1F41">
              <w:rPr>
                <w:sz w:val="20"/>
                <w:szCs w:val="20"/>
                <w:lang w:eastAsia="en-CA"/>
              </w:rPr>
              <w:t>295,587</w:t>
            </w:r>
          </w:p>
        </w:tc>
        <w:tc>
          <w:tcPr>
            <w:tcW w:w="1181" w:type="dxa"/>
            <w:shd w:val="clear" w:color="auto" w:fill="auto"/>
            <w:noWrap/>
            <w:hideMark/>
          </w:tcPr>
          <w:p w14:paraId="6B01BC9B" w14:textId="77777777" w:rsidR="00974F2E" w:rsidRPr="00EC1F41" w:rsidRDefault="00974F2E" w:rsidP="00974F2E">
            <w:pPr>
              <w:jc w:val="right"/>
              <w:rPr>
                <w:sz w:val="20"/>
                <w:szCs w:val="20"/>
                <w:lang w:eastAsia="en-CA"/>
              </w:rPr>
            </w:pPr>
            <w:r w:rsidRPr="00EC1F41">
              <w:rPr>
                <w:sz w:val="20"/>
                <w:szCs w:val="20"/>
                <w:lang w:eastAsia="en-CA"/>
              </w:rPr>
              <w:t>1,195,611</w:t>
            </w:r>
          </w:p>
        </w:tc>
        <w:tc>
          <w:tcPr>
            <w:tcW w:w="1182" w:type="dxa"/>
            <w:shd w:val="clear" w:color="auto" w:fill="auto"/>
            <w:noWrap/>
            <w:hideMark/>
          </w:tcPr>
          <w:p w14:paraId="3CAD7FC5" w14:textId="77777777" w:rsidR="00974F2E" w:rsidRPr="00EC1F41" w:rsidRDefault="00974F2E" w:rsidP="00974F2E">
            <w:pPr>
              <w:jc w:val="right"/>
              <w:rPr>
                <w:sz w:val="20"/>
                <w:szCs w:val="20"/>
                <w:lang w:eastAsia="en-CA"/>
              </w:rPr>
            </w:pPr>
            <w:r w:rsidRPr="00EC1F41">
              <w:rPr>
                <w:sz w:val="20"/>
                <w:szCs w:val="20"/>
                <w:lang w:eastAsia="en-CA"/>
              </w:rPr>
              <w:t>838,844</w:t>
            </w:r>
          </w:p>
        </w:tc>
        <w:tc>
          <w:tcPr>
            <w:tcW w:w="1275" w:type="dxa"/>
            <w:shd w:val="clear" w:color="auto" w:fill="auto"/>
            <w:noWrap/>
            <w:hideMark/>
          </w:tcPr>
          <w:p w14:paraId="670B6CF9" w14:textId="77777777" w:rsidR="00974F2E" w:rsidRPr="00EC1F41" w:rsidRDefault="00974F2E" w:rsidP="00974F2E">
            <w:pPr>
              <w:jc w:val="right"/>
              <w:rPr>
                <w:sz w:val="20"/>
                <w:szCs w:val="20"/>
                <w:lang w:eastAsia="en-CA"/>
              </w:rPr>
            </w:pPr>
            <w:r w:rsidRPr="00EC1F41">
              <w:rPr>
                <w:sz w:val="20"/>
                <w:szCs w:val="20"/>
                <w:lang w:eastAsia="en-CA"/>
              </w:rPr>
              <w:t>2,330,042</w:t>
            </w:r>
          </w:p>
        </w:tc>
        <w:tc>
          <w:tcPr>
            <w:tcW w:w="1134" w:type="dxa"/>
            <w:shd w:val="clear" w:color="auto" w:fill="auto"/>
            <w:noWrap/>
            <w:hideMark/>
          </w:tcPr>
          <w:p w14:paraId="3C608671" w14:textId="77777777" w:rsidR="00974F2E" w:rsidRPr="00EC1F41" w:rsidRDefault="00974F2E" w:rsidP="00974F2E">
            <w:pPr>
              <w:jc w:val="right"/>
              <w:rPr>
                <w:sz w:val="20"/>
                <w:szCs w:val="20"/>
                <w:lang w:eastAsia="en-CA"/>
              </w:rPr>
            </w:pPr>
            <w:r w:rsidRPr="00EC1F41">
              <w:rPr>
                <w:sz w:val="20"/>
                <w:szCs w:val="20"/>
                <w:lang w:eastAsia="en-CA"/>
              </w:rPr>
              <w:t>526,079</w:t>
            </w:r>
          </w:p>
        </w:tc>
      </w:tr>
      <w:tr w:rsidR="00EC1F41" w:rsidRPr="00EC1F41" w14:paraId="5514517D" w14:textId="77777777" w:rsidTr="00204DFB">
        <w:trPr>
          <w:trHeight w:val="58"/>
        </w:trPr>
        <w:tc>
          <w:tcPr>
            <w:tcW w:w="3686" w:type="dxa"/>
            <w:shd w:val="clear" w:color="auto" w:fill="auto"/>
            <w:noWrap/>
            <w:tcMar>
              <w:left w:w="57" w:type="dxa"/>
            </w:tcMar>
            <w:hideMark/>
          </w:tcPr>
          <w:p w14:paraId="03BE6DA5" w14:textId="0A97D402" w:rsidR="00974F2E" w:rsidRPr="00EC1F41" w:rsidRDefault="00974F2E" w:rsidP="00974F2E">
            <w:pPr>
              <w:jc w:val="left"/>
              <w:rPr>
                <w:sz w:val="20"/>
                <w:szCs w:val="20"/>
                <w:lang w:eastAsia="en-CA"/>
              </w:rPr>
            </w:pPr>
            <w:r w:rsidRPr="00EC1F41">
              <w:rPr>
                <w:sz w:val="20"/>
                <w:szCs w:val="20"/>
                <w:lang w:eastAsia="en-CA"/>
              </w:rPr>
              <w:t>Enabling activities for HFC phase</w:t>
            </w:r>
            <w:r w:rsidR="005C522C" w:rsidRPr="00EC1F41">
              <w:rPr>
                <w:sz w:val="20"/>
                <w:szCs w:val="20"/>
                <w:lang w:eastAsia="en-CA"/>
              </w:rPr>
              <w:t>-</w:t>
            </w:r>
            <w:r w:rsidRPr="00EC1F41">
              <w:rPr>
                <w:sz w:val="20"/>
                <w:szCs w:val="20"/>
                <w:lang w:eastAsia="en-CA"/>
              </w:rPr>
              <w:t>down</w:t>
            </w:r>
          </w:p>
        </w:tc>
        <w:tc>
          <w:tcPr>
            <w:tcW w:w="1181" w:type="dxa"/>
            <w:shd w:val="clear" w:color="auto" w:fill="auto"/>
            <w:noWrap/>
            <w:hideMark/>
          </w:tcPr>
          <w:p w14:paraId="3B810212" w14:textId="77777777" w:rsidR="00974F2E" w:rsidRPr="00EC1F41" w:rsidRDefault="00974F2E" w:rsidP="00974F2E">
            <w:pPr>
              <w:jc w:val="right"/>
              <w:rPr>
                <w:sz w:val="20"/>
                <w:szCs w:val="20"/>
                <w:lang w:eastAsia="en-CA"/>
              </w:rPr>
            </w:pPr>
            <w:r w:rsidRPr="00EC1F41">
              <w:rPr>
                <w:sz w:val="20"/>
                <w:szCs w:val="20"/>
                <w:lang w:eastAsia="en-CA"/>
              </w:rPr>
              <w:t>428,000</w:t>
            </w:r>
          </w:p>
        </w:tc>
        <w:tc>
          <w:tcPr>
            <w:tcW w:w="1181" w:type="dxa"/>
            <w:shd w:val="clear" w:color="auto" w:fill="auto"/>
            <w:noWrap/>
            <w:hideMark/>
          </w:tcPr>
          <w:p w14:paraId="5F39500B" w14:textId="77777777" w:rsidR="00974F2E" w:rsidRPr="00EC1F41" w:rsidRDefault="00974F2E" w:rsidP="00974F2E">
            <w:pPr>
              <w:jc w:val="right"/>
              <w:rPr>
                <w:sz w:val="20"/>
                <w:szCs w:val="20"/>
                <w:lang w:eastAsia="en-CA"/>
              </w:rPr>
            </w:pPr>
            <w:r w:rsidRPr="00EC1F41">
              <w:rPr>
                <w:sz w:val="20"/>
                <w:szCs w:val="20"/>
                <w:lang w:eastAsia="en-CA"/>
              </w:rPr>
              <w:t>0</w:t>
            </w:r>
          </w:p>
        </w:tc>
        <w:tc>
          <w:tcPr>
            <w:tcW w:w="1182" w:type="dxa"/>
            <w:shd w:val="clear" w:color="auto" w:fill="auto"/>
            <w:noWrap/>
            <w:hideMark/>
          </w:tcPr>
          <w:p w14:paraId="34C0983A" w14:textId="77777777" w:rsidR="00974F2E" w:rsidRPr="00EC1F41" w:rsidRDefault="00974F2E" w:rsidP="00974F2E">
            <w:pPr>
              <w:jc w:val="right"/>
              <w:rPr>
                <w:sz w:val="20"/>
                <w:szCs w:val="20"/>
                <w:lang w:eastAsia="en-CA"/>
              </w:rPr>
            </w:pPr>
            <w:r w:rsidRPr="00EC1F41">
              <w:rPr>
                <w:sz w:val="20"/>
                <w:szCs w:val="20"/>
                <w:lang w:eastAsia="en-CA"/>
              </w:rPr>
              <w:t>0</w:t>
            </w:r>
          </w:p>
        </w:tc>
        <w:tc>
          <w:tcPr>
            <w:tcW w:w="1275" w:type="dxa"/>
            <w:shd w:val="clear" w:color="auto" w:fill="auto"/>
            <w:noWrap/>
            <w:hideMark/>
          </w:tcPr>
          <w:p w14:paraId="5B9CC7EE" w14:textId="77777777" w:rsidR="00974F2E" w:rsidRPr="00EC1F41" w:rsidRDefault="00974F2E" w:rsidP="00974F2E">
            <w:pPr>
              <w:jc w:val="right"/>
              <w:rPr>
                <w:sz w:val="20"/>
                <w:szCs w:val="20"/>
                <w:lang w:eastAsia="en-CA"/>
              </w:rPr>
            </w:pPr>
            <w:r w:rsidRPr="00EC1F41">
              <w:rPr>
                <w:sz w:val="20"/>
                <w:szCs w:val="20"/>
                <w:lang w:eastAsia="en-CA"/>
              </w:rPr>
              <w:t>428,000</w:t>
            </w:r>
          </w:p>
        </w:tc>
        <w:tc>
          <w:tcPr>
            <w:tcW w:w="1134" w:type="dxa"/>
            <w:shd w:val="clear" w:color="auto" w:fill="auto"/>
            <w:noWrap/>
            <w:hideMark/>
          </w:tcPr>
          <w:p w14:paraId="28AECDA7" w14:textId="77777777" w:rsidR="00974F2E" w:rsidRPr="00EC1F41" w:rsidRDefault="00974F2E" w:rsidP="00974F2E">
            <w:pPr>
              <w:jc w:val="right"/>
              <w:rPr>
                <w:sz w:val="20"/>
                <w:szCs w:val="20"/>
                <w:lang w:eastAsia="en-CA"/>
              </w:rPr>
            </w:pPr>
            <w:r w:rsidRPr="00EC1F41">
              <w:rPr>
                <w:sz w:val="20"/>
                <w:szCs w:val="20"/>
                <w:lang w:eastAsia="en-CA"/>
              </w:rPr>
              <w:t>0</w:t>
            </w:r>
          </w:p>
        </w:tc>
      </w:tr>
      <w:tr w:rsidR="00EC1F41" w:rsidRPr="00EC1F41" w14:paraId="4FAD5C4C" w14:textId="77777777" w:rsidTr="00204DFB">
        <w:trPr>
          <w:trHeight w:val="58"/>
        </w:trPr>
        <w:tc>
          <w:tcPr>
            <w:tcW w:w="3686" w:type="dxa"/>
            <w:shd w:val="clear" w:color="auto" w:fill="auto"/>
            <w:noWrap/>
            <w:tcMar>
              <w:left w:w="57" w:type="dxa"/>
            </w:tcMar>
            <w:hideMark/>
          </w:tcPr>
          <w:p w14:paraId="07870FBD" w14:textId="77777777" w:rsidR="00974F2E" w:rsidRPr="00EC1F41" w:rsidRDefault="00974F2E" w:rsidP="00974F2E">
            <w:pPr>
              <w:jc w:val="left"/>
              <w:rPr>
                <w:sz w:val="20"/>
                <w:szCs w:val="20"/>
                <w:lang w:eastAsia="en-CA"/>
              </w:rPr>
            </w:pPr>
            <w:r w:rsidRPr="00EC1F41">
              <w:rPr>
                <w:sz w:val="20"/>
                <w:szCs w:val="20"/>
                <w:lang w:eastAsia="en-CA"/>
              </w:rPr>
              <w:t>KIP stage I – PRP</w:t>
            </w:r>
          </w:p>
        </w:tc>
        <w:tc>
          <w:tcPr>
            <w:tcW w:w="1181" w:type="dxa"/>
            <w:shd w:val="clear" w:color="auto" w:fill="auto"/>
            <w:noWrap/>
            <w:hideMark/>
          </w:tcPr>
          <w:p w14:paraId="63738BA4" w14:textId="77777777" w:rsidR="00974F2E" w:rsidRPr="00EC1F41" w:rsidRDefault="00974F2E" w:rsidP="00974F2E">
            <w:pPr>
              <w:jc w:val="right"/>
              <w:rPr>
                <w:sz w:val="20"/>
                <w:szCs w:val="20"/>
                <w:lang w:eastAsia="en-CA"/>
              </w:rPr>
            </w:pPr>
            <w:r w:rsidRPr="00EC1F41">
              <w:rPr>
                <w:sz w:val="20"/>
                <w:szCs w:val="20"/>
                <w:lang w:eastAsia="en-CA"/>
              </w:rPr>
              <w:t>1,829,551</w:t>
            </w:r>
          </w:p>
        </w:tc>
        <w:tc>
          <w:tcPr>
            <w:tcW w:w="1181" w:type="dxa"/>
            <w:shd w:val="clear" w:color="auto" w:fill="auto"/>
            <w:noWrap/>
            <w:hideMark/>
          </w:tcPr>
          <w:p w14:paraId="62C10571" w14:textId="77777777" w:rsidR="00974F2E" w:rsidRPr="00EC1F41" w:rsidRDefault="00974F2E" w:rsidP="00974F2E">
            <w:pPr>
              <w:jc w:val="right"/>
              <w:rPr>
                <w:sz w:val="20"/>
                <w:szCs w:val="20"/>
                <w:lang w:eastAsia="en-CA"/>
              </w:rPr>
            </w:pPr>
            <w:r w:rsidRPr="00EC1F41">
              <w:rPr>
                <w:sz w:val="20"/>
                <w:szCs w:val="20"/>
                <w:lang w:eastAsia="en-CA"/>
              </w:rPr>
              <w:t>379,680</w:t>
            </w:r>
          </w:p>
        </w:tc>
        <w:tc>
          <w:tcPr>
            <w:tcW w:w="1182" w:type="dxa"/>
            <w:shd w:val="clear" w:color="auto" w:fill="auto"/>
            <w:noWrap/>
            <w:hideMark/>
          </w:tcPr>
          <w:p w14:paraId="21FAAB5A" w14:textId="77777777" w:rsidR="00974F2E" w:rsidRPr="00EC1F41" w:rsidRDefault="00974F2E" w:rsidP="00974F2E">
            <w:pPr>
              <w:jc w:val="right"/>
              <w:rPr>
                <w:sz w:val="20"/>
                <w:szCs w:val="20"/>
                <w:lang w:eastAsia="en-CA"/>
              </w:rPr>
            </w:pPr>
            <w:r w:rsidRPr="00EC1F41">
              <w:rPr>
                <w:sz w:val="20"/>
                <w:szCs w:val="20"/>
                <w:lang w:eastAsia="en-CA"/>
              </w:rPr>
              <w:t>0</w:t>
            </w:r>
          </w:p>
        </w:tc>
        <w:tc>
          <w:tcPr>
            <w:tcW w:w="1275" w:type="dxa"/>
            <w:shd w:val="clear" w:color="auto" w:fill="auto"/>
            <w:noWrap/>
            <w:hideMark/>
          </w:tcPr>
          <w:p w14:paraId="288C535E" w14:textId="77777777" w:rsidR="00974F2E" w:rsidRPr="00EC1F41" w:rsidRDefault="00974F2E" w:rsidP="00974F2E">
            <w:pPr>
              <w:jc w:val="right"/>
              <w:rPr>
                <w:sz w:val="20"/>
                <w:szCs w:val="20"/>
                <w:lang w:eastAsia="en-CA"/>
              </w:rPr>
            </w:pPr>
            <w:r w:rsidRPr="00EC1F41">
              <w:rPr>
                <w:sz w:val="20"/>
                <w:szCs w:val="20"/>
                <w:lang w:eastAsia="en-CA"/>
              </w:rPr>
              <w:t>2,209,231</w:t>
            </w:r>
          </w:p>
        </w:tc>
        <w:tc>
          <w:tcPr>
            <w:tcW w:w="1134" w:type="dxa"/>
            <w:shd w:val="clear" w:color="auto" w:fill="auto"/>
            <w:noWrap/>
            <w:hideMark/>
          </w:tcPr>
          <w:p w14:paraId="2A67156A" w14:textId="77777777" w:rsidR="00974F2E" w:rsidRPr="00EC1F41" w:rsidRDefault="00974F2E" w:rsidP="00974F2E">
            <w:pPr>
              <w:jc w:val="right"/>
              <w:rPr>
                <w:sz w:val="20"/>
                <w:szCs w:val="20"/>
                <w:lang w:eastAsia="en-CA"/>
              </w:rPr>
            </w:pPr>
            <w:r w:rsidRPr="00EC1F41">
              <w:rPr>
                <w:sz w:val="20"/>
                <w:szCs w:val="20"/>
                <w:lang w:eastAsia="en-CA"/>
              </w:rPr>
              <w:t>0</w:t>
            </w:r>
          </w:p>
        </w:tc>
      </w:tr>
      <w:tr w:rsidR="00EC1F41" w:rsidRPr="00EC1F41" w14:paraId="359BD7C9" w14:textId="77777777" w:rsidTr="00204DFB">
        <w:trPr>
          <w:trHeight w:val="58"/>
        </w:trPr>
        <w:tc>
          <w:tcPr>
            <w:tcW w:w="3686" w:type="dxa"/>
            <w:shd w:val="clear" w:color="auto" w:fill="auto"/>
            <w:noWrap/>
            <w:tcMar>
              <w:left w:w="57" w:type="dxa"/>
            </w:tcMar>
            <w:hideMark/>
          </w:tcPr>
          <w:p w14:paraId="48BAB2D0" w14:textId="77777777" w:rsidR="00974F2E" w:rsidRPr="00EC1F41" w:rsidRDefault="00974F2E" w:rsidP="00974F2E">
            <w:pPr>
              <w:jc w:val="left"/>
              <w:rPr>
                <w:sz w:val="20"/>
                <w:szCs w:val="20"/>
                <w:lang w:eastAsia="en-CA"/>
              </w:rPr>
            </w:pPr>
            <w:r w:rsidRPr="00EC1F41">
              <w:rPr>
                <w:sz w:val="20"/>
                <w:szCs w:val="20"/>
                <w:lang w:eastAsia="en-CA"/>
              </w:rPr>
              <w:t>KIP stage I</w:t>
            </w:r>
          </w:p>
        </w:tc>
        <w:tc>
          <w:tcPr>
            <w:tcW w:w="1181" w:type="dxa"/>
            <w:shd w:val="clear" w:color="auto" w:fill="auto"/>
            <w:noWrap/>
            <w:hideMark/>
          </w:tcPr>
          <w:p w14:paraId="3D6AC249" w14:textId="77777777" w:rsidR="00974F2E" w:rsidRPr="00EC1F41" w:rsidRDefault="00974F2E" w:rsidP="00974F2E">
            <w:pPr>
              <w:jc w:val="right"/>
              <w:rPr>
                <w:sz w:val="20"/>
                <w:szCs w:val="20"/>
                <w:lang w:eastAsia="en-CA"/>
              </w:rPr>
            </w:pPr>
            <w:r w:rsidRPr="00EC1F41">
              <w:rPr>
                <w:sz w:val="20"/>
                <w:szCs w:val="20"/>
                <w:lang w:eastAsia="en-CA"/>
              </w:rPr>
              <w:t>4,413,515</w:t>
            </w:r>
          </w:p>
        </w:tc>
        <w:tc>
          <w:tcPr>
            <w:tcW w:w="1181" w:type="dxa"/>
            <w:shd w:val="clear" w:color="auto" w:fill="auto"/>
            <w:noWrap/>
            <w:hideMark/>
          </w:tcPr>
          <w:p w14:paraId="43AC3380" w14:textId="77777777" w:rsidR="00974F2E" w:rsidRPr="00EC1F41" w:rsidRDefault="00974F2E" w:rsidP="00974F2E">
            <w:pPr>
              <w:jc w:val="right"/>
              <w:rPr>
                <w:sz w:val="20"/>
                <w:szCs w:val="20"/>
                <w:lang w:eastAsia="en-CA"/>
              </w:rPr>
            </w:pPr>
            <w:r w:rsidRPr="00EC1F41">
              <w:rPr>
                <w:sz w:val="20"/>
                <w:szCs w:val="20"/>
                <w:lang w:eastAsia="en-CA"/>
              </w:rPr>
              <w:t>522,934</w:t>
            </w:r>
          </w:p>
        </w:tc>
        <w:tc>
          <w:tcPr>
            <w:tcW w:w="1182" w:type="dxa"/>
            <w:shd w:val="clear" w:color="auto" w:fill="auto"/>
            <w:noWrap/>
            <w:hideMark/>
          </w:tcPr>
          <w:p w14:paraId="40408C31" w14:textId="77777777" w:rsidR="00974F2E" w:rsidRPr="00EC1F41" w:rsidRDefault="00974F2E" w:rsidP="00974F2E">
            <w:pPr>
              <w:jc w:val="right"/>
              <w:rPr>
                <w:sz w:val="20"/>
                <w:szCs w:val="20"/>
                <w:lang w:eastAsia="en-CA"/>
              </w:rPr>
            </w:pPr>
            <w:r w:rsidRPr="00EC1F41">
              <w:rPr>
                <w:sz w:val="20"/>
                <w:szCs w:val="20"/>
                <w:lang w:eastAsia="en-CA"/>
              </w:rPr>
              <w:t>1,960,589</w:t>
            </w:r>
          </w:p>
        </w:tc>
        <w:tc>
          <w:tcPr>
            <w:tcW w:w="1275" w:type="dxa"/>
            <w:shd w:val="clear" w:color="auto" w:fill="auto"/>
            <w:noWrap/>
            <w:hideMark/>
          </w:tcPr>
          <w:p w14:paraId="074F13B6" w14:textId="77777777" w:rsidR="00974F2E" w:rsidRPr="00EC1F41" w:rsidRDefault="00974F2E" w:rsidP="00974F2E">
            <w:pPr>
              <w:jc w:val="right"/>
              <w:rPr>
                <w:sz w:val="20"/>
                <w:szCs w:val="20"/>
                <w:lang w:eastAsia="en-CA"/>
              </w:rPr>
            </w:pPr>
            <w:r w:rsidRPr="00EC1F41">
              <w:rPr>
                <w:sz w:val="20"/>
                <w:szCs w:val="20"/>
                <w:lang w:eastAsia="en-CA"/>
              </w:rPr>
              <w:t>6,897,039</w:t>
            </w:r>
          </w:p>
        </w:tc>
        <w:tc>
          <w:tcPr>
            <w:tcW w:w="1134" w:type="dxa"/>
            <w:shd w:val="clear" w:color="auto" w:fill="auto"/>
            <w:noWrap/>
            <w:hideMark/>
          </w:tcPr>
          <w:p w14:paraId="7FB3F3C5" w14:textId="77777777" w:rsidR="00974F2E" w:rsidRPr="00EC1F41" w:rsidRDefault="00974F2E" w:rsidP="00974F2E">
            <w:pPr>
              <w:jc w:val="right"/>
              <w:rPr>
                <w:sz w:val="20"/>
                <w:szCs w:val="20"/>
                <w:lang w:eastAsia="en-CA"/>
              </w:rPr>
            </w:pPr>
            <w:r w:rsidRPr="00EC1F41">
              <w:rPr>
                <w:sz w:val="20"/>
                <w:szCs w:val="20"/>
                <w:lang w:eastAsia="en-CA"/>
              </w:rPr>
              <w:t>5,608,431</w:t>
            </w:r>
          </w:p>
        </w:tc>
      </w:tr>
      <w:tr w:rsidR="00EC1F41" w:rsidRPr="00EC1F41" w14:paraId="53929092" w14:textId="77777777" w:rsidTr="00204DFB">
        <w:trPr>
          <w:trHeight w:val="58"/>
        </w:trPr>
        <w:tc>
          <w:tcPr>
            <w:tcW w:w="3686" w:type="dxa"/>
            <w:shd w:val="clear" w:color="auto" w:fill="auto"/>
            <w:noWrap/>
            <w:tcMar>
              <w:left w:w="57" w:type="dxa"/>
            </w:tcMar>
            <w:vAlign w:val="bottom"/>
            <w:hideMark/>
          </w:tcPr>
          <w:p w14:paraId="36B20061" w14:textId="77777777" w:rsidR="00974F2E" w:rsidRPr="00EC1F41" w:rsidRDefault="00974F2E" w:rsidP="00974F2E">
            <w:pPr>
              <w:jc w:val="left"/>
              <w:rPr>
                <w:sz w:val="20"/>
                <w:szCs w:val="20"/>
                <w:lang w:eastAsia="en-CA"/>
              </w:rPr>
            </w:pPr>
            <w:r w:rsidRPr="00EC1F41">
              <w:rPr>
                <w:sz w:val="20"/>
                <w:szCs w:val="20"/>
                <w:lang w:eastAsia="en-CA"/>
              </w:rPr>
              <w:t>HFC – technical assistance</w:t>
            </w:r>
          </w:p>
        </w:tc>
        <w:tc>
          <w:tcPr>
            <w:tcW w:w="1181" w:type="dxa"/>
            <w:shd w:val="clear" w:color="auto" w:fill="auto"/>
            <w:noWrap/>
            <w:hideMark/>
          </w:tcPr>
          <w:p w14:paraId="65C55237" w14:textId="77777777" w:rsidR="00974F2E" w:rsidRPr="00EC1F41" w:rsidRDefault="00974F2E" w:rsidP="00974F2E">
            <w:pPr>
              <w:jc w:val="right"/>
              <w:rPr>
                <w:sz w:val="20"/>
                <w:szCs w:val="20"/>
                <w:lang w:eastAsia="en-CA"/>
              </w:rPr>
            </w:pPr>
            <w:r w:rsidRPr="00EC1F41">
              <w:rPr>
                <w:sz w:val="20"/>
                <w:szCs w:val="20"/>
                <w:lang w:eastAsia="en-CA"/>
              </w:rPr>
              <w:t>678,000</w:t>
            </w:r>
          </w:p>
        </w:tc>
        <w:tc>
          <w:tcPr>
            <w:tcW w:w="1181" w:type="dxa"/>
            <w:shd w:val="clear" w:color="auto" w:fill="auto"/>
            <w:noWrap/>
            <w:hideMark/>
          </w:tcPr>
          <w:p w14:paraId="5DF00509" w14:textId="77777777" w:rsidR="00974F2E" w:rsidRPr="00EC1F41" w:rsidRDefault="00974F2E" w:rsidP="00974F2E">
            <w:pPr>
              <w:jc w:val="right"/>
              <w:rPr>
                <w:sz w:val="20"/>
                <w:szCs w:val="20"/>
                <w:lang w:eastAsia="en-CA"/>
              </w:rPr>
            </w:pPr>
            <w:r w:rsidRPr="00EC1F41">
              <w:rPr>
                <w:sz w:val="20"/>
                <w:szCs w:val="20"/>
                <w:lang w:eastAsia="en-CA"/>
              </w:rPr>
              <w:t>0</w:t>
            </w:r>
          </w:p>
        </w:tc>
        <w:tc>
          <w:tcPr>
            <w:tcW w:w="1182" w:type="dxa"/>
            <w:shd w:val="clear" w:color="auto" w:fill="auto"/>
            <w:noWrap/>
            <w:hideMark/>
          </w:tcPr>
          <w:p w14:paraId="5BFE0A2D" w14:textId="77777777" w:rsidR="00974F2E" w:rsidRPr="00EC1F41" w:rsidRDefault="00974F2E" w:rsidP="00974F2E">
            <w:pPr>
              <w:jc w:val="right"/>
              <w:rPr>
                <w:sz w:val="20"/>
                <w:szCs w:val="20"/>
                <w:lang w:eastAsia="en-CA"/>
              </w:rPr>
            </w:pPr>
            <w:r w:rsidRPr="00EC1F41">
              <w:rPr>
                <w:sz w:val="20"/>
                <w:szCs w:val="20"/>
                <w:lang w:eastAsia="en-CA"/>
              </w:rPr>
              <w:t>0</w:t>
            </w:r>
          </w:p>
        </w:tc>
        <w:tc>
          <w:tcPr>
            <w:tcW w:w="1275" w:type="dxa"/>
            <w:shd w:val="clear" w:color="auto" w:fill="auto"/>
            <w:noWrap/>
            <w:hideMark/>
          </w:tcPr>
          <w:p w14:paraId="3BD94D5E" w14:textId="77777777" w:rsidR="00974F2E" w:rsidRPr="00EC1F41" w:rsidRDefault="00974F2E" w:rsidP="00974F2E">
            <w:pPr>
              <w:jc w:val="right"/>
              <w:rPr>
                <w:sz w:val="20"/>
                <w:szCs w:val="20"/>
                <w:lang w:eastAsia="en-CA"/>
              </w:rPr>
            </w:pPr>
            <w:r w:rsidRPr="00EC1F41">
              <w:rPr>
                <w:sz w:val="20"/>
                <w:szCs w:val="20"/>
                <w:lang w:eastAsia="en-CA"/>
              </w:rPr>
              <w:t>678,000</w:t>
            </w:r>
          </w:p>
        </w:tc>
        <w:tc>
          <w:tcPr>
            <w:tcW w:w="1134" w:type="dxa"/>
            <w:shd w:val="clear" w:color="auto" w:fill="auto"/>
            <w:noWrap/>
            <w:hideMark/>
          </w:tcPr>
          <w:p w14:paraId="1A79F401" w14:textId="77777777" w:rsidR="00974F2E" w:rsidRPr="00EC1F41" w:rsidRDefault="00974F2E" w:rsidP="00974F2E">
            <w:pPr>
              <w:jc w:val="right"/>
              <w:rPr>
                <w:sz w:val="20"/>
                <w:szCs w:val="20"/>
                <w:lang w:eastAsia="en-CA"/>
              </w:rPr>
            </w:pPr>
            <w:r w:rsidRPr="00EC1F41">
              <w:rPr>
                <w:sz w:val="20"/>
                <w:szCs w:val="20"/>
                <w:lang w:eastAsia="en-CA"/>
              </w:rPr>
              <w:t>0</w:t>
            </w:r>
          </w:p>
        </w:tc>
      </w:tr>
      <w:tr w:rsidR="00EC1F41" w:rsidRPr="00EC1F41" w14:paraId="7FDF21B5" w14:textId="77777777" w:rsidTr="00204DFB">
        <w:trPr>
          <w:trHeight w:val="58"/>
        </w:trPr>
        <w:tc>
          <w:tcPr>
            <w:tcW w:w="3686" w:type="dxa"/>
            <w:shd w:val="clear" w:color="auto" w:fill="auto"/>
            <w:noWrap/>
            <w:tcMar>
              <w:left w:w="57" w:type="dxa"/>
            </w:tcMar>
            <w:hideMark/>
          </w:tcPr>
          <w:p w14:paraId="38C11272" w14:textId="77777777" w:rsidR="00974F2E" w:rsidRPr="00EC1F41" w:rsidRDefault="00974F2E" w:rsidP="00974F2E">
            <w:pPr>
              <w:jc w:val="left"/>
              <w:rPr>
                <w:b/>
                <w:bCs/>
                <w:sz w:val="20"/>
                <w:szCs w:val="20"/>
                <w:lang w:eastAsia="en-CA"/>
              </w:rPr>
            </w:pPr>
            <w:r w:rsidRPr="00EC1F41">
              <w:rPr>
                <w:b/>
                <w:bCs/>
                <w:sz w:val="20"/>
                <w:szCs w:val="20"/>
                <w:lang w:eastAsia="en-CA"/>
              </w:rPr>
              <w:t>HFC activities subtotal</w:t>
            </w:r>
          </w:p>
        </w:tc>
        <w:tc>
          <w:tcPr>
            <w:tcW w:w="1181" w:type="dxa"/>
            <w:shd w:val="clear" w:color="auto" w:fill="auto"/>
            <w:noWrap/>
            <w:hideMark/>
          </w:tcPr>
          <w:p w14:paraId="61ED7E59" w14:textId="77777777" w:rsidR="00974F2E" w:rsidRPr="00EC1F41" w:rsidRDefault="00974F2E" w:rsidP="00974F2E">
            <w:pPr>
              <w:jc w:val="right"/>
              <w:rPr>
                <w:b/>
                <w:bCs/>
                <w:sz w:val="20"/>
                <w:szCs w:val="20"/>
                <w:lang w:eastAsia="en-CA"/>
              </w:rPr>
            </w:pPr>
            <w:r w:rsidRPr="00EC1F41">
              <w:rPr>
                <w:b/>
                <w:bCs/>
                <w:sz w:val="20"/>
                <w:szCs w:val="20"/>
                <w:lang w:eastAsia="en-CA"/>
              </w:rPr>
              <w:t>7,644,653</w:t>
            </w:r>
          </w:p>
        </w:tc>
        <w:tc>
          <w:tcPr>
            <w:tcW w:w="1181" w:type="dxa"/>
            <w:shd w:val="clear" w:color="auto" w:fill="auto"/>
            <w:noWrap/>
            <w:hideMark/>
          </w:tcPr>
          <w:p w14:paraId="6F14FB7D" w14:textId="77777777" w:rsidR="00974F2E" w:rsidRPr="00EC1F41" w:rsidRDefault="00974F2E" w:rsidP="00974F2E">
            <w:pPr>
              <w:jc w:val="right"/>
              <w:rPr>
                <w:b/>
                <w:bCs/>
                <w:sz w:val="20"/>
                <w:szCs w:val="20"/>
                <w:lang w:eastAsia="en-CA"/>
              </w:rPr>
            </w:pPr>
            <w:r w:rsidRPr="00EC1F41">
              <w:rPr>
                <w:b/>
                <w:bCs/>
                <w:sz w:val="20"/>
                <w:szCs w:val="20"/>
                <w:lang w:eastAsia="en-CA"/>
              </w:rPr>
              <w:t>2,098,225</w:t>
            </w:r>
          </w:p>
        </w:tc>
        <w:tc>
          <w:tcPr>
            <w:tcW w:w="1182" w:type="dxa"/>
            <w:shd w:val="clear" w:color="auto" w:fill="auto"/>
            <w:noWrap/>
            <w:hideMark/>
          </w:tcPr>
          <w:p w14:paraId="1300DE7A" w14:textId="77777777" w:rsidR="00974F2E" w:rsidRPr="00EC1F41" w:rsidRDefault="00974F2E" w:rsidP="00974F2E">
            <w:pPr>
              <w:jc w:val="right"/>
              <w:rPr>
                <w:b/>
                <w:bCs/>
                <w:sz w:val="20"/>
                <w:szCs w:val="20"/>
                <w:lang w:eastAsia="en-CA"/>
              </w:rPr>
            </w:pPr>
            <w:r w:rsidRPr="00EC1F41">
              <w:rPr>
                <w:b/>
                <w:bCs/>
                <w:sz w:val="20"/>
                <w:szCs w:val="20"/>
                <w:lang w:eastAsia="en-CA"/>
              </w:rPr>
              <w:t>2,799,433</w:t>
            </w:r>
          </w:p>
        </w:tc>
        <w:tc>
          <w:tcPr>
            <w:tcW w:w="1275" w:type="dxa"/>
            <w:shd w:val="clear" w:color="auto" w:fill="auto"/>
            <w:noWrap/>
            <w:hideMark/>
          </w:tcPr>
          <w:p w14:paraId="2363AFBC" w14:textId="77777777" w:rsidR="00974F2E" w:rsidRPr="00EC1F41" w:rsidRDefault="00974F2E" w:rsidP="00974F2E">
            <w:pPr>
              <w:jc w:val="right"/>
              <w:rPr>
                <w:b/>
                <w:bCs/>
                <w:sz w:val="20"/>
                <w:szCs w:val="20"/>
                <w:lang w:eastAsia="en-CA"/>
              </w:rPr>
            </w:pPr>
            <w:r w:rsidRPr="00EC1F41">
              <w:rPr>
                <w:b/>
                <w:bCs/>
                <w:sz w:val="20"/>
                <w:szCs w:val="20"/>
                <w:lang w:eastAsia="en-CA"/>
              </w:rPr>
              <w:t>12,542,312</w:t>
            </w:r>
          </w:p>
        </w:tc>
        <w:tc>
          <w:tcPr>
            <w:tcW w:w="1134" w:type="dxa"/>
            <w:shd w:val="clear" w:color="auto" w:fill="auto"/>
            <w:noWrap/>
            <w:hideMark/>
          </w:tcPr>
          <w:p w14:paraId="425988BA" w14:textId="77777777" w:rsidR="00974F2E" w:rsidRPr="00EC1F41" w:rsidRDefault="00974F2E" w:rsidP="00974F2E">
            <w:pPr>
              <w:jc w:val="right"/>
              <w:rPr>
                <w:b/>
                <w:bCs/>
                <w:sz w:val="20"/>
                <w:szCs w:val="20"/>
                <w:lang w:eastAsia="en-CA"/>
              </w:rPr>
            </w:pPr>
            <w:r w:rsidRPr="00EC1F41">
              <w:rPr>
                <w:b/>
                <w:bCs/>
                <w:sz w:val="20"/>
                <w:szCs w:val="20"/>
                <w:lang w:eastAsia="en-CA"/>
              </w:rPr>
              <w:t>6,134,510</w:t>
            </w:r>
          </w:p>
        </w:tc>
      </w:tr>
      <w:tr w:rsidR="00EC1F41" w:rsidRPr="00EC1F41" w14:paraId="2B20F508" w14:textId="77777777" w:rsidTr="00204DFB">
        <w:trPr>
          <w:trHeight w:val="58"/>
        </w:trPr>
        <w:tc>
          <w:tcPr>
            <w:tcW w:w="9639" w:type="dxa"/>
            <w:gridSpan w:val="6"/>
            <w:shd w:val="clear" w:color="auto" w:fill="auto"/>
            <w:noWrap/>
            <w:tcMar>
              <w:left w:w="57" w:type="dxa"/>
            </w:tcMar>
            <w:hideMark/>
          </w:tcPr>
          <w:p w14:paraId="2E1D0A4D" w14:textId="77777777" w:rsidR="00974F2E" w:rsidRPr="00EC1F41" w:rsidRDefault="00974F2E" w:rsidP="00974F2E">
            <w:pPr>
              <w:jc w:val="left"/>
              <w:rPr>
                <w:b/>
                <w:bCs/>
                <w:sz w:val="20"/>
                <w:szCs w:val="20"/>
                <w:lang w:eastAsia="en-CA"/>
              </w:rPr>
            </w:pPr>
            <w:r w:rsidRPr="00EC1F41">
              <w:rPr>
                <w:b/>
                <w:bCs/>
                <w:sz w:val="20"/>
                <w:szCs w:val="20"/>
                <w:lang w:eastAsia="en-CA"/>
              </w:rPr>
              <w:t>Other activities</w:t>
            </w:r>
          </w:p>
        </w:tc>
      </w:tr>
      <w:tr w:rsidR="00EC1F41" w:rsidRPr="00EC1F41" w14:paraId="1EBF4883" w14:textId="77777777" w:rsidTr="00204DFB">
        <w:trPr>
          <w:trHeight w:val="264"/>
        </w:trPr>
        <w:tc>
          <w:tcPr>
            <w:tcW w:w="3686" w:type="dxa"/>
            <w:shd w:val="clear" w:color="auto" w:fill="auto"/>
            <w:noWrap/>
            <w:tcMar>
              <w:left w:w="57" w:type="dxa"/>
            </w:tcMar>
            <w:hideMark/>
          </w:tcPr>
          <w:p w14:paraId="2A64EB34" w14:textId="20C96EBD" w:rsidR="00974F2E" w:rsidRPr="00EC1F41" w:rsidRDefault="00974F2E" w:rsidP="00974F2E">
            <w:pPr>
              <w:jc w:val="left"/>
              <w:rPr>
                <w:sz w:val="20"/>
                <w:szCs w:val="20"/>
                <w:lang w:eastAsia="en-CA"/>
              </w:rPr>
            </w:pPr>
            <w:r w:rsidRPr="00EC1F41">
              <w:rPr>
                <w:sz w:val="20"/>
                <w:szCs w:val="20"/>
                <w:lang w:eastAsia="en-CA"/>
              </w:rPr>
              <w:t>Pilot project for energy efficiency – investment (</w:t>
            </w:r>
            <w:r w:rsidR="00A87BE0" w:rsidRPr="00EC1F41">
              <w:rPr>
                <w:sz w:val="20"/>
                <w:szCs w:val="20"/>
                <w:lang w:eastAsia="en-CA"/>
              </w:rPr>
              <w:t>decision</w:t>
            </w:r>
            <w:r w:rsidR="008A1245" w:rsidRPr="00EC1F41">
              <w:rPr>
                <w:sz w:val="20"/>
                <w:szCs w:val="20"/>
                <w:lang w:eastAsia="en-CA"/>
              </w:rPr>
              <w:t> </w:t>
            </w:r>
            <w:r w:rsidRPr="00EC1F41">
              <w:rPr>
                <w:sz w:val="20"/>
                <w:szCs w:val="20"/>
                <w:lang w:eastAsia="en-CA"/>
              </w:rPr>
              <w:t>91/65)</w:t>
            </w:r>
          </w:p>
        </w:tc>
        <w:tc>
          <w:tcPr>
            <w:tcW w:w="1181" w:type="dxa"/>
            <w:shd w:val="clear" w:color="auto" w:fill="auto"/>
            <w:noWrap/>
            <w:hideMark/>
          </w:tcPr>
          <w:p w14:paraId="7CA005AD" w14:textId="77777777" w:rsidR="00974F2E" w:rsidRPr="00EC1F41" w:rsidRDefault="00974F2E" w:rsidP="00974F2E">
            <w:pPr>
              <w:jc w:val="right"/>
              <w:rPr>
                <w:sz w:val="20"/>
                <w:szCs w:val="20"/>
                <w:lang w:eastAsia="en-CA"/>
              </w:rPr>
            </w:pPr>
            <w:r w:rsidRPr="00EC1F41">
              <w:rPr>
                <w:sz w:val="20"/>
                <w:szCs w:val="20"/>
                <w:lang w:eastAsia="en-CA"/>
              </w:rPr>
              <w:t>1,096,100</w:t>
            </w:r>
          </w:p>
        </w:tc>
        <w:tc>
          <w:tcPr>
            <w:tcW w:w="1181" w:type="dxa"/>
            <w:shd w:val="clear" w:color="auto" w:fill="auto"/>
            <w:noWrap/>
            <w:hideMark/>
          </w:tcPr>
          <w:p w14:paraId="2206AB3F" w14:textId="77777777" w:rsidR="00974F2E" w:rsidRPr="00EC1F41" w:rsidRDefault="00974F2E" w:rsidP="00974F2E">
            <w:pPr>
              <w:jc w:val="right"/>
              <w:rPr>
                <w:sz w:val="20"/>
                <w:szCs w:val="20"/>
                <w:lang w:eastAsia="en-CA"/>
              </w:rPr>
            </w:pPr>
            <w:r w:rsidRPr="00EC1F41">
              <w:rPr>
                <w:sz w:val="20"/>
                <w:szCs w:val="20"/>
                <w:lang w:eastAsia="en-CA"/>
              </w:rPr>
              <w:t>0</w:t>
            </w:r>
          </w:p>
        </w:tc>
        <w:tc>
          <w:tcPr>
            <w:tcW w:w="1182" w:type="dxa"/>
            <w:shd w:val="clear" w:color="auto" w:fill="auto"/>
            <w:noWrap/>
            <w:hideMark/>
          </w:tcPr>
          <w:p w14:paraId="74E44ADA" w14:textId="77777777" w:rsidR="00974F2E" w:rsidRPr="00EC1F41" w:rsidRDefault="00974F2E" w:rsidP="00974F2E">
            <w:pPr>
              <w:jc w:val="right"/>
              <w:rPr>
                <w:sz w:val="20"/>
                <w:szCs w:val="20"/>
                <w:lang w:eastAsia="en-CA"/>
              </w:rPr>
            </w:pPr>
            <w:r w:rsidRPr="00EC1F41">
              <w:rPr>
                <w:sz w:val="20"/>
                <w:szCs w:val="20"/>
                <w:lang w:eastAsia="en-CA"/>
              </w:rPr>
              <w:t>0</w:t>
            </w:r>
          </w:p>
        </w:tc>
        <w:tc>
          <w:tcPr>
            <w:tcW w:w="1275" w:type="dxa"/>
            <w:shd w:val="clear" w:color="auto" w:fill="auto"/>
            <w:noWrap/>
            <w:hideMark/>
          </w:tcPr>
          <w:p w14:paraId="75188B86" w14:textId="77777777" w:rsidR="00974F2E" w:rsidRPr="00EC1F41" w:rsidRDefault="00974F2E" w:rsidP="00974F2E">
            <w:pPr>
              <w:jc w:val="right"/>
              <w:rPr>
                <w:sz w:val="20"/>
                <w:szCs w:val="20"/>
                <w:lang w:eastAsia="en-CA"/>
              </w:rPr>
            </w:pPr>
            <w:r w:rsidRPr="00EC1F41">
              <w:rPr>
                <w:sz w:val="20"/>
                <w:szCs w:val="20"/>
                <w:lang w:eastAsia="en-CA"/>
              </w:rPr>
              <w:t>1,096,100</w:t>
            </w:r>
          </w:p>
        </w:tc>
        <w:tc>
          <w:tcPr>
            <w:tcW w:w="1134" w:type="dxa"/>
            <w:shd w:val="clear" w:color="auto" w:fill="auto"/>
            <w:noWrap/>
            <w:hideMark/>
          </w:tcPr>
          <w:p w14:paraId="49AD771C" w14:textId="77777777" w:rsidR="00974F2E" w:rsidRPr="00EC1F41" w:rsidRDefault="00974F2E" w:rsidP="00974F2E">
            <w:pPr>
              <w:jc w:val="right"/>
              <w:rPr>
                <w:sz w:val="20"/>
                <w:szCs w:val="20"/>
                <w:lang w:eastAsia="en-CA"/>
              </w:rPr>
            </w:pPr>
            <w:r w:rsidRPr="00EC1F41">
              <w:rPr>
                <w:sz w:val="20"/>
                <w:szCs w:val="20"/>
                <w:lang w:eastAsia="en-CA"/>
              </w:rPr>
              <w:t>0</w:t>
            </w:r>
          </w:p>
        </w:tc>
      </w:tr>
      <w:tr w:rsidR="00EC1F41" w:rsidRPr="00EC1F41" w14:paraId="40447030" w14:textId="77777777" w:rsidTr="00204DFB">
        <w:trPr>
          <w:trHeight w:val="264"/>
        </w:trPr>
        <w:tc>
          <w:tcPr>
            <w:tcW w:w="3686" w:type="dxa"/>
            <w:shd w:val="clear" w:color="auto" w:fill="auto"/>
            <w:noWrap/>
            <w:tcMar>
              <w:left w:w="57" w:type="dxa"/>
            </w:tcMar>
            <w:hideMark/>
          </w:tcPr>
          <w:p w14:paraId="2B4D8D2D" w14:textId="011E8B4A" w:rsidR="00974F2E" w:rsidRPr="00EC1F41" w:rsidRDefault="00974F2E" w:rsidP="00974F2E">
            <w:pPr>
              <w:jc w:val="left"/>
              <w:rPr>
                <w:sz w:val="20"/>
                <w:szCs w:val="20"/>
                <w:lang w:eastAsia="en-CA"/>
              </w:rPr>
            </w:pPr>
            <w:r w:rsidRPr="00EC1F41">
              <w:rPr>
                <w:sz w:val="20"/>
                <w:szCs w:val="20"/>
                <w:lang w:eastAsia="en-CA"/>
              </w:rPr>
              <w:t>National inventories of banks of waste</w:t>
            </w:r>
            <w:r w:rsidRPr="00EC1F41">
              <w:rPr>
                <w:sz w:val="20"/>
                <w:szCs w:val="20"/>
                <w:lang w:eastAsia="en-CA"/>
              </w:rPr>
              <w:noBreakHyphen/>
              <w:t>controlled substances – PRP (</w:t>
            </w:r>
            <w:r w:rsidR="00A87BE0" w:rsidRPr="00EC1F41">
              <w:rPr>
                <w:sz w:val="20"/>
                <w:szCs w:val="20"/>
                <w:lang w:eastAsia="en-CA"/>
              </w:rPr>
              <w:t>decision </w:t>
            </w:r>
            <w:r w:rsidRPr="00EC1F41">
              <w:rPr>
                <w:sz w:val="20"/>
                <w:szCs w:val="20"/>
                <w:lang w:eastAsia="en-CA"/>
              </w:rPr>
              <w:t>91/66)</w:t>
            </w:r>
          </w:p>
        </w:tc>
        <w:tc>
          <w:tcPr>
            <w:tcW w:w="1181" w:type="dxa"/>
            <w:shd w:val="clear" w:color="auto" w:fill="auto"/>
            <w:noWrap/>
            <w:hideMark/>
          </w:tcPr>
          <w:p w14:paraId="592DCB0B" w14:textId="77777777" w:rsidR="00974F2E" w:rsidRPr="00EC1F41" w:rsidRDefault="00974F2E" w:rsidP="00974F2E">
            <w:pPr>
              <w:jc w:val="right"/>
              <w:rPr>
                <w:sz w:val="20"/>
                <w:szCs w:val="20"/>
                <w:lang w:eastAsia="en-CA"/>
              </w:rPr>
            </w:pPr>
            <w:r w:rsidRPr="00EC1F41">
              <w:rPr>
                <w:sz w:val="20"/>
                <w:szCs w:val="20"/>
                <w:lang w:eastAsia="en-CA"/>
              </w:rPr>
              <w:t>2,625,367</w:t>
            </w:r>
          </w:p>
        </w:tc>
        <w:tc>
          <w:tcPr>
            <w:tcW w:w="1181" w:type="dxa"/>
            <w:shd w:val="clear" w:color="auto" w:fill="auto"/>
            <w:noWrap/>
            <w:hideMark/>
          </w:tcPr>
          <w:p w14:paraId="4CD33AB7" w14:textId="77777777" w:rsidR="00974F2E" w:rsidRPr="00EC1F41" w:rsidRDefault="00974F2E" w:rsidP="00974F2E">
            <w:pPr>
              <w:jc w:val="right"/>
              <w:rPr>
                <w:sz w:val="20"/>
                <w:szCs w:val="20"/>
                <w:lang w:eastAsia="en-CA"/>
              </w:rPr>
            </w:pPr>
            <w:r w:rsidRPr="00EC1F41">
              <w:rPr>
                <w:sz w:val="20"/>
                <w:szCs w:val="20"/>
                <w:lang w:eastAsia="en-CA"/>
              </w:rPr>
              <w:t>0</w:t>
            </w:r>
          </w:p>
        </w:tc>
        <w:tc>
          <w:tcPr>
            <w:tcW w:w="1182" w:type="dxa"/>
            <w:shd w:val="clear" w:color="auto" w:fill="auto"/>
            <w:noWrap/>
            <w:hideMark/>
          </w:tcPr>
          <w:p w14:paraId="5E805087" w14:textId="77777777" w:rsidR="00974F2E" w:rsidRPr="00EC1F41" w:rsidRDefault="00974F2E" w:rsidP="00974F2E">
            <w:pPr>
              <w:jc w:val="right"/>
              <w:rPr>
                <w:sz w:val="20"/>
                <w:szCs w:val="20"/>
                <w:lang w:eastAsia="en-CA"/>
              </w:rPr>
            </w:pPr>
            <w:r w:rsidRPr="00EC1F41">
              <w:rPr>
                <w:sz w:val="20"/>
                <w:szCs w:val="20"/>
                <w:lang w:eastAsia="en-CA"/>
              </w:rPr>
              <w:t>0</w:t>
            </w:r>
          </w:p>
        </w:tc>
        <w:tc>
          <w:tcPr>
            <w:tcW w:w="1275" w:type="dxa"/>
            <w:shd w:val="clear" w:color="auto" w:fill="auto"/>
            <w:noWrap/>
            <w:hideMark/>
          </w:tcPr>
          <w:p w14:paraId="7B9E20E8" w14:textId="77777777" w:rsidR="00974F2E" w:rsidRPr="00EC1F41" w:rsidRDefault="00974F2E" w:rsidP="00974F2E">
            <w:pPr>
              <w:jc w:val="right"/>
              <w:rPr>
                <w:sz w:val="20"/>
                <w:szCs w:val="20"/>
                <w:lang w:eastAsia="en-CA"/>
              </w:rPr>
            </w:pPr>
            <w:r w:rsidRPr="00EC1F41">
              <w:rPr>
                <w:sz w:val="20"/>
                <w:szCs w:val="20"/>
                <w:lang w:eastAsia="en-CA"/>
              </w:rPr>
              <w:t>2,625,367</w:t>
            </w:r>
          </w:p>
        </w:tc>
        <w:tc>
          <w:tcPr>
            <w:tcW w:w="1134" w:type="dxa"/>
            <w:shd w:val="clear" w:color="auto" w:fill="auto"/>
            <w:noWrap/>
            <w:hideMark/>
          </w:tcPr>
          <w:p w14:paraId="7C616AA0" w14:textId="77777777" w:rsidR="00974F2E" w:rsidRPr="00EC1F41" w:rsidRDefault="00974F2E" w:rsidP="00974F2E">
            <w:pPr>
              <w:jc w:val="right"/>
              <w:rPr>
                <w:sz w:val="20"/>
                <w:szCs w:val="20"/>
                <w:lang w:eastAsia="en-CA"/>
              </w:rPr>
            </w:pPr>
            <w:r w:rsidRPr="00EC1F41">
              <w:rPr>
                <w:sz w:val="20"/>
                <w:szCs w:val="20"/>
                <w:lang w:eastAsia="en-CA"/>
              </w:rPr>
              <w:t>0</w:t>
            </w:r>
          </w:p>
        </w:tc>
      </w:tr>
      <w:tr w:rsidR="00EC1F41" w:rsidRPr="00EC1F41" w14:paraId="5E61EF1C" w14:textId="77777777" w:rsidTr="00204DFB">
        <w:trPr>
          <w:trHeight w:val="58"/>
        </w:trPr>
        <w:tc>
          <w:tcPr>
            <w:tcW w:w="3686" w:type="dxa"/>
            <w:shd w:val="clear" w:color="auto" w:fill="auto"/>
            <w:noWrap/>
            <w:tcMar>
              <w:left w:w="57" w:type="dxa"/>
            </w:tcMar>
            <w:hideMark/>
          </w:tcPr>
          <w:p w14:paraId="1C90C937" w14:textId="77777777" w:rsidR="00974F2E" w:rsidRPr="00EC1F41" w:rsidRDefault="00974F2E" w:rsidP="00974F2E">
            <w:pPr>
              <w:jc w:val="left"/>
              <w:rPr>
                <w:b/>
                <w:bCs/>
                <w:sz w:val="20"/>
                <w:szCs w:val="20"/>
                <w:lang w:eastAsia="en-CA"/>
              </w:rPr>
            </w:pPr>
            <w:r w:rsidRPr="00EC1F41">
              <w:rPr>
                <w:b/>
                <w:bCs/>
                <w:sz w:val="20"/>
                <w:szCs w:val="20"/>
                <w:lang w:eastAsia="en-CA"/>
              </w:rPr>
              <w:t>Other activities subtotal</w:t>
            </w:r>
          </w:p>
        </w:tc>
        <w:tc>
          <w:tcPr>
            <w:tcW w:w="1181" w:type="dxa"/>
            <w:shd w:val="clear" w:color="auto" w:fill="auto"/>
            <w:noWrap/>
            <w:hideMark/>
          </w:tcPr>
          <w:p w14:paraId="79840C68" w14:textId="77777777" w:rsidR="00974F2E" w:rsidRPr="00EC1F41" w:rsidRDefault="00974F2E" w:rsidP="00974F2E">
            <w:pPr>
              <w:jc w:val="right"/>
              <w:rPr>
                <w:b/>
                <w:bCs/>
                <w:sz w:val="20"/>
                <w:szCs w:val="20"/>
                <w:lang w:eastAsia="en-CA"/>
              </w:rPr>
            </w:pPr>
            <w:r w:rsidRPr="00EC1F41">
              <w:rPr>
                <w:b/>
                <w:bCs/>
                <w:sz w:val="20"/>
                <w:szCs w:val="20"/>
                <w:lang w:eastAsia="en-CA"/>
              </w:rPr>
              <w:t>3,721,467</w:t>
            </w:r>
          </w:p>
        </w:tc>
        <w:tc>
          <w:tcPr>
            <w:tcW w:w="1181" w:type="dxa"/>
            <w:shd w:val="clear" w:color="auto" w:fill="auto"/>
            <w:noWrap/>
            <w:hideMark/>
          </w:tcPr>
          <w:p w14:paraId="59DCF248" w14:textId="77777777" w:rsidR="00974F2E" w:rsidRPr="00EC1F41" w:rsidRDefault="00974F2E" w:rsidP="00974F2E">
            <w:pPr>
              <w:jc w:val="right"/>
              <w:rPr>
                <w:b/>
                <w:bCs/>
                <w:sz w:val="20"/>
                <w:szCs w:val="20"/>
                <w:lang w:eastAsia="en-CA"/>
              </w:rPr>
            </w:pPr>
            <w:r w:rsidRPr="00EC1F41">
              <w:rPr>
                <w:b/>
                <w:bCs/>
                <w:sz w:val="20"/>
                <w:szCs w:val="20"/>
                <w:lang w:eastAsia="en-CA"/>
              </w:rPr>
              <w:t>0</w:t>
            </w:r>
          </w:p>
        </w:tc>
        <w:tc>
          <w:tcPr>
            <w:tcW w:w="1182" w:type="dxa"/>
            <w:shd w:val="clear" w:color="auto" w:fill="auto"/>
            <w:noWrap/>
            <w:hideMark/>
          </w:tcPr>
          <w:p w14:paraId="0C47A1C8" w14:textId="77777777" w:rsidR="00974F2E" w:rsidRPr="00EC1F41" w:rsidRDefault="00974F2E" w:rsidP="00974F2E">
            <w:pPr>
              <w:jc w:val="right"/>
              <w:rPr>
                <w:b/>
                <w:bCs/>
                <w:sz w:val="20"/>
                <w:szCs w:val="20"/>
                <w:lang w:eastAsia="en-CA"/>
              </w:rPr>
            </w:pPr>
            <w:r w:rsidRPr="00EC1F41">
              <w:rPr>
                <w:b/>
                <w:bCs/>
                <w:sz w:val="20"/>
                <w:szCs w:val="20"/>
                <w:lang w:eastAsia="en-CA"/>
              </w:rPr>
              <w:t>0</w:t>
            </w:r>
          </w:p>
        </w:tc>
        <w:tc>
          <w:tcPr>
            <w:tcW w:w="1275" w:type="dxa"/>
            <w:shd w:val="clear" w:color="auto" w:fill="auto"/>
            <w:noWrap/>
            <w:hideMark/>
          </w:tcPr>
          <w:p w14:paraId="33161F2B" w14:textId="77777777" w:rsidR="00974F2E" w:rsidRPr="00EC1F41" w:rsidRDefault="00974F2E" w:rsidP="00974F2E">
            <w:pPr>
              <w:jc w:val="right"/>
              <w:rPr>
                <w:b/>
                <w:bCs/>
                <w:sz w:val="20"/>
                <w:szCs w:val="20"/>
                <w:lang w:eastAsia="en-CA"/>
              </w:rPr>
            </w:pPr>
            <w:r w:rsidRPr="00EC1F41">
              <w:rPr>
                <w:b/>
                <w:bCs/>
                <w:sz w:val="20"/>
                <w:szCs w:val="20"/>
                <w:lang w:eastAsia="en-CA"/>
              </w:rPr>
              <w:t>3,721,467</w:t>
            </w:r>
          </w:p>
        </w:tc>
        <w:tc>
          <w:tcPr>
            <w:tcW w:w="1134" w:type="dxa"/>
            <w:shd w:val="clear" w:color="auto" w:fill="auto"/>
            <w:noWrap/>
            <w:hideMark/>
          </w:tcPr>
          <w:p w14:paraId="72B68039" w14:textId="77777777" w:rsidR="00974F2E" w:rsidRPr="00EC1F41" w:rsidRDefault="00974F2E" w:rsidP="00974F2E">
            <w:pPr>
              <w:jc w:val="right"/>
              <w:rPr>
                <w:b/>
                <w:bCs/>
                <w:sz w:val="20"/>
                <w:szCs w:val="20"/>
                <w:lang w:eastAsia="en-CA"/>
              </w:rPr>
            </w:pPr>
            <w:r w:rsidRPr="00EC1F41">
              <w:rPr>
                <w:b/>
                <w:bCs/>
                <w:sz w:val="20"/>
                <w:szCs w:val="20"/>
                <w:lang w:eastAsia="en-CA"/>
              </w:rPr>
              <w:t>0</w:t>
            </w:r>
          </w:p>
        </w:tc>
      </w:tr>
      <w:tr w:rsidR="00EC1F41" w:rsidRPr="00EC1F41" w14:paraId="33A8AD61" w14:textId="77777777" w:rsidTr="00204DFB">
        <w:trPr>
          <w:trHeight w:val="58"/>
        </w:trPr>
        <w:tc>
          <w:tcPr>
            <w:tcW w:w="9639" w:type="dxa"/>
            <w:gridSpan w:val="6"/>
            <w:shd w:val="clear" w:color="auto" w:fill="auto"/>
            <w:noWrap/>
            <w:tcMar>
              <w:left w:w="57" w:type="dxa"/>
            </w:tcMar>
            <w:hideMark/>
          </w:tcPr>
          <w:p w14:paraId="6E1EEE4B" w14:textId="77777777" w:rsidR="00974F2E" w:rsidRPr="00EC1F41" w:rsidRDefault="00974F2E" w:rsidP="00974F2E">
            <w:pPr>
              <w:jc w:val="left"/>
              <w:rPr>
                <w:b/>
                <w:bCs/>
                <w:sz w:val="20"/>
                <w:szCs w:val="20"/>
                <w:lang w:eastAsia="en-CA"/>
              </w:rPr>
            </w:pPr>
            <w:r w:rsidRPr="00EC1F41">
              <w:rPr>
                <w:b/>
                <w:bCs/>
                <w:sz w:val="20"/>
                <w:szCs w:val="20"/>
                <w:lang w:eastAsia="en-CA"/>
              </w:rPr>
              <w:t>Standard activities</w:t>
            </w:r>
          </w:p>
        </w:tc>
      </w:tr>
      <w:tr w:rsidR="00EC1F41" w:rsidRPr="00EC1F41" w14:paraId="00DB2C62" w14:textId="77777777" w:rsidTr="00204DFB">
        <w:trPr>
          <w:trHeight w:val="85"/>
        </w:trPr>
        <w:tc>
          <w:tcPr>
            <w:tcW w:w="3686" w:type="dxa"/>
            <w:shd w:val="clear" w:color="auto" w:fill="auto"/>
            <w:noWrap/>
            <w:tcMar>
              <w:left w:w="57" w:type="dxa"/>
            </w:tcMar>
            <w:hideMark/>
          </w:tcPr>
          <w:p w14:paraId="69103F12" w14:textId="59D071CE" w:rsidR="00974F2E" w:rsidRPr="00EC1F41" w:rsidRDefault="00974F2E" w:rsidP="00974F2E">
            <w:pPr>
              <w:jc w:val="left"/>
              <w:rPr>
                <w:sz w:val="20"/>
                <w:szCs w:val="20"/>
                <w:lang w:eastAsia="en-CA"/>
              </w:rPr>
            </w:pPr>
            <w:r w:rsidRPr="00EC1F41">
              <w:rPr>
                <w:sz w:val="20"/>
                <w:szCs w:val="20"/>
                <w:lang w:eastAsia="en-CA"/>
              </w:rPr>
              <w:t>IS</w:t>
            </w:r>
          </w:p>
        </w:tc>
        <w:tc>
          <w:tcPr>
            <w:tcW w:w="1181" w:type="dxa"/>
            <w:shd w:val="clear" w:color="auto" w:fill="auto"/>
            <w:noWrap/>
            <w:hideMark/>
          </w:tcPr>
          <w:p w14:paraId="2F5097C4" w14:textId="77777777" w:rsidR="00974F2E" w:rsidRPr="00EC1F41" w:rsidRDefault="00974F2E" w:rsidP="00974F2E">
            <w:pPr>
              <w:jc w:val="right"/>
              <w:rPr>
                <w:sz w:val="20"/>
                <w:szCs w:val="20"/>
                <w:lang w:eastAsia="en-CA"/>
              </w:rPr>
            </w:pPr>
            <w:r w:rsidRPr="00EC1F41">
              <w:rPr>
                <w:sz w:val="20"/>
                <w:szCs w:val="20"/>
                <w:lang w:eastAsia="en-CA"/>
              </w:rPr>
              <w:t>3,270,855</w:t>
            </w:r>
          </w:p>
        </w:tc>
        <w:tc>
          <w:tcPr>
            <w:tcW w:w="1181" w:type="dxa"/>
            <w:shd w:val="clear" w:color="auto" w:fill="auto"/>
            <w:noWrap/>
            <w:hideMark/>
          </w:tcPr>
          <w:p w14:paraId="41DB0834" w14:textId="77777777" w:rsidR="00974F2E" w:rsidRPr="00EC1F41" w:rsidRDefault="00974F2E" w:rsidP="00974F2E">
            <w:pPr>
              <w:jc w:val="right"/>
              <w:rPr>
                <w:sz w:val="20"/>
                <w:szCs w:val="20"/>
                <w:lang w:eastAsia="en-CA"/>
              </w:rPr>
            </w:pPr>
            <w:r w:rsidRPr="00EC1F41">
              <w:rPr>
                <w:sz w:val="20"/>
                <w:szCs w:val="20"/>
                <w:lang w:eastAsia="en-CA"/>
              </w:rPr>
              <w:t>9,858,469</w:t>
            </w:r>
          </w:p>
        </w:tc>
        <w:tc>
          <w:tcPr>
            <w:tcW w:w="1182" w:type="dxa"/>
            <w:shd w:val="clear" w:color="auto" w:fill="auto"/>
            <w:noWrap/>
            <w:hideMark/>
          </w:tcPr>
          <w:p w14:paraId="0AD6901B" w14:textId="77777777" w:rsidR="00974F2E" w:rsidRPr="00EC1F41" w:rsidRDefault="00974F2E" w:rsidP="00974F2E">
            <w:pPr>
              <w:jc w:val="right"/>
              <w:rPr>
                <w:sz w:val="20"/>
                <w:szCs w:val="20"/>
                <w:lang w:eastAsia="en-CA"/>
              </w:rPr>
            </w:pPr>
            <w:r w:rsidRPr="00EC1F41">
              <w:rPr>
                <w:sz w:val="20"/>
                <w:szCs w:val="20"/>
                <w:lang w:eastAsia="en-CA"/>
              </w:rPr>
              <w:t>10,253,603</w:t>
            </w:r>
          </w:p>
        </w:tc>
        <w:tc>
          <w:tcPr>
            <w:tcW w:w="1275" w:type="dxa"/>
            <w:shd w:val="clear" w:color="auto" w:fill="auto"/>
            <w:noWrap/>
            <w:hideMark/>
          </w:tcPr>
          <w:p w14:paraId="64630DC9" w14:textId="77777777" w:rsidR="00974F2E" w:rsidRPr="00EC1F41" w:rsidRDefault="00974F2E" w:rsidP="00974F2E">
            <w:pPr>
              <w:jc w:val="right"/>
              <w:rPr>
                <w:sz w:val="20"/>
                <w:szCs w:val="20"/>
                <w:lang w:eastAsia="en-CA"/>
              </w:rPr>
            </w:pPr>
            <w:r w:rsidRPr="00EC1F41">
              <w:rPr>
                <w:sz w:val="20"/>
                <w:szCs w:val="20"/>
                <w:lang w:eastAsia="en-CA"/>
              </w:rPr>
              <w:t>23,382,927</w:t>
            </w:r>
          </w:p>
        </w:tc>
        <w:tc>
          <w:tcPr>
            <w:tcW w:w="1134" w:type="dxa"/>
            <w:shd w:val="clear" w:color="auto" w:fill="auto"/>
            <w:noWrap/>
            <w:hideMark/>
          </w:tcPr>
          <w:p w14:paraId="4714B7C7" w14:textId="77777777" w:rsidR="00974F2E" w:rsidRPr="00EC1F41" w:rsidRDefault="00974F2E" w:rsidP="00974F2E">
            <w:pPr>
              <w:jc w:val="right"/>
              <w:rPr>
                <w:sz w:val="20"/>
                <w:szCs w:val="20"/>
                <w:lang w:eastAsia="en-CA"/>
              </w:rPr>
            </w:pPr>
            <w:r w:rsidRPr="00EC1F41">
              <w:rPr>
                <w:sz w:val="20"/>
                <w:szCs w:val="20"/>
                <w:lang w:eastAsia="en-CA"/>
              </w:rPr>
              <w:t>0</w:t>
            </w:r>
          </w:p>
        </w:tc>
      </w:tr>
      <w:tr w:rsidR="00EC1F41" w:rsidRPr="00EC1F41" w14:paraId="19AC6FE1" w14:textId="77777777" w:rsidTr="00204DFB">
        <w:trPr>
          <w:trHeight w:val="58"/>
        </w:trPr>
        <w:tc>
          <w:tcPr>
            <w:tcW w:w="3686" w:type="dxa"/>
            <w:shd w:val="clear" w:color="auto" w:fill="auto"/>
            <w:noWrap/>
            <w:tcMar>
              <w:left w:w="57" w:type="dxa"/>
            </w:tcMar>
            <w:hideMark/>
          </w:tcPr>
          <w:p w14:paraId="73424BF8" w14:textId="25057D92" w:rsidR="00974F2E" w:rsidRPr="00EC1F41" w:rsidRDefault="00974F2E" w:rsidP="00974F2E">
            <w:pPr>
              <w:jc w:val="left"/>
              <w:rPr>
                <w:sz w:val="20"/>
                <w:szCs w:val="20"/>
                <w:lang w:eastAsia="en-CA"/>
              </w:rPr>
            </w:pPr>
            <w:r w:rsidRPr="00EC1F41">
              <w:rPr>
                <w:sz w:val="20"/>
                <w:szCs w:val="20"/>
                <w:lang w:eastAsia="en-CA"/>
              </w:rPr>
              <w:t>CAP</w:t>
            </w:r>
          </w:p>
        </w:tc>
        <w:tc>
          <w:tcPr>
            <w:tcW w:w="1181" w:type="dxa"/>
            <w:shd w:val="clear" w:color="auto" w:fill="auto"/>
            <w:noWrap/>
            <w:hideMark/>
          </w:tcPr>
          <w:p w14:paraId="516954EA" w14:textId="77777777" w:rsidR="00974F2E" w:rsidRPr="00EC1F41" w:rsidRDefault="00974F2E" w:rsidP="00974F2E">
            <w:pPr>
              <w:jc w:val="right"/>
              <w:rPr>
                <w:sz w:val="20"/>
                <w:szCs w:val="20"/>
                <w:lang w:eastAsia="en-CA"/>
              </w:rPr>
            </w:pPr>
            <w:r w:rsidRPr="00EC1F41">
              <w:rPr>
                <w:sz w:val="20"/>
                <w:szCs w:val="20"/>
                <w:lang w:eastAsia="en-CA"/>
              </w:rPr>
              <w:t>12,113,777</w:t>
            </w:r>
          </w:p>
        </w:tc>
        <w:tc>
          <w:tcPr>
            <w:tcW w:w="1181" w:type="dxa"/>
            <w:shd w:val="clear" w:color="auto" w:fill="auto"/>
            <w:noWrap/>
            <w:hideMark/>
          </w:tcPr>
          <w:p w14:paraId="50EB8912" w14:textId="77777777" w:rsidR="00974F2E" w:rsidRPr="00EC1F41" w:rsidRDefault="00974F2E" w:rsidP="00974F2E">
            <w:pPr>
              <w:jc w:val="right"/>
              <w:rPr>
                <w:sz w:val="20"/>
                <w:szCs w:val="20"/>
                <w:lang w:eastAsia="en-CA"/>
              </w:rPr>
            </w:pPr>
            <w:r w:rsidRPr="00EC1F41">
              <w:rPr>
                <w:sz w:val="20"/>
                <w:szCs w:val="20"/>
                <w:lang w:eastAsia="en-CA"/>
              </w:rPr>
              <w:t>12,310,330</w:t>
            </w:r>
          </w:p>
        </w:tc>
        <w:tc>
          <w:tcPr>
            <w:tcW w:w="1182" w:type="dxa"/>
            <w:shd w:val="clear" w:color="auto" w:fill="auto"/>
            <w:noWrap/>
            <w:hideMark/>
          </w:tcPr>
          <w:p w14:paraId="76F65F3D" w14:textId="77777777" w:rsidR="00974F2E" w:rsidRPr="00EC1F41" w:rsidRDefault="00974F2E" w:rsidP="00974F2E">
            <w:pPr>
              <w:jc w:val="right"/>
              <w:rPr>
                <w:sz w:val="20"/>
                <w:szCs w:val="20"/>
                <w:lang w:eastAsia="en-CA"/>
              </w:rPr>
            </w:pPr>
            <w:r w:rsidRPr="00EC1F41">
              <w:rPr>
                <w:sz w:val="20"/>
                <w:szCs w:val="20"/>
                <w:lang w:eastAsia="en-CA"/>
              </w:rPr>
              <w:t>12,679,640</w:t>
            </w:r>
          </w:p>
        </w:tc>
        <w:tc>
          <w:tcPr>
            <w:tcW w:w="1275" w:type="dxa"/>
            <w:shd w:val="clear" w:color="auto" w:fill="auto"/>
            <w:noWrap/>
            <w:hideMark/>
          </w:tcPr>
          <w:p w14:paraId="64B08FFC" w14:textId="77777777" w:rsidR="00974F2E" w:rsidRPr="00EC1F41" w:rsidRDefault="00974F2E" w:rsidP="00974F2E">
            <w:pPr>
              <w:jc w:val="right"/>
              <w:rPr>
                <w:sz w:val="20"/>
                <w:szCs w:val="20"/>
                <w:lang w:eastAsia="en-CA"/>
              </w:rPr>
            </w:pPr>
            <w:r w:rsidRPr="00EC1F41">
              <w:rPr>
                <w:sz w:val="20"/>
                <w:szCs w:val="20"/>
                <w:lang w:eastAsia="en-CA"/>
              </w:rPr>
              <w:t>37,103,747</w:t>
            </w:r>
          </w:p>
        </w:tc>
        <w:tc>
          <w:tcPr>
            <w:tcW w:w="1134" w:type="dxa"/>
            <w:shd w:val="clear" w:color="auto" w:fill="auto"/>
            <w:noWrap/>
            <w:hideMark/>
          </w:tcPr>
          <w:p w14:paraId="649094E1" w14:textId="77777777" w:rsidR="00974F2E" w:rsidRPr="00EC1F41" w:rsidRDefault="00974F2E" w:rsidP="00974F2E">
            <w:pPr>
              <w:jc w:val="right"/>
              <w:rPr>
                <w:sz w:val="20"/>
                <w:szCs w:val="20"/>
                <w:lang w:eastAsia="en-CA"/>
              </w:rPr>
            </w:pPr>
            <w:r w:rsidRPr="00EC1F41">
              <w:rPr>
                <w:sz w:val="20"/>
                <w:szCs w:val="20"/>
                <w:lang w:eastAsia="en-CA"/>
              </w:rPr>
              <w:t>0</w:t>
            </w:r>
          </w:p>
        </w:tc>
      </w:tr>
      <w:tr w:rsidR="00EC1F41" w:rsidRPr="00EC1F41" w14:paraId="6886CA56" w14:textId="77777777" w:rsidTr="00204DFB">
        <w:trPr>
          <w:trHeight w:val="58"/>
        </w:trPr>
        <w:tc>
          <w:tcPr>
            <w:tcW w:w="3686" w:type="dxa"/>
            <w:shd w:val="clear" w:color="auto" w:fill="auto"/>
            <w:noWrap/>
            <w:tcMar>
              <w:left w:w="57" w:type="dxa"/>
            </w:tcMar>
            <w:hideMark/>
          </w:tcPr>
          <w:p w14:paraId="074CD30C" w14:textId="77777777" w:rsidR="00974F2E" w:rsidRPr="00EC1F41" w:rsidRDefault="00974F2E" w:rsidP="00974F2E">
            <w:pPr>
              <w:jc w:val="left"/>
              <w:rPr>
                <w:b/>
                <w:bCs/>
                <w:sz w:val="20"/>
                <w:szCs w:val="20"/>
                <w:lang w:eastAsia="en-CA"/>
              </w:rPr>
            </w:pPr>
            <w:r w:rsidRPr="00EC1F41">
              <w:rPr>
                <w:b/>
                <w:bCs/>
                <w:sz w:val="20"/>
                <w:szCs w:val="20"/>
                <w:lang w:eastAsia="en-CA"/>
              </w:rPr>
              <w:t>Standard activities subtotal</w:t>
            </w:r>
          </w:p>
        </w:tc>
        <w:tc>
          <w:tcPr>
            <w:tcW w:w="1181" w:type="dxa"/>
            <w:shd w:val="clear" w:color="auto" w:fill="auto"/>
            <w:noWrap/>
            <w:hideMark/>
          </w:tcPr>
          <w:p w14:paraId="294931B4" w14:textId="77777777" w:rsidR="00974F2E" w:rsidRPr="00EC1F41" w:rsidRDefault="00974F2E" w:rsidP="00974F2E">
            <w:pPr>
              <w:jc w:val="right"/>
              <w:rPr>
                <w:b/>
                <w:bCs/>
                <w:sz w:val="20"/>
                <w:szCs w:val="20"/>
                <w:lang w:eastAsia="en-CA"/>
              </w:rPr>
            </w:pPr>
            <w:r w:rsidRPr="00EC1F41">
              <w:rPr>
                <w:b/>
                <w:bCs/>
                <w:sz w:val="20"/>
                <w:szCs w:val="20"/>
                <w:lang w:eastAsia="en-CA"/>
              </w:rPr>
              <w:t>15,384,632</w:t>
            </w:r>
          </w:p>
        </w:tc>
        <w:tc>
          <w:tcPr>
            <w:tcW w:w="1181" w:type="dxa"/>
            <w:shd w:val="clear" w:color="auto" w:fill="auto"/>
            <w:noWrap/>
            <w:hideMark/>
          </w:tcPr>
          <w:p w14:paraId="78047EA9" w14:textId="77777777" w:rsidR="00974F2E" w:rsidRPr="00EC1F41" w:rsidRDefault="00974F2E" w:rsidP="00974F2E">
            <w:pPr>
              <w:jc w:val="right"/>
              <w:rPr>
                <w:b/>
                <w:bCs/>
                <w:sz w:val="20"/>
                <w:szCs w:val="20"/>
                <w:lang w:eastAsia="en-CA"/>
              </w:rPr>
            </w:pPr>
            <w:r w:rsidRPr="00EC1F41">
              <w:rPr>
                <w:b/>
                <w:bCs/>
                <w:sz w:val="20"/>
                <w:szCs w:val="20"/>
                <w:lang w:eastAsia="en-CA"/>
              </w:rPr>
              <w:t>22,168,799</w:t>
            </w:r>
          </w:p>
        </w:tc>
        <w:tc>
          <w:tcPr>
            <w:tcW w:w="1182" w:type="dxa"/>
            <w:shd w:val="clear" w:color="auto" w:fill="auto"/>
            <w:noWrap/>
            <w:hideMark/>
          </w:tcPr>
          <w:p w14:paraId="5F7C030B" w14:textId="77777777" w:rsidR="00974F2E" w:rsidRPr="00EC1F41" w:rsidRDefault="00974F2E" w:rsidP="00974F2E">
            <w:pPr>
              <w:jc w:val="right"/>
              <w:rPr>
                <w:b/>
                <w:bCs/>
                <w:sz w:val="20"/>
                <w:szCs w:val="20"/>
                <w:lang w:eastAsia="en-CA"/>
              </w:rPr>
            </w:pPr>
            <w:r w:rsidRPr="00EC1F41">
              <w:rPr>
                <w:b/>
                <w:bCs/>
                <w:sz w:val="20"/>
                <w:szCs w:val="20"/>
                <w:lang w:eastAsia="en-CA"/>
              </w:rPr>
              <w:t>22,933,243</w:t>
            </w:r>
          </w:p>
        </w:tc>
        <w:tc>
          <w:tcPr>
            <w:tcW w:w="1275" w:type="dxa"/>
            <w:shd w:val="clear" w:color="auto" w:fill="auto"/>
            <w:noWrap/>
            <w:hideMark/>
          </w:tcPr>
          <w:p w14:paraId="338D9B55" w14:textId="77777777" w:rsidR="00974F2E" w:rsidRPr="00EC1F41" w:rsidRDefault="00974F2E" w:rsidP="00974F2E">
            <w:pPr>
              <w:jc w:val="right"/>
              <w:rPr>
                <w:b/>
                <w:bCs/>
                <w:sz w:val="20"/>
                <w:szCs w:val="20"/>
                <w:lang w:eastAsia="en-CA"/>
              </w:rPr>
            </w:pPr>
            <w:r w:rsidRPr="00EC1F41">
              <w:rPr>
                <w:b/>
                <w:bCs/>
                <w:sz w:val="20"/>
                <w:szCs w:val="20"/>
                <w:lang w:eastAsia="en-CA"/>
              </w:rPr>
              <w:t>60,486,674</w:t>
            </w:r>
          </w:p>
        </w:tc>
        <w:tc>
          <w:tcPr>
            <w:tcW w:w="1134" w:type="dxa"/>
            <w:shd w:val="clear" w:color="auto" w:fill="auto"/>
            <w:noWrap/>
            <w:hideMark/>
          </w:tcPr>
          <w:p w14:paraId="5A8CD9A7" w14:textId="77777777" w:rsidR="00974F2E" w:rsidRPr="00EC1F41" w:rsidRDefault="00974F2E" w:rsidP="00974F2E">
            <w:pPr>
              <w:jc w:val="right"/>
              <w:rPr>
                <w:b/>
                <w:bCs/>
                <w:sz w:val="20"/>
                <w:szCs w:val="20"/>
                <w:lang w:eastAsia="en-CA"/>
              </w:rPr>
            </w:pPr>
            <w:r w:rsidRPr="00EC1F41">
              <w:rPr>
                <w:b/>
                <w:bCs/>
                <w:sz w:val="20"/>
                <w:szCs w:val="20"/>
                <w:lang w:eastAsia="en-CA"/>
              </w:rPr>
              <w:t>0</w:t>
            </w:r>
          </w:p>
        </w:tc>
      </w:tr>
      <w:tr w:rsidR="00EC1F41" w:rsidRPr="00EC1F41" w14:paraId="1505F7B2" w14:textId="77777777" w:rsidTr="00204DFB">
        <w:trPr>
          <w:trHeight w:val="80"/>
        </w:trPr>
        <w:tc>
          <w:tcPr>
            <w:tcW w:w="3686" w:type="dxa"/>
            <w:shd w:val="clear" w:color="auto" w:fill="auto"/>
            <w:noWrap/>
            <w:tcMar>
              <w:left w:w="57" w:type="dxa"/>
            </w:tcMar>
            <w:hideMark/>
          </w:tcPr>
          <w:p w14:paraId="160D29F3" w14:textId="77777777" w:rsidR="00974F2E" w:rsidRPr="00EC1F41" w:rsidRDefault="00974F2E" w:rsidP="00974F2E">
            <w:pPr>
              <w:jc w:val="left"/>
              <w:rPr>
                <w:b/>
                <w:bCs/>
                <w:sz w:val="20"/>
                <w:szCs w:val="20"/>
                <w:lang w:eastAsia="en-CA"/>
              </w:rPr>
            </w:pPr>
            <w:r w:rsidRPr="00EC1F41">
              <w:rPr>
                <w:b/>
                <w:bCs/>
                <w:sz w:val="20"/>
                <w:szCs w:val="20"/>
                <w:lang w:eastAsia="en-CA"/>
              </w:rPr>
              <w:t>Total</w:t>
            </w:r>
          </w:p>
        </w:tc>
        <w:tc>
          <w:tcPr>
            <w:tcW w:w="1181" w:type="dxa"/>
            <w:shd w:val="clear" w:color="auto" w:fill="auto"/>
            <w:noWrap/>
            <w:hideMark/>
          </w:tcPr>
          <w:p w14:paraId="120F078D" w14:textId="77777777" w:rsidR="00974F2E" w:rsidRPr="00EC1F41" w:rsidRDefault="00974F2E" w:rsidP="00974F2E">
            <w:pPr>
              <w:jc w:val="right"/>
              <w:rPr>
                <w:b/>
                <w:bCs/>
                <w:sz w:val="20"/>
                <w:szCs w:val="20"/>
                <w:lang w:eastAsia="en-CA"/>
              </w:rPr>
            </w:pPr>
            <w:r w:rsidRPr="00EC1F41">
              <w:rPr>
                <w:b/>
                <w:bCs/>
                <w:sz w:val="20"/>
                <w:szCs w:val="20"/>
                <w:lang w:eastAsia="en-CA"/>
              </w:rPr>
              <w:t>37,667,293</w:t>
            </w:r>
          </w:p>
        </w:tc>
        <w:tc>
          <w:tcPr>
            <w:tcW w:w="1181" w:type="dxa"/>
            <w:shd w:val="clear" w:color="auto" w:fill="auto"/>
            <w:noWrap/>
            <w:hideMark/>
          </w:tcPr>
          <w:p w14:paraId="65A16F82" w14:textId="77777777" w:rsidR="00974F2E" w:rsidRPr="00EC1F41" w:rsidRDefault="00974F2E" w:rsidP="00974F2E">
            <w:pPr>
              <w:jc w:val="right"/>
              <w:rPr>
                <w:b/>
                <w:bCs/>
                <w:sz w:val="20"/>
                <w:szCs w:val="20"/>
                <w:lang w:eastAsia="en-CA"/>
              </w:rPr>
            </w:pPr>
            <w:r w:rsidRPr="00EC1F41">
              <w:rPr>
                <w:b/>
                <w:bCs/>
                <w:sz w:val="20"/>
                <w:szCs w:val="20"/>
                <w:lang w:eastAsia="en-CA"/>
              </w:rPr>
              <w:t>35,548,558</w:t>
            </w:r>
          </w:p>
        </w:tc>
        <w:tc>
          <w:tcPr>
            <w:tcW w:w="1182" w:type="dxa"/>
            <w:shd w:val="clear" w:color="auto" w:fill="auto"/>
            <w:noWrap/>
            <w:hideMark/>
          </w:tcPr>
          <w:p w14:paraId="7D3FAC68" w14:textId="77777777" w:rsidR="00974F2E" w:rsidRPr="00EC1F41" w:rsidRDefault="00974F2E" w:rsidP="00974F2E">
            <w:pPr>
              <w:jc w:val="right"/>
              <w:rPr>
                <w:b/>
                <w:bCs/>
                <w:sz w:val="20"/>
                <w:szCs w:val="20"/>
                <w:lang w:eastAsia="en-CA"/>
              </w:rPr>
            </w:pPr>
            <w:r w:rsidRPr="00EC1F41">
              <w:rPr>
                <w:b/>
                <w:bCs/>
                <w:sz w:val="20"/>
                <w:szCs w:val="20"/>
                <w:lang w:eastAsia="en-CA"/>
              </w:rPr>
              <w:t>30,505,906</w:t>
            </w:r>
          </w:p>
        </w:tc>
        <w:tc>
          <w:tcPr>
            <w:tcW w:w="1275" w:type="dxa"/>
            <w:shd w:val="clear" w:color="auto" w:fill="auto"/>
            <w:noWrap/>
            <w:hideMark/>
          </w:tcPr>
          <w:p w14:paraId="0EC61E5A" w14:textId="77777777" w:rsidR="00974F2E" w:rsidRPr="00EC1F41" w:rsidRDefault="00974F2E" w:rsidP="00974F2E">
            <w:pPr>
              <w:jc w:val="right"/>
              <w:rPr>
                <w:b/>
                <w:bCs/>
                <w:sz w:val="20"/>
                <w:szCs w:val="20"/>
                <w:lang w:eastAsia="en-CA"/>
              </w:rPr>
            </w:pPr>
            <w:r w:rsidRPr="00EC1F41">
              <w:rPr>
                <w:b/>
                <w:bCs/>
                <w:sz w:val="20"/>
                <w:szCs w:val="20"/>
                <w:lang w:eastAsia="en-CA"/>
              </w:rPr>
              <w:t>103,721,757</w:t>
            </w:r>
          </w:p>
        </w:tc>
        <w:tc>
          <w:tcPr>
            <w:tcW w:w="1134" w:type="dxa"/>
            <w:shd w:val="clear" w:color="auto" w:fill="auto"/>
            <w:noWrap/>
            <w:hideMark/>
          </w:tcPr>
          <w:p w14:paraId="61870CE1" w14:textId="77777777" w:rsidR="00974F2E" w:rsidRPr="00EC1F41" w:rsidRDefault="00974F2E" w:rsidP="00974F2E">
            <w:pPr>
              <w:jc w:val="right"/>
              <w:rPr>
                <w:b/>
                <w:bCs/>
                <w:sz w:val="20"/>
                <w:szCs w:val="20"/>
                <w:lang w:eastAsia="en-CA"/>
              </w:rPr>
            </w:pPr>
            <w:r w:rsidRPr="00EC1F41">
              <w:rPr>
                <w:b/>
                <w:bCs/>
                <w:sz w:val="20"/>
                <w:szCs w:val="20"/>
                <w:lang w:eastAsia="en-CA"/>
              </w:rPr>
              <w:t>19,580,144</w:t>
            </w:r>
          </w:p>
        </w:tc>
      </w:tr>
    </w:tbl>
    <w:p w14:paraId="6CECC751" w14:textId="77777777" w:rsidR="002A60A1" w:rsidRPr="00EC1F41" w:rsidRDefault="002A60A1" w:rsidP="002A60A1">
      <w:pPr>
        <w:rPr>
          <w:sz w:val="19"/>
          <w:szCs w:val="19"/>
        </w:rPr>
      </w:pPr>
      <w:r w:rsidRPr="00EC1F41">
        <w:rPr>
          <w:sz w:val="19"/>
          <w:szCs w:val="19"/>
        </w:rPr>
        <w:t xml:space="preserve">* Including agency support costs where applicable. </w:t>
      </w:r>
    </w:p>
    <w:p w14:paraId="52A767BC" w14:textId="77777777" w:rsidR="002A60A1" w:rsidRPr="00EC1F41" w:rsidRDefault="002A60A1" w:rsidP="002A60A1"/>
    <w:p w14:paraId="7B437421" w14:textId="77777777" w:rsidR="002A60A1" w:rsidRPr="00EC1F41" w:rsidRDefault="002A60A1" w:rsidP="002A60A1">
      <w:pPr>
        <w:keepNext/>
        <w:rPr>
          <w:b/>
          <w:spacing w:val="-3"/>
          <w:sz w:val="24"/>
          <w:szCs w:val="24"/>
        </w:rPr>
      </w:pPr>
      <w:r w:rsidRPr="00EC1F41">
        <w:rPr>
          <w:b/>
          <w:spacing w:val="-3"/>
          <w:sz w:val="24"/>
          <w:szCs w:val="24"/>
        </w:rPr>
        <w:t>IV.</w:t>
      </w:r>
      <w:r w:rsidRPr="00EC1F41">
        <w:rPr>
          <w:b/>
          <w:spacing w:val="-3"/>
          <w:sz w:val="24"/>
          <w:szCs w:val="24"/>
        </w:rPr>
        <w:tab/>
        <w:t xml:space="preserve">Performance indicators </w:t>
      </w:r>
    </w:p>
    <w:p w14:paraId="65CB1836" w14:textId="77777777" w:rsidR="002A60A1" w:rsidRPr="00EC1F41" w:rsidRDefault="002A60A1" w:rsidP="002A60A1">
      <w:pPr>
        <w:keepNext/>
        <w:rPr>
          <w:spacing w:val="-3"/>
        </w:rPr>
      </w:pPr>
    </w:p>
    <w:p w14:paraId="3B6CC422" w14:textId="6FBAA813" w:rsidR="002A60A1" w:rsidRPr="00EC1F41" w:rsidRDefault="002A60A1" w:rsidP="00632B5B">
      <w:pPr>
        <w:pStyle w:val="Heading1"/>
      </w:pPr>
      <w:r w:rsidRPr="00EC1F41">
        <w:t xml:space="preserve">UNEP submitted performance indicators pursuant to decision </w:t>
      </w:r>
      <w:r w:rsidR="00C24995" w:rsidRPr="00EC1F41">
        <w:t>93/8(d)</w:t>
      </w:r>
      <w:r w:rsidR="00793853" w:rsidRPr="00EC1F41">
        <w:rPr>
          <w:rStyle w:val="FootnoteReference"/>
        </w:rPr>
        <w:footnoteReference w:id="8"/>
      </w:r>
      <w:r w:rsidR="00C24995" w:rsidRPr="00EC1F41">
        <w:t xml:space="preserve"> </w:t>
      </w:r>
      <w:r w:rsidRPr="00EC1F41">
        <w:t xml:space="preserve">in its business plan narrative. The Secretariat informed UNEP of the targets shown in table 4. </w:t>
      </w:r>
    </w:p>
    <w:p w14:paraId="56AD1122" w14:textId="74CD7C83" w:rsidR="002A60A1" w:rsidRPr="00EC1F41" w:rsidRDefault="002A60A1" w:rsidP="002A60A1">
      <w:pPr>
        <w:pStyle w:val="subhead"/>
        <w:keepNext/>
        <w:keepLines/>
        <w:widowControl w:val="0"/>
        <w:jc w:val="left"/>
        <w:rPr>
          <w:b/>
          <w:bCs/>
          <w:sz w:val="22"/>
          <w:szCs w:val="22"/>
        </w:rPr>
      </w:pPr>
      <w:r w:rsidRPr="00EC1F41">
        <w:rPr>
          <w:b/>
          <w:sz w:val="22"/>
          <w:szCs w:val="22"/>
          <w:lang w:val="en-CA"/>
        </w:rPr>
        <w:t xml:space="preserve">Table 4. Performance indicators for UNEP for </w:t>
      </w:r>
      <w:r w:rsidRPr="00EC1F41">
        <w:rPr>
          <w:b/>
          <w:bCs/>
          <w:sz w:val="22"/>
          <w:szCs w:val="22"/>
          <w:lang w:val="en-CA"/>
        </w:rPr>
        <w:t>202</w:t>
      </w:r>
      <w:r w:rsidR="00B509DF" w:rsidRPr="00EC1F41">
        <w:rPr>
          <w:b/>
          <w:bCs/>
          <w:sz w:val="22"/>
          <w:szCs w:val="22"/>
          <w:lang w:val="en-CA"/>
        </w:rPr>
        <w:t>5</w:t>
      </w:r>
    </w:p>
    <w:tbl>
      <w:tblPr>
        <w:tblW w:w="530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1"/>
        <w:gridCol w:w="2268"/>
        <w:gridCol w:w="4247"/>
        <w:gridCol w:w="1566"/>
      </w:tblGrid>
      <w:tr w:rsidR="00EC1F41" w:rsidRPr="00EC1F41" w14:paraId="624EA9E2" w14:textId="77777777" w:rsidTr="00606F0B">
        <w:trPr>
          <w:trHeight w:val="136"/>
          <w:tblHeader/>
        </w:trPr>
        <w:tc>
          <w:tcPr>
            <w:tcW w:w="928" w:type="pct"/>
            <w:shd w:val="clear" w:color="auto" w:fill="auto"/>
            <w:tcMar>
              <w:left w:w="72" w:type="dxa"/>
              <w:right w:w="72" w:type="dxa"/>
            </w:tcMar>
            <w:hideMark/>
          </w:tcPr>
          <w:p w14:paraId="514D89A6" w14:textId="77777777" w:rsidR="00BC4DA0" w:rsidRPr="00EC1F41" w:rsidRDefault="00BC4DA0" w:rsidP="006E62F0">
            <w:pPr>
              <w:keepNext/>
              <w:jc w:val="center"/>
              <w:rPr>
                <w:b/>
                <w:bCs/>
                <w:sz w:val="20"/>
                <w:szCs w:val="20"/>
                <w:lang w:eastAsia="en-CA"/>
              </w:rPr>
            </w:pPr>
            <w:r w:rsidRPr="00EC1F41">
              <w:rPr>
                <w:b/>
                <w:bCs/>
                <w:sz w:val="20"/>
                <w:szCs w:val="20"/>
                <w:lang w:eastAsia="en-CA"/>
              </w:rPr>
              <w:t>Type of indicator</w:t>
            </w:r>
          </w:p>
        </w:tc>
        <w:tc>
          <w:tcPr>
            <w:tcW w:w="1143" w:type="pct"/>
            <w:shd w:val="clear" w:color="auto" w:fill="auto"/>
            <w:tcMar>
              <w:left w:w="72" w:type="dxa"/>
              <w:right w:w="72" w:type="dxa"/>
            </w:tcMar>
            <w:hideMark/>
          </w:tcPr>
          <w:p w14:paraId="26A688F6" w14:textId="77777777" w:rsidR="00BC4DA0" w:rsidRPr="00EC1F41" w:rsidRDefault="00BC4DA0" w:rsidP="006E62F0">
            <w:pPr>
              <w:keepNext/>
              <w:jc w:val="center"/>
              <w:rPr>
                <w:b/>
                <w:bCs/>
                <w:sz w:val="20"/>
                <w:szCs w:val="20"/>
                <w:lang w:eastAsia="en-CA"/>
              </w:rPr>
            </w:pPr>
            <w:r w:rsidRPr="00EC1F41">
              <w:rPr>
                <w:b/>
                <w:bCs/>
                <w:sz w:val="20"/>
                <w:szCs w:val="20"/>
                <w:lang w:eastAsia="en-CA"/>
              </w:rPr>
              <w:t>Short title</w:t>
            </w:r>
          </w:p>
        </w:tc>
        <w:tc>
          <w:tcPr>
            <w:tcW w:w="2140" w:type="pct"/>
            <w:shd w:val="clear" w:color="auto" w:fill="auto"/>
            <w:tcMar>
              <w:left w:w="72" w:type="dxa"/>
              <w:right w:w="72" w:type="dxa"/>
            </w:tcMar>
            <w:hideMark/>
          </w:tcPr>
          <w:p w14:paraId="5DE10F2C" w14:textId="77777777" w:rsidR="00BC4DA0" w:rsidRPr="00EC1F41" w:rsidRDefault="00BC4DA0" w:rsidP="006E62F0">
            <w:pPr>
              <w:keepNext/>
              <w:jc w:val="center"/>
              <w:rPr>
                <w:b/>
                <w:bCs/>
                <w:sz w:val="20"/>
                <w:szCs w:val="20"/>
                <w:lang w:eastAsia="en-CA"/>
              </w:rPr>
            </w:pPr>
            <w:r w:rsidRPr="00EC1F41">
              <w:rPr>
                <w:b/>
                <w:bCs/>
                <w:sz w:val="20"/>
                <w:szCs w:val="20"/>
                <w:lang w:eastAsia="en-CA"/>
              </w:rPr>
              <w:t>Calculation</w:t>
            </w:r>
          </w:p>
        </w:tc>
        <w:tc>
          <w:tcPr>
            <w:tcW w:w="789" w:type="pct"/>
            <w:shd w:val="clear" w:color="auto" w:fill="auto"/>
            <w:tcMar>
              <w:left w:w="72" w:type="dxa"/>
              <w:right w:w="72" w:type="dxa"/>
            </w:tcMar>
          </w:tcPr>
          <w:p w14:paraId="1E0FE19B" w14:textId="6D15571E" w:rsidR="00BC4DA0" w:rsidRPr="00EC1F41" w:rsidRDefault="00BC4DA0" w:rsidP="006E62F0">
            <w:pPr>
              <w:keepNext/>
              <w:jc w:val="center"/>
              <w:rPr>
                <w:b/>
                <w:bCs/>
                <w:sz w:val="20"/>
                <w:szCs w:val="20"/>
                <w:lang w:eastAsia="en-CA"/>
              </w:rPr>
            </w:pPr>
            <w:r w:rsidRPr="00EC1F41">
              <w:rPr>
                <w:b/>
                <w:bCs/>
                <w:sz w:val="20"/>
                <w:szCs w:val="20"/>
                <w:lang w:eastAsia="en-CA"/>
              </w:rPr>
              <w:t xml:space="preserve">2025 </w:t>
            </w:r>
            <w:r w:rsidR="00343991" w:rsidRPr="00EC1F41">
              <w:rPr>
                <w:b/>
                <w:bCs/>
                <w:sz w:val="20"/>
                <w:szCs w:val="20"/>
                <w:lang w:eastAsia="en-CA"/>
              </w:rPr>
              <w:t>t</w:t>
            </w:r>
            <w:r w:rsidRPr="00EC1F41">
              <w:rPr>
                <w:b/>
                <w:bCs/>
                <w:sz w:val="20"/>
                <w:szCs w:val="20"/>
                <w:lang w:eastAsia="en-CA"/>
              </w:rPr>
              <w:t>arget</w:t>
            </w:r>
          </w:p>
        </w:tc>
      </w:tr>
      <w:tr w:rsidR="00EC1F41" w:rsidRPr="00EC1F41" w14:paraId="4CB4F419" w14:textId="77777777" w:rsidTr="00606F0B">
        <w:trPr>
          <w:trHeight w:val="44"/>
        </w:trPr>
        <w:tc>
          <w:tcPr>
            <w:tcW w:w="928" w:type="pct"/>
            <w:shd w:val="clear" w:color="auto" w:fill="auto"/>
            <w:tcMar>
              <w:left w:w="72" w:type="dxa"/>
              <w:right w:w="72" w:type="dxa"/>
            </w:tcMar>
            <w:hideMark/>
          </w:tcPr>
          <w:p w14:paraId="7ED8343D" w14:textId="77777777" w:rsidR="00BC4DA0" w:rsidRPr="00EC1F41" w:rsidRDefault="00BC4DA0" w:rsidP="006E62F0">
            <w:pPr>
              <w:rPr>
                <w:sz w:val="20"/>
                <w:szCs w:val="20"/>
                <w:lang w:eastAsia="en-CA"/>
              </w:rPr>
            </w:pPr>
            <w:r w:rsidRPr="00EC1F41">
              <w:rPr>
                <w:sz w:val="20"/>
                <w:szCs w:val="20"/>
                <w:lang w:eastAsia="en-CA"/>
              </w:rPr>
              <w:t>Planning-Approval</w:t>
            </w:r>
          </w:p>
        </w:tc>
        <w:tc>
          <w:tcPr>
            <w:tcW w:w="1143" w:type="pct"/>
            <w:shd w:val="clear" w:color="auto" w:fill="auto"/>
            <w:tcMar>
              <w:left w:w="72" w:type="dxa"/>
              <w:right w:w="72" w:type="dxa"/>
            </w:tcMar>
            <w:hideMark/>
          </w:tcPr>
          <w:p w14:paraId="47591301" w14:textId="77777777" w:rsidR="00BC4DA0" w:rsidRPr="00EC1F41" w:rsidRDefault="00BC4DA0" w:rsidP="006E62F0">
            <w:pPr>
              <w:keepNext/>
              <w:jc w:val="left"/>
              <w:rPr>
                <w:sz w:val="20"/>
                <w:szCs w:val="20"/>
                <w:lang w:eastAsia="en-CA"/>
              </w:rPr>
            </w:pPr>
            <w:r w:rsidRPr="00EC1F41">
              <w:rPr>
                <w:sz w:val="20"/>
                <w:szCs w:val="20"/>
                <w:lang w:eastAsia="en-CA"/>
              </w:rPr>
              <w:t>Tranches approved</w:t>
            </w:r>
          </w:p>
        </w:tc>
        <w:tc>
          <w:tcPr>
            <w:tcW w:w="2140" w:type="pct"/>
            <w:shd w:val="clear" w:color="auto" w:fill="auto"/>
            <w:tcMar>
              <w:left w:w="72" w:type="dxa"/>
              <w:right w:w="72" w:type="dxa"/>
            </w:tcMar>
            <w:hideMark/>
          </w:tcPr>
          <w:p w14:paraId="3F3AD72B" w14:textId="77777777" w:rsidR="00BC4DA0" w:rsidRPr="00EC1F41" w:rsidRDefault="00BC4DA0" w:rsidP="006E62F0">
            <w:pPr>
              <w:keepNext/>
              <w:jc w:val="left"/>
              <w:rPr>
                <w:sz w:val="20"/>
                <w:szCs w:val="20"/>
                <w:lang w:eastAsia="en-CA"/>
              </w:rPr>
            </w:pPr>
            <w:r w:rsidRPr="00EC1F41">
              <w:rPr>
                <w:sz w:val="20"/>
                <w:szCs w:val="20"/>
                <w:lang w:eastAsia="en-CA"/>
              </w:rPr>
              <w:t>Number of tranches approved vs. those planned*</w:t>
            </w:r>
          </w:p>
        </w:tc>
        <w:tc>
          <w:tcPr>
            <w:tcW w:w="789" w:type="pct"/>
            <w:shd w:val="clear" w:color="auto" w:fill="auto"/>
            <w:tcMar>
              <w:left w:w="72" w:type="dxa"/>
              <w:right w:w="72" w:type="dxa"/>
            </w:tcMar>
          </w:tcPr>
          <w:p w14:paraId="4F5D633D" w14:textId="48DCC486" w:rsidR="00BC4DA0" w:rsidRPr="00EC1F41" w:rsidRDefault="00AD3C98" w:rsidP="006E62F0">
            <w:pPr>
              <w:keepNext/>
              <w:jc w:val="right"/>
              <w:rPr>
                <w:sz w:val="20"/>
                <w:szCs w:val="20"/>
              </w:rPr>
            </w:pPr>
            <w:r w:rsidRPr="00EC1F41">
              <w:rPr>
                <w:sz w:val="20"/>
                <w:szCs w:val="20"/>
              </w:rPr>
              <w:t>77</w:t>
            </w:r>
          </w:p>
        </w:tc>
      </w:tr>
      <w:tr w:rsidR="00EC1F41" w:rsidRPr="00EC1F41" w14:paraId="6603A333" w14:textId="77777777" w:rsidTr="00606F0B">
        <w:trPr>
          <w:trHeight w:val="228"/>
        </w:trPr>
        <w:tc>
          <w:tcPr>
            <w:tcW w:w="928" w:type="pct"/>
            <w:shd w:val="clear" w:color="auto" w:fill="auto"/>
            <w:tcMar>
              <w:left w:w="72" w:type="dxa"/>
              <w:right w:w="72" w:type="dxa"/>
            </w:tcMar>
            <w:hideMark/>
          </w:tcPr>
          <w:p w14:paraId="55055439" w14:textId="77777777" w:rsidR="00BC4DA0" w:rsidRPr="00EC1F41" w:rsidRDefault="00BC4DA0" w:rsidP="006E62F0">
            <w:pPr>
              <w:rPr>
                <w:sz w:val="20"/>
                <w:szCs w:val="20"/>
                <w:lang w:eastAsia="en-CA"/>
              </w:rPr>
            </w:pPr>
            <w:r w:rsidRPr="00EC1F41">
              <w:rPr>
                <w:sz w:val="20"/>
                <w:szCs w:val="20"/>
                <w:lang w:eastAsia="en-CA"/>
              </w:rPr>
              <w:t>Planning-Approval</w:t>
            </w:r>
          </w:p>
        </w:tc>
        <w:tc>
          <w:tcPr>
            <w:tcW w:w="1143" w:type="pct"/>
            <w:shd w:val="clear" w:color="auto" w:fill="auto"/>
            <w:tcMar>
              <w:left w:w="72" w:type="dxa"/>
              <w:right w:w="72" w:type="dxa"/>
            </w:tcMar>
            <w:hideMark/>
          </w:tcPr>
          <w:p w14:paraId="487CF330" w14:textId="77777777" w:rsidR="00BC4DA0" w:rsidRPr="00EC1F41" w:rsidRDefault="00BC4DA0" w:rsidP="006E62F0">
            <w:pPr>
              <w:keepNext/>
              <w:ind w:right="-75"/>
              <w:jc w:val="left"/>
              <w:rPr>
                <w:sz w:val="20"/>
                <w:szCs w:val="20"/>
                <w:lang w:eastAsia="en-CA"/>
              </w:rPr>
            </w:pPr>
            <w:r w:rsidRPr="00EC1F41">
              <w:rPr>
                <w:sz w:val="20"/>
                <w:szCs w:val="20"/>
              </w:rPr>
              <w:t xml:space="preserve">Individual </w:t>
            </w:r>
            <w:r w:rsidRPr="00EC1F41">
              <w:rPr>
                <w:sz w:val="20"/>
                <w:szCs w:val="20"/>
                <w:lang w:eastAsia="en-CA"/>
              </w:rPr>
              <w:t>projects/ activities approved</w:t>
            </w:r>
          </w:p>
        </w:tc>
        <w:tc>
          <w:tcPr>
            <w:tcW w:w="2140" w:type="pct"/>
            <w:shd w:val="clear" w:color="auto" w:fill="auto"/>
            <w:tcMar>
              <w:left w:w="72" w:type="dxa"/>
              <w:right w:w="72" w:type="dxa"/>
            </w:tcMar>
            <w:hideMark/>
          </w:tcPr>
          <w:p w14:paraId="7C8A422A" w14:textId="77777777" w:rsidR="00BC4DA0" w:rsidRPr="00EC1F41" w:rsidRDefault="00BC4DA0" w:rsidP="006E62F0">
            <w:pPr>
              <w:keepNext/>
              <w:ind w:right="-151"/>
              <w:jc w:val="left"/>
              <w:rPr>
                <w:sz w:val="20"/>
                <w:szCs w:val="20"/>
                <w:lang w:eastAsia="en-CA"/>
              </w:rPr>
            </w:pPr>
            <w:r w:rsidRPr="00EC1F41">
              <w:rPr>
                <w:sz w:val="20"/>
                <w:szCs w:val="20"/>
                <w:lang w:eastAsia="en-CA"/>
              </w:rPr>
              <w:t>Number of projects/activities approved vs. those planned (including project preparation activities)</w:t>
            </w:r>
          </w:p>
        </w:tc>
        <w:tc>
          <w:tcPr>
            <w:tcW w:w="789" w:type="pct"/>
            <w:shd w:val="clear" w:color="auto" w:fill="auto"/>
            <w:tcMar>
              <w:left w:w="72" w:type="dxa"/>
              <w:right w:w="72" w:type="dxa"/>
            </w:tcMar>
          </w:tcPr>
          <w:p w14:paraId="5F193B45" w14:textId="24FAED94" w:rsidR="00BC4DA0" w:rsidRPr="00EC1F41" w:rsidRDefault="0095273E" w:rsidP="006E62F0">
            <w:pPr>
              <w:keepNext/>
              <w:jc w:val="right"/>
              <w:rPr>
                <w:sz w:val="20"/>
                <w:szCs w:val="20"/>
                <w:lang w:eastAsia="en-CA"/>
              </w:rPr>
            </w:pPr>
            <w:r w:rsidRPr="00EC1F41">
              <w:rPr>
                <w:sz w:val="20"/>
                <w:szCs w:val="20"/>
                <w:lang w:eastAsia="en-CA"/>
              </w:rPr>
              <w:t>9</w:t>
            </w:r>
            <w:r w:rsidR="00C00911" w:rsidRPr="00EC1F41">
              <w:rPr>
                <w:sz w:val="20"/>
                <w:szCs w:val="20"/>
                <w:lang w:eastAsia="en-CA"/>
              </w:rPr>
              <w:t>6</w:t>
            </w:r>
          </w:p>
        </w:tc>
      </w:tr>
      <w:tr w:rsidR="00EC1F41" w:rsidRPr="00EC1F41" w14:paraId="0168DEAC" w14:textId="77777777" w:rsidTr="00606F0B">
        <w:trPr>
          <w:trHeight w:val="79"/>
        </w:trPr>
        <w:tc>
          <w:tcPr>
            <w:tcW w:w="928" w:type="pct"/>
            <w:shd w:val="clear" w:color="auto" w:fill="auto"/>
            <w:tcMar>
              <w:left w:w="72" w:type="dxa"/>
              <w:right w:w="72" w:type="dxa"/>
            </w:tcMar>
            <w:hideMark/>
          </w:tcPr>
          <w:p w14:paraId="3498D344" w14:textId="77777777" w:rsidR="00BC4DA0" w:rsidRPr="00EC1F41" w:rsidRDefault="00BC4DA0" w:rsidP="006E62F0">
            <w:pPr>
              <w:rPr>
                <w:sz w:val="20"/>
                <w:szCs w:val="20"/>
                <w:lang w:eastAsia="en-CA"/>
              </w:rPr>
            </w:pPr>
            <w:r w:rsidRPr="00EC1F41">
              <w:rPr>
                <w:sz w:val="20"/>
                <w:szCs w:val="20"/>
                <w:lang w:eastAsia="en-CA"/>
              </w:rPr>
              <w:t>Implementation</w:t>
            </w:r>
          </w:p>
        </w:tc>
        <w:tc>
          <w:tcPr>
            <w:tcW w:w="1143" w:type="pct"/>
            <w:shd w:val="clear" w:color="auto" w:fill="auto"/>
            <w:tcMar>
              <w:left w:w="72" w:type="dxa"/>
              <w:right w:w="72" w:type="dxa"/>
            </w:tcMar>
            <w:hideMark/>
          </w:tcPr>
          <w:p w14:paraId="65ED9538" w14:textId="77777777" w:rsidR="00BC4DA0" w:rsidRPr="00EC1F41" w:rsidRDefault="00BC4DA0" w:rsidP="006E62F0">
            <w:pPr>
              <w:jc w:val="left"/>
              <w:rPr>
                <w:sz w:val="20"/>
                <w:szCs w:val="20"/>
                <w:lang w:eastAsia="en-CA"/>
              </w:rPr>
            </w:pPr>
            <w:r w:rsidRPr="00EC1F41">
              <w:rPr>
                <w:sz w:val="20"/>
                <w:szCs w:val="20"/>
                <w:lang w:eastAsia="en-CA"/>
              </w:rPr>
              <w:t>Funds disbursed</w:t>
            </w:r>
          </w:p>
        </w:tc>
        <w:tc>
          <w:tcPr>
            <w:tcW w:w="2140" w:type="pct"/>
            <w:shd w:val="clear" w:color="auto" w:fill="auto"/>
            <w:tcMar>
              <w:left w:w="72" w:type="dxa"/>
              <w:right w:w="72" w:type="dxa"/>
            </w:tcMar>
            <w:hideMark/>
          </w:tcPr>
          <w:p w14:paraId="6682640D" w14:textId="77777777" w:rsidR="00BC4DA0" w:rsidRPr="00EC1F41" w:rsidRDefault="00BC4DA0" w:rsidP="006E62F0">
            <w:pPr>
              <w:jc w:val="left"/>
              <w:rPr>
                <w:sz w:val="20"/>
                <w:szCs w:val="20"/>
                <w:lang w:eastAsia="en-CA"/>
              </w:rPr>
            </w:pPr>
            <w:r w:rsidRPr="00EC1F41">
              <w:rPr>
                <w:sz w:val="20"/>
                <w:szCs w:val="20"/>
                <w:lang w:eastAsia="en-CA"/>
              </w:rPr>
              <w:t>Based on estimated disbursement in progress reports</w:t>
            </w:r>
          </w:p>
        </w:tc>
        <w:tc>
          <w:tcPr>
            <w:tcW w:w="789" w:type="pct"/>
            <w:shd w:val="clear" w:color="auto" w:fill="auto"/>
            <w:tcMar>
              <w:left w:w="72" w:type="dxa"/>
              <w:right w:w="72" w:type="dxa"/>
            </w:tcMar>
          </w:tcPr>
          <w:p w14:paraId="33453757" w14:textId="240442CD" w:rsidR="00BC4DA0" w:rsidRPr="00EC1F41" w:rsidRDefault="003F20B1" w:rsidP="006E62F0">
            <w:pPr>
              <w:jc w:val="right"/>
              <w:rPr>
                <w:sz w:val="20"/>
                <w:szCs w:val="20"/>
                <w:lang w:eastAsia="en-CA"/>
              </w:rPr>
            </w:pPr>
            <w:r w:rsidRPr="00EC1F41">
              <w:rPr>
                <w:sz w:val="20"/>
                <w:szCs w:val="20"/>
                <w:lang w:eastAsia="en-CA"/>
              </w:rPr>
              <w:t>23,701,624</w:t>
            </w:r>
          </w:p>
        </w:tc>
      </w:tr>
      <w:tr w:rsidR="00EC1F41" w:rsidRPr="00EC1F41" w14:paraId="4AB6536A" w14:textId="77777777" w:rsidTr="00606F0B">
        <w:trPr>
          <w:trHeight w:val="270"/>
        </w:trPr>
        <w:tc>
          <w:tcPr>
            <w:tcW w:w="928" w:type="pct"/>
            <w:shd w:val="clear" w:color="auto" w:fill="auto"/>
            <w:tcMar>
              <w:left w:w="72" w:type="dxa"/>
              <w:right w:w="72" w:type="dxa"/>
            </w:tcMar>
            <w:hideMark/>
          </w:tcPr>
          <w:p w14:paraId="2F332CB3" w14:textId="77777777" w:rsidR="00BC4DA0" w:rsidRPr="00EC1F41" w:rsidRDefault="00BC4DA0" w:rsidP="006E62F0">
            <w:pPr>
              <w:rPr>
                <w:sz w:val="20"/>
                <w:szCs w:val="20"/>
                <w:lang w:eastAsia="en-CA"/>
              </w:rPr>
            </w:pPr>
            <w:r w:rsidRPr="00EC1F41">
              <w:rPr>
                <w:sz w:val="20"/>
                <w:szCs w:val="20"/>
                <w:lang w:eastAsia="en-CA"/>
              </w:rPr>
              <w:t>Implementation</w:t>
            </w:r>
          </w:p>
        </w:tc>
        <w:tc>
          <w:tcPr>
            <w:tcW w:w="1143" w:type="pct"/>
            <w:shd w:val="clear" w:color="auto" w:fill="auto"/>
            <w:tcMar>
              <w:left w:w="72" w:type="dxa"/>
              <w:right w:w="72" w:type="dxa"/>
            </w:tcMar>
            <w:hideMark/>
          </w:tcPr>
          <w:p w14:paraId="59469C0E" w14:textId="77777777" w:rsidR="00BC4DA0" w:rsidRPr="00EC1F41" w:rsidRDefault="00BC4DA0" w:rsidP="006E62F0">
            <w:pPr>
              <w:jc w:val="left"/>
              <w:rPr>
                <w:sz w:val="20"/>
                <w:szCs w:val="20"/>
                <w:lang w:eastAsia="en-CA"/>
              </w:rPr>
            </w:pPr>
            <w:r w:rsidRPr="00EC1F41">
              <w:rPr>
                <w:sz w:val="20"/>
                <w:szCs w:val="20"/>
                <w:lang w:eastAsia="en-CA"/>
              </w:rPr>
              <w:t>ODS phase-out for HCFC-related projects</w:t>
            </w:r>
          </w:p>
        </w:tc>
        <w:tc>
          <w:tcPr>
            <w:tcW w:w="2140" w:type="pct"/>
            <w:shd w:val="clear" w:color="auto" w:fill="auto"/>
            <w:tcMar>
              <w:left w:w="72" w:type="dxa"/>
              <w:right w:w="72" w:type="dxa"/>
            </w:tcMar>
            <w:hideMark/>
          </w:tcPr>
          <w:p w14:paraId="04DD9FF1" w14:textId="77777777" w:rsidR="00BC4DA0" w:rsidRPr="00EC1F41" w:rsidRDefault="00BC4DA0" w:rsidP="006E62F0">
            <w:pPr>
              <w:jc w:val="left"/>
              <w:rPr>
                <w:sz w:val="20"/>
                <w:szCs w:val="20"/>
                <w:lang w:eastAsia="en-CA"/>
              </w:rPr>
            </w:pPr>
            <w:r w:rsidRPr="00EC1F41">
              <w:rPr>
                <w:sz w:val="20"/>
                <w:szCs w:val="20"/>
              </w:rPr>
              <w:t>ODS phase-out for HCFC-related projects in ODP tonnes vs. those planned per progress reports</w:t>
            </w:r>
          </w:p>
        </w:tc>
        <w:tc>
          <w:tcPr>
            <w:tcW w:w="789" w:type="pct"/>
            <w:shd w:val="clear" w:color="auto" w:fill="auto"/>
            <w:tcMar>
              <w:left w:w="72" w:type="dxa"/>
              <w:right w:w="72" w:type="dxa"/>
            </w:tcMar>
          </w:tcPr>
          <w:p w14:paraId="454D8A10" w14:textId="5558683D" w:rsidR="00BC4DA0" w:rsidRPr="00EC1F41" w:rsidRDefault="00606F0B" w:rsidP="006E62F0">
            <w:pPr>
              <w:jc w:val="right"/>
              <w:rPr>
                <w:sz w:val="20"/>
                <w:szCs w:val="20"/>
                <w:lang w:eastAsia="en-CA"/>
              </w:rPr>
            </w:pPr>
            <w:r w:rsidRPr="00EC1F41">
              <w:rPr>
                <w:sz w:val="20"/>
                <w:szCs w:val="20"/>
                <w:lang w:eastAsia="en-CA"/>
              </w:rPr>
              <w:t>107.9 ODP tonnes</w:t>
            </w:r>
          </w:p>
        </w:tc>
      </w:tr>
      <w:tr w:rsidR="00EC1F41" w:rsidRPr="00EC1F41" w14:paraId="028D1822" w14:textId="77777777" w:rsidTr="00606F0B">
        <w:trPr>
          <w:trHeight w:val="276"/>
        </w:trPr>
        <w:tc>
          <w:tcPr>
            <w:tcW w:w="928" w:type="pct"/>
            <w:shd w:val="clear" w:color="auto" w:fill="auto"/>
            <w:tcMar>
              <w:left w:w="72" w:type="dxa"/>
              <w:right w:w="72" w:type="dxa"/>
            </w:tcMar>
          </w:tcPr>
          <w:p w14:paraId="4FAAEDE9" w14:textId="77777777" w:rsidR="00BC4DA0" w:rsidRPr="00EC1F41" w:rsidRDefault="00BC4DA0" w:rsidP="006E62F0">
            <w:pPr>
              <w:rPr>
                <w:sz w:val="20"/>
                <w:szCs w:val="20"/>
                <w:lang w:eastAsia="en-CA"/>
              </w:rPr>
            </w:pPr>
            <w:r w:rsidRPr="00EC1F41">
              <w:rPr>
                <w:sz w:val="20"/>
                <w:szCs w:val="20"/>
                <w:lang w:eastAsia="en-CA"/>
              </w:rPr>
              <w:t>Implementation</w:t>
            </w:r>
          </w:p>
        </w:tc>
        <w:tc>
          <w:tcPr>
            <w:tcW w:w="1143" w:type="pct"/>
            <w:shd w:val="clear" w:color="auto" w:fill="auto"/>
            <w:tcMar>
              <w:left w:w="72" w:type="dxa"/>
              <w:right w:w="72" w:type="dxa"/>
            </w:tcMar>
          </w:tcPr>
          <w:p w14:paraId="6B75ECC4" w14:textId="77777777" w:rsidR="00BC4DA0" w:rsidRPr="00EC1F41" w:rsidRDefault="00BC4DA0" w:rsidP="006E62F0">
            <w:pPr>
              <w:jc w:val="left"/>
              <w:rPr>
                <w:sz w:val="20"/>
                <w:szCs w:val="20"/>
                <w:lang w:eastAsia="en-CA"/>
              </w:rPr>
            </w:pPr>
            <w:r w:rsidRPr="00EC1F41">
              <w:rPr>
                <w:sz w:val="20"/>
                <w:szCs w:val="20"/>
                <w:lang w:eastAsia="en-CA"/>
              </w:rPr>
              <w:t>HFC phase-down for HFC-related projects</w:t>
            </w:r>
          </w:p>
        </w:tc>
        <w:tc>
          <w:tcPr>
            <w:tcW w:w="2140" w:type="pct"/>
            <w:shd w:val="clear" w:color="auto" w:fill="auto"/>
            <w:tcMar>
              <w:left w:w="72" w:type="dxa"/>
              <w:right w:w="72" w:type="dxa"/>
            </w:tcMar>
          </w:tcPr>
          <w:p w14:paraId="26091557" w14:textId="77777777" w:rsidR="00BC4DA0" w:rsidRPr="00EC1F41" w:rsidRDefault="00BC4DA0" w:rsidP="006E62F0">
            <w:pPr>
              <w:jc w:val="left"/>
              <w:rPr>
                <w:sz w:val="20"/>
                <w:szCs w:val="20"/>
                <w:lang w:eastAsia="en-CA"/>
              </w:rPr>
            </w:pPr>
            <w:r w:rsidRPr="00EC1F41">
              <w:rPr>
                <w:sz w:val="20"/>
                <w:szCs w:val="20"/>
              </w:rPr>
              <w:t>HFC phase-down for HFC-related projects in CO</w:t>
            </w:r>
            <w:r w:rsidRPr="00EC1F41">
              <w:rPr>
                <w:sz w:val="20"/>
                <w:szCs w:val="20"/>
                <w:vertAlign w:val="subscript"/>
              </w:rPr>
              <w:t>2</w:t>
            </w:r>
            <w:r w:rsidRPr="00EC1F41">
              <w:rPr>
                <w:sz w:val="20"/>
                <w:szCs w:val="20"/>
                <w:vertAlign w:val="subscript"/>
              </w:rPr>
              <w:noBreakHyphen/>
            </w:r>
            <w:r w:rsidRPr="00EC1F41">
              <w:rPr>
                <w:sz w:val="20"/>
                <w:szCs w:val="20"/>
              </w:rPr>
              <w:t>eq</w:t>
            </w:r>
            <w:r w:rsidRPr="00EC1F41">
              <w:rPr>
                <w:sz w:val="20"/>
                <w:szCs w:val="20"/>
                <w:lang w:eastAsia="en-CA"/>
              </w:rPr>
              <w:t xml:space="preserve"> tonnes</w:t>
            </w:r>
            <w:r w:rsidRPr="00EC1F41">
              <w:rPr>
                <w:sz w:val="20"/>
                <w:szCs w:val="20"/>
              </w:rPr>
              <w:t xml:space="preserve"> vs. those planned per progress reports</w:t>
            </w:r>
          </w:p>
        </w:tc>
        <w:tc>
          <w:tcPr>
            <w:tcW w:w="789" w:type="pct"/>
            <w:shd w:val="clear" w:color="auto" w:fill="auto"/>
            <w:tcMar>
              <w:left w:w="72" w:type="dxa"/>
              <w:right w:w="72" w:type="dxa"/>
            </w:tcMar>
          </w:tcPr>
          <w:p w14:paraId="45846114" w14:textId="594FDEAF" w:rsidR="00BC4DA0" w:rsidRPr="00EC1F41" w:rsidRDefault="002B2C43" w:rsidP="006E62F0">
            <w:pPr>
              <w:jc w:val="right"/>
              <w:rPr>
                <w:sz w:val="20"/>
                <w:szCs w:val="20"/>
                <w:lang w:eastAsia="en-CA"/>
              </w:rPr>
            </w:pPr>
            <w:r w:rsidRPr="00EC1F41">
              <w:rPr>
                <w:sz w:val="20"/>
                <w:szCs w:val="20"/>
                <w:lang w:eastAsia="en-CA"/>
              </w:rPr>
              <w:t>zero</w:t>
            </w:r>
            <w:r w:rsidR="00606F0B" w:rsidRPr="00EC1F41">
              <w:rPr>
                <w:sz w:val="20"/>
                <w:szCs w:val="20"/>
                <w:lang w:eastAsia="en-CA"/>
              </w:rPr>
              <w:t xml:space="preserve"> </w:t>
            </w:r>
            <w:r w:rsidR="00606F0B" w:rsidRPr="00EC1F41">
              <w:rPr>
                <w:sz w:val="20"/>
                <w:szCs w:val="20"/>
              </w:rPr>
              <w:t>CO</w:t>
            </w:r>
            <w:r w:rsidR="00606F0B" w:rsidRPr="00EC1F41">
              <w:rPr>
                <w:sz w:val="20"/>
                <w:szCs w:val="20"/>
                <w:vertAlign w:val="subscript"/>
              </w:rPr>
              <w:t>2</w:t>
            </w:r>
            <w:r w:rsidR="00606F0B" w:rsidRPr="00EC1F41">
              <w:rPr>
                <w:sz w:val="20"/>
                <w:szCs w:val="20"/>
                <w:vertAlign w:val="subscript"/>
              </w:rPr>
              <w:noBreakHyphen/>
            </w:r>
            <w:r w:rsidR="00606F0B" w:rsidRPr="00EC1F41">
              <w:rPr>
                <w:sz w:val="20"/>
                <w:szCs w:val="20"/>
              </w:rPr>
              <w:t>eq</w:t>
            </w:r>
            <w:r w:rsidR="00606F0B" w:rsidRPr="00EC1F41">
              <w:rPr>
                <w:sz w:val="20"/>
                <w:szCs w:val="20"/>
                <w:lang w:eastAsia="en-CA"/>
              </w:rPr>
              <w:t xml:space="preserve"> tonnes </w:t>
            </w:r>
          </w:p>
        </w:tc>
      </w:tr>
      <w:tr w:rsidR="00EC1F41" w:rsidRPr="00EC1F41" w14:paraId="070FB4F4" w14:textId="77777777" w:rsidTr="00606F0B">
        <w:trPr>
          <w:trHeight w:val="550"/>
        </w:trPr>
        <w:tc>
          <w:tcPr>
            <w:tcW w:w="928" w:type="pct"/>
            <w:shd w:val="clear" w:color="auto" w:fill="auto"/>
            <w:tcMar>
              <w:left w:w="72" w:type="dxa"/>
              <w:right w:w="72" w:type="dxa"/>
            </w:tcMar>
            <w:hideMark/>
          </w:tcPr>
          <w:p w14:paraId="79E377FC" w14:textId="77777777" w:rsidR="00BC4DA0" w:rsidRPr="00EC1F41" w:rsidRDefault="00BC4DA0" w:rsidP="006E62F0">
            <w:pPr>
              <w:rPr>
                <w:sz w:val="20"/>
                <w:szCs w:val="20"/>
                <w:lang w:eastAsia="en-CA"/>
              </w:rPr>
            </w:pPr>
            <w:r w:rsidRPr="00EC1F41">
              <w:rPr>
                <w:sz w:val="20"/>
                <w:szCs w:val="20"/>
                <w:lang w:eastAsia="en-CA"/>
              </w:rPr>
              <w:t>Implementation</w:t>
            </w:r>
          </w:p>
        </w:tc>
        <w:tc>
          <w:tcPr>
            <w:tcW w:w="1143" w:type="pct"/>
            <w:shd w:val="clear" w:color="auto" w:fill="auto"/>
            <w:tcMar>
              <w:left w:w="72" w:type="dxa"/>
              <w:right w:w="72" w:type="dxa"/>
            </w:tcMar>
            <w:hideMark/>
          </w:tcPr>
          <w:p w14:paraId="267F0220" w14:textId="77777777" w:rsidR="00BC4DA0" w:rsidRPr="00EC1F41" w:rsidRDefault="00BC4DA0" w:rsidP="006E62F0">
            <w:pPr>
              <w:jc w:val="left"/>
              <w:rPr>
                <w:sz w:val="20"/>
                <w:szCs w:val="20"/>
                <w:lang w:eastAsia="en-CA"/>
              </w:rPr>
            </w:pPr>
            <w:r w:rsidRPr="00EC1F41">
              <w:rPr>
                <w:sz w:val="20"/>
                <w:szCs w:val="20"/>
                <w:lang w:eastAsia="en-CA"/>
              </w:rPr>
              <w:t>Project operational completion</w:t>
            </w:r>
          </w:p>
        </w:tc>
        <w:tc>
          <w:tcPr>
            <w:tcW w:w="2140" w:type="pct"/>
            <w:shd w:val="clear" w:color="auto" w:fill="auto"/>
            <w:tcMar>
              <w:left w:w="72" w:type="dxa"/>
              <w:right w:w="72" w:type="dxa"/>
            </w:tcMar>
            <w:hideMark/>
          </w:tcPr>
          <w:p w14:paraId="71814EAD" w14:textId="77777777" w:rsidR="00BC4DA0" w:rsidRPr="00EC1F41" w:rsidRDefault="00BC4DA0" w:rsidP="006E62F0">
            <w:pPr>
              <w:jc w:val="left"/>
              <w:rPr>
                <w:sz w:val="20"/>
                <w:szCs w:val="20"/>
                <w:lang w:eastAsia="en-CA"/>
              </w:rPr>
            </w:pPr>
            <w:r w:rsidRPr="00EC1F41">
              <w:rPr>
                <w:sz w:val="20"/>
                <w:szCs w:val="20"/>
                <w:lang w:eastAsia="en-CA"/>
              </w:rPr>
              <w:t>Project operational completion vs. planned in progress reports for all activities (excluding project preparation)**</w:t>
            </w:r>
          </w:p>
        </w:tc>
        <w:tc>
          <w:tcPr>
            <w:tcW w:w="789" w:type="pct"/>
            <w:shd w:val="clear" w:color="auto" w:fill="auto"/>
            <w:tcMar>
              <w:left w:w="72" w:type="dxa"/>
              <w:right w:w="72" w:type="dxa"/>
            </w:tcMar>
          </w:tcPr>
          <w:p w14:paraId="08B446E0" w14:textId="5162E28A" w:rsidR="00BC4DA0" w:rsidRPr="00EC1F41" w:rsidRDefault="00EF70BB" w:rsidP="006E62F0">
            <w:pPr>
              <w:jc w:val="right"/>
              <w:rPr>
                <w:sz w:val="20"/>
                <w:szCs w:val="20"/>
                <w:lang w:eastAsia="en-CA"/>
              </w:rPr>
            </w:pPr>
            <w:r w:rsidRPr="00EC1F41">
              <w:rPr>
                <w:sz w:val="20"/>
                <w:szCs w:val="20"/>
                <w:lang w:eastAsia="en-CA"/>
              </w:rPr>
              <w:t>58</w:t>
            </w:r>
          </w:p>
        </w:tc>
      </w:tr>
      <w:tr w:rsidR="00EC1F41" w:rsidRPr="00EC1F41" w14:paraId="454FBE6B" w14:textId="77777777" w:rsidTr="00606F0B">
        <w:trPr>
          <w:trHeight w:val="306"/>
        </w:trPr>
        <w:tc>
          <w:tcPr>
            <w:tcW w:w="928" w:type="pct"/>
            <w:shd w:val="clear" w:color="auto" w:fill="auto"/>
            <w:tcMar>
              <w:left w:w="72" w:type="dxa"/>
              <w:right w:w="72" w:type="dxa"/>
            </w:tcMar>
          </w:tcPr>
          <w:p w14:paraId="009DA340" w14:textId="77777777" w:rsidR="00BC4DA0" w:rsidRPr="00EC1F41" w:rsidRDefault="00BC4DA0" w:rsidP="006E62F0">
            <w:pPr>
              <w:rPr>
                <w:sz w:val="20"/>
                <w:szCs w:val="20"/>
                <w:lang w:eastAsia="en-CA"/>
              </w:rPr>
            </w:pPr>
            <w:r w:rsidRPr="00EC1F41">
              <w:rPr>
                <w:sz w:val="20"/>
                <w:szCs w:val="20"/>
                <w:lang w:eastAsia="en-CA"/>
              </w:rPr>
              <w:t>Implementation</w:t>
            </w:r>
          </w:p>
        </w:tc>
        <w:tc>
          <w:tcPr>
            <w:tcW w:w="1143" w:type="pct"/>
            <w:shd w:val="clear" w:color="auto" w:fill="auto"/>
            <w:tcMar>
              <w:left w:w="72" w:type="dxa"/>
              <w:right w:w="72" w:type="dxa"/>
            </w:tcMar>
          </w:tcPr>
          <w:p w14:paraId="3A8C80FA" w14:textId="77777777" w:rsidR="00BC4DA0" w:rsidRPr="00EC1F41" w:rsidRDefault="00BC4DA0" w:rsidP="006E62F0">
            <w:pPr>
              <w:jc w:val="left"/>
              <w:rPr>
                <w:sz w:val="20"/>
                <w:szCs w:val="20"/>
                <w:lang w:eastAsia="en-CA"/>
              </w:rPr>
            </w:pPr>
            <w:r w:rsidRPr="00EC1F41">
              <w:rPr>
                <w:sz w:val="20"/>
                <w:szCs w:val="20"/>
                <w:lang w:eastAsia="en-CA"/>
              </w:rPr>
              <w:t>Gender mainstreaming</w:t>
            </w:r>
          </w:p>
        </w:tc>
        <w:tc>
          <w:tcPr>
            <w:tcW w:w="2140" w:type="pct"/>
            <w:shd w:val="clear" w:color="auto" w:fill="auto"/>
            <w:tcMar>
              <w:left w:w="72" w:type="dxa"/>
              <w:right w:w="72" w:type="dxa"/>
            </w:tcMar>
          </w:tcPr>
          <w:p w14:paraId="3B3CCF8A" w14:textId="77777777" w:rsidR="00BC4DA0" w:rsidRPr="00EC1F41" w:rsidRDefault="00BC4DA0" w:rsidP="006E62F0">
            <w:pPr>
              <w:jc w:val="left"/>
              <w:rPr>
                <w:sz w:val="20"/>
                <w:szCs w:val="20"/>
                <w:lang w:eastAsia="en-CA"/>
              </w:rPr>
            </w:pPr>
            <w:r w:rsidRPr="00EC1F41">
              <w:rPr>
                <w:sz w:val="20"/>
                <w:szCs w:val="20"/>
                <w:lang w:eastAsia="en-CA"/>
              </w:rPr>
              <w:t>Operational policy on gender mainstreaming applied to all approved projects</w:t>
            </w:r>
          </w:p>
        </w:tc>
        <w:tc>
          <w:tcPr>
            <w:tcW w:w="789" w:type="pct"/>
            <w:shd w:val="clear" w:color="auto" w:fill="auto"/>
            <w:tcMar>
              <w:left w:w="72" w:type="dxa"/>
              <w:right w:w="72" w:type="dxa"/>
            </w:tcMar>
          </w:tcPr>
          <w:p w14:paraId="26F2A279" w14:textId="77777777" w:rsidR="00BC4DA0" w:rsidRPr="00EC1F41" w:rsidRDefault="00BC4DA0" w:rsidP="006E62F0">
            <w:pPr>
              <w:jc w:val="right"/>
              <w:rPr>
                <w:sz w:val="20"/>
                <w:szCs w:val="20"/>
                <w:lang w:eastAsia="en-CA"/>
              </w:rPr>
            </w:pPr>
            <w:r w:rsidRPr="00EC1F41">
              <w:rPr>
                <w:sz w:val="20"/>
                <w:szCs w:val="20"/>
                <w:lang w:eastAsia="en-CA"/>
              </w:rPr>
              <w:t>100%</w:t>
            </w:r>
          </w:p>
        </w:tc>
      </w:tr>
      <w:tr w:rsidR="00EC1F41" w:rsidRPr="00EC1F41" w14:paraId="094D280F" w14:textId="77777777" w:rsidTr="00606F0B">
        <w:trPr>
          <w:trHeight w:val="316"/>
        </w:trPr>
        <w:tc>
          <w:tcPr>
            <w:tcW w:w="928" w:type="pct"/>
            <w:shd w:val="clear" w:color="auto" w:fill="auto"/>
            <w:tcMar>
              <w:left w:w="72" w:type="dxa"/>
              <w:right w:w="72" w:type="dxa"/>
            </w:tcMar>
            <w:hideMark/>
          </w:tcPr>
          <w:p w14:paraId="1F48ED22" w14:textId="77777777" w:rsidR="00BC4DA0" w:rsidRPr="00EC1F41" w:rsidRDefault="00BC4DA0" w:rsidP="006E62F0">
            <w:pPr>
              <w:rPr>
                <w:sz w:val="20"/>
                <w:szCs w:val="20"/>
                <w:lang w:eastAsia="en-CA"/>
              </w:rPr>
            </w:pPr>
            <w:r w:rsidRPr="00EC1F41">
              <w:rPr>
                <w:sz w:val="20"/>
                <w:szCs w:val="20"/>
                <w:lang w:eastAsia="en-CA"/>
              </w:rPr>
              <w:lastRenderedPageBreak/>
              <w:t>Administrative</w:t>
            </w:r>
          </w:p>
        </w:tc>
        <w:tc>
          <w:tcPr>
            <w:tcW w:w="1143" w:type="pct"/>
            <w:shd w:val="clear" w:color="auto" w:fill="auto"/>
            <w:tcMar>
              <w:left w:w="72" w:type="dxa"/>
              <w:right w:w="72" w:type="dxa"/>
            </w:tcMar>
            <w:hideMark/>
          </w:tcPr>
          <w:p w14:paraId="4BBDF829" w14:textId="77777777" w:rsidR="00BC4DA0" w:rsidRPr="00EC1F41" w:rsidRDefault="00BC4DA0" w:rsidP="006E62F0">
            <w:pPr>
              <w:jc w:val="left"/>
              <w:rPr>
                <w:sz w:val="20"/>
                <w:szCs w:val="20"/>
                <w:lang w:eastAsia="en-CA"/>
              </w:rPr>
            </w:pPr>
            <w:r w:rsidRPr="00EC1F41">
              <w:rPr>
                <w:sz w:val="20"/>
                <w:szCs w:val="20"/>
                <w:lang w:eastAsia="en-CA"/>
              </w:rPr>
              <w:t>Speed of financial completion</w:t>
            </w:r>
          </w:p>
        </w:tc>
        <w:tc>
          <w:tcPr>
            <w:tcW w:w="2140" w:type="pct"/>
            <w:shd w:val="clear" w:color="auto" w:fill="auto"/>
            <w:tcMar>
              <w:left w:w="72" w:type="dxa"/>
              <w:right w:w="72" w:type="dxa"/>
            </w:tcMar>
            <w:hideMark/>
          </w:tcPr>
          <w:p w14:paraId="51E60952" w14:textId="77777777" w:rsidR="00BC4DA0" w:rsidRPr="00EC1F41" w:rsidRDefault="00BC4DA0" w:rsidP="006E62F0">
            <w:pPr>
              <w:jc w:val="left"/>
              <w:rPr>
                <w:sz w:val="20"/>
                <w:szCs w:val="20"/>
                <w:lang w:eastAsia="en-CA"/>
              </w:rPr>
            </w:pPr>
            <w:r w:rsidRPr="00EC1F41">
              <w:rPr>
                <w:sz w:val="20"/>
                <w:szCs w:val="20"/>
                <w:lang w:eastAsia="en-CA"/>
              </w:rPr>
              <w:t>The extent to which projects are financially completed within 12 months after project operational completion</w:t>
            </w:r>
          </w:p>
        </w:tc>
        <w:tc>
          <w:tcPr>
            <w:tcW w:w="789" w:type="pct"/>
            <w:shd w:val="clear" w:color="auto" w:fill="auto"/>
            <w:tcMar>
              <w:left w:w="72" w:type="dxa"/>
              <w:right w:w="72" w:type="dxa"/>
            </w:tcMar>
          </w:tcPr>
          <w:p w14:paraId="0100731F" w14:textId="77777777" w:rsidR="00BC4DA0" w:rsidRPr="00EC1F41" w:rsidRDefault="00BC4DA0" w:rsidP="006E62F0">
            <w:pPr>
              <w:ind w:left="-70"/>
              <w:jc w:val="right"/>
              <w:rPr>
                <w:sz w:val="20"/>
                <w:szCs w:val="20"/>
                <w:lang w:eastAsia="en-CA"/>
              </w:rPr>
            </w:pPr>
            <w:r w:rsidRPr="00EC1F41">
              <w:rPr>
                <w:sz w:val="20"/>
                <w:szCs w:val="20"/>
                <w:lang w:eastAsia="en-CA"/>
              </w:rPr>
              <w:t>12 months after operational completion</w:t>
            </w:r>
          </w:p>
        </w:tc>
      </w:tr>
      <w:tr w:rsidR="00EC1F41" w:rsidRPr="00EC1F41" w14:paraId="024371AB" w14:textId="77777777" w:rsidTr="00606F0B">
        <w:trPr>
          <w:trHeight w:val="226"/>
        </w:trPr>
        <w:tc>
          <w:tcPr>
            <w:tcW w:w="928" w:type="pct"/>
            <w:shd w:val="clear" w:color="auto" w:fill="auto"/>
            <w:tcMar>
              <w:left w:w="72" w:type="dxa"/>
              <w:right w:w="72" w:type="dxa"/>
            </w:tcMar>
            <w:hideMark/>
          </w:tcPr>
          <w:p w14:paraId="700678FA" w14:textId="77777777" w:rsidR="00BC4DA0" w:rsidRPr="00EC1F41" w:rsidRDefault="00BC4DA0" w:rsidP="006E62F0">
            <w:pPr>
              <w:rPr>
                <w:sz w:val="20"/>
                <w:szCs w:val="20"/>
                <w:lang w:eastAsia="en-CA"/>
              </w:rPr>
            </w:pPr>
            <w:r w:rsidRPr="00EC1F41">
              <w:rPr>
                <w:sz w:val="20"/>
                <w:szCs w:val="20"/>
                <w:lang w:eastAsia="en-CA"/>
              </w:rPr>
              <w:t>Administrative</w:t>
            </w:r>
          </w:p>
        </w:tc>
        <w:tc>
          <w:tcPr>
            <w:tcW w:w="1143" w:type="pct"/>
            <w:shd w:val="clear" w:color="auto" w:fill="auto"/>
            <w:tcMar>
              <w:left w:w="72" w:type="dxa"/>
              <w:right w:w="72" w:type="dxa"/>
            </w:tcMar>
            <w:hideMark/>
          </w:tcPr>
          <w:p w14:paraId="435BF6A2" w14:textId="77777777" w:rsidR="00BC4DA0" w:rsidRPr="00EC1F41" w:rsidRDefault="00BC4DA0" w:rsidP="006E62F0">
            <w:pPr>
              <w:jc w:val="left"/>
              <w:rPr>
                <w:sz w:val="20"/>
                <w:szCs w:val="20"/>
                <w:lang w:eastAsia="en-CA"/>
              </w:rPr>
            </w:pPr>
            <w:r w:rsidRPr="00EC1F41">
              <w:rPr>
                <w:sz w:val="20"/>
                <w:szCs w:val="20"/>
                <w:lang w:eastAsia="en-CA"/>
              </w:rPr>
              <w:t>Timely submission of project completion reports</w:t>
            </w:r>
          </w:p>
        </w:tc>
        <w:tc>
          <w:tcPr>
            <w:tcW w:w="2140" w:type="pct"/>
            <w:shd w:val="clear" w:color="auto" w:fill="auto"/>
            <w:tcMar>
              <w:left w:w="72" w:type="dxa"/>
              <w:right w:w="72" w:type="dxa"/>
            </w:tcMar>
            <w:hideMark/>
          </w:tcPr>
          <w:p w14:paraId="3A1184FC" w14:textId="77777777" w:rsidR="00BC4DA0" w:rsidRPr="00EC1F41" w:rsidRDefault="00BC4DA0" w:rsidP="006E62F0">
            <w:pPr>
              <w:jc w:val="left"/>
              <w:rPr>
                <w:sz w:val="20"/>
                <w:szCs w:val="20"/>
                <w:lang w:eastAsia="en-CA"/>
              </w:rPr>
            </w:pPr>
            <w:r w:rsidRPr="00EC1F41">
              <w:rPr>
                <w:sz w:val="20"/>
                <w:szCs w:val="20"/>
                <w:lang w:eastAsia="en-CA"/>
              </w:rPr>
              <w:t>Timely submission of project completion reports based on the progress report</w:t>
            </w:r>
          </w:p>
        </w:tc>
        <w:tc>
          <w:tcPr>
            <w:tcW w:w="789" w:type="pct"/>
            <w:shd w:val="clear" w:color="auto" w:fill="auto"/>
            <w:tcMar>
              <w:left w:w="72" w:type="dxa"/>
              <w:right w:w="72" w:type="dxa"/>
            </w:tcMar>
          </w:tcPr>
          <w:p w14:paraId="4D27931C" w14:textId="1721ABE4" w:rsidR="00BC4DA0" w:rsidRPr="00EC1F41" w:rsidRDefault="00482744" w:rsidP="006E62F0">
            <w:pPr>
              <w:jc w:val="right"/>
              <w:rPr>
                <w:sz w:val="20"/>
                <w:szCs w:val="20"/>
                <w:lang w:eastAsia="en-CA"/>
              </w:rPr>
            </w:pPr>
            <w:r w:rsidRPr="00EC1F41">
              <w:rPr>
                <w:sz w:val="20"/>
                <w:szCs w:val="20"/>
                <w:lang w:eastAsia="en-CA"/>
              </w:rPr>
              <w:t>3</w:t>
            </w:r>
          </w:p>
        </w:tc>
      </w:tr>
      <w:tr w:rsidR="00EC1F41" w:rsidRPr="00EC1F41" w14:paraId="148DEAE7" w14:textId="77777777" w:rsidTr="00606F0B">
        <w:trPr>
          <w:trHeight w:val="488"/>
        </w:trPr>
        <w:tc>
          <w:tcPr>
            <w:tcW w:w="928" w:type="pct"/>
            <w:shd w:val="clear" w:color="auto" w:fill="auto"/>
            <w:tcMar>
              <w:left w:w="72" w:type="dxa"/>
              <w:right w:w="72" w:type="dxa"/>
            </w:tcMar>
            <w:hideMark/>
          </w:tcPr>
          <w:p w14:paraId="706C4E16" w14:textId="77777777" w:rsidR="00BC4DA0" w:rsidRPr="00EC1F41" w:rsidRDefault="00BC4DA0" w:rsidP="006E62F0">
            <w:pPr>
              <w:rPr>
                <w:sz w:val="20"/>
                <w:szCs w:val="20"/>
                <w:lang w:eastAsia="en-CA"/>
              </w:rPr>
            </w:pPr>
            <w:r w:rsidRPr="00EC1F41">
              <w:rPr>
                <w:sz w:val="20"/>
                <w:szCs w:val="20"/>
                <w:lang w:eastAsia="en-CA"/>
              </w:rPr>
              <w:t>Administrative</w:t>
            </w:r>
          </w:p>
        </w:tc>
        <w:tc>
          <w:tcPr>
            <w:tcW w:w="1143" w:type="pct"/>
            <w:shd w:val="clear" w:color="auto" w:fill="auto"/>
            <w:tcMar>
              <w:left w:w="72" w:type="dxa"/>
              <w:right w:w="72" w:type="dxa"/>
            </w:tcMar>
            <w:hideMark/>
          </w:tcPr>
          <w:p w14:paraId="05FC9F34" w14:textId="77777777" w:rsidR="00BC4DA0" w:rsidRPr="00EC1F41" w:rsidRDefault="00BC4DA0" w:rsidP="006E62F0">
            <w:pPr>
              <w:jc w:val="left"/>
              <w:rPr>
                <w:sz w:val="20"/>
                <w:szCs w:val="20"/>
                <w:lang w:eastAsia="en-CA"/>
              </w:rPr>
            </w:pPr>
            <w:r w:rsidRPr="00EC1F41">
              <w:rPr>
                <w:sz w:val="20"/>
                <w:szCs w:val="20"/>
                <w:lang w:eastAsia="en-CA"/>
              </w:rPr>
              <w:t>Timely submission of progress reports and business plans</w:t>
            </w:r>
          </w:p>
        </w:tc>
        <w:tc>
          <w:tcPr>
            <w:tcW w:w="2140" w:type="pct"/>
            <w:shd w:val="clear" w:color="auto" w:fill="auto"/>
            <w:tcMar>
              <w:left w:w="72" w:type="dxa"/>
              <w:right w:w="72" w:type="dxa"/>
            </w:tcMar>
            <w:hideMark/>
          </w:tcPr>
          <w:p w14:paraId="47744603" w14:textId="77777777" w:rsidR="00BC4DA0" w:rsidRPr="00EC1F41" w:rsidRDefault="00BC4DA0" w:rsidP="006E62F0">
            <w:pPr>
              <w:jc w:val="left"/>
              <w:rPr>
                <w:sz w:val="20"/>
                <w:szCs w:val="20"/>
                <w:lang w:eastAsia="en-CA"/>
              </w:rPr>
            </w:pPr>
            <w:r w:rsidRPr="00EC1F41">
              <w:rPr>
                <w:sz w:val="20"/>
                <w:szCs w:val="20"/>
                <w:lang w:eastAsia="en-CA"/>
              </w:rPr>
              <w:t>Timely submission of progress reports and business plans and responses unless otherwise agreed</w:t>
            </w:r>
          </w:p>
        </w:tc>
        <w:tc>
          <w:tcPr>
            <w:tcW w:w="789" w:type="pct"/>
            <w:shd w:val="clear" w:color="auto" w:fill="auto"/>
            <w:tcMar>
              <w:left w:w="72" w:type="dxa"/>
              <w:right w:w="72" w:type="dxa"/>
            </w:tcMar>
          </w:tcPr>
          <w:p w14:paraId="52AEBCCD" w14:textId="21CF3853" w:rsidR="00BC4DA0" w:rsidRPr="00EC1F41" w:rsidRDefault="00BC4DA0" w:rsidP="006E62F0">
            <w:pPr>
              <w:jc w:val="right"/>
              <w:rPr>
                <w:sz w:val="20"/>
                <w:szCs w:val="20"/>
                <w:lang w:eastAsia="en-CA"/>
              </w:rPr>
            </w:pPr>
            <w:r w:rsidRPr="00EC1F41">
              <w:rPr>
                <w:sz w:val="20"/>
                <w:szCs w:val="20"/>
                <w:lang w:eastAsia="en-CA"/>
              </w:rPr>
              <w:t xml:space="preserve">On </w:t>
            </w:r>
            <w:r w:rsidR="00FD60B6" w:rsidRPr="00EC1F41">
              <w:rPr>
                <w:sz w:val="20"/>
                <w:szCs w:val="20"/>
                <w:lang w:eastAsia="en-CA"/>
              </w:rPr>
              <w:t>t</w:t>
            </w:r>
            <w:r w:rsidRPr="00EC1F41">
              <w:rPr>
                <w:sz w:val="20"/>
                <w:szCs w:val="20"/>
                <w:lang w:eastAsia="en-CA"/>
              </w:rPr>
              <w:t>ime</w:t>
            </w:r>
          </w:p>
        </w:tc>
      </w:tr>
    </w:tbl>
    <w:p w14:paraId="23795F02" w14:textId="7F4B1F46" w:rsidR="00BC4DA0" w:rsidRPr="00EC1F41" w:rsidRDefault="00BC4DA0" w:rsidP="00BC4DA0">
      <w:pPr>
        <w:pStyle w:val="StyleHeader4Para4Left0Firstline0"/>
        <w:numPr>
          <w:ilvl w:val="0"/>
          <w:numId w:val="0"/>
        </w:numPr>
        <w:spacing w:after="0"/>
        <w:rPr>
          <w:rFonts w:asciiTheme="majorBidi" w:hAnsiTheme="majorBidi" w:cstheme="majorBidi"/>
          <w:sz w:val="18"/>
          <w:szCs w:val="18"/>
        </w:rPr>
      </w:pPr>
      <w:r w:rsidRPr="00EC1F41">
        <w:rPr>
          <w:rFonts w:asciiTheme="majorBidi" w:hAnsiTheme="majorBidi" w:cstheme="majorBidi"/>
          <w:sz w:val="18"/>
          <w:szCs w:val="18"/>
        </w:rPr>
        <w:t xml:space="preserve">* The targets of an agency will be reduced if it cannot submit a tranche owing to another cooperating agency or lead agency or if the </w:t>
      </w:r>
      <w:r w:rsidR="008D108C" w:rsidRPr="00EC1F41">
        <w:rPr>
          <w:rFonts w:asciiTheme="majorBidi" w:hAnsiTheme="majorBidi" w:cstheme="majorBidi"/>
          <w:sz w:val="18"/>
          <w:szCs w:val="18"/>
        </w:rPr>
        <w:t xml:space="preserve">HCFC phase-out management plan or Kigali HFC implementation plan </w:t>
      </w:r>
      <w:r w:rsidRPr="00EC1F41">
        <w:rPr>
          <w:rFonts w:asciiTheme="majorBidi" w:hAnsiTheme="majorBidi" w:cstheme="majorBidi"/>
          <w:sz w:val="18"/>
          <w:szCs w:val="18"/>
        </w:rPr>
        <w:t xml:space="preserve">submitted for consideration by the Executive Committee is not approved </w:t>
      </w:r>
      <w:proofErr w:type="gramStart"/>
      <w:r w:rsidRPr="00EC1F41">
        <w:rPr>
          <w:rFonts w:asciiTheme="majorBidi" w:hAnsiTheme="majorBidi" w:cstheme="majorBidi"/>
          <w:sz w:val="18"/>
          <w:szCs w:val="18"/>
        </w:rPr>
        <w:t>as a result of</w:t>
      </w:r>
      <w:proofErr w:type="gramEnd"/>
      <w:r w:rsidRPr="00EC1F41">
        <w:rPr>
          <w:rFonts w:asciiTheme="majorBidi" w:hAnsiTheme="majorBidi" w:cstheme="majorBidi"/>
          <w:sz w:val="18"/>
          <w:szCs w:val="18"/>
        </w:rPr>
        <w:t xml:space="preserve"> factors beyond the control of the national ozone unit and agency.</w:t>
      </w:r>
    </w:p>
    <w:p w14:paraId="023EA752" w14:textId="77777777" w:rsidR="00BC4DA0" w:rsidRPr="00EC1F41" w:rsidRDefault="00BC4DA0" w:rsidP="00BC4DA0">
      <w:pPr>
        <w:pStyle w:val="StyleHeader4Para4Left0Firstline0"/>
        <w:numPr>
          <w:ilvl w:val="0"/>
          <w:numId w:val="0"/>
        </w:numPr>
        <w:spacing w:after="0"/>
        <w:rPr>
          <w:rFonts w:asciiTheme="majorBidi" w:hAnsiTheme="majorBidi" w:cstheme="majorBidi"/>
          <w:sz w:val="18"/>
          <w:szCs w:val="18"/>
        </w:rPr>
      </w:pPr>
      <w:r w:rsidRPr="00EC1F41">
        <w:rPr>
          <w:rFonts w:asciiTheme="majorBidi" w:hAnsiTheme="majorBidi" w:cstheme="majorBidi"/>
          <w:sz w:val="18"/>
          <w:szCs w:val="18"/>
        </w:rPr>
        <w:t>** The targets of an agency will be reduced if an extension of the completion date has been approved by the Executive Committee.</w:t>
      </w:r>
    </w:p>
    <w:p w14:paraId="462437BA" w14:textId="77777777" w:rsidR="008E67E5" w:rsidRPr="00EC1F41" w:rsidRDefault="008E67E5" w:rsidP="00CC14EE">
      <w:pPr>
        <w:pStyle w:val="sub-title"/>
        <w:keepNext/>
        <w:keepLines/>
        <w:rPr>
          <w:noProof w:val="0"/>
          <w:sz w:val="24"/>
          <w:szCs w:val="24"/>
          <w:lang w:val="en-CA"/>
        </w:rPr>
      </w:pPr>
    </w:p>
    <w:p w14:paraId="2155A334" w14:textId="6974EFE6" w:rsidR="002A60A1" w:rsidRPr="00EC1F41" w:rsidRDefault="002A60A1" w:rsidP="002A60A1">
      <w:pPr>
        <w:pStyle w:val="sub-title"/>
        <w:keepNext/>
        <w:keepLines/>
        <w:spacing w:after="240"/>
        <w:rPr>
          <w:noProof w:val="0"/>
          <w:sz w:val="24"/>
          <w:szCs w:val="24"/>
          <w:lang w:val="en-CA"/>
        </w:rPr>
      </w:pPr>
      <w:r w:rsidRPr="00EC1F41">
        <w:rPr>
          <w:noProof w:val="0"/>
          <w:sz w:val="24"/>
          <w:szCs w:val="24"/>
          <w:lang w:val="en-CA"/>
        </w:rPr>
        <w:t>V.</w:t>
      </w:r>
      <w:r w:rsidRPr="00EC1F41">
        <w:rPr>
          <w:noProof w:val="0"/>
          <w:sz w:val="24"/>
          <w:szCs w:val="24"/>
          <w:lang w:val="en-CA"/>
        </w:rPr>
        <w:tab/>
        <w:t>Recommendation</w:t>
      </w:r>
    </w:p>
    <w:p w14:paraId="6D62C7DF" w14:textId="77777777" w:rsidR="002A60A1" w:rsidRPr="00EC1F41" w:rsidRDefault="002A60A1" w:rsidP="00632B5B">
      <w:pPr>
        <w:pStyle w:val="Heading1"/>
      </w:pPr>
      <w:r w:rsidRPr="00EC1F41">
        <w:t>The Executive Committee may wish:</w:t>
      </w:r>
    </w:p>
    <w:p w14:paraId="019AA8E2" w14:textId="7C636B5F" w:rsidR="002A60A1" w:rsidRPr="00EC1F41" w:rsidRDefault="00330350" w:rsidP="00632B5B">
      <w:pPr>
        <w:pStyle w:val="Heading2"/>
      </w:pPr>
      <w:r w:rsidRPr="00EC1F41">
        <w:t>To note the UNEP business plan for 202</w:t>
      </w:r>
      <w:r w:rsidR="00D26944" w:rsidRPr="00EC1F41">
        <w:t>5</w:t>
      </w:r>
      <w:r w:rsidRPr="00EC1F41">
        <w:t>–202</w:t>
      </w:r>
      <w:r w:rsidR="00D26944" w:rsidRPr="00EC1F41">
        <w:t>7</w:t>
      </w:r>
      <w:r w:rsidRPr="00EC1F41">
        <w:t xml:space="preserve"> contained in document</w:t>
      </w:r>
      <w:r w:rsidR="00E320F3" w:rsidRPr="00EC1F41">
        <w:t> </w:t>
      </w:r>
      <w:r w:rsidRPr="00EC1F41">
        <w:t>UNEP/</w:t>
      </w:r>
      <w:proofErr w:type="spellStart"/>
      <w:r w:rsidRPr="00EC1F41">
        <w:t>OzL.Pro</w:t>
      </w:r>
      <w:proofErr w:type="spellEnd"/>
      <w:r w:rsidRPr="00EC1F41">
        <w:t>/ExCom/95/</w:t>
      </w:r>
      <w:r w:rsidR="00144070" w:rsidRPr="00EC1F41">
        <w:t>28</w:t>
      </w:r>
      <w:r w:rsidR="002A60A1" w:rsidRPr="00EC1F41">
        <w:t>; and</w:t>
      </w:r>
    </w:p>
    <w:p w14:paraId="2C7CCF44" w14:textId="7F695E9D" w:rsidR="00E85409" w:rsidRPr="00EC1F41" w:rsidRDefault="002A60A1" w:rsidP="00632B5B">
      <w:pPr>
        <w:pStyle w:val="Heading2"/>
      </w:pPr>
      <w:r w:rsidRPr="00EC1F41">
        <w:t>To approve the performance indicators for UNEP set out in table 4 of document UNEP/</w:t>
      </w:r>
      <w:proofErr w:type="spellStart"/>
      <w:r w:rsidRPr="00EC1F41">
        <w:t>OzL.Pro</w:t>
      </w:r>
      <w:proofErr w:type="spellEnd"/>
      <w:r w:rsidRPr="00EC1F41">
        <w:t>/ExCom/</w:t>
      </w:r>
      <w:r w:rsidR="00330350" w:rsidRPr="00EC1F41">
        <w:t>95/</w:t>
      </w:r>
      <w:r w:rsidR="00144070" w:rsidRPr="00EC1F41">
        <w:t>28</w:t>
      </w:r>
      <w:r w:rsidRPr="00EC1F41">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EC1F41" w14:paraId="0614A978" w14:textId="77777777" w:rsidTr="00FB077C">
        <w:tc>
          <w:tcPr>
            <w:tcW w:w="1915" w:type="dxa"/>
          </w:tcPr>
          <w:p w14:paraId="4B28227E" w14:textId="77777777" w:rsidR="00E85409" w:rsidRPr="00EC1F41" w:rsidRDefault="00E85409" w:rsidP="00FB077C"/>
        </w:tc>
        <w:tc>
          <w:tcPr>
            <w:tcW w:w="1915" w:type="dxa"/>
          </w:tcPr>
          <w:p w14:paraId="5DC01DDA" w14:textId="77777777" w:rsidR="00E85409" w:rsidRPr="00EC1F41" w:rsidRDefault="00E85409" w:rsidP="00FB077C"/>
        </w:tc>
        <w:tc>
          <w:tcPr>
            <w:tcW w:w="1915" w:type="dxa"/>
            <w:tcBorders>
              <w:bottom w:val="single" w:sz="4" w:space="0" w:color="auto"/>
            </w:tcBorders>
          </w:tcPr>
          <w:p w14:paraId="2E462B7C" w14:textId="77777777" w:rsidR="00E85409" w:rsidRPr="00EC1F41" w:rsidRDefault="00E85409" w:rsidP="00FB077C"/>
        </w:tc>
        <w:tc>
          <w:tcPr>
            <w:tcW w:w="1915" w:type="dxa"/>
          </w:tcPr>
          <w:p w14:paraId="54FEEE1E" w14:textId="77777777" w:rsidR="00E85409" w:rsidRPr="00EC1F41" w:rsidRDefault="00E85409" w:rsidP="00FB077C"/>
        </w:tc>
        <w:tc>
          <w:tcPr>
            <w:tcW w:w="1916" w:type="dxa"/>
          </w:tcPr>
          <w:p w14:paraId="5301C5F8" w14:textId="77777777" w:rsidR="00E85409" w:rsidRPr="00EC1F41" w:rsidRDefault="00E85409" w:rsidP="00FB077C"/>
        </w:tc>
      </w:tr>
    </w:tbl>
    <w:p w14:paraId="61B6030F" w14:textId="77777777" w:rsidR="00E85409" w:rsidRPr="00EC1F41" w:rsidRDefault="00E85409" w:rsidP="004E7F9C"/>
    <w:sectPr w:rsidR="00E85409" w:rsidRPr="00EC1F41"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3DEB34" w14:textId="77777777" w:rsidR="00AD7345" w:rsidRDefault="00AD7345" w:rsidP="004A504B">
      <w:r>
        <w:separator/>
      </w:r>
    </w:p>
  </w:endnote>
  <w:endnote w:type="continuationSeparator" w:id="0">
    <w:p w14:paraId="10613D77" w14:textId="77777777" w:rsidR="00AD7345" w:rsidRDefault="00AD734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136CED"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D335B7"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D1B29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DBC330D"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CE6D12" w14:textId="77777777" w:rsidR="00AD7345" w:rsidRDefault="00AD7345" w:rsidP="004A504B">
      <w:r>
        <w:separator/>
      </w:r>
    </w:p>
  </w:footnote>
  <w:footnote w:type="continuationSeparator" w:id="0">
    <w:p w14:paraId="44908CE0" w14:textId="77777777" w:rsidR="00AD7345" w:rsidRDefault="00AD7345" w:rsidP="004A504B">
      <w:r>
        <w:continuationSeparator/>
      </w:r>
    </w:p>
  </w:footnote>
  <w:footnote w:id="1">
    <w:p w14:paraId="09E1A529" w14:textId="77777777" w:rsidR="0079781A" w:rsidRPr="00EC1F41" w:rsidRDefault="0079781A" w:rsidP="0079781A">
      <w:pPr>
        <w:pStyle w:val="FootnoteText"/>
      </w:pPr>
      <w:r w:rsidRPr="00EC1F41">
        <w:rPr>
          <w:rStyle w:val="FootnoteReference"/>
        </w:rPr>
        <w:footnoteRef/>
      </w:r>
      <w:r w:rsidRPr="00EC1F41">
        <w:t xml:space="preserve"> UNEP/</w:t>
      </w:r>
      <w:proofErr w:type="spellStart"/>
      <w:r w:rsidRPr="00EC1F41">
        <w:t>OzL.Pro</w:t>
      </w:r>
      <w:proofErr w:type="spellEnd"/>
      <w:r w:rsidRPr="00EC1F41">
        <w:t>/ExCom/9</w:t>
      </w:r>
      <w:r w:rsidR="00AC3EE9" w:rsidRPr="00EC1F41">
        <w:t>5</w:t>
      </w:r>
      <w:r w:rsidRPr="00EC1F41">
        <w:t>/1</w:t>
      </w:r>
    </w:p>
  </w:footnote>
  <w:footnote w:id="2">
    <w:p w14:paraId="3129FF54" w14:textId="38286C10" w:rsidR="003159CA" w:rsidRPr="00EC1F41" w:rsidRDefault="003159CA">
      <w:pPr>
        <w:pStyle w:val="FootnoteText"/>
      </w:pPr>
      <w:r w:rsidRPr="00EC1F41">
        <w:rPr>
          <w:rStyle w:val="FootnoteReference"/>
        </w:rPr>
        <w:footnoteRef/>
      </w:r>
      <w:r w:rsidRPr="00EC1F41">
        <w:t xml:space="preserve"> Decision 89/6 allowed bilateral and implementing agencies, when submitting existing and future stages of HPMPs for LVC countries, to include the funding associated with the need for the introduction of alternatives to HCFCs with low- or zero-global-warming potential and for maintaining energy efficiency in the refrigeration servicing sector.</w:t>
      </w:r>
    </w:p>
  </w:footnote>
  <w:footnote w:id="3">
    <w:p w14:paraId="74BD59CE" w14:textId="3761F90B" w:rsidR="00F723C7" w:rsidRPr="00EC1F41" w:rsidRDefault="00F723C7" w:rsidP="00804A07">
      <w:pPr>
        <w:pStyle w:val="FootnoteText"/>
      </w:pPr>
      <w:r w:rsidRPr="00EC1F41">
        <w:rPr>
          <w:rStyle w:val="FootnoteReference"/>
        </w:rPr>
        <w:footnoteRef/>
      </w:r>
      <w:r w:rsidRPr="00EC1F41">
        <w:t xml:space="preserve"> The Executive Committee established a funding window</w:t>
      </w:r>
      <w:r w:rsidR="00804A07" w:rsidRPr="00EC1F41">
        <w:t xml:space="preserve"> and criteria</w:t>
      </w:r>
      <w:r w:rsidRPr="00EC1F41">
        <w:t xml:space="preserve"> for pilot projects to maintain and/or enhance energy efficiency</w:t>
      </w:r>
      <w:r w:rsidR="00804A07" w:rsidRPr="00EC1F41">
        <w:t xml:space="preserve"> of replacement technologies and equipment </w:t>
      </w:r>
      <w:r w:rsidRPr="00EC1F41">
        <w:t>in the context of HFC phase-down.</w:t>
      </w:r>
    </w:p>
  </w:footnote>
  <w:footnote w:id="4">
    <w:p w14:paraId="25F58995" w14:textId="4798F46B" w:rsidR="00F723C7" w:rsidRPr="00EC1F41" w:rsidRDefault="00F723C7">
      <w:pPr>
        <w:pStyle w:val="FootnoteText"/>
      </w:pPr>
      <w:r w:rsidRPr="00EC1F41">
        <w:rPr>
          <w:rStyle w:val="FootnoteReference"/>
        </w:rPr>
        <w:footnoteRef/>
      </w:r>
      <w:r w:rsidRPr="00EC1F41">
        <w:t xml:space="preserve"> The Executive Committee established a funding window </w:t>
      </w:r>
      <w:r w:rsidR="009917EC" w:rsidRPr="00EC1F41">
        <w:t xml:space="preserve">and criteria </w:t>
      </w:r>
      <w:r w:rsidRPr="00EC1F41">
        <w:t>for the preparations of national inventories of banks of used or unwanted controlled substances and a plan for the collection, transport, and disposal of such substances.</w:t>
      </w:r>
    </w:p>
  </w:footnote>
  <w:footnote w:id="5">
    <w:p w14:paraId="16A1B0B5" w14:textId="0AEC04E7" w:rsidR="00181920" w:rsidRPr="00EC1F41" w:rsidRDefault="00181920" w:rsidP="00181920">
      <w:pPr>
        <w:pStyle w:val="FootnoteText"/>
      </w:pPr>
      <w:r w:rsidRPr="00EC1F41">
        <w:rPr>
          <w:rStyle w:val="FootnoteReference"/>
        </w:rPr>
        <w:footnoteRef/>
      </w:r>
      <w:r w:rsidRPr="00EC1F41">
        <w:t xml:space="preserve"> The Executive Committee approved the increase in the CAP budget for the years 2024, 2025 and 2026 by US</w:t>
      </w:r>
      <w:r w:rsidR="0072523C" w:rsidRPr="00EC1F41">
        <w:t> </w:t>
      </w:r>
      <w:r w:rsidRPr="00EC1F41">
        <w:t>$200,000, US $150,000 and US $150,000, respectively, for providing technical and policy assistance to LVC countries to support KIP implementation.</w:t>
      </w:r>
    </w:p>
  </w:footnote>
  <w:footnote w:id="6">
    <w:p w14:paraId="231973FA" w14:textId="62C966D0" w:rsidR="002A60A1" w:rsidRPr="00EC1F41" w:rsidRDefault="002A60A1" w:rsidP="002A60A1">
      <w:pPr>
        <w:pStyle w:val="FootnoteText"/>
      </w:pPr>
      <w:r w:rsidRPr="00EC1F41">
        <w:rPr>
          <w:rStyle w:val="FootnoteReference"/>
        </w:rPr>
        <w:footnoteRef/>
      </w:r>
      <w:r w:rsidRPr="00EC1F41">
        <w:t xml:space="preserve"> UNEP/</w:t>
      </w:r>
      <w:proofErr w:type="spellStart"/>
      <w:r w:rsidRPr="00EC1F41">
        <w:t>OzL.Pro</w:t>
      </w:r>
      <w:proofErr w:type="spellEnd"/>
      <w:r w:rsidRPr="00EC1F41">
        <w:t>/ExCom/9</w:t>
      </w:r>
      <w:r w:rsidR="00DD73FD" w:rsidRPr="00EC1F41">
        <w:t>5</w:t>
      </w:r>
      <w:r w:rsidRPr="00EC1F41">
        <w:t>/</w:t>
      </w:r>
      <w:r w:rsidR="00CF7CDD" w:rsidRPr="00EC1F41">
        <w:t>83</w:t>
      </w:r>
    </w:p>
  </w:footnote>
  <w:footnote w:id="7">
    <w:p w14:paraId="2282FF46" w14:textId="4AE5B104" w:rsidR="002A60A1" w:rsidRPr="00EC1F41" w:rsidRDefault="002A60A1" w:rsidP="002A60A1">
      <w:pPr>
        <w:pStyle w:val="FootnoteText"/>
      </w:pPr>
      <w:r w:rsidRPr="00EC1F41">
        <w:rPr>
          <w:rStyle w:val="FootnoteReference"/>
        </w:rPr>
        <w:footnoteRef/>
      </w:r>
      <w:r w:rsidRPr="00EC1F41">
        <w:t xml:space="preserve"> UNEP/</w:t>
      </w:r>
      <w:proofErr w:type="spellStart"/>
      <w:r w:rsidRPr="00EC1F41">
        <w:t>OzL.Pro</w:t>
      </w:r>
      <w:proofErr w:type="spellEnd"/>
      <w:r w:rsidRPr="00EC1F41">
        <w:t>/ExCom/9</w:t>
      </w:r>
      <w:r w:rsidR="00DD73FD" w:rsidRPr="00EC1F41">
        <w:t>5</w:t>
      </w:r>
      <w:r w:rsidRPr="00EC1F41">
        <w:t>/</w:t>
      </w:r>
      <w:r w:rsidR="00CF7CDD" w:rsidRPr="00EC1F41">
        <w:t>25</w:t>
      </w:r>
    </w:p>
  </w:footnote>
  <w:footnote w:id="8">
    <w:p w14:paraId="7259A24E" w14:textId="24232CC1" w:rsidR="00793853" w:rsidRPr="00EC1F41" w:rsidRDefault="00793853" w:rsidP="00ED1F2A">
      <w:pPr>
        <w:pStyle w:val="FootnoteText"/>
      </w:pPr>
      <w:r w:rsidRPr="00EC1F41">
        <w:rPr>
          <w:rStyle w:val="FootnoteReference"/>
        </w:rPr>
        <w:footnoteRef/>
      </w:r>
      <w:r w:rsidRPr="00EC1F41">
        <w:t xml:space="preserve"> </w:t>
      </w:r>
      <w:r w:rsidR="00ED1F2A" w:rsidRPr="00EC1F41">
        <w:t>D</w:t>
      </w:r>
      <w:r w:rsidR="00BF435D" w:rsidRPr="00EC1F41">
        <w:t xml:space="preserve">ecision 93/8(d) does not </w:t>
      </w:r>
      <w:r w:rsidR="00614171" w:rsidRPr="00EC1F41">
        <w:t>include</w:t>
      </w:r>
      <w:r w:rsidR="00BF435D" w:rsidRPr="00EC1F41">
        <w:t xml:space="preserve"> </w:t>
      </w:r>
      <w:r w:rsidR="00ED1F2A" w:rsidRPr="00EC1F41">
        <w:t xml:space="preserve">performance indicators for </w:t>
      </w:r>
      <w:r w:rsidR="0011235E" w:rsidRPr="00EC1F41">
        <w:t>UNEP</w:t>
      </w:r>
      <w:r w:rsidR="00AE522A" w:rsidRPr="00EC1F41">
        <w:t>’s</w:t>
      </w:r>
      <w:r w:rsidR="0011235E" w:rsidRPr="00EC1F41">
        <w:t xml:space="preserve"> CAP</w:t>
      </w:r>
      <w:r w:rsidR="00ED1F2A" w:rsidRPr="00EC1F4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8D054C" w14:textId="36ABFFFB" w:rsidR="00DC6A10" w:rsidRPr="0033525D" w:rsidRDefault="00144070">
    <w:r>
      <w:fldChar w:fldCharType="begin"/>
    </w:r>
    <w:r>
      <w:instrText xml:space="preserve"> DOCPROPERTY "Document number"  \* MERGEFORMAT </w:instrText>
    </w:r>
    <w:r>
      <w:fldChar w:fldCharType="separate"/>
    </w:r>
    <w:r>
      <w:t>UNEP/</w:t>
    </w:r>
    <w:proofErr w:type="spellStart"/>
    <w:r>
      <w:t>OzL.Pro</w:t>
    </w:r>
    <w:proofErr w:type="spellEnd"/>
    <w:r>
      <w:t>/ExCom/95/28</w:t>
    </w:r>
    <w:r>
      <w:fldChar w:fldCharType="end"/>
    </w:r>
  </w:p>
  <w:p w14:paraId="62113556" w14:textId="77777777" w:rsidR="00DC6A10" w:rsidRPr="0033525D" w:rsidRDefault="00DC6A10"/>
  <w:p w14:paraId="49380054"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4BF516" w14:textId="4EAD18C2" w:rsidR="00DC6A10" w:rsidRPr="0033525D" w:rsidRDefault="00144070">
    <w:pPr>
      <w:jc w:val="right"/>
    </w:pPr>
    <w:r>
      <w:fldChar w:fldCharType="begin"/>
    </w:r>
    <w:r>
      <w:instrText xml:space="preserve"> DOCPROPERTY "Document number"  \* MERGEFORMAT </w:instrText>
    </w:r>
    <w:r>
      <w:fldChar w:fldCharType="separate"/>
    </w:r>
    <w:r>
      <w:t>UNEP/</w:t>
    </w:r>
    <w:proofErr w:type="spellStart"/>
    <w:r>
      <w:t>OzL.Pro</w:t>
    </w:r>
    <w:proofErr w:type="spellEnd"/>
    <w:r>
      <w:t>/ExCom/95/28</w:t>
    </w:r>
    <w:r>
      <w:fldChar w:fldCharType="end"/>
    </w:r>
  </w:p>
  <w:p w14:paraId="4D060018" w14:textId="77777777" w:rsidR="00DC6A10" w:rsidRPr="0033525D" w:rsidRDefault="00DC6A10"/>
  <w:p w14:paraId="7A3E6DE9"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895551320">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A60A1"/>
    <w:rsid w:val="00000FED"/>
    <w:rsid w:val="0000434E"/>
    <w:rsid w:val="00006E8E"/>
    <w:rsid w:val="00013404"/>
    <w:rsid w:val="000211A9"/>
    <w:rsid w:val="00021238"/>
    <w:rsid w:val="00022071"/>
    <w:rsid w:val="000269AF"/>
    <w:rsid w:val="00031260"/>
    <w:rsid w:val="0003681A"/>
    <w:rsid w:val="000372B7"/>
    <w:rsid w:val="0004554C"/>
    <w:rsid w:val="00050F6E"/>
    <w:rsid w:val="00061EC2"/>
    <w:rsid w:val="000657E3"/>
    <w:rsid w:val="00066CE8"/>
    <w:rsid w:val="00080ED0"/>
    <w:rsid w:val="00085B8F"/>
    <w:rsid w:val="00090481"/>
    <w:rsid w:val="000A3826"/>
    <w:rsid w:val="000A6C26"/>
    <w:rsid w:val="000B36C8"/>
    <w:rsid w:val="000C17EE"/>
    <w:rsid w:val="000C37CB"/>
    <w:rsid w:val="000D52A4"/>
    <w:rsid w:val="000E07BC"/>
    <w:rsid w:val="000E2E21"/>
    <w:rsid w:val="000F1CD4"/>
    <w:rsid w:val="000F4103"/>
    <w:rsid w:val="000F70A7"/>
    <w:rsid w:val="0011235E"/>
    <w:rsid w:val="00113CCA"/>
    <w:rsid w:val="0012014E"/>
    <w:rsid w:val="00122A52"/>
    <w:rsid w:val="00122F25"/>
    <w:rsid w:val="00135980"/>
    <w:rsid w:val="0013786F"/>
    <w:rsid w:val="00144070"/>
    <w:rsid w:val="00144DAF"/>
    <w:rsid w:val="00156B7B"/>
    <w:rsid w:val="00164719"/>
    <w:rsid w:val="00166FC4"/>
    <w:rsid w:val="001677AC"/>
    <w:rsid w:val="001721FA"/>
    <w:rsid w:val="001804EA"/>
    <w:rsid w:val="00180DBB"/>
    <w:rsid w:val="00181920"/>
    <w:rsid w:val="00187D4F"/>
    <w:rsid w:val="00190A61"/>
    <w:rsid w:val="00197179"/>
    <w:rsid w:val="001A2215"/>
    <w:rsid w:val="001A2A9A"/>
    <w:rsid w:val="001A3342"/>
    <w:rsid w:val="001A3E3D"/>
    <w:rsid w:val="001A468B"/>
    <w:rsid w:val="001A7049"/>
    <w:rsid w:val="001B1E40"/>
    <w:rsid w:val="001B5207"/>
    <w:rsid w:val="001C0676"/>
    <w:rsid w:val="001C65B9"/>
    <w:rsid w:val="001C764E"/>
    <w:rsid w:val="001D519A"/>
    <w:rsid w:val="001D7EAE"/>
    <w:rsid w:val="001E1052"/>
    <w:rsid w:val="001E21B1"/>
    <w:rsid w:val="001E2F93"/>
    <w:rsid w:val="001E4554"/>
    <w:rsid w:val="001E61E5"/>
    <w:rsid w:val="001E661C"/>
    <w:rsid w:val="001F2159"/>
    <w:rsid w:val="001F53FD"/>
    <w:rsid w:val="001F66E7"/>
    <w:rsid w:val="00204DFB"/>
    <w:rsid w:val="00210B8B"/>
    <w:rsid w:val="002132E0"/>
    <w:rsid w:val="00214863"/>
    <w:rsid w:val="002156B4"/>
    <w:rsid w:val="00224D9A"/>
    <w:rsid w:val="00224FCD"/>
    <w:rsid w:val="00253222"/>
    <w:rsid w:val="00261C13"/>
    <w:rsid w:val="00262847"/>
    <w:rsid w:val="002705A6"/>
    <w:rsid w:val="00272365"/>
    <w:rsid w:val="00281BB2"/>
    <w:rsid w:val="00287B25"/>
    <w:rsid w:val="002A03C3"/>
    <w:rsid w:val="002A60A1"/>
    <w:rsid w:val="002B254E"/>
    <w:rsid w:val="002B2C43"/>
    <w:rsid w:val="002B4CE8"/>
    <w:rsid w:val="002B72E9"/>
    <w:rsid w:val="002C516B"/>
    <w:rsid w:val="002C7998"/>
    <w:rsid w:val="002D08B5"/>
    <w:rsid w:val="002D0C79"/>
    <w:rsid w:val="002D1A7B"/>
    <w:rsid w:val="002D37CC"/>
    <w:rsid w:val="002E6186"/>
    <w:rsid w:val="002F1E53"/>
    <w:rsid w:val="002F2CAA"/>
    <w:rsid w:val="0030052C"/>
    <w:rsid w:val="00312C27"/>
    <w:rsid w:val="003159CA"/>
    <w:rsid w:val="00321B35"/>
    <w:rsid w:val="00330350"/>
    <w:rsid w:val="003306E1"/>
    <w:rsid w:val="003320E4"/>
    <w:rsid w:val="00334449"/>
    <w:rsid w:val="0033511E"/>
    <w:rsid w:val="0033525D"/>
    <w:rsid w:val="003414F3"/>
    <w:rsid w:val="003424DD"/>
    <w:rsid w:val="00343991"/>
    <w:rsid w:val="00354CE5"/>
    <w:rsid w:val="0035613E"/>
    <w:rsid w:val="00363EE9"/>
    <w:rsid w:val="00376128"/>
    <w:rsid w:val="0037742E"/>
    <w:rsid w:val="00377D56"/>
    <w:rsid w:val="0038245A"/>
    <w:rsid w:val="003840E6"/>
    <w:rsid w:val="00385CFC"/>
    <w:rsid w:val="0039337A"/>
    <w:rsid w:val="00394CCF"/>
    <w:rsid w:val="0039764E"/>
    <w:rsid w:val="003A03F5"/>
    <w:rsid w:val="003A3189"/>
    <w:rsid w:val="003A3CA7"/>
    <w:rsid w:val="003A6120"/>
    <w:rsid w:val="003B1A9C"/>
    <w:rsid w:val="003B33BD"/>
    <w:rsid w:val="003B569D"/>
    <w:rsid w:val="003C3C0E"/>
    <w:rsid w:val="003C46F5"/>
    <w:rsid w:val="003D42A6"/>
    <w:rsid w:val="003D4F21"/>
    <w:rsid w:val="003D4FAC"/>
    <w:rsid w:val="003D7893"/>
    <w:rsid w:val="003E04D9"/>
    <w:rsid w:val="003E1885"/>
    <w:rsid w:val="003E67AA"/>
    <w:rsid w:val="003E7906"/>
    <w:rsid w:val="003F000F"/>
    <w:rsid w:val="003F20B1"/>
    <w:rsid w:val="003F3C50"/>
    <w:rsid w:val="004057BA"/>
    <w:rsid w:val="00406202"/>
    <w:rsid w:val="00406A6A"/>
    <w:rsid w:val="00406B22"/>
    <w:rsid w:val="00407147"/>
    <w:rsid w:val="004078FA"/>
    <w:rsid w:val="00414532"/>
    <w:rsid w:val="00415ABC"/>
    <w:rsid w:val="0042341C"/>
    <w:rsid w:val="00431E08"/>
    <w:rsid w:val="004328A7"/>
    <w:rsid w:val="0043356C"/>
    <w:rsid w:val="00433995"/>
    <w:rsid w:val="00434C74"/>
    <w:rsid w:val="00455712"/>
    <w:rsid w:val="00456EB4"/>
    <w:rsid w:val="0045747F"/>
    <w:rsid w:val="00457827"/>
    <w:rsid w:val="00457C66"/>
    <w:rsid w:val="004718F3"/>
    <w:rsid w:val="00475040"/>
    <w:rsid w:val="00475212"/>
    <w:rsid w:val="00476F32"/>
    <w:rsid w:val="00482744"/>
    <w:rsid w:val="00490C06"/>
    <w:rsid w:val="004931E4"/>
    <w:rsid w:val="00493D40"/>
    <w:rsid w:val="00493EE3"/>
    <w:rsid w:val="004967B6"/>
    <w:rsid w:val="0049686F"/>
    <w:rsid w:val="004A504B"/>
    <w:rsid w:val="004A62B2"/>
    <w:rsid w:val="004A6911"/>
    <w:rsid w:val="004A7B35"/>
    <w:rsid w:val="004B3652"/>
    <w:rsid w:val="004B54E0"/>
    <w:rsid w:val="004B7384"/>
    <w:rsid w:val="004C4269"/>
    <w:rsid w:val="004C4DF0"/>
    <w:rsid w:val="004C67A6"/>
    <w:rsid w:val="004C7F9D"/>
    <w:rsid w:val="004D6236"/>
    <w:rsid w:val="004D7F90"/>
    <w:rsid w:val="004E4DBB"/>
    <w:rsid w:val="004E4E41"/>
    <w:rsid w:val="004E73DB"/>
    <w:rsid w:val="004E7F9C"/>
    <w:rsid w:val="004F3493"/>
    <w:rsid w:val="004F5143"/>
    <w:rsid w:val="00507A12"/>
    <w:rsid w:val="00507BD0"/>
    <w:rsid w:val="00512B09"/>
    <w:rsid w:val="005220ED"/>
    <w:rsid w:val="00533796"/>
    <w:rsid w:val="0053484A"/>
    <w:rsid w:val="00537343"/>
    <w:rsid w:val="005516F3"/>
    <w:rsid w:val="00553ECC"/>
    <w:rsid w:val="00555D75"/>
    <w:rsid w:val="00560DF0"/>
    <w:rsid w:val="005635CC"/>
    <w:rsid w:val="00565EC5"/>
    <w:rsid w:val="0056759C"/>
    <w:rsid w:val="0059513E"/>
    <w:rsid w:val="0059605B"/>
    <w:rsid w:val="005A64D0"/>
    <w:rsid w:val="005A6AA4"/>
    <w:rsid w:val="005A6D9F"/>
    <w:rsid w:val="005B48FF"/>
    <w:rsid w:val="005C1E32"/>
    <w:rsid w:val="005C522C"/>
    <w:rsid w:val="005C6432"/>
    <w:rsid w:val="005C670D"/>
    <w:rsid w:val="005D363F"/>
    <w:rsid w:val="005E680F"/>
    <w:rsid w:val="005F37C0"/>
    <w:rsid w:val="00604C15"/>
    <w:rsid w:val="006062DF"/>
    <w:rsid w:val="00606F0B"/>
    <w:rsid w:val="00614171"/>
    <w:rsid w:val="006158D5"/>
    <w:rsid w:val="00625D83"/>
    <w:rsid w:val="00632B5B"/>
    <w:rsid w:val="00634A1C"/>
    <w:rsid w:val="006424D8"/>
    <w:rsid w:val="00651984"/>
    <w:rsid w:val="006606BB"/>
    <w:rsid w:val="00660DE6"/>
    <w:rsid w:val="006623E7"/>
    <w:rsid w:val="00662B80"/>
    <w:rsid w:val="00662C00"/>
    <w:rsid w:val="0066768F"/>
    <w:rsid w:val="00670F6C"/>
    <w:rsid w:val="00676E58"/>
    <w:rsid w:val="006852C7"/>
    <w:rsid w:val="006852CE"/>
    <w:rsid w:val="00687F21"/>
    <w:rsid w:val="00692D14"/>
    <w:rsid w:val="00694F2E"/>
    <w:rsid w:val="006A01BD"/>
    <w:rsid w:val="006A700D"/>
    <w:rsid w:val="006A7A3B"/>
    <w:rsid w:val="006B65C7"/>
    <w:rsid w:val="006C1727"/>
    <w:rsid w:val="006C32FD"/>
    <w:rsid w:val="006C39CE"/>
    <w:rsid w:val="006C7319"/>
    <w:rsid w:val="006D0FCC"/>
    <w:rsid w:val="006D21F5"/>
    <w:rsid w:val="006D3089"/>
    <w:rsid w:val="006E126D"/>
    <w:rsid w:val="006E1FC3"/>
    <w:rsid w:val="006F202B"/>
    <w:rsid w:val="006F4F73"/>
    <w:rsid w:val="00704CE9"/>
    <w:rsid w:val="00705025"/>
    <w:rsid w:val="0070616B"/>
    <w:rsid w:val="00706295"/>
    <w:rsid w:val="00706FDA"/>
    <w:rsid w:val="00711F9A"/>
    <w:rsid w:val="00713537"/>
    <w:rsid w:val="00713810"/>
    <w:rsid w:val="0072523C"/>
    <w:rsid w:val="007303A5"/>
    <w:rsid w:val="00730B3E"/>
    <w:rsid w:val="0073420B"/>
    <w:rsid w:val="00736367"/>
    <w:rsid w:val="0074760E"/>
    <w:rsid w:val="007548C4"/>
    <w:rsid w:val="00754ABA"/>
    <w:rsid w:val="0076771C"/>
    <w:rsid w:val="00782B0D"/>
    <w:rsid w:val="00782CFA"/>
    <w:rsid w:val="0078512F"/>
    <w:rsid w:val="00785D77"/>
    <w:rsid w:val="00786D02"/>
    <w:rsid w:val="0078786D"/>
    <w:rsid w:val="00793853"/>
    <w:rsid w:val="0079781A"/>
    <w:rsid w:val="00797DD8"/>
    <w:rsid w:val="007A1546"/>
    <w:rsid w:val="007A228C"/>
    <w:rsid w:val="007A368E"/>
    <w:rsid w:val="007A5868"/>
    <w:rsid w:val="007A61AD"/>
    <w:rsid w:val="007B04CE"/>
    <w:rsid w:val="007B2497"/>
    <w:rsid w:val="007B5EB6"/>
    <w:rsid w:val="007B6871"/>
    <w:rsid w:val="007B7A2F"/>
    <w:rsid w:val="007C2B69"/>
    <w:rsid w:val="007C32EE"/>
    <w:rsid w:val="007C3D33"/>
    <w:rsid w:val="007D294A"/>
    <w:rsid w:val="007D47D2"/>
    <w:rsid w:val="007D6EC0"/>
    <w:rsid w:val="007D7E1D"/>
    <w:rsid w:val="007D7F88"/>
    <w:rsid w:val="007E503C"/>
    <w:rsid w:val="0080345C"/>
    <w:rsid w:val="00804A07"/>
    <w:rsid w:val="0082522F"/>
    <w:rsid w:val="00831979"/>
    <w:rsid w:val="00831CDA"/>
    <w:rsid w:val="00845994"/>
    <w:rsid w:val="00851352"/>
    <w:rsid w:val="008536E9"/>
    <w:rsid w:val="00857077"/>
    <w:rsid w:val="008618C7"/>
    <w:rsid w:val="00863230"/>
    <w:rsid w:val="00865BD0"/>
    <w:rsid w:val="008717D8"/>
    <w:rsid w:val="0087215C"/>
    <w:rsid w:val="00875D25"/>
    <w:rsid w:val="00880E35"/>
    <w:rsid w:val="008875FE"/>
    <w:rsid w:val="00887F8E"/>
    <w:rsid w:val="008938C8"/>
    <w:rsid w:val="00896234"/>
    <w:rsid w:val="00896312"/>
    <w:rsid w:val="00897E43"/>
    <w:rsid w:val="008A0C6F"/>
    <w:rsid w:val="008A1245"/>
    <w:rsid w:val="008C222B"/>
    <w:rsid w:val="008C5738"/>
    <w:rsid w:val="008C694F"/>
    <w:rsid w:val="008C7EAD"/>
    <w:rsid w:val="008D0CFE"/>
    <w:rsid w:val="008D108C"/>
    <w:rsid w:val="008D229C"/>
    <w:rsid w:val="008D6152"/>
    <w:rsid w:val="008E3CA2"/>
    <w:rsid w:val="008E67E5"/>
    <w:rsid w:val="008E7BA9"/>
    <w:rsid w:val="008F0F81"/>
    <w:rsid w:val="008F235B"/>
    <w:rsid w:val="008F27BF"/>
    <w:rsid w:val="008F2E64"/>
    <w:rsid w:val="00901E26"/>
    <w:rsid w:val="00903144"/>
    <w:rsid w:val="009142EC"/>
    <w:rsid w:val="009145E4"/>
    <w:rsid w:val="009154C3"/>
    <w:rsid w:val="00923540"/>
    <w:rsid w:val="00926767"/>
    <w:rsid w:val="009269C2"/>
    <w:rsid w:val="00926BEA"/>
    <w:rsid w:val="009361D5"/>
    <w:rsid w:val="0094034D"/>
    <w:rsid w:val="009428A4"/>
    <w:rsid w:val="0095273E"/>
    <w:rsid w:val="00952ADC"/>
    <w:rsid w:val="009659F4"/>
    <w:rsid w:val="00970D60"/>
    <w:rsid w:val="00974F2E"/>
    <w:rsid w:val="009874D0"/>
    <w:rsid w:val="009917EC"/>
    <w:rsid w:val="0099224B"/>
    <w:rsid w:val="0099390E"/>
    <w:rsid w:val="009960E5"/>
    <w:rsid w:val="009A0863"/>
    <w:rsid w:val="009A7148"/>
    <w:rsid w:val="009A7ADC"/>
    <w:rsid w:val="009B0D30"/>
    <w:rsid w:val="009B3248"/>
    <w:rsid w:val="009C0586"/>
    <w:rsid w:val="009C19B7"/>
    <w:rsid w:val="009C1F8A"/>
    <w:rsid w:val="009C3D06"/>
    <w:rsid w:val="009C57F7"/>
    <w:rsid w:val="009C5ABB"/>
    <w:rsid w:val="009D3CDD"/>
    <w:rsid w:val="009D437D"/>
    <w:rsid w:val="009D7C51"/>
    <w:rsid w:val="009E196C"/>
    <w:rsid w:val="009E24E5"/>
    <w:rsid w:val="009E3AB7"/>
    <w:rsid w:val="009E4656"/>
    <w:rsid w:val="009E6A0A"/>
    <w:rsid w:val="009F36BF"/>
    <w:rsid w:val="00A01891"/>
    <w:rsid w:val="00A01BED"/>
    <w:rsid w:val="00A027C8"/>
    <w:rsid w:val="00A111B6"/>
    <w:rsid w:val="00A14361"/>
    <w:rsid w:val="00A15329"/>
    <w:rsid w:val="00A1585D"/>
    <w:rsid w:val="00A16810"/>
    <w:rsid w:val="00A16F04"/>
    <w:rsid w:val="00A26D27"/>
    <w:rsid w:val="00A376EE"/>
    <w:rsid w:val="00A41408"/>
    <w:rsid w:val="00A42A99"/>
    <w:rsid w:val="00A5151A"/>
    <w:rsid w:val="00A51CF0"/>
    <w:rsid w:val="00A531C3"/>
    <w:rsid w:val="00A540EC"/>
    <w:rsid w:val="00A57E0A"/>
    <w:rsid w:val="00A71E5E"/>
    <w:rsid w:val="00A77919"/>
    <w:rsid w:val="00A823F6"/>
    <w:rsid w:val="00A8710E"/>
    <w:rsid w:val="00A8719E"/>
    <w:rsid w:val="00A87BE0"/>
    <w:rsid w:val="00A94483"/>
    <w:rsid w:val="00AA0A89"/>
    <w:rsid w:val="00AA5368"/>
    <w:rsid w:val="00AA6429"/>
    <w:rsid w:val="00AA6A99"/>
    <w:rsid w:val="00AB056C"/>
    <w:rsid w:val="00AC01AA"/>
    <w:rsid w:val="00AC3EE9"/>
    <w:rsid w:val="00AC4F72"/>
    <w:rsid w:val="00AC5041"/>
    <w:rsid w:val="00AC7654"/>
    <w:rsid w:val="00AC7F73"/>
    <w:rsid w:val="00AD3C98"/>
    <w:rsid w:val="00AD7345"/>
    <w:rsid w:val="00AE482E"/>
    <w:rsid w:val="00AE522A"/>
    <w:rsid w:val="00AE788E"/>
    <w:rsid w:val="00AE78FB"/>
    <w:rsid w:val="00AF1B39"/>
    <w:rsid w:val="00AF741A"/>
    <w:rsid w:val="00AF7EF9"/>
    <w:rsid w:val="00B01ADB"/>
    <w:rsid w:val="00B04161"/>
    <w:rsid w:val="00B056F9"/>
    <w:rsid w:val="00B11E3D"/>
    <w:rsid w:val="00B14D2C"/>
    <w:rsid w:val="00B17E82"/>
    <w:rsid w:val="00B31793"/>
    <w:rsid w:val="00B32CB6"/>
    <w:rsid w:val="00B4575A"/>
    <w:rsid w:val="00B47B18"/>
    <w:rsid w:val="00B509DF"/>
    <w:rsid w:val="00B51D38"/>
    <w:rsid w:val="00B554DF"/>
    <w:rsid w:val="00B55650"/>
    <w:rsid w:val="00B575BA"/>
    <w:rsid w:val="00B71608"/>
    <w:rsid w:val="00B73C1C"/>
    <w:rsid w:val="00B76429"/>
    <w:rsid w:val="00B86471"/>
    <w:rsid w:val="00B956D4"/>
    <w:rsid w:val="00B97446"/>
    <w:rsid w:val="00BA04DE"/>
    <w:rsid w:val="00BA7432"/>
    <w:rsid w:val="00BB00A2"/>
    <w:rsid w:val="00BB2764"/>
    <w:rsid w:val="00BB4974"/>
    <w:rsid w:val="00BC1AA0"/>
    <w:rsid w:val="00BC2495"/>
    <w:rsid w:val="00BC2525"/>
    <w:rsid w:val="00BC314A"/>
    <w:rsid w:val="00BC4DA0"/>
    <w:rsid w:val="00BC7EB9"/>
    <w:rsid w:val="00BD2643"/>
    <w:rsid w:val="00BD4F13"/>
    <w:rsid w:val="00BD56B1"/>
    <w:rsid w:val="00BD6558"/>
    <w:rsid w:val="00BE0D9C"/>
    <w:rsid w:val="00BE741C"/>
    <w:rsid w:val="00BF2AD7"/>
    <w:rsid w:val="00BF2F76"/>
    <w:rsid w:val="00BF3022"/>
    <w:rsid w:val="00BF3214"/>
    <w:rsid w:val="00BF435D"/>
    <w:rsid w:val="00BF5573"/>
    <w:rsid w:val="00BF6A5A"/>
    <w:rsid w:val="00C00911"/>
    <w:rsid w:val="00C03290"/>
    <w:rsid w:val="00C04DDA"/>
    <w:rsid w:val="00C052F5"/>
    <w:rsid w:val="00C14293"/>
    <w:rsid w:val="00C15867"/>
    <w:rsid w:val="00C20D21"/>
    <w:rsid w:val="00C22398"/>
    <w:rsid w:val="00C2296D"/>
    <w:rsid w:val="00C23155"/>
    <w:rsid w:val="00C24995"/>
    <w:rsid w:val="00C364A7"/>
    <w:rsid w:val="00C37324"/>
    <w:rsid w:val="00C40C41"/>
    <w:rsid w:val="00C45885"/>
    <w:rsid w:val="00C46DF8"/>
    <w:rsid w:val="00C50F22"/>
    <w:rsid w:val="00C57971"/>
    <w:rsid w:val="00C60392"/>
    <w:rsid w:val="00C6394D"/>
    <w:rsid w:val="00C65BD7"/>
    <w:rsid w:val="00C76BA4"/>
    <w:rsid w:val="00C77FCE"/>
    <w:rsid w:val="00C83A48"/>
    <w:rsid w:val="00C85865"/>
    <w:rsid w:val="00C85E85"/>
    <w:rsid w:val="00C926C8"/>
    <w:rsid w:val="00C92F70"/>
    <w:rsid w:val="00CA2EAE"/>
    <w:rsid w:val="00CA4979"/>
    <w:rsid w:val="00CA4AC1"/>
    <w:rsid w:val="00CA59FB"/>
    <w:rsid w:val="00CB0316"/>
    <w:rsid w:val="00CB0B11"/>
    <w:rsid w:val="00CB1DBA"/>
    <w:rsid w:val="00CB426A"/>
    <w:rsid w:val="00CB4E84"/>
    <w:rsid w:val="00CB5354"/>
    <w:rsid w:val="00CC14EE"/>
    <w:rsid w:val="00CC3C9E"/>
    <w:rsid w:val="00CC6A14"/>
    <w:rsid w:val="00CC70A3"/>
    <w:rsid w:val="00CD4442"/>
    <w:rsid w:val="00CD53C3"/>
    <w:rsid w:val="00CD574E"/>
    <w:rsid w:val="00CE4C22"/>
    <w:rsid w:val="00CE76E5"/>
    <w:rsid w:val="00CF00C9"/>
    <w:rsid w:val="00CF41EC"/>
    <w:rsid w:val="00CF5D04"/>
    <w:rsid w:val="00CF7CDD"/>
    <w:rsid w:val="00D03561"/>
    <w:rsid w:val="00D0459E"/>
    <w:rsid w:val="00D04DE4"/>
    <w:rsid w:val="00D063F1"/>
    <w:rsid w:val="00D11735"/>
    <w:rsid w:val="00D14F22"/>
    <w:rsid w:val="00D1662C"/>
    <w:rsid w:val="00D26944"/>
    <w:rsid w:val="00D274E4"/>
    <w:rsid w:val="00D30606"/>
    <w:rsid w:val="00D36943"/>
    <w:rsid w:val="00D4741C"/>
    <w:rsid w:val="00D552AE"/>
    <w:rsid w:val="00D57918"/>
    <w:rsid w:val="00D719E2"/>
    <w:rsid w:val="00D73DC6"/>
    <w:rsid w:val="00D74C1A"/>
    <w:rsid w:val="00D754C1"/>
    <w:rsid w:val="00D77393"/>
    <w:rsid w:val="00D77A35"/>
    <w:rsid w:val="00D81A35"/>
    <w:rsid w:val="00D81B3E"/>
    <w:rsid w:val="00D90C70"/>
    <w:rsid w:val="00D90D77"/>
    <w:rsid w:val="00D90E49"/>
    <w:rsid w:val="00D93106"/>
    <w:rsid w:val="00D96ADE"/>
    <w:rsid w:val="00DA0CE2"/>
    <w:rsid w:val="00DA2387"/>
    <w:rsid w:val="00DC5A6B"/>
    <w:rsid w:val="00DC6240"/>
    <w:rsid w:val="00DC6A10"/>
    <w:rsid w:val="00DD2209"/>
    <w:rsid w:val="00DD4680"/>
    <w:rsid w:val="00DD73FD"/>
    <w:rsid w:val="00DE27FB"/>
    <w:rsid w:val="00DE657E"/>
    <w:rsid w:val="00DF36F0"/>
    <w:rsid w:val="00DF4704"/>
    <w:rsid w:val="00E024AA"/>
    <w:rsid w:val="00E15C77"/>
    <w:rsid w:val="00E1693E"/>
    <w:rsid w:val="00E250F1"/>
    <w:rsid w:val="00E30010"/>
    <w:rsid w:val="00E320F3"/>
    <w:rsid w:val="00E3550D"/>
    <w:rsid w:val="00E462BC"/>
    <w:rsid w:val="00E51B6D"/>
    <w:rsid w:val="00E52838"/>
    <w:rsid w:val="00E614E0"/>
    <w:rsid w:val="00E63CAF"/>
    <w:rsid w:val="00E7334B"/>
    <w:rsid w:val="00E73F7F"/>
    <w:rsid w:val="00E753E8"/>
    <w:rsid w:val="00E763ED"/>
    <w:rsid w:val="00E85409"/>
    <w:rsid w:val="00E863DE"/>
    <w:rsid w:val="00E9339B"/>
    <w:rsid w:val="00EA0724"/>
    <w:rsid w:val="00EA429F"/>
    <w:rsid w:val="00EA4F9E"/>
    <w:rsid w:val="00EA63CA"/>
    <w:rsid w:val="00EA6D3B"/>
    <w:rsid w:val="00EB00AD"/>
    <w:rsid w:val="00EB136C"/>
    <w:rsid w:val="00EB480E"/>
    <w:rsid w:val="00EB5EC6"/>
    <w:rsid w:val="00EB7FC9"/>
    <w:rsid w:val="00EC1F41"/>
    <w:rsid w:val="00EC37C6"/>
    <w:rsid w:val="00ED1F2A"/>
    <w:rsid w:val="00ED27E8"/>
    <w:rsid w:val="00ED7137"/>
    <w:rsid w:val="00EE118F"/>
    <w:rsid w:val="00EE2FA2"/>
    <w:rsid w:val="00EE4A92"/>
    <w:rsid w:val="00EE6A4F"/>
    <w:rsid w:val="00EF06EA"/>
    <w:rsid w:val="00EF70BB"/>
    <w:rsid w:val="00F029AE"/>
    <w:rsid w:val="00F07604"/>
    <w:rsid w:val="00F16B39"/>
    <w:rsid w:val="00F21088"/>
    <w:rsid w:val="00F21758"/>
    <w:rsid w:val="00F2459D"/>
    <w:rsid w:val="00F326BF"/>
    <w:rsid w:val="00F327E7"/>
    <w:rsid w:val="00F35746"/>
    <w:rsid w:val="00F4449E"/>
    <w:rsid w:val="00F44544"/>
    <w:rsid w:val="00F447C7"/>
    <w:rsid w:val="00F459B4"/>
    <w:rsid w:val="00F5211B"/>
    <w:rsid w:val="00F554A9"/>
    <w:rsid w:val="00F56D95"/>
    <w:rsid w:val="00F716FD"/>
    <w:rsid w:val="00F723C7"/>
    <w:rsid w:val="00F726AC"/>
    <w:rsid w:val="00F74A7F"/>
    <w:rsid w:val="00F80355"/>
    <w:rsid w:val="00F87C43"/>
    <w:rsid w:val="00FA5722"/>
    <w:rsid w:val="00FB0C81"/>
    <w:rsid w:val="00FB4296"/>
    <w:rsid w:val="00FC0900"/>
    <w:rsid w:val="00FC2200"/>
    <w:rsid w:val="00FC2540"/>
    <w:rsid w:val="00FD60B6"/>
    <w:rsid w:val="00FE34A6"/>
    <w:rsid w:val="00FE57D2"/>
    <w:rsid w:val="00FE5BFE"/>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312D8B81"/>
  <w15:docId w15:val="{80E95147-CE01-458B-B1F5-DB0D289EB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Title2">
    <w:name w:val="Title2"/>
    <w:uiPriority w:val="99"/>
    <w:rsid w:val="002A60A1"/>
    <w:pPr>
      <w:jc w:val="center"/>
      <w:outlineLvl w:val="0"/>
    </w:pPr>
    <w:rPr>
      <w:b/>
      <w:caps/>
      <w:sz w:val="22"/>
      <w:szCs w:val="22"/>
      <w:lang w:val="en-GB"/>
    </w:rPr>
  </w:style>
  <w:style w:type="paragraph" w:customStyle="1" w:styleId="subhead">
    <w:name w:val="subhead"/>
    <w:basedOn w:val="Normal"/>
    <w:next w:val="Normal"/>
    <w:uiPriority w:val="99"/>
    <w:rsid w:val="002A60A1"/>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Default">
    <w:name w:val="Default"/>
    <w:rsid w:val="002A60A1"/>
    <w:pPr>
      <w:autoSpaceDE w:val="0"/>
      <w:autoSpaceDN w:val="0"/>
      <w:adjustRightInd w:val="0"/>
    </w:pPr>
    <w:rPr>
      <w:rFonts w:eastAsia="Calibri"/>
      <w:color w:val="000000"/>
      <w:sz w:val="24"/>
      <w:szCs w:val="24"/>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2A60A1"/>
    <w:rPr>
      <w:sz w:val="22"/>
      <w:szCs w:val="22"/>
      <w:lang w:val="en-CA"/>
    </w:rPr>
  </w:style>
  <w:style w:type="paragraph" w:styleId="ListParagraph">
    <w:name w:val="List Paragraph"/>
    <w:basedOn w:val="Normal"/>
    <w:uiPriority w:val="34"/>
    <w:qFormat/>
    <w:rsid w:val="002A60A1"/>
    <w:pPr>
      <w:ind w:left="720"/>
      <w:contextualSpacing/>
    </w:pPr>
  </w:style>
  <w:style w:type="paragraph" w:styleId="Revision">
    <w:name w:val="Revision"/>
    <w:hidden/>
    <w:uiPriority w:val="99"/>
    <w:semiHidden/>
    <w:rsid w:val="00D90D7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604991401">
      <w:bodyDiv w:val="1"/>
      <w:marLeft w:val="0"/>
      <w:marRight w:val="0"/>
      <w:marTop w:val="0"/>
      <w:marBottom w:val="0"/>
      <w:divBdr>
        <w:top w:val="none" w:sz="0" w:space="0" w:color="auto"/>
        <w:left w:val="none" w:sz="0" w:space="0" w:color="auto"/>
        <w:bottom w:val="none" w:sz="0" w:space="0" w:color="auto"/>
        <w:right w:val="none" w:sz="0" w:space="0" w:color="auto"/>
      </w:divBdr>
    </w:div>
    <w:div w:id="174228843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66024611">
      <w:bodyDiv w:val="1"/>
      <w:marLeft w:val="0"/>
      <w:marRight w:val="0"/>
      <w:marTop w:val="0"/>
      <w:marBottom w:val="0"/>
      <w:divBdr>
        <w:top w:val="none" w:sz="0" w:space="0" w:color="auto"/>
        <w:left w:val="none" w:sz="0" w:space="0" w:color="auto"/>
        <w:bottom w:val="none" w:sz="0" w:space="0" w:color="auto"/>
        <w:right w:val="none" w:sz="0" w:space="0" w:color="auto"/>
      </w:divBdr>
    </w:div>
    <w:div w:id="2118402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b93c647f-d63b-431a-95c8-8e00048cff23"/>
    <ds:schemaRef ds:uri="http://purl.org/dc/elements/1.1/"/>
    <ds:schemaRef ds:uri="http://schemas.microsoft.com/office/2006/metadata/properties"/>
    <ds:schemaRef ds:uri="http://schemas.openxmlformats.org/package/2006/metadata/core-properties"/>
    <ds:schemaRef ds:uri="http://purl.org/dc/terms/"/>
    <ds:schemaRef ds:uri="http://www.w3.org/XML/1998/namespace"/>
    <ds:schemaRef ds:uri="eb6c2e4c-3f1c-4103-a37b-37c984dbe58f"/>
    <ds:schemaRef ds:uri="http://schemas.microsoft.com/office/2006/documentManagement/types"/>
    <ds:schemaRef ds:uri="http://purl.org/dc/dcmitype/"/>
    <ds:schemaRef ds:uri="http://schemas.microsoft.com/office/infopath/2007/PartnerControls"/>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8</TotalTime>
  <Pages>6</Pages>
  <Words>1772</Words>
  <Characters>10105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UNEP Business Plan for 2025–2027</vt:lpstr>
    </vt:vector>
  </TitlesOfParts>
  <Company/>
  <LinksUpToDate>false</LinksUpToDate>
  <CharactersWithSpaces>11854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 Business Plan for 2025–2027</dc:title>
  <dc:creator/>
  <cp:lastModifiedBy>Muriel Aguiar</cp:lastModifiedBy>
  <cp:revision>11</cp:revision>
  <cp:lastPrinted>2001-05-26T16:40:00Z</cp:lastPrinted>
  <dcterms:created xsi:type="dcterms:W3CDTF">2024-11-10T18:49:00Z</dcterms:created>
  <dcterms:modified xsi:type="dcterms:W3CDTF">2024-11-10T19:10:00Z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UNEP/OzL.Pro/ExCom/95/28</vt:lpwstr>
  </property>
  <property fmtid="{D5CDD505-2E9C-101B-9397-08002B2CF9AE}" pid="3" name="Revision date">
    <vt:lpwstr>11/10/2024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