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BFBCCB0" w14:textId="77777777" w:rsidTr="008E4CC8">
        <w:trPr>
          <w:trHeight w:val="720"/>
        </w:trPr>
        <w:tc>
          <w:tcPr>
            <w:tcW w:w="5922" w:type="dxa"/>
            <w:gridSpan w:val="2"/>
            <w:tcBorders>
              <w:bottom w:val="single" w:sz="18" w:space="0" w:color="auto"/>
            </w:tcBorders>
          </w:tcPr>
          <w:p w14:paraId="598519B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2399E7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781DCAD"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01F2A295"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5E84EBB"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0FE8E2FD" wp14:editId="7458AC38">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8D3D5E9" wp14:editId="41C1FEF8">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C21511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531EF6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7B9ED80" w14:textId="77777777" w:rsidR="00103AB1" w:rsidRDefault="00103AB1" w:rsidP="00AA523A">
            <w:pPr>
              <w:rPr>
                <w:rFonts w:ascii="Univers" w:hAnsi="Univers"/>
                <w:b/>
                <w:sz w:val="32"/>
                <w:lang w:val="fr-CA"/>
              </w:rPr>
            </w:pPr>
            <w:r>
              <w:rPr>
                <w:rFonts w:ascii="Univers" w:hAnsi="Univers"/>
                <w:b/>
                <w:sz w:val="32"/>
                <w:lang w:val="fr-CA"/>
              </w:rPr>
              <w:t>Nations Unies pour</w:t>
            </w:r>
          </w:p>
          <w:p w14:paraId="32D93259"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16D5B12" w14:textId="77777777" w:rsidR="00103AB1" w:rsidRDefault="00103AB1" w:rsidP="00AA523A">
            <w:pPr>
              <w:rPr>
                <w:lang w:val="fr-FR"/>
              </w:rPr>
            </w:pPr>
          </w:p>
          <w:p w14:paraId="6B4B9A1A" w14:textId="77777777" w:rsidR="00103AB1" w:rsidRPr="00DD3433" w:rsidRDefault="00103AB1" w:rsidP="00AA523A">
            <w:pPr>
              <w:rPr>
                <w:lang w:val="fr-FR"/>
              </w:rPr>
            </w:pPr>
            <w:r w:rsidRPr="00DD3433">
              <w:rPr>
                <w:lang w:val="fr-FR"/>
              </w:rPr>
              <w:t>Distr.</w:t>
            </w:r>
          </w:p>
          <w:p w14:paraId="4E63CC1C" w14:textId="77777777" w:rsidR="00103AB1" w:rsidRPr="00DD3433" w:rsidRDefault="00103AB1" w:rsidP="00AA523A">
            <w:pPr>
              <w:rPr>
                <w:lang w:val="fr-FR"/>
              </w:rPr>
            </w:pPr>
            <w:r w:rsidRPr="00DD3433">
              <w:rPr>
                <w:lang w:val="fr-FR"/>
              </w:rPr>
              <w:t>GÉNÉRALE</w:t>
            </w:r>
          </w:p>
          <w:p w14:paraId="659A20F7" w14:textId="77777777" w:rsidR="00103AB1" w:rsidRPr="00DD3433" w:rsidRDefault="00103AB1" w:rsidP="00AA523A">
            <w:pPr>
              <w:rPr>
                <w:lang w:val="fr-FR"/>
              </w:rPr>
            </w:pPr>
          </w:p>
          <w:p w14:paraId="64EF98EB" w14:textId="21CB8452"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9F4290">
              <w:rPr>
                <w:lang w:val="fr-CA"/>
              </w:rPr>
              <w:t>UNEP/OzL.Pro/ExCom/96/</w:t>
            </w:r>
            <w:r w:rsidR="00DB7CBE">
              <w:rPr>
                <w:lang w:val="fr-CA"/>
              </w:rPr>
              <w:t>4</w:t>
            </w:r>
            <w:r>
              <w:fldChar w:fldCharType="end"/>
            </w:r>
          </w:p>
          <w:p w14:paraId="56CA4C82" w14:textId="15A56648" w:rsidR="00103AB1" w:rsidRPr="00DB2922" w:rsidRDefault="008E4CC8" w:rsidP="00AA523A">
            <w:pPr>
              <w:rPr>
                <w:lang w:val="fr-CA"/>
              </w:rPr>
            </w:pPr>
            <w:r>
              <w:rPr>
                <w:lang w:val="fr-CA"/>
              </w:rPr>
              <w:t xml:space="preserve">7 </w:t>
            </w:r>
            <w:r w:rsidR="00DB7CBE">
              <w:rPr>
                <w:lang w:val="fr-CA"/>
              </w:rPr>
              <w:t>mai</w:t>
            </w:r>
            <w:r>
              <w:rPr>
                <w:lang w:val="fr-CA"/>
              </w:rPr>
              <w:t xml:space="preserve"> 2025</w:t>
            </w:r>
          </w:p>
          <w:p w14:paraId="29E5E89A" w14:textId="77777777" w:rsidR="00103AB1" w:rsidRDefault="00103AB1" w:rsidP="00AA523A">
            <w:pPr>
              <w:rPr>
                <w:caps/>
                <w:lang w:val="fr-FR"/>
              </w:rPr>
            </w:pPr>
            <w:r w:rsidRPr="00DB2922">
              <w:rPr>
                <w:caps/>
                <w:lang w:val="fr-CA"/>
              </w:rPr>
              <w:br/>
            </w:r>
            <w:r>
              <w:rPr>
                <w:caps/>
                <w:lang w:val="fr-FR"/>
              </w:rPr>
              <w:t>FRANÇAIS</w:t>
            </w:r>
          </w:p>
          <w:p w14:paraId="74191975" w14:textId="77777777" w:rsidR="00103AB1" w:rsidRPr="00E5237E" w:rsidRDefault="00103AB1" w:rsidP="00AA523A">
            <w:pPr>
              <w:rPr>
                <w:lang w:val="fr-CA"/>
              </w:rPr>
            </w:pPr>
            <w:r w:rsidRPr="00E5237E">
              <w:rPr>
                <w:lang w:val="fr-CA"/>
              </w:rPr>
              <w:t>ORIGINAL: ANGLAIS</w:t>
            </w:r>
          </w:p>
        </w:tc>
      </w:tr>
    </w:tbl>
    <w:p w14:paraId="5453D205"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2EACE3E2"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39AF2C52" w14:textId="59676C99" w:rsidR="00103AB1" w:rsidRPr="00550019" w:rsidRDefault="00103AB1" w:rsidP="00103AB1">
      <w:pPr>
        <w:jc w:val="left"/>
        <w:rPr>
          <w:lang w:val="fr-FR"/>
        </w:rPr>
      </w:pPr>
      <w:r w:rsidRPr="00550019">
        <w:rPr>
          <w:lang w:val="fr-FR"/>
        </w:rPr>
        <w:t xml:space="preserve">Point </w:t>
      </w:r>
      <w:r w:rsidR="00D705C8">
        <w:rPr>
          <w:lang w:val="fr-FR"/>
        </w:rPr>
        <w:t>4</w:t>
      </w:r>
      <w:r w:rsidR="003738D3">
        <w:rPr>
          <w:lang w:val="fr-FR"/>
        </w:rPr>
        <w:t xml:space="preserve"> </w:t>
      </w:r>
      <w:r w:rsidR="00D705C8">
        <w:rPr>
          <w:lang w:val="fr-FR"/>
        </w:rPr>
        <w:t>b)</w:t>
      </w:r>
      <w:r w:rsidRPr="00550019">
        <w:rPr>
          <w:lang w:val="fr-FR"/>
        </w:rPr>
        <w:t xml:space="preserve"> de l'ordre du jour provisoire</w:t>
      </w:r>
      <w:r w:rsidRPr="00550019">
        <w:rPr>
          <w:rStyle w:val="FootnoteReference"/>
          <w:lang w:val="fr-FR"/>
        </w:rPr>
        <w:footnoteReference w:id="1"/>
      </w:r>
    </w:p>
    <w:p w14:paraId="104409C1" w14:textId="77777777" w:rsidR="00C15867" w:rsidRPr="00103AB1" w:rsidRDefault="00C15867" w:rsidP="00CA59FB">
      <w:pPr>
        <w:jc w:val="left"/>
        <w:rPr>
          <w:lang w:val="fr-FR"/>
        </w:rPr>
      </w:pPr>
    </w:p>
    <w:p w14:paraId="1D36DAED" w14:textId="77777777" w:rsidR="009145E4" w:rsidRPr="00103AB1" w:rsidRDefault="009145E4" w:rsidP="009145E4">
      <w:pPr>
        <w:pStyle w:val="Heading1"/>
        <w:numPr>
          <w:ilvl w:val="0"/>
          <w:numId w:val="0"/>
        </w:numPr>
        <w:rPr>
          <w:lang w:val="fr-CA"/>
        </w:rPr>
      </w:pPr>
    </w:p>
    <w:p w14:paraId="484E2A16" w14:textId="77777777" w:rsidR="00DB7CBE" w:rsidRPr="0058787F" w:rsidRDefault="00DB7CBE" w:rsidP="00DB7CBE">
      <w:pPr>
        <w:tabs>
          <w:tab w:val="center" w:pos="4680"/>
        </w:tabs>
        <w:jc w:val="center"/>
        <w:outlineLvl w:val="0"/>
        <w:rPr>
          <w:b/>
          <w:caps/>
          <w:sz w:val="24"/>
          <w:szCs w:val="24"/>
          <w:lang w:val="fr-CA"/>
        </w:rPr>
      </w:pPr>
      <w:r>
        <w:rPr>
          <w:b/>
          <w:bCs/>
          <w:caps/>
          <w:sz w:val="24"/>
          <w:szCs w:val="24"/>
          <w:lang w:val="fr"/>
        </w:rPr>
        <w:t>Rapport sur les soldes et la disponibilité des ressources</w:t>
      </w:r>
    </w:p>
    <w:p w14:paraId="17DB181C" w14:textId="77777777" w:rsidR="00454099" w:rsidRPr="0058787F" w:rsidRDefault="00454099" w:rsidP="00DB7CBE">
      <w:pPr>
        <w:tabs>
          <w:tab w:val="center" w:pos="4680"/>
        </w:tabs>
        <w:jc w:val="center"/>
        <w:outlineLvl w:val="0"/>
        <w:rPr>
          <w:b/>
          <w:caps/>
          <w:lang w:val="fr-CA"/>
        </w:rPr>
      </w:pPr>
    </w:p>
    <w:p w14:paraId="25061245" w14:textId="77777777" w:rsidR="00DB7CBE" w:rsidRPr="0058787F" w:rsidRDefault="00DB7CBE" w:rsidP="00DB7CBE">
      <w:pPr>
        <w:jc w:val="center"/>
        <w:outlineLvl w:val="0"/>
        <w:rPr>
          <w:b/>
          <w:caps/>
          <w:lang w:val="fr-CA"/>
        </w:rPr>
      </w:pPr>
    </w:p>
    <w:p w14:paraId="74F7A6D2" w14:textId="77777777" w:rsidR="00DB7CBE" w:rsidRPr="006778F8" w:rsidRDefault="00DB7CBE" w:rsidP="00DB7CBE">
      <w:pPr>
        <w:spacing w:after="240"/>
        <w:jc w:val="left"/>
        <w:outlineLvl w:val="0"/>
        <w:rPr>
          <w:b/>
          <w:caps/>
          <w:sz w:val="24"/>
          <w:szCs w:val="24"/>
        </w:rPr>
      </w:pPr>
      <w:r>
        <w:rPr>
          <w:b/>
          <w:bCs/>
          <w:sz w:val="24"/>
          <w:szCs w:val="24"/>
          <w:lang w:val="fr"/>
        </w:rPr>
        <w:t>Introduction</w:t>
      </w:r>
    </w:p>
    <w:p w14:paraId="5BC7CA9C" w14:textId="13661023" w:rsidR="00DB7CBE" w:rsidRPr="0058787F" w:rsidRDefault="00DB7CBE" w:rsidP="00DB7CBE">
      <w:pPr>
        <w:pStyle w:val="Heading1"/>
        <w:rPr>
          <w:lang w:val="fr-CA"/>
        </w:rPr>
      </w:pPr>
      <w:r>
        <w:rPr>
          <w:lang w:val="fr"/>
        </w:rPr>
        <w:t>Ce document présente un résumé des ajustements financiers communiqués par les agences d’exécution et les agences bilatérales, et approuvés par le Secrétariat. Il comprend des données statistiques</w:t>
      </w:r>
      <w:r>
        <w:rPr>
          <w:vertAlign w:val="superscript"/>
          <w:lang w:val="fr"/>
        </w:rPr>
        <w:footnoteReference w:id="2"/>
      </w:r>
      <w:r>
        <w:rPr>
          <w:lang w:val="fr"/>
        </w:rPr>
        <w:t xml:space="preserve"> issues de tous les projets dont les soldes ont été détenus pendant plus de 12 mois après l’achèvement du projet, conformément aux décisions 28/7 et 56/2(c). Il examine les soldes à restituer provenant de projets au titre du suivi donné à des décisions pertinentes (appelés projets « soumis à décision » dans le présent document) et </w:t>
      </w:r>
      <w:r w:rsidR="00C024C4">
        <w:rPr>
          <w:lang w:val="fr"/>
        </w:rPr>
        <w:t>de</w:t>
      </w:r>
      <w:r>
        <w:rPr>
          <w:lang w:val="fr"/>
        </w:rPr>
        <w:t xml:space="preserve"> transferts de projet. Il indique également au Comité exécutif le niveau des ressources disponibles en liquidités enregistrées dans le document État des contributions et des décaissements</w:t>
      </w:r>
      <w:r>
        <w:rPr>
          <w:vertAlign w:val="superscript"/>
          <w:lang w:val="fr"/>
        </w:rPr>
        <w:footnoteReference w:id="3"/>
      </w:r>
      <w:r>
        <w:rPr>
          <w:lang w:val="fr"/>
        </w:rPr>
        <w:t>, conformément à la décision 41/92(b), et présente une recommandation. Les montants détenus par les agences d'exécution et les agences bilatérales pour les projets achevés et pour les projets soumis à décision figurent aux annexes I et II. L'annexe</w:t>
      </w:r>
      <w:r w:rsidR="00797A91">
        <w:rPr>
          <w:lang w:val="fr"/>
        </w:rPr>
        <w:t> </w:t>
      </w:r>
      <w:r>
        <w:rPr>
          <w:lang w:val="fr"/>
        </w:rPr>
        <w:t>III présente les fonds restitués par les agences d'exécution provenant de projets achevés et financés par des contributions volontaires supplémentaires</w:t>
      </w:r>
      <w:r w:rsidR="00DD1AFA">
        <w:rPr>
          <w:lang w:val="fr"/>
        </w:rPr>
        <w:t>.</w:t>
      </w:r>
    </w:p>
    <w:p w14:paraId="1AB4BA7C" w14:textId="77777777" w:rsidR="00DB7CBE" w:rsidRPr="0058787F" w:rsidRDefault="00DB7CBE" w:rsidP="00DB7CBE">
      <w:pPr>
        <w:spacing w:after="240"/>
        <w:jc w:val="left"/>
        <w:outlineLvl w:val="0"/>
        <w:rPr>
          <w:bCs/>
          <w:u w:val="single"/>
          <w:lang w:val="fr-CA"/>
        </w:rPr>
      </w:pPr>
      <w:r>
        <w:rPr>
          <w:u w:val="single"/>
          <w:lang w:val="fr"/>
        </w:rPr>
        <w:t>Fonds à restituer à la 96</w:t>
      </w:r>
      <w:r>
        <w:rPr>
          <w:u w:val="single"/>
          <w:vertAlign w:val="superscript"/>
          <w:lang w:val="fr"/>
        </w:rPr>
        <w:t>e</w:t>
      </w:r>
      <w:r>
        <w:rPr>
          <w:u w:val="single"/>
          <w:lang w:val="fr"/>
        </w:rPr>
        <w:t> réunion</w:t>
      </w:r>
    </w:p>
    <w:p w14:paraId="5840B578" w14:textId="7C60702F" w:rsidR="003E25CE" w:rsidRPr="00E73211" w:rsidRDefault="00DB7CBE" w:rsidP="003E25CE">
      <w:pPr>
        <w:pStyle w:val="Heading1"/>
        <w:rPr>
          <w:lang w:val="fr"/>
        </w:rPr>
      </w:pPr>
      <w:r>
        <w:rPr>
          <w:lang w:val="fr"/>
        </w:rPr>
        <w:t>Le montant total des fonds devant être restitués par les agences d’exécution s’élève à 1 467 369 $ US provenant de projets achevés et financés par des contributions supplémentaires, comme l’indique le tableau 1.</w:t>
      </w:r>
    </w:p>
    <w:p w14:paraId="47F29AFF" w14:textId="77777777" w:rsidR="00DB7CBE" w:rsidRPr="0058787F" w:rsidRDefault="00DB7CBE" w:rsidP="00DB7CBE">
      <w:pPr>
        <w:pStyle w:val="Heading1"/>
        <w:keepNext/>
        <w:numPr>
          <w:ilvl w:val="0"/>
          <w:numId w:val="0"/>
        </w:numPr>
        <w:tabs>
          <w:tab w:val="left" w:pos="0"/>
        </w:tabs>
        <w:spacing w:after="0"/>
        <w:ind w:right="14"/>
        <w:rPr>
          <w:b/>
          <w:lang w:val="fr-CA"/>
        </w:rPr>
      </w:pPr>
      <w:r>
        <w:rPr>
          <w:b/>
          <w:bCs/>
          <w:lang w:val="fr"/>
        </w:rPr>
        <w:lastRenderedPageBreak/>
        <w:t>Tableau 1. Fonds devant être restitués à la 96</w:t>
      </w:r>
      <w:r>
        <w:rPr>
          <w:b/>
          <w:bCs/>
          <w:vertAlign w:val="superscript"/>
          <w:lang w:val="fr"/>
        </w:rPr>
        <w:t>e</w:t>
      </w:r>
      <w:r>
        <w:rPr>
          <w:b/>
          <w:bCs/>
          <w:lang w:val="fr"/>
        </w:rPr>
        <w:t> réunion par les agences d’exécution ($ US)</w:t>
      </w:r>
    </w:p>
    <w:tbl>
      <w:tblPr>
        <w:tblStyle w:val="TableGrid10"/>
        <w:tblW w:w="9356" w:type="dxa"/>
        <w:tblLook w:val="04A0" w:firstRow="1" w:lastRow="0" w:firstColumn="1" w:lastColumn="0" w:noHBand="0" w:noVBand="1"/>
      </w:tblPr>
      <w:tblGrid>
        <w:gridCol w:w="2339"/>
        <w:gridCol w:w="2339"/>
        <w:gridCol w:w="2339"/>
        <w:gridCol w:w="2339"/>
      </w:tblGrid>
      <w:tr w:rsidR="00DB7CBE" w:rsidRPr="006778F8" w14:paraId="4C0BA278" w14:textId="77777777" w:rsidTr="00C509F4">
        <w:trPr>
          <w:trHeight w:val="242"/>
          <w:tblHeader/>
        </w:trPr>
        <w:tc>
          <w:tcPr>
            <w:tcW w:w="2339" w:type="dxa"/>
            <w:vAlign w:val="center"/>
          </w:tcPr>
          <w:p w14:paraId="4130F344" w14:textId="77777777" w:rsidR="00DB7CBE" w:rsidRPr="006778F8" w:rsidRDefault="00DB7CBE" w:rsidP="00C509F4">
            <w:pPr>
              <w:keepNext/>
              <w:jc w:val="center"/>
              <w:rPr>
                <w:rFonts w:ascii="Times New Roman" w:hAnsi="Times New Roman" w:cs="Times New Roman"/>
                <w:b/>
                <w:sz w:val="20"/>
                <w:szCs w:val="20"/>
              </w:rPr>
            </w:pPr>
            <w:r>
              <w:rPr>
                <w:rFonts w:ascii="Times New Roman" w:hAnsi="Times New Roman" w:cs="Times New Roman"/>
                <w:b/>
                <w:bCs/>
                <w:sz w:val="20"/>
                <w:szCs w:val="20"/>
                <w:lang w:val="fr"/>
              </w:rPr>
              <w:t>Agence</w:t>
            </w:r>
          </w:p>
        </w:tc>
        <w:tc>
          <w:tcPr>
            <w:tcW w:w="2339" w:type="dxa"/>
            <w:vAlign w:val="center"/>
          </w:tcPr>
          <w:p w14:paraId="0DF14E40" w14:textId="77777777" w:rsidR="00DB7CBE" w:rsidRPr="006778F8" w:rsidRDefault="00DB7CBE" w:rsidP="00C509F4">
            <w:pPr>
              <w:keepNext/>
              <w:jc w:val="center"/>
              <w:rPr>
                <w:rFonts w:ascii="Times New Roman" w:hAnsi="Times New Roman" w:cs="Times New Roman"/>
                <w:b/>
                <w:sz w:val="20"/>
                <w:szCs w:val="20"/>
              </w:rPr>
            </w:pPr>
            <w:r>
              <w:rPr>
                <w:rFonts w:ascii="Times New Roman" w:hAnsi="Times New Roman" w:cs="Times New Roman"/>
                <w:b/>
                <w:bCs/>
                <w:sz w:val="20"/>
                <w:szCs w:val="20"/>
                <w:lang w:val="fr"/>
              </w:rPr>
              <w:t>Coûts de projet</w:t>
            </w:r>
          </w:p>
        </w:tc>
        <w:tc>
          <w:tcPr>
            <w:tcW w:w="2339" w:type="dxa"/>
            <w:vAlign w:val="center"/>
          </w:tcPr>
          <w:p w14:paraId="7D5398DB" w14:textId="77777777" w:rsidR="00DB7CBE" w:rsidRPr="006778F8" w:rsidRDefault="00DB7CBE" w:rsidP="00C509F4">
            <w:pPr>
              <w:keepNext/>
              <w:jc w:val="center"/>
              <w:rPr>
                <w:rFonts w:ascii="Times New Roman" w:hAnsi="Times New Roman" w:cs="Times New Roman"/>
                <w:b/>
                <w:sz w:val="20"/>
                <w:szCs w:val="20"/>
              </w:rPr>
            </w:pPr>
            <w:r>
              <w:rPr>
                <w:rFonts w:ascii="Times New Roman" w:hAnsi="Times New Roman" w:cs="Times New Roman"/>
                <w:b/>
                <w:bCs/>
                <w:sz w:val="20"/>
                <w:szCs w:val="20"/>
                <w:lang w:val="fr"/>
              </w:rPr>
              <w:t>Coût d’appui d’agence</w:t>
            </w:r>
          </w:p>
        </w:tc>
        <w:tc>
          <w:tcPr>
            <w:tcW w:w="2339" w:type="dxa"/>
            <w:vAlign w:val="center"/>
          </w:tcPr>
          <w:p w14:paraId="0B1BFED3" w14:textId="77777777" w:rsidR="00DB7CBE" w:rsidRPr="006778F8" w:rsidRDefault="00DB7CBE" w:rsidP="00C509F4">
            <w:pPr>
              <w:keepNext/>
              <w:jc w:val="center"/>
              <w:rPr>
                <w:rFonts w:ascii="Times New Roman" w:hAnsi="Times New Roman" w:cs="Times New Roman"/>
                <w:sz w:val="20"/>
                <w:szCs w:val="20"/>
              </w:rPr>
            </w:pPr>
            <w:r>
              <w:rPr>
                <w:rFonts w:ascii="Times New Roman" w:hAnsi="Times New Roman" w:cs="Times New Roman"/>
                <w:b/>
                <w:bCs/>
                <w:sz w:val="20"/>
                <w:szCs w:val="20"/>
                <w:lang w:val="fr"/>
              </w:rPr>
              <w:t>Coût total</w:t>
            </w:r>
          </w:p>
        </w:tc>
      </w:tr>
      <w:tr w:rsidR="00DB7CBE" w:rsidRPr="003D1CD6" w14:paraId="04A4828A" w14:textId="77777777" w:rsidTr="00C509F4">
        <w:tc>
          <w:tcPr>
            <w:tcW w:w="2339" w:type="dxa"/>
          </w:tcPr>
          <w:p w14:paraId="7564A9CF" w14:textId="77777777" w:rsidR="00DB7CBE" w:rsidRPr="003D1CD6" w:rsidRDefault="00DB7CBE" w:rsidP="00C509F4">
            <w:pPr>
              <w:keepNext/>
              <w:jc w:val="left"/>
              <w:rPr>
                <w:rFonts w:asciiTheme="majorBidi" w:hAnsiTheme="majorBidi" w:cstheme="majorBidi"/>
                <w:sz w:val="20"/>
                <w:szCs w:val="20"/>
              </w:rPr>
            </w:pPr>
            <w:r>
              <w:rPr>
                <w:rFonts w:asciiTheme="majorBidi" w:hAnsiTheme="majorBidi" w:cstheme="majorBidi"/>
                <w:sz w:val="20"/>
                <w:szCs w:val="20"/>
                <w:lang w:val="fr"/>
              </w:rPr>
              <w:t>PNUD</w:t>
            </w:r>
          </w:p>
        </w:tc>
        <w:tc>
          <w:tcPr>
            <w:tcW w:w="2339" w:type="dxa"/>
            <w:tcMar>
              <w:left w:w="115" w:type="dxa"/>
              <w:right w:w="288" w:type="dxa"/>
            </w:tcMar>
            <w:vAlign w:val="bottom"/>
          </w:tcPr>
          <w:p w14:paraId="31D370B2" w14:textId="77777777" w:rsidR="00DB7CBE" w:rsidRPr="00582D5B" w:rsidRDefault="00DB7CBE" w:rsidP="00C509F4">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
              </w:rPr>
              <w:t>307 094</w:t>
            </w:r>
          </w:p>
        </w:tc>
        <w:tc>
          <w:tcPr>
            <w:tcW w:w="2339" w:type="dxa"/>
            <w:tcMar>
              <w:left w:w="115" w:type="dxa"/>
              <w:right w:w="288" w:type="dxa"/>
            </w:tcMar>
            <w:vAlign w:val="bottom"/>
          </w:tcPr>
          <w:p w14:paraId="1797384E" w14:textId="77777777" w:rsidR="00DB7CBE" w:rsidRPr="00582D5B" w:rsidRDefault="00DB7CBE" w:rsidP="00C509F4">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
              </w:rPr>
              <w:t>24 914</w:t>
            </w:r>
          </w:p>
        </w:tc>
        <w:tc>
          <w:tcPr>
            <w:tcW w:w="2339" w:type="dxa"/>
            <w:tcMar>
              <w:left w:w="115" w:type="dxa"/>
              <w:right w:w="288" w:type="dxa"/>
            </w:tcMar>
            <w:vAlign w:val="bottom"/>
          </w:tcPr>
          <w:p w14:paraId="1F57C16F" w14:textId="77777777" w:rsidR="00DB7CBE" w:rsidRPr="00582D5B" w:rsidRDefault="00DB7CBE" w:rsidP="00C509F4">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
              </w:rPr>
              <w:t>332 008</w:t>
            </w:r>
          </w:p>
        </w:tc>
      </w:tr>
      <w:tr w:rsidR="00DB7CBE" w:rsidRPr="003D1CD6" w14:paraId="6621B69B" w14:textId="77777777" w:rsidTr="00C509F4">
        <w:tc>
          <w:tcPr>
            <w:tcW w:w="2339" w:type="dxa"/>
          </w:tcPr>
          <w:p w14:paraId="363098FD" w14:textId="77777777" w:rsidR="00DB7CBE" w:rsidRPr="00802439" w:rsidRDefault="00DB7CBE" w:rsidP="00C509F4">
            <w:pPr>
              <w:keepNext/>
              <w:jc w:val="left"/>
              <w:rPr>
                <w:rFonts w:asciiTheme="majorBidi" w:hAnsiTheme="majorBidi" w:cstheme="majorBidi"/>
                <w:sz w:val="20"/>
                <w:szCs w:val="20"/>
              </w:rPr>
            </w:pPr>
            <w:r>
              <w:rPr>
                <w:rFonts w:asciiTheme="majorBidi" w:hAnsiTheme="majorBidi" w:cstheme="majorBidi"/>
                <w:sz w:val="20"/>
                <w:szCs w:val="20"/>
                <w:lang w:val="fr"/>
              </w:rPr>
              <w:t>PNUE</w:t>
            </w:r>
            <w:r>
              <w:rPr>
                <w:rFonts w:asciiTheme="majorBidi" w:hAnsiTheme="majorBidi" w:cstheme="majorBidi"/>
                <w:sz w:val="18"/>
                <w:szCs w:val="18"/>
                <w:lang w:val="fr"/>
              </w:rPr>
              <w:t>*</w:t>
            </w:r>
          </w:p>
        </w:tc>
        <w:tc>
          <w:tcPr>
            <w:tcW w:w="2339" w:type="dxa"/>
            <w:tcMar>
              <w:left w:w="115" w:type="dxa"/>
              <w:right w:w="288" w:type="dxa"/>
            </w:tcMar>
            <w:vAlign w:val="bottom"/>
          </w:tcPr>
          <w:p w14:paraId="0169E5E0" w14:textId="77777777" w:rsidR="00DB7CBE" w:rsidRPr="00802439" w:rsidRDefault="00DB7CBE" w:rsidP="00C509F4">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1 006 119</w:t>
            </w:r>
          </w:p>
        </w:tc>
        <w:tc>
          <w:tcPr>
            <w:tcW w:w="2339" w:type="dxa"/>
            <w:tcMar>
              <w:left w:w="115" w:type="dxa"/>
              <w:right w:w="288" w:type="dxa"/>
            </w:tcMar>
            <w:vAlign w:val="bottom"/>
          </w:tcPr>
          <w:p w14:paraId="56A46C2F" w14:textId="77777777" w:rsidR="00DB7CBE" w:rsidRPr="00802439" w:rsidRDefault="00DB7CBE" w:rsidP="00C509F4">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
              </w:rPr>
              <w:t>56 387</w:t>
            </w:r>
          </w:p>
        </w:tc>
        <w:tc>
          <w:tcPr>
            <w:tcW w:w="2339" w:type="dxa"/>
            <w:tcMar>
              <w:left w:w="115" w:type="dxa"/>
              <w:right w:w="288" w:type="dxa"/>
            </w:tcMar>
            <w:vAlign w:val="bottom"/>
          </w:tcPr>
          <w:p w14:paraId="7CD72E8C" w14:textId="77777777" w:rsidR="00DB7CBE" w:rsidRPr="00802439" w:rsidRDefault="00DB7CBE" w:rsidP="00C509F4">
            <w:pPr>
              <w:keepNext/>
              <w:jc w:val="right"/>
              <w:rPr>
                <w:rFonts w:asciiTheme="majorBidi" w:hAnsiTheme="majorBidi" w:cstheme="majorBidi"/>
                <w:sz w:val="20"/>
                <w:szCs w:val="20"/>
              </w:rPr>
            </w:pPr>
            <w:r>
              <w:rPr>
                <w:rFonts w:asciiTheme="majorBidi" w:hAnsiTheme="majorBidi" w:cstheme="majorBidi"/>
                <w:sz w:val="20"/>
                <w:szCs w:val="20"/>
                <w:lang w:val="fr"/>
              </w:rPr>
              <w:t>1 062 506</w:t>
            </w:r>
          </w:p>
        </w:tc>
      </w:tr>
      <w:tr w:rsidR="00DB7CBE" w:rsidRPr="003D1CD6" w14:paraId="05A4CF44" w14:textId="77777777" w:rsidTr="00C509F4">
        <w:tc>
          <w:tcPr>
            <w:tcW w:w="2339" w:type="dxa"/>
          </w:tcPr>
          <w:p w14:paraId="36673AFD" w14:textId="77777777" w:rsidR="00DB7CBE" w:rsidRPr="00802439" w:rsidRDefault="00DB7CBE" w:rsidP="00C509F4">
            <w:pPr>
              <w:keepNext/>
              <w:widowControl w:val="0"/>
              <w:jc w:val="left"/>
              <w:rPr>
                <w:rFonts w:asciiTheme="majorBidi" w:hAnsiTheme="majorBidi" w:cstheme="majorBidi"/>
                <w:sz w:val="20"/>
                <w:szCs w:val="20"/>
              </w:rPr>
            </w:pPr>
            <w:r>
              <w:rPr>
                <w:rFonts w:asciiTheme="majorBidi" w:hAnsiTheme="majorBidi" w:cstheme="majorBidi"/>
                <w:sz w:val="20"/>
                <w:szCs w:val="20"/>
                <w:lang w:val="fr"/>
              </w:rPr>
              <w:t>ONUDI</w:t>
            </w:r>
            <w:r>
              <w:rPr>
                <w:rFonts w:asciiTheme="majorBidi" w:hAnsiTheme="majorBidi" w:cstheme="majorBidi"/>
                <w:sz w:val="18"/>
                <w:szCs w:val="18"/>
                <w:lang w:val="fr"/>
              </w:rPr>
              <w:t>**</w:t>
            </w:r>
          </w:p>
        </w:tc>
        <w:tc>
          <w:tcPr>
            <w:tcW w:w="2339" w:type="dxa"/>
            <w:tcMar>
              <w:left w:w="115" w:type="dxa"/>
              <w:right w:w="288" w:type="dxa"/>
            </w:tcMar>
            <w:vAlign w:val="bottom"/>
          </w:tcPr>
          <w:p w14:paraId="314EDE38" w14:textId="77777777" w:rsidR="00DB7CBE" w:rsidRPr="00802439" w:rsidRDefault="00DB7CBE" w:rsidP="00C509F4">
            <w:pPr>
              <w:keepNext/>
              <w:jc w:val="right"/>
              <w:rPr>
                <w:rFonts w:asciiTheme="majorBidi" w:hAnsiTheme="majorBidi" w:cstheme="majorBidi"/>
                <w:sz w:val="20"/>
                <w:szCs w:val="20"/>
              </w:rPr>
            </w:pPr>
            <w:r>
              <w:rPr>
                <w:rFonts w:asciiTheme="majorBidi" w:hAnsiTheme="majorBidi" w:cstheme="majorBidi"/>
                <w:color w:val="000000"/>
                <w:sz w:val="20"/>
                <w:szCs w:val="20"/>
                <w:lang w:val="fr"/>
              </w:rPr>
              <w:t>67 866</w:t>
            </w:r>
          </w:p>
        </w:tc>
        <w:tc>
          <w:tcPr>
            <w:tcW w:w="2339" w:type="dxa"/>
            <w:tcMar>
              <w:left w:w="115" w:type="dxa"/>
              <w:right w:w="288" w:type="dxa"/>
            </w:tcMar>
            <w:vAlign w:val="bottom"/>
          </w:tcPr>
          <w:p w14:paraId="39AFC9CF" w14:textId="77777777" w:rsidR="00DB7CBE" w:rsidRPr="00802439" w:rsidRDefault="00DB7CBE" w:rsidP="00C509F4">
            <w:pPr>
              <w:keepNext/>
              <w:jc w:val="right"/>
              <w:rPr>
                <w:rFonts w:asciiTheme="majorBidi" w:hAnsiTheme="majorBidi" w:cstheme="majorBidi"/>
                <w:sz w:val="20"/>
                <w:szCs w:val="20"/>
              </w:rPr>
            </w:pPr>
            <w:r>
              <w:rPr>
                <w:rFonts w:asciiTheme="majorBidi" w:hAnsiTheme="majorBidi" w:cstheme="majorBidi"/>
                <w:color w:val="000000"/>
                <w:sz w:val="20"/>
                <w:szCs w:val="20"/>
                <w:lang w:val="fr"/>
              </w:rPr>
              <w:t>4 989</w:t>
            </w:r>
          </w:p>
        </w:tc>
        <w:tc>
          <w:tcPr>
            <w:tcW w:w="2339" w:type="dxa"/>
            <w:tcMar>
              <w:left w:w="115" w:type="dxa"/>
              <w:right w:w="288" w:type="dxa"/>
            </w:tcMar>
            <w:vAlign w:val="bottom"/>
          </w:tcPr>
          <w:p w14:paraId="27DDDE45" w14:textId="77777777" w:rsidR="00DB7CBE" w:rsidRPr="00802439" w:rsidRDefault="00DB7CBE" w:rsidP="00C509F4">
            <w:pPr>
              <w:keepNext/>
              <w:jc w:val="right"/>
              <w:rPr>
                <w:rFonts w:asciiTheme="majorBidi" w:hAnsiTheme="majorBidi" w:cstheme="majorBidi"/>
                <w:sz w:val="20"/>
                <w:szCs w:val="20"/>
              </w:rPr>
            </w:pPr>
            <w:r>
              <w:rPr>
                <w:rFonts w:asciiTheme="majorBidi" w:hAnsiTheme="majorBidi" w:cstheme="majorBidi"/>
                <w:color w:val="000000"/>
                <w:sz w:val="20"/>
                <w:szCs w:val="20"/>
                <w:lang w:val="fr"/>
              </w:rPr>
              <w:t>72 855</w:t>
            </w:r>
          </w:p>
        </w:tc>
      </w:tr>
      <w:tr w:rsidR="00DB7CBE" w:rsidRPr="003D1CD6" w14:paraId="45BAA167" w14:textId="77777777" w:rsidTr="00C509F4">
        <w:tc>
          <w:tcPr>
            <w:tcW w:w="2339" w:type="dxa"/>
            <w:vAlign w:val="center"/>
          </w:tcPr>
          <w:p w14:paraId="1EB02126" w14:textId="77777777" w:rsidR="00DB7CBE" w:rsidRPr="00802439" w:rsidRDefault="00DB7CBE" w:rsidP="00C509F4">
            <w:pPr>
              <w:keepNext/>
              <w:widowControl w:val="0"/>
              <w:jc w:val="left"/>
              <w:rPr>
                <w:rFonts w:asciiTheme="majorBidi" w:hAnsiTheme="majorBidi" w:cstheme="majorBidi"/>
                <w:b/>
                <w:sz w:val="20"/>
                <w:szCs w:val="20"/>
              </w:rPr>
            </w:pPr>
            <w:r>
              <w:rPr>
                <w:rFonts w:asciiTheme="majorBidi" w:hAnsiTheme="majorBidi" w:cstheme="majorBidi"/>
                <w:b/>
                <w:bCs/>
                <w:sz w:val="20"/>
                <w:szCs w:val="20"/>
                <w:lang w:val="fr"/>
              </w:rPr>
              <w:t>Total</w:t>
            </w:r>
          </w:p>
        </w:tc>
        <w:tc>
          <w:tcPr>
            <w:tcW w:w="2339" w:type="dxa"/>
            <w:tcMar>
              <w:left w:w="115" w:type="dxa"/>
              <w:right w:w="288" w:type="dxa"/>
            </w:tcMar>
            <w:vAlign w:val="bottom"/>
          </w:tcPr>
          <w:p w14:paraId="65F4602E" w14:textId="77777777" w:rsidR="00DB7CBE" w:rsidRPr="00802439" w:rsidRDefault="00DB7CBE" w:rsidP="00C509F4">
            <w:pPr>
              <w:keepNext/>
              <w:jc w:val="right"/>
              <w:rPr>
                <w:rFonts w:asciiTheme="majorBidi" w:hAnsiTheme="majorBidi" w:cstheme="majorBidi"/>
                <w:b/>
                <w:bCs/>
                <w:color w:val="000000"/>
                <w:sz w:val="20"/>
                <w:szCs w:val="20"/>
              </w:rPr>
            </w:pPr>
            <w:r>
              <w:rPr>
                <w:rFonts w:asciiTheme="majorBidi" w:hAnsiTheme="majorBidi" w:cstheme="majorBidi"/>
                <w:b/>
                <w:bCs/>
                <w:sz w:val="20"/>
                <w:szCs w:val="20"/>
                <w:lang w:val="fr"/>
              </w:rPr>
              <w:t>1 381 079</w:t>
            </w:r>
          </w:p>
        </w:tc>
        <w:tc>
          <w:tcPr>
            <w:tcW w:w="2339" w:type="dxa"/>
            <w:tcMar>
              <w:left w:w="115" w:type="dxa"/>
              <w:right w:w="288" w:type="dxa"/>
            </w:tcMar>
            <w:vAlign w:val="bottom"/>
          </w:tcPr>
          <w:p w14:paraId="6B1AB972" w14:textId="77777777" w:rsidR="00DB7CBE" w:rsidRPr="00802439" w:rsidRDefault="00DB7CBE" w:rsidP="00C509F4">
            <w:pPr>
              <w:keepNext/>
              <w:jc w:val="right"/>
              <w:rPr>
                <w:rFonts w:asciiTheme="majorBidi" w:hAnsiTheme="majorBidi" w:cstheme="majorBidi"/>
                <w:b/>
                <w:bCs/>
                <w:color w:val="000000"/>
                <w:sz w:val="20"/>
                <w:szCs w:val="20"/>
              </w:rPr>
            </w:pPr>
            <w:r>
              <w:rPr>
                <w:rFonts w:asciiTheme="majorBidi" w:hAnsiTheme="majorBidi" w:cstheme="majorBidi"/>
                <w:b/>
                <w:bCs/>
                <w:sz w:val="20"/>
                <w:szCs w:val="20"/>
                <w:lang w:val="fr"/>
              </w:rPr>
              <w:t>86 290</w:t>
            </w:r>
          </w:p>
        </w:tc>
        <w:tc>
          <w:tcPr>
            <w:tcW w:w="2339" w:type="dxa"/>
            <w:tcMar>
              <w:left w:w="115" w:type="dxa"/>
              <w:right w:w="288" w:type="dxa"/>
            </w:tcMar>
            <w:vAlign w:val="bottom"/>
          </w:tcPr>
          <w:p w14:paraId="7B494A77" w14:textId="77777777" w:rsidR="00DB7CBE" w:rsidRPr="00802439" w:rsidRDefault="00DB7CBE" w:rsidP="00C509F4">
            <w:pPr>
              <w:jc w:val="right"/>
              <w:rPr>
                <w:rFonts w:asciiTheme="majorBidi" w:hAnsiTheme="majorBidi" w:cstheme="majorBidi"/>
                <w:b/>
                <w:bCs/>
                <w:color w:val="000000"/>
                <w:sz w:val="20"/>
                <w:szCs w:val="20"/>
              </w:rPr>
            </w:pPr>
            <w:r>
              <w:rPr>
                <w:rFonts w:asciiTheme="majorBidi" w:hAnsiTheme="majorBidi" w:cstheme="majorBidi"/>
                <w:b/>
                <w:bCs/>
                <w:sz w:val="20"/>
                <w:szCs w:val="20"/>
                <w:lang w:val="fr"/>
              </w:rPr>
              <w:t>1 467 369</w:t>
            </w:r>
          </w:p>
        </w:tc>
      </w:tr>
    </w:tbl>
    <w:p w14:paraId="23CED518" w14:textId="77777777" w:rsidR="00DB7CBE" w:rsidRPr="0058787F" w:rsidRDefault="00DB7CBE" w:rsidP="00DB7CBE">
      <w:pPr>
        <w:pStyle w:val="FootnoteText"/>
        <w:rPr>
          <w:sz w:val="18"/>
          <w:szCs w:val="18"/>
          <w:lang w:val="fr-CA"/>
        </w:rPr>
      </w:pPr>
      <w:r>
        <w:rPr>
          <w:sz w:val="18"/>
          <w:szCs w:val="18"/>
          <w:lang w:val="fr"/>
        </w:rPr>
        <w:t>* Les fonds restitués par le PNUE comprennent 500 000 $ US pour un projet devant être transféré à l’ONUDI</w:t>
      </w:r>
    </w:p>
    <w:p w14:paraId="50D1CA0B" w14:textId="77777777" w:rsidR="00DB7CBE" w:rsidRPr="0058787F" w:rsidRDefault="00DB7CBE" w:rsidP="00DB7CBE">
      <w:pPr>
        <w:pStyle w:val="FootnoteText"/>
        <w:rPr>
          <w:sz w:val="18"/>
          <w:szCs w:val="18"/>
          <w:lang w:val="fr-CA"/>
        </w:rPr>
      </w:pPr>
      <w:r>
        <w:rPr>
          <w:sz w:val="18"/>
          <w:szCs w:val="18"/>
          <w:lang w:val="fr"/>
        </w:rPr>
        <w:t>* Les fonds restitués par l’ONUDI comprennent 41 098 $ US pour un projet devant être transféré au PNUD, comme indiqué au tableau 4.</w:t>
      </w:r>
    </w:p>
    <w:p w14:paraId="1B40D70C" w14:textId="77777777" w:rsidR="00DB7CBE" w:rsidRPr="0058787F" w:rsidRDefault="00DB7CBE" w:rsidP="00DB7CBE">
      <w:pPr>
        <w:spacing w:before="240" w:after="240"/>
        <w:jc w:val="left"/>
        <w:outlineLvl w:val="0"/>
        <w:rPr>
          <w:bCs/>
          <w:u w:val="single"/>
          <w:lang w:val="fr-CA"/>
        </w:rPr>
      </w:pPr>
      <w:r>
        <w:rPr>
          <w:u w:val="single"/>
          <w:lang w:val="fr"/>
        </w:rPr>
        <w:t xml:space="preserve">Fonds retenus par les agences d’exécution et les agences bilatérales </w:t>
      </w:r>
    </w:p>
    <w:p w14:paraId="2186B30A" w14:textId="77777777" w:rsidR="00DB7CBE" w:rsidRPr="0058787F" w:rsidRDefault="00DB7CBE" w:rsidP="00DB7CBE">
      <w:pPr>
        <w:pStyle w:val="Heading1"/>
        <w:rPr>
          <w:lang w:val="fr-CA"/>
        </w:rPr>
      </w:pPr>
      <w:r>
        <w:rPr>
          <w:lang w:val="fr"/>
        </w:rPr>
        <w:t>Les fonds totaux retenus s’élèvent à 3 127 741 $ US (3 123 653 $ US par les agences d’exécution et 4 088 $ US par une agence bilatérale), comme indiqué aux tableaux 2 et 3.</w:t>
      </w:r>
    </w:p>
    <w:p w14:paraId="478F4BA4" w14:textId="77777777" w:rsidR="00DB7CBE" w:rsidRPr="0058787F" w:rsidRDefault="00DB7CBE" w:rsidP="00DB7CBE">
      <w:pPr>
        <w:tabs>
          <w:tab w:val="center" w:pos="4320"/>
          <w:tab w:val="left" w:pos="8647"/>
        </w:tabs>
        <w:spacing w:before="240" w:after="60"/>
        <w:ind w:right="-23"/>
        <w:rPr>
          <w:b/>
          <w:lang w:val="fr-CA"/>
        </w:rPr>
      </w:pPr>
      <w:r>
        <w:rPr>
          <w:b/>
          <w:bCs/>
          <w:lang w:val="fr"/>
        </w:rPr>
        <w:t>Tableau 2. Soldes encore détenus par les agences d’exécution pour des projets achevés et des projets soumis à décision (coûts d’appui d’agence compris)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560"/>
        <w:gridCol w:w="1119"/>
        <w:gridCol w:w="1334"/>
        <w:gridCol w:w="1374"/>
        <w:gridCol w:w="1297"/>
        <w:gridCol w:w="1336"/>
        <w:gridCol w:w="1373"/>
      </w:tblGrid>
      <w:tr w:rsidR="00DB7CBE" w:rsidRPr="006778F8" w14:paraId="142838C7" w14:textId="77777777" w:rsidTr="00916944">
        <w:tc>
          <w:tcPr>
            <w:tcW w:w="1560" w:type="dxa"/>
            <w:vAlign w:val="center"/>
          </w:tcPr>
          <w:p w14:paraId="5F55B794" w14:textId="77777777" w:rsidR="00DB7CBE" w:rsidRPr="00EE6DEE" w:rsidRDefault="00DB7CBE" w:rsidP="00C509F4">
            <w:pPr>
              <w:tabs>
                <w:tab w:val="center" w:pos="4320"/>
                <w:tab w:val="right" w:pos="8640"/>
              </w:tabs>
              <w:rPr>
                <w:rFonts w:asciiTheme="majorBidi" w:hAnsiTheme="majorBidi" w:cstheme="majorBidi"/>
                <w:b/>
                <w:sz w:val="20"/>
                <w:szCs w:val="20"/>
              </w:rPr>
            </w:pPr>
            <w:r>
              <w:rPr>
                <w:rFonts w:asciiTheme="majorBidi" w:hAnsiTheme="majorBidi" w:cstheme="majorBidi"/>
                <w:b/>
                <w:bCs/>
                <w:color w:val="000000"/>
                <w:sz w:val="20"/>
                <w:szCs w:val="20"/>
                <w:lang w:val="fr"/>
              </w:rPr>
              <w:t>Année d´achèvement</w:t>
            </w:r>
          </w:p>
        </w:tc>
        <w:tc>
          <w:tcPr>
            <w:tcW w:w="2453" w:type="dxa"/>
            <w:gridSpan w:val="2"/>
            <w:vAlign w:val="center"/>
          </w:tcPr>
          <w:p w14:paraId="7670A345"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PNUD</w:t>
            </w:r>
          </w:p>
        </w:tc>
        <w:tc>
          <w:tcPr>
            <w:tcW w:w="2671" w:type="dxa"/>
            <w:gridSpan w:val="2"/>
            <w:vAlign w:val="center"/>
          </w:tcPr>
          <w:p w14:paraId="5A348D98"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ONUDI</w:t>
            </w:r>
          </w:p>
        </w:tc>
        <w:tc>
          <w:tcPr>
            <w:tcW w:w="2709" w:type="dxa"/>
            <w:gridSpan w:val="2"/>
            <w:vAlign w:val="center"/>
          </w:tcPr>
          <w:p w14:paraId="2D28E00E" w14:textId="77777777" w:rsidR="00DB7CBE" w:rsidRPr="00EE6DEE" w:rsidRDefault="00DB7CBE" w:rsidP="00C509F4">
            <w:pPr>
              <w:tabs>
                <w:tab w:val="center" w:pos="4320"/>
                <w:tab w:val="right" w:pos="8640"/>
              </w:tabs>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Total</w:t>
            </w:r>
          </w:p>
        </w:tc>
      </w:tr>
      <w:tr w:rsidR="00DB7CBE" w:rsidRPr="006778F8" w14:paraId="721E9C08" w14:textId="77777777" w:rsidTr="00916944">
        <w:tc>
          <w:tcPr>
            <w:tcW w:w="1560" w:type="dxa"/>
          </w:tcPr>
          <w:p w14:paraId="6616ECE7" w14:textId="77777777" w:rsidR="00DB7CBE" w:rsidRPr="00EE6DEE" w:rsidRDefault="00DB7CBE" w:rsidP="00C509F4">
            <w:pPr>
              <w:tabs>
                <w:tab w:val="center" w:pos="4320"/>
                <w:tab w:val="right" w:pos="8640"/>
              </w:tabs>
              <w:rPr>
                <w:rFonts w:asciiTheme="majorBidi" w:hAnsiTheme="majorBidi" w:cstheme="majorBidi"/>
                <w:b/>
                <w:sz w:val="20"/>
                <w:szCs w:val="20"/>
              </w:rPr>
            </w:pPr>
          </w:p>
        </w:tc>
        <w:tc>
          <w:tcPr>
            <w:tcW w:w="1119" w:type="dxa"/>
          </w:tcPr>
          <w:p w14:paraId="188B461E"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Nombre</w:t>
            </w:r>
          </w:p>
        </w:tc>
        <w:tc>
          <w:tcPr>
            <w:tcW w:w="1334" w:type="dxa"/>
          </w:tcPr>
          <w:p w14:paraId="320DAB77"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 US</w:t>
            </w:r>
          </w:p>
        </w:tc>
        <w:tc>
          <w:tcPr>
            <w:tcW w:w="1374" w:type="dxa"/>
          </w:tcPr>
          <w:p w14:paraId="5177C168"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Nombre</w:t>
            </w:r>
          </w:p>
        </w:tc>
        <w:tc>
          <w:tcPr>
            <w:tcW w:w="1297" w:type="dxa"/>
          </w:tcPr>
          <w:p w14:paraId="7A439010"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 US</w:t>
            </w:r>
          </w:p>
        </w:tc>
        <w:tc>
          <w:tcPr>
            <w:tcW w:w="1336" w:type="dxa"/>
          </w:tcPr>
          <w:p w14:paraId="0CFABB7D"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Nombre</w:t>
            </w:r>
          </w:p>
        </w:tc>
        <w:tc>
          <w:tcPr>
            <w:tcW w:w="1373" w:type="dxa"/>
          </w:tcPr>
          <w:p w14:paraId="09F75FB0" w14:textId="77777777" w:rsidR="00DB7CBE" w:rsidRPr="00EE6DEE" w:rsidRDefault="00DB7CBE" w:rsidP="00C509F4">
            <w:pPr>
              <w:tabs>
                <w:tab w:val="center" w:pos="4320"/>
                <w:tab w:val="right" w:pos="8640"/>
              </w:tabs>
              <w:jc w:val="center"/>
              <w:rPr>
                <w:rFonts w:asciiTheme="majorBidi" w:hAnsiTheme="majorBidi" w:cstheme="majorBidi"/>
                <w:b/>
                <w:sz w:val="20"/>
                <w:szCs w:val="20"/>
              </w:rPr>
            </w:pPr>
            <w:r>
              <w:rPr>
                <w:rFonts w:asciiTheme="majorBidi" w:hAnsiTheme="majorBidi" w:cstheme="majorBidi"/>
                <w:b/>
                <w:bCs/>
                <w:color w:val="000000"/>
                <w:sz w:val="20"/>
                <w:szCs w:val="20"/>
                <w:lang w:val="fr"/>
              </w:rPr>
              <w:t>$ US</w:t>
            </w:r>
          </w:p>
        </w:tc>
      </w:tr>
      <w:tr w:rsidR="00DB7CBE" w:rsidRPr="0058787F" w14:paraId="1E9BEDFA" w14:textId="77777777" w:rsidTr="00C509F4">
        <w:tc>
          <w:tcPr>
            <w:tcW w:w="9393" w:type="dxa"/>
            <w:gridSpan w:val="7"/>
          </w:tcPr>
          <w:p w14:paraId="1B54C87C" w14:textId="77777777" w:rsidR="00DB7CBE" w:rsidRPr="0058787F" w:rsidRDefault="00DB7CBE" w:rsidP="00C509F4">
            <w:pPr>
              <w:jc w:val="left"/>
              <w:rPr>
                <w:rFonts w:asciiTheme="majorBidi" w:hAnsiTheme="majorBidi" w:cstheme="majorBidi"/>
                <w:sz w:val="20"/>
                <w:szCs w:val="20"/>
                <w:lang w:val="fr-CA"/>
              </w:rPr>
            </w:pPr>
            <w:r>
              <w:rPr>
                <w:rFonts w:asciiTheme="majorBidi" w:hAnsiTheme="majorBidi" w:cstheme="majorBidi"/>
                <w:b/>
                <w:bCs/>
                <w:sz w:val="20"/>
                <w:szCs w:val="20"/>
                <w:lang w:val="fr"/>
              </w:rPr>
              <w:t>Projets achevés depuis plus de 2 ans</w:t>
            </w:r>
          </w:p>
        </w:tc>
      </w:tr>
      <w:tr w:rsidR="00DB7CBE" w:rsidRPr="00391A74" w14:paraId="6A8F424F" w14:textId="77777777" w:rsidTr="00916944">
        <w:trPr>
          <w:trHeight w:val="70"/>
        </w:trPr>
        <w:tc>
          <w:tcPr>
            <w:tcW w:w="1560" w:type="dxa"/>
          </w:tcPr>
          <w:p w14:paraId="5F055ABF" w14:textId="77777777" w:rsidR="00DB7CBE" w:rsidRPr="00EE6DEE" w:rsidRDefault="00DB7CBE" w:rsidP="00C509F4">
            <w:pPr>
              <w:tabs>
                <w:tab w:val="center" w:pos="4320"/>
                <w:tab w:val="right" w:pos="8640"/>
              </w:tabs>
              <w:jc w:val="left"/>
              <w:rPr>
                <w:rFonts w:asciiTheme="majorBidi" w:hAnsiTheme="majorBidi" w:cstheme="majorBidi"/>
                <w:color w:val="000000"/>
                <w:sz w:val="20"/>
                <w:szCs w:val="20"/>
              </w:rPr>
            </w:pPr>
            <w:r>
              <w:rPr>
                <w:rFonts w:asciiTheme="majorBidi" w:hAnsiTheme="majorBidi" w:cstheme="majorBidi"/>
                <w:color w:val="000000"/>
                <w:sz w:val="20"/>
                <w:szCs w:val="20"/>
                <w:lang w:val="fr"/>
              </w:rPr>
              <w:t>2021</w:t>
            </w:r>
          </w:p>
        </w:tc>
        <w:tc>
          <w:tcPr>
            <w:tcW w:w="1119" w:type="dxa"/>
          </w:tcPr>
          <w:p w14:paraId="6B7743CD" w14:textId="77777777" w:rsidR="00DB7CBE" w:rsidRPr="00EE6DEE"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0</w:t>
            </w:r>
          </w:p>
        </w:tc>
        <w:tc>
          <w:tcPr>
            <w:tcW w:w="1334" w:type="dxa"/>
          </w:tcPr>
          <w:p w14:paraId="5970F752" w14:textId="77777777" w:rsidR="00DB7CBE" w:rsidRPr="00EE6DEE"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0</w:t>
            </w:r>
          </w:p>
        </w:tc>
        <w:tc>
          <w:tcPr>
            <w:tcW w:w="1374" w:type="dxa"/>
            <w:shd w:val="clear" w:color="auto" w:fill="auto"/>
          </w:tcPr>
          <w:p w14:paraId="5DCCFBB3"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1</w:t>
            </w:r>
          </w:p>
        </w:tc>
        <w:tc>
          <w:tcPr>
            <w:tcW w:w="1297" w:type="dxa"/>
            <w:shd w:val="clear" w:color="auto" w:fill="auto"/>
          </w:tcPr>
          <w:p w14:paraId="1BE0E5FC"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33 422</w:t>
            </w:r>
          </w:p>
        </w:tc>
        <w:tc>
          <w:tcPr>
            <w:tcW w:w="1336" w:type="dxa"/>
            <w:vAlign w:val="bottom"/>
          </w:tcPr>
          <w:p w14:paraId="1DE3B3DD"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1</w:t>
            </w:r>
          </w:p>
        </w:tc>
        <w:tc>
          <w:tcPr>
            <w:tcW w:w="1373" w:type="dxa"/>
            <w:vAlign w:val="bottom"/>
          </w:tcPr>
          <w:p w14:paraId="4377EB6B"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33 422</w:t>
            </w:r>
          </w:p>
        </w:tc>
      </w:tr>
      <w:tr w:rsidR="00DB7CBE" w:rsidRPr="00391A74" w14:paraId="76C1D644" w14:textId="77777777" w:rsidTr="00916944">
        <w:tc>
          <w:tcPr>
            <w:tcW w:w="1560" w:type="dxa"/>
          </w:tcPr>
          <w:p w14:paraId="14EFB3C2" w14:textId="77777777" w:rsidR="00DB7CBE" w:rsidRPr="00EE6DEE" w:rsidRDefault="00DB7CBE" w:rsidP="00C509F4">
            <w:pPr>
              <w:tabs>
                <w:tab w:val="center" w:pos="4320"/>
                <w:tab w:val="right" w:pos="8640"/>
              </w:tabs>
              <w:jc w:val="left"/>
              <w:rPr>
                <w:rFonts w:asciiTheme="majorBidi" w:hAnsiTheme="majorBidi" w:cstheme="majorBidi"/>
                <w:color w:val="000000"/>
                <w:sz w:val="20"/>
                <w:szCs w:val="20"/>
              </w:rPr>
            </w:pPr>
            <w:r>
              <w:rPr>
                <w:rFonts w:asciiTheme="majorBidi" w:hAnsiTheme="majorBidi" w:cstheme="majorBidi"/>
                <w:color w:val="000000"/>
                <w:sz w:val="20"/>
                <w:szCs w:val="20"/>
                <w:lang w:val="fr"/>
              </w:rPr>
              <w:t>2022</w:t>
            </w:r>
          </w:p>
        </w:tc>
        <w:tc>
          <w:tcPr>
            <w:tcW w:w="1119" w:type="dxa"/>
          </w:tcPr>
          <w:p w14:paraId="4ACFD1E6" w14:textId="77777777" w:rsidR="00DB7CBE" w:rsidRPr="00304A8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3</w:t>
            </w:r>
          </w:p>
        </w:tc>
        <w:tc>
          <w:tcPr>
            <w:tcW w:w="1334" w:type="dxa"/>
          </w:tcPr>
          <w:p w14:paraId="21B435C7" w14:textId="77777777" w:rsidR="00DB7CBE" w:rsidRPr="00304A8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102 335</w:t>
            </w:r>
          </w:p>
        </w:tc>
        <w:tc>
          <w:tcPr>
            <w:tcW w:w="1374" w:type="dxa"/>
            <w:shd w:val="clear" w:color="auto" w:fill="auto"/>
          </w:tcPr>
          <w:p w14:paraId="197FE93D"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6</w:t>
            </w:r>
          </w:p>
        </w:tc>
        <w:tc>
          <w:tcPr>
            <w:tcW w:w="1297" w:type="dxa"/>
            <w:shd w:val="clear" w:color="auto" w:fill="auto"/>
          </w:tcPr>
          <w:p w14:paraId="5B2389BF"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111 287</w:t>
            </w:r>
          </w:p>
        </w:tc>
        <w:tc>
          <w:tcPr>
            <w:tcW w:w="1336" w:type="dxa"/>
          </w:tcPr>
          <w:p w14:paraId="7D685440"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9</w:t>
            </w:r>
          </w:p>
        </w:tc>
        <w:tc>
          <w:tcPr>
            <w:tcW w:w="1373" w:type="dxa"/>
          </w:tcPr>
          <w:p w14:paraId="267522B9"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213 622</w:t>
            </w:r>
          </w:p>
        </w:tc>
      </w:tr>
      <w:tr w:rsidR="00DB7CBE" w:rsidRPr="00391A74" w14:paraId="6378069E" w14:textId="77777777" w:rsidTr="00916944">
        <w:tc>
          <w:tcPr>
            <w:tcW w:w="1560" w:type="dxa"/>
          </w:tcPr>
          <w:p w14:paraId="646FC8AF" w14:textId="646D05EC" w:rsidR="00DB7CBE" w:rsidRPr="0058787F" w:rsidRDefault="00916944" w:rsidP="00916944">
            <w:pPr>
              <w:tabs>
                <w:tab w:val="center" w:pos="4320"/>
                <w:tab w:val="right" w:pos="8640"/>
              </w:tabs>
              <w:jc w:val="left"/>
              <w:rPr>
                <w:rFonts w:asciiTheme="majorBidi" w:hAnsiTheme="majorBidi" w:cstheme="majorBidi"/>
                <w:color w:val="000000"/>
                <w:sz w:val="20"/>
                <w:szCs w:val="20"/>
                <w:lang w:val="fr-CA"/>
              </w:rPr>
            </w:pPr>
            <w:r>
              <w:rPr>
                <w:rFonts w:asciiTheme="majorBidi" w:hAnsiTheme="majorBidi" w:cstheme="majorBidi"/>
                <w:color w:val="000000"/>
                <w:sz w:val="20"/>
                <w:szCs w:val="20"/>
                <w:lang w:val="fr"/>
              </w:rPr>
              <w:t xml:space="preserve">Du </w:t>
            </w:r>
            <w:r w:rsidR="00DB7CBE">
              <w:rPr>
                <w:rFonts w:asciiTheme="majorBidi" w:hAnsiTheme="majorBidi" w:cstheme="majorBidi"/>
                <w:color w:val="000000"/>
                <w:sz w:val="20"/>
                <w:szCs w:val="20"/>
                <w:lang w:val="fr"/>
              </w:rPr>
              <w:t>1</w:t>
            </w:r>
            <w:r w:rsidR="00DB7CBE">
              <w:rPr>
                <w:rFonts w:asciiTheme="majorBidi" w:hAnsiTheme="majorBidi" w:cstheme="majorBidi"/>
                <w:color w:val="000000"/>
                <w:sz w:val="20"/>
                <w:szCs w:val="20"/>
                <w:vertAlign w:val="superscript"/>
                <w:lang w:val="fr"/>
              </w:rPr>
              <w:t>er</w:t>
            </w:r>
            <w:r w:rsidR="00DB7CBE">
              <w:rPr>
                <w:rFonts w:asciiTheme="majorBidi" w:hAnsiTheme="majorBidi" w:cstheme="majorBidi"/>
                <w:color w:val="000000"/>
                <w:sz w:val="20"/>
                <w:szCs w:val="20"/>
                <w:lang w:val="fr"/>
              </w:rPr>
              <w:t> janvier au</w:t>
            </w:r>
            <w:r>
              <w:rPr>
                <w:rFonts w:asciiTheme="majorBidi" w:hAnsiTheme="majorBidi" w:cstheme="majorBidi"/>
                <w:color w:val="000000"/>
                <w:sz w:val="20"/>
                <w:szCs w:val="20"/>
                <w:lang w:val="fr"/>
              </w:rPr>
              <w:t xml:space="preserve"> </w:t>
            </w:r>
            <w:r w:rsidR="00DB7CBE">
              <w:rPr>
                <w:rFonts w:asciiTheme="majorBidi" w:hAnsiTheme="majorBidi" w:cstheme="majorBidi"/>
                <w:color w:val="000000"/>
                <w:sz w:val="20"/>
                <w:szCs w:val="20"/>
                <w:lang w:val="fr"/>
              </w:rPr>
              <w:t>30 avril 2023</w:t>
            </w:r>
          </w:p>
        </w:tc>
        <w:tc>
          <w:tcPr>
            <w:tcW w:w="1119" w:type="dxa"/>
          </w:tcPr>
          <w:p w14:paraId="2F72BEF0" w14:textId="77777777" w:rsidR="00DB7CBE" w:rsidRPr="00304A8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0</w:t>
            </w:r>
          </w:p>
        </w:tc>
        <w:tc>
          <w:tcPr>
            <w:tcW w:w="1334" w:type="dxa"/>
          </w:tcPr>
          <w:p w14:paraId="6013BD1A" w14:textId="77777777" w:rsidR="00DB7CBE" w:rsidRPr="00304A8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0</w:t>
            </w:r>
          </w:p>
        </w:tc>
        <w:tc>
          <w:tcPr>
            <w:tcW w:w="1374" w:type="dxa"/>
            <w:shd w:val="clear" w:color="auto" w:fill="auto"/>
          </w:tcPr>
          <w:p w14:paraId="704A65F5"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0</w:t>
            </w:r>
          </w:p>
        </w:tc>
        <w:tc>
          <w:tcPr>
            <w:tcW w:w="1297" w:type="dxa"/>
            <w:shd w:val="clear" w:color="auto" w:fill="auto"/>
          </w:tcPr>
          <w:p w14:paraId="71366E33"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0</w:t>
            </w:r>
          </w:p>
        </w:tc>
        <w:tc>
          <w:tcPr>
            <w:tcW w:w="1336" w:type="dxa"/>
          </w:tcPr>
          <w:p w14:paraId="502E80A7"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0</w:t>
            </w:r>
          </w:p>
        </w:tc>
        <w:tc>
          <w:tcPr>
            <w:tcW w:w="1373" w:type="dxa"/>
          </w:tcPr>
          <w:p w14:paraId="230A76B0"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0</w:t>
            </w:r>
          </w:p>
        </w:tc>
      </w:tr>
      <w:tr w:rsidR="00DB7CBE" w:rsidRPr="00391A74" w14:paraId="62B710DF" w14:textId="77777777" w:rsidTr="00916944">
        <w:tblPrEx>
          <w:tblCellMar>
            <w:left w:w="108" w:type="dxa"/>
            <w:right w:w="108" w:type="dxa"/>
          </w:tblCellMar>
        </w:tblPrEx>
        <w:tc>
          <w:tcPr>
            <w:tcW w:w="1560" w:type="dxa"/>
          </w:tcPr>
          <w:p w14:paraId="0EA2BC95" w14:textId="77777777" w:rsidR="00DB7CBE" w:rsidRPr="00EE6DEE" w:rsidRDefault="00DB7CBE" w:rsidP="00C509F4">
            <w:pPr>
              <w:tabs>
                <w:tab w:val="center" w:pos="4320"/>
                <w:tab w:val="right" w:pos="8640"/>
              </w:tabs>
              <w:ind w:left="-73"/>
              <w:jc w:val="left"/>
              <w:rPr>
                <w:rFonts w:asciiTheme="majorBidi" w:hAnsiTheme="majorBidi" w:cstheme="majorBidi"/>
                <w:color w:val="000000"/>
                <w:sz w:val="20"/>
                <w:szCs w:val="20"/>
              </w:rPr>
            </w:pPr>
            <w:r>
              <w:rPr>
                <w:rFonts w:asciiTheme="majorBidi" w:hAnsiTheme="majorBidi" w:cstheme="majorBidi"/>
                <w:b/>
                <w:bCs/>
                <w:color w:val="000000"/>
                <w:sz w:val="20"/>
                <w:szCs w:val="20"/>
                <w:lang w:val="fr"/>
              </w:rPr>
              <w:t>Total partiel</w:t>
            </w:r>
          </w:p>
        </w:tc>
        <w:tc>
          <w:tcPr>
            <w:tcW w:w="1119" w:type="dxa"/>
          </w:tcPr>
          <w:p w14:paraId="14296A29" w14:textId="77777777" w:rsidR="00DB7CBE" w:rsidRPr="00304A8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3</w:t>
            </w:r>
          </w:p>
        </w:tc>
        <w:tc>
          <w:tcPr>
            <w:tcW w:w="1334" w:type="dxa"/>
          </w:tcPr>
          <w:p w14:paraId="13DA6C0E" w14:textId="77777777" w:rsidR="00DB7CBE" w:rsidRPr="00304A84" w:rsidRDefault="00DB7CBE" w:rsidP="00C509F4">
            <w:pPr>
              <w:tabs>
                <w:tab w:val="center" w:pos="4320"/>
                <w:tab w:val="right" w:pos="8640"/>
              </w:tabs>
              <w:jc w:val="right"/>
              <w:rPr>
                <w:rFonts w:asciiTheme="majorBidi" w:hAnsiTheme="majorBidi" w:cstheme="majorBidi"/>
                <w:sz w:val="20"/>
                <w:szCs w:val="20"/>
              </w:rPr>
            </w:pPr>
            <w:r>
              <w:rPr>
                <w:rFonts w:asciiTheme="majorBidi" w:hAnsiTheme="majorBidi" w:cstheme="majorBidi"/>
                <w:sz w:val="20"/>
                <w:szCs w:val="20"/>
                <w:lang w:val="fr"/>
              </w:rPr>
              <w:t>102 335</w:t>
            </w:r>
          </w:p>
        </w:tc>
        <w:tc>
          <w:tcPr>
            <w:tcW w:w="1374" w:type="dxa"/>
          </w:tcPr>
          <w:p w14:paraId="3D7021AA"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7</w:t>
            </w:r>
          </w:p>
        </w:tc>
        <w:tc>
          <w:tcPr>
            <w:tcW w:w="1297" w:type="dxa"/>
          </w:tcPr>
          <w:p w14:paraId="11C842AA"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144 709</w:t>
            </w:r>
          </w:p>
        </w:tc>
        <w:tc>
          <w:tcPr>
            <w:tcW w:w="1336" w:type="dxa"/>
          </w:tcPr>
          <w:p w14:paraId="4AB2274F"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10</w:t>
            </w:r>
          </w:p>
        </w:tc>
        <w:tc>
          <w:tcPr>
            <w:tcW w:w="1373" w:type="dxa"/>
          </w:tcPr>
          <w:p w14:paraId="2F9ADA57" w14:textId="77777777" w:rsidR="00DB7CBE" w:rsidRPr="00391A74" w:rsidRDefault="00DB7CBE" w:rsidP="00C509F4">
            <w:pPr>
              <w:ind w:right="-108"/>
              <w:jc w:val="right"/>
              <w:rPr>
                <w:rFonts w:asciiTheme="majorBidi" w:hAnsiTheme="majorBidi" w:cstheme="majorBidi"/>
                <w:sz w:val="20"/>
                <w:szCs w:val="20"/>
              </w:rPr>
            </w:pPr>
            <w:r>
              <w:rPr>
                <w:rFonts w:asciiTheme="majorBidi" w:hAnsiTheme="majorBidi" w:cstheme="majorBidi"/>
                <w:sz w:val="20"/>
                <w:szCs w:val="20"/>
                <w:lang w:val="fr"/>
              </w:rPr>
              <w:t>247 044</w:t>
            </w:r>
          </w:p>
        </w:tc>
      </w:tr>
      <w:tr w:rsidR="00DB7CBE" w:rsidRPr="0058787F" w14:paraId="75B0520C" w14:textId="77777777" w:rsidTr="00C509F4">
        <w:tc>
          <w:tcPr>
            <w:tcW w:w="9393" w:type="dxa"/>
            <w:gridSpan w:val="7"/>
          </w:tcPr>
          <w:p w14:paraId="240F2FFA" w14:textId="77777777" w:rsidR="00DB7CBE" w:rsidRPr="0058787F" w:rsidRDefault="00DB7CBE" w:rsidP="00C509F4">
            <w:pPr>
              <w:autoSpaceDE w:val="0"/>
              <w:autoSpaceDN w:val="0"/>
              <w:adjustRightInd w:val="0"/>
              <w:jc w:val="left"/>
              <w:rPr>
                <w:rFonts w:asciiTheme="majorBidi" w:hAnsiTheme="majorBidi" w:cstheme="majorBidi"/>
                <w:color w:val="000000"/>
                <w:sz w:val="20"/>
                <w:szCs w:val="20"/>
                <w:lang w:val="fr-CA"/>
              </w:rPr>
            </w:pPr>
            <w:r>
              <w:rPr>
                <w:rFonts w:asciiTheme="majorBidi" w:hAnsiTheme="majorBidi" w:cstheme="majorBidi"/>
                <w:b/>
                <w:bCs/>
                <w:color w:val="000000"/>
                <w:sz w:val="20"/>
                <w:szCs w:val="20"/>
                <w:lang w:val="fr"/>
              </w:rPr>
              <w:t>Projets achevés depuis moins de deux ans</w:t>
            </w:r>
          </w:p>
        </w:tc>
      </w:tr>
      <w:tr w:rsidR="00DB7CBE" w:rsidRPr="00391A74" w14:paraId="6F5D06A2" w14:textId="77777777" w:rsidTr="00916944">
        <w:tc>
          <w:tcPr>
            <w:tcW w:w="1560" w:type="dxa"/>
          </w:tcPr>
          <w:p w14:paraId="08489A76" w14:textId="1A3C9E38" w:rsidR="00DB7CBE" w:rsidRPr="0058787F" w:rsidRDefault="00916944" w:rsidP="00C509F4">
            <w:pPr>
              <w:tabs>
                <w:tab w:val="center" w:pos="4320"/>
                <w:tab w:val="right" w:pos="8640"/>
              </w:tabs>
              <w:jc w:val="left"/>
              <w:rPr>
                <w:rFonts w:asciiTheme="majorBidi" w:hAnsiTheme="majorBidi" w:cstheme="majorBidi"/>
                <w:b/>
                <w:sz w:val="20"/>
                <w:szCs w:val="20"/>
                <w:lang w:val="fr-CA"/>
              </w:rPr>
            </w:pPr>
            <w:r>
              <w:rPr>
                <w:rFonts w:asciiTheme="majorBidi" w:hAnsiTheme="majorBidi" w:cstheme="majorBidi"/>
                <w:color w:val="000000"/>
                <w:sz w:val="20"/>
                <w:szCs w:val="20"/>
                <w:lang w:val="fr"/>
              </w:rPr>
              <w:t xml:space="preserve">Du </w:t>
            </w:r>
            <w:r w:rsidR="00DB7CBE">
              <w:rPr>
                <w:rFonts w:asciiTheme="majorBidi" w:hAnsiTheme="majorBidi" w:cstheme="majorBidi"/>
                <w:color w:val="000000"/>
                <w:sz w:val="20"/>
                <w:szCs w:val="20"/>
                <w:lang w:val="fr"/>
              </w:rPr>
              <w:t>1</w:t>
            </w:r>
            <w:r w:rsidR="00DB7CBE">
              <w:rPr>
                <w:rFonts w:asciiTheme="majorBidi" w:hAnsiTheme="majorBidi" w:cstheme="majorBidi"/>
                <w:color w:val="000000"/>
                <w:sz w:val="20"/>
                <w:szCs w:val="20"/>
                <w:vertAlign w:val="superscript"/>
                <w:lang w:val="fr"/>
              </w:rPr>
              <w:t>er</w:t>
            </w:r>
            <w:r w:rsidR="00DB7CBE">
              <w:rPr>
                <w:rFonts w:asciiTheme="majorBidi" w:hAnsiTheme="majorBidi" w:cstheme="majorBidi"/>
                <w:color w:val="000000"/>
                <w:sz w:val="20"/>
                <w:szCs w:val="20"/>
                <w:lang w:val="fr"/>
              </w:rPr>
              <w:t xml:space="preserve"> mai au </w:t>
            </w:r>
            <w:r w:rsidR="00DB7CBE">
              <w:rPr>
                <w:rFonts w:asciiTheme="majorBidi" w:hAnsiTheme="majorBidi" w:cstheme="majorBidi"/>
                <w:color w:val="000000"/>
                <w:sz w:val="20"/>
                <w:szCs w:val="20"/>
                <w:lang w:val="fr"/>
              </w:rPr>
              <w:br/>
              <w:t>31 décembre 2023</w:t>
            </w:r>
          </w:p>
        </w:tc>
        <w:tc>
          <w:tcPr>
            <w:tcW w:w="1119" w:type="dxa"/>
          </w:tcPr>
          <w:p w14:paraId="645A5D55" w14:textId="77777777" w:rsidR="00DB7CBE" w:rsidRPr="00EE6DEE"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27</w:t>
            </w:r>
          </w:p>
        </w:tc>
        <w:tc>
          <w:tcPr>
            <w:tcW w:w="1334" w:type="dxa"/>
          </w:tcPr>
          <w:p w14:paraId="79BB761E" w14:textId="77777777" w:rsidR="00DB7CBE" w:rsidRPr="00EE6DEE"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1 652 542</w:t>
            </w:r>
          </w:p>
        </w:tc>
        <w:tc>
          <w:tcPr>
            <w:tcW w:w="1374" w:type="dxa"/>
          </w:tcPr>
          <w:p w14:paraId="27AF60D9"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11</w:t>
            </w:r>
          </w:p>
        </w:tc>
        <w:tc>
          <w:tcPr>
            <w:tcW w:w="1297" w:type="dxa"/>
          </w:tcPr>
          <w:p w14:paraId="0E2339BB" w14:textId="77777777" w:rsidR="00DB7CBE" w:rsidRPr="00391A74" w:rsidRDefault="00DB7CBE" w:rsidP="00C509F4">
            <w:pPr>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1 222 643</w:t>
            </w:r>
          </w:p>
          <w:p w14:paraId="786A66B0" w14:textId="77777777" w:rsidR="00DB7CBE" w:rsidRPr="00391A74" w:rsidRDefault="00DB7CBE" w:rsidP="00C509F4">
            <w:pPr>
              <w:tabs>
                <w:tab w:val="center" w:pos="4320"/>
                <w:tab w:val="right" w:pos="8640"/>
              </w:tabs>
              <w:jc w:val="right"/>
              <w:rPr>
                <w:rFonts w:asciiTheme="majorBidi" w:hAnsiTheme="majorBidi" w:cstheme="majorBidi"/>
                <w:sz w:val="20"/>
                <w:szCs w:val="20"/>
              </w:rPr>
            </w:pPr>
          </w:p>
        </w:tc>
        <w:tc>
          <w:tcPr>
            <w:tcW w:w="1336" w:type="dxa"/>
          </w:tcPr>
          <w:p w14:paraId="24F27124" w14:textId="77777777" w:rsidR="00DB7CBE" w:rsidRPr="00391A74" w:rsidRDefault="00DB7CBE" w:rsidP="00C509F4">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lang w:val="fr"/>
              </w:rPr>
              <w:t>38</w:t>
            </w:r>
          </w:p>
        </w:tc>
        <w:tc>
          <w:tcPr>
            <w:tcW w:w="1373" w:type="dxa"/>
          </w:tcPr>
          <w:p w14:paraId="03EB27A8" w14:textId="77777777" w:rsidR="00DB7CBE" w:rsidRPr="00391A74" w:rsidRDefault="00DB7CBE" w:rsidP="00C509F4">
            <w:pPr>
              <w:autoSpaceDE w:val="0"/>
              <w:autoSpaceDN w:val="0"/>
              <w:adjustRightInd w:val="0"/>
              <w:jc w:val="right"/>
              <w:rPr>
                <w:rFonts w:asciiTheme="majorBidi" w:hAnsiTheme="majorBidi" w:cstheme="majorBidi"/>
                <w:color w:val="000000"/>
                <w:sz w:val="20"/>
                <w:szCs w:val="20"/>
              </w:rPr>
            </w:pPr>
            <w:r>
              <w:rPr>
                <w:rFonts w:asciiTheme="majorBidi" w:hAnsiTheme="majorBidi" w:cstheme="majorBidi"/>
                <w:color w:val="000000"/>
                <w:sz w:val="20"/>
                <w:szCs w:val="20"/>
                <w:lang w:val="fr"/>
              </w:rPr>
              <w:t>2 875 185</w:t>
            </w:r>
          </w:p>
        </w:tc>
      </w:tr>
      <w:tr w:rsidR="00DB7CBE" w:rsidRPr="00391A74" w14:paraId="064168C2" w14:textId="77777777" w:rsidTr="00916944">
        <w:tc>
          <w:tcPr>
            <w:tcW w:w="1560" w:type="dxa"/>
          </w:tcPr>
          <w:p w14:paraId="5ED4744E" w14:textId="77777777" w:rsidR="00DB7CBE" w:rsidRPr="00EE6DEE" w:rsidRDefault="00DB7CBE" w:rsidP="00C509F4">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Total partiel</w:t>
            </w:r>
          </w:p>
        </w:tc>
        <w:tc>
          <w:tcPr>
            <w:tcW w:w="1119" w:type="dxa"/>
          </w:tcPr>
          <w:p w14:paraId="177EAD21" w14:textId="77777777" w:rsidR="00DB7CBE" w:rsidRPr="00EE6DEE" w:rsidRDefault="00DB7CBE" w:rsidP="00C509F4">
            <w:pPr>
              <w:tabs>
                <w:tab w:val="center" w:pos="4320"/>
                <w:tab w:val="right" w:pos="8640"/>
              </w:tabs>
              <w:jc w:val="center"/>
              <w:rPr>
                <w:rFonts w:asciiTheme="majorBidi" w:hAnsiTheme="majorBidi" w:cstheme="majorBidi"/>
                <w:b/>
                <w:bCs/>
                <w:sz w:val="20"/>
                <w:szCs w:val="20"/>
              </w:rPr>
            </w:pPr>
            <w:r>
              <w:rPr>
                <w:rFonts w:asciiTheme="majorBidi" w:hAnsiTheme="majorBidi" w:cstheme="majorBidi"/>
                <w:sz w:val="20"/>
                <w:szCs w:val="20"/>
                <w:lang w:val="fr"/>
              </w:rPr>
              <w:t>27</w:t>
            </w:r>
          </w:p>
        </w:tc>
        <w:tc>
          <w:tcPr>
            <w:tcW w:w="1334" w:type="dxa"/>
          </w:tcPr>
          <w:p w14:paraId="71C487D4" w14:textId="77777777" w:rsidR="00DB7CBE" w:rsidRPr="00EE6DEE" w:rsidRDefault="00DB7CBE" w:rsidP="00C509F4">
            <w:pPr>
              <w:jc w:val="right"/>
              <w:rPr>
                <w:rFonts w:asciiTheme="majorBidi" w:hAnsiTheme="majorBidi" w:cstheme="majorBidi"/>
                <w:b/>
                <w:bCs/>
                <w:sz w:val="20"/>
                <w:szCs w:val="20"/>
              </w:rPr>
            </w:pPr>
            <w:r>
              <w:rPr>
                <w:rFonts w:asciiTheme="majorBidi" w:hAnsiTheme="majorBidi" w:cstheme="majorBidi"/>
                <w:sz w:val="20"/>
                <w:szCs w:val="20"/>
                <w:lang w:val="fr"/>
              </w:rPr>
              <w:t>1 652 542</w:t>
            </w:r>
          </w:p>
        </w:tc>
        <w:tc>
          <w:tcPr>
            <w:tcW w:w="1374" w:type="dxa"/>
          </w:tcPr>
          <w:p w14:paraId="1B9BBCBD" w14:textId="77777777" w:rsidR="00DB7CBE" w:rsidRPr="00391A74" w:rsidRDefault="00DB7CBE" w:rsidP="00C509F4">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
              </w:rPr>
              <w:t>11</w:t>
            </w:r>
          </w:p>
        </w:tc>
        <w:tc>
          <w:tcPr>
            <w:tcW w:w="1297" w:type="dxa"/>
          </w:tcPr>
          <w:p w14:paraId="40A467B7"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1 222 643</w:t>
            </w:r>
          </w:p>
        </w:tc>
        <w:tc>
          <w:tcPr>
            <w:tcW w:w="1336" w:type="dxa"/>
          </w:tcPr>
          <w:p w14:paraId="7E2BB523" w14:textId="77777777" w:rsidR="00DB7CBE" w:rsidRPr="00391A74" w:rsidRDefault="00DB7CBE" w:rsidP="00C509F4">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lang w:val="fr"/>
              </w:rPr>
              <w:t>38</w:t>
            </w:r>
          </w:p>
        </w:tc>
        <w:tc>
          <w:tcPr>
            <w:tcW w:w="1373" w:type="dxa"/>
          </w:tcPr>
          <w:p w14:paraId="6DD101DD" w14:textId="77777777" w:rsidR="00DB7CBE" w:rsidRPr="00391A74" w:rsidRDefault="00DB7CBE" w:rsidP="00C509F4">
            <w:pPr>
              <w:autoSpaceDE w:val="0"/>
              <w:autoSpaceDN w:val="0"/>
              <w:adjustRightInd w:val="0"/>
              <w:jc w:val="right"/>
              <w:rPr>
                <w:rFonts w:asciiTheme="majorBidi" w:hAnsiTheme="majorBidi" w:cstheme="majorBidi"/>
                <w:color w:val="000000"/>
                <w:sz w:val="20"/>
                <w:szCs w:val="20"/>
              </w:rPr>
            </w:pPr>
            <w:r>
              <w:rPr>
                <w:rFonts w:asciiTheme="majorBidi" w:hAnsiTheme="majorBidi" w:cstheme="majorBidi"/>
                <w:color w:val="000000"/>
                <w:sz w:val="20"/>
                <w:szCs w:val="20"/>
                <w:lang w:val="fr"/>
              </w:rPr>
              <w:t>2 875 185</w:t>
            </w:r>
          </w:p>
        </w:tc>
      </w:tr>
      <w:tr w:rsidR="00DB7CBE" w:rsidRPr="00391A74" w14:paraId="39245113" w14:textId="77777777" w:rsidTr="00916944">
        <w:tc>
          <w:tcPr>
            <w:tcW w:w="1560" w:type="dxa"/>
          </w:tcPr>
          <w:p w14:paraId="165C9C7E" w14:textId="77777777" w:rsidR="00DB7CBE" w:rsidRPr="00EE6DEE" w:rsidRDefault="00DB7CBE" w:rsidP="00C509F4">
            <w:pPr>
              <w:jc w:val="center"/>
              <w:rPr>
                <w:rFonts w:asciiTheme="majorBidi" w:hAnsiTheme="majorBidi" w:cstheme="majorBidi"/>
                <w:b/>
                <w:bCs/>
                <w:color w:val="000000"/>
                <w:sz w:val="20"/>
                <w:szCs w:val="20"/>
              </w:rPr>
            </w:pPr>
            <w:bookmarkStart w:id="0" w:name="_Hlk179366560"/>
            <w:r>
              <w:rPr>
                <w:rFonts w:asciiTheme="majorBidi" w:hAnsiTheme="majorBidi" w:cstheme="majorBidi"/>
                <w:b/>
                <w:bCs/>
                <w:color w:val="000000"/>
                <w:sz w:val="20"/>
                <w:szCs w:val="20"/>
                <w:lang w:val="fr"/>
              </w:rPr>
              <w:t>Total</w:t>
            </w:r>
          </w:p>
        </w:tc>
        <w:tc>
          <w:tcPr>
            <w:tcW w:w="1119" w:type="dxa"/>
          </w:tcPr>
          <w:p w14:paraId="79EC4238" w14:textId="77777777" w:rsidR="00DB7CBE" w:rsidRPr="00EE6DEE" w:rsidRDefault="00DB7CBE" w:rsidP="00C509F4">
            <w:pPr>
              <w:tabs>
                <w:tab w:val="center" w:pos="4320"/>
                <w:tab w:val="right" w:pos="8640"/>
              </w:tabs>
              <w:jc w:val="center"/>
              <w:rPr>
                <w:rFonts w:asciiTheme="majorBidi" w:hAnsiTheme="majorBidi" w:cstheme="majorBidi"/>
                <w:b/>
                <w:sz w:val="20"/>
                <w:szCs w:val="20"/>
              </w:rPr>
            </w:pPr>
            <w:r>
              <w:rPr>
                <w:rFonts w:asciiTheme="majorBidi" w:hAnsiTheme="majorBidi" w:cstheme="majorBidi"/>
                <w:b/>
                <w:bCs/>
                <w:sz w:val="20"/>
                <w:szCs w:val="20"/>
                <w:lang w:val="fr"/>
              </w:rPr>
              <w:t>30</w:t>
            </w:r>
          </w:p>
        </w:tc>
        <w:tc>
          <w:tcPr>
            <w:tcW w:w="1334" w:type="dxa"/>
          </w:tcPr>
          <w:p w14:paraId="77B5643D" w14:textId="77777777" w:rsidR="00DB7CBE" w:rsidRPr="00EE6DEE" w:rsidRDefault="00DB7CBE" w:rsidP="00C509F4">
            <w:pPr>
              <w:jc w:val="right"/>
              <w:rPr>
                <w:rFonts w:asciiTheme="majorBidi" w:hAnsiTheme="majorBidi" w:cstheme="majorBidi"/>
                <w:b/>
                <w:sz w:val="20"/>
                <w:szCs w:val="20"/>
              </w:rPr>
            </w:pPr>
            <w:r>
              <w:rPr>
                <w:rFonts w:asciiTheme="majorBidi" w:hAnsiTheme="majorBidi" w:cstheme="majorBidi"/>
                <w:b/>
                <w:bCs/>
                <w:sz w:val="20"/>
                <w:szCs w:val="20"/>
                <w:lang w:val="fr"/>
              </w:rPr>
              <w:t>1 754 877</w:t>
            </w:r>
          </w:p>
        </w:tc>
        <w:tc>
          <w:tcPr>
            <w:tcW w:w="1374" w:type="dxa"/>
          </w:tcPr>
          <w:p w14:paraId="04D368C8" w14:textId="77777777" w:rsidR="00DB7CBE" w:rsidRPr="00391A74" w:rsidRDefault="00DB7CBE" w:rsidP="00C509F4">
            <w:pPr>
              <w:tabs>
                <w:tab w:val="center" w:pos="4320"/>
                <w:tab w:val="right" w:pos="8640"/>
              </w:tabs>
              <w:jc w:val="center"/>
              <w:rPr>
                <w:rFonts w:asciiTheme="majorBidi" w:hAnsiTheme="majorBidi" w:cstheme="majorBidi"/>
                <w:b/>
                <w:sz w:val="20"/>
                <w:szCs w:val="20"/>
              </w:rPr>
            </w:pPr>
            <w:r>
              <w:rPr>
                <w:rFonts w:asciiTheme="majorBidi" w:hAnsiTheme="majorBidi" w:cstheme="majorBidi"/>
                <w:b/>
                <w:bCs/>
                <w:sz w:val="20"/>
                <w:szCs w:val="20"/>
                <w:lang w:val="fr"/>
              </w:rPr>
              <w:t>18</w:t>
            </w:r>
          </w:p>
        </w:tc>
        <w:tc>
          <w:tcPr>
            <w:tcW w:w="1297" w:type="dxa"/>
          </w:tcPr>
          <w:p w14:paraId="3D67746F" w14:textId="77777777" w:rsidR="00DB7CBE" w:rsidRPr="00391A74" w:rsidRDefault="00DB7CBE" w:rsidP="00C509F4">
            <w:pPr>
              <w:jc w:val="right"/>
              <w:rPr>
                <w:rFonts w:asciiTheme="majorBidi" w:hAnsiTheme="majorBidi" w:cstheme="majorBidi"/>
                <w:b/>
                <w:bCs/>
                <w:sz w:val="20"/>
                <w:szCs w:val="20"/>
              </w:rPr>
            </w:pPr>
            <w:r>
              <w:rPr>
                <w:rFonts w:asciiTheme="majorBidi" w:hAnsiTheme="majorBidi" w:cstheme="majorBidi"/>
                <w:b/>
                <w:bCs/>
                <w:sz w:val="20"/>
                <w:szCs w:val="20"/>
                <w:lang w:val="fr"/>
              </w:rPr>
              <w:t>1 367 352</w:t>
            </w:r>
          </w:p>
        </w:tc>
        <w:tc>
          <w:tcPr>
            <w:tcW w:w="1336" w:type="dxa"/>
          </w:tcPr>
          <w:p w14:paraId="44EA8D82" w14:textId="77777777" w:rsidR="00DB7CBE" w:rsidRPr="00391A74" w:rsidRDefault="00DB7CBE" w:rsidP="00C509F4">
            <w:pPr>
              <w:autoSpaceDE w:val="0"/>
              <w:autoSpaceDN w:val="0"/>
              <w:adjustRightInd w:val="0"/>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48</w:t>
            </w:r>
          </w:p>
        </w:tc>
        <w:tc>
          <w:tcPr>
            <w:tcW w:w="1373" w:type="dxa"/>
          </w:tcPr>
          <w:p w14:paraId="75437D21" w14:textId="77777777" w:rsidR="00DB7CBE" w:rsidRPr="00391A74" w:rsidRDefault="00DB7CBE" w:rsidP="00C509F4">
            <w:pPr>
              <w:autoSpaceDE w:val="0"/>
              <w:autoSpaceDN w:val="0"/>
              <w:adjustRightInd w:val="0"/>
              <w:jc w:val="right"/>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3 122 229</w:t>
            </w:r>
          </w:p>
        </w:tc>
      </w:tr>
      <w:bookmarkEnd w:id="0"/>
      <w:tr w:rsidR="00DB7CBE" w:rsidRPr="00391A74" w14:paraId="62207C1B" w14:textId="77777777" w:rsidTr="00C509F4">
        <w:tc>
          <w:tcPr>
            <w:tcW w:w="9393" w:type="dxa"/>
            <w:gridSpan w:val="7"/>
          </w:tcPr>
          <w:p w14:paraId="414729EF" w14:textId="77777777" w:rsidR="00DB7CBE" w:rsidRPr="00391A74" w:rsidRDefault="00DB7CBE" w:rsidP="00C509F4">
            <w:pPr>
              <w:autoSpaceDE w:val="0"/>
              <w:autoSpaceDN w:val="0"/>
              <w:adjustRightInd w:val="0"/>
              <w:jc w:val="left"/>
              <w:rPr>
                <w:rFonts w:asciiTheme="majorBidi" w:hAnsiTheme="majorBidi" w:cstheme="majorBidi"/>
                <w:color w:val="000000"/>
                <w:sz w:val="20"/>
                <w:szCs w:val="20"/>
              </w:rPr>
            </w:pPr>
            <w:r>
              <w:rPr>
                <w:rFonts w:asciiTheme="majorBidi" w:hAnsiTheme="majorBidi" w:cstheme="majorBidi"/>
                <w:b/>
                <w:bCs/>
                <w:sz w:val="20"/>
                <w:szCs w:val="20"/>
                <w:lang w:val="fr"/>
              </w:rPr>
              <w:t>Projets soumis à décision</w:t>
            </w:r>
          </w:p>
        </w:tc>
      </w:tr>
      <w:tr w:rsidR="00DB7CBE" w:rsidRPr="00391A74" w14:paraId="55C11C79" w14:textId="77777777" w:rsidTr="00916944">
        <w:tc>
          <w:tcPr>
            <w:tcW w:w="1560" w:type="dxa"/>
          </w:tcPr>
          <w:p w14:paraId="13460030" w14:textId="77777777" w:rsidR="00DB7CBE" w:rsidRPr="00EE6DEE" w:rsidRDefault="00DB7CBE" w:rsidP="00C509F4">
            <w:pPr>
              <w:tabs>
                <w:tab w:val="center" w:pos="4320"/>
                <w:tab w:val="right" w:pos="8640"/>
              </w:tabs>
              <w:rPr>
                <w:rFonts w:asciiTheme="majorBidi" w:hAnsiTheme="majorBidi" w:cstheme="majorBidi"/>
                <w:b/>
                <w:bCs/>
                <w:color w:val="000000"/>
                <w:sz w:val="20"/>
                <w:szCs w:val="20"/>
              </w:rPr>
            </w:pPr>
          </w:p>
        </w:tc>
        <w:tc>
          <w:tcPr>
            <w:tcW w:w="1119" w:type="dxa"/>
          </w:tcPr>
          <w:p w14:paraId="7F81E5E2" w14:textId="77777777" w:rsidR="00DB7CBE" w:rsidRPr="00EE6DEE"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0</w:t>
            </w:r>
          </w:p>
        </w:tc>
        <w:tc>
          <w:tcPr>
            <w:tcW w:w="1334" w:type="dxa"/>
          </w:tcPr>
          <w:p w14:paraId="355D1500" w14:textId="77777777" w:rsidR="00DB7CBE" w:rsidRPr="00EE6DEE" w:rsidRDefault="00DB7CBE" w:rsidP="00C509F4">
            <w:pPr>
              <w:tabs>
                <w:tab w:val="center" w:pos="4320"/>
                <w:tab w:val="right" w:pos="8640"/>
              </w:tabs>
              <w:jc w:val="right"/>
              <w:rPr>
                <w:rFonts w:asciiTheme="majorBidi" w:hAnsiTheme="majorBidi" w:cstheme="majorBidi"/>
                <w:sz w:val="20"/>
                <w:szCs w:val="20"/>
              </w:rPr>
            </w:pPr>
            <w:r>
              <w:rPr>
                <w:rFonts w:asciiTheme="majorBidi" w:hAnsiTheme="majorBidi" w:cstheme="majorBidi"/>
                <w:sz w:val="20"/>
                <w:szCs w:val="20"/>
                <w:lang w:val="fr"/>
              </w:rPr>
              <w:t>0</w:t>
            </w:r>
          </w:p>
        </w:tc>
        <w:tc>
          <w:tcPr>
            <w:tcW w:w="1374" w:type="dxa"/>
          </w:tcPr>
          <w:p w14:paraId="4EFB6B41" w14:textId="77777777" w:rsidR="00DB7CBE" w:rsidRPr="00391A74" w:rsidRDefault="00DB7CBE" w:rsidP="00C509F4">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
              </w:rPr>
              <w:t>1</w:t>
            </w:r>
          </w:p>
        </w:tc>
        <w:tc>
          <w:tcPr>
            <w:tcW w:w="1297" w:type="dxa"/>
          </w:tcPr>
          <w:p w14:paraId="1E4E76AE" w14:textId="77777777" w:rsidR="00DB7CBE" w:rsidRPr="00391A74" w:rsidRDefault="00DB7CBE" w:rsidP="00C509F4">
            <w:pPr>
              <w:jc w:val="right"/>
              <w:rPr>
                <w:rFonts w:asciiTheme="majorBidi" w:hAnsiTheme="majorBidi" w:cstheme="majorBidi"/>
                <w:sz w:val="20"/>
                <w:szCs w:val="20"/>
              </w:rPr>
            </w:pPr>
            <w:r>
              <w:rPr>
                <w:rFonts w:asciiTheme="majorBidi" w:hAnsiTheme="majorBidi" w:cstheme="majorBidi"/>
                <w:sz w:val="20"/>
                <w:szCs w:val="20"/>
                <w:lang w:val="fr"/>
              </w:rPr>
              <w:t>1 424</w:t>
            </w:r>
          </w:p>
        </w:tc>
        <w:tc>
          <w:tcPr>
            <w:tcW w:w="1336" w:type="dxa"/>
          </w:tcPr>
          <w:p w14:paraId="432BB16D" w14:textId="77777777" w:rsidR="00DB7CBE" w:rsidRPr="00391A74" w:rsidRDefault="00DB7CBE" w:rsidP="00C509F4">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lang w:val="fr"/>
              </w:rPr>
              <w:t>1</w:t>
            </w:r>
          </w:p>
        </w:tc>
        <w:tc>
          <w:tcPr>
            <w:tcW w:w="1373" w:type="dxa"/>
          </w:tcPr>
          <w:p w14:paraId="7E426F9F" w14:textId="77777777" w:rsidR="00DB7CBE" w:rsidRPr="00391A74" w:rsidRDefault="00DB7CBE" w:rsidP="00C509F4">
            <w:pPr>
              <w:autoSpaceDE w:val="0"/>
              <w:autoSpaceDN w:val="0"/>
              <w:adjustRightInd w:val="0"/>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1 424</w:t>
            </w:r>
          </w:p>
        </w:tc>
      </w:tr>
      <w:tr w:rsidR="00DB7CBE" w:rsidRPr="00391A74" w14:paraId="535234CE" w14:textId="77777777" w:rsidTr="00916944">
        <w:tc>
          <w:tcPr>
            <w:tcW w:w="1560" w:type="dxa"/>
          </w:tcPr>
          <w:p w14:paraId="6C6E3595" w14:textId="77777777" w:rsidR="00DB7CBE" w:rsidRPr="00EE6DEE" w:rsidRDefault="00DB7CBE" w:rsidP="00C509F4">
            <w:pPr>
              <w:tabs>
                <w:tab w:val="center" w:pos="4320"/>
                <w:tab w:val="right" w:pos="8640"/>
              </w:tabs>
              <w:rPr>
                <w:rFonts w:asciiTheme="majorBidi" w:hAnsiTheme="majorBidi" w:cstheme="majorBidi"/>
                <w:b/>
                <w:bCs/>
                <w:sz w:val="20"/>
                <w:szCs w:val="20"/>
              </w:rPr>
            </w:pPr>
            <w:r>
              <w:rPr>
                <w:rFonts w:asciiTheme="majorBidi" w:hAnsiTheme="majorBidi" w:cstheme="majorBidi"/>
                <w:b/>
                <w:bCs/>
                <w:color w:val="000000"/>
                <w:sz w:val="20"/>
                <w:szCs w:val="20"/>
                <w:lang w:val="fr"/>
              </w:rPr>
              <w:t>Total général</w:t>
            </w:r>
          </w:p>
        </w:tc>
        <w:tc>
          <w:tcPr>
            <w:tcW w:w="1119" w:type="dxa"/>
          </w:tcPr>
          <w:p w14:paraId="5B0A76FC" w14:textId="77777777" w:rsidR="00DB7CBE" w:rsidRPr="00EE6DEE" w:rsidRDefault="00DB7CBE" w:rsidP="00C509F4">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
              </w:rPr>
              <w:t>30</w:t>
            </w:r>
          </w:p>
        </w:tc>
        <w:tc>
          <w:tcPr>
            <w:tcW w:w="1334" w:type="dxa"/>
          </w:tcPr>
          <w:p w14:paraId="3B838414" w14:textId="77777777" w:rsidR="00DB7CBE" w:rsidRPr="00EE6DEE" w:rsidRDefault="00DB7CBE" w:rsidP="00C509F4">
            <w:pPr>
              <w:tabs>
                <w:tab w:val="center" w:pos="4320"/>
                <w:tab w:val="right" w:pos="8640"/>
              </w:tabs>
              <w:jc w:val="right"/>
              <w:rPr>
                <w:rFonts w:asciiTheme="majorBidi" w:hAnsiTheme="majorBidi" w:cstheme="majorBidi"/>
                <w:b/>
                <w:bCs/>
                <w:sz w:val="20"/>
                <w:szCs w:val="20"/>
              </w:rPr>
            </w:pPr>
            <w:r>
              <w:rPr>
                <w:rFonts w:asciiTheme="majorBidi" w:hAnsiTheme="majorBidi" w:cstheme="majorBidi"/>
                <w:b/>
                <w:bCs/>
                <w:sz w:val="20"/>
                <w:szCs w:val="20"/>
                <w:lang w:val="fr"/>
              </w:rPr>
              <w:t>1 754 877</w:t>
            </w:r>
          </w:p>
        </w:tc>
        <w:tc>
          <w:tcPr>
            <w:tcW w:w="1374" w:type="dxa"/>
          </w:tcPr>
          <w:p w14:paraId="3F6EC7A3" w14:textId="77777777" w:rsidR="00DB7CBE" w:rsidRPr="00391A74" w:rsidRDefault="00DB7CBE" w:rsidP="00C509F4">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
              </w:rPr>
              <w:t>19</w:t>
            </w:r>
          </w:p>
        </w:tc>
        <w:tc>
          <w:tcPr>
            <w:tcW w:w="1297" w:type="dxa"/>
          </w:tcPr>
          <w:p w14:paraId="17ED7FED" w14:textId="77777777" w:rsidR="00DB7CBE" w:rsidRPr="00391A74" w:rsidRDefault="00DB7CBE" w:rsidP="00C509F4">
            <w:pPr>
              <w:jc w:val="right"/>
              <w:rPr>
                <w:rFonts w:asciiTheme="majorBidi" w:hAnsiTheme="majorBidi" w:cstheme="majorBidi"/>
                <w:b/>
                <w:bCs/>
                <w:sz w:val="20"/>
                <w:szCs w:val="20"/>
              </w:rPr>
            </w:pPr>
            <w:r>
              <w:rPr>
                <w:rFonts w:asciiTheme="majorBidi" w:hAnsiTheme="majorBidi" w:cstheme="majorBidi"/>
                <w:b/>
                <w:bCs/>
                <w:sz w:val="20"/>
                <w:szCs w:val="20"/>
                <w:lang w:val="fr"/>
              </w:rPr>
              <w:t>1 368 776</w:t>
            </w:r>
          </w:p>
        </w:tc>
        <w:tc>
          <w:tcPr>
            <w:tcW w:w="1336" w:type="dxa"/>
          </w:tcPr>
          <w:p w14:paraId="0D51540F" w14:textId="77777777" w:rsidR="00DB7CBE" w:rsidRPr="00391A74" w:rsidRDefault="00DB7CBE" w:rsidP="00C509F4">
            <w:pPr>
              <w:autoSpaceDE w:val="0"/>
              <w:autoSpaceDN w:val="0"/>
              <w:adjustRightInd w:val="0"/>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49</w:t>
            </w:r>
          </w:p>
        </w:tc>
        <w:tc>
          <w:tcPr>
            <w:tcW w:w="1373" w:type="dxa"/>
          </w:tcPr>
          <w:p w14:paraId="04127654" w14:textId="77777777" w:rsidR="00DB7CBE" w:rsidRPr="00391A74" w:rsidRDefault="00DB7CBE" w:rsidP="00C509F4">
            <w:pPr>
              <w:autoSpaceDE w:val="0"/>
              <w:autoSpaceDN w:val="0"/>
              <w:adjustRightInd w:val="0"/>
              <w:jc w:val="right"/>
              <w:rPr>
                <w:rFonts w:asciiTheme="majorBidi" w:hAnsiTheme="majorBidi" w:cstheme="majorBidi"/>
                <w:b/>
                <w:bCs/>
                <w:color w:val="000000"/>
                <w:sz w:val="20"/>
                <w:szCs w:val="20"/>
              </w:rPr>
            </w:pPr>
            <w:r>
              <w:rPr>
                <w:rFonts w:asciiTheme="majorBidi" w:hAnsiTheme="majorBidi" w:cstheme="majorBidi"/>
                <w:b/>
                <w:bCs/>
                <w:color w:val="000000"/>
                <w:sz w:val="20"/>
                <w:szCs w:val="20"/>
                <w:lang w:val="fr"/>
              </w:rPr>
              <w:t>3 123 653</w:t>
            </w:r>
          </w:p>
        </w:tc>
      </w:tr>
    </w:tbl>
    <w:p w14:paraId="13C096D5" w14:textId="77777777" w:rsidR="00DB7CBE" w:rsidRPr="007A09E5" w:rsidRDefault="00DB7CBE" w:rsidP="00DB7CBE"/>
    <w:p w14:paraId="5E67349B" w14:textId="03C7678F" w:rsidR="00DB7CBE" w:rsidRPr="0058787F" w:rsidRDefault="00DB7CBE" w:rsidP="00DB7CBE">
      <w:pPr>
        <w:jc w:val="left"/>
        <w:rPr>
          <w:b/>
          <w:bCs/>
          <w:color w:val="000000"/>
          <w:lang w:val="fr-CA"/>
        </w:rPr>
      </w:pPr>
      <w:r>
        <w:rPr>
          <w:b/>
          <w:bCs/>
          <w:color w:val="000000"/>
          <w:lang w:val="fr"/>
        </w:rPr>
        <w:t>Tableau 3. Solde d</w:t>
      </w:r>
      <w:r w:rsidR="00916944">
        <w:rPr>
          <w:b/>
          <w:bCs/>
          <w:color w:val="000000"/>
          <w:lang w:val="fr"/>
        </w:rPr>
        <w:t>’un</w:t>
      </w:r>
      <w:r>
        <w:rPr>
          <w:b/>
          <w:bCs/>
          <w:color w:val="000000"/>
          <w:lang w:val="fr"/>
        </w:rPr>
        <w:t xml:space="preserve"> projet achevé retenu par une agence bilatérale </w:t>
      </w:r>
    </w:p>
    <w:tbl>
      <w:tblPr>
        <w:tblStyle w:val="TableGrid"/>
        <w:tblpPr w:leftFromText="180" w:rightFromText="180" w:vertAnchor="text" w:horzAnchor="margin" w:tblpY="2"/>
        <w:tblW w:w="9351" w:type="dxa"/>
        <w:tblLook w:val="04A0" w:firstRow="1" w:lastRow="0" w:firstColumn="1" w:lastColumn="0" w:noHBand="0" w:noVBand="1"/>
      </w:tblPr>
      <w:tblGrid>
        <w:gridCol w:w="894"/>
        <w:gridCol w:w="2161"/>
        <w:gridCol w:w="1795"/>
        <w:gridCol w:w="1260"/>
        <w:gridCol w:w="1653"/>
        <w:gridCol w:w="1588"/>
      </w:tblGrid>
      <w:tr w:rsidR="00DB7CBE" w:rsidRPr="0098669F" w14:paraId="5A8038F6" w14:textId="77777777" w:rsidTr="00C509F4">
        <w:trPr>
          <w:trHeight w:val="84"/>
        </w:trPr>
        <w:tc>
          <w:tcPr>
            <w:tcW w:w="0" w:type="auto"/>
            <w:vMerge w:val="restart"/>
          </w:tcPr>
          <w:p w14:paraId="385A063C" w14:textId="77777777" w:rsidR="00DB7CBE" w:rsidRPr="0009205C" w:rsidRDefault="00DB7CBE" w:rsidP="00C509F4">
            <w:pPr>
              <w:widowControl w:val="0"/>
              <w:jc w:val="center"/>
              <w:rPr>
                <w:b/>
                <w:bCs/>
                <w:color w:val="000000"/>
                <w:sz w:val="20"/>
                <w:szCs w:val="20"/>
              </w:rPr>
            </w:pPr>
            <w:r>
              <w:rPr>
                <w:b/>
                <w:bCs/>
                <w:color w:val="000000"/>
                <w:sz w:val="20"/>
                <w:szCs w:val="20"/>
                <w:lang w:val="fr"/>
              </w:rPr>
              <w:t>Agence</w:t>
            </w:r>
          </w:p>
        </w:tc>
        <w:tc>
          <w:tcPr>
            <w:tcW w:w="0" w:type="auto"/>
            <w:vMerge w:val="restart"/>
          </w:tcPr>
          <w:p w14:paraId="70AE0329" w14:textId="77777777" w:rsidR="00DB7CBE" w:rsidRPr="0009205C" w:rsidRDefault="00DB7CBE" w:rsidP="00C509F4">
            <w:pPr>
              <w:widowControl w:val="0"/>
              <w:jc w:val="center"/>
              <w:rPr>
                <w:b/>
                <w:bCs/>
                <w:color w:val="000000"/>
                <w:sz w:val="20"/>
                <w:szCs w:val="20"/>
              </w:rPr>
            </w:pPr>
            <w:r>
              <w:rPr>
                <w:b/>
                <w:bCs/>
                <w:color w:val="000000"/>
                <w:sz w:val="20"/>
                <w:szCs w:val="20"/>
                <w:lang w:val="fr"/>
              </w:rPr>
              <w:t>Code du projet</w:t>
            </w:r>
          </w:p>
        </w:tc>
        <w:tc>
          <w:tcPr>
            <w:tcW w:w="0" w:type="auto"/>
            <w:vMerge w:val="restart"/>
          </w:tcPr>
          <w:p w14:paraId="5EBC3427" w14:textId="11434109" w:rsidR="00DB7CBE" w:rsidRPr="0009205C" w:rsidRDefault="00DB7CBE" w:rsidP="00C509F4">
            <w:pPr>
              <w:widowControl w:val="0"/>
              <w:jc w:val="center"/>
              <w:rPr>
                <w:b/>
                <w:bCs/>
                <w:color w:val="000000"/>
                <w:sz w:val="20"/>
                <w:szCs w:val="20"/>
              </w:rPr>
            </w:pPr>
            <w:r>
              <w:rPr>
                <w:b/>
                <w:bCs/>
                <w:color w:val="000000"/>
                <w:sz w:val="20"/>
                <w:szCs w:val="20"/>
                <w:lang w:val="fr"/>
              </w:rPr>
              <w:t>Année d</w:t>
            </w:r>
            <w:r w:rsidR="00103ED3">
              <w:rPr>
                <w:b/>
                <w:bCs/>
                <w:color w:val="000000"/>
                <w:sz w:val="20"/>
                <w:szCs w:val="20"/>
                <w:lang w:val="fr"/>
              </w:rPr>
              <w:t>’</w:t>
            </w:r>
            <w:r>
              <w:rPr>
                <w:b/>
                <w:bCs/>
                <w:color w:val="000000"/>
                <w:sz w:val="20"/>
                <w:szCs w:val="20"/>
                <w:lang w:val="fr"/>
              </w:rPr>
              <w:t>achèvement</w:t>
            </w:r>
          </w:p>
        </w:tc>
        <w:tc>
          <w:tcPr>
            <w:tcW w:w="4774" w:type="dxa"/>
            <w:gridSpan w:val="3"/>
          </w:tcPr>
          <w:p w14:paraId="7529AA89" w14:textId="77777777" w:rsidR="00DB7CBE" w:rsidRPr="0009205C" w:rsidRDefault="00DB7CBE" w:rsidP="00C509F4">
            <w:pPr>
              <w:widowControl w:val="0"/>
              <w:jc w:val="center"/>
              <w:rPr>
                <w:b/>
                <w:bCs/>
                <w:color w:val="000000"/>
                <w:sz w:val="20"/>
                <w:szCs w:val="20"/>
              </w:rPr>
            </w:pPr>
            <w:r>
              <w:rPr>
                <w:b/>
                <w:bCs/>
                <w:color w:val="000000"/>
                <w:sz w:val="20"/>
                <w:szCs w:val="20"/>
                <w:lang w:val="fr"/>
              </w:rPr>
              <w:t>Fonds engagés ($ US)</w:t>
            </w:r>
          </w:p>
        </w:tc>
      </w:tr>
      <w:tr w:rsidR="00DB7CBE" w:rsidRPr="0098669F" w14:paraId="2BE3C04A" w14:textId="77777777" w:rsidTr="00C509F4">
        <w:trPr>
          <w:trHeight w:val="94"/>
        </w:trPr>
        <w:tc>
          <w:tcPr>
            <w:tcW w:w="0" w:type="auto"/>
            <w:vMerge/>
          </w:tcPr>
          <w:p w14:paraId="0416247D" w14:textId="77777777" w:rsidR="00DB7CBE" w:rsidRPr="000B3CB7" w:rsidRDefault="00DB7CBE" w:rsidP="00C509F4">
            <w:pPr>
              <w:widowControl w:val="0"/>
              <w:jc w:val="center"/>
              <w:rPr>
                <w:b/>
                <w:bCs/>
                <w:color w:val="000000"/>
                <w:sz w:val="20"/>
                <w:szCs w:val="20"/>
              </w:rPr>
            </w:pPr>
          </w:p>
        </w:tc>
        <w:tc>
          <w:tcPr>
            <w:tcW w:w="0" w:type="auto"/>
            <w:vMerge/>
          </w:tcPr>
          <w:p w14:paraId="60829132" w14:textId="77777777" w:rsidR="00DB7CBE" w:rsidRPr="000B3CB7" w:rsidRDefault="00DB7CBE" w:rsidP="00C509F4">
            <w:pPr>
              <w:widowControl w:val="0"/>
              <w:jc w:val="center"/>
              <w:rPr>
                <w:b/>
                <w:bCs/>
                <w:color w:val="000000"/>
                <w:sz w:val="20"/>
                <w:szCs w:val="20"/>
              </w:rPr>
            </w:pPr>
          </w:p>
        </w:tc>
        <w:tc>
          <w:tcPr>
            <w:tcW w:w="0" w:type="auto"/>
            <w:vMerge/>
          </w:tcPr>
          <w:p w14:paraId="0C091770" w14:textId="77777777" w:rsidR="00DB7CBE" w:rsidRPr="000B3CB7" w:rsidRDefault="00DB7CBE" w:rsidP="00C509F4">
            <w:pPr>
              <w:widowControl w:val="0"/>
              <w:jc w:val="center"/>
              <w:rPr>
                <w:b/>
                <w:bCs/>
                <w:color w:val="000000"/>
                <w:sz w:val="20"/>
                <w:szCs w:val="20"/>
              </w:rPr>
            </w:pPr>
          </w:p>
        </w:tc>
        <w:tc>
          <w:tcPr>
            <w:tcW w:w="0" w:type="auto"/>
          </w:tcPr>
          <w:p w14:paraId="53D4E938" w14:textId="77777777" w:rsidR="00DB7CBE" w:rsidRPr="00AB04DE" w:rsidDel="00811D44" w:rsidRDefault="00DB7CBE" w:rsidP="00C509F4">
            <w:pPr>
              <w:widowControl w:val="0"/>
              <w:jc w:val="center"/>
              <w:rPr>
                <w:b/>
                <w:bCs/>
                <w:color w:val="000000"/>
                <w:sz w:val="20"/>
                <w:szCs w:val="20"/>
              </w:rPr>
            </w:pPr>
            <w:r>
              <w:rPr>
                <w:b/>
                <w:bCs/>
                <w:color w:val="000000"/>
                <w:sz w:val="20"/>
                <w:szCs w:val="20"/>
                <w:lang w:val="fr"/>
              </w:rPr>
              <w:t>Solde du projet</w:t>
            </w:r>
          </w:p>
        </w:tc>
        <w:tc>
          <w:tcPr>
            <w:tcW w:w="1647" w:type="dxa"/>
          </w:tcPr>
          <w:p w14:paraId="2A03F8C4" w14:textId="39247291" w:rsidR="00DB7CBE" w:rsidRPr="0058787F" w:rsidDel="00B2562B" w:rsidRDefault="00DB7CBE" w:rsidP="00C509F4">
            <w:pPr>
              <w:widowControl w:val="0"/>
              <w:jc w:val="center"/>
              <w:rPr>
                <w:b/>
                <w:bCs/>
                <w:color w:val="000000"/>
                <w:sz w:val="20"/>
                <w:szCs w:val="20"/>
                <w:lang w:val="fr-CA"/>
              </w:rPr>
            </w:pPr>
            <w:r>
              <w:rPr>
                <w:b/>
                <w:bCs/>
                <w:color w:val="000000"/>
                <w:sz w:val="20"/>
                <w:szCs w:val="20"/>
                <w:lang w:val="fr"/>
              </w:rPr>
              <w:t xml:space="preserve">Solde des coûts d’appui </w:t>
            </w:r>
            <w:r w:rsidR="00103ED3">
              <w:rPr>
                <w:b/>
                <w:bCs/>
                <w:color w:val="000000"/>
                <w:sz w:val="20"/>
                <w:szCs w:val="20"/>
                <w:lang w:val="fr"/>
              </w:rPr>
              <w:t>d</w:t>
            </w:r>
            <w:r>
              <w:rPr>
                <w:b/>
                <w:bCs/>
                <w:color w:val="000000"/>
                <w:sz w:val="20"/>
                <w:szCs w:val="20"/>
                <w:lang w:val="fr"/>
              </w:rPr>
              <w:t>’agence</w:t>
            </w:r>
          </w:p>
        </w:tc>
        <w:tc>
          <w:tcPr>
            <w:tcW w:w="1583" w:type="dxa"/>
          </w:tcPr>
          <w:p w14:paraId="756B2E7F" w14:textId="77777777" w:rsidR="00DB7CBE" w:rsidRPr="00AB04DE" w:rsidDel="004F715F" w:rsidRDefault="00DB7CBE" w:rsidP="00C509F4">
            <w:pPr>
              <w:widowControl w:val="0"/>
              <w:jc w:val="center"/>
              <w:rPr>
                <w:b/>
                <w:bCs/>
                <w:color w:val="000000"/>
                <w:sz w:val="20"/>
                <w:szCs w:val="20"/>
              </w:rPr>
            </w:pPr>
            <w:r>
              <w:rPr>
                <w:b/>
                <w:bCs/>
                <w:color w:val="000000"/>
                <w:sz w:val="20"/>
                <w:szCs w:val="20"/>
                <w:lang w:val="fr"/>
              </w:rPr>
              <w:t>Total</w:t>
            </w:r>
          </w:p>
        </w:tc>
      </w:tr>
      <w:tr w:rsidR="00DB7CBE" w:rsidRPr="0098669F" w14:paraId="7087F3B2" w14:textId="77777777" w:rsidTr="00C509F4">
        <w:trPr>
          <w:trHeight w:val="60"/>
        </w:trPr>
        <w:tc>
          <w:tcPr>
            <w:tcW w:w="0" w:type="auto"/>
          </w:tcPr>
          <w:p w14:paraId="5B549DFD" w14:textId="77777777" w:rsidR="00DB7CBE" w:rsidRPr="0098669F" w:rsidRDefault="00DB7CBE" w:rsidP="00C509F4">
            <w:pPr>
              <w:widowControl w:val="0"/>
              <w:jc w:val="left"/>
              <w:rPr>
                <w:color w:val="000000"/>
                <w:sz w:val="20"/>
                <w:szCs w:val="20"/>
              </w:rPr>
            </w:pPr>
            <w:r>
              <w:rPr>
                <w:color w:val="000000"/>
                <w:sz w:val="20"/>
                <w:szCs w:val="20"/>
                <w:lang w:val="fr"/>
              </w:rPr>
              <w:t>Espagne</w:t>
            </w:r>
          </w:p>
        </w:tc>
        <w:tc>
          <w:tcPr>
            <w:tcW w:w="0" w:type="auto"/>
          </w:tcPr>
          <w:p w14:paraId="583DDB36" w14:textId="77777777" w:rsidR="00DB7CBE" w:rsidRPr="0098669F" w:rsidRDefault="00DB7CBE" w:rsidP="00C509F4">
            <w:pPr>
              <w:widowControl w:val="0"/>
              <w:jc w:val="left"/>
              <w:rPr>
                <w:color w:val="000000"/>
                <w:sz w:val="20"/>
                <w:szCs w:val="20"/>
              </w:rPr>
            </w:pPr>
            <w:r>
              <w:rPr>
                <w:rFonts w:asciiTheme="majorBidi" w:hAnsiTheme="majorBidi" w:cstheme="majorBidi"/>
                <w:sz w:val="20"/>
                <w:szCs w:val="20"/>
                <w:lang w:val="fr"/>
              </w:rPr>
              <w:t>MEX/PHA/81/TAS/190</w:t>
            </w:r>
          </w:p>
        </w:tc>
        <w:tc>
          <w:tcPr>
            <w:tcW w:w="0" w:type="auto"/>
          </w:tcPr>
          <w:p w14:paraId="580F7A76" w14:textId="77777777" w:rsidR="00DB7CBE" w:rsidRPr="0098669F" w:rsidRDefault="00DB7CBE" w:rsidP="00C509F4">
            <w:pPr>
              <w:widowControl w:val="0"/>
              <w:jc w:val="right"/>
              <w:rPr>
                <w:color w:val="000000"/>
                <w:sz w:val="20"/>
                <w:szCs w:val="20"/>
              </w:rPr>
            </w:pPr>
            <w:r>
              <w:rPr>
                <w:color w:val="000000"/>
                <w:sz w:val="20"/>
                <w:szCs w:val="20"/>
                <w:lang w:val="fr"/>
              </w:rPr>
              <w:t>2023</w:t>
            </w:r>
          </w:p>
        </w:tc>
        <w:tc>
          <w:tcPr>
            <w:tcW w:w="0" w:type="auto"/>
          </w:tcPr>
          <w:p w14:paraId="64D9E485" w14:textId="77777777" w:rsidR="00DB7CBE" w:rsidRPr="0098669F" w:rsidRDefault="00DB7CBE" w:rsidP="00C509F4">
            <w:pPr>
              <w:widowControl w:val="0"/>
              <w:jc w:val="right"/>
              <w:rPr>
                <w:color w:val="000000"/>
                <w:sz w:val="20"/>
                <w:szCs w:val="20"/>
              </w:rPr>
            </w:pPr>
            <w:r>
              <w:rPr>
                <w:color w:val="000000"/>
                <w:sz w:val="20"/>
                <w:szCs w:val="20"/>
                <w:lang w:val="fr"/>
              </w:rPr>
              <w:t>3 667</w:t>
            </w:r>
          </w:p>
        </w:tc>
        <w:tc>
          <w:tcPr>
            <w:tcW w:w="1647" w:type="dxa"/>
          </w:tcPr>
          <w:p w14:paraId="1620B27D" w14:textId="77777777" w:rsidR="00DB7CBE" w:rsidRPr="0098669F" w:rsidRDefault="00DB7CBE" w:rsidP="00C509F4">
            <w:pPr>
              <w:widowControl w:val="0"/>
              <w:jc w:val="right"/>
              <w:rPr>
                <w:color w:val="000000"/>
                <w:sz w:val="20"/>
                <w:szCs w:val="20"/>
              </w:rPr>
            </w:pPr>
            <w:r>
              <w:rPr>
                <w:color w:val="000000"/>
                <w:sz w:val="20"/>
                <w:szCs w:val="20"/>
                <w:lang w:val="fr"/>
              </w:rPr>
              <w:t>421</w:t>
            </w:r>
          </w:p>
        </w:tc>
        <w:tc>
          <w:tcPr>
            <w:tcW w:w="1583" w:type="dxa"/>
          </w:tcPr>
          <w:p w14:paraId="7F6C15A9" w14:textId="77777777" w:rsidR="00DB7CBE" w:rsidRPr="0098669F" w:rsidRDefault="00DB7CBE" w:rsidP="00C509F4">
            <w:pPr>
              <w:widowControl w:val="0"/>
              <w:jc w:val="right"/>
              <w:rPr>
                <w:color w:val="000000"/>
                <w:sz w:val="20"/>
                <w:szCs w:val="20"/>
              </w:rPr>
            </w:pPr>
            <w:r>
              <w:rPr>
                <w:b/>
                <w:bCs/>
                <w:color w:val="000000"/>
                <w:sz w:val="20"/>
                <w:szCs w:val="20"/>
                <w:lang w:val="fr"/>
              </w:rPr>
              <w:t>4 088</w:t>
            </w:r>
          </w:p>
        </w:tc>
      </w:tr>
    </w:tbl>
    <w:p w14:paraId="2A9CE4E2" w14:textId="77777777" w:rsidR="00DB7CBE" w:rsidRPr="006778F8" w:rsidDel="00664B2B" w:rsidRDefault="00DB7CBE" w:rsidP="00DB7CBE">
      <w:pPr>
        <w:pStyle w:val="Heading1"/>
        <w:widowControl w:val="0"/>
        <w:numPr>
          <w:ilvl w:val="0"/>
          <w:numId w:val="0"/>
        </w:numPr>
        <w:spacing w:after="0"/>
      </w:pPr>
    </w:p>
    <w:p w14:paraId="60057742" w14:textId="77777777" w:rsidR="00DB7CBE" w:rsidRPr="00D35A6B" w:rsidRDefault="00DB7CBE" w:rsidP="00DB7CBE">
      <w:pPr>
        <w:widowControl w:val="0"/>
        <w:spacing w:after="240"/>
        <w:jc w:val="left"/>
        <w:outlineLvl w:val="0"/>
        <w:rPr>
          <w:bCs/>
          <w:u w:val="single"/>
        </w:rPr>
      </w:pPr>
      <w:r>
        <w:rPr>
          <w:u w:val="single"/>
          <w:lang w:val="fr"/>
        </w:rPr>
        <w:t xml:space="preserve">Transferts de projet </w:t>
      </w:r>
    </w:p>
    <w:p w14:paraId="4CBD11EB" w14:textId="01070DC6" w:rsidR="00DB7CBE" w:rsidRPr="0058787F" w:rsidRDefault="00DB7CBE" w:rsidP="00DB7CBE">
      <w:pPr>
        <w:pStyle w:val="Heading1"/>
        <w:widowControl w:val="0"/>
        <w:rPr>
          <w:lang w:val="fr-CA"/>
        </w:rPr>
      </w:pPr>
      <w:r>
        <w:rPr>
          <w:lang w:val="fr"/>
        </w:rPr>
        <w:t xml:space="preserve">Le gouvernement d’Afrique du Sud a demandé le transfert de fonds destinés </w:t>
      </w:r>
      <w:r w:rsidR="00791DDB">
        <w:rPr>
          <w:lang w:val="fr"/>
        </w:rPr>
        <w:t>à un projet de</w:t>
      </w:r>
      <w:r>
        <w:rPr>
          <w:lang w:val="fr"/>
        </w:rPr>
        <w:t xml:space="preserve"> renforcement des institutions (phase I) du PNUE à l’ONUDI</w:t>
      </w:r>
      <w:r>
        <w:rPr>
          <w:rStyle w:val="FootnoteReference"/>
          <w:lang w:val="fr"/>
        </w:rPr>
        <w:footnoteReference w:id="4"/>
      </w:r>
      <w:r>
        <w:rPr>
          <w:lang w:val="fr"/>
        </w:rPr>
        <w:t xml:space="preserve"> comme indiqué ci-dessous : </w:t>
      </w:r>
    </w:p>
    <w:p w14:paraId="0C653047" w14:textId="77777777" w:rsidR="00DB7CBE" w:rsidRPr="0058787F" w:rsidRDefault="00DB7CBE" w:rsidP="00DB7CBE">
      <w:pPr>
        <w:pStyle w:val="Heading2"/>
        <w:numPr>
          <w:ilvl w:val="0"/>
          <w:numId w:val="21"/>
        </w:numPr>
        <w:tabs>
          <w:tab w:val="num" w:pos="360"/>
        </w:tabs>
        <w:ind w:left="0" w:firstLine="0"/>
        <w:rPr>
          <w:lang w:val="fr-CA"/>
        </w:rPr>
      </w:pPr>
      <w:r>
        <w:rPr>
          <w:rFonts w:asciiTheme="majorBidi" w:hAnsiTheme="majorBidi"/>
          <w:lang w:val="fr"/>
        </w:rPr>
        <w:t>SOA/SEV/94/INS/18</w:t>
      </w:r>
      <w:r>
        <w:rPr>
          <w:lang w:val="fr"/>
        </w:rPr>
        <w:t xml:space="preserve"> - 500 000 $ US et aucuns coûts d’appui d’agence. Le transfert à l’ONUDI comporterait des coûts d’appui d’agence plus élevés à hauteur de 35 000 $ US.</w:t>
      </w:r>
    </w:p>
    <w:p w14:paraId="20F9C759" w14:textId="6E4CAE68" w:rsidR="00DB7CBE" w:rsidRPr="0058787F" w:rsidRDefault="00DB7CBE" w:rsidP="00DB7CBE">
      <w:pPr>
        <w:pStyle w:val="Heading1"/>
        <w:keepNext/>
        <w:rPr>
          <w:lang w:val="fr-CA"/>
        </w:rPr>
      </w:pPr>
      <w:r>
        <w:rPr>
          <w:rFonts w:asciiTheme="majorBidi" w:hAnsiTheme="majorBidi" w:cstheme="majorBidi"/>
          <w:lang w:val="fr"/>
        </w:rPr>
        <w:lastRenderedPageBreak/>
        <w:t>Le gouvernement du Chili a demandé le transfert de fonds destinés au plan de gestion de l’élimination des HCFC (phase III, première tranche) de l’ONUDI au PNUD</w:t>
      </w:r>
      <w:r>
        <w:rPr>
          <w:rStyle w:val="FootnoteReference"/>
          <w:rFonts w:asciiTheme="majorBidi" w:hAnsiTheme="majorBidi" w:cstheme="majorBidi"/>
          <w:lang w:val="fr"/>
        </w:rPr>
        <w:footnoteReference w:id="5"/>
      </w:r>
      <w:r>
        <w:rPr>
          <w:rFonts w:asciiTheme="majorBidi" w:hAnsiTheme="majorBidi" w:cstheme="majorBidi"/>
          <w:lang w:val="fr"/>
        </w:rPr>
        <w:t xml:space="preserve"> comme indiqué ci-dessous :</w:t>
      </w:r>
    </w:p>
    <w:p w14:paraId="2961539C" w14:textId="03F26F58" w:rsidR="00DB7CBE" w:rsidRPr="0058787F" w:rsidRDefault="00DB7CBE" w:rsidP="00DB7CBE">
      <w:pPr>
        <w:pStyle w:val="Heading2"/>
        <w:numPr>
          <w:ilvl w:val="0"/>
          <w:numId w:val="21"/>
        </w:numPr>
        <w:tabs>
          <w:tab w:val="num" w:pos="360"/>
        </w:tabs>
        <w:ind w:left="0" w:firstLine="0"/>
        <w:rPr>
          <w:lang w:val="fr-CA"/>
        </w:rPr>
      </w:pPr>
      <w:r>
        <w:rPr>
          <w:rFonts w:asciiTheme="majorBidi" w:hAnsiTheme="majorBidi"/>
          <w:lang w:val="fr"/>
        </w:rPr>
        <w:t>CHI/PHA/88/INV/205 - 38 409 $ US, plus les coûts d’appui d’agence à hauteur de 2 689 $ US.</w:t>
      </w:r>
    </w:p>
    <w:p w14:paraId="15D15CF1" w14:textId="329C2E6C" w:rsidR="00DB7CBE" w:rsidRPr="006778F8" w:rsidRDefault="00DB7CBE" w:rsidP="00DB7CBE">
      <w:pPr>
        <w:pStyle w:val="Heading1"/>
      </w:pPr>
      <w:r>
        <w:rPr>
          <w:lang w:val="fr"/>
        </w:rPr>
        <w:t>Le tableau 4 présente des informations détaillées sur les soldes à transférer. Le Comité exécutif pourrait envisager d’approuver ce</w:t>
      </w:r>
      <w:r w:rsidR="00190246">
        <w:rPr>
          <w:lang w:val="fr"/>
        </w:rPr>
        <w:t>s</w:t>
      </w:r>
      <w:r>
        <w:rPr>
          <w:lang w:val="fr"/>
        </w:rPr>
        <w:t xml:space="preserve"> demande</w:t>
      </w:r>
      <w:r w:rsidR="00190246">
        <w:rPr>
          <w:lang w:val="fr"/>
        </w:rPr>
        <w:t>s</w:t>
      </w:r>
      <w:r>
        <w:rPr>
          <w:lang w:val="fr"/>
        </w:rPr>
        <w:t>.</w:t>
      </w:r>
    </w:p>
    <w:p w14:paraId="1BE75827" w14:textId="739FA3BD" w:rsidR="00DB7CBE" w:rsidRPr="0058787F" w:rsidRDefault="00DB7CBE" w:rsidP="00DB7CBE">
      <w:pPr>
        <w:tabs>
          <w:tab w:val="num" w:pos="709"/>
        </w:tabs>
        <w:spacing w:before="120"/>
        <w:rPr>
          <w:b/>
          <w:lang w:val="fr-CA"/>
        </w:rPr>
      </w:pPr>
      <w:r>
        <w:rPr>
          <w:b/>
          <w:bCs/>
          <w:lang w:val="fr"/>
        </w:rPr>
        <w:t xml:space="preserve">Tableau 4. Soldes des projets à transférer pour </w:t>
      </w:r>
      <w:r w:rsidRPr="0050429F">
        <w:rPr>
          <w:b/>
          <w:bCs/>
          <w:lang w:val="fr"/>
        </w:rPr>
        <w:t>l’Afrique du Sud</w:t>
      </w:r>
      <w:r w:rsidR="003738D3" w:rsidRPr="0058787F">
        <w:rPr>
          <w:b/>
          <w:lang w:val="fr-CA"/>
        </w:rPr>
        <w:t xml:space="preserve"> et Chile</w:t>
      </w:r>
    </w:p>
    <w:tbl>
      <w:tblPr>
        <w:tblpPr w:leftFromText="180" w:rightFromText="180" w:vertAnchor="text" w:horzAnchor="margin" w:tblpY="45"/>
        <w:tblW w:w="5000" w:type="pct"/>
        <w:tblLayout w:type="fixed"/>
        <w:tblLook w:val="04A0" w:firstRow="1" w:lastRow="0" w:firstColumn="1" w:lastColumn="0" w:noHBand="0" w:noVBand="1"/>
      </w:tblPr>
      <w:tblGrid>
        <w:gridCol w:w="1980"/>
        <w:gridCol w:w="1984"/>
        <w:gridCol w:w="851"/>
        <w:gridCol w:w="851"/>
        <w:gridCol w:w="995"/>
        <w:gridCol w:w="853"/>
        <w:gridCol w:w="851"/>
        <w:gridCol w:w="985"/>
      </w:tblGrid>
      <w:tr w:rsidR="00DB7CBE" w:rsidRPr="006778F8" w14:paraId="259D349E" w14:textId="77777777" w:rsidTr="005F31C6">
        <w:trPr>
          <w:trHeight w:val="300"/>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2D9867" w14:textId="77777777" w:rsidR="00DB7CBE" w:rsidRPr="006778F8" w:rsidRDefault="00DB7CBE" w:rsidP="00C509F4">
            <w:pPr>
              <w:keepNext/>
              <w:keepLines/>
              <w:jc w:val="center"/>
              <w:rPr>
                <w:rFonts w:asciiTheme="majorBidi" w:hAnsiTheme="majorBidi" w:cstheme="majorBidi"/>
                <w:b/>
                <w:bCs/>
                <w:color w:val="000000"/>
                <w:sz w:val="18"/>
                <w:szCs w:val="18"/>
              </w:rPr>
            </w:pPr>
            <w:bookmarkStart w:id="1" w:name="_Hlk182847938"/>
            <w:r>
              <w:rPr>
                <w:rFonts w:asciiTheme="majorBidi" w:hAnsiTheme="majorBidi" w:cstheme="majorBidi"/>
                <w:b/>
                <w:bCs/>
                <w:color w:val="000000"/>
                <w:sz w:val="18"/>
                <w:szCs w:val="18"/>
                <w:lang w:val="fr"/>
              </w:rPr>
              <w:t>Titre du projet</w:t>
            </w:r>
          </w:p>
        </w:tc>
        <w:tc>
          <w:tcPr>
            <w:tcW w:w="106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C5ECB"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Numéro du projet</w:t>
            </w:r>
          </w:p>
        </w:tc>
        <w:tc>
          <w:tcPr>
            <w:tcW w:w="1442" w:type="pct"/>
            <w:gridSpan w:val="3"/>
            <w:tcBorders>
              <w:top w:val="single" w:sz="4" w:space="0" w:color="auto"/>
              <w:left w:val="nil"/>
              <w:bottom w:val="single" w:sz="4" w:space="0" w:color="auto"/>
              <w:right w:val="single" w:sz="4" w:space="0" w:color="auto"/>
            </w:tcBorders>
            <w:shd w:val="clear" w:color="auto" w:fill="auto"/>
            <w:noWrap/>
            <w:vAlign w:val="center"/>
            <w:hideMark/>
          </w:tcPr>
          <w:p w14:paraId="540D4E23" w14:textId="77777777" w:rsidR="00DB7CBE" w:rsidRPr="006778F8" w:rsidRDefault="00DB7CBE" w:rsidP="00C509F4">
            <w:pPr>
              <w:keepNext/>
              <w:keepLines/>
              <w:jc w:val="center"/>
              <w:rPr>
                <w:rFonts w:asciiTheme="majorBidi" w:hAnsiTheme="majorBidi" w:cstheme="majorBidi"/>
                <w:b/>
                <w:bCs/>
                <w:color w:val="000000"/>
                <w:sz w:val="18"/>
                <w:szCs w:val="18"/>
                <w:highlight w:val="yellow"/>
              </w:rPr>
            </w:pPr>
            <w:r>
              <w:rPr>
                <w:rFonts w:asciiTheme="majorBidi" w:hAnsiTheme="majorBidi" w:cstheme="majorBidi"/>
                <w:b/>
                <w:bCs/>
                <w:color w:val="000000"/>
                <w:sz w:val="18"/>
                <w:szCs w:val="18"/>
                <w:lang w:val="fr"/>
              </w:rPr>
              <w:t xml:space="preserve">Restitution </w:t>
            </w:r>
          </w:p>
        </w:tc>
        <w:tc>
          <w:tcPr>
            <w:tcW w:w="1438" w:type="pct"/>
            <w:gridSpan w:val="3"/>
            <w:tcBorders>
              <w:top w:val="single" w:sz="4" w:space="0" w:color="auto"/>
              <w:left w:val="nil"/>
              <w:bottom w:val="single" w:sz="4" w:space="0" w:color="auto"/>
              <w:right w:val="single" w:sz="4" w:space="0" w:color="auto"/>
            </w:tcBorders>
            <w:shd w:val="clear" w:color="auto" w:fill="auto"/>
            <w:noWrap/>
            <w:vAlign w:val="center"/>
            <w:hideMark/>
          </w:tcPr>
          <w:p w14:paraId="1D7B7DFE"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Transfert</w:t>
            </w:r>
          </w:p>
        </w:tc>
      </w:tr>
      <w:tr w:rsidR="00DB7CBE" w:rsidRPr="006778F8" w14:paraId="792CD3EE" w14:textId="77777777" w:rsidTr="005F31C6">
        <w:trPr>
          <w:trHeight w:val="380"/>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1AF865D8" w14:textId="77777777" w:rsidR="00DB7CBE" w:rsidRPr="006778F8" w:rsidRDefault="00DB7CBE" w:rsidP="00C509F4">
            <w:pPr>
              <w:keepNext/>
              <w:keepLines/>
              <w:jc w:val="left"/>
              <w:rPr>
                <w:rFonts w:asciiTheme="majorBidi" w:hAnsiTheme="majorBidi" w:cstheme="majorBidi"/>
                <w:b/>
                <w:bCs/>
                <w:color w:val="000000"/>
                <w:sz w:val="18"/>
                <w:szCs w:val="18"/>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4667DE25" w14:textId="77777777" w:rsidR="00DB7CBE" w:rsidRPr="006778F8" w:rsidRDefault="00DB7CBE" w:rsidP="00C509F4">
            <w:pPr>
              <w:keepNext/>
              <w:keepLines/>
              <w:jc w:val="left"/>
              <w:rPr>
                <w:rFonts w:asciiTheme="majorBidi" w:hAnsiTheme="majorBidi" w:cstheme="majorBidi"/>
                <w:b/>
                <w:bCs/>
                <w:color w:val="000000"/>
                <w:sz w:val="18"/>
                <w:szCs w:val="18"/>
              </w:rPr>
            </w:pPr>
          </w:p>
        </w:tc>
        <w:tc>
          <w:tcPr>
            <w:tcW w:w="144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9C200A5"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Au Fonds Multilatéral</w:t>
            </w:r>
          </w:p>
        </w:tc>
        <w:tc>
          <w:tcPr>
            <w:tcW w:w="143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29F6D31"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À l’Agence</w:t>
            </w:r>
          </w:p>
        </w:tc>
      </w:tr>
      <w:tr w:rsidR="00DB7CBE" w:rsidRPr="006778F8" w14:paraId="0B5657A0" w14:textId="77777777" w:rsidTr="005F31C6">
        <w:trPr>
          <w:trHeight w:val="300"/>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47CB3737" w14:textId="77777777" w:rsidR="00DB7CBE" w:rsidRPr="006778F8" w:rsidRDefault="00DB7CBE" w:rsidP="00C509F4">
            <w:pPr>
              <w:keepNext/>
              <w:keepLines/>
              <w:jc w:val="left"/>
              <w:rPr>
                <w:rFonts w:asciiTheme="majorBidi" w:hAnsiTheme="majorBidi" w:cstheme="majorBidi"/>
                <w:b/>
                <w:bCs/>
                <w:color w:val="000000"/>
                <w:sz w:val="18"/>
                <w:szCs w:val="18"/>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5A12063B" w14:textId="77777777" w:rsidR="00DB7CBE" w:rsidRPr="006778F8" w:rsidRDefault="00DB7CBE" w:rsidP="00C509F4">
            <w:pPr>
              <w:keepNext/>
              <w:keepLines/>
              <w:jc w:val="left"/>
              <w:rPr>
                <w:rFonts w:asciiTheme="majorBidi" w:hAnsiTheme="majorBidi" w:cstheme="majorBidi"/>
                <w:b/>
                <w:bCs/>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0085E9B1"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 xml:space="preserve">De </w:t>
            </w:r>
          </w:p>
        </w:tc>
        <w:tc>
          <w:tcPr>
            <w:tcW w:w="455" w:type="pct"/>
            <w:tcBorders>
              <w:top w:val="nil"/>
              <w:left w:val="nil"/>
              <w:bottom w:val="single" w:sz="4" w:space="0" w:color="auto"/>
              <w:right w:val="single" w:sz="4" w:space="0" w:color="auto"/>
            </w:tcBorders>
            <w:shd w:val="clear" w:color="auto" w:fill="auto"/>
            <w:noWrap/>
            <w:vAlign w:val="center"/>
            <w:hideMark/>
          </w:tcPr>
          <w:p w14:paraId="2C62E020"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 xml:space="preserve">Solde </w:t>
            </w:r>
          </w:p>
        </w:tc>
        <w:tc>
          <w:tcPr>
            <w:tcW w:w="532" w:type="pct"/>
            <w:tcBorders>
              <w:top w:val="nil"/>
              <w:left w:val="nil"/>
              <w:bottom w:val="single" w:sz="4" w:space="0" w:color="auto"/>
              <w:right w:val="single" w:sz="4" w:space="0" w:color="auto"/>
            </w:tcBorders>
            <w:shd w:val="clear" w:color="auto" w:fill="auto"/>
            <w:noWrap/>
            <w:vAlign w:val="center"/>
            <w:hideMark/>
          </w:tcPr>
          <w:p w14:paraId="683D07A3" w14:textId="7A6DE2F0" w:rsidR="00DB7CBE" w:rsidRPr="006778F8" w:rsidRDefault="005F31C6"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Dépenses d’appui au programme</w:t>
            </w:r>
          </w:p>
        </w:tc>
        <w:tc>
          <w:tcPr>
            <w:tcW w:w="456" w:type="pct"/>
            <w:tcBorders>
              <w:top w:val="nil"/>
              <w:left w:val="nil"/>
              <w:bottom w:val="single" w:sz="4" w:space="0" w:color="auto"/>
              <w:right w:val="single" w:sz="4" w:space="0" w:color="auto"/>
            </w:tcBorders>
            <w:shd w:val="clear" w:color="auto" w:fill="auto"/>
            <w:noWrap/>
            <w:vAlign w:val="center"/>
            <w:hideMark/>
          </w:tcPr>
          <w:p w14:paraId="085ADFA8"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À</w:t>
            </w:r>
          </w:p>
        </w:tc>
        <w:tc>
          <w:tcPr>
            <w:tcW w:w="455" w:type="pct"/>
            <w:tcBorders>
              <w:top w:val="nil"/>
              <w:left w:val="nil"/>
              <w:bottom w:val="single" w:sz="4" w:space="0" w:color="auto"/>
              <w:right w:val="single" w:sz="4" w:space="0" w:color="auto"/>
            </w:tcBorders>
            <w:shd w:val="clear" w:color="auto" w:fill="auto"/>
            <w:noWrap/>
            <w:vAlign w:val="center"/>
            <w:hideMark/>
          </w:tcPr>
          <w:p w14:paraId="2142ED53" w14:textId="77777777" w:rsidR="00DB7CBE" w:rsidRPr="006778F8" w:rsidRDefault="00DB7CBE"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Solde</w:t>
            </w:r>
          </w:p>
        </w:tc>
        <w:tc>
          <w:tcPr>
            <w:tcW w:w="527" w:type="pct"/>
            <w:tcBorders>
              <w:top w:val="nil"/>
              <w:left w:val="nil"/>
              <w:bottom w:val="single" w:sz="4" w:space="0" w:color="auto"/>
              <w:right w:val="single" w:sz="4" w:space="0" w:color="auto"/>
            </w:tcBorders>
            <w:shd w:val="clear" w:color="auto" w:fill="auto"/>
            <w:noWrap/>
            <w:vAlign w:val="center"/>
            <w:hideMark/>
          </w:tcPr>
          <w:p w14:paraId="1F9752F6" w14:textId="44848989" w:rsidR="00DB7CBE" w:rsidRPr="006778F8" w:rsidRDefault="005F31C6" w:rsidP="00C509F4">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Dépenses d’appui au programme</w:t>
            </w:r>
          </w:p>
        </w:tc>
      </w:tr>
      <w:tr w:rsidR="00DB7CBE" w:rsidRPr="006778F8" w14:paraId="679CB1FA" w14:textId="77777777" w:rsidTr="005F31C6">
        <w:trPr>
          <w:trHeight w:val="402"/>
        </w:trPr>
        <w:tc>
          <w:tcPr>
            <w:tcW w:w="1059" w:type="pct"/>
            <w:tcBorders>
              <w:top w:val="nil"/>
              <w:left w:val="single" w:sz="4" w:space="0" w:color="auto"/>
              <w:bottom w:val="single" w:sz="4" w:space="0" w:color="auto"/>
              <w:right w:val="single" w:sz="4" w:space="0" w:color="auto"/>
            </w:tcBorders>
            <w:shd w:val="clear" w:color="auto" w:fill="auto"/>
            <w:noWrap/>
            <w:vAlign w:val="bottom"/>
            <w:hideMark/>
          </w:tcPr>
          <w:p w14:paraId="0A6C47B5" w14:textId="77777777" w:rsidR="00DB7CBE" w:rsidRPr="0058787F" w:rsidRDefault="00DB7CBE" w:rsidP="00C509F4">
            <w:pPr>
              <w:keepNext/>
              <w:keepLines/>
              <w:jc w:val="left"/>
              <w:rPr>
                <w:rFonts w:asciiTheme="majorBidi" w:hAnsiTheme="majorBidi" w:cstheme="majorBidi"/>
                <w:sz w:val="18"/>
                <w:szCs w:val="18"/>
                <w:lang w:val="fr-CA"/>
              </w:rPr>
            </w:pPr>
            <w:r>
              <w:rPr>
                <w:rFonts w:asciiTheme="majorBidi" w:hAnsiTheme="majorBidi" w:cstheme="majorBidi"/>
                <w:sz w:val="18"/>
                <w:szCs w:val="18"/>
                <w:lang w:val="fr"/>
              </w:rPr>
              <w:t>Projet de renforcement des institutions (phase I : 6/2024 - 5/2027)</w:t>
            </w:r>
          </w:p>
        </w:tc>
        <w:tc>
          <w:tcPr>
            <w:tcW w:w="1061" w:type="pct"/>
            <w:tcBorders>
              <w:top w:val="nil"/>
              <w:left w:val="nil"/>
              <w:bottom w:val="single" w:sz="4" w:space="0" w:color="auto"/>
              <w:right w:val="single" w:sz="4" w:space="0" w:color="auto"/>
            </w:tcBorders>
            <w:shd w:val="clear" w:color="auto" w:fill="auto"/>
            <w:noWrap/>
            <w:vAlign w:val="center"/>
            <w:hideMark/>
          </w:tcPr>
          <w:p w14:paraId="77078F2B" w14:textId="77777777" w:rsidR="00DB7CBE" w:rsidRPr="00A377DD" w:rsidRDefault="00DB7CBE" w:rsidP="00C509F4">
            <w:pPr>
              <w:keepNext/>
              <w:keepLines/>
              <w:jc w:val="left"/>
              <w:rPr>
                <w:rFonts w:asciiTheme="majorBidi" w:hAnsiTheme="majorBidi" w:cstheme="majorBidi"/>
                <w:sz w:val="18"/>
                <w:szCs w:val="18"/>
              </w:rPr>
            </w:pPr>
            <w:r>
              <w:rPr>
                <w:rFonts w:asciiTheme="majorBidi" w:hAnsiTheme="majorBidi" w:cstheme="majorBidi"/>
                <w:sz w:val="18"/>
                <w:szCs w:val="18"/>
                <w:lang w:val="fr"/>
              </w:rPr>
              <w:t>SOA/SEV/94/INS/18</w:t>
            </w:r>
          </w:p>
        </w:tc>
        <w:tc>
          <w:tcPr>
            <w:tcW w:w="455" w:type="pct"/>
            <w:tcBorders>
              <w:top w:val="nil"/>
              <w:left w:val="nil"/>
              <w:bottom w:val="single" w:sz="4" w:space="0" w:color="auto"/>
              <w:right w:val="single" w:sz="4" w:space="0" w:color="auto"/>
            </w:tcBorders>
            <w:shd w:val="clear" w:color="auto" w:fill="auto"/>
            <w:noWrap/>
            <w:vAlign w:val="center"/>
            <w:hideMark/>
          </w:tcPr>
          <w:p w14:paraId="780C4919" w14:textId="77777777" w:rsidR="00DB7CBE" w:rsidRPr="00A377DD" w:rsidRDefault="00DB7CBE" w:rsidP="00C509F4">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
              </w:rPr>
              <w:t>PNUE</w:t>
            </w:r>
          </w:p>
        </w:tc>
        <w:tc>
          <w:tcPr>
            <w:tcW w:w="455" w:type="pct"/>
            <w:tcBorders>
              <w:top w:val="nil"/>
              <w:left w:val="nil"/>
              <w:bottom w:val="single" w:sz="4" w:space="0" w:color="auto"/>
              <w:right w:val="single" w:sz="4" w:space="0" w:color="auto"/>
            </w:tcBorders>
            <w:shd w:val="clear" w:color="auto" w:fill="auto"/>
            <w:noWrap/>
            <w:vAlign w:val="center"/>
            <w:hideMark/>
          </w:tcPr>
          <w:p w14:paraId="0A5D3441" w14:textId="77777777" w:rsidR="00DB7CBE" w:rsidRPr="00A377DD" w:rsidRDefault="00DB7CBE" w:rsidP="00C509F4">
            <w:pPr>
              <w:keepNext/>
              <w:keepLines/>
              <w:jc w:val="right"/>
              <w:rPr>
                <w:rFonts w:asciiTheme="majorBidi" w:hAnsiTheme="majorBidi" w:cstheme="majorBidi"/>
                <w:sz w:val="18"/>
                <w:szCs w:val="18"/>
              </w:rPr>
            </w:pPr>
            <w:r>
              <w:rPr>
                <w:rFonts w:asciiTheme="majorBidi" w:hAnsiTheme="majorBidi" w:cstheme="majorBidi"/>
                <w:sz w:val="18"/>
                <w:szCs w:val="18"/>
                <w:lang w:val="fr"/>
              </w:rPr>
              <w:t>500 000</w:t>
            </w:r>
          </w:p>
        </w:tc>
        <w:tc>
          <w:tcPr>
            <w:tcW w:w="532" w:type="pct"/>
            <w:tcBorders>
              <w:top w:val="nil"/>
              <w:left w:val="nil"/>
              <w:bottom w:val="single" w:sz="4" w:space="0" w:color="auto"/>
              <w:right w:val="single" w:sz="4" w:space="0" w:color="auto"/>
            </w:tcBorders>
            <w:shd w:val="clear" w:color="auto" w:fill="auto"/>
            <w:noWrap/>
            <w:vAlign w:val="center"/>
            <w:hideMark/>
          </w:tcPr>
          <w:p w14:paraId="34AA51F1" w14:textId="77777777"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w:t>
            </w:r>
          </w:p>
        </w:tc>
        <w:tc>
          <w:tcPr>
            <w:tcW w:w="456" w:type="pct"/>
            <w:tcBorders>
              <w:top w:val="nil"/>
              <w:left w:val="nil"/>
              <w:bottom w:val="single" w:sz="4" w:space="0" w:color="auto"/>
              <w:right w:val="single" w:sz="4" w:space="0" w:color="auto"/>
            </w:tcBorders>
            <w:shd w:val="clear" w:color="auto" w:fill="auto"/>
            <w:noWrap/>
            <w:vAlign w:val="center"/>
            <w:hideMark/>
          </w:tcPr>
          <w:p w14:paraId="05166A77" w14:textId="77777777" w:rsidR="00DB7CBE" w:rsidRPr="00A377DD" w:rsidRDefault="00DB7CBE" w:rsidP="00C509F4">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
              </w:rPr>
              <w:t>ONUDI</w:t>
            </w:r>
          </w:p>
        </w:tc>
        <w:tc>
          <w:tcPr>
            <w:tcW w:w="455" w:type="pct"/>
            <w:tcBorders>
              <w:top w:val="nil"/>
              <w:left w:val="nil"/>
              <w:bottom w:val="single" w:sz="4" w:space="0" w:color="auto"/>
              <w:right w:val="single" w:sz="4" w:space="0" w:color="auto"/>
            </w:tcBorders>
            <w:shd w:val="clear" w:color="auto" w:fill="auto"/>
            <w:noWrap/>
            <w:vAlign w:val="center"/>
            <w:hideMark/>
          </w:tcPr>
          <w:p w14:paraId="47FEF786" w14:textId="08D2F373"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 xml:space="preserve">500 000 </w:t>
            </w:r>
          </w:p>
        </w:tc>
        <w:tc>
          <w:tcPr>
            <w:tcW w:w="527" w:type="pct"/>
            <w:tcBorders>
              <w:top w:val="nil"/>
              <w:left w:val="nil"/>
              <w:bottom w:val="single" w:sz="4" w:space="0" w:color="auto"/>
              <w:right w:val="single" w:sz="4" w:space="0" w:color="auto"/>
            </w:tcBorders>
            <w:shd w:val="clear" w:color="auto" w:fill="auto"/>
            <w:noWrap/>
            <w:vAlign w:val="center"/>
            <w:hideMark/>
          </w:tcPr>
          <w:p w14:paraId="1B6AB489" w14:textId="5EFC6756"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35 000</w:t>
            </w:r>
          </w:p>
        </w:tc>
      </w:tr>
      <w:tr w:rsidR="00DB7CBE" w:rsidRPr="006778F8" w14:paraId="37348073" w14:textId="77777777" w:rsidTr="005F31C6">
        <w:trPr>
          <w:trHeight w:val="402"/>
        </w:trPr>
        <w:tc>
          <w:tcPr>
            <w:tcW w:w="1059" w:type="pct"/>
            <w:tcBorders>
              <w:top w:val="nil"/>
              <w:left w:val="single" w:sz="4" w:space="0" w:color="auto"/>
              <w:bottom w:val="single" w:sz="4" w:space="0" w:color="auto"/>
              <w:right w:val="single" w:sz="4" w:space="0" w:color="auto"/>
            </w:tcBorders>
            <w:shd w:val="clear" w:color="auto" w:fill="auto"/>
            <w:noWrap/>
            <w:vAlign w:val="bottom"/>
          </w:tcPr>
          <w:p w14:paraId="0164A53B" w14:textId="77777777" w:rsidR="00DB7CBE" w:rsidRPr="0058787F" w:rsidRDefault="00DB7CBE" w:rsidP="00C509F4">
            <w:pPr>
              <w:keepNext/>
              <w:keepLines/>
              <w:jc w:val="left"/>
              <w:rPr>
                <w:rFonts w:asciiTheme="majorBidi" w:hAnsiTheme="majorBidi" w:cstheme="majorBidi"/>
                <w:sz w:val="18"/>
                <w:szCs w:val="18"/>
                <w:lang w:val="fr-CA"/>
              </w:rPr>
            </w:pPr>
            <w:r>
              <w:rPr>
                <w:rFonts w:asciiTheme="majorBidi" w:hAnsiTheme="majorBidi" w:cstheme="majorBidi"/>
                <w:sz w:val="18"/>
                <w:szCs w:val="18"/>
                <w:lang w:val="fr"/>
              </w:rPr>
              <w:t>Plan de gestion de l’élimination des HCFC (phase III, première tranche)</w:t>
            </w:r>
          </w:p>
        </w:tc>
        <w:tc>
          <w:tcPr>
            <w:tcW w:w="1061" w:type="pct"/>
            <w:tcBorders>
              <w:top w:val="nil"/>
              <w:left w:val="nil"/>
              <w:bottom w:val="single" w:sz="4" w:space="0" w:color="auto"/>
              <w:right w:val="single" w:sz="4" w:space="0" w:color="auto"/>
            </w:tcBorders>
            <w:shd w:val="clear" w:color="auto" w:fill="auto"/>
            <w:noWrap/>
            <w:vAlign w:val="center"/>
          </w:tcPr>
          <w:p w14:paraId="0D238102" w14:textId="77777777" w:rsidR="00DB7CBE" w:rsidRPr="00A377DD" w:rsidRDefault="00DB7CBE" w:rsidP="00C509F4">
            <w:pPr>
              <w:keepNext/>
              <w:keepLines/>
              <w:jc w:val="left"/>
              <w:rPr>
                <w:rFonts w:asciiTheme="majorBidi" w:hAnsiTheme="majorBidi" w:cstheme="majorBidi"/>
                <w:sz w:val="18"/>
                <w:szCs w:val="18"/>
              </w:rPr>
            </w:pPr>
            <w:r>
              <w:rPr>
                <w:rFonts w:asciiTheme="majorBidi" w:hAnsiTheme="majorBidi" w:cstheme="majorBidi"/>
                <w:sz w:val="18"/>
                <w:szCs w:val="18"/>
                <w:lang w:val="fr"/>
              </w:rPr>
              <w:t>CHI/PHA/88/INV/205</w:t>
            </w:r>
          </w:p>
        </w:tc>
        <w:tc>
          <w:tcPr>
            <w:tcW w:w="455" w:type="pct"/>
            <w:tcBorders>
              <w:top w:val="nil"/>
              <w:left w:val="nil"/>
              <w:bottom w:val="single" w:sz="4" w:space="0" w:color="auto"/>
              <w:right w:val="single" w:sz="4" w:space="0" w:color="auto"/>
            </w:tcBorders>
            <w:shd w:val="clear" w:color="auto" w:fill="auto"/>
            <w:noWrap/>
            <w:vAlign w:val="center"/>
          </w:tcPr>
          <w:p w14:paraId="2618E286" w14:textId="77777777" w:rsidR="00DB7CBE" w:rsidRPr="00A377DD" w:rsidRDefault="00DB7CBE" w:rsidP="00C509F4">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
              </w:rPr>
              <w:t>ONUDI</w:t>
            </w:r>
          </w:p>
        </w:tc>
        <w:tc>
          <w:tcPr>
            <w:tcW w:w="455" w:type="pct"/>
            <w:tcBorders>
              <w:top w:val="nil"/>
              <w:left w:val="nil"/>
              <w:bottom w:val="single" w:sz="4" w:space="0" w:color="auto"/>
              <w:right w:val="single" w:sz="4" w:space="0" w:color="auto"/>
            </w:tcBorders>
            <w:shd w:val="clear" w:color="auto" w:fill="auto"/>
            <w:noWrap/>
            <w:vAlign w:val="center"/>
          </w:tcPr>
          <w:p w14:paraId="23B707E2" w14:textId="77777777" w:rsidR="00DB7CBE" w:rsidRPr="00A377DD" w:rsidRDefault="00DB7CBE" w:rsidP="00C509F4">
            <w:pPr>
              <w:keepNext/>
              <w:keepLines/>
              <w:jc w:val="right"/>
              <w:rPr>
                <w:rFonts w:asciiTheme="majorBidi" w:hAnsiTheme="majorBidi" w:cstheme="majorBidi"/>
                <w:sz w:val="18"/>
                <w:szCs w:val="18"/>
              </w:rPr>
            </w:pPr>
            <w:r>
              <w:rPr>
                <w:rFonts w:asciiTheme="majorBidi" w:hAnsiTheme="majorBidi" w:cstheme="majorBidi"/>
                <w:sz w:val="18"/>
                <w:szCs w:val="18"/>
                <w:lang w:val="fr"/>
              </w:rPr>
              <w:t>38 409</w:t>
            </w:r>
          </w:p>
        </w:tc>
        <w:tc>
          <w:tcPr>
            <w:tcW w:w="532" w:type="pct"/>
            <w:tcBorders>
              <w:top w:val="nil"/>
              <w:left w:val="nil"/>
              <w:bottom w:val="single" w:sz="4" w:space="0" w:color="auto"/>
              <w:right w:val="single" w:sz="4" w:space="0" w:color="auto"/>
            </w:tcBorders>
            <w:shd w:val="clear" w:color="auto" w:fill="auto"/>
            <w:noWrap/>
            <w:vAlign w:val="center"/>
          </w:tcPr>
          <w:p w14:paraId="3FB63916" w14:textId="77777777"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2 689</w:t>
            </w:r>
          </w:p>
        </w:tc>
        <w:tc>
          <w:tcPr>
            <w:tcW w:w="456" w:type="pct"/>
            <w:tcBorders>
              <w:top w:val="nil"/>
              <w:left w:val="nil"/>
              <w:bottom w:val="single" w:sz="4" w:space="0" w:color="auto"/>
              <w:right w:val="single" w:sz="4" w:space="0" w:color="auto"/>
            </w:tcBorders>
            <w:shd w:val="clear" w:color="auto" w:fill="auto"/>
            <w:noWrap/>
            <w:vAlign w:val="center"/>
          </w:tcPr>
          <w:p w14:paraId="4CB8EA3B" w14:textId="77777777" w:rsidR="00DB7CBE" w:rsidRPr="00A377DD" w:rsidRDefault="00DB7CBE" w:rsidP="00C509F4">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
              </w:rPr>
              <w:t>PNUD</w:t>
            </w:r>
          </w:p>
        </w:tc>
        <w:tc>
          <w:tcPr>
            <w:tcW w:w="455" w:type="pct"/>
            <w:tcBorders>
              <w:top w:val="nil"/>
              <w:left w:val="nil"/>
              <w:bottom w:val="single" w:sz="4" w:space="0" w:color="auto"/>
              <w:right w:val="single" w:sz="4" w:space="0" w:color="auto"/>
            </w:tcBorders>
            <w:shd w:val="clear" w:color="auto" w:fill="auto"/>
            <w:noWrap/>
            <w:vAlign w:val="center"/>
          </w:tcPr>
          <w:p w14:paraId="6CFEA482" w14:textId="77777777"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38 409</w:t>
            </w:r>
          </w:p>
        </w:tc>
        <w:tc>
          <w:tcPr>
            <w:tcW w:w="527" w:type="pct"/>
            <w:tcBorders>
              <w:top w:val="nil"/>
              <w:left w:val="nil"/>
              <w:bottom w:val="single" w:sz="4" w:space="0" w:color="auto"/>
              <w:right w:val="single" w:sz="4" w:space="0" w:color="auto"/>
            </w:tcBorders>
            <w:shd w:val="clear" w:color="auto" w:fill="auto"/>
            <w:noWrap/>
            <w:vAlign w:val="center"/>
          </w:tcPr>
          <w:p w14:paraId="7FFA0F93" w14:textId="77777777" w:rsidR="00DB7CBE" w:rsidRPr="00A377DD" w:rsidRDefault="00DB7CBE" w:rsidP="00C509F4">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
              </w:rPr>
              <w:t>2 689</w:t>
            </w:r>
          </w:p>
        </w:tc>
      </w:tr>
    </w:tbl>
    <w:bookmarkEnd w:id="1"/>
    <w:p w14:paraId="743093F7" w14:textId="77777777" w:rsidR="00DB7CBE" w:rsidRPr="006778F8" w:rsidRDefault="00DB7CBE" w:rsidP="00DB7CBE">
      <w:pPr>
        <w:tabs>
          <w:tab w:val="num" w:pos="709"/>
        </w:tabs>
        <w:spacing w:before="240" w:after="240"/>
        <w:rPr>
          <w:b/>
          <w:sz w:val="24"/>
          <w:szCs w:val="24"/>
        </w:rPr>
      </w:pPr>
      <w:r>
        <w:rPr>
          <w:b/>
          <w:bCs/>
          <w:sz w:val="24"/>
          <w:szCs w:val="24"/>
          <w:lang w:val="fr"/>
        </w:rPr>
        <w:t>Disponibilité des ressources</w:t>
      </w:r>
    </w:p>
    <w:p w14:paraId="06A962EB" w14:textId="63B47F10" w:rsidR="00DB7CBE" w:rsidRPr="0058787F" w:rsidRDefault="00DB7CBE" w:rsidP="00DB7CBE">
      <w:pPr>
        <w:pStyle w:val="Heading1"/>
        <w:rPr>
          <w:lang w:val="fr-CA"/>
        </w:rPr>
      </w:pPr>
      <w:r>
        <w:rPr>
          <w:lang w:val="fr"/>
        </w:rPr>
        <w:t xml:space="preserve">Le budget pour le Fonds multilatéral a été approuvé </w:t>
      </w:r>
      <w:r>
        <w:rPr>
          <w:shd w:val="clear" w:color="auto" w:fill="FFFFFF" w:themeFill="background1"/>
          <w:lang w:val="fr"/>
        </w:rPr>
        <w:t xml:space="preserve">pour un montant de 965 millions pour </w:t>
      </w:r>
      <w:r w:rsidR="003C7C26">
        <w:rPr>
          <w:shd w:val="clear" w:color="auto" w:fill="FFFFFF" w:themeFill="background1"/>
          <w:lang w:val="fr"/>
        </w:rPr>
        <w:t>la</w:t>
      </w:r>
      <w:r>
        <w:rPr>
          <w:shd w:val="clear" w:color="auto" w:fill="FFFFFF" w:themeFill="background1"/>
          <w:lang w:val="fr"/>
        </w:rPr>
        <w:t xml:space="preserve"> période triennale 2024 – 2026 conformément à la décision </w:t>
      </w:r>
      <w:r w:rsidR="003C7C26">
        <w:rPr>
          <w:shd w:val="clear" w:color="auto" w:fill="FFFFFF" w:themeFill="background1"/>
          <w:lang w:val="fr"/>
        </w:rPr>
        <w:t xml:space="preserve">des </w:t>
      </w:r>
      <w:r>
        <w:rPr>
          <w:shd w:val="clear" w:color="auto" w:fill="FFFFFF" w:themeFill="background1"/>
          <w:lang w:val="fr"/>
        </w:rPr>
        <w:t>Parties (décision XXXV/1). Le document sur l’État des contributions et des décaissements indique</w:t>
      </w:r>
      <w:r w:rsidR="009156E5">
        <w:rPr>
          <w:shd w:val="clear" w:color="auto" w:fill="FFFFFF" w:themeFill="background1"/>
          <w:lang w:val="fr"/>
        </w:rPr>
        <w:t>,</w:t>
      </w:r>
      <w:r>
        <w:rPr>
          <w:shd w:val="clear" w:color="auto" w:fill="FFFFFF" w:themeFill="background1"/>
          <w:lang w:val="fr"/>
        </w:rPr>
        <w:t xml:space="preserve"> en date du 30 avril 2025</w:t>
      </w:r>
      <w:r w:rsidR="009156E5">
        <w:rPr>
          <w:shd w:val="clear" w:color="auto" w:fill="FFFFFF" w:themeFill="background1"/>
          <w:lang w:val="fr"/>
        </w:rPr>
        <w:t>,</w:t>
      </w:r>
      <w:r>
        <w:rPr>
          <w:shd w:val="clear" w:color="auto" w:fill="FFFFFF" w:themeFill="background1"/>
          <w:lang w:val="fr"/>
        </w:rPr>
        <w:t xml:space="preserve"> un solde disponible s’élevant à 581 090 072 $ US. Le solde total</w:t>
      </w:r>
      <w:r>
        <w:rPr>
          <w:lang w:val="fr"/>
        </w:rPr>
        <w:t xml:space="preserve"> restitué par les agences d’exécution à la 96</w:t>
      </w:r>
      <w:r>
        <w:rPr>
          <w:vertAlign w:val="superscript"/>
          <w:lang w:val="fr"/>
        </w:rPr>
        <w:t>e</w:t>
      </w:r>
      <w:r>
        <w:rPr>
          <w:lang w:val="fr"/>
        </w:rPr>
        <w:t> réunion s’élève à 926 271 $ US, en excluant les 500 000 $ US restitué</w:t>
      </w:r>
      <w:r w:rsidR="009156E5">
        <w:rPr>
          <w:lang w:val="fr"/>
        </w:rPr>
        <w:t>s</w:t>
      </w:r>
      <w:r>
        <w:rPr>
          <w:lang w:val="fr"/>
        </w:rPr>
        <w:t xml:space="preserve"> par le PNUE pour être transférés à l’ONUDI et les 41 098 $ US restitués par l’ONUDI pour être transférés au PNUD. Ainsi, le solde total de ressources disponibles pour les approbations lors de cette réunion </w:t>
      </w:r>
      <w:r w:rsidR="009D50B7">
        <w:rPr>
          <w:lang w:val="fr"/>
        </w:rPr>
        <w:t>s’élève à</w:t>
      </w:r>
      <w:r>
        <w:rPr>
          <w:lang w:val="fr"/>
        </w:rPr>
        <w:t xml:space="preserve"> 582 016 343 $ US.</w:t>
      </w:r>
    </w:p>
    <w:p w14:paraId="2B449256" w14:textId="77777777" w:rsidR="00DB7CBE" w:rsidRPr="006778F8" w:rsidRDefault="00DB7CBE" w:rsidP="00DB7CBE">
      <w:pPr>
        <w:pStyle w:val="Heading1"/>
        <w:numPr>
          <w:ilvl w:val="0"/>
          <w:numId w:val="0"/>
        </w:numPr>
        <w:rPr>
          <w:b/>
          <w:sz w:val="24"/>
          <w:szCs w:val="24"/>
        </w:rPr>
      </w:pPr>
      <w:r>
        <w:rPr>
          <w:b/>
          <w:bCs/>
          <w:sz w:val="24"/>
          <w:szCs w:val="24"/>
          <w:lang w:val="fr"/>
        </w:rPr>
        <w:t>Observations du Secrétariat</w:t>
      </w:r>
    </w:p>
    <w:p w14:paraId="00AEB33B" w14:textId="4220B178" w:rsidR="00DB7CBE" w:rsidRPr="0058787F" w:rsidRDefault="00DB7CBE" w:rsidP="00DB7CBE">
      <w:pPr>
        <w:pStyle w:val="Heading1"/>
        <w:rPr>
          <w:lang w:val="fr-CA"/>
        </w:rPr>
      </w:pPr>
      <w:r>
        <w:rPr>
          <w:lang w:val="fr"/>
        </w:rPr>
        <w:t>Le Secrétariat a rappelé aux agences d’exécution que les soldes des projets achevés il y a un an ou plus, des projets soumis à décision et des projets financés par des contributions volontaires supplémentaires devraient être restitués au Fonds multilatéral dès que possible.</w:t>
      </w:r>
    </w:p>
    <w:p w14:paraId="491E8492" w14:textId="04316E2E" w:rsidR="00DB7CBE" w:rsidRPr="0058787F" w:rsidRDefault="00DB7CBE" w:rsidP="00DB7CBE">
      <w:pPr>
        <w:pStyle w:val="Heading1"/>
        <w:rPr>
          <w:lang w:val="fr-CA"/>
        </w:rPr>
      </w:pPr>
      <w:r>
        <w:rPr>
          <w:lang w:val="fr"/>
        </w:rPr>
        <w:t>Considérant que le montant total du financement pour des projets et activités soumis à la 96</w:t>
      </w:r>
      <w:r>
        <w:rPr>
          <w:vertAlign w:val="superscript"/>
          <w:lang w:val="fr"/>
        </w:rPr>
        <w:t>e</w:t>
      </w:r>
      <w:r w:rsidR="00CA0D66">
        <w:rPr>
          <w:lang w:val="fr"/>
        </w:rPr>
        <w:t> </w:t>
      </w:r>
      <w:r>
        <w:rPr>
          <w:lang w:val="fr"/>
        </w:rPr>
        <w:t>réunion s’élève à 53 386 363 $ US, les ressources disponibles sont suffisantes pour les approbations prévues lors de cette réunion.</w:t>
      </w:r>
    </w:p>
    <w:p w14:paraId="32D0C057" w14:textId="77777777" w:rsidR="00DB7CBE" w:rsidRPr="006778F8" w:rsidRDefault="00DB7CBE" w:rsidP="00DB7CBE">
      <w:pPr>
        <w:keepNext/>
        <w:keepLines/>
        <w:tabs>
          <w:tab w:val="num" w:pos="709"/>
        </w:tabs>
        <w:spacing w:after="240"/>
        <w:rPr>
          <w:b/>
          <w:sz w:val="24"/>
          <w:szCs w:val="24"/>
        </w:rPr>
      </w:pPr>
      <w:r>
        <w:rPr>
          <w:b/>
          <w:bCs/>
          <w:sz w:val="24"/>
          <w:szCs w:val="24"/>
          <w:lang w:val="fr"/>
        </w:rPr>
        <w:t>Recommandation</w:t>
      </w:r>
    </w:p>
    <w:p w14:paraId="0D6F8CBF" w14:textId="77777777" w:rsidR="00DB7CBE" w:rsidRPr="0058787F" w:rsidRDefault="00DB7CBE" w:rsidP="00DB7CBE">
      <w:pPr>
        <w:pStyle w:val="Heading1"/>
        <w:rPr>
          <w:lang w:val="fr-CA"/>
        </w:rPr>
      </w:pPr>
      <w:r>
        <w:rPr>
          <w:lang w:val="fr"/>
        </w:rPr>
        <w:t>Le Comité exécutif pourrait envisager :</w:t>
      </w:r>
    </w:p>
    <w:p w14:paraId="0B772546" w14:textId="5411EA22" w:rsidR="00DB7CBE" w:rsidRPr="006778F8" w:rsidRDefault="00DB7CBE" w:rsidP="00FB5B9B">
      <w:pPr>
        <w:pStyle w:val="Heading2"/>
      </w:pPr>
      <w:r>
        <w:rPr>
          <w:lang w:val="fr"/>
        </w:rPr>
        <w:t>De prendre note :</w:t>
      </w:r>
    </w:p>
    <w:p w14:paraId="74DDB682" w14:textId="77777777" w:rsidR="00DB7CBE" w:rsidRPr="0058787F" w:rsidRDefault="00DB7CBE" w:rsidP="00DB7CBE">
      <w:pPr>
        <w:pStyle w:val="Heading3"/>
        <w:rPr>
          <w:lang w:val="fr-CA"/>
        </w:rPr>
      </w:pPr>
      <w:r>
        <w:rPr>
          <w:lang w:val="fr"/>
        </w:rPr>
        <w:t xml:space="preserve">Du rapport sur les soldes et la disponibilité des ressources, figurant dans le </w:t>
      </w:r>
      <w:r>
        <w:rPr>
          <w:lang w:val="fr"/>
        </w:rPr>
        <w:lastRenderedPageBreak/>
        <w:t>document UNEP/OzL.Pro/ExCom/96/4 ;</w:t>
      </w:r>
    </w:p>
    <w:p w14:paraId="78AF8F63" w14:textId="77805BC0" w:rsidR="00DB7CBE" w:rsidRPr="0058787F" w:rsidRDefault="00DB7CBE" w:rsidP="00DB7CBE">
      <w:pPr>
        <w:pStyle w:val="Heading3"/>
        <w:widowControl/>
        <w:rPr>
          <w:lang w:val="fr-CA"/>
        </w:rPr>
      </w:pPr>
      <w:r>
        <w:rPr>
          <w:lang w:val="fr"/>
        </w:rPr>
        <w:t>Du fait que le montant net des fonds restitués à la 96</w:t>
      </w:r>
      <w:r>
        <w:rPr>
          <w:vertAlign w:val="superscript"/>
          <w:lang w:val="fr"/>
        </w:rPr>
        <w:t>e</w:t>
      </w:r>
      <w:r w:rsidR="00B40448">
        <w:rPr>
          <w:lang w:val="fr"/>
        </w:rPr>
        <w:t> </w:t>
      </w:r>
      <w:r>
        <w:rPr>
          <w:lang w:val="fr"/>
        </w:rPr>
        <w:t xml:space="preserve">réunion par les agences d’exécution </w:t>
      </w:r>
      <w:r w:rsidR="00E85119">
        <w:rPr>
          <w:lang w:val="fr"/>
        </w:rPr>
        <w:t>s’élève à</w:t>
      </w:r>
      <w:r>
        <w:rPr>
          <w:lang w:val="fr"/>
        </w:rPr>
        <w:t xml:space="preserve"> 926 271 $ US, </w:t>
      </w:r>
      <w:r w:rsidR="006E69AF">
        <w:rPr>
          <w:lang w:val="fr"/>
        </w:rPr>
        <w:t>constitué de</w:t>
      </w:r>
      <w:r>
        <w:rPr>
          <w:lang w:val="fr"/>
        </w:rPr>
        <w:t xml:space="preserve"> 307 094 $ US plus coûts d’appui d’agence </w:t>
      </w:r>
      <w:r w:rsidR="006E69AF">
        <w:rPr>
          <w:lang w:val="fr"/>
        </w:rPr>
        <w:t xml:space="preserve">à hauteur </w:t>
      </w:r>
      <w:r>
        <w:rPr>
          <w:lang w:val="fr"/>
        </w:rPr>
        <w:t>de 24 914 $ US par le PNUD</w:t>
      </w:r>
      <w:r w:rsidR="006E69AF">
        <w:rPr>
          <w:lang w:val="fr"/>
        </w:rPr>
        <w:t xml:space="preserve">, de </w:t>
      </w:r>
      <w:r>
        <w:rPr>
          <w:lang w:val="fr"/>
        </w:rPr>
        <w:t xml:space="preserve">506 119 $ US plus coûts d’appui d’agence </w:t>
      </w:r>
      <w:r w:rsidR="006E69AF">
        <w:rPr>
          <w:lang w:val="fr"/>
        </w:rPr>
        <w:t xml:space="preserve">à hauteur </w:t>
      </w:r>
      <w:r>
        <w:rPr>
          <w:lang w:val="fr"/>
        </w:rPr>
        <w:t>de 56 387 $ US par le PNUE</w:t>
      </w:r>
      <w:r w:rsidR="006E69AF">
        <w:rPr>
          <w:lang w:val="fr"/>
        </w:rPr>
        <w:t xml:space="preserve"> et</w:t>
      </w:r>
      <w:r>
        <w:rPr>
          <w:lang w:val="fr"/>
        </w:rPr>
        <w:t xml:space="preserve"> </w:t>
      </w:r>
      <w:r w:rsidR="006E69AF">
        <w:rPr>
          <w:lang w:val="fr"/>
        </w:rPr>
        <w:t>de</w:t>
      </w:r>
      <w:r>
        <w:rPr>
          <w:lang w:val="fr"/>
        </w:rPr>
        <w:t xml:space="preserve"> 29 457 $US plus coûts d’appui d’agence </w:t>
      </w:r>
      <w:r w:rsidR="00E5213A">
        <w:rPr>
          <w:lang w:val="fr"/>
        </w:rPr>
        <w:t xml:space="preserve">à hauteur </w:t>
      </w:r>
      <w:r>
        <w:rPr>
          <w:lang w:val="fr"/>
        </w:rPr>
        <w:t>de 2 300 $ US par l’ONUDI ;</w:t>
      </w:r>
    </w:p>
    <w:p w14:paraId="021CB40B" w14:textId="124CC6B8" w:rsidR="00DB7CBE" w:rsidRPr="0058787F" w:rsidRDefault="00DB7CBE" w:rsidP="00DB7CBE">
      <w:pPr>
        <w:pStyle w:val="Heading3"/>
        <w:rPr>
          <w:lang w:val="fr-CA"/>
        </w:rPr>
      </w:pPr>
      <w:r>
        <w:rPr>
          <w:lang w:val="fr"/>
        </w:rPr>
        <w:t>Que le PNUD détenait des soldes d’un montant de 102 335 $ US, coûts d’appui d’agence compris, pour trois projets achevés depuis plus de deux ans ;</w:t>
      </w:r>
    </w:p>
    <w:p w14:paraId="2233ACD7" w14:textId="77777777" w:rsidR="00DB7CBE" w:rsidRPr="0058787F" w:rsidRDefault="00DB7CBE" w:rsidP="00DB7CBE">
      <w:pPr>
        <w:pStyle w:val="Heading3"/>
        <w:rPr>
          <w:lang w:val="fr-CA"/>
        </w:rPr>
      </w:pPr>
      <w:r>
        <w:rPr>
          <w:lang w:val="fr"/>
        </w:rPr>
        <w:t xml:space="preserve">Que l’ONUDI détenait des soldes d’un montant de 144 709 $ US, coûts d’appui d’agence compris, pour sept projets achevés depuis plus de deux ans ; et 1 424 $ US, </w:t>
      </w:r>
      <w:r>
        <w:rPr>
          <w:color w:val="000000"/>
          <w:lang w:val="fr"/>
        </w:rPr>
        <w:t>coûts d’appui d’agence compris, pour un projet achevé « par décision du Comité exécutif » ;</w:t>
      </w:r>
    </w:p>
    <w:p w14:paraId="337A7958" w14:textId="33217D15" w:rsidR="00DB7CBE" w:rsidRPr="0058787F" w:rsidRDefault="00DB7CBE" w:rsidP="00DB7CBE">
      <w:pPr>
        <w:pStyle w:val="Heading3"/>
        <w:rPr>
          <w:lang w:val="fr-CA"/>
        </w:rPr>
      </w:pPr>
      <w:r>
        <w:rPr>
          <w:lang w:val="fr"/>
        </w:rPr>
        <w:t>Que le PNUE restitue à la 96</w:t>
      </w:r>
      <w:r>
        <w:rPr>
          <w:vertAlign w:val="superscript"/>
          <w:lang w:val="fr"/>
        </w:rPr>
        <w:t>e</w:t>
      </w:r>
      <w:r>
        <w:rPr>
          <w:lang w:val="fr"/>
        </w:rPr>
        <w:t xml:space="preserve"> réunion les soldes destinés </w:t>
      </w:r>
      <w:r w:rsidR="001B37FD">
        <w:rPr>
          <w:lang w:val="fr"/>
        </w:rPr>
        <w:t>à un projet de</w:t>
      </w:r>
      <w:r>
        <w:rPr>
          <w:lang w:val="fr"/>
        </w:rPr>
        <w:t xml:space="preserve"> renforcement des institutions (phase I) pour l’Afrique du Sud (SOA/SEV/94/INS/18) pour un montant de</w:t>
      </w:r>
      <w:r w:rsidR="00F3764D">
        <w:rPr>
          <w:lang w:val="fr"/>
        </w:rPr>
        <w:t xml:space="preserve"> </w:t>
      </w:r>
      <w:r>
        <w:rPr>
          <w:lang w:val="fr"/>
        </w:rPr>
        <w:t>500 000 $ US ;</w:t>
      </w:r>
    </w:p>
    <w:p w14:paraId="7C8DE926" w14:textId="43734841" w:rsidR="00DB7CBE" w:rsidRPr="0058787F" w:rsidRDefault="00DB7CBE" w:rsidP="00DB7CBE">
      <w:pPr>
        <w:pStyle w:val="Heading3"/>
        <w:rPr>
          <w:lang w:val="fr-CA"/>
        </w:rPr>
      </w:pPr>
      <w:r>
        <w:rPr>
          <w:lang w:val="fr"/>
        </w:rPr>
        <w:t>Que l’ONUDI restitue à la 96</w:t>
      </w:r>
      <w:r>
        <w:rPr>
          <w:vertAlign w:val="superscript"/>
          <w:lang w:val="fr"/>
        </w:rPr>
        <w:t>e</w:t>
      </w:r>
      <w:r>
        <w:rPr>
          <w:lang w:val="fr"/>
        </w:rPr>
        <w:t> réunion les soldes de la phase III du plan de gestion de l’élimination des HCFC pour le Chili (première tranche) (CHI/PHA/88/INV/205) d'un montant de 38 409 $ US, coûts d'appui d'agence en sus à hauteur de 2 689 $ US</w:t>
      </w:r>
      <w:r w:rsidR="00F3764D">
        <w:rPr>
          <w:lang w:val="fr"/>
        </w:rPr>
        <w:t> ;</w:t>
      </w:r>
    </w:p>
    <w:p w14:paraId="6B36623E" w14:textId="0C2221EE" w:rsidR="00DB7CBE" w:rsidRPr="0058787F" w:rsidRDefault="00DB7CBE" w:rsidP="00890E0E">
      <w:pPr>
        <w:pStyle w:val="Heading2"/>
        <w:rPr>
          <w:lang w:val="fr-CA"/>
        </w:rPr>
      </w:pPr>
      <w:r>
        <w:rPr>
          <w:lang w:val="fr"/>
        </w:rPr>
        <w:t>De demander au PNUD et à l’ONUDI :</w:t>
      </w:r>
    </w:p>
    <w:p w14:paraId="2063E614" w14:textId="50E0AFD4" w:rsidR="00DB7CBE" w:rsidRPr="0058787F" w:rsidRDefault="00DB7CBE" w:rsidP="00DB7CBE">
      <w:pPr>
        <w:pStyle w:val="Heading3"/>
        <w:numPr>
          <w:ilvl w:val="2"/>
          <w:numId w:val="22"/>
        </w:numPr>
        <w:tabs>
          <w:tab w:val="clear" w:pos="0"/>
          <w:tab w:val="num" w:pos="360"/>
        </w:tabs>
        <w:rPr>
          <w:lang w:val="fr-CA"/>
        </w:rPr>
      </w:pPr>
      <w:r>
        <w:rPr>
          <w:lang w:val="fr"/>
        </w:rPr>
        <w:t>De procéder au décaissement ou d’annuler les sommes engagées n’étant pas nécessaires aux projets achevés et de restituer les soldes correspondants à la 97</w:t>
      </w:r>
      <w:r>
        <w:rPr>
          <w:vertAlign w:val="superscript"/>
          <w:lang w:val="fr"/>
        </w:rPr>
        <w:t>e</w:t>
      </w:r>
      <w:r>
        <w:rPr>
          <w:lang w:val="fr"/>
        </w:rPr>
        <w:t> réunion ;</w:t>
      </w:r>
    </w:p>
    <w:p w14:paraId="337E42FE" w14:textId="0F73FB27" w:rsidR="00DB7CBE" w:rsidRPr="0058787F" w:rsidRDefault="00DB7CBE" w:rsidP="00DB7CBE">
      <w:pPr>
        <w:pStyle w:val="Heading3"/>
        <w:rPr>
          <w:lang w:val="fr-CA"/>
        </w:rPr>
      </w:pPr>
      <w:r>
        <w:rPr>
          <w:lang w:val="fr"/>
        </w:rPr>
        <w:t>De procéder au décaissement ou d’annuler les engagements pour les projets achevés depuis plus de deux ans, et de restituer les soldes à la 97</w:t>
      </w:r>
      <w:r>
        <w:rPr>
          <w:vertAlign w:val="superscript"/>
          <w:lang w:val="fr"/>
        </w:rPr>
        <w:t>e</w:t>
      </w:r>
      <w:r>
        <w:rPr>
          <w:lang w:val="fr"/>
        </w:rPr>
        <w:t> réunion ;</w:t>
      </w:r>
    </w:p>
    <w:p w14:paraId="0DDCC6D2" w14:textId="3F5CFC5B" w:rsidR="00DB7CBE" w:rsidRPr="0058787F" w:rsidRDefault="00DB7CBE" w:rsidP="00DB7CBE">
      <w:pPr>
        <w:pStyle w:val="Heading2"/>
        <w:rPr>
          <w:lang w:val="fr-CA"/>
        </w:rPr>
      </w:pPr>
      <w:r>
        <w:rPr>
          <w:lang w:val="fr"/>
        </w:rPr>
        <w:t>De demander également à l’ONUDI de procéder au décaissement ou de restituer à la 97</w:t>
      </w:r>
      <w:r>
        <w:rPr>
          <w:vertAlign w:val="superscript"/>
          <w:lang w:val="fr"/>
        </w:rPr>
        <w:t>e</w:t>
      </w:r>
      <w:r>
        <w:rPr>
          <w:lang w:val="fr"/>
        </w:rPr>
        <w:t xml:space="preserve"> réunion les soldes des projets achevés </w:t>
      </w:r>
      <w:r w:rsidR="00257985">
        <w:rPr>
          <w:lang w:val="fr"/>
        </w:rPr>
        <w:t>soumis à décision </w:t>
      </w:r>
      <w:r>
        <w:rPr>
          <w:lang w:val="fr"/>
        </w:rPr>
        <w:t>;</w:t>
      </w:r>
    </w:p>
    <w:p w14:paraId="69C410C5" w14:textId="25EA1854" w:rsidR="00DB7CBE" w:rsidRPr="00B636A8" w:rsidRDefault="00DB7CBE" w:rsidP="00A7792D">
      <w:pPr>
        <w:pStyle w:val="Heading2"/>
      </w:pPr>
      <w:r>
        <w:rPr>
          <w:lang w:val="fr"/>
        </w:rPr>
        <w:t>De demander au Trésorier :</w:t>
      </w:r>
    </w:p>
    <w:p w14:paraId="21C45565" w14:textId="734601B2" w:rsidR="00DB7CBE" w:rsidRPr="0058787F" w:rsidRDefault="00DB7CBE" w:rsidP="00DB7CBE">
      <w:pPr>
        <w:pStyle w:val="Heading3"/>
        <w:numPr>
          <w:ilvl w:val="2"/>
          <w:numId w:val="23"/>
        </w:numPr>
        <w:tabs>
          <w:tab w:val="clear" w:pos="0"/>
          <w:tab w:val="num" w:pos="360"/>
          <w:tab w:val="left" w:pos="5895"/>
        </w:tabs>
        <w:rPr>
          <w:lang w:val="fr-CA"/>
        </w:rPr>
      </w:pPr>
      <w:r>
        <w:rPr>
          <w:lang w:val="fr"/>
        </w:rPr>
        <w:t>De transférer</w:t>
      </w:r>
      <w:r w:rsidR="00E95F9B" w:rsidRPr="00E95F9B">
        <w:rPr>
          <w:lang w:val="fr"/>
        </w:rPr>
        <w:t xml:space="preserve"> </w:t>
      </w:r>
      <w:r w:rsidR="00E95F9B">
        <w:rPr>
          <w:lang w:val="fr"/>
        </w:rPr>
        <w:t>à l’ONUDI</w:t>
      </w:r>
      <w:r w:rsidR="00122334">
        <w:rPr>
          <w:lang w:val="fr"/>
        </w:rPr>
        <w:t>,</w:t>
      </w:r>
      <w:r>
        <w:rPr>
          <w:lang w:val="fr"/>
        </w:rPr>
        <w:t xml:space="preserve"> à la 96</w:t>
      </w:r>
      <w:r>
        <w:rPr>
          <w:vertAlign w:val="superscript"/>
          <w:lang w:val="fr"/>
        </w:rPr>
        <w:t>e</w:t>
      </w:r>
      <w:r>
        <w:rPr>
          <w:lang w:val="fr"/>
        </w:rPr>
        <w:t> réunion</w:t>
      </w:r>
      <w:r w:rsidR="00122334">
        <w:rPr>
          <w:lang w:val="fr"/>
        </w:rPr>
        <w:t>,</w:t>
      </w:r>
      <w:r>
        <w:rPr>
          <w:lang w:val="fr"/>
        </w:rPr>
        <w:t xml:space="preserve"> les soldes restitués par le PNUE pour la mise en œuvre du projet de renforcement des institutions en Afrique du Sud (phase I) (SOA/SEV/94/INS/18) mentionné au paragraphe (a)(v) ci-dessus, d’un montant de 500 000 $ US, coûts d'appui d'agence en sus à hauteur de 35 000 $ US ;</w:t>
      </w:r>
    </w:p>
    <w:p w14:paraId="040CD8E4" w14:textId="358BD54C" w:rsidR="00DB7CBE" w:rsidRPr="0058787F" w:rsidRDefault="00DB7CBE" w:rsidP="00DB7CBE">
      <w:pPr>
        <w:pStyle w:val="Heading3"/>
        <w:tabs>
          <w:tab w:val="left" w:pos="5895"/>
        </w:tabs>
        <w:rPr>
          <w:lang w:val="fr-CA"/>
        </w:rPr>
      </w:pPr>
      <w:r>
        <w:rPr>
          <w:lang w:val="fr"/>
        </w:rPr>
        <w:t xml:space="preserve">De transférer </w:t>
      </w:r>
      <w:r w:rsidR="00E95F9B">
        <w:rPr>
          <w:lang w:val="fr"/>
        </w:rPr>
        <w:t xml:space="preserve">au PNUD, </w:t>
      </w:r>
      <w:r>
        <w:rPr>
          <w:lang w:val="fr"/>
        </w:rPr>
        <w:t>à la 96</w:t>
      </w:r>
      <w:r>
        <w:rPr>
          <w:vertAlign w:val="superscript"/>
          <w:lang w:val="fr"/>
        </w:rPr>
        <w:t>e</w:t>
      </w:r>
      <w:r>
        <w:rPr>
          <w:lang w:val="fr"/>
        </w:rPr>
        <w:t> réunion</w:t>
      </w:r>
      <w:r w:rsidR="00E95F9B">
        <w:rPr>
          <w:lang w:val="fr"/>
        </w:rPr>
        <w:t>,</w:t>
      </w:r>
      <w:r>
        <w:rPr>
          <w:lang w:val="fr"/>
        </w:rPr>
        <w:t xml:space="preserve"> les soldes restitués par l’ONUDI pour la mise en œuvre du plan de gestion de l’élimination des HCFC (phase III, première tranche) (CHI/PHA/88/INV/205) mentionné au paragraphe (a)(vi) ci-dessus, d’un montant de 38 409 $ US, coûts d'appui d'agence en sus à hauteur de 2 689 $ US.</w:t>
      </w:r>
    </w:p>
    <w:p w14:paraId="5C797735" w14:textId="77777777" w:rsidR="00066CE8" w:rsidRPr="00103AB1" w:rsidRDefault="00066CE8" w:rsidP="00857077">
      <w:pPr>
        <w:jc w:val="left"/>
        <w:rPr>
          <w:lang w:val="fr-CA"/>
        </w:rPr>
      </w:pPr>
    </w:p>
    <w:p w14:paraId="3ADF268A" w14:textId="77777777" w:rsidR="004E7F9C" w:rsidRPr="00103AB1" w:rsidRDefault="004E7F9C" w:rsidP="005C670D">
      <w:pPr>
        <w:pStyle w:val="Title1"/>
        <w:jc w:val="right"/>
        <w:rPr>
          <w:b w:val="0"/>
          <w:lang w:val="fr-CA"/>
        </w:rPr>
      </w:pPr>
    </w:p>
    <w:p w14:paraId="7025EBC6" w14:textId="77777777" w:rsidR="00DB7CBE" w:rsidRDefault="00DB7CBE" w:rsidP="004E7F9C">
      <w:pPr>
        <w:pStyle w:val="StyleHeader4Para4Left0Firstline0"/>
        <w:numPr>
          <w:ilvl w:val="0"/>
          <w:numId w:val="0"/>
        </w:numPr>
        <w:rPr>
          <w:sz w:val="22"/>
          <w:lang w:val="fr-CA"/>
        </w:rPr>
        <w:sectPr w:rsidR="00DB7CBE"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5CEA87FA" w14:textId="77777777" w:rsidR="00103AB1" w:rsidRPr="0058787F" w:rsidRDefault="00103AB1" w:rsidP="00103AB1">
      <w:pPr>
        <w:spacing w:after="120"/>
        <w:jc w:val="center"/>
        <w:textAlignment w:val="baseline"/>
        <w:rPr>
          <w:lang w:val="en-US" w:eastAsia="en-CA"/>
        </w:rPr>
      </w:pPr>
      <w:r w:rsidRPr="0058787F">
        <w:rPr>
          <w:b/>
          <w:bCs/>
          <w:lang w:val="en-US" w:eastAsia="en-CA"/>
        </w:rPr>
        <w:lastRenderedPageBreak/>
        <w:t>Annexe I</w:t>
      </w:r>
    </w:p>
    <w:p w14:paraId="2C6F6840" w14:textId="77777777" w:rsidR="00103AB1" w:rsidRPr="0058787F" w:rsidRDefault="00103AB1" w:rsidP="00103AB1">
      <w:pPr>
        <w:rPr>
          <w:lang w:val="en-US"/>
        </w:rPr>
      </w:pPr>
    </w:p>
    <w:p w14:paraId="4CEA5E9E" w14:textId="77777777" w:rsidR="00DB7CBE" w:rsidRPr="00855EF5" w:rsidRDefault="00DB7CBE" w:rsidP="00DB7CBE">
      <w:pPr>
        <w:tabs>
          <w:tab w:val="left" w:pos="8535"/>
          <w:tab w:val="left" w:pos="9884"/>
          <w:tab w:val="left" w:pos="11032"/>
          <w:tab w:val="left" w:pos="12335"/>
          <w:tab w:val="left" w:pos="13655"/>
        </w:tabs>
        <w:spacing w:after="240"/>
        <w:ind w:left="74"/>
        <w:jc w:val="center"/>
        <w:rPr>
          <w:b/>
          <w:color w:val="000000"/>
          <w:sz w:val="24"/>
          <w:szCs w:val="24"/>
        </w:rPr>
      </w:pPr>
      <w:r w:rsidRPr="0058787F">
        <w:rPr>
          <w:b/>
          <w:bCs/>
          <w:color w:val="000000"/>
          <w:sz w:val="24"/>
          <w:szCs w:val="24"/>
          <w:lang w:val="en-US"/>
        </w:rPr>
        <w:t>COMMITTED AND NOT-COMMITTED BALANCES HELD BY IMPLEMENTING AND BILATERAL AGENCIES FOR COMPLETED 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DB7CBE" w:rsidRPr="006778F8" w14:paraId="1E289928" w14:textId="77777777" w:rsidTr="00C509F4">
        <w:trPr>
          <w:tblHeader/>
        </w:trPr>
        <w:tc>
          <w:tcPr>
            <w:tcW w:w="1980" w:type="dxa"/>
            <w:shd w:val="clear" w:color="auto" w:fill="auto"/>
          </w:tcPr>
          <w:p w14:paraId="563CB002" w14:textId="77777777" w:rsidR="00DB7CBE" w:rsidRPr="006778F8" w:rsidRDefault="00DB7CBE" w:rsidP="00C509F4">
            <w:pPr>
              <w:jc w:val="center"/>
              <w:rPr>
                <w:b/>
                <w:bCs/>
                <w:sz w:val="18"/>
                <w:szCs w:val="18"/>
              </w:rPr>
            </w:pPr>
            <w:r>
              <w:rPr>
                <w:b/>
                <w:bCs/>
                <w:sz w:val="18"/>
                <w:szCs w:val="18"/>
                <w:lang w:val="fr"/>
              </w:rPr>
              <w:t>Code</w:t>
            </w:r>
          </w:p>
        </w:tc>
        <w:tc>
          <w:tcPr>
            <w:tcW w:w="2693" w:type="dxa"/>
            <w:shd w:val="clear" w:color="auto" w:fill="auto"/>
          </w:tcPr>
          <w:p w14:paraId="71392A0B" w14:textId="77777777" w:rsidR="00DB7CBE" w:rsidRPr="006778F8" w:rsidRDefault="00DB7CBE" w:rsidP="00C509F4">
            <w:pPr>
              <w:jc w:val="center"/>
              <w:rPr>
                <w:b/>
                <w:bCs/>
                <w:sz w:val="18"/>
                <w:szCs w:val="18"/>
              </w:rPr>
            </w:pPr>
            <w:r>
              <w:rPr>
                <w:b/>
                <w:bCs/>
                <w:sz w:val="18"/>
                <w:szCs w:val="18"/>
                <w:lang w:val="fr"/>
              </w:rPr>
              <w:t>Project title</w:t>
            </w:r>
          </w:p>
        </w:tc>
        <w:tc>
          <w:tcPr>
            <w:tcW w:w="1082" w:type="dxa"/>
            <w:shd w:val="clear" w:color="auto" w:fill="auto"/>
          </w:tcPr>
          <w:p w14:paraId="390EE8B9" w14:textId="77777777" w:rsidR="00DB7CBE" w:rsidRPr="006778F8" w:rsidRDefault="00DB7CBE" w:rsidP="00C509F4">
            <w:pPr>
              <w:jc w:val="center"/>
              <w:rPr>
                <w:b/>
                <w:bCs/>
                <w:sz w:val="18"/>
                <w:szCs w:val="18"/>
              </w:rPr>
            </w:pPr>
            <w:r>
              <w:rPr>
                <w:b/>
                <w:bCs/>
                <w:sz w:val="18"/>
                <w:szCs w:val="18"/>
                <w:lang w:val="fr"/>
              </w:rPr>
              <w:t>Date completed (Actual)</w:t>
            </w:r>
          </w:p>
        </w:tc>
        <w:tc>
          <w:tcPr>
            <w:tcW w:w="1186" w:type="dxa"/>
            <w:shd w:val="clear" w:color="auto" w:fill="auto"/>
          </w:tcPr>
          <w:p w14:paraId="0C02DD72" w14:textId="77777777" w:rsidR="00DB7CBE" w:rsidRPr="006778F8" w:rsidRDefault="00DB7CBE" w:rsidP="00C509F4">
            <w:pPr>
              <w:jc w:val="center"/>
              <w:rPr>
                <w:b/>
                <w:bCs/>
                <w:sz w:val="18"/>
                <w:szCs w:val="18"/>
              </w:rPr>
            </w:pPr>
            <w:r w:rsidRPr="0058787F">
              <w:rPr>
                <w:b/>
                <w:bCs/>
                <w:sz w:val="18"/>
                <w:szCs w:val="18"/>
                <w:lang w:val="en-US"/>
              </w:rPr>
              <w:t xml:space="preserve">Approved funding plus adjustments as of </w:t>
            </w:r>
            <w:r w:rsidRPr="0058787F">
              <w:rPr>
                <w:sz w:val="18"/>
                <w:szCs w:val="18"/>
                <w:lang w:val="en-US"/>
              </w:rPr>
              <w:br/>
            </w:r>
            <w:r w:rsidRPr="0058787F">
              <w:rPr>
                <w:b/>
                <w:bCs/>
                <w:sz w:val="18"/>
                <w:szCs w:val="18"/>
                <w:lang w:val="en-US"/>
              </w:rPr>
              <w:t>31 Dec 2023</w:t>
            </w:r>
          </w:p>
          <w:p w14:paraId="64F628E4" w14:textId="77777777" w:rsidR="00DB7CBE" w:rsidRPr="006778F8" w:rsidRDefault="00DB7CBE" w:rsidP="00C509F4">
            <w:pPr>
              <w:jc w:val="center"/>
              <w:rPr>
                <w:sz w:val="18"/>
                <w:szCs w:val="18"/>
              </w:rPr>
            </w:pPr>
            <w:r>
              <w:rPr>
                <w:b/>
                <w:bCs/>
                <w:sz w:val="18"/>
                <w:szCs w:val="18"/>
                <w:lang w:val="fr"/>
              </w:rPr>
              <w:t>(US $)</w:t>
            </w:r>
          </w:p>
        </w:tc>
        <w:tc>
          <w:tcPr>
            <w:tcW w:w="1276" w:type="dxa"/>
          </w:tcPr>
          <w:p w14:paraId="528BA1CC" w14:textId="77777777" w:rsidR="00DB7CBE" w:rsidRPr="006778F8" w:rsidRDefault="00DB7CBE" w:rsidP="00C509F4">
            <w:pPr>
              <w:jc w:val="center"/>
              <w:rPr>
                <w:b/>
                <w:bCs/>
                <w:sz w:val="18"/>
                <w:szCs w:val="18"/>
              </w:rPr>
            </w:pPr>
            <w:r w:rsidRPr="0058787F">
              <w:rPr>
                <w:b/>
                <w:bCs/>
                <w:sz w:val="18"/>
                <w:szCs w:val="18"/>
                <w:lang w:val="en-US"/>
              </w:rPr>
              <w:t xml:space="preserve">Funds disbursed as of </w:t>
            </w:r>
            <w:r w:rsidRPr="0058787F">
              <w:rPr>
                <w:sz w:val="18"/>
                <w:szCs w:val="18"/>
                <w:lang w:val="en-US"/>
              </w:rPr>
              <w:br/>
            </w:r>
            <w:r w:rsidRPr="0058787F">
              <w:rPr>
                <w:b/>
                <w:bCs/>
                <w:sz w:val="20"/>
                <w:szCs w:val="20"/>
                <w:lang w:val="en-US"/>
              </w:rPr>
              <w:t xml:space="preserve">96th </w:t>
            </w:r>
            <w:r w:rsidRPr="0058787F">
              <w:rPr>
                <w:b/>
                <w:bCs/>
                <w:sz w:val="18"/>
                <w:szCs w:val="18"/>
                <w:lang w:val="en-US"/>
              </w:rPr>
              <w:t>meeting (US $)</w:t>
            </w:r>
          </w:p>
        </w:tc>
        <w:tc>
          <w:tcPr>
            <w:tcW w:w="992" w:type="dxa"/>
            <w:shd w:val="clear" w:color="auto" w:fill="auto"/>
          </w:tcPr>
          <w:p w14:paraId="51CAE953" w14:textId="77777777" w:rsidR="00DB7CBE" w:rsidRPr="006778F8" w:rsidRDefault="00DB7CBE" w:rsidP="00C509F4">
            <w:pPr>
              <w:jc w:val="center"/>
              <w:rPr>
                <w:b/>
                <w:bCs/>
                <w:sz w:val="18"/>
                <w:szCs w:val="18"/>
              </w:rPr>
            </w:pPr>
            <w:r w:rsidRPr="0058787F">
              <w:rPr>
                <w:b/>
                <w:bCs/>
                <w:sz w:val="18"/>
                <w:szCs w:val="18"/>
                <w:lang w:val="en-US"/>
              </w:rPr>
              <w:t xml:space="preserve">Balances committed as per </w:t>
            </w:r>
            <w:r w:rsidRPr="0058787F">
              <w:rPr>
                <w:sz w:val="18"/>
                <w:szCs w:val="18"/>
                <w:lang w:val="en-US"/>
              </w:rPr>
              <w:br/>
            </w:r>
            <w:r w:rsidRPr="0058787F">
              <w:rPr>
                <w:b/>
                <w:bCs/>
                <w:sz w:val="20"/>
                <w:szCs w:val="20"/>
                <w:lang w:val="en-US"/>
              </w:rPr>
              <w:t>96th</w:t>
            </w:r>
            <w:r w:rsidRPr="0058787F">
              <w:rPr>
                <w:b/>
                <w:bCs/>
                <w:sz w:val="18"/>
                <w:szCs w:val="18"/>
                <w:lang w:val="en-US"/>
              </w:rPr>
              <w:t xml:space="preserve"> meeting (US $)</w:t>
            </w:r>
          </w:p>
        </w:tc>
        <w:tc>
          <w:tcPr>
            <w:tcW w:w="1134" w:type="dxa"/>
            <w:shd w:val="clear" w:color="auto" w:fill="auto"/>
          </w:tcPr>
          <w:p w14:paraId="7065E34D" w14:textId="77777777" w:rsidR="00DB7CBE" w:rsidRPr="006778F8" w:rsidRDefault="00DB7CBE" w:rsidP="00C509F4">
            <w:pPr>
              <w:ind w:right="-12"/>
              <w:jc w:val="center"/>
              <w:rPr>
                <w:b/>
                <w:bCs/>
                <w:sz w:val="18"/>
                <w:szCs w:val="18"/>
              </w:rPr>
            </w:pPr>
            <w:r w:rsidRPr="0058787F">
              <w:rPr>
                <w:b/>
                <w:bCs/>
                <w:sz w:val="18"/>
                <w:szCs w:val="18"/>
                <w:lang w:val="en-US"/>
              </w:rPr>
              <w:t xml:space="preserve">Balances not-committed as per </w:t>
            </w:r>
            <w:r w:rsidRPr="0058787F">
              <w:rPr>
                <w:sz w:val="18"/>
                <w:szCs w:val="18"/>
                <w:lang w:val="en-US"/>
              </w:rPr>
              <w:br/>
            </w:r>
            <w:r w:rsidRPr="0058787F">
              <w:rPr>
                <w:b/>
                <w:bCs/>
                <w:sz w:val="18"/>
                <w:szCs w:val="18"/>
                <w:lang w:val="en-US"/>
              </w:rPr>
              <w:t>96th meeting (US $)</w:t>
            </w:r>
          </w:p>
        </w:tc>
        <w:tc>
          <w:tcPr>
            <w:tcW w:w="1134" w:type="dxa"/>
          </w:tcPr>
          <w:p w14:paraId="0FCDEC20" w14:textId="77777777" w:rsidR="00DB7CBE" w:rsidRPr="006778F8" w:rsidRDefault="00DB7CBE" w:rsidP="00C509F4">
            <w:pPr>
              <w:jc w:val="center"/>
              <w:rPr>
                <w:b/>
                <w:bCs/>
                <w:sz w:val="18"/>
                <w:szCs w:val="18"/>
              </w:rPr>
            </w:pPr>
            <w:r w:rsidRPr="0058787F">
              <w:rPr>
                <w:b/>
                <w:bCs/>
                <w:sz w:val="18"/>
                <w:szCs w:val="18"/>
                <w:lang w:val="en-US"/>
              </w:rPr>
              <w:t>Support cost on balances committed and not committed as per</w:t>
            </w:r>
            <w:r w:rsidRPr="0058787F">
              <w:rPr>
                <w:sz w:val="18"/>
                <w:szCs w:val="18"/>
                <w:lang w:val="en-US"/>
              </w:rPr>
              <w:br/>
            </w:r>
            <w:r w:rsidRPr="0058787F">
              <w:rPr>
                <w:b/>
                <w:bCs/>
                <w:sz w:val="20"/>
                <w:szCs w:val="20"/>
                <w:lang w:val="en-US"/>
              </w:rPr>
              <w:t xml:space="preserve">96th </w:t>
            </w:r>
            <w:r w:rsidRPr="0058787F">
              <w:rPr>
                <w:b/>
                <w:bCs/>
                <w:sz w:val="18"/>
                <w:szCs w:val="18"/>
                <w:lang w:val="en-US"/>
              </w:rPr>
              <w:t>meeting (US $)</w:t>
            </w:r>
          </w:p>
        </w:tc>
        <w:tc>
          <w:tcPr>
            <w:tcW w:w="1134" w:type="dxa"/>
            <w:shd w:val="clear" w:color="auto" w:fill="auto"/>
          </w:tcPr>
          <w:p w14:paraId="69E83182" w14:textId="77777777" w:rsidR="00DB7CBE" w:rsidRPr="006778F8" w:rsidRDefault="00DB7CBE" w:rsidP="00C509F4">
            <w:pPr>
              <w:jc w:val="center"/>
              <w:rPr>
                <w:b/>
                <w:bCs/>
                <w:sz w:val="18"/>
                <w:szCs w:val="18"/>
              </w:rPr>
            </w:pPr>
            <w:r w:rsidRPr="0058787F">
              <w:rPr>
                <w:b/>
                <w:bCs/>
                <w:sz w:val="18"/>
                <w:szCs w:val="18"/>
                <w:lang w:val="en-US"/>
              </w:rPr>
              <w:t>Why any balances could not be returned?</w:t>
            </w:r>
          </w:p>
        </w:tc>
        <w:tc>
          <w:tcPr>
            <w:tcW w:w="851" w:type="dxa"/>
          </w:tcPr>
          <w:p w14:paraId="0BC036AD" w14:textId="77777777" w:rsidR="00DB7CBE" w:rsidRPr="006778F8" w:rsidRDefault="00DB7CBE" w:rsidP="00C509F4">
            <w:pPr>
              <w:jc w:val="center"/>
              <w:rPr>
                <w:b/>
                <w:bCs/>
                <w:sz w:val="18"/>
                <w:szCs w:val="18"/>
              </w:rPr>
            </w:pPr>
            <w:r w:rsidRPr="0058787F">
              <w:rPr>
                <w:b/>
                <w:bCs/>
                <w:sz w:val="18"/>
                <w:szCs w:val="18"/>
                <w:lang w:val="en-US"/>
              </w:rPr>
              <w:t>When they could be returned?</w:t>
            </w:r>
          </w:p>
        </w:tc>
        <w:tc>
          <w:tcPr>
            <w:tcW w:w="992" w:type="dxa"/>
            <w:shd w:val="clear" w:color="auto" w:fill="auto"/>
          </w:tcPr>
          <w:p w14:paraId="67FE3448" w14:textId="77777777" w:rsidR="00DB7CBE" w:rsidRPr="006778F8" w:rsidRDefault="00DB7CBE" w:rsidP="00C509F4">
            <w:pPr>
              <w:jc w:val="center"/>
              <w:rPr>
                <w:b/>
                <w:bCs/>
                <w:sz w:val="18"/>
                <w:szCs w:val="18"/>
              </w:rPr>
            </w:pPr>
            <w:r>
              <w:rPr>
                <w:b/>
                <w:bCs/>
                <w:sz w:val="18"/>
                <w:szCs w:val="18"/>
                <w:lang w:val="fr"/>
              </w:rPr>
              <w:t>Project subject to decision</w:t>
            </w:r>
          </w:p>
        </w:tc>
      </w:tr>
      <w:tr w:rsidR="00DB7CBE" w:rsidRPr="00693A2E" w14:paraId="074C500E" w14:textId="77777777" w:rsidTr="00C509F4">
        <w:tc>
          <w:tcPr>
            <w:tcW w:w="14454" w:type="dxa"/>
            <w:gridSpan w:val="11"/>
            <w:shd w:val="clear" w:color="auto" w:fill="FFFFFF" w:themeFill="background1"/>
          </w:tcPr>
          <w:p w14:paraId="168855B2" w14:textId="77777777" w:rsidR="00DB7CBE" w:rsidRPr="00693A2E" w:rsidRDefault="00DB7CBE" w:rsidP="00C509F4">
            <w:pPr>
              <w:jc w:val="left"/>
              <w:rPr>
                <w:sz w:val="18"/>
                <w:szCs w:val="18"/>
              </w:rPr>
            </w:pPr>
            <w:r>
              <w:rPr>
                <w:b/>
                <w:bCs/>
                <w:sz w:val="18"/>
                <w:szCs w:val="18"/>
                <w:lang w:val="fr"/>
              </w:rPr>
              <w:t>PNUD</w:t>
            </w:r>
          </w:p>
        </w:tc>
      </w:tr>
      <w:tr w:rsidR="00DB7CBE" w:rsidRPr="00693A2E" w14:paraId="5A436DE8" w14:textId="77777777" w:rsidTr="00C509F4">
        <w:tc>
          <w:tcPr>
            <w:tcW w:w="1980" w:type="dxa"/>
            <w:shd w:val="clear" w:color="auto" w:fill="FFFFFF" w:themeFill="background1"/>
            <w:noWrap/>
          </w:tcPr>
          <w:p w14:paraId="15A7DA04" w14:textId="77777777" w:rsidR="00DB7CBE" w:rsidRPr="00693A2E" w:rsidRDefault="00DB7CBE" w:rsidP="00C509F4">
            <w:pPr>
              <w:jc w:val="left"/>
              <w:rPr>
                <w:color w:val="000000"/>
                <w:sz w:val="20"/>
                <w:szCs w:val="20"/>
              </w:rPr>
            </w:pPr>
            <w:r>
              <w:rPr>
                <w:sz w:val="18"/>
                <w:szCs w:val="18"/>
                <w:lang w:val="fr"/>
              </w:rPr>
              <w:t>COL/SEV/88/INS/115</w:t>
            </w:r>
          </w:p>
        </w:tc>
        <w:tc>
          <w:tcPr>
            <w:tcW w:w="2693" w:type="dxa"/>
            <w:shd w:val="clear" w:color="auto" w:fill="FFFFFF" w:themeFill="background1"/>
            <w:vAlign w:val="bottom"/>
          </w:tcPr>
          <w:p w14:paraId="63639661" w14:textId="77777777" w:rsidR="00DB7CBE" w:rsidRPr="00693A2E" w:rsidRDefault="00DB7CBE" w:rsidP="00C509F4">
            <w:pPr>
              <w:jc w:val="left"/>
              <w:rPr>
                <w:color w:val="000000"/>
                <w:sz w:val="20"/>
                <w:szCs w:val="20"/>
              </w:rPr>
            </w:pPr>
            <w:r w:rsidRPr="0058787F">
              <w:rPr>
                <w:sz w:val="18"/>
                <w:szCs w:val="18"/>
                <w:lang w:val="en-US"/>
              </w:rPr>
              <w:t>Extension of institutional strengthening project (phase XIII: 12/2021-11/2023)</w:t>
            </w:r>
          </w:p>
        </w:tc>
        <w:tc>
          <w:tcPr>
            <w:tcW w:w="1082" w:type="dxa"/>
            <w:shd w:val="clear" w:color="auto" w:fill="FFFFFF" w:themeFill="background1"/>
            <w:noWrap/>
          </w:tcPr>
          <w:p w14:paraId="7E8CF9A6"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01526386" w14:textId="77777777" w:rsidR="00DB7CBE" w:rsidRPr="00693A2E" w:rsidRDefault="00DB7CBE" w:rsidP="00C509F4">
            <w:pPr>
              <w:jc w:val="right"/>
              <w:rPr>
                <w:color w:val="000000"/>
                <w:sz w:val="20"/>
                <w:szCs w:val="20"/>
              </w:rPr>
            </w:pPr>
            <w:r>
              <w:rPr>
                <w:sz w:val="18"/>
                <w:szCs w:val="18"/>
                <w:lang w:val="fr"/>
              </w:rPr>
              <w:t>352,768</w:t>
            </w:r>
          </w:p>
        </w:tc>
        <w:tc>
          <w:tcPr>
            <w:tcW w:w="1276" w:type="dxa"/>
            <w:shd w:val="clear" w:color="auto" w:fill="FFFFFF" w:themeFill="background1"/>
          </w:tcPr>
          <w:p w14:paraId="50C0B5DD" w14:textId="77777777" w:rsidR="00DB7CBE" w:rsidRPr="00693A2E" w:rsidRDefault="00DB7CBE" w:rsidP="00C509F4">
            <w:pPr>
              <w:jc w:val="right"/>
              <w:rPr>
                <w:color w:val="000000"/>
                <w:sz w:val="20"/>
                <w:szCs w:val="20"/>
              </w:rPr>
            </w:pPr>
            <w:r>
              <w:rPr>
                <w:sz w:val="18"/>
                <w:szCs w:val="18"/>
                <w:lang w:val="fr"/>
              </w:rPr>
              <w:t>328,161</w:t>
            </w:r>
          </w:p>
        </w:tc>
        <w:tc>
          <w:tcPr>
            <w:tcW w:w="992" w:type="dxa"/>
            <w:shd w:val="clear" w:color="auto" w:fill="FFFFFF" w:themeFill="background1"/>
            <w:noWrap/>
          </w:tcPr>
          <w:p w14:paraId="0C0DC33F" w14:textId="77777777" w:rsidR="00DB7CBE" w:rsidRPr="00693A2E" w:rsidRDefault="00DB7CBE" w:rsidP="00C509F4">
            <w:pPr>
              <w:jc w:val="right"/>
              <w:rPr>
                <w:color w:val="000000"/>
                <w:sz w:val="20"/>
                <w:szCs w:val="20"/>
              </w:rPr>
            </w:pPr>
            <w:r>
              <w:rPr>
                <w:sz w:val="18"/>
                <w:szCs w:val="18"/>
                <w:lang w:val="fr"/>
              </w:rPr>
              <w:t>24,607</w:t>
            </w:r>
          </w:p>
        </w:tc>
        <w:tc>
          <w:tcPr>
            <w:tcW w:w="1134" w:type="dxa"/>
            <w:shd w:val="clear" w:color="auto" w:fill="FFFFFF" w:themeFill="background1"/>
            <w:noWrap/>
          </w:tcPr>
          <w:p w14:paraId="0707EC4E" w14:textId="77777777" w:rsidR="00DB7CBE" w:rsidRPr="00693A2E" w:rsidRDefault="00DB7CBE" w:rsidP="00C509F4">
            <w:pPr>
              <w:jc w:val="right"/>
              <w:rPr>
                <w:sz w:val="20"/>
                <w:szCs w:val="20"/>
              </w:rPr>
            </w:pPr>
          </w:p>
        </w:tc>
        <w:tc>
          <w:tcPr>
            <w:tcW w:w="1134" w:type="dxa"/>
            <w:shd w:val="clear" w:color="auto" w:fill="FFFFFF" w:themeFill="background1"/>
          </w:tcPr>
          <w:p w14:paraId="56012A73" w14:textId="77777777" w:rsidR="00DB7CBE" w:rsidRPr="00693A2E" w:rsidRDefault="00DB7CBE" w:rsidP="00C509F4">
            <w:pPr>
              <w:jc w:val="right"/>
              <w:rPr>
                <w:color w:val="000000"/>
                <w:sz w:val="20"/>
                <w:szCs w:val="20"/>
              </w:rPr>
            </w:pPr>
            <w:r>
              <w:rPr>
                <w:sz w:val="18"/>
                <w:szCs w:val="18"/>
                <w:lang w:val="fr"/>
              </w:rPr>
              <w:t>1,723</w:t>
            </w:r>
          </w:p>
        </w:tc>
        <w:tc>
          <w:tcPr>
            <w:tcW w:w="1134" w:type="dxa"/>
            <w:shd w:val="clear" w:color="auto" w:fill="FFFFFF" w:themeFill="background1"/>
            <w:noWrap/>
          </w:tcPr>
          <w:p w14:paraId="05C66DE0" w14:textId="77777777" w:rsidR="00DB7CBE" w:rsidRPr="00693A2E" w:rsidRDefault="00DB7CBE" w:rsidP="00C509F4">
            <w:pPr>
              <w:jc w:val="center"/>
              <w:rPr>
                <w:sz w:val="20"/>
                <w:szCs w:val="20"/>
              </w:rPr>
            </w:pPr>
          </w:p>
        </w:tc>
        <w:tc>
          <w:tcPr>
            <w:tcW w:w="851" w:type="dxa"/>
            <w:shd w:val="clear" w:color="auto" w:fill="FFFFFF" w:themeFill="background1"/>
          </w:tcPr>
          <w:p w14:paraId="2871D3AA"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31D1D775" w14:textId="77777777" w:rsidR="00DB7CBE" w:rsidRPr="00693A2E" w:rsidRDefault="00DB7CBE" w:rsidP="00C509F4">
            <w:pPr>
              <w:jc w:val="left"/>
              <w:rPr>
                <w:sz w:val="20"/>
                <w:szCs w:val="20"/>
              </w:rPr>
            </w:pPr>
          </w:p>
        </w:tc>
      </w:tr>
      <w:tr w:rsidR="00DB7CBE" w:rsidRPr="00693A2E" w14:paraId="5762C0FF" w14:textId="77777777" w:rsidTr="00C509F4">
        <w:tc>
          <w:tcPr>
            <w:tcW w:w="1980" w:type="dxa"/>
            <w:shd w:val="clear" w:color="auto" w:fill="FFFFFF" w:themeFill="background1"/>
            <w:noWrap/>
          </w:tcPr>
          <w:p w14:paraId="67DC4548" w14:textId="77777777" w:rsidR="00DB7CBE" w:rsidRPr="00693A2E" w:rsidRDefault="00DB7CBE" w:rsidP="00C509F4">
            <w:pPr>
              <w:jc w:val="left"/>
              <w:rPr>
                <w:color w:val="000000"/>
                <w:sz w:val="20"/>
                <w:szCs w:val="20"/>
              </w:rPr>
            </w:pPr>
            <w:r>
              <w:rPr>
                <w:sz w:val="18"/>
                <w:szCs w:val="18"/>
                <w:lang w:val="fr"/>
              </w:rPr>
              <w:t>COS/SEV/88/INS/64</w:t>
            </w:r>
          </w:p>
        </w:tc>
        <w:tc>
          <w:tcPr>
            <w:tcW w:w="2693" w:type="dxa"/>
            <w:shd w:val="clear" w:color="auto" w:fill="FFFFFF" w:themeFill="background1"/>
            <w:vAlign w:val="bottom"/>
          </w:tcPr>
          <w:p w14:paraId="085AB97F" w14:textId="77777777" w:rsidR="00DB7CBE" w:rsidRPr="00693A2E" w:rsidRDefault="00DB7CBE" w:rsidP="00C509F4">
            <w:pPr>
              <w:jc w:val="left"/>
              <w:rPr>
                <w:color w:val="000000"/>
                <w:sz w:val="20"/>
                <w:szCs w:val="20"/>
              </w:rPr>
            </w:pPr>
            <w:r w:rsidRPr="0058787F">
              <w:rPr>
                <w:sz w:val="18"/>
                <w:szCs w:val="18"/>
                <w:lang w:val="en-US"/>
              </w:rPr>
              <w:t>Extension of institutional strengthening project (phase XIV: 1/2022-12/2023)</w:t>
            </w:r>
          </w:p>
        </w:tc>
        <w:tc>
          <w:tcPr>
            <w:tcW w:w="1082" w:type="dxa"/>
            <w:shd w:val="clear" w:color="auto" w:fill="FFFFFF" w:themeFill="background1"/>
            <w:noWrap/>
          </w:tcPr>
          <w:p w14:paraId="1B8AE48D"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3A6EBD87" w14:textId="77777777" w:rsidR="00DB7CBE" w:rsidRPr="00693A2E" w:rsidRDefault="00DB7CBE" w:rsidP="00C509F4">
            <w:pPr>
              <w:jc w:val="right"/>
              <w:rPr>
                <w:color w:val="000000"/>
                <w:sz w:val="20"/>
                <w:szCs w:val="20"/>
              </w:rPr>
            </w:pPr>
            <w:r>
              <w:rPr>
                <w:sz w:val="18"/>
                <w:szCs w:val="18"/>
                <w:lang w:val="fr"/>
              </w:rPr>
              <w:t>179,857</w:t>
            </w:r>
          </w:p>
        </w:tc>
        <w:tc>
          <w:tcPr>
            <w:tcW w:w="1276" w:type="dxa"/>
            <w:shd w:val="clear" w:color="auto" w:fill="FFFFFF" w:themeFill="background1"/>
          </w:tcPr>
          <w:p w14:paraId="4569C8BF" w14:textId="77777777" w:rsidR="00DB7CBE" w:rsidRPr="00693A2E" w:rsidRDefault="00DB7CBE" w:rsidP="00C509F4">
            <w:pPr>
              <w:jc w:val="right"/>
              <w:rPr>
                <w:color w:val="000000"/>
                <w:sz w:val="20"/>
                <w:szCs w:val="20"/>
              </w:rPr>
            </w:pPr>
            <w:r>
              <w:rPr>
                <w:sz w:val="18"/>
                <w:szCs w:val="18"/>
                <w:lang w:val="fr"/>
              </w:rPr>
              <w:t>170,446</w:t>
            </w:r>
          </w:p>
        </w:tc>
        <w:tc>
          <w:tcPr>
            <w:tcW w:w="992" w:type="dxa"/>
            <w:shd w:val="clear" w:color="auto" w:fill="FFFFFF" w:themeFill="background1"/>
            <w:noWrap/>
          </w:tcPr>
          <w:p w14:paraId="06472606" w14:textId="77777777" w:rsidR="00DB7CBE" w:rsidRPr="00693A2E" w:rsidRDefault="00DB7CBE" w:rsidP="00C509F4">
            <w:pPr>
              <w:jc w:val="right"/>
              <w:rPr>
                <w:color w:val="000000"/>
                <w:sz w:val="20"/>
                <w:szCs w:val="20"/>
              </w:rPr>
            </w:pPr>
            <w:r>
              <w:rPr>
                <w:sz w:val="18"/>
                <w:szCs w:val="18"/>
                <w:lang w:val="fr"/>
              </w:rPr>
              <w:t>9,411</w:t>
            </w:r>
          </w:p>
        </w:tc>
        <w:tc>
          <w:tcPr>
            <w:tcW w:w="1134" w:type="dxa"/>
            <w:shd w:val="clear" w:color="auto" w:fill="FFFFFF" w:themeFill="background1"/>
            <w:noWrap/>
          </w:tcPr>
          <w:p w14:paraId="728A7776" w14:textId="77777777" w:rsidR="00DB7CBE" w:rsidRPr="00693A2E" w:rsidRDefault="00DB7CBE" w:rsidP="00C509F4">
            <w:pPr>
              <w:jc w:val="right"/>
              <w:rPr>
                <w:sz w:val="20"/>
                <w:szCs w:val="20"/>
              </w:rPr>
            </w:pPr>
          </w:p>
        </w:tc>
        <w:tc>
          <w:tcPr>
            <w:tcW w:w="1134" w:type="dxa"/>
            <w:shd w:val="clear" w:color="auto" w:fill="FFFFFF" w:themeFill="background1"/>
          </w:tcPr>
          <w:p w14:paraId="4515EE6A" w14:textId="77777777" w:rsidR="00DB7CBE" w:rsidRPr="00693A2E" w:rsidRDefault="00DB7CBE" w:rsidP="00C509F4">
            <w:pPr>
              <w:jc w:val="right"/>
              <w:rPr>
                <w:color w:val="000000"/>
                <w:sz w:val="20"/>
                <w:szCs w:val="20"/>
              </w:rPr>
            </w:pPr>
            <w:r>
              <w:rPr>
                <w:sz w:val="18"/>
                <w:szCs w:val="18"/>
                <w:lang w:val="fr"/>
              </w:rPr>
              <w:t>659</w:t>
            </w:r>
          </w:p>
        </w:tc>
        <w:tc>
          <w:tcPr>
            <w:tcW w:w="1134" w:type="dxa"/>
            <w:shd w:val="clear" w:color="auto" w:fill="FFFFFF" w:themeFill="background1"/>
            <w:noWrap/>
          </w:tcPr>
          <w:p w14:paraId="75683EC8" w14:textId="77777777" w:rsidR="00DB7CBE" w:rsidRPr="00693A2E" w:rsidRDefault="00DB7CBE" w:rsidP="00C509F4">
            <w:pPr>
              <w:jc w:val="center"/>
              <w:rPr>
                <w:sz w:val="20"/>
                <w:szCs w:val="20"/>
              </w:rPr>
            </w:pPr>
          </w:p>
        </w:tc>
        <w:tc>
          <w:tcPr>
            <w:tcW w:w="851" w:type="dxa"/>
            <w:shd w:val="clear" w:color="auto" w:fill="FFFFFF" w:themeFill="background1"/>
          </w:tcPr>
          <w:p w14:paraId="3B3D7C89"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40DF739A" w14:textId="77777777" w:rsidR="00DB7CBE" w:rsidRPr="00693A2E" w:rsidRDefault="00DB7CBE" w:rsidP="00C509F4">
            <w:pPr>
              <w:jc w:val="left"/>
              <w:rPr>
                <w:sz w:val="20"/>
                <w:szCs w:val="20"/>
              </w:rPr>
            </w:pPr>
          </w:p>
        </w:tc>
      </w:tr>
      <w:tr w:rsidR="00DB7CBE" w:rsidRPr="00693A2E" w14:paraId="2634A128" w14:textId="77777777" w:rsidTr="00C509F4">
        <w:tc>
          <w:tcPr>
            <w:tcW w:w="1980" w:type="dxa"/>
            <w:shd w:val="clear" w:color="auto" w:fill="FFFFFF" w:themeFill="background1"/>
            <w:noWrap/>
          </w:tcPr>
          <w:p w14:paraId="0292DF9E" w14:textId="77777777" w:rsidR="00DB7CBE" w:rsidRPr="00693A2E" w:rsidRDefault="00DB7CBE" w:rsidP="00C509F4">
            <w:pPr>
              <w:jc w:val="left"/>
              <w:rPr>
                <w:color w:val="000000"/>
                <w:sz w:val="20"/>
                <w:szCs w:val="20"/>
              </w:rPr>
            </w:pPr>
            <w:r>
              <w:rPr>
                <w:sz w:val="18"/>
                <w:szCs w:val="18"/>
                <w:lang w:val="fr"/>
              </w:rPr>
              <w:t>EGY/PHA/79/TAS/132</w:t>
            </w:r>
          </w:p>
        </w:tc>
        <w:tc>
          <w:tcPr>
            <w:tcW w:w="2693" w:type="dxa"/>
            <w:shd w:val="clear" w:color="auto" w:fill="FFFFFF" w:themeFill="background1"/>
            <w:vAlign w:val="bottom"/>
          </w:tcPr>
          <w:p w14:paraId="57994FDE" w14:textId="77777777" w:rsidR="00DB7CBE" w:rsidRPr="00693A2E" w:rsidRDefault="00DB7CBE" w:rsidP="00C509F4">
            <w:pPr>
              <w:jc w:val="left"/>
              <w:rPr>
                <w:color w:val="000000"/>
                <w:sz w:val="20"/>
                <w:szCs w:val="20"/>
              </w:rPr>
            </w:pPr>
            <w:r w:rsidRPr="0058787F">
              <w:rPr>
                <w:sz w:val="18"/>
                <w:szCs w:val="18"/>
                <w:lang w:val="en-US"/>
              </w:rPr>
              <w:t>HCFC phase-out management plan (stage II, first tranche) (project management and monitoring)</w:t>
            </w:r>
          </w:p>
        </w:tc>
        <w:tc>
          <w:tcPr>
            <w:tcW w:w="1082" w:type="dxa"/>
            <w:shd w:val="clear" w:color="auto" w:fill="FFFFFF" w:themeFill="background1"/>
            <w:noWrap/>
          </w:tcPr>
          <w:p w14:paraId="2F99DC95"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FFFFFF" w:themeFill="background1"/>
            <w:noWrap/>
          </w:tcPr>
          <w:p w14:paraId="3CAFFDF2" w14:textId="77777777" w:rsidR="00DB7CBE" w:rsidRPr="00693A2E" w:rsidRDefault="00DB7CBE" w:rsidP="00C509F4">
            <w:pPr>
              <w:jc w:val="right"/>
              <w:rPr>
                <w:color w:val="000000"/>
                <w:sz w:val="20"/>
                <w:szCs w:val="20"/>
              </w:rPr>
            </w:pPr>
            <w:r>
              <w:rPr>
                <w:sz w:val="18"/>
                <w:szCs w:val="18"/>
                <w:lang w:val="fr"/>
              </w:rPr>
              <w:t>75,000</w:t>
            </w:r>
          </w:p>
        </w:tc>
        <w:tc>
          <w:tcPr>
            <w:tcW w:w="1276" w:type="dxa"/>
            <w:shd w:val="clear" w:color="auto" w:fill="FFFFFF" w:themeFill="background1"/>
          </w:tcPr>
          <w:p w14:paraId="46AE0122" w14:textId="77777777" w:rsidR="00DB7CBE" w:rsidRPr="00693A2E" w:rsidRDefault="00DB7CBE" w:rsidP="00C509F4">
            <w:pPr>
              <w:jc w:val="right"/>
              <w:rPr>
                <w:color w:val="000000"/>
                <w:sz w:val="20"/>
                <w:szCs w:val="20"/>
              </w:rPr>
            </w:pPr>
            <w:r>
              <w:rPr>
                <w:sz w:val="18"/>
                <w:szCs w:val="18"/>
                <w:lang w:val="fr"/>
              </w:rPr>
              <w:t>67,871</w:t>
            </w:r>
          </w:p>
        </w:tc>
        <w:tc>
          <w:tcPr>
            <w:tcW w:w="992" w:type="dxa"/>
            <w:shd w:val="clear" w:color="auto" w:fill="FFFFFF" w:themeFill="background1"/>
            <w:noWrap/>
          </w:tcPr>
          <w:p w14:paraId="1C6E557D" w14:textId="77777777" w:rsidR="00DB7CBE" w:rsidRPr="00693A2E" w:rsidRDefault="00DB7CBE" w:rsidP="00C509F4">
            <w:pPr>
              <w:jc w:val="right"/>
              <w:rPr>
                <w:color w:val="000000"/>
                <w:sz w:val="20"/>
                <w:szCs w:val="20"/>
              </w:rPr>
            </w:pPr>
            <w:r>
              <w:rPr>
                <w:sz w:val="18"/>
                <w:szCs w:val="18"/>
                <w:lang w:val="fr"/>
              </w:rPr>
              <w:t>7,129</w:t>
            </w:r>
          </w:p>
        </w:tc>
        <w:tc>
          <w:tcPr>
            <w:tcW w:w="1134" w:type="dxa"/>
            <w:shd w:val="clear" w:color="auto" w:fill="FFFFFF" w:themeFill="background1"/>
            <w:noWrap/>
          </w:tcPr>
          <w:p w14:paraId="4FD2519C" w14:textId="77777777" w:rsidR="00DB7CBE" w:rsidRPr="00693A2E" w:rsidRDefault="00DB7CBE" w:rsidP="00C509F4">
            <w:pPr>
              <w:jc w:val="right"/>
              <w:rPr>
                <w:sz w:val="20"/>
                <w:szCs w:val="20"/>
              </w:rPr>
            </w:pPr>
          </w:p>
        </w:tc>
        <w:tc>
          <w:tcPr>
            <w:tcW w:w="1134" w:type="dxa"/>
            <w:shd w:val="clear" w:color="auto" w:fill="FFFFFF" w:themeFill="background1"/>
          </w:tcPr>
          <w:p w14:paraId="5291A629" w14:textId="77777777" w:rsidR="00DB7CBE" w:rsidRPr="00693A2E" w:rsidRDefault="00DB7CBE" w:rsidP="00C509F4">
            <w:pPr>
              <w:jc w:val="right"/>
              <w:rPr>
                <w:color w:val="000000"/>
                <w:sz w:val="20"/>
                <w:szCs w:val="20"/>
              </w:rPr>
            </w:pPr>
            <w:r>
              <w:rPr>
                <w:sz w:val="18"/>
                <w:szCs w:val="18"/>
                <w:lang w:val="fr"/>
              </w:rPr>
              <w:t>499</w:t>
            </w:r>
          </w:p>
        </w:tc>
        <w:tc>
          <w:tcPr>
            <w:tcW w:w="1134" w:type="dxa"/>
            <w:shd w:val="clear" w:color="auto" w:fill="FFFFFF" w:themeFill="background1"/>
            <w:noWrap/>
          </w:tcPr>
          <w:p w14:paraId="38A06097" w14:textId="77777777" w:rsidR="00DB7CBE" w:rsidRPr="00693A2E" w:rsidRDefault="00DB7CBE" w:rsidP="00C509F4">
            <w:pPr>
              <w:jc w:val="center"/>
              <w:rPr>
                <w:sz w:val="20"/>
                <w:szCs w:val="20"/>
              </w:rPr>
            </w:pPr>
          </w:p>
        </w:tc>
        <w:tc>
          <w:tcPr>
            <w:tcW w:w="851" w:type="dxa"/>
            <w:shd w:val="clear" w:color="auto" w:fill="FFFFFF" w:themeFill="background1"/>
          </w:tcPr>
          <w:p w14:paraId="7BA657B2"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377F3583" w14:textId="77777777" w:rsidR="00DB7CBE" w:rsidRPr="00693A2E" w:rsidRDefault="00DB7CBE" w:rsidP="00C509F4">
            <w:pPr>
              <w:jc w:val="left"/>
              <w:rPr>
                <w:sz w:val="20"/>
                <w:szCs w:val="20"/>
              </w:rPr>
            </w:pPr>
          </w:p>
        </w:tc>
      </w:tr>
      <w:tr w:rsidR="00DB7CBE" w:rsidRPr="00693A2E" w14:paraId="2CA35877" w14:textId="77777777" w:rsidTr="00C509F4">
        <w:tc>
          <w:tcPr>
            <w:tcW w:w="1980" w:type="dxa"/>
            <w:shd w:val="clear" w:color="auto" w:fill="FFFFFF" w:themeFill="background1"/>
            <w:noWrap/>
          </w:tcPr>
          <w:p w14:paraId="4C1748B5" w14:textId="77777777" w:rsidR="00DB7CBE" w:rsidRPr="00693A2E" w:rsidRDefault="00DB7CBE" w:rsidP="00C509F4">
            <w:pPr>
              <w:jc w:val="left"/>
              <w:rPr>
                <w:color w:val="000000"/>
                <w:sz w:val="18"/>
                <w:szCs w:val="18"/>
              </w:rPr>
            </w:pPr>
            <w:r>
              <w:rPr>
                <w:sz w:val="18"/>
                <w:szCs w:val="18"/>
                <w:lang w:val="fr"/>
              </w:rPr>
              <w:t>EGY/PHA/84/INV/144</w:t>
            </w:r>
          </w:p>
        </w:tc>
        <w:tc>
          <w:tcPr>
            <w:tcW w:w="2693" w:type="dxa"/>
            <w:shd w:val="clear" w:color="auto" w:fill="FFFFFF" w:themeFill="background1"/>
            <w:vAlign w:val="bottom"/>
          </w:tcPr>
          <w:p w14:paraId="344D250A" w14:textId="77777777" w:rsidR="00DB7CBE" w:rsidRPr="00693A2E" w:rsidRDefault="00DB7CBE" w:rsidP="00C509F4">
            <w:pPr>
              <w:jc w:val="left"/>
              <w:rPr>
                <w:color w:val="000000"/>
                <w:sz w:val="20"/>
                <w:szCs w:val="20"/>
              </w:rPr>
            </w:pPr>
            <w:r w:rsidRPr="0058787F">
              <w:rPr>
                <w:sz w:val="18"/>
                <w:szCs w:val="18"/>
                <w:lang w:val="en-US"/>
              </w:rPr>
              <w:t>HCFC phase-out management plan (stage II, second tranche) (extruded polystyrene foam sector)</w:t>
            </w:r>
          </w:p>
        </w:tc>
        <w:tc>
          <w:tcPr>
            <w:tcW w:w="1082" w:type="dxa"/>
            <w:shd w:val="clear" w:color="auto" w:fill="FFFFFF" w:themeFill="background1"/>
            <w:noWrap/>
          </w:tcPr>
          <w:p w14:paraId="0E92CFF2"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31402C30" w14:textId="77777777" w:rsidR="00DB7CBE" w:rsidRPr="00693A2E" w:rsidRDefault="00DB7CBE" w:rsidP="00C509F4">
            <w:pPr>
              <w:jc w:val="right"/>
              <w:rPr>
                <w:color w:val="000000"/>
                <w:sz w:val="20"/>
                <w:szCs w:val="20"/>
              </w:rPr>
            </w:pPr>
            <w:r>
              <w:rPr>
                <w:sz w:val="18"/>
                <w:szCs w:val="18"/>
                <w:lang w:val="fr"/>
              </w:rPr>
              <w:t>1,761,750</w:t>
            </w:r>
          </w:p>
        </w:tc>
        <w:tc>
          <w:tcPr>
            <w:tcW w:w="1276" w:type="dxa"/>
            <w:shd w:val="clear" w:color="auto" w:fill="FFFFFF" w:themeFill="background1"/>
          </w:tcPr>
          <w:p w14:paraId="05EC0CE6" w14:textId="77777777" w:rsidR="00DB7CBE" w:rsidRPr="00693A2E" w:rsidRDefault="00DB7CBE" w:rsidP="00C509F4">
            <w:pPr>
              <w:jc w:val="right"/>
              <w:rPr>
                <w:color w:val="000000"/>
                <w:sz w:val="20"/>
                <w:szCs w:val="20"/>
              </w:rPr>
            </w:pPr>
            <w:r>
              <w:rPr>
                <w:sz w:val="18"/>
                <w:szCs w:val="18"/>
                <w:lang w:val="fr"/>
              </w:rPr>
              <w:t>1,577,664</w:t>
            </w:r>
          </w:p>
        </w:tc>
        <w:tc>
          <w:tcPr>
            <w:tcW w:w="992" w:type="dxa"/>
            <w:shd w:val="clear" w:color="auto" w:fill="FFFFFF" w:themeFill="background1"/>
            <w:noWrap/>
          </w:tcPr>
          <w:p w14:paraId="4BB796C4" w14:textId="77777777" w:rsidR="00DB7CBE" w:rsidRPr="00693A2E" w:rsidRDefault="00DB7CBE" w:rsidP="00C509F4">
            <w:pPr>
              <w:jc w:val="right"/>
              <w:rPr>
                <w:color w:val="000000"/>
                <w:sz w:val="20"/>
                <w:szCs w:val="20"/>
              </w:rPr>
            </w:pPr>
            <w:r>
              <w:rPr>
                <w:sz w:val="18"/>
                <w:szCs w:val="18"/>
                <w:lang w:val="fr"/>
              </w:rPr>
              <w:t>184,086</w:t>
            </w:r>
          </w:p>
        </w:tc>
        <w:tc>
          <w:tcPr>
            <w:tcW w:w="1134" w:type="dxa"/>
            <w:shd w:val="clear" w:color="auto" w:fill="FFFFFF" w:themeFill="background1"/>
            <w:noWrap/>
          </w:tcPr>
          <w:p w14:paraId="5D1FB46B" w14:textId="77777777" w:rsidR="00DB7CBE" w:rsidRPr="00693A2E" w:rsidRDefault="00DB7CBE" w:rsidP="00C509F4">
            <w:pPr>
              <w:jc w:val="right"/>
              <w:rPr>
                <w:sz w:val="20"/>
                <w:szCs w:val="20"/>
              </w:rPr>
            </w:pPr>
          </w:p>
        </w:tc>
        <w:tc>
          <w:tcPr>
            <w:tcW w:w="1134" w:type="dxa"/>
            <w:shd w:val="clear" w:color="auto" w:fill="FFFFFF" w:themeFill="background1"/>
          </w:tcPr>
          <w:p w14:paraId="24595732" w14:textId="77777777" w:rsidR="00DB7CBE" w:rsidRPr="00693A2E" w:rsidRDefault="00DB7CBE" w:rsidP="00C509F4">
            <w:pPr>
              <w:jc w:val="right"/>
              <w:rPr>
                <w:color w:val="000000"/>
                <w:sz w:val="20"/>
                <w:szCs w:val="20"/>
              </w:rPr>
            </w:pPr>
            <w:r>
              <w:rPr>
                <w:sz w:val="18"/>
                <w:szCs w:val="18"/>
                <w:lang w:val="fr"/>
              </w:rPr>
              <w:t>12,886</w:t>
            </w:r>
          </w:p>
        </w:tc>
        <w:tc>
          <w:tcPr>
            <w:tcW w:w="1134" w:type="dxa"/>
            <w:shd w:val="clear" w:color="auto" w:fill="FFFFFF" w:themeFill="background1"/>
            <w:noWrap/>
          </w:tcPr>
          <w:p w14:paraId="1272E957" w14:textId="77777777" w:rsidR="00DB7CBE" w:rsidRPr="00693A2E" w:rsidRDefault="00DB7CBE" w:rsidP="00C509F4">
            <w:pPr>
              <w:jc w:val="center"/>
              <w:rPr>
                <w:sz w:val="20"/>
                <w:szCs w:val="20"/>
              </w:rPr>
            </w:pPr>
          </w:p>
        </w:tc>
        <w:tc>
          <w:tcPr>
            <w:tcW w:w="851" w:type="dxa"/>
            <w:shd w:val="clear" w:color="auto" w:fill="FFFFFF" w:themeFill="background1"/>
          </w:tcPr>
          <w:p w14:paraId="5D6E6FB7"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70C0B9C3" w14:textId="77777777" w:rsidR="00DB7CBE" w:rsidRPr="00693A2E" w:rsidRDefault="00DB7CBE" w:rsidP="00C509F4">
            <w:pPr>
              <w:jc w:val="left"/>
              <w:rPr>
                <w:sz w:val="20"/>
                <w:szCs w:val="20"/>
              </w:rPr>
            </w:pPr>
          </w:p>
        </w:tc>
      </w:tr>
      <w:tr w:rsidR="00DB7CBE" w:rsidRPr="00693A2E" w14:paraId="3756CDAB" w14:textId="77777777" w:rsidTr="00C509F4">
        <w:tc>
          <w:tcPr>
            <w:tcW w:w="1980" w:type="dxa"/>
            <w:shd w:val="clear" w:color="auto" w:fill="FFFFFF" w:themeFill="background1"/>
            <w:noWrap/>
          </w:tcPr>
          <w:p w14:paraId="118592FE" w14:textId="77777777" w:rsidR="00DB7CBE" w:rsidRPr="00693A2E" w:rsidRDefault="00DB7CBE" w:rsidP="00C509F4">
            <w:pPr>
              <w:jc w:val="left"/>
              <w:rPr>
                <w:color w:val="000000"/>
                <w:sz w:val="20"/>
                <w:szCs w:val="20"/>
              </w:rPr>
            </w:pPr>
            <w:r>
              <w:rPr>
                <w:sz w:val="18"/>
                <w:szCs w:val="18"/>
                <w:lang w:val="fr"/>
              </w:rPr>
              <w:t>GHA/KIP/87/PRP/51</w:t>
            </w:r>
          </w:p>
        </w:tc>
        <w:tc>
          <w:tcPr>
            <w:tcW w:w="2693" w:type="dxa"/>
            <w:shd w:val="clear" w:color="auto" w:fill="FFFFFF" w:themeFill="background1"/>
            <w:vAlign w:val="bottom"/>
          </w:tcPr>
          <w:p w14:paraId="4C64D1DF"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52D4294F" w14:textId="77777777" w:rsidR="00DB7CBE" w:rsidRPr="00693A2E" w:rsidRDefault="00DB7CBE" w:rsidP="00C509F4">
            <w:pPr>
              <w:jc w:val="center"/>
              <w:rPr>
                <w:sz w:val="20"/>
                <w:szCs w:val="20"/>
              </w:rPr>
            </w:pPr>
            <w:r>
              <w:rPr>
                <w:sz w:val="18"/>
                <w:szCs w:val="18"/>
                <w:lang w:val="fr"/>
              </w:rPr>
              <w:t>Aug-23</w:t>
            </w:r>
          </w:p>
        </w:tc>
        <w:tc>
          <w:tcPr>
            <w:tcW w:w="1186" w:type="dxa"/>
            <w:shd w:val="clear" w:color="auto" w:fill="FFFFFF" w:themeFill="background1"/>
            <w:noWrap/>
          </w:tcPr>
          <w:p w14:paraId="3041989D" w14:textId="77777777" w:rsidR="00DB7CBE" w:rsidRPr="00693A2E" w:rsidRDefault="00DB7CBE" w:rsidP="00C509F4">
            <w:pPr>
              <w:jc w:val="right"/>
              <w:rPr>
                <w:color w:val="000000"/>
                <w:sz w:val="20"/>
                <w:szCs w:val="20"/>
              </w:rPr>
            </w:pPr>
            <w:r>
              <w:rPr>
                <w:sz w:val="18"/>
                <w:szCs w:val="18"/>
                <w:lang w:val="fr"/>
              </w:rPr>
              <w:t>130,000</w:t>
            </w:r>
          </w:p>
        </w:tc>
        <w:tc>
          <w:tcPr>
            <w:tcW w:w="1276" w:type="dxa"/>
            <w:shd w:val="clear" w:color="auto" w:fill="FFFFFF" w:themeFill="background1"/>
          </w:tcPr>
          <w:p w14:paraId="5F887B80" w14:textId="77777777" w:rsidR="00DB7CBE" w:rsidRPr="00693A2E" w:rsidRDefault="00DB7CBE" w:rsidP="00C509F4">
            <w:pPr>
              <w:jc w:val="right"/>
              <w:rPr>
                <w:color w:val="000000"/>
                <w:sz w:val="20"/>
                <w:szCs w:val="20"/>
              </w:rPr>
            </w:pPr>
            <w:r>
              <w:rPr>
                <w:sz w:val="18"/>
                <w:szCs w:val="18"/>
                <w:lang w:val="fr"/>
              </w:rPr>
              <w:t>87,053</w:t>
            </w:r>
          </w:p>
        </w:tc>
        <w:tc>
          <w:tcPr>
            <w:tcW w:w="992" w:type="dxa"/>
            <w:shd w:val="clear" w:color="auto" w:fill="FFFFFF" w:themeFill="background1"/>
            <w:noWrap/>
          </w:tcPr>
          <w:p w14:paraId="11F6CDBF" w14:textId="77777777" w:rsidR="00DB7CBE" w:rsidRPr="00693A2E" w:rsidRDefault="00DB7CBE" w:rsidP="00C509F4">
            <w:pPr>
              <w:jc w:val="right"/>
              <w:rPr>
                <w:sz w:val="20"/>
                <w:szCs w:val="20"/>
              </w:rPr>
            </w:pPr>
            <w:r>
              <w:rPr>
                <w:sz w:val="18"/>
                <w:szCs w:val="18"/>
                <w:lang w:val="fr"/>
              </w:rPr>
              <w:t>42,947</w:t>
            </w:r>
          </w:p>
        </w:tc>
        <w:tc>
          <w:tcPr>
            <w:tcW w:w="1134" w:type="dxa"/>
            <w:shd w:val="clear" w:color="auto" w:fill="FFFFFF" w:themeFill="background1"/>
            <w:noWrap/>
          </w:tcPr>
          <w:p w14:paraId="443FCF9C" w14:textId="77777777" w:rsidR="00DB7CBE" w:rsidRPr="00693A2E" w:rsidRDefault="00DB7CBE" w:rsidP="00C509F4">
            <w:pPr>
              <w:jc w:val="right"/>
              <w:rPr>
                <w:sz w:val="20"/>
                <w:szCs w:val="20"/>
              </w:rPr>
            </w:pPr>
          </w:p>
        </w:tc>
        <w:tc>
          <w:tcPr>
            <w:tcW w:w="1134" w:type="dxa"/>
            <w:shd w:val="clear" w:color="auto" w:fill="FFFFFF" w:themeFill="background1"/>
          </w:tcPr>
          <w:p w14:paraId="5F0C687D" w14:textId="77777777" w:rsidR="00DB7CBE" w:rsidRPr="00693A2E" w:rsidRDefault="00DB7CBE" w:rsidP="00C509F4">
            <w:pPr>
              <w:jc w:val="right"/>
              <w:rPr>
                <w:color w:val="000000"/>
                <w:sz w:val="20"/>
                <w:szCs w:val="20"/>
              </w:rPr>
            </w:pPr>
            <w:r>
              <w:rPr>
                <w:sz w:val="18"/>
                <w:szCs w:val="18"/>
                <w:lang w:val="fr"/>
              </w:rPr>
              <w:t>3,006</w:t>
            </w:r>
          </w:p>
        </w:tc>
        <w:tc>
          <w:tcPr>
            <w:tcW w:w="1134" w:type="dxa"/>
            <w:shd w:val="clear" w:color="auto" w:fill="FFFFFF" w:themeFill="background1"/>
            <w:noWrap/>
          </w:tcPr>
          <w:p w14:paraId="7A1174EC" w14:textId="77777777" w:rsidR="00DB7CBE" w:rsidRPr="00693A2E" w:rsidRDefault="00DB7CBE" w:rsidP="00C509F4">
            <w:pPr>
              <w:jc w:val="center"/>
              <w:rPr>
                <w:sz w:val="20"/>
                <w:szCs w:val="20"/>
              </w:rPr>
            </w:pPr>
          </w:p>
        </w:tc>
        <w:tc>
          <w:tcPr>
            <w:tcW w:w="851" w:type="dxa"/>
            <w:shd w:val="clear" w:color="auto" w:fill="FFFFFF" w:themeFill="background1"/>
          </w:tcPr>
          <w:p w14:paraId="0ABF890F"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70F9B9B8" w14:textId="77777777" w:rsidR="00DB7CBE" w:rsidRPr="00693A2E" w:rsidRDefault="00DB7CBE" w:rsidP="00C509F4">
            <w:pPr>
              <w:jc w:val="left"/>
              <w:rPr>
                <w:sz w:val="20"/>
                <w:szCs w:val="20"/>
              </w:rPr>
            </w:pPr>
          </w:p>
        </w:tc>
      </w:tr>
      <w:tr w:rsidR="00DB7CBE" w:rsidRPr="00693A2E" w14:paraId="71E887B9" w14:textId="77777777" w:rsidTr="00C509F4">
        <w:tc>
          <w:tcPr>
            <w:tcW w:w="1980" w:type="dxa"/>
            <w:shd w:val="clear" w:color="auto" w:fill="FFFFFF" w:themeFill="background1"/>
            <w:noWrap/>
          </w:tcPr>
          <w:p w14:paraId="181CDC7C" w14:textId="77777777" w:rsidR="00DB7CBE" w:rsidRPr="00693A2E" w:rsidRDefault="00DB7CBE" w:rsidP="00C509F4">
            <w:pPr>
              <w:jc w:val="left"/>
              <w:rPr>
                <w:color w:val="000000"/>
                <w:sz w:val="20"/>
                <w:szCs w:val="20"/>
              </w:rPr>
            </w:pPr>
            <w:r>
              <w:rPr>
                <w:sz w:val="18"/>
                <w:szCs w:val="18"/>
                <w:lang w:val="fr"/>
              </w:rPr>
              <w:t>GHA/PHA/87/INV/50</w:t>
            </w:r>
          </w:p>
        </w:tc>
        <w:tc>
          <w:tcPr>
            <w:tcW w:w="2693" w:type="dxa"/>
            <w:shd w:val="clear" w:color="auto" w:fill="FFFFFF" w:themeFill="background1"/>
            <w:vAlign w:val="bottom"/>
          </w:tcPr>
          <w:p w14:paraId="26433FD7" w14:textId="77777777" w:rsidR="00DB7CBE" w:rsidRPr="00693A2E" w:rsidRDefault="00DB7CBE" w:rsidP="00C509F4">
            <w:pPr>
              <w:jc w:val="left"/>
              <w:rPr>
                <w:color w:val="000000"/>
                <w:sz w:val="20"/>
                <w:szCs w:val="20"/>
              </w:rPr>
            </w:pPr>
            <w:r w:rsidRPr="0058787F">
              <w:rPr>
                <w:sz w:val="18"/>
                <w:szCs w:val="18"/>
                <w:lang w:val="en-US"/>
              </w:rPr>
              <w:t>HCFC phase-out management plan (stage II, first tranche)</w:t>
            </w:r>
          </w:p>
        </w:tc>
        <w:tc>
          <w:tcPr>
            <w:tcW w:w="1082" w:type="dxa"/>
            <w:shd w:val="clear" w:color="auto" w:fill="FFFFFF" w:themeFill="background1"/>
            <w:noWrap/>
          </w:tcPr>
          <w:p w14:paraId="7CF4D6D2"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57E22D93" w14:textId="77777777" w:rsidR="00DB7CBE" w:rsidRPr="00693A2E" w:rsidRDefault="00DB7CBE" w:rsidP="00C509F4">
            <w:pPr>
              <w:jc w:val="right"/>
              <w:rPr>
                <w:color w:val="000000"/>
                <w:sz w:val="20"/>
                <w:szCs w:val="20"/>
              </w:rPr>
            </w:pPr>
            <w:r>
              <w:rPr>
                <w:sz w:val="18"/>
                <w:szCs w:val="18"/>
                <w:lang w:val="fr"/>
              </w:rPr>
              <w:t>459,820</w:t>
            </w:r>
          </w:p>
        </w:tc>
        <w:tc>
          <w:tcPr>
            <w:tcW w:w="1276" w:type="dxa"/>
            <w:shd w:val="clear" w:color="auto" w:fill="FFFFFF" w:themeFill="background1"/>
          </w:tcPr>
          <w:p w14:paraId="1AFB40D6" w14:textId="77777777" w:rsidR="00DB7CBE" w:rsidRPr="00693A2E" w:rsidRDefault="00DB7CBE" w:rsidP="00C509F4">
            <w:pPr>
              <w:jc w:val="right"/>
              <w:rPr>
                <w:color w:val="000000"/>
                <w:sz w:val="20"/>
                <w:szCs w:val="20"/>
              </w:rPr>
            </w:pPr>
            <w:r>
              <w:rPr>
                <w:sz w:val="18"/>
                <w:szCs w:val="18"/>
                <w:lang w:val="fr"/>
              </w:rPr>
              <w:t>452,430</w:t>
            </w:r>
          </w:p>
        </w:tc>
        <w:tc>
          <w:tcPr>
            <w:tcW w:w="992" w:type="dxa"/>
            <w:shd w:val="clear" w:color="auto" w:fill="FFFFFF" w:themeFill="background1"/>
            <w:noWrap/>
          </w:tcPr>
          <w:p w14:paraId="33F322D1" w14:textId="77777777" w:rsidR="00DB7CBE" w:rsidRPr="00693A2E" w:rsidRDefault="00DB7CBE" w:rsidP="00C509F4">
            <w:pPr>
              <w:jc w:val="right"/>
              <w:rPr>
                <w:color w:val="000000"/>
                <w:sz w:val="20"/>
                <w:szCs w:val="20"/>
              </w:rPr>
            </w:pPr>
            <w:r>
              <w:rPr>
                <w:sz w:val="18"/>
                <w:szCs w:val="18"/>
                <w:lang w:val="fr"/>
              </w:rPr>
              <w:t>7,390</w:t>
            </w:r>
          </w:p>
        </w:tc>
        <w:tc>
          <w:tcPr>
            <w:tcW w:w="1134" w:type="dxa"/>
            <w:shd w:val="clear" w:color="auto" w:fill="FFFFFF" w:themeFill="background1"/>
            <w:noWrap/>
          </w:tcPr>
          <w:p w14:paraId="118B73EF" w14:textId="77777777" w:rsidR="00DB7CBE" w:rsidRPr="00693A2E" w:rsidRDefault="00DB7CBE" w:rsidP="00C509F4">
            <w:pPr>
              <w:jc w:val="right"/>
              <w:rPr>
                <w:sz w:val="20"/>
                <w:szCs w:val="20"/>
              </w:rPr>
            </w:pPr>
          </w:p>
        </w:tc>
        <w:tc>
          <w:tcPr>
            <w:tcW w:w="1134" w:type="dxa"/>
            <w:shd w:val="clear" w:color="auto" w:fill="FFFFFF" w:themeFill="background1"/>
          </w:tcPr>
          <w:p w14:paraId="2DEB60A8" w14:textId="77777777" w:rsidR="00DB7CBE" w:rsidRPr="00693A2E" w:rsidRDefault="00DB7CBE" w:rsidP="00C509F4">
            <w:pPr>
              <w:jc w:val="right"/>
              <w:rPr>
                <w:color w:val="000000"/>
                <w:sz w:val="20"/>
                <w:szCs w:val="20"/>
              </w:rPr>
            </w:pPr>
            <w:r>
              <w:rPr>
                <w:sz w:val="18"/>
                <w:szCs w:val="18"/>
                <w:lang w:val="fr"/>
              </w:rPr>
              <w:t>517</w:t>
            </w:r>
          </w:p>
        </w:tc>
        <w:tc>
          <w:tcPr>
            <w:tcW w:w="1134" w:type="dxa"/>
            <w:shd w:val="clear" w:color="auto" w:fill="FFFFFF" w:themeFill="background1"/>
            <w:noWrap/>
          </w:tcPr>
          <w:p w14:paraId="39E7D5CA" w14:textId="77777777" w:rsidR="00DB7CBE" w:rsidRPr="00693A2E" w:rsidRDefault="00DB7CBE" w:rsidP="00C509F4">
            <w:pPr>
              <w:jc w:val="center"/>
              <w:rPr>
                <w:sz w:val="20"/>
                <w:szCs w:val="20"/>
              </w:rPr>
            </w:pPr>
          </w:p>
        </w:tc>
        <w:tc>
          <w:tcPr>
            <w:tcW w:w="851" w:type="dxa"/>
            <w:shd w:val="clear" w:color="auto" w:fill="FFFFFF" w:themeFill="background1"/>
          </w:tcPr>
          <w:p w14:paraId="0E01682C"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670625E4" w14:textId="77777777" w:rsidR="00DB7CBE" w:rsidRPr="00693A2E" w:rsidRDefault="00DB7CBE" w:rsidP="00C509F4">
            <w:pPr>
              <w:jc w:val="left"/>
              <w:rPr>
                <w:sz w:val="20"/>
                <w:szCs w:val="20"/>
              </w:rPr>
            </w:pPr>
          </w:p>
        </w:tc>
      </w:tr>
      <w:tr w:rsidR="00DB7CBE" w:rsidRPr="00693A2E" w14:paraId="7776FA87" w14:textId="77777777" w:rsidTr="00C509F4">
        <w:tc>
          <w:tcPr>
            <w:tcW w:w="1980" w:type="dxa"/>
            <w:shd w:val="clear" w:color="auto" w:fill="FFFFFF" w:themeFill="background1"/>
            <w:noWrap/>
          </w:tcPr>
          <w:p w14:paraId="00ABB3A1" w14:textId="77777777" w:rsidR="00DB7CBE" w:rsidRPr="00693A2E" w:rsidRDefault="00DB7CBE" w:rsidP="00C509F4">
            <w:pPr>
              <w:jc w:val="left"/>
              <w:rPr>
                <w:color w:val="000000"/>
                <w:sz w:val="20"/>
                <w:szCs w:val="20"/>
              </w:rPr>
            </w:pPr>
            <w:r>
              <w:rPr>
                <w:sz w:val="18"/>
                <w:szCs w:val="18"/>
                <w:lang w:val="fr"/>
              </w:rPr>
              <w:t>IDS/PHA/87/PRP/216</w:t>
            </w:r>
          </w:p>
        </w:tc>
        <w:tc>
          <w:tcPr>
            <w:tcW w:w="2693" w:type="dxa"/>
            <w:shd w:val="clear" w:color="auto" w:fill="FFFFFF" w:themeFill="background1"/>
            <w:vAlign w:val="bottom"/>
          </w:tcPr>
          <w:p w14:paraId="5616DEDC" w14:textId="77777777" w:rsidR="00DB7CBE" w:rsidRPr="00693A2E" w:rsidRDefault="00DB7CBE" w:rsidP="00C509F4">
            <w:pPr>
              <w:jc w:val="left"/>
              <w:rPr>
                <w:color w:val="000000"/>
                <w:sz w:val="20"/>
                <w:szCs w:val="20"/>
              </w:rPr>
            </w:pPr>
            <w:r w:rsidRPr="0058787F">
              <w:rPr>
                <w:sz w:val="18"/>
                <w:szCs w:val="18"/>
                <w:lang w:val="en-US"/>
              </w:rPr>
              <w:t>Preparation of HCFC phase-out management plan (stage III) (Overarching)</w:t>
            </w:r>
          </w:p>
        </w:tc>
        <w:tc>
          <w:tcPr>
            <w:tcW w:w="1082" w:type="dxa"/>
            <w:shd w:val="clear" w:color="auto" w:fill="FFFFFF" w:themeFill="background1"/>
            <w:noWrap/>
          </w:tcPr>
          <w:p w14:paraId="467080AE"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65056196" w14:textId="77777777" w:rsidR="00DB7CBE" w:rsidRPr="00693A2E" w:rsidRDefault="00DB7CBE" w:rsidP="00C509F4">
            <w:pPr>
              <w:jc w:val="right"/>
              <w:rPr>
                <w:color w:val="000000"/>
                <w:sz w:val="20"/>
                <w:szCs w:val="20"/>
              </w:rPr>
            </w:pPr>
            <w:r>
              <w:rPr>
                <w:sz w:val="18"/>
                <w:szCs w:val="18"/>
                <w:lang w:val="fr"/>
              </w:rPr>
              <w:t>90,000</w:t>
            </w:r>
          </w:p>
        </w:tc>
        <w:tc>
          <w:tcPr>
            <w:tcW w:w="1276" w:type="dxa"/>
            <w:shd w:val="clear" w:color="auto" w:fill="FFFFFF" w:themeFill="background1"/>
          </w:tcPr>
          <w:p w14:paraId="1A7D912F" w14:textId="77777777" w:rsidR="00DB7CBE" w:rsidRPr="00693A2E" w:rsidRDefault="00DB7CBE" w:rsidP="00C509F4">
            <w:pPr>
              <w:jc w:val="right"/>
              <w:rPr>
                <w:color w:val="000000"/>
                <w:sz w:val="20"/>
                <w:szCs w:val="20"/>
              </w:rPr>
            </w:pPr>
            <w:r>
              <w:rPr>
                <w:sz w:val="18"/>
                <w:szCs w:val="18"/>
                <w:lang w:val="fr"/>
              </w:rPr>
              <w:t>84,295</w:t>
            </w:r>
          </w:p>
        </w:tc>
        <w:tc>
          <w:tcPr>
            <w:tcW w:w="992" w:type="dxa"/>
            <w:shd w:val="clear" w:color="auto" w:fill="FFFFFF" w:themeFill="background1"/>
            <w:noWrap/>
          </w:tcPr>
          <w:p w14:paraId="5E377BCF" w14:textId="77777777" w:rsidR="00DB7CBE" w:rsidRPr="00693A2E" w:rsidRDefault="00DB7CBE" w:rsidP="00C509F4">
            <w:pPr>
              <w:jc w:val="right"/>
              <w:rPr>
                <w:color w:val="000000"/>
                <w:sz w:val="20"/>
                <w:szCs w:val="20"/>
              </w:rPr>
            </w:pPr>
            <w:r>
              <w:rPr>
                <w:sz w:val="18"/>
                <w:szCs w:val="18"/>
                <w:lang w:val="fr"/>
              </w:rPr>
              <w:t>5,705</w:t>
            </w:r>
          </w:p>
        </w:tc>
        <w:tc>
          <w:tcPr>
            <w:tcW w:w="1134" w:type="dxa"/>
            <w:shd w:val="clear" w:color="auto" w:fill="FFFFFF" w:themeFill="background1"/>
            <w:noWrap/>
          </w:tcPr>
          <w:p w14:paraId="119595D5" w14:textId="77777777" w:rsidR="00DB7CBE" w:rsidRPr="00693A2E" w:rsidRDefault="00DB7CBE" w:rsidP="00C509F4">
            <w:pPr>
              <w:jc w:val="right"/>
              <w:rPr>
                <w:sz w:val="20"/>
                <w:szCs w:val="20"/>
              </w:rPr>
            </w:pPr>
          </w:p>
        </w:tc>
        <w:tc>
          <w:tcPr>
            <w:tcW w:w="1134" w:type="dxa"/>
            <w:shd w:val="clear" w:color="auto" w:fill="FFFFFF" w:themeFill="background1"/>
          </w:tcPr>
          <w:p w14:paraId="32A1D9DB" w14:textId="77777777" w:rsidR="00DB7CBE" w:rsidRPr="00693A2E" w:rsidRDefault="00DB7CBE" w:rsidP="00C509F4">
            <w:pPr>
              <w:jc w:val="right"/>
              <w:rPr>
                <w:color w:val="000000"/>
                <w:sz w:val="20"/>
                <w:szCs w:val="20"/>
              </w:rPr>
            </w:pPr>
            <w:r>
              <w:rPr>
                <w:sz w:val="18"/>
                <w:szCs w:val="18"/>
                <w:lang w:val="fr"/>
              </w:rPr>
              <w:t>399</w:t>
            </w:r>
          </w:p>
        </w:tc>
        <w:tc>
          <w:tcPr>
            <w:tcW w:w="1134" w:type="dxa"/>
            <w:shd w:val="clear" w:color="auto" w:fill="FFFFFF" w:themeFill="background1"/>
            <w:noWrap/>
          </w:tcPr>
          <w:p w14:paraId="062F795C" w14:textId="77777777" w:rsidR="00DB7CBE" w:rsidRPr="00693A2E" w:rsidRDefault="00DB7CBE" w:rsidP="00C509F4">
            <w:pPr>
              <w:jc w:val="center"/>
              <w:rPr>
                <w:sz w:val="20"/>
                <w:szCs w:val="20"/>
              </w:rPr>
            </w:pPr>
          </w:p>
        </w:tc>
        <w:tc>
          <w:tcPr>
            <w:tcW w:w="851" w:type="dxa"/>
            <w:shd w:val="clear" w:color="auto" w:fill="FFFFFF" w:themeFill="background1"/>
          </w:tcPr>
          <w:p w14:paraId="664F66E2"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0F2AC93E" w14:textId="77777777" w:rsidR="00DB7CBE" w:rsidRPr="00693A2E" w:rsidRDefault="00DB7CBE" w:rsidP="00C509F4">
            <w:pPr>
              <w:jc w:val="left"/>
              <w:rPr>
                <w:sz w:val="20"/>
                <w:szCs w:val="20"/>
              </w:rPr>
            </w:pPr>
          </w:p>
        </w:tc>
      </w:tr>
      <w:tr w:rsidR="00DB7CBE" w:rsidRPr="00693A2E" w14:paraId="563DA744" w14:textId="77777777" w:rsidTr="00C509F4">
        <w:tc>
          <w:tcPr>
            <w:tcW w:w="1980" w:type="dxa"/>
            <w:shd w:val="clear" w:color="auto" w:fill="FFFFFF" w:themeFill="background1"/>
            <w:noWrap/>
          </w:tcPr>
          <w:p w14:paraId="2A76174A" w14:textId="77777777" w:rsidR="00DB7CBE" w:rsidRPr="00693A2E" w:rsidRDefault="00DB7CBE" w:rsidP="00C509F4">
            <w:pPr>
              <w:jc w:val="left"/>
              <w:rPr>
                <w:color w:val="000000"/>
                <w:sz w:val="20"/>
                <w:szCs w:val="20"/>
              </w:rPr>
            </w:pPr>
            <w:r>
              <w:rPr>
                <w:sz w:val="18"/>
                <w:szCs w:val="18"/>
                <w:lang w:val="fr"/>
              </w:rPr>
              <w:t>IND/PHA/87/PRP/487</w:t>
            </w:r>
          </w:p>
        </w:tc>
        <w:tc>
          <w:tcPr>
            <w:tcW w:w="2693" w:type="dxa"/>
            <w:shd w:val="clear" w:color="auto" w:fill="FFFFFF" w:themeFill="background1"/>
            <w:vAlign w:val="bottom"/>
          </w:tcPr>
          <w:p w14:paraId="0F682A4F" w14:textId="77777777" w:rsidR="00DB7CBE" w:rsidRPr="00693A2E" w:rsidRDefault="00DB7CBE" w:rsidP="00C509F4">
            <w:pPr>
              <w:jc w:val="left"/>
              <w:rPr>
                <w:color w:val="000000"/>
                <w:sz w:val="20"/>
                <w:szCs w:val="20"/>
              </w:rPr>
            </w:pPr>
            <w:r w:rsidRPr="0058787F">
              <w:rPr>
                <w:sz w:val="18"/>
                <w:szCs w:val="18"/>
                <w:lang w:val="en-US"/>
              </w:rPr>
              <w:t>Preparation of HCFC phase-out management plan (stage III) (refrigeration sector)</w:t>
            </w:r>
          </w:p>
        </w:tc>
        <w:tc>
          <w:tcPr>
            <w:tcW w:w="1082" w:type="dxa"/>
            <w:shd w:val="clear" w:color="auto" w:fill="FFFFFF" w:themeFill="background1"/>
            <w:noWrap/>
          </w:tcPr>
          <w:p w14:paraId="2A2BC38F" w14:textId="77777777" w:rsidR="00DB7CBE" w:rsidRPr="00693A2E" w:rsidRDefault="00DB7CBE" w:rsidP="00C509F4">
            <w:pPr>
              <w:jc w:val="center"/>
              <w:rPr>
                <w:color w:val="000000"/>
                <w:sz w:val="20"/>
                <w:szCs w:val="20"/>
              </w:rPr>
            </w:pPr>
            <w:r>
              <w:rPr>
                <w:sz w:val="18"/>
                <w:szCs w:val="18"/>
                <w:lang w:val="fr"/>
              </w:rPr>
              <w:t>Aug-23</w:t>
            </w:r>
          </w:p>
        </w:tc>
        <w:tc>
          <w:tcPr>
            <w:tcW w:w="1186" w:type="dxa"/>
            <w:shd w:val="clear" w:color="auto" w:fill="FFFFFF" w:themeFill="background1"/>
            <w:noWrap/>
          </w:tcPr>
          <w:p w14:paraId="6BFA1AE4" w14:textId="77777777" w:rsidR="00DB7CBE" w:rsidRPr="00693A2E" w:rsidRDefault="00DB7CBE" w:rsidP="00C509F4">
            <w:pPr>
              <w:jc w:val="right"/>
              <w:rPr>
                <w:color w:val="000000"/>
                <w:sz w:val="20"/>
                <w:szCs w:val="20"/>
              </w:rPr>
            </w:pPr>
            <w:r>
              <w:rPr>
                <w:sz w:val="18"/>
                <w:szCs w:val="18"/>
                <w:lang w:val="fr"/>
              </w:rPr>
              <w:t>150,000</w:t>
            </w:r>
          </w:p>
        </w:tc>
        <w:tc>
          <w:tcPr>
            <w:tcW w:w="1276" w:type="dxa"/>
            <w:shd w:val="clear" w:color="auto" w:fill="FFFFFF" w:themeFill="background1"/>
          </w:tcPr>
          <w:p w14:paraId="74E683C7" w14:textId="77777777" w:rsidR="00DB7CBE" w:rsidRPr="00693A2E" w:rsidRDefault="00DB7CBE" w:rsidP="00C509F4">
            <w:pPr>
              <w:jc w:val="right"/>
              <w:rPr>
                <w:color w:val="000000"/>
                <w:sz w:val="20"/>
                <w:szCs w:val="20"/>
              </w:rPr>
            </w:pPr>
            <w:r>
              <w:rPr>
                <w:sz w:val="18"/>
                <w:szCs w:val="18"/>
                <w:lang w:val="fr"/>
              </w:rPr>
              <w:t>89,958</w:t>
            </w:r>
          </w:p>
        </w:tc>
        <w:tc>
          <w:tcPr>
            <w:tcW w:w="992" w:type="dxa"/>
            <w:shd w:val="clear" w:color="auto" w:fill="FFFFFF" w:themeFill="background1"/>
            <w:noWrap/>
          </w:tcPr>
          <w:p w14:paraId="4A5A594F" w14:textId="77777777" w:rsidR="00DB7CBE" w:rsidRPr="00693A2E" w:rsidRDefault="00DB7CBE" w:rsidP="00C509F4">
            <w:pPr>
              <w:jc w:val="right"/>
              <w:rPr>
                <w:color w:val="000000"/>
                <w:sz w:val="20"/>
                <w:szCs w:val="20"/>
              </w:rPr>
            </w:pPr>
            <w:r>
              <w:rPr>
                <w:sz w:val="18"/>
                <w:szCs w:val="18"/>
                <w:lang w:val="fr"/>
              </w:rPr>
              <w:t>60,042</w:t>
            </w:r>
          </w:p>
        </w:tc>
        <w:tc>
          <w:tcPr>
            <w:tcW w:w="1134" w:type="dxa"/>
            <w:shd w:val="clear" w:color="auto" w:fill="FFFFFF" w:themeFill="background1"/>
            <w:noWrap/>
          </w:tcPr>
          <w:p w14:paraId="07211AD2" w14:textId="77777777" w:rsidR="00DB7CBE" w:rsidRPr="00693A2E" w:rsidRDefault="00DB7CBE" w:rsidP="00C509F4">
            <w:pPr>
              <w:jc w:val="right"/>
              <w:rPr>
                <w:sz w:val="20"/>
                <w:szCs w:val="20"/>
              </w:rPr>
            </w:pPr>
          </w:p>
        </w:tc>
        <w:tc>
          <w:tcPr>
            <w:tcW w:w="1134" w:type="dxa"/>
            <w:shd w:val="clear" w:color="auto" w:fill="FFFFFF" w:themeFill="background1"/>
          </w:tcPr>
          <w:p w14:paraId="1C0EAC14" w14:textId="77777777" w:rsidR="00DB7CBE" w:rsidRPr="00693A2E" w:rsidRDefault="00DB7CBE" w:rsidP="00C509F4">
            <w:pPr>
              <w:jc w:val="right"/>
              <w:rPr>
                <w:color w:val="000000"/>
                <w:sz w:val="20"/>
                <w:szCs w:val="20"/>
              </w:rPr>
            </w:pPr>
            <w:r>
              <w:rPr>
                <w:sz w:val="18"/>
                <w:szCs w:val="18"/>
                <w:lang w:val="fr"/>
              </w:rPr>
              <w:t>4,203</w:t>
            </w:r>
          </w:p>
        </w:tc>
        <w:tc>
          <w:tcPr>
            <w:tcW w:w="1134" w:type="dxa"/>
            <w:shd w:val="clear" w:color="auto" w:fill="FFFFFF" w:themeFill="background1"/>
            <w:noWrap/>
          </w:tcPr>
          <w:p w14:paraId="79EC412C" w14:textId="77777777" w:rsidR="00DB7CBE" w:rsidRPr="00693A2E" w:rsidRDefault="00DB7CBE" w:rsidP="00C509F4">
            <w:pPr>
              <w:jc w:val="center"/>
              <w:rPr>
                <w:sz w:val="20"/>
                <w:szCs w:val="20"/>
              </w:rPr>
            </w:pPr>
          </w:p>
        </w:tc>
        <w:tc>
          <w:tcPr>
            <w:tcW w:w="851" w:type="dxa"/>
            <w:shd w:val="clear" w:color="auto" w:fill="FFFFFF" w:themeFill="background1"/>
          </w:tcPr>
          <w:p w14:paraId="778D20E1"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7C334727" w14:textId="77777777" w:rsidR="00DB7CBE" w:rsidRPr="00693A2E" w:rsidRDefault="00DB7CBE" w:rsidP="00C509F4">
            <w:pPr>
              <w:jc w:val="left"/>
              <w:rPr>
                <w:sz w:val="20"/>
                <w:szCs w:val="20"/>
              </w:rPr>
            </w:pPr>
          </w:p>
        </w:tc>
      </w:tr>
      <w:tr w:rsidR="00DB7CBE" w:rsidRPr="00693A2E" w14:paraId="305B8F41" w14:textId="77777777" w:rsidTr="00C509F4">
        <w:tc>
          <w:tcPr>
            <w:tcW w:w="1980" w:type="dxa"/>
            <w:shd w:val="clear" w:color="auto" w:fill="FFFFFF" w:themeFill="background1"/>
            <w:noWrap/>
          </w:tcPr>
          <w:p w14:paraId="1646BE89" w14:textId="77777777" w:rsidR="00DB7CBE" w:rsidRPr="00693A2E" w:rsidRDefault="00DB7CBE" w:rsidP="00C509F4">
            <w:pPr>
              <w:jc w:val="left"/>
              <w:rPr>
                <w:color w:val="000000"/>
                <w:sz w:val="20"/>
                <w:szCs w:val="20"/>
              </w:rPr>
            </w:pPr>
            <w:r>
              <w:rPr>
                <w:sz w:val="18"/>
                <w:szCs w:val="18"/>
                <w:lang w:val="fr"/>
              </w:rPr>
              <w:t>IRA/PHA/90/INV/262</w:t>
            </w:r>
          </w:p>
        </w:tc>
        <w:tc>
          <w:tcPr>
            <w:tcW w:w="2693" w:type="dxa"/>
            <w:shd w:val="clear" w:color="auto" w:fill="FFFFFF" w:themeFill="background1"/>
            <w:vAlign w:val="bottom"/>
          </w:tcPr>
          <w:p w14:paraId="330857A6" w14:textId="77777777" w:rsidR="00DB7CBE" w:rsidRPr="00693A2E" w:rsidRDefault="00DB7CBE" w:rsidP="00C509F4">
            <w:pPr>
              <w:jc w:val="left"/>
              <w:rPr>
                <w:color w:val="000000"/>
                <w:sz w:val="20"/>
                <w:szCs w:val="20"/>
              </w:rPr>
            </w:pPr>
            <w:r w:rsidRPr="00365FD8">
              <w:rPr>
                <w:sz w:val="18"/>
                <w:szCs w:val="18"/>
                <w:lang w:val="en-US"/>
              </w:rPr>
              <w:t>HCFC phase-out management plan (stage II, fourth tranche) (PMU)</w:t>
            </w:r>
          </w:p>
        </w:tc>
        <w:tc>
          <w:tcPr>
            <w:tcW w:w="1082" w:type="dxa"/>
            <w:shd w:val="clear" w:color="auto" w:fill="FFFFFF" w:themeFill="background1"/>
            <w:noWrap/>
          </w:tcPr>
          <w:p w14:paraId="621758E3"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34B9F7A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92,000</w:t>
            </w:r>
          </w:p>
        </w:tc>
        <w:tc>
          <w:tcPr>
            <w:tcW w:w="1276" w:type="dxa"/>
            <w:shd w:val="clear" w:color="auto" w:fill="FFFFFF" w:themeFill="background1"/>
          </w:tcPr>
          <w:p w14:paraId="5D5E667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69,877</w:t>
            </w:r>
          </w:p>
        </w:tc>
        <w:tc>
          <w:tcPr>
            <w:tcW w:w="992" w:type="dxa"/>
            <w:shd w:val="clear" w:color="auto" w:fill="FFFFFF" w:themeFill="background1"/>
            <w:noWrap/>
          </w:tcPr>
          <w:p w14:paraId="098D777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22,123</w:t>
            </w:r>
          </w:p>
        </w:tc>
        <w:tc>
          <w:tcPr>
            <w:tcW w:w="1134" w:type="dxa"/>
            <w:shd w:val="clear" w:color="auto" w:fill="FFFFFF" w:themeFill="background1"/>
            <w:noWrap/>
          </w:tcPr>
          <w:p w14:paraId="132CC55C"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379C059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1,549</w:t>
            </w:r>
          </w:p>
        </w:tc>
        <w:tc>
          <w:tcPr>
            <w:tcW w:w="1134" w:type="dxa"/>
            <w:shd w:val="clear" w:color="auto" w:fill="FFFFFF" w:themeFill="background1"/>
            <w:noWrap/>
          </w:tcPr>
          <w:p w14:paraId="778EF094" w14:textId="77777777" w:rsidR="00DB7CBE" w:rsidRPr="00693A2E" w:rsidRDefault="00DB7CBE" w:rsidP="00C509F4">
            <w:pPr>
              <w:jc w:val="center"/>
              <w:rPr>
                <w:sz w:val="20"/>
                <w:szCs w:val="20"/>
              </w:rPr>
            </w:pPr>
          </w:p>
        </w:tc>
        <w:tc>
          <w:tcPr>
            <w:tcW w:w="851" w:type="dxa"/>
            <w:shd w:val="clear" w:color="auto" w:fill="FFFFFF" w:themeFill="background1"/>
          </w:tcPr>
          <w:p w14:paraId="41B05A99"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25906ABD" w14:textId="77777777" w:rsidR="00DB7CBE" w:rsidRPr="00693A2E" w:rsidRDefault="00DB7CBE" w:rsidP="00C509F4">
            <w:pPr>
              <w:jc w:val="left"/>
              <w:rPr>
                <w:sz w:val="20"/>
                <w:szCs w:val="20"/>
              </w:rPr>
            </w:pPr>
          </w:p>
        </w:tc>
      </w:tr>
      <w:tr w:rsidR="00DB7CBE" w:rsidRPr="00693A2E" w14:paraId="761FAF2B" w14:textId="77777777" w:rsidTr="00C509F4">
        <w:tc>
          <w:tcPr>
            <w:tcW w:w="1980" w:type="dxa"/>
            <w:shd w:val="clear" w:color="auto" w:fill="FFFFFF" w:themeFill="background1"/>
            <w:noWrap/>
          </w:tcPr>
          <w:p w14:paraId="43938C1A" w14:textId="77777777" w:rsidR="00DB7CBE" w:rsidRPr="00693A2E" w:rsidRDefault="00DB7CBE" w:rsidP="00C509F4">
            <w:pPr>
              <w:jc w:val="left"/>
              <w:rPr>
                <w:color w:val="000000"/>
                <w:sz w:val="20"/>
                <w:szCs w:val="20"/>
              </w:rPr>
            </w:pPr>
            <w:r>
              <w:rPr>
                <w:sz w:val="18"/>
                <w:szCs w:val="18"/>
                <w:lang w:val="fr"/>
              </w:rPr>
              <w:lastRenderedPageBreak/>
              <w:t>IRA/PHA/92/INV/264</w:t>
            </w:r>
          </w:p>
        </w:tc>
        <w:tc>
          <w:tcPr>
            <w:tcW w:w="2693" w:type="dxa"/>
            <w:shd w:val="clear" w:color="auto" w:fill="FFFFFF" w:themeFill="background1"/>
            <w:vAlign w:val="bottom"/>
          </w:tcPr>
          <w:p w14:paraId="0E7292F8"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 (refrigeration servicing sector)</w:t>
            </w:r>
          </w:p>
        </w:tc>
        <w:tc>
          <w:tcPr>
            <w:tcW w:w="1082" w:type="dxa"/>
            <w:shd w:val="clear" w:color="auto" w:fill="FFFFFF" w:themeFill="background1"/>
            <w:noWrap/>
          </w:tcPr>
          <w:p w14:paraId="5C7CFF8C"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4264745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93,017</w:t>
            </w:r>
          </w:p>
        </w:tc>
        <w:tc>
          <w:tcPr>
            <w:tcW w:w="1276" w:type="dxa"/>
            <w:shd w:val="clear" w:color="auto" w:fill="FFFFFF" w:themeFill="background1"/>
          </w:tcPr>
          <w:p w14:paraId="22CF858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0</w:t>
            </w:r>
          </w:p>
        </w:tc>
        <w:tc>
          <w:tcPr>
            <w:tcW w:w="992" w:type="dxa"/>
            <w:shd w:val="clear" w:color="auto" w:fill="FFFFFF" w:themeFill="background1"/>
            <w:noWrap/>
          </w:tcPr>
          <w:p w14:paraId="0E42125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93,017</w:t>
            </w:r>
          </w:p>
        </w:tc>
        <w:tc>
          <w:tcPr>
            <w:tcW w:w="1134" w:type="dxa"/>
            <w:shd w:val="clear" w:color="auto" w:fill="FFFFFF" w:themeFill="background1"/>
            <w:noWrap/>
          </w:tcPr>
          <w:p w14:paraId="17C650F9"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2E1D313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6,511</w:t>
            </w:r>
          </w:p>
        </w:tc>
        <w:tc>
          <w:tcPr>
            <w:tcW w:w="1134" w:type="dxa"/>
            <w:shd w:val="clear" w:color="auto" w:fill="FFFFFF" w:themeFill="background1"/>
            <w:noWrap/>
          </w:tcPr>
          <w:p w14:paraId="30F676EE" w14:textId="77777777" w:rsidR="00DB7CBE" w:rsidRPr="00693A2E" w:rsidRDefault="00DB7CBE" w:rsidP="00C509F4">
            <w:pPr>
              <w:jc w:val="center"/>
              <w:rPr>
                <w:sz w:val="20"/>
                <w:szCs w:val="20"/>
              </w:rPr>
            </w:pPr>
          </w:p>
        </w:tc>
        <w:tc>
          <w:tcPr>
            <w:tcW w:w="851" w:type="dxa"/>
            <w:shd w:val="clear" w:color="auto" w:fill="FFFFFF" w:themeFill="background1"/>
          </w:tcPr>
          <w:p w14:paraId="7A3D61C6"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1FDCD68D" w14:textId="77777777" w:rsidR="00DB7CBE" w:rsidRPr="00693A2E" w:rsidRDefault="00DB7CBE" w:rsidP="00C509F4">
            <w:pPr>
              <w:jc w:val="left"/>
              <w:rPr>
                <w:sz w:val="20"/>
                <w:szCs w:val="20"/>
              </w:rPr>
            </w:pPr>
          </w:p>
        </w:tc>
      </w:tr>
      <w:tr w:rsidR="00DB7CBE" w:rsidRPr="00693A2E" w14:paraId="09BB7F66" w14:textId="77777777" w:rsidTr="00C509F4">
        <w:tc>
          <w:tcPr>
            <w:tcW w:w="1980" w:type="dxa"/>
            <w:shd w:val="clear" w:color="auto" w:fill="FFFFFF" w:themeFill="background1"/>
            <w:noWrap/>
          </w:tcPr>
          <w:p w14:paraId="388FFD8E" w14:textId="77777777" w:rsidR="00DB7CBE" w:rsidRPr="00693A2E" w:rsidRDefault="00DB7CBE" w:rsidP="00C509F4">
            <w:pPr>
              <w:jc w:val="left"/>
              <w:rPr>
                <w:color w:val="000000"/>
                <w:sz w:val="20"/>
                <w:szCs w:val="20"/>
              </w:rPr>
            </w:pPr>
            <w:r>
              <w:rPr>
                <w:sz w:val="18"/>
                <w:szCs w:val="18"/>
                <w:lang w:val="fr"/>
              </w:rPr>
              <w:t>IRA/PHA/92/INV/265</w:t>
            </w:r>
          </w:p>
        </w:tc>
        <w:tc>
          <w:tcPr>
            <w:tcW w:w="2693" w:type="dxa"/>
            <w:shd w:val="clear" w:color="auto" w:fill="FFFFFF" w:themeFill="background1"/>
            <w:vAlign w:val="bottom"/>
          </w:tcPr>
          <w:p w14:paraId="06FF1106" w14:textId="77777777" w:rsidR="00DB7CBE" w:rsidRPr="00693A2E" w:rsidRDefault="00DB7CBE" w:rsidP="00C509F4">
            <w:pPr>
              <w:rPr>
                <w:color w:val="000000"/>
                <w:sz w:val="20"/>
                <w:szCs w:val="20"/>
              </w:rPr>
            </w:pPr>
            <w:r w:rsidRPr="00365FD8">
              <w:rPr>
                <w:sz w:val="18"/>
                <w:szCs w:val="18"/>
                <w:lang w:val="en-US"/>
              </w:rPr>
              <w:t>HCFC phase-out management plan (stage II, third tranche) (commercial refrigeration sector)</w:t>
            </w:r>
          </w:p>
        </w:tc>
        <w:tc>
          <w:tcPr>
            <w:tcW w:w="1082" w:type="dxa"/>
            <w:shd w:val="clear" w:color="auto" w:fill="FFFFFF" w:themeFill="background1"/>
            <w:noWrap/>
          </w:tcPr>
          <w:p w14:paraId="023CBDE5"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6F4D9BD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145,255</w:t>
            </w:r>
          </w:p>
        </w:tc>
        <w:tc>
          <w:tcPr>
            <w:tcW w:w="1276" w:type="dxa"/>
            <w:shd w:val="clear" w:color="auto" w:fill="FFFFFF" w:themeFill="background1"/>
          </w:tcPr>
          <w:p w14:paraId="0F60299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0</w:t>
            </w:r>
          </w:p>
        </w:tc>
        <w:tc>
          <w:tcPr>
            <w:tcW w:w="992" w:type="dxa"/>
            <w:shd w:val="clear" w:color="auto" w:fill="FFFFFF" w:themeFill="background1"/>
            <w:noWrap/>
          </w:tcPr>
          <w:p w14:paraId="7727CC3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145,255</w:t>
            </w:r>
          </w:p>
        </w:tc>
        <w:tc>
          <w:tcPr>
            <w:tcW w:w="1134" w:type="dxa"/>
            <w:shd w:val="clear" w:color="auto" w:fill="FFFFFF" w:themeFill="background1"/>
            <w:noWrap/>
          </w:tcPr>
          <w:p w14:paraId="4CD2FFD9"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55AE10F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10,168</w:t>
            </w:r>
          </w:p>
        </w:tc>
        <w:tc>
          <w:tcPr>
            <w:tcW w:w="1134" w:type="dxa"/>
            <w:shd w:val="clear" w:color="auto" w:fill="FFFFFF" w:themeFill="background1"/>
            <w:noWrap/>
          </w:tcPr>
          <w:p w14:paraId="11CD5AC7" w14:textId="77777777" w:rsidR="00DB7CBE" w:rsidRPr="00693A2E" w:rsidRDefault="00DB7CBE" w:rsidP="00C509F4">
            <w:pPr>
              <w:jc w:val="center"/>
              <w:rPr>
                <w:sz w:val="20"/>
                <w:szCs w:val="20"/>
              </w:rPr>
            </w:pPr>
          </w:p>
        </w:tc>
        <w:tc>
          <w:tcPr>
            <w:tcW w:w="851" w:type="dxa"/>
            <w:shd w:val="clear" w:color="auto" w:fill="FFFFFF" w:themeFill="background1"/>
          </w:tcPr>
          <w:p w14:paraId="0E203A9F"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05758D54" w14:textId="77777777" w:rsidR="00DB7CBE" w:rsidRPr="00693A2E" w:rsidRDefault="00DB7CBE" w:rsidP="00C509F4">
            <w:pPr>
              <w:jc w:val="left"/>
              <w:rPr>
                <w:sz w:val="20"/>
                <w:szCs w:val="20"/>
              </w:rPr>
            </w:pPr>
          </w:p>
        </w:tc>
      </w:tr>
      <w:tr w:rsidR="00DB7CBE" w:rsidRPr="00693A2E" w14:paraId="0C16CD4B" w14:textId="77777777" w:rsidTr="00C509F4">
        <w:tc>
          <w:tcPr>
            <w:tcW w:w="1980" w:type="dxa"/>
            <w:shd w:val="clear" w:color="auto" w:fill="FFFFFF" w:themeFill="background1"/>
            <w:noWrap/>
          </w:tcPr>
          <w:p w14:paraId="79132226" w14:textId="77777777" w:rsidR="00DB7CBE" w:rsidRPr="00693A2E" w:rsidRDefault="00DB7CBE" w:rsidP="00C509F4">
            <w:pPr>
              <w:jc w:val="left"/>
              <w:rPr>
                <w:color w:val="000000"/>
                <w:sz w:val="20"/>
                <w:szCs w:val="20"/>
              </w:rPr>
            </w:pPr>
            <w:r>
              <w:rPr>
                <w:sz w:val="18"/>
                <w:szCs w:val="18"/>
                <w:lang w:val="fr"/>
              </w:rPr>
              <w:t>IRA/SEV/86/INS/249</w:t>
            </w:r>
          </w:p>
        </w:tc>
        <w:tc>
          <w:tcPr>
            <w:tcW w:w="2693" w:type="dxa"/>
            <w:shd w:val="clear" w:color="auto" w:fill="FFFFFF" w:themeFill="background1"/>
            <w:vAlign w:val="bottom"/>
          </w:tcPr>
          <w:p w14:paraId="6E12118D" w14:textId="77777777" w:rsidR="00DB7CBE" w:rsidRPr="00693A2E" w:rsidRDefault="00DB7CBE" w:rsidP="00C509F4">
            <w:pPr>
              <w:jc w:val="left"/>
              <w:rPr>
                <w:color w:val="000000"/>
                <w:sz w:val="20"/>
                <w:szCs w:val="20"/>
              </w:rPr>
            </w:pPr>
            <w:r w:rsidRPr="00365FD8">
              <w:rPr>
                <w:sz w:val="18"/>
                <w:szCs w:val="18"/>
                <w:lang w:val="en-US"/>
              </w:rPr>
              <w:t>Extension of the institutional strengthening project (phase XIII: 4/2021-3/2023)</w:t>
            </w:r>
          </w:p>
        </w:tc>
        <w:tc>
          <w:tcPr>
            <w:tcW w:w="1082" w:type="dxa"/>
            <w:shd w:val="clear" w:color="auto" w:fill="FFFFFF" w:themeFill="background1"/>
            <w:noWrap/>
          </w:tcPr>
          <w:p w14:paraId="463830E7" w14:textId="77777777" w:rsidR="00DB7CBE" w:rsidRPr="00693A2E" w:rsidRDefault="00DB7CBE" w:rsidP="00C509F4">
            <w:pPr>
              <w:jc w:val="center"/>
              <w:rPr>
                <w:color w:val="000000"/>
                <w:sz w:val="20"/>
                <w:szCs w:val="20"/>
              </w:rPr>
            </w:pPr>
            <w:r>
              <w:rPr>
                <w:sz w:val="18"/>
                <w:szCs w:val="18"/>
                <w:lang w:val="fr"/>
              </w:rPr>
              <w:t>May-23</w:t>
            </w:r>
          </w:p>
        </w:tc>
        <w:tc>
          <w:tcPr>
            <w:tcW w:w="1186" w:type="dxa"/>
            <w:shd w:val="clear" w:color="auto" w:fill="FFFFFF" w:themeFill="background1"/>
            <w:noWrap/>
          </w:tcPr>
          <w:p w14:paraId="74B8F04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222,094</w:t>
            </w:r>
          </w:p>
        </w:tc>
        <w:tc>
          <w:tcPr>
            <w:tcW w:w="1276" w:type="dxa"/>
            <w:shd w:val="clear" w:color="auto" w:fill="FFFFFF" w:themeFill="background1"/>
          </w:tcPr>
          <w:p w14:paraId="75E7806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178,036</w:t>
            </w:r>
          </w:p>
        </w:tc>
        <w:tc>
          <w:tcPr>
            <w:tcW w:w="992" w:type="dxa"/>
            <w:shd w:val="clear" w:color="auto" w:fill="FFFFFF" w:themeFill="background1"/>
            <w:noWrap/>
          </w:tcPr>
          <w:p w14:paraId="4D35E5B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44,058</w:t>
            </w:r>
          </w:p>
        </w:tc>
        <w:tc>
          <w:tcPr>
            <w:tcW w:w="1134" w:type="dxa"/>
            <w:shd w:val="clear" w:color="auto" w:fill="FFFFFF" w:themeFill="background1"/>
            <w:noWrap/>
          </w:tcPr>
          <w:p w14:paraId="27BB0995"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4D6B5A0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3,084</w:t>
            </w:r>
          </w:p>
        </w:tc>
        <w:tc>
          <w:tcPr>
            <w:tcW w:w="1134" w:type="dxa"/>
            <w:shd w:val="clear" w:color="auto" w:fill="FFFFFF" w:themeFill="background1"/>
            <w:noWrap/>
          </w:tcPr>
          <w:p w14:paraId="2A6930D5" w14:textId="77777777" w:rsidR="00DB7CBE" w:rsidRPr="00693A2E" w:rsidRDefault="00DB7CBE" w:rsidP="00C509F4">
            <w:pPr>
              <w:jc w:val="center"/>
              <w:rPr>
                <w:sz w:val="20"/>
                <w:szCs w:val="20"/>
              </w:rPr>
            </w:pPr>
          </w:p>
        </w:tc>
        <w:tc>
          <w:tcPr>
            <w:tcW w:w="851" w:type="dxa"/>
            <w:shd w:val="clear" w:color="auto" w:fill="FFFFFF" w:themeFill="background1"/>
          </w:tcPr>
          <w:p w14:paraId="20832C01"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633BE6EC" w14:textId="77777777" w:rsidR="00DB7CBE" w:rsidRPr="00693A2E" w:rsidRDefault="00DB7CBE" w:rsidP="00C509F4">
            <w:pPr>
              <w:jc w:val="left"/>
              <w:rPr>
                <w:sz w:val="20"/>
                <w:szCs w:val="20"/>
              </w:rPr>
            </w:pPr>
          </w:p>
        </w:tc>
      </w:tr>
      <w:tr w:rsidR="00DB7CBE" w:rsidRPr="00693A2E" w14:paraId="002A8E44" w14:textId="77777777" w:rsidTr="00C509F4">
        <w:tc>
          <w:tcPr>
            <w:tcW w:w="1980" w:type="dxa"/>
            <w:shd w:val="clear" w:color="auto" w:fill="FFFFFF" w:themeFill="background1"/>
            <w:noWrap/>
          </w:tcPr>
          <w:p w14:paraId="61CE7CC0" w14:textId="77777777" w:rsidR="00DB7CBE" w:rsidRPr="00693A2E" w:rsidRDefault="00DB7CBE" w:rsidP="00C509F4">
            <w:pPr>
              <w:jc w:val="left"/>
              <w:rPr>
                <w:color w:val="000000"/>
                <w:sz w:val="20"/>
                <w:szCs w:val="20"/>
              </w:rPr>
            </w:pPr>
            <w:r>
              <w:rPr>
                <w:sz w:val="18"/>
                <w:szCs w:val="18"/>
                <w:lang w:val="fr"/>
              </w:rPr>
              <w:t>KAM/KIP/88/PRP/40</w:t>
            </w:r>
          </w:p>
        </w:tc>
        <w:tc>
          <w:tcPr>
            <w:tcW w:w="2693" w:type="dxa"/>
            <w:shd w:val="clear" w:color="auto" w:fill="FFFFFF" w:themeFill="background1"/>
            <w:vAlign w:val="bottom"/>
          </w:tcPr>
          <w:p w14:paraId="4994CF08"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6CD7345B"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170067B8"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35,000</w:t>
            </w:r>
          </w:p>
        </w:tc>
        <w:tc>
          <w:tcPr>
            <w:tcW w:w="1276" w:type="dxa"/>
            <w:shd w:val="clear" w:color="auto" w:fill="FFFFFF" w:themeFill="background1"/>
          </w:tcPr>
          <w:p w14:paraId="0597BD9D"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25,013</w:t>
            </w:r>
          </w:p>
        </w:tc>
        <w:tc>
          <w:tcPr>
            <w:tcW w:w="992" w:type="dxa"/>
            <w:shd w:val="clear" w:color="auto" w:fill="FFFFFF" w:themeFill="background1"/>
            <w:noWrap/>
          </w:tcPr>
          <w:p w14:paraId="2951D341"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9,987</w:t>
            </w:r>
          </w:p>
        </w:tc>
        <w:tc>
          <w:tcPr>
            <w:tcW w:w="1134" w:type="dxa"/>
            <w:shd w:val="clear" w:color="auto" w:fill="FFFFFF" w:themeFill="background1"/>
            <w:noWrap/>
          </w:tcPr>
          <w:p w14:paraId="43222653"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1025237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699</w:t>
            </w:r>
          </w:p>
        </w:tc>
        <w:tc>
          <w:tcPr>
            <w:tcW w:w="1134" w:type="dxa"/>
            <w:shd w:val="clear" w:color="auto" w:fill="FFFFFF" w:themeFill="background1"/>
            <w:noWrap/>
          </w:tcPr>
          <w:p w14:paraId="7BCE0928" w14:textId="77777777" w:rsidR="00DB7CBE" w:rsidRPr="00693A2E" w:rsidRDefault="00DB7CBE" w:rsidP="00C509F4">
            <w:pPr>
              <w:jc w:val="center"/>
              <w:rPr>
                <w:sz w:val="20"/>
                <w:szCs w:val="20"/>
              </w:rPr>
            </w:pPr>
          </w:p>
        </w:tc>
        <w:tc>
          <w:tcPr>
            <w:tcW w:w="851" w:type="dxa"/>
            <w:shd w:val="clear" w:color="auto" w:fill="FFFFFF" w:themeFill="background1"/>
          </w:tcPr>
          <w:p w14:paraId="2A423294"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489B12BC" w14:textId="77777777" w:rsidR="00DB7CBE" w:rsidRPr="00693A2E" w:rsidRDefault="00DB7CBE" w:rsidP="00C509F4">
            <w:pPr>
              <w:jc w:val="left"/>
              <w:rPr>
                <w:sz w:val="20"/>
                <w:szCs w:val="20"/>
              </w:rPr>
            </w:pPr>
          </w:p>
        </w:tc>
      </w:tr>
      <w:tr w:rsidR="00DB7CBE" w:rsidRPr="00693A2E" w14:paraId="27A19E7F" w14:textId="77777777" w:rsidTr="00C509F4">
        <w:tc>
          <w:tcPr>
            <w:tcW w:w="1980" w:type="dxa"/>
            <w:shd w:val="clear" w:color="auto" w:fill="FFFFFF" w:themeFill="background1"/>
            <w:noWrap/>
          </w:tcPr>
          <w:p w14:paraId="7BA0839E" w14:textId="77777777" w:rsidR="00DB7CBE" w:rsidRPr="00693A2E" w:rsidRDefault="00DB7CBE" w:rsidP="00C509F4">
            <w:pPr>
              <w:jc w:val="left"/>
              <w:rPr>
                <w:color w:val="000000"/>
                <w:sz w:val="20"/>
                <w:szCs w:val="20"/>
              </w:rPr>
            </w:pPr>
            <w:r>
              <w:rPr>
                <w:sz w:val="18"/>
                <w:szCs w:val="18"/>
                <w:lang w:val="fr"/>
              </w:rPr>
              <w:t>KYR/KIP/87/PRP/45</w:t>
            </w:r>
          </w:p>
        </w:tc>
        <w:tc>
          <w:tcPr>
            <w:tcW w:w="2693" w:type="dxa"/>
            <w:shd w:val="clear" w:color="auto" w:fill="FFFFFF" w:themeFill="background1"/>
            <w:vAlign w:val="bottom"/>
          </w:tcPr>
          <w:p w14:paraId="57E63817"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36029D9A" w14:textId="77777777" w:rsidR="00DB7CBE" w:rsidRPr="00693A2E" w:rsidRDefault="00DB7CBE" w:rsidP="00C509F4">
            <w:pPr>
              <w:jc w:val="center"/>
              <w:rPr>
                <w:color w:val="000000"/>
                <w:sz w:val="20"/>
                <w:szCs w:val="20"/>
              </w:rPr>
            </w:pPr>
            <w:r>
              <w:rPr>
                <w:sz w:val="18"/>
                <w:szCs w:val="18"/>
                <w:lang w:val="fr"/>
              </w:rPr>
              <w:t>Aug-23</w:t>
            </w:r>
          </w:p>
        </w:tc>
        <w:tc>
          <w:tcPr>
            <w:tcW w:w="1186" w:type="dxa"/>
            <w:shd w:val="clear" w:color="auto" w:fill="FFFFFF" w:themeFill="background1"/>
            <w:noWrap/>
          </w:tcPr>
          <w:p w14:paraId="1D64EF38"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91,000</w:t>
            </w:r>
          </w:p>
        </w:tc>
        <w:tc>
          <w:tcPr>
            <w:tcW w:w="1276" w:type="dxa"/>
            <w:shd w:val="clear" w:color="auto" w:fill="FFFFFF" w:themeFill="background1"/>
          </w:tcPr>
          <w:p w14:paraId="4439FBC1"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74,690</w:t>
            </w:r>
          </w:p>
        </w:tc>
        <w:tc>
          <w:tcPr>
            <w:tcW w:w="992" w:type="dxa"/>
            <w:shd w:val="clear" w:color="auto" w:fill="FFFFFF" w:themeFill="background1"/>
            <w:noWrap/>
          </w:tcPr>
          <w:p w14:paraId="7F7BEEB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16,310</w:t>
            </w:r>
          </w:p>
        </w:tc>
        <w:tc>
          <w:tcPr>
            <w:tcW w:w="1134" w:type="dxa"/>
            <w:shd w:val="clear" w:color="auto" w:fill="FFFFFF" w:themeFill="background1"/>
            <w:noWrap/>
          </w:tcPr>
          <w:p w14:paraId="5082710C"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3737AF9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1,142</w:t>
            </w:r>
          </w:p>
        </w:tc>
        <w:tc>
          <w:tcPr>
            <w:tcW w:w="1134" w:type="dxa"/>
            <w:shd w:val="clear" w:color="auto" w:fill="FFFFFF" w:themeFill="background1"/>
            <w:noWrap/>
          </w:tcPr>
          <w:p w14:paraId="6E588368" w14:textId="77777777" w:rsidR="00DB7CBE" w:rsidRPr="00693A2E" w:rsidRDefault="00DB7CBE" w:rsidP="00C509F4">
            <w:pPr>
              <w:jc w:val="center"/>
              <w:rPr>
                <w:sz w:val="20"/>
                <w:szCs w:val="20"/>
              </w:rPr>
            </w:pPr>
          </w:p>
        </w:tc>
        <w:tc>
          <w:tcPr>
            <w:tcW w:w="851" w:type="dxa"/>
            <w:shd w:val="clear" w:color="auto" w:fill="FFFFFF" w:themeFill="background1"/>
          </w:tcPr>
          <w:p w14:paraId="54B60C2A"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66FD89F0" w14:textId="77777777" w:rsidR="00DB7CBE" w:rsidRPr="00693A2E" w:rsidRDefault="00DB7CBE" w:rsidP="00C509F4">
            <w:pPr>
              <w:jc w:val="left"/>
              <w:rPr>
                <w:sz w:val="20"/>
                <w:szCs w:val="20"/>
              </w:rPr>
            </w:pPr>
          </w:p>
        </w:tc>
      </w:tr>
      <w:tr w:rsidR="00DB7CBE" w:rsidRPr="00693A2E" w14:paraId="764FD78D" w14:textId="77777777" w:rsidTr="00C509F4">
        <w:tc>
          <w:tcPr>
            <w:tcW w:w="1980" w:type="dxa"/>
            <w:shd w:val="clear" w:color="auto" w:fill="FFFFFF" w:themeFill="background1"/>
            <w:noWrap/>
          </w:tcPr>
          <w:p w14:paraId="7E4A2D99" w14:textId="77777777" w:rsidR="00DB7CBE" w:rsidRPr="00693A2E" w:rsidRDefault="00DB7CBE" w:rsidP="00C509F4">
            <w:pPr>
              <w:jc w:val="left"/>
              <w:rPr>
                <w:color w:val="000000"/>
                <w:sz w:val="20"/>
                <w:szCs w:val="20"/>
              </w:rPr>
            </w:pPr>
            <w:r>
              <w:rPr>
                <w:sz w:val="18"/>
                <w:szCs w:val="18"/>
                <w:lang w:val="fr"/>
              </w:rPr>
              <w:t>KYR/PHA/90/TAS/47</w:t>
            </w:r>
          </w:p>
        </w:tc>
        <w:tc>
          <w:tcPr>
            <w:tcW w:w="2693" w:type="dxa"/>
            <w:shd w:val="clear" w:color="auto" w:fill="FFFFFF" w:themeFill="background1"/>
            <w:vAlign w:val="bottom"/>
          </w:tcPr>
          <w:p w14:paraId="7EC44103" w14:textId="77777777" w:rsidR="00DB7CBE" w:rsidRPr="00693A2E" w:rsidRDefault="00DB7CBE" w:rsidP="00C509F4">
            <w:pPr>
              <w:jc w:val="left"/>
              <w:rPr>
                <w:color w:val="000000"/>
                <w:sz w:val="20"/>
                <w:szCs w:val="20"/>
              </w:rPr>
            </w:pPr>
            <w:r w:rsidRPr="00365FD8">
              <w:rPr>
                <w:sz w:val="18"/>
                <w:szCs w:val="18"/>
                <w:lang w:val="en-US"/>
              </w:rPr>
              <w:t>Verification report on the implementation of stage II of the HCFC phase-out management plan</w:t>
            </w:r>
          </w:p>
        </w:tc>
        <w:tc>
          <w:tcPr>
            <w:tcW w:w="1082" w:type="dxa"/>
            <w:shd w:val="clear" w:color="auto" w:fill="FFFFFF" w:themeFill="background1"/>
            <w:noWrap/>
          </w:tcPr>
          <w:p w14:paraId="49FF08CD" w14:textId="77777777" w:rsidR="00DB7CBE" w:rsidRPr="00693A2E" w:rsidRDefault="00DB7CBE" w:rsidP="00C509F4">
            <w:pPr>
              <w:jc w:val="center"/>
              <w:rPr>
                <w:color w:val="000000"/>
                <w:sz w:val="20"/>
                <w:szCs w:val="20"/>
              </w:rPr>
            </w:pPr>
            <w:r>
              <w:rPr>
                <w:sz w:val="18"/>
                <w:szCs w:val="18"/>
                <w:lang w:val="fr"/>
              </w:rPr>
              <w:t>Jul-23</w:t>
            </w:r>
          </w:p>
        </w:tc>
        <w:tc>
          <w:tcPr>
            <w:tcW w:w="1186" w:type="dxa"/>
            <w:shd w:val="clear" w:color="auto" w:fill="FFFFFF" w:themeFill="background1"/>
            <w:noWrap/>
          </w:tcPr>
          <w:p w14:paraId="58016BED"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30,000</w:t>
            </w:r>
          </w:p>
        </w:tc>
        <w:tc>
          <w:tcPr>
            <w:tcW w:w="1276" w:type="dxa"/>
            <w:shd w:val="clear" w:color="auto" w:fill="FFFFFF" w:themeFill="background1"/>
          </w:tcPr>
          <w:p w14:paraId="49963991"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0</w:t>
            </w:r>
          </w:p>
        </w:tc>
        <w:tc>
          <w:tcPr>
            <w:tcW w:w="992" w:type="dxa"/>
            <w:shd w:val="clear" w:color="auto" w:fill="FFFFFF" w:themeFill="background1"/>
            <w:noWrap/>
          </w:tcPr>
          <w:p w14:paraId="232B3AA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30,000</w:t>
            </w:r>
          </w:p>
        </w:tc>
        <w:tc>
          <w:tcPr>
            <w:tcW w:w="1134" w:type="dxa"/>
            <w:shd w:val="clear" w:color="auto" w:fill="FFFFFF" w:themeFill="background1"/>
            <w:noWrap/>
          </w:tcPr>
          <w:p w14:paraId="4C76F83B"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0B1DD32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2,700</w:t>
            </w:r>
          </w:p>
        </w:tc>
        <w:tc>
          <w:tcPr>
            <w:tcW w:w="1134" w:type="dxa"/>
            <w:shd w:val="clear" w:color="auto" w:fill="FFFFFF" w:themeFill="background1"/>
            <w:noWrap/>
          </w:tcPr>
          <w:p w14:paraId="123AC309" w14:textId="77777777" w:rsidR="00DB7CBE" w:rsidRPr="00693A2E" w:rsidRDefault="00DB7CBE" w:rsidP="00C509F4">
            <w:pPr>
              <w:jc w:val="center"/>
              <w:rPr>
                <w:sz w:val="20"/>
                <w:szCs w:val="20"/>
              </w:rPr>
            </w:pPr>
          </w:p>
        </w:tc>
        <w:tc>
          <w:tcPr>
            <w:tcW w:w="851" w:type="dxa"/>
            <w:shd w:val="clear" w:color="auto" w:fill="FFFFFF" w:themeFill="background1"/>
          </w:tcPr>
          <w:p w14:paraId="7358DC66"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330C34BC" w14:textId="77777777" w:rsidR="00DB7CBE" w:rsidRPr="00693A2E" w:rsidRDefault="00DB7CBE" w:rsidP="00C509F4">
            <w:pPr>
              <w:jc w:val="left"/>
              <w:rPr>
                <w:sz w:val="20"/>
                <w:szCs w:val="20"/>
              </w:rPr>
            </w:pPr>
          </w:p>
        </w:tc>
      </w:tr>
      <w:tr w:rsidR="00DB7CBE" w:rsidRPr="00693A2E" w14:paraId="4C00703E" w14:textId="77777777" w:rsidTr="00C509F4">
        <w:tc>
          <w:tcPr>
            <w:tcW w:w="1980" w:type="dxa"/>
            <w:shd w:val="clear" w:color="auto" w:fill="FFFFFF" w:themeFill="background1"/>
            <w:noWrap/>
          </w:tcPr>
          <w:p w14:paraId="700D3275" w14:textId="77777777" w:rsidR="00DB7CBE" w:rsidRPr="00693A2E" w:rsidRDefault="00DB7CBE" w:rsidP="00C509F4">
            <w:pPr>
              <w:jc w:val="left"/>
              <w:rPr>
                <w:color w:val="000000"/>
                <w:sz w:val="20"/>
                <w:szCs w:val="20"/>
              </w:rPr>
            </w:pPr>
            <w:r>
              <w:rPr>
                <w:sz w:val="18"/>
                <w:szCs w:val="18"/>
                <w:lang w:val="fr"/>
              </w:rPr>
              <w:t>LAO/PHA/86/INV/38</w:t>
            </w:r>
          </w:p>
        </w:tc>
        <w:tc>
          <w:tcPr>
            <w:tcW w:w="2693" w:type="dxa"/>
            <w:shd w:val="clear" w:color="auto" w:fill="FFFFFF" w:themeFill="background1"/>
            <w:vAlign w:val="bottom"/>
          </w:tcPr>
          <w:p w14:paraId="4555A49F"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1082" w:type="dxa"/>
            <w:shd w:val="clear" w:color="auto" w:fill="FFFFFF" w:themeFill="background1"/>
            <w:noWrap/>
          </w:tcPr>
          <w:p w14:paraId="019933D1"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6D659A6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107,000</w:t>
            </w:r>
          </w:p>
        </w:tc>
        <w:tc>
          <w:tcPr>
            <w:tcW w:w="1276" w:type="dxa"/>
            <w:shd w:val="clear" w:color="auto" w:fill="FFFFFF" w:themeFill="background1"/>
          </w:tcPr>
          <w:p w14:paraId="6DE1A4E8"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86,720</w:t>
            </w:r>
          </w:p>
        </w:tc>
        <w:tc>
          <w:tcPr>
            <w:tcW w:w="992" w:type="dxa"/>
            <w:shd w:val="clear" w:color="auto" w:fill="FFFFFF" w:themeFill="background1"/>
            <w:noWrap/>
          </w:tcPr>
          <w:p w14:paraId="048039E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20,280</w:t>
            </w:r>
          </w:p>
        </w:tc>
        <w:tc>
          <w:tcPr>
            <w:tcW w:w="1134" w:type="dxa"/>
            <w:shd w:val="clear" w:color="auto" w:fill="FFFFFF" w:themeFill="background1"/>
            <w:noWrap/>
          </w:tcPr>
          <w:p w14:paraId="463A938F"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503BAEB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1,825</w:t>
            </w:r>
          </w:p>
        </w:tc>
        <w:tc>
          <w:tcPr>
            <w:tcW w:w="1134" w:type="dxa"/>
            <w:shd w:val="clear" w:color="auto" w:fill="FFFFFF" w:themeFill="background1"/>
            <w:noWrap/>
          </w:tcPr>
          <w:p w14:paraId="1CAA6D30" w14:textId="77777777" w:rsidR="00DB7CBE" w:rsidRPr="00693A2E" w:rsidRDefault="00DB7CBE" w:rsidP="00C509F4">
            <w:pPr>
              <w:jc w:val="center"/>
              <w:rPr>
                <w:sz w:val="20"/>
                <w:szCs w:val="20"/>
              </w:rPr>
            </w:pPr>
          </w:p>
        </w:tc>
        <w:tc>
          <w:tcPr>
            <w:tcW w:w="851" w:type="dxa"/>
            <w:shd w:val="clear" w:color="auto" w:fill="FFFFFF" w:themeFill="background1"/>
          </w:tcPr>
          <w:p w14:paraId="512B8196"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0D172559" w14:textId="77777777" w:rsidR="00DB7CBE" w:rsidRPr="00693A2E" w:rsidRDefault="00DB7CBE" w:rsidP="00C509F4">
            <w:pPr>
              <w:jc w:val="left"/>
              <w:rPr>
                <w:sz w:val="20"/>
                <w:szCs w:val="20"/>
              </w:rPr>
            </w:pPr>
          </w:p>
        </w:tc>
      </w:tr>
      <w:tr w:rsidR="00DB7CBE" w:rsidRPr="00693A2E" w14:paraId="53EF43CF" w14:textId="77777777" w:rsidTr="00C509F4">
        <w:tc>
          <w:tcPr>
            <w:tcW w:w="1980" w:type="dxa"/>
            <w:shd w:val="clear" w:color="auto" w:fill="FFFFFF" w:themeFill="background1"/>
            <w:noWrap/>
          </w:tcPr>
          <w:p w14:paraId="47DEDB1B" w14:textId="77777777" w:rsidR="00DB7CBE" w:rsidRPr="00693A2E" w:rsidRDefault="00DB7CBE" w:rsidP="00C509F4">
            <w:pPr>
              <w:jc w:val="left"/>
              <w:rPr>
                <w:color w:val="000000"/>
                <w:sz w:val="20"/>
                <w:szCs w:val="20"/>
              </w:rPr>
            </w:pPr>
            <w:r>
              <w:rPr>
                <w:sz w:val="18"/>
                <w:szCs w:val="18"/>
                <w:lang w:val="fr"/>
              </w:rPr>
              <w:t>LEB/SEV/86/INS/96</w:t>
            </w:r>
          </w:p>
        </w:tc>
        <w:tc>
          <w:tcPr>
            <w:tcW w:w="2693" w:type="dxa"/>
            <w:shd w:val="clear" w:color="auto" w:fill="FFFFFF" w:themeFill="background1"/>
            <w:vAlign w:val="bottom"/>
          </w:tcPr>
          <w:p w14:paraId="4B8879D1" w14:textId="77777777" w:rsidR="00DB7CBE" w:rsidRPr="00693A2E" w:rsidRDefault="00DB7CBE" w:rsidP="00C509F4">
            <w:pPr>
              <w:jc w:val="left"/>
              <w:rPr>
                <w:color w:val="000000"/>
                <w:sz w:val="20"/>
                <w:szCs w:val="20"/>
              </w:rPr>
            </w:pPr>
            <w:r w:rsidRPr="00365FD8">
              <w:rPr>
                <w:sz w:val="18"/>
                <w:szCs w:val="18"/>
                <w:lang w:val="en-US"/>
              </w:rPr>
              <w:t>Extension of the institutional strengthening project (phase XII: 4/2021-3/2023)</w:t>
            </w:r>
          </w:p>
        </w:tc>
        <w:tc>
          <w:tcPr>
            <w:tcW w:w="1082" w:type="dxa"/>
            <w:shd w:val="clear" w:color="auto" w:fill="FFFFFF" w:themeFill="background1"/>
            <w:noWrap/>
          </w:tcPr>
          <w:p w14:paraId="4DB62D0D"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60EB3BA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198,515</w:t>
            </w:r>
          </w:p>
        </w:tc>
        <w:tc>
          <w:tcPr>
            <w:tcW w:w="1276" w:type="dxa"/>
            <w:shd w:val="clear" w:color="auto" w:fill="FFFFFF" w:themeFill="background1"/>
          </w:tcPr>
          <w:p w14:paraId="3B5CD0D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157,610</w:t>
            </w:r>
          </w:p>
        </w:tc>
        <w:tc>
          <w:tcPr>
            <w:tcW w:w="992" w:type="dxa"/>
            <w:shd w:val="clear" w:color="auto" w:fill="FFFFFF" w:themeFill="background1"/>
            <w:noWrap/>
          </w:tcPr>
          <w:p w14:paraId="72C460A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40,905</w:t>
            </w:r>
          </w:p>
        </w:tc>
        <w:tc>
          <w:tcPr>
            <w:tcW w:w="1134" w:type="dxa"/>
            <w:shd w:val="clear" w:color="auto" w:fill="FFFFFF" w:themeFill="background1"/>
            <w:noWrap/>
          </w:tcPr>
          <w:p w14:paraId="72BDE33A"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79C3173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2,863</w:t>
            </w:r>
          </w:p>
        </w:tc>
        <w:tc>
          <w:tcPr>
            <w:tcW w:w="1134" w:type="dxa"/>
            <w:shd w:val="clear" w:color="auto" w:fill="FFFFFF" w:themeFill="background1"/>
            <w:noWrap/>
          </w:tcPr>
          <w:p w14:paraId="4C5D74AA" w14:textId="77777777" w:rsidR="00DB7CBE" w:rsidRPr="00693A2E" w:rsidRDefault="00DB7CBE" w:rsidP="00C509F4">
            <w:pPr>
              <w:jc w:val="center"/>
              <w:rPr>
                <w:sz w:val="20"/>
                <w:szCs w:val="20"/>
              </w:rPr>
            </w:pPr>
          </w:p>
        </w:tc>
        <w:tc>
          <w:tcPr>
            <w:tcW w:w="851" w:type="dxa"/>
            <w:shd w:val="clear" w:color="auto" w:fill="FFFFFF" w:themeFill="background1"/>
          </w:tcPr>
          <w:p w14:paraId="38516AB6"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26779080" w14:textId="77777777" w:rsidR="00DB7CBE" w:rsidRPr="00693A2E" w:rsidRDefault="00DB7CBE" w:rsidP="00C509F4">
            <w:pPr>
              <w:jc w:val="left"/>
              <w:rPr>
                <w:sz w:val="20"/>
                <w:szCs w:val="20"/>
              </w:rPr>
            </w:pPr>
          </w:p>
        </w:tc>
      </w:tr>
      <w:tr w:rsidR="00DB7CBE" w:rsidRPr="00693A2E" w14:paraId="68961F8E" w14:textId="77777777" w:rsidTr="00C509F4">
        <w:tc>
          <w:tcPr>
            <w:tcW w:w="1980" w:type="dxa"/>
            <w:shd w:val="clear" w:color="auto" w:fill="FFFFFF" w:themeFill="background1"/>
            <w:noWrap/>
          </w:tcPr>
          <w:p w14:paraId="1D0936B7" w14:textId="77777777" w:rsidR="00DB7CBE" w:rsidRPr="00693A2E" w:rsidRDefault="00DB7CBE" w:rsidP="00C509F4">
            <w:pPr>
              <w:jc w:val="left"/>
              <w:rPr>
                <w:color w:val="000000"/>
                <w:sz w:val="20"/>
                <w:szCs w:val="20"/>
              </w:rPr>
            </w:pPr>
            <w:r>
              <w:rPr>
                <w:sz w:val="18"/>
                <w:szCs w:val="18"/>
                <w:lang w:val="fr"/>
              </w:rPr>
              <w:t>MAL/PHA/84/INV/191</w:t>
            </w:r>
          </w:p>
        </w:tc>
        <w:tc>
          <w:tcPr>
            <w:tcW w:w="2693" w:type="dxa"/>
            <w:shd w:val="clear" w:color="auto" w:fill="FFFFFF" w:themeFill="background1"/>
            <w:vAlign w:val="bottom"/>
          </w:tcPr>
          <w:p w14:paraId="0584CE25"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 (polyurethane foam sector)</w:t>
            </w:r>
          </w:p>
        </w:tc>
        <w:tc>
          <w:tcPr>
            <w:tcW w:w="1082" w:type="dxa"/>
            <w:shd w:val="clear" w:color="auto" w:fill="FFFFFF" w:themeFill="background1"/>
            <w:noWrap/>
          </w:tcPr>
          <w:p w14:paraId="52E515BE"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397FEB9F"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1,703,922</w:t>
            </w:r>
          </w:p>
        </w:tc>
        <w:tc>
          <w:tcPr>
            <w:tcW w:w="1276" w:type="dxa"/>
            <w:shd w:val="clear" w:color="auto" w:fill="FFFFFF" w:themeFill="background1"/>
          </w:tcPr>
          <w:p w14:paraId="7B7F052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1,651,948</w:t>
            </w:r>
          </w:p>
        </w:tc>
        <w:tc>
          <w:tcPr>
            <w:tcW w:w="992" w:type="dxa"/>
            <w:shd w:val="clear" w:color="auto" w:fill="FFFFFF" w:themeFill="background1"/>
            <w:noWrap/>
          </w:tcPr>
          <w:p w14:paraId="52F6AE6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51,974</w:t>
            </w:r>
          </w:p>
        </w:tc>
        <w:tc>
          <w:tcPr>
            <w:tcW w:w="1134" w:type="dxa"/>
            <w:shd w:val="clear" w:color="auto" w:fill="FFFFFF" w:themeFill="background1"/>
            <w:noWrap/>
          </w:tcPr>
          <w:p w14:paraId="5C8E30B0"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55EEA66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3,638</w:t>
            </w:r>
          </w:p>
        </w:tc>
        <w:tc>
          <w:tcPr>
            <w:tcW w:w="1134" w:type="dxa"/>
            <w:shd w:val="clear" w:color="auto" w:fill="FFFFFF" w:themeFill="background1"/>
            <w:noWrap/>
          </w:tcPr>
          <w:p w14:paraId="3F72AEC9" w14:textId="77777777" w:rsidR="00DB7CBE" w:rsidRPr="00693A2E" w:rsidRDefault="00DB7CBE" w:rsidP="00C509F4">
            <w:pPr>
              <w:jc w:val="center"/>
              <w:rPr>
                <w:sz w:val="20"/>
                <w:szCs w:val="20"/>
              </w:rPr>
            </w:pPr>
          </w:p>
        </w:tc>
        <w:tc>
          <w:tcPr>
            <w:tcW w:w="851" w:type="dxa"/>
            <w:shd w:val="clear" w:color="auto" w:fill="FFFFFF" w:themeFill="background1"/>
          </w:tcPr>
          <w:p w14:paraId="2DA8280B"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2714EB5D" w14:textId="77777777" w:rsidR="00DB7CBE" w:rsidRPr="00693A2E" w:rsidRDefault="00DB7CBE" w:rsidP="00C509F4">
            <w:pPr>
              <w:jc w:val="left"/>
              <w:rPr>
                <w:sz w:val="20"/>
                <w:szCs w:val="20"/>
              </w:rPr>
            </w:pPr>
          </w:p>
        </w:tc>
      </w:tr>
      <w:tr w:rsidR="00DB7CBE" w:rsidRPr="00693A2E" w14:paraId="73CA9F73" w14:textId="77777777" w:rsidTr="00C509F4">
        <w:tc>
          <w:tcPr>
            <w:tcW w:w="1980" w:type="dxa"/>
            <w:shd w:val="clear" w:color="auto" w:fill="FFFFFF" w:themeFill="background1"/>
            <w:noWrap/>
          </w:tcPr>
          <w:p w14:paraId="62458372" w14:textId="77777777" w:rsidR="00DB7CBE" w:rsidRPr="00693A2E" w:rsidRDefault="00DB7CBE" w:rsidP="00C509F4">
            <w:pPr>
              <w:jc w:val="left"/>
              <w:rPr>
                <w:color w:val="000000"/>
                <w:sz w:val="20"/>
                <w:szCs w:val="20"/>
              </w:rPr>
            </w:pPr>
            <w:r>
              <w:rPr>
                <w:sz w:val="18"/>
                <w:szCs w:val="18"/>
                <w:lang w:val="fr"/>
              </w:rPr>
              <w:t>MAL/PHA/84/TAS/186</w:t>
            </w:r>
          </w:p>
        </w:tc>
        <w:tc>
          <w:tcPr>
            <w:tcW w:w="2693" w:type="dxa"/>
            <w:shd w:val="clear" w:color="auto" w:fill="FFFFFF" w:themeFill="background1"/>
            <w:vAlign w:val="bottom"/>
          </w:tcPr>
          <w:p w14:paraId="1FD085BB"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 (refrigeration servicing sector)</w:t>
            </w:r>
          </w:p>
        </w:tc>
        <w:tc>
          <w:tcPr>
            <w:tcW w:w="1082" w:type="dxa"/>
            <w:shd w:val="clear" w:color="auto" w:fill="FFFFFF" w:themeFill="background1"/>
            <w:noWrap/>
          </w:tcPr>
          <w:p w14:paraId="1DA71E31"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2F3E0DAD"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627,053</w:t>
            </w:r>
          </w:p>
        </w:tc>
        <w:tc>
          <w:tcPr>
            <w:tcW w:w="1276" w:type="dxa"/>
            <w:shd w:val="clear" w:color="auto" w:fill="FFFFFF" w:themeFill="background1"/>
          </w:tcPr>
          <w:p w14:paraId="7A9F717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174,875</w:t>
            </w:r>
          </w:p>
        </w:tc>
        <w:tc>
          <w:tcPr>
            <w:tcW w:w="992" w:type="dxa"/>
            <w:shd w:val="clear" w:color="auto" w:fill="FFFFFF" w:themeFill="background1"/>
            <w:noWrap/>
          </w:tcPr>
          <w:p w14:paraId="51D02D2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452,178</w:t>
            </w:r>
          </w:p>
        </w:tc>
        <w:tc>
          <w:tcPr>
            <w:tcW w:w="1134" w:type="dxa"/>
            <w:shd w:val="clear" w:color="auto" w:fill="FFFFFF" w:themeFill="background1"/>
            <w:noWrap/>
          </w:tcPr>
          <w:p w14:paraId="3A6226D6" w14:textId="77777777" w:rsidR="00DB7CBE" w:rsidRPr="00693A2E" w:rsidRDefault="00DB7CBE" w:rsidP="00C509F4">
            <w:pPr>
              <w:jc w:val="right"/>
              <w:rPr>
                <w:rFonts w:asciiTheme="majorBidi" w:hAnsiTheme="majorBidi" w:cstheme="majorBidi"/>
                <w:sz w:val="20"/>
                <w:szCs w:val="20"/>
              </w:rPr>
            </w:pPr>
          </w:p>
        </w:tc>
        <w:tc>
          <w:tcPr>
            <w:tcW w:w="1134" w:type="dxa"/>
            <w:shd w:val="clear" w:color="auto" w:fill="FFFFFF" w:themeFill="background1"/>
          </w:tcPr>
          <w:p w14:paraId="6278B383"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31,653</w:t>
            </w:r>
          </w:p>
        </w:tc>
        <w:tc>
          <w:tcPr>
            <w:tcW w:w="1134" w:type="dxa"/>
            <w:shd w:val="clear" w:color="auto" w:fill="FFFFFF" w:themeFill="background1"/>
            <w:noWrap/>
          </w:tcPr>
          <w:p w14:paraId="4B8B8547" w14:textId="77777777" w:rsidR="00DB7CBE" w:rsidRPr="00693A2E" w:rsidRDefault="00DB7CBE" w:rsidP="00C509F4">
            <w:pPr>
              <w:jc w:val="center"/>
              <w:rPr>
                <w:sz w:val="20"/>
                <w:szCs w:val="20"/>
              </w:rPr>
            </w:pPr>
          </w:p>
        </w:tc>
        <w:tc>
          <w:tcPr>
            <w:tcW w:w="851" w:type="dxa"/>
            <w:shd w:val="clear" w:color="auto" w:fill="FFFFFF" w:themeFill="background1"/>
          </w:tcPr>
          <w:p w14:paraId="4284C2B8"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7A2EE315" w14:textId="77777777" w:rsidR="00DB7CBE" w:rsidRPr="00693A2E" w:rsidRDefault="00DB7CBE" w:rsidP="00C509F4">
            <w:pPr>
              <w:jc w:val="left"/>
              <w:rPr>
                <w:sz w:val="20"/>
                <w:szCs w:val="20"/>
              </w:rPr>
            </w:pPr>
          </w:p>
        </w:tc>
      </w:tr>
      <w:tr w:rsidR="00DB7CBE" w:rsidRPr="00693A2E" w14:paraId="6172328F" w14:textId="77777777" w:rsidTr="00C509F4">
        <w:tc>
          <w:tcPr>
            <w:tcW w:w="1980" w:type="dxa"/>
            <w:shd w:val="clear" w:color="auto" w:fill="FFFFFF" w:themeFill="background1"/>
            <w:noWrap/>
          </w:tcPr>
          <w:p w14:paraId="3F5404AD" w14:textId="77777777" w:rsidR="00DB7CBE" w:rsidRPr="00693A2E" w:rsidRDefault="00DB7CBE" w:rsidP="00C509F4">
            <w:pPr>
              <w:jc w:val="left"/>
              <w:rPr>
                <w:color w:val="000000"/>
                <w:sz w:val="20"/>
                <w:szCs w:val="20"/>
              </w:rPr>
            </w:pPr>
            <w:r>
              <w:rPr>
                <w:sz w:val="18"/>
                <w:szCs w:val="18"/>
                <w:lang w:val="fr"/>
              </w:rPr>
              <w:t>MAL/PHA/88/INV/193</w:t>
            </w:r>
          </w:p>
        </w:tc>
        <w:tc>
          <w:tcPr>
            <w:tcW w:w="2693" w:type="dxa"/>
            <w:shd w:val="clear" w:color="auto" w:fill="FFFFFF" w:themeFill="background1"/>
            <w:vAlign w:val="bottom"/>
          </w:tcPr>
          <w:p w14:paraId="15442B1B" w14:textId="77777777" w:rsidR="00DB7CBE" w:rsidRPr="00693A2E" w:rsidRDefault="00DB7CBE" w:rsidP="00C509F4">
            <w:pPr>
              <w:jc w:val="left"/>
              <w:rPr>
                <w:color w:val="000000"/>
                <w:sz w:val="20"/>
                <w:szCs w:val="20"/>
              </w:rPr>
            </w:pPr>
            <w:r w:rsidRPr="00365FD8">
              <w:rPr>
                <w:sz w:val="18"/>
                <w:szCs w:val="18"/>
                <w:lang w:val="en-US"/>
              </w:rPr>
              <w:t>HCFC phase-out management plan (stage II, third tranche) (refrigeration servicing sector and management and coordination)</w:t>
            </w:r>
          </w:p>
        </w:tc>
        <w:tc>
          <w:tcPr>
            <w:tcW w:w="1082" w:type="dxa"/>
            <w:shd w:val="clear" w:color="auto" w:fill="FFFFFF" w:themeFill="background1"/>
            <w:noWrap/>
          </w:tcPr>
          <w:p w14:paraId="73365E82"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07D487CF" w14:textId="77777777" w:rsidR="00DB7CBE" w:rsidRPr="00693A2E" w:rsidRDefault="00DB7CBE" w:rsidP="00C509F4">
            <w:pPr>
              <w:jc w:val="right"/>
              <w:rPr>
                <w:color w:val="000000"/>
                <w:sz w:val="20"/>
                <w:szCs w:val="20"/>
              </w:rPr>
            </w:pPr>
            <w:r>
              <w:rPr>
                <w:sz w:val="18"/>
                <w:szCs w:val="18"/>
                <w:lang w:val="fr"/>
              </w:rPr>
              <w:t>154,900</w:t>
            </w:r>
          </w:p>
        </w:tc>
        <w:tc>
          <w:tcPr>
            <w:tcW w:w="1276" w:type="dxa"/>
            <w:shd w:val="clear" w:color="auto" w:fill="FFFFFF" w:themeFill="background1"/>
          </w:tcPr>
          <w:p w14:paraId="7F6AB6EF" w14:textId="77777777" w:rsidR="00DB7CBE" w:rsidRPr="00693A2E" w:rsidRDefault="00DB7CBE" w:rsidP="00C509F4">
            <w:pPr>
              <w:jc w:val="right"/>
              <w:rPr>
                <w:color w:val="000000"/>
                <w:sz w:val="20"/>
                <w:szCs w:val="20"/>
              </w:rPr>
            </w:pPr>
            <w:r>
              <w:rPr>
                <w:sz w:val="18"/>
                <w:szCs w:val="18"/>
                <w:lang w:val="fr"/>
              </w:rPr>
              <w:t>39,789</w:t>
            </w:r>
          </w:p>
        </w:tc>
        <w:tc>
          <w:tcPr>
            <w:tcW w:w="992" w:type="dxa"/>
            <w:shd w:val="clear" w:color="auto" w:fill="FFFFFF" w:themeFill="background1"/>
            <w:noWrap/>
          </w:tcPr>
          <w:p w14:paraId="3BF8EB81" w14:textId="77777777" w:rsidR="00DB7CBE" w:rsidRPr="00693A2E" w:rsidRDefault="00DB7CBE" w:rsidP="00C509F4">
            <w:pPr>
              <w:jc w:val="right"/>
              <w:rPr>
                <w:color w:val="000000"/>
                <w:sz w:val="20"/>
                <w:szCs w:val="20"/>
              </w:rPr>
            </w:pPr>
            <w:r>
              <w:rPr>
                <w:sz w:val="18"/>
                <w:szCs w:val="18"/>
                <w:lang w:val="fr"/>
              </w:rPr>
              <w:t>115,111</w:t>
            </w:r>
          </w:p>
        </w:tc>
        <w:tc>
          <w:tcPr>
            <w:tcW w:w="1134" w:type="dxa"/>
            <w:shd w:val="clear" w:color="auto" w:fill="FFFFFF" w:themeFill="background1"/>
            <w:noWrap/>
          </w:tcPr>
          <w:p w14:paraId="576F974B" w14:textId="77777777" w:rsidR="00DB7CBE" w:rsidRPr="00693A2E" w:rsidRDefault="00DB7CBE" w:rsidP="00C509F4">
            <w:pPr>
              <w:jc w:val="right"/>
              <w:rPr>
                <w:sz w:val="20"/>
                <w:szCs w:val="20"/>
              </w:rPr>
            </w:pPr>
          </w:p>
        </w:tc>
        <w:tc>
          <w:tcPr>
            <w:tcW w:w="1134" w:type="dxa"/>
            <w:shd w:val="clear" w:color="auto" w:fill="FFFFFF" w:themeFill="background1"/>
          </w:tcPr>
          <w:p w14:paraId="6F0BF382" w14:textId="77777777" w:rsidR="00DB7CBE" w:rsidRPr="00693A2E" w:rsidRDefault="00DB7CBE" w:rsidP="00C509F4">
            <w:pPr>
              <w:jc w:val="right"/>
              <w:rPr>
                <w:color w:val="000000"/>
                <w:sz w:val="20"/>
                <w:szCs w:val="20"/>
              </w:rPr>
            </w:pPr>
            <w:r>
              <w:rPr>
                <w:sz w:val="18"/>
                <w:szCs w:val="18"/>
                <w:lang w:val="fr"/>
              </w:rPr>
              <w:t>8,058</w:t>
            </w:r>
          </w:p>
        </w:tc>
        <w:tc>
          <w:tcPr>
            <w:tcW w:w="1134" w:type="dxa"/>
            <w:shd w:val="clear" w:color="auto" w:fill="FFFFFF" w:themeFill="background1"/>
            <w:noWrap/>
          </w:tcPr>
          <w:p w14:paraId="3889A535" w14:textId="77777777" w:rsidR="00DB7CBE" w:rsidRPr="00693A2E" w:rsidRDefault="00DB7CBE" w:rsidP="00C509F4">
            <w:pPr>
              <w:jc w:val="center"/>
              <w:rPr>
                <w:sz w:val="20"/>
                <w:szCs w:val="20"/>
              </w:rPr>
            </w:pPr>
          </w:p>
        </w:tc>
        <w:tc>
          <w:tcPr>
            <w:tcW w:w="851" w:type="dxa"/>
            <w:shd w:val="clear" w:color="auto" w:fill="FFFFFF" w:themeFill="background1"/>
          </w:tcPr>
          <w:p w14:paraId="1393BA26"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2558F9C1" w14:textId="77777777" w:rsidR="00DB7CBE" w:rsidRPr="00693A2E" w:rsidRDefault="00DB7CBE" w:rsidP="00C509F4">
            <w:pPr>
              <w:jc w:val="left"/>
              <w:rPr>
                <w:sz w:val="20"/>
                <w:szCs w:val="20"/>
              </w:rPr>
            </w:pPr>
          </w:p>
        </w:tc>
      </w:tr>
      <w:tr w:rsidR="00DB7CBE" w:rsidRPr="00693A2E" w14:paraId="1B31EB12" w14:textId="77777777" w:rsidTr="00C509F4">
        <w:tc>
          <w:tcPr>
            <w:tcW w:w="1980" w:type="dxa"/>
            <w:shd w:val="clear" w:color="auto" w:fill="FFFFFF" w:themeFill="background1"/>
            <w:noWrap/>
          </w:tcPr>
          <w:p w14:paraId="750A82CB" w14:textId="77777777" w:rsidR="00DB7CBE" w:rsidRPr="00693A2E" w:rsidRDefault="00DB7CBE" w:rsidP="00C509F4">
            <w:pPr>
              <w:jc w:val="left"/>
              <w:rPr>
                <w:color w:val="000000"/>
                <w:sz w:val="20"/>
                <w:szCs w:val="20"/>
              </w:rPr>
            </w:pPr>
            <w:r>
              <w:rPr>
                <w:sz w:val="18"/>
                <w:szCs w:val="18"/>
                <w:lang w:val="fr"/>
              </w:rPr>
              <w:t>MAL/SEV/88/INS/192</w:t>
            </w:r>
          </w:p>
        </w:tc>
        <w:tc>
          <w:tcPr>
            <w:tcW w:w="2693" w:type="dxa"/>
            <w:shd w:val="clear" w:color="auto" w:fill="FFFFFF" w:themeFill="background1"/>
            <w:vAlign w:val="bottom"/>
          </w:tcPr>
          <w:p w14:paraId="2F48A6B3" w14:textId="77777777" w:rsidR="00DB7CBE" w:rsidRPr="00693A2E" w:rsidRDefault="00DB7CBE" w:rsidP="00C509F4">
            <w:pPr>
              <w:jc w:val="left"/>
              <w:rPr>
                <w:color w:val="000000"/>
                <w:sz w:val="20"/>
                <w:szCs w:val="20"/>
              </w:rPr>
            </w:pPr>
            <w:r w:rsidRPr="00365FD8">
              <w:rPr>
                <w:sz w:val="18"/>
                <w:szCs w:val="18"/>
                <w:lang w:val="en-US"/>
              </w:rPr>
              <w:t>Extension of institutional strengthening project (phase XIV: 1/2022-12/2023)</w:t>
            </w:r>
          </w:p>
        </w:tc>
        <w:tc>
          <w:tcPr>
            <w:tcW w:w="1082" w:type="dxa"/>
            <w:shd w:val="clear" w:color="auto" w:fill="FFFFFF" w:themeFill="background1"/>
            <w:noWrap/>
          </w:tcPr>
          <w:p w14:paraId="112FEBBC"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76734271" w14:textId="77777777" w:rsidR="00DB7CBE" w:rsidRPr="00693A2E" w:rsidRDefault="00DB7CBE" w:rsidP="00C509F4">
            <w:pPr>
              <w:jc w:val="right"/>
              <w:rPr>
                <w:color w:val="000000"/>
                <w:sz w:val="20"/>
                <w:szCs w:val="20"/>
              </w:rPr>
            </w:pPr>
            <w:r>
              <w:rPr>
                <w:sz w:val="18"/>
                <w:szCs w:val="18"/>
                <w:lang w:val="fr"/>
              </w:rPr>
              <w:t>357,760</w:t>
            </w:r>
          </w:p>
        </w:tc>
        <w:tc>
          <w:tcPr>
            <w:tcW w:w="1276" w:type="dxa"/>
            <w:shd w:val="clear" w:color="auto" w:fill="FFFFFF" w:themeFill="background1"/>
          </w:tcPr>
          <w:p w14:paraId="3EC8DD44" w14:textId="77777777" w:rsidR="00DB7CBE" w:rsidRPr="00693A2E" w:rsidRDefault="00DB7CBE" w:rsidP="00C509F4">
            <w:pPr>
              <w:jc w:val="right"/>
              <w:rPr>
                <w:color w:val="000000"/>
                <w:sz w:val="20"/>
                <w:szCs w:val="20"/>
              </w:rPr>
            </w:pPr>
            <w:r>
              <w:rPr>
                <w:sz w:val="18"/>
                <w:szCs w:val="18"/>
                <w:lang w:val="fr"/>
              </w:rPr>
              <w:t>349,613</w:t>
            </w:r>
          </w:p>
        </w:tc>
        <w:tc>
          <w:tcPr>
            <w:tcW w:w="992" w:type="dxa"/>
            <w:shd w:val="clear" w:color="auto" w:fill="FFFFFF" w:themeFill="background1"/>
            <w:noWrap/>
          </w:tcPr>
          <w:p w14:paraId="3ADD490E" w14:textId="77777777" w:rsidR="00DB7CBE" w:rsidRPr="00693A2E" w:rsidRDefault="00DB7CBE" w:rsidP="00C509F4">
            <w:pPr>
              <w:jc w:val="right"/>
              <w:rPr>
                <w:color w:val="000000"/>
                <w:sz w:val="20"/>
                <w:szCs w:val="20"/>
              </w:rPr>
            </w:pPr>
            <w:r>
              <w:rPr>
                <w:sz w:val="18"/>
                <w:szCs w:val="18"/>
                <w:lang w:val="fr"/>
              </w:rPr>
              <w:t>8,147</w:t>
            </w:r>
          </w:p>
        </w:tc>
        <w:tc>
          <w:tcPr>
            <w:tcW w:w="1134" w:type="dxa"/>
            <w:shd w:val="clear" w:color="auto" w:fill="FFFFFF" w:themeFill="background1"/>
            <w:noWrap/>
          </w:tcPr>
          <w:p w14:paraId="56485F46" w14:textId="77777777" w:rsidR="00DB7CBE" w:rsidRPr="00693A2E" w:rsidRDefault="00DB7CBE" w:rsidP="00C509F4">
            <w:pPr>
              <w:jc w:val="right"/>
              <w:rPr>
                <w:sz w:val="20"/>
                <w:szCs w:val="20"/>
              </w:rPr>
            </w:pPr>
          </w:p>
        </w:tc>
        <w:tc>
          <w:tcPr>
            <w:tcW w:w="1134" w:type="dxa"/>
            <w:shd w:val="clear" w:color="auto" w:fill="FFFFFF" w:themeFill="background1"/>
          </w:tcPr>
          <w:p w14:paraId="317BDB52" w14:textId="77777777" w:rsidR="00DB7CBE" w:rsidRPr="00693A2E" w:rsidRDefault="00DB7CBE" w:rsidP="00C509F4">
            <w:pPr>
              <w:jc w:val="right"/>
              <w:rPr>
                <w:color w:val="000000"/>
                <w:sz w:val="20"/>
                <w:szCs w:val="20"/>
              </w:rPr>
            </w:pPr>
            <w:r>
              <w:rPr>
                <w:sz w:val="18"/>
                <w:szCs w:val="18"/>
                <w:lang w:val="fr"/>
              </w:rPr>
              <w:t>570</w:t>
            </w:r>
          </w:p>
        </w:tc>
        <w:tc>
          <w:tcPr>
            <w:tcW w:w="1134" w:type="dxa"/>
            <w:shd w:val="clear" w:color="auto" w:fill="FFFFFF" w:themeFill="background1"/>
            <w:noWrap/>
          </w:tcPr>
          <w:p w14:paraId="779998ED" w14:textId="77777777" w:rsidR="00DB7CBE" w:rsidRPr="00693A2E" w:rsidRDefault="00DB7CBE" w:rsidP="00C509F4">
            <w:pPr>
              <w:jc w:val="center"/>
              <w:rPr>
                <w:sz w:val="20"/>
                <w:szCs w:val="20"/>
              </w:rPr>
            </w:pPr>
          </w:p>
        </w:tc>
        <w:tc>
          <w:tcPr>
            <w:tcW w:w="851" w:type="dxa"/>
            <w:shd w:val="clear" w:color="auto" w:fill="FFFFFF" w:themeFill="background1"/>
          </w:tcPr>
          <w:p w14:paraId="5A8CA885"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6129C9DC" w14:textId="77777777" w:rsidR="00DB7CBE" w:rsidRPr="00693A2E" w:rsidRDefault="00DB7CBE" w:rsidP="00C509F4">
            <w:pPr>
              <w:jc w:val="left"/>
              <w:rPr>
                <w:sz w:val="20"/>
                <w:szCs w:val="20"/>
              </w:rPr>
            </w:pPr>
          </w:p>
        </w:tc>
      </w:tr>
      <w:tr w:rsidR="00DB7CBE" w:rsidRPr="00693A2E" w14:paraId="2EBE1AAE" w14:textId="77777777" w:rsidTr="00C509F4">
        <w:tc>
          <w:tcPr>
            <w:tcW w:w="1980" w:type="dxa"/>
            <w:shd w:val="clear" w:color="auto" w:fill="FFFFFF" w:themeFill="background1"/>
            <w:noWrap/>
          </w:tcPr>
          <w:p w14:paraId="6513C576" w14:textId="77777777" w:rsidR="00DB7CBE" w:rsidRPr="00693A2E" w:rsidRDefault="00DB7CBE" w:rsidP="00C509F4">
            <w:pPr>
              <w:jc w:val="left"/>
              <w:rPr>
                <w:color w:val="000000"/>
                <w:sz w:val="20"/>
                <w:szCs w:val="20"/>
              </w:rPr>
            </w:pPr>
            <w:r>
              <w:rPr>
                <w:sz w:val="18"/>
                <w:szCs w:val="18"/>
                <w:lang w:val="fr"/>
              </w:rPr>
              <w:lastRenderedPageBreak/>
              <w:t>MEX/KIP/87/PRP/195</w:t>
            </w:r>
          </w:p>
        </w:tc>
        <w:tc>
          <w:tcPr>
            <w:tcW w:w="2693" w:type="dxa"/>
            <w:shd w:val="clear" w:color="auto" w:fill="FFFFFF" w:themeFill="background1"/>
            <w:vAlign w:val="bottom"/>
          </w:tcPr>
          <w:p w14:paraId="428B3B59"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7270AC5B" w14:textId="77777777" w:rsidR="00DB7CBE" w:rsidRPr="00693A2E" w:rsidRDefault="00DB7CBE" w:rsidP="00C509F4">
            <w:pPr>
              <w:jc w:val="center"/>
              <w:rPr>
                <w:color w:val="000000"/>
                <w:sz w:val="20"/>
                <w:szCs w:val="20"/>
              </w:rPr>
            </w:pPr>
            <w:r>
              <w:rPr>
                <w:sz w:val="18"/>
                <w:szCs w:val="18"/>
                <w:lang w:val="fr"/>
              </w:rPr>
              <w:t>Aug-23</w:t>
            </w:r>
          </w:p>
        </w:tc>
        <w:tc>
          <w:tcPr>
            <w:tcW w:w="1186" w:type="dxa"/>
            <w:shd w:val="clear" w:color="auto" w:fill="FFFFFF" w:themeFill="background1"/>
            <w:noWrap/>
          </w:tcPr>
          <w:p w14:paraId="679115E5" w14:textId="77777777" w:rsidR="00DB7CBE" w:rsidRPr="00693A2E" w:rsidRDefault="00DB7CBE" w:rsidP="00C509F4">
            <w:pPr>
              <w:jc w:val="right"/>
              <w:rPr>
                <w:color w:val="000000"/>
                <w:sz w:val="20"/>
                <w:szCs w:val="20"/>
              </w:rPr>
            </w:pPr>
            <w:r>
              <w:rPr>
                <w:sz w:val="18"/>
                <w:szCs w:val="18"/>
                <w:lang w:val="fr"/>
              </w:rPr>
              <w:t>85,000</w:t>
            </w:r>
          </w:p>
        </w:tc>
        <w:tc>
          <w:tcPr>
            <w:tcW w:w="1276" w:type="dxa"/>
            <w:shd w:val="clear" w:color="auto" w:fill="FFFFFF" w:themeFill="background1"/>
          </w:tcPr>
          <w:p w14:paraId="4401CF54" w14:textId="77777777" w:rsidR="00DB7CBE" w:rsidRPr="00693A2E" w:rsidRDefault="00DB7CBE" w:rsidP="00C509F4">
            <w:pPr>
              <w:jc w:val="right"/>
              <w:rPr>
                <w:color w:val="000000"/>
                <w:sz w:val="20"/>
                <w:szCs w:val="20"/>
              </w:rPr>
            </w:pPr>
            <w:r>
              <w:rPr>
                <w:sz w:val="18"/>
                <w:szCs w:val="18"/>
                <w:lang w:val="fr"/>
              </w:rPr>
              <w:t>76,433</w:t>
            </w:r>
          </w:p>
        </w:tc>
        <w:tc>
          <w:tcPr>
            <w:tcW w:w="992" w:type="dxa"/>
            <w:shd w:val="clear" w:color="auto" w:fill="FFFFFF" w:themeFill="background1"/>
            <w:noWrap/>
          </w:tcPr>
          <w:p w14:paraId="147B9AE4" w14:textId="77777777" w:rsidR="00DB7CBE" w:rsidRPr="00693A2E" w:rsidRDefault="00DB7CBE" w:rsidP="00C509F4">
            <w:pPr>
              <w:jc w:val="right"/>
              <w:rPr>
                <w:color w:val="000000"/>
                <w:sz w:val="20"/>
                <w:szCs w:val="20"/>
              </w:rPr>
            </w:pPr>
            <w:r>
              <w:rPr>
                <w:sz w:val="18"/>
                <w:szCs w:val="18"/>
                <w:lang w:val="fr"/>
              </w:rPr>
              <w:t>8,567</w:t>
            </w:r>
          </w:p>
        </w:tc>
        <w:tc>
          <w:tcPr>
            <w:tcW w:w="1134" w:type="dxa"/>
            <w:shd w:val="clear" w:color="auto" w:fill="FFFFFF" w:themeFill="background1"/>
            <w:noWrap/>
          </w:tcPr>
          <w:p w14:paraId="64F1DA58" w14:textId="77777777" w:rsidR="00DB7CBE" w:rsidRPr="00693A2E" w:rsidRDefault="00DB7CBE" w:rsidP="00C509F4">
            <w:pPr>
              <w:jc w:val="right"/>
              <w:rPr>
                <w:sz w:val="20"/>
                <w:szCs w:val="20"/>
              </w:rPr>
            </w:pPr>
          </w:p>
        </w:tc>
        <w:tc>
          <w:tcPr>
            <w:tcW w:w="1134" w:type="dxa"/>
            <w:shd w:val="clear" w:color="auto" w:fill="FFFFFF" w:themeFill="background1"/>
          </w:tcPr>
          <w:p w14:paraId="2D5240AE" w14:textId="77777777" w:rsidR="00DB7CBE" w:rsidRPr="00693A2E" w:rsidRDefault="00DB7CBE" w:rsidP="00C509F4">
            <w:pPr>
              <w:jc w:val="right"/>
              <w:rPr>
                <w:color w:val="000000"/>
                <w:sz w:val="20"/>
                <w:szCs w:val="20"/>
              </w:rPr>
            </w:pPr>
            <w:r>
              <w:rPr>
                <w:sz w:val="18"/>
                <w:szCs w:val="18"/>
                <w:lang w:val="fr"/>
              </w:rPr>
              <w:t>600</w:t>
            </w:r>
          </w:p>
        </w:tc>
        <w:tc>
          <w:tcPr>
            <w:tcW w:w="1134" w:type="dxa"/>
            <w:shd w:val="clear" w:color="auto" w:fill="FFFFFF" w:themeFill="background1"/>
            <w:noWrap/>
          </w:tcPr>
          <w:p w14:paraId="47881D77" w14:textId="77777777" w:rsidR="00DB7CBE" w:rsidRPr="00693A2E" w:rsidRDefault="00DB7CBE" w:rsidP="00C509F4">
            <w:pPr>
              <w:jc w:val="center"/>
              <w:rPr>
                <w:sz w:val="20"/>
                <w:szCs w:val="20"/>
              </w:rPr>
            </w:pPr>
          </w:p>
        </w:tc>
        <w:tc>
          <w:tcPr>
            <w:tcW w:w="851" w:type="dxa"/>
            <w:shd w:val="clear" w:color="auto" w:fill="FFFFFF" w:themeFill="background1"/>
          </w:tcPr>
          <w:p w14:paraId="4BDF384B"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4D7F7BD3" w14:textId="77777777" w:rsidR="00DB7CBE" w:rsidRPr="00693A2E" w:rsidRDefault="00DB7CBE" w:rsidP="00C509F4">
            <w:pPr>
              <w:jc w:val="left"/>
              <w:rPr>
                <w:sz w:val="20"/>
                <w:szCs w:val="20"/>
              </w:rPr>
            </w:pPr>
          </w:p>
        </w:tc>
      </w:tr>
      <w:tr w:rsidR="00DB7CBE" w:rsidRPr="00693A2E" w14:paraId="01BF162F" w14:textId="77777777" w:rsidTr="00C509F4">
        <w:tc>
          <w:tcPr>
            <w:tcW w:w="1980" w:type="dxa"/>
            <w:shd w:val="clear" w:color="auto" w:fill="FFFFFF" w:themeFill="background1"/>
            <w:noWrap/>
          </w:tcPr>
          <w:p w14:paraId="4E12548F" w14:textId="77777777" w:rsidR="00DB7CBE" w:rsidRPr="00693A2E" w:rsidRDefault="00DB7CBE" w:rsidP="00C509F4">
            <w:pPr>
              <w:jc w:val="left"/>
              <w:rPr>
                <w:color w:val="000000"/>
                <w:sz w:val="20"/>
                <w:szCs w:val="20"/>
              </w:rPr>
            </w:pPr>
            <w:r>
              <w:rPr>
                <w:sz w:val="18"/>
                <w:szCs w:val="18"/>
                <w:lang w:val="fr"/>
              </w:rPr>
              <w:t>NIR/PHA/81/TAS/148</w:t>
            </w:r>
          </w:p>
        </w:tc>
        <w:tc>
          <w:tcPr>
            <w:tcW w:w="2693" w:type="dxa"/>
            <w:shd w:val="clear" w:color="auto" w:fill="FFFFFF" w:themeFill="background1"/>
            <w:vAlign w:val="bottom"/>
          </w:tcPr>
          <w:p w14:paraId="3042D980"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(refrigeration servicing sector)</w:t>
            </w:r>
          </w:p>
        </w:tc>
        <w:tc>
          <w:tcPr>
            <w:tcW w:w="1082" w:type="dxa"/>
            <w:shd w:val="clear" w:color="auto" w:fill="FFFFFF" w:themeFill="background1"/>
            <w:noWrap/>
          </w:tcPr>
          <w:p w14:paraId="0F9EDE64"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FFFFFF" w:themeFill="background1"/>
            <w:noWrap/>
          </w:tcPr>
          <w:p w14:paraId="5CC66277" w14:textId="77777777" w:rsidR="00DB7CBE" w:rsidRPr="00693A2E" w:rsidRDefault="00DB7CBE" w:rsidP="00C509F4">
            <w:pPr>
              <w:jc w:val="right"/>
              <w:rPr>
                <w:color w:val="000000"/>
                <w:sz w:val="20"/>
                <w:szCs w:val="20"/>
              </w:rPr>
            </w:pPr>
            <w:r>
              <w:rPr>
                <w:sz w:val="18"/>
                <w:szCs w:val="18"/>
                <w:lang w:val="fr"/>
              </w:rPr>
              <w:t>1,077,113</w:t>
            </w:r>
          </w:p>
        </w:tc>
        <w:tc>
          <w:tcPr>
            <w:tcW w:w="1276" w:type="dxa"/>
            <w:shd w:val="clear" w:color="auto" w:fill="FFFFFF" w:themeFill="background1"/>
          </w:tcPr>
          <w:p w14:paraId="41BC5BA7" w14:textId="77777777" w:rsidR="00DB7CBE" w:rsidRPr="00693A2E" w:rsidRDefault="00DB7CBE" w:rsidP="00C509F4">
            <w:pPr>
              <w:jc w:val="right"/>
              <w:rPr>
                <w:color w:val="000000"/>
                <w:sz w:val="20"/>
                <w:szCs w:val="20"/>
              </w:rPr>
            </w:pPr>
            <w:r>
              <w:rPr>
                <w:sz w:val="18"/>
                <w:szCs w:val="18"/>
                <w:lang w:val="fr"/>
              </w:rPr>
              <w:t>1,063,456</w:t>
            </w:r>
          </w:p>
        </w:tc>
        <w:tc>
          <w:tcPr>
            <w:tcW w:w="992" w:type="dxa"/>
            <w:shd w:val="clear" w:color="auto" w:fill="FFFFFF" w:themeFill="background1"/>
            <w:noWrap/>
          </w:tcPr>
          <w:p w14:paraId="7214E923" w14:textId="77777777" w:rsidR="00DB7CBE" w:rsidRPr="00693A2E" w:rsidRDefault="00DB7CBE" w:rsidP="00C509F4">
            <w:pPr>
              <w:jc w:val="right"/>
              <w:rPr>
                <w:color w:val="000000"/>
                <w:sz w:val="20"/>
                <w:szCs w:val="20"/>
              </w:rPr>
            </w:pPr>
            <w:r>
              <w:rPr>
                <w:sz w:val="18"/>
                <w:szCs w:val="18"/>
                <w:lang w:val="fr"/>
              </w:rPr>
              <w:t>13,657</w:t>
            </w:r>
          </w:p>
        </w:tc>
        <w:tc>
          <w:tcPr>
            <w:tcW w:w="1134" w:type="dxa"/>
            <w:shd w:val="clear" w:color="auto" w:fill="FFFFFF" w:themeFill="background1"/>
            <w:noWrap/>
          </w:tcPr>
          <w:p w14:paraId="2740CAE5" w14:textId="77777777" w:rsidR="00DB7CBE" w:rsidRPr="00693A2E" w:rsidRDefault="00DB7CBE" w:rsidP="00C509F4">
            <w:pPr>
              <w:jc w:val="right"/>
              <w:rPr>
                <w:sz w:val="20"/>
                <w:szCs w:val="20"/>
              </w:rPr>
            </w:pPr>
          </w:p>
        </w:tc>
        <w:tc>
          <w:tcPr>
            <w:tcW w:w="1134" w:type="dxa"/>
            <w:shd w:val="clear" w:color="auto" w:fill="FFFFFF" w:themeFill="background1"/>
          </w:tcPr>
          <w:p w14:paraId="7BB46B4F" w14:textId="77777777" w:rsidR="00DB7CBE" w:rsidRPr="00693A2E" w:rsidRDefault="00DB7CBE" w:rsidP="00C509F4">
            <w:pPr>
              <w:jc w:val="right"/>
              <w:rPr>
                <w:color w:val="000000"/>
                <w:sz w:val="20"/>
                <w:szCs w:val="20"/>
              </w:rPr>
            </w:pPr>
            <w:r>
              <w:rPr>
                <w:sz w:val="18"/>
                <w:szCs w:val="18"/>
                <w:lang w:val="fr"/>
              </w:rPr>
              <w:t>956</w:t>
            </w:r>
          </w:p>
        </w:tc>
        <w:tc>
          <w:tcPr>
            <w:tcW w:w="1134" w:type="dxa"/>
            <w:shd w:val="clear" w:color="auto" w:fill="FFFFFF" w:themeFill="background1"/>
            <w:noWrap/>
          </w:tcPr>
          <w:p w14:paraId="5385B7C6" w14:textId="77777777" w:rsidR="00DB7CBE" w:rsidRPr="00693A2E" w:rsidRDefault="00DB7CBE" w:rsidP="00C509F4">
            <w:pPr>
              <w:jc w:val="center"/>
              <w:rPr>
                <w:sz w:val="20"/>
                <w:szCs w:val="20"/>
              </w:rPr>
            </w:pPr>
          </w:p>
        </w:tc>
        <w:tc>
          <w:tcPr>
            <w:tcW w:w="851" w:type="dxa"/>
            <w:shd w:val="clear" w:color="auto" w:fill="FFFFFF" w:themeFill="background1"/>
          </w:tcPr>
          <w:p w14:paraId="4BE80D5B"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20554184" w14:textId="77777777" w:rsidR="00DB7CBE" w:rsidRPr="00693A2E" w:rsidRDefault="00DB7CBE" w:rsidP="00C509F4">
            <w:pPr>
              <w:jc w:val="left"/>
              <w:rPr>
                <w:sz w:val="20"/>
                <w:szCs w:val="20"/>
              </w:rPr>
            </w:pPr>
          </w:p>
        </w:tc>
      </w:tr>
      <w:tr w:rsidR="00DB7CBE" w:rsidRPr="00693A2E" w14:paraId="3A1E4C37" w14:textId="77777777" w:rsidTr="00C509F4">
        <w:tc>
          <w:tcPr>
            <w:tcW w:w="1980" w:type="dxa"/>
            <w:shd w:val="clear" w:color="auto" w:fill="FFFFFF" w:themeFill="background1"/>
            <w:noWrap/>
          </w:tcPr>
          <w:p w14:paraId="1AC2C984" w14:textId="77777777" w:rsidR="00DB7CBE" w:rsidRPr="00693A2E" w:rsidRDefault="00DB7CBE" w:rsidP="00C509F4">
            <w:pPr>
              <w:rPr>
                <w:color w:val="000000"/>
                <w:sz w:val="20"/>
                <w:szCs w:val="20"/>
              </w:rPr>
            </w:pPr>
            <w:r>
              <w:rPr>
                <w:sz w:val="18"/>
                <w:szCs w:val="18"/>
                <w:lang w:val="fr"/>
              </w:rPr>
              <w:t>NIR/PHA/81/TAS/150</w:t>
            </w:r>
          </w:p>
        </w:tc>
        <w:tc>
          <w:tcPr>
            <w:tcW w:w="2693" w:type="dxa"/>
            <w:shd w:val="clear" w:color="auto" w:fill="FFFFFF" w:themeFill="background1"/>
            <w:vAlign w:val="bottom"/>
          </w:tcPr>
          <w:p w14:paraId="3DB98886"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(project management and coordination)</w:t>
            </w:r>
          </w:p>
        </w:tc>
        <w:tc>
          <w:tcPr>
            <w:tcW w:w="1082" w:type="dxa"/>
            <w:shd w:val="clear" w:color="auto" w:fill="FFFFFF" w:themeFill="background1"/>
            <w:noWrap/>
          </w:tcPr>
          <w:p w14:paraId="11B756AC"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FFFFFF" w:themeFill="background1"/>
            <w:noWrap/>
          </w:tcPr>
          <w:p w14:paraId="4184BDBB" w14:textId="77777777" w:rsidR="00DB7CBE" w:rsidRPr="00693A2E" w:rsidRDefault="00DB7CBE" w:rsidP="00C509F4">
            <w:pPr>
              <w:jc w:val="right"/>
              <w:rPr>
                <w:color w:val="000000"/>
                <w:sz w:val="20"/>
                <w:szCs w:val="20"/>
              </w:rPr>
            </w:pPr>
            <w:r>
              <w:rPr>
                <w:sz w:val="18"/>
                <w:szCs w:val="18"/>
                <w:lang w:val="fr"/>
              </w:rPr>
              <w:t>165,000</w:t>
            </w:r>
          </w:p>
        </w:tc>
        <w:tc>
          <w:tcPr>
            <w:tcW w:w="1276" w:type="dxa"/>
            <w:shd w:val="clear" w:color="auto" w:fill="FFFFFF" w:themeFill="background1"/>
          </w:tcPr>
          <w:p w14:paraId="1C6F8015" w14:textId="77777777" w:rsidR="00DB7CBE" w:rsidRPr="00693A2E" w:rsidRDefault="00DB7CBE" w:rsidP="00C509F4">
            <w:pPr>
              <w:jc w:val="right"/>
              <w:rPr>
                <w:color w:val="000000"/>
                <w:sz w:val="20"/>
                <w:szCs w:val="20"/>
              </w:rPr>
            </w:pPr>
            <w:r>
              <w:rPr>
                <w:sz w:val="18"/>
                <w:szCs w:val="18"/>
                <w:lang w:val="fr"/>
              </w:rPr>
              <w:t>90,146</w:t>
            </w:r>
          </w:p>
        </w:tc>
        <w:tc>
          <w:tcPr>
            <w:tcW w:w="992" w:type="dxa"/>
            <w:shd w:val="clear" w:color="auto" w:fill="FFFFFF" w:themeFill="background1"/>
            <w:noWrap/>
          </w:tcPr>
          <w:p w14:paraId="7C91749A" w14:textId="77777777" w:rsidR="00DB7CBE" w:rsidRPr="00693A2E" w:rsidRDefault="00DB7CBE" w:rsidP="00C509F4">
            <w:pPr>
              <w:jc w:val="right"/>
              <w:rPr>
                <w:color w:val="000000"/>
                <w:sz w:val="20"/>
                <w:szCs w:val="20"/>
              </w:rPr>
            </w:pPr>
            <w:r>
              <w:rPr>
                <w:sz w:val="18"/>
                <w:szCs w:val="18"/>
                <w:lang w:val="fr"/>
              </w:rPr>
              <w:t>74,854</w:t>
            </w:r>
          </w:p>
        </w:tc>
        <w:tc>
          <w:tcPr>
            <w:tcW w:w="1134" w:type="dxa"/>
            <w:shd w:val="clear" w:color="auto" w:fill="FFFFFF" w:themeFill="background1"/>
            <w:noWrap/>
          </w:tcPr>
          <w:p w14:paraId="73332304" w14:textId="77777777" w:rsidR="00DB7CBE" w:rsidRPr="00693A2E" w:rsidRDefault="00DB7CBE" w:rsidP="00C509F4">
            <w:pPr>
              <w:jc w:val="right"/>
              <w:rPr>
                <w:sz w:val="20"/>
                <w:szCs w:val="20"/>
              </w:rPr>
            </w:pPr>
          </w:p>
        </w:tc>
        <w:tc>
          <w:tcPr>
            <w:tcW w:w="1134" w:type="dxa"/>
            <w:shd w:val="clear" w:color="auto" w:fill="FFFFFF" w:themeFill="background1"/>
          </w:tcPr>
          <w:p w14:paraId="0BD34006" w14:textId="77777777" w:rsidR="00DB7CBE" w:rsidRPr="00693A2E" w:rsidRDefault="00DB7CBE" w:rsidP="00C509F4">
            <w:pPr>
              <w:jc w:val="right"/>
              <w:rPr>
                <w:color w:val="000000"/>
                <w:sz w:val="20"/>
                <w:szCs w:val="20"/>
              </w:rPr>
            </w:pPr>
            <w:r>
              <w:rPr>
                <w:sz w:val="18"/>
                <w:szCs w:val="18"/>
                <w:lang w:val="fr"/>
              </w:rPr>
              <w:t>5,240</w:t>
            </w:r>
          </w:p>
        </w:tc>
        <w:tc>
          <w:tcPr>
            <w:tcW w:w="1134" w:type="dxa"/>
            <w:shd w:val="clear" w:color="auto" w:fill="FFFFFF" w:themeFill="background1"/>
            <w:noWrap/>
          </w:tcPr>
          <w:p w14:paraId="424BEB7D" w14:textId="77777777" w:rsidR="00DB7CBE" w:rsidRPr="00693A2E" w:rsidRDefault="00DB7CBE" w:rsidP="00C509F4">
            <w:pPr>
              <w:jc w:val="center"/>
              <w:rPr>
                <w:sz w:val="20"/>
                <w:szCs w:val="20"/>
              </w:rPr>
            </w:pPr>
          </w:p>
        </w:tc>
        <w:tc>
          <w:tcPr>
            <w:tcW w:w="851" w:type="dxa"/>
            <w:shd w:val="clear" w:color="auto" w:fill="FFFFFF" w:themeFill="background1"/>
          </w:tcPr>
          <w:p w14:paraId="7595F4EC"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14E1EBC3" w14:textId="77777777" w:rsidR="00DB7CBE" w:rsidRPr="00693A2E" w:rsidRDefault="00DB7CBE" w:rsidP="00C509F4">
            <w:pPr>
              <w:jc w:val="left"/>
              <w:rPr>
                <w:sz w:val="20"/>
                <w:szCs w:val="20"/>
              </w:rPr>
            </w:pPr>
          </w:p>
        </w:tc>
      </w:tr>
      <w:tr w:rsidR="00DB7CBE" w:rsidRPr="00693A2E" w14:paraId="2596802E" w14:textId="77777777" w:rsidTr="00C509F4">
        <w:tc>
          <w:tcPr>
            <w:tcW w:w="1980" w:type="dxa"/>
            <w:shd w:val="clear" w:color="auto" w:fill="FFFFFF" w:themeFill="background1"/>
            <w:noWrap/>
          </w:tcPr>
          <w:p w14:paraId="375EB28C" w14:textId="77777777" w:rsidR="00DB7CBE" w:rsidRPr="00693A2E" w:rsidRDefault="00DB7CBE" w:rsidP="00C509F4">
            <w:pPr>
              <w:jc w:val="left"/>
              <w:rPr>
                <w:color w:val="000000"/>
                <w:sz w:val="20"/>
                <w:szCs w:val="20"/>
              </w:rPr>
            </w:pPr>
            <w:r>
              <w:rPr>
                <w:sz w:val="18"/>
                <w:szCs w:val="18"/>
                <w:lang w:val="fr"/>
              </w:rPr>
              <w:t>NIR/PHA/88/INV/162</w:t>
            </w:r>
          </w:p>
        </w:tc>
        <w:tc>
          <w:tcPr>
            <w:tcW w:w="2693" w:type="dxa"/>
            <w:shd w:val="clear" w:color="auto" w:fill="FFFFFF" w:themeFill="background1"/>
            <w:vAlign w:val="bottom"/>
          </w:tcPr>
          <w:p w14:paraId="46F47329"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 (refrigeration servicing sector)</w:t>
            </w:r>
          </w:p>
        </w:tc>
        <w:tc>
          <w:tcPr>
            <w:tcW w:w="1082" w:type="dxa"/>
            <w:shd w:val="clear" w:color="auto" w:fill="FFFFFF" w:themeFill="background1"/>
            <w:noWrap/>
          </w:tcPr>
          <w:p w14:paraId="2AF2BE9E"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3D877B41" w14:textId="77777777" w:rsidR="00DB7CBE" w:rsidRPr="00693A2E" w:rsidRDefault="00DB7CBE" w:rsidP="00C509F4">
            <w:pPr>
              <w:jc w:val="right"/>
              <w:rPr>
                <w:color w:val="000000"/>
                <w:sz w:val="20"/>
                <w:szCs w:val="20"/>
              </w:rPr>
            </w:pPr>
            <w:r>
              <w:rPr>
                <w:sz w:val="18"/>
                <w:szCs w:val="18"/>
                <w:lang w:val="fr"/>
              </w:rPr>
              <w:t>977,407</w:t>
            </w:r>
          </w:p>
        </w:tc>
        <w:tc>
          <w:tcPr>
            <w:tcW w:w="1276" w:type="dxa"/>
            <w:shd w:val="clear" w:color="auto" w:fill="FFFFFF" w:themeFill="background1"/>
          </w:tcPr>
          <w:p w14:paraId="11904DE0" w14:textId="77777777" w:rsidR="00DB7CBE" w:rsidRPr="00693A2E" w:rsidRDefault="00DB7CBE" w:rsidP="00C509F4">
            <w:pPr>
              <w:jc w:val="right"/>
              <w:rPr>
                <w:color w:val="000000"/>
                <w:sz w:val="20"/>
                <w:szCs w:val="20"/>
              </w:rPr>
            </w:pPr>
            <w:r>
              <w:rPr>
                <w:sz w:val="18"/>
                <w:szCs w:val="18"/>
                <w:lang w:val="fr"/>
              </w:rPr>
              <w:t>962,333</w:t>
            </w:r>
          </w:p>
        </w:tc>
        <w:tc>
          <w:tcPr>
            <w:tcW w:w="992" w:type="dxa"/>
            <w:shd w:val="clear" w:color="auto" w:fill="FFFFFF" w:themeFill="background1"/>
            <w:noWrap/>
          </w:tcPr>
          <w:p w14:paraId="68083502" w14:textId="77777777" w:rsidR="00DB7CBE" w:rsidRPr="00693A2E" w:rsidRDefault="00DB7CBE" w:rsidP="00C509F4">
            <w:pPr>
              <w:jc w:val="right"/>
              <w:rPr>
                <w:color w:val="000000"/>
                <w:sz w:val="20"/>
                <w:szCs w:val="20"/>
              </w:rPr>
            </w:pPr>
            <w:r>
              <w:rPr>
                <w:sz w:val="18"/>
                <w:szCs w:val="18"/>
                <w:lang w:val="fr"/>
              </w:rPr>
              <w:t>15,074</w:t>
            </w:r>
          </w:p>
        </w:tc>
        <w:tc>
          <w:tcPr>
            <w:tcW w:w="1134" w:type="dxa"/>
            <w:shd w:val="clear" w:color="auto" w:fill="FFFFFF" w:themeFill="background1"/>
            <w:noWrap/>
          </w:tcPr>
          <w:p w14:paraId="1DE67521" w14:textId="77777777" w:rsidR="00DB7CBE" w:rsidRPr="00693A2E" w:rsidRDefault="00DB7CBE" w:rsidP="00C509F4">
            <w:pPr>
              <w:jc w:val="right"/>
              <w:rPr>
                <w:sz w:val="20"/>
                <w:szCs w:val="20"/>
              </w:rPr>
            </w:pPr>
          </w:p>
        </w:tc>
        <w:tc>
          <w:tcPr>
            <w:tcW w:w="1134" w:type="dxa"/>
            <w:shd w:val="clear" w:color="auto" w:fill="FFFFFF" w:themeFill="background1"/>
          </w:tcPr>
          <w:p w14:paraId="2D283FF1" w14:textId="77777777" w:rsidR="00DB7CBE" w:rsidRPr="00693A2E" w:rsidRDefault="00DB7CBE" w:rsidP="00C509F4">
            <w:pPr>
              <w:jc w:val="right"/>
              <w:rPr>
                <w:color w:val="000000"/>
                <w:sz w:val="20"/>
                <w:szCs w:val="20"/>
              </w:rPr>
            </w:pPr>
            <w:r>
              <w:rPr>
                <w:sz w:val="18"/>
                <w:szCs w:val="18"/>
                <w:lang w:val="fr"/>
              </w:rPr>
              <w:t>1,055</w:t>
            </w:r>
          </w:p>
        </w:tc>
        <w:tc>
          <w:tcPr>
            <w:tcW w:w="1134" w:type="dxa"/>
            <w:shd w:val="clear" w:color="auto" w:fill="FFFFFF" w:themeFill="background1"/>
            <w:noWrap/>
          </w:tcPr>
          <w:p w14:paraId="7C29C8EE" w14:textId="77777777" w:rsidR="00DB7CBE" w:rsidRPr="00693A2E" w:rsidRDefault="00DB7CBE" w:rsidP="00C509F4">
            <w:pPr>
              <w:jc w:val="center"/>
              <w:rPr>
                <w:sz w:val="20"/>
                <w:szCs w:val="20"/>
              </w:rPr>
            </w:pPr>
          </w:p>
        </w:tc>
        <w:tc>
          <w:tcPr>
            <w:tcW w:w="851" w:type="dxa"/>
            <w:shd w:val="clear" w:color="auto" w:fill="FFFFFF" w:themeFill="background1"/>
          </w:tcPr>
          <w:p w14:paraId="6A0E3E21"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3F7278F1" w14:textId="77777777" w:rsidR="00DB7CBE" w:rsidRPr="00693A2E" w:rsidRDefault="00DB7CBE" w:rsidP="00C509F4">
            <w:pPr>
              <w:jc w:val="left"/>
              <w:rPr>
                <w:sz w:val="20"/>
                <w:szCs w:val="20"/>
              </w:rPr>
            </w:pPr>
          </w:p>
        </w:tc>
      </w:tr>
      <w:tr w:rsidR="00DB7CBE" w:rsidRPr="00693A2E" w14:paraId="12611D92" w14:textId="77777777" w:rsidTr="00C509F4">
        <w:tc>
          <w:tcPr>
            <w:tcW w:w="1980" w:type="dxa"/>
            <w:shd w:val="clear" w:color="auto" w:fill="FFFFFF" w:themeFill="background1"/>
            <w:noWrap/>
          </w:tcPr>
          <w:p w14:paraId="19C03B41" w14:textId="77777777" w:rsidR="00DB7CBE" w:rsidRPr="00693A2E" w:rsidRDefault="00DB7CBE" w:rsidP="00C509F4">
            <w:pPr>
              <w:jc w:val="left"/>
              <w:rPr>
                <w:color w:val="000000"/>
                <w:sz w:val="20"/>
                <w:szCs w:val="20"/>
              </w:rPr>
            </w:pPr>
            <w:r>
              <w:rPr>
                <w:sz w:val="18"/>
                <w:szCs w:val="18"/>
                <w:lang w:val="fr"/>
              </w:rPr>
              <w:t>PAR/KIP/87/PRP/42</w:t>
            </w:r>
          </w:p>
        </w:tc>
        <w:tc>
          <w:tcPr>
            <w:tcW w:w="2693" w:type="dxa"/>
            <w:shd w:val="clear" w:color="auto" w:fill="FFFFFF" w:themeFill="background1"/>
            <w:vAlign w:val="bottom"/>
          </w:tcPr>
          <w:p w14:paraId="7EADFE95"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740C8F64" w14:textId="77777777" w:rsidR="00DB7CBE" w:rsidRPr="00693A2E" w:rsidRDefault="00DB7CBE" w:rsidP="00C509F4">
            <w:pPr>
              <w:jc w:val="center"/>
              <w:rPr>
                <w:color w:val="000000"/>
                <w:sz w:val="20"/>
                <w:szCs w:val="20"/>
              </w:rPr>
            </w:pPr>
            <w:r>
              <w:rPr>
                <w:sz w:val="18"/>
                <w:szCs w:val="18"/>
                <w:lang w:val="fr"/>
              </w:rPr>
              <w:t>Aug-23</w:t>
            </w:r>
          </w:p>
        </w:tc>
        <w:tc>
          <w:tcPr>
            <w:tcW w:w="1186" w:type="dxa"/>
            <w:shd w:val="clear" w:color="auto" w:fill="FFFFFF" w:themeFill="background1"/>
            <w:noWrap/>
          </w:tcPr>
          <w:p w14:paraId="20E5D382" w14:textId="77777777" w:rsidR="00DB7CBE" w:rsidRPr="00693A2E" w:rsidRDefault="00DB7CBE" w:rsidP="00C509F4">
            <w:pPr>
              <w:jc w:val="right"/>
              <w:rPr>
                <w:color w:val="000000"/>
                <w:sz w:val="20"/>
                <w:szCs w:val="20"/>
              </w:rPr>
            </w:pPr>
            <w:r>
              <w:rPr>
                <w:sz w:val="18"/>
                <w:szCs w:val="18"/>
                <w:lang w:val="fr"/>
              </w:rPr>
              <w:t>170,000</w:t>
            </w:r>
          </w:p>
        </w:tc>
        <w:tc>
          <w:tcPr>
            <w:tcW w:w="1276" w:type="dxa"/>
            <w:shd w:val="clear" w:color="auto" w:fill="FFFFFF" w:themeFill="background1"/>
          </w:tcPr>
          <w:p w14:paraId="2BEFF686" w14:textId="77777777" w:rsidR="00DB7CBE" w:rsidRPr="00693A2E" w:rsidRDefault="00DB7CBE" w:rsidP="00C509F4">
            <w:pPr>
              <w:jc w:val="right"/>
              <w:rPr>
                <w:color w:val="000000"/>
                <w:sz w:val="20"/>
                <w:szCs w:val="20"/>
              </w:rPr>
            </w:pPr>
            <w:r>
              <w:rPr>
                <w:sz w:val="18"/>
                <w:szCs w:val="18"/>
                <w:lang w:val="fr"/>
              </w:rPr>
              <w:t>159,958</w:t>
            </w:r>
          </w:p>
        </w:tc>
        <w:tc>
          <w:tcPr>
            <w:tcW w:w="992" w:type="dxa"/>
            <w:shd w:val="clear" w:color="auto" w:fill="FFFFFF" w:themeFill="background1"/>
            <w:noWrap/>
          </w:tcPr>
          <w:p w14:paraId="2FD1336B" w14:textId="77777777" w:rsidR="00DB7CBE" w:rsidRPr="00693A2E" w:rsidRDefault="00DB7CBE" w:rsidP="00C509F4">
            <w:pPr>
              <w:jc w:val="right"/>
              <w:rPr>
                <w:color w:val="000000"/>
                <w:sz w:val="20"/>
                <w:szCs w:val="20"/>
              </w:rPr>
            </w:pPr>
            <w:r>
              <w:rPr>
                <w:sz w:val="18"/>
                <w:szCs w:val="18"/>
                <w:lang w:val="fr"/>
              </w:rPr>
              <w:t>10,042</w:t>
            </w:r>
          </w:p>
        </w:tc>
        <w:tc>
          <w:tcPr>
            <w:tcW w:w="1134" w:type="dxa"/>
            <w:shd w:val="clear" w:color="auto" w:fill="FFFFFF" w:themeFill="background1"/>
            <w:noWrap/>
          </w:tcPr>
          <w:p w14:paraId="07AE6751" w14:textId="77777777" w:rsidR="00DB7CBE" w:rsidRPr="00693A2E" w:rsidRDefault="00DB7CBE" w:rsidP="00C509F4">
            <w:pPr>
              <w:jc w:val="right"/>
              <w:rPr>
                <w:sz w:val="20"/>
                <w:szCs w:val="20"/>
              </w:rPr>
            </w:pPr>
          </w:p>
        </w:tc>
        <w:tc>
          <w:tcPr>
            <w:tcW w:w="1134" w:type="dxa"/>
            <w:shd w:val="clear" w:color="auto" w:fill="FFFFFF" w:themeFill="background1"/>
          </w:tcPr>
          <w:p w14:paraId="48BE40ED" w14:textId="77777777" w:rsidR="00DB7CBE" w:rsidRPr="00693A2E" w:rsidRDefault="00DB7CBE" w:rsidP="00C509F4">
            <w:pPr>
              <w:jc w:val="right"/>
              <w:rPr>
                <w:color w:val="000000"/>
                <w:sz w:val="20"/>
                <w:szCs w:val="20"/>
              </w:rPr>
            </w:pPr>
            <w:r>
              <w:rPr>
                <w:sz w:val="18"/>
                <w:szCs w:val="18"/>
                <w:lang w:val="fr"/>
              </w:rPr>
              <w:t>703</w:t>
            </w:r>
          </w:p>
        </w:tc>
        <w:tc>
          <w:tcPr>
            <w:tcW w:w="1134" w:type="dxa"/>
            <w:shd w:val="clear" w:color="auto" w:fill="FFFFFF" w:themeFill="background1"/>
            <w:noWrap/>
          </w:tcPr>
          <w:p w14:paraId="45CDAE45" w14:textId="77777777" w:rsidR="00DB7CBE" w:rsidRPr="00693A2E" w:rsidRDefault="00DB7CBE" w:rsidP="00C509F4">
            <w:pPr>
              <w:jc w:val="center"/>
              <w:rPr>
                <w:sz w:val="20"/>
                <w:szCs w:val="20"/>
              </w:rPr>
            </w:pPr>
          </w:p>
        </w:tc>
        <w:tc>
          <w:tcPr>
            <w:tcW w:w="851" w:type="dxa"/>
            <w:shd w:val="clear" w:color="auto" w:fill="FFFFFF" w:themeFill="background1"/>
          </w:tcPr>
          <w:p w14:paraId="7EA375AA"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5FE5EA79" w14:textId="77777777" w:rsidR="00DB7CBE" w:rsidRPr="00693A2E" w:rsidRDefault="00DB7CBE" w:rsidP="00C509F4">
            <w:pPr>
              <w:jc w:val="left"/>
              <w:rPr>
                <w:sz w:val="20"/>
                <w:szCs w:val="20"/>
              </w:rPr>
            </w:pPr>
          </w:p>
        </w:tc>
      </w:tr>
      <w:tr w:rsidR="00DB7CBE" w:rsidRPr="00693A2E" w14:paraId="76CD4E62" w14:textId="77777777" w:rsidTr="00C509F4">
        <w:tc>
          <w:tcPr>
            <w:tcW w:w="1980" w:type="dxa"/>
            <w:shd w:val="clear" w:color="auto" w:fill="FFFFFF" w:themeFill="background1"/>
            <w:noWrap/>
          </w:tcPr>
          <w:p w14:paraId="32B815F3" w14:textId="77777777" w:rsidR="00DB7CBE" w:rsidRPr="00693A2E" w:rsidRDefault="00DB7CBE" w:rsidP="00C509F4">
            <w:pPr>
              <w:jc w:val="left"/>
              <w:rPr>
                <w:color w:val="000000"/>
                <w:sz w:val="20"/>
                <w:szCs w:val="20"/>
              </w:rPr>
            </w:pPr>
            <w:r>
              <w:rPr>
                <w:sz w:val="18"/>
                <w:szCs w:val="18"/>
                <w:lang w:val="fr"/>
              </w:rPr>
              <w:t>PER/KIP/87/PRP/59</w:t>
            </w:r>
          </w:p>
        </w:tc>
        <w:tc>
          <w:tcPr>
            <w:tcW w:w="2693" w:type="dxa"/>
            <w:shd w:val="clear" w:color="auto" w:fill="FFFFFF" w:themeFill="background1"/>
            <w:vAlign w:val="bottom"/>
          </w:tcPr>
          <w:p w14:paraId="5B2ECFAF"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2DE2668F" w14:textId="77777777" w:rsidR="00DB7CBE" w:rsidRPr="00693A2E" w:rsidRDefault="00DB7CBE" w:rsidP="00C509F4">
            <w:pPr>
              <w:jc w:val="center"/>
              <w:rPr>
                <w:color w:val="000000"/>
                <w:sz w:val="20"/>
                <w:szCs w:val="20"/>
              </w:rPr>
            </w:pPr>
            <w:r>
              <w:rPr>
                <w:sz w:val="18"/>
                <w:szCs w:val="18"/>
                <w:lang w:val="fr"/>
              </w:rPr>
              <w:t>Sep-23</w:t>
            </w:r>
          </w:p>
        </w:tc>
        <w:tc>
          <w:tcPr>
            <w:tcW w:w="1186" w:type="dxa"/>
            <w:shd w:val="clear" w:color="auto" w:fill="FFFFFF" w:themeFill="background1"/>
            <w:noWrap/>
          </w:tcPr>
          <w:p w14:paraId="61854AB2" w14:textId="77777777" w:rsidR="00DB7CBE" w:rsidRPr="00693A2E" w:rsidRDefault="00DB7CBE" w:rsidP="00C509F4">
            <w:pPr>
              <w:jc w:val="right"/>
              <w:rPr>
                <w:color w:val="000000"/>
                <w:sz w:val="20"/>
                <w:szCs w:val="20"/>
              </w:rPr>
            </w:pPr>
            <w:r>
              <w:rPr>
                <w:sz w:val="18"/>
                <w:szCs w:val="18"/>
                <w:lang w:val="fr"/>
              </w:rPr>
              <w:t>190,000</w:t>
            </w:r>
          </w:p>
        </w:tc>
        <w:tc>
          <w:tcPr>
            <w:tcW w:w="1276" w:type="dxa"/>
            <w:shd w:val="clear" w:color="auto" w:fill="FFFFFF" w:themeFill="background1"/>
          </w:tcPr>
          <w:p w14:paraId="518F8B32" w14:textId="77777777" w:rsidR="00DB7CBE" w:rsidRPr="00693A2E" w:rsidRDefault="00DB7CBE" w:rsidP="00C509F4">
            <w:pPr>
              <w:jc w:val="right"/>
              <w:rPr>
                <w:color w:val="000000"/>
                <w:sz w:val="20"/>
                <w:szCs w:val="20"/>
              </w:rPr>
            </w:pPr>
            <w:r>
              <w:rPr>
                <w:sz w:val="18"/>
                <w:szCs w:val="18"/>
                <w:lang w:val="fr"/>
              </w:rPr>
              <w:t>185,925</w:t>
            </w:r>
          </w:p>
        </w:tc>
        <w:tc>
          <w:tcPr>
            <w:tcW w:w="992" w:type="dxa"/>
            <w:shd w:val="clear" w:color="auto" w:fill="FFFFFF" w:themeFill="background1"/>
            <w:noWrap/>
          </w:tcPr>
          <w:p w14:paraId="0ADBD2A9" w14:textId="77777777" w:rsidR="00DB7CBE" w:rsidRPr="00693A2E" w:rsidRDefault="00DB7CBE" w:rsidP="00C509F4">
            <w:pPr>
              <w:jc w:val="right"/>
              <w:rPr>
                <w:color w:val="000000"/>
                <w:sz w:val="20"/>
                <w:szCs w:val="20"/>
              </w:rPr>
            </w:pPr>
            <w:r>
              <w:rPr>
                <w:sz w:val="18"/>
                <w:szCs w:val="18"/>
                <w:lang w:val="fr"/>
              </w:rPr>
              <w:t>4,075</w:t>
            </w:r>
          </w:p>
        </w:tc>
        <w:tc>
          <w:tcPr>
            <w:tcW w:w="1134" w:type="dxa"/>
            <w:shd w:val="clear" w:color="auto" w:fill="FFFFFF" w:themeFill="background1"/>
            <w:noWrap/>
          </w:tcPr>
          <w:p w14:paraId="2E2D5A8A" w14:textId="77777777" w:rsidR="00DB7CBE" w:rsidRPr="00693A2E" w:rsidRDefault="00DB7CBE" w:rsidP="00C509F4">
            <w:pPr>
              <w:jc w:val="right"/>
              <w:rPr>
                <w:sz w:val="20"/>
                <w:szCs w:val="20"/>
              </w:rPr>
            </w:pPr>
          </w:p>
        </w:tc>
        <w:tc>
          <w:tcPr>
            <w:tcW w:w="1134" w:type="dxa"/>
            <w:shd w:val="clear" w:color="auto" w:fill="FFFFFF" w:themeFill="background1"/>
          </w:tcPr>
          <w:p w14:paraId="1CF71C01" w14:textId="77777777" w:rsidR="00DB7CBE" w:rsidRPr="00693A2E" w:rsidRDefault="00DB7CBE" w:rsidP="00C509F4">
            <w:pPr>
              <w:jc w:val="right"/>
              <w:rPr>
                <w:color w:val="000000"/>
                <w:sz w:val="20"/>
                <w:szCs w:val="20"/>
              </w:rPr>
            </w:pPr>
            <w:r>
              <w:rPr>
                <w:sz w:val="18"/>
                <w:szCs w:val="18"/>
                <w:lang w:val="fr"/>
              </w:rPr>
              <w:t>285</w:t>
            </w:r>
          </w:p>
        </w:tc>
        <w:tc>
          <w:tcPr>
            <w:tcW w:w="1134" w:type="dxa"/>
            <w:shd w:val="clear" w:color="auto" w:fill="FFFFFF" w:themeFill="background1"/>
            <w:noWrap/>
          </w:tcPr>
          <w:p w14:paraId="4EFA0ADC" w14:textId="77777777" w:rsidR="00DB7CBE" w:rsidRPr="00693A2E" w:rsidRDefault="00DB7CBE" w:rsidP="00C509F4">
            <w:pPr>
              <w:jc w:val="center"/>
              <w:rPr>
                <w:sz w:val="20"/>
                <w:szCs w:val="20"/>
              </w:rPr>
            </w:pPr>
          </w:p>
        </w:tc>
        <w:tc>
          <w:tcPr>
            <w:tcW w:w="851" w:type="dxa"/>
            <w:shd w:val="clear" w:color="auto" w:fill="FFFFFF" w:themeFill="background1"/>
          </w:tcPr>
          <w:p w14:paraId="697F721C"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5949945B" w14:textId="77777777" w:rsidR="00DB7CBE" w:rsidRPr="00693A2E" w:rsidRDefault="00DB7CBE" w:rsidP="00C509F4">
            <w:pPr>
              <w:jc w:val="left"/>
              <w:rPr>
                <w:sz w:val="20"/>
                <w:szCs w:val="20"/>
              </w:rPr>
            </w:pPr>
          </w:p>
        </w:tc>
      </w:tr>
      <w:tr w:rsidR="00DB7CBE" w:rsidRPr="00693A2E" w14:paraId="73CD590F" w14:textId="77777777" w:rsidTr="00C509F4">
        <w:tc>
          <w:tcPr>
            <w:tcW w:w="1980" w:type="dxa"/>
            <w:shd w:val="clear" w:color="auto" w:fill="FFFFFF" w:themeFill="background1"/>
            <w:noWrap/>
          </w:tcPr>
          <w:p w14:paraId="3D44F1F3" w14:textId="77777777" w:rsidR="00DB7CBE" w:rsidRPr="00693A2E" w:rsidRDefault="00DB7CBE" w:rsidP="00C509F4">
            <w:pPr>
              <w:jc w:val="left"/>
              <w:rPr>
                <w:color w:val="000000"/>
                <w:sz w:val="20"/>
                <w:szCs w:val="20"/>
              </w:rPr>
            </w:pPr>
            <w:r>
              <w:rPr>
                <w:sz w:val="18"/>
                <w:szCs w:val="18"/>
                <w:lang w:val="fr"/>
              </w:rPr>
              <w:t>PER/PHA/85/INV/57</w:t>
            </w:r>
          </w:p>
        </w:tc>
        <w:tc>
          <w:tcPr>
            <w:tcW w:w="2693" w:type="dxa"/>
            <w:shd w:val="clear" w:color="auto" w:fill="FFFFFF" w:themeFill="background1"/>
            <w:vAlign w:val="bottom"/>
          </w:tcPr>
          <w:p w14:paraId="1902C3EF"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w:t>
            </w:r>
          </w:p>
        </w:tc>
        <w:tc>
          <w:tcPr>
            <w:tcW w:w="1082" w:type="dxa"/>
            <w:shd w:val="clear" w:color="auto" w:fill="FFFFFF" w:themeFill="background1"/>
            <w:noWrap/>
          </w:tcPr>
          <w:p w14:paraId="1A235456" w14:textId="77777777" w:rsidR="00DB7CBE" w:rsidRPr="00693A2E" w:rsidRDefault="00DB7CBE" w:rsidP="00C509F4">
            <w:pPr>
              <w:jc w:val="center"/>
              <w:rPr>
                <w:color w:val="000000"/>
                <w:sz w:val="20"/>
                <w:szCs w:val="20"/>
              </w:rPr>
            </w:pPr>
            <w:r>
              <w:rPr>
                <w:sz w:val="18"/>
                <w:szCs w:val="18"/>
                <w:lang w:val="fr"/>
              </w:rPr>
              <w:t>Jun-23</w:t>
            </w:r>
          </w:p>
        </w:tc>
        <w:tc>
          <w:tcPr>
            <w:tcW w:w="1186" w:type="dxa"/>
            <w:shd w:val="clear" w:color="auto" w:fill="FFFFFF" w:themeFill="background1"/>
            <w:noWrap/>
          </w:tcPr>
          <w:p w14:paraId="586716AC" w14:textId="77777777" w:rsidR="00DB7CBE" w:rsidRPr="00693A2E" w:rsidRDefault="00DB7CBE" w:rsidP="00C509F4">
            <w:pPr>
              <w:jc w:val="right"/>
              <w:rPr>
                <w:color w:val="000000"/>
                <w:sz w:val="20"/>
                <w:szCs w:val="20"/>
              </w:rPr>
            </w:pPr>
            <w:r>
              <w:rPr>
                <w:sz w:val="18"/>
                <w:szCs w:val="18"/>
                <w:lang w:val="fr"/>
              </w:rPr>
              <w:t>233,400</w:t>
            </w:r>
          </w:p>
        </w:tc>
        <w:tc>
          <w:tcPr>
            <w:tcW w:w="1276" w:type="dxa"/>
            <w:shd w:val="clear" w:color="auto" w:fill="FFFFFF" w:themeFill="background1"/>
          </w:tcPr>
          <w:p w14:paraId="05DD9D81" w14:textId="77777777" w:rsidR="00DB7CBE" w:rsidRPr="00693A2E" w:rsidRDefault="00DB7CBE" w:rsidP="00C509F4">
            <w:pPr>
              <w:jc w:val="right"/>
              <w:rPr>
                <w:color w:val="000000"/>
                <w:sz w:val="20"/>
                <w:szCs w:val="20"/>
              </w:rPr>
            </w:pPr>
            <w:r>
              <w:rPr>
                <w:sz w:val="18"/>
                <w:szCs w:val="18"/>
                <w:lang w:val="fr"/>
              </w:rPr>
              <w:t>194,591</w:t>
            </w:r>
          </w:p>
        </w:tc>
        <w:tc>
          <w:tcPr>
            <w:tcW w:w="992" w:type="dxa"/>
            <w:shd w:val="clear" w:color="auto" w:fill="FFFFFF" w:themeFill="background1"/>
            <w:noWrap/>
          </w:tcPr>
          <w:p w14:paraId="21F00940" w14:textId="77777777" w:rsidR="00DB7CBE" w:rsidRPr="00693A2E" w:rsidRDefault="00DB7CBE" w:rsidP="00C509F4">
            <w:pPr>
              <w:jc w:val="right"/>
              <w:rPr>
                <w:color w:val="000000"/>
                <w:sz w:val="20"/>
                <w:szCs w:val="20"/>
              </w:rPr>
            </w:pPr>
            <w:r>
              <w:rPr>
                <w:sz w:val="18"/>
                <w:szCs w:val="18"/>
                <w:lang w:val="fr"/>
              </w:rPr>
              <w:t>38,809</w:t>
            </w:r>
          </w:p>
        </w:tc>
        <w:tc>
          <w:tcPr>
            <w:tcW w:w="1134" w:type="dxa"/>
            <w:shd w:val="clear" w:color="auto" w:fill="FFFFFF" w:themeFill="background1"/>
            <w:noWrap/>
          </w:tcPr>
          <w:p w14:paraId="109F963F" w14:textId="77777777" w:rsidR="00DB7CBE" w:rsidRPr="00693A2E" w:rsidRDefault="00DB7CBE" w:rsidP="00C509F4">
            <w:pPr>
              <w:jc w:val="right"/>
              <w:rPr>
                <w:sz w:val="20"/>
                <w:szCs w:val="20"/>
              </w:rPr>
            </w:pPr>
          </w:p>
        </w:tc>
        <w:tc>
          <w:tcPr>
            <w:tcW w:w="1134" w:type="dxa"/>
            <w:shd w:val="clear" w:color="auto" w:fill="FFFFFF" w:themeFill="background1"/>
          </w:tcPr>
          <w:p w14:paraId="5553B8FD" w14:textId="77777777" w:rsidR="00DB7CBE" w:rsidRPr="00693A2E" w:rsidRDefault="00DB7CBE" w:rsidP="00C509F4">
            <w:pPr>
              <w:jc w:val="right"/>
              <w:rPr>
                <w:color w:val="000000"/>
                <w:sz w:val="20"/>
                <w:szCs w:val="20"/>
              </w:rPr>
            </w:pPr>
            <w:r>
              <w:rPr>
                <w:sz w:val="18"/>
                <w:szCs w:val="18"/>
                <w:lang w:val="fr"/>
              </w:rPr>
              <w:t>2,717</w:t>
            </w:r>
          </w:p>
        </w:tc>
        <w:tc>
          <w:tcPr>
            <w:tcW w:w="1134" w:type="dxa"/>
            <w:shd w:val="clear" w:color="auto" w:fill="FFFFFF" w:themeFill="background1"/>
            <w:noWrap/>
          </w:tcPr>
          <w:p w14:paraId="07ECB468" w14:textId="77777777" w:rsidR="00DB7CBE" w:rsidRPr="00693A2E" w:rsidRDefault="00DB7CBE" w:rsidP="00C509F4">
            <w:pPr>
              <w:jc w:val="center"/>
              <w:rPr>
                <w:sz w:val="20"/>
                <w:szCs w:val="20"/>
              </w:rPr>
            </w:pPr>
          </w:p>
        </w:tc>
        <w:tc>
          <w:tcPr>
            <w:tcW w:w="851" w:type="dxa"/>
            <w:shd w:val="clear" w:color="auto" w:fill="FFFFFF" w:themeFill="background1"/>
          </w:tcPr>
          <w:p w14:paraId="1ED19BE0"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6A55ACA6" w14:textId="77777777" w:rsidR="00DB7CBE" w:rsidRPr="00693A2E" w:rsidRDefault="00DB7CBE" w:rsidP="00C509F4">
            <w:pPr>
              <w:jc w:val="left"/>
              <w:rPr>
                <w:sz w:val="20"/>
                <w:szCs w:val="20"/>
              </w:rPr>
            </w:pPr>
          </w:p>
        </w:tc>
      </w:tr>
      <w:tr w:rsidR="00DB7CBE" w:rsidRPr="00693A2E" w14:paraId="34A6152A" w14:textId="77777777" w:rsidTr="00C509F4">
        <w:tc>
          <w:tcPr>
            <w:tcW w:w="1980" w:type="dxa"/>
            <w:shd w:val="clear" w:color="auto" w:fill="FFFFFF" w:themeFill="background1"/>
            <w:noWrap/>
          </w:tcPr>
          <w:p w14:paraId="27DE7ED9" w14:textId="77777777" w:rsidR="00DB7CBE" w:rsidRPr="00693A2E" w:rsidRDefault="00DB7CBE" w:rsidP="00C509F4">
            <w:pPr>
              <w:jc w:val="left"/>
              <w:rPr>
                <w:color w:val="000000"/>
                <w:sz w:val="20"/>
                <w:szCs w:val="20"/>
              </w:rPr>
            </w:pPr>
            <w:r>
              <w:rPr>
                <w:sz w:val="18"/>
                <w:szCs w:val="18"/>
                <w:lang w:val="fr"/>
              </w:rPr>
              <w:t>SWA/KIP/87/PRP/33</w:t>
            </w:r>
          </w:p>
        </w:tc>
        <w:tc>
          <w:tcPr>
            <w:tcW w:w="2693" w:type="dxa"/>
            <w:shd w:val="clear" w:color="auto" w:fill="FFFFFF" w:themeFill="background1"/>
            <w:vAlign w:val="bottom"/>
          </w:tcPr>
          <w:p w14:paraId="1DB521FA"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1082" w:type="dxa"/>
            <w:shd w:val="clear" w:color="auto" w:fill="FFFFFF" w:themeFill="background1"/>
            <w:noWrap/>
          </w:tcPr>
          <w:p w14:paraId="48E530D0" w14:textId="77777777" w:rsidR="00DB7CBE" w:rsidRPr="00693A2E" w:rsidRDefault="00DB7CBE" w:rsidP="00C509F4">
            <w:pPr>
              <w:jc w:val="center"/>
              <w:rPr>
                <w:color w:val="000000"/>
                <w:sz w:val="20"/>
                <w:szCs w:val="20"/>
              </w:rPr>
            </w:pPr>
            <w:r>
              <w:rPr>
                <w:sz w:val="18"/>
                <w:szCs w:val="18"/>
                <w:lang w:val="fr"/>
              </w:rPr>
              <w:t>Aug-23</w:t>
            </w:r>
          </w:p>
        </w:tc>
        <w:tc>
          <w:tcPr>
            <w:tcW w:w="1186" w:type="dxa"/>
            <w:shd w:val="clear" w:color="auto" w:fill="FFFFFF" w:themeFill="background1"/>
            <w:noWrap/>
          </w:tcPr>
          <w:p w14:paraId="1B8E6FDC" w14:textId="77777777" w:rsidR="00DB7CBE" w:rsidRPr="00693A2E" w:rsidRDefault="00DB7CBE" w:rsidP="00C509F4">
            <w:pPr>
              <w:jc w:val="right"/>
              <w:rPr>
                <w:color w:val="000000"/>
                <w:sz w:val="20"/>
                <w:szCs w:val="20"/>
              </w:rPr>
            </w:pPr>
            <w:r>
              <w:rPr>
                <w:sz w:val="18"/>
                <w:szCs w:val="18"/>
                <w:lang w:val="fr"/>
              </w:rPr>
              <w:t>30,000</w:t>
            </w:r>
          </w:p>
        </w:tc>
        <w:tc>
          <w:tcPr>
            <w:tcW w:w="1276" w:type="dxa"/>
            <w:shd w:val="clear" w:color="auto" w:fill="FFFFFF" w:themeFill="background1"/>
          </w:tcPr>
          <w:p w14:paraId="42660BA9" w14:textId="77777777" w:rsidR="00DB7CBE" w:rsidRPr="00693A2E" w:rsidRDefault="00DB7CBE" w:rsidP="00C509F4">
            <w:pPr>
              <w:jc w:val="right"/>
              <w:rPr>
                <w:color w:val="000000"/>
                <w:sz w:val="20"/>
                <w:szCs w:val="20"/>
              </w:rPr>
            </w:pPr>
            <w:r>
              <w:rPr>
                <w:sz w:val="18"/>
                <w:szCs w:val="18"/>
                <w:lang w:val="fr"/>
              </w:rPr>
              <w:t>3,000</w:t>
            </w:r>
          </w:p>
        </w:tc>
        <w:tc>
          <w:tcPr>
            <w:tcW w:w="992" w:type="dxa"/>
            <w:shd w:val="clear" w:color="auto" w:fill="FFFFFF" w:themeFill="background1"/>
            <w:noWrap/>
          </w:tcPr>
          <w:p w14:paraId="5FDA29D6" w14:textId="77777777" w:rsidR="00DB7CBE" w:rsidRPr="00693A2E" w:rsidRDefault="00DB7CBE" w:rsidP="00C509F4">
            <w:pPr>
              <w:jc w:val="right"/>
              <w:rPr>
                <w:color w:val="000000"/>
                <w:sz w:val="20"/>
                <w:szCs w:val="20"/>
              </w:rPr>
            </w:pPr>
            <w:r>
              <w:rPr>
                <w:sz w:val="18"/>
                <w:szCs w:val="18"/>
                <w:lang w:val="fr"/>
              </w:rPr>
              <w:t>27,000</w:t>
            </w:r>
          </w:p>
        </w:tc>
        <w:tc>
          <w:tcPr>
            <w:tcW w:w="1134" w:type="dxa"/>
            <w:shd w:val="clear" w:color="auto" w:fill="FFFFFF" w:themeFill="background1"/>
            <w:noWrap/>
          </w:tcPr>
          <w:p w14:paraId="4F83CF9B" w14:textId="77777777" w:rsidR="00DB7CBE" w:rsidRPr="00693A2E" w:rsidRDefault="00DB7CBE" w:rsidP="00C509F4">
            <w:pPr>
              <w:jc w:val="right"/>
              <w:rPr>
                <w:sz w:val="20"/>
                <w:szCs w:val="20"/>
              </w:rPr>
            </w:pPr>
          </w:p>
        </w:tc>
        <w:tc>
          <w:tcPr>
            <w:tcW w:w="1134" w:type="dxa"/>
            <w:shd w:val="clear" w:color="auto" w:fill="FFFFFF" w:themeFill="background1"/>
          </w:tcPr>
          <w:p w14:paraId="0EC0577C" w14:textId="77777777" w:rsidR="00DB7CBE" w:rsidRPr="00693A2E" w:rsidRDefault="00DB7CBE" w:rsidP="00C509F4">
            <w:pPr>
              <w:jc w:val="right"/>
              <w:rPr>
                <w:color w:val="000000"/>
                <w:sz w:val="20"/>
                <w:szCs w:val="20"/>
              </w:rPr>
            </w:pPr>
            <w:r>
              <w:rPr>
                <w:sz w:val="18"/>
                <w:szCs w:val="18"/>
                <w:lang w:val="fr"/>
              </w:rPr>
              <w:t>1,890</w:t>
            </w:r>
          </w:p>
        </w:tc>
        <w:tc>
          <w:tcPr>
            <w:tcW w:w="1134" w:type="dxa"/>
            <w:shd w:val="clear" w:color="auto" w:fill="FFFFFF" w:themeFill="background1"/>
            <w:noWrap/>
          </w:tcPr>
          <w:p w14:paraId="03E8F24A" w14:textId="77777777" w:rsidR="00DB7CBE" w:rsidRPr="00693A2E" w:rsidRDefault="00DB7CBE" w:rsidP="00C509F4">
            <w:pPr>
              <w:jc w:val="center"/>
              <w:rPr>
                <w:sz w:val="20"/>
                <w:szCs w:val="20"/>
              </w:rPr>
            </w:pPr>
          </w:p>
        </w:tc>
        <w:tc>
          <w:tcPr>
            <w:tcW w:w="851" w:type="dxa"/>
            <w:shd w:val="clear" w:color="auto" w:fill="FFFFFF" w:themeFill="background1"/>
          </w:tcPr>
          <w:p w14:paraId="1AA3A3E0"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12D29B8C" w14:textId="77777777" w:rsidR="00DB7CBE" w:rsidRPr="00693A2E" w:rsidRDefault="00DB7CBE" w:rsidP="00C509F4">
            <w:pPr>
              <w:jc w:val="left"/>
              <w:rPr>
                <w:sz w:val="20"/>
                <w:szCs w:val="20"/>
              </w:rPr>
            </w:pPr>
          </w:p>
        </w:tc>
      </w:tr>
      <w:tr w:rsidR="00DB7CBE" w:rsidRPr="00693A2E" w14:paraId="6BE095DE" w14:textId="77777777" w:rsidTr="00C509F4">
        <w:tc>
          <w:tcPr>
            <w:tcW w:w="1980" w:type="dxa"/>
            <w:shd w:val="clear" w:color="auto" w:fill="FFFFFF" w:themeFill="background1"/>
            <w:noWrap/>
          </w:tcPr>
          <w:p w14:paraId="6286B4C9" w14:textId="77777777" w:rsidR="00DB7CBE" w:rsidRPr="00693A2E" w:rsidRDefault="00DB7CBE" w:rsidP="00C509F4">
            <w:pPr>
              <w:jc w:val="left"/>
              <w:rPr>
                <w:color w:val="000000"/>
                <w:sz w:val="20"/>
                <w:szCs w:val="20"/>
              </w:rPr>
            </w:pPr>
            <w:r>
              <w:rPr>
                <w:sz w:val="18"/>
                <w:szCs w:val="18"/>
                <w:lang w:val="fr"/>
              </w:rPr>
              <w:t>TRI/PHA/86/INV/38</w:t>
            </w:r>
          </w:p>
        </w:tc>
        <w:tc>
          <w:tcPr>
            <w:tcW w:w="2693" w:type="dxa"/>
            <w:shd w:val="clear" w:color="auto" w:fill="FFFFFF" w:themeFill="background1"/>
            <w:vAlign w:val="bottom"/>
          </w:tcPr>
          <w:p w14:paraId="64D27CA0"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1082" w:type="dxa"/>
            <w:shd w:val="clear" w:color="auto" w:fill="FFFFFF" w:themeFill="background1"/>
            <w:noWrap/>
          </w:tcPr>
          <w:p w14:paraId="7A03FEC2"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FFFFFF" w:themeFill="background1"/>
            <w:noWrap/>
          </w:tcPr>
          <w:p w14:paraId="06514341" w14:textId="77777777" w:rsidR="00DB7CBE" w:rsidRPr="00693A2E" w:rsidRDefault="00DB7CBE" w:rsidP="00C509F4">
            <w:pPr>
              <w:jc w:val="right"/>
              <w:rPr>
                <w:color w:val="000000"/>
                <w:sz w:val="20"/>
                <w:szCs w:val="20"/>
              </w:rPr>
            </w:pPr>
            <w:r>
              <w:rPr>
                <w:sz w:val="18"/>
                <w:szCs w:val="18"/>
                <w:lang w:val="fr"/>
              </w:rPr>
              <w:t>498,756</w:t>
            </w:r>
          </w:p>
        </w:tc>
        <w:tc>
          <w:tcPr>
            <w:tcW w:w="1276" w:type="dxa"/>
            <w:shd w:val="clear" w:color="auto" w:fill="FFFFFF" w:themeFill="background1"/>
          </w:tcPr>
          <w:p w14:paraId="768DC1F1" w14:textId="77777777" w:rsidR="00DB7CBE" w:rsidRPr="00693A2E" w:rsidRDefault="00DB7CBE" w:rsidP="00C509F4">
            <w:pPr>
              <w:jc w:val="right"/>
              <w:rPr>
                <w:color w:val="000000"/>
                <w:sz w:val="20"/>
                <w:szCs w:val="20"/>
              </w:rPr>
            </w:pPr>
            <w:r>
              <w:rPr>
                <w:sz w:val="18"/>
                <w:szCs w:val="18"/>
                <w:lang w:val="fr"/>
              </w:rPr>
              <w:t>442,364</w:t>
            </w:r>
          </w:p>
        </w:tc>
        <w:tc>
          <w:tcPr>
            <w:tcW w:w="992" w:type="dxa"/>
            <w:shd w:val="clear" w:color="auto" w:fill="FFFFFF" w:themeFill="background1"/>
            <w:noWrap/>
          </w:tcPr>
          <w:p w14:paraId="375636A2" w14:textId="77777777" w:rsidR="00DB7CBE" w:rsidRPr="00693A2E" w:rsidRDefault="00DB7CBE" w:rsidP="00C509F4">
            <w:pPr>
              <w:jc w:val="right"/>
              <w:rPr>
                <w:color w:val="000000"/>
                <w:sz w:val="20"/>
                <w:szCs w:val="20"/>
              </w:rPr>
            </w:pPr>
            <w:r>
              <w:rPr>
                <w:sz w:val="18"/>
                <w:szCs w:val="18"/>
                <w:lang w:val="fr"/>
              </w:rPr>
              <w:t>56,392</w:t>
            </w:r>
          </w:p>
        </w:tc>
        <w:tc>
          <w:tcPr>
            <w:tcW w:w="1134" w:type="dxa"/>
            <w:shd w:val="clear" w:color="auto" w:fill="FFFFFF" w:themeFill="background1"/>
            <w:noWrap/>
          </w:tcPr>
          <w:p w14:paraId="017AB6E7" w14:textId="77777777" w:rsidR="00DB7CBE" w:rsidRPr="00693A2E" w:rsidRDefault="00DB7CBE" w:rsidP="00C509F4">
            <w:pPr>
              <w:jc w:val="right"/>
              <w:rPr>
                <w:sz w:val="20"/>
                <w:szCs w:val="20"/>
              </w:rPr>
            </w:pPr>
          </w:p>
        </w:tc>
        <w:tc>
          <w:tcPr>
            <w:tcW w:w="1134" w:type="dxa"/>
            <w:shd w:val="clear" w:color="auto" w:fill="FFFFFF" w:themeFill="background1"/>
          </w:tcPr>
          <w:p w14:paraId="5BC76B6C" w14:textId="77777777" w:rsidR="00DB7CBE" w:rsidRPr="00693A2E" w:rsidRDefault="00DB7CBE" w:rsidP="00C509F4">
            <w:pPr>
              <w:jc w:val="right"/>
              <w:rPr>
                <w:color w:val="000000"/>
                <w:sz w:val="20"/>
                <w:szCs w:val="20"/>
              </w:rPr>
            </w:pPr>
            <w:r>
              <w:rPr>
                <w:sz w:val="18"/>
                <w:szCs w:val="18"/>
                <w:lang w:val="fr"/>
              </w:rPr>
              <w:t>3,947</w:t>
            </w:r>
          </w:p>
        </w:tc>
        <w:tc>
          <w:tcPr>
            <w:tcW w:w="1134" w:type="dxa"/>
            <w:shd w:val="clear" w:color="auto" w:fill="FFFFFF" w:themeFill="background1"/>
            <w:noWrap/>
          </w:tcPr>
          <w:p w14:paraId="0C70EE39" w14:textId="77777777" w:rsidR="00DB7CBE" w:rsidRPr="00693A2E" w:rsidRDefault="00DB7CBE" w:rsidP="00C509F4">
            <w:pPr>
              <w:jc w:val="center"/>
              <w:rPr>
                <w:sz w:val="20"/>
                <w:szCs w:val="20"/>
              </w:rPr>
            </w:pPr>
          </w:p>
        </w:tc>
        <w:tc>
          <w:tcPr>
            <w:tcW w:w="851" w:type="dxa"/>
            <w:shd w:val="clear" w:color="auto" w:fill="FFFFFF" w:themeFill="background1"/>
          </w:tcPr>
          <w:p w14:paraId="636FB36F" w14:textId="77777777" w:rsidR="00DB7CBE" w:rsidRPr="00693A2E" w:rsidRDefault="00DB7CBE" w:rsidP="00C509F4">
            <w:pPr>
              <w:jc w:val="center"/>
              <w:rPr>
                <w:sz w:val="20"/>
                <w:szCs w:val="20"/>
              </w:rPr>
            </w:pPr>
          </w:p>
        </w:tc>
        <w:tc>
          <w:tcPr>
            <w:tcW w:w="992" w:type="dxa"/>
            <w:shd w:val="clear" w:color="auto" w:fill="FFFFFF" w:themeFill="background1"/>
            <w:noWrap/>
            <w:vAlign w:val="bottom"/>
          </w:tcPr>
          <w:p w14:paraId="4F43820A" w14:textId="77777777" w:rsidR="00DB7CBE" w:rsidRPr="00693A2E" w:rsidRDefault="00DB7CBE" w:rsidP="00C509F4">
            <w:pPr>
              <w:jc w:val="left"/>
              <w:rPr>
                <w:sz w:val="20"/>
                <w:szCs w:val="20"/>
              </w:rPr>
            </w:pPr>
          </w:p>
        </w:tc>
      </w:tr>
      <w:tr w:rsidR="00DB7CBE" w:rsidRPr="00693A2E" w14:paraId="1CDA0063" w14:textId="77777777" w:rsidTr="00C509F4">
        <w:trPr>
          <w:trHeight w:val="238"/>
        </w:trPr>
        <w:tc>
          <w:tcPr>
            <w:tcW w:w="1980" w:type="dxa"/>
            <w:shd w:val="clear" w:color="auto" w:fill="FFFFFF" w:themeFill="background1"/>
            <w:noWrap/>
          </w:tcPr>
          <w:p w14:paraId="21E2567E" w14:textId="77777777" w:rsidR="00DB7CBE" w:rsidRPr="00693A2E" w:rsidRDefault="00DB7CBE" w:rsidP="00C509F4">
            <w:pPr>
              <w:jc w:val="left"/>
              <w:rPr>
                <w:color w:val="000000"/>
                <w:sz w:val="20"/>
                <w:szCs w:val="20"/>
              </w:rPr>
            </w:pPr>
            <w:r>
              <w:rPr>
                <w:b/>
                <w:bCs/>
                <w:sz w:val="20"/>
                <w:szCs w:val="20"/>
                <w:lang w:val="fr"/>
              </w:rPr>
              <w:t>TOTAL UNDP</w:t>
            </w:r>
          </w:p>
        </w:tc>
        <w:tc>
          <w:tcPr>
            <w:tcW w:w="2693" w:type="dxa"/>
            <w:shd w:val="clear" w:color="auto" w:fill="FFFFFF" w:themeFill="background1"/>
          </w:tcPr>
          <w:p w14:paraId="031CE888" w14:textId="77777777" w:rsidR="00DB7CBE" w:rsidRPr="00693A2E" w:rsidRDefault="00DB7CBE" w:rsidP="00C509F4">
            <w:pPr>
              <w:jc w:val="left"/>
              <w:rPr>
                <w:color w:val="000000"/>
                <w:sz w:val="20"/>
                <w:szCs w:val="20"/>
              </w:rPr>
            </w:pPr>
          </w:p>
        </w:tc>
        <w:tc>
          <w:tcPr>
            <w:tcW w:w="1082" w:type="dxa"/>
            <w:shd w:val="clear" w:color="auto" w:fill="FFFFFF" w:themeFill="background1"/>
            <w:noWrap/>
          </w:tcPr>
          <w:p w14:paraId="07116B32" w14:textId="77777777" w:rsidR="00DB7CBE" w:rsidRPr="00693A2E" w:rsidRDefault="00DB7CBE" w:rsidP="00C509F4">
            <w:pPr>
              <w:jc w:val="center"/>
              <w:rPr>
                <w:color w:val="000000"/>
                <w:sz w:val="20"/>
                <w:szCs w:val="20"/>
              </w:rPr>
            </w:pPr>
          </w:p>
        </w:tc>
        <w:tc>
          <w:tcPr>
            <w:tcW w:w="1186" w:type="dxa"/>
            <w:shd w:val="clear" w:color="auto" w:fill="FFFFFF" w:themeFill="background1"/>
            <w:noWrap/>
          </w:tcPr>
          <w:p w14:paraId="424A2313" w14:textId="77777777" w:rsidR="00DB7CBE" w:rsidRPr="00693A2E" w:rsidRDefault="00DB7CBE" w:rsidP="00C509F4">
            <w:pPr>
              <w:jc w:val="right"/>
              <w:rPr>
                <w:color w:val="000000"/>
                <w:sz w:val="20"/>
                <w:szCs w:val="20"/>
              </w:rPr>
            </w:pPr>
          </w:p>
        </w:tc>
        <w:tc>
          <w:tcPr>
            <w:tcW w:w="1276" w:type="dxa"/>
            <w:shd w:val="clear" w:color="auto" w:fill="FFFFFF" w:themeFill="background1"/>
          </w:tcPr>
          <w:p w14:paraId="31306C6E" w14:textId="77777777" w:rsidR="00DB7CBE" w:rsidRPr="00693A2E" w:rsidRDefault="00DB7CBE" w:rsidP="00C509F4">
            <w:pPr>
              <w:jc w:val="right"/>
              <w:rPr>
                <w:color w:val="000000"/>
                <w:sz w:val="20"/>
                <w:szCs w:val="20"/>
              </w:rPr>
            </w:pPr>
          </w:p>
        </w:tc>
        <w:tc>
          <w:tcPr>
            <w:tcW w:w="992" w:type="dxa"/>
            <w:shd w:val="clear" w:color="auto" w:fill="FFFFFF" w:themeFill="background1"/>
            <w:noWrap/>
          </w:tcPr>
          <w:p w14:paraId="29BC8F08" w14:textId="77777777" w:rsidR="00DB7CBE" w:rsidRPr="00693A2E" w:rsidRDefault="00DB7CBE" w:rsidP="00C509F4">
            <w:pPr>
              <w:jc w:val="right"/>
              <w:rPr>
                <w:b/>
                <w:color w:val="000000"/>
                <w:sz w:val="20"/>
                <w:szCs w:val="20"/>
              </w:rPr>
            </w:pPr>
            <w:r>
              <w:rPr>
                <w:b/>
                <w:bCs/>
                <w:sz w:val="18"/>
                <w:szCs w:val="18"/>
                <w:lang w:val="fr"/>
              </w:rPr>
              <w:t>1,639,132</w:t>
            </w:r>
          </w:p>
        </w:tc>
        <w:tc>
          <w:tcPr>
            <w:tcW w:w="1134" w:type="dxa"/>
            <w:shd w:val="clear" w:color="auto" w:fill="FFFFFF" w:themeFill="background1"/>
            <w:noWrap/>
          </w:tcPr>
          <w:p w14:paraId="41C7DBEE" w14:textId="77777777" w:rsidR="00DB7CBE" w:rsidRPr="00693A2E" w:rsidRDefault="00DB7CBE" w:rsidP="00C509F4">
            <w:pPr>
              <w:jc w:val="right"/>
              <w:rPr>
                <w:b/>
                <w:sz w:val="20"/>
                <w:szCs w:val="20"/>
              </w:rPr>
            </w:pPr>
          </w:p>
        </w:tc>
        <w:tc>
          <w:tcPr>
            <w:tcW w:w="1134" w:type="dxa"/>
            <w:shd w:val="clear" w:color="auto" w:fill="FFFFFF" w:themeFill="background1"/>
          </w:tcPr>
          <w:p w14:paraId="2B4D11E1" w14:textId="77777777" w:rsidR="00DB7CBE" w:rsidRPr="00693A2E" w:rsidRDefault="00DB7CBE" w:rsidP="00C509F4">
            <w:pPr>
              <w:jc w:val="right"/>
              <w:rPr>
                <w:b/>
                <w:bCs/>
                <w:sz w:val="18"/>
                <w:szCs w:val="18"/>
              </w:rPr>
            </w:pPr>
            <w:r>
              <w:rPr>
                <w:b/>
                <w:bCs/>
                <w:sz w:val="18"/>
                <w:szCs w:val="18"/>
                <w:lang w:val="fr"/>
              </w:rPr>
              <w:t>115,745</w:t>
            </w:r>
          </w:p>
          <w:p w14:paraId="46B3A51A" w14:textId="77777777" w:rsidR="00DB7CBE" w:rsidRPr="00693A2E" w:rsidRDefault="00DB7CBE" w:rsidP="00C509F4">
            <w:pPr>
              <w:jc w:val="right"/>
              <w:rPr>
                <w:b/>
                <w:bCs/>
                <w:color w:val="000000"/>
                <w:sz w:val="20"/>
                <w:szCs w:val="20"/>
              </w:rPr>
            </w:pPr>
          </w:p>
        </w:tc>
        <w:tc>
          <w:tcPr>
            <w:tcW w:w="1134" w:type="dxa"/>
            <w:shd w:val="clear" w:color="auto" w:fill="FFFFFF" w:themeFill="background1"/>
            <w:noWrap/>
          </w:tcPr>
          <w:p w14:paraId="74D1B168" w14:textId="77777777" w:rsidR="00DB7CBE" w:rsidRPr="00693A2E" w:rsidRDefault="00DB7CBE" w:rsidP="00C509F4">
            <w:pPr>
              <w:jc w:val="center"/>
              <w:rPr>
                <w:sz w:val="20"/>
                <w:szCs w:val="20"/>
              </w:rPr>
            </w:pPr>
          </w:p>
        </w:tc>
        <w:tc>
          <w:tcPr>
            <w:tcW w:w="851" w:type="dxa"/>
            <w:shd w:val="clear" w:color="auto" w:fill="FFFFFF" w:themeFill="background1"/>
          </w:tcPr>
          <w:p w14:paraId="2B8FD041" w14:textId="77777777" w:rsidR="00DB7CBE" w:rsidRPr="00693A2E" w:rsidRDefault="00DB7CBE" w:rsidP="00C509F4">
            <w:pPr>
              <w:jc w:val="center"/>
              <w:rPr>
                <w:sz w:val="20"/>
                <w:szCs w:val="20"/>
              </w:rPr>
            </w:pPr>
          </w:p>
        </w:tc>
        <w:tc>
          <w:tcPr>
            <w:tcW w:w="992" w:type="dxa"/>
            <w:shd w:val="clear" w:color="auto" w:fill="FFFFFF" w:themeFill="background1"/>
            <w:noWrap/>
          </w:tcPr>
          <w:p w14:paraId="47350FA0" w14:textId="77777777" w:rsidR="00DB7CBE" w:rsidRPr="00693A2E" w:rsidRDefault="00DB7CBE" w:rsidP="00C509F4">
            <w:pPr>
              <w:jc w:val="left"/>
              <w:rPr>
                <w:sz w:val="20"/>
                <w:szCs w:val="20"/>
              </w:rPr>
            </w:pPr>
          </w:p>
          <w:p w14:paraId="59A547F0" w14:textId="77777777" w:rsidR="00DB7CBE" w:rsidRPr="00693A2E" w:rsidRDefault="00DB7CBE" w:rsidP="00C509F4">
            <w:pPr>
              <w:jc w:val="left"/>
              <w:rPr>
                <w:sz w:val="20"/>
                <w:szCs w:val="20"/>
              </w:rPr>
            </w:pPr>
          </w:p>
          <w:p w14:paraId="34C5A1B9" w14:textId="77777777" w:rsidR="00DB7CBE" w:rsidRPr="00693A2E" w:rsidRDefault="00DB7CBE" w:rsidP="00C509F4">
            <w:pPr>
              <w:jc w:val="left"/>
              <w:rPr>
                <w:sz w:val="20"/>
                <w:szCs w:val="20"/>
              </w:rPr>
            </w:pPr>
          </w:p>
        </w:tc>
      </w:tr>
      <w:tr w:rsidR="00DB7CBE" w:rsidRPr="00693A2E" w14:paraId="285B8F26" w14:textId="77777777" w:rsidTr="00C509F4">
        <w:tc>
          <w:tcPr>
            <w:tcW w:w="14454" w:type="dxa"/>
            <w:gridSpan w:val="11"/>
            <w:shd w:val="clear" w:color="auto" w:fill="auto"/>
            <w:noWrap/>
          </w:tcPr>
          <w:p w14:paraId="724DA90F" w14:textId="77777777" w:rsidR="00DB7CBE" w:rsidRPr="00693A2E" w:rsidRDefault="00DB7CBE" w:rsidP="00C509F4">
            <w:pPr>
              <w:keepNext/>
              <w:keepLines/>
              <w:jc w:val="left"/>
              <w:rPr>
                <w:b/>
                <w:bCs/>
                <w:color w:val="000000"/>
                <w:sz w:val="20"/>
                <w:szCs w:val="20"/>
              </w:rPr>
            </w:pPr>
            <w:r>
              <w:rPr>
                <w:b/>
                <w:bCs/>
                <w:color w:val="000000"/>
                <w:sz w:val="20"/>
                <w:szCs w:val="20"/>
                <w:lang w:val="fr"/>
              </w:rPr>
              <w:t>UNIDO</w:t>
            </w:r>
            <w:r>
              <w:rPr>
                <w:rStyle w:val="FootnoteReference"/>
                <w:b/>
                <w:bCs/>
                <w:color w:val="000000"/>
                <w:sz w:val="20"/>
                <w:szCs w:val="20"/>
                <w:lang w:val="fr"/>
              </w:rPr>
              <w:footnoteReference w:id="6"/>
            </w:r>
          </w:p>
        </w:tc>
      </w:tr>
      <w:tr w:rsidR="00DB7CBE" w:rsidRPr="00693A2E" w14:paraId="5E1A285C" w14:textId="77777777" w:rsidTr="00C509F4">
        <w:tc>
          <w:tcPr>
            <w:tcW w:w="1980" w:type="dxa"/>
            <w:shd w:val="clear" w:color="auto" w:fill="auto"/>
            <w:noWrap/>
          </w:tcPr>
          <w:p w14:paraId="5B8F7174" w14:textId="77777777" w:rsidR="00DB7CBE" w:rsidRPr="00693A2E" w:rsidRDefault="00DB7CBE" w:rsidP="00C509F4">
            <w:pPr>
              <w:keepNext/>
              <w:keepLines/>
              <w:jc w:val="left"/>
              <w:rPr>
                <w:color w:val="000000"/>
                <w:sz w:val="20"/>
                <w:szCs w:val="20"/>
              </w:rPr>
            </w:pPr>
            <w:r>
              <w:rPr>
                <w:sz w:val="18"/>
                <w:szCs w:val="18"/>
                <w:lang w:val="fr"/>
              </w:rPr>
              <w:t>CMR/KIP/88/PRP/49</w:t>
            </w:r>
          </w:p>
        </w:tc>
        <w:tc>
          <w:tcPr>
            <w:tcW w:w="2693" w:type="dxa"/>
            <w:shd w:val="clear" w:color="auto" w:fill="auto"/>
          </w:tcPr>
          <w:p w14:paraId="29006860" w14:textId="77777777" w:rsidR="00DB7CBE" w:rsidRPr="00693A2E" w:rsidRDefault="00DB7CBE" w:rsidP="00C509F4">
            <w:pPr>
              <w:keepNext/>
              <w:keepLines/>
              <w:jc w:val="left"/>
              <w:rPr>
                <w:color w:val="000000"/>
                <w:sz w:val="20"/>
                <w:szCs w:val="20"/>
              </w:rPr>
            </w:pPr>
            <w:r>
              <w:rPr>
                <w:sz w:val="18"/>
                <w:szCs w:val="18"/>
                <w:lang w:val="fr"/>
              </w:rPr>
              <w:t>Preparation of Kigali HFC implementation plan</w:t>
            </w:r>
          </w:p>
        </w:tc>
        <w:tc>
          <w:tcPr>
            <w:tcW w:w="1082" w:type="dxa"/>
            <w:shd w:val="clear" w:color="auto" w:fill="auto"/>
            <w:noWrap/>
          </w:tcPr>
          <w:p w14:paraId="0FB100AC" w14:textId="77777777" w:rsidR="00DB7CBE" w:rsidRPr="00693A2E" w:rsidRDefault="00DB7CBE" w:rsidP="00C509F4">
            <w:pPr>
              <w:keepNext/>
              <w:keepLines/>
              <w:jc w:val="center"/>
              <w:rPr>
                <w:color w:val="000000"/>
                <w:sz w:val="20"/>
                <w:szCs w:val="20"/>
              </w:rPr>
            </w:pPr>
            <w:r>
              <w:rPr>
                <w:sz w:val="18"/>
                <w:szCs w:val="18"/>
                <w:lang w:val="fr"/>
              </w:rPr>
              <w:t>Dec-23</w:t>
            </w:r>
          </w:p>
        </w:tc>
        <w:tc>
          <w:tcPr>
            <w:tcW w:w="1186" w:type="dxa"/>
            <w:shd w:val="clear" w:color="auto" w:fill="auto"/>
            <w:noWrap/>
          </w:tcPr>
          <w:p w14:paraId="14737924" w14:textId="77777777" w:rsidR="00DB7CBE" w:rsidRPr="00693A2E" w:rsidRDefault="00DB7CBE" w:rsidP="00C509F4">
            <w:pPr>
              <w:keepNext/>
              <w:keepLines/>
              <w:jc w:val="right"/>
              <w:rPr>
                <w:color w:val="000000"/>
                <w:sz w:val="20"/>
                <w:szCs w:val="20"/>
              </w:rPr>
            </w:pPr>
            <w:r>
              <w:rPr>
                <w:sz w:val="18"/>
                <w:szCs w:val="18"/>
                <w:lang w:val="fr"/>
              </w:rPr>
              <w:t>190,000</w:t>
            </w:r>
          </w:p>
        </w:tc>
        <w:tc>
          <w:tcPr>
            <w:tcW w:w="1276" w:type="dxa"/>
          </w:tcPr>
          <w:p w14:paraId="2CFB0577" w14:textId="77777777" w:rsidR="00DB7CBE" w:rsidRPr="00693A2E" w:rsidRDefault="00DB7CBE" w:rsidP="00C509F4">
            <w:pPr>
              <w:keepNext/>
              <w:keepLines/>
              <w:jc w:val="right"/>
              <w:rPr>
                <w:color w:val="000000"/>
                <w:sz w:val="20"/>
                <w:szCs w:val="20"/>
              </w:rPr>
            </w:pPr>
            <w:r>
              <w:rPr>
                <w:sz w:val="18"/>
                <w:szCs w:val="18"/>
                <w:lang w:val="fr"/>
              </w:rPr>
              <w:t>188,249</w:t>
            </w:r>
          </w:p>
        </w:tc>
        <w:tc>
          <w:tcPr>
            <w:tcW w:w="992" w:type="dxa"/>
            <w:shd w:val="clear" w:color="auto" w:fill="auto"/>
            <w:noWrap/>
          </w:tcPr>
          <w:p w14:paraId="350D603A" w14:textId="77777777" w:rsidR="00DB7CBE" w:rsidRPr="00693A2E" w:rsidRDefault="00DB7CBE" w:rsidP="00C509F4">
            <w:pPr>
              <w:keepNext/>
              <w:keepLines/>
              <w:jc w:val="right"/>
              <w:rPr>
                <w:color w:val="000000"/>
                <w:sz w:val="20"/>
                <w:szCs w:val="20"/>
              </w:rPr>
            </w:pPr>
            <w:r>
              <w:rPr>
                <w:sz w:val="18"/>
                <w:szCs w:val="18"/>
                <w:lang w:val="fr"/>
              </w:rPr>
              <w:t>1,751</w:t>
            </w:r>
          </w:p>
        </w:tc>
        <w:tc>
          <w:tcPr>
            <w:tcW w:w="1134" w:type="dxa"/>
            <w:shd w:val="clear" w:color="auto" w:fill="auto"/>
            <w:noWrap/>
          </w:tcPr>
          <w:p w14:paraId="5D315B2C" w14:textId="77777777" w:rsidR="00DB7CBE" w:rsidRPr="00693A2E" w:rsidRDefault="00DB7CBE" w:rsidP="00C509F4">
            <w:pPr>
              <w:keepNext/>
              <w:keepLines/>
              <w:jc w:val="right"/>
              <w:rPr>
                <w:sz w:val="20"/>
                <w:szCs w:val="20"/>
              </w:rPr>
            </w:pPr>
          </w:p>
        </w:tc>
        <w:tc>
          <w:tcPr>
            <w:tcW w:w="1134" w:type="dxa"/>
          </w:tcPr>
          <w:p w14:paraId="49839979" w14:textId="77777777" w:rsidR="00DB7CBE" w:rsidRPr="00693A2E" w:rsidRDefault="00DB7CBE" w:rsidP="00C509F4">
            <w:pPr>
              <w:keepNext/>
              <w:keepLines/>
              <w:jc w:val="right"/>
              <w:rPr>
                <w:color w:val="000000"/>
                <w:sz w:val="20"/>
                <w:szCs w:val="20"/>
              </w:rPr>
            </w:pPr>
            <w:r>
              <w:rPr>
                <w:sz w:val="18"/>
                <w:szCs w:val="18"/>
                <w:lang w:val="fr"/>
              </w:rPr>
              <w:t>123</w:t>
            </w:r>
          </w:p>
        </w:tc>
        <w:tc>
          <w:tcPr>
            <w:tcW w:w="1134" w:type="dxa"/>
            <w:shd w:val="clear" w:color="auto" w:fill="auto"/>
            <w:noWrap/>
          </w:tcPr>
          <w:p w14:paraId="58A3A5C6" w14:textId="77777777" w:rsidR="00DB7CBE" w:rsidRPr="00693A2E" w:rsidRDefault="00DB7CBE" w:rsidP="00C509F4">
            <w:pPr>
              <w:keepNext/>
              <w:keepLines/>
              <w:jc w:val="center"/>
              <w:rPr>
                <w:color w:val="000000"/>
                <w:sz w:val="20"/>
                <w:szCs w:val="20"/>
              </w:rPr>
            </w:pPr>
            <w:r>
              <w:rPr>
                <w:sz w:val="18"/>
                <w:szCs w:val="18"/>
                <w:lang w:val="fr"/>
              </w:rPr>
              <w:t>1</w:t>
            </w:r>
          </w:p>
        </w:tc>
        <w:tc>
          <w:tcPr>
            <w:tcW w:w="851" w:type="dxa"/>
          </w:tcPr>
          <w:p w14:paraId="191B8F93" w14:textId="77777777" w:rsidR="00DB7CBE" w:rsidRPr="00693A2E" w:rsidRDefault="00DB7CBE" w:rsidP="00C509F4">
            <w:pPr>
              <w:keepNext/>
              <w:keepLines/>
              <w:jc w:val="center"/>
              <w:rPr>
                <w:color w:val="000000"/>
                <w:sz w:val="20"/>
                <w:szCs w:val="20"/>
              </w:rPr>
            </w:pPr>
            <w:r>
              <w:rPr>
                <w:sz w:val="18"/>
                <w:szCs w:val="18"/>
                <w:lang w:val="fr"/>
              </w:rPr>
              <w:t>97</w:t>
            </w:r>
          </w:p>
        </w:tc>
        <w:tc>
          <w:tcPr>
            <w:tcW w:w="992" w:type="dxa"/>
            <w:shd w:val="clear" w:color="auto" w:fill="auto"/>
            <w:noWrap/>
          </w:tcPr>
          <w:p w14:paraId="515FAA6E" w14:textId="77777777" w:rsidR="00DB7CBE" w:rsidRPr="00693A2E" w:rsidRDefault="00DB7CBE" w:rsidP="00C509F4">
            <w:pPr>
              <w:keepNext/>
              <w:keepLines/>
              <w:jc w:val="center"/>
              <w:rPr>
                <w:color w:val="000000"/>
                <w:sz w:val="20"/>
                <w:szCs w:val="20"/>
              </w:rPr>
            </w:pPr>
          </w:p>
        </w:tc>
      </w:tr>
      <w:tr w:rsidR="00DB7CBE" w:rsidRPr="00693A2E" w14:paraId="6E260225" w14:textId="77777777" w:rsidTr="00C509F4">
        <w:tc>
          <w:tcPr>
            <w:tcW w:w="1980" w:type="dxa"/>
            <w:shd w:val="clear" w:color="auto" w:fill="auto"/>
            <w:noWrap/>
          </w:tcPr>
          <w:p w14:paraId="2C8B2891" w14:textId="77777777" w:rsidR="00DB7CBE" w:rsidRPr="00693A2E" w:rsidRDefault="00DB7CBE" w:rsidP="00C509F4">
            <w:pPr>
              <w:keepNext/>
              <w:keepLines/>
              <w:jc w:val="left"/>
              <w:rPr>
                <w:color w:val="000000"/>
                <w:sz w:val="20"/>
                <w:szCs w:val="20"/>
              </w:rPr>
            </w:pPr>
            <w:r>
              <w:rPr>
                <w:sz w:val="18"/>
                <w:szCs w:val="18"/>
                <w:lang w:val="fr"/>
              </w:rPr>
              <w:lastRenderedPageBreak/>
              <w:t>CPR/PHA/88/INV/607</w:t>
            </w:r>
          </w:p>
        </w:tc>
        <w:tc>
          <w:tcPr>
            <w:tcW w:w="2693" w:type="dxa"/>
            <w:shd w:val="clear" w:color="auto" w:fill="auto"/>
          </w:tcPr>
          <w:p w14:paraId="719FFFAA" w14:textId="77777777" w:rsidR="00DB7CBE" w:rsidRPr="00693A2E" w:rsidRDefault="00DB7CBE" w:rsidP="00C509F4">
            <w:pPr>
              <w:keepNext/>
              <w:keepLines/>
              <w:jc w:val="left"/>
              <w:rPr>
                <w:color w:val="000000"/>
                <w:sz w:val="20"/>
                <w:szCs w:val="20"/>
              </w:rPr>
            </w:pPr>
            <w:r w:rsidRPr="00365FD8">
              <w:rPr>
                <w:sz w:val="18"/>
                <w:szCs w:val="18"/>
                <w:lang w:val="en-US"/>
              </w:rPr>
              <w:t>HCFC phase-out management plan (stage II, fourth tranche) (extruded polystyrene foam sector plan)</w:t>
            </w:r>
          </w:p>
        </w:tc>
        <w:tc>
          <w:tcPr>
            <w:tcW w:w="1082" w:type="dxa"/>
            <w:shd w:val="clear" w:color="auto" w:fill="auto"/>
            <w:noWrap/>
          </w:tcPr>
          <w:p w14:paraId="2220176B" w14:textId="77777777" w:rsidR="00DB7CBE" w:rsidRPr="00693A2E" w:rsidRDefault="00DB7CBE" w:rsidP="00C509F4">
            <w:pPr>
              <w:keepNext/>
              <w:keepLines/>
              <w:jc w:val="center"/>
              <w:rPr>
                <w:color w:val="000000"/>
                <w:sz w:val="20"/>
                <w:szCs w:val="20"/>
              </w:rPr>
            </w:pPr>
            <w:r>
              <w:rPr>
                <w:sz w:val="18"/>
                <w:szCs w:val="18"/>
                <w:lang w:val="fr"/>
              </w:rPr>
              <w:t>Dec-23</w:t>
            </w:r>
          </w:p>
        </w:tc>
        <w:tc>
          <w:tcPr>
            <w:tcW w:w="1186" w:type="dxa"/>
            <w:shd w:val="clear" w:color="auto" w:fill="auto"/>
            <w:noWrap/>
          </w:tcPr>
          <w:p w14:paraId="442F24AF" w14:textId="77777777" w:rsidR="00DB7CBE" w:rsidRPr="00693A2E" w:rsidRDefault="00DB7CBE" w:rsidP="00C509F4">
            <w:pPr>
              <w:keepNext/>
              <w:keepLines/>
              <w:jc w:val="right"/>
              <w:rPr>
                <w:color w:val="000000"/>
                <w:sz w:val="20"/>
                <w:szCs w:val="20"/>
              </w:rPr>
            </w:pPr>
            <w:r>
              <w:rPr>
                <w:sz w:val="18"/>
                <w:szCs w:val="18"/>
                <w:lang w:val="fr"/>
              </w:rPr>
              <w:t>4,400,000</w:t>
            </w:r>
          </w:p>
        </w:tc>
        <w:tc>
          <w:tcPr>
            <w:tcW w:w="1276" w:type="dxa"/>
          </w:tcPr>
          <w:p w14:paraId="5F9F2BFB" w14:textId="77777777" w:rsidR="00DB7CBE" w:rsidRPr="00693A2E" w:rsidRDefault="00DB7CBE" w:rsidP="00C509F4">
            <w:pPr>
              <w:keepNext/>
              <w:keepLines/>
              <w:jc w:val="right"/>
              <w:rPr>
                <w:color w:val="000000"/>
                <w:sz w:val="20"/>
                <w:szCs w:val="20"/>
              </w:rPr>
            </w:pPr>
            <w:r>
              <w:rPr>
                <w:sz w:val="18"/>
                <w:szCs w:val="18"/>
                <w:lang w:val="fr"/>
              </w:rPr>
              <w:t>3,960,000</w:t>
            </w:r>
          </w:p>
        </w:tc>
        <w:tc>
          <w:tcPr>
            <w:tcW w:w="992" w:type="dxa"/>
            <w:shd w:val="clear" w:color="auto" w:fill="auto"/>
            <w:noWrap/>
          </w:tcPr>
          <w:p w14:paraId="7867374A" w14:textId="77777777" w:rsidR="00DB7CBE" w:rsidRPr="00693A2E" w:rsidRDefault="00DB7CBE" w:rsidP="00C509F4">
            <w:pPr>
              <w:keepNext/>
              <w:keepLines/>
              <w:jc w:val="right"/>
              <w:rPr>
                <w:color w:val="000000"/>
                <w:sz w:val="20"/>
                <w:szCs w:val="20"/>
              </w:rPr>
            </w:pPr>
            <w:r>
              <w:rPr>
                <w:sz w:val="18"/>
                <w:szCs w:val="18"/>
                <w:lang w:val="fr"/>
              </w:rPr>
              <w:t>440,000</w:t>
            </w:r>
          </w:p>
        </w:tc>
        <w:tc>
          <w:tcPr>
            <w:tcW w:w="1134" w:type="dxa"/>
            <w:shd w:val="clear" w:color="auto" w:fill="auto"/>
            <w:noWrap/>
          </w:tcPr>
          <w:p w14:paraId="2AC0FC6F" w14:textId="77777777" w:rsidR="00DB7CBE" w:rsidRPr="00693A2E" w:rsidRDefault="00DB7CBE" w:rsidP="00C509F4">
            <w:pPr>
              <w:keepNext/>
              <w:keepLines/>
              <w:jc w:val="right"/>
              <w:rPr>
                <w:sz w:val="20"/>
                <w:szCs w:val="20"/>
              </w:rPr>
            </w:pPr>
          </w:p>
        </w:tc>
        <w:tc>
          <w:tcPr>
            <w:tcW w:w="1134" w:type="dxa"/>
          </w:tcPr>
          <w:p w14:paraId="48A0ED30" w14:textId="77777777" w:rsidR="00DB7CBE" w:rsidRPr="00693A2E" w:rsidRDefault="00DB7CBE" w:rsidP="00C509F4">
            <w:pPr>
              <w:keepNext/>
              <w:keepLines/>
              <w:jc w:val="right"/>
              <w:rPr>
                <w:color w:val="000000"/>
                <w:sz w:val="20"/>
                <w:szCs w:val="20"/>
              </w:rPr>
            </w:pPr>
            <w:r>
              <w:rPr>
                <w:sz w:val="18"/>
                <w:szCs w:val="18"/>
                <w:lang w:val="fr"/>
              </w:rPr>
              <w:t>30,800</w:t>
            </w:r>
          </w:p>
        </w:tc>
        <w:tc>
          <w:tcPr>
            <w:tcW w:w="1134" w:type="dxa"/>
            <w:shd w:val="clear" w:color="auto" w:fill="auto"/>
            <w:noWrap/>
          </w:tcPr>
          <w:p w14:paraId="60B8337C" w14:textId="77777777" w:rsidR="00DB7CBE" w:rsidRPr="00693A2E" w:rsidRDefault="00DB7CBE" w:rsidP="00C509F4">
            <w:pPr>
              <w:keepNext/>
              <w:keepLines/>
              <w:jc w:val="center"/>
              <w:rPr>
                <w:color w:val="000000"/>
                <w:sz w:val="20"/>
                <w:szCs w:val="20"/>
              </w:rPr>
            </w:pPr>
            <w:r>
              <w:rPr>
                <w:sz w:val="18"/>
                <w:szCs w:val="18"/>
                <w:lang w:val="fr"/>
              </w:rPr>
              <w:t>1</w:t>
            </w:r>
          </w:p>
        </w:tc>
        <w:tc>
          <w:tcPr>
            <w:tcW w:w="851" w:type="dxa"/>
          </w:tcPr>
          <w:p w14:paraId="159C0F37" w14:textId="77777777" w:rsidR="00DB7CBE" w:rsidRPr="00693A2E" w:rsidRDefault="00DB7CBE" w:rsidP="00C509F4">
            <w:pPr>
              <w:keepNext/>
              <w:keepLines/>
              <w:jc w:val="center"/>
              <w:rPr>
                <w:color w:val="000000"/>
                <w:sz w:val="20"/>
                <w:szCs w:val="20"/>
              </w:rPr>
            </w:pPr>
            <w:r>
              <w:rPr>
                <w:sz w:val="18"/>
                <w:szCs w:val="18"/>
                <w:lang w:val="fr"/>
              </w:rPr>
              <w:t>97</w:t>
            </w:r>
          </w:p>
        </w:tc>
        <w:tc>
          <w:tcPr>
            <w:tcW w:w="992" w:type="dxa"/>
            <w:shd w:val="clear" w:color="auto" w:fill="auto"/>
            <w:noWrap/>
          </w:tcPr>
          <w:p w14:paraId="1F006B6D" w14:textId="77777777" w:rsidR="00DB7CBE" w:rsidRPr="00693A2E" w:rsidRDefault="00DB7CBE" w:rsidP="00C509F4">
            <w:pPr>
              <w:keepNext/>
              <w:keepLines/>
              <w:jc w:val="center"/>
              <w:rPr>
                <w:color w:val="000000"/>
                <w:sz w:val="20"/>
                <w:szCs w:val="20"/>
              </w:rPr>
            </w:pPr>
          </w:p>
        </w:tc>
      </w:tr>
      <w:tr w:rsidR="00DB7CBE" w:rsidRPr="00693A2E" w14:paraId="3F1AA659" w14:textId="77777777" w:rsidTr="00C509F4">
        <w:tc>
          <w:tcPr>
            <w:tcW w:w="1980" w:type="dxa"/>
            <w:shd w:val="clear" w:color="auto" w:fill="auto"/>
            <w:noWrap/>
          </w:tcPr>
          <w:p w14:paraId="432D4592" w14:textId="77777777" w:rsidR="00DB7CBE" w:rsidRPr="00693A2E" w:rsidRDefault="00DB7CBE" w:rsidP="00C509F4">
            <w:pPr>
              <w:jc w:val="left"/>
              <w:rPr>
                <w:color w:val="000000"/>
                <w:sz w:val="20"/>
                <w:szCs w:val="20"/>
              </w:rPr>
            </w:pPr>
            <w:r>
              <w:rPr>
                <w:sz w:val="18"/>
                <w:szCs w:val="18"/>
                <w:lang w:val="fr"/>
              </w:rPr>
              <w:t>GAB/PHA/79/INV/34</w:t>
            </w:r>
          </w:p>
        </w:tc>
        <w:tc>
          <w:tcPr>
            <w:tcW w:w="2693" w:type="dxa"/>
            <w:shd w:val="clear" w:color="auto" w:fill="auto"/>
          </w:tcPr>
          <w:p w14:paraId="3AD2BCE5"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1082" w:type="dxa"/>
            <w:shd w:val="clear" w:color="auto" w:fill="auto"/>
            <w:noWrap/>
          </w:tcPr>
          <w:p w14:paraId="41A56247"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auto"/>
            <w:noWrap/>
          </w:tcPr>
          <w:p w14:paraId="00B80368" w14:textId="77777777" w:rsidR="00DB7CBE" w:rsidRPr="00693A2E" w:rsidRDefault="00DB7CBE" w:rsidP="00C509F4">
            <w:pPr>
              <w:jc w:val="right"/>
              <w:rPr>
                <w:color w:val="000000"/>
                <w:sz w:val="20"/>
                <w:szCs w:val="20"/>
              </w:rPr>
            </w:pPr>
            <w:r>
              <w:rPr>
                <w:sz w:val="18"/>
                <w:szCs w:val="18"/>
                <w:lang w:val="fr"/>
              </w:rPr>
              <w:t>119,900</w:t>
            </w:r>
          </w:p>
        </w:tc>
        <w:tc>
          <w:tcPr>
            <w:tcW w:w="1276" w:type="dxa"/>
          </w:tcPr>
          <w:p w14:paraId="2E675671" w14:textId="77777777" w:rsidR="00DB7CBE" w:rsidRPr="00693A2E" w:rsidRDefault="00DB7CBE" w:rsidP="00C509F4">
            <w:pPr>
              <w:jc w:val="right"/>
              <w:rPr>
                <w:color w:val="000000"/>
                <w:sz w:val="20"/>
                <w:szCs w:val="20"/>
              </w:rPr>
            </w:pPr>
            <w:r>
              <w:rPr>
                <w:sz w:val="18"/>
                <w:szCs w:val="18"/>
                <w:lang w:val="fr"/>
              </w:rPr>
              <w:t>60,409</w:t>
            </w:r>
          </w:p>
        </w:tc>
        <w:tc>
          <w:tcPr>
            <w:tcW w:w="992" w:type="dxa"/>
            <w:shd w:val="clear" w:color="auto" w:fill="auto"/>
            <w:noWrap/>
          </w:tcPr>
          <w:p w14:paraId="4D6C0697" w14:textId="77777777" w:rsidR="00DB7CBE" w:rsidRPr="00693A2E" w:rsidRDefault="00DB7CBE" w:rsidP="00C509F4">
            <w:pPr>
              <w:jc w:val="right"/>
              <w:rPr>
                <w:color w:val="000000"/>
                <w:sz w:val="20"/>
                <w:szCs w:val="20"/>
              </w:rPr>
            </w:pPr>
            <w:r>
              <w:rPr>
                <w:sz w:val="18"/>
                <w:szCs w:val="18"/>
                <w:lang w:val="fr"/>
              </w:rPr>
              <w:t>59,491</w:t>
            </w:r>
          </w:p>
        </w:tc>
        <w:tc>
          <w:tcPr>
            <w:tcW w:w="1134" w:type="dxa"/>
            <w:shd w:val="clear" w:color="auto" w:fill="auto"/>
            <w:noWrap/>
          </w:tcPr>
          <w:p w14:paraId="4445B685" w14:textId="77777777" w:rsidR="00DB7CBE" w:rsidRPr="00693A2E" w:rsidRDefault="00DB7CBE" w:rsidP="00C509F4">
            <w:pPr>
              <w:jc w:val="right"/>
              <w:rPr>
                <w:sz w:val="20"/>
                <w:szCs w:val="20"/>
              </w:rPr>
            </w:pPr>
          </w:p>
        </w:tc>
        <w:tc>
          <w:tcPr>
            <w:tcW w:w="1134" w:type="dxa"/>
          </w:tcPr>
          <w:p w14:paraId="4177DE70" w14:textId="77777777" w:rsidR="00DB7CBE" w:rsidRPr="00693A2E" w:rsidRDefault="00DB7CBE" w:rsidP="00C509F4">
            <w:pPr>
              <w:jc w:val="right"/>
              <w:rPr>
                <w:color w:val="000000"/>
                <w:sz w:val="20"/>
                <w:szCs w:val="20"/>
              </w:rPr>
            </w:pPr>
            <w:r>
              <w:rPr>
                <w:sz w:val="18"/>
                <w:szCs w:val="18"/>
                <w:lang w:val="fr"/>
              </w:rPr>
              <w:t>5,354</w:t>
            </w:r>
          </w:p>
        </w:tc>
        <w:tc>
          <w:tcPr>
            <w:tcW w:w="1134" w:type="dxa"/>
            <w:shd w:val="clear" w:color="auto" w:fill="auto"/>
            <w:noWrap/>
          </w:tcPr>
          <w:p w14:paraId="2E9D4B86" w14:textId="77777777" w:rsidR="00DB7CBE" w:rsidRPr="00693A2E" w:rsidRDefault="00DB7CBE" w:rsidP="00C509F4">
            <w:pPr>
              <w:jc w:val="center"/>
              <w:rPr>
                <w:color w:val="000000"/>
                <w:sz w:val="20"/>
                <w:szCs w:val="20"/>
              </w:rPr>
            </w:pPr>
            <w:r>
              <w:rPr>
                <w:sz w:val="18"/>
                <w:szCs w:val="18"/>
                <w:lang w:val="fr"/>
              </w:rPr>
              <w:t>1</w:t>
            </w:r>
          </w:p>
        </w:tc>
        <w:tc>
          <w:tcPr>
            <w:tcW w:w="851" w:type="dxa"/>
          </w:tcPr>
          <w:p w14:paraId="63672F8A"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0897B580" w14:textId="77777777" w:rsidR="00DB7CBE" w:rsidRPr="00693A2E" w:rsidRDefault="00DB7CBE" w:rsidP="00C509F4">
            <w:pPr>
              <w:jc w:val="center"/>
              <w:rPr>
                <w:color w:val="000000"/>
                <w:sz w:val="20"/>
                <w:szCs w:val="20"/>
              </w:rPr>
            </w:pPr>
          </w:p>
        </w:tc>
      </w:tr>
      <w:tr w:rsidR="00DB7CBE" w:rsidRPr="00693A2E" w14:paraId="190D89E5" w14:textId="77777777" w:rsidTr="00C509F4">
        <w:tc>
          <w:tcPr>
            <w:tcW w:w="1980" w:type="dxa"/>
            <w:shd w:val="clear" w:color="auto" w:fill="auto"/>
            <w:noWrap/>
          </w:tcPr>
          <w:p w14:paraId="7C6C7CAB" w14:textId="77777777" w:rsidR="00DB7CBE" w:rsidRPr="00693A2E" w:rsidRDefault="00DB7CBE" w:rsidP="00C509F4">
            <w:pPr>
              <w:jc w:val="left"/>
              <w:rPr>
                <w:color w:val="000000"/>
                <w:sz w:val="18"/>
                <w:szCs w:val="18"/>
              </w:rPr>
            </w:pPr>
            <w:r>
              <w:rPr>
                <w:sz w:val="18"/>
                <w:szCs w:val="18"/>
                <w:lang w:val="fr"/>
              </w:rPr>
              <w:t>GUA/PHA/91/TAS/61</w:t>
            </w:r>
          </w:p>
        </w:tc>
        <w:tc>
          <w:tcPr>
            <w:tcW w:w="2693" w:type="dxa"/>
            <w:shd w:val="clear" w:color="auto" w:fill="auto"/>
          </w:tcPr>
          <w:p w14:paraId="68F7B23E" w14:textId="77777777" w:rsidR="00DB7CBE" w:rsidRPr="00693A2E" w:rsidRDefault="00DB7CBE" w:rsidP="00C509F4">
            <w:pPr>
              <w:jc w:val="left"/>
              <w:rPr>
                <w:color w:val="000000"/>
                <w:sz w:val="20"/>
                <w:szCs w:val="20"/>
              </w:rPr>
            </w:pPr>
            <w:r w:rsidRPr="00365FD8">
              <w:rPr>
                <w:sz w:val="18"/>
                <w:szCs w:val="18"/>
                <w:lang w:val="en-US"/>
              </w:rPr>
              <w:t>Verification report on the implementation of stage II of the HCFC phase-out management plan</w:t>
            </w:r>
          </w:p>
        </w:tc>
        <w:tc>
          <w:tcPr>
            <w:tcW w:w="1082" w:type="dxa"/>
            <w:shd w:val="clear" w:color="auto" w:fill="auto"/>
            <w:noWrap/>
          </w:tcPr>
          <w:p w14:paraId="017DD3C3"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53318E25" w14:textId="77777777" w:rsidR="00DB7CBE" w:rsidRPr="00693A2E" w:rsidRDefault="00DB7CBE" w:rsidP="00C509F4">
            <w:pPr>
              <w:jc w:val="right"/>
              <w:rPr>
                <w:color w:val="000000"/>
                <w:sz w:val="20"/>
                <w:szCs w:val="20"/>
              </w:rPr>
            </w:pPr>
            <w:r>
              <w:rPr>
                <w:sz w:val="18"/>
                <w:szCs w:val="18"/>
                <w:lang w:val="fr"/>
              </w:rPr>
              <w:t>30,000</w:t>
            </w:r>
          </w:p>
        </w:tc>
        <w:tc>
          <w:tcPr>
            <w:tcW w:w="1276" w:type="dxa"/>
          </w:tcPr>
          <w:p w14:paraId="2F270506" w14:textId="77777777" w:rsidR="00DB7CBE" w:rsidRPr="00693A2E" w:rsidRDefault="00DB7CBE" w:rsidP="00C509F4">
            <w:pPr>
              <w:jc w:val="right"/>
              <w:rPr>
                <w:color w:val="000000"/>
                <w:sz w:val="20"/>
                <w:szCs w:val="20"/>
              </w:rPr>
            </w:pPr>
            <w:r>
              <w:rPr>
                <w:sz w:val="18"/>
                <w:szCs w:val="18"/>
                <w:lang w:val="fr"/>
              </w:rPr>
              <w:t>29,899</w:t>
            </w:r>
          </w:p>
        </w:tc>
        <w:tc>
          <w:tcPr>
            <w:tcW w:w="992" w:type="dxa"/>
            <w:shd w:val="clear" w:color="auto" w:fill="auto"/>
            <w:noWrap/>
          </w:tcPr>
          <w:p w14:paraId="06F8857C" w14:textId="77777777" w:rsidR="00DB7CBE" w:rsidRPr="00693A2E" w:rsidRDefault="00DB7CBE" w:rsidP="00C509F4">
            <w:pPr>
              <w:jc w:val="right"/>
              <w:rPr>
                <w:color w:val="000000"/>
                <w:sz w:val="20"/>
                <w:szCs w:val="20"/>
              </w:rPr>
            </w:pPr>
            <w:r>
              <w:rPr>
                <w:sz w:val="18"/>
                <w:szCs w:val="18"/>
                <w:lang w:val="fr"/>
              </w:rPr>
              <w:t>101</w:t>
            </w:r>
          </w:p>
        </w:tc>
        <w:tc>
          <w:tcPr>
            <w:tcW w:w="1134" w:type="dxa"/>
            <w:shd w:val="clear" w:color="auto" w:fill="auto"/>
            <w:noWrap/>
          </w:tcPr>
          <w:p w14:paraId="07259269" w14:textId="77777777" w:rsidR="00DB7CBE" w:rsidRPr="00693A2E" w:rsidRDefault="00DB7CBE" w:rsidP="00C509F4">
            <w:pPr>
              <w:jc w:val="right"/>
              <w:rPr>
                <w:sz w:val="20"/>
                <w:szCs w:val="20"/>
              </w:rPr>
            </w:pPr>
          </w:p>
        </w:tc>
        <w:tc>
          <w:tcPr>
            <w:tcW w:w="1134" w:type="dxa"/>
          </w:tcPr>
          <w:p w14:paraId="476E67A3" w14:textId="77777777" w:rsidR="00DB7CBE" w:rsidRPr="00693A2E" w:rsidRDefault="00DB7CBE" w:rsidP="00C509F4">
            <w:pPr>
              <w:jc w:val="right"/>
              <w:rPr>
                <w:color w:val="000000"/>
                <w:sz w:val="20"/>
                <w:szCs w:val="20"/>
              </w:rPr>
            </w:pPr>
            <w:r>
              <w:rPr>
                <w:sz w:val="18"/>
                <w:szCs w:val="18"/>
                <w:lang w:val="fr"/>
              </w:rPr>
              <w:t>9</w:t>
            </w:r>
          </w:p>
        </w:tc>
        <w:tc>
          <w:tcPr>
            <w:tcW w:w="1134" w:type="dxa"/>
            <w:shd w:val="clear" w:color="auto" w:fill="auto"/>
            <w:noWrap/>
          </w:tcPr>
          <w:p w14:paraId="718AB978" w14:textId="77777777" w:rsidR="00DB7CBE" w:rsidRPr="00693A2E" w:rsidRDefault="00DB7CBE" w:rsidP="00C509F4">
            <w:pPr>
              <w:jc w:val="center"/>
              <w:rPr>
                <w:color w:val="000000"/>
                <w:sz w:val="20"/>
                <w:szCs w:val="20"/>
              </w:rPr>
            </w:pPr>
            <w:r>
              <w:rPr>
                <w:sz w:val="18"/>
                <w:szCs w:val="18"/>
                <w:lang w:val="fr"/>
              </w:rPr>
              <w:t>1</w:t>
            </w:r>
          </w:p>
        </w:tc>
        <w:tc>
          <w:tcPr>
            <w:tcW w:w="851" w:type="dxa"/>
          </w:tcPr>
          <w:p w14:paraId="71FA27F4"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24DBA31E" w14:textId="77777777" w:rsidR="00DB7CBE" w:rsidRPr="00693A2E" w:rsidRDefault="00DB7CBE" w:rsidP="00C509F4">
            <w:pPr>
              <w:jc w:val="center"/>
              <w:rPr>
                <w:color w:val="000000"/>
                <w:sz w:val="20"/>
                <w:szCs w:val="20"/>
              </w:rPr>
            </w:pPr>
          </w:p>
        </w:tc>
      </w:tr>
      <w:tr w:rsidR="00DB7CBE" w:rsidRPr="00693A2E" w14:paraId="38849A61" w14:textId="77777777" w:rsidTr="00C509F4">
        <w:tc>
          <w:tcPr>
            <w:tcW w:w="1980" w:type="dxa"/>
            <w:shd w:val="clear" w:color="auto" w:fill="auto"/>
            <w:noWrap/>
          </w:tcPr>
          <w:p w14:paraId="376FE16C" w14:textId="77777777" w:rsidR="00DB7CBE" w:rsidRPr="00693A2E" w:rsidRDefault="00DB7CBE" w:rsidP="00C509F4">
            <w:pPr>
              <w:jc w:val="left"/>
              <w:rPr>
                <w:color w:val="000000"/>
                <w:sz w:val="20"/>
                <w:szCs w:val="20"/>
              </w:rPr>
            </w:pPr>
            <w:r>
              <w:rPr>
                <w:sz w:val="18"/>
                <w:szCs w:val="18"/>
                <w:lang w:val="fr"/>
              </w:rPr>
              <w:t>IVC/PHA/84/INV/45</w:t>
            </w:r>
          </w:p>
        </w:tc>
        <w:tc>
          <w:tcPr>
            <w:tcW w:w="2693" w:type="dxa"/>
            <w:shd w:val="clear" w:color="auto" w:fill="auto"/>
          </w:tcPr>
          <w:p w14:paraId="5A27ADCC"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1082" w:type="dxa"/>
            <w:shd w:val="clear" w:color="auto" w:fill="auto"/>
            <w:noWrap/>
          </w:tcPr>
          <w:p w14:paraId="3F43427A"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auto"/>
            <w:noWrap/>
          </w:tcPr>
          <w:p w14:paraId="125A1438" w14:textId="77777777" w:rsidR="00DB7CBE" w:rsidRPr="00693A2E" w:rsidRDefault="00DB7CBE" w:rsidP="00C509F4">
            <w:pPr>
              <w:jc w:val="right"/>
              <w:rPr>
                <w:color w:val="000000"/>
                <w:sz w:val="20"/>
                <w:szCs w:val="20"/>
              </w:rPr>
            </w:pPr>
            <w:r>
              <w:rPr>
                <w:sz w:val="18"/>
                <w:szCs w:val="18"/>
                <w:lang w:val="fr"/>
              </w:rPr>
              <w:t>460,000</w:t>
            </w:r>
          </w:p>
        </w:tc>
        <w:tc>
          <w:tcPr>
            <w:tcW w:w="1276" w:type="dxa"/>
          </w:tcPr>
          <w:p w14:paraId="24C67047" w14:textId="77777777" w:rsidR="00DB7CBE" w:rsidRPr="00693A2E" w:rsidRDefault="00DB7CBE" w:rsidP="00C509F4">
            <w:pPr>
              <w:jc w:val="right"/>
              <w:rPr>
                <w:color w:val="000000"/>
                <w:sz w:val="20"/>
                <w:szCs w:val="20"/>
              </w:rPr>
            </w:pPr>
            <w:r>
              <w:rPr>
                <w:sz w:val="18"/>
                <w:szCs w:val="18"/>
                <w:lang w:val="fr"/>
              </w:rPr>
              <w:t>449,046</w:t>
            </w:r>
          </w:p>
        </w:tc>
        <w:tc>
          <w:tcPr>
            <w:tcW w:w="992" w:type="dxa"/>
            <w:shd w:val="clear" w:color="auto" w:fill="auto"/>
            <w:noWrap/>
          </w:tcPr>
          <w:p w14:paraId="6BCE15A7" w14:textId="77777777" w:rsidR="00DB7CBE" w:rsidRPr="00693A2E" w:rsidRDefault="00DB7CBE" w:rsidP="00C509F4">
            <w:pPr>
              <w:jc w:val="right"/>
              <w:rPr>
                <w:color w:val="000000"/>
                <w:sz w:val="20"/>
                <w:szCs w:val="20"/>
              </w:rPr>
            </w:pPr>
            <w:r>
              <w:rPr>
                <w:sz w:val="18"/>
                <w:szCs w:val="18"/>
                <w:lang w:val="fr"/>
              </w:rPr>
              <w:t>10,954</w:t>
            </w:r>
          </w:p>
        </w:tc>
        <w:tc>
          <w:tcPr>
            <w:tcW w:w="1134" w:type="dxa"/>
            <w:shd w:val="clear" w:color="auto" w:fill="auto"/>
            <w:noWrap/>
          </w:tcPr>
          <w:p w14:paraId="5C219AE8" w14:textId="77777777" w:rsidR="00DB7CBE" w:rsidRPr="00693A2E" w:rsidRDefault="00DB7CBE" w:rsidP="00C509F4">
            <w:pPr>
              <w:jc w:val="right"/>
              <w:rPr>
                <w:sz w:val="20"/>
                <w:szCs w:val="20"/>
              </w:rPr>
            </w:pPr>
          </w:p>
        </w:tc>
        <w:tc>
          <w:tcPr>
            <w:tcW w:w="1134" w:type="dxa"/>
          </w:tcPr>
          <w:p w14:paraId="10409E36" w14:textId="77777777" w:rsidR="00DB7CBE" w:rsidRPr="00693A2E" w:rsidRDefault="00DB7CBE" w:rsidP="00C509F4">
            <w:pPr>
              <w:jc w:val="right"/>
              <w:rPr>
                <w:color w:val="000000"/>
                <w:sz w:val="20"/>
                <w:szCs w:val="20"/>
              </w:rPr>
            </w:pPr>
            <w:r>
              <w:rPr>
                <w:sz w:val="18"/>
                <w:szCs w:val="18"/>
                <w:lang w:val="fr"/>
              </w:rPr>
              <w:t>767</w:t>
            </w:r>
          </w:p>
        </w:tc>
        <w:tc>
          <w:tcPr>
            <w:tcW w:w="1134" w:type="dxa"/>
            <w:shd w:val="clear" w:color="auto" w:fill="auto"/>
            <w:noWrap/>
          </w:tcPr>
          <w:p w14:paraId="1A022E9F" w14:textId="77777777" w:rsidR="00DB7CBE" w:rsidRPr="00693A2E" w:rsidRDefault="00DB7CBE" w:rsidP="00C509F4">
            <w:pPr>
              <w:jc w:val="center"/>
              <w:rPr>
                <w:color w:val="000000"/>
                <w:sz w:val="20"/>
                <w:szCs w:val="20"/>
              </w:rPr>
            </w:pPr>
            <w:r>
              <w:rPr>
                <w:sz w:val="18"/>
                <w:szCs w:val="18"/>
                <w:lang w:val="fr"/>
              </w:rPr>
              <w:t>1</w:t>
            </w:r>
          </w:p>
        </w:tc>
        <w:tc>
          <w:tcPr>
            <w:tcW w:w="851" w:type="dxa"/>
          </w:tcPr>
          <w:p w14:paraId="60C35BA8"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41A02A53" w14:textId="77777777" w:rsidR="00DB7CBE" w:rsidRPr="00693A2E" w:rsidRDefault="00DB7CBE" w:rsidP="00C509F4">
            <w:pPr>
              <w:jc w:val="center"/>
              <w:rPr>
                <w:color w:val="000000"/>
                <w:sz w:val="20"/>
                <w:szCs w:val="20"/>
              </w:rPr>
            </w:pPr>
          </w:p>
        </w:tc>
      </w:tr>
      <w:tr w:rsidR="00DB7CBE" w:rsidRPr="00693A2E" w14:paraId="729AE28E" w14:textId="77777777" w:rsidTr="00C509F4">
        <w:tc>
          <w:tcPr>
            <w:tcW w:w="1980" w:type="dxa"/>
            <w:shd w:val="clear" w:color="auto" w:fill="auto"/>
            <w:noWrap/>
          </w:tcPr>
          <w:p w14:paraId="5223481D" w14:textId="77777777" w:rsidR="00DB7CBE" w:rsidRPr="00693A2E" w:rsidRDefault="00DB7CBE" w:rsidP="00C509F4">
            <w:pPr>
              <w:jc w:val="left"/>
              <w:rPr>
                <w:color w:val="000000"/>
                <w:sz w:val="20"/>
                <w:szCs w:val="20"/>
              </w:rPr>
            </w:pPr>
            <w:r>
              <w:rPr>
                <w:sz w:val="18"/>
                <w:szCs w:val="18"/>
                <w:lang w:val="fr"/>
              </w:rPr>
              <w:t>JOR/PHA/84/TAS/107</w:t>
            </w:r>
          </w:p>
        </w:tc>
        <w:tc>
          <w:tcPr>
            <w:tcW w:w="2693" w:type="dxa"/>
            <w:shd w:val="clear" w:color="auto" w:fill="auto"/>
          </w:tcPr>
          <w:p w14:paraId="2E926850" w14:textId="77777777" w:rsidR="00DB7CBE" w:rsidRPr="00693A2E" w:rsidRDefault="00DB7CBE" w:rsidP="00C509F4">
            <w:pPr>
              <w:jc w:val="left"/>
              <w:rPr>
                <w:color w:val="000000"/>
                <w:sz w:val="20"/>
                <w:szCs w:val="20"/>
              </w:rPr>
            </w:pPr>
            <w:r w:rsidRPr="00365FD8">
              <w:rPr>
                <w:sz w:val="18"/>
                <w:szCs w:val="18"/>
                <w:lang w:val="en-US"/>
              </w:rPr>
              <w:t>HCFC phase-out management plan (stage II, second tranche) (refrigeration servicing sector, project management and coordination)</w:t>
            </w:r>
          </w:p>
        </w:tc>
        <w:tc>
          <w:tcPr>
            <w:tcW w:w="1082" w:type="dxa"/>
            <w:shd w:val="clear" w:color="auto" w:fill="auto"/>
            <w:noWrap/>
          </w:tcPr>
          <w:p w14:paraId="41B88E7E"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603F51E9" w14:textId="77777777" w:rsidR="00DB7CBE" w:rsidRPr="00693A2E" w:rsidRDefault="00DB7CBE" w:rsidP="00C509F4">
            <w:pPr>
              <w:jc w:val="right"/>
              <w:rPr>
                <w:color w:val="000000"/>
                <w:sz w:val="20"/>
                <w:szCs w:val="20"/>
              </w:rPr>
            </w:pPr>
            <w:r>
              <w:rPr>
                <w:sz w:val="18"/>
                <w:szCs w:val="18"/>
                <w:lang w:val="fr"/>
              </w:rPr>
              <w:t>294,122</w:t>
            </w:r>
          </w:p>
        </w:tc>
        <w:tc>
          <w:tcPr>
            <w:tcW w:w="1276" w:type="dxa"/>
          </w:tcPr>
          <w:p w14:paraId="78364530" w14:textId="77777777" w:rsidR="00DB7CBE" w:rsidRPr="00693A2E" w:rsidRDefault="00DB7CBE" w:rsidP="00C509F4">
            <w:pPr>
              <w:jc w:val="right"/>
              <w:rPr>
                <w:color w:val="000000"/>
                <w:sz w:val="20"/>
                <w:szCs w:val="20"/>
              </w:rPr>
            </w:pPr>
            <w:r>
              <w:rPr>
                <w:sz w:val="18"/>
                <w:szCs w:val="18"/>
                <w:lang w:val="fr"/>
              </w:rPr>
              <w:t>90,153</w:t>
            </w:r>
          </w:p>
        </w:tc>
        <w:tc>
          <w:tcPr>
            <w:tcW w:w="992" w:type="dxa"/>
            <w:shd w:val="clear" w:color="auto" w:fill="auto"/>
            <w:noWrap/>
          </w:tcPr>
          <w:p w14:paraId="550931B4" w14:textId="77777777" w:rsidR="00DB7CBE" w:rsidRPr="00693A2E" w:rsidRDefault="00DB7CBE" w:rsidP="00C509F4">
            <w:pPr>
              <w:jc w:val="right"/>
              <w:rPr>
                <w:color w:val="000000"/>
                <w:sz w:val="20"/>
                <w:szCs w:val="20"/>
              </w:rPr>
            </w:pPr>
            <w:r>
              <w:rPr>
                <w:sz w:val="18"/>
                <w:szCs w:val="18"/>
                <w:lang w:val="fr"/>
              </w:rPr>
              <w:t>203,969</w:t>
            </w:r>
          </w:p>
        </w:tc>
        <w:tc>
          <w:tcPr>
            <w:tcW w:w="1134" w:type="dxa"/>
            <w:shd w:val="clear" w:color="auto" w:fill="auto"/>
            <w:noWrap/>
          </w:tcPr>
          <w:p w14:paraId="5CC4BC8D" w14:textId="77777777" w:rsidR="00DB7CBE" w:rsidRPr="00693A2E" w:rsidRDefault="00DB7CBE" w:rsidP="00C509F4">
            <w:pPr>
              <w:jc w:val="right"/>
              <w:rPr>
                <w:sz w:val="20"/>
                <w:szCs w:val="20"/>
              </w:rPr>
            </w:pPr>
          </w:p>
        </w:tc>
        <w:tc>
          <w:tcPr>
            <w:tcW w:w="1134" w:type="dxa"/>
          </w:tcPr>
          <w:p w14:paraId="02825839" w14:textId="77777777" w:rsidR="00DB7CBE" w:rsidRPr="00693A2E" w:rsidRDefault="00DB7CBE" w:rsidP="00C509F4">
            <w:pPr>
              <w:jc w:val="right"/>
              <w:rPr>
                <w:color w:val="000000"/>
                <w:sz w:val="20"/>
                <w:szCs w:val="20"/>
              </w:rPr>
            </w:pPr>
            <w:r>
              <w:rPr>
                <w:sz w:val="18"/>
                <w:szCs w:val="18"/>
                <w:lang w:val="fr"/>
              </w:rPr>
              <w:t>14,277</w:t>
            </w:r>
          </w:p>
        </w:tc>
        <w:tc>
          <w:tcPr>
            <w:tcW w:w="1134" w:type="dxa"/>
            <w:shd w:val="clear" w:color="auto" w:fill="auto"/>
            <w:noWrap/>
          </w:tcPr>
          <w:p w14:paraId="5D7F44DE" w14:textId="77777777" w:rsidR="00DB7CBE" w:rsidRPr="00693A2E" w:rsidRDefault="00DB7CBE" w:rsidP="00C509F4">
            <w:pPr>
              <w:jc w:val="center"/>
              <w:rPr>
                <w:color w:val="000000"/>
                <w:sz w:val="20"/>
                <w:szCs w:val="20"/>
              </w:rPr>
            </w:pPr>
            <w:r>
              <w:rPr>
                <w:sz w:val="18"/>
                <w:szCs w:val="18"/>
                <w:lang w:val="fr"/>
              </w:rPr>
              <w:t>1</w:t>
            </w:r>
          </w:p>
        </w:tc>
        <w:tc>
          <w:tcPr>
            <w:tcW w:w="851" w:type="dxa"/>
          </w:tcPr>
          <w:p w14:paraId="7681E166"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6FB0F459" w14:textId="77777777" w:rsidR="00DB7CBE" w:rsidRPr="00693A2E" w:rsidRDefault="00DB7CBE" w:rsidP="00C509F4">
            <w:pPr>
              <w:jc w:val="center"/>
              <w:rPr>
                <w:color w:val="000000"/>
                <w:sz w:val="20"/>
                <w:szCs w:val="20"/>
              </w:rPr>
            </w:pPr>
          </w:p>
        </w:tc>
      </w:tr>
      <w:tr w:rsidR="00DB7CBE" w:rsidRPr="00693A2E" w14:paraId="492EB573" w14:textId="77777777" w:rsidTr="00C509F4">
        <w:tc>
          <w:tcPr>
            <w:tcW w:w="1980" w:type="dxa"/>
            <w:shd w:val="clear" w:color="auto" w:fill="auto"/>
            <w:noWrap/>
          </w:tcPr>
          <w:p w14:paraId="3AF254E7" w14:textId="77777777" w:rsidR="00DB7CBE" w:rsidRPr="00693A2E" w:rsidRDefault="00DB7CBE" w:rsidP="00C509F4">
            <w:pPr>
              <w:jc w:val="left"/>
              <w:rPr>
                <w:color w:val="000000"/>
                <w:sz w:val="20"/>
                <w:szCs w:val="20"/>
              </w:rPr>
            </w:pPr>
            <w:r>
              <w:rPr>
                <w:sz w:val="18"/>
                <w:szCs w:val="18"/>
                <w:lang w:val="fr"/>
              </w:rPr>
              <w:t>LIB/PHA/75/INV/36</w:t>
            </w:r>
          </w:p>
        </w:tc>
        <w:tc>
          <w:tcPr>
            <w:tcW w:w="2693" w:type="dxa"/>
            <w:shd w:val="clear" w:color="auto" w:fill="auto"/>
          </w:tcPr>
          <w:p w14:paraId="7DAFEA5F" w14:textId="77777777" w:rsidR="00DB7CBE" w:rsidRPr="00693A2E" w:rsidRDefault="00DB7CBE" w:rsidP="00C509F4">
            <w:pPr>
              <w:jc w:val="left"/>
              <w:rPr>
                <w:color w:val="000000"/>
                <w:sz w:val="20"/>
                <w:szCs w:val="20"/>
              </w:rPr>
            </w:pPr>
            <w:r w:rsidRPr="00365FD8">
              <w:rPr>
                <w:sz w:val="18"/>
                <w:szCs w:val="18"/>
                <w:lang w:val="en-US"/>
              </w:rPr>
              <w:t>HCFC phase-out management plan (stage I, first tranche) (foam sector)</w:t>
            </w:r>
          </w:p>
        </w:tc>
        <w:tc>
          <w:tcPr>
            <w:tcW w:w="1082" w:type="dxa"/>
            <w:shd w:val="clear" w:color="auto" w:fill="auto"/>
            <w:noWrap/>
          </w:tcPr>
          <w:p w14:paraId="60BF3126"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21CD7BB6" w14:textId="77777777" w:rsidR="00DB7CBE" w:rsidRPr="00693A2E" w:rsidRDefault="00DB7CBE" w:rsidP="00C509F4">
            <w:pPr>
              <w:jc w:val="right"/>
              <w:rPr>
                <w:color w:val="000000"/>
                <w:sz w:val="20"/>
                <w:szCs w:val="20"/>
              </w:rPr>
            </w:pPr>
            <w:r>
              <w:rPr>
                <w:sz w:val="18"/>
                <w:szCs w:val="18"/>
                <w:lang w:val="fr"/>
              </w:rPr>
              <w:t>943,094</w:t>
            </w:r>
          </w:p>
        </w:tc>
        <w:tc>
          <w:tcPr>
            <w:tcW w:w="1276" w:type="dxa"/>
          </w:tcPr>
          <w:p w14:paraId="630FC716" w14:textId="77777777" w:rsidR="00DB7CBE" w:rsidRPr="00693A2E" w:rsidRDefault="00DB7CBE" w:rsidP="00C509F4">
            <w:pPr>
              <w:jc w:val="right"/>
              <w:rPr>
                <w:color w:val="000000"/>
                <w:sz w:val="20"/>
                <w:szCs w:val="20"/>
              </w:rPr>
            </w:pPr>
            <w:r>
              <w:rPr>
                <w:sz w:val="18"/>
                <w:szCs w:val="18"/>
                <w:lang w:val="fr"/>
              </w:rPr>
              <w:t>713,112</w:t>
            </w:r>
          </w:p>
        </w:tc>
        <w:tc>
          <w:tcPr>
            <w:tcW w:w="992" w:type="dxa"/>
            <w:shd w:val="clear" w:color="auto" w:fill="auto"/>
            <w:noWrap/>
          </w:tcPr>
          <w:p w14:paraId="6F558C41" w14:textId="77777777" w:rsidR="00DB7CBE" w:rsidRPr="00693A2E" w:rsidRDefault="00DB7CBE" w:rsidP="00C509F4">
            <w:pPr>
              <w:jc w:val="right"/>
              <w:rPr>
                <w:color w:val="000000"/>
                <w:sz w:val="20"/>
                <w:szCs w:val="20"/>
              </w:rPr>
            </w:pPr>
            <w:r>
              <w:rPr>
                <w:sz w:val="18"/>
                <w:szCs w:val="18"/>
                <w:lang w:val="fr"/>
              </w:rPr>
              <w:t>229,982</w:t>
            </w:r>
          </w:p>
        </w:tc>
        <w:tc>
          <w:tcPr>
            <w:tcW w:w="1134" w:type="dxa"/>
            <w:shd w:val="clear" w:color="auto" w:fill="auto"/>
            <w:noWrap/>
          </w:tcPr>
          <w:p w14:paraId="3FF27DB8" w14:textId="77777777" w:rsidR="00DB7CBE" w:rsidRPr="00693A2E" w:rsidRDefault="00DB7CBE" w:rsidP="00C509F4">
            <w:pPr>
              <w:jc w:val="right"/>
              <w:rPr>
                <w:sz w:val="20"/>
                <w:szCs w:val="20"/>
              </w:rPr>
            </w:pPr>
          </w:p>
        </w:tc>
        <w:tc>
          <w:tcPr>
            <w:tcW w:w="1134" w:type="dxa"/>
          </w:tcPr>
          <w:p w14:paraId="54CDC918" w14:textId="77777777" w:rsidR="00DB7CBE" w:rsidRPr="00693A2E" w:rsidRDefault="00DB7CBE" w:rsidP="00C509F4">
            <w:pPr>
              <w:jc w:val="right"/>
              <w:rPr>
                <w:color w:val="000000"/>
                <w:sz w:val="20"/>
                <w:szCs w:val="20"/>
              </w:rPr>
            </w:pPr>
            <w:r>
              <w:rPr>
                <w:sz w:val="18"/>
                <w:szCs w:val="18"/>
                <w:lang w:val="fr"/>
              </w:rPr>
              <w:t>16,099</w:t>
            </w:r>
          </w:p>
        </w:tc>
        <w:tc>
          <w:tcPr>
            <w:tcW w:w="1134" w:type="dxa"/>
            <w:shd w:val="clear" w:color="auto" w:fill="auto"/>
            <w:noWrap/>
          </w:tcPr>
          <w:p w14:paraId="75A881F8" w14:textId="77777777" w:rsidR="00DB7CBE" w:rsidRPr="00693A2E" w:rsidRDefault="00DB7CBE" w:rsidP="00C509F4">
            <w:pPr>
              <w:jc w:val="center"/>
              <w:rPr>
                <w:color w:val="000000"/>
                <w:sz w:val="20"/>
                <w:szCs w:val="20"/>
              </w:rPr>
            </w:pPr>
            <w:r>
              <w:rPr>
                <w:sz w:val="18"/>
                <w:szCs w:val="18"/>
                <w:lang w:val="fr"/>
              </w:rPr>
              <w:t>1</w:t>
            </w:r>
          </w:p>
        </w:tc>
        <w:tc>
          <w:tcPr>
            <w:tcW w:w="851" w:type="dxa"/>
          </w:tcPr>
          <w:p w14:paraId="5C8F08A5"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764B7E06" w14:textId="77777777" w:rsidR="00DB7CBE" w:rsidRPr="00693A2E" w:rsidRDefault="00DB7CBE" w:rsidP="00C509F4">
            <w:pPr>
              <w:jc w:val="center"/>
              <w:rPr>
                <w:color w:val="000000"/>
                <w:sz w:val="20"/>
                <w:szCs w:val="20"/>
              </w:rPr>
            </w:pPr>
          </w:p>
        </w:tc>
      </w:tr>
      <w:tr w:rsidR="00DB7CBE" w:rsidRPr="00693A2E" w14:paraId="1F3C941E" w14:textId="77777777" w:rsidTr="00C509F4">
        <w:tc>
          <w:tcPr>
            <w:tcW w:w="1980" w:type="dxa"/>
            <w:shd w:val="clear" w:color="auto" w:fill="auto"/>
            <w:noWrap/>
          </w:tcPr>
          <w:p w14:paraId="1FF3CDA1" w14:textId="77777777" w:rsidR="00DB7CBE" w:rsidRPr="00693A2E" w:rsidRDefault="00DB7CBE" w:rsidP="00C509F4">
            <w:pPr>
              <w:jc w:val="left"/>
              <w:rPr>
                <w:color w:val="000000"/>
                <w:sz w:val="20"/>
                <w:szCs w:val="20"/>
              </w:rPr>
            </w:pPr>
            <w:r>
              <w:rPr>
                <w:sz w:val="18"/>
                <w:szCs w:val="18"/>
                <w:lang w:val="fr"/>
              </w:rPr>
              <w:t>LIB/SEV/85/INS/44</w:t>
            </w:r>
          </w:p>
        </w:tc>
        <w:tc>
          <w:tcPr>
            <w:tcW w:w="2693" w:type="dxa"/>
            <w:shd w:val="clear" w:color="auto" w:fill="auto"/>
          </w:tcPr>
          <w:p w14:paraId="67244C96" w14:textId="77777777" w:rsidR="00DB7CBE" w:rsidRPr="00693A2E" w:rsidRDefault="00DB7CBE" w:rsidP="00C509F4">
            <w:pPr>
              <w:jc w:val="left"/>
              <w:rPr>
                <w:color w:val="000000"/>
                <w:sz w:val="20"/>
                <w:szCs w:val="20"/>
              </w:rPr>
            </w:pPr>
            <w:r w:rsidRPr="00365FD8">
              <w:rPr>
                <w:sz w:val="18"/>
                <w:szCs w:val="18"/>
                <w:lang w:val="en-US"/>
              </w:rPr>
              <w:t>Renewal of the institutional strengthening project (phase VI: 7/2020-6/2022)</w:t>
            </w:r>
          </w:p>
        </w:tc>
        <w:tc>
          <w:tcPr>
            <w:tcW w:w="1082" w:type="dxa"/>
            <w:shd w:val="clear" w:color="auto" w:fill="auto"/>
            <w:noWrap/>
          </w:tcPr>
          <w:p w14:paraId="769B120C" w14:textId="77777777" w:rsidR="00DB7CBE" w:rsidRPr="00693A2E" w:rsidRDefault="00DB7CBE" w:rsidP="00C509F4">
            <w:pPr>
              <w:jc w:val="center"/>
              <w:rPr>
                <w:color w:val="000000"/>
                <w:sz w:val="20"/>
                <w:szCs w:val="20"/>
              </w:rPr>
            </w:pPr>
            <w:r>
              <w:rPr>
                <w:sz w:val="18"/>
                <w:szCs w:val="18"/>
                <w:lang w:val="fr"/>
              </w:rPr>
              <w:t>Jun-23</w:t>
            </w:r>
          </w:p>
        </w:tc>
        <w:tc>
          <w:tcPr>
            <w:tcW w:w="1186" w:type="dxa"/>
            <w:shd w:val="clear" w:color="auto" w:fill="auto"/>
            <w:noWrap/>
          </w:tcPr>
          <w:p w14:paraId="3610445B" w14:textId="77777777" w:rsidR="00DB7CBE" w:rsidRPr="00693A2E" w:rsidRDefault="00DB7CBE" w:rsidP="00C509F4">
            <w:pPr>
              <w:jc w:val="right"/>
              <w:rPr>
                <w:color w:val="000000"/>
                <w:sz w:val="20"/>
                <w:szCs w:val="20"/>
              </w:rPr>
            </w:pPr>
            <w:r>
              <w:rPr>
                <w:sz w:val="18"/>
                <w:szCs w:val="18"/>
                <w:lang w:val="fr"/>
              </w:rPr>
              <w:t>174,164</w:t>
            </w:r>
          </w:p>
        </w:tc>
        <w:tc>
          <w:tcPr>
            <w:tcW w:w="1276" w:type="dxa"/>
          </w:tcPr>
          <w:p w14:paraId="291B236A" w14:textId="77777777" w:rsidR="00DB7CBE" w:rsidRPr="00693A2E" w:rsidRDefault="00DB7CBE" w:rsidP="00C509F4">
            <w:pPr>
              <w:jc w:val="right"/>
              <w:rPr>
                <w:color w:val="000000"/>
                <w:sz w:val="20"/>
                <w:szCs w:val="20"/>
              </w:rPr>
            </w:pPr>
            <w:r>
              <w:rPr>
                <w:sz w:val="18"/>
                <w:szCs w:val="18"/>
                <w:lang w:val="fr"/>
              </w:rPr>
              <w:t>166,234</w:t>
            </w:r>
          </w:p>
        </w:tc>
        <w:tc>
          <w:tcPr>
            <w:tcW w:w="992" w:type="dxa"/>
            <w:shd w:val="clear" w:color="auto" w:fill="auto"/>
            <w:noWrap/>
          </w:tcPr>
          <w:p w14:paraId="112A5082" w14:textId="77777777" w:rsidR="00DB7CBE" w:rsidRPr="00693A2E" w:rsidRDefault="00DB7CBE" w:rsidP="00C509F4">
            <w:pPr>
              <w:jc w:val="right"/>
              <w:rPr>
                <w:color w:val="000000"/>
                <w:sz w:val="20"/>
                <w:szCs w:val="20"/>
              </w:rPr>
            </w:pPr>
            <w:r>
              <w:rPr>
                <w:sz w:val="18"/>
                <w:szCs w:val="18"/>
                <w:lang w:val="fr"/>
              </w:rPr>
              <w:t>7,930</w:t>
            </w:r>
          </w:p>
        </w:tc>
        <w:tc>
          <w:tcPr>
            <w:tcW w:w="1134" w:type="dxa"/>
            <w:shd w:val="clear" w:color="auto" w:fill="auto"/>
            <w:noWrap/>
          </w:tcPr>
          <w:p w14:paraId="1F5F4B25" w14:textId="77777777" w:rsidR="00DB7CBE" w:rsidRPr="00693A2E" w:rsidRDefault="00DB7CBE" w:rsidP="00C509F4">
            <w:pPr>
              <w:jc w:val="right"/>
              <w:rPr>
                <w:sz w:val="20"/>
                <w:szCs w:val="20"/>
              </w:rPr>
            </w:pPr>
          </w:p>
        </w:tc>
        <w:tc>
          <w:tcPr>
            <w:tcW w:w="1134" w:type="dxa"/>
          </w:tcPr>
          <w:p w14:paraId="25D27B99" w14:textId="77777777" w:rsidR="00DB7CBE" w:rsidRPr="00693A2E" w:rsidRDefault="00DB7CBE" w:rsidP="00C509F4">
            <w:pPr>
              <w:jc w:val="right"/>
              <w:rPr>
                <w:color w:val="000000"/>
                <w:sz w:val="20"/>
                <w:szCs w:val="20"/>
              </w:rPr>
            </w:pPr>
            <w:r>
              <w:rPr>
                <w:sz w:val="18"/>
                <w:szCs w:val="18"/>
                <w:lang w:val="fr"/>
              </w:rPr>
              <w:t>555</w:t>
            </w:r>
          </w:p>
        </w:tc>
        <w:tc>
          <w:tcPr>
            <w:tcW w:w="1134" w:type="dxa"/>
            <w:shd w:val="clear" w:color="auto" w:fill="auto"/>
            <w:noWrap/>
          </w:tcPr>
          <w:p w14:paraId="16DC560E" w14:textId="77777777" w:rsidR="00DB7CBE" w:rsidRPr="00693A2E" w:rsidRDefault="00DB7CBE" w:rsidP="00C509F4">
            <w:pPr>
              <w:jc w:val="center"/>
              <w:rPr>
                <w:color w:val="000000"/>
                <w:sz w:val="20"/>
                <w:szCs w:val="20"/>
              </w:rPr>
            </w:pPr>
            <w:r>
              <w:rPr>
                <w:sz w:val="18"/>
                <w:szCs w:val="18"/>
                <w:lang w:val="fr"/>
              </w:rPr>
              <w:t>1</w:t>
            </w:r>
          </w:p>
        </w:tc>
        <w:tc>
          <w:tcPr>
            <w:tcW w:w="851" w:type="dxa"/>
          </w:tcPr>
          <w:p w14:paraId="1DDE16C7"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6C1C92E7" w14:textId="77777777" w:rsidR="00DB7CBE" w:rsidRPr="00693A2E" w:rsidRDefault="00DB7CBE" w:rsidP="00C509F4">
            <w:pPr>
              <w:jc w:val="center"/>
              <w:rPr>
                <w:color w:val="000000"/>
                <w:sz w:val="20"/>
                <w:szCs w:val="20"/>
              </w:rPr>
            </w:pPr>
          </w:p>
        </w:tc>
      </w:tr>
      <w:tr w:rsidR="00DB7CBE" w:rsidRPr="00693A2E" w14:paraId="291BCB9D" w14:textId="77777777" w:rsidTr="00C509F4">
        <w:tc>
          <w:tcPr>
            <w:tcW w:w="1980" w:type="dxa"/>
            <w:shd w:val="clear" w:color="auto" w:fill="auto"/>
            <w:noWrap/>
          </w:tcPr>
          <w:p w14:paraId="720B0176" w14:textId="77777777" w:rsidR="00DB7CBE" w:rsidRPr="00693A2E" w:rsidRDefault="00DB7CBE" w:rsidP="00C509F4">
            <w:pPr>
              <w:jc w:val="left"/>
              <w:rPr>
                <w:color w:val="000000"/>
                <w:sz w:val="20"/>
                <w:szCs w:val="20"/>
              </w:rPr>
            </w:pPr>
            <w:r>
              <w:rPr>
                <w:sz w:val="18"/>
                <w:szCs w:val="18"/>
                <w:lang w:val="fr"/>
              </w:rPr>
              <w:t>MOZ/PHA/66/INV/23</w:t>
            </w:r>
          </w:p>
        </w:tc>
        <w:tc>
          <w:tcPr>
            <w:tcW w:w="2693" w:type="dxa"/>
            <w:shd w:val="clear" w:color="auto" w:fill="auto"/>
          </w:tcPr>
          <w:p w14:paraId="2B43FF69" w14:textId="77777777" w:rsidR="00DB7CBE" w:rsidRPr="00693A2E" w:rsidRDefault="00DB7CBE" w:rsidP="00C509F4">
            <w:pPr>
              <w:jc w:val="left"/>
              <w:rPr>
                <w:color w:val="000000"/>
                <w:sz w:val="20"/>
                <w:szCs w:val="20"/>
              </w:rPr>
            </w:pPr>
            <w:r w:rsidRPr="00365FD8">
              <w:rPr>
                <w:sz w:val="18"/>
                <w:szCs w:val="18"/>
                <w:lang w:val="en-US"/>
              </w:rPr>
              <w:t>HCFC phase-out management plan (stage I, first tranche)</w:t>
            </w:r>
          </w:p>
        </w:tc>
        <w:tc>
          <w:tcPr>
            <w:tcW w:w="1082" w:type="dxa"/>
            <w:shd w:val="clear" w:color="auto" w:fill="auto"/>
            <w:noWrap/>
          </w:tcPr>
          <w:p w14:paraId="6AAA1637"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auto"/>
            <w:noWrap/>
          </w:tcPr>
          <w:p w14:paraId="1A23293B" w14:textId="77777777" w:rsidR="00DB7CBE" w:rsidRPr="00693A2E" w:rsidRDefault="00DB7CBE" w:rsidP="00C509F4">
            <w:pPr>
              <w:jc w:val="right"/>
              <w:rPr>
                <w:color w:val="000000"/>
                <w:sz w:val="20"/>
                <w:szCs w:val="20"/>
              </w:rPr>
            </w:pPr>
            <w:r>
              <w:rPr>
                <w:sz w:val="18"/>
                <w:szCs w:val="18"/>
                <w:lang w:val="fr"/>
              </w:rPr>
              <w:t>75,000</w:t>
            </w:r>
          </w:p>
        </w:tc>
        <w:tc>
          <w:tcPr>
            <w:tcW w:w="1276" w:type="dxa"/>
          </w:tcPr>
          <w:p w14:paraId="51F16977" w14:textId="77777777" w:rsidR="00DB7CBE" w:rsidRPr="00693A2E" w:rsidRDefault="00DB7CBE" w:rsidP="00C509F4">
            <w:pPr>
              <w:jc w:val="right"/>
              <w:rPr>
                <w:color w:val="000000"/>
                <w:sz w:val="20"/>
                <w:szCs w:val="20"/>
              </w:rPr>
            </w:pPr>
            <w:r>
              <w:rPr>
                <w:sz w:val="18"/>
                <w:szCs w:val="18"/>
                <w:lang w:val="fr"/>
              </w:rPr>
              <w:t>72,133</w:t>
            </w:r>
          </w:p>
        </w:tc>
        <w:tc>
          <w:tcPr>
            <w:tcW w:w="992" w:type="dxa"/>
            <w:shd w:val="clear" w:color="auto" w:fill="auto"/>
            <w:noWrap/>
          </w:tcPr>
          <w:p w14:paraId="3567DA70" w14:textId="77777777" w:rsidR="00DB7CBE" w:rsidRPr="00693A2E" w:rsidRDefault="00DB7CBE" w:rsidP="00C509F4">
            <w:pPr>
              <w:jc w:val="right"/>
              <w:rPr>
                <w:color w:val="000000"/>
                <w:sz w:val="20"/>
                <w:szCs w:val="20"/>
              </w:rPr>
            </w:pPr>
            <w:r>
              <w:rPr>
                <w:sz w:val="18"/>
                <w:szCs w:val="18"/>
                <w:lang w:val="fr"/>
              </w:rPr>
              <w:t>2,867</w:t>
            </w:r>
          </w:p>
        </w:tc>
        <w:tc>
          <w:tcPr>
            <w:tcW w:w="1134" w:type="dxa"/>
            <w:shd w:val="clear" w:color="auto" w:fill="auto"/>
            <w:noWrap/>
          </w:tcPr>
          <w:p w14:paraId="6C33DD37" w14:textId="77777777" w:rsidR="00DB7CBE" w:rsidRPr="00693A2E" w:rsidRDefault="00DB7CBE" w:rsidP="00C509F4">
            <w:pPr>
              <w:jc w:val="right"/>
              <w:rPr>
                <w:sz w:val="20"/>
                <w:szCs w:val="20"/>
              </w:rPr>
            </w:pPr>
          </w:p>
        </w:tc>
        <w:tc>
          <w:tcPr>
            <w:tcW w:w="1134" w:type="dxa"/>
          </w:tcPr>
          <w:p w14:paraId="1CBA81B7" w14:textId="77777777" w:rsidR="00DB7CBE" w:rsidRPr="00693A2E" w:rsidRDefault="00DB7CBE" w:rsidP="00C509F4">
            <w:pPr>
              <w:jc w:val="right"/>
              <w:rPr>
                <w:color w:val="000000"/>
                <w:sz w:val="20"/>
                <w:szCs w:val="20"/>
              </w:rPr>
            </w:pPr>
            <w:r>
              <w:rPr>
                <w:sz w:val="18"/>
                <w:szCs w:val="18"/>
                <w:lang w:val="fr"/>
              </w:rPr>
              <w:t>258</w:t>
            </w:r>
          </w:p>
        </w:tc>
        <w:tc>
          <w:tcPr>
            <w:tcW w:w="1134" w:type="dxa"/>
            <w:shd w:val="clear" w:color="auto" w:fill="auto"/>
            <w:noWrap/>
          </w:tcPr>
          <w:p w14:paraId="3A0F1156" w14:textId="77777777" w:rsidR="00DB7CBE" w:rsidRPr="00693A2E" w:rsidRDefault="00DB7CBE" w:rsidP="00C509F4">
            <w:pPr>
              <w:jc w:val="center"/>
              <w:rPr>
                <w:color w:val="000000"/>
                <w:sz w:val="20"/>
                <w:szCs w:val="20"/>
              </w:rPr>
            </w:pPr>
            <w:r>
              <w:rPr>
                <w:sz w:val="18"/>
                <w:szCs w:val="18"/>
                <w:lang w:val="fr"/>
              </w:rPr>
              <w:t>1</w:t>
            </w:r>
          </w:p>
        </w:tc>
        <w:tc>
          <w:tcPr>
            <w:tcW w:w="851" w:type="dxa"/>
          </w:tcPr>
          <w:p w14:paraId="6F18F17F"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2AF58C80" w14:textId="77777777" w:rsidR="00DB7CBE" w:rsidRPr="00693A2E" w:rsidRDefault="00DB7CBE" w:rsidP="00C509F4">
            <w:pPr>
              <w:jc w:val="center"/>
              <w:rPr>
                <w:color w:val="000000"/>
                <w:sz w:val="20"/>
                <w:szCs w:val="20"/>
              </w:rPr>
            </w:pPr>
          </w:p>
        </w:tc>
      </w:tr>
      <w:tr w:rsidR="00DB7CBE" w:rsidRPr="00693A2E" w14:paraId="4909E396" w14:textId="77777777" w:rsidTr="00C509F4">
        <w:tc>
          <w:tcPr>
            <w:tcW w:w="1980" w:type="dxa"/>
            <w:shd w:val="clear" w:color="auto" w:fill="auto"/>
            <w:noWrap/>
          </w:tcPr>
          <w:p w14:paraId="2A5F19F5" w14:textId="77777777" w:rsidR="00DB7CBE" w:rsidRPr="00693A2E" w:rsidRDefault="00DB7CBE" w:rsidP="00C509F4">
            <w:pPr>
              <w:jc w:val="left"/>
              <w:rPr>
                <w:color w:val="000000"/>
                <w:sz w:val="20"/>
                <w:szCs w:val="20"/>
              </w:rPr>
            </w:pPr>
            <w:r>
              <w:rPr>
                <w:sz w:val="18"/>
                <w:szCs w:val="18"/>
                <w:lang w:val="fr"/>
              </w:rPr>
              <w:t>NER/PHA/84/INV/39</w:t>
            </w:r>
          </w:p>
        </w:tc>
        <w:tc>
          <w:tcPr>
            <w:tcW w:w="2693" w:type="dxa"/>
            <w:shd w:val="clear" w:color="auto" w:fill="auto"/>
          </w:tcPr>
          <w:p w14:paraId="1D739044" w14:textId="77777777" w:rsidR="00DB7CBE" w:rsidRPr="00693A2E" w:rsidRDefault="00DB7CBE" w:rsidP="00C509F4">
            <w:pPr>
              <w:jc w:val="left"/>
              <w:rPr>
                <w:color w:val="000000"/>
                <w:sz w:val="20"/>
                <w:szCs w:val="20"/>
              </w:rPr>
            </w:pPr>
            <w:r w:rsidRPr="00365FD8">
              <w:rPr>
                <w:sz w:val="18"/>
                <w:szCs w:val="18"/>
                <w:lang w:val="en-US"/>
              </w:rPr>
              <w:t>HCFC phase-out management plan (stage I, second tranche)</w:t>
            </w:r>
          </w:p>
        </w:tc>
        <w:tc>
          <w:tcPr>
            <w:tcW w:w="1082" w:type="dxa"/>
            <w:shd w:val="clear" w:color="auto" w:fill="auto"/>
            <w:noWrap/>
          </w:tcPr>
          <w:p w14:paraId="75724662"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auto"/>
            <w:noWrap/>
          </w:tcPr>
          <w:p w14:paraId="3C031AF5" w14:textId="77777777" w:rsidR="00DB7CBE" w:rsidRPr="00693A2E" w:rsidRDefault="00DB7CBE" w:rsidP="00C509F4">
            <w:pPr>
              <w:jc w:val="right"/>
              <w:rPr>
                <w:color w:val="000000"/>
                <w:sz w:val="20"/>
                <w:szCs w:val="20"/>
              </w:rPr>
            </w:pPr>
            <w:r>
              <w:rPr>
                <w:sz w:val="18"/>
                <w:szCs w:val="18"/>
                <w:lang w:val="fr"/>
              </w:rPr>
              <w:t>90,000</w:t>
            </w:r>
          </w:p>
        </w:tc>
        <w:tc>
          <w:tcPr>
            <w:tcW w:w="1276" w:type="dxa"/>
          </w:tcPr>
          <w:p w14:paraId="5E2DFE7F" w14:textId="77777777" w:rsidR="00DB7CBE" w:rsidRPr="00693A2E" w:rsidRDefault="00DB7CBE" w:rsidP="00C509F4">
            <w:pPr>
              <w:jc w:val="right"/>
              <w:rPr>
                <w:color w:val="000000"/>
                <w:sz w:val="20"/>
                <w:szCs w:val="20"/>
              </w:rPr>
            </w:pPr>
            <w:r>
              <w:rPr>
                <w:sz w:val="18"/>
                <w:szCs w:val="18"/>
                <w:lang w:val="fr"/>
              </w:rPr>
              <w:t>76,492</w:t>
            </w:r>
          </w:p>
        </w:tc>
        <w:tc>
          <w:tcPr>
            <w:tcW w:w="992" w:type="dxa"/>
            <w:shd w:val="clear" w:color="auto" w:fill="auto"/>
            <w:noWrap/>
          </w:tcPr>
          <w:p w14:paraId="258931A5" w14:textId="77777777" w:rsidR="00DB7CBE" w:rsidRPr="00693A2E" w:rsidRDefault="00DB7CBE" w:rsidP="00C509F4">
            <w:pPr>
              <w:jc w:val="right"/>
              <w:rPr>
                <w:color w:val="000000"/>
                <w:sz w:val="20"/>
                <w:szCs w:val="20"/>
              </w:rPr>
            </w:pPr>
            <w:r>
              <w:rPr>
                <w:sz w:val="18"/>
                <w:szCs w:val="18"/>
                <w:lang w:val="fr"/>
              </w:rPr>
              <w:t>13,508</w:t>
            </w:r>
          </w:p>
        </w:tc>
        <w:tc>
          <w:tcPr>
            <w:tcW w:w="1134" w:type="dxa"/>
            <w:shd w:val="clear" w:color="auto" w:fill="auto"/>
            <w:noWrap/>
          </w:tcPr>
          <w:p w14:paraId="1B4242D0" w14:textId="77777777" w:rsidR="00DB7CBE" w:rsidRPr="00693A2E" w:rsidRDefault="00DB7CBE" w:rsidP="00C509F4">
            <w:pPr>
              <w:jc w:val="right"/>
              <w:rPr>
                <w:sz w:val="20"/>
                <w:szCs w:val="20"/>
              </w:rPr>
            </w:pPr>
          </w:p>
        </w:tc>
        <w:tc>
          <w:tcPr>
            <w:tcW w:w="1134" w:type="dxa"/>
          </w:tcPr>
          <w:p w14:paraId="5809DE0F" w14:textId="77777777" w:rsidR="00DB7CBE" w:rsidRPr="00693A2E" w:rsidRDefault="00DB7CBE" w:rsidP="00C509F4">
            <w:pPr>
              <w:jc w:val="right"/>
              <w:rPr>
                <w:color w:val="000000"/>
                <w:sz w:val="20"/>
                <w:szCs w:val="20"/>
              </w:rPr>
            </w:pPr>
            <w:r>
              <w:rPr>
                <w:sz w:val="18"/>
                <w:szCs w:val="18"/>
                <w:lang w:val="fr"/>
              </w:rPr>
              <w:t>946</w:t>
            </w:r>
          </w:p>
        </w:tc>
        <w:tc>
          <w:tcPr>
            <w:tcW w:w="1134" w:type="dxa"/>
            <w:shd w:val="clear" w:color="auto" w:fill="auto"/>
            <w:noWrap/>
          </w:tcPr>
          <w:p w14:paraId="0D98BDA5" w14:textId="77777777" w:rsidR="00DB7CBE" w:rsidRPr="00693A2E" w:rsidRDefault="00DB7CBE" w:rsidP="00C509F4">
            <w:pPr>
              <w:jc w:val="center"/>
              <w:rPr>
                <w:color w:val="000000"/>
                <w:sz w:val="20"/>
                <w:szCs w:val="20"/>
              </w:rPr>
            </w:pPr>
            <w:r>
              <w:rPr>
                <w:sz w:val="18"/>
                <w:szCs w:val="18"/>
                <w:lang w:val="fr"/>
              </w:rPr>
              <w:t>1</w:t>
            </w:r>
          </w:p>
        </w:tc>
        <w:tc>
          <w:tcPr>
            <w:tcW w:w="851" w:type="dxa"/>
          </w:tcPr>
          <w:p w14:paraId="37B00E67"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78254661" w14:textId="77777777" w:rsidR="00DB7CBE" w:rsidRPr="00693A2E" w:rsidRDefault="00DB7CBE" w:rsidP="00C509F4">
            <w:pPr>
              <w:jc w:val="center"/>
              <w:rPr>
                <w:color w:val="000000"/>
                <w:sz w:val="20"/>
                <w:szCs w:val="20"/>
              </w:rPr>
            </w:pPr>
          </w:p>
        </w:tc>
      </w:tr>
      <w:tr w:rsidR="00DB7CBE" w:rsidRPr="00693A2E" w14:paraId="235C4DCC" w14:textId="77777777" w:rsidTr="00C509F4">
        <w:tc>
          <w:tcPr>
            <w:tcW w:w="1980" w:type="dxa"/>
            <w:shd w:val="clear" w:color="auto" w:fill="auto"/>
            <w:noWrap/>
          </w:tcPr>
          <w:p w14:paraId="1B6CBE25" w14:textId="77777777" w:rsidR="00DB7CBE" w:rsidRPr="00693A2E" w:rsidRDefault="00DB7CBE" w:rsidP="00C509F4">
            <w:pPr>
              <w:jc w:val="left"/>
              <w:rPr>
                <w:color w:val="000000"/>
                <w:sz w:val="20"/>
                <w:szCs w:val="20"/>
              </w:rPr>
            </w:pPr>
            <w:r>
              <w:rPr>
                <w:sz w:val="18"/>
                <w:szCs w:val="18"/>
                <w:lang w:val="fr"/>
              </w:rPr>
              <w:t>NER/PHA/88/INV/41</w:t>
            </w:r>
          </w:p>
        </w:tc>
        <w:tc>
          <w:tcPr>
            <w:tcW w:w="2693" w:type="dxa"/>
            <w:shd w:val="clear" w:color="auto" w:fill="auto"/>
          </w:tcPr>
          <w:p w14:paraId="35C76450"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1082" w:type="dxa"/>
            <w:shd w:val="clear" w:color="auto" w:fill="auto"/>
            <w:noWrap/>
          </w:tcPr>
          <w:p w14:paraId="3D6026DB" w14:textId="77777777" w:rsidR="00DB7CBE" w:rsidRPr="00693A2E" w:rsidRDefault="00DB7CBE" w:rsidP="00C509F4">
            <w:pPr>
              <w:jc w:val="center"/>
              <w:rPr>
                <w:color w:val="000000"/>
                <w:sz w:val="20"/>
                <w:szCs w:val="20"/>
              </w:rPr>
            </w:pPr>
            <w:r>
              <w:rPr>
                <w:sz w:val="18"/>
                <w:szCs w:val="18"/>
                <w:lang w:val="fr"/>
              </w:rPr>
              <w:t>Dec-22</w:t>
            </w:r>
          </w:p>
        </w:tc>
        <w:tc>
          <w:tcPr>
            <w:tcW w:w="1186" w:type="dxa"/>
            <w:shd w:val="clear" w:color="auto" w:fill="auto"/>
            <w:noWrap/>
          </w:tcPr>
          <w:p w14:paraId="2CBF7893" w14:textId="77777777" w:rsidR="00DB7CBE" w:rsidRPr="00693A2E" w:rsidRDefault="00DB7CBE" w:rsidP="00C509F4">
            <w:pPr>
              <w:jc w:val="right"/>
              <w:rPr>
                <w:color w:val="000000"/>
                <w:sz w:val="20"/>
                <w:szCs w:val="20"/>
              </w:rPr>
            </w:pPr>
            <w:r>
              <w:rPr>
                <w:sz w:val="18"/>
                <w:szCs w:val="18"/>
                <w:lang w:val="fr"/>
              </w:rPr>
              <w:t>20,000</w:t>
            </w:r>
          </w:p>
        </w:tc>
        <w:tc>
          <w:tcPr>
            <w:tcW w:w="1276" w:type="dxa"/>
          </w:tcPr>
          <w:p w14:paraId="48817126" w14:textId="77777777" w:rsidR="00DB7CBE" w:rsidRPr="00693A2E" w:rsidRDefault="00DB7CBE" w:rsidP="00C509F4">
            <w:pPr>
              <w:jc w:val="right"/>
              <w:rPr>
                <w:color w:val="000000"/>
                <w:sz w:val="20"/>
                <w:szCs w:val="20"/>
              </w:rPr>
            </w:pPr>
            <w:r>
              <w:rPr>
                <w:sz w:val="18"/>
                <w:szCs w:val="18"/>
                <w:lang w:val="fr"/>
              </w:rPr>
              <w:t>19,002</w:t>
            </w:r>
          </w:p>
        </w:tc>
        <w:tc>
          <w:tcPr>
            <w:tcW w:w="992" w:type="dxa"/>
            <w:shd w:val="clear" w:color="auto" w:fill="auto"/>
            <w:noWrap/>
          </w:tcPr>
          <w:p w14:paraId="28DE9F2A" w14:textId="77777777" w:rsidR="00DB7CBE" w:rsidRPr="00693A2E" w:rsidRDefault="00DB7CBE" w:rsidP="00C509F4">
            <w:pPr>
              <w:jc w:val="right"/>
              <w:rPr>
                <w:color w:val="000000"/>
                <w:sz w:val="20"/>
                <w:szCs w:val="20"/>
              </w:rPr>
            </w:pPr>
            <w:r>
              <w:rPr>
                <w:sz w:val="18"/>
                <w:szCs w:val="18"/>
                <w:lang w:val="fr"/>
              </w:rPr>
              <w:t>998</w:t>
            </w:r>
          </w:p>
        </w:tc>
        <w:tc>
          <w:tcPr>
            <w:tcW w:w="1134" w:type="dxa"/>
            <w:shd w:val="clear" w:color="auto" w:fill="auto"/>
            <w:noWrap/>
          </w:tcPr>
          <w:p w14:paraId="7F8CD85C" w14:textId="77777777" w:rsidR="00DB7CBE" w:rsidRPr="00693A2E" w:rsidRDefault="00DB7CBE" w:rsidP="00C509F4">
            <w:pPr>
              <w:jc w:val="right"/>
              <w:rPr>
                <w:sz w:val="20"/>
                <w:szCs w:val="20"/>
              </w:rPr>
            </w:pPr>
          </w:p>
        </w:tc>
        <w:tc>
          <w:tcPr>
            <w:tcW w:w="1134" w:type="dxa"/>
          </w:tcPr>
          <w:p w14:paraId="595533E9" w14:textId="77777777" w:rsidR="00DB7CBE" w:rsidRPr="00693A2E" w:rsidRDefault="00DB7CBE" w:rsidP="00C509F4">
            <w:pPr>
              <w:jc w:val="right"/>
              <w:rPr>
                <w:color w:val="000000"/>
                <w:sz w:val="20"/>
                <w:szCs w:val="20"/>
              </w:rPr>
            </w:pPr>
            <w:r>
              <w:rPr>
                <w:sz w:val="18"/>
                <w:szCs w:val="18"/>
                <w:lang w:val="fr"/>
              </w:rPr>
              <w:t>70</w:t>
            </w:r>
          </w:p>
        </w:tc>
        <w:tc>
          <w:tcPr>
            <w:tcW w:w="1134" w:type="dxa"/>
            <w:shd w:val="clear" w:color="auto" w:fill="auto"/>
            <w:noWrap/>
          </w:tcPr>
          <w:p w14:paraId="34B56077" w14:textId="77777777" w:rsidR="00DB7CBE" w:rsidRPr="00693A2E" w:rsidRDefault="00DB7CBE" w:rsidP="00C509F4">
            <w:pPr>
              <w:jc w:val="center"/>
              <w:rPr>
                <w:color w:val="000000"/>
                <w:sz w:val="20"/>
                <w:szCs w:val="20"/>
              </w:rPr>
            </w:pPr>
            <w:r>
              <w:rPr>
                <w:sz w:val="18"/>
                <w:szCs w:val="18"/>
                <w:lang w:val="fr"/>
              </w:rPr>
              <w:t>1</w:t>
            </w:r>
          </w:p>
        </w:tc>
        <w:tc>
          <w:tcPr>
            <w:tcW w:w="851" w:type="dxa"/>
          </w:tcPr>
          <w:p w14:paraId="2D428182"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6B6F2E9E" w14:textId="77777777" w:rsidR="00DB7CBE" w:rsidRPr="00693A2E" w:rsidRDefault="00DB7CBE" w:rsidP="00C509F4">
            <w:pPr>
              <w:jc w:val="center"/>
              <w:rPr>
                <w:color w:val="000000"/>
                <w:sz w:val="20"/>
                <w:szCs w:val="20"/>
              </w:rPr>
            </w:pPr>
          </w:p>
        </w:tc>
      </w:tr>
      <w:tr w:rsidR="00DB7CBE" w:rsidRPr="00693A2E" w14:paraId="101759DE" w14:textId="77777777" w:rsidTr="00C509F4">
        <w:tc>
          <w:tcPr>
            <w:tcW w:w="1980" w:type="dxa"/>
            <w:shd w:val="clear" w:color="auto" w:fill="auto"/>
            <w:noWrap/>
          </w:tcPr>
          <w:p w14:paraId="27216241" w14:textId="77777777" w:rsidR="00DB7CBE" w:rsidRPr="00693A2E" w:rsidRDefault="00DB7CBE" w:rsidP="00C509F4">
            <w:pPr>
              <w:jc w:val="left"/>
              <w:rPr>
                <w:color w:val="000000"/>
                <w:sz w:val="20"/>
                <w:szCs w:val="20"/>
              </w:rPr>
            </w:pPr>
            <w:r>
              <w:rPr>
                <w:sz w:val="18"/>
                <w:szCs w:val="18"/>
                <w:lang w:val="fr"/>
              </w:rPr>
              <w:t>NIC/PHA/86/INV/40</w:t>
            </w:r>
          </w:p>
        </w:tc>
        <w:tc>
          <w:tcPr>
            <w:tcW w:w="2693" w:type="dxa"/>
            <w:shd w:val="clear" w:color="auto" w:fill="auto"/>
          </w:tcPr>
          <w:p w14:paraId="46C3149B"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1082" w:type="dxa"/>
            <w:shd w:val="clear" w:color="auto" w:fill="auto"/>
            <w:noWrap/>
          </w:tcPr>
          <w:p w14:paraId="44FA529A"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523FC50C" w14:textId="77777777" w:rsidR="00DB7CBE" w:rsidRPr="00693A2E" w:rsidRDefault="00DB7CBE" w:rsidP="00C509F4">
            <w:pPr>
              <w:jc w:val="right"/>
              <w:rPr>
                <w:color w:val="000000"/>
                <w:sz w:val="20"/>
                <w:szCs w:val="20"/>
              </w:rPr>
            </w:pPr>
            <w:r>
              <w:rPr>
                <w:sz w:val="18"/>
                <w:szCs w:val="18"/>
                <w:lang w:val="fr"/>
              </w:rPr>
              <w:t>100,092</w:t>
            </w:r>
          </w:p>
        </w:tc>
        <w:tc>
          <w:tcPr>
            <w:tcW w:w="1276" w:type="dxa"/>
          </w:tcPr>
          <w:p w14:paraId="737734CC" w14:textId="77777777" w:rsidR="00DB7CBE" w:rsidRPr="00693A2E" w:rsidRDefault="00DB7CBE" w:rsidP="00C509F4">
            <w:pPr>
              <w:jc w:val="right"/>
              <w:rPr>
                <w:color w:val="000000"/>
                <w:sz w:val="20"/>
                <w:szCs w:val="20"/>
              </w:rPr>
            </w:pPr>
            <w:r>
              <w:rPr>
                <w:sz w:val="18"/>
                <w:szCs w:val="18"/>
                <w:lang w:val="fr"/>
              </w:rPr>
              <w:t>98,549</w:t>
            </w:r>
          </w:p>
        </w:tc>
        <w:tc>
          <w:tcPr>
            <w:tcW w:w="992" w:type="dxa"/>
            <w:shd w:val="clear" w:color="auto" w:fill="auto"/>
            <w:noWrap/>
          </w:tcPr>
          <w:p w14:paraId="3F317557" w14:textId="77777777" w:rsidR="00DB7CBE" w:rsidRPr="00693A2E" w:rsidRDefault="00DB7CBE" w:rsidP="00C509F4">
            <w:pPr>
              <w:jc w:val="right"/>
              <w:rPr>
                <w:color w:val="000000"/>
                <w:sz w:val="20"/>
                <w:szCs w:val="20"/>
              </w:rPr>
            </w:pPr>
            <w:r>
              <w:rPr>
                <w:sz w:val="18"/>
                <w:szCs w:val="18"/>
                <w:lang w:val="fr"/>
              </w:rPr>
              <w:t>1,543</w:t>
            </w:r>
          </w:p>
        </w:tc>
        <w:tc>
          <w:tcPr>
            <w:tcW w:w="1134" w:type="dxa"/>
            <w:shd w:val="clear" w:color="auto" w:fill="auto"/>
            <w:noWrap/>
          </w:tcPr>
          <w:p w14:paraId="676F4E90" w14:textId="77777777" w:rsidR="00DB7CBE" w:rsidRPr="00693A2E" w:rsidRDefault="00DB7CBE" w:rsidP="00C509F4">
            <w:pPr>
              <w:jc w:val="right"/>
              <w:rPr>
                <w:sz w:val="20"/>
                <w:szCs w:val="20"/>
              </w:rPr>
            </w:pPr>
          </w:p>
        </w:tc>
        <w:tc>
          <w:tcPr>
            <w:tcW w:w="1134" w:type="dxa"/>
          </w:tcPr>
          <w:p w14:paraId="3425E0DA" w14:textId="77777777" w:rsidR="00DB7CBE" w:rsidRPr="00693A2E" w:rsidRDefault="00DB7CBE" w:rsidP="00C509F4">
            <w:pPr>
              <w:jc w:val="right"/>
              <w:rPr>
                <w:color w:val="000000"/>
                <w:sz w:val="20"/>
                <w:szCs w:val="20"/>
              </w:rPr>
            </w:pPr>
            <w:r>
              <w:rPr>
                <w:sz w:val="18"/>
                <w:szCs w:val="18"/>
                <w:lang w:val="fr"/>
              </w:rPr>
              <w:t>108</w:t>
            </w:r>
          </w:p>
        </w:tc>
        <w:tc>
          <w:tcPr>
            <w:tcW w:w="1134" w:type="dxa"/>
            <w:shd w:val="clear" w:color="auto" w:fill="auto"/>
            <w:noWrap/>
          </w:tcPr>
          <w:p w14:paraId="2C2FCC4F" w14:textId="77777777" w:rsidR="00DB7CBE" w:rsidRPr="00693A2E" w:rsidRDefault="00DB7CBE" w:rsidP="00C509F4">
            <w:pPr>
              <w:jc w:val="center"/>
              <w:rPr>
                <w:color w:val="000000"/>
                <w:sz w:val="20"/>
                <w:szCs w:val="20"/>
              </w:rPr>
            </w:pPr>
            <w:r>
              <w:rPr>
                <w:sz w:val="18"/>
                <w:szCs w:val="18"/>
                <w:lang w:val="fr"/>
              </w:rPr>
              <w:t>1</w:t>
            </w:r>
          </w:p>
        </w:tc>
        <w:tc>
          <w:tcPr>
            <w:tcW w:w="851" w:type="dxa"/>
          </w:tcPr>
          <w:p w14:paraId="40BDC69F"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4B798605" w14:textId="77777777" w:rsidR="00DB7CBE" w:rsidRPr="00693A2E" w:rsidRDefault="00DB7CBE" w:rsidP="00C509F4">
            <w:pPr>
              <w:jc w:val="center"/>
              <w:rPr>
                <w:color w:val="000000"/>
                <w:sz w:val="20"/>
                <w:szCs w:val="20"/>
              </w:rPr>
            </w:pPr>
          </w:p>
        </w:tc>
      </w:tr>
      <w:tr w:rsidR="00DB7CBE" w:rsidRPr="00693A2E" w14:paraId="6C39063D" w14:textId="77777777" w:rsidTr="00C509F4">
        <w:tc>
          <w:tcPr>
            <w:tcW w:w="1980" w:type="dxa"/>
            <w:shd w:val="clear" w:color="auto" w:fill="auto"/>
            <w:noWrap/>
          </w:tcPr>
          <w:p w14:paraId="6ADF4A46" w14:textId="77777777" w:rsidR="00DB7CBE" w:rsidRPr="00693A2E" w:rsidRDefault="00DB7CBE" w:rsidP="00C509F4">
            <w:pPr>
              <w:jc w:val="left"/>
              <w:rPr>
                <w:color w:val="000000"/>
                <w:sz w:val="20"/>
                <w:szCs w:val="20"/>
              </w:rPr>
            </w:pPr>
            <w:r>
              <w:rPr>
                <w:sz w:val="18"/>
                <w:szCs w:val="18"/>
                <w:lang w:val="fr"/>
              </w:rPr>
              <w:t>PHI/PHA/83/INV/104</w:t>
            </w:r>
          </w:p>
        </w:tc>
        <w:tc>
          <w:tcPr>
            <w:tcW w:w="2693" w:type="dxa"/>
            <w:shd w:val="clear" w:color="auto" w:fill="auto"/>
          </w:tcPr>
          <w:p w14:paraId="13315B37"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(air-conditioning sector)</w:t>
            </w:r>
          </w:p>
        </w:tc>
        <w:tc>
          <w:tcPr>
            <w:tcW w:w="1082" w:type="dxa"/>
            <w:shd w:val="clear" w:color="auto" w:fill="auto"/>
            <w:noWrap/>
          </w:tcPr>
          <w:p w14:paraId="67850327"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74D6D584" w14:textId="77777777" w:rsidR="00DB7CBE" w:rsidRPr="00693A2E" w:rsidRDefault="00DB7CBE" w:rsidP="00C509F4">
            <w:pPr>
              <w:jc w:val="right"/>
              <w:rPr>
                <w:color w:val="000000"/>
                <w:sz w:val="20"/>
                <w:szCs w:val="20"/>
              </w:rPr>
            </w:pPr>
            <w:r>
              <w:rPr>
                <w:sz w:val="18"/>
                <w:szCs w:val="18"/>
                <w:lang w:val="fr"/>
              </w:rPr>
              <w:t>537,856</w:t>
            </w:r>
          </w:p>
        </w:tc>
        <w:tc>
          <w:tcPr>
            <w:tcW w:w="1276" w:type="dxa"/>
          </w:tcPr>
          <w:p w14:paraId="70CA2DCC" w14:textId="77777777" w:rsidR="00DB7CBE" w:rsidRPr="00693A2E" w:rsidRDefault="00DB7CBE" w:rsidP="00C509F4">
            <w:pPr>
              <w:jc w:val="right"/>
              <w:rPr>
                <w:color w:val="000000"/>
                <w:sz w:val="20"/>
                <w:szCs w:val="20"/>
              </w:rPr>
            </w:pPr>
            <w:r>
              <w:rPr>
                <w:sz w:val="18"/>
                <w:szCs w:val="18"/>
                <w:lang w:val="fr"/>
              </w:rPr>
              <w:t>346,679</w:t>
            </w:r>
          </w:p>
        </w:tc>
        <w:tc>
          <w:tcPr>
            <w:tcW w:w="992" w:type="dxa"/>
            <w:shd w:val="clear" w:color="auto" w:fill="auto"/>
            <w:noWrap/>
          </w:tcPr>
          <w:p w14:paraId="174BED43" w14:textId="77777777" w:rsidR="00DB7CBE" w:rsidRPr="00693A2E" w:rsidRDefault="00DB7CBE" w:rsidP="00C509F4">
            <w:pPr>
              <w:jc w:val="right"/>
              <w:rPr>
                <w:color w:val="000000"/>
                <w:sz w:val="20"/>
                <w:szCs w:val="20"/>
              </w:rPr>
            </w:pPr>
            <w:r>
              <w:rPr>
                <w:sz w:val="18"/>
                <w:szCs w:val="18"/>
                <w:lang w:val="fr"/>
              </w:rPr>
              <w:t>191,177</w:t>
            </w:r>
          </w:p>
        </w:tc>
        <w:tc>
          <w:tcPr>
            <w:tcW w:w="1134" w:type="dxa"/>
            <w:shd w:val="clear" w:color="auto" w:fill="auto"/>
            <w:noWrap/>
          </w:tcPr>
          <w:p w14:paraId="56D9EA72" w14:textId="77777777" w:rsidR="00DB7CBE" w:rsidRPr="00693A2E" w:rsidRDefault="00DB7CBE" w:rsidP="00C509F4">
            <w:pPr>
              <w:jc w:val="right"/>
              <w:rPr>
                <w:sz w:val="20"/>
                <w:szCs w:val="20"/>
              </w:rPr>
            </w:pPr>
          </w:p>
        </w:tc>
        <w:tc>
          <w:tcPr>
            <w:tcW w:w="1134" w:type="dxa"/>
          </w:tcPr>
          <w:p w14:paraId="0103FFB8" w14:textId="77777777" w:rsidR="00DB7CBE" w:rsidRPr="00693A2E" w:rsidRDefault="00DB7CBE" w:rsidP="00C509F4">
            <w:pPr>
              <w:jc w:val="right"/>
              <w:rPr>
                <w:color w:val="000000"/>
                <w:sz w:val="20"/>
                <w:szCs w:val="20"/>
              </w:rPr>
            </w:pPr>
            <w:r>
              <w:rPr>
                <w:sz w:val="18"/>
                <w:szCs w:val="18"/>
                <w:lang w:val="fr"/>
              </w:rPr>
              <w:t>13,382</w:t>
            </w:r>
          </w:p>
        </w:tc>
        <w:tc>
          <w:tcPr>
            <w:tcW w:w="1134" w:type="dxa"/>
            <w:shd w:val="clear" w:color="auto" w:fill="auto"/>
            <w:noWrap/>
          </w:tcPr>
          <w:p w14:paraId="1175E354" w14:textId="77777777" w:rsidR="00DB7CBE" w:rsidRPr="00693A2E" w:rsidRDefault="00DB7CBE" w:rsidP="00C509F4">
            <w:pPr>
              <w:jc w:val="center"/>
              <w:rPr>
                <w:color w:val="000000"/>
                <w:sz w:val="20"/>
                <w:szCs w:val="20"/>
              </w:rPr>
            </w:pPr>
            <w:r>
              <w:rPr>
                <w:sz w:val="18"/>
                <w:szCs w:val="18"/>
                <w:lang w:val="fr"/>
              </w:rPr>
              <w:t>1</w:t>
            </w:r>
          </w:p>
        </w:tc>
        <w:tc>
          <w:tcPr>
            <w:tcW w:w="851" w:type="dxa"/>
          </w:tcPr>
          <w:p w14:paraId="729ECACE"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50D73C81" w14:textId="77777777" w:rsidR="00DB7CBE" w:rsidRPr="00693A2E" w:rsidRDefault="00DB7CBE" w:rsidP="00C509F4">
            <w:pPr>
              <w:jc w:val="center"/>
              <w:rPr>
                <w:color w:val="000000"/>
                <w:sz w:val="20"/>
                <w:szCs w:val="20"/>
              </w:rPr>
            </w:pPr>
          </w:p>
        </w:tc>
      </w:tr>
      <w:tr w:rsidR="00DB7CBE" w:rsidRPr="00693A2E" w14:paraId="0B47FFEC" w14:textId="77777777" w:rsidTr="00C509F4">
        <w:tc>
          <w:tcPr>
            <w:tcW w:w="1980" w:type="dxa"/>
            <w:shd w:val="clear" w:color="auto" w:fill="auto"/>
            <w:noWrap/>
          </w:tcPr>
          <w:p w14:paraId="62B14925" w14:textId="77777777" w:rsidR="00DB7CBE" w:rsidRPr="00693A2E" w:rsidRDefault="00DB7CBE" w:rsidP="00C509F4">
            <w:pPr>
              <w:jc w:val="left"/>
              <w:rPr>
                <w:color w:val="000000"/>
                <w:sz w:val="20"/>
                <w:szCs w:val="20"/>
              </w:rPr>
            </w:pPr>
            <w:r>
              <w:rPr>
                <w:sz w:val="18"/>
                <w:szCs w:val="18"/>
                <w:lang w:val="fr"/>
              </w:rPr>
              <w:t>PHI/PHA/83/TAS/105</w:t>
            </w:r>
          </w:p>
        </w:tc>
        <w:tc>
          <w:tcPr>
            <w:tcW w:w="2693" w:type="dxa"/>
            <w:shd w:val="clear" w:color="auto" w:fill="auto"/>
          </w:tcPr>
          <w:p w14:paraId="464FFB5D"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(refrigeration servicing sector)</w:t>
            </w:r>
          </w:p>
        </w:tc>
        <w:tc>
          <w:tcPr>
            <w:tcW w:w="1082" w:type="dxa"/>
            <w:shd w:val="clear" w:color="auto" w:fill="auto"/>
            <w:noWrap/>
          </w:tcPr>
          <w:p w14:paraId="056B0058"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74F8F679" w14:textId="77777777" w:rsidR="00DB7CBE" w:rsidRPr="00693A2E" w:rsidRDefault="00DB7CBE" w:rsidP="00C509F4">
            <w:pPr>
              <w:jc w:val="right"/>
              <w:rPr>
                <w:color w:val="000000"/>
                <w:sz w:val="20"/>
                <w:szCs w:val="20"/>
              </w:rPr>
            </w:pPr>
            <w:r>
              <w:rPr>
                <w:sz w:val="18"/>
                <w:szCs w:val="18"/>
                <w:lang w:val="fr"/>
              </w:rPr>
              <w:t>273,894</w:t>
            </w:r>
          </w:p>
        </w:tc>
        <w:tc>
          <w:tcPr>
            <w:tcW w:w="1276" w:type="dxa"/>
          </w:tcPr>
          <w:p w14:paraId="0E147D3E" w14:textId="77777777" w:rsidR="00DB7CBE" w:rsidRPr="00693A2E" w:rsidRDefault="00DB7CBE" w:rsidP="00C509F4">
            <w:pPr>
              <w:jc w:val="right"/>
              <w:rPr>
                <w:color w:val="000000"/>
                <w:sz w:val="20"/>
                <w:szCs w:val="20"/>
              </w:rPr>
            </w:pPr>
            <w:r>
              <w:rPr>
                <w:sz w:val="18"/>
                <w:szCs w:val="18"/>
                <w:lang w:val="fr"/>
              </w:rPr>
              <w:t>234,651</w:t>
            </w:r>
          </w:p>
        </w:tc>
        <w:tc>
          <w:tcPr>
            <w:tcW w:w="992" w:type="dxa"/>
            <w:shd w:val="clear" w:color="auto" w:fill="auto"/>
            <w:noWrap/>
          </w:tcPr>
          <w:p w14:paraId="43155B9C" w14:textId="77777777" w:rsidR="00DB7CBE" w:rsidRPr="00693A2E" w:rsidRDefault="00DB7CBE" w:rsidP="00C509F4">
            <w:pPr>
              <w:jc w:val="right"/>
              <w:rPr>
                <w:color w:val="000000"/>
                <w:sz w:val="20"/>
                <w:szCs w:val="20"/>
              </w:rPr>
            </w:pPr>
            <w:r>
              <w:rPr>
                <w:sz w:val="18"/>
                <w:szCs w:val="18"/>
                <w:lang w:val="fr"/>
              </w:rPr>
              <w:t>39,243</w:t>
            </w:r>
          </w:p>
        </w:tc>
        <w:tc>
          <w:tcPr>
            <w:tcW w:w="1134" w:type="dxa"/>
            <w:shd w:val="clear" w:color="auto" w:fill="auto"/>
            <w:noWrap/>
          </w:tcPr>
          <w:p w14:paraId="25685055" w14:textId="77777777" w:rsidR="00DB7CBE" w:rsidRPr="00693A2E" w:rsidRDefault="00DB7CBE" w:rsidP="00C509F4">
            <w:pPr>
              <w:jc w:val="right"/>
              <w:rPr>
                <w:sz w:val="20"/>
                <w:szCs w:val="20"/>
              </w:rPr>
            </w:pPr>
          </w:p>
        </w:tc>
        <w:tc>
          <w:tcPr>
            <w:tcW w:w="1134" w:type="dxa"/>
          </w:tcPr>
          <w:p w14:paraId="2DDE8C7F" w14:textId="77777777" w:rsidR="00DB7CBE" w:rsidRPr="00693A2E" w:rsidRDefault="00DB7CBE" w:rsidP="00C509F4">
            <w:pPr>
              <w:jc w:val="right"/>
              <w:rPr>
                <w:color w:val="000000"/>
                <w:sz w:val="20"/>
                <w:szCs w:val="20"/>
              </w:rPr>
            </w:pPr>
            <w:r>
              <w:rPr>
                <w:sz w:val="18"/>
                <w:szCs w:val="18"/>
                <w:lang w:val="fr"/>
              </w:rPr>
              <w:t>2,747</w:t>
            </w:r>
          </w:p>
        </w:tc>
        <w:tc>
          <w:tcPr>
            <w:tcW w:w="1134" w:type="dxa"/>
            <w:shd w:val="clear" w:color="auto" w:fill="auto"/>
            <w:noWrap/>
          </w:tcPr>
          <w:p w14:paraId="4DC09FC7" w14:textId="77777777" w:rsidR="00DB7CBE" w:rsidRPr="00693A2E" w:rsidRDefault="00DB7CBE" w:rsidP="00C509F4">
            <w:pPr>
              <w:jc w:val="center"/>
              <w:rPr>
                <w:color w:val="000000"/>
                <w:sz w:val="20"/>
                <w:szCs w:val="20"/>
              </w:rPr>
            </w:pPr>
            <w:r>
              <w:rPr>
                <w:sz w:val="18"/>
                <w:szCs w:val="18"/>
                <w:lang w:val="fr"/>
              </w:rPr>
              <w:t>1</w:t>
            </w:r>
          </w:p>
        </w:tc>
        <w:tc>
          <w:tcPr>
            <w:tcW w:w="851" w:type="dxa"/>
          </w:tcPr>
          <w:p w14:paraId="71BE859C"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3518963A" w14:textId="77777777" w:rsidR="00DB7CBE" w:rsidRPr="00693A2E" w:rsidRDefault="00DB7CBE" w:rsidP="00C509F4">
            <w:pPr>
              <w:jc w:val="center"/>
              <w:rPr>
                <w:color w:val="000000"/>
                <w:sz w:val="20"/>
                <w:szCs w:val="20"/>
              </w:rPr>
            </w:pPr>
          </w:p>
        </w:tc>
      </w:tr>
      <w:tr w:rsidR="00DB7CBE" w:rsidRPr="00693A2E" w14:paraId="5964ED79" w14:textId="77777777" w:rsidTr="00C509F4">
        <w:tc>
          <w:tcPr>
            <w:tcW w:w="1980" w:type="dxa"/>
            <w:shd w:val="clear" w:color="auto" w:fill="auto"/>
            <w:noWrap/>
          </w:tcPr>
          <w:p w14:paraId="6431B3D5" w14:textId="77777777" w:rsidR="00DB7CBE" w:rsidRPr="00693A2E" w:rsidRDefault="00DB7CBE" w:rsidP="00C509F4">
            <w:pPr>
              <w:jc w:val="left"/>
              <w:rPr>
                <w:color w:val="000000"/>
                <w:sz w:val="20"/>
                <w:szCs w:val="20"/>
              </w:rPr>
            </w:pPr>
            <w:r>
              <w:rPr>
                <w:sz w:val="18"/>
                <w:szCs w:val="18"/>
                <w:lang w:val="fr"/>
              </w:rPr>
              <w:lastRenderedPageBreak/>
              <w:t>SEN/PHA/85/INV/41</w:t>
            </w:r>
          </w:p>
        </w:tc>
        <w:tc>
          <w:tcPr>
            <w:tcW w:w="2693" w:type="dxa"/>
            <w:shd w:val="clear" w:color="auto" w:fill="auto"/>
          </w:tcPr>
          <w:p w14:paraId="61CCEDEF"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1082" w:type="dxa"/>
            <w:shd w:val="clear" w:color="auto" w:fill="auto"/>
            <w:noWrap/>
          </w:tcPr>
          <w:p w14:paraId="0DD0D7D3" w14:textId="77777777" w:rsidR="00DB7CBE" w:rsidRPr="00693A2E" w:rsidRDefault="00DB7CBE" w:rsidP="00C509F4">
            <w:pPr>
              <w:jc w:val="center"/>
              <w:rPr>
                <w:color w:val="000000"/>
                <w:sz w:val="20"/>
                <w:szCs w:val="20"/>
              </w:rPr>
            </w:pPr>
            <w:r>
              <w:rPr>
                <w:sz w:val="18"/>
                <w:szCs w:val="18"/>
                <w:lang w:val="fr"/>
              </w:rPr>
              <w:t>Dec-21</w:t>
            </w:r>
          </w:p>
        </w:tc>
        <w:tc>
          <w:tcPr>
            <w:tcW w:w="1186" w:type="dxa"/>
            <w:shd w:val="clear" w:color="auto" w:fill="auto"/>
            <w:noWrap/>
          </w:tcPr>
          <w:p w14:paraId="1FF45FA5" w14:textId="77777777" w:rsidR="00DB7CBE" w:rsidRPr="00693A2E" w:rsidRDefault="00DB7CBE" w:rsidP="00C509F4">
            <w:pPr>
              <w:jc w:val="right"/>
              <w:rPr>
                <w:color w:val="000000"/>
                <w:sz w:val="20"/>
                <w:szCs w:val="20"/>
              </w:rPr>
            </w:pPr>
            <w:r>
              <w:rPr>
                <w:sz w:val="18"/>
                <w:szCs w:val="18"/>
                <w:lang w:val="fr"/>
              </w:rPr>
              <w:t>50,000</w:t>
            </w:r>
          </w:p>
        </w:tc>
        <w:tc>
          <w:tcPr>
            <w:tcW w:w="1276" w:type="dxa"/>
          </w:tcPr>
          <w:p w14:paraId="7D05F3EF" w14:textId="77777777" w:rsidR="00DB7CBE" w:rsidRPr="00693A2E" w:rsidRDefault="00DB7CBE" w:rsidP="00C509F4">
            <w:pPr>
              <w:jc w:val="right"/>
              <w:rPr>
                <w:color w:val="000000"/>
                <w:sz w:val="20"/>
                <w:szCs w:val="20"/>
              </w:rPr>
            </w:pPr>
            <w:r>
              <w:rPr>
                <w:sz w:val="18"/>
                <w:szCs w:val="18"/>
                <w:lang w:val="fr"/>
              </w:rPr>
              <w:t>18,910</w:t>
            </w:r>
          </w:p>
        </w:tc>
        <w:tc>
          <w:tcPr>
            <w:tcW w:w="992" w:type="dxa"/>
            <w:shd w:val="clear" w:color="auto" w:fill="auto"/>
            <w:noWrap/>
          </w:tcPr>
          <w:p w14:paraId="686C2476" w14:textId="77777777" w:rsidR="00DB7CBE" w:rsidRPr="00693A2E" w:rsidRDefault="00DB7CBE" w:rsidP="00C509F4">
            <w:pPr>
              <w:jc w:val="right"/>
              <w:rPr>
                <w:color w:val="000000"/>
                <w:sz w:val="20"/>
                <w:szCs w:val="20"/>
              </w:rPr>
            </w:pPr>
            <w:r>
              <w:rPr>
                <w:sz w:val="18"/>
                <w:szCs w:val="18"/>
                <w:lang w:val="fr"/>
              </w:rPr>
              <w:t>31,090</w:t>
            </w:r>
          </w:p>
        </w:tc>
        <w:tc>
          <w:tcPr>
            <w:tcW w:w="1134" w:type="dxa"/>
            <w:shd w:val="clear" w:color="auto" w:fill="auto"/>
            <w:noWrap/>
          </w:tcPr>
          <w:p w14:paraId="17BFC0D3" w14:textId="77777777" w:rsidR="00DB7CBE" w:rsidRPr="00693A2E" w:rsidRDefault="00DB7CBE" w:rsidP="00C509F4">
            <w:pPr>
              <w:jc w:val="right"/>
              <w:rPr>
                <w:sz w:val="20"/>
                <w:szCs w:val="20"/>
              </w:rPr>
            </w:pPr>
          </w:p>
        </w:tc>
        <w:tc>
          <w:tcPr>
            <w:tcW w:w="1134" w:type="dxa"/>
          </w:tcPr>
          <w:p w14:paraId="32551F18" w14:textId="77777777" w:rsidR="00DB7CBE" w:rsidRPr="00693A2E" w:rsidRDefault="00DB7CBE" w:rsidP="00C509F4">
            <w:pPr>
              <w:jc w:val="right"/>
              <w:rPr>
                <w:color w:val="000000"/>
                <w:sz w:val="20"/>
                <w:szCs w:val="20"/>
              </w:rPr>
            </w:pPr>
            <w:r>
              <w:rPr>
                <w:sz w:val="18"/>
                <w:szCs w:val="18"/>
                <w:lang w:val="fr"/>
              </w:rPr>
              <w:t>2,332</w:t>
            </w:r>
          </w:p>
        </w:tc>
        <w:tc>
          <w:tcPr>
            <w:tcW w:w="1134" w:type="dxa"/>
            <w:shd w:val="clear" w:color="auto" w:fill="auto"/>
            <w:noWrap/>
          </w:tcPr>
          <w:p w14:paraId="0696974A" w14:textId="77777777" w:rsidR="00DB7CBE" w:rsidRPr="00693A2E" w:rsidRDefault="00DB7CBE" w:rsidP="00C509F4">
            <w:pPr>
              <w:jc w:val="center"/>
              <w:rPr>
                <w:color w:val="000000"/>
                <w:sz w:val="20"/>
                <w:szCs w:val="20"/>
              </w:rPr>
            </w:pPr>
            <w:r>
              <w:rPr>
                <w:sz w:val="18"/>
                <w:szCs w:val="18"/>
                <w:lang w:val="fr"/>
              </w:rPr>
              <w:t>1</w:t>
            </w:r>
          </w:p>
        </w:tc>
        <w:tc>
          <w:tcPr>
            <w:tcW w:w="851" w:type="dxa"/>
          </w:tcPr>
          <w:p w14:paraId="5A36B4DE"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7FC59152" w14:textId="77777777" w:rsidR="00DB7CBE" w:rsidRPr="00693A2E" w:rsidRDefault="00DB7CBE" w:rsidP="00C509F4">
            <w:pPr>
              <w:jc w:val="center"/>
              <w:rPr>
                <w:color w:val="000000"/>
                <w:sz w:val="20"/>
                <w:szCs w:val="20"/>
              </w:rPr>
            </w:pPr>
          </w:p>
        </w:tc>
      </w:tr>
      <w:tr w:rsidR="00DB7CBE" w:rsidRPr="00693A2E" w14:paraId="6FC81D96" w14:textId="77777777" w:rsidTr="00C509F4">
        <w:tc>
          <w:tcPr>
            <w:tcW w:w="1980" w:type="dxa"/>
            <w:shd w:val="clear" w:color="auto" w:fill="auto"/>
            <w:noWrap/>
          </w:tcPr>
          <w:p w14:paraId="0FF7305F" w14:textId="77777777" w:rsidR="00DB7CBE" w:rsidRPr="00693A2E" w:rsidRDefault="00DB7CBE" w:rsidP="00C509F4">
            <w:pPr>
              <w:jc w:val="left"/>
              <w:rPr>
                <w:color w:val="000000"/>
                <w:sz w:val="20"/>
                <w:szCs w:val="20"/>
              </w:rPr>
            </w:pPr>
            <w:r>
              <w:rPr>
                <w:sz w:val="18"/>
                <w:szCs w:val="18"/>
                <w:lang w:val="fr"/>
              </w:rPr>
              <w:t>SEN/PHA/85/PRP/43</w:t>
            </w:r>
          </w:p>
        </w:tc>
        <w:tc>
          <w:tcPr>
            <w:tcW w:w="2693" w:type="dxa"/>
            <w:shd w:val="clear" w:color="auto" w:fill="auto"/>
          </w:tcPr>
          <w:p w14:paraId="19077831" w14:textId="77777777" w:rsidR="00DB7CBE" w:rsidRPr="00693A2E" w:rsidRDefault="00DB7CBE" w:rsidP="00C509F4">
            <w:pPr>
              <w:jc w:val="left"/>
              <w:rPr>
                <w:color w:val="000000"/>
                <w:sz w:val="20"/>
                <w:szCs w:val="20"/>
              </w:rPr>
            </w:pPr>
            <w:r w:rsidRPr="00365FD8">
              <w:rPr>
                <w:sz w:val="18"/>
                <w:szCs w:val="18"/>
                <w:lang w:val="en-US"/>
              </w:rPr>
              <w:t>Preparation of a HCFC phase-out management plan (stage II)</w:t>
            </w:r>
          </w:p>
        </w:tc>
        <w:tc>
          <w:tcPr>
            <w:tcW w:w="1082" w:type="dxa"/>
            <w:shd w:val="clear" w:color="auto" w:fill="auto"/>
            <w:noWrap/>
          </w:tcPr>
          <w:p w14:paraId="4E9AB4CF" w14:textId="77777777" w:rsidR="00DB7CBE" w:rsidRPr="00693A2E" w:rsidRDefault="00DB7CBE" w:rsidP="00C509F4">
            <w:pPr>
              <w:jc w:val="center"/>
              <w:rPr>
                <w:color w:val="000000"/>
                <w:sz w:val="20"/>
                <w:szCs w:val="20"/>
              </w:rPr>
            </w:pPr>
            <w:r>
              <w:rPr>
                <w:sz w:val="18"/>
                <w:szCs w:val="18"/>
                <w:lang w:val="fr"/>
              </w:rPr>
              <w:t>Jun-22</w:t>
            </w:r>
          </w:p>
        </w:tc>
        <w:tc>
          <w:tcPr>
            <w:tcW w:w="1186" w:type="dxa"/>
            <w:shd w:val="clear" w:color="auto" w:fill="auto"/>
            <w:noWrap/>
          </w:tcPr>
          <w:p w14:paraId="20174E3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20,000</w:t>
            </w:r>
          </w:p>
        </w:tc>
        <w:tc>
          <w:tcPr>
            <w:tcW w:w="1276" w:type="dxa"/>
          </w:tcPr>
          <w:p w14:paraId="391FF50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4,977</w:t>
            </w:r>
          </w:p>
        </w:tc>
        <w:tc>
          <w:tcPr>
            <w:tcW w:w="992" w:type="dxa"/>
            <w:shd w:val="clear" w:color="auto" w:fill="auto"/>
            <w:noWrap/>
          </w:tcPr>
          <w:p w14:paraId="1A08337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15,023</w:t>
            </w:r>
          </w:p>
        </w:tc>
        <w:tc>
          <w:tcPr>
            <w:tcW w:w="1134" w:type="dxa"/>
            <w:shd w:val="clear" w:color="auto" w:fill="auto"/>
            <w:noWrap/>
          </w:tcPr>
          <w:p w14:paraId="47AA0902" w14:textId="77777777" w:rsidR="00DB7CBE" w:rsidRPr="00693A2E" w:rsidRDefault="00DB7CBE" w:rsidP="00C509F4">
            <w:pPr>
              <w:jc w:val="right"/>
              <w:rPr>
                <w:rFonts w:asciiTheme="majorBidi" w:hAnsiTheme="majorBidi" w:cstheme="majorBidi"/>
                <w:sz w:val="20"/>
                <w:szCs w:val="20"/>
              </w:rPr>
            </w:pPr>
          </w:p>
        </w:tc>
        <w:tc>
          <w:tcPr>
            <w:tcW w:w="1134" w:type="dxa"/>
          </w:tcPr>
          <w:p w14:paraId="612869D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1,052</w:t>
            </w:r>
          </w:p>
        </w:tc>
        <w:tc>
          <w:tcPr>
            <w:tcW w:w="1134" w:type="dxa"/>
            <w:shd w:val="clear" w:color="auto" w:fill="auto"/>
            <w:noWrap/>
          </w:tcPr>
          <w:p w14:paraId="66714E52" w14:textId="77777777" w:rsidR="00DB7CBE" w:rsidRPr="00693A2E" w:rsidRDefault="00DB7CBE" w:rsidP="00C509F4">
            <w:pPr>
              <w:jc w:val="center"/>
              <w:rPr>
                <w:color w:val="000000"/>
                <w:sz w:val="20"/>
                <w:szCs w:val="20"/>
              </w:rPr>
            </w:pPr>
            <w:r>
              <w:rPr>
                <w:sz w:val="18"/>
                <w:szCs w:val="18"/>
                <w:lang w:val="fr"/>
              </w:rPr>
              <w:t>1</w:t>
            </w:r>
          </w:p>
        </w:tc>
        <w:tc>
          <w:tcPr>
            <w:tcW w:w="851" w:type="dxa"/>
          </w:tcPr>
          <w:p w14:paraId="23D68B3D"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78A868C4" w14:textId="77777777" w:rsidR="00DB7CBE" w:rsidRPr="00693A2E" w:rsidRDefault="00DB7CBE" w:rsidP="00C509F4">
            <w:pPr>
              <w:jc w:val="center"/>
              <w:rPr>
                <w:color w:val="000000"/>
                <w:sz w:val="20"/>
                <w:szCs w:val="20"/>
              </w:rPr>
            </w:pPr>
          </w:p>
        </w:tc>
      </w:tr>
      <w:tr w:rsidR="00DB7CBE" w:rsidRPr="00693A2E" w14:paraId="3D17524A" w14:textId="77777777" w:rsidTr="00C509F4">
        <w:tc>
          <w:tcPr>
            <w:tcW w:w="1980" w:type="dxa"/>
            <w:shd w:val="clear" w:color="auto" w:fill="auto"/>
            <w:noWrap/>
          </w:tcPr>
          <w:p w14:paraId="6B240364" w14:textId="77777777" w:rsidR="00DB7CBE" w:rsidRPr="00693A2E" w:rsidRDefault="00DB7CBE" w:rsidP="00C509F4">
            <w:pPr>
              <w:jc w:val="left"/>
              <w:rPr>
                <w:color w:val="000000"/>
                <w:sz w:val="20"/>
                <w:szCs w:val="20"/>
              </w:rPr>
            </w:pPr>
            <w:r>
              <w:rPr>
                <w:sz w:val="18"/>
                <w:szCs w:val="18"/>
                <w:lang w:val="fr"/>
              </w:rPr>
              <w:t>SOA/PHA/91/INV/16</w:t>
            </w:r>
          </w:p>
        </w:tc>
        <w:tc>
          <w:tcPr>
            <w:tcW w:w="2693" w:type="dxa"/>
            <w:shd w:val="clear" w:color="auto" w:fill="auto"/>
          </w:tcPr>
          <w:p w14:paraId="5FA315ED" w14:textId="77777777" w:rsidR="00DB7CBE" w:rsidRPr="00693A2E" w:rsidRDefault="00DB7CBE" w:rsidP="00C509F4">
            <w:pPr>
              <w:jc w:val="left"/>
              <w:rPr>
                <w:color w:val="000000"/>
                <w:sz w:val="20"/>
                <w:szCs w:val="20"/>
              </w:rPr>
            </w:pPr>
            <w:r w:rsidRPr="00365FD8">
              <w:rPr>
                <w:sz w:val="18"/>
                <w:szCs w:val="18"/>
                <w:lang w:val="en-US"/>
              </w:rPr>
              <w:t>HCFC phase-out management plan (stage I, fifth tranche) (refrigeration servicing, custom training and monitoring)</w:t>
            </w:r>
          </w:p>
        </w:tc>
        <w:tc>
          <w:tcPr>
            <w:tcW w:w="1082" w:type="dxa"/>
            <w:shd w:val="clear" w:color="auto" w:fill="auto"/>
            <w:noWrap/>
          </w:tcPr>
          <w:p w14:paraId="0E8D1605" w14:textId="77777777" w:rsidR="00DB7CBE" w:rsidRPr="00693A2E" w:rsidRDefault="00DB7CBE" w:rsidP="00C509F4">
            <w:pPr>
              <w:jc w:val="center"/>
              <w:rPr>
                <w:color w:val="000000"/>
                <w:sz w:val="20"/>
                <w:szCs w:val="20"/>
              </w:rPr>
            </w:pPr>
            <w:r>
              <w:rPr>
                <w:sz w:val="18"/>
                <w:szCs w:val="18"/>
                <w:lang w:val="fr"/>
              </w:rPr>
              <w:t>Dec-23</w:t>
            </w:r>
          </w:p>
        </w:tc>
        <w:tc>
          <w:tcPr>
            <w:tcW w:w="1186" w:type="dxa"/>
            <w:shd w:val="clear" w:color="auto" w:fill="auto"/>
            <w:noWrap/>
          </w:tcPr>
          <w:p w14:paraId="5592670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178,760</w:t>
            </w:r>
          </w:p>
        </w:tc>
        <w:tc>
          <w:tcPr>
            <w:tcW w:w="1276" w:type="dxa"/>
          </w:tcPr>
          <w:p w14:paraId="6C874DA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157,305</w:t>
            </w:r>
          </w:p>
        </w:tc>
        <w:tc>
          <w:tcPr>
            <w:tcW w:w="992" w:type="dxa"/>
            <w:shd w:val="clear" w:color="auto" w:fill="auto"/>
            <w:noWrap/>
          </w:tcPr>
          <w:p w14:paraId="1DBA34B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21,455</w:t>
            </w:r>
          </w:p>
        </w:tc>
        <w:tc>
          <w:tcPr>
            <w:tcW w:w="1134" w:type="dxa"/>
            <w:shd w:val="clear" w:color="auto" w:fill="auto"/>
            <w:noWrap/>
          </w:tcPr>
          <w:p w14:paraId="0B861E4A" w14:textId="77777777" w:rsidR="00DB7CBE" w:rsidRPr="00693A2E" w:rsidRDefault="00DB7CBE" w:rsidP="00C509F4">
            <w:pPr>
              <w:jc w:val="right"/>
              <w:rPr>
                <w:rFonts w:asciiTheme="majorBidi" w:hAnsiTheme="majorBidi" w:cstheme="majorBidi"/>
                <w:sz w:val="20"/>
                <w:szCs w:val="20"/>
              </w:rPr>
            </w:pPr>
          </w:p>
        </w:tc>
        <w:tc>
          <w:tcPr>
            <w:tcW w:w="1134" w:type="dxa"/>
          </w:tcPr>
          <w:p w14:paraId="3344B861"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1,502</w:t>
            </w:r>
          </w:p>
        </w:tc>
        <w:tc>
          <w:tcPr>
            <w:tcW w:w="1134" w:type="dxa"/>
            <w:shd w:val="clear" w:color="auto" w:fill="auto"/>
            <w:noWrap/>
          </w:tcPr>
          <w:p w14:paraId="6E621D41" w14:textId="77777777" w:rsidR="00DB7CBE" w:rsidRPr="00693A2E" w:rsidRDefault="00DB7CBE" w:rsidP="00C509F4">
            <w:pPr>
              <w:jc w:val="center"/>
              <w:rPr>
                <w:color w:val="000000"/>
                <w:sz w:val="20"/>
                <w:szCs w:val="20"/>
              </w:rPr>
            </w:pPr>
            <w:r>
              <w:rPr>
                <w:sz w:val="18"/>
                <w:szCs w:val="18"/>
                <w:lang w:val="fr"/>
              </w:rPr>
              <w:t>1</w:t>
            </w:r>
          </w:p>
        </w:tc>
        <w:tc>
          <w:tcPr>
            <w:tcW w:w="851" w:type="dxa"/>
          </w:tcPr>
          <w:p w14:paraId="45093369"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0D061319" w14:textId="77777777" w:rsidR="00DB7CBE" w:rsidRPr="00693A2E" w:rsidRDefault="00DB7CBE" w:rsidP="00C509F4">
            <w:pPr>
              <w:jc w:val="center"/>
              <w:rPr>
                <w:color w:val="000000"/>
                <w:sz w:val="20"/>
                <w:szCs w:val="20"/>
              </w:rPr>
            </w:pPr>
          </w:p>
        </w:tc>
      </w:tr>
      <w:tr w:rsidR="00DB7CBE" w:rsidRPr="00693A2E" w14:paraId="1EA3A3BF" w14:textId="77777777" w:rsidTr="00C509F4">
        <w:tc>
          <w:tcPr>
            <w:tcW w:w="1980" w:type="dxa"/>
            <w:shd w:val="clear" w:color="auto" w:fill="auto"/>
            <w:noWrap/>
          </w:tcPr>
          <w:p w14:paraId="42BCC12A" w14:textId="77777777" w:rsidR="00DB7CBE" w:rsidRPr="00693A2E" w:rsidRDefault="00DB7CBE" w:rsidP="00C509F4">
            <w:pPr>
              <w:jc w:val="left"/>
              <w:rPr>
                <w:color w:val="000000"/>
                <w:sz w:val="20"/>
                <w:szCs w:val="20"/>
              </w:rPr>
            </w:pPr>
            <w:r>
              <w:rPr>
                <w:sz w:val="18"/>
                <w:szCs w:val="18"/>
                <w:lang w:val="fr"/>
              </w:rPr>
              <w:t>SOM/PHA/88/INV/16</w:t>
            </w:r>
          </w:p>
        </w:tc>
        <w:tc>
          <w:tcPr>
            <w:tcW w:w="2693" w:type="dxa"/>
            <w:shd w:val="clear" w:color="auto" w:fill="auto"/>
          </w:tcPr>
          <w:p w14:paraId="5E4B51C1"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1082" w:type="dxa"/>
            <w:shd w:val="clear" w:color="auto" w:fill="auto"/>
            <w:noWrap/>
          </w:tcPr>
          <w:p w14:paraId="0A8C4FBA" w14:textId="77777777" w:rsidR="00DB7CBE" w:rsidRPr="00693A2E" w:rsidRDefault="00DB7CBE" w:rsidP="00C509F4">
            <w:pPr>
              <w:jc w:val="center"/>
              <w:rPr>
                <w:color w:val="000000"/>
                <w:sz w:val="20"/>
                <w:szCs w:val="20"/>
              </w:rPr>
            </w:pPr>
            <w:r>
              <w:rPr>
                <w:sz w:val="18"/>
                <w:szCs w:val="18"/>
                <w:lang w:val="fr"/>
              </w:rPr>
              <w:t>Jun-23</w:t>
            </w:r>
          </w:p>
        </w:tc>
        <w:tc>
          <w:tcPr>
            <w:tcW w:w="1186" w:type="dxa"/>
            <w:shd w:val="clear" w:color="auto" w:fill="auto"/>
            <w:noWrap/>
          </w:tcPr>
          <w:p w14:paraId="43DB5AA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40,000</w:t>
            </w:r>
          </w:p>
        </w:tc>
        <w:tc>
          <w:tcPr>
            <w:tcW w:w="1276" w:type="dxa"/>
          </w:tcPr>
          <w:p w14:paraId="5131887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34,494</w:t>
            </w:r>
          </w:p>
        </w:tc>
        <w:tc>
          <w:tcPr>
            <w:tcW w:w="992" w:type="dxa"/>
            <w:shd w:val="clear" w:color="auto" w:fill="auto"/>
            <w:noWrap/>
          </w:tcPr>
          <w:p w14:paraId="744D283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5,506</w:t>
            </w:r>
          </w:p>
        </w:tc>
        <w:tc>
          <w:tcPr>
            <w:tcW w:w="1134" w:type="dxa"/>
            <w:shd w:val="clear" w:color="auto" w:fill="auto"/>
            <w:noWrap/>
          </w:tcPr>
          <w:p w14:paraId="4F0D2198" w14:textId="77777777" w:rsidR="00DB7CBE" w:rsidRPr="00693A2E" w:rsidRDefault="00DB7CBE" w:rsidP="00C509F4">
            <w:pPr>
              <w:jc w:val="right"/>
              <w:rPr>
                <w:rFonts w:asciiTheme="majorBidi" w:hAnsiTheme="majorBidi" w:cstheme="majorBidi"/>
                <w:sz w:val="20"/>
                <w:szCs w:val="20"/>
              </w:rPr>
            </w:pPr>
          </w:p>
        </w:tc>
        <w:tc>
          <w:tcPr>
            <w:tcW w:w="1134" w:type="dxa"/>
          </w:tcPr>
          <w:p w14:paraId="45CEAD0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385</w:t>
            </w:r>
          </w:p>
        </w:tc>
        <w:tc>
          <w:tcPr>
            <w:tcW w:w="1134" w:type="dxa"/>
            <w:shd w:val="clear" w:color="auto" w:fill="auto"/>
            <w:noWrap/>
          </w:tcPr>
          <w:p w14:paraId="24D15D42" w14:textId="77777777" w:rsidR="00DB7CBE" w:rsidRPr="00693A2E" w:rsidRDefault="00DB7CBE" w:rsidP="00C509F4">
            <w:pPr>
              <w:jc w:val="center"/>
              <w:rPr>
                <w:color w:val="000000"/>
                <w:sz w:val="20"/>
                <w:szCs w:val="20"/>
              </w:rPr>
            </w:pPr>
            <w:r>
              <w:rPr>
                <w:sz w:val="18"/>
                <w:szCs w:val="18"/>
                <w:lang w:val="fr"/>
              </w:rPr>
              <w:t>1</w:t>
            </w:r>
          </w:p>
        </w:tc>
        <w:tc>
          <w:tcPr>
            <w:tcW w:w="851" w:type="dxa"/>
          </w:tcPr>
          <w:p w14:paraId="0EF373CA"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2CADB273" w14:textId="77777777" w:rsidR="00DB7CBE" w:rsidRPr="00693A2E" w:rsidRDefault="00DB7CBE" w:rsidP="00C509F4">
            <w:pPr>
              <w:jc w:val="center"/>
              <w:rPr>
                <w:color w:val="000000"/>
                <w:sz w:val="20"/>
                <w:szCs w:val="20"/>
              </w:rPr>
            </w:pPr>
          </w:p>
        </w:tc>
      </w:tr>
      <w:tr w:rsidR="00DB7CBE" w:rsidRPr="00693A2E" w14:paraId="4FA7BC5F" w14:textId="77777777" w:rsidTr="00C509F4">
        <w:tc>
          <w:tcPr>
            <w:tcW w:w="1980" w:type="dxa"/>
            <w:shd w:val="clear" w:color="auto" w:fill="auto"/>
            <w:noWrap/>
          </w:tcPr>
          <w:p w14:paraId="06CD922F" w14:textId="77777777" w:rsidR="00DB7CBE" w:rsidRPr="00693A2E" w:rsidRDefault="00DB7CBE" w:rsidP="00C509F4">
            <w:pPr>
              <w:autoSpaceDE w:val="0"/>
              <w:autoSpaceDN w:val="0"/>
              <w:adjustRightInd w:val="0"/>
              <w:jc w:val="left"/>
              <w:rPr>
                <w:color w:val="000000"/>
                <w:sz w:val="20"/>
                <w:szCs w:val="20"/>
              </w:rPr>
            </w:pPr>
            <w:r>
              <w:rPr>
                <w:b/>
                <w:bCs/>
                <w:sz w:val="20"/>
                <w:szCs w:val="20"/>
                <w:lang w:val="fr"/>
              </w:rPr>
              <w:t>TOTAL UNIDO</w:t>
            </w:r>
          </w:p>
        </w:tc>
        <w:tc>
          <w:tcPr>
            <w:tcW w:w="2693" w:type="dxa"/>
            <w:shd w:val="clear" w:color="auto" w:fill="auto"/>
          </w:tcPr>
          <w:p w14:paraId="176DC69B" w14:textId="77777777" w:rsidR="00DB7CBE" w:rsidRPr="00693A2E" w:rsidRDefault="00DB7CBE" w:rsidP="00C509F4">
            <w:pPr>
              <w:jc w:val="left"/>
              <w:rPr>
                <w:color w:val="000000"/>
                <w:sz w:val="20"/>
                <w:szCs w:val="20"/>
              </w:rPr>
            </w:pPr>
          </w:p>
        </w:tc>
        <w:tc>
          <w:tcPr>
            <w:tcW w:w="1082" w:type="dxa"/>
            <w:shd w:val="clear" w:color="auto" w:fill="auto"/>
            <w:noWrap/>
          </w:tcPr>
          <w:p w14:paraId="6968DE41" w14:textId="77777777" w:rsidR="00DB7CBE" w:rsidRPr="00693A2E" w:rsidRDefault="00DB7CBE" w:rsidP="00C509F4">
            <w:pPr>
              <w:autoSpaceDE w:val="0"/>
              <w:autoSpaceDN w:val="0"/>
              <w:adjustRightInd w:val="0"/>
              <w:jc w:val="center"/>
              <w:rPr>
                <w:color w:val="000000"/>
                <w:sz w:val="20"/>
                <w:szCs w:val="20"/>
              </w:rPr>
            </w:pPr>
          </w:p>
        </w:tc>
        <w:tc>
          <w:tcPr>
            <w:tcW w:w="1186" w:type="dxa"/>
            <w:shd w:val="clear" w:color="auto" w:fill="auto"/>
            <w:noWrap/>
          </w:tcPr>
          <w:p w14:paraId="77235B6C" w14:textId="77777777" w:rsidR="00DB7CBE" w:rsidRPr="00693A2E" w:rsidRDefault="00DB7CBE" w:rsidP="00C509F4">
            <w:pPr>
              <w:jc w:val="right"/>
              <w:rPr>
                <w:color w:val="000000"/>
                <w:sz w:val="20"/>
                <w:szCs w:val="20"/>
              </w:rPr>
            </w:pPr>
          </w:p>
        </w:tc>
        <w:tc>
          <w:tcPr>
            <w:tcW w:w="1276" w:type="dxa"/>
          </w:tcPr>
          <w:p w14:paraId="22772916" w14:textId="77777777" w:rsidR="00DB7CBE" w:rsidRPr="00693A2E" w:rsidRDefault="00DB7CBE" w:rsidP="00C509F4">
            <w:pPr>
              <w:jc w:val="right"/>
              <w:rPr>
                <w:color w:val="000000"/>
                <w:sz w:val="20"/>
                <w:szCs w:val="20"/>
              </w:rPr>
            </w:pPr>
          </w:p>
        </w:tc>
        <w:tc>
          <w:tcPr>
            <w:tcW w:w="992" w:type="dxa"/>
            <w:shd w:val="clear" w:color="auto" w:fill="auto"/>
            <w:noWrap/>
          </w:tcPr>
          <w:p w14:paraId="506FE55E" w14:textId="77777777" w:rsidR="00DB7CBE" w:rsidRPr="00693A2E" w:rsidRDefault="00DB7CBE" w:rsidP="00C509F4">
            <w:pPr>
              <w:jc w:val="right"/>
              <w:rPr>
                <w:b/>
                <w:bCs/>
                <w:sz w:val="18"/>
                <w:szCs w:val="18"/>
              </w:rPr>
            </w:pPr>
            <w:r>
              <w:rPr>
                <w:b/>
                <w:bCs/>
                <w:sz w:val="18"/>
                <w:szCs w:val="18"/>
                <w:lang w:val="fr"/>
              </w:rPr>
              <w:t>1,276,587</w:t>
            </w:r>
          </w:p>
          <w:p w14:paraId="6FBF1FB6" w14:textId="77777777" w:rsidR="00DB7CBE" w:rsidRPr="00693A2E" w:rsidRDefault="00DB7CBE" w:rsidP="00C509F4">
            <w:pPr>
              <w:jc w:val="right"/>
              <w:rPr>
                <w:b/>
                <w:bCs/>
                <w:sz w:val="20"/>
                <w:szCs w:val="20"/>
              </w:rPr>
            </w:pPr>
          </w:p>
        </w:tc>
        <w:tc>
          <w:tcPr>
            <w:tcW w:w="1134" w:type="dxa"/>
            <w:shd w:val="clear" w:color="auto" w:fill="auto"/>
            <w:noWrap/>
          </w:tcPr>
          <w:p w14:paraId="12307DC9" w14:textId="77777777" w:rsidR="00DB7CBE" w:rsidRPr="00693A2E" w:rsidRDefault="00DB7CBE" w:rsidP="00C509F4">
            <w:pPr>
              <w:jc w:val="right"/>
              <w:rPr>
                <w:b/>
                <w:bCs/>
                <w:sz w:val="20"/>
                <w:szCs w:val="20"/>
              </w:rPr>
            </w:pPr>
          </w:p>
        </w:tc>
        <w:tc>
          <w:tcPr>
            <w:tcW w:w="1134" w:type="dxa"/>
          </w:tcPr>
          <w:p w14:paraId="69563473" w14:textId="77777777" w:rsidR="00DB7CBE" w:rsidRPr="00693A2E" w:rsidRDefault="00DB7CBE" w:rsidP="00C509F4">
            <w:pPr>
              <w:jc w:val="right"/>
              <w:rPr>
                <w:b/>
                <w:bCs/>
                <w:sz w:val="18"/>
                <w:szCs w:val="18"/>
              </w:rPr>
            </w:pPr>
            <w:r>
              <w:rPr>
                <w:b/>
                <w:bCs/>
                <w:sz w:val="18"/>
                <w:szCs w:val="18"/>
                <w:lang w:val="fr"/>
              </w:rPr>
              <w:t>90,765</w:t>
            </w:r>
          </w:p>
          <w:p w14:paraId="2B2714F7" w14:textId="77777777" w:rsidR="00DB7CBE" w:rsidRPr="00693A2E" w:rsidRDefault="00DB7CBE" w:rsidP="00C509F4">
            <w:pPr>
              <w:jc w:val="right"/>
              <w:rPr>
                <w:b/>
                <w:bCs/>
                <w:sz w:val="20"/>
                <w:szCs w:val="20"/>
              </w:rPr>
            </w:pPr>
          </w:p>
        </w:tc>
        <w:tc>
          <w:tcPr>
            <w:tcW w:w="1134" w:type="dxa"/>
            <w:shd w:val="clear" w:color="auto" w:fill="auto"/>
            <w:noWrap/>
          </w:tcPr>
          <w:p w14:paraId="155C24DF" w14:textId="77777777" w:rsidR="00DB7CBE" w:rsidRPr="00693A2E" w:rsidRDefault="00DB7CBE" w:rsidP="00C509F4">
            <w:pPr>
              <w:jc w:val="center"/>
              <w:rPr>
                <w:sz w:val="20"/>
                <w:szCs w:val="20"/>
              </w:rPr>
            </w:pPr>
          </w:p>
        </w:tc>
        <w:tc>
          <w:tcPr>
            <w:tcW w:w="851" w:type="dxa"/>
          </w:tcPr>
          <w:p w14:paraId="0AFF2A06" w14:textId="77777777" w:rsidR="00DB7CBE" w:rsidRPr="00693A2E" w:rsidRDefault="00DB7CBE" w:rsidP="00C509F4">
            <w:pPr>
              <w:rPr>
                <w:color w:val="000000"/>
                <w:sz w:val="20"/>
                <w:szCs w:val="20"/>
              </w:rPr>
            </w:pPr>
          </w:p>
        </w:tc>
        <w:tc>
          <w:tcPr>
            <w:tcW w:w="992" w:type="dxa"/>
            <w:shd w:val="clear" w:color="auto" w:fill="auto"/>
            <w:noWrap/>
          </w:tcPr>
          <w:p w14:paraId="79FBE5B1" w14:textId="77777777" w:rsidR="00DB7CBE" w:rsidRPr="00693A2E" w:rsidRDefault="00DB7CBE" w:rsidP="00C509F4">
            <w:pPr>
              <w:rPr>
                <w:sz w:val="20"/>
                <w:szCs w:val="20"/>
              </w:rPr>
            </w:pPr>
          </w:p>
        </w:tc>
      </w:tr>
      <w:tr w:rsidR="00DB7CBE" w:rsidRPr="00693A2E" w14:paraId="771241D5" w14:textId="77777777" w:rsidTr="00C509F4">
        <w:tc>
          <w:tcPr>
            <w:tcW w:w="1980" w:type="dxa"/>
            <w:shd w:val="clear" w:color="auto" w:fill="auto"/>
            <w:noWrap/>
          </w:tcPr>
          <w:p w14:paraId="70F27920" w14:textId="77777777" w:rsidR="00DB7CBE" w:rsidRPr="00693A2E" w:rsidRDefault="00DB7CBE" w:rsidP="00C509F4">
            <w:pPr>
              <w:autoSpaceDE w:val="0"/>
              <w:autoSpaceDN w:val="0"/>
              <w:adjustRightInd w:val="0"/>
              <w:jc w:val="left"/>
              <w:rPr>
                <w:b/>
                <w:sz w:val="20"/>
                <w:szCs w:val="20"/>
              </w:rPr>
            </w:pPr>
            <w:r>
              <w:rPr>
                <w:b/>
                <w:bCs/>
                <w:sz w:val="20"/>
                <w:szCs w:val="20"/>
                <w:lang w:val="fr"/>
              </w:rPr>
              <w:t>SPAIN</w:t>
            </w:r>
          </w:p>
        </w:tc>
        <w:tc>
          <w:tcPr>
            <w:tcW w:w="2693" w:type="dxa"/>
            <w:shd w:val="clear" w:color="auto" w:fill="auto"/>
          </w:tcPr>
          <w:p w14:paraId="211DC10E" w14:textId="77777777" w:rsidR="00DB7CBE" w:rsidRPr="00693A2E" w:rsidRDefault="00DB7CBE" w:rsidP="00C509F4">
            <w:pPr>
              <w:jc w:val="left"/>
              <w:rPr>
                <w:color w:val="000000"/>
                <w:sz w:val="20"/>
                <w:szCs w:val="20"/>
              </w:rPr>
            </w:pPr>
          </w:p>
        </w:tc>
        <w:tc>
          <w:tcPr>
            <w:tcW w:w="1082" w:type="dxa"/>
            <w:shd w:val="clear" w:color="auto" w:fill="auto"/>
            <w:noWrap/>
          </w:tcPr>
          <w:p w14:paraId="0D83F674" w14:textId="77777777" w:rsidR="00DB7CBE" w:rsidRPr="00693A2E" w:rsidRDefault="00DB7CBE" w:rsidP="00C509F4">
            <w:pPr>
              <w:autoSpaceDE w:val="0"/>
              <w:autoSpaceDN w:val="0"/>
              <w:adjustRightInd w:val="0"/>
              <w:jc w:val="center"/>
              <w:rPr>
                <w:color w:val="000000"/>
                <w:sz w:val="20"/>
                <w:szCs w:val="20"/>
              </w:rPr>
            </w:pPr>
          </w:p>
        </w:tc>
        <w:tc>
          <w:tcPr>
            <w:tcW w:w="1186" w:type="dxa"/>
            <w:shd w:val="clear" w:color="auto" w:fill="auto"/>
            <w:noWrap/>
          </w:tcPr>
          <w:p w14:paraId="1A9274BE" w14:textId="77777777" w:rsidR="00DB7CBE" w:rsidRPr="00693A2E" w:rsidRDefault="00DB7CBE" w:rsidP="00C509F4">
            <w:pPr>
              <w:jc w:val="right"/>
              <w:rPr>
                <w:color w:val="000000"/>
                <w:sz w:val="20"/>
                <w:szCs w:val="20"/>
              </w:rPr>
            </w:pPr>
          </w:p>
        </w:tc>
        <w:tc>
          <w:tcPr>
            <w:tcW w:w="1276" w:type="dxa"/>
          </w:tcPr>
          <w:p w14:paraId="7F956420" w14:textId="77777777" w:rsidR="00DB7CBE" w:rsidRPr="00693A2E" w:rsidRDefault="00DB7CBE" w:rsidP="00C509F4">
            <w:pPr>
              <w:jc w:val="right"/>
              <w:rPr>
                <w:color w:val="000000"/>
                <w:sz w:val="20"/>
                <w:szCs w:val="20"/>
              </w:rPr>
            </w:pPr>
          </w:p>
        </w:tc>
        <w:tc>
          <w:tcPr>
            <w:tcW w:w="992" w:type="dxa"/>
            <w:shd w:val="clear" w:color="auto" w:fill="auto"/>
            <w:noWrap/>
            <w:vAlign w:val="bottom"/>
          </w:tcPr>
          <w:p w14:paraId="212F2E4A" w14:textId="77777777" w:rsidR="00DB7CBE" w:rsidRPr="00693A2E" w:rsidRDefault="00DB7CBE" w:rsidP="00C509F4">
            <w:pPr>
              <w:jc w:val="right"/>
              <w:rPr>
                <w:b/>
                <w:bCs/>
                <w:sz w:val="20"/>
                <w:szCs w:val="20"/>
              </w:rPr>
            </w:pPr>
          </w:p>
        </w:tc>
        <w:tc>
          <w:tcPr>
            <w:tcW w:w="1134" w:type="dxa"/>
            <w:shd w:val="clear" w:color="auto" w:fill="auto"/>
            <w:noWrap/>
            <w:vAlign w:val="bottom"/>
          </w:tcPr>
          <w:p w14:paraId="2A0FA0BB" w14:textId="77777777" w:rsidR="00DB7CBE" w:rsidRPr="00693A2E" w:rsidRDefault="00DB7CBE" w:rsidP="00C509F4">
            <w:pPr>
              <w:jc w:val="right"/>
              <w:rPr>
                <w:b/>
                <w:bCs/>
                <w:sz w:val="20"/>
                <w:szCs w:val="20"/>
              </w:rPr>
            </w:pPr>
          </w:p>
        </w:tc>
        <w:tc>
          <w:tcPr>
            <w:tcW w:w="1134" w:type="dxa"/>
            <w:vAlign w:val="bottom"/>
          </w:tcPr>
          <w:p w14:paraId="3495E33A" w14:textId="77777777" w:rsidR="00DB7CBE" w:rsidRPr="00693A2E" w:rsidRDefault="00DB7CBE" w:rsidP="00C509F4">
            <w:pPr>
              <w:jc w:val="right"/>
              <w:rPr>
                <w:b/>
                <w:bCs/>
                <w:sz w:val="20"/>
                <w:szCs w:val="20"/>
              </w:rPr>
            </w:pPr>
          </w:p>
        </w:tc>
        <w:tc>
          <w:tcPr>
            <w:tcW w:w="1134" w:type="dxa"/>
            <w:shd w:val="clear" w:color="auto" w:fill="auto"/>
            <w:noWrap/>
          </w:tcPr>
          <w:p w14:paraId="753AF1DF" w14:textId="77777777" w:rsidR="00DB7CBE" w:rsidRPr="00693A2E" w:rsidRDefault="00DB7CBE" w:rsidP="00C509F4">
            <w:pPr>
              <w:jc w:val="center"/>
              <w:rPr>
                <w:sz w:val="20"/>
                <w:szCs w:val="20"/>
              </w:rPr>
            </w:pPr>
          </w:p>
        </w:tc>
        <w:tc>
          <w:tcPr>
            <w:tcW w:w="851" w:type="dxa"/>
          </w:tcPr>
          <w:p w14:paraId="715DF4FD" w14:textId="77777777" w:rsidR="00DB7CBE" w:rsidRPr="00693A2E" w:rsidRDefault="00DB7CBE" w:rsidP="00C509F4">
            <w:pPr>
              <w:rPr>
                <w:color w:val="000000"/>
                <w:sz w:val="20"/>
                <w:szCs w:val="20"/>
              </w:rPr>
            </w:pPr>
          </w:p>
        </w:tc>
        <w:tc>
          <w:tcPr>
            <w:tcW w:w="992" w:type="dxa"/>
            <w:shd w:val="clear" w:color="auto" w:fill="auto"/>
            <w:noWrap/>
          </w:tcPr>
          <w:p w14:paraId="3C8C8D37" w14:textId="77777777" w:rsidR="00DB7CBE" w:rsidRPr="00693A2E" w:rsidRDefault="00DB7CBE" w:rsidP="00C509F4">
            <w:pPr>
              <w:rPr>
                <w:sz w:val="20"/>
                <w:szCs w:val="20"/>
              </w:rPr>
            </w:pPr>
          </w:p>
        </w:tc>
      </w:tr>
      <w:tr w:rsidR="00DB7CBE" w:rsidRPr="00693A2E" w14:paraId="30CD9AF9" w14:textId="77777777" w:rsidTr="00C509F4">
        <w:tc>
          <w:tcPr>
            <w:tcW w:w="1980" w:type="dxa"/>
            <w:shd w:val="clear" w:color="auto" w:fill="auto"/>
            <w:noWrap/>
          </w:tcPr>
          <w:p w14:paraId="127473D4" w14:textId="77777777" w:rsidR="00DB7CBE" w:rsidRPr="00693A2E" w:rsidRDefault="00DB7CBE" w:rsidP="00C509F4">
            <w:pPr>
              <w:jc w:val="left"/>
              <w:rPr>
                <w:b/>
                <w:sz w:val="18"/>
                <w:szCs w:val="18"/>
              </w:rPr>
            </w:pPr>
            <w:r>
              <w:rPr>
                <w:sz w:val="18"/>
                <w:szCs w:val="18"/>
                <w:lang w:val="fr"/>
              </w:rPr>
              <w:t>MEX/PHA/81/TAS/190</w:t>
            </w:r>
          </w:p>
        </w:tc>
        <w:tc>
          <w:tcPr>
            <w:tcW w:w="2693" w:type="dxa"/>
            <w:shd w:val="clear" w:color="auto" w:fill="auto"/>
          </w:tcPr>
          <w:p w14:paraId="188C51C7" w14:textId="77777777" w:rsidR="00DB7CBE" w:rsidRPr="00693A2E" w:rsidRDefault="00DB7CBE" w:rsidP="00C509F4">
            <w:pPr>
              <w:jc w:val="left"/>
              <w:rPr>
                <w:sz w:val="18"/>
                <w:szCs w:val="18"/>
              </w:rPr>
            </w:pPr>
            <w:r w:rsidRPr="00365FD8">
              <w:rPr>
                <w:sz w:val="18"/>
                <w:szCs w:val="18"/>
                <w:lang w:val="en-US"/>
              </w:rPr>
              <w:t>HCFC phase-out management plan (stage II, third tranche) (refrigeration servicing sector)</w:t>
            </w:r>
          </w:p>
          <w:p w14:paraId="5A29F6E3" w14:textId="77777777" w:rsidR="00DB7CBE" w:rsidRPr="00693A2E" w:rsidRDefault="00DB7CBE" w:rsidP="00C509F4">
            <w:pPr>
              <w:jc w:val="left"/>
              <w:rPr>
                <w:color w:val="000000"/>
                <w:sz w:val="20"/>
                <w:szCs w:val="20"/>
              </w:rPr>
            </w:pPr>
          </w:p>
        </w:tc>
        <w:tc>
          <w:tcPr>
            <w:tcW w:w="1082" w:type="dxa"/>
            <w:shd w:val="clear" w:color="auto" w:fill="auto"/>
            <w:noWrap/>
          </w:tcPr>
          <w:p w14:paraId="16F15A21" w14:textId="77777777" w:rsidR="00DB7CBE" w:rsidRPr="00693A2E" w:rsidRDefault="00DB7CBE" w:rsidP="00C509F4">
            <w:pPr>
              <w:jc w:val="center"/>
              <w:rPr>
                <w:sz w:val="18"/>
                <w:szCs w:val="18"/>
              </w:rPr>
            </w:pPr>
            <w:r>
              <w:rPr>
                <w:sz w:val="18"/>
                <w:szCs w:val="18"/>
                <w:lang w:val="fr"/>
              </w:rPr>
              <w:t>Dec-23</w:t>
            </w:r>
          </w:p>
          <w:p w14:paraId="441B5A89" w14:textId="77777777" w:rsidR="00DB7CBE" w:rsidRPr="00693A2E" w:rsidRDefault="00DB7CBE" w:rsidP="00C509F4">
            <w:pPr>
              <w:autoSpaceDE w:val="0"/>
              <w:autoSpaceDN w:val="0"/>
              <w:adjustRightInd w:val="0"/>
              <w:jc w:val="center"/>
              <w:rPr>
                <w:color w:val="000000"/>
                <w:sz w:val="20"/>
                <w:szCs w:val="20"/>
              </w:rPr>
            </w:pPr>
          </w:p>
        </w:tc>
        <w:tc>
          <w:tcPr>
            <w:tcW w:w="1186" w:type="dxa"/>
            <w:shd w:val="clear" w:color="auto" w:fill="auto"/>
            <w:noWrap/>
          </w:tcPr>
          <w:p w14:paraId="686D1C99" w14:textId="77777777" w:rsidR="00DB7CBE" w:rsidRPr="00693A2E" w:rsidRDefault="00DB7CBE" w:rsidP="00C509F4">
            <w:pPr>
              <w:jc w:val="right"/>
              <w:rPr>
                <w:sz w:val="18"/>
                <w:szCs w:val="18"/>
              </w:rPr>
            </w:pPr>
            <w:r>
              <w:rPr>
                <w:sz w:val="18"/>
                <w:szCs w:val="18"/>
                <w:lang w:val="fr"/>
              </w:rPr>
              <w:t>1,070,000</w:t>
            </w:r>
          </w:p>
          <w:p w14:paraId="3CEF09D3" w14:textId="77777777" w:rsidR="00DB7CBE" w:rsidRPr="00693A2E" w:rsidRDefault="00DB7CBE" w:rsidP="00C509F4">
            <w:pPr>
              <w:jc w:val="right"/>
              <w:rPr>
                <w:color w:val="000000"/>
                <w:sz w:val="20"/>
                <w:szCs w:val="20"/>
              </w:rPr>
            </w:pPr>
          </w:p>
        </w:tc>
        <w:tc>
          <w:tcPr>
            <w:tcW w:w="1276" w:type="dxa"/>
          </w:tcPr>
          <w:p w14:paraId="3958C13D" w14:textId="77777777" w:rsidR="00DB7CBE" w:rsidRPr="00693A2E" w:rsidRDefault="00DB7CBE" w:rsidP="00C509F4">
            <w:pPr>
              <w:jc w:val="right"/>
              <w:rPr>
                <w:sz w:val="18"/>
                <w:szCs w:val="18"/>
              </w:rPr>
            </w:pPr>
            <w:r>
              <w:rPr>
                <w:sz w:val="18"/>
                <w:szCs w:val="18"/>
                <w:lang w:val="fr"/>
              </w:rPr>
              <w:t>1,066,333</w:t>
            </w:r>
          </w:p>
          <w:p w14:paraId="1CFA15FB" w14:textId="77777777" w:rsidR="00DB7CBE" w:rsidRPr="00693A2E" w:rsidRDefault="00DB7CBE" w:rsidP="00C509F4">
            <w:pPr>
              <w:jc w:val="right"/>
              <w:rPr>
                <w:color w:val="000000"/>
                <w:sz w:val="20"/>
                <w:szCs w:val="20"/>
              </w:rPr>
            </w:pPr>
          </w:p>
        </w:tc>
        <w:tc>
          <w:tcPr>
            <w:tcW w:w="992" w:type="dxa"/>
            <w:shd w:val="clear" w:color="auto" w:fill="auto"/>
            <w:noWrap/>
          </w:tcPr>
          <w:p w14:paraId="412A0956" w14:textId="77777777" w:rsidR="00DB7CBE" w:rsidRPr="00693A2E" w:rsidRDefault="00DB7CBE" w:rsidP="00C509F4">
            <w:pPr>
              <w:jc w:val="right"/>
              <w:rPr>
                <w:sz w:val="18"/>
                <w:szCs w:val="18"/>
              </w:rPr>
            </w:pPr>
            <w:r>
              <w:rPr>
                <w:sz w:val="18"/>
                <w:szCs w:val="18"/>
                <w:lang w:val="fr"/>
              </w:rPr>
              <w:t>3,667</w:t>
            </w:r>
          </w:p>
          <w:p w14:paraId="04B50934" w14:textId="77777777" w:rsidR="00DB7CBE" w:rsidRPr="00693A2E" w:rsidRDefault="00DB7CBE" w:rsidP="00C509F4">
            <w:pPr>
              <w:jc w:val="right"/>
              <w:rPr>
                <w:b/>
                <w:bCs/>
                <w:sz w:val="20"/>
                <w:szCs w:val="20"/>
              </w:rPr>
            </w:pPr>
          </w:p>
        </w:tc>
        <w:tc>
          <w:tcPr>
            <w:tcW w:w="1134" w:type="dxa"/>
            <w:shd w:val="clear" w:color="auto" w:fill="auto"/>
            <w:noWrap/>
          </w:tcPr>
          <w:p w14:paraId="302EC504" w14:textId="77777777" w:rsidR="00DB7CBE" w:rsidRPr="00693A2E" w:rsidRDefault="00DB7CBE" w:rsidP="00C509F4">
            <w:pPr>
              <w:jc w:val="right"/>
              <w:rPr>
                <w:b/>
                <w:bCs/>
                <w:sz w:val="20"/>
                <w:szCs w:val="20"/>
              </w:rPr>
            </w:pPr>
          </w:p>
        </w:tc>
        <w:tc>
          <w:tcPr>
            <w:tcW w:w="1134" w:type="dxa"/>
          </w:tcPr>
          <w:p w14:paraId="0D48FBFB" w14:textId="77777777" w:rsidR="00DB7CBE" w:rsidRPr="00693A2E" w:rsidRDefault="00DB7CBE" w:rsidP="00C509F4">
            <w:pPr>
              <w:jc w:val="right"/>
              <w:rPr>
                <w:sz w:val="20"/>
                <w:szCs w:val="20"/>
              </w:rPr>
            </w:pPr>
            <w:r>
              <w:rPr>
                <w:sz w:val="20"/>
                <w:szCs w:val="20"/>
                <w:lang w:val="fr"/>
              </w:rPr>
              <w:t>421</w:t>
            </w:r>
          </w:p>
        </w:tc>
        <w:tc>
          <w:tcPr>
            <w:tcW w:w="1134" w:type="dxa"/>
            <w:shd w:val="clear" w:color="auto" w:fill="auto"/>
            <w:noWrap/>
          </w:tcPr>
          <w:p w14:paraId="43F77146" w14:textId="77777777" w:rsidR="00DB7CBE" w:rsidRPr="00693A2E" w:rsidRDefault="00DB7CBE" w:rsidP="00C509F4">
            <w:pPr>
              <w:jc w:val="center"/>
              <w:rPr>
                <w:sz w:val="20"/>
                <w:szCs w:val="20"/>
              </w:rPr>
            </w:pPr>
            <w:r>
              <w:rPr>
                <w:sz w:val="18"/>
                <w:szCs w:val="18"/>
                <w:lang w:val="fr"/>
              </w:rPr>
              <w:t>1</w:t>
            </w:r>
          </w:p>
        </w:tc>
        <w:tc>
          <w:tcPr>
            <w:tcW w:w="851" w:type="dxa"/>
          </w:tcPr>
          <w:p w14:paraId="06C160E7" w14:textId="77777777" w:rsidR="00DB7CBE" w:rsidRPr="00693A2E" w:rsidRDefault="00DB7CBE" w:rsidP="00C509F4">
            <w:pPr>
              <w:jc w:val="center"/>
              <w:rPr>
                <w:color w:val="000000"/>
                <w:sz w:val="20"/>
                <w:szCs w:val="20"/>
              </w:rPr>
            </w:pPr>
            <w:r>
              <w:rPr>
                <w:sz w:val="18"/>
                <w:szCs w:val="18"/>
                <w:lang w:val="fr"/>
              </w:rPr>
              <w:t>97</w:t>
            </w:r>
          </w:p>
        </w:tc>
        <w:tc>
          <w:tcPr>
            <w:tcW w:w="992" w:type="dxa"/>
            <w:shd w:val="clear" w:color="auto" w:fill="auto"/>
            <w:noWrap/>
          </w:tcPr>
          <w:p w14:paraId="43AF228F" w14:textId="77777777" w:rsidR="00DB7CBE" w:rsidRPr="00693A2E" w:rsidRDefault="00DB7CBE" w:rsidP="00C509F4">
            <w:pPr>
              <w:rPr>
                <w:sz w:val="20"/>
                <w:szCs w:val="20"/>
              </w:rPr>
            </w:pPr>
          </w:p>
        </w:tc>
      </w:tr>
      <w:tr w:rsidR="00DB7CBE" w:rsidRPr="00693A2E" w14:paraId="0EBFFF93" w14:textId="77777777" w:rsidTr="00C509F4">
        <w:tc>
          <w:tcPr>
            <w:tcW w:w="1980" w:type="dxa"/>
            <w:shd w:val="clear" w:color="auto" w:fill="auto"/>
            <w:noWrap/>
          </w:tcPr>
          <w:p w14:paraId="5ABEFFD2" w14:textId="77777777" w:rsidR="00DB7CBE" w:rsidRPr="00693A2E" w:rsidRDefault="00DB7CBE" w:rsidP="00C509F4">
            <w:pPr>
              <w:autoSpaceDE w:val="0"/>
              <w:autoSpaceDN w:val="0"/>
              <w:adjustRightInd w:val="0"/>
              <w:jc w:val="left"/>
              <w:rPr>
                <w:b/>
                <w:sz w:val="20"/>
                <w:szCs w:val="20"/>
              </w:rPr>
            </w:pPr>
            <w:r>
              <w:rPr>
                <w:b/>
                <w:bCs/>
                <w:sz w:val="20"/>
                <w:szCs w:val="20"/>
                <w:lang w:val="fr"/>
              </w:rPr>
              <w:t>TOTAL SPAIN</w:t>
            </w:r>
          </w:p>
        </w:tc>
        <w:tc>
          <w:tcPr>
            <w:tcW w:w="2693" w:type="dxa"/>
            <w:shd w:val="clear" w:color="auto" w:fill="auto"/>
          </w:tcPr>
          <w:p w14:paraId="6C69126C" w14:textId="77777777" w:rsidR="00DB7CBE" w:rsidRPr="00693A2E" w:rsidRDefault="00DB7CBE" w:rsidP="00C509F4">
            <w:pPr>
              <w:jc w:val="left"/>
              <w:rPr>
                <w:color w:val="000000"/>
                <w:sz w:val="20"/>
                <w:szCs w:val="20"/>
              </w:rPr>
            </w:pPr>
          </w:p>
        </w:tc>
        <w:tc>
          <w:tcPr>
            <w:tcW w:w="1082" w:type="dxa"/>
            <w:shd w:val="clear" w:color="auto" w:fill="auto"/>
            <w:noWrap/>
          </w:tcPr>
          <w:p w14:paraId="15F4B219" w14:textId="77777777" w:rsidR="00DB7CBE" w:rsidRPr="00693A2E" w:rsidRDefault="00DB7CBE" w:rsidP="00C509F4">
            <w:pPr>
              <w:autoSpaceDE w:val="0"/>
              <w:autoSpaceDN w:val="0"/>
              <w:adjustRightInd w:val="0"/>
              <w:jc w:val="center"/>
              <w:rPr>
                <w:color w:val="000000"/>
                <w:sz w:val="20"/>
                <w:szCs w:val="20"/>
              </w:rPr>
            </w:pPr>
          </w:p>
        </w:tc>
        <w:tc>
          <w:tcPr>
            <w:tcW w:w="1186" w:type="dxa"/>
            <w:shd w:val="clear" w:color="auto" w:fill="auto"/>
            <w:noWrap/>
          </w:tcPr>
          <w:p w14:paraId="67611C1B" w14:textId="77777777" w:rsidR="00DB7CBE" w:rsidRPr="00693A2E" w:rsidRDefault="00DB7CBE" w:rsidP="00C509F4">
            <w:pPr>
              <w:jc w:val="right"/>
              <w:rPr>
                <w:color w:val="000000"/>
                <w:sz w:val="20"/>
                <w:szCs w:val="20"/>
              </w:rPr>
            </w:pPr>
          </w:p>
        </w:tc>
        <w:tc>
          <w:tcPr>
            <w:tcW w:w="1276" w:type="dxa"/>
          </w:tcPr>
          <w:p w14:paraId="13802C66" w14:textId="77777777" w:rsidR="00DB7CBE" w:rsidRPr="00693A2E" w:rsidRDefault="00DB7CBE" w:rsidP="00C509F4">
            <w:pPr>
              <w:jc w:val="right"/>
              <w:rPr>
                <w:color w:val="000000"/>
                <w:sz w:val="20"/>
                <w:szCs w:val="20"/>
              </w:rPr>
            </w:pPr>
          </w:p>
        </w:tc>
        <w:tc>
          <w:tcPr>
            <w:tcW w:w="992" w:type="dxa"/>
            <w:shd w:val="clear" w:color="auto" w:fill="auto"/>
            <w:noWrap/>
          </w:tcPr>
          <w:p w14:paraId="373410CF" w14:textId="77777777" w:rsidR="00DB7CBE" w:rsidRPr="00693A2E" w:rsidRDefault="00DB7CBE" w:rsidP="00C509F4">
            <w:pPr>
              <w:jc w:val="right"/>
              <w:rPr>
                <w:b/>
                <w:bCs/>
                <w:sz w:val="20"/>
                <w:szCs w:val="20"/>
              </w:rPr>
            </w:pPr>
            <w:r>
              <w:rPr>
                <w:b/>
                <w:bCs/>
                <w:sz w:val="20"/>
                <w:szCs w:val="20"/>
                <w:lang w:val="fr"/>
              </w:rPr>
              <w:t>3,667</w:t>
            </w:r>
          </w:p>
        </w:tc>
        <w:tc>
          <w:tcPr>
            <w:tcW w:w="1134" w:type="dxa"/>
            <w:shd w:val="clear" w:color="auto" w:fill="auto"/>
            <w:noWrap/>
          </w:tcPr>
          <w:p w14:paraId="6375A12D" w14:textId="77777777" w:rsidR="00DB7CBE" w:rsidRPr="00693A2E" w:rsidRDefault="00DB7CBE" w:rsidP="00C509F4">
            <w:pPr>
              <w:jc w:val="right"/>
              <w:rPr>
                <w:b/>
                <w:bCs/>
                <w:sz w:val="20"/>
                <w:szCs w:val="20"/>
              </w:rPr>
            </w:pPr>
          </w:p>
        </w:tc>
        <w:tc>
          <w:tcPr>
            <w:tcW w:w="1134" w:type="dxa"/>
          </w:tcPr>
          <w:p w14:paraId="32B51C3B" w14:textId="77777777" w:rsidR="00DB7CBE" w:rsidRPr="00693A2E" w:rsidRDefault="00DB7CBE" w:rsidP="00C509F4">
            <w:pPr>
              <w:jc w:val="right"/>
              <w:rPr>
                <w:b/>
                <w:bCs/>
                <w:sz w:val="20"/>
                <w:szCs w:val="20"/>
              </w:rPr>
            </w:pPr>
            <w:r>
              <w:rPr>
                <w:b/>
                <w:bCs/>
                <w:sz w:val="20"/>
                <w:szCs w:val="20"/>
                <w:lang w:val="fr"/>
              </w:rPr>
              <w:t>421</w:t>
            </w:r>
          </w:p>
        </w:tc>
        <w:tc>
          <w:tcPr>
            <w:tcW w:w="1134" w:type="dxa"/>
            <w:shd w:val="clear" w:color="auto" w:fill="auto"/>
            <w:noWrap/>
          </w:tcPr>
          <w:p w14:paraId="6908D7F3" w14:textId="77777777" w:rsidR="00DB7CBE" w:rsidRPr="00693A2E" w:rsidRDefault="00DB7CBE" w:rsidP="00C509F4">
            <w:pPr>
              <w:jc w:val="center"/>
              <w:rPr>
                <w:sz w:val="20"/>
                <w:szCs w:val="20"/>
              </w:rPr>
            </w:pPr>
          </w:p>
        </w:tc>
        <w:tc>
          <w:tcPr>
            <w:tcW w:w="851" w:type="dxa"/>
          </w:tcPr>
          <w:p w14:paraId="13518149" w14:textId="77777777" w:rsidR="00DB7CBE" w:rsidRPr="00693A2E" w:rsidRDefault="00DB7CBE" w:rsidP="00C509F4">
            <w:pPr>
              <w:rPr>
                <w:color w:val="000000"/>
                <w:sz w:val="20"/>
                <w:szCs w:val="20"/>
              </w:rPr>
            </w:pPr>
          </w:p>
        </w:tc>
        <w:tc>
          <w:tcPr>
            <w:tcW w:w="992" w:type="dxa"/>
            <w:shd w:val="clear" w:color="auto" w:fill="auto"/>
            <w:noWrap/>
          </w:tcPr>
          <w:p w14:paraId="38D99899" w14:textId="77777777" w:rsidR="00DB7CBE" w:rsidRPr="00693A2E" w:rsidRDefault="00DB7CBE" w:rsidP="00C509F4">
            <w:pPr>
              <w:rPr>
                <w:sz w:val="20"/>
                <w:szCs w:val="20"/>
              </w:rPr>
            </w:pPr>
          </w:p>
        </w:tc>
      </w:tr>
    </w:tbl>
    <w:p w14:paraId="76BC63A5" w14:textId="77777777" w:rsidR="00DB7CBE" w:rsidRPr="00693A2E" w:rsidRDefault="00DB7CBE" w:rsidP="00DB7CBE">
      <w:pPr>
        <w:tabs>
          <w:tab w:val="left" w:pos="5532"/>
        </w:tabs>
        <w:rPr>
          <w:sz w:val="20"/>
          <w:szCs w:val="20"/>
        </w:rPr>
        <w:sectPr w:rsidR="00DB7CBE" w:rsidRPr="00693A2E" w:rsidSect="00DB7CBE">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3447A874" w14:textId="77777777" w:rsidR="00DB7CBE" w:rsidRPr="00693A2E" w:rsidRDefault="00DB7CBE" w:rsidP="00DB7C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Pr>
          <w:b/>
          <w:bCs/>
          <w:color w:val="000000"/>
          <w:lang w:val="fr"/>
        </w:rPr>
        <w:lastRenderedPageBreak/>
        <w:t>Annex II</w:t>
      </w:r>
    </w:p>
    <w:p w14:paraId="3C163931" w14:textId="77777777" w:rsidR="00DB7CBE" w:rsidRPr="00693A2E" w:rsidRDefault="00DB7CBE" w:rsidP="00DB7CBE">
      <w:pPr>
        <w:tabs>
          <w:tab w:val="left" w:pos="8535"/>
          <w:tab w:val="left" w:pos="9884"/>
          <w:tab w:val="left" w:pos="11032"/>
          <w:tab w:val="left" w:pos="12335"/>
          <w:tab w:val="left" w:pos="13655"/>
        </w:tabs>
        <w:spacing w:after="240"/>
        <w:ind w:left="72"/>
        <w:jc w:val="center"/>
        <w:rPr>
          <w:b/>
          <w:color w:val="000000"/>
          <w:sz w:val="20"/>
          <w:szCs w:val="20"/>
        </w:rPr>
      </w:pPr>
      <w:r w:rsidRPr="00365FD8">
        <w:rPr>
          <w:b/>
          <w:bCs/>
          <w:color w:val="000000"/>
          <w:lang w:val="en-US"/>
        </w:rPr>
        <w:t>COMMITTED AND NOT-COMMITTED BALANCES HELD BY IMPLEMENTING AGENCIES FOR BY-DECISION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DB7CBE" w:rsidRPr="00693A2E" w14:paraId="187A841C" w14:textId="77777777" w:rsidTr="00C509F4">
        <w:trPr>
          <w:tblHeader/>
        </w:trPr>
        <w:tc>
          <w:tcPr>
            <w:tcW w:w="2122" w:type="dxa"/>
            <w:shd w:val="clear" w:color="auto" w:fill="FFFFFF" w:themeFill="background1"/>
            <w:noWrap/>
          </w:tcPr>
          <w:p w14:paraId="3B9CD87B" w14:textId="77777777" w:rsidR="00DB7CBE" w:rsidRPr="00693A2E" w:rsidRDefault="00DB7CBE" w:rsidP="00C509F4">
            <w:pPr>
              <w:jc w:val="center"/>
              <w:rPr>
                <w:sz w:val="20"/>
                <w:szCs w:val="20"/>
              </w:rPr>
            </w:pPr>
            <w:r>
              <w:rPr>
                <w:b/>
                <w:bCs/>
                <w:sz w:val="20"/>
                <w:szCs w:val="20"/>
                <w:lang w:val="fr"/>
              </w:rPr>
              <w:t>CODE</w:t>
            </w:r>
          </w:p>
        </w:tc>
        <w:tc>
          <w:tcPr>
            <w:tcW w:w="1559" w:type="dxa"/>
            <w:shd w:val="clear" w:color="auto" w:fill="FFFFFF" w:themeFill="background1"/>
          </w:tcPr>
          <w:p w14:paraId="0B29ABB2" w14:textId="77777777" w:rsidR="00DB7CBE" w:rsidRPr="00693A2E" w:rsidRDefault="00DB7CBE" w:rsidP="00C509F4">
            <w:pPr>
              <w:jc w:val="center"/>
              <w:rPr>
                <w:color w:val="000000"/>
                <w:sz w:val="20"/>
                <w:szCs w:val="20"/>
              </w:rPr>
            </w:pPr>
            <w:r>
              <w:rPr>
                <w:b/>
                <w:bCs/>
                <w:sz w:val="20"/>
                <w:szCs w:val="20"/>
                <w:lang w:val="fr"/>
              </w:rPr>
              <w:t>Project title</w:t>
            </w:r>
          </w:p>
        </w:tc>
        <w:tc>
          <w:tcPr>
            <w:tcW w:w="1276" w:type="dxa"/>
            <w:shd w:val="clear" w:color="auto" w:fill="FFFFFF" w:themeFill="background1"/>
            <w:noWrap/>
          </w:tcPr>
          <w:p w14:paraId="58AC8A4E" w14:textId="77777777" w:rsidR="00DB7CBE" w:rsidRPr="00693A2E" w:rsidRDefault="00DB7CBE" w:rsidP="00C509F4">
            <w:pPr>
              <w:jc w:val="center"/>
              <w:rPr>
                <w:b/>
                <w:bCs/>
                <w:sz w:val="20"/>
                <w:szCs w:val="20"/>
              </w:rPr>
            </w:pPr>
            <w:r w:rsidRPr="00365FD8">
              <w:rPr>
                <w:b/>
                <w:bCs/>
                <w:sz w:val="20"/>
                <w:szCs w:val="20"/>
                <w:lang w:val="en-US"/>
              </w:rPr>
              <w:t xml:space="preserve">Approved funding plus adjustments as of </w:t>
            </w:r>
          </w:p>
          <w:p w14:paraId="6E42A67A" w14:textId="77777777" w:rsidR="00DB7CBE" w:rsidRPr="00693A2E" w:rsidRDefault="00DB7CBE" w:rsidP="00C509F4">
            <w:pPr>
              <w:jc w:val="center"/>
              <w:rPr>
                <w:color w:val="000000"/>
                <w:sz w:val="20"/>
                <w:szCs w:val="20"/>
              </w:rPr>
            </w:pPr>
            <w:r>
              <w:rPr>
                <w:b/>
                <w:bCs/>
                <w:sz w:val="20"/>
                <w:szCs w:val="20"/>
                <w:lang w:val="fr"/>
              </w:rPr>
              <w:t xml:space="preserve">31 December 2023 (US $) </w:t>
            </w:r>
          </w:p>
        </w:tc>
        <w:tc>
          <w:tcPr>
            <w:tcW w:w="1276" w:type="dxa"/>
            <w:shd w:val="clear" w:color="auto" w:fill="FFFFFF" w:themeFill="background1"/>
          </w:tcPr>
          <w:p w14:paraId="0DF995DA" w14:textId="77777777" w:rsidR="00DB7CBE" w:rsidRPr="00693A2E" w:rsidRDefault="00DB7CBE" w:rsidP="00C509F4">
            <w:pPr>
              <w:jc w:val="center"/>
              <w:rPr>
                <w:sz w:val="20"/>
                <w:szCs w:val="20"/>
              </w:rPr>
            </w:pPr>
            <w:r w:rsidRPr="00365FD8">
              <w:rPr>
                <w:b/>
                <w:bCs/>
                <w:sz w:val="20"/>
                <w:szCs w:val="20"/>
                <w:lang w:val="en-US"/>
              </w:rPr>
              <w:t xml:space="preserve">Funds disbursed as of </w:t>
            </w:r>
            <w:r w:rsidRPr="00365FD8">
              <w:rPr>
                <w:sz w:val="20"/>
                <w:szCs w:val="20"/>
                <w:lang w:val="en-US"/>
              </w:rPr>
              <w:br/>
            </w:r>
            <w:r w:rsidRPr="00365FD8">
              <w:rPr>
                <w:b/>
                <w:bCs/>
                <w:sz w:val="20"/>
                <w:szCs w:val="20"/>
                <w:lang w:val="en-US"/>
              </w:rPr>
              <w:t>96th meeting (US $)</w:t>
            </w:r>
          </w:p>
        </w:tc>
        <w:tc>
          <w:tcPr>
            <w:tcW w:w="1275" w:type="dxa"/>
            <w:shd w:val="clear" w:color="auto" w:fill="FFFFFF" w:themeFill="background1"/>
            <w:noWrap/>
          </w:tcPr>
          <w:p w14:paraId="3AF685AA" w14:textId="77777777" w:rsidR="00DB7CBE" w:rsidRPr="00693A2E" w:rsidRDefault="00DB7CBE" w:rsidP="00C509F4">
            <w:pPr>
              <w:jc w:val="center"/>
              <w:rPr>
                <w:b/>
                <w:bCs/>
                <w:sz w:val="20"/>
                <w:szCs w:val="20"/>
              </w:rPr>
            </w:pPr>
            <w:r w:rsidRPr="00365FD8">
              <w:rPr>
                <w:b/>
                <w:bCs/>
                <w:sz w:val="20"/>
                <w:szCs w:val="20"/>
                <w:lang w:val="en-US"/>
              </w:rPr>
              <w:t xml:space="preserve">Balances committed as per </w:t>
            </w:r>
          </w:p>
          <w:p w14:paraId="1E72B0D0" w14:textId="77777777" w:rsidR="00DB7CBE" w:rsidRPr="00693A2E" w:rsidRDefault="00DB7CBE" w:rsidP="00C509F4">
            <w:pPr>
              <w:jc w:val="center"/>
              <w:rPr>
                <w:sz w:val="20"/>
                <w:szCs w:val="20"/>
              </w:rPr>
            </w:pPr>
            <w:r w:rsidRPr="00365FD8">
              <w:rPr>
                <w:b/>
                <w:bCs/>
                <w:sz w:val="20"/>
                <w:szCs w:val="20"/>
                <w:lang w:val="en-US"/>
              </w:rPr>
              <w:t>96th meeting (US $)</w:t>
            </w:r>
          </w:p>
        </w:tc>
        <w:tc>
          <w:tcPr>
            <w:tcW w:w="1276" w:type="dxa"/>
            <w:shd w:val="clear" w:color="auto" w:fill="FFFFFF" w:themeFill="background1"/>
            <w:noWrap/>
          </w:tcPr>
          <w:p w14:paraId="30F5DE2D" w14:textId="77777777" w:rsidR="00DB7CBE" w:rsidRPr="00693A2E" w:rsidRDefault="00DB7CBE" w:rsidP="00C509F4">
            <w:pPr>
              <w:jc w:val="center"/>
              <w:rPr>
                <w:b/>
                <w:color w:val="000000" w:themeColor="text1"/>
                <w:sz w:val="20"/>
                <w:szCs w:val="20"/>
              </w:rPr>
            </w:pPr>
            <w:r w:rsidRPr="00365FD8">
              <w:rPr>
                <w:b/>
                <w:bCs/>
                <w:sz w:val="20"/>
                <w:szCs w:val="20"/>
                <w:lang w:val="en-US"/>
              </w:rPr>
              <w:t xml:space="preserve">Balances not- committed as per </w:t>
            </w:r>
            <w:r w:rsidRPr="00365FD8">
              <w:rPr>
                <w:sz w:val="20"/>
                <w:szCs w:val="20"/>
                <w:lang w:val="en-US"/>
              </w:rPr>
              <w:br/>
            </w:r>
            <w:r w:rsidRPr="00365FD8">
              <w:rPr>
                <w:b/>
                <w:bCs/>
                <w:sz w:val="20"/>
                <w:szCs w:val="20"/>
                <w:lang w:val="en-US"/>
              </w:rPr>
              <w:t>96th meeting (US $)</w:t>
            </w:r>
          </w:p>
        </w:tc>
        <w:tc>
          <w:tcPr>
            <w:tcW w:w="1417" w:type="dxa"/>
            <w:shd w:val="clear" w:color="auto" w:fill="FFFFFF" w:themeFill="background1"/>
          </w:tcPr>
          <w:p w14:paraId="63592A2E" w14:textId="77777777" w:rsidR="00DB7CBE" w:rsidRPr="00693A2E" w:rsidRDefault="00DB7CBE" w:rsidP="00C509F4">
            <w:pPr>
              <w:jc w:val="center"/>
              <w:rPr>
                <w:b/>
                <w:bCs/>
                <w:sz w:val="20"/>
                <w:szCs w:val="20"/>
              </w:rPr>
            </w:pPr>
            <w:r w:rsidRPr="00365FD8">
              <w:rPr>
                <w:b/>
                <w:bCs/>
                <w:sz w:val="20"/>
                <w:szCs w:val="20"/>
                <w:lang w:val="en-US"/>
              </w:rPr>
              <w:t xml:space="preserve">Support cost on balances committed and not-committed as per </w:t>
            </w:r>
          </w:p>
          <w:p w14:paraId="6EB40BA3" w14:textId="77777777" w:rsidR="00DB7CBE" w:rsidRPr="00693A2E" w:rsidRDefault="00DB7CBE" w:rsidP="00C509F4">
            <w:pPr>
              <w:jc w:val="center"/>
              <w:rPr>
                <w:color w:val="000000"/>
                <w:sz w:val="20"/>
                <w:szCs w:val="20"/>
              </w:rPr>
            </w:pPr>
            <w:r>
              <w:rPr>
                <w:b/>
                <w:bCs/>
                <w:sz w:val="20"/>
                <w:szCs w:val="20"/>
                <w:lang w:val="fr"/>
              </w:rPr>
              <w:t>96</w:t>
            </w:r>
            <w:r>
              <w:rPr>
                <w:b/>
                <w:bCs/>
                <w:sz w:val="20"/>
                <w:szCs w:val="20"/>
                <w:vertAlign w:val="superscript"/>
                <w:lang w:val="fr"/>
              </w:rPr>
              <w:t>th</w:t>
            </w:r>
            <w:r>
              <w:rPr>
                <w:b/>
                <w:bCs/>
                <w:sz w:val="20"/>
                <w:szCs w:val="20"/>
                <w:lang w:val="fr"/>
              </w:rPr>
              <w:t xml:space="preserve"> meeting (US $) </w:t>
            </w:r>
          </w:p>
        </w:tc>
        <w:tc>
          <w:tcPr>
            <w:tcW w:w="1843" w:type="dxa"/>
            <w:shd w:val="clear" w:color="auto" w:fill="FFFFFF" w:themeFill="background1"/>
            <w:noWrap/>
          </w:tcPr>
          <w:p w14:paraId="0C2F5FC2" w14:textId="77777777" w:rsidR="00DB7CBE" w:rsidRPr="00693A2E" w:rsidRDefault="00DB7CBE" w:rsidP="00C509F4">
            <w:pPr>
              <w:jc w:val="center"/>
              <w:rPr>
                <w:sz w:val="20"/>
                <w:szCs w:val="20"/>
              </w:rPr>
            </w:pPr>
            <w:r w:rsidRPr="00365FD8">
              <w:rPr>
                <w:b/>
                <w:bCs/>
                <w:sz w:val="20"/>
                <w:szCs w:val="20"/>
                <w:lang w:val="en-US"/>
              </w:rPr>
              <w:t>Why any balances could not be returned?</w:t>
            </w:r>
          </w:p>
        </w:tc>
        <w:tc>
          <w:tcPr>
            <w:tcW w:w="1701" w:type="dxa"/>
            <w:shd w:val="clear" w:color="auto" w:fill="FFFFFF" w:themeFill="background1"/>
          </w:tcPr>
          <w:p w14:paraId="10794C8D" w14:textId="77777777" w:rsidR="00DB7CBE" w:rsidRPr="00693A2E" w:rsidRDefault="00DB7CBE" w:rsidP="00C509F4">
            <w:pPr>
              <w:jc w:val="center"/>
              <w:rPr>
                <w:sz w:val="20"/>
                <w:szCs w:val="20"/>
              </w:rPr>
            </w:pPr>
            <w:r w:rsidRPr="00365FD8">
              <w:rPr>
                <w:b/>
                <w:bCs/>
                <w:sz w:val="20"/>
                <w:szCs w:val="20"/>
                <w:lang w:val="en-US"/>
              </w:rPr>
              <w:t>When they could be returned?</w:t>
            </w:r>
          </w:p>
        </w:tc>
      </w:tr>
      <w:tr w:rsidR="00DB7CBE" w:rsidRPr="00693A2E" w14:paraId="18F5521A" w14:textId="77777777" w:rsidTr="00C509F4">
        <w:trPr>
          <w:cantSplit/>
        </w:trPr>
        <w:tc>
          <w:tcPr>
            <w:tcW w:w="13745" w:type="dxa"/>
            <w:gridSpan w:val="9"/>
            <w:shd w:val="clear" w:color="auto" w:fill="FFFFFF" w:themeFill="background1"/>
            <w:noWrap/>
          </w:tcPr>
          <w:p w14:paraId="2F2AD335" w14:textId="77777777" w:rsidR="00DB7CBE" w:rsidRPr="00693A2E" w:rsidRDefault="00DB7CBE" w:rsidP="00C509F4">
            <w:pPr>
              <w:jc w:val="left"/>
              <w:rPr>
                <w:sz w:val="20"/>
                <w:szCs w:val="20"/>
              </w:rPr>
            </w:pPr>
            <w:r>
              <w:rPr>
                <w:b/>
                <w:bCs/>
                <w:sz w:val="20"/>
                <w:szCs w:val="20"/>
                <w:lang w:val="fr"/>
              </w:rPr>
              <w:t>UNIDO</w:t>
            </w:r>
          </w:p>
        </w:tc>
      </w:tr>
      <w:tr w:rsidR="00DB7CBE" w:rsidRPr="00693A2E" w14:paraId="07F6C201" w14:textId="77777777" w:rsidTr="00C509F4">
        <w:trPr>
          <w:cantSplit/>
        </w:trPr>
        <w:tc>
          <w:tcPr>
            <w:tcW w:w="2122" w:type="dxa"/>
            <w:shd w:val="clear" w:color="auto" w:fill="FFFFFF" w:themeFill="background1"/>
            <w:noWrap/>
          </w:tcPr>
          <w:p w14:paraId="165B6B9E" w14:textId="77777777" w:rsidR="00DB7CBE" w:rsidRPr="00693A2E" w:rsidRDefault="00DB7CBE" w:rsidP="00C509F4">
            <w:pPr>
              <w:rPr>
                <w:b/>
                <w:sz w:val="20"/>
                <w:szCs w:val="20"/>
              </w:rPr>
            </w:pPr>
            <w:r>
              <w:rPr>
                <w:sz w:val="18"/>
                <w:szCs w:val="18"/>
                <w:lang w:val="fr"/>
              </w:rPr>
              <w:t>BRA/PHA/75/INV/311</w:t>
            </w:r>
          </w:p>
        </w:tc>
        <w:tc>
          <w:tcPr>
            <w:tcW w:w="1559" w:type="dxa"/>
            <w:shd w:val="clear" w:color="auto" w:fill="FFFFFF" w:themeFill="background1"/>
          </w:tcPr>
          <w:p w14:paraId="4C3C3A67" w14:textId="77777777" w:rsidR="00DB7CBE" w:rsidRPr="00693A2E" w:rsidRDefault="00DB7CBE" w:rsidP="00C509F4">
            <w:pPr>
              <w:jc w:val="left"/>
              <w:rPr>
                <w:sz w:val="18"/>
                <w:szCs w:val="18"/>
              </w:rPr>
            </w:pPr>
            <w:r w:rsidRPr="00365FD8">
              <w:rPr>
                <w:sz w:val="18"/>
                <w:szCs w:val="18"/>
                <w:lang w:val="en-US"/>
              </w:rPr>
              <w:t>HCFC phase-out management plan (stage II, first tranche) (commercial refrigeration and air-conditioning sector)</w:t>
            </w:r>
          </w:p>
          <w:p w14:paraId="3D996F7D" w14:textId="77777777" w:rsidR="00DB7CBE" w:rsidRPr="00693A2E" w:rsidRDefault="00DB7CBE" w:rsidP="00C509F4">
            <w:pPr>
              <w:jc w:val="center"/>
              <w:rPr>
                <w:color w:val="000000"/>
                <w:sz w:val="20"/>
                <w:szCs w:val="20"/>
              </w:rPr>
            </w:pPr>
          </w:p>
        </w:tc>
        <w:tc>
          <w:tcPr>
            <w:tcW w:w="1276" w:type="dxa"/>
            <w:shd w:val="clear" w:color="auto" w:fill="FFFFFF" w:themeFill="background1"/>
            <w:noWrap/>
          </w:tcPr>
          <w:p w14:paraId="4256E1BB" w14:textId="77777777" w:rsidR="00DB7CBE" w:rsidRPr="00693A2E" w:rsidRDefault="00DB7CBE" w:rsidP="00C509F4">
            <w:pPr>
              <w:jc w:val="right"/>
              <w:rPr>
                <w:sz w:val="18"/>
                <w:szCs w:val="18"/>
              </w:rPr>
            </w:pPr>
            <w:r>
              <w:rPr>
                <w:sz w:val="18"/>
                <w:szCs w:val="18"/>
                <w:lang w:val="fr"/>
              </w:rPr>
              <w:t>1,472,175</w:t>
            </w:r>
          </w:p>
          <w:p w14:paraId="1A1E9C2D" w14:textId="77777777" w:rsidR="00DB7CBE" w:rsidRPr="00693A2E" w:rsidRDefault="00DB7CBE" w:rsidP="00C509F4">
            <w:pPr>
              <w:jc w:val="right"/>
              <w:rPr>
                <w:sz w:val="20"/>
                <w:szCs w:val="20"/>
              </w:rPr>
            </w:pPr>
          </w:p>
        </w:tc>
        <w:tc>
          <w:tcPr>
            <w:tcW w:w="1276" w:type="dxa"/>
            <w:shd w:val="clear" w:color="auto" w:fill="FFFFFF" w:themeFill="background1"/>
          </w:tcPr>
          <w:p w14:paraId="235A2AA3" w14:textId="77777777" w:rsidR="00DB7CBE" w:rsidRPr="00693A2E" w:rsidRDefault="00DB7CBE" w:rsidP="00C509F4">
            <w:pPr>
              <w:jc w:val="right"/>
              <w:rPr>
                <w:sz w:val="18"/>
                <w:szCs w:val="18"/>
              </w:rPr>
            </w:pPr>
            <w:r>
              <w:rPr>
                <w:sz w:val="18"/>
                <w:szCs w:val="18"/>
                <w:lang w:val="fr"/>
              </w:rPr>
              <w:t>1,470,844</w:t>
            </w:r>
          </w:p>
          <w:p w14:paraId="55228335" w14:textId="77777777" w:rsidR="00DB7CBE" w:rsidRPr="00693A2E" w:rsidRDefault="00DB7CBE" w:rsidP="00C509F4">
            <w:pPr>
              <w:jc w:val="right"/>
              <w:rPr>
                <w:sz w:val="20"/>
                <w:szCs w:val="20"/>
              </w:rPr>
            </w:pPr>
          </w:p>
        </w:tc>
        <w:tc>
          <w:tcPr>
            <w:tcW w:w="1275" w:type="dxa"/>
            <w:shd w:val="clear" w:color="auto" w:fill="FFFFFF" w:themeFill="background1"/>
            <w:noWrap/>
          </w:tcPr>
          <w:p w14:paraId="281079D9" w14:textId="77777777" w:rsidR="00DB7CBE" w:rsidRPr="00693A2E" w:rsidRDefault="00DB7CBE" w:rsidP="00C509F4">
            <w:pPr>
              <w:jc w:val="right"/>
              <w:rPr>
                <w:sz w:val="18"/>
                <w:szCs w:val="18"/>
              </w:rPr>
            </w:pPr>
            <w:r>
              <w:rPr>
                <w:sz w:val="18"/>
                <w:szCs w:val="18"/>
                <w:lang w:val="fr"/>
              </w:rPr>
              <w:t>1,331</w:t>
            </w:r>
          </w:p>
          <w:p w14:paraId="1B1F3B66" w14:textId="77777777" w:rsidR="00DB7CBE" w:rsidRPr="00693A2E" w:rsidRDefault="00DB7CBE" w:rsidP="00C509F4">
            <w:pPr>
              <w:jc w:val="right"/>
              <w:rPr>
                <w:b/>
                <w:bCs/>
                <w:color w:val="000000"/>
                <w:sz w:val="20"/>
                <w:szCs w:val="20"/>
              </w:rPr>
            </w:pPr>
          </w:p>
        </w:tc>
        <w:tc>
          <w:tcPr>
            <w:tcW w:w="1276" w:type="dxa"/>
            <w:shd w:val="clear" w:color="auto" w:fill="FFFFFF" w:themeFill="background1"/>
            <w:noWrap/>
          </w:tcPr>
          <w:p w14:paraId="18366910" w14:textId="77777777" w:rsidR="00DB7CBE" w:rsidRPr="00693A2E" w:rsidRDefault="00DB7CBE" w:rsidP="00C509F4">
            <w:pPr>
              <w:jc w:val="right"/>
              <w:rPr>
                <w:b/>
                <w:bCs/>
                <w:color w:val="000000" w:themeColor="text1"/>
                <w:sz w:val="20"/>
                <w:szCs w:val="20"/>
              </w:rPr>
            </w:pPr>
          </w:p>
        </w:tc>
        <w:tc>
          <w:tcPr>
            <w:tcW w:w="1417" w:type="dxa"/>
            <w:shd w:val="clear" w:color="auto" w:fill="FFFFFF" w:themeFill="background1"/>
          </w:tcPr>
          <w:p w14:paraId="7A693658" w14:textId="77777777" w:rsidR="00DB7CBE" w:rsidRPr="00693A2E" w:rsidRDefault="00DB7CBE" w:rsidP="00C509F4">
            <w:pPr>
              <w:jc w:val="right"/>
              <w:rPr>
                <w:sz w:val="18"/>
                <w:szCs w:val="18"/>
              </w:rPr>
            </w:pPr>
            <w:r>
              <w:rPr>
                <w:sz w:val="18"/>
                <w:szCs w:val="18"/>
                <w:lang w:val="fr"/>
              </w:rPr>
              <w:t>93</w:t>
            </w:r>
          </w:p>
          <w:p w14:paraId="3156BC44" w14:textId="77777777" w:rsidR="00DB7CBE" w:rsidRPr="00693A2E" w:rsidRDefault="00DB7CBE" w:rsidP="00C509F4">
            <w:pPr>
              <w:jc w:val="right"/>
              <w:rPr>
                <w:b/>
                <w:bCs/>
                <w:color w:val="000000"/>
                <w:sz w:val="20"/>
                <w:szCs w:val="20"/>
              </w:rPr>
            </w:pPr>
          </w:p>
        </w:tc>
        <w:tc>
          <w:tcPr>
            <w:tcW w:w="1843" w:type="dxa"/>
            <w:shd w:val="clear" w:color="auto" w:fill="FFFFFF" w:themeFill="background1"/>
            <w:noWrap/>
          </w:tcPr>
          <w:p w14:paraId="67813E90" w14:textId="77777777" w:rsidR="00DB7CBE" w:rsidRPr="00693A2E" w:rsidRDefault="00DB7CBE" w:rsidP="00C509F4">
            <w:pPr>
              <w:jc w:val="left"/>
              <w:rPr>
                <w:sz w:val="20"/>
                <w:szCs w:val="20"/>
              </w:rPr>
            </w:pPr>
            <w:r w:rsidRPr="00365FD8">
              <w:rPr>
                <w:sz w:val="18"/>
                <w:szCs w:val="18"/>
                <w:lang w:val="en-US"/>
              </w:rPr>
              <w:t>Project is ongoing until December 2025. Partial funding based on decision was completed at the 90</w:t>
            </w:r>
            <w:r w:rsidRPr="00365FD8">
              <w:rPr>
                <w:sz w:val="18"/>
                <w:szCs w:val="18"/>
                <w:vertAlign w:val="superscript"/>
                <w:lang w:val="en-US"/>
              </w:rPr>
              <w:t>th</w:t>
            </w:r>
            <w:r w:rsidRPr="00365FD8">
              <w:rPr>
                <w:sz w:val="18"/>
                <w:szCs w:val="18"/>
                <w:lang w:val="en-US"/>
              </w:rPr>
              <w:t xml:space="preserve"> and 94</w:t>
            </w:r>
            <w:r w:rsidRPr="00365FD8">
              <w:rPr>
                <w:sz w:val="18"/>
                <w:szCs w:val="18"/>
                <w:vertAlign w:val="superscript"/>
                <w:lang w:val="en-US"/>
              </w:rPr>
              <w:t>th</w:t>
            </w:r>
            <w:r w:rsidRPr="00365FD8">
              <w:rPr>
                <w:sz w:val="18"/>
                <w:szCs w:val="18"/>
                <w:lang w:val="en-US"/>
              </w:rPr>
              <w:t xml:space="preserve">  meetings. The project is not completed and should not be listed in the completed sheet</w:t>
            </w:r>
          </w:p>
        </w:tc>
        <w:tc>
          <w:tcPr>
            <w:tcW w:w="1701" w:type="dxa"/>
            <w:shd w:val="clear" w:color="auto" w:fill="FFFFFF" w:themeFill="background1"/>
          </w:tcPr>
          <w:p w14:paraId="644A0D8D" w14:textId="77777777" w:rsidR="00DB7CBE" w:rsidRPr="00693A2E" w:rsidRDefault="00DB7CBE" w:rsidP="00C509F4">
            <w:pPr>
              <w:jc w:val="center"/>
              <w:rPr>
                <w:sz w:val="20"/>
                <w:szCs w:val="20"/>
              </w:rPr>
            </w:pPr>
            <w:r>
              <w:rPr>
                <w:sz w:val="18"/>
                <w:szCs w:val="18"/>
                <w:lang w:val="fr"/>
              </w:rPr>
              <w:t>98</w:t>
            </w:r>
          </w:p>
        </w:tc>
      </w:tr>
      <w:tr w:rsidR="00DB7CBE" w:rsidRPr="00693A2E" w14:paraId="67AAFD3A" w14:textId="77777777" w:rsidTr="00C509F4">
        <w:trPr>
          <w:cantSplit/>
        </w:trPr>
        <w:tc>
          <w:tcPr>
            <w:tcW w:w="2122" w:type="dxa"/>
            <w:shd w:val="clear" w:color="auto" w:fill="FFFFFF" w:themeFill="background1"/>
            <w:noWrap/>
          </w:tcPr>
          <w:p w14:paraId="207D436F" w14:textId="77777777" w:rsidR="00DB7CBE" w:rsidRPr="00693A2E" w:rsidRDefault="00DB7CBE" w:rsidP="00C509F4">
            <w:pPr>
              <w:rPr>
                <w:b/>
                <w:bCs/>
                <w:sz w:val="20"/>
                <w:szCs w:val="20"/>
              </w:rPr>
            </w:pPr>
            <w:r>
              <w:rPr>
                <w:b/>
                <w:bCs/>
                <w:sz w:val="20"/>
                <w:szCs w:val="20"/>
                <w:lang w:val="fr"/>
              </w:rPr>
              <w:t>TOTAL UNIDO</w:t>
            </w:r>
          </w:p>
        </w:tc>
        <w:tc>
          <w:tcPr>
            <w:tcW w:w="1559" w:type="dxa"/>
            <w:shd w:val="clear" w:color="auto" w:fill="FFFFFF" w:themeFill="background1"/>
            <w:vAlign w:val="bottom"/>
          </w:tcPr>
          <w:p w14:paraId="0090AD1B" w14:textId="77777777" w:rsidR="00DB7CBE" w:rsidRPr="00693A2E" w:rsidRDefault="00DB7CBE" w:rsidP="00C509F4">
            <w:pPr>
              <w:rPr>
                <w:color w:val="000000"/>
                <w:sz w:val="20"/>
                <w:szCs w:val="20"/>
              </w:rPr>
            </w:pPr>
          </w:p>
        </w:tc>
        <w:tc>
          <w:tcPr>
            <w:tcW w:w="1276" w:type="dxa"/>
            <w:shd w:val="clear" w:color="auto" w:fill="FFFFFF" w:themeFill="background1"/>
            <w:noWrap/>
          </w:tcPr>
          <w:p w14:paraId="494D85A0" w14:textId="77777777" w:rsidR="00DB7CBE" w:rsidRPr="00693A2E" w:rsidRDefault="00DB7CBE" w:rsidP="00C509F4">
            <w:pPr>
              <w:jc w:val="right"/>
              <w:rPr>
                <w:sz w:val="20"/>
                <w:szCs w:val="20"/>
              </w:rPr>
            </w:pPr>
          </w:p>
        </w:tc>
        <w:tc>
          <w:tcPr>
            <w:tcW w:w="1276" w:type="dxa"/>
            <w:shd w:val="clear" w:color="auto" w:fill="FFFFFF" w:themeFill="background1"/>
          </w:tcPr>
          <w:p w14:paraId="3E0C3A65" w14:textId="77777777" w:rsidR="00DB7CBE" w:rsidRPr="00693A2E" w:rsidRDefault="00DB7CBE" w:rsidP="00C509F4">
            <w:pPr>
              <w:jc w:val="right"/>
              <w:rPr>
                <w:sz w:val="20"/>
                <w:szCs w:val="20"/>
              </w:rPr>
            </w:pPr>
          </w:p>
        </w:tc>
        <w:tc>
          <w:tcPr>
            <w:tcW w:w="1275" w:type="dxa"/>
            <w:shd w:val="clear" w:color="auto" w:fill="FFFFFF" w:themeFill="background1"/>
            <w:noWrap/>
          </w:tcPr>
          <w:p w14:paraId="76290FE0" w14:textId="77777777" w:rsidR="00DB7CBE" w:rsidRPr="00693A2E" w:rsidRDefault="00DB7CBE" w:rsidP="00C509F4">
            <w:pPr>
              <w:jc w:val="right"/>
              <w:rPr>
                <w:b/>
                <w:bCs/>
                <w:color w:val="000000"/>
                <w:sz w:val="20"/>
                <w:szCs w:val="20"/>
              </w:rPr>
            </w:pPr>
            <w:r>
              <w:rPr>
                <w:b/>
                <w:bCs/>
                <w:sz w:val="18"/>
                <w:szCs w:val="18"/>
                <w:lang w:val="fr"/>
              </w:rPr>
              <w:t>1,331</w:t>
            </w:r>
          </w:p>
        </w:tc>
        <w:tc>
          <w:tcPr>
            <w:tcW w:w="1276" w:type="dxa"/>
            <w:shd w:val="clear" w:color="auto" w:fill="FFFFFF" w:themeFill="background1"/>
            <w:noWrap/>
          </w:tcPr>
          <w:p w14:paraId="205306C1" w14:textId="77777777" w:rsidR="00DB7CBE" w:rsidRPr="00693A2E" w:rsidRDefault="00DB7CBE" w:rsidP="00C509F4">
            <w:pPr>
              <w:jc w:val="right"/>
              <w:rPr>
                <w:b/>
                <w:bCs/>
                <w:color w:val="000000" w:themeColor="text1"/>
                <w:sz w:val="20"/>
                <w:szCs w:val="20"/>
              </w:rPr>
            </w:pPr>
          </w:p>
        </w:tc>
        <w:tc>
          <w:tcPr>
            <w:tcW w:w="1417" w:type="dxa"/>
            <w:shd w:val="clear" w:color="auto" w:fill="FFFFFF" w:themeFill="background1"/>
          </w:tcPr>
          <w:p w14:paraId="2C36CFB0" w14:textId="77777777" w:rsidR="00DB7CBE" w:rsidRPr="00693A2E" w:rsidRDefault="00DB7CBE" w:rsidP="00C509F4">
            <w:pPr>
              <w:jc w:val="right"/>
              <w:rPr>
                <w:b/>
                <w:bCs/>
                <w:color w:val="000000"/>
                <w:sz w:val="20"/>
                <w:szCs w:val="20"/>
              </w:rPr>
            </w:pPr>
            <w:r>
              <w:rPr>
                <w:b/>
                <w:bCs/>
                <w:sz w:val="18"/>
                <w:szCs w:val="18"/>
                <w:lang w:val="fr"/>
              </w:rPr>
              <w:t>93</w:t>
            </w:r>
          </w:p>
        </w:tc>
        <w:tc>
          <w:tcPr>
            <w:tcW w:w="1843" w:type="dxa"/>
            <w:shd w:val="clear" w:color="auto" w:fill="FFFFFF" w:themeFill="background1"/>
            <w:noWrap/>
          </w:tcPr>
          <w:p w14:paraId="4DCA67E8" w14:textId="77777777" w:rsidR="00DB7CBE" w:rsidRPr="00693A2E" w:rsidRDefault="00DB7CBE" w:rsidP="00C509F4">
            <w:pPr>
              <w:jc w:val="center"/>
              <w:rPr>
                <w:sz w:val="20"/>
                <w:szCs w:val="20"/>
              </w:rPr>
            </w:pPr>
          </w:p>
        </w:tc>
        <w:tc>
          <w:tcPr>
            <w:tcW w:w="1701" w:type="dxa"/>
            <w:shd w:val="clear" w:color="auto" w:fill="FFFFFF" w:themeFill="background1"/>
          </w:tcPr>
          <w:p w14:paraId="6901085E" w14:textId="77777777" w:rsidR="00DB7CBE" w:rsidRPr="00693A2E" w:rsidRDefault="00DB7CBE" w:rsidP="00C509F4">
            <w:pPr>
              <w:jc w:val="center"/>
              <w:rPr>
                <w:sz w:val="20"/>
                <w:szCs w:val="20"/>
              </w:rPr>
            </w:pPr>
          </w:p>
        </w:tc>
      </w:tr>
    </w:tbl>
    <w:p w14:paraId="25C1764F" w14:textId="77777777" w:rsidR="00DB7CBE" w:rsidRPr="00693A2E" w:rsidRDefault="00DB7CBE" w:rsidP="00DB7CBE"/>
    <w:p w14:paraId="09E47F2E" w14:textId="77777777" w:rsidR="00DB7CBE" w:rsidRPr="00693A2E" w:rsidRDefault="00DB7CBE" w:rsidP="00DB7CBE">
      <w:pPr>
        <w:jc w:val="center"/>
        <w:rPr>
          <w:sz w:val="18"/>
          <w:szCs w:val="18"/>
        </w:rPr>
        <w:sectPr w:rsidR="00DB7CBE" w:rsidRPr="00693A2E" w:rsidSect="00DB7CBE">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1DEFD052" w14:textId="77777777" w:rsidR="00DB7CBE" w:rsidRPr="00693A2E" w:rsidRDefault="00DB7CBE" w:rsidP="00DB7CBE">
      <w:pPr>
        <w:jc w:val="center"/>
        <w:rPr>
          <w:b/>
        </w:rPr>
      </w:pPr>
      <w:r>
        <w:rPr>
          <w:b/>
          <w:bCs/>
          <w:lang w:val="fr"/>
        </w:rPr>
        <w:lastRenderedPageBreak/>
        <w:t>Annex III</w:t>
      </w:r>
    </w:p>
    <w:p w14:paraId="14178DA4" w14:textId="77777777" w:rsidR="00DB7CBE" w:rsidRPr="00693A2E" w:rsidRDefault="00DB7CBE" w:rsidP="00DB7CBE">
      <w:pPr>
        <w:spacing w:before="240" w:after="240"/>
        <w:jc w:val="center"/>
        <w:rPr>
          <w:b/>
        </w:rPr>
      </w:pPr>
      <w:r w:rsidRPr="00365FD8">
        <w:rPr>
          <w:b/>
          <w:bCs/>
          <w:lang w:val="en-US"/>
        </w:rPr>
        <w:t>DETAILS ON COMPLETED, BY-DECISIONS AND ADDITIONAL VOLUNTARY CONTRIBUTIONS PROJECTS WITH RETURNED BALANCES FROM IMPLEMENTING AND BILATERAL 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DB7CBE" w:rsidRPr="00693A2E" w14:paraId="40A2D4A9" w14:textId="77777777" w:rsidTr="00C509F4">
        <w:trPr>
          <w:tblHeader/>
          <w:jc w:val="right"/>
        </w:trPr>
        <w:tc>
          <w:tcPr>
            <w:tcW w:w="1181" w:type="pct"/>
            <w:gridSpan w:val="2"/>
          </w:tcPr>
          <w:p w14:paraId="66A19ABA" w14:textId="77777777" w:rsidR="00DB7CBE" w:rsidRPr="00693A2E" w:rsidRDefault="00DB7CBE" w:rsidP="00C509F4">
            <w:pPr>
              <w:autoSpaceDE w:val="0"/>
              <w:autoSpaceDN w:val="0"/>
              <w:adjustRightInd w:val="0"/>
              <w:jc w:val="center"/>
              <w:rPr>
                <w:b/>
                <w:bCs/>
                <w:color w:val="000000"/>
                <w:sz w:val="20"/>
                <w:szCs w:val="20"/>
              </w:rPr>
            </w:pPr>
            <w:r>
              <w:rPr>
                <w:b/>
                <w:bCs/>
                <w:color w:val="000000"/>
                <w:sz w:val="20"/>
                <w:szCs w:val="20"/>
                <w:lang w:val="fr"/>
              </w:rPr>
              <w:t>Code</w:t>
            </w:r>
          </w:p>
        </w:tc>
        <w:tc>
          <w:tcPr>
            <w:tcW w:w="2015" w:type="pct"/>
            <w:gridSpan w:val="3"/>
          </w:tcPr>
          <w:p w14:paraId="60B9BCB7" w14:textId="77777777" w:rsidR="00DB7CBE" w:rsidRPr="00693A2E" w:rsidRDefault="00DB7CBE" w:rsidP="00C509F4">
            <w:pPr>
              <w:autoSpaceDE w:val="0"/>
              <w:autoSpaceDN w:val="0"/>
              <w:adjustRightInd w:val="0"/>
              <w:jc w:val="center"/>
              <w:rPr>
                <w:b/>
                <w:bCs/>
                <w:color w:val="000000"/>
                <w:sz w:val="20"/>
                <w:szCs w:val="20"/>
              </w:rPr>
            </w:pPr>
            <w:r>
              <w:rPr>
                <w:b/>
                <w:bCs/>
                <w:color w:val="000000"/>
                <w:sz w:val="20"/>
                <w:szCs w:val="20"/>
                <w:lang w:val="fr"/>
              </w:rPr>
              <w:t>Project title</w:t>
            </w:r>
          </w:p>
        </w:tc>
        <w:tc>
          <w:tcPr>
            <w:tcW w:w="590" w:type="pct"/>
          </w:tcPr>
          <w:p w14:paraId="5089AEF1" w14:textId="77777777" w:rsidR="00DB7CBE" w:rsidRPr="00693A2E" w:rsidRDefault="00DB7CBE" w:rsidP="00C509F4">
            <w:pPr>
              <w:jc w:val="center"/>
              <w:rPr>
                <w:b/>
                <w:sz w:val="20"/>
                <w:szCs w:val="20"/>
              </w:rPr>
            </w:pPr>
            <w:r>
              <w:rPr>
                <w:b/>
                <w:bCs/>
                <w:color w:val="000000"/>
                <w:sz w:val="20"/>
                <w:szCs w:val="20"/>
                <w:lang w:val="fr"/>
              </w:rPr>
              <w:t>Project costs returned (US $)</w:t>
            </w:r>
          </w:p>
        </w:tc>
        <w:tc>
          <w:tcPr>
            <w:tcW w:w="618" w:type="pct"/>
            <w:gridSpan w:val="2"/>
          </w:tcPr>
          <w:p w14:paraId="4D09340F" w14:textId="77777777" w:rsidR="00DB7CBE" w:rsidRPr="00693A2E" w:rsidRDefault="00DB7CBE" w:rsidP="00C509F4">
            <w:pPr>
              <w:jc w:val="center"/>
              <w:rPr>
                <w:b/>
                <w:sz w:val="20"/>
                <w:szCs w:val="20"/>
              </w:rPr>
            </w:pPr>
            <w:r>
              <w:rPr>
                <w:b/>
                <w:bCs/>
                <w:color w:val="000000"/>
                <w:sz w:val="20"/>
                <w:szCs w:val="20"/>
                <w:lang w:val="fr"/>
              </w:rPr>
              <w:t>Agency support costs (US $)</w:t>
            </w:r>
          </w:p>
        </w:tc>
        <w:tc>
          <w:tcPr>
            <w:tcW w:w="596" w:type="pct"/>
          </w:tcPr>
          <w:p w14:paraId="751EFB7D" w14:textId="77777777" w:rsidR="00DB7CBE" w:rsidRPr="00693A2E" w:rsidRDefault="00DB7CBE" w:rsidP="00C509F4">
            <w:pPr>
              <w:autoSpaceDE w:val="0"/>
              <w:autoSpaceDN w:val="0"/>
              <w:adjustRightInd w:val="0"/>
              <w:jc w:val="center"/>
              <w:rPr>
                <w:b/>
                <w:bCs/>
                <w:color w:val="000000"/>
                <w:sz w:val="20"/>
                <w:szCs w:val="20"/>
              </w:rPr>
            </w:pPr>
            <w:r>
              <w:rPr>
                <w:b/>
                <w:bCs/>
                <w:color w:val="000000"/>
                <w:sz w:val="20"/>
                <w:szCs w:val="20"/>
                <w:lang w:val="fr"/>
              </w:rPr>
              <w:t>Total (US $)</w:t>
            </w:r>
          </w:p>
        </w:tc>
      </w:tr>
      <w:tr w:rsidR="00DB7CBE" w:rsidRPr="00693A2E" w14:paraId="0BF91A23" w14:textId="77777777" w:rsidTr="00C509F4">
        <w:trPr>
          <w:jc w:val="right"/>
        </w:trPr>
        <w:tc>
          <w:tcPr>
            <w:tcW w:w="1181" w:type="pct"/>
            <w:gridSpan w:val="2"/>
          </w:tcPr>
          <w:p w14:paraId="41C520C0" w14:textId="77777777" w:rsidR="00DB7CBE" w:rsidRPr="00693A2E" w:rsidRDefault="00DB7CBE" w:rsidP="00C509F4">
            <w:pPr>
              <w:jc w:val="left"/>
              <w:rPr>
                <w:b/>
                <w:bCs/>
                <w:sz w:val="20"/>
                <w:szCs w:val="20"/>
              </w:rPr>
            </w:pPr>
            <w:r>
              <w:rPr>
                <w:b/>
                <w:bCs/>
                <w:sz w:val="20"/>
                <w:szCs w:val="20"/>
                <w:lang w:val="fr"/>
              </w:rPr>
              <w:t>UNDP</w:t>
            </w:r>
          </w:p>
        </w:tc>
        <w:tc>
          <w:tcPr>
            <w:tcW w:w="2015" w:type="pct"/>
            <w:gridSpan w:val="3"/>
          </w:tcPr>
          <w:p w14:paraId="428638EC" w14:textId="77777777" w:rsidR="00DB7CBE" w:rsidRPr="00693A2E" w:rsidRDefault="00DB7CBE" w:rsidP="00C509F4">
            <w:pPr>
              <w:jc w:val="left"/>
              <w:rPr>
                <w:b/>
                <w:bCs/>
                <w:sz w:val="20"/>
                <w:szCs w:val="20"/>
              </w:rPr>
            </w:pPr>
          </w:p>
        </w:tc>
        <w:tc>
          <w:tcPr>
            <w:tcW w:w="590" w:type="pct"/>
          </w:tcPr>
          <w:p w14:paraId="3242810A" w14:textId="77777777" w:rsidR="00DB7CBE" w:rsidRPr="00693A2E" w:rsidRDefault="00DB7CBE" w:rsidP="00C509F4">
            <w:pPr>
              <w:jc w:val="right"/>
              <w:rPr>
                <w:b/>
                <w:bCs/>
                <w:sz w:val="20"/>
                <w:szCs w:val="20"/>
              </w:rPr>
            </w:pPr>
          </w:p>
        </w:tc>
        <w:tc>
          <w:tcPr>
            <w:tcW w:w="618" w:type="pct"/>
            <w:gridSpan w:val="2"/>
          </w:tcPr>
          <w:p w14:paraId="3C5D252A" w14:textId="77777777" w:rsidR="00DB7CBE" w:rsidRPr="00693A2E" w:rsidRDefault="00DB7CBE" w:rsidP="00C509F4">
            <w:pPr>
              <w:jc w:val="right"/>
              <w:rPr>
                <w:b/>
                <w:bCs/>
                <w:sz w:val="20"/>
                <w:szCs w:val="20"/>
              </w:rPr>
            </w:pPr>
          </w:p>
        </w:tc>
        <w:tc>
          <w:tcPr>
            <w:tcW w:w="596" w:type="pct"/>
          </w:tcPr>
          <w:p w14:paraId="5C678F80" w14:textId="77777777" w:rsidR="00DB7CBE" w:rsidRPr="00693A2E" w:rsidRDefault="00DB7CBE" w:rsidP="00C509F4">
            <w:pPr>
              <w:jc w:val="right"/>
              <w:rPr>
                <w:b/>
                <w:bCs/>
                <w:sz w:val="20"/>
                <w:szCs w:val="20"/>
              </w:rPr>
            </w:pPr>
          </w:p>
        </w:tc>
      </w:tr>
      <w:tr w:rsidR="00DB7CBE" w:rsidRPr="00693A2E" w14:paraId="25DDC34D" w14:textId="77777777" w:rsidTr="00C509F4">
        <w:trPr>
          <w:jc w:val="right"/>
        </w:trPr>
        <w:tc>
          <w:tcPr>
            <w:tcW w:w="1181" w:type="pct"/>
            <w:gridSpan w:val="2"/>
          </w:tcPr>
          <w:p w14:paraId="6E6C751F" w14:textId="77777777" w:rsidR="00DB7CBE" w:rsidRPr="00693A2E" w:rsidRDefault="00DB7CBE" w:rsidP="00C509F4">
            <w:pPr>
              <w:jc w:val="left"/>
              <w:rPr>
                <w:b/>
                <w:bCs/>
                <w:sz w:val="20"/>
                <w:szCs w:val="20"/>
              </w:rPr>
            </w:pPr>
            <w:r>
              <w:rPr>
                <w:sz w:val="18"/>
                <w:szCs w:val="18"/>
                <w:lang w:val="fr"/>
              </w:rPr>
              <w:t>ARG/SEV/82/INS/188</w:t>
            </w:r>
          </w:p>
        </w:tc>
        <w:tc>
          <w:tcPr>
            <w:tcW w:w="2015" w:type="pct"/>
            <w:gridSpan w:val="3"/>
            <w:vAlign w:val="bottom"/>
          </w:tcPr>
          <w:p w14:paraId="51D6203F" w14:textId="77777777" w:rsidR="00DB7CBE" w:rsidRPr="00693A2E" w:rsidRDefault="00DB7CBE" w:rsidP="00C509F4">
            <w:pPr>
              <w:jc w:val="left"/>
              <w:rPr>
                <w:b/>
                <w:bCs/>
                <w:sz w:val="20"/>
                <w:szCs w:val="20"/>
              </w:rPr>
            </w:pPr>
            <w:r w:rsidRPr="00365FD8">
              <w:rPr>
                <w:sz w:val="18"/>
                <w:szCs w:val="18"/>
                <w:lang w:val="en-US"/>
              </w:rPr>
              <w:t>Extension for institutional strengthening project (phase X: 1/2019-12/2020)</w:t>
            </w:r>
          </w:p>
        </w:tc>
        <w:tc>
          <w:tcPr>
            <w:tcW w:w="590" w:type="pct"/>
          </w:tcPr>
          <w:p w14:paraId="1E9FDFA4" w14:textId="77777777" w:rsidR="00DB7CBE" w:rsidRPr="00693A2E" w:rsidRDefault="00DB7CBE" w:rsidP="00C509F4">
            <w:pPr>
              <w:jc w:val="right"/>
              <w:rPr>
                <w:b/>
                <w:bCs/>
                <w:sz w:val="20"/>
                <w:szCs w:val="20"/>
              </w:rPr>
            </w:pPr>
            <w:r>
              <w:rPr>
                <w:sz w:val="18"/>
                <w:szCs w:val="18"/>
                <w:lang w:val="fr"/>
              </w:rPr>
              <w:t>-120</w:t>
            </w:r>
          </w:p>
        </w:tc>
        <w:tc>
          <w:tcPr>
            <w:tcW w:w="618" w:type="pct"/>
            <w:gridSpan w:val="2"/>
          </w:tcPr>
          <w:p w14:paraId="76534661" w14:textId="77777777" w:rsidR="00DB7CBE" w:rsidRPr="0050364D" w:rsidRDefault="00DB7CBE" w:rsidP="00C509F4">
            <w:pPr>
              <w:jc w:val="right"/>
              <w:rPr>
                <w:sz w:val="20"/>
                <w:szCs w:val="20"/>
              </w:rPr>
            </w:pPr>
            <w:r>
              <w:rPr>
                <w:sz w:val="20"/>
                <w:szCs w:val="20"/>
                <w:lang w:val="fr"/>
              </w:rPr>
              <w:t>0</w:t>
            </w:r>
          </w:p>
        </w:tc>
        <w:tc>
          <w:tcPr>
            <w:tcW w:w="596" w:type="pct"/>
          </w:tcPr>
          <w:p w14:paraId="73BFF318" w14:textId="77777777" w:rsidR="00DB7CBE" w:rsidRPr="0050364D" w:rsidRDefault="00DB7CBE" w:rsidP="00C509F4">
            <w:pPr>
              <w:jc w:val="right"/>
              <w:rPr>
                <w:sz w:val="20"/>
                <w:szCs w:val="20"/>
              </w:rPr>
            </w:pPr>
            <w:r>
              <w:rPr>
                <w:sz w:val="18"/>
                <w:szCs w:val="18"/>
                <w:lang w:val="fr"/>
              </w:rPr>
              <w:t>-120</w:t>
            </w:r>
          </w:p>
        </w:tc>
      </w:tr>
      <w:tr w:rsidR="00DB7CBE" w:rsidRPr="00693A2E" w14:paraId="17BF9818" w14:textId="77777777" w:rsidTr="00C509F4">
        <w:trPr>
          <w:jc w:val="right"/>
        </w:trPr>
        <w:tc>
          <w:tcPr>
            <w:tcW w:w="1181" w:type="pct"/>
            <w:gridSpan w:val="2"/>
          </w:tcPr>
          <w:p w14:paraId="479A23E2" w14:textId="77777777" w:rsidR="00DB7CBE" w:rsidRPr="00693A2E" w:rsidRDefault="00DB7CBE" w:rsidP="00C509F4">
            <w:pPr>
              <w:jc w:val="left"/>
              <w:rPr>
                <w:b/>
                <w:bCs/>
                <w:sz w:val="20"/>
                <w:szCs w:val="20"/>
              </w:rPr>
            </w:pPr>
            <w:r>
              <w:rPr>
                <w:sz w:val="18"/>
                <w:szCs w:val="18"/>
                <w:lang w:val="fr"/>
              </w:rPr>
              <w:t>BRA/DES/72/DEM/305</w:t>
            </w:r>
          </w:p>
        </w:tc>
        <w:tc>
          <w:tcPr>
            <w:tcW w:w="2015" w:type="pct"/>
            <w:gridSpan w:val="3"/>
            <w:vAlign w:val="bottom"/>
          </w:tcPr>
          <w:p w14:paraId="7F5F76CE" w14:textId="77777777" w:rsidR="00DB7CBE" w:rsidRPr="00693A2E" w:rsidRDefault="00DB7CBE" w:rsidP="00C509F4">
            <w:pPr>
              <w:jc w:val="left"/>
              <w:rPr>
                <w:b/>
                <w:bCs/>
                <w:sz w:val="20"/>
                <w:szCs w:val="20"/>
              </w:rPr>
            </w:pPr>
            <w:r w:rsidRPr="00365FD8">
              <w:rPr>
                <w:sz w:val="18"/>
                <w:szCs w:val="18"/>
                <w:lang w:val="en-US"/>
              </w:rPr>
              <w:t>Pilot demonstration project on ODS waste management and disposal</w:t>
            </w:r>
          </w:p>
        </w:tc>
        <w:tc>
          <w:tcPr>
            <w:tcW w:w="590" w:type="pct"/>
          </w:tcPr>
          <w:p w14:paraId="0C5DB7A6" w14:textId="77777777" w:rsidR="00DB7CBE" w:rsidRPr="00693A2E" w:rsidRDefault="00DB7CBE" w:rsidP="00C509F4">
            <w:pPr>
              <w:jc w:val="right"/>
              <w:rPr>
                <w:b/>
                <w:bCs/>
                <w:sz w:val="20"/>
                <w:szCs w:val="20"/>
              </w:rPr>
            </w:pPr>
            <w:r>
              <w:rPr>
                <w:sz w:val="18"/>
                <w:szCs w:val="18"/>
                <w:lang w:val="fr"/>
              </w:rPr>
              <w:t>-64</w:t>
            </w:r>
          </w:p>
        </w:tc>
        <w:tc>
          <w:tcPr>
            <w:tcW w:w="618" w:type="pct"/>
            <w:gridSpan w:val="2"/>
          </w:tcPr>
          <w:p w14:paraId="025B03B2" w14:textId="77777777" w:rsidR="00DB7CBE" w:rsidRPr="0050364D" w:rsidRDefault="00DB7CBE" w:rsidP="00C509F4">
            <w:pPr>
              <w:jc w:val="right"/>
              <w:rPr>
                <w:sz w:val="20"/>
                <w:szCs w:val="20"/>
              </w:rPr>
            </w:pPr>
            <w:r>
              <w:rPr>
                <w:sz w:val="20"/>
                <w:szCs w:val="20"/>
                <w:lang w:val="fr"/>
              </w:rPr>
              <w:t>0</w:t>
            </w:r>
          </w:p>
        </w:tc>
        <w:tc>
          <w:tcPr>
            <w:tcW w:w="596" w:type="pct"/>
          </w:tcPr>
          <w:p w14:paraId="78A97377" w14:textId="77777777" w:rsidR="00DB7CBE" w:rsidRPr="0050364D" w:rsidRDefault="00DB7CBE" w:rsidP="00C509F4">
            <w:pPr>
              <w:jc w:val="right"/>
              <w:rPr>
                <w:sz w:val="20"/>
                <w:szCs w:val="20"/>
              </w:rPr>
            </w:pPr>
            <w:r>
              <w:rPr>
                <w:sz w:val="18"/>
                <w:szCs w:val="18"/>
                <w:lang w:val="fr"/>
              </w:rPr>
              <w:t>-64</w:t>
            </w:r>
          </w:p>
        </w:tc>
      </w:tr>
      <w:tr w:rsidR="00DB7CBE" w:rsidRPr="00693A2E" w14:paraId="563D3267" w14:textId="77777777" w:rsidTr="00C509F4">
        <w:trPr>
          <w:jc w:val="right"/>
        </w:trPr>
        <w:tc>
          <w:tcPr>
            <w:tcW w:w="1181" w:type="pct"/>
            <w:gridSpan w:val="2"/>
          </w:tcPr>
          <w:p w14:paraId="2C3A7E80" w14:textId="77777777" w:rsidR="00DB7CBE" w:rsidRPr="00693A2E" w:rsidRDefault="00DB7CBE" w:rsidP="00C509F4">
            <w:pPr>
              <w:jc w:val="left"/>
              <w:rPr>
                <w:color w:val="000000"/>
                <w:sz w:val="20"/>
                <w:szCs w:val="20"/>
              </w:rPr>
            </w:pPr>
            <w:r>
              <w:rPr>
                <w:sz w:val="18"/>
                <w:szCs w:val="18"/>
                <w:lang w:val="fr"/>
              </w:rPr>
              <w:t>BRA/PHA/88/PRP/330</w:t>
            </w:r>
          </w:p>
        </w:tc>
        <w:tc>
          <w:tcPr>
            <w:tcW w:w="2015" w:type="pct"/>
            <w:gridSpan w:val="3"/>
            <w:vAlign w:val="bottom"/>
          </w:tcPr>
          <w:p w14:paraId="5B13CDAA" w14:textId="77777777" w:rsidR="00DB7CBE" w:rsidRPr="00693A2E" w:rsidRDefault="00DB7CBE" w:rsidP="00C509F4">
            <w:pPr>
              <w:rPr>
                <w:color w:val="000000"/>
                <w:sz w:val="20"/>
                <w:szCs w:val="20"/>
              </w:rPr>
            </w:pPr>
            <w:r w:rsidRPr="00365FD8">
              <w:rPr>
                <w:sz w:val="18"/>
                <w:szCs w:val="18"/>
                <w:lang w:val="en-US"/>
              </w:rPr>
              <w:t>Preparation of HCFC phase-out management plan (stage III) (Overarching)</w:t>
            </w:r>
          </w:p>
        </w:tc>
        <w:tc>
          <w:tcPr>
            <w:tcW w:w="590" w:type="pct"/>
          </w:tcPr>
          <w:p w14:paraId="21C5D27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621</w:t>
            </w:r>
          </w:p>
        </w:tc>
        <w:tc>
          <w:tcPr>
            <w:tcW w:w="618" w:type="pct"/>
            <w:gridSpan w:val="2"/>
          </w:tcPr>
          <w:p w14:paraId="3D27112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43</w:t>
            </w:r>
          </w:p>
        </w:tc>
        <w:tc>
          <w:tcPr>
            <w:tcW w:w="596" w:type="pct"/>
          </w:tcPr>
          <w:p w14:paraId="1ECA697A" w14:textId="77777777" w:rsidR="00DB7CBE" w:rsidRPr="00693A2E" w:rsidRDefault="00DB7CBE" w:rsidP="00C509F4">
            <w:pPr>
              <w:jc w:val="right"/>
              <w:rPr>
                <w:rFonts w:asciiTheme="majorBidi" w:hAnsiTheme="majorBidi" w:cstheme="majorBidi"/>
                <w:sz w:val="20"/>
                <w:szCs w:val="20"/>
              </w:rPr>
            </w:pPr>
            <w:r>
              <w:rPr>
                <w:sz w:val="18"/>
                <w:szCs w:val="18"/>
                <w:lang w:val="fr"/>
              </w:rPr>
              <w:t>664</w:t>
            </w:r>
          </w:p>
        </w:tc>
      </w:tr>
      <w:tr w:rsidR="00DB7CBE" w:rsidRPr="00693A2E" w14:paraId="58796077" w14:textId="77777777" w:rsidTr="00C509F4">
        <w:trPr>
          <w:jc w:val="right"/>
        </w:trPr>
        <w:tc>
          <w:tcPr>
            <w:tcW w:w="1181" w:type="pct"/>
            <w:gridSpan w:val="2"/>
          </w:tcPr>
          <w:p w14:paraId="04C38565" w14:textId="77777777" w:rsidR="00DB7CBE" w:rsidRPr="00693A2E" w:rsidRDefault="00DB7CBE" w:rsidP="00C509F4">
            <w:pPr>
              <w:jc w:val="left"/>
              <w:rPr>
                <w:color w:val="000000"/>
                <w:sz w:val="20"/>
                <w:szCs w:val="20"/>
              </w:rPr>
            </w:pPr>
            <w:r>
              <w:rPr>
                <w:sz w:val="18"/>
                <w:szCs w:val="18"/>
                <w:lang w:val="fr"/>
              </w:rPr>
              <w:t>BZE/SEV/85/TAS/37</w:t>
            </w:r>
          </w:p>
        </w:tc>
        <w:tc>
          <w:tcPr>
            <w:tcW w:w="2015" w:type="pct"/>
            <w:gridSpan w:val="3"/>
            <w:vAlign w:val="bottom"/>
          </w:tcPr>
          <w:p w14:paraId="5BE11D5A" w14:textId="77777777" w:rsidR="00DB7CBE" w:rsidRPr="00693A2E" w:rsidRDefault="00DB7CBE" w:rsidP="00C509F4">
            <w:pPr>
              <w:rPr>
                <w:color w:val="000000"/>
                <w:sz w:val="20"/>
                <w:szCs w:val="20"/>
              </w:rPr>
            </w:pPr>
            <w:r w:rsidRPr="00365FD8">
              <w:rPr>
                <w:sz w:val="18"/>
                <w:szCs w:val="18"/>
                <w:lang w:val="en-US"/>
              </w:rPr>
              <w:t>Enabling activities for HFC phase-down</w:t>
            </w:r>
          </w:p>
        </w:tc>
        <w:tc>
          <w:tcPr>
            <w:tcW w:w="590" w:type="pct"/>
          </w:tcPr>
          <w:p w14:paraId="662FDF3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5,424</w:t>
            </w:r>
          </w:p>
        </w:tc>
        <w:tc>
          <w:tcPr>
            <w:tcW w:w="618" w:type="pct"/>
            <w:gridSpan w:val="2"/>
          </w:tcPr>
          <w:p w14:paraId="5593DCF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380</w:t>
            </w:r>
          </w:p>
        </w:tc>
        <w:tc>
          <w:tcPr>
            <w:tcW w:w="596" w:type="pct"/>
          </w:tcPr>
          <w:p w14:paraId="24908CE1" w14:textId="77777777" w:rsidR="00DB7CBE" w:rsidRPr="00693A2E" w:rsidRDefault="00DB7CBE" w:rsidP="00C509F4">
            <w:pPr>
              <w:jc w:val="right"/>
              <w:rPr>
                <w:rFonts w:asciiTheme="majorBidi" w:hAnsiTheme="majorBidi" w:cstheme="majorBidi"/>
                <w:sz w:val="20"/>
                <w:szCs w:val="20"/>
              </w:rPr>
            </w:pPr>
            <w:r>
              <w:rPr>
                <w:sz w:val="18"/>
                <w:szCs w:val="18"/>
                <w:lang w:val="fr"/>
              </w:rPr>
              <w:t>5,804</w:t>
            </w:r>
          </w:p>
        </w:tc>
      </w:tr>
      <w:tr w:rsidR="00DB7CBE" w:rsidRPr="00693A2E" w14:paraId="336BA0AB" w14:textId="77777777" w:rsidTr="00C509F4">
        <w:trPr>
          <w:jc w:val="right"/>
        </w:trPr>
        <w:tc>
          <w:tcPr>
            <w:tcW w:w="1181" w:type="pct"/>
            <w:gridSpan w:val="2"/>
          </w:tcPr>
          <w:p w14:paraId="43768F12" w14:textId="77777777" w:rsidR="00DB7CBE" w:rsidRPr="00693A2E" w:rsidRDefault="00DB7CBE" w:rsidP="00C509F4">
            <w:pPr>
              <w:jc w:val="left"/>
              <w:rPr>
                <w:sz w:val="18"/>
                <w:szCs w:val="18"/>
              </w:rPr>
            </w:pPr>
            <w:r>
              <w:rPr>
                <w:sz w:val="18"/>
                <w:szCs w:val="18"/>
                <w:lang w:val="fr"/>
              </w:rPr>
              <w:t>CHI/PHA/81/INV/197</w:t>
            </w:r>
          </w:p>
        </w:tc>
        <w:tc>
          <w:tcPr>
            <w:tcW w:w="2015" w:type="pct"/>
            <w:gridSpan w:val="3"/>
            <w:vAlign w:val="bottom"/>
          </w:tcPr>
          <w:p w14:paraId="365B7736" w14:textId="77777777" w:rsidR="00DB7CBE" w:rsidRPr="00693A2E" w:rsidRDefault="00DB7CBE" w:rsidP="00C509F4">
            <w:pPr>
              <w:rPr>
                <w:sz w:val="18"/>
                <w:szCs w:val="18"/>
              </w:rPr>
            </w:pPr>
            <w:r w:rsidRPr="00365FD8">
              <w:rPr>
                <w:sz w:val="18"/>
                <w:szCs w:val="18"/>
                <w:lang w:val="en-US"/>
              </w:rPr>
              <w:t>HCFC phase-out management plan (stage II, second tranche) (foam sector)</w:t>
            </w:r>
          </w:p>
        </w:tc>
        <w:tc>
          <w:tcPr>
            <w:tcW w:w="590" w:type="pct"/>
          </w:tcPr>
          <w:p w14:paraId="6DF92C01" w14:textId="77777777" w:rsidR="00DB7CBE" w:rsidRPr="00693A2E" w:rsidRDefault="00DB7CBE" w:rsidP="00C509F4">
            <w:pPr>
              <w:jc w:val="right"/>
              <w:rPr>
                <w:sz w:val="18"/>
                <w:szCs w:val="18"/>
              </w:rPr>
            </w:pPr>
            <w:r>
              <w:rPr>
                <w:sz w:val="18"/>
                <w:szCs w:val="18"/>
                <w:lang w:val="fr"/>
              </w:rPr>
              <w:t>-42,459</w:t>
            </w:r>
          </w:p>
        </w:tc>
        <w:tc>
          <w:tcPr>
            <w:tcW w:w="618" w:type="pct"/>
            <w:gridSpan w:val="2"/>
          </w:tcPr>
          <w:p w14:paraId="0B1A16F5" w14:textId="77777777" w:rsidR="00DB7CBE" w:rsidRPr="00693A2E" w:rsidRDefault="00DB7CBE" w:rsidP="00C509F4">
            <w:pPr>
              <w:jc w:val="right"/>
              <w:rPr>
                <w:sz w:val="18"/>
                <w:szCs w:val="18"/>
              </w:rPr>
            </w:pPr>
            <w:r>
              <w:rPr>
                <w:sz w:val="18"/>
                <w:szCs w:val="18"/>
                <w:lang w:val="fr"/>
              </w:rPr>
              <w:t>0</w:t>
            </w:r>
          </w:p>
        </w:tc>
        <w:tc>
          <w:tcPr>
            <w:tcW w:w="596" w:type="pct"/>
          </w:tcPr>
          <w:p w14:paraId="02EF5A66" w14:textId="77777777" w:rsidR="00DB7CBE" w:rsidRPr="00693A2E" w:rsidRDefault="00DB7CBE" w:rsidP="00C509F4">
            <w:pPr>
              <w:jc w:val="right"/>
              <w:rPr>
                <w:sz w:val="18"/>
                <w:szCs w:val="18"/>
              </w:rPr>
            </w:pPr>
            <w:r>
              <w:rPr>
                <w:sz w:val="18"/>
                <w:szCs w:val="18"/>
                <w:lang w:val="fr"/>
              </w:rPr>
              <w:t>-42,459</w:t>
            </w:r>
          </w:p>
        </w:tc>
      </w:tr>
      <w:tr w:rsidR="00DB7CBE" w:rsidRPr="00693A2E" w14:paraId="3CB0FD3C" w14:textId="77777777" w:rsidTr="00C509F4">
        <w:trPr>
          <w:jc w:val="right"/>
        </w:trPr>
        <w:tc>
          <w:tcPr>
            <w:tcW w:w="1181" w:type="pct"/>
            <w:gridSpan w:val="2"/>
          </w:tcPr>
          <w:p w14:paraId="42FFA102" w14:textId="77777777" w:rsidR="00DB7CBE" w:rsidRPr="00693A2E" w:rsidRDefault="00DB7CBE" w:rsidP="00C509F4">
            <w:pPr>
              <w:jc w:val="left"/>
              <w:rPr>
                <w:sz w:val="18"/>
                <w:szCs w:val="18"/>
              </w:rPr>
            </w:pPr>
            <w:r>
              <w:rPr>
                <w:sz w:val="18"/>
                <w:szCs w:val="18"/>
                <w:lang w:val="fr"/>
              </w:rPr>
              <w:t>COL/PHA/84/TAS/108</w:t>
            </w:r>
          </w:p>
        </w:tc>
        <w:tc>
          <w:tcPr>
            <w:tcW w:w="2015" w:type="pct"/>
            <w:gridSpan w:val="3"/>
            <w:vAlign w:val="bottom"/>
          </w:tcPr>
          <w:p w14:paraId="63D08EE2" w14:textId="77777777" w:rsidR="00DB7CBE" w:rsidRPr="00693A2E" w:rsidRDefault="00DB7CBE" w:rsidP="00C509F4">
            <w:pPr>
              <w:rPr>
                <w:sz w:val="18"/>
                <w:szCs w:val="18"/>
              </w:rPr>
            </w:pPr>
            <w:r w:rsidRPr="00365FD8">
              <w:rPr>
                <w:sz w:val="18"/>
                <w:szCs w:val="18"/>
                <w:lang w:val="en-US"/>
              </w:rPr>
              <w:t>HCFC phase-out management plan (stage II, third tranche) (refrigeration servicing sector, project management and monitoring)</w:t>
            </w:r>
          </w:p>
        </w:tc>
        <w:tc>
          <w:tcPr>
            <w:tcW w:w="590" w:type="pct"/>
          </w:tcPr>
          <w:p w14:paraId="5306670A" w14:textId="77777777" w:rsidR="00DB7CBE" w:rsidRPr="00693A2E" w:rsidRDefault="00DB7CBE" w:rsidP="00C509F4">
            <w:pPr>
              <w:jc w:val="right"/>
              <w:rPr>
                <w:sz w:val="18"/>
                <w:szCs w:val="18"/>
              </w:rPr>
            </w:pPr>
            <w:r>
              <w:rPr>
                <w:sz w:val="18"/>
                <w:szCs w:val="18"/>
                <w:lang w:val="fr"/>
              </w:rPr>
              <w:t>-6,182</w:t>
            </w:r>
          </w:p>
        </w:tc>
        <w:tc>
          <w:tcPr>
            <w:tcW w:w="618" w:type="pct"/>
            <w:gridSpan w:val="2"/>
          </w:tcPr>
          <w:p w14:paraId="37ABDCE6" w14:textId="77777777" w:rsidR="00DB7CBE" w:rsidRPr="00693A2E" w:rsidRDefault="00DB7CBE" w:rsidP="00C509F4">
            <w:pPr>
              <w:jc w:val="right"/>
              <w:rPr>
                <w:sz w:val="18"/>
                <w:szCs w:val="18"/>
              </w:rPr>
            </w:pPr>
            <w:r>
              <w:rPr>
                <w:sz w:val="18"/>
                <w:szCs w:val="18"/>
                <w:lang w:val="fr"/>
              </w:rPr>
              <w:t>0</w:t>
            </w:r>
          </w:p>
        </w:tc>
        <w:tc>
          <w:tcPr>
            <w:tcW w:w="596" w:type="pct"/>
          </w:tcPr>
          <w:p w14:paraId="57463D78" w14:textId="77777777" w:rsidR="00DB7CBE" w:rsidRPr="00693A2E" w:rsidRDefault="00DB7CBE" w:rsidP="00C509F4">
            <w:pPr>
              <w:jc w:val="right"/>
              <w:rPr>
                <w:sz w:val="18"/>
                <w:szCs w:val="18"/>
              </w:rPr>
            </w:pPr>
            <w:r>
              <w:rPr>
                <w:sz w:val="18"/>
                <w:szCs w:val="18"/>
                <w:lang w:val="fr"/>
              </w:rPr>
              <w:t>-6,182</w:t>
            </w:r>
          </w:p>
        </w:tc>
      </w:tr>
      <w:tr w:rsidR="00DB7CBE" w:rsidRPr="00693A2E" w14:paraId="5D816A48" w14:textId="77777777" w:rsidTr="00C509F4">
        <w:trPr>
          <w:jc w:val="right"/>
        </w:trPr>
        <w:tc>
          <w:tcPr>
            <w:tcW w:w="1181" w:type="pct"/>
            <w:gridSpan w:val="2"/>
          </w:tcPr>
          <w:p w14:paraId="6CEFBC10" w14:textId="77777777" w:rsidR="00DB7CBE" w:rsidRPr="00693A2E" w:rsidRDefault="00DB7CBE" w:rsidP="00C509F4">
            <w:pPr>
              <w:jc w:val="left"/>
              <w:rPr>
                <w:color w:val="000000"/>
                <w:sz w:val="20"/>
                <w:szCs w:val="20"/>
              </w:rPr>
            </w:pPr>
            <w:r>
              <w:rPr>
                <w:sz w:val="18"/>
                <w:szCs w:val="18"/>
                <w:lang w:val="fr"/>
              </w:rPr>
              <w:t>COL/PHA/85/PRP/109</w:t>
            </w:r>
          </w:p>
        </w:tc>
        <w:tc>
          <w:tcPr>
            <w:tcW w:w="2015" w:type="pct"/>
            <w:gridSpan w:val="3"/>
            <w:vAlign w:val="bottom"/>
          </w:tcPr>
          <w:p w14:paraId="440EA6C7" w14:textId="77777777" w:rsidR="00DB7CBE" w:rsidRPr="00693A2E" w:rsidRDefault="00DB7CBE" w:rsidP="00C509F4">
            <w:pPr>
              <w:rPr>
                <w:color w:val="000000"/>
                <w:sz w:val="20"/>
                <w:szCs w:val="20"/>
              </w:rPr>
            </w:pPr>
            <w:r w:rsidRPr="00365FD8">
              <w:rPr>
                <w:sz w:val="18"/>
                <w:szCs w:val="18"/>
                <w:lang w:val="en-US"/>
              </w:rPr>
              <w:t>Preparation of a HCFC phase-out management plan (stage III)</w:t>
            </w:r>
          </w:p>
        </w:tc>
        <w:tc>
          <w:tcPr>
            <w:tcW w:w="590" w:type="pct"/>
          </w:tcPr>
          <w:p w14:paraId="0120E89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391</w:t>
            </w:r>
          </w:p>
        </w:tc>
        <w:tc>
          <w:tcPr>
            <w:tcW w:w="618" w:type="pct"/>
            <w:gridSpan w:val="2"/>
          </w:tcPr>
          <w:p w14:paraId="66881A4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27</w:t>
            </w:r>
          </w:p>
        </w:tc>
        <w:tc>
          <w:tcPr>
            <w:tcW w:w="596" w:type="pct"/>
          </w:tcPr>
          <w:p w14:paraId="0E654129" w14:textId="77777777" w:rsidR="00DB7CBE" w:rsidRPr="00693A2E" w:rsidRDefault="00DB7CBE" w:rsidP="00C509F4">
            <w:pPr>
              <w:jc w:val="right"/>
              <w:rPr>
                <w:rFonts w:asciiTheme="majorBidi" w:hAnsiTheme="majorBidi" w:cstheme="majorBidi"/>
                <w:sz w:val="20"/>
                <w:szCs w:val="20"/>
              </w:rPr>
            </w:pPr>
            <w:r>
              <w:rPr>
                <w:sz w:val="18"/>
                <w:szCs w:val="18"/>
                <w:lang w:val="fr"/>
              </w:rPr>
              <w:t>418</w:t>
            </w:r>
          </w:p>
        </w:tc>
      </w:tr>
      <w:tr w:rsidR="00DB7CBE" w:rsidRPr="00693A2E" w14:paraId="0557C6F6" w14:textId="77777777" w:rsidTr="00C509F4">
        <w:trPr>
          <w:jc w:val="right"/>
        </w:trPr>
        <w:tc>
          <w:tcPr>
            <w:tcW w:w="1181" w:type="pct"/>
            <w:gridSpan w:val="2"/>
          </w:tcPr>
          <w:p w14:paraId="48D72253" w14:textId="77777777" w:rsidR="00DB7CBE" w:rsidRPr="00693A2E" w:rsidRDefault="00DB7CBE" w:rsidP="00C509F4">
            <w:pPr>
              <w:jc w:val="left"/>
              <w:rPr>
                <w:color w:val="000000"/>
                <w:sz w:val="20"/>
                <w:szCs w:val="20"/>
              </w:rPr>
            </w:pPr>
            <w:r>
              <w:rPr>
                <w:sz w:val="18"/>
                <w:szCs w:val="18"/>
                <w:lang w:val="fr"/>
              </w:rPr>
              <w:t>HAI/SEV/84/TAS/23</w:t>
            </w:r>
          </w:p>
        </w:tc>
        <w:tc>
          <w:tcPr>
            <w:tcW w:w="2015" w:type="pct"/>
            <w:gridSpan w:val="3"/>
            <w:vAlign w:val="bottom"/>
          </w:tcPr>
          <w:p w14:paraId="004C9FA6" w14:textId="77777777" w:rsidR="00DB7CBE" w:rsidRPr="00693A2E" w:rsidRDefault="00DB7CBE" w:rsidP="00C509F4">
            <w:pPr>
              <w:rPr>
                <w:color w:val="000000"/>
                <w:sz w:val="20"/>
                <w:szCs w:val="20"/>
              </w:rPr>
            </w:pPr>
            <w:r w:rsidRPr="00365FD8">
              <w:rPr>
                <w:sz w:val="18"/>
                <w:szCs w:val="18"/>
                <w:lang w:val="en-US"/>
              </w:rPr>
              <w:t>Enabling activities for HFC phase-down</w:t>
            </w:r>
          </w:p>
        </w:tc>
        <w:tc>
          <w:tcPr>
            <w:tcW w:w="590" w:type="pct"/>
          </w:tcPr>
          <w:p w14:paraId="16956073"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4,689</w:t>
            </w:r>
          </w:p>
        </w:tc>
        <w:tc>
          <w:tcPr>
            <w:tcW w:w="618" w:type="pct"/>
            <w:gridSpan w:val="2"/>
          </w:tcPr>
          <w:p w14:paraId="7BA1D7A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328</w:t>
            </w:r>
          </w:p>
        </w:tc>
        <w:tc>
          <w:tcPr>
            <w:tcW w:w="596" w:type="pct"/>
          </w:tcPr>
          <w:p w14:paraId="0ADAC22C" w14:textId="77777777" w:rsidR="00DB7CBE" w:rsidRPr="00693A2E" w:rsidRDefault="00DB7CBE" w:rsidP="00C509F4">
            <w:pPr>
              <w:jc w:val="right"/>
              <w:rPr>
                <w:rFonts w:asciiTheme="majorBidi" w:hAnsiTheme="majorBidi" w:cstheme="majorBidi"/>
                <w:sz w:val="20"/>
                <w:szCs w:val="20"/>
              </w:rPr>
            </w:pPr>
            <w:r>
              <w:rPr>
                <w:sz w:val="18"/>
                <w:szCs w:val="18"/>
                <w:lang w:val="fr"/>
              </w:rPr>
              <w:t>5,017</w:t>
            </w:r>
          </w:p>
        </w:tc>
      </w:tr>
      <w:tr w:rsidR="00DB7CBE" w:rsidRPr="00693A2E" w14:paraId="3DC233DC" w14:textId="77777777" w:rsidTr="00C509F4">
        <w:trPr>
          <w:jc w:val="right"/>
        </w:trPr>
        <w:tc>
          <w:tcPr>
            <w:tcW w:w="1181" w:type="pct"/>
            <w:gridSpan w:val="2"/>
          </w:tcPr>
          <w:p w14:paraId="13788EF5" w14:textId="77777777" w:rsidR="00DB7CBE" w:rsidRPr="00693A2E" w:rsidRDefault="00DB7CBE" w:rsidP="00C509F4">
            <w:pPr>
              <w:jc w:val="left"/>
              <w:rPr>
                <w:color w:val="000000"/>
                <w:sz w:val="20"/>
                <w:szCs w:val="20"/>
              </w:rPr>
            </w:pPr>
            <w:r>
              <w:rPr>
                <w:sz w:val="18"/>
                <w:szCs w:val="18"/>
                <w:lang w:val="fr"/>
              </w:rPr>
              <w:t>PAN/PHA/83/PRP/49</w:t>
            </w:r>
          </w:p>
        </w:tc>
        <w:tc>
          <w:tcPr>
            <w:tcW w:w="2015" w:type="pct"/>
            <w:gridSpan w:val="3"/>
            <w:vAlign w:val="bottom"/>
          </w:tcPr>
          <w:p w14:paraId="1310FA57" w14:textId="77777777" w:rsidR="00DB7CBE" w:rsidRPr="00693A2E" w:rsidRDefault="00DB7CBE" w:rsidP="00C509F4">
            <w:pPr>
              <w:rPr>
                <w:color w:val="000000"/>
                <w:sz w:val="20"/>
                <w:szCs w:val="20"/>
              </w:rPr>
            </w:pPr>
            <w:r w:rsidRPr="00365FD8">
              <w:rPr>
                <w:sz w:val="18"/>
                <w:szCs w:val="18"/>
                <w:lang w:val="en-US"/>
              </w:rPr>
              <w:t>Preparation of a HCFC phase-out management plan (stage III)</w:t>
            </w:r>
          </w:p>
        </w:tc>
        <w:tc>
          <w:tcPr>
            <w:tcW w:w="590" w:type="pct"/>
          </w:tcPr>
          <w:p w14:paraId="0D608AF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3,272</w:t>
            </w:r>
          </w:p>
        </w:tc>
        <w:tc>
          <w:tcPr>
            <w:tcW w:w="618" w:type="pct"/>
            <w:gridSpan w:val="2"/>
          </w:tcPr>
          <w:p w14:paraId="4BBFD16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229</w:t>
            </w:r>
          </w:p>
        </w:tc>
        <w:tc>
          <w:tcPr>
            <w:tcW w:w="596" w:type="pct"/>
          </w:tcPr>
          <w:p w14:paraId="18D1A561" w14:textId="77777777" w:rsidR="00DB7CBE" w:rsidRPr="00693A2E" w:rsidRDefault="00DB7CBE" w:rsidP="00C509F4">
            <w:pPr>
              <w:jc w:val="right"/>
              <w:rPr>
                <w:rFonts w:asciiTheme="majorBidi" w:hAnsiTheme="majorBidi" w:cstheme="majorBidi"/>
                <w:sz w:val="20"/>
                <w:szCs w:val="20"/>
              </w:rPr>
            </w:pPr>
            <w:r>
              <w:rPr>
                <w:sz w:val="18"/>
                <w:szCs w:val="18"/>
                <w:lang w:val="fr"/>
              </w:rPr>
              <w:t>3,501</w:t>
            </w:r>
          </w:p>
        </w:tc>
      </w:tr>
      <w:tr w:rsidR="00DB7CBE" w:rsidRPr="00693A2E" w14:paraId="79A6BBC7" w14:textId="77777777" w:rsidTr="00C509F4">
        <w:trPr>
          <w:jc w:val="right"/>
        </w:trPr>
        <w:tc>
          <w:tcPr>
            <w:tcW w:w="1181" w:type="pct"/>
            <w:gridSpan w:val="2"/>
          </w:tcPr>
          <w:p w14:paraId="5E4C4C8C" w14:textId="77777777" w:rsidR="00DB7CBE" w:rsidRPr="00693A2E" w:rsidRDefault="00DB7CBE" w:rsidP="00C509F4">
            <w:pPr>
              <w:jc w:val="left"/>
              <w:rPr>
                <w:color w:val="000000"/>
                <w:sz w:val="20"/>
                <w:szCs w:val="20"/>
              </w:rPr>
            </w:pPr>
            <w:r>
              <w:rPr>
                <w:sz w:val="18"/>
                <w:szCs w:val="18"/>
                <w:lang w:val="fr"/>
              </w:rPr>
              <w:t>SRL/SEV/86/INS/57</w:t>
            </w:r>
          </w:p>
        </w:tc>
        <w:tc>
          <w:tcPr>
            <w:tcW w:w="2015" w:type="pct"/>
            <w:gridSpan w:val="3"/>
            <w:vAlign w:val="bottom"/>
          </w:tcPr>
          <w:p w14:paraId="30217798" w14:textId="77777777" w:rsidR="00DB7CBE" w:rsidRPr="00693A2E" w:rsidRDefault="00DB7CBE" w:rsidP="00C509F4">
            <w:pPr>
              <w:rPr>
                <w:color w:val="000000"/>
                <w:sz w:val="20"/>
                <w:szCs w:val="20"/>
              </w:rPr>
            </w:pPr>
            <w:r w:rsidRPr="00365FD8">
              <w:rPr>
                <w:sz w:val="18"/>
                <w:szCs w:val="18"/>
                <w:lang w:val="en-US"/>
              </w:rPr>
              <w:t>Extension of the institutional strengthening project (phase XIII: 1/2021-12/2022)</w:t>
            </w:r>
          </w:p>
        </w:tc>
        <w:tc>
          <w:tcPr>
            <w:tcW w:w="590" w:type="pct"/>
          </w:tcPr>
          <w:p w14:paraId="0EF5C8C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1,762</w:t>
            </w:r>
          </w:p>
        </w:tc>
        <w:tc>
          <w:tcPr>
            <w:tcW w:w="618" w:type="pct"/>
            <w:gridSpan w:val="2"/>
          </w:tcPr>
          <w:p w14:paraId="06253E5D"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123</w:t>
            </w:r>
          </w:p>
        </w:tc>
        <w:tc>
          <w:tcPr>
            <w:tcW w:w="596" w:type="pct"/>
          </w:tcPr>
          <w:p w14:paraId="5DD619C0" w14:textId="77777777" w:rsidR="00DB7CBE" w:rsidRPr="00693A2E" w:rsidRDefault="00DB7CBE" w:rsidP="00C509F4">
            <w:pPr>
              <w:jc w:val="right"/>
              <w:rPr>
                <w:rFonts w:asciiTheme="majorBidi" w:hAnsiTheme="majorBidi" w:cstheme="majorBidi"/>
                <w:sz w:val="20"/>
                <w:szCs w:val="20"/>
              </w:rPr>
            </w:pPr>
            <w:r>
              <w:rPr>
                <w:sz w:val="18"/>
                <w:szCs w:val="18"/>
                <w:lang w:val="fr"/>
              </w:rPr>
              <w:t>1,885</w:t>
            </w:r>
          </w:p>
        </w:tc>
      </w:tr>
      <w:tr w:rsidR="00DB7CBE" w:rsidRPr="00693A2E" w14:paraId="37DEEC57" w14:textId="77777777" w:rsidTr="00C509F4">
        <w:trPr>
          <w:jc w:val="right"/>
        </w:trPr>
        <w:tc>
          <w:tcPr>
            <w:tcW w:w="1181" w:type="pct"/>
            <w:gridSpan w:val="2"/>
          </w:tcPr>
          <w:p w14:paraId="0C7ECA1E" w14:textId="77777777" w:rsidR="00DB7CBE" w:rsidRPr="00693A2E" w:rsidRDefault="00DB7CBE" w:rsidP="00C509F4">
            <w:pPr>
              <w:jc w:val="left"/>
              <w:rPr>
                <w:color w:val="000000"/>
                <w:sz w:val="20"/>
                <w:szCs w:val="20"/>
              </w:rPr>
            </w:pPr>
            <w:r>
              <w:rPr>
                <w:sz w:val="18"/>
                <w:szCs w:val="18"/>
                <w:lang w:val="fr"/>
              </w:rPr>
              <w:t>TRI/SEV/88/INS/41</w:t>
            </w:r>
          </w:p>
        </w:tc>
        <w:tc>
          <w:tcPr>
            <w:tcW w:w="2015" w:type="pct"/>
            <w:gridSpan w:val="3"/>
            <w:vAlign w:val="bottom"/>
          </w:tcPr>
          <w:p w14:paraId="771C8815" w14:textId="77777777" w:rsidR="00DB7CBE" w:rsidRPr="00693A2E" w:rsidRDefault="00DB7CBE" w:rsidP="00C509F4">
            <w:pPr>
              <w:rPr>
                <w:color w:val="000000"/>
                <w:sz w:val="20"/>
                <w:szCs w:val="20"/>
              </w:rPr>
            </w:pPr>
            <w:r w:rsidRPr="00365FD8">
              <w:rPr>
                <w:sz w:val="18"/>
                <w:szCs w:val="18"/>
                <w:lang w:val="en-US"/>
              </w:rPr>
              <w:t>Extension of the institutional strengthening project (phase XI: 12/2021-12/2023)</w:t>
            </w:r>
          </w:p>
        </w:tc>
        <w:tc>
          <w:tcPr>
            <w:tcW w:w="590" w:type="pct"/>
          </w:tcPr>
          <w:p w14:paraId="1C9D8DC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1,819</w:t>
            </w:r>
          </w:p>
        </w:tc>
        <w:tc>
          <w:tcPr>
            <w:tcW w:w="618" w:type="pct"/>
            <w:gridSpan w:val="2"/>
          </w:tcPr>
          <w:p w14:paraId="6354165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127</w:t>
            </w:r>
          </w:p>
        </w:tc>
        <w:tc>
          <w:tcPr>
            <w:tcW w:w="596" w:type="pct"/>
          </w:tcPr>
          <w:p w14:paraId="2BE97FF7" w14:textId="77777777" w:rsidR="00DB7CBE" w:rsidRPr="00693A2E" w:rsidRDefault="00DB7CBE" w:rsidP="00C509F4">
            <w:pPr>
              <w:jc w:val="right"/>
              <w:rPr>
                <w:rFonts w:asciiTheme="majorBidi" w:hAnsiTheme="majorBidi" w:cstheme="majorBidi"/>
                <w:sz w:val="20"/>
                <w:szCs w:val="20"/>
              </w:rPr>
            </w:pPr>
            <w:r>
              <w:rPr>
                <w:sz w:val="18"/>
                <w:szCs w:val="18"/>
                <w:lang w:val="fr"/>
              </w:rPr>
              <w:t>1,946</w:t>
            </w:r>
          </w:p>
        </w:tc>
      </w:tr>
      <w:tr w:rsidR="00DB7CBE" w:rsidRPr="00693A2E" w14:paraId="285A1CBF" w14:textId="77777777" w:rsidTr="00C509F4">
        <w:trPr>
          <w:jc w:val="right"/>
        </w:trPr>
        <w:tc>
          <w:tcPr>
            <w:tcW w:w="1181" w:type="pct"/>
            <w:gridSpan w:val="2"/>
          </w:tcPr>
          <w:p w14:paraId="7E1D95A0" w14:textId="77777777" w:rsidR="00DB7CBE" w:rsidRPr="00693A2E" w:rsidRDefault="00DB7CBE" w:rsidP="00C509F4">
            <w:pPr>
              <w:jc w:val="left"/>
              <w:rPr>
                <w:color w:val="000000"/>
                <w:sz w:val="20"/>
                <w:szCs w:val="20"/>
              </w:rPr>
            </w:pPr>
            <w:r>
              <w:rPr>
                <w:sz w:val="18"/>
                <w:szCs w:val="18"/>
                <w:lang w:val="fr"/>
              </w:rPr>
              <w:t>URU/PHA/77/INV/67</w:t>
            </w:r>
          </w:p>
        </w:tc>
        <w:tc>
          <w:tcPr>
            <w:tcW w:w="2015" w:type="pct"/>
            <w:gridSpan w:val="3"/>
            <w:vAlign w:val="bottom"/>
          </w:tcPr>
          <w:p w14:paraId="50021B07" w14:textId="77777777" w:rsidR="00DB7CBE" w:rsidRPr="00693A2E" w:rsidRDefault="00DB7CBE" w:rsidP="00C509F4">
            <w:pPr>
              <w:rPr>
                <w:color w:val="000000"/>
                <w:sz w:val="20"/>
                <w:szCs w:val="20"/>
              </w:rPr>
            </w:pPr>
            <w:r w:rsidRPr="00365FD8">
              <w:rPr>
                <w:sz w:val="18"/>
                <w:szCs w:val="18"/>
                <w:lang w:val="en-US"/>
              </w:rPr>
              <w:t>HCFC phase-out management plan (stage II, first tranche) (foam sector)</w:t>
            </w:r>
          </w:p>
        </w:tc>
        <w:tc>
          <w:tcPr>
            <w:tcW w:w="590" w:type="pct"/>
          </w:tcPr>
          <w:p w14:paraId="7BD3B7C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37,789</w:t>
            </w:r>
          </w:p>
        </w:tc>
        <w:tc>
          <w:tcPr>
            <w:tcW w:w="618" w:type="pct"/>
            <w:gridSpan w:val="2"/>
          </w:tcPr>
          <w:p w14:paraId="043E3E2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2,645</w:t>
            </w:r>
          </w:p>
        </w:tc>
        <w:tc>
          <w:tcPr>
            <w:tcW w:w="596" w:type="pct"/>
          </w:tcPr>
          <w:p w14:paraId="62E28D78" w14:textId="77777777" w:rsidR="00DB7CBE" w:rsidRPr="00693A2E" w:rsidRDefault="00DB7CBE" w:rsidP="00C509F4">
            <w:pPr>
              <w:jc w:val="right"/>
              <w:rPr>
                <w:rFonts w:asciiTheme="majorBidi" w:hAnsiTheme="majorBidi" w:cstheme="majorBidi"/>
                <w:sz w:val="20"/>
                <w:szCs w:val="20"/>
              </w:rPr>
            </w:pPr>
            <w:r>
              <w:rPr>
                <w:sz w:val="18"/>
                <w:szCs w:val="18"/>
                <w:lang w:val="fr"/>
              </w:rPr>
              <w:t>40,434</w:t>
            </w:r>
          </w:p>
        </w:tc>
      </w:tr>
      <w:tr w:rsidR="00DB7CBE" w:rsidRPr="00693A2E" w14:paraId="107EFE97" w14:textId="77777777" w:rsidTr="00C509F4">
        <w:trPr>
          <w:jc w:val="right"/>
        </w:trPr>
        <w:tc>
          <w:tcPr>
            <w:tcW w:w="1181" w:type="pct"/>
            <w:gridSpan w:val="2"/>
          </w:tcPr>
          <w:p w14:paraId="240D914C" w14:textId="77777777" w:rsidR="00DB7CBE" w:rsidRPr="00693A2E" w:rsidRDefault="00DB7CBE" w:rsidP="00C509F4">
            <w:pPr>
              <w:jc w:val="left"/>
              <w:rPr>
                <w:color w:val="000000"/>
                <w:sz w:val="20"/>
                <w:szCs w:val="20"/>
              </w:rPr>
            </w:pPr>
            <w:r>
              <w:rPr>
                <w:sz w:val="18"/>
                <w:szCs w:val="18"/>
                <w:lang w:val="fr"/>
              </w:rPr>
              <w:t>URU/PHA/82/INV/72</w:t>
            </w:r>
          </w:p>
        </w:tc>
        <w:tc>
          <w:tcPr>
            <w:tcW w:w="2015" w:type="pct"/>
            <w:gridSpan w:val="3"/>
            <w:vAlign w:val="bottom"/>
          </w:tcPr>
          <w:p w14:paraId="378BD625" w14:textId="77777777" w:rsidR="00DB7CBE" w:rsidRPr="00693A2E" w:rsidRDefault="00DB7CBE" w:rsidP="00C509F4">
            <w:pPr>
              <w:rPr>
                <w:color w:val="000000"/>
                <w:sz w:val="20"/>
                <w:szCs w:val="20"/>
              </w:rPr>
            </w:pPr>
            <w:r w:rsidRPr="00365FD8">
              <w:rPr>
                <w:sz w:val="18"/>
                <w:szCs w:val="18"/>
                <w:lang w:val="en-US"/>
              </w:rPr>
              <w:t>HCFC phase-out management plan (stage II, second tranche) (foam sector)</w:t>
            </w:r>
          </w:p>
        </w:tc>
        <w:tc>
          <w:tcPr>
            <w:tcW w:w="590" w:type="pct"/>
          </w:tcPr>
          <w:p w14:paraId="0AA3128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300,153</w:t>
            </w:r>
          </w:p>
        </w:tc>
        <w:tc>
          <w:tcPr>
            <w:tcW w:w="618" w:type="pct"/>
            <w:gridSpan w:val="2"/>
          </w:tcPr>
          <w:p w14:paraId="2D096FC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21,011</w:t>
            </w:r>
          </w:p>
        </w:tc>
        <w:tc>
          <w:tcPr>
            <w:tcW w:w="596" w:type="pct"/>
          </w:tcPr>
          <w:p w14:paraId="5E12C0E5" w14:textId="77777777" w:rsidR="00DB7CBE" w:rsidRPr="00693A2E" w:rsidRDefault="00DB7CBE" w:rsidP="00C509F4">
            <w:pPr>
              <w:jc w:val="right"/>
              <w:rPr>
                <w:rFonts w:asciiTheme="majorBidi" w:hAnsiTheme="majorBidi" w:cstheme="majorBidi"/>
                <w:sz w:val="20"/>
                <w:szCs w:val="20"/>
              </w:rPr>
            </w:pPr>
            <w:r>
              <w:rPr>
                <w:sz w:val="18"/>
                <w:szCs w:val="18"/>
                <w:lang w:val="fr"/>
              </w:rPr>
              <w:t>321,164</w:t>
            </w:r>
          </w:p>
        </w:tc>
      </w:tr>
      <w:tr w:rsidR="00DB7CBE" w:rsidRPr="00693A2E" w14:paraId="535D6EA3" w14:textId="77777777" w:rsidTr="00C509F4">
        <w:trPr>
          <w:jc w:val="right"/>
        </w:trPr>
        <w:tc>
          <w:tcPr>
            <w:tcW w:w="1181" w:type="pct"/>
            <w:gridSpan w:val="2"/>
          </w:tcPr>
          <w:p w14:paraId="72F9A1D2" w14:textId="77777777" w:rsidR="00DB7CBE" w:rsidRPr="00693A2E" w:rsidRDefault="00DB7CBE" w:rsidP="00C509F4">
            <w:pPr>
              <w:jc w:val="left"/>
              <w:rPr>
                <w:color w:val="000000"/>
                <w:sz w:val="20"/>
                <w:szCs w:val="20"/>
              </w:rPr>
            </w:pPr>
            <w:bookmarkStart w:id="2" w:name="_Hlk179363021"/>
            <w:r>
              <w:rPr>
                <w:b/>
                <w:bCs/>
                <w:color w:val="000000"/>
                <w:sz w:val="20"/>
                <w:szCs w:val="20"/>
                <w:lang w:val="fr"/>
              </w:rPr>
              <w:t>Total completed projects</w:t>
            </w:r>
          </w:p>
        </w:tc>
        <w:tc>
          <w:tcPr>
            <w:tcW w:w="2015" w:type="pct"/>
            <w:gridSpan w:val="3"/>
          </w:tcPr>
          <w:p w14:paraId="6DC1F39E" w14:textId="77777777" w:rsidR="00DB7CBE" w:rsidRPr="00693A2E" w:rsidRDefault="00DB7CBE" w:rsidP="00C509F4">
            <w:pPr>
              <w:jc w:val="left"/>
              <w:rPr>
                <w:color w:val="000000"/>
                <w:sz w:val="20"/>
                <w:szCs w:val="20"/>
              </w:rPr>
            </w:pPr>
          </w:p>
        </w:tc>
        <w:tc>
          <w:tcPr>
            <w:tcW w:w="590" w:type="pct"/>
          </w:tcPr>
          <w:p w14:paraId="44ABD7D4" w14:textId="77777777" w:rsidR="00DB7CBE" w:rsidRPr="00A709FE" w:rsidRDefault="00DB7CBE" w:rsidP="00C509F4">
            <w:pPr>
              <w:jc w:val="right"/>
              <w:rPr>
                <w:rFonts w:asciiTheme="majorBidi" w:hAnsiTheme="majorBidi" w:cstheme="majorBidi"/>
                <w:b/>
                <w:bCs/>
                <w:color w:val="000000"/>
                <w:sz w:val="18"/>
                <w:szCs w:val="18"/>
              </w:rPr>
            </w:pPr>
            <w:r>
              <w:rPr>
                <w:b/>
                <w:bCs/>
                <w:sz w:val="18"/>
                <w:szCs w:val="18"/>
                <w:lang w:val="fr"/>
              </w:rPr>
              <w:t>307,095</w:t>
            </w:r>
          </w:p>
        </w:tc>
        <w:tc>
          <w:tcPr>
            <w:tcW w:w="618" w:type="pct"/>
            <w:gridSpan w:val="2"/>
          </w:tcPr>
          <w:p w14:paraId="0F83BB5B" w14:textId="77777777" w:rsidR="00DB7CBE" w:rsidRPr="00A709FE" w:rsidRDefault="00DB7CBE" w:rsidP="00C509F4">
            <w:pPr>
              <w:jc w:val="right"/>
              <w:rPr>
                <w:rFonts w:asciiTheme="majorBidi" w:hAnsiTheme="majorBidi" w:cstheme="majorBidi"/>
                <w:b/>
                <w:bCs/>
                <w:color w:val="000000"/>
                <w:sz w:val="18"/>
                <w:szCs w:val="18"/>
              </w:rPr>
            </w:pPr>
            <w:r>
              <w:rPr>
                <w:b/>
                <w:bCs/>
                <w:sz w:val="18"/>
                <w:szCs w:val="18"/>
                <w:lang w:val="fr"/>
              </w:rPr>
              <w:t>24,914</w:t>
            </w:r>
          </w:p>
        </w:tc>
        <w:tc>
          <w:tcPr>
            <w:tcW w:w="596" w:type="pct"/>
          </w:tcPr>
          <w:p w14:paraId="4BB755A5" w14:textId="77777777" w:rsidR="00DB7CBE" w:rsidRPr="00A709FE" w:rsidRDefault="00DB7CBE" w:rsidP="00C509F4">
            <w:pPr>
              <w:jc w:val="right"/>
              <w:rPr>
                <w:rFonts w:asciiTheme="majorBidi" w:hAnsiTheme="majorBidi" w:cstheme="majorBidi"/>
                <w:b/>
                <w:bCs/>
                <w:sz w:val="18"/>
                <w:szCs w:val="18"/>
              </w:rPr>
            </w:pPr>
            <w:r>
              <w:rPr>
                <w:rFonts w:asciiTheme="majorBidi" w:hAnsiTheme="majorBidi" w:cstheme="majorBidi"/>
                <w:b/>
                <w:bCs/>
                <w:sz w:val="18"/>
                <w:szCs w:val="18"/>
                <w:lang w:val="fr"/>
              </w:rPr>
              <w:t>332,008</w:t>
            </w:r>
          </w:p>
        </w:tc>
      </w:tr>
      <w:bookmarkEnd w:id="2"/>
      <w:tr w:rsidR="00DB7CBE" w:rsidRPr="00693A2E" w14:paraId="60244385" w14:textId="77777777" w:rsidTr="00C509F4">
        <w:trPr>
          <w:jc w:val="right"/>
        </w:trPr>
        <w:tc>
          <w:tcPr>
            <w:tcW w:w="1181" w:type="pct"/>
            <w:gridSpan w:val="2"/>
          </w:tcPr>
          <w:p w14:paraId="426A38EF" w14:textId="77777777" w:rsidR="00DB7CBE" w:rsidRPr="00693A2E" w:rsidRDefault="00DB7CBE" w:rsidP="00C509F4">
            <w:pPr>
              <w:jc w:val="left"/>
              <w:rPr>
                <w:b/>
                <w:sz w:val="20"/>
                <w:szCs w:val="20"/>
              </w:rPr>
            </w:pPr>
            <w:r>
              <w:rPr>
                <w:b/>
                <w:bCs/>
                <w:color w:val="000000"/>
                <w:sz w:val="20"/>
                <w:szCs w:val="20"/>
                <w:lang w:val="fr"/>
              </w:rPr>
              <w:t>TOTAL UNDP</w:t>
            </w:r>
          </w:p>
        </w:tc>
        <w:tc>
          <w:tcPr>
            <w:tcW w:w="2015" w:type="pct"/>
            <w:gridSpan w:val="3"/>
            <w:vAlign w:val="center"/>
          </w:tcPr>
          <w:p w14:paraId="0016FAE0" w14:textId="77777777" w:rsidR="00DB7CBE" w:rsidRPr="00693A2E" w:rsidRDefault="00DB7CBE" w:rsidP="00C509F4">
            <w:pPr>
              <w:spacing w:after="120"/>
              <w:rPr>
                <w:b/>
                <w:sz w:val="20"/>
                <w:szCs w:val="20"/>
              </w:rPr>
            </w:pPr>
          </w:p>
        </w:tc>
        <w:tc>
          <w:tcPr>
            <w:tcW w:w="590" w:type="pct"/>
          </w:tcPr>
          <w:p w14:paraId="0CA312E2" w14:textId="77777777" w:rsidR="00DB7CBE" w:rsidRPr="00D35A6B" w:rsidRDefault="00DB7CBE" w:rsidP="00C509F4">
            <w:pPr>
              <w:jc w:val="right"/>
              <w:rPr>
                <w:rFonts w:asciiTheme="majorBidi" w:hAnsiTheme="majorBidi" w:cstheme="majorBidi"/>
                <w:b/>
                <w:bCs/>
                <w:color w:val="000000"/>
                <w:sz w:val="18"/>
                <w:szCs w:val="18"/>
              </w:rPr>
            </w:pPr>
            <w:r>
              <w:rPr>
                <w:rFonts w:asciiTheme="majorBidi" w:hAnsiTheme="majorBidi" w:cstheme="majorBidi"/>
                <w:b/>
                <w:bCs/>
                <w:color w:val="000000"/>
                <w:sz w:val="18"/>
                <w:szCs w:val="18"/>
                <w:lang w:val="fr"/>
              </w:rPr>
              <w:t>307,095</w:t>
            </w:r>
          </w:p>
        </w:tc>
        <w:tc>
          <w:tcPr>
            <w:tcW w:w="618" w:type="pct"/>
            <w:gridSpan w:val="2"/>
          </w:tcPr>
          <w:p w14:paraId="671821B9" w14:textId="77777777" w:rsidR="00DB7CBE" w:rsidRPr="00693A2E" w:rsidRDefault="00DB7CBE" w:rsidP="00C509F4">
            <w:pPr>
              <w:jc w:val="right"/>
              <w:rPr>
                <w:rFonts w:asciiTheme="majorBidi" w:hAnsiTheme="majorBidi" w:cstheme="majorBidi"/>
                <w:b/>
                <w:bCs/>
                <w:color w:val="000000"/>
                <w:sz w:val="20"/>
                <w:szCs w:val="20"/>
              </w:rPr>
            </w:pPr>
            <w:r>
              <w:rPr>
                <w:b/>
                <w:bCs/>
                <w:sz w:val="18"/>
                <w:szCs w:val="18"/>
                <w:lang w:val="fr"/>
              </w:rPr>
              <w:t>24,914</w:t>
            </w:r>
          </w:p>
        </w:tc>
        <w:tc>
          <w:tcPr>
            <w:tcW w:w="596" w:type="pct"/>
          </w:tcPr>
          <w:p w14:paraId="23D2917E" w14:textId="77777777" w:rsidR="00DB7CBE" w:rsidRPr="00693A2E" w:rsidRDefault="00DB7CBE" w:rsidP="00C509F4">
            <w:pPr>
              <w:jc w:val="right"/>
              <w:rPr>
                <w:rFonts w:asciiTheme="majorBidi" w:hAnsiTheme="majorBidi" w:cstheme="majorBidi"/>
                <w:b/>
                <w:bCs/>
                <w:color w:val="000000"/>
                <w:sz w:val="20"/>
                <w:szCs w:val="20"/>
              </w:rPr>
            </w:pPr>
            <w:r>
              <w:rPr>
                <w:b/>
                <w:bCs/>
                <w:sz w:val="18"/>
                <w:szCs w:val="18"/>
                <w:lang w:val="fr"/>
              </w:rPr>
              <w:t>332,008</w:t>
            </w:r>
          </w:p>
        </w:tc>
      </w:tr>
      <w:tr w:rsidR="00DB7CBE" w:rsidRPr="00693A2E" w14:paraId="1CD24320" w14:textId="77777777" w:rsidTr="00C509F4">
        <w:trPr>
          <w:jc w:val="right"/>
        </w:trPr>
        <w:tc>
          <w:tcPr>
            <w:tcW w:w="1181" w:type="pct"/>
            <w:gridSpan w:val="2"/>
          </w:tcPr>
          <w:p w14:paraId="6A3F40B9" w14:textId="77777777" w:rsidR="00DB7CBE" w:rsidRPr="00693A2E" w:rsidRDefault="00DB7CBE" w:rsidP="00C509F4">
            <w:pPr>
              <w:keepNext/>
              <w:rPr>
                <w:b/>
                <w:bCs/>
                <w:sz w:val="20"/>
                <w:szCs w:val="20"/>
              </w:rPr>
            </w:pPr>
            <w:r>
              <w:rPr>
                <w:b/>
                <w:bCs/>
                <w:sz w:val="20"/>
                <w:szCs w:val="20"/>
                <w:lang w:val="fr"/>
              </w:rPr>
              <w:t>UNEP</w:t>
            </w:r>
          </w:p>
        </w:tc>
        <w:tc>
          <w:tcPr>
            <w:tcW w:w="2015" w:type="pct"/>
            <w:gridSpan w:val="3"/>
            <w:vAlign w:val="bottom"/>
          </w:tcPr>
          <w:p w14:paraId="17A2D945" w14:textId="77777777" w:rsidR="00DB7CBE" w:rsidRPr="00693A2E" w:rsidRDefault="00DB7CBE" w:rsidP="00C509F4">
            <w:pPr>
              <w:keepNext/>
              <w:jc w:val="left"/>
              <w:rPr>
                <w:color w:val="000000"/>
                <w:sz w:val="20"/>
                <w:szCs w:val="20"/>
              </w:rPr>
            </w:pPr>
          </w:p>
        </w:tc>
        <w:tc>
          <w:tcPr>
            <w:tcW w:w="590" w:type="pct"/>
          </w:tcPr>
          <w:p w14:paraId="5D75DA4C" w14:textId="77777777" w:rsidR="00DB7CBE" w:rsidRPr="00693A2E" w:rsidRDefault="00DB7CBE" w:rsidP="00C509F4">
            <w:pPr>
              <w:keepNext/>
              <w:jc w:val="right"/>
              <w:rPr>
                <w:rFonts w:asciiTheme="majorBidi" w:hAnsiTheme="majorBidi" w:cstheme="majorBidi"/>
                <w:sz w:val="20"/>
                <w:szCs w:val="20"/>
              </w:rPr>
            </w:pPr>
          </w:p>
        </w:tc>
        <w:tc>
          <w:tcPr>
            <w:tcW w:w="618" w:type="pct"/>
            <w:gridSpan w:val="2"/>
            <w:tcBorders>
              <w:top w:val="nil"/>
              <w:left w:val="single" w:sz="4" w:space="0" w:color="auto"/>
              <w:bottom w:val="single" w:sz="4" w:space="0" w:color="auto"/>
              <w:right w:val="single" w:sz="4" w:space="0" w:color="auto"/>
            </w:tcBorders>
            <w:shd w:val="clear" w:color="auto" w:fill="auto"/>
          </w:tcPr>
          <w:p w14:paraId="0D447239" w14:textId="77777777" w:rsidR="00DB7CBE" w:rsidRPr="00693A2E" w:rsidRDefault="00DB7CBE" w:rsidP="00C509F4">
            <w:pPr>
              <w:keepNext/>
              <w:jc w:val="right"/>
              <w:rPr>
                <w:rFonts w:asciiTheme="majorBidi" w:hAnsiTheme="majorBidi" w:cstheme="majorBidi"/>
                <w:sz w:val="20"/>
                <w:szCs w:val="20"/>
              </w:rPr>
            </w:pPr>
          </w:p>
        </w:tc>
        <w:tc>
          <w:tcPr>
            <w:tcW w:w="596" w:type="pct"/>
            <w:tcBorders>
              <w:top w:val="nil"/>
              <w:left w:val="single" w:sz="4" w:space="0" w:color="auto"/>
              <w:bottom w:val="single" w:sz="4" w:space="0" w:color="auto"/>
              <w:right w:val="single" w:sz="4" w:space="0" w:color="auto"/>
            </w:tcBorders>
            <w:shd w:val="clear" w:color="auto" w:fill="auto"/>
          </w:tcPr>
          <w:p w14:paraId="15DEBBAB" w14:textId="77777777" w:rsidR="00DB7CBE" w:rsidRPr="00693A2E" w:rsidRDefault="00DB7CBE" w:rsidP="00C509F4">
            <w:pPr>
              <w:keepNext/>
              <w:jc w:val="right"/>
              <w:rPr>
                <w:rFonts w:asciiTheme="majorBidi" w:hAnsiTheme="majorBidi" w:cstheme="majorBidi"/>
                <w:sz w:val="20"/>
                <w:szCs w:val="20"/>
              </w:rPr>
            </w:pPr>
          </w:p>
        </w:tc>
      </w:tr>
      <w:tr w:rsidR="00DB7CBE" w:rsidRPr="00693A2E" w14:paraId="35861A45" w14:textId="77777777" w:rsidTr="00C509F4">
        <w:trPr>
          <w:jc w:val="right"/>
        </w:trPr>
        <w:tc>
          <w:tcPr>
            <w:tcW w:w="1181" w:type="pct"/>
            <w:gridSpan w:val="2"/>
          </w:tcPr>
          <w:p w14:paraId="4965D859" w14:textId="77777777" w:rsidR="00DB7CBE" w:rsidRPr="00693A2E" w:rsidRDefault="00DB7CBE" w:rsidP="00C509F4">
            <w:pPr>
              <w:keepNext/>
              <w:jc w:val="left"/>
              <w:rPr>
                <w:sz w:val="18"/>
                <w:szCs w:val="18"/>
              </w:rPr>
            </w:pPr>
            <w:r>
              <w:rPr>
                <w:color w:val="000000"/>
                <w:sz w:val="18"/>
                <w:szCs w:val="18"/>
                <w:lang w:val="fr"/>
              </w:rPr>
              <w:t>ASP/DES/95/PRP/72</w:t>
            </w:r>
          </w:p>
        </w:tc>
        <w:tc>
          <w:tcPr>
            <w:tcW w:w="2015" w:type="pct"/>
            <w:gridSpan w:val="3"/>
            <w:vAlign w:val="bottom"/>
          </w:tcPr>
          <w:p w14:paraId="6329B13C" w14:textId="77777777" w:rsidR="00DB7CBE" w:rsidRPr="00693A2E" w:rsidRDefault="00DB7CBE" w:rsidP="00C509F4">
            <w:pPr>
              <w:keepNext/>
              <w:jc w:val="left"/>
              <w:rPr>
                <w:sz w:val="18"/>
                <w:szCs w:val="18"/>
              </w:rPr>
            </w:pPr>
            <w:r w:rsidRPr="00365FD8">
              <w:rPr>
                <w:color w:val="000000"/>
                <w:sz w:val="18"/>
                <w:szCs w:val="18"/>
                <w:lang w:val="en-US"/>
              </w:rPr>
              <w:t>Preparation of national inventory of banks of waste-controlled substances and development of a national plan for management of these substances (decision 91/66)</w:t>
            </w:r>
          </w:p>
        </w:tc>
        <w:tc>
          <w:tcPr>
            <w:tcW w:w="590" w:type="pct"/>
          </w:tcPr>
          <w:p w14:paraId="51814202" w14:textId="77777777" w:rsidR="00DB7CBE" w:rsidRPr="00693A2E" w:rsidRDefault="00DB7CBE" w:rsidP="00C509F4">
            <w:pPr>
              <w:keepNext/>
              <w:jc w:val="right"/>
              <w:rPr>
                <w:sz w:val="18"/>
                <w:szCs w:val="18"/>
              </w:rPr>
            </w:pPr>
            <w:r>
              <w:rPr>
                <w:sz w:val="18"/>
                <w:szCs w:val="18"/>
                <w:lang w:val="fr"/>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66CE2030" w14:textId="77777777" w:rsidR="00DB7CBE" w:rsidRPr="00693A2E" w:rsidRDefault="00DB7CBE" w:rsidP="00C509F4">
            <w:pPr>
              <w:keepNext/>
              <w:jc w:val="right"/>
              <w:rPr>
                <w:sz w:val="18"/>
                <w:szCs w:val="18"/>
              </w:rPr>
            </w:pPr>
            <w:r>
              <w:rPr>
                <w:sz w:val="18"/>
                <w:szCs w:val="18"/>
                <w:lang w:val="fr"/>
              </w:rPr>
              <w:t>2,800</w:t>
            </w:r>
          </w:p>
        </w:tc>
        <w:tc>
          <w:tcPr>
            <w:tcW w:w="596" w:type="pct"/>
            <w:tcBorders>
              <w:top w:val="nil"/>
              <w:left w:val="single" w:sz="4" w:space="0" w:color="auto"/>
              <w:bottom w:val="single" w:sz="4" w:space="0" w:color="auto"/>
              <w:right w:val="single" w:sz="4" w:space="0" w:color="auto"/>
            </w:tcBorders>
            <w:shd w:val="clear" w:color="auto" w:fill="auto"/>
          </w:tcPr>
          <w:p w14:paraId="0CB5CCFF" w14:textId="77777777" w:rsidR="00DB7CBE" w:rsidRPr="00693A2E" w:rsidRDefault="00DB7CBE" w:rsidP="00C509F4">
            <w:pPr>
              <w:keepNext/>
              <w:jc w:val="right"/>
              <w:rPr>
                <w:sz w:val="18"/>
                <w:szCs w:val="18"/>
              </w:rPr>
            </w:pPr>
            <w:r>
              <w:rPr>
                <w:sz w:val="18"/>
                <w:szCs w:val="18"/>
                <w:lang w:val="fr"/>
              </w:rPr>
              <w:t>2,800</w:t>
            </w:r>
          </w:p>
        </w:tc>
      </w:tr>
      <w:tr w:rsidR="00DB7CBE" w:rsidRPr="00693A2E" w14:paraId="6F5E7AC5" w14:textId="77777777" w:rsidTr="00C509F4">
        <w:trPr>
          <w:jc w:val="right"/>
        </w:trPr>
        <w:tc>
          <w:tcPr>
            <w:tcW w:w="1181" w:type="pct"/>
            <w:gridSpan w:val="2"/>
          </w:tcPr>
          <w:p w14:paraId="74AA956A" w14:textId="77777777" w:rsidR="00DB7CBE" w:rsidRPr="00693A2E" w:rsidRDefault="00DB7CBE" w:rsidP="00C509F4">
            <w:pPr>
              <w:keepNext/>
              <w:jc w:val="left"/>
              <w:rPr>
                <w:color w:val="000000"/>
                <w:sz w:val="20"/>
                <w:szCs w:val="20"/>
              </w:rPr>
            </w:pPr>
            <w:r>
              <w:rPr>
                <w:sz w:val="18"/>
                <w:szCs w:val="18"/>
                <w:lang w:val="fr"/>
              </w:rPr>
              <w:t>BAR/PHA/86/TAS/30</w:t>
            </w:r>
          </w:p>
        </w:tc>
        <w:tc>
          <w:tcPr>
            <w:tcW w:w="2015" w:type="pct"/>
            <w:gridSpan w:val="3"/>
            <w:vAlign w:val="bottom"/>
          </w:tcPr>
          <w:p w14:paraId="4F33073B" w14:textId="77777777" w:rsidR="00DB7CBE" w:rsidRPr="00693A2E" w:rsidRDefault="00DB7CBE" w:rsidP="00C509F4">
            <w:pPr>
              <w:keepNext/>
              <w:jc w:val="left"/>
              <w:rPr>
                <w:color w:val="000000"/>
                <w:sz w:val="20"/>
                <w:szCs w:val="20"/>
              </w:rPr>
            </w:pPr>
            <w:r w:rsidRPr="00365FD8">
              <w:rPr>
                <w:sz w:val="18"/>
                <w:szCs w:val="18"/>
                <w:lang w:val="en-US"/>
              </w:rPr>
              <w:t>Verification report on the implementation of stage I of the HCFC phase-out management plan</w:t>
            </w:r>
          </w:p>
        </w:tc>
        <w:tc>
          <w:tcPr>
            <w:tcW w:w="590" w:type="pct"/>
          </w:tcPr>
          <w:p w14:paraId="73A948DC" w14:textId="77777777" w:rsidR="00DB7CBE" w:rsidRPr="00693A2E" w:rsidRDefault="00DB7CBE" w:rsidP="00C509F4">
            <w:pPr>
              <w:keepNext/>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9,950 </w:t>
            </w:r>
          </w:p>
        </w:tc>
        <w:tc>
          <w:tcPr>
            <w:tcW w:w="618" w:type="pct"/>
            <w:gridSpan w:val="2"/>
            <w:tcBorders>
              <w:top w:val="nil"/>
              <w:left w:val="single" w:sz="4" w:space="0" w:color="auto"/>
              <w:bottom w:val="single" w:sz="4" w:space="0" w:color="auto"/>
              <w:right w:val="single" w:sz="4" w:space="0" w:color="auto"/>
            </w:tcBorders>
            <w:shd w:val="clear" w:color="auto" w:fill="auto"/>
          </w:tcPr>
          <w:p w14:paraId="405D0560" w14:textId="77777777" w:rsidR="00DB7CBE" w:rsidRPr="00693A2E" w:rsidRDefault="00DB7CBE" w:rsidP="00C509F4">
            <w:pPr>
              <w:keepNext/>
              <w:jc w:val="right"/>
              <w:rPr>
                <w:rFonts w:asciiTheme="majorBidi" w:hAnsiTheme="majorBidi" w:cstheme="majorBidi"/>
                <w:color w:val="000000"/>
                <w:sz w:val="20"/>
                <w:szCs w:val="20"/>
              </w:rPr>
            </w:pPr>
            <w:r>
              <w:rPr>
                <w:sz w:val="18"/>
                <w:szCs w:val="18"/>
                <w:lang w:val="fr"/>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4BA40B9E" w14:textId="77777777" w:rsidR="00DB7CBE" w:rsidRPr="00693A2E" w:rsidRDefault="00DB7CBE" w:rsidP="00C509F4">
            <w:pPr>
              <w:keepNext/>
              <w:jc w:val="right"/>
              <w:rPr>
                <w:rFonts w:asciiTheme="majorBidi" w:hAnsiTheme="majorBidi" w:cstheme="majorBidi"/>
                <w:sz w:val="20"/>
                <w:szCs w:val="20"/>
              </w:rPr>
            </w:pPr>
            <w:r>
              <w:rPr>
                <w:sz w:val="18"/>
                <w:szCs w:val="18"/>
                <w:lang w:val="fr"/>
              </w:rPr>
              <w:t>11,244</w:t>
            </w:r>
          </w:p>
        </w:tc>
      </w:tr>
      <w:tr w:rsidR="00DB7CBE" w:rsidRPr="00693A2E" w14:paraId="2BC28028" w14:textId="77777777" w:rsidTr="00C509F4">
        <w:trPr>
          <w:jc w:val="right"/>
        </w:trPr>
        <w:tc>
          <w:tcPr>
            <w:tcW w:w="1181" w:type="pct"/>
            <w:gridSpan w:val="2"/>
          </w:tcPr>
          <w:p w14:paraId="1698D79F" w14:textId="77777777" w:rsidR="00DB7CBE" w:rsidRPr="00693A2E" w:rsidRDefault="00DB7CBE" w:rsidP="00C509F4">
            <w:pPr>
              <w:keepNext/>
              <w:jc w:val="left"/>
              <w:rPr>
                <w:color w:val="000000"/>
                <w:sz w:val="20"/>
                <w:szCs w:val="20"/>
              </w:rPr>
            </w:pPr>
            <w:r>
              <w:rPr>
                <w:sz w:val="18"/>
                <w:szCs w:val="18"/>
                <w:lang w:val="fr"/>
              </w:rPr>
              <w:t>CHI/PHA/81/TAS/195</w:t>
            </w:r>
          </w:p>
        </w:tc>
        <w:tc>
          <w:tcPr>
            <w:tcW w:w="2015" w:type="pct"/>
            <w:gridSpan w:val="3"/>
            <w:vAlign w:val="bottom"/>
          </w:tcPr>
          <w:p w14:paraId="0094B293" w14:textId="77777777" w:rsidR="00DB7CBE" w:rsidRPr="00693A2E" w:rsidRDefault="00DB7CBE" w:rsidP="00C509F4">
            <w:pPr>
              <w:keepNext/>
              <w:jc w:val="left"/>
              <w:rPr>
                <w:color w:val="000000"/>
                <w:sz w:val="20"/>
                <w:szCs w:val="20"/>
              </w:rPr>
            </w:pPr>
            <w:r w:rsidRPr="00365FD8">
              <w:rPr>
                <w:sz w:val="18"/>
                <w:szCs w:val="18"/>
                <w:lang w:val="en-US"/>
              </w:rPr>
              <w:t>HCFC phase-out management plan (stage II, second tranche) (refrigeration servicing sector)</w:t>
            </w:r>
          </w:p>
        </w:tc>
        <w:tc>
          <w:tcPr>
            <w:tcW w:w="590" w:type="pct"/>
          </w:tcPr>
          <w:p w14:paraId="639373A3" w14:textId="77777777" w:rsidR="00DB7CBE" w:rsidRPr="00693A2E" w:rsidRDefault="00DB7CBE" w:rsidP="00C509F4">
            <w:pPr>
              <w:keepNext/>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2AC823F0" w14:textId="77777777" w:rsidR="00DB7CBE" w:rsidRPr="00693A2E" w:rsidRDefault="00DB7CBE" w:rsidP="00C509F4">
            <w:pPr>
              <w:keepNext/>
              <w:jc w:val="right"/>
              <w:rPr>
                <w:rFonts w:asciiTheme="majorBidi" w:hAnsiTheme="majorBidi" w:cstheme="majorBidi"/>
                <w:color w:val="000000"/>
                <w:sz w:val="20"/>
                <w:szCs w:val="20"/>
              </w:rPr>
            </w:pPr>
            <w:r>
              <w:rPr>
                <w:sz w:val="18"/>
                <w:szCs w:val="18"/>
                <w:lang w:val="fr"/>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5B176675" w14:textId="77777777" w:rsidR="00DB7CBE" w:rsidRPr="00693A2E" w:rsidRDefault="00DB7CBE" w:rsidP="00C509F4">
            <w:pPr>
              <w:keepNext/>
              <w:jc w:val="right"/>
              <w:rPr>
                <w:rFonts w:asciiTheme="majorBidi" w:hAnsiTheme="majorBidi" w:cstheme="majorBidi"/>
                <w:sz w:val="20"/>
                <w:szCs w:val="20"/>
              </w:rPr>
            </w:pPr>
            <w:r>
              <w:rPr>
                <w:sz w:val="18"/>
                <w:szCs w:val="18"/>
                <w:lang w:val="fr"/>
              </w:rPr>
              <w:t>11,318</w:t>
            </w:r>
          </w:p>
        </w:tc>
      </w:tr>
      <w:tr w:rsidR="00DB7CBE" w:rsidRPr="00693A2E" w14:paraId="5CE9E16E" w14:textId="77777777" w:rsidTr="00C509F4">
        <w:trPr>
          <w:jc w:val="right"/>
        </w:trPr>
        <w:tc>
          <w:tcPr>
            <w:tcW w:w="1181" w:type="pct"/>
            <w:gridSpan w:val="2"/>
          </w:tcPr>
          <w:p w14:paraId="5FBB365A" w14:textId="77777777" w:rsidR="00DB7CBE" w:rsidRPr="00693A2E" w:rsidRDefault="00DB7CBE" w:rsidP="00C509F4">
            <w:pPr>
              <w:jc w:val="left"/>
              <w:rPr>
                <w:color w:val="000000"/>
                <w:sz w:val="20"/>
                <w:szCs w:val="20"/>
              </w:rPr>
            </w:pPr>
            <w:r>
              <w:rPr>
                <w:sz w:val="18"/>
                <w:szCs w:val="18"/>
                <w:lang w:val="fr"/>
              </w:rPr>
              <w:t>COL/PHA/84/TAS/107</w:t>
            </w:r>
          </w:p>
        </w:tc>
        <w:tc>
          <w:tcPr>
            <w:tcW w:w="2015" w:type="pct"/>
            <w:gridSpan w:val="3"/>
            <w:vAlign w:val="bottom"/>
          </w:tcPr>
          <w:p w14:paraId="2C2100E6" w14:textId="77777777" w:rsidR="00DB7CBE" w:rsidRPr="00693A2E" w:rsidRDefault="00DB7CBE" w:rsidP="00C509F4">
            <w:pPr>
              <w:jc w:val="left"/>
              <w:rPr>
                <w:color w:val="000000"/>
                <w:sz w:val="20"/>
                <w:szCs w:val="20"/>
              </w:rPr>
            </w:pPr>
            <w:r w:rsidRPr="00365FD8">
              <w:rPr>
                <w:sz w:val="18"/>
                <w:szCs w:val="18"/>
                <w:lang w:val="en-US"/>
              </w:rPr>
              <w:t>HCFC phase-out management plan (stage II, third tranche) (technical assistance in policies formulation and implementation)</w:t>
            </w:r>
          </w:p>
        </w:tc>
        <w:tc>
          <w:tcPr>
            <w:tcW w:w="590" w:type="pct"/>
          </w:tcPr>
          <w:p w14:paraId="092C481B"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02D6F16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0AF7BBBC" w14:textId="77777777" w:rsidR="00DB7CBE" w:rsidRPr="00693A2E" w:rsidRDefault="00DB7CBE" w:rsidP="00C509F4">
            <w:pPr>
              <w:jc w:val="right"/>
              <w:rPr>
                <w:rFonts w:asciiTheme="majorBidi" w:hAnsiTheme="majorBidi" w:cstheme="majorBidi"/>
                <w:sz w:val="20"/>
                <w:szCs w:val="20"/>
              </w:rPr>
            </w:pPr>
            <w:r>
              <w:rPr>
                <w:sz w:val="18"/>
                <w:szCs w:val="18"/>
                <w:lang w:val="fr"/>
              </w:rPr>
              <w:t>(14,965)</w:t>
            </w:r>
          </w:p>
        </w:tc>
      </w:tr>
      <w:tr w:rsidR="00DB7CBE" w:rsidRPr="00693A2E" w14:paraId="29D20310" w14:textId="77777777" w:rsidTr="00C509F4">
        <w:trPr>
          <w:jc w:val="right"/>
        </w:trPr>
        <w:tc>
          <w:tcPr>
            <w:tcW w:w="1181" w:type="pct"/>
            <w:gridSpan w:val="2"/>
          </w:tcPr>
          <w:p w14:paraId="137A2A65" w14:textId="77777777" w:rsidR="00DB7CBE" w:rsidRPr="00693A2E" w:rsidRDefault="00DB7CBE" w:rsidP="00C509F4">
            <w:pPr>
              <w:jc w:val="left"/>
              <w:rPr>
                <w:color w:val="000000"/>
                <w:sz w:val="20"/>
                <w:szCs w:val="20"/>
              </w:rPr>
            </w:pPr>
            <w:r>
              <w:rPr>
                <w:sz w:val="18"/>
                <w:szCs w:val="18"/>
                <w:lang w:val="fr"/>
              </w:rPr>
              <w:t>CPR/PHA/77/TAS/581</w:t>
            </w:r>
          </w:p>
        </w:tc>
        <w:tc>
          <w:tcPr>
            <w:tcW w:w="2015" w:type="pct"/>
            <w:gridSpan w:val="3"/>
            <w:vAlign w:val="bottom"/>
          </w:tcPr>
          <w:p w14:paraId="50B92F65"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(refrigeration and air-conditioning servicing sector plan and enabling component)</w:t>
            </w:r>
          </w:p>
        </w:tc>
        <w:tc>
          <w:tcPr>
            <w:tcW w:w="590" w:type="pct"/>
          </w:tcPr>
          <w:p w14:paraId="6B5C1333"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695 </w:t>
            </w:r>
          </w:p>
        </w:tc>
        <w:tc>
          <w:tcPr>
            <w:tcW w:w="618" w:type="pct"/>
            <w:gridSpan w:val="2"/>
            <w:tcBorders>
              <w:top w:val="nil"/>
              <w:left w:val="single" w:sz="4" w:space="0" w:color="auto"/>
              <w:bottom w:val="single" w:sz="4" w:space="0" w:color="auto"/>
              <w:right w:val="single" w:sz="4" w:space="0" w:color="auto"/>
            </w:tcBorders>
            <w:shd w:val="clear" w:color="auto" w:fill="auto"/>
          </w:tcPr>
          <w:p w14:paraId="46597FB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72866B5F" w14:textId="77777777" w:rsidR="00DB7CBE" w:rsidRPr="00693A2E" w:rsidRDefault="00DB7CBE" w:rsidP="00C509F4">
            <w:pPr>
              <w:jc w:val="right"/>
              <w:rPr>
                <w:rFonts w:asciiTheme="majorBidi" w:hAnsiTheme="majorBidi" w:cstheme="majorBidi"/>
                <w:sz w:val="20"/>
                <w:szCs w:val="20"/>
              </w:rPr>
            </w:pPr>
            <w:r>
              <w:rPr>
                <w:sz w:val="18"/>
                <w:szCs w:val="18"/>
                <w:lang w:val="fr"/>
              </w:rPr>
              <w:t>772</w:t>
            </w:r>
          </w:p>
        </w:tc>
      </w:tr>
      <w:tr w:rsidR="00DB7CBE" w:rsidRPr="00693A2E" w14:paraId="1BA9A085" w14:textId="77777777" w:rsidTr="00C509F4">
        <w:trPr>
          <w:jc w:val="right"/>
        </w:trPr>
        <w:tc>
          <w:tcPr>
            <w:tcW w:w="1181" w:type="pct"/>
            <w:gridSpan w:val="2"/>
          </w:tcPr>
          <w:p w14:paraId="78CC57D9" w14:textId="77777777" w:rsidR="00DB7CBE" w:rsidRPr="00693A2E" w:rsidRDefault="00DB7CBE" w:rsidP="00C509F4">
            <w:pPr>
              <w:jc w:val="left"/>
              <w:rPr>
                <w:color w:val="000000"/>
                <w:sz w:val="20"/>
                <w:szCs w:val="20"/>
              </w:rPr>
            </w:pPr>
            <w:r>
              <w:rPr>
                <w:sz w:val="18"/>
                <w:szCs w:val="18"/>
                <w:lang w:val="fr"/>
              </w:rPr>
              <w:t>EQG/PHA/90/TAS/19</w:t>
            </w:r>
          </w:p>
        </w:tc>
        <w:tc>
          <w:tcPr>
            <w:tcW w:w="2015" w:type="pct"/>
            <w:gridSpan w:val="3"/>
            <w:vAlign w:val="bottom"/>
          </w:tcPr>
          <w:p w14:paraId="52531445" w14:textId="77777777" w:rsidR="00DB7CBE" w:rsidRPr="00693A2E" w:rsidRDefault="00DB7CBE" w:rsidP="00C509F4">
            <w:pPr>
              <w:jc w:val="left"/>
              <w:rPr>
                <w:color w:val="000000"/>
                <w:sz w:val="20"/>
                <w:szCs w:val="20"/>
              </w:rPr>
            </w:pPr>
            <w:r w:rsidRPr="00365FD8">
              <w:rPr>
                <w:sz w:val="18"/>
                <w:szCs w:val="18"/>
                <w:lang w:val="en-US"/>
              </w:rPr>
              <w:t>HCFC phase-out management plan (stage I, fifth tranche)</w:t>
            </w:r>
          </w:p>
        </w:tc>
        <w:tc>
          <w:tcPr>
            <w:tcW w:w="590" w:type="pct"/>
          </w:tcPr>
          <w:p w14:paraId="583D7F65"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87 </w:t>
            </w:r>
          </w:p>
        </w:tc>
        <w:tc>
          <w:tcPr>
            <w:tcW w:w="618" w:type="pct"/>
            <w:gridSpan w:val="2"/>
            <w:tcBorders>
              <w:top w:val="nil"/>
              <w:left w:val="single" w:sz="4" w:space="0" w:color="auto"/>
              <w:bottom w:val="single" w:sz="4" w:space="0" w:color="auto"/>
              <w:right w:val="single" w:sz="4" w:space="0" w:color="auto"/>
            </w:tcBorders>
            <w:shd w:val="clear" w:color="auto" w:fill="auto"/>
          </w:tcPr>
          <w:p w14:paraId="4A4D27D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0CFE87BA" w14:textId="77777777" w:rsidR="00DB7CBE" w:rsidRPr="00693A2E" w:rsidRDefault="00DB7CBE" w:rsidP="00C509F4">
            <w:pPr>
              <w:jc w:val="right"/>
              <w:rPr>
                <w:rFonts w:asciiTheme="majorBidi" w:hAnsiTheme="majorBidi" w:cstheme="majorBidi"/>
                <w:sz w:val="20"/>
                <w:szCs w:val="20"/>
              </w:rPr>
            </w:pPr>
            <w:r>
              <w:rPr>
                <w:sz w:val="18"/>
                <w:szCs w:val="18"/>
                <w:lang w:val="fr"/>
              </w:rPr>
              <w:t>98</w:t>
            </w:r>
          </w:p>
        </w:tc>
      </w:tr>
      <w:tr w:rsidR="00DB7CBE" w:rsidRPr="00693A2E" w14:paraId="39B5FC84" w14:textId="77777777" w:rsidTr="00C509F4">
        <w:trPr>
          <w:jc w:val="right"/>
        </w:trPr>
        <w:tc>
          <w:tcPr>
            <w:tcW w:w="1181" w:type="pct"/>
            <w:gridSpan w:val="2"/>
          </w:tcPr>
          <w:p w14:paraId="557FDFC3" w14:textId="77777777" w:rsidR="00DB7CBE" w:rsidRPr="00693A2E" w:rsidRDefault="00DB7CBE" w:rsidP="00C509F4">
            <w:pPr>
              <w:jc w:val="left"/>
              <w:rPr>
                <w:color w:val="000000"/>
                <w:sz w:val="20"/>
                <w:szCs w:val="20"/>
              </w:rPr>
            </w:pPr>
            <w:r>
              <w:rPr>
                <w:sz w:val="18"/>
                <w:szCs w:val="18"/>
                <w:lang w:val="fr"/>
              </w:rPr>
              <w:t>GAM/KIP/90/PRP/45</w:t>
            </w:r>
          </w:p>
        </w:tc>
        <w:tc>
          <w:tcPr>
            <w:tcW w:w="2015" w:type="pct"/>
            <w:gridSpan w:val="3"/>
            <w:vAlign w:val="bottom"/>
          </w:tcPr>
          <w:p w14:paraId="25B826B1" w14:textId="77777777" w:rsidR="00DB7CBE" w:rsidRPr="00693A2E" w:rsidRDefault="00DB7CBE" w:rsidP="00C509F4">
            <w:pPr>
              <w:jc w:val="left"/>
              <w:rPr>
                <w:color w:val="000000"/>
                <w:sz w:val="20"/>
                <w:szCs w:val="20"/>
              </w:rPr>
            </w:pPr>
            <w:r w:rsidRPr="00365FD8">
              <w:rPr>
                <w:sz w:val="18"/>
                <w:szCs w:val="18"/>
                <w:lang w:val="en-US"/>
              </w:rPr>
              <w:t>Preparation of a Kigali HFC implementation plan</w:t>
            </w:r>
          </w:p>
        </w:tc>
        <w:tc>
          <w:tcPr>
            <w:tcW w:w="590" w:type="pct"/>
          </w:tcPr>
          <w:p w14:paraId="24B10887"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9,750 </w:t>
            </w:r>
          </w:p>
        </w:tc>
        <w:tc>
          <w:tcPr>
            <w:tcW w:w="618" w:type="pct"/>
            <w:gridSpan w:val="2"/>
            <w:tcBorders>
              <w:top w:val="nil"/>
              <w:left w:val="single" w:sz="4" w:space="0" w:color="auto"/>
              <w:bottom w:val="single" w:sz="4" w:space="0" w:color="auto"/>
              <w:right w:val="single" w:sz="4" w:space="0" w:color="auto"/>
            </w:tcBorders>
            <w:shd w:val="clear" w:color="auto" w:fill="auto"/>
          </w:tcPr>
          <w:p w14:paraId="36A0EDA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56CAB607" w14:textId="77777777" w:rsidR="00DB7CBE" w:rsidRPr="00693A2E" w:rsidRDefault="00DB7CBE" w:rsidP="00C509F4">
            <w:pPr>
              <w:jc w:val="right"/>
              <w:rPr>
                <w:rFonts w:asciiTheme="majorBidi" w:hAnsiTheme="majorBidi" w:cstheme="majorBidi"/>
                <w:sz w:val="20"/>
                <w:szCs w:val="20"/>
              </w:rPr>
            </w:pPr>
            <w:r>
              <w:rPr>
                <w:sz w:val="18"/>
                <w:szCs w:val="18"/>
                <w:lang w:val="fr"/>
              </w:rPr>
              <w:t>11,018</w:t>
            </w:r>
          </w:p>
        </w:tc>
      </w:tr>
      <w:tr w:rsidR="00DB7CBE" w:rsidRPr="00693A2E" w14:paraId="03D6AF7E" w14:textId="77777777" w:rsidTr="00C509F4">
        <w:trPr>
          <w:jc w:val="right"/>
        </w:trPr>
        <w:tc>
          <w:tcPr>
            <w:tcW w:w="1181" w:type="pct"/>
            <w:gridSpan w:val="2"/>
          </w:tcPr>
          <w:p w14:paraId="15A522DB" w14:textId="77777777" w:rsidR="00DB7CBE" w:rsidRPr="00693A2E" w:rsidRDefault="00DB7CBE" w:rsidP="00C509F4">
            <w:pPr>
              <w:jc w:val="left"/>
              <w:rPr>
                <w:color w:val="000000"/>
                <w:sz w:val="20"/>
                <w:szCs w:val="20"/>
              </w:rPr>
            </w:pPr>
            <w:r>
              <w:rPr>
                <w:sz w:val="18"/>
                <w:szCs w:val="18"/>
                <w:lang w:val="fr"/>
              </w:rPr>
              <w:t>GLO/SEV/91/TAS/361</w:t>
            </w:r>
          </w:p>
        </w:tc>
        <w:tc>
          <w:tcPr>
            <w:tcW w:w="2015" w:type="pct"/>
            <w:gridSpan w:val="3"/>
            <w:vAlign w:val="bottom"/>
          </w:tcPr>
          <w:p w14:paraId="7B36E94C" w14:textId="77777777" w:rsidR="00DB7CBE" w:rsidRPr="00693A2E" w:rsidRDefault="00DB7CBE" w:rsidP="00C509F4">
            <w:pPr>
              <w:jc w:val="left"/>
              <w:rPr>
                <w:color w:val="000000"/>
                <w:sz w:val="20"/>
                <w:szCs w:val="20"/>
              </w:rPr>
            </w:pPr>
            <w:r>
              <w:rPr>
                <w:sz w:val="18"/>
                <w:szCs w:val="18"/>
                <w:lang w:val="fr"/>
              </w:rPr>
              <w:t>Compliance Assistance Programme: 2023 budget</w:t>
            </w:r>
          </w:p>
        </w:tc>
        <w:tc>
          <w:tcPr>
            <w:tcW w:w="590" w:type="pct"/>
          </w:tcPr>
          <w:p w14:paraId="04A0FC3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2EF8FB0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20C36A6E" w14:textId="77777777" w:rsidR="00DB7CBE" w:rsidRPr="00693A2E" w:rsidRDefault="00DB7CBE" w:rsidP="00C509F4">
            <w:pPr>
              <w:jc w:val="right"/>
              <w:rPr>
                <w:rFonts w:asciiTheme="majorBidi" w:hAnsiTheme="majorBidi" w:cstheme="majorBidi"/>
                <w:sz w:val="20"/>
                <w:szCs w:val="20"/>
              </w:rPr>
            </w:pPr>
            <w:r>
              <w:rPr>
                <w:sz w:val="18"/>
                <w:szCs w:val="18"/>
                <w:lang w:val="fr"/>
              </w:rPr>
              <w:t>50,535</w:t>
            </w:r>
          </w:p>
        </w:tc>
      </w:tr>
      <w:tr w:rsidR="00DB7CBE" w:rsidRPr="00693A2E" w14:paraId="6B09D82A" w14:textId="77777777" w:rsidTr="00C509F4">
        <w:trPr>
          <w:jc w:val="right"/>
        </w:trPr>
        <w:tc>
          <w:tcPr>
            <w:tcW w:w="1181" w:type="pct"/>
            <w:gridSpan w:val="2"/>
          </w:tcPr>
          <w:p w14:paraId="5E172AB8" w14:textId="77777777" w:rsidR="00DB7CBE" w:rsidRPr="00693A2E" w:rsidRDefault="00DB7CBE" w:rsidP="00C509F4">
            <w:pPr>
              <w:jc w:val="left"/>
              <w:rPr>
                <w:color w:val="000000"/>
                <w:sz w:val="20"/>
                <w:szCs w:val="20"/>
              </w:rPr>
            </w:pPr>
            <w:r>
              <w:rPr>
                <w:sz w:val="18"/>
                <w:szCs w:val="18"/>
                <w:lang w:val="fr"/>
              </w:rPr>
              <w:t>GUA/PHA/86/TAS/58</w:t>
            </w:r>
          </w:p>
        </w:tc>
        <w:tc>
          <w:tcPr>
            <w:tcW w:w="2015" w:type="pct"/>
            <w:gridSpan w:val="3"/>
            <w:vAlign w:val="bottom"/>
          </w:tcPr>
          <w:p w14:paraId="39CECCA8"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4D8E0D84"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5,491 </w:t>
            </w:r>
          </w:p>
        </w:tc>
        <w:tc>
          <w:tcPr>
            <w:tcW w:w="618" w:type="pct"/>
            <w:gridSpan w:val="2"/>
            <w:tcBorders>
              <w:top w:val="nil"/>
              <w:left w:val="single" w:sz="4" w:space="0" w:color="auto"/>
              <w:bottom w:val="single" w:sz="4" w:space="0" w:color="auto"/>
              <w:right w:val="single" w:sz="4" w:space="0" w:color="auto"/>
            </w:tcBorders>
            <w:shd w:val="clear" w:color="auto" w:fill="auto"/>
          </w:tcPr>
          <w:p w14:paraId="5DA95B8A"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4529AE20" w14:textId="77777777" w:rsidR="00DB7CBE" w:rsidRPr="00693A2E" w:rsidRDefault="00DB7CBE" w:rsidP="00C509F4">
            <w:pPr>
              <w:jc w:val="right"/>
              <w:rPr>
                <w:rFonts w:asciiTheme="majorBidi" w:hAnsiTheme="majorBidi" w:cstheme="majorBidi"/>
                <w:sz w:val="20"/>
                <w:szCs w:val="20"/>
              </w:rPr>
            </w:pPr>
            <w:r>
              <w:rPr>
                <w:sz w:val="18"/>
                <w:szCs w:val="18"/>
                <w:lang w:val="fr"/>
              </w:rPr>
              <w:t>6,205</w:t>
            </w:r>
          </w:p>
        </w:tc>
      </w:tr>
      <w:tr w:rsidR="00DB7CBE" w:rsidRPr="00693A2E" w14:paraId="63EA1F02" w14:textId="77777777" w:rsidTr="00C509F4">
        <w:trPr>
          <w:jc w:val="right"/>
        </w:trPr>
        <w:tc>
          <w:tcPr>
            <w:tcW w:w="1181" w:type="pct"/>
            <w:gridSpan w:val="2"/>
          </w:tcPr>
          <w:p w14:paraId="73B6BB97" w14:textId="77777777" w:rsidR="00DB7CBE" w:rsidRPr="00693A2E" w:rsidRDefault="00DB7CBE" w:rsidP="00C509F4">
            <w:pPr>
              <w:jc w:val="left"/>
              <w:rPr>
                <w:color w:val="000000"/>
                <w:sz w:val="20"/>
                <w:szCs w:val="20"/>
              </w:rPr>
            </w:pPr>
            <w:r>
              <w:rPr>
                <w:sz w:val="18"/>
                <w:szCs w:val="18"/>
                <w:lang w:val="fr"/>
              </w:rPr>
              <w:lastRenderedPageBreak/>
              <w:t>KAM/KIP/88/PRP/41</w:t>
            </w:r>
          </w:p>
        </w:tc>
        <w:tc>
          <w:tcPr>
            <w:tcW w:w="2015" w:type="pct"/>
            <w:gridSpan w:val="3"/>
            <w:vAlign w:val="bottom"/>
          </w:tcPr>
          <w:p w14:paraId="44478545"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590" w:type="pct"/>
          </w:tcPr>
          <w:p w14:paraId="06D073D3"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05F80B4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17D51097" w14:textId="77777777" w:rsidR="00DB7CBE" w:rsidRPr="00693A2E" w:rsidRDefault="00DB7CBE" w:rsidP="00C509F4">
            <w:pPr>
              <w:jc w:val="right"/>
              <w:rPr>
                <w:rFonts w:asciiTheme="majorBidi" w:hAnsiTheme="majorBidi" w:cstheme="majorBidi"/>
                <w:sz w:val="20"/>
                <w:szCs w:val="20"/>
              </w:rPr>
            </w:pPr>
            <w:r>
              <w:rPr>
                <w:sz w:val="18"/>
                <w:szCs w:val="18"/>
                <w:lang w:val="fr"/>
              </w:rPr>
              <w:t>12,280</w:t>
            </w:r>
          </w:p>
        </w:tc>
      </w:tr>
      <w:tr w:rsidR="00DB7CBE" w:rsidRPr="00693A2E" w14:paraId="249D5995" w14:textId="77777777" w:rsidTr="00C509F4">
        <w:trPr>
          <w:jc w:val="right"/>
        </w:trPr>
        <w:tc>
          <w:tcPr>
            <w:tcW w:w="1181" w:type="pct"/>
            <w:gridSpan w:val="2"/>
          </w:tcPr>
          <w:p w14:paraId="27B48BBC" w14:textId="77777777" w:rsidR="00DB7CBE" w:rsidRPr="00693A2E" w:rsidRDefault="00DB7CBE" w:rsidP="00C509F4">
            <w:pPr>
              <w:jc w:val="left"/>
              <w:rPr>
                <w:color w:val="000000"/>
                <w:sz w:val="20"/>
                <w:szCs w:val="20"/>
              </w:rPr>
            </w:pPr>
            <w:r>
              <w:rPr>
                <w:sz w:val="18"/>
                <w:szCs w:val="18"/>
                <w:lang w:val="fr"/>
              </w:rPr>
              <w:t>KAM/PHA/83/TAS/35</w:t>
            </w:r>
          </w:p>
        </w:tc>
        <w:tc>
          <w:tcPr>
            <w:tcW w:w="2015" w:type="pct"/>
            <w:gridSpan w:val="3"/>
            <w:vAlign w:val="bottom"/>
          </w:tcPr>
          <w:p w14:paraId="54617660" w14:textId="77777777" w:rsidR="00DB7CBE" w:rsidRPr="00693A2E" w:rsidRDefault="00DB7CBE" w:rsidP="00C509F4">
            <w:pPr>
              <w:jc w:val="left"/>
              <w:rPr>
                <w:color w:val="000000"/>
                <w:sz w:val="20"/>
                <w:szCs w:val="20"/>
              </w:rPr>
            </w:pPr>
            <w:r w:rsidRPr="00365FD8">
              <w:rPr>
                <w:sz w:val="18"/>
                <w:szCs w:val="18"/>
                <w:lang w:val="en-US"/>
              </w:rPr>
              <w:t>HCFC phase-out management plan (fourth tranche)</w:t>
            </w:r>
          </w:p>
        </w:tc>
        <w:tc>
          <w:tcPr>
            <w:tcW w:w="590" w:type="pct"/>
          </w:tcPr>
          <w:p w14:paraId="3A071ADD"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1,324 </w:t>
            </w:r>
          </w:p>
        </w:tc>
        <w:tc>
          <w:tcPr>
            <w:tcW w:w="618" w:type="pct"/>
            <w:gridSpan w:val="2"/>
            <w:tcBorders>
              <w:top w:val="nil"/>
              <w:left w:val="single" w:sz="4" w:space="0" w:color="auto"/>
              <w:bottom w:val="single" w:sz="4" w:space="0" w:color="auto"/>
              <w:right w:val="single" w:sz="4" w:space="0" w:color="auto"/>
            </w:tcBorders>
            <w:shd w:val="clear" w:color="auto" w:fill="auto"/>
          </w:tcPr>
          <w:p w14:paraId="3D9E6FE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02377558" w14:textId="77777777" w:rsidR="00DB7CBE" w:rsidRPr="00693A2E" w:rsidRDefault="00DB7CBE" w:rsidP="00C509F4">
            <w:pPr>
              <w:jc w:val="right"/>
              <w:rPr>
                <w:rFonts w:asciiTheme="majorBidi" w:hAnsiTheme="majorBidi" w:cstheme="majorBidi"/>
                <w:sz w:val="20"/>
                <w:szCs w:val="20"/>
              </w:rPr>
            </w:pPr>
            <w:r>
              <w:rPr>
                <w:sz w:val="18"/>
                <w:szCs w:val="18"/>
                <w:lang w:val="fr"/>
              </w:rPr>
              <w:t>1,496</w:t>
            </w:r>
          </w:p>
        </w:tc>
      </w:tr>
      <w:tr w:rsidR="00DB7CBE" w:rsidRPr="00693A2E" w14:paraId="40B6BB0C" w14:textId="77777777" w:rsidTr="00C509F4">
        <w:trPr>
          <w:jc w:val="right"/>
        </w:trPr>
        <w:tc>
          <w:tcPr>
            <w:tcW w:w="1181" w:type="pct"/>
            <w:gridSpan w:val="2"/>
          </w:tcPr>
          <w:p w14:paraId="43826DD7" w14:textId="77777777" w:rsidR="00DB7CBE" w:rsidRPr="00693A2E" w:rsidRDefault="00DB7CBE" w:rsidP="00C509F4">
            <w:pPr>
              <w:jc w:val="left"/>
              <w:rPr>
                <w:color w:val="000000"/>
                <w:sz w:val="20"/>
                <w:szCs w:val="20"/>
              </w:rPr>
            </w:pPr>
            <w:r>
              <w:rPr>
                <w:sz w:val="18"/>
                <w:szCs w:val="18"/>
                <w:lang w:val="fr"/>
              </w:rPr>
              <w:t>MOL/SEV/87/INS/44</w:t>
            </w:r>
          </w:p>
        </w:tc>
        <w:tc>
          <w:tcPr>
            <w:tcW w:w="2015" w:type="pct"/>
            <w:gridSpan w:val="3"/>
            <w:vAlign w:val="bottom"/>
          </w:tcPr>
          <w:p w14:paraId="7DBCB13C" w14:textId="77777777" w:rsidR="00DB7CBE" w:rsidRPr="00693A2E" w:rsidRDefault="00DB7CBE" w:rsidP="00C509F4">
            <w:pPr>
              <w:jc w:val="left"/>
              <w:rPr>
                <w:color w:val="000000"/>
                <w:sz w:val="20"/>
                <w:szCs w:val="20"/>
              </w:rPr>
            </w:pPr>
            <w:r w:rsidRPr="00365FD8">
              <w:rPr>
                <w:sz w:val="18"/>
                <w:szCs w:val="18"/>
                <w:lang w:val="en-US"/>
              </w:rPr>
              <w:t>Extension of the institutional strengthening project (phase XI: 7/2021-6/2023)</w:t>
            </w:r>
          </w:p>
        </w:tc>
        <w:tc>
          <w:tcPr>
            <w:tcW w:w="590" w:type="pct"/>
          </w:tcPr>
          <w:p w14:paraId="4AE84CB9"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6,030 </w:t>
            </w:r>
          </w:p>
        </w:tc>
        <w:tc>
          <w:tcPr>
            <w:tcW w:w="618" w:type="pct"/>
            <w:gridSpan w:val="2"/>
            <w:tcBorders>
              <w:top w:val="nil"/>
              <w:left w:val="single" w:sz="4" w:space="0" w:color="auto"/>
              <w:bottom w:val="single" w:sz="4" w:space="0" w:color="auto"/>
              <w:right w:val="single" w:sz="4" w:space="0" w:color="auto"/>
            </w:tcBorders>
            <w:shd w:val="clear" w:color="auto" w:fill="auto"/>
          </w:tcPr>
          <w:p w14:paraId="4CD42DD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0 </w:t>
            </w:r>
          </w:p>
        </w:tc>
        <w:tc>
          <w:tcPr>
            <w:tcW w:w="596" w:type="pct"/>
            <w:tcBorders>
              <w:top w:val="nil"/>
              <w:left w:val="single" w:sz="4" w:space="0" w:color="auto"/>
              <w:bottom w:val="single" w:sz="4" w:space="0" w:color="auto"/>
              <w:right w:val="single" w:sz="4" w:space="0" w:color="auto"/>
            </w:tcBorders>
            <w:shd w:val="clear" w:color="auto" w:fill="auto"/>
          </w:tcPr>
          <w:p w14:paraId="02EFB31B" w14:textId="77777777" w:rsidR="00DB7CBE" w:rsidRPr="00693A2E" w:rsidRDefault="00DB7CBE" w:rsidP="00C509F4">
            <w:pPr>
              <w:jc w:val="right"/>
              <w:rPr>
                <w:rFonts w:asciiTheme="majorBidi" w:hAnsiTheme="majorBidi" w:cstheme="majorBidi"/>
                <w:sz w:val="20"/>
                <w:szCs w:val="20"/>
              </w:rPr>
            </w:pPr>
            <w:r>
              <w:rPr>
                <w:sz w:val="18"/>
                <w:szCs w:val="18"/>
                <w:lang w:val="fr"/>
              </w:rPr>
              <w:t>6,030</w:t>
            </w:r>
          </w:p>
        </w:tc>
      </w:tr>
      <w:tr w:rsidR="00DB7CBE" w:rsidRPr="00693A2E" w14:paraId="036E647E" w14:textId="77777777" w:rsidTr="00C509F4">
        <w:trPr>
          <w:jc w:val="right"/>
        </w:trPr>
        <w:tc>
          <w:tcPr>
            <w:tcW w:w="1181" w:type="pct"/>
            <w:gridSpan w:val="2"/>
          </w:tcPr>
          <w:p w14:paraId="3D328398" w14:textId="77777777" w:rsidR="00DB7CBE" w:rsidRPr="00693A2E" w:rsidRDefault="00DB7CBE" w:rsidP="00C509F4">
            <w:pPr>
              <w:jc w:val="left"/>
              <w:rPr>
                <w:color w:val="000000"/>
                <w:sz w:val="20"/>
                <w:szCs w:val="20"/>
              </w:rPr>
            </w:pPr>
            <w:r>
              <w:rPr>
                <w:sz w:val="18"/>
                <w:szCs w:val="18"/>
                <w:lang w:val="fr"/>
              </w:rPr>
              <w:t>MOZ/KIP/90/PRP/37</w:t>
            </w:r>
          </w:p>
        </w:tc>
        <w:tc>
          <w:tcPr>
            <w:tcW w:w="2015" w:type="pct"/>
            <w:gridSpan w:val="3"/>
            <w:vAlign w:val="bottom"/>
          </w:tcPr>
          <w:p w14:paraId="55EF2C98" w14:textId="77777777" w:rsidR="00DB7CBE" w:rsidRPr="00693A2E" w:rsidRDefault="00DB7CBE" w:rsidP="00C509F4">
            <w:pPr>
              <w:jc w:val="left"/>
              <w:rPr>
                <w:color w:val="000000"/>
                <w:sz w:val="20"/>
                <w:szCs w:val="20"/>
              </w:rPr>
            </w:pPr>
            <w:r w:rsidRPr="00365FD8">
              <w:rPr>
                <w:sz w:val="18"/>
                <w:szCs w:val="18"/>
                <w:lang w:val="en-US"/>
              </w:rPr>
              <w:t>Preparation of a Kigali HFC implementation plan</w:t>
            </w:r>
          </w:p>
        </w:tc>
        <w:tc>
          <w:tcPr>
            <w:tcW w:w="590" w:type="pct"/>
          </w:tcPr>
          <w:p w14:paraId="538E9CE8"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9,700 </w:t>
            </w:r>
          </w:p>
        </w:tc>
        <w:tc>
          <w:tcPr>
            <w:tcW w:w="618" w:type="pct"/>
            <w:gridSpan w:val="2"/>
            <w:tcBorders>
              <w:top w:val="nil"/>
              <w:left w:val="single" w:sz="4" w:space="0" w:color="auto"/>
              <w:bottom w:val="single" w:sz="4" w:space="0" w:color="auto"/>
              <w:right w:val="single" w:sz="4" w:space="0" w:color="auto"/>
            </w:tcBorders>
            <w:shd w:val="clear" w:color="auto" w:fill="auto"/>
          </w:tcPr>
          <w:p w14:paraId="21265A6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57661CDE" w14:textId="77777777" w:rsidR="00DB7CBE" w:rsidRPr="00693A2E" w:rsidRDefault="00DB7CBE" w:rsidP="00C509F4">
            <w:pPr>
              <w:jc w:val="right"/>
              <w:rPr>
                <w:rFonts w:asciiTheme="majorBidi" w:hAnsiTheme="majorBidi" w:cstheme="majorBidi"/>
                <w:sz w:val="20"/>
                <w:szCs w:val="20"/>
              </w:rPr>
            </w:pPr>
            <w:r>
              <w:rPr>
                <w:sz w:val="18"/>
                <w:szCs w:val="18"/>
                <w:lang w:val="fr"/>
              </w:rPr>
              <w:t>10,961</w:t>
            </w:r>
          </w:p>
        </w:tc>
      </w:tr>
      <w:tr w:rsidR="00DB7CBE" w:rsidRPr="00693A2E" w14:paraId="3004912E" w14:textId="77777777" w:rsidTr="00C509F4">
        <w:trPr>
          <w:jc w:val="right"/>
        </w:trPr>
        <w:tc>
          <w:tcPr>
            <w:tcW w:w="1181" w:type="pct"/>
            <w:gridSpan w:val="2"/>
          </w:tcPr>
          <w:p w14:paraId="3D11E235" w14:textId="77777777" w:rsidR="00DB7CBE" w:rsidRPr="00693A2E" w:rsidRDefault="00DB7CBE" w:rsidP="00C509F4">
            <w:pPr>
              <w:jc w:val="left"/>
              <w:rPr>
                <w:sz w:val="18"/>
                <w:szCs w:val="18"/>
              </w:rPr>
            </w:pPr>
            <w:r>
              <w:rPr>
                <w:sz w:val="18"/>
                <w:szCs w:val="18"/>
                <w:lang w:val="fr"/>
              </w:rPr>
              <w:t>NIC/DES/93/PRP/52</w:t>
            </w:r>
          </w:p>
        </w:tc>
        <w:tc>
          <w:tcPr>
            <w:tcW w:w="2015" w:type="pct"/>
            <w:gridSpan w:val="3"/>
            <w:vAlign w:val="bottom"/>
          </w:tcPr>
          <w:p w14:paraId="721FDA13" w14:textId="77777777" w:rsidR="00DB7CBE" w:rsidRDefault="00DB7CBE" w:rsidP="00C509F4">
            <w:pPr>
              <w:jc w:val="left"/>
              <w:rPr>
                <w:color w:val="000000"/>
                <w:sz w:val="20"/>
                <w:szCs w:val="20"/>
              </w:rPr>
            </w:pPr>
            <w:r w:rsidRPr="00365FD8">
              <w:rPr>
                <w:color w:val="000000"/>
                <w:sz w:val="20"/>
                <w:szCs w:val="20"/>
                <w:lang w:val="en-US"/>
              </w:rPr>
              <w:t>Preparation of national inventory of banks of waste-controlled substances and development of a national plan for management of these substances (decision 91/66)</w:t>
            </w:r>
          </w:p>
          <w:p w14:paraId="4AFE0E67" w14:textId="77777777" w:rsidR="00DB7CBE" w:rsidRPr="00693A2E" w:rsidRDefault="00DB7CBE" w:rsidP="00C509F4">
            <w:pPr>
              <w:jc w:val="left"/>
              <w:rPr>
                <w:sz w:val="18"/>
                <w:szCs w:val="18"/>
              </w:rPr>
            </w:pPr>
          </w:p>
        </w:tc>
        <w:tc>
          <w:tcPr>
            <w:tcW w:w="590" w:type="pct"/>
          </w:tcPr>
          <w:p w14:paraId="0F7B56DE"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35,000 </w:t>
            </w:r>
          </w:p>
        </w:tc>
        <w:tc>
          <w:tcPr>
            <w:tcW w:w="618" w:type="pct"/>
            <w:gridSpan w:val="2"/>
            <w:tcBorders>
              <w:top w:val="nil"/>
              <w:left w:val="single" w:sz="4" w:space="0" w:color="auto"/>
              <w:bottom w:val="single" w:sz="4" w:space="0" w:color="auto"/>
              <w:right w:val="single" w:sz="4" w:space="0" w:color="auto"/>
            </w:tcBorders>
            <w:shd w:val="clear" w:color="auto" w:fill="auto"/>
          </w:tcPr>
          <w:p w14:paraId="09C04723" w14:textId="77777777" w:rsidR="00DB7CBE" w:rsidRPr="00802439" w:rsidRDefault="00DB7CBE" w:rsidP="00C509F4">
            <w:pPr>
              <w:jc w:val="right"/>
              <w:rPr>
                <w:sz w:val="18"/>
                <w:szCs w:val="18"/>
              </w:rPr>
            </w:pPr>
            <w:r>
              <w:rPr>
                <w:sz w:val="18"/>
                <w:szCs w:val="18"/>
                <w:lang w:val="fr"/>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3075BDF1" w14:textId="77777777" w:rsidR="00DB7CBE" w:rsidRPr="00802439" w:rsidRDefault="00DB7CBE" w:rsidP="00C509F4">
            <w:pPr>
              <w:jc w:val="right"/>
              <w:rPr>
                <w:sz w:val="18"/>
                <w:szCs w:val="18"/>
              </w:rPr>
            </w:pPr>
            <w:r>
              <w:rPr>
                <w:sz w:val="18"/>
                <w:szCs w:val="18"/>
                <w:lang w:val="fr"/>
              </w:rPr>
              <w:t>39,550</w:t>
            </w:r>
          </w:p>
        </w:tc>
      </w:tr>
      <w:tr w:rsidR="00DB7CBE" w:rsidRPr="00693A2E" w14:paraId="68621238" w14:textId="77777777" w:rsidTr="00C509F4">
        <w:trPr>
          <w:jc w:val="right"/>
        </w:trPr>
        <w:tc>
          <w:tcPr>
            <w:tcW w:w="1181" w:type="pct"/>
            <w:gridSpan w:val="2"/>
          </w:tcPr>
          <w:p w14:paraId="3A426841" w14:textId="77777777" w:rsidR="00DB7CBE" w:rsidRPr="00693A2E" w:rsidRDefault="00DB7CBE" w:rsidP="00C509F4">
            <w:pPr>
              <w:jc w:val="left"/>
              <w:rPr>
                <w:sz w:val="18"/>
                <w:szCs w:val="18"/>
              </w:rPr>
            </w:pPr>
            <w:r>
              <w:rPr>
                <w:sz w:val="18"/>
                <w:szCs w:val="18"/>
                <w:lang w:val="fr"/>
              </w:rPr>
              <w:t>NIC/EEF/92/TAS/50</w:t>
            </w:r>
          </w:p>
        </w:tc>
        <w:tc>
          <w:tcPr>
            <w:tcW w:w="2015" w:type="pct"/>
            <w:gridSpan w:val="3"/>
            <w:vAlign w:val="bottom"/>
          </w:tcPr>
          <w:p w14:paraId="20A65796" w14:textId="77777777" w:rsidR="00DB7CBE" w:rsidRDefault="00DB7CBE" w:rsidP="00C509F4">
            <w:pPr>
              <w:jc w:val="left"/>
              <w:rPr>
                <w:color w:val="000000"/>
                <w:sz w:val="20"/>
                <w:szCs w:val="20"/>
              </w:rPr>
            </w:pPr>
            <w:r w:rsidRPr="00365FD8">
              <w:rPr>
                <w:color w:val="000000"/>
                <w:sz w:val="20"/>
                <w:szCs w:val="20"/>
                <w:lang w:val="en-US"/>
              </w:rPr>
              <w:t>HCFC phase-out management plan (stage II, second tranche) (energy efficiency - related activities under decision 89/6)</w:t>
            </w:r>
          </w:p>
          <w:p w14:paraId="287AE465" w14:textId="77777777" w:rsidR="00DB7CBE" w:rsidRPr="00693A2E" w:rsidRDefault="00DB7CBE" w:rsidP="00C509F4">
            <w:pPr>
              <w:jc w:val="left"/>
              <w:rPr>
                <w:sz w:val="18"/>
                <w:szCs w:val="18"/>
              </w:rPr>
            </w:pPr>
          </w:p>
        </w:tc>
        <w:tc>
          <w:tcPr>
            <w:tcW w:w="590" w:type="pct"/>
          </w:tcPr>
          <w:p w14:paraId="0D98B470"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364ED394" w14:textId="77777777" w:rsidR="00DB7CBE" w:rsidRPr="00802439" w:rsidRDefault="00DB7CBE" w:rsidP="00C509F4">
            <w:pPr>
              <w:jc w:val="right"/>
              <w:rPr>
                <w:sz w:val="18"/>
                <w:szCs w:val="18"/>
              </w:rPr>
            </w:pPr>
            <w:r>
              <w:rPr>
                <w:sz w:val="18"/>
                <w:szCs w:val="18"/>
                <w:lang w:val="fr"/>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091792A9" w14:textId="77777777" w:rsidR="00DB7CBE" w:rsidRPr="00802439" w:rsidRDefault="00DB7CBE" w:rsidP="00C509F4">
            <w:pPr>
              <w:jc w:val="right"/>
              <w:rPr>
                <w:sz w:val="18"/>
                <w:szCs w:val="18"/>
              </w:rPr>
            </w:pPr>
            <w:r>
              <w:rPr>
                <w:sz w:val="18"/>
                <w:szCs w:val="18"/>
                <w:lang w:val="fr"/>
              </w:rPr>
              <w:t>57,630</w:t>
            </w:r>
          </w:p>
        </w:tc>
      </w:tr>
      <w:tr w:rsidR="00DB7CBE" w:rsidRPr="00693A2E" w14:paraId="1ACA8951" w14:textId="77777777" w:rsidTr="00C509F4">
        <w:trPr>
          <w:jc w:val="right"/>
        </w:trPr>
        <w:tc>
          <w:tcPr>
            <w:tcW w:w="1181" w:type="pct"/>
            <w:gridSpan w:val="2"/>
          </w:tcPr>
          <w:p w14:paraId="1561CA5C" w14:textId="77777777" w:rsidR="00DB7CBE" w:rsidRPr="00693A2E" w:rsidRDefault="00DB7CBE" w:rsidP="00C509F4">
            <w:pPr>
              <w:jc w:val="left"/>
              <w:rPr>
                <w:sz w:val="18"/>
                <w:szCs w:val="18"/>
              </w:rPr>
            </w:pPr>
            <w:r>
              <w:rPr>
                <w:sz w:val="18"/>
                <w:szCs w:val="18"/>
                <w:lang w:val="fr"/>
              </w:rPr>
              <w:t>NIC/EEF/93/DEM/54</w:t>
            </w:r>
          </w:p>
        </w:tc>
        <w:tc>
          <w:tcPr>
            <w:tcW w:w="2015" w:type="pct"/>
            <w:gridSpan w:val="3"/>
            <w:vAlign w:val="bottom"/>
          </w:tcPr>
          <w:p w14:paraId="639CE0FE" w14:textId="77777777" w:rsidR="00DB7CBE" w:rsidRDefault="00DB7CBE" w:rsidP="00C509F4">
            <w:pPr>
              <w:jc w:val="left"/>
              <w:rPr>
                <w:color w:val="000000"/>
                <w:sz w:val="20"/>
                <w:szCs w:val="20"/>
              </w:rPr>
            </w:pPr>
            <w:r w:rsidRPr="00365FD8">
              <w:rPr>
                <w:color w:val="000000"/>
                <w:sz w:val="20"/>
                <w:szCs w:val="20"/>
                <w:lang w:val="en-US"/>
              </w:rPr>
              <w:t>Pilot project to maintain and/or enhance the energy efficiency of replacement technologies and equipment in the context of HFC phase-down (non-investment activities) (decision 91/65)</w:t>
            </w:r>
          </w:p>
          <w:p w14:paraId="14706B9C" w14:textId="77777777" w:rsidR="00DB7CBE" w:rsidRPr="00693A2E" w:rsidRDefault="00DB7CBE" w:rsidP="00C509F4">
            <w:pPr>
              <w:jc w:val="left"/>
              <w:rPr>
                <w:sz w:val="18"/>
                <w:szCs w:val="18"/>
              </w:rPr>
            </w:pPr>
          </w:p>
        </w:tc>
        <w:tc>
          <w:tcPr>
            <w:tcW w:w="590" w:type="pct"/>
          </w:tcPr>
          <w:p w14:paraId="37DCF266"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24C0BC5" w14:textId="77777777" w:rsidR="00DB7CBE" w:rsidRPr="00802439" w:rsidRDefault="00DB7CBE" w:rsidP="00C509F4">
            <w:pPr>
              <w:jc w:val="right"/>
              <w:rPr>
                <w:sz w:val="18"/>
                <w:szCs w:val="18"/>
              </w:rPr>
            </w:pPr>
            <w:r>
              <w:rPr>
                <w:sz w:val="18"/>
                <w:szCs w:val="18"/>
                <w:lang w:val="fr"/>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2A6C60CE" w14:textId="77777777" w:rsidR="00DB7CBE" w:rsidRPr="00802439" w:rsidRDefault="00DB7CBE" w:rsidP="00C509F4">
            <w:pPr>
              <w:jc w:val="right"/>
              <w:rPr>
                <w:sz w:val="18"/>
                <w:szCs w:val="18"/>
              </w:rPr>
            </w:pPr>
            <w:r>
              <w:rPr>
                <w:sz w:val="18"/>
                <w:szCs w:val="18"/>
                <w:lang w:val="fr"/>
              </w:rPr>
              <w:t>33,900</w:t>
            </w:r>
          </w:p>
        </w:tc>
      </w:tr>
      <w:tr w:rsidR="00DB7CBE" w:rsidRPr="00693A2E" w14:paraId="73315774" w14:textId="77777777" w:rsidTr="00C509F4">
        <w:trPr>
          <w:jc w:val="right"/>
        </w:trPr>
        <w:tc>
          <w:tcPr>
            <w:tcW w:w="1181" w:type="pct"/>
            <w:gridSpan w:val="2"/>
          </w:tcPr>
          <w:p w14:paraId="6702B107" w14:textId="77777777" w:rsidR="00DB7CBE" w:rsidRPr="00693A2E" w:rsidRDefault="00DB7CBE" w:rsidP="00C509F4">
            <w:pPr>
              <w:jc w:val="left"/>
              <w:rPr>
                <w:sz w:val="18"/>
                <w:szCs w:val="18"/>
              </w:rPr>
            </w:pPr>
            <w:r>
              <w:rPr>
                <w:sz w:val="18"/>
                <w:szCs w:val="18"/>
                <w:lang w:val="fr"/>
              </w:rPr>
              <w:t>NIC/KIP/93/TAS/55</w:t>
            </w:r>
          </w:p>
        </w:tc>
        <w:tc>
          <w:tcPr>
            <w:tcW w:w="2015" w:type="pct"/>
            <w:gridSpan w:val="3"/>
            <w:vAlign w:val="bottom"/>
          </w:tcPr>
          <w:p w14:paraId="6D4E5A1E" w14:textId="77777777" w:rsidR="00DB7CBE" w:rsidRDefault="00DB7CBE" w:rsidP="00C509F4">
            <w:pPr>
              <w:jc w:val="left"/>
              <w:rPr>
                <w:color w:val="000000"/>
                <w:sz w:val="20"/>
                <w:szCs w:val="20"/>
              </w:rPr>
            </w:pPr>
            <w:r w:rsidRPr="00365FD8">
              <w:rPr>
                <w:color w:val="000000"/>
                <w:sz w:val="20"/>
                <w:szCs w:val="20"/>
                <w:lang w:val="en-US"/>
              </w:rPr>
              <w:t>Kigali HFC implementation plan (stage I, first tranche)</w:t>
            </w:r>
          </w:p>
          <w:p w14:paraId="71E42569" w14:textId="77777777" w:rsidR="00DB7CBE" w:rsidRPr="00693A2E" w:rsidRDefault="00DB7CBE" w:rsidP="00C509F4">
            <w:pPr>
              <w:jc w:val="left"/>
              <w:rPr>
                <w:sz w:val="18"/>
                <w:szCs w:val="18"/>
              </w:rPr>
            </w:pPr>
          </w:p>
        </w:tc>
        <w:tc>
          <w:tcPr>
            <w:tcW w:w="590" w:type="pct"/>
          </w:tcPr>
          <w:p w14:paraId="587C185E"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2BBFA54B" w14:textId="77777777" w:rsidR="00DB7CBE" w:rsidRPr="00802439" w:rsidRDefault="00DB7CBE" w:rsidP="00C509F4">
            <w:pPr>
              <w:jc w:val="right"/>
              <w:rPr>
                <w:sz w:val="18"/>
                <w:szCs w:val="18"/>
              </w:rPr>
            </w:pPr>
            <w:r>
              <w:rPr>
                <w:sz w:val="18"/>
                <w:szCs w:val="18"/>
                <w:lang w:val="fr"/>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7234EB3C" w14:textId="77777777" w:rsidR="00DB7CBE" w:rsidRPr="00802439" w:rsidRDefault="00DB7CBE" w:rsidP="00C509F4">
            <w:pPr>
              <w:jc w:val="right"/>
              <w:rPr>
                <w:sz w:val="18"/>
                <w:szCs w:val="18"/>
              </w:rPr>
            </w:pPr>
            <w:r>
              <w:rPr>
                <w:sz w:val="18"/>
                <w:szCs w:val="18"/>
                <w:lang w:val="fr"/>
              </w:rPr>
              <w:t>28,250</w:t>
            </w:r>
          </w:p>
        </w:tc>
      </w:tr>
      <w:tr w:rsidR="00DB7CBE" w:rsidRPr="00693A2E" w14:paraId="19A2D529" w14:textId="77777777" w:rsidTr="00C509F4">
        <w:trPr>
          <w:jc w:val="right"/>
        </w:trPr>
        <w:tc>
          <w:tcPr>
            <w:tcW w:w="1181" w:type="pct"/>
            <w:gridSpan w:val="2"/>
          </w:tcPr>
          <w:p w14:paraId="46F4E451" w14:textId="77777777" w:rsidR="00DB7CBE" w:rsidRPr="00693A2E" w:rsidRDefault="00DB7CBE" w:rsidP="00C509F4">
            <w:pPr>
              <w:jc w:val="left"/>
              <w:rPr>
                <w:sz w:val="18"/>
                <w:szCs w:val="18"/>
              </w:rPr>
            </w:pPr>
            <w:r>
              <w:rPr>
                <w:sz w:val="18"/>
                <w:szCs w:val="18"/>
                <w:lang w:val="fr"/>
              </w:rPr>
              <w:t>NIC/PHA/94/TAS/58</w:t>
            </w:r>
          </w:p>
        </w:tc>
        <w:tc>
          <w:tcPr>
            <w:tcW w:w="2015" w:type="pct"/>
            <w:gridSpan w:val="3"/>
            <w:vAlign w:val="bottom"/>
          </w:tcPr>
          <w:p w14:paraId="3BE7D5E9" w14:textId="77777777" w:rsidR="00DB7CBE" w:rsidRDefault="00DB7CBE" w:rsidP="00C509F4">
            <w:pPr>
              <w:jc w:val="left"/>
              <w:rPr>
                <w:color w:val="000000"/>
                <w:sz w:val="20"/>
                <w:szCs w:val="20"/>
              </w:rPr>
            </w:pPr>
            <w:r w:rsidRPr="00365FD8">
              <w:rPr>
                <w:color w:val="000000"/>
                <w:sz w:val="20"/>
                <w:szCs w:val="20"/>
                <w:lang w:val="en-US"/>
              </w:rPr>
              <w:t>Verification report on the implementation of stage II of the HCFC phase-out management plan</w:t>
            </w:r>
          </w:p>
          <w:p w14:paraId="4806275B" w14:textId="77777777" w:rsidR="00DB7CBE" w:rsidRPr="00693A2E" w:rsidRDefault="00DB7CBE" w:rsidP="00C509F4">
            <w:pPr>
              <w:jc w:val="left"/>
              <w:rPr>
                <w:sz w:val="18"/>
                <w:szCs w:val="18"/>
              </w:rPr>
            </w:pPr>
          </w:p>
        </w:tc>
        <w:tc>
          <w:tcPr>
            <w:tcW w:w="590" w:type="pct"/>
          </w:tcPr>
          <w:p w14:paraId="2F20B47D"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14B8DE81" w14:textId="77777777" w:rsidR="00DB7CBE" w:rsidRPr="00802439" w:rsidRDefault="00DB7CBE" w:rsidP="00C509F4">
            <w:pPr>
              <w:jc w:val="right"/>
              <w:rPr>
                <w:sz w:val="18"/>
                <w:szCs w:val="18"/>
              </w:rPr>
            </w:pPr>
            <w:r>
              <w:rPr>
                <w:sz w:val="18"/>
                <w:szCs w:val="18"/>
                <w:lang w:val="fr"/>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133CAC18" w14:textId="77777777" w:rsidR="00DB7CBE" w:rsidRPr="00802439" w:rsidRDefault="00DB7CBE" w:rsidP="00C509F4">
            <w:pPr>
              <w:jc w:val="right"/>
              <w:rPr>
                <w:sz w:val="18"/>
                <w:szCs w:val="18"/>
              </w:rPr>
            </w:pPr>
            <w:r>
              <w:rPr>
                <w:sz w:val="18"/>
                <w:szCs w:val="18"/>
                <w:lang w:val="fr"/>
              </w:rPr>
              <w:t>33,900</w:t>
            </w:r>
          </w:p>
        </w:tc>
      </w:tr>
      <w:tr w:rsidR="00DB7CBE" w:rsidRPr="00693A2E" w14:paraId="23E3D15C" w14:textId="77777777" w:rsidTr="00C509F4">
        <w:trPr>
          <w:jc w:val="right"/>
        </w:trPr>
        <w:tc>
          <w:tcPr>
            <w:tcW w:w="1181" w:type="pct"/>
            <w:gridSpan w:val="2"/>
          </w:tcPr>
          <w:p w14:paraId="16D84177" w14:textId="77777777" w:rsidR="00DB7CBE" w:rsidRPr="00693A2E" w:rsidRDefault="00DB7CBE" w:rsidP="00C509F4">
            <w:pPr>
              <w:jc w:val="left"/>
              <w:rPr>
                <w:sz w:val="18"/>
                <w:szCs w:val="18"/>
              </w:rPr>
            </w:pPr>
            <w:r>
              <w:rPr>
                <w:sz w:val="18"/>
                <w:szCs w:val="18"/>
                <w:lang w:val="fr"/>
              </w:rPr>
              <w:t>NIC/SEV/92/INS/51</w:t>
            </w:r>
          </w:p>
        </w:tc>
        <w:tc>
          <w:tcPr>
            <w:tcW w:w="2015" w:type="pct"/>
            <w:gridSpan w:val="3"/>
            <w:vAlign w:val="bottom"/>
          </w:tcPr>
          <w:p w14:paraId="01543538" w14:textId="77777777" w:rsidR="00DB7CBE" w:rsidRDefault="00DB7CBE" w:rsidP="00C509F4">
            <w:pPr>
              <w:jc w:val="left"/>
              <w:rPr>
                <w:color w:val="000000"/>
                <w:sz w:val="20"/>
                <w:szCs w:val="20"/>
              </w:rPr>
            </w:pPr>
            <w:r w:rsidRPr="00365FD8">
              <w:rPr>
                <w:color w:val="000000"/>
                <w:sz w:val="20"/>
                <w:szCs w:val="20"/>
                <w:lang w:val="en-US"/>
              </w:rPr>
              <w:t>Renewal of institutional strengthening project (phase XI: 7/2023-6/2026)</w:t>
            </w:r>
          </w:p>
          <w:p w14:paraId="168A67A8" w14:textId="77777777" w:rsidR="00DB7CBE" w:rsidRPr="00693A2E" w:rsidRDefault="00DB7CBE" w:rsidP="00C509F4">
            <w:pPr>
              <w:jc w:val="left"/>
              <w:rPr>
                <w:sz w:val="18"/>
                <w:szCs w:val="18"/>
              </w:rPr>
            </w:pPr>
          </w:p>
        </w:tc>
        <w:tc>
          <w:tcPr>
            <w:tcW w:w="590" w:type="pct"/>
          </w:tcPr>
          <w:p w14:paraId="56B7685B" w14:textId="77777777" w:rsidR="00DB7CBE" w:rsidRPr="00802439" w:rsidRDefault="00DB7CBE" w:rsidP="00C509F4">
            <w:pPr>
              <w:jc w:val="right"/>
              <w:rPr>
                <w:sz w:val="18"/>
                <w:szCs w:val="18"/>
              </w:rPr>
            </w:pPr>
            <w:r w:rsidRPr="00365FD8">
              <w:rPr>
                <w:sz w:val="18"/>
                <w:szCs w:val="18"/>
                <w:lang w:val="en-US"/>
              </w:rPr>
              <w:t xml:space="preserve">       </w:t>
            </w:r>
            <w:r>
              <w:rPr>
                <w:sz w:val="18"/>
                <w:szCs w:val="18"/>
                <w:lang w:val="fr"/>
              </w:rPr>
              <w:t xml:space="preserve">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552B459C" w14:textId="77777777" w:rsidR="00DB7CBE" w:rsidRPr="00802439" w:rsidRDefault="00DB7CBE" w:rsidP="00C509F4">
            <w:pPr>
              <w:jc w:val="right"/>
              <w:rPr>
                <w:sz w:val="18"/>
                <w:szCs w:val="18"/>
              </w:rPr>
            </w:pPr>
            <w:r>
              <w:rPr>
                <w:sz w:val="18"/>
                <w:szCs w:val="18"/>
                <w:lang w:val="fr"/>
              </w:rPr>
              <w:t> 0</w:t>
            </w:r>
          </w:p>
        </w:tc>
        <w:tc>
          <w:tcPr>
            <w:tcW w:w="596" w:type="pct"/>
            <w:tcBorders>
              <w:top w:val="nil"/>
              <w:left w:val="single" w:sz="4" w:space="0" w:color="auto"/>
              <w:bottom w:val="single" w:sz="4" w:space="0" w:color="auto"/>
              <w:right w:val="single" w:sz="4" w:space="0" w:color="auto"/>
            </w:tcBorders>
            <w:shd w:val="clear" w:color="auto" w:fill="auto"/>
          </w:tcPr>
          <w:p w14:paraId="781A4C08" w14:textId="77777777" w:rsidR="00DB7CBE" w:rsidRPr="00802439" w:rsidRDefault="00DB7CBE" w:rsidP="00C509F4">
            <w:pPr>
              <w:jc w:val="right"/>
              <w:rPr>
                <w:sz w:val="18"/>
                <w:szCs w:val="18"/>
              </w:rPr>
            </w:pPr>
            <w:r>
              <w:rPr>
                <w:sz w:val="18"/>
                <w:szCs w:val="18"/>
                <w:lang w:val="fr"/>
              </w:rPr>
              <w:t>50,000</w:t>
            </w:r>
          </w:p>
        </w:tc>
      </w:tr>
      <w:tr w:rsidR="00DB7CBE" w:rsidRPr="00693A2E" w14:paraId="6977B26B" w14:textId="77777777" w:rsidTr="00C509F4">
        <w:trPr>
          <w:jc w:val="right"/>
        </w:trPr>
        <w:tc>
          <w:tcPr>
            <w:tcW w:w="1181" w:type="pct"/>
            <w:gridSpan w:val="2"/>
          </w:tcPr>
          <w:p w14:paraId="75E37309" w14:textId="77777777" w:rsidR="00DB7CBE" w:rsidRPr="00693A2E" w:rsidRDefault="00DB7CBE" w:rsidP="00C509F4">
            <w:pPr>
              <w:jc w:val="left"/>
              <w:rPr>
                <w:color w:val="000000"/>
                <w:sz w:val="20"/>
                <w:szCs w:val="20"/>
              </w:rPr>
            </w:pPr>
            <w:r>
              <w:rPr>
                <w:sz w:val="18"/>
                <w:szCs w:val="18"/>
                <w:lang w:val="fr"/>
              </w:rPr>
              <w:t>PER/SEV/80/INS/56</w:t>
            </w:r>
          </w:p>
        </w:tc>
        <w:tc>
          <w:tcPr>
            <w:tcW w:w="2015" w:type="pct"/>
            <w:gridSpan w:val="3"/>
            <w:vAlign w:val="bottom"/>
          </w:tcPr>
          <w:p w14:paraId="31C11E73" w14:textId="77777777" w:rsidR="00DB7CBE" w:rsidRPr="00693A2E" w:rsidRDefault="00DB7CBE" w:rsidP="00C509F4">
            <w:pPr>
              <w:jc w:val="left"/>
              <w:rPr>
                <w:color w:val="000000"/>
                <w:sz w:val="20"/>
                <w:szCs w:val="20"/>
              </w:rPr>
            </w:pPr>
            <w:r w:rsidRPr="00365FD8">
              <w:rPr>
                <w:sz w:val="18"/>
                <w:szCs w:val="18"/>
                <w:lang w:val="en-US"/>
              </w:rPr>
              <w:t>Renewal of institutional strengthening project (phase V: 1/2018-12/2019)</w:t>
            </w:r>
          </w:p>
        </w:tc>
        <w:tc>
          <w:tcPr>
            <w:tcW w:w="590" w:type="pct"/>
          </w:tcPr>
          <w:p w14:paraId="58B9F71F"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714A35D4" w14:textId="77777777" w:rsidR="00DB7CBE" w:rsidRDefault="00DB7CBE" w:rsidP="00C509F4">
            <w:pPr>
              <w:jc w:val="right"/>
              <w:rPr>
                <w:sz w:val="18"/>
                <w:szCs w:val="18"/>
              </w:rPr>
            </w:pPr>
            <w:r>
              <w:rPr>
                <w:sz w:val="18"/>
                <w:szCs w:val="18"/>
                <w:lang w:val="fr"/>
              </w:rPr>
              <w:t xml:space="preserve">0        </w:t>
            </w:r>
          </w:p>
          <w:p w14:paraId="46FFF07D"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63B9C998" w14:textId="77777777" w:rsidR="00DB7CBE" w:rsidRPr="00693A2E" w:rsidRDefault="00DB7CBE" w:rsidP="00C509F4">
            <w:pPr>
              <w:jc w:val="right"/>
              <w:rPr>
                <w:rFonts w:asciiTheme="majorBidi" w:hAnsiTheme="majorBidi" w:cstheme="majorBidi"/>
                <w:sz w:val="20"/>
                <w:szCs w:val="20"/>
              </w:rPr>
            </w:pPr>
            <w:r>
              <w:rPr>
                <w:sz w:val="18"/>
                <w:szCs w:val="18"/>
                <w:lang w:val="fr"/>
              </w:rPr>
              <w:t>18,209</w:t>
            </w:r>
          </w:p>
        </w:tc>
      </w:tr>
      <w:tr w:rsidR="00DB7CBE" w:rsidRPr="00693A2E" w14:paraId="3D994932" w14:textId="77777777" w:rsidTr="00C509F4">
        <w:trPr>
          <w:jc w:val="right"/>
        </w:trPr>
        <w:tc>
          <w:tcPr>
            <w:tcW w:w="1181" w:type="pct"/>
            <w:gridSpan w:val="2"/>
          </w:tcPr>
          <w:p w14:paraId="3004A9C9" w14:textId="77777777" w:rsidR="00DB7CBE" w:rsidRPr="00693A2E" w:rsidRDefault="00DB7CBE" w:rsidP="00C509F4">
            <w:pPr>
              <w:jc w:val="left"/>
              <w:rPr>
                <w:color w:val="000000"/>
                <w:sz w:val="20"/>
                <w:szCs w:val="20"/>
              </w:rPr>
            </w:pPr>
            <w:r>
              <w:rPr>
                <w:sz w:val="18"/>
                <w:szCs w:val="18"/>
                <w:lang w:val="fr"/>
              </w:rPr>
              <w:t>PRC/PHA/76/TAS/30</w:t>
            </w:r>
          </w:p>
        </w:tc>
        <w:tc>
          <w:tcPr>
            <w:tcW w:w="2015" w:type="pct"/>
            <w:gridSpan w:val="3"/>
            <w:vAlign w:val="bottom"/>
          </w:tcPr>
          <w:p w14:paraId="3DF2419C"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590" w:type="pct"/>
          </w:tcPr>
          <w:p w14:paraId="11CBE35A"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55DDB9D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362ED474" w14:textId="77777777" w:rsidR="00DB7CBE" w:rsidRPr="00693A2E" w:rsidRDefault="00DB7CBE" w:rsidP="00C509F4">
            <w:pPr>
              <w:jc w:val="right"/>
              <w:rPr>
                <w:rFonts w:asciiTheme="majorBidi" w:hAnsiTheme="majorBidi" w:cstheme="majorBidi"/>
                <w:sz w:val="20"/>
                <w:szCs w:val="20"/>
              </w:rPr>
            </w:pPr>
            <w:r>
              <w:rPr>
                <w:sz w:val="18"/>
                <w:szCs w:val="18"/>
                <w:lang w:val="fr"/>
              </w:rPr>
              <w:t>28,081</w:t>
            </w:r>
          </w:p>
        </w:tc>
      </w:tr>
      <w:tr w:rsidR="00DB7CBE" w:rsidRPr="00693A2E" w14:paraId="066BF4A6" w14:textId="77777777" w:rsidTr="00C509F4">
        <w:trPr>
          <w:jc w:val="right"/>
        </w:trPr>
        <w:tc>
          <w:tcPr>
            <w:tcW w:w="1181" w:type="pct"/>
            <w:gridSpan w:val="2"/>
          </w:tcPr>
          <w:p w14:paraId="3C99E1F3" w14:textId="77777777" w:rsidR="00DB7CBE" w:rsidRPr="00693A2E" w:rsidRDefault="00DB7CBE" w:rsidP="00C509F4">
            <w:pPr>
              <w:jc w:val="left"/>
              <w:rPr>
                <w:color w:val="000000"/>
                <w:sz w:val="20"/>
                <w:szCs w:val="20"/>
              </w:rPr>
            </w:pPr>
            <w:r>
              <w:rPr>
                <w:sz w:val="18"/>
                <w:szCs w:val="18"/>
                <w:lang w:val="fr"/>
              </w:rPr>
              <w:t>RWA/PHA/86/TAS/34</w:t>
            </w:r>
          </w:p>
        </w:tc>
        <w:tc>
          <w:tcPr>
            <w:tcW w:w="2015" w:type="pct"/>
            <w:gridSpan w:val="3"/>
            <w:vAlign w:val="bottom"/>
          </w:tcPr>
          <w:p w14:paraId="767DF87F"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59B31C71"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4757021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6FF789BC" w14:textId="77777777" w:rsidR="00DB7CBE" w:rsidRPr="00693A2E" w:rsidRDefault="00DB7CBE" w:rsidP="00C509F4">
            <w:pPr>
              <w:jc w:val="right"/>
              <w:rPr>
                <w:rFonts w:asciiTheme="majorBidi" w:hAnsiTheme="majorBidi" w:cstheme="majorBidi"/>
                <w:sz w:val="20"/>
                <w:szCs w:val="20"/>
              </w:rPr>
            </w:pPr>
            <w:r>
              <w:rPr>
                <w:sz w:val="18"/>
                <w:szCs w:val="18"/>
                <w:lang w:val="fr"/>
              </w:rPr>
              <w:t>20,997</w:t>
            </w:r>
          </w:p>
        </w:tc>
      </w:tr>
      <w:tr w:rsidR="00DB7CBE" w:rsidRPr="00693A2E" w14:paraId="71E36723" w14:textId="77777777" w:rsidTr="00C509F4">
        <w:trPr>
          <w:jc w:val="right"/>
        </w:trPr>
        <w:tc>
          <w:tcPr>
            <w:tcW w:w="1181" w:type="pct"/>
            <w:gridSpan w:val="2"/>
          </w:tcPr>
          <w:p w14:paraId="769547D0" w14:textId="77777777" w:rsidR="00DB7CBE" w:rsidRPr="00693A2E" w:rsidRDefault="00DB7CBE" w:rsidP="00C509F4">
            <w:pPr>
              <w:jc w:val="left"/>
              <w:rPr>
                <w:color w:val="000000"/>
                <w:sz w:val="20"/>
                <w:szCs w:val="20"/>
              </w:rPr>
            </w:pPr>
            <w:r>
              <w:rPr>
                <w:sz w:val="18"/>
                <w:szCs w:val="18"/>
                <w:lang w:val="fr"/>
              </w:rPr>
              <w:t>SAU/PHA/86/PRP/36</w:t>
            </w:r>
          </w:p>
        </w:tc>
        <w:tc>
          <w:tcPr>
            <w:tcW w:w="2015" w:type="pct"/>
            <w:gridSpan w:val="3"/>
            <w:vAlign w:val="bottom"/>
          </w:tcPr>
          <w:p w14:paraId="57F0E9A7" w14:textId="77777777" w:rsidR="00DB7CBE" w:rsidRPr="00693A2E" w:rsidRDefault="00DB7CBE" w:rsidP="00C509F4">
            <w:pPr>
              <w:jc w:val="left"/>
              <w:rPr>
                <w:color w:val="000000"/>
                <w:sz w:val="20"/>
                <w:szCs w:val="20"/>
              </w:rPr>
            </w:pPr>
            <w:r w:rsidRPr="00365FD8">
              <w:rPr>
                <w:sz w:val="18"/>
                <w:szCs w:val="18"/>
                <w:lang w:val="en-US"/>
              </w:rPr>
              <w:t>Preparation of a HCFC phase-out management plan (stage II)</w:t>
            </w:r>
          </w:p>
        </w:tc>
        <w:tc>
          <w:tcPr>
            <w:tcW w:w="590" w:type="pct"/>
          </w:tcPr>
          <w:p w14:paraId="50408582"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564E9DE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210C59F2" w14:textId="77777777" w:rsidR="00DB7CBE" w:rsidRPr="00693A2E" w:rsidRDefault="00DB7CBE" w:rsidP="00C509F4">
            <w:pPr>
              <w:jc w:val="right"/>
              <w:rPr>
                <w:rFonts w:asciiTheme="majorBidi" w:hAnsiTheme="majorBidi" w:cstheme="majorBidi"/>
                <w:sz w:val="20"/>
                <w:szCs w:val="20"/>
              </w:rPr>
            </w:pPr>
            <w:r>
              <w:rPr>
                <w:sz w:val="18"/>
                <w:szCs w:val="18"/>
                <w:lang w:val="fr"/>
              </w:rPr>
              <w:t>41,386</w:t>
            </w:r>
          </w:p>
        </w:tc>
      </w:tr>
      <w:tr w:rsidR="00DB7CBE" w:rsidRPr="00693A2E" w14:paraId="039B8C86" w14:textId="77777777" w:rsidTr="00C509F4">
        <w:trPr>
          <w:jc w:val="right"/>
        </w:trPr>
        <w:tc>
          <w:tcPr>
            <w:tcW w:w="1181" w:type="pct"/>
            <w:gridSpan w:val="2"/>
          </w:tcPr>
          <w:p w14:paraId="3BF89BD5" w14:textId="77777777" w:rsidR="00DB7CBE" w:rsidRPr="00693A2E" w:rsidRDefault="00DB7CBE" w:rsidP="00C509F4">
            <w:pPr>
              <w:jc w:val="left"/>
              <w:rPr>
                <w:color w:val="000000"/>
                <w:sz w:val="20"/>
                <w:szCs w:val="20"/>
              </w:rPr>
            </w:pPr>
            <w:r>
              <w:rPr>
                <w:sz w:val="18"/>
                <w:szCs w:val="18"/>
                <w:lang w:val="fr"/>
              </w:rPr>
              <w:t>SSD/SEV/76/INS/03</w:t>
            </w:r>
          </w:p>
        </w:tc>
        <w:tc>
          <w:tcPr>
            <w:tcW w:w="2015" w:type="pct"/>
            <w:gridSpan w:val="3"/>
            <w:vAlign w:val="bottom"/>
          </w:tcPr>
          <w:p w14:paraId="4B7F066E" w14:textId="77777777" w:rsidR="00DB7CBE" w:rsidRPr="00693A2E" w:rsidRDefault="00DB7CBE" w:rsidP="00C509F4">
            <w:pPr>
              <w:jc w:val="left"/>
              <w:rPr>
                <w:color w:val="000000"/>
                <w:sz w:val="20"/>
                <w:szCs w:val="20"/>
              </w:rPr>
            </w:pPr>
            <w:r w:rsidRPr="00365FD8">
              <w:rPr>
                <w:sz w:val="18"/>
                <w:szCs w:val="18"/>
                <w:lang w:val="en-US"/>
              </w:rPr>
              <w:t>Institutional strengthening project (phase I: 5/2016-4/2018)</w:t>
            </w:r>
          </w:p>
        </w:tc>
        <w:tc>
          <w:tcPr>
            <w:tcW w:w="590" w:type="pct"/>
          </w:tcPr>
          <w:p w14:paraId="632691CF"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563 </w:t>
            </w:r>
          </w:p>
        </w:tc>
        <w:tc>
          <w:tcPr>
            <w:tcW w:w="618" w:type="pct"/>
            <w:gridSpan w:val="2"/>
            <w:tcBorders>
              <w:top w:val="nil"/>
              <w:left w:val="single" w:sz="4" w:space="0" w:color="auto"/>
              <w:bottom w:val="single" w:sz="4" w:space="0" w:color="auto"/>
              <w:right w:val="single" w:sz="4" w:space="0" w:color="auto"/>
            </w:tcBorders>
            <w:shd w:val="clear" w:color="auto" w:fill="auto"/>
          </w:tcPr>
          <w:p w14:paraId="59B4A8F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0                  </w:t>
            </w:r>
          </w:p>
        </w:tc>
        <w:tc>
          <w:tcPr>
            <w:tcW w:w="596" w:type="pct"/>
            <w:tcBorders>
              <w:top w:val="nil"/>
              <w:left w:val="single" w:sz="4" w:space="0" w:color="auto"/>
              <w:bottom w:val="single" w:sz="4" w:space="0" w:color="auto"/>
              <w:right w:val="single" w:sz="4" w:space="0" w:color="auto"/>
            </w:tcBorders>
            <w:shd w:val="clear" w:color="auto" w:fill="auto"/>
          </w:tcPr>
          <w:p w14:paraId="02C2BB64" w14:textId="77777777" w:rsidR="00DB7CBE" w:rsidRPr="00693A2E" w:rsidRDefault="00DB7CBE" w:rsidP="00C509F4">
            <w:pPr>
              <w:jc w:val="right"/>
              <w:rPr>
                <w:rFonts w:asciiTheme="majorBidi" w:hAnsiTheme="majorBidi" w:cstheme="majorBidi"/>
                <w:sz w:val="20"/>
                <w:szCs w:val="20"/>
              </w:rPr>
            </w:pPr>
            <w:r>
              <w:rPr>
                <w:sz w:val="18"/>
                <w:szCs w:val="18"/>
                <w:lang w:val="fr"/>
              </w:rPr>
              <w:t>563</w:t>
            </w:r>
          </w:p>
        </w:tc>
      </w:tr>
      <w:tr w:rsidR="00DB7CBE" w:rsidRPr="00693A2E" w14:paraId="467E706F" w14:textId="77777777" w:rsidTr="00C509F4">
        <w:trPr>
          <w:jc w:val="right"/>
        </w:trPr>
        <w:tc>
          <w:tcPr>
            <w:tcW w:w="1181" w:type="pct"/>
            <w:gridSpan w:val="2"/>
          </w:tcPr>
          <w:p w14:paraId="016AB612" w14:textId="77777777" w:rsidR="00DB7CBE" w:rsidRPr="00693A2E" w:rsidRDefault="00DB7CBE" w:rsidP="00C509F4">
            <w:pPr>
              <w:jc w:val="left"/>
              <w:rPr>
                <w:color w:val="000000"/>
                <w:sz w:val="20"/>
                <w:szCs w:val="20"/>
              </w:rPr>
            </w:pPr>
            <w:r>
              <w:rPr>
                <w:sz w:val="18"/>
                <w:szCs w:val="18"/>
                <w:lang w:val="fr"/>
              </w:rPr>
              <w:t>SWA/PHA/86/TAS/29</w:t>
            </w:r>
          </w:p>
        </w:tc>
        <w:tc>
          <w:tcPr>
            <w:tcW w:w="2015" w:type="pct"/>
            <w:gridSpan w:val="3"/>
            <w:vAlign w:val="bottom"/>
          </w:tcPr>
          <w:p w14:paraId="75D77C49"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66C7F076"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1F60CB9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5F6F28D6" w14:textId="77777777" w:rsidR="00DB7CBE" w:rsidRPr="00693A2E" w:rsidRDefault="00DB7CBE" w:rsidP="00C509F4">
            <w:pPr>
              <w:jc w:val="right"/>
              <w:rPr>
                <w:rFonts w:asciiTheme="majorBidi" w:hAnsiTheme="majorBidi" w:cstheme="majorBidi"/>
                <w:sz w:val="20"/>
                <w:szCs w:val="20"/>
              </w:rPr>
            </w:pPr>
            <w:r>
              <w:rPr>
                <w:sz w:val="18"/>
                <w:szCs w:val="18"/>
                <w:lang w:val="fr"/>
              </w:rPr>
              <w:t>22,600</w:t>
            </w:r>
          </w:p>
        </w:tc>
      </w:tr>
      <w:tr w:rsidR="00DB7CBE" w:rsidRPr="00693A2E" w14:paraId="66632B83" w14:textId="77777777" w:rsidTr="00C509F4">
        <w:trPr>
          <w:jc w:val="right"/>
        </w:trPr>
        <w:tc>
          <w:tcPr>
            <w:tcW w:w="1181" w:type="pct"/>
            <w:gridSpan w:val="2"/>
          </w:tcPr>
          <w:p w14:paraId="7BAC323B" w14:textId="77777777" w:rsidR="00DB7CBE" w:rsidRPr="00693A2E" w:rsidRDefault="00DB7CBE" w:rsidP="00C509F4">
            <w:pPr>
              <w:jc w:val="left"/>
              <w:rPr>
                <w:color w:val="000000"/>
                <w:sz w:val="20"/>
                <w:szCs w:val="20"/>
              </w:rPr>
            </w:pPr>
            <w:r>
              <w:rPr>
                <w:sz w:val="18"/>
                <w:szCs w:val="18"/>
                <w:lang w:val="fr"/>
              </w:rPr>
              <w:t>TKM/KIP/87/PRP/18</w:t>
            </w:r>
          </w:p>
        </w:tc>
        <w:tc>
          <w:tcPr>
            <w:tcW w:w="2015" w:type="pct"/>
            <w:gridSpan w:val="3"/>
            <w:vAlign w:val="bottom"/>
          </w:tcPr>
          <w:p w14:paraId="180FEE75" w14:textId="77777777" w:rsidR="00DB7CBE" w:rsidRPr="00693A2E" w:rsidRDefault="00DB7CBE" w:rsidP="00C509F4">
            <w:pPr>
              <w:jc w:val="left"/>
              <w:rPr>
                <w:color w:val="000000"/>
                <w:sz w:val="20"/>
                <w:szCs w:val="20"/>
              </w:rPr>
            </w:pPr>
            <w:r>
              <w:rPr>
                <w:sz w:val="18"/>
                <w:szCs w:val="18"/>
                <w:lang w:val="fr"/>
              </w:rPr>
              <w:t>Preparation of Kigali HFC implementation plan</w:t>
            </w:r>
          </w:p>
        </w:tc>
        <w:tc>
          <w:tcPr>
            <w:tcW w:w="590" w:type="pct"/>
          </w:tcPr>
          <w:p w14:paraId="363BBD1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1,480 </w:t>
            </w:r>
          </w:p>
        </w:tc>
        <w:tc>
          <w:tcPr>
            <w:tcW w:w="618" w:type="pct"/>
            <w:gridSpan w:val="2"/>
            <w:tcBorders>
              <w:top w:val="nil"/>
              <w:left w:val="single" w:sz="4" w:space="0" w:color="auto"/>
              <w:bottom w:val="single" w:sz="4" w:space="0" w:color="auto"/>
              <w:right w:val="single" w:sz="4" w:space="0" w:color="auto"/>
            </w:tcBorders>
            <w:shd w:val="clear" w:color="auto" w:fill="auto"/>
          </w:tcPr>
          <w:p w14:paraId="2CD128B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6F13D1C3" w14:textId="77777777" w:rsidR="00DB7CBE" w:rsidRPr="00693A2E" w:rsidRDefault="00DB7CBE" w:rsidP="00C509F4">
            <w:pPr>
              <w:jc w:val="right"/>
              <w:rPr>
                <w:rFonts w:asciiTheme="majorBidi" w:hAnsiTheme="majorBidi" w:cstheme="majorBidi"/>
                <w:sz w:val="20"/>
                <w:szCs w:val="20"/>
              </w:rPr>
            </w:pPr>
            <w:r>
              <w:rPr>
                <w:sz w:val="18"/>
                <w:szCs w:val="18"/>
                <w:lang w:val="fr"/>
              </w:rPr>
              <w:t>1,672</w:t>
            </w:r>
          </w:p>
        </w:tc>
      </w:tr>
      <w:tr w:rsidR="00DB7CBE" w:rsidRPr="00693A2E" w14:paraId="4952E47C" w14:textId="77777777" w:rsidTr="00C509F4">
        <w:trPr>
          <w:jc w:val="right"/>
        </w:trPr>
        <w:tc>
          <w:tcPr>
            <w:tcW w:w="1181" w:type="pct"/>
            <w:gridSpan w:val="2"/>
          </w:tcPr>
          <w:p w14:paraId="05891C3B" w14:textId="77777777" w:rsidR="00DB7CBE" w:rsidRPr="00693A2E" w:rsidRDefault="00DB7CBE" w:rsidP="00C509F4">
            <w:pPr>
              <w:jc w:val="left"/>
              <w:rPr>
                <w:color w:val="000000"/>
                <w:sz w:val="20"/>
                <w:szCs w:val="20"/>
              </w:rPr>
            </w:pPr>
            <w:r>
              <w:rPr>
                <w:sz w:val="18"/>
                <w:szCs w:val="18"/>
                <w:lang w:val="fr"/>
              </w:rPr>
              <w:t>TLS/PHA/80/TAS/16</w:t>
            </w:r>
          </w:p>
        </w:tc>
        <w:tc>
          <w:tcPr>
            <w:tcW w:w="2015" w:type="pct"/>
            <w:gridSpan w:val="3"/>
            <w:vAlign w:val="bottom"/>
          </w:tcPr>
          <w:p w14:paraId="780CBC87"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1BA9709F"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299 </w:t>
            </w:r>
          </w:p>
        </w:tc>
        <w:tc>
          <w:tcPr>
            <w:tcW w:w="618" w:type="pct"/>
            <w:gridSpan w:val="2"/>
            <w:tcBorders>
              <w:top w:val="nil"/>
              <w:left w:val="single" w:sz="4" w:space="0" w:color="auto"/>
              <w:bottom w:val="single" w:sz="4" w:space="0" w:color="auto"/>
              <w:right w:val="single" w:sz="4" w:space="0" w:color="auto"/>
            </w:tcBorders>
            <w:shd w:val="clear" w:color="auto" w:fill="auto"/>
          </w:tcPr>
          <w:p w14:paraId="4E5234B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42BC353B" w14:textId="77777777" w:rsidR="00DB7CBE" w:rsidRPr="00693A2E" w:rsidRDefault="00DB7CBE" w:rsidP="00C509F4">
            <w:pPr>
              <w:jc w:val="right"/>
              <w:rPr>
                <w:rFonts w:asciiTheme="majorBidi" w:hAnsiTheme="majorBidi" w:cstheme="majorBidi"/>
                <w:sz w:val="20"/>
                <w:szCs w:val="20"/>
              </w:rPr>
            </w:pPr>
            <w:r>
              <w:rPr>
                <w:sz w:val="18"/>
                <w:szCs w:val="18"/>
                <w:lang w:val="fr"/>
              </w:rPr>
              <w:t>338</w:t>
            </w:r>
          </w:p>
        </w:tc>
      </w:tr>
      <w:tr w:rsidR="00DB7CBE" w:rsidRPr="00693A2E" w14:paraId="6CABECF5" w14:textId="77777777" w:rsidTr="00C509F4">
        <w:trPr>
          <w:jc w:val="right"/>
        </w:trPr>
        <w:tc>
          <w:tcPr>
            <w:tcW w:w="1181" w:type="pct"/>
            <w:gridSpan w:val="2"/>
          </w:tcPr>
          <w:p w14:paraId="0C1450E7" w14:textId="77777777" w:rsidR="00DB7CBE" w:rsidRPr="00693A2E" w:rsidRDefault="00DB7CBE" w:rsidP="00C509F4">
            <w:pPr>
              <w:jc w:val="left"/>
              <w:rPr>
                <w:color w:val="000000"/>
                <w:sz w:val="20"/>
                <w:szCs w:val="20"/>
              </w:rPr>
            </w:pPr>
            <w:r>
              <w:rPr>
                <w:sz w:val="18"/>
                <w:szCs w:val="18"/>
                <w:lang w:val="fr"/>
              </w:rPr>
              <w:t>UGA/PHA/86/TAS/29</w:t>
            </w:r>
          </w:p>
        </w:tc>
        <w:tc>
          <w:tcPr>
            <w:tcW w:w="2015" w:type="pct"/>
            <w:gridSpan w:val="3"/>
            <w:vAlign w:val="bottom"/>
          </w:tcPr>
          <w:p w14:paraId="027057F5"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2AEB01A9"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14AB77F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1125A808" w14:textId="77777777" w:rsidR="00DB7CBE" w:rsidRPr="00693A2E" w:rsidRDefault="00DB7CBE" w:rsidP="00C509F4">
            <w:pPr>
              <w:jc w:val="right"/>
              <w:rPr>
                <w:rFonts w:asciiTheme="majorBidi" w:hAnsiTheme="majorBidi" w:cstheme="majorBidi"/>
                <w:sz w:val="20"/>
                <w:szCs w:val="20"/>
              </w:rPr>
            </w:pPr>
            <w:r>
              <w:rPr>
                <w:sz w:val="18"/>
                <w:szCs w:val="18"/>
                <w:lang w:val="fr"/>
              </w:rPr>
              <w:t>19,269</w:t>
            </w:r>
          </w:p>
        </w:tc>
      </w:tr>
      <w:tr w:rsidR="00DB7CBE" w:rsidRPr="00693A2E" w14:paraId="4F4D8440" w14:textId="77777777" w:rsidTr="00C509F4">
        <w:trPr>
          <w:jc w:val="right"/>
        </w:trPr>
        <w:tc>
          <w:tcPr>
            <w:tcW w:w="1181" w:type="pct"/>
            <w:gridSpan w:val="2"/>
          </w:tcPr>
          <w:p w14:paraId="1AAE59BC" w14:textId="77777777" w:rsidR="00DB7CBE" w:rsidRPr="00693A2E" w:rsidRDefault="00DB7CBE" w:rsidP="00C509F4">
            <w:pPr>
              <w:jc w:val="left"/>
              <w:rPr>
                <w:color w:val="000000"/>
                <w:sz w:val="20"/>
                <w:szCs w:val="20"/>
              </w:rPr>
            </w:pPr>
            <w:r>
              <w:rPr>
                <w:sz w:val="18"/>
                <w:szCs w:val="18"/>
                <w:lang w:val="fr"/>
              </w:rPr>
              <w:t>ZAM/PHA/86/TAS/40</w:t>
            </w:r>
          </w:p>
        </w:tc>
        <w:tc>
          <w:tcPr>
            <w:tcW w:w="2015" w:type="pct"/>
            <w:gridSpan w:val="3"/>
            <w:vAlign w:val="bottom"/>
          </w:tcPr>
          <w:p w14:paraId="2DB535F9"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1BE45F89"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31C89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47E8F6B6" w14:textId="77777777" w:rsidR="00DB7CBE" w:rsidRPr="00693A2E" w:rsidRDefault="00DB7CBE" w:rsidP="00C509F4">
            <w:pPr>
              <w:jc w:val="right"/>
              <w:rPr>
                <w:rFonts w:asciiTheme="majorBidi" w:hAnsiTheme="majorBidi" w:cstheme="majorBidi"/>
                <w:sz w:val="20"/>
                <w:szCs w:val="20"/>
              </w:rPr>
            </w:pPr>
            <w:r>
              <w:rPr>
                <w:sz w:val="18"/>
                <w:szCs w:val="18"/>
                <w:lang w:val="fr"/>
              </w:rPr>
              <w:t>22,600</w:t>
            </w:r>
          </w:p>
        </w:tc>
      </w:tr>
      <w:tr w:rsidR="00DB7CBE" w:rsidRPr="00693A2E" w14:paraId="731FC259" w14:textId="77777777" w:rsidTr="00C509F4">
        <w:trPr>
          <w:jc w:val="right"/>
        </w:trPr>
        <w:tc>
          <w:tcPr>
            <w:tcW w:w="1181" w:type="pct"/>
            <w:gridSpan w:val="2"/>
          </w:tcPr>
          <w:p w14:paraId="6BD766CF" w14:textId="77777777" w:rsidR="00DB7CBE" w:rsidRPr="00693A2E" w:rsidRDefault="00DB7CBE" w:rsidP="00C509F4">
            <w:pPr>
              <w:jc w:val="left"/>
              <w:rPr>
                <w:color w:val="000000"/>
                <w:sz w:val="20"/>
                <w:szCs w:val="20"/>
              </w:rPr>
            </w:pPr>
            <w:r>
              <w:rPr>
                <w:sz w:val="18"/>
                <w:szCs w:val="18"/>
                <w:lang w:val="fr"/>
              </w:rPr>
              <w:t>ZIM/PHA/86/TAS/61</w:t>
            </w:r>
          </w:p>
        </w:tc>
        <w:tc>
          <w:tcPr>
            <w:tcW w:w="2015" w:type="pct"/>
            <w:gridSpan w:val="3"/>
            <w:vAlign w:val="bottom"/>
          </w:tcPr>
          <w:p w14:paraId="4190120E"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Pr>
          <w:p w14:paraId="4F116A7E"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6A2F419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31F3DADB" w14:textId="77777777" w:rsidR="00DB7CBE" w:rsidRPr="00693A2E" w:rsidRDefault="00DB7CBE" w:rsidP="00C509F4">
            <w:pPr>
              <w:jc w:val="right"/>
              <w:rPr>
                <w:rFonts w:asciiTheme="majorBidi" w:hAnsiTheme="majorBidi" w:cstheme="majorBidi"/>
                <w:sz w:val="20"/>
                <w:szCs w:val="20"/>
              </w:rPr>
            </w:pPr>
            <w:r>
              <w:rPr>
                <w:sz w:val="18"/>
                <w:szCs w:val="18"/>
                <w:lang w:val="fr"/>
              </w:rPr>
              <w:t>33,769</w:t>
            </w:r>
          </w:p>
        </w:tc>
      </w:tr>
      <w:tr w:rsidR="00DB7CBE" w:rsidRPr="00693A2E" w14:paraId="1930FA2F" w14:textId="77777777" w:rsidTr="00C509F4">
        <w:trPr>
          <w:jc w:val="right"/>
        </w:trPr>
        <w:tc>
          <w:tcPr>
            <w:tcW w:w="1181" w:type="pct"/>
            <w:gridSpan w:val="2"/>
          </w:tcPr>
          <w:p w14:paraId="246FB26A" w14:textId="77777777" w:rsidR="00DB7CBE" w:rsidRPr="00693A2E" w:rsidRDefault="00DB7CBE" w:rsidP="00C509F4">
            <w:pPr>
              <w:jc w:val="left"/>
              <w:rPr>
                <w:color w:val="000000"/>
                <w:sz w:val="20"/>
                <w:szCs w:val="20"/>
              </w:rPr>
            </w:pPr>
            <w:r>
              <w:rPr>
                <w:sz w:val="18"/>
                <w:szCs w:val="18"/>
                <w:lang w:val="fr"/>
              </w:rPr>
              <w:t>SOA/SEV/94/INS/18</w:t>
            </w:r>
          </w:p>
        </w:tc>
        <w:tc>
          <w:tcPr>
            <w:tcW w:w="2015" w:type="pct"/>
            <w:gridSpan w:val="3"/>
            <w:vAlign w:val="bottom"/>
          </w:tcPr>
          <w:p w14:paraId="6C1C5D81" w14:textId="77777777" w:rsidR="00DB7CBE" w:rsidRPr="00693A2E" w:rsidRDefault="00DB7CBE" w:rsidP="00C509F4">
            <w:pPr>
              <w:jc w:val="left"/>
              <w:rPr>
                <w:color w:val="000000"/>
                <w:sz w:val="20"/>
                <w:szCs w:val="20"/>
              </w:rPr>
            </w:pPr>
            <w:r w:rsidRPr="00365FD8">
              <w:rPr>
                <w:color w:val="000000"/>
                <w:sz w:val="18"/>
                <w:szCs w:val="18"/>
                <w:lang w:val="en-US"/>
              </w:rPr>
              <w:t>Institutional strengthening project (phase I: 6/2024-5/2027)</w:t>
            </w:r>
          </w:p>
        </w:tc>
        <w:tc>
          <w:tcPr>
            <w:tcW w:w="590" w:type="pct"/>
          </w:tcPr>
          <w:p w14:paraId="173C0544" w14:textId="77777777" w:rsidR="00DB7CBE" w:rsidRPr="00693A2E" w:rsidRDefault="00DB7CBE" w:rsidP="00C509F4">
            <w:pPr>
              <w:jc w:val="right"/>
              <w:rPr>
                <w:rFonts w:asciiTheme="majorBidi" w:hAnsiTheme="majorBidi" w:cstheme="majorBidi"/>
                <w:color w:val="000000"/>
                <w:sz w:val="20"/>
                <w:szCs w:val="20"/>
              </w:rPr>
            </w:pPr>
            <w:r w:rsidRPr="00365FD8">
              <w:rPr>
                <w:sz w:val="18"/>
                <w:szCs w:val="18"/>
                <w:lang w:val="en-US"/>
              </w:rPr>
              <w:t xml:space="preserve">     </w:t>
            </w:r>
            <w:r>
              <w:rPr>
                <w:sz w:val="18"/>
                <w:szCs w:val="18"/>
                <w:lang w:val="fr"/>
              </w:rPr>
              <w:t xml:space="preserve">500,000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4A2CEA7" w14:textId="77777777" w:rsidR="00DB7CBE" w:rsidRPr="00693A2E" w:rsidRDefault="00DB7CBE" w:rsidP="00C509F4">
            <w:pPr>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p w14:paraId="24DECB6A" w14:textId="77777777" w:rsidR="00DB7CBE" w:rsidRPr="00693A2E" w:rsidRDefault="00DB7CBE" w:rsidP="00C509F4">
            <w:pPr>
              <w:jc w:val="right"/>
              <w:rPr>
                <w:rFonts w:asciiTheme="majorBidi" w:hAnsiTheme="majorBidi" w:cstheme="majorBidi"/>
                <w:color w:val="000000"/>
                <w:sz w:val="20"/>
                <w:szCs w:val="20"/>
              </w:rPr>
            </w:pPr>
          </w:p>
        </w:tc>
        <w:tc>
          <w:tcPr>
            <w:tcW w:w="596" w:type="pct"/>
            <w:tcBorders>
              <w:top w:val="nil"/>
              <w:left w:val="single" w:sz="4" w:space="0" w:color="auto"/>
              <w:bottom w:val="single" w:sz="4" w:space="0" w:color="auto"/>
              <w:right w:val="single" w:sz="4" w:space="0" w:color="auto"/>
            </w:tcBorders>
            <w:shd w:val="clear" w:color="auto" w:fill="auto"/>
          </w:tcPr>
          <w:p w14:paraId="122E66F8" w14:textId="77777777" w:rsidR="00DB7CBE" w:rsidRPr="00693A2E" w:rsidRDefault="00DB7CBE" w:rsidP="00C509F4">
            <w:pPr>
              <w:jc w:val="right"/>
              <w:rPr>
                <w:rFonts w:asciiTheme="majorBidi" w:hAnsiTheme="majorBidi" w:cstheme="majorBidi"/>
                <w:sz w:val="20"/>
                <w:szCs w:val="20"/>
              </w:rPr>
            </w:pPr>
            <w:r>
              <w:rPr>
                <w:sz w:val="18"/>
                <w:szCs w:val="18"/>
                <w:lang w:val="fr"/>
              </w:rPr>
              <w:t>500,000</w:t>
            </w:r>
          </w:p>
        </w:tc>
      </w:tr>
      <w:tr w:rsidR="00DB7CBE" w:rsidRPr="00693A2E" w14:paraId="5CA9079F" w14:textId="77777777" w:rsidTr="00C509F4">
        <w:trPr>
          <w:jc w:val="right"/>
        </w:trPr>
        <w:tc>
          <w:tcPr>
            <w:tcW w:w="1181" w:type="pct"/>
            <w:gridSpan w:val="2"/>
          </w:tcPr>
          <w:p w14:paraId="06FA987F" w14:textId="77777777" w:rsidR="00DB7CBE" w:rsidRPr="00693A2E" w:rsidRDefault="00DB7CBE" w:rsidP="00C509F4">
            <w:pPr>
              <w:jc w:val="left"/>
              <w:rPr>
                <w:b/>
                <w:color w:val="000000"/>
                <w:sz w:val="20"/>
                <w:szCs w:val="20"/>
              </w:rPr>
            </w:pPr>
            <w:r>
              <w:rPr>
                <w:b/>
                <w:bCs/>
                <w:color w:val="000000"/>
                <w:sz w:val="20"/>
                <w:szCs w:val="20"/>
                <w:lang w:val="fr"/>
              </w:rPr>
              <w:t>Total completed projects</w:t>
            </w:r>
          </w:p>
        </w:tc>
        <w:tc>
          <w:tcPr>
            <w:tcW w:w="2015" w:type="pct"/>
            <w:gridSpan w:val="3"/>
          </w:tcPr>
          <w:p w14:paraId="56B8F52F" w14:textId="77777777" w:rsidR="00DB7CBE" w:rsidRPr="00693A2E" w:rsidRDefault="00DB7CBE" w:rsidP="00C509F4">
            <w:pPr>
              <w:jc w:val="lowKashida"/>
              <w:rPr>
                <w:color w:val="000000"/>
                <w:sz w:val="20"/>
                <w:szCs w:val="20"/>
              </w:rPr>
            </w:pPr>
          </w:p>
        </w:tc>
        <w:tc>
          <w:tcPr>
            <w:tcW w:w="590" w:type="pct"/>
            <w:vAlign w:val="center"/>
          </w:tcPr>
          <w:p w14:paraId="10A2FCFF" w14:textId="77777777" w:rsidR="00DB7CBE" w:rsidRPr="00A709FE" w:rsidRDefault="00DB7CBE" w:rsidP="00C509F4">
            <w:pPr>
              <w:jc w:val="right"/>
              <w:rPr>
                <w:rFonts w:asciiTheme="majorBidi" w:hAnsiTheme="majorBidi" w:cstheme="majorBidi"/>
                <w:b/>
                <w:bCs/>
                <w:color w:val="000000"/>
                <w:sz w:val="20"/>
                <w:szCs w:val="20"/>
              </w:rPr>
            </w:pPr>
            <w:r>
              <w:rPr>
                <w:b/>
                <w:bCs/>
                <w:color w:val="000000"/>
                <w:sz w:val="18"/>
                <w:szCs w:val="18"/>
                <w:lang w:val="fr"/>
              </w:rPr>
              <w:t>1,006,119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57D06BD9" w14:textId="77777777" w:rsidR="00DB7CBE" w:rsidRPr="00A709FE" w:rsidRDefault="00DB7CBE" w:rsidP="00C509F4">
            <w:pPr>
              <w:jc w:val="right"/>
              <w:rPr>
                <w:rFonts w:asciiTheme="majorBidi" w:hAnsiTheme="majorBidi" w:cstheme="majorBidi"/>
                <w:b/>
                <w:bCs/>
                <w:color w:val="000000"/>
                <w:sz w:val="20"/>
                <w:szCs w:val="20"/>
              </w:rPr>
            </w:pPr>
            <w:r>
              <w:rPr>
                <w:b/>
                <w:bCs/>
                <w:color w:val="000000"/>
                <w:sz w:val="18"/>
                <w:szCs w:val="18"/>
                <w:lang w:val="fr"/>
              </w:rPr>
              <w:t>56,387</w:t>
            </w:r>
          </w:p>
        </w:tc>
        <w:tc>
          <w:tcPr>
            <w:tcW w:w="596" w:type="pct"/>
            <w:tcBorders>
              <w:top w:val="nil"/>
              <w:left w:val="single" w:sz="4" w:space="0" w:color="auto"/>
              <w:bottom w:val="single" w:sz="4" w:space="0" w:color="auto"/>
              <w:right w:val="single" w:sz="4" w:space="0" w:color="auto"/>
            </w:tcBorders>
            <w:shd w:val="clear" w:color="auto" w:fill="auto"/>
            <w:vAlign w:val="bottom"/>
          </w:tcPr>
          <w:p w14:paraId="71C639EC" w14:textId="77777777" w:rsidR="00DB7CBE" w:rsidRPr="00A709FE" w:rsidRDefault="00DB7CBE" w:rsidP="00C509F4">
            <w:pPr>
              <w:jc w:val="right"/>
              <w:rPr>
                <w:rFonts w:asciiTheme="majorBidi" w:hAnsiTheme="majorBidi" w:cstheme="majorBidi"/>
                <w:b/>
                <w:bCs/>
                <w:sz w:val="20"/>
                <w:szCs w:val="20"/>
              </w:rPr>
            </w:pPr>
            <w:r>
              <w:rPr>
                <w:b/>
                <w:bCs/>
                <w:sz w:val="18"/>
                <w:szCs w:val="18"/>
                <w:lang w:val="fr"/>
              </w:rPr>
              <w:t>1,062,506</w:t>
            </w:r>
          </w:p>
        </w:tc>
      </w:tr>
      <w:tr w:rsidR="00DB7CBE" w:rsidRPr="00693A2E" w14:paraId="152B8A5D" w14:textId="77777777" w:rsidTr="00C509F4">
        <w:trPr>
          <w:jc w:val="right"/>
        </w:trPr>
        <w:tc>
          <w:tcPr>
            <w:tcW w:w="1181" w:type="pct"/>
            <w:gridSpan w:val="2"/>
          </w:tcPr>
          <w:p w14:paraId="5B964663" w14:textId="77777777" w:rsidR="00DB7CBE" w:rsidRPr="00693A2E" w:rsidRDefault="00DB7CBE" w:rsidP="00C509F4">
            <w:pPr>
              <w:jc w:val="left"/>
              <w:rPr>
                <w:b/>
                <w:sz w:val="20"/>
                <w:szCs w:val="20"/>
              </w:rPr>
            </w:pPr>
            <w:r>
              <w:rPr>
                <w:b/>
                <w:bCs/>
                <w:sz w:val="20"/>
                <w:szCs w:val="20"/>
                <w:lang w:val="fr"/>
              </w:rPr>
              <w:t>TOTAL UNEP</w:t>
            </w:r>
          </w:p>
        </w:tc>
        <w:tc>
          <w:tcPr>
            <w:tcW w:w="2015" w:type="pct"/>
            <w:gridSpan w:val="3"/>
          </w:tcPr>
          <w:p w14:paraId="2F1725D3" w14:textId="77777777" w:rsidR="00DB7CBE" w:rsidRPr="00693A2E" w:rsidRDefault="00DB7CBE" w:rsidP="00C509F4">
            <w:pPr>
              <w:jc w:val="lowKashida"/>
              <w:rPr>
                <w:sz w:val="20"/>
                <w:szCs w:val="20"/>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2612CBAC" w14:textId="77777777" w:rsidR="00DB7CBE" w:rsidRPr="00AA6755" w:rsidRDefault="00DB7CBE" w:rsidP="00C509F4">
            <w:pPr>
              <w:jc w:val="right"/>
              <w:rPr>
                <w:rFonts w:asciiTheme="majorBidi" w:hAnsiTheme="majorBidi" w:cstheme="majorBidi"/>
                <w:b/>
                <w:bCs/>
                <w:color w:val="000000"/>
                <w:sz w:val="20"/>
                <w:szCs w:val="20"/>
              </w:rPr>
            </w:pPr>
            <w:r>
              <w:rPr>
                <w:b/>
                <w:bCs/>
                <w:color w:val="000000"/>
                <w:sz w:val="18"/>
                <w:szCs w:val="18"/>
                <w:lang w:val="fr"/>
              </w:rPr>
              <w:t>1,006,119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3A1C4BEB" w14:textId="77777777" w:rsidR="00DB7CBE" w:rsidRPr="00AA6755" w:rsidRDefault="00DB7CBE" w:rsidP="00C509F4">
            <w:pPr>
              <w:jc w:val="right"/>
              <w:rPr>
                <w:rFonts w:asciiTheme="majorBidi" w:hAnsiTheme="majorBidi" w:cstheme="majorBidi"/>
                <w:b/>
                <w:bCs/>
                <w:color w:val="000000"/>
                <w:sz w:val="20"/>
                <w:szCs w:val="20"/>
              </w:rPr>
            </w:pPr>
            <w:r>
              <w:rPr>
                <w:b/>
                <w:bCs/>
                <w:color w:val="000000"/>
                <w:sz w:val="18"/>
                <w:szCs w:val="18"/>
                <w:lang w:val="fr"/>
              </w:rPr>
              <w:t>56,387</w:t>
            </w:r>
          </w:p>
        </w:tc>
        <w:tc>
          <w:tcPr>
            <w:tcW w:w="596" w:type="pct"/>
            <w:tcBorders>
              <w:top w:val="single" w:sz="4" w:space="0" w:color="auto"/>
              <w:left w:val="nil"/>
              <w:bottom w:val="single" w:sz="4" w:space="0" w:color="auto"/>
              <w:right w:val="single" w:sz="4" w:space="0" w:color="auto"/>
            </w:tcBorders>
            <w:shd w:val="clear" w:color="auto" w:fill="auto"/>
            <w:vAlign w:val="bottom"/>
          </w:tcPr>
          <w:p w14:paraId="6A994651" w14:textId="77777777" w:rsidR="00DB7CBE" w:rsidRPr="00AA6755" w:rsidRDefault="00DB7CBE" w:rsidP="00C509F4">
            <w:pPr>
              <w:jc w:val="right"/>
              <w:rPr>
                <w:rFonts w:asciiTheme="majorBidi" w:hAnsiTheme="majorBidi" w:cstheme="majorBidi"/>
                <w:b/>
                <w:bCs/>
                <w:sz w:val="20"/>
                <w:szCs w:val="20"/>
              </w:rPr>
            </w:pPr>
            <w:r>
              <w:rPr>
                <w:b/>
                <w:bCs/>
                <w:sz w:val="18"/>
                <w:szCs w:val="18"/>
                <w:lang w:val="fr"/>
              </w:rPr>
              <w:t>1,062,506</w:t>
            </w:r>
          </w:p>
        </w:tc>
      </w:tr>
      <w:tr w:rsidR="00DB7CBE" w:rsidRPr="00693A2E" w14:paraId="752F41FC" w14:textId="77777777" w:rsidTr="00C509F4">
        <w:trPr>
          <w:jc w:val="right"/>
        </w:trPr>
        <w:tc>
          <w:tcPr>
            <w:tcW w:w="1181" w:type="pct"/>
            <w:gridSpan w:val="2"/>
          </w:tcPr>
          <w:p w14:paraId="4267CBB4" w14:textId="77777777" w:rsidR="00DB7CBE" w:rsidRPr="00693A2E" w:rsidRDefault="00DB7CBE" w:rsidP="00C509F4">
            <w:pPr>
              <w:jc w:val="left"/>
              <w:rPr>
                <w:b/>
                <w:bCs/>
                <w:color w:val="000000"/>
                <w:sz w:val="20"/>
                <w:szCs w:val="20"/>
              </w:rPr>
            </w:pPr>
            <w:r>
              <w:rPr>
                <w:b/>
                <w:bCs/>
                <w:color w:val="000000"/>
                <w:sz w:val="20"/>
                <w:szCs w:val="20"/>
                <w:lang w:val="fr"/>
              </w:rPr>
              <w:lastRenderedPageBreak/>
              <w:t>UNIDO</w:t>
            </w:r>
          </w:p>
        </w:tc>
        <w:tc>
          <w:tcPr>
            <w:tcW w:w="2015" w:type="pct"/>
            <w:gridSpan w:val="3"/>
            <w:vAlign w:val="bottom"/>
          </w:tcPr>
          <w:p w14:paraId="22FEA1E4" w14:textId="77777777" w:rsidR="00DB7CBE" w:rsidRPr="00693A2E" w:rsidRDefault="00DB7CBE" w:rsidP="00C509F4">
            <w:pPr>
              <w:jc w:val="lowKashida"/>
              <w:rPr>
                <w:color w:val="000000"/>
                <w:sz w:val="20"/>
                <w:szCs w:val="20"/>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D957814" w14:textId="77777777" w:rsidR="00DB7CBE" w:rsidRPr="00693A2E" w:rsidRDefault="00DB7CBE" w:rsidP="00C509F4">
            <w:pPr>
              <w:jc w:val="right"/>
              <w:rPr>
                <w:rFonts w:asciiTheme="majorBidi" w:hAnsiTheme="majorBidi" w:cstheme="majorBidi"/>
                <w:color w:val="000000"/>
                <w:sz w:val="20"/>
                <w:szCs w:val="20"/>
              </w:rPr>
            </w:pPr>
          </w:p>
        </w:tc>
        <w:tc>
          <w:tcPr>
            <w:tcW w:w="618" w:type="pct"/>
            <w:gridSpan w:val="2"/>
          </w:tcPr>
          <w:p w14:paraId="0A2C5F5A" w14:textId="77777777" w:rsidR="00DB7CBE" w:rsidRPr="00693A2E" w:rsidRDefault="00DB7CBE" w:rsidP="00C509F4">
            <w:pPr>
              <w:jc w:val="right"/>
              <w:rPr>
                <w:rFonts w:asciiTheme="majorBidi" w:hAnsiTheme="majorBidi" w:cstheme="majorBidi"/>
                <w:color w:val="000000"/>
                <w:sz w:val="20"/>
                <w:szCs w:val="20"/>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352A921" w14:textId="77777777" w:rsidR="00DB7CBE" w:rsidRPr="00693A2E" w:rsidRDefault="00DB7CBE" w:rsidP="00C509F4">
            <w:pPr>
              <w:jc w:val="right"/>
              <w:rPr>
                <w:rFonts w:asciiTheme="majorBidi" w:hAnsiTheme="majorBidi" w:cstheme="majorBidi"/>
                <w:sz w:val="20"/>
                <w:szCs w:val="20"/>
              </w:rPr>
            </w:pPr>
          </w:p>
        </w:tc>
      </w:tr>
      <w:tr w:rsidR="00DB7CBE" w:rsidRPr="00693A2E" w14:paraId="636FC7B0" w14:textId="77777777" w:rsidTr="00C509F4">
        <w:trPr>
          <w:jc w:val="right"/>
        </w:trPr>
        <w:tc>
          <w:tcPr>
            <w:tcW w:w="1181" w:type="pct"/>
            <w:gridSpan w:val="2"/>
          </w:tcPr>
          <w:p w14:paraId="31034913" w14:textId="77777777" w:rsidR="00DB7CBE" w:rsidRPr="00693A2E" w:rsidRDefault="00DB7CBE" w:rsidP="00C509F4">
            <w:pPr>
              <w:jc w:val="left"/>
              <w:rPr>
                <w:sz w:val="20"/>
                <w:szCs w:val="20"/>
              </w:rPr>
            </w:pPr>
            <w:r>
              <w:rPr>
                <w:sz w:val="18"/>
                <w:szCs w:val="18"/>
                <w:lang w:val="fr"/>
              </w:rPr>
              <w:t>ALG/SEV/84/TAS/83</w:t>
            </w:r>
          </w:p>
        </w:tc>
        <w:tc>
          <w:tcPr>
            <w:tcW w:w="2015" w:type="pct"/>
            <w:gridSpan w:val="3"/>
            <w:vAlign w:val="bottom"/>
          </w:tcPr>
          <w:p w14:paraId="6617205D" w14:textId="77777777" w:rsidR="00DB7CBE" w:rsidRPr="00693A2E" w:rsidRDefault="00DB7CBE" w:rsidP="00C509F4">
            <w:pPr>
              <w:jc w:val="left"/>
              <w:rPr>
                <w:sz w:val="20"/>
                <w:szCs w:val="20"/>
              </w:rPr>
            </w:pPr>
            <w:r w:rsidRPr="00365FD8">
              <w:rPr>
                <w:sz w:val="18"/>
                <w:szCs w:val="18"/>
                <w:lang w:val="en-US"/>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20416E0C" w14:textId="77777777" w:rsidR="00DB7CBE" w:rsidRPr="00693A2E" w:rsidRDefault="00DB7CBE" w:rsidP="00C509F4">
            <w:pPr>
              <w:jc w:val="right"/>
              <w:rPr>
                <w:rFonts w:asciiTheme="majorBidi" w:hAnsiTheme="majorBidi" w:cstheme="majorBidi"/>
                <w:sz w:val="20"/>
                <w:szCs w:val="20"/>
              </w:rPr>
            </w:pPr>
            <w:r>
              <w:rPr>
                <w:sz w:val="18"/>
                <w:szCs w:val="18"/>
                <w:lang w:val="fr"/>
              </w:rPr>
              <w:t>5,201</w:t>
            </w:r>
          </w:p>
        </w:tc>
        <w:tc>
          <w:tcPr>
            <w:tcW w:w="618" w:type="pct"/>
            <w:gridSpan w:val="2"/>
          </w:tcPr>
          <w:p w14:paraId="0927892C" w14:textId="77777777" w:rsidR="00DB7CBE" w:rsidRPr="00693A2E" w:rsidRDefault="00DB7CBE" w:rsidP="00C509F4">
            <w:pPr>
              <w:jc w:val="right"/>
              <w:rPr>
                <w:rFonts w:asciiTheme="majorBidi" w:hAnsiTheme="majorBidi" w:cstheme="majorBidi"/>
                <w:sz w:val="20"/>
                <w:szCs w:val="20"/>
              </w:rPr>
            </w:pPr>
            <w:r>
              <w:rPr>
                <w:sz w:val="18"/>
                <w:szCs w:val="18"/>
                <w:lang w:val="fr"/>
              </w:rPr>
              <w:t>364</w:t>
            </w:r>
          </w:p>
        </w:tc>
        <w:tc>
          <w:tcPr>
            <w:tcW w:w="596" w:type="pct"/>
            <w:tcBorders>
              <w:top w:val="nil"/>
              <w:left w:val="single" w:sz="4" w:space="0" w:color="auto"/>
              <w:bottom w:val="single" w:sz="4" w:space="0" w:color="auto"/>
              <w:right w:val="single" w:sz="4" w:space="0" w:color="auto"/>
            </w:tcBorders>
            <w:shd w:val="clear" w:color="auto" w:fill="auto"/>
          </w:tcPr>
          <w:p w14:paraId="4CC6030C" w14:textId="77777777" w:rsidR="00DB7CBE" w:rsidRPr="00693A2E" w:rsidRDefault="00DB7CBE" w:rsidP="00C509F4">
            <w:pPr>
              <w:jc w:val="right"/>
              <w:rPr>
                <w:rFonts w:asciiTheme="majorBidi" w:hAnsiTheme="majorBidi" w:cstheme="majorBidi"/>
                <w:sz w:val="20"/>
                <w:szCs w:val="20"/>
              </w:rPr>
            </w:pPr>
            <w:r>
              <w:rPr>
                <w:sz w:val="18"/>
                <w:szCs w:val="18"/>
                <w:lang w:val="fr"/>
              </w:rPr>
              <w:t>5,565</w:t>
            </w:r>
          </w:p>
        </w:tc>
      </w:tr>
      <w:tr w:rsidR="00DB7CBE" w:rsidRPr="00693A2E" w14:paraId="6A4E07FF" w14:textId="77777777" w:rsidTr="00C509F4">
        <w:trPr>
          <w:jc w:val="right"/>
        </w:trPr>
        <w:tc>
          <w:tcPr>
            <w:tcW w:w="1181" w:type="pct"/>
            <w:gridSpan w:val="2"/>
          </w:tcPr>
          <w:p w14:paraId="524C8D18" w14:textId="77777777" w:rsidR="00DB7CBE" w:rsidRPr="00693A2E" w:rsidRDefault="00DB7CBE" w:rsidP="00C509F4">
            <w:pPr>
              <w:jc w:val="left"/>
              <w:rPr>
                <w:color w:val="000000"/>
                <w:sz w:val="20"/>
                <w:szCs w:val="20"/>
              </w:rPr>
            </w:pPr>
            <w:r>
              <w:rPr>
                <w:sz w:val="18"/>
                <w:szCs w:val="18"/>
                <w:lang w:val="fr"/>
              </w:rPr>
              <w:t>BKF/PHA/84/PRP/41</w:t>
            </w:r>
          </w:p>
        </w:tc>
        <w:tc>
          <w:tcPr>
            <w:tcW w:w="2015" w:type="pct"/>
            <w:gridSpan w:val="3"/>
            <w:vAlign w:val="bottom"/>
          </w:tcPr>
          <w:p w14:paraId="5DCDA99C" w14:textId="77777777" w:rsidR="00DB7CBE" w:rsidRPr="00693A2E" w:rsidRDefault="00DB7CBE" w:rsidP="00C509F4">
            <w:pPr>
              <w:jc w:val="left"/>
              <w:rPr>
                <w:color w:val="000000"/>
                <w:sz w:val="20"/>
                <w:szCs w:val="20"/>
              </w:rPr>
            </w:pPr>
            <w:r w:rsidRPr="00365FD8">
              <w:rPr>
                <w:sz w:val="18"/>
                <w:szCs w:val="18"/>
                <w:lang w:val="en-US"/>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35F0A1F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793</w:t>
            </w:r>
          </w:p>
        </w:tc>
        <w:tc>
          <w:tcPr>
            <w:tcW w:w="618" w:type="pct"/>
            <w:gridSpan w:val="2"/>
          </w:tcPr>
          <w:p w14:paraId="6B8311F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55</w:t>
            </w:r>
          </w:p>
        </w:tc>
        <w:tc>
          <w:tcPr>
            <w:tcW w:w="596" w:type="pct"/>
            <w:tcBorders>
              <w:top w:val="nil"/>
              <w:left w:val="single" w:sz="4" w:space="0" w:color="auto"/>
              <w:bottom w:val="single" w:sz="4" w:space="0" w:color="auto"/>
              <w:right w:val="single" w:sz="4" w:space="0" w:color="auto"/>
            </w:tcBorders>
            <w:shd w:val="clear" w:color="auto" w:fill="auto"/>
          </w:tcPr>
          <w:p w14:paraId="1E562820" w14:textId="77777777" w:rsidR="00DB7CBE" w:rsidRPr="00693A2E" w:rsidRDefault="00DB7CBE" w:rsidP="00C509F4">
            <w:pPr>
              <w:jc w:val="right"/>
              <w:rPr>
                <w:rFonts w:asciiTheme="majorBidi" w:hAnsiTheme="majorBidi" w:cstheme="majorBidi"/>
                <w:sz w:val="20"/>
                <w:szCs w:val="20"/>
              </w:rPr>
            </w:pPr>
            <w:r>
              <w:rPr>
                <w:sz w:val="18"/>
                <w:szCs w:val="18"/>
                <w:lang w:val="fr"/>
              </w:rPr>
              <w:t>848</w:t>
            </w:r>
          </w:p>
        </w:tc>
      </w:tr>
      <w:tr w:rsidR="00DB7CBE" w:rsidRPr="00693A2E" w14:paraId="20B1DBCA" w14:textId="77777777" w:rsidTr="00C509F4">
        <w:trPr>
          <w:jc w:val="right"/>
        </w:trPr>
        <w:tc>
          <w:tcPr>
            <w:tcW w:w="1181" w:type="pct"/>
            <w:gridSpan w:val="2"/>
          </w:tcPr>
          <w:p w14:paraId="4E95C091" w14:textId="77777777" w:rsidR="00DB7CBE" w:rsidRPr="00693A2E" w:rsidRDefault="00DB7CBE" w:rsidP="00C509F4">
            <w:pPr>
              <w:jc w:val="left"/>
              <w:rPr>
                <w:color w:val="000000"/>
                <w:sz w:val="20"/>
                <w:szCs w:val="20"/>
              </w:rPr>
            </w:pPr>
            <w:r>
              <w:rPr>
                <w:sz w:val="18"/>
                <w:szCs w:val="18"/>
                <w:lang w:val="fr"/>
              </w:rPr>
              <w:t>CHI/PHA/88/INV/205</w:t>
            </w:r>
          </w:p>
        </w:tc>
        <w:tc>
          <w:tcPr>
            <w:tcW w:w="2015" w:type="pct"/>
            <w:gridSpan w:val="3"/>
            <w:vAlign w:val="bottom"/>
          </w:tcPr>
          <w:p w14:paraId="620948F9" w14:textId="77777777" w:rsidR="00DB7CBE" w:rsidRPr="00693A2E" w:rsidRDefault="00DB7CBE" w:rsidP="00C509F4">
            <w:pPr>
              <w:jc w:val="left"/>
              <w:rPr>
                <w:color w:val="000000"/>
                <w:sz w:val="20"/>
                <w:szCs w:val="20"/>
              </w:rPr>
            </w:pPr>
            <w:r w:rsidRPr="00365FD8">
              <w:rPr>
                <w:sz w:val="18"/>
                <w:szCs w:val="18"/>
                <w:lang w:val="en-US"/>
              </w:rPr>
              <w:t>HCFC phase-out management plan (stage III, first tranche)</w:t>
            </w:r>
          </w:p>
        </w:tc>
        <w:tc>
          <w:tcPr>
            <w:tcW w:w="590" w:type="pct"/>
            <w:tcBorders>
              <w:top w:val="nil"/>
              <w:left w:val="single" w:sz="4" w:space="0" w:color="auto"/>
              <w:bottom w:val="single" w:sz="4" w:space="0" w:color="auto"/>
              <w:right w:val="single" w:sz="4" w:space="0" w:color="auto"/>
            </w:tcBorders>
            <w:shd w:val="clear" w:color="auto" w:fill="auto"/>
          </w:tcPr>
          <w:p w14:paraId="1941718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38,409</w:t>
            </w:r>
          </w:p>
        </w:tc>
        <w:tc>
          <w:tcPr>
            <w:tcW w:w="618" w:type="pct"/>
            <w:gridSpan w:val="2"/>
          </w:tcPr>
          <w:p w14:paraId="7EADA959"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2,689</w:t>
            </w:r>
          </w:p>
        </w:tc>
        <w:tc>
          <w:tcPr>
            <w:tcW w:w="596" w:type="pct"/>
            <w:tcBorders>
              <w:top w:val="nil"/>
              <w:left w:val="single" w:sz="4" w:space="0" w:color="auto"/>
              <w:bottom w:val="single" w:sz="4" w:space="0" w:color="auto"/>
              <w:right w:val="single" w:sz="4" w:space="0" w:color="auto"/>
            </w:tcBorders>
            <w:shd w:val="clear" w:color="auto" w:fill="auto"/>
          </w:tcPr>
          <w:p w14:paraId="6746C2F3" w14:textId="77777777" w:rsidR="00DB7CBE" w:rsidRPr="00693A2E" w:rsidRDefault="00DB7CBE" w:rsidP="00C509F4">
            <w:pPr>
              <w:jc w:val="right"/>
              <w:rPr>
                <w:rFonts w:asciiTheme="majorBidi" w:hAnsiTheme="majorBidi" w:cstheme="majorBidi"/>
                <w:sz w:val="20"/>
                <w:szCs w:val="20"/>
              </w:rPr>
            </w:pPr>
            <w:r>
              <w:rPr>
                <w:sz w:val="18"/>
                <w:szCs w:val="18"/>
                <w:lang w:val="fr"/>
              </w:rPr>
              <w:t>41,098</w:t>
            </w:r>
          </w:p>
        </w:tc>
      </w:tr>
      <w:tr w:rsidR="00DB7CBE" w:rsidRPr="00693A2E" w14:paraId="59563657" w14:textId="77777777" w:rsidTr="00C509F4">
        <w:trPr>
          <w:jc w:val="right"/>
        </w:trPr>
        <w:tc>
          <w:tcPr>
            <w:tcW w:w="1181" w:type="pct"/>
            <w:gridSpan w:val="2"/>
          </w:tcPr>
          <w:p w14:paraId="6249A35B" w14:textId="77777777" w:rsidR="00DB7CBE" w:rsidRPr="00693A2E" w:rsidRDefault="00DB7CBE" w:rsidP="00C509F4">
            <w:pPr>
              <w:jc w:val="left"/>
              <w:rPr>
                <w:color w:val="000000"/>
                <w:sz w:val="20"/>
                <w:szCs w:val="20"/>
              </w:rPr>
            </w:pPr>
            <w:r>
              <w:rPr>
                <w:sz w:val="18"/>
                <w:szCs w:val="18"/>
                <w:lang w:val="fr"/>
              </w:rPr>
              <w:t>GUI/PHA/86/PRP/37</w:t>
            </w:r>
          </w:p>
        </w:tc>
        <w:tc>
          <w:tcPr>
            <w:tcW w:w="2015" w:type="pct"/>
            <w:gridSpan w:val="3"/>
            <w:vAlign w:val="bottom"/>
          </w:tcPr>
          <w:p w14:paraId="3E0CC522" w14:textId="77777777" w:rsidR="00DB7CBE" w:rsidRPr="00693A2E" w:rsidRDefault="00DB7CBE" w:rsidP="00C509F4">
            <w:pPr>
              <w:jc w:val="left"/>
              <w:rPr>
                <w:color w:val="000000"/>
                <w:sz w:val="20"/>
                <w:szCs w:val="20"/>
              </w:rPr>
            </w:pPr>
            <w:r w:rsidRPr="00365FD8">
              <w:rPr>
                <w:sz w:val="18"/>
                <w:szCs w:val="18"/>
                <w:lang w:val="en-US"/>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0AF3727C"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209</w:t>
            </w:r>
          </w:p>
        </w:tc>
        <w:tc>
          <w:tcPr>
            <w:tcW w:w="618" w:type="pct"/>
            <w:gridSpan w:val="2"/>
          </w:tcPr>
          <w:p w14:paraId="387BBD5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15</w:t>
            </w:r>
          </w:p>
        </w:tc>
        <w:tc>
          <w:tcPr>
            <w:tcW w:w="596" w:type="pct"/>
            <w:tcBorders>
              <w:top w:val="nil"/>
              <w:left w:val="single" w:sz="4" w:space="0" w:color="auto"/>
              <w:bottom w:val="single" w:sz="4" w:space="0" w:color="auto"/>
              <w:right w:val="single" w:sz="4" w:space="0" w:color="auto"/>
            </w:tcBorders>
            <w:shd w:val="clear" w:color="auto" w:fill="auto"/>
          </w:tcPr>
          <w:p w14:paraId="7E1A7DBA" w14:textId="77777777" w:rsidR="00DB7CBE" w:rsidRPr="00693A2E" w:rsidRDefault="00DB7CBE" w:rsidP="00C509F4">
            <w:pPr>
              <w:jc w:val="right"/>
              <w:rPr>
                <w:rFonts w:asciiTheme="majorBidi" w:hAnsiTheme="majorBidi" w:cstheme="majorBidi"/>
                <w:sz w:val="20"/>
                <w:szCs w:val="20"/>
              </w:rPr>
            </w:pPr>
            <w:r>
              <w:rPr>
                <w:sz w:val="18"/>
                <w:szCs w:val="18"/>
                <w:lang w:val="fr"/>
              </w:rPr>
              <w:t>224</w:t>
            </w:r>
          </w:p>
        </w:tc>
      </w:tr>
      <w:tr w:rsidR="00DB7CBE" w:rsidRPr="00693A2E" w14:paraId="19B4A092" w14:textId="77777777" w:rsidTr="00C509F4">
        <w:trPr>
          <w:jc w:val="right"/>
        </w:trPr>
        <w:tc>
          <w:tcPr>
            <w:tcW w:w="1181" w:type="pct"/>
            <w:gridSpan w:val="2"/>
          </w:tcPr>
          <w:p w14:paraId="5B6F857D" w14:textId="77777777" w:rsidR="00DB7CBE" w:rsidRPr="00693A2E" w:rsidRDefault="00DB7CBE" w:rsidP="00C509F4">
            <w:pPr>
              <w:jc w:val="left"/>
              <w:rPr>
                <w:color w:val="000000"/>
                <w:sz w:val="20"/>
                <w:szCs w:val="20"/>
              </w:rPr>
            </w:pPr>
            <w:r>
              <w:rPr>
                <w:sz w:val="18"/>
                <w:szCs w:val="18"/>
                <w:lang w:val="fr"/>
              </w:rPr>
              <w:t>JOR/PHA/77/INV/101</w:t>
            </w:r>
          </w:p>
        </w:tc>
        <w:tc>
          <w:tcPr>
            <w:tcW w:w="2015" w:type="pct"/>
            <w:gridSpan w:val="3"/>
            <w:vAlign w:val="bottom"/>
          </w:tcPr>
          <w:p w14:paraId="6060FD1A"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03DAAF7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645</w:t>
            </w:r>
          </w:p>
        </w:tc>
        <w:tc>
          <w:tcPr>
            <w:tcW w:w="618" w:type="pct"/>
            <w:gridSpan w:val="2"/>
          </w:tcPr>
          <w:p w14:paraId="778ABDC6"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45</w:t>
            </w:r>
          </w:p>
        </w:tc>
        <w:tc>
          <w:tcPr>
            <w:tcW w:w="596" w:type="pct"/>
            <w:tcBorders>
              <w:top w:val="nil"/>
              <w:left w:val="single" w:sz="4" w:space="0" w:color="auto"/>
              <w:bottom w:val="single" w:sz="4" w:space="0" w:color="auto"/>
              <w:right w:val="single" w:sz="4" w:space="0" w:color="auto"/>
            </w:tcBorders>
            <w:shd w:val="clear" w:color="auto" w:fill="auto"/>
          </w:tcPr>
          <w:p w14:paraId="209F48B2" w14:textId="77777777" w:rsidR="00DB7CBE" w:rsidRPr="00693A2E" w:rsidRDefault="00DB7CBE" w:rsidP="00C509F4">
            <w:pPr>
              <w:jc w:val="right"/>
              <w:rPr>
                <w:rFonts w:asciiTheme="majorBidi" w:hAnsiTheme="majorBidi" w:cstheme="majorBidi"/>
                <w:sz w:val="20"/>
                <w:szCs w:val="20"/>
              </w:rPr>
            </w:pPr>
            <w:r>
              <w:rPr>
                <w:sz w:val="18"/>
                <w:szCs w:val="18"/>
                <w:lang w:val="fr"/>
              </w:rPr>
              <w:t>690</w:t>
            </w:r>
          </w:p>
        </w:tc>
      </w:tr>
      <w:tr w:rsidR="00DB7CBE" w:rsidRPr="00693A2E" w14:paraId="05EFD213" w14:textId="77777777" w:rsidTr="00C509F4">
        <w:trPr>
          <w:jc w:val="right"/>
        </w:trPr>
        <w:tc>
          <w:tcPr>
            <w:tcW w:w="1181" w:type="pct"/>
            <w:gridSpan w:val="2"/>
          </w:tcPr>
          <w:p w14:paraId="4180B497" w14:textId="77777777" w:rsidR="00DB7CBE" w:rsidRPr="00693A2E" w:rsidRDefault="00DB7CBE" w:rsidP="00C509F4">
            <w:pPr>
              <w:jc w:val="left"/>
              <w:rPr>
                <w:color w:val="000000"/>
                <w:sz w:val="20"/>
                <w:szCs w:val="20"/>
              </w:rPr>
            </w:pPr>
            <w:r>
              <w:rPr>
                <w:sz w:val="18"/>
                <w:szCs w:val="18"/>
                <w:lang w:val="fr"/>
              </w:rPr>
              <w:t>LEB/REF/88/PRP/99</w:t>
            </w:r>
          </w:p>
        </w:tc>
        <w:tc>
          <w:tcPr>
            <w:tcW w:w="2015" w:type="pct"/>
            <w:gridSpan w:val="3"/>
            <w:vAlign w:val="bottom"/>
          </w:tcPr>
          <w:p w14:paraId="019CDD80" w14:textId="77777777" w:rsidR="00DB7CBE" w:rsidRPr="00693A2E" w:rsidRDefault="00DB7CBE" w:rsidP="00C509F4">
            <w:pPr>
              <w:jc w:val="left"/>
              <w:rPr>
                <w:color w:val="000000"/>
                <w:sz w:val="20"/>
                <w:szCs w:val="20"/>
              </w:rPr>
            </w:pPr>
            <w:r w:rsidRPr="00365FD8">
              <w:rPr>
                <w:sz w:val="18"/>
                <w:szCs w:val="18"/>
                <w:lang w:val="en-US"/>
              </w:rPr>
              <w:t>Project preparation for HFC-related project in the manufacturing sector at Lematic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79EA266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760</w:t>
            </w:r>
          </w:p>
        </w:tc>
        <w:tc>
          <w:tcPr>
            <w:tcW w:w="618" w:type="pct"/>
            <w:gridSpan w:val="2"/>
          </w:tcPr>
          <w:p w14:paraId="26D0326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53</w:t>
            </w:r>
          </w:p>
        </w:tc>
        <w:tc>
          <w:tcPr>
            <w:tcW w:w="596" w:type="pct"/>
            <w:tcBorders>
              <w:top w:val="nil"/>
              <w:left w:val="single" w:sz="4" w:space="0" w:color="auto"/>
              <w:bottom w:val="single" w:sz="4" w:space="0" w:color="auto"/>
              <w:right w:val="single" w:sz="4" w:space="0" w:color="auto"/>
            </w:tcBorders>
            <w:shd w:val="clear" w:color="auto" w:fill="auto"/>
          </w:tcPr>
          <w:p w14:paraId="1C29AD73" w14:textId="77777777" w:rsidR="00DB7CBE" w:rsidRPr="00693A2E" w:rsidRDefault="00DB7CBE" w:rsidP="00C509F4">
            <w:pPr>
              <w:jc w:val="right"/>
              <w:rPr>
                <w:rFonts w:asciiTheme="majorBidi" w:hAnsiTheme="majorBidi" w:cstheme="majorBidi"/>
                <w:sz w:val="20"/>
                <w:szCs w:val="20"/>
              </w:rPr>
            </w:pPr>
            <w:r>
              <w:rPr>
                <w:sz w:val="18"/>
                <w:szCs w:val="18"/>
                <w:lang w:val="fr"/>
              </w:rPr>
              <w:t>813</w:t>
            </w:r>
          </w:p>
        </w:tc>
      </w:tr>
      <w:tr w:rsidR="00DB7CBE" w:rsidRPr="00693A2E" w14:paraId="6455BAD3" w14:textId="77777777" w:rsidTr="00C509F4">
        <w:trPr>
          <w:jc w:val="right"/>
        </w:trPr>
        <w:tc>
          <w:tcPr>
            <w:tcW w:w="1181" w:type="pct"/>
            <w:gridSpan w:val="2"/>
          </w:tcPr>
          <w:p w14:paraId="5C5AC658" w14:textId="77777777" w:rsidR="00DB7CBE" w:rsidRPr="00693A2E" w:rsidRDefault="00DB7CBE" w:rsidP="00C509F4">
            <w:pPr>
              <w:jc w:val="left"/>
              <w:rPr>
                <w:color w:val="000000"/>
                <w:sz w:val="20"/>
                <w:szCs w:val="20"/>
              </w:rPr>
            </w:pPr>
            <w:r>
              <w:rPr>
                <w:sz w:val="18"/>
                <w:szCs w:val="18"/>
                <w:lang w:val="fr"/>
              </w:rPr>
              <w:t>MDN/SEV/88/INS/48</w:t>
            </w:r>
          </w:p>
        </w:tc>
        <w:tc>
          <w:tcPr>
            <w:tcW w:w="2015" w:type="pct"/>
            <w:gridSpan w:val="3"/>
            <w:vAlign w:val="bottom"/>
          </w:tcPr>
          <w:p w14:paraId="2177F497" w14:textId="77777777" w:rsidR="00DB7CBE" w:rsidRPr="00693A2E" w:rsidRDefault="00DB7CBE" w:rsidP="00C509F4">
            <w:pPr>
              <w:jc w:val="left"/>
              <w:rPr>
                <w:color w:val="000000"/>
                <w:sz w:val="20"/>
                <w:szCs w:val="20"/>
              </w:rPr>
            </w:pPr>
            <w:r w:rsidRPr="00365FD8">
              <w:rPr>
                <w:sz w:val="18"/>
                <w:szCs w:val="18"/>
                <w:lang w:val="en-US"/>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11EEF76F"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444</w:t>
            </w:r>
          </w:p>
        </w:tc>
        <w:tc>
          <w:tcPr>
            <w:tcW w:w="618" w:type="pct"/>
            <w:gridSpan w:val="2"/>
          </w:tcPr>
          <w:p w14:paraId="1797281B"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31</w:t>
            </w:r>
          </w:p>
        </w:tc>
        <w:tc>
          <w:tcPr>
            <w:tcW w:w="596" w:type="pct"/>
            <w:tcBorders>
              <w:top w:val="nil"/>
              <w:left w:val="single" w:sz="4" w:space="0" w:color="auto"/>
              <w:bottom w:val="single" w:sz="4" w:space="0" w:color="auto"/>
              <w:right w:val="single" w:sz="4" w:space="0" w:color="auto"/>
            </w:tcBorders>
            <w:shd w:val="clear" w:color="auto" w:fill="auto"/>
          </w:tcPr>
          <w:p w14:paraId="1CEA51ED" w14:textId="77777777" w:rsidR="00DB7CBE" w:rsidRPr="00693A2E" w:rsidRDefault="00DB7CBE" w:rsidP="00C509F4">
            <w:pPr>
              <w:jc w:val="right"/>
              <w:rPr>
                <w:rFonts w:asciiTheme="majorBidi" w:hAnsiTheme="majorBidi" w:cstheme="majorBidi"/>
                <w:sz w:val="20"/>
                <w:szCs w:val="20"/>
              </w:rPr>
            </w:pPr>
            <w:r>
              <w:rPr>
                <w:sz w:val="18"/>
                <w:szCs w:val="18"/>
                <w:lang w:val="fr"/>
              </w:rPr>
              <w:t>475</w:t>
            </w:r>
          </w:p>
        </w:tc>
      </w:tr>
      <w:tr w:rsidR="00DB7CBE" w:rsidRPr="00693A2E" w14:paraId="6B9FE25D" w14:textId="77777777" w:rsidTr="00C509F4">
        <w:trPr>
          <w:jc w:val="right"/>
        </w:trPr>
        <w:tc>
          <w:tcPr>
            <w:tcW w:w="1181" w:type="pct"/>
            <w:gridSpan w:val="2"/>
          </w:tcPr>
          <w:p w14:paraId="47ED26AA" w14:textId="77777777" w:rsidR="00DB7CBE" w:rsidRPr="00693A2E" w:rsidRDefault="00DB7CBE" w:rsidP="00C509F4">
            <w:pPr>
              <w:jc w:val="left"/>
              <w:rPr>
                <w:color w:val="000000"/>
                <w:sz w:val="20"/>
                <w:szCs w:val="20"/>
              </w:rPr>
            </w:pPr>
            <w:r>
              <w:rPr>
                <w:sz w:val="18"/>
                <w:szCs w:val="18"/>
                <w:lang w:val="fr"/>
              </w:rPr>
              <w:t>MEX/PHA/73/INV/174</w:t>
            </w:r>
          </w:p>
        </w:tc>
        <w:tc>
          <w:tcPr>
            <w:tcW w:w="2015" w:type="pct"/>
            <w:gridSpan w:val="3"/>
            <w:vAlign w:val="bottom"/>
          </w:tcPr>
          <w:p w14:paraId="6FF124D1"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111E56B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987</w:t>
            </w:r>
          </w:p>
        </w:tc>
        <w:tc>
          <w:tcPr>
            <w:tcW w:w="618" w:type="pct"/>
            <w:gridSpan w:val="2"/>
          </w:tcPr>
          <w:p w14:paraId="53F0AC6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69</w:t>
            </w:r>
          </w:p>
        </w:tc>
        <w:tc>
          <w:tcPr>
            <w:tcW w:w="596" w:type="pct"/>
            <w:tcBorders>
              <w:top w:val="nil"/>
              <w:left w:val="single" w:sz="4" w:space="0" w:color="auto"/>
              <w:bottom w:val="single" w:sz="4" w:space="0" w:color="auto"/>
              <w:right w:val="single" w:sz="4" w:space="0" w:color="auto"/>
            </w:tcBorders>
            <w:shd w:val="clear" w:color="auto" w:fill="auto"/>
          </w:tcPr>
          <w:p w14:paraId="5311C42D" w14:textId="77777777" w:rsidR="00DB7CBE" w:rsidRPr="00693A2E" w:rsidRDefault="00DB7CBE" w:rsidP="00C509F4">
            <w:pPr>
              <w:jc w:val="right"/>
              <w:rPr>
                <w:rFonts w:asciiTheme="majorBidi" w:hAnsiTheme="majorBidi" w:cstheme="majorBidi"/>
                <w:sz w:val="20"/>
                <w:szCs w:val="20"/>
              </w:rPr>
            </w:pPr>
            <w:r>
              <w:rPr>
                <w:sz w:val="18"/>
                <w:szCs w:val="18"/>
                <w:lang w:val="fr"/>
              </w:rPr>
              <w:t>1,056</w:t>
            </w:r>
          </w:p>
        </w:tc>
      </w:tr>
      <w:tr w:rsidR="00DB7CBE" w:rsidRPr="00693A2E" w14:paraId="39D125AB" w14:textId="77777777" w:rsidTr="00C509F4">
        <w:trPr>
          <w:jc w:val="right"/>
        </w:trPr>
        <w:tc>
          <w:tcPr>
            <w:tcW w:w="1181" w:type="pct"/>
            <w:gridSpan w:val="2"/>
          </w:tcPr>
          <w:p w14:paraId="6FBBF8D4" w14:textId="77777777" w:rsidR="00DB7CBE" w:rsidRPr="00693A2E" w:rsidRDefault="00DB7CBE" w:rsidP="00C509F4">
            <w:pPr>
              <w:jc w:val="left"/>
              <w:rPr>
                <w:color w:val="000000"/>
                <w:sz w:val="20"/>
                <w:szCs w:val="20"/>
              </w:rPr>
            </w:pPr>
            <w:r>
              <w:rPr>
                <w:sz w:val="18"/>
                <w:szCs w:val="18"/>
                <w:lang w:val="fr"/>
              </w:rPr>
              <w:t>MEX/PHA/81/INV/189</w:t>
            </w:r>
          </w:p>
        </w:tc>
        <w:tc>
          <w:tcPr>
            <w:tcW w:w="2015" w:type="pct"/>
            <w:gridSpan w:val="3"/>
            <w:vAlign w:val="bottom"/>
          </w:tcPr>
          <w:p w14:paraId="1945BE5A" w14:textId="77777777" w:rsidR="00DB7CBE" w:rsidRPr="00693A2E" w:rsidRDefault="00DB7CBE" w:rsidP="00C509F4">
            <w:pPr>
              <w:jc w:val="left"/>
              <w:rPr>
                <w:color w:val="000000"/>
                <w:sz w:val="20"/>
                <w:szCs w:val="20"/>
              </w:rPr>
            </w:pPr>
            <w:r w:rsidRPr="00365FD8">
              <w:rPr>
                <w:sz w:val="18"/>
                <w:szCs w:val="18"/>
                <w:lang w:val="en-US"/>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23A4346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61</w:t>
            </w:r>
          </w:p>
        </w:tc>
        <w:tc>
          <w:tcPr>
            <w:tcW w:w="618" w:type="pct"/>
            <w:gridSpan w:val="2"/>
          </w:tcPr>
          <w:p w14:paraId="6D7A0AC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4</w:t>
            </w:r>
          </w:p>
        </w:tc>
        <w:tc>
          <w:tcPr>
            <w:tcW w:w="596" w:type="pct"/>
            <w:tcBorders>
              <w:top w:val="nil"/>
              <w:left w:val="single" w:sz="4" w:space="0" w:color="auto"/>
              <w:bottom w:val="single" w:sz="4" w:space="0" w:color="auto"/>
              <w:right w:val="single" w:sz="4" w:space="0" w:color="auto"/>
            </w:tcBorders>
            <w:shd w:val="clear" w:color="auto" w:fill="auto"/>
          </w:tcPr>
          <w:p w14:paraId="7DFBA40B" w14:textId="77777777" w:rsidR="00DB7CBE" w:rsidRPr="00693A2E" w:rsidRDefault="00DB7CBE" w:rsidP="00C509F4">
            <w:pPr>
              <w:jc w:val="right"/>
              <w:rPr>
                <w:rFonts w:asciiTheme="majorBidi" w:hAnsiTheme="majorBidi" w:cstheme="majorBidi"/>
                <w:sz w:val="20"/>
                <w:szCs w:val="20"/>
              </w:rPr>
            </w:pPr>
            <w:r>
              <w:rPr>
                <w:sz w:val="18"/>
                <w:szCs w:val="18"/>
                <w:lang w:val="fr"/>
              </w:rPr>
              <w:t>65</w:t>
            </w:r>
          </w:p>
        </w:tc>
      </w:tr>
      <w:tr w:rsidR="00DB7CBE" w:rsidRPr="00693A2E" w14:paraId="3D3ABFD0" w14:textId="77777777" w:rsidTr="00C509F4">
        <w:trPr>
          <w:jc w:val="right"/>
        </w:trPr>
        <w:tc>
          <w:tcPr>
            <w:tcW w:w="1181" w:type="pct"/>
            <w:gridSpan w:val="2"/>
          </w:tcPr>
          <w:p w14:paraId="279EEBB6" w14:textId="77777777" w:rsidR="00DB7CBE" w:rsidRPr="00693A2E" w:rsidRDefault="00DB7CBE" w:rsidP="00C509F4">
            <w:pPr>
              <w:jc w:val="left"/>
              <w:rPr>
                <w:color w:val="000000"/>
                <w:sz w:val="20"/>
                <w:szCs w:val="20"/>
              </w:rPr>
            </w:pPr>
            <w:r>
              <w:rPr>
                <w:sz w:val="18"/>
                <w:szCs w:val="18"/>
                <w:lang w:val="fr"/>
              </w:rPr>
              <w:t>MOZ/PHA/83/INV/31</w:t>
            </w:r>
          </w:p>
        </w:tc>
        <w:tc>
          <w:tcPr>
            <w:tcW w:w="2015" w:type="pct"/>
            <w:gridSpan w:val="3"/>
            <w:vAlign w:val="bottom"/>
          </w:tcPr>
          <w:p w14:paraId="16C56FC0" w14:textId="77777777" w:rsidR="00DB7CBE" w:rsidRPr="00693A2E" w:rsidRDefault="00DB7CBE" w:rsidP="00C509F4">
            <w:pPr>
              <w:jc w:val="left"/>
              <w:rPr>
                <w:color w:val="000000"/>
                <w:sz w:val="20"/>
                <w:szCs w:val="20"/>
              </w:rPr>
            </w:pPr>
            <w:r w:rsidRPr="00365FD8">
              <w:rPr>
                <w:sz w:val="18"/>
                <w:szCs w:val="18"/>
                <w:lang w:val="en-US"/>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2F5CC8EE"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10,139</w:t>
            </w:r>
          </w:p>
        </w:tc>
        <w:tc>
          <w:tcPr>
            <w:tcW w:w="618" w:type="pct"/>
            <w:gridSpan w:val="2"/>
          </w:tcPr>
          <w:p w14:paraId="1595246F"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912</w:t>
            </w:r>
          </w:p>
        </w:tc>
        <w:tc>
          <w:tcPr>
            <w:tcW w:w="596" w:type="pct"/>
            <w:tcBorders>
              <w:top w:val="nil"/>
              <w:left w:val="single" w:sz="4" w:space="0" w:color="auto"/>
              <w:bottom w:val="single" w:sz="4" w:space="0" w:color="auto"/>
              <w:right w:val="single" w:sz="4" w:space="0" w:color="auto"/>
            </w:tcBorders>
            <w:shd w:val="clear" w:color="auto" w:fill="auto"/>
          </w:tcPr>
          <w:p w14:paraId="15A3853A" w14:textId="77777777" w:rsidR="00DB7CBE" w:rsidRPr="00693A2E" w:rsidRDefault="00DB7CBE" w:rsidP="00C509F4">
            <w:pPr>
              <w:jc w:val="right"/>
              <w:rPr>
                <w:rFonts w:asciiTheme="majorBidi" w:hAnsiTheme="majorBidi" w:cstheme="majorBidi"/>
                <w:sz w:val="20"/>
                <w:szCs w:val="20"/>
              </w:rPr>
            </w:pPr>
            <w:r>
              <w:rPr>
                <w:sz w:val="18"/>
                <w:szCs w:val="18"/>
                <w:lang w:val="fr"/>
              </w:rPr>
              <w:t>11,051</w:t>
            </w:r>
          </w:p>
        </w:tc>
      </w:tr>
      <w:tr w:rsidR="00DB7CBE" w:rsidRPr="00693A2E" w14:paraId="082DC1F9" w14:textId="77777777" w:rsidTr="00C509F4">
        <w:trPr>
          <w:jc w:val="right"/>
        </w:trPr>
        <w:tc>
          <w:tcPr>
            <w:tcW w:w="1181" w:type="pct"/>
            <w:gridSpan w:val="2"/>
          </w:tcPr>
          <w:p w14:paraId="11DD5BD1" w14:textId="77777777" w:rsidR="00DB7CBE" w:rsidRPr="00693A2E" w:rsidRDefault="00DB7CBE" w:rsidP="00C509F4">
            <w:pPr>
              <w:jc w:val="left"/>
              <w:rPr>
                <w:sz w:val="20"/>
                <w:szCs w:val="20"/>
              </w:rPr>
            </w:pPr>
            <w:r>
              <w:rPr>
                <w:sz w:val="18"/>
                <w:szCs w:val="18"/>
                <w:lang w:val="fr"/>
              </w:rPr>
              <w:t>SYR/REF/62/INV/103</w:t>
            </w:r>
          </w:p>
        </w:tc>
        <w:tc>
          <w:tcPr>
            <w:tcW w:w="2015" w:type="pct"/>
            <w:gridSpan w:val="3"/>
            <w:vAlign w:val="bottom"/>
          </w:tcPr>
          <w:p w14:paraId="74181ED0" w14:textId="77777777" w:rsidR="00DB7CBE" w:rsidRPr="00693A2E" w:rsidRDefault="00DB7CBE" w:rsidP="00C509F4">
            <w:pPr>
              <w:jc w:val="left"/>
              <w:rPr>
                <w:sz w:val="20"/>
                <w:szCs w:val="20"/>
              </w:rPr>
            </w:pPr>
            <w:r w:rsidRPr="00365FD8">
              <w:rPr>
                <w:sz w:val="18"/>
                <w:szCs w:val="18"/>
                <w:lang w:val="en-US"/>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5C63131D" w14:textId="77777777" w:rsidR="00DB7CBE" w:rsidRPr="00693A2E" w:rsidRDefault="00DB7CBE" w:rsidP="00C509F4">
            <w:pPr>
              <w:jc w:val="right"/>
              <w:rPr>
                <w:rFonts w:asciiTheme="majorBidi" w:hAnsiTheme="majorBidi" w:cstheme="majorBidi"/>
                <w:sz w:val="20"/>
                <w:szCs w:val="20"/>
              </w:rPr>
            </w:pPr>
            <w:r>
              <w:rPr>
                <w:sz w:val="18"/>
                <w:szCs w:val="18"/>
                <w:lang w:val="fr"/>
              </w:rPr>
              <w:t>4,437</w:t>
            </w:r>
          </w:p>
        </w:tc>
        <w:tc>
          <w:tcPr>
            <w:tcW w:w="618" w:type="pct"/>
            <w:gridSpan w:val="2"/>
          </w:tcPr>
          <w:p w14:paraId="5FE11B9F" w14:textId="77777777" w:rsidR="00DB7CBE" w:rsidRPr="00693A2E" w:rsidRDefault="00DB7CBE" w:rsidP="00C509F4">
            <w:pPr>
              <w:jc w:val="right"/>
              <w:rPr>
                <w:rFonts w:asciiTheme="majorBidi" w:hAnsiTheme="majorBidi" w:cstheme="majorBidi"/>
                <w:sz w:val="20"/>
                <w:szCs w:val="20"/>
              </w:rPr>
            </w:pPr>
            <w:r>
              <w:rPr>
                <w:sz w:val="18"/>
                <w:szCs w:val="18"/>
                <w:lang w:val="fr"/>
              </w:rPr>
              <w:t>333</w:t>
            </w:r>
          </w:p>
        </w:tc>
        <w:tc>
          <w:tcPr>
            <w:tcW w:w="596" w:type="pct"/>
            <w:tcBorders>
              <w:top w:val="nil"/>
              <w:left w:val="single" w:sz="4" w:space="0" w:color="auto"/>
              <w:bottom w:val="single" w:sz="4" w:space="0" w:color="auto"/>
              <w:right w:val="single" w:sz="4" w:space="0" w:color="auto"/>
            </w:tcBorders>
            <w:shd w:val="clear" w:color="auto" w:fill="auto"/>
          </w:tcPr>
          <w:p w14:paraId="59ED85AA" w14:textId="77777777" w:rsidR="00DB7CBE" w:rsidRPr="00693A2E" w:rsidRDefault="00DB7CBE" w:rsidP="00C509F4">
            <w:pPr>
              <w:jc w:val="right"/>
              <w:rPr>
                <w:rFonts w:asciiTheme="majorBidi" w:hAnsiTheme="majorBidi" w:cstheme="majorBidi"/>
                <w:sz w:val="20"/>
                <w:szCs w:val="20"/>
              </w:rPr>
            </w:pPr>
            <w:r>
              <w:rPr>
                <w:sz w:val="18"/>
                <w:szCs w:val="18"/>
                <w:lang w:val="fr"/>
              </w:rPr>
              <w:t>4,769</w:t>
            </w:r>
          </w:p>
        </w:tc>
      </w:tr>
      <w:tr w:rsidR="00DB7CBE" w:rsidRPr="00693A2E" w14:paraId="7547A7BB" w14:textId="77777777" w:rsidTr="00C509F4">
        <w:trPr>
          <w:jc w:val="right"/>
        </w:trPr>
        <w:tc>
          <w:tcPr>
            <w:tcW w:w="1181" w:type="pct"/>
            <w:gridSpan w:val="2"/>
          </w:tcPr>
          <w:p w14:paraId="5E77208E" w14:textId="77777777" w:rsidR="00DB7CBE" w:rsidRPr="00693A2E" w:rsidRDefault="00DB7CBE" w:rsidP="00C509F4">
            <w:pPr>
              <w:jc w:val="left"/>
              <w:rPr>
                <w:color w:val="000000"/>
                <w:sz w:val="20"/>
                <w:szCs w:val="20"/>
              </w:rPr>
            </w:pPr>
            <w:r>
              <w:rPr>
                <w:sz w:val="18"/>
                <w:szCs w:val="18"/>
                <w:lang w:val="fr"/>
              </w:rPr>
              <w:t>TKM/PHA/86/INV/17</w:t>
            </w:r>
          </w:p>
        </w:tc>
        <w:tc>
          <w:tcPr>
            <w:tcW w:w="2015" w:type="pct"/>
            <w:gridSpan w:val="3"/>
            <w:vAlign w:val="bottom"/>
          </w:tcPr>
          <w:p w14:paraId="1B28E325" w14:textId="77777777" w:rsidR="00DB7CBE" w:rsidRPr="00693A2E" w:rsidRDefault="00DB7CBE" w:rsidP="00C509F4">
            <w:pPr>
              <w:jc w:val="left"/>
              <w:rPr>
                <w:color w:val="000000"/>
                <w:sz w:val="20"/>
                <w:szCs w:val="20"/>
              </w:rPr>
            </w:pPr>
            <w:r w:rsidRPr="00365FD8">
              <w:rPr>
                <w:sz w:val="18"/>
                <w:szCs w:val="18"/>
                <w:lang w:val="en-US"/>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0A9ECA14"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133</w:t>
            </w:r>
          </w:p>
        </w:tc>
        <w:tc>
          <w:tcPr>
            <w:tcW w:w="618" w:type="pct"/>
            <w:gridSpan w:val="2"/>
          </w:tcPr>
          <w:p w14:paraId="08BB0742"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9</w:t>
            </w:r>
          </w:p>
        </w:tc>
        <w:tc>
          <w:tcPr>
            <w:tcW w:w="596" w:type="pct"/>
            <w:tcBorders>
              <w:top w:val="nil"/>
              <w:left w:val="single" w:sz="4" w:space="0" w:color="auto"/>
              <w:bottom w:val="single" w:sz="4" w:space="0" w:color="auto"/>
              <w:right w:val="single" w:sz="4" w:space="0" w:color="auto"/>
            </w:tcBorders>
            <w:shd w:val="clear" w:color="auto" w:fill="auto"/>
          </w:tcPr>
          <w:p w14:paraId="0A1225FA" w14:textId="77777777" w:rsidR="00DB7CBE" w:rsidRPr="00693A2E" w:rsidRDefault="00DB7CBE" w:rsidP="00C509F4">
            <w:pPr>
              <w:jc w:val="right"/>
              <w:rPr>
                <w:rFonts w:asciiTheme="majorBidi" w:hAnsiTheme="majorBidi" w:cstheme="majorBidi"/>
                <w:sz w:val="20"/>
                <w:szCs w:val="20"/>
              </w:rPr>
            </w:pPr>
            <w:r>
              <w:rPr>
                <w:sz w:val="18"/>
                <w:szCs w:val="18"/>
                <w:lang w:val="fr"/>
              </w:rPr>
              <w:t>142</w:t>
            </w:r>
          </w:p>
        </w:tc>
      </w:tr>
      <w:tr w:rsidR="00DB7CBE" w:rsidRPr="00693A2E" w14:paraId="0FE67FE1" w14:textId="77777777" w:rsidTr="00C509F4">
        <w:trPr>
          <w:jc w:val="right"/>
        </w:trPr>
        <w:tc>
          <w:tcPr>
            <w:tcW w:w="1181" w:type="pct"/>
            <w:gridSpan w:val="2"/>
          </w:tcPr>
          <w:p w14:paraId="58FAAED0" w14:textId="77777777" w:rsidR="00DB7CBE" w:rsidRPr="00693A2E" w:rsidRDefault="00DB7CBE" w:rsidP="00C509F4">
            <w:pPr>
              <w:jc w:val="left"/>
              <w:rPr>
                <w:sz w:val="18"/>
                <w:szCs w:val="18"/>
              </w:rPr>
            </w:pPr>
            <w:r>
              <w:rPr>
                <w:sz w:val="18"/>
                <w:szCs w:val="18"/>
                <w:lang w:val="fr"/>
              </w:rPr>
              <w:t>TKM/SEV/86/INS/16</w:t>
            </w:r>
          </w:p>
          <w:p w14:paraId="24114166" w14:textId="77777777" w:rsidR="00DB7CBE" w:rsidRPr="00693A2E" w:rsidRDefault="00DB7CBE" w:rsidP="00C509F4">
            <w:pPr>
              <w:jc w:val="left"/>
              <w:rPr>
                <w:sz w:val="18"/>
                <w:szCs w:val="18"/>
              </w:rPr>
            </w:pPr>
          </w:p>
        </w:tc>
        <w:tc>
          <w:tcPr>
            <w:tcW w:w="2015" w:type="pct"/>
            <w:gridSpan w:val="3"/>
            <w:vAlign w:val="bottom"/>
          </w:tcPr>
          <w:p w14:paraId="4506A5BE" w14:textId="77777777" w:rsidR="00DB7CBE" w:rsidRPr="00693A2E" w:rsidRDefault="00DB7CBE" w:rsidP="00C509F4">
            <w:pPr>
              <w:jc w:val="left"/>
              <w:rPr>
                <w:sz w:val="18"/>
                <w:szCs w:val="18"/>
              </w:rPr>
            </w:pPr>
            <w:r w:rsidRPr="00365FD8">
              <w:rPr>
                <w:sz w:val="18"/>
                <w:szCs w:val="18"/>
                <w:lang w:val="en-US"/>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2B11530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w:t>
            </w:r>
          </w:p>
        </w:tc>
        <w:tc>
          <w:tcPr>
            <w:tcW w:w="618" w:type="pct"/>
            <w:gridSpan w:val="2"/>
          </w:tcPr>
          <w:p w14:paraId="52A9ECD5"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0</w:t>
            </w:r>
          </w:p>
        </w:tc>
        <w:tc>
          <w:tcPr>
            <w:tcW w:w="596" w:type="pct"/>
            <w:tcBorders>
              <w:top w:val="nil"/>
              <w:left w:val="single" w:sz="4" w:space="0" w:color="auto"/>
              <w:bottom w:val="single" w:sz="4" w:space="0" w:color="auto"/>
              <w:right w:val="single" w:sz="4" w:space="0" w:color="auto"/>
            </w:tcBorders>
            <w:shd w:val="clear" w:color="auto" w:fill="auto"/>
          </w:tcPr>
          <w:p w14:paraId="5BEF8C4E" w14:textId="77777777" w:rsidR="00DB7CBE" w:rsidRPr="00693A2E" w:rsidRDefault="00DB7CBE" w:rsidP="00C509F4">
            <w:pPr>
              <w:jc w:val="right"/>
              <w:rPr>
                <w:rFonts w:asciiTheme="majorBidi" w:hAnsiTheme="majorBidi" w:cstheme="majorBidi"/>
                <w:sz w:val="20"/>
                <w:szCs w:val="20"/>
              </w:rPr>
            </w:pPr>
            <w:r>
              <w:rPr>
                <w:sz w:val="18"/>
                <w:szCs w:val="18"/>
                <w:lang w:val="fr"/>
              </w:rPr>
              <w:t>6</w:t>
            </w:r>
          </w:p>
        </w:tc>
      </w:tr>
      <w:tr w:rsidR="00DB7CBE" w:rsidRPr="00693A2E" w14:paraId="4686079E" w14:textId="77777777" w:rsidTr="00C509F4">
        <w:trPr>
          <w:jc w:val="right"/>
        </w:trPr>
        <w:tc>
          <w:tcPr>
            <w:tcW w:w="1181" w:type="pct"/>
            <w:gridSpan w:val="2"/>
          </w:tcPr>
          <w:p w14:paraId="18C491AA" w14:textId="77777777" w:rsidR="00DB7CBE" w:rsidRPr="00693A2E" w:rsidRDefault="00DB7CBE" w:rsidP="00C509F4">
            <w:pPr>
              <w:jc w:val="left"/>
              <w:rPr>
                <w:color w:val="000000"/>
                <w:sz w:val="20"/>
                <w:szCs w:val="20"/>
              </w:rPr>
            </w:pPr>
            <w:r>
              <w:rPr>
                <w:sz w:val="18"/>
                <w:szCs w:val="18"/>
                <w:lang w:val="fr"/>
              </w:rPr>
              <w:t>ZAM/PHA/77/INV/33</w:t>
            </w:r>
          </w:p>
        </w:tc>
        <w:tc>
          <w:tcPr>
            <w:tcW w:w="2015" w:type="pct"/>
            <w:gridSpan w:val="3"/>
            <w:vAlign w:val="bottom"/>
          </w:tcPr>
          <w:p w14:paraId="4814DFB4" w14:textId="77777777" w:rsidR="00DB7CBE" w:rsidRPr="00693A2E" w:rsidRDefault="00DB7CBE" w:rsidP="00C509F4">
            <w:pPr>
              <w:jc w:val="left"/>
              <w:rPr>
                <w:color w:val="000000"/>
                <w:sz w:val="20"/>
                <w:szCs w:val="20"/>
              </w:rPr>
            </w:pPr>
            <w:r w:rsidRPr="00365FD8">
              <w:rPr>
                <w:sz w:val="18"/>
                <w:szCs w:val="18"/>
                <w:lang w:val="en-US"/>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63D6D807"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664</w:t>
            </w:r>
          </w:p>
        </w:tc>
        <w:tc>
          <w:tcPr>
            <w:tcW w:w="618" w:type="pct"/>
            <w:gridSpan w:val="2"/>
          </w:tcPr>
          <w:p w14:paraId="442A6400" w14:textId="77777777" w:rsidR="00DB7CBE" w:rsidRPr="00693A2E" w:rsidRDefault="00DB7CBE" w:rsidP="00C509F4">
            <w:pPr>
              <w:jc w:val="right"/>
              <w:rPr>
                <w:rFonts w:asciiTheme="majorBidi" w:hAnsiTheme="majorBidi" w:cstheme="majorBidi"/>
                <w:color w:val="000000"/>
                <w:sz w:val="20"/>
                <w:szCs w:val="20"/>
              </w:rPr>
            </w:pPr>
            <w:r>
              <w:rPr>
                <w:sz w:val="18"/>
                <w:szCs w:val="18"/>
                <w:lang w:val="fr"/>
              </w:rPr>
              <w:t>60</w:t>
            </w:r>
          </w:p>
        </w:tc>
        <w:tc>
          <w:tcPr>
            <w:tcW w:w="596" w:type="pct"/>
            <w:tcBorders>
              <w:top w:val="nil"/>
              <w:left w:val="single" w:sz="4" w:space="0" w:color="auto"/>
              <w:bottom w:val="single" w:sz="4" w:space="0" w:color="auto"/>
              <w:right w:val="single" w:sz="4" w:space="0" w:color="auto"/>
            </w:tcBorders>
            <w:shd w:val="clear" w:color="auto" w:fill="auto"/>
          </w:tcPr>
          <w:p w14:paraId="294B3D93" w14:textId="77777777" w:rsidR="00DB7CBE" w:rsidRPr="00693A2E" w:rsidRDefault="00DB7CBE" w:rsidP="00C509F4">
            <w:pPr>
              <w:jc w:val="right"/>
              <w:rPr>
                <w:rFonts w:asciiTheme="majorBidi" w:hAnsiTheme="majorBidi" w:cstheme="majorBidi"/>
                <w:sz w:val="20"/>
                <w:szCs w:val="20"/>
              </w:rPr>
            </w:pPr>
            <w:r>
              <w:rPr>
                <w:sz w:val="18"/>
                <w:szCs w:val="18"/>
                <w:lang w:val="fr"/>
              </w:rPr>
              <w:t>724</w:t>
            </w:r>
          </w:p>
        </w:tc>
      </w:tr>
      <w:tr w:rsidR="00DB7CBE" w:rsidRPr="00693A2E" w14:paraId="4BE28CC9" w14:textId="77777777" w:rsidTr="00C509F4">
        <w:trPr>
          <w:jc w:val="right"/>
        </w:trPr>
        <w:tc>
          <w:tcPr>
            <w:tcW w:w="1181" w:type="pct"/>
            <w:gridSpan w:val="2"/>
          </w:tcPr>
          <w:p w14:paraId="1EDF22B9" w14:textId="77777777" w:rsidR="00DB7CBE" w:rsidRPr="00693A2E" w:rsidRDefault="00DB7CBE" w:rsidP="00C509F4">
            <w:pPr>
              <w:jc w:val="left"/>
              <w:rPr>
                <w:color w:val="000000"/>
                <w:sz w:val="20"/>
                <w:szCs w:val="20"/>
              </w:rPr>
            </w:pPr>
            <w:r>
              <w:rPr>
                <w:b/>
                <w:bCs/>
                <w:color w:val="000000"/>
                <w:sz w:val="20"/>
                <w:szCs w:val="20"/>
                <w:lang w:val="fr"/>
              </w:rPr>
              <w:t>Total completed projects</w:t>
            </w:r>
          </w:p>
        </w:tc>
        <w:tc>
          <w:tcPr>
            <w:tcW w:w="2015" w:type="pct"/>
            <w:gridSpan w:val="3"/>
          </w:tcPr>
          <w:p w14:paraId="7143E361" w14:textId="77777777" w:rsidR="00DB7CBE" w:rsidRPr="00693A2E" w:rsidRDefault="00DB7CBE" w:rsidP="00C509F4">
            <w:pPr>
              <w:jc w:val="lowKashida"/>
              <w:rPr>
                <w:color w:val="000000"/>
                <w:sz w:val="20"/>
                <w:szCs w:val="20"/>
              </w:rPr>
            </w:pPr>
          </w:p>
        </w:tc>
        <w:tc>
          <w:tcPr>
            <w:tcW w:w="590" w:type="pct"/>
            <w:tcBorders>
              <w:top w:val="nil"/>
              <w:left w:val="single" w:sz="4" w:space="0" w:color="auto"/>
              <w:bottom w:val="single" w:sz="4" w:space="0" w:color="auto"/>
              <w:right w:val="single" w:sz="4" w:space="0" w:color="auto"/>
            </w:tcBorders>
            <w:shd w:val="clear" w:color="auto" w:fill="auto"/>
          </w:tcPr>
          <w:p w14:paraId="5476E7B7" w14:textId="77777777" w:rsidR="00DB7CBE" w:rsidRPr="00693A2E" w:rsidRDefault="00DB7CBE" w:rsidP="00C509F4">
            <w:pPr>
              <w:jc w:val="right"/>
              <w:rPr>
                <w:rFonts w:asciiTheme="majorBidi" w:hAnsiTheme="majorBidi" w:cstheme="majorBidi"/>
                <w:b/>
                <w:bCs/>
                <w:sz w:val="20"/>
                <w:szCs w:val="20"/>
              </w:rPr>
            </w:pPr>
            <w:r>
              <w:rPr>
                <w:b/>
                <w:bCs/>
                <w:sz w:val="18"/>
                <w:szCs w:val="18"/>
                <w:lang w:val="fr"/>
              </w:rPr>
              <w:t>62,887</w:t>
            </w:r>
          </w:p>
        </w:tc>
        <w:tc>
          <w:tcPr>
            <w:tcW w:w="618" w:type="pct"/>
            <w:gridSpan w:val="2"/>
          </w:tcPr>
          <w:p w14:paraId="70A42B79" w14:textId="77777777" w:rsidR="00DB7CBE" w:rsidRPr="00693A2E" w:rsidRDefault="00DB7CBE" w:rsidP="00C509F4">
            <w:pPr>
              <w:jc w:val="right"/>
              <w:rPr>
                <w:rFonts w:asciiTheme="majorBidi" w:hAnsiTheme="majorBidi" w:cstheme="majorBidi"/>
                <w:b/>
                <w:bCs/>
                <w:sz w:val="20"/>
                <w:szCs w:val="20"/>
              </w:rPr>
            </w:pPr>
            <w:r>
              <w:rPr>
                <w:b/>
                <w:bCs/>
                <w:sz w:val="18"/>
                <w:szCs w:val="18"/>
                <w:lang w:val="fr"/>
              </w:rPr>
              <w:t>4,640</w:t>
            </w:r>
          </w:p>
        </w:tc>
        <w:tc>
          <w:tcPr>
            <w:tcW w:w="596" w:type="pct"/>
            <w:tcBorders>
              <w:top w:val="nil"/>
              <w:left w:val="single" w:sz="4" w:space="0" w:color="auto"/>
              <w:bottom w:val="single" w:sz="4" w:space="0" w:color="auto"/>
              <w:right w:val="single" w:sz="4" w:space="0" w:color="auto"/>
            </w:tcBorders>
            <w:shd w:val="clear" w:color="auto" w:fill="auto"/>
          </w:tcPr>
          <w:p w14:paraId="6524B28C" w14:textId="77777777" w:rsidR="00DB7CBE" w:rsidRPr="00693A2E" w:rsidRDefault="00DB7CBE" w:rsidP="00C509F4">
            <w:pPr>
              <w:jc w:val="right"/>
              <w:rPr>
                <w:rFonts w:asciiTheme="majorBidi" w:hAnsiTheme="majorBidi" w:cstheme="majorBidi"/>
                <w:b/>
                <w:bCs/>
                <w:color w:val="000000"/>
                <w:sz w:val="20"/>
                <w:szCs w:val="20"/>
              </w:rPr>
            </w:pPr>
            <w:r>
              <w:rPr>
                <w:b/>
                <w:bCs/>
                <w:sz w:val="18"/>
                <w:szCs w:val="18"/>
                <w:lang w:val="fr"/>
              </w:rPr>
              <w:t>67,527</w:t>
            </w:r>
          </w:p>
        </w:tc>
      </w:tr>
      <w:tr w:rsidR="00DB7CBE" w:rsidRPr="00693A2E" w14:paraId="761F0BC1" w14:textId="77777777" w:rsidTr="00C509F4">
        <w:trPr>
          <w:jc w:val="right"/>
        </w:trPr>
        <w:tc>
          <w:tcPr>
            <w:tcW w:w="1181" w:type="pct"/>
            <w:gridSpan w:val="2"/>
          </w:tcPr>
          <w:p w14:paraId="4D3FD263" w14:textId="77777777" w:rsidR="00DB7CBE" w:rsidRPr="00693A2E" w:rsidRDefault="00DB7CBE" w:rsidP="00C509F4">
            <w:pPr>
              <w:jc w:val="left"/>
              <w:rPr>
                <w:b/>
                <w:sz w:val="20"/>
                <w:szCs w:val="20"/>
              </w:rPr>
            </w:pPr>
            <w:r>
              <w:rPr>
                <w:sz w:val="18"/>
                <w:szCs w:val="18"/>
                <w:lang w:val="fr"/>
              </w:rPr>
              <w:t>ARG/REF/81/INV/01+</w:t>
            </w:r>
          </w:p>
        </w:tc>
        <w:tc>
          <w:tcPr>
            <w:tcW w:w="2015" w:type="pct"/>
            <w:gridSpan w:val="3"/>
            <w:vAlign w:val="bottom"/>
          </w:tcPr>
          <w:p w14:paraId="2476F1DD" w14:textId="77777777" w:rsidR="00DB7CBE" w:rsidRPr="00693A2E" w:rsidRDefault="00DB7CBE" w:rsidP="00C509F4">
            <w:pPr>
              <w:jc w:val="lowKashida"/>
              <w:rPr>
                <w:bCs/>
                <w:sz w:val="20"/>
                <w:szCs w:val="20"/>
              </w:rPr>
            </w:pPr>
            <w:r w:rsidRPr="00365FD8">
              <w:rPr>
                <w:color w:val="000000"/>
                <w:sz w:val="18"/>
                <w:szCs w:val="18"/>
                <w:lang w:val="en-US"/>
              </w:rPr>
              <w:t>Conversion project for replacement of HFC-134a with isobutane (R-600a)/propane (R-290)-based refrigerant in the manufacture of domestic and commercial refrigeration equipment  at Briket,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02297338" w14:textId="77777777" w:rsidR="00DB7CBE" w:rsidRPr="00693A2E" w:rsidRDefault="00DB7CBE" w:rsidP="00C509F4">
            <w:pPr>
              <w:jc w:val="right"/>
              <w:rPr>
                <w:b/>
                <w:color w:val="000000"/>
                <w:sz w:val="20"/>
                <w:szCs w:val="20"/>
              </w:rPr>
            </w:pPr>
            <w:r>
              <w:rPr>
                <w:color w:val="000000"/>
                <w:sz w:val="18"/>
                <w:szCs w:val="18"/>
                <w:lang w:val="fr"/>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B35ED36" w14:textId="77777777" w:rsidR="00DB7CBE" w:rsidRPr="00693A2E" w:rsidRDefault="00DB7CBE" w:rsidP="00C509F4">
            <w:pPr>
              <w:jc w:val="right"/>
              <w:rPr>
                <w:b/>
                <w:color w:val="000000"/>
                <w:sz w:val="20"/>
                <w:szCs w:val="20"/>
              </w:rPr>
            </w:pPr>
            <w:r>
              <w:rPr>
                <w:color w:val="000000"/>
                <w:sz w:val="18"/>
                <w:szCs w:val="18"/>
                <w:lang w:val="fr"/>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ED9D722" w14:textId="77777777" w:rsidR="00DB7CBE" w:rsidRPr="00693A2E" w:rsidRDefault="00DB7CBE" w:rsidP="00C509F4">
            <w:pPr>
              <w:jc w:val="right"/>
              <w:rPr>
                <w:bCs/>
                <w:color w:val="000000"/>
                <w:sz w:val="20"/>
                <w:szCs w:val="20"/>
              </w:rPr>
            </w:pPr>
            <w:r>
              <w:rPr>
                <w:color w:val="000000"/>
                <w:sz w:val="18"/>
                <w:szCs w:val="18"/>
                <w:lang w:val="fr"/>
              </w:rPr>
              <w:t>2,890</w:t>
            </w:r>
          </w:p>
        </w:tc>
      </w:tr>
      <w:tr w:rsidR="00DB7CBE" w:rsidRPr="00693A2E" w14:paraId="10787B21" w14:textId="77777777" w:rsidTr="00C509F4">
        <w:trPr>
          <w:jc w:val="right"/>
        </w:trPr>
        <w:tc>
          <w:tcPr>
            <w:tcW w:w="1181" w:type="pct"/>
            <w:gridSpan w:val="2"/>
          </w:tcPr>
          <w:p w14:paraId="2012E8F5" w14:textId="77777777" w:rsidR="00DB7CBE" w:rsidRPr="00693A2E" w:rsidRDefault="00DB7CBE" w:rsidP="00C509F4">
            <w:pPr>
              <w:jc w:val="left"/>
              <w:rPr>
                <w:b/>
                <w:sz w:val="20"/>
                <w:szCs w:val="20"/>
              </w:rPr>
            </w:pPr>
            <w:r>
              <w:rPr>
                <w:sz w:val="18"/>
                <w:szCs w:val="18"/>
                <w:lang w:val="fr"/>
              </w:rPr>
              <w:t>VEN/SEV/81/TAS/01+</w:t>
            </w:r>
          </w:p>
        </w:tc>
        <w:tc>
          <w:tcPr>
            <w:tcW w:w="2015" w:type="pct"/>
            <w:gridSpan w:val="3"/>
            <w:vAlign w:val="bottom"/>
          </w:tcPr>
          <w:p w14:paraId="107FC836" w14:textId="77777777" w:rsidR="00DB7CBE" w:rsidRPr="00693A2E" w:rsidRDefault="00DB7CBE" w:rsidP="00C509F4">
            <w:pPr>
              <w:jc w:val="lowKashida"/>
              <w:rPr>
                <w:bCs/>
                <w:sz w:val="20"/>
                <w:szCs w:val="20"/>
              </w:rPr>
            </w:pPr>
            <w:r w:rsidRPr="00365FD8">
              <w:rPr>
                <w:color w:val="000000"/>
                <w:sz w:val="18"/>
                <w:szCs w:val="18"/>
                <w:lang w:val="en-US"/>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113084DB" w14:textId="77777777" w:rsidR="00DB7CBE" w:rsidRPr="00693A2E" w:rsidRDefault="00DB7CBE" w:rsidP="00C509F4">
            <w:pPr>
              <w:jc w:val="right"/>
              <w:rPr>
                <w:b/>
                <w:color w:val="000000"/>
                <w:sz w:val="20"/>
                <w:szCs w:val="20"/>
              </w:rPr>
            </w:pPr>
            <w:r>
              <w:rPr>
                <w:color w:val="000000"/>
                <w:sz w:val="18"/>
                <w:szCs w:val="18"/>
                <w:lang w:val="fr"/>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D6572BE" w14:textId="77777777" w:rsidR="00DB7CBE" w:rsidRPr="00693A2E" w:rsidRDefault="00DB7CBE" w:rsidP="00C509F4">
            <w:pPr>
              <w:jc w:val="right"/>
              <w:rPr>
                <w:b/>
                <w:color w:val="000000"/>
                <w:sz w:val="20"/>
                <w:szCs w:val="20"/>
              </w:rPr>
            </w:pPr>
            <w:r>
              <w:rPr>
                <w:color w:val="000000"/>
                <w:sz w:val="18"/>
                <w:szCs w:val="18"/>
                <w:lang w:val="fr"/>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7EFAACF" w14:textId="77777777" w:rsidR="00DB7CBE" w:rsidRPr="00693A2E" w:rsidRDefault="00DB7CBE" w:rsidP="00C509F4">
            <w:pPr>
              <w:jc w:val="right"/>
              <w:rPr>
                <w:bCs/>
                <w:color w:val="000000"/>
                <w:sz w:val="20"/>
                <w:szCs w:val="20"/>
              </w:rPr>
            </w:pPr>
            <w:r>
              <w:rPr>
                <w:color w:val="000000"/>
                <w:sz w:val="18"/>
                <w:szCs w:val="18"/>
                <w:lang w:val="fr"/>
              </w:rPr>
              <w:t>2,439</w:t>
            </w:r>
          </w:p>
        </w:tc>
      </w:tr>
      <w:tr w:rsidR="00DB7CBE" w:rsidRPr="00693A2E" w14:paraId="28ED6445" w14:textId="77777777" w:rsidTr="00C509F4">
        <w:trPr>
          <w:jc w:val="right"/>
        </w:trPr>
        <w:tc>
          <w:tcPr>
            <w:tcW w:w="1181" w:type="pct"/>
            <w:gridSpan w:val="2"/>
          </w:tcPr>
          <w:p w14:paraId="79184FBE" w14:textId="77777777" w:rsidR="00DB7CBE" w:rsidRPr="00693A2E" w:rsidRDefault="00DB7CBE" w:rsidP="00C509F4">
            <w:pPr>
              <w:jc w:val="left"/>
              <w:rPr>
                <w:b/>
                <w:sz w:val="20"/>
                <w:szCs w:val="20"/>
              </w:rPr>
            </w:pPr>
            <w:r w:rsidRPr="00365FD8">
              <w:rPr>
                <w:b/>
                <w:bCs/>
                <w:sz w:val="20"/>
                <w:szCs w:val="20"/>
                <w:lang w:val="en-US"/>
              </w:rPr>
              <w:t>Total “additional voluntary contributions” projects</w:t>
            </w:r>
          </w:p>
        </w:tc>
        <w:tc>
          <w:tcPr>
            <w:tcW w:w="2015" w:type="pct"/>
            <w:gridSpan w:val="3"/>
          </w:tcPr>
          <w:p w14:paraId="34B8130D" w14:textId="77777777" w:rsidR="00DB7CBE" w:rsidRPr="00693A2E" w:rsidRDefault="00DB7CBE" w:rsidP="00C509F4">
            <w:pPr>
              <w:jc w:val="lowKashida"/>
              <w:rPr>
                <w:b/>
                <w:sz w:val="20"/>
                <w:szCs w:val="20"/>
              </w:rPr>
            </w:pPr>
          </w:p>
        </w:tc>
        <w:tc>
          <w:tcPr>
            <w:tcW w:w="590" w:type="pct"/>
            <w:tcBorders>
              <w:top w:val="single" w:sz="4" w:space="0" w:color="auto"/>
              <w:left w:val="nil"/>
              <w:bottom w:val="single" w:sz="4" w:space="0" w:color="auto"/>
              <w:right w:val="single" w:sz="4" w:space="0" w:color="auto"/>
            </w:tcBorders>
            <w:shd w:val="clear" w:color="auto" w:fill="auto"/>
          </w:tcPr>
          <w:p w14:paraId="14BFAA46" w14:textId="77777777" w:rsidR="00DB7CBE" w:rsidRPr="00693A2E" w:rsidRDefault="00DB7CBE" w:rsidP="00C509F4">
            <w:pPr>
              <w:jc w:val="right"/>
              <w:rPr>
                <w:b/>
                <w:bCs/>
                <w:color w:val="000000"/>
                <w:sz w:val="20"/>
                <w:szCs w:val="20"/>
              </w:rPr>
            </w:pPr>
            <w:r>
              <w:rPr>
                <w:b/>
                <w:bCs/>
                <w:color w:val="000000"/>
                <w:sz w:val="18"/>
                <w:szCs w:val="18"/>
                <w:lang w:val="fr"/>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7F3FD06" w14:textId="77777777" w:rsidR="00DB7CBE" w:rsidRPr="00693A2E" w:rsidRDefault="00DB7CBE" w:rsidP="00C509F4">
            <w:pPr>
              <w:jc w:val="right"/>
              <w:rPr>
                <w:b/>
                <w:bCs/>
                <w:color w:val="000000"/>
                <w:sz w:val="20"/>
                <w:szCs w:val="20"/>
              </w:rPr>
            </w:pPr>
            <w:r>
              <w:rPr>
                <w:b/>
                <w:bCs/>
                <w:color w:val="000000"/>
                <w:sz w:val="18"/>
                <w:szCs w:val="18"/>
                <w:lang w:val="fr"/>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63E8E7F" w14:textId="77777777" w:rsidR="00DB7CBE" w:rsidRPr="00693A2E" w:rsidRDefault="00DB7CBE" w:rsidP="00C509F4">
            <w:pPr>
              <w:jc w:val="right"/>
              <w:rPr>
                <w:b/>
                <w:bCs/>
                <w:color w:val="000000"/>
                <w:sz w:val="20"/>
                <w:szCs w:val="20"/>
              </w:rPr>
            </w:pPr>
            <w:r>
              <w:rPr>
                <w:b/>
                <w:bCs/>
                <w:color w:val="000000"/>
                <w:sz w:val="18"/>
                <w:szCs w:val="18"/>
                <w:lang w:val="fr"/>
              </w:rPr>
              <w:t>5,328</w:t>
            </w:r>
          </w:p>
        </w:tc>
      </w:tr>
      <w:tr w:rsidR="00DB7CBE" w:rsidRPr="006778F8" w14:paraId="370F770A" w14:textId="77777777" w:rsidTr="00C509F4">
        <w:trPr>
          <w:jc w:val="right"/>
        </w:trPr>
        <w:tc>
          <w:tcPr>
            <w:tcW w:w="1181" w:type="pct"/>
            <w:gridSpan w:val="2"/>
          </w:tcPr>
          <w:p w14:paraId="362C8581" w14:textId="77777777" w:rsidR="00DB7CBE" w:rsidRPr="00693A2E" w:rsidRDefault="00DB7CBE" w:rsidP="00C509F4">
            <w:pPr>
              <w:jc w:val="left"/>
              <w:rPr>
                <w:b/>
                <w:sz w:val="20"/>
                <w:szCs w:val="20"/>
              </w:rPr>
            </w:pPr>
            <w:r>
              <w:rPr>
                <w:b/>
                <w:bCs/>
                <w:sz w:val="20"/>
                <w:szCs w:val="20"/>
                <w:lang w:val="fr"/>
              </w:rPr>
              <w:t>TOTAL UNIDO</w:t>
            </w:r>
          </w:p>
        </w:tc>
        <w:tc>
          <w:tcPr>
            <w:tcW w:w="2015" w:type="pct"/>
            <w:gridSpan w:val="3"/>
          </w:tcPr>
          <w:p w14:paraId="650A88EB" w14:textId="77777777" w:rsidR="00DB7CBE" w:rsidRPr="00693A2E" w:rsidRDefault="00DB7CBE" w:rsidP="00C509F4">
            <w:pPr>
              <w:jc w:val="lowKashida"/>
              <w:rPr>
                <w:b/>
                <w:sz w:val="20"/>
                <w:szCs w:val="20"/>
              </w:rPr>
            </w:pPr>
          </w:p>
        </w:tc>
        <w:tc>
          <w:tcPr>
            <w:tcW w:w="590" w:type="pct"/>
            <w:tcBorders>
              <w:top w:val="single" w:sz="4" w:space="0" w:color="auto"/>
              <w:left w:val="nil"/>
              <w:bottom w:val="single" w:sz="4" w:space="0" w:color="auto"/>
              <w:right w:val="single" w:sz="4" w:space="0" w:color="auto"/>
            </w:tcBorders>
            <w:shd w:val="clear" w:color="auto" w:fill="auto"/>
          </w:tcPr>
          <w:p w14:paraId="60337E27" w14:textId="77777777" w:rsidR="00DB7CBE" w:rsidRPr="00693A2E" w:rsidRDefault="00DB7CBE" w:rsidP="00C509F4">
            <w:pPr>
              <w:jc w:val="right"/>
              <w:rPr>
                <w:b/>
                <w:bCs/>
                <w:color w:val="000000"/>
                <w:sz w:val="20"/>
                <w:szCs w:val="20"/>
              </w:rPr>
            </w:pPr>
            <w:r>
              <w:rPr>
                <w:b/>
                <w:bCs/>
                <w:color w:val="000000"/>
                <w:sz w:val="18"/>
                <w:szCs w:val="18"/>
                <w:lang w:val="fr"/>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27B95C1" w14:textId="77777777" w:rsidR="00DB7CBE" w:rsidRPr="00693A2E" w:rsidRDefault="00DB7CBE" w:rsidP="00C509F4">
            <w:pPr>
              <w:jc w:val="right"/>
              <w:rPr>
                <w:b/>
                <w:bCs/>
                <w:color w:val="000000"/>
                <w:sz w:val="20"/>
                <w:szCs w:val="20"/>
              </w:rPr>
            </w:pPr>
            <w:r>
              <w:rPr>
                <w:b/>
                <w:bCs/>
                <w:color w:val="000000"/>
                <w:sz w:val="18"/>
                <w:szCs w:val="18"/>
                <w:lang w:val="fr"/>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A2CE30E" w14:textId="77777777" w:rsidR="00DB7CBE" w:rsidRPr="00693A2E" w:rsidRDefault="00DB7CBE" w:rsidP="00C509F4">
            <w:pPr>
              <w:jc w:val="right"/>
              <w:rPr>
                <w:b/>
                <w:bCs/>
                <w:color w:val="000000"/>
                <w:sz w:val="20"/>
                <w:szCs w:val="20"/>
              </w:rPr>
            </w:pPr>
            <w:r>
              <w:rPr>
                <w:b/>
                <w:bCs/>
                <w:color w:val="000000"/>
                <w:sz w:val="18"/>
                <w:szCs w:val="18"/>
                <w:lang w:val="fr"/>
              </w:rPr>
              <w:t>72,855</w:t>
            </w:r>
          </w:p>
        </w:tc>
      </w:tr>
      <w:tr w:rsidR="00DB7CBE" w:rsidRPr="006778F8" w14:paraId="07FBB551" w14:textId="77777777" w:rsidTr="00C509F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67568423" w14:textId="77777777" w:rsidR="00DB7CBE" w:rsidRPr="006778F8" w:rsidRDefault="00DB7CBE" w:rsidP="00C509F4">
            <w:pPr>
              <w:spacing w:after="240"/>
            </w:pPr>
          </w:p>
        </w:tc>
        <w:tc>
          <w:tcPr>
            <w:tcW w:w="1000" w:type="pct"/>
            <w:gridSpan w:val="2"/>
          </w:tcPr>
          <w:p w14:paraId="7D1813D2" w14:textId="77777777" w:rsidR="00DB7CBE" w:rsidRPr="006778F8" w:rsidRDefault="00DB7CBE" w:rsidP="00C509F4"/>
        </w:tc>
        <w:tc>
          <w:tcPr>
            <w:tcW w:w="1000" w:type="pct"/>
            <w:tcBorders>
              <w:bottom w:val="single" w:sz="4" w:space="0" w:color="auto"/>
            </w:tcBorders>
          </w:tcPr>
          <w:p w14:paraId="1FBD48B7" w14:textId="77777777" w:rsidR="00DB7CBE" w:rsidRPr="006778F8" w:rsidRDefault="00DB7CBE" w:rsidP="00C509F4"/>
        </w:tc>
        <w:tc>
          <w:tcPr>
            <w:tcW w:w="1000" w:type="pct"/>
            <w:gridSpan w:val="3"/>
          </w:tcPr>
          <w:p w14:paraId="3B9B5DD6" w14:textId="77777777" w:rsidR="00DB7CBE" w:rsidRPr="006778F8" w:rsidRDefault="00DB7CBE" w:rsidP="00C509F4"/>
        </w:tc>
        <w:tc>
          <w:tcPr>
            <w:tcW w:w="1001" w:type="pct"/>
            <w:gridSpan w:val="2"/>
          </w:tcPr>
          <w:p w14:paraId="526BADE9" w14:textId="77777777" w:rsidR="00DB7CBE" w:rsidRPr="006778F8" w:rsidRDefault="00DB7CBE" w:rsidP="00C509F4"/>
        </w:tc>
      </w:tr>
    </w:tbl>
    <w:p w14:paraId="54710C12" w14:textId="77777777" w:rsidR="00E85409" w:rsidRPr="00103AB1" w:rsidRDefault="00E85409" w:rsidP="004E7F9C">
      <w:pPr>
        <w:rPr>
          <w:lang w:val="fr-CA"/>
        </w:rPr>
      </w:pPr>
    </w:p>
    <w:sectPr w:rsidR="00E85409" w:rsidRPr="00103AB1" w:rsidSect="00DB7CBE">
      <w:headerReference w:type="even" r:id="rId24"/>
      <w:headerReference w:type="default" r:id="rId25"/>
      <w:headerReference w:type="first" r:id="rId26"/>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496DB" w14:textId="77777777" w:rsidR="00AF4F4B" w:rsidRDefault="00AF4F4B" w:rsidP="004A504B">
      <w:r>
        <w:separator/>
      </w:r>
    </w:p>
  </w:endnote>
  <w:endnote w:type="continuationSeparator" w:id="0">
    <w:p w14:paraId="67D2C59E" w14:textId="77777777" w:rsidR="00AF4F4B" w:rsidRDefault="00AF4F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7DD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524209"/>
      <w:docPartObj>
        <w:docPartGallery w:val="Page Numbers (Bottom of Page)"/>
        <w:docPartUnique/>
      </w:docPartObj>
    </w:sdtPr>
    <w:sdtEndPr/>
    <w:sdtContent>
      <w:p w14:paraId="34D63C60" w14:textId="58A9C4E8" w:rsidR="00DC6A10" w:rsidRPr="00C7126F" w:rsidRDefault="00C7126F" w:rsidP="00C7126F">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75E3"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3E22466E"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43F4AFF2"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CA79" w14:textId="77777777" w:rsidR="00DB7CBE" w:rsidRPr="0033525D" w:rsidRDefault="00DB7CBE">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F039" w14:textId="77777777" w:rsidR="00DB7CBE" w:rsidRPr="0033525D" w:rsidRDefault="00DB7CBE">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3C487" w14:textId="77777777" w:rsidR="00AF4F4B" w:rsidRDefault="00AF4F4B" w:rsidP="004A504B">
      <w:r>
        <w:separator/>
      </w:r>
    </w:p>
  </w:footnote>
  <w:footnote w:type="continuationSeparator" w:id="0">
    <w:p w14:paraId="5E6BD9E6" w14:textId="77777777" w:rsidR="00AF4F4B" w:rsidRDefault="00AF4F4B" w:rsidP="004A504B">
      <w:r>
        <w:continuationSeparator/>
      </w:r>
    </w:p>
  </w:footnote>
  <w:footnote w:id="1">
    <w:p w14:paraId="5190B347" w14:textId="5F5045D1"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footnote>
  <w:footnote w:id="2">
    <w:p w14:paraId="7BE94418" w14:textId="77777777" w:rsidR="00DB7CBE" w:rsidRPr="00365FD8" w:rsidRDefault="00DB7CBE" w:rsidP="00DB7CBE">
      <w:pPr>
        <w:pStyle w:val="ListParagraph"/>
        <w:ind w:left="0"/>
        <w:contextualSpacing/>
        <w:rPr>
          <w:sz w:val="20"/>
          <w:szCs w:val="20"/>
          <w:lang w:val="fr-CA"/>
        </w:rPr>
      </w:pPr>
      <w:r>
        <w:rPr>
          <w:rStyle w:val="FootnoteReference"/>
          <w:sz w:val="20"/>
          <w:szCs w:val="20"/>
          <w:lang w:val="fr"/>
        </w:rPr>
        <w:footnoteRef/>
      </w:r>
      <w:r>
        <w:rPr>
          <w:sz w:val="20"/>
          <w:szCs w:val="20"/>
          <w:lang w:val="fr"/>
        </w:rPr>
        <w:t>Les données présentées s’appuient sur le format de rapport élaboré conformément à la décision 31/2.</w:t>
      </w:r>
    </w:p>
  </w:footnote>
  <w:footnote w:id="3">
    <w:p w14:paraId="3EE63F6F" w14:textId="77777777" w:rsidR="00DB7CBE" w:rsidRPr="00365FD8" w:rsidRDefault="00DB7CBE" w:rsidP="00DB7CBE">
      <w:pPr>
        <w:pStyle w:val="FootnoteText"/>
        <w:rPr>
          <w:lang w:val="fr-CA"/>
        </w:rPr>
      </w:pPr>
      <w:r>
        <w:rPr>
          <w:rStyle w:val="FootnoteReference"/>
          <w:lang w:val="fr"/>
        </w:rPr>
        <w:footnoteRef/>
      </w:r>
      <w:r>
        <w:rPr>
          <w:lang w:val="fr"/>
        </w:rPr>
        <w:t>UNEP/OzL.Pro/ExCom/96/3</w:t>
      </w:r>
    </w:p>
  </w:footnote>
  <w:footnote w:id="4">
    <w:p w14:paraId="221C62C3" w14:textId="4A52A05C" w:rsidR="00DB7CBE" w:rsidRPr="00365FD8" w:rsidRDefault="00DB7CBE" w:rsidP="00DB7CBE">
      <w:pPr>
        <w:pStyle w:val="FootnoteText"/>
        <w:rPr>
          <w:lang w:val="fr-CA"/>
        </w:rPr>
      </w:pPr>
      <w:r>
        <w:rPr>
          <w:rStyle w:val="FootnoteReference"/>
          <w:lang w:val="fr"/>
        </w:rPr>
        <w:footnoteRef/>
      </w:r>
      <w:r>
        <w:rPr>
          <w:lang w:val="fr"/>
        </w:rPr>
        <w:t xml:space="preserve">Lettre datée du 4 mars 2025 </w:t>
      </w:r>
      <w:r w:rsidR="007220AE">
        <w:rPr>
          <w:lang w:val="fr"/>
        </w:rPr>
        <w:t xml:space="preserve">émanant </w:t>
      </w:r>
      <w:r>
        <w:rPr>
          <w:lang w:val="fr"/>
        </w:rPr>
        <w:t xml:space="preserve">du Département des forêts, de la pêche et de l’environnement d’Afrique du Sud. </w:t>
      </w:r>
    </w:p>
  </w:footnote>
  <w:footnote w:id="5">
    <w:p w14:paraId="360599B9" w14:textId="1E653960" w:rsidR="00DB7CBE" w:rsidRPr="00365FD8" w:rsidRDefault="00DB7CBE" w:rsidP="00DB7CBE">
      <w:pPr>
        <w:pStyle w:val="FootnoteText"/>
        <w:rPr>
          <w:lang w:val="fr-CA"/>
        </w:rPr>
      </w:pPr>
      <w:r>
        <w:rPr>
          <w:rStyle w:val="FootnoteReference"/>
          <w:lang w:val="fr"/>
        </w:rPr>
        <w:footnoteRef/>
      </w:r>
      <w:r>
        <w:rPr>
          <w:lang w:val="fr"/>
        </w:rPr>
        <w:t xml:space="preserve"> Décision 95/34(a)(ii) et annexe XIX </w:t>
      </w:r>
      <w:r w:rsidR="0013133E">
        <w:rPr>
          <w:lang w:val="fr"/>
        </w:rPr>
        <w:t>a</w:t>
      </w:r>
      <w:r>
        <w:rPr>
          <w:lang w:val="fr"/>
        </w:rPr>
        <w:t>u document UNEP/OzL.Pro/ExCom/95/94</w:t>
      </w:r>
    </w:p>
  </w:footnote>
  <w:footnote w:id="6">
    <w:p w14:paraId="44A34877" w14:textId="77777777" w:rsidR="00DB7CBE" w:rsidRPr="00372ECE" w:rsidRDefault="00DB7CBE" w:rsidP="00DB7CBE">
      <w:pPr>
        <w:rPr>
          <w:sz w:val="20"/>
          <w:szCs w:val="20"/>
        </w:rPr>
      </w:pPr>
      <w:r>
        <w:rPr>
          <w:rStyle w:val="FootnoteReference"/>
          <w:sz w:val="18"/>
          <w:szCs w:val="18"/>
          <w:lang w:val="fr"/>
        </w:rPr>
        <w:footnoteRef/>
      </w:r>
      <w:r w:rsidRPr="00365FD8">
        <w:rPr>
          <w:sz w:val="18"/>
          <w:szCs w:val="18"/>
          <w:lang w:val="en-US"/>
        </w:rPr>
        <w:t xml:space="preserve"> </w:t>
      </w:r>
      <w:r w:rsidRPr="00365FD8">
        <w:rPr>
          <w:sz w:val="20"/>
          <w:szCs w:val="20"/>
          <w:lang w:val="en-US"/>
        </w:rPr>
        <w:t>1:</w:t>
      </w:r>
      <w:r w:rsidRPr="00365FD8">
        <w:rPr>
          <w:sz w:val="16"/>
          <w:szCs w:val="16"/>
          <w:lang w:val="en-US"/>
        </w:rPr>
        <w:t xml:space="preserve"> </w:t>
      </w:r>
      <w:r w:rsidRPr="00365FD8">
        <w:rPr>
          <w:sz w:val="20"/>
          <w:szCs w:val="20"/>
          <w:lang w:val="en-US"/>
        </w:rPr>
        <w:t>Outstanding obligations to be paid, funds will be returned with next balance list. 2: Project is ongoing based on revised decision from the 95th Executive Committee meeting. 3: Project is ongoing until December 2025. Partial funding based on decision was completed at the 90th and 94th meeting. The project is not completed and should not be listed in the Completed sheet.</w:t>
      </w:r>
    </w:p>
    <w:p w14:paraId="471FCF80" w14:textId="77777777" w:rsidR="00DB7CBE" w:rsidRPr="00372ECE" w:rsidRDefault="00DB7CBE" w:rsidP="00DB7CBE">
      <w:pPr>
        <w:rPr>
          <w:sz w:val="20"/>
          <w:szCs w:val="20"/>
        </w:rPr>
      </w:pPr>
    </w:p>
    <w:p w14:paraId="2A684C46" w14:textId="77777777" w:rsidR="00DB7CBE" w:rsidRPr="00B11C4E" w:rsidRDefault="00DB7CBE" w:rsidP="00DB7CBE">
      <w:pPr>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7D52" w14:textId="1CC59A6C" w:rsidR="00DC6A10" w:rsidRPr="0033525D" w:rsidRDefault="00D11735">
    <w:fldSimple w:instr=" DOCPROPERTY &quot;Document number&quot;  \* MERGEFORMAT ">
      <w:r w:rsidR="009F4290">
        <w:t>UNEP/OzL.Pro/ExCom/96/</w:t>
      </w:r>
      <w:r w:rsidR="00C7126F">
        <w:t>4</w:t>
      </w:r>
    </w:fldSimple>
  </w:p>
  <w:p w14:paraId="50ED8D9A" w14:textId="77777777" w:rsidR="00DC6A10" w:rsidRPr="0033525D" w:rsidRDefault="00DC6A10"/>
  <w:p w14:paraId="445E2C7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3D504" w14:textId="33A2FF8E" w:rsidR="00103AB1" w:rsidRDefault="00D11735" w:rsidP="00C7126F">
    <w:pPr>
      <w:jc w:val="right"/>
    </w:pPr>
    <w:fldSimple w:instr=" DOCPROPERTY &quot;Document number&quot;  \* MERGEFORMAT ">
      <w:r w:rsidR="009F4290">
        <w:t>UNEP/OzL.Pro/ExCom/96/</w:t>
      </w:r>
      <w:r w:rsidR="00C7126F">
        <w:t>4</w:t>
      </w:r>
    </w:fldSimple>
  </w:p>
  <w:p w14:paraId="27DA6FF7" w14:textId="77777777" w:rsidR="00C7126F" w:rsidRDefault="00C7126F" w:rsidP="00C7126F">
    <w:pPr>
      <w:jc w:val="right"/>
    </w:pPr>
  </w:p>
  <w:p w14:paraId="602FA7B5"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ED0C" w14:textId="77777777" w:rsidR="00DB7CBE" w:rsidRDefault="00DB7CBE" w:rsidP="006778F8">
    <w:pPr>
      <w:jc w:val="left"/>
    </w:pPr>
    <w:fldSimple w:instr=" DOCPROPERTY  &quot;Document number&quot;  \* MERGEFORMAT ">
      <w:r w:rsidRPr="00365FD8">
        <w:rPr>
          <w:lang w:val="en-US"/>
        </w:rPr>
        <w:t>UNEP/OzL.Pro/ExCom/96/4</w:t>
      </w:r>
    </w:fldSimple>
  </w:p>
  <w:p w14:paraId="688CDA78" w14:textId="03300DE4" w:rsidR="00DB7CBE" w:rsidRDefault="00DB7CBE" w:rsidP="006778F8">
    <w:pPr>
      <w:tabs>
        <w:tab w:val="left" w:pos="3311"/>
      </w:tabs>
      <w:jc w:val="left"/>
    </w:pPr>
    <w:r w:rsidRPr="00365FD8">
      <w:rPr>
        <w:lang w:val="en-US"/>
      </w:rPr>
      <w:t>Annexe</w:t>
    </w:r>
    <w:r w:rsidR="00C7126F" w:rsidRPr="00365FD8">
      <w:rPr>
        <w:lang w:val="en-US"/>
      </w:rPr>
      <w:t> </w:t>
    </w:r>
    <w:r w:rsidRPr="00365FD8">
      <w:rPr>
        <w:lang w:val="en-US"/>
      </w:rPr>
      <w:t>I</w:t>
    </w:r>
  </w:p>
  <w:p w14:paraId="7EA62A32" w14:textId="77777777" w:rsidR="00DB7CBE" w:rsidRDefault="00DB7CBE" w:rsidP="005E6ECA">
    <w:pPr>
      <w:ind w:left="-284"/>
    </w:pPr>
  </w:p>
  <w:p w14:paraId="47ADC2FD" w14:textId="77777777" w:rsidR="00DB7CBE" w:rsidRDefault="00DB7CBE" w:rsidP="005E6ECA">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3698" w14:textId="77777777" w:rsidR="00DB7CBE" w:rsidRDefault="00DB7CBE" w:rsidP="006778F8">
    <w:pPr>
      <w:tabs>
        <w:tab w:val="left" w:pos="8048"/>
        <w:tab w:val="right" w:pos="14175"/>
      </w:tabs>
      <w:ind w:right="83"/>
      <w:jc w:val="right"/>
    </w:pPr>
    <w:fldSimple w:instr=" DOCPROPERTY  &quot;Document number&quot;  \* MERGEFORMAT ">
      <w:r w:rsidRPr="00365FD8">
        <w:rPr>
          <w:lang w:val="en-US"/>
        </w:rPr>
        <w:t>UNEP/OzL.Pro/ExCom/96/4</w:t>
      </w:r>
    </w:fldSimple>
  </w:p>
  <w:p w14:paraId="40513877" w14:textId="4D7C79FC" w:rsidR="00DB7CBE" w:rsidRDefault="00DB7CBE" w:rsidP="006778F8">
    <w:pPr>
      <w:ind w:right="83"/>
      <w:jc w:val="right"/>
    </w:pPr>
    <w:r w:rsidRPr="00365FD8">
      <w:rPr>
        <w:lang w:val="en-US"/>
      </w:rPr>
      <w:t>Annexe</w:t>
    </w:r>
    <w:r w:rsidR="00C7126F" w:rsidRPr="00365FD8">
      <w:rPr>
        <w:lang w:val="en-US"/>
      </w:rPr>
      <w:t> </w:t>
    </w:r>
    <w:r w:rsidRPr="00365FD8">
      <w:rPr>
        <w:lang w:val="en-US"/>
      </w:rPr>
      <w:t>I</w:t>
    </w:r>
  </w:p>
  <w:p w14:paraId="06EFFF81" w14:textId="77777777" w:rsidR="00DB7CBE" w:rsidRDefault="00DB7CBE" w:rsidP="00DD6DA0">
    <w:pPr>
      <w:jc w:val="left"/>
    </w:pPr>
  </w:p>
  <w:p w14:paraId="4029BC46" w14:textId="77777777" w:rsidR="00DB7CBE" w:rsidRDefault="00DB7CBE"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531E" w14:textId="77777777" w:rsidR="00DB7CBE" w:rsidRDefault="00DB7CBE" w:rsidP="006778F8">
    <w:pPr>
      <w:ind w:left="-284"/>
      <w:jc w:val="left"/>
    </w:pPr>
  </w:p>
  <w:p w14:paraId="542C8967" w14:textId="77777777" w:rsidR="00DB7CBE" w:rsidRDefault="00DB7CBE" w:rsidP="006778F8">
    <w:pPr>
      <w:jc w:val="left"/>
    </w:pPr>
    <w:fldSimple w:instr=" DOCPROPERTY  &quot;Document number&quot;  \* MERGEFORMAT ">
      <w:r w:rsidRPr="00365FD8">
        <w:rPr>
          <w:lang w:val="en-US"/>
        </w:rPr>
        <w:t>UNEP/OzL.Pro/ExCom/96/4</w:t>
      </w:r>
    </w:fldSimple>
  </w:p>
  <w:p w14:paraId="4BA016A6" w14:textId="77777777" w:rsidR="00DB7CBE" w:rsidRDefault="00DB7CBE" w:rsidP="006778F8">
    <w:pPr>
      <w:tabs>
        <w:tab w:val="left" w:pos="3311"/>
      </w:tabs>
      <w:jc w:val="left"/>
    </w:pPr>
    <w:r w:rsidRPr="00365FD8">
      <w:rPr>
        <w:lang w:val="en-US"/>
      </w:rPr>
      <w:t>Annexe II</w:t>
    </w:r>
  </w:p>
  <w:p w14:paraId="5791BD2A" w14:textId="77777777" w:rsidR="00DB7CBE" w:rsidRDefault="00DB7CBE" w:rsidP="006778F8">
    <w:pPr>
      <w:ind w:left="-284"/>
      <w:jc w:val="left"/>
    </w:pPr>
  </w:p>
  <w:p w14:paraId="0D12CC74" w14:textId="77777777" w:rsidR="00DB7CBE" w:rsidRDefault="00DB7CBE"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B9E9" w14:textId="77777777" w:rsidR="00DB7CBE" w:rsidRDefault="00DB7CBE" w:rsidP="006778F8">
    <w:pPr>
      <w:ind w:right="83"/>
      <w:jc w:val="right"/>
    </w:pPr>
    <w:fldSimple w:instr=" DOCPROPERTY  &quot;Document number&quot;  \* MERGEFORMAT ">
      <w:r w:rsidRPr="00365FD8">
        <w:rPr>
          <w:lang w:val="en-US"/>
        </w:rPr>
        <w:t>UNEP/OzL.Pro/ExCom/96/4</w:t>
      </w:r>
    </w:fldSimple>
    <w:r w:rsidRPr="00365FD8">
      <w:rPr>
        <w:lang w:val="en-US"/>
      </w:rPr>
      <w:t xml:space="preserve"> </w:t>
    </w:r>
  </w:p>
  <w:p w14:paraId="0A9AE5A2" w14:textId="55ADA187" w:rsidR="00DB7CBE" w:rsidRDefault="00DB7CBE" w:rsidP="006778F8">
    <w:pPr>
      <w:ind w:right="83"/>
      <w:jc w:val="right"/>
    </w:pPr>
    <w:r w:rsidRPr="00365FD8">
      <w:rPr>
        <w:lang w:val="en-US"/>
      </w:rPr>
      <w:t>Annexe I</w:t>
    </w:r>
    <w:r w:rsidR="00C7126F" w:rsidRPr="00365FD8">
      <w:rPr>
        <w:lang w:val="en-US"/>
      </w:rPr>
      <w:t>I</w:t>
    </w:r>
  </w:p>
  <w:p w14:paraId="73681DFD" w14:textId="77777777" w:rsidR="00DB7CBE" w:rsidRDefault="00DB7CBE" w:rsidP="00DD6DA0">
    <w:pPr>
      <w:jc w:val="left"/>
    </w:pPr>
  </w:p>
  <w:p w14:paraId="7C535E34" w14:textId="77777777" w:rsidR="00DB7CBE" w:rsidRDefault="00DB7CBE"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2F7F" w14:textId="77777777" w:rsidR="00C7126F" w:rsidRDefault="00C7126F" w:rsidP="006778F8">
    <w:pPr>
      <w:ind w:left="-284"/>
      <w:jc w:val="left"/>
    </w:pPr>
  </w:p>
  <w:p w14:paraId="090E1546" w14:textId="77777777" w:rsidR="00C7126F" w:rsidRDefault="00C7126F" w:rsidP="006778F8">
    <w:pPr>
      <w:jc w:val="left"/>
    </w:pPr>
    <w:fldSimple w:instr=" DOCPROPERTY  &quot;Document number&quot;  \* MERGEFORMAT ">
      <w:r w:rsidRPr="00365FD8">
        <w:rPr>
          <w:lang w:val="en-US"/>
        </w:rPr>
        <w:t>UNEP/OzL.Pro/ExCom/96/4</w:t>
      </w:r>
    </w:fldSimple>
  </w:p>
  <w:p w14:paraId="7C52E323" w14:textId="5090A3C4" w:rsidR="00C7126F" w:rsidRDefault="00C7126F" w:rsidP="006778F8">
    <w:pPr>
      <w:tabs>
        <w:tab w:val="left" w:pos="3311"/>
      </w:tabs>
      <w:jc w:val="left"/>
    </w:pPr>
    <w:r w:rsidRPr="00365FD8">
      <w:rPr>
        <w:lang w:val="en-US"/>
      </w:rPr>
      <w:t>Annexe III</w:t>
    </w:r>
  </w:p>
  <w:p w14:paraId="12E0A536" w14:textId="77777777" w:rsidR="00C7126F" w:rsidRDefault="00C7126F" w:rsidP="006778F8">
    <w:pPr>
      <w:ind w:left="-284"/>
      <w:jc w:val="left"/>
    </w:pPr>
  </w:p>
  <w:p w14:paraId="4F2EC6E2" w14:textId="77777777" w:rsidR="00C7126F" w:rsidRDefault="00C7126F" w:rsidP="006778F8">
    <w:pPr>
      <w:ind w:left="-284"/>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B0D9" w14:textId="77777777" w:rsidR="00EA3323" w:rsidRDefault="00EA3323" w:rsidP="006778F8">
    <w:pPr>
      <w:ind w:right="83"/>
      <w:jc w:val="right"/>
    </w:pPr>
    <w:fldSimple w:instr=" DOCPROPERTY  &quot;Document number&quot;  \* MERGEFORMAT ">
      <w:r w:rsidRPr="00365FD8">
        <w:rPr>
          <w:lang w:val="en-US"/>
        </w:rPr>
        <w:t>UNEP/OzL.Pro/ExCom/96/4</w:t>
      </w:r>
    </w:fldSimple>
    <w:r w:rsidRPr="00365FD8">
      <w:rPr>
        <w:lang w:val="en-US"/>
      </w:rPr>
      <w:t xml:space="preserve"> </w:t>
    </w:r>
  </w:p>
  <w:p w14:paraId="66AD31E6" w14:textId="3251D719" w:rsidR="00EA3323" w:rsidRDefault="00EA3323" w:rsidP="006778F8">
    <w:pPr>
      <w:ind w:right="83"/>
      <w:jc w:val="right"/>
    </w:pPr>
    <w:r w:rsidRPr="00365FD8">
      <w:rPr>
        <w:lang w:val="en-US"/>
      </w:rPr>
      <w:t>Annexe III</w:t>
    </w:r>
  </w:p>
  <w:p w14:paraId="1D601FD2" w14:textId="77777777" w:rsidR="00EA3323" w:rsidRDefault="00EA3323" w:rsidP="00DD6DA0">
    <w:pPr>
      <w:jc w:val="left"/>
    </w:pPr>
  </w:p>
  <w:p w14:paraId="0BB177E9" w14:textId="77777777" w:rsidR="00EA3323" w:rsidRDefault="00EA3323" w:rsidP="00DD6DA0">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9D7D" w14:textId="77777777" w:rsidR="00C7126F" w:rsidRDefault="00C7126F" w:rsidP="00C7126F">
    <w:pPr>
      <w:ind w:right="83"/>
      <w:jc w:val="right"/>
    </w:pPr>
    <w:fldSimple w:instr=" DOCPROPERTY  &quot;Document number&quot;  \* MERGEFORMAT ">
      <w:r w:rsidRPr="00365FD8">
        <w:rPr>
          <w:lang w:val="en-US"/>
        </w:rPr>
        <w:t>UNEP/OzL.Pro/ExCom/96/4</w:t>
      </w:r>
    </w:fldSimple>
    <w:r w:rsidRPr="00365FD8">
      <w:rPr>
        <w:lang w:val="en-US"/>
      </w:rPr>
      <w:t xml:space="preserve"> </w:t>
    </w:r>
  </w:p>
  <w:p w14:paraId="29F081C7" w14:textId="0AAF8012" w:rsidR="00C7126F" w:rsidRDefault="00C7126F" w:rsidP="00C7126F">
    <w:pPr>
      <w:ind w:right="83"/>
      <w:jc w:val="right"/>
    </w:pPr>
    <w:r w:rsidRPr="00365FD8">
      <w:rPr>
        <w:lang w:val="en-US"/>
      </w:rPr>
      <w:t>Annexe III</w:t>
    </w:r>
  </w:p>
  <w:p w14:paraId="106B84FB" w14:textId="77777777" w:rsidR="00C7126F" w:rsidRDefault="00C712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C17C87"/>
    <w:multiLevelType w:val="hybridMultilevel"/>
    <w:tmpl w:val="1FBE0BCC"/>
    <w:lvl w:ilvl="0" w:tplc="D2D85C4A">
      <w:start w:val="30"/>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3"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8"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5"/>
  </w:num>
  <w:num w:numId="18" w16cid:durableId="559828470">
    <w:abstractNumId w:val="26"/>
  </w:num>
  <w:num w:numId="19" w16cid:durableId="1488010068">
    <w:abstractNumId w:val="31"/>
  </w:num>
  <w:num w:numId="20" w16cid:durableId="444007775">
    <w:abstractNumId w:val="21"/>
  </w:num>
  <w:num w:numId="21" w16cid:durableId="1054356365">
    <w:abstractNumId w:val="15"/>
  </w:num>
  <w:num w:numId="22" w16cid:durableId="94892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1869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952370">
    <w:abstractNumId w:val="22"/>
  </w:num>
  <w:num w:numId="26" w16cid:durableId="729572271">
    <w:abstractNumId w:val="24"/>
  </w:num>
  <w:num w:numId="27" w16cid:durableId="2079134625">
    <w:abstractNumId w:val="16"/>
  </w:num>
  <w:num w:numId="28" w16cid:durableId="1680811058">
    <w:abstractNumId w:val="30"/>
  </w:num>
  <w:num w:numId="29" w16cid:durableId="1610157218">
    <w:abstractNumId w:val="14"/>
  </w:num>
  <w:num w:numId="30" w16cid:durableId="1289358310">
    <w:abstractNumId w:val="19"/>
  </w:num>
  <w:num w:numId="31" w16cid:durableId="1639259740">
    <w:abstractNumId w:val="12"/>
  </w:num>
  <w:num w:numId="32" w16cid:durableId="1307055498">
    <w:abstractNumId w:val="28"/>
  </w:num>
  <w:num w:numId="33" w16cid:durableId="384722971">
    <w:abstractNumId w:val="13"/>
  </w:num>
  <w:num w:numId="34" w16cid:durableId="1898008926">
    <w:abstractNumId w:val="29"/>
  </w:num>
  <w:num w:numId="35" w16cid:durableId="16913014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4983532">
    <w:abstractNumId w:val="23"/>
  </w:num>
  <w:num w:numId="37" w16cid:durableId="1934630050">
    <w:abstractNumId w:val="31"/>
    <w:lvlOverride w:ilvl="0">
      <w:startOverride w:val="1"/>
    </w:lvlOverride>
  </w:num>
  <w:num w:numId="38" w16cid:durableId="156071673">
    <w:abstractNumId w:val="20"/>
  </w:num>
  <w:num w:numId="39" w16cid:durableId="1942106106">
    <w:abstractNumId w:val="31"/>
    <w:lvlOverride w:ilvl="0">
      <w:startOverride w:val="1"/>
    </w:lvlOverride>
  </w:num>
  <w:num w:numId="40"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4676808">
    <w:abstractNumId w:val="31"/>
    <w:lvlOverride w:ilvl="0">
      <w:startOverride w:val="1"/>
    </w:lvlOverride>
  </w:num>
  <w:num w:numId="42" w16cid:durableId="1081025336">
    <w:abstractNumId w:val="27"/>
  </w:num>
  <w:num w:numId="43" w16cid:durableId="1933512267">
    <w:abstractNumId w:val="11"/>
  </w:num>
  <w:num w:numId="44" w16cid:durableId="203521146">
    <w:abstractNumId w:val="17"/>
  </w:num>
  <w:num w:numId="45" w16cid:durableId="2076005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4290"/>
    <w:rsid w:val="00000FED"/>
    <w:rsid w:val="0000434E"/>
    <w:rsid w:val="000211A9"/>
    <w:rsid w:val="00021238"/>
    <w:rsid w:val="00022071"/>
    <w:rsid w:val="000220DD"/>
    <w:rsid w:val="00024F01"/>
    <w:rsid w:val="00025FFC"/>
    <w:rsid w:val="00031260"/>
    <w:rsid w:val="00035532"/>
    <w:rsid w:val="0003681A"/>
    <w:rsid w:val="00036EE3"/>
    <w:rsid w:val="000372B7"/>
    <w:rsid w:val="00050F6E"/>
    <w:rsid w:val="00061EC2"/>
    <w:rsid w:val="00066CE8"/>
    <w:rsid w:val="00080ED0"/>
    <w:rsid w:val="00085B8F"/>
    <w:rsid w:val="00090481"/>
    <w:rsid w:val="000A3826"/>
    <w:rsid w:val="000A4BFB"/>
    <w:rsid w:val="000A6C26"/>
    <w:rsid w:val="000A797D"/>
    <w:rsid w:val="000B36C8"/>
    <w:rsid w:val="000D52A4"/>
    <w:rsid w:val="000E07BC"/>
    <w:rsid w:val="000E2E21"/>
    <w:rsid w:val="000F1CD4"/>
    <w:rsid w:val="000F4103"/>
    <w:rsid w:val="000F70A7"/>
    <w:rsid w:val="00103AB1"/>
    <w:rsid w:val="00103ED3"/>
    <w:rsid w:val="00111A1D"/>
    <w:rsid w:val="00113CCA"/>
    <w:rsid w:val="00122334"/>
    <w:rsid w:val="00122F25"/>
    <w:rsid w:val="0013133E"/>
    <w:rsid w:val="00135980"/>
    <w:rsid w:val="0013786F"/>
    <w:rsid w:val="00164719"/>
    <w:rsid w:val="00166FC4"/>
    <w:rsid w:val="001677AC"/>
    <w:rsid w:val="001804EA"/>
    <w:rsid w:val="00190246"/>
    <w:rsid w:val="00190A61"/>
    <w:rsid w:val="00197179"/>
    <w:rsid w:val="001A2215"/>
    <w:rsid w:val="001A3342"/>
    <w:rsid w:val="001A3E3D"/>
    <w:rsid w:val="001A7049"/>
    <w:rsid w:val="001B1E40"/>
    <w:rsid w:val="001B37FD"/>
    <w:rsid w:val="001C764E"/>
    <w:rsid w:val="001E1052"/>
    <w:rsid w:val="001E21B1"/>
    <w:rsid w:val="001E2F93"/>
    <w:rsid w:val="001E4554"/>
    <w:rsid w:val="001E61E5"/>
    <w:rsid w:val="001F2159"/>
    <w:rsid w:val="001F3CF2"/>
    <w:rsid w:val="001F53FD"/>
    <w:rsid w:val="0020134B"/>
    <w:rsid w:val="00210B8B"/>
    <w:rsid w:val="00214863"/>
    <w:rsid w:val="002156B4"/>
    <w:rsid w:val="00224FCD"/>
    <w:rsid w:val="002412A6"/>
    <w:rsid w:val="0024339A"/>
    <w:rsid w:val="00253222"/>
    <w:rsid w:val="00257985"/>
    <w:rsid w:val="00261C13"/>
    <w:rsid w:val="00262847"/>
    <w:rsid w:val="00281BB2"/>
    <w:rsid w:val="002A03C3"/>
    <w:rsid w:val="002A1CAD"/>
    <w:rsid w:val="002B254E"/>
    <w:rsid w:val="002B4CE8"/>
    <w:rsid w:val="002B72E9"/>
    <w:rsid w:val="002C7998"/>
    <w:rsid w:val="002F1E53"/>
    <w:rsid w:val="002F2CAA"/>
    <w:rsid w:val="0030052C"/>
    <w:rsid w:val="00325678"/>
    <w:rsid w:val="003306E1"/>
    <w:rsid w:val="003320E4"/>
    <w:rsid w:val="0033525D"/>
    <w:rsid w:val="003414F3"/>
    <w:rsid w:val="0035613E"/>
    <w:rsid w:val="00363EE9"/>
    <w:rsid w:val="00365FD8"/>
    <w:rsid w:val="003738D3"/>
    <w:rsid w:val="00376128"/>
    <w:rsid w:val="0037742E"/>
    <w:rsid w:val="00377D56"/>
    <w:rsid w:val="0038245A"/>
    <w:rsid w:val="003840E6"/>
    <w:rsid w:val="00385CFC"/>
    <w:rsid w:val="0039337A"/>
    <w:rsid w:val="003A0CD2"/>
    <w:rsid w:val="003A3189"/>
    <w:rsid w:val="003A3CA7"/>
    <w:rsid w:val="003B33BD"/>
    <w:rsid w:val="003B569D"/>
    <w:rsid w:val="003C3C0E"/>
    <w:rsid w:val="003C7C26"/>
    <w:rsid w:val="003D42A6"/>
    <w:rsid w:val="003D4F21"/>
    <w:rsid w:val="003D4FAC"/>
    <w:rsid w:val="003E137B"/>
    <w:rsid w:val="003E1885"/>
    <w:rsid w:val="003E25CE"/>
    <w:rsid w:val="003E6E49"/>
    <w:rsid w:val="003E7906"/>
    <w:rsid w:val="003F000F"/>
    <w:rsid w:val="003F3C50"/>
    <w:rsid w:val="00406202"/>
    <w:rsid w:val="00406A6A"/>
    <w:rsid w:val="00406B22"/>
    <w:rsid w:val="00407147"/>
    <w:rsid w:val="004078FA"/>
    <w:rsid w:val="00431E08"/>
    <w:rsid w:val="004328A7"/>
    <w:rsid w:val="00434C74"/>
    <w:rsid w:val="00453AFF"/>
    <w:rsid w:val="00454099"/>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429F"/>
    <w:rsid w:val="00512B09"/>
    <w:rsid w:val="00514BBF"/>
    <w:rsid w:val="005220ED"/>
    <w:rsid w:val="00533796"/>
    <w:rsid w:val="00537343"/>
    <w:rsid w:val="005373E1"/>
    <w:rsid w:val="005516F3"/>
    <w:rsid w:val="00555D75"/>
    <w:rsid w:val="00560DF0"/>
    <w:rsid w:val="0056413B"/>
    <w:rsid w:val="0056759C"/>
    <w:rsid w:val="00567785"/>
    <w:rsid w:val="00585AF1"/>
    <w:rsid w:val="0058787F"/>
    <w:rsid w:val="0059513E"/>
    <w:rsid w:val="005A6AA4"/>
    <w:rsid w:val="005A6D9F"/>
    <w:rsid w:val="005B48FF"/>
    <w:rsid w:val="005C1E32"/>
    <w:rsid w:val="005C670D"/>
    <w:rsid w:val="005D363F"/>
    <w:rsid w:val="005E1DA6"/>
    <w:rsid w:val="005F31C6"/>
    <w:rsid w:val="005F7E17"/>
    <w:rsid w:val="00604C15"/>
    <w:rsid w:val="00611E74"/>
    <w:rsid w:val="006158D5"/>
    <w:rsid w:val="00625D83"/>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1710"/>
    <w:rsid w:val="006D21F5"/>
    <w:rsid w:val="006D3089"/>
    <w:rsid w:val="006E126D"/>
    <w:rsid w:val="006E1FC3"/>
    <w:rsid w:val="006E69AF"/>
    <w:rsid w:val="00704CE9"/>
    <w:rsid w:val="0070616B"/>
    <w:rsid w:val="00706295"/>
    <w:rsid w:val="00706FDA"/>
    <w:rsid w:val="00711F9A"/>
    <w:rsid w:val="00713810"/>
    <w:rsid w:val="007220AE"/>
    <w:rsid w:val="007303A5"/>
    <w:rsid w:val="00730B3E"/>
    <w:rsid w:val="0073420B"/>
    <w:rsid w:val="00736367"/>
    <w:rsid w:val="0074760E"/>
    <w:rsid w:val="007548C4"/>
    <w:rsid w:val="00754ABA"/>
    <w:rsid w:val="00782B0D"/>
    <w:rsid w:val="00791DDB"/>
    <w:rsid w:val="0079781A"/>
    <w:rsid w:val="00797A91"/>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0E0E"/>
    <w:rsid w:val="00896234"/>
    <w:rsid w:val="00897E43"/>
    <w:rsid w:val="008A4946"/>
    <w:rsid w:val="008C222B"/>
    <w:rsid w:val="008C5738"/>
    <w:rsid w:val="008C7EAD"/>
    <w:rsid w:val="008D0CFE"/>
    <w:rsid w:val="008D6152"/>
    <w:rsid w:val="008D7F7F"/>
    <w:rsid w:val="008E117B"/>
    <w:rsid w:val="008E4CC8"/>
    <w:rsid w:val="008E7BA9"/>
    <w:rsid w:val="008F0F81"/>
    <w:rsid w:val="008F27BF"/>
    <w:rsid w:val="008F2E64"/>
    <w:rsid w:val="008F52BB"/>
    <w:rsid w:val="009142EC"/>
    <w:rsid w:val="009145E4"/>
    <w:rsid w:val="009154C3"/>
    <w:rsid w:val="009156E5"/>
    <w:rsid w:val="00915EDB"/>
    <w:rsid w:val="00916944"/>
    <w:rsid w:val="00916B6A"/>
    <w:rsid w:val="00923540"/>
    <w:rsid w:val="00926767"/>
    <w:rsid w:val="00933383"/>
    <w:rsid w:val="009361D5"/>
    <w:rsid w:val="009428A4"/>
    <w:rsid w:val="009659F4"/>
    <w:rsid w:val="00970D60"/>
    <w:rsid w:val="00975C70"/>
    <w:rsid w:val="00983197"/>
    <w:rsid w:val="009874D0"/>
    <w:rsid w:val="0099390E"/>
    <w:rsid w:val="009960E5"/>
    <w:rsid w:val="009A53DD"/>
    <w:rsid w:val="009A7ADC"/>
    <w:rsid w:val="009B0D30"/>
    <w:rsid w:val="009C19B7"/>
    <w:rsid w:val="009C5ABB"/>
    <w:rsid w:val="009D50B7"/>
    <w:rsid w:val="009D7C51"/>
    <w:rsid w:val="009E196C"/>
    <w:rsid w:val="009E6A0A"/>
    <w:rsid w:val="009F36BF"/>
    <w:rsid w:val="009F4290"/>
    <w:rsid w:val="009F7A3F"/>
    <w:rsid w:val="00A111B6"/>
    <w:rsid w:val="00A26D27"/>
    <w:rsid w:val="00A376EE"/>
    <w:rsid w:val="00A42A99"/>
    <w:rsid w:val="00A5151A"/>
    <w:rsid w:val="00A5651A"/>
    <w:rsid w:val="00A57E0A"/>
    <w:rsid w:val="00A77919"/>
    <w:rsid w:val="00A7792D"/>
    <w:rsid w:val="00A823F6"/>
    <w:rsid w:val="00A8719E"/>
    <w:rsid w:val="00AA0A89"/>
    <w:rsid w:val="00AA5368"/>
    <w:rsid w:val="00AA6429"/>
    <w:rsid w:val="00AC01AA"/>
    <w:rsid w:val="00AC3EE9"/>
    <w:rsid w:val="00AC4F72"/>
    <w:rsid w:val="00AC5041"/>
    <w:rsid w:val="00AD5D30"/>
    <w:rsid w:val="00AE482E"/>
    <w:rsid w:val="00AF1B39"/>
    <w:rsid w:val="00AF4F4B"/>
    <w:rsid w:val="00AF741A"/>
    <w:rsid w:val="00B01ADB"/>
    <w:rsid w:val="00B04161"/>
    <w:rsid w:val="00B056F9"/>
    <w:rsid w:val="00B11E3D"/>
    <w:rsid w:val="00B14D2C"/>
    <w:rsid w:val="00B17E82"/>
    <w:rsid w:val="00B40448"/>
    <w:rsid w:val="00B4575A"/>
    <w:rsid w:val="00B575BA"/>
    <w:rsid w:val="00B71144"/>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24C4"/>
    <w:rsid w:val="00C15867"/>
    <w:rsid w:val="00C22398"/>
    <w:rsid w:val="00C2296D"/>
    <w:rsid w:val="00C23155"/>
    <w:rsid w:val="00C40C41"/>
    <w:rsid w:val="00C45885"/>
    <w:rsid w:val="00C50F22"/>
    <w:rsid w:val="00C57971"/>
    <w:rsid w:val="00C57AEC"/>
    <w:rsid w:val="00C65BD7"/>
    <w:rsid w:val="00C7126F"/>
    <w:rsid w:val="00C72ACD"/>
    <w:rsid w:val="00C756B2"/>
    <w:rsid w:val="00C76BA4"/>
    <w:rsid w:val="00C83A48"/>
    <w:rsid w:val="00C85865"/>
    <w:rsid w:val="00C85E85"/>
    <w:rsid w:val="00C926C8"/>
    <w:rsid w:val="00CA0D6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CF5D5C"/>
    <w:rsid w:val="00D04DE4"/>
    <w:rsid w:val="00D063F1"/>
    <w:rsid w:val="00D115EC"/>
    <w:rsid w:val="00D11735"/>
    <w:rsid w:val="00D14F22"/>
    <w:rsid w:val="00D439F3"/>
    <w:rsid w:val="00D4741C"/>
    <w:rsid w:val="00D57918"/>
    <w:rsid w:val="00D62C9C"/>
    <w:rsid w:val="00D705C8"/>
    <w:rsid w:val="00D73DC6"/>
    <w:rsid w:val="00D74C1A"/>
    <w:rsid w:val="00D754C1"/>
    <w:rsid w:val="00D77393"/>
    <w:rsid w:val="00D77A35"/>
    <w:rsid w:val="00D81B3E"/>
    <w:rsid w:val="00D90C70"/>
    <w:rsid w:val="00D90E49"/>
    <w:rsid w:val="00D96ADE"/>
    <w:rsid w:val="00DA0CE2"/>
    <w:rsid w:val="00DA2387"/>
    <w:rsid w:val="00DA3105"/>
    <w:rsid w:val="00DB7CBE"/>
    <w:rsid w:val="00DC6A10"/>
    <w:rsid w:val="00DD1AFA"/>
    <w:rsid w:val="00DD3B37"/>
    <w:rsid w:val="00DE657E"/>
    <w:rsid w:val="00DF1274"/>
    <w:rsid w:val="00DF4704"/>
    <w:rsid w:val="00E024AA"/>
    <w:rsid w:val="00E15C77"/>
    <w:rsid w:val="00E1693E"/>
    <w:rsid w:val="00E250F1"/>
    <w:rsid w:val="00E3550D"/>
    <w:rsid w:val="00E408B7"/>
    <w:rsid w:val="00E43663"/>
    <w:rsid w:val="00E50692"/>
    <w:rsid w:val="00E5213A"/>
    <w:rsid w:val="00E52838"/>
    <w:rsid w:val="00E614E0"/>
    <w:rsid w:val="00E73211"/>
    <w:rsid w:val="00E73F7F"/>
    <w:rsid w:val="00E753E8"/>
    <w:rsid w:val="00E85119"/>
    <w:rsid w:val="00E85409"/>
    <w:rsid w:val="00E9339B"/>
    <w:rsid w:val="00E958FD"/>
    <w:rsid w:val="00E95F9B"/>
    <w:rsid w:val="00EA3323"/>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2AC4"/>
    <w:rsid w:val="00F21088"/>
    <w:rsid w:val="00F248F9"/>
    <w:rsid w:val="00F326BF"/>
    <w:rsid w:val="00F327E7"/>
    <w:rsid w:val="00F35746"/>
    <w:rsid w:val="00F3764D"/>
    <w:rsid w:val="00F447C7"/>
    <w:rsid w:val="00F459B4"/>
    <w:rsid w:val="00F5211B"/>
    <w:rsid w:val="00F554A9"/>
    <w:rsid w:val="00F716FD"/>
    <w:rsid w:val="00F80355"/>
    <w:rsid w:val="00F87C43"/>
    <w:rsid w:val="00F922AA"/>
    <w:rsid w:val="00FA5722"/>
    <w:rsid w:val="00FB0C81"/>
    <w:rsid w:val="00FB5B9B"/>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35361"/>
  <w15:docId w15:val="{5FDB8B94-69E8-46BA-B718-6A511E1F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DB7CBE"/>
    <w:pPr>
      <w:ind w:left="720"/>
    </w:pPr>
    <w:rPr>
      <w:lang w:val="en-GB"/>
    </w:rPr>
  </w:style>
  <w:style w:type="table" w:customStyle="1" w:styleId="TableGrid10">
    <w:name w:val="Table Grid1"/>
    <w:basedOn w:val="TableNormal"/>
    <w:next w:val="TableGrid"/>
    <w:rsid w:val="00DB7CBE"/>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B7CB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B7CBE"/>
    <w:rPr>
      <w:sz w:val="22"/>
      <w:szCs w:val="22"/>
      <w:lang w:val="en-CA"/>
    </w:rPr>
  </w:style>
  <w:style w:type="paragraph" w:styleId="EndnoteText">
    <w:name w:val="endnote text"/>
    <w:basedOn w:val="Normal"/>
    <w:link w:val="EndnoteTextChar"/>
    <w:uiPriority w:val="99"/>
    <w:semiHidden/>
    <w:unhideWhenUsed/>
    <w:rsid w:val="00DB7CBE"/>
    <w:rPr>
      <w:sz w:val="20"/>
      <w:szCs w:val="20"/>
      <w:lang w:val="en-GB"/>
    </w:rPr>
  </w:style>
  <w:style w:type="character" w:customStyle="1" w:styleId="EndnoteTextChar">
    <w:name w:val="Endnote Text Char"/>
    <w:basedOn w:val="DefaultParagraphFont"/>
    <w:link w:val="EndnoteText"/>
    <w:uiPriority w:val="99"/>
    <w:semiHidden/>
    <w:rsid w:val="00DB7CBE"/>
    <w:rPr>
      <w:lang w:val="en-GB"/>
    </w:rPr>
  </w:style>
  <w:style w:type="character" w:styleId="EndnoteReference">
    <w:name w:val="endnote reference"/>
    <w:basedOn w:val="DefaultParagraphFont"/>
    <w:uiPriority w:val="99"/>
    <w:semiHidden/>
    <w:unhideWhenUsed/>
    <w:rsid w:val="00DB7CBE"/>
    <w:rPr>
      <w:vertAlign w:val="superscript"/>
    </w:rPr>
  </w:style>
  <w:style w:type="paragraph" w:styleId="Revision">
    <w:name w:val="Revision"/>
    <w:hidden/>
    <w:uiPriority w:val="99"/>
    <w:semiHidden/>
    <w:rsid w:val="00DB7CBE"/>
    <w:rPr>
      <w:sz w:val="22"/>
      <w:szCs w:val="22"/>
      <w:lang w:val="en-GB"/>
    </w:rPr>
  </w:style>
  <w:style w:type="character" w:styleId="Mention">
    <w:name w:val="Mention"/>
    <w:basedOn w:val="DefaultParagraphFont"/>
    <w:uiPriority w:val="99"/>
    <w:unhideWhenUsed/>
    <w:rsid w:val="00DB7CBE"/>
    <w:rPr>
      <w:color w:val="2B579A"/>
      <w:shd w:val="clear" w:color="auto" w:fill="E1DFDD"/>
    </w:rPr>
  </w:style>
  <w:style w:type="paragraph" w:styleId="NormalWeb">
    <w:name w:val="Normal (Web)"/>
    <w:basedOn w:val="Normal"/>
    <w:uiPriority w:val="99"/>
    <w:unhideWhenUsed/>
    <w:rsid w:val="00DB7CBE"/>
    <w:pPr>
      <w:spacing w:before="100" w:beforeAutospacing="1" w:after="100" w:afterAutospacing="1"/>
      <w:jc w:val="left"/>
    </w:pPr>
    <w:rPr>
      <w:sz w:val="24"/>
      <w:szCs w:val="24"/>
      <w:lang w:eastAsia="en-CA"/>
    </w:rPr>
  </w:style>
  <w:style w:type="paragraph" w:styleId="NoSpacing">
    <w:name w:val="No Spacing"/>
    <w:uiPriority w:val="1"/>
    <w:qFormat/>
    <w:rsid w:val="00DB7CBE"/>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05_session\F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F96-template</Template>
  <TotalTime>1</TotalTime>
  <Pages>15</Pages>
  <Words>3496</Words>
  <Characters>21328</Characters>
  <Application>Microsoft Office Word</Application>
  <DocSecurity>0</DocSecurity>
  <Lines>1640</Lines>
  <Paragraphs>1128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4</cp:revision>
  <cp:lastPrinted>2001-05-26T16:40:00Z</cp:lastPrinted>
  <dcterms:created xsi:type="dcterms:W3CDTF">2025-05-09T15:14:00Z</dcterms:created>
  <dcterms:modified xsi:type="dcterms:W3CDTF">2025-05-12T17:37:00Z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07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